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2DCC6F" w14:textId="5A3E5AD1" w:rsidR="00604B62" w:rsidRPr="007334AE" w:rsidRDefault="004A57A8">
      <w:pPr>
        <w:rPr>
          <w:b/>
          <w:bCs/>
        </w:rPr>
      </w:pPr>
      <w:r w:rsidRPr="007334AE">
        <w:rPr>
          <w:b/>
          <w:bCs/>
        </w:rPr>
        <w:t xml:space="preserve">Chapter 4 - Analysis of Results </w:t>
      </w:r>
    </w:p>
    <w:p w14:paraId="14967C01" w14:textId="77777777" w:rsidR="004A57A8" w:rsidRPr="007334AE" w:rsidRDefault="004A57A8">
      <w:pPr>
        <w:rPr>
          <w:b/>
          <w:bCs/>
        </w:rPr>
      </w:pPr>
    </w:p>
    <w:p w14:paraId="1FC10F45" w14:textId="77777777" w:rsidR="004A57A8" w:rsidRPr="007334AE" w:rsidRDefault="004A57A8">
      <w:pPr>
        <w:rPr>
          <w:b/>
          <w:bCs/>
        </w:rPr>
      </w:pPr>
    </w:p>
    <w:p w14:paraId="081C72B8" w14:textId="51A50732" w:rsidR="004A57A8" w:rsidRPr="007334AE" w:rsidRDefault="004A57A8">
      <w:pPr>
        <w:rPr>
          <w:b/>
          <w:bCs/>
        </w:rPr>
      </w:pPr>
      <w:r w:rsidRPr="007334AE">
        <w:rPr>
          <w:b/>
          <w:bCs/>
        </w:rPr>
        <w:t xml:space="preserve">4.1 Introduction </w:t>
      </w:r>
    </w:p>
    <w:p w14:paraId="1ED15F76" w14:textId="77777777" w:rsidR="004A57A8" w:rsidRDefault="004A57A8"/>
    <w:p w14:paraId="21D6A8DF" w14:textId="26CD911C" w:rsidR="004A57A8" w:rsidRPr="00634FDD" w:rsidRDefault="004A57A8">
      <w:pPr>
        <w:rPr>
          <w:sz w:val="22"/>
          <w:szCs w:val="22"/>
        </w:rPr>
      </w:pPr>
      <w:r w:rsidRPr="00634FDD">
        <w:rPr>
          <w:sz w:val="22"/>
          <w:szCs w:val="22"/>
        </w:rPr>
        <w:t xml:space="preserve">The previous chapter detailed the research’s methods and methodology. This next chapter will present the results obtained within the survey conducted by the researcher, and examine the results obtained from the survey. </w:t>
      </w:r>
      <w:r w:rsidR="00BE71DE" w:rsidRPr="00634FDD">
        <w:rPr>
          <w:sz w:val="22"/>
          <w:szCs w:val="22"/>
        </w:rPr>
        <w:t>Within the literature review chapter of this study, it was highlighted that there is a significant lack of academic research within this topic and studies into why males are less likely to report Domestic Abuse.  Primary / Qualitative data has been obtained with an objective of answering the subsections set out in chapter 1 of this research. By conducting this type of research, it is hoped that the topic will raise awareness and promote support services for male victims of Domestic Abuse, even if they do not feel they can report such matters to the police.</w:t>
      </w:r>
    </w:p>
    <w:p w14:paraId="5F8C3B84" w14:textId="77777777" w:rsidR="00BE71DE" w:rsidRPr="00634FDD" w:rsidRDefault="00BE71DE">
      <w:pPr>
        <w:rPr>
          <w:sz w:val="22"/>
          <w:szCs w:val="22"/>
        </w:rPr>
      </w:pPr>
    </w:p>
    <w:p w14:paraId="5FBA6BBC" w14:textId="49D48D27" w:rsidR="00BE71DE" w:rsidRPr="00634FDD" w:rsidRDefault="00BE71DE">
      <w:pPr>
        <w:rPr>
          <w:sz w:val="22"/>
          <w:szCs w:val="22"/>
        </w:rPr>
      </w:pPr>
      <w:r w:rsidRPr="00634FDD">
        <w:rPr>
          <w:sz w:val="22"/>
          <w:szCs w:val="22"/>
        </w:rPr>
        <w:t xml:space="preserve">This survey was completed in line with the ethical considerations and guidelines, in line with UWTSD policy. </w:t>
      </w:r>
      <w:r w:rsidR="004F75B2" w:rsidRPr="00634FDD">
        <w:rPr>
          <w:sz w:val="22"/>
          <w:szCs w:val="22"/>
        </w:rPr>
        <w:t>Overall, there were 55 respondents to the survey. The survey was shared with both police officers and members of the public such as family and friends.</w:t>
      </w:r>
      <w:r w:rsidR="00F15C28" w:rsidRPr="00634FDD">
        <w:rPr>
          <w:sz w:val="22"/>
          <w:szCs w:val="22"/>
        </w:rPr>
        <w:t xml:space="preserve"> 28 out of the 55 respondents were Police Officers.</w:t>
      </w:r>
      <w:r w:rsidR="004F75B2" w:rsidRPr="00634FDD">
        <w:rPr>
          <w:sz w:val="22"/>
          <w:szCs w:val="22"/>
        </w:rPr>
        <w:t xml:space="preserve"> </w:t>
      </w:r>
      <w:r w:rsidR="00F15C28" w:rsidRPr="00634FDD">
        <w:rPr>
          <w:sz w:val="22"/>
          <w:szCs w:val="22"/>
        </w:rPr>
        <w:t xml:space="preserve">The survey </w:t>
      </w:r>
      <w:r w:rsidR="004F75B2" w:rsidRPr="00634FDD">
        <w:rPr>
          <w:sz w:val="22"/>
          <w:szCs w:val="22"/>
        </w:rPr>
        <w:t xml:space="preserve">gathered information in relation to people’s opinions on whether they believed society has played an influential part in the lack of reporting of abuse against men, to look into whether people believed that females could be a perpetrator of abuse, in addition to what if any services they were aware of, targeted towards male victims. The survey was shared to South Wales Police colleagues, as well as sharing onto social media platforms for a wider audience. </w:t>
      </w:r>
    </w:p>
    <w:p w14:paraId="07835ABA" w14:textId="77777777" w:rsidR="004F75B2" w:rsidRDefault="004F75B2"/>
    <w:p w14:paraId="502B2B7B" w14:textId="77777777" w:rsidR="00BE71DE" w:rsidRDefault="00BE71DE"/>
    <w:p w14:paraId="7166EAFE" w14:textId="77777777" w:rsidR="00BE71DE" w:rsidRDefault="00BE71DE"/>
    <w:p w14:paraId="27855325" w14:textId="74FD5429" w:rsidR="00BE71DE" w:rsidRPr="007334AE" w:rsidRDefault="00BE71DE">
      <w:pPr>
        <w:rPr>
          <w:b/>
          <w:bCs/>
        </w:rPr>
      </w:pPr>
      <w:r w:rsidRPr="007334AE">
        <w:rPr>
          <w:b/>
          <w:bCs/>
        </w:rPr>
        <w:t xml:space="preserve">4.2 Advantages of using </w:t>
      </w:r>
      <w:r w:rsidR="00634FDD">
        <w:rPr>
          <w:b/>
          <w:bCs/>
        </w:rPr>
        <w:t>Google</w:t>
      </w:r>
      <w:r w:rsidRPr="007334AE">
        <w:rPr>
          <w:b/>
          <w:bCs/>
        </w:rPr>
        <w:t xml:space="preserve"> Forms</w:t>
      </w:r>
    </w:p>
    <w:p w14:paraId="18DFC623" w14:textId="77777777" w:rsidR="00BE71DE" w:rsidRDefault="00BE71DE"/>
    <w:p w14:paraId="14CC824A" w14:textId="1BF83CE0" w:rsidR="00BE71DE" w:rsidRPr="00634FDD" w:rsidRDefault="00BE71DE">
      <w:pPr>
        <w:rPr>
          <w:sz w:val="22"/>
          <w:szCs w:val="22"/>
        </w:rPr>
      </w:pPr>
      <w:r w:rsidRPr="00634FDD">
        <w:rPr>
          <w:sz w:val="22"/>
          <w:szCs w:val="22"/>
        </w:rPr>
        <w:t xml:space="preserve">Given the sensitive nature of the research topic, collecting data via </w:t>
      </w:r>
      <w:r w:rsidR="00B600AD" w:rsidRPr="00634FDD">
        <w:rPr>
          <w:sz w:val="22"/>
          <w:szCs w:val="22"/>
        </w:rPr>
        <w:t xml:space="preserve">Google </w:t>
      </w:r>
      <w:r w:rsidRPr="00634FDD">
        <w:rPr>
          <w:sz w:val="22"/>
          <w:szCs w:val="22"/>
        </w:rPr>
        <w:t xml:space="preserve">Forms was deemed the most appropriate way to collect data from participants as this would allow them to remain anonymous and speak freely, without being nervous to speak out or be identified. </w:t>
      </w:r>
    </w:p>
    <w:p w14:paraId="0DB6D6F9" w14:textId="77777777" w:rsidR="00BE71DE" w:rsidRPr="00634FDD" w:rsidRDefault="00BE71DE">
      <w:pPr>
        <w:rPr>
          <w:sz w:val="22"/>
          <w:szCs w:val="22"/>
        </w:rPr>
      </w:pPr>
    </w:p>
    <w:p w14:paraId="53E98765" w14:textId="6F15751F" w:rsidR="00BE71DE" w:rsidRPr="00634FDD" w:rsidRDefault="00BE71DE">
      <w:pPr>
        <w:rPr>
          <w:sz w:val="22"/>
          <w:szCs w:val="22"/>
        </w:rPr>
      </w:pPr>
      <w:r w:rsidRPr="00634FDD">
        <w:rPr>
          <w:sz w:val="22"/>
          <w:szCs w:val="22"/>
        </w:rPr>
        <w:t xml:space="preserve">It allowed the researcher to obtain data </w:t>
      </w:r>
      <w:r w:rsidR="007334AE" w:rsidRPr="00634FDD">
        <w:rPr>
          <w:sz w:val="22"/>
          <w:szCs w:val="22"/>
        </w:rPr>
        <w:t xml:space="preserve">from participants efficiently, allowing a greater number of participants to share their views and opinions which is paramount for obtaining quantitative data. The form was easy to follow, understand and disseminate quickly on various online forums to share to other participants. </w:t>
      </w:r>
    </w:p>
    <w:p w14:paraId="02999556" w14:textId="77777777" w:rsidR="00BE71DE" w:rsidRDefault="00BE71DE"/>
    <w:p w14:paraId="5931F54D" w14:textId="440E62C1" w:rsidR="00BE71DE" w:rsidRPr="007334AE" w:rsidRDefault="00BE71DE">
      <w:pPr>
        <w:rPr>
          <w:b/>
          <w:bCs/>
        </w:rPr>
      </w:pPr>
      <w:r w:rsidRPr="007334AE">
        <w:rPr>
          <w:b/>
          <w:bCs/>
        </w:rPr>
        <w:t xml:space="preserve">4.3 Disadvantages of using </w:t>
      </w:r>
      <w:r w:rsidR="00B600AD">
        <w:rPr>
          <w:b/>
          <w:bCs/>
        </w:rPr>
        <w:t xml:space="preserve">Google </w:t>
      </w:r>
      <w:r w:rsidRPr="007334AE">
        <w:rPr>
          <w:b/>
          <w:bCs/>
        </w:rPr>
        <w:t>Forms</w:t>
      </w:r>
    </w:p>
    <w:p w14:paraId="49E5FDBA" w14:textId="77777777" w:rsidR="00BE71DE" w:rsidRDefault="00BE71DE"/>
    <w:p w14:paraId="19177B96" w14:textId="77777777" w:rsidR="00BE71DE" w:rsidRDefault="00BE71DE"/>
    <w:p w14:paraId="0127E1F7" w14:textId="37489560" w:rsidR="00BE71DE" w:rsidRPr="00634FDD" w:rsidRDefault="007334AE">
      <w:pPr>
        <w:rPr>
          <w:sz w:val="22"/>
          <w:szCs w:val="22"/>
        </w:rPr>
      </w:pPr>
      <w:r w:rsidRPr="00634FDD">
        <w:rPr>
          <w:sz w:val="22"/>
          <w:szCs w:val="22"/>
        </w:rPr>
        <w:t xml:space="preserve">The disadvantages of using a digital survey, </w:t>
      </w:r>
      <w:r w:rsidR="00E35F66" w:rsidRPr="00634FDD">
        <w:rPr>
          <w:sz w:val="22"/>
          <w:szCs w:val="22"/>
        </w:rPr>
        <w:t xml:space="preserve">are that participants </w:t>
      </w:r>
      <w:r w:rsidR="00B600AD" w:rsidRPr="00634FDD">
        <w:rPr>
          <w:sz w:val="22"/>
          <w:szCs w:val="22"/>
        </w:rPr>
        <w:t xml:space="preserve">may not feel comfortable submitting answers which may view them negatively. In addition to this, respondents may not answer accurate or truthfully. Thirdly, a disadvantage of using a </w:t>
      </w:r>
      <w:r w:rsidR="00F45202" w:rsidRPr="00634FDD">
        <w:rPr>
          <w:sz w:val="22"/>
          <w:szCs w:val="22"/>
        </w:rPr>
        <w:t>digital</w:t>
      </w:r>
      <w:r w:rsidR="00B600AD" w:rsidRPr="00634FDD">
        <w:rPr>
          <w:sz w:val="22"/>
          <w:szCs w:val="22"/>
        </w:rPr>
        <w:t xml:space="preserve"> survey is problems could arise regarding data errors. The researcher experienced some data errors such as the following.</w:t>
      </w:r>
    </w:p>
    <w:p w14:paraId="1B2C339A" w14:textId="77777777" w:rsidR="00E35F66" w:rsidRDefault="00E35F66"/>
    <w:p w14:paraId="4FA25B8C" w14:textId="01FCF47A" w:rsidR="001C4535" w:rsidRPr="00634FDD" w:rsidRDefault="001C4535">
      <w:pPr>
        <w:rPr>
          <w:sz w:val="22"/>
          <w:szCs w:val="22"/>
        </w:rPr>
      </w:pPr>
      <w:r>
        <w:t>The overall number of participants showing as ‘responded’ to the survey is 55 persons. However, when reviewing the responses on each individual question, the most responses to each question shows 54.</w:t>
      </w:r>
      <w:r w:rsidR="00F15C28">
        <w:t xml:space="preserve"> The data shows that respondent number 32 joined the survey, but did not enter any data. </w:t>
      </w:r>
      <w:r>
        <w:t xml:space="preserve"> This suggests that </w:t>
      </w:r>
      <w:r w:rsidR="00F15C28">
        <w:t>the p</w:t>
      </w:r>
      <w:r>
        <w:t xml:space="preserve">articipant has initially started the survey, however has completed without answering any questions or submitting any data. This could be down to the individual deciding to leave the survey, potentially down to a technology </w:t>
      </w:r>
      <w:r w:rsidRPr="00634FDD">
        <w:rPr>
          <w:sz w:val="22"/>
          <w:szCs w:val="22"/>
        </w:rPr>
        <w:lastRenderedPageBreak/>
        <w:t xml:space="preserve">issue or due to the sensitive nature of the questionnaire. </w:t>
      </w:r>
      <w:r w:rsidR="00F15C28" w:rsidRPr="00634FDD">
        <w:rPr>
          <w:sz w:val="22"/>
          <w:szCs w:val="22"/>
        </w:rPr>
        <w:t>This finding did not have an impact on the findings of the result however it is something to consider for future projects.</w:t>
      </w:r>
    </w:p>
    <w:p w14:paraId="257E7AF5" w14:textId="77777777" w:rsidR="00E35F66" w:rsidRDefault="00E35F66"/>
    <w:p w14:paraId="5473061D" w14:textId="77777777" w:rsidR="00B138BF" w:rsidRDefault="00B138BF"/>
    <w:p w14:paraId="4CDA33BB" w14:textId="77777777" w:rsidR="00B138BF" w:rsidRDefault="00B138BF"/>
    <w:p w14:paraId="0C73DE60" w14:textId="77777777" w:rsidR="00E35F66" w:rsidRDefault="00E35F66">
      <w:pPr>
        <w:rPr>
          <w:b/>
          <w:bCs/>
        </w:rPr>
      </w:pPr>
      <w:r w:rsidRPr="00E35F66">
        <w:rPr>
          <w:b/>
          <w:bCs/>
        </w:rPr>
        <w:t>4.4 Questionnaire Findings</w:t>
      </w:r>
    </w:p>
    <w:p w14:paraId="4B317C87" w14:textId="77777777" w:rsidR="00B138BF" w:rsidRDefault="00B138BF">
      <w:pPr>
        <w:rPr>
          <w:b/>
          <w:bCs/>
        </w:rPr>
      </w:pPr>
    </w:p>
    <w:p w14:paraId="6C094664" w14:textId="77777777" w:rsidR="00E35F66" w:rsidRDefault="00E35F66">
      <w:pPr>
        <w:rPr>
          <w:b/>
          <w:bCs/>
        </w:rPr>
      </w:pPr>
    </w:p>
    <w:p w14:paraId="06F7C34A" w14:textId="77777777" w:rsidR="00E35F66" w:rsidRDefault="00E35F66" w:rsidP="00E35F66">
      <w:pPr>
        <w:rPr>
          <w:rFonts w:cs="Arial"/>
          <w:b/>
          <w:bCs/>
        </w:rPr>
      </w:pPr>
      <w:proofErr w:type="gramStart"/>
      <w:r>
        <w:rPr>
          <w:b/>
          <w:bCs/>
        </w:rPr>
        <w:t xml:space="preserve">4.4.1 </w:t>
      </w:r>
      <w:r w:rsidRPr="00E35F66">
        <w:rPr>
          <w:b/>
          <w:bCs/>
        </w:rPr>
        <w:t xml:space="preserve"> </w:t>
      </w:r>
      <w:r w:rsidRPr="009441E9">
        <w:rPr>
          <w:rFonts w:cs="Arial"/>
          <w:b/>
          <w:bCs/>
        </w:rPr>
        <w:t>Stereotypes</w:t>
      </w:r>
      <w:proofErr w:type="gramEnd"/>
      <w:r w:rsidRPr="009441E9">
        <w:rPr>
          <w:rFonts w:cs="Arial"/>
          <w:b/>
          <w:bCs/>
        </w:rPr>
        <w:t xml:space="preserve"> and society’s perception – Is Domestic Violence a gendered crime?</w:t>
      </w:r>
    </w:p>
    <w:p w14:paraId="78D8AA02" w14:textId="77777777" w:rsidR="00B138BF" w:rsidRDefault="00B138BF" w:rsidP="00E35F66">
      <w:pPr>
        <w:rPr>
          <w:rFonts w:cs="Arial"/>
          <w:b/>
          <w:bCs/>
        </w:rPr>
      </w:pPr>
    </w:p>
    <w:p w14:paraId="13BEEB4D" w14:textId="77777777" w:rsidR="00B138BF" w:rsidRDefault="00B138BF" w:rsidP="00E35F66">
      <w:pPr>
        <w:rPr>
          <w:rFonts w:cs="Arial"/>
          <w:b/>
          <w:bCs/>
        </w:rPr>
      </w:pPr>
    </w:p>
    <w:p w14:paraId="6A0FF2C5" w14:textId="77777777" w:rsidR="00E35F66" w:rsidRDefault="00E35F66" w:rsidP="00E35F66">
      <w:pPr>
        <w:rPr>
          <w:rFonts w:cs="Arial"/>
          <w:b/>
          <w:bCs/>
        </w:rPr>
      </w:pPr>
    </w:p>
    <w:p w14:paraId="2802FCED" w14:textId="43F23111" w:rsidR="004F75B2" w:rsidRDefault="00B138BF" w:rsidP="00E35F66">
      <w:pPr>
        <w:rPr>
          <w:rFonts w:cs="Arial"/>
        </w:rPr>
      </w:pPr>
      <w:r>
        <w:rPr>
          <w:rFonts w:cs="Arial"/>
          <w:noProof/>
        </w:rPr>
        <w:drawing>
          <wp:inline distT="0" distB="0" distL="0" distR="0" wp14:anchorId="72523A9B" wp14:editId="57C49021">
            <wp:extent cx="5727700" cy="2597785"/>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5727700" cy="2597785"/>
                    </a:xfrm>
                    <a:prstGeom prst="rect">
                      <a:avLst/>
                    </a:prstGeom>
                    <a:noFill/>
                    <a:ln>
                      <a:noFill/>
                    </a:ln>
                  </pic:spPr>
                </pic:pic>
              </a:graphicData>
            </a:graphic>
          </wp:inline>
        </w:drawing>
      </w:r>
    </w:p>
    <w:p w14:paraId="072A7F31" w14:textId="77777777" w:rsidR="00B138BF" w:rsidRDefault="00B138BF" w:rsidP="00E35F66">
      <w:pPr>
        <w:rPr>
          <w:rFonts w:cs="Arial"/>
        </w:rPr>
      </w:pPr>
    </w:p>
    <w:p w14:paraId="2A4500EF" w14:textId="1C268C56" w:rsidR="00B138BF" w:rsidRDefault="00254F66" w:rsidP="00B138BF">
      <w:pPr>
        <w:jc w:val="center"/>
        <w:rPr>
          <w:rFonts w:cs="Arial"/>
          <w:sz w:val="16"/>
          <w:szCs w:val="16"/>
        </w:rPr>
      </w:pPr>
      <w:r w:rsidRPr="00254F66">
        <w:rPr>
          <w:rFonts w:cs="Arial"/>
          <w:sz w:val="16"/>
          <w:szCs w:val="16"/>
        </w:rPr>
        <w:t>Figure 2. Do you think society’s perception of men, has influenced the lack of reporting of such abuse against male victims?</w:t>
      </w:r>
    </w:p>
    <w:p w14:paraId="489EF136" w14:textId="77777777" w:rsidR="00634FDD" w:rsidRPr="00254F66" w:rsidRDefault="00634FDD" w:rsidP="00634FDD">
      <w:pPr>
        <w:rPr>
          <w:rFonts w:cs="Arial"/>
          <w:sz w:val="16"/>
          <w:szCs w:val="16"/>
        </w:rPr>
      </w:pPr>
    </w:p>
    <w:p w14:paraId="35A5E4F5" w14:textId="77777777" w:rsidR="00B138BF" w:rsidRDefault="00B138BF" w:rsidP="00E35F66">
      <w:pPr>
        <w:rPr>
          <w:rFonts w:cs="Arial"/>
        </w:rPr>
      </w:pPr>
    </w:p>
    <w:p w14:paraId="23DB9707" w14:textId="326227F2" w:rsidR="004F75B2" w:rsidRPr="00634FDD" w:rsidRDefault="004F75B2" w:rsidP="00E35F66">
      <w:pPr>
        <w:rPr>
          <w:rFonts w:cs="Arial"/>
          <w:sz w:val="22"/>
          <w:szCs w:val="22"/>
        </w:rPr>
      </w:pPr>
      <w:r w:rsidRPr="00634FDD">
        <w:rPr>
          <w:rFonts w:cs="Arial"/>
          <w:sz w:val="22"/>
          <w:szCs w:val="22"/>
        </w:rPr>
        <w:t xml:space="preserve">The data shown in the above image documents that 98.1% of respondents believe that society’s perception of men, has influenced the lack of reporting of abuse against male victims. With only 1.9% of respondents stating that ‘No’. This supports the findings </w:t>
      </w:r>
      <w:r w:rsidR="00B138BF" w:rsidRPr="00634FDD">
        <w:rPr>
          <w:rFonts w:cs="Arial"/>
          <w:sz w:val="22"/>
          <w:szCs w:val="22"/>
        </w:rPr>
        <w:t xml:space="preserve">of studies mentioned within the literature review, undertaken by </w:t>
      </w:r>
      <w:r w:rsidR="00B138BF" w:rsidRPr="00634FDD">
        <w:rPr>
          <w:rFonts w:cstheme="minorHAnsi"/>
          <w:sz w:val="22"/>
          <w:szCs w:val="22"/>
        </w:rPr>
        <w:t xml:space="preserve">Barkhuizen, (2015); Douglas et al, (2012); Hines &amp; Douglas, (2009), Shuler, (2010); </w:t>
      </w:r>
      <w:proofErr w:type="spellStart"/>
      <w:r w:rsidR="00B138BF" w:rsidRPr="00634FDD">
        <w:rPr>
          <w:rFonts w:cstheme="minorHAnsi"/>
          <w:sz w:val="22"/>
          <w:szCs w:val="22"/>
        </w:rPr>
        <w:t>Tsui</w:t>
      </w:r>
      <w:proofErr w:type="spellEnd"/>
      <w:r w:rsidR="00B138BF" w:rsidRPr="00634FDD">
        <w:rPr>
          <w:rFonts w:cstheme="minorHAnsi"/>
          <w:sz w:val="22"/>
          <w:szCs w:val="22"/>
        </w:rPr>
        <w:t xml:space="preserve"> (2014), </w:t>
      </w:r>
      <w:proofErr w:type="spellStart"/>
      <w:r w:rsidR="00B138BF" w:rsidRPr="00634FDD">
        <w:rPr>
          <w:rFonts w:cstheme="minorHAnsi"/>
          <w:sz w:val="22"/>
          <w:szCs w:val="22"/>
        </w:rPr>
        <w:t>Tsui</w:t>
      </w:r>
      <w:proofErr w:type="spellEnd"/>
      <w:r w:rsidR="00B138BF" w:rsidRPr="00634FDD">
        <w:rPr>
          <w:rFonts w:cstheme="minorHAnsi"/>
          <w:sz w:val="22"/>
          <w:szCs w:val="22"/>
        </w:rPr>
        <w:t>, Chung &amp; Leung, (2010), McCarrick, (2016).</w:t>
      </w:r>
    </w:p>
    <w:p w14:paraId="08BBB027" w14:textId="77777777" w:rsidR="004F75B2" w:rsidRPr="00634FDD" w:rsidRDefault="004F75B2" w:rsidP="00E35F66">
      <w:pPr>
        <w:rPr>
          <w:rFonts w:cs="Arial"/>
          <w:b/>
          <w:bCs/>
          <w:sz w:val="22"/>
          <w:szCs w:val="22"/>
        </w:rPr>
      </w:pPr>
    </w:p>
    <w:p w14:paraId="22BE3F60" w14:textId="7FB95834" w:rsidR="00E35F66" w:rsidRDefault="00B138BF" w:rsidP="00E35F66">
      <w:pPr>
        <w:rPr>
          <w:rFonts w:cs="Arial"/>
        </w:rPr>
      </w:pPr>
      <w:r>
        <w:rPr>
          <w:rFonts w:cs="Arial"/>
          <w:noProof/>
        </w:rPr>
        <w:drawing>
          <wp:inline distT="0" distB="0" distL="0" distR="0" wp14:anchorId="7B7FFFE6" wp14:editId="1C78B465">
            <wp:extent cx="5727700" cy="2409825"/>
            <wp:effectExtent l="0" t="0" r="0"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27700" cy="2409825"/>
                    </a:xfrm>
                    <a:prstGeom prst="rect">
                      <a:avLst/>
                    </a:prstGeom>
                    <a:noFill/>
                    <a:ln>
                      <a:noFill/>
                    </a:ln>
                  </pic:spPr>
                </pic:pic>
              </a:graphicData>
            </a:graphic>
          </wp:inline>
        </w:drawing>
      </w:r>
    </w:p>
    <w:p w14:paraId="750FC4B7" w14:textId="52664E1C" w:rsidR="00B138BF" w:rsidRPr="00254F66" w:rsidRDefault="00B138BF" w:rsidP="00B138BF">
      <w:pPr>
        <w:jc w:val="center"/>
        <w:rPr>
          <w:rFonts w:cs="Arial"/>
          <w:sz w:val="16"/>
          <w:szCs w:val="16"/>
        </w:rPr>
      </w:pPr>
      <w:r w:rsidRPr="00254F66">
        <w:rPr>
          <w:rFonts w:cs="Arial"/>
          <w:sz w:val="16"/>
          <w:szCs w:val="16"/>
        </w:rPr>
        <w:lastRenderedPageBreak/>
        <w:t>Figure</w:t>
      </w:r>
      <w:r w:rsidR="00254F66" w:rsidRPr="00254F66">
        <w:rPr>
          <w:rFonts w:cs="Arial"/>
          <w:sz w:val="16"/>
          <w:szCs w:val="16"/>
        </w:rPr>
        <w:t xml:space="preserve"> 3. </w:t>
      </w:r>
      <w:r w:rsidR="00254F66">
        <w:rPr>
          <w:rFonts w:cs="Arial"/>
          <w:sz w:val="16"/>
          <w:szCs w:val="16"/>
        </w:rPr>
        <w:t>Do you think Domestic Abuse is under reported?</w:t>
      </w:r>
    </w:p>
    <w:p w14:paraId="5C651AA1" w14:textId="77777777" w:rsidR="004F75B2" w:rsidRDefault="004F75B2" w:rsidP="00E35F66">
      <w:pPr>
        <w:rPr>
          <w:rFonts w:cs="Arial"/>
        </w:rPr>
      </w:pPr>
    </w:p>
    <w:p w14:paraId="3D02A96D" w14:textId="77777777" w:rsidR="00634FDD" w:rsidRDefault="00634FDD" w:rsidP="00E35F66">
      <w:pPr>
        <w:rPr>
          <w:rFonts w:cs="Arial"/>
        </w:rPr>
      </w:pPr>
    </w:p>
    <w:p w14:paraId="3DF7E516" w14:textId="77777777" w:rsidR="00634FDD" w:rsidRDefault="00634FDD" w:rsidP="00E35F66">
      <w:pPr>
        <w:rPr>
          <w:rFonts w:cs="Arial"/>
        </w:rPr>
      </w:pPr>
    </w:p>
    <w:p w14:paraId="46C8FD4A" w14:textId="1C26F304" w:rsidR="004F75B2" w:rsidRPr="00634FDD" w:rsidRDefault="00B138BF" w:rsidP="00E35F66">
      <w:pPr>
        <w:rPr>
          <w:rFonts w:cs="Arial"/>
          <w:sz w:val="22"/>
          <w:szCs w:val="22"/>
        </w:rPr>
      </w:pPr>
      <w:r w:rsidRPr="00634FDD">
        <w:rPr>
          <w:rFonts w:cs="Arial"/>
          <w:sz w:val="22"/>
          <w:szCs w:val="22"/>
        </w:rPr>
        <w:t xml:space="preserve">When respondents were asked if they believed domestic abuse is under reported, 80% of respondents answered ‘yes’, 7.3% of respondents answered ‘No’, with 12.7% of respondents answering ‘maybe’. These figures show that the public believe there to be a huge percentage of male victim’s domestic abuse that are not reporting the abuse in which they may suffer. This reflects the findings within the literature review by </w:t>
      </w:r>
      <w:proofErr w:type="spellStart"/>
      <w:r w:rsidRPr="00634FDD">
        <w:rPr>
          <w:rFonts w:cs="Arial"/>
          <w:sz w:val="22"/>
          <w:szCs w:val="22"/>
        </w:rPr>
        <w:t>Walby</w:t>
      </w:r>
      <w:proofErr w:type="spellEnd"/>
      <w:r w:rsidRPr="00634FDD">
        <w:rPr>
          <w:rFonts w:cs="Arial"/>
          <w:sz w:val="22"/>
          <w:szCs w:val="22"/>
        </w:rPr>
        <w:t xml:space="preserve"> &amp; Allen (2004). </w:t>
      </w:r>
    </w:p>
    <w:p w14:paraId="193807F6" w14:textId="77777777" w:rsidR="00B138BF" w:rsidRPr="00634FDD" w:rsidRDefault="00B138BF" w:rsidP="00E35F66">
      <w:pPr>
        <w:rPr>
          <w:rFonts w:cs="Arial"/>
          <w:sz w:val="22"/>
          <w:szCs w:val="22"/>
        </w:rPr>
      </w:pPr>
    </w:p>
    <w:p w14:paraId="3A2E7549" w14:textId="77777777" w:rsidR="00B138BF" w:rsidRPr="00634FDD" w:rsidRDefault="00B138BF" w:rsidP="00E35F66">
      <w:pPr>
        <w:rPr>
          <w:rFonts w:cs="Arial"/>
          <w:sz w:val="22"/>
          <w:szCs w:val="22"/>
        </w:rPr>
      </w:pPr>
    </w:p>
    <w:p w14:paraId="5CC23C8E" w14:textId="77777777" w:rsidR="004F75B2" w:rsidRPr="00634FDD" w:rsidRDefault="004F75B2" w:rsidP="00E35F66">
      <w:pPr>
        <w:rPr>
          <w:rFonts w:cs="Arial"/>
          <w:sz w:val="22"/>
          <w:szCs w:val="22"/>
        </w:rPr>
      </w:pPr>
    </w:p>
    <w:p w14:paraId="05A0C700" w14:textId="695ED226" w:rsidR="004F75B2" w:rsidRPr="00634FDD" w:rsidRDefault="004F75B2" w:rsidP="00E35F66">
      <w:pPr>
        <w:rPr>
          <w:rFonts w:cs="Arial"/>
          <w:sz w:val="22"/>
          <w:szCs w:val="22"/>
        </w:rPr>
      </w:pPr>
      <w:r w:rsidRPr="00634FDD">
        <w:rPr>
          <w:rFonts w:cs="Arial"/>
          <w:sz w:val="22"/>
          <w:szCs w:val="22"/>
        </w:rPr>
        <w:t>In addition to the above, 90.6% of respondents believe that females are more likely to be the victim of domestic abuse, with 9.4% of respondents suggesting males. This supports the findings in the literature review, namely</w:t>
      </w:r>
      <w:r w:rsidR="00B138BF" w:rsidRPr="00634FDD">
        <w:rPr>
          <w:rFonts w:cs="Arial"/>
          <w:sz w:val="22"/>
          <w:szCs w:val="22"/>
        </w:rPr>
        <w:t xml:space="preserve"> </w:t>
      </w:r>
      <w:proofErr w:type="spellStart"/>
      <w:r w:rsidR="00B138BF" w:rsidRPr="00634FDD">
        <w:rPr>
          <w:rFonts w:eastAsia="Times New Roman" w:cstheme="minorHAnsi"/>
          <w:sz w:val="22"/>
          <w:szCs w:val="22"/>
          <w:lang w:eastAsia="en-GB"/>
        </w:rPr>
        <w:t>Dobash</w:t>
      </w:r>
      <w:proofErr w:type="spellEnd"/>
      <w:r w:rsidR="00B138BF" w:rsidRPr="00634FDD">
        <w:rPr>
          <w:rFonts w:eastAsia="Times New Roman" w:cstheme="minorHAnsi"/>
          <w:sz w:val="22"/>
          <w:szCs w:val="22"/>
          <w:lang w:eastAsia="en-GB"/>
        </w:rPr>
        <w:t xml:space="preserve"> &amp; </w:t>
      </w:r>
      <w:proofErr w:type="spellStart"/>
      <w:r w:rsidR="00B138BF" w:rsidRPr="00634FDD">
        <w:rPr>
          <w:rFonts w:eastAsia="Times New Roman" w:cstheme="minorHAnsi"/>
          <w:sz w:val="22"/>
          <w:szCs w:val="22"/>
          <w:lang w:eastAsia="en-GB"/>
        </w:rPr>
        <w:t>Dobash</w:t>
      </w:r>
      <w:proofErr w:type="spellEnd"/>
      <w:r w:rsidR="00B138BF" w:rsidRPr="00634FDD">
        <w:rPr>
          <w:rFonts w:eastAsia="Times New Roman" w:cstheme="minorHAnsi"/>
          <w:sz w:val="22"/>
          <w:szCs w:val="22"/>
          <w:lang w:eastAsia="en-GB"/>
        </w:rPr>
        <w:t xml:space="preserve">, (1979); </w:t>
      </w:r>
      <w:proofErr w:type="spellStart"/>
      <w:r w:rsidR="00B138BF" w:rsidRPr="00634FDD">
        <w:rPr>
          <w:rFonts w:eastAsia="Times New Roman" w:cstheme="minorHAnsi"/>
          <w:sz w:val="22"/>
          <w:szCs w:val="22"/>
          <w:lang w:eastAsia="en-GB"/>
        </w:rPr>
        <w:t>Scarduzio</w:t>
      </w:r>
      <w:proofErr w:type="spellEnd"/>
      <w:r w:rsidR="00B138BF" w:rsidRPr="00634FDD">
        <w:rPr>
          <w:rFonts w:eastAsia="Times New Roman" w:cstheme="minorHAnsi"/>
          <w:sz w:val="22"/>
          <w:szCs w:val="22"/>
          <w:lang w:eastAsia="en-GB"/>
        </w:rPr>
        <w:t>, Carlyle, Lockwood Harris, &amp; Savage, (2017).</w:t>
      </w:r>
    </w:p>
    <w:p w14:paraId="7EC34CEC" w14:textId="77777777" w:rsidR="00B138BF" w:rsidRPr="00634FDD" w:rsidRDefault="00B138BF" w:rsidP="00E35F66">
      <w:pPr>
        <w:rPr>
          <w:rFonts w:cs="Arial"/>
          <w:sz w:val="22"/>
          <w:szCs w:val="22"/>
        </w:rPr>
      </w:pPr>
    </w:p>
    <w:p w14:paraId="07239AFC" w14:textId="77777777" w:rsidR="004710A9" w:rsidRDefault="004710A9" w:rsidP="00E35F66">
      <w:pPr>
        <w:rPr>
          <w:rFonts w:cs="Arial"/>
        </w:rPr>
      </w:pPr>
    </w:p>
    <w:p w14:paraId="446DB472" w14:textId="3DFD0DE3" w:rsidR="004710A9" w:rsidRDefault="004710A9" w:rsidP="00E35F66">
      <w:pPr>
        <w:rPr>
          <w:rFonts w:cs="Arial"/>
        </w:rPr>
      </w:pPr>
      <w:r>
        <w:rPr>
          <w:rFonts w:cs="Arial"/>
          <w:noProof/>
        </w:rPr>
        <w:drawing>
          <wp:inline distT="0" distB="0" distL="0" distR="0" wp14:anchorId="20C7FA37" wp14:editId="09EF6668">
            <wp:extent cx="5727700" cy="2409825"/>
            <wp:effectExtent l="0" t="0" r="0"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27700" cy="2409825"/>
                    </a:xfrm>
                    <a:prstGeom prst="rect">
                      <a:avLst/>
                    </a:prstGeom>
                    <a:noFill/>
                    <a:ln>
                      <a:noFill/>
                    </a:ln>
                  </pic:spPr>
                </pic:pic>
              </a:graphicData>
            </a:graphic>
          </wp:inline>
        </w:drawing>
      </w:r>
    </w:p>
    <w:p w14:paraId="63113854" w14:textId="55D24BB6" w:rsidR="00254F66" w:rsidRPr="00254F66" w:rsidRDefault="00254F66" w:rsidP="00254F66">
      <w:pPr>
        <w:jc w:val="center"/>
        <w:rPr>
          <w:rFonts w:cs="Arial"/>
          <w:sz w:val="16"/>
          <w:szCs w:val="16"/>
        </w:rPr>
      </w:pPr>
      <w:r w:rsidRPr="00254F66">
        <w:rPr>
          <w:rFonts w:cs="Arial"/>
          <w:sz w:val="16"/>
          <w:szCs w:val="16"/>
        </w:rPr>
        <w:t xml:space="preserve">Figure 4. </w:t>
      </w:r>
      <w:r>
        <w:rPr>
          <w:rFonts w:cs="Arial"/>
          <w:sz w:val="16"/>
          <w:szCs w:val="16"/>
        </w:rPr>
        <w:t>Do you think women are capable of being perpetrators of Domestic Abuse?</w:t>
      </w:r>
    </w:p>
    <w:p w14:paraId="2D960F9C" w14:textId="77777777" w:rsidR="00254F66" w:rsidRPr="00254F66" w:rsidRDefault="00254F66" w:rsidP="00254F66">
      <w:pPr>
        <w:jc w:val="center"/>
        <w:rPr>
          <w:rFonts w:cs="Arial"/>
          <w:sz w:val="20"/>
          <w:szCs w:val="20"/>
        </w:rPr>
      </w:pPr>
    </w:p>
    <w:p w14:paraId="3F3D0CF6" w14:textId="77777777" w:rsidR="004F75B2" w:rsidRDefault="004F75B2" w:rsidP="00E35F66">
      <w:pPr>
        <w:rPr>
          <w:rFonts w:cs="Arial"/>
        </w:rPr>
      </w:pPr>
    </w:p>
    <w:p w14:paraId="072A6BAF" w14:textId="387C006D" w:rsidR="004F75B2" w:rsidRPr="00634FDD" w:rsidRDefault="004F75B2" w:rsidP="00E35F66">
      <w:pPr>
        <w:rPr>
          <w:rFonts w:cs="Arial"/>
          <w:sz w:val="22"/>
          <w:szCs w:val="22"/>
        </w:rPr>
      </w:pPr>
      <w:r w:rsidRPr="00634FDD">
        <w:rPr>
          <w:rFonts w:cs="Arial"/>
          <w:sz w:val="22"/>
          <w:szCs w:val="22"/>
        </w:rPr>
        <w:t>Interestingly in contrast to the above</w:t>
      </w:r>
      <w:r w:rsidR="00B138BF" w:rsidRPr="00634FDD">
        <w:rPr>
          <w:rFonts w:cs="Arial"/>
          <w:sz w:val="22"/>
          <w:szCs w:val="22"/>
        </w:rPr>
        <w:t>,</w:t>
      </w:r>
      <w:r w:rsidRPr="00634FDD">
        <w:rPr>
          <w:rFonts w:cs="Arial"/>
          <w:sz w:val="22"/>
          <w:szCs w:val="22"/>
        </w:rPr>
        <w:t xml:space="preserve"> 100% of respondents believe that women are capable of being the perpetrators of Domestic Abuse.</w:t>
      </w:r>
      <w:r w:rsidR="00B138BF" w:rsidRPr="00634FDD">
        <w:rPr>
          <w:rFonts w:cs="Arial"/>
          <w:sz w:val="22"/>
          <w:szCs w:val="22"/>
        </w:rPr>
        <w:t xml:space="preserve"> This clearly represents there is still a significant stigma in current society regarding domestic abuse. If 100% of respondents to the survey, believe that women are in fact capable of being perpetrators of domestic abuse, then it asks the question as to why is there significantly less reporting from male victims.</w:t>
      </w:r>
    </w:p>
    <w:p w14:paraId="0A2EC754" w14:textId="77777777" w:rsidR="00F15C28" w:rsidRDefault="00F15C28" w:rsidP="00E35F66">
      <w:pPr>
        <w:rPr>
          <w:rFonts w:cs="Arial"/>
        </w:rPr>
      </w:pPr>
    </w:p>
    <w:p w14:paraId="33F1F08D" w14:textId="77777777" w:rsidR="00F15C28" w:rsidRDefault="00F15C28" w:rsidP="00E35F66">
      <w:pPr>
        <w:rPr>
          <w:rFonts w:cs="Arial"/>
        </w:rPr>
      </w:pPr>
    </w:p>
    <w:p w14:paraId="30C892F3" w14:textId="77777777" w:rsidR="00E35F66" w:rsidRDefault="00E35F66" w:rsidP="00E35F66">
      <w:pPr>
        <w:rPr>
          <w:rFonts w:cs="Arial"/>
          <w:b/>
          <w:bCs/>
        </w:rPr>
      </w:pPr>
    </w:p>
    <w:p w14:paraId="19905AE1" w14:textId="77777777" w:rsidR="00E35F66" w:rsidRPr="00F15C28" w:rsidRDefault="00E35F66" w:rsidP="00F15C28">
      <w:pPr>
        <w:jc w:val="center"/>
        <w:rPr>
          <w:rFonts w:cs="Arial"/>
          <w:b/>
          <w:bCs/>
          <w:sz w:val="21"/>
          <w:szCs w:val="21"/>
        </w:rPr>
      </w:pPr>
    </w:p>
    <w:p w14:paraId="28F81242" w14:textId="331482AD" w:rsidR="00E35F66" w:rsidRPr="009441E9" w:rsidRDefault="00E35F66" w:rsidP="00E35F66">
      <w:pPr>
        <w:rPr>
          <w:rFonts w:cs="Arial"/>
          <w:b/>
          <w:bCs/>
        </w:rPr>
      </w:pPr>
      <w:r>
        <w:rPr>
          <w:rFonts w:cs="Arial"/>
          <w:b/>
          <w:bCs/>
        </w:rPr>
        <w:t xml:space="preserve">4.4.2 </w:t>
      </w:r>
      <w:r w:rsidRPr="009441E9">
        <w:rPr>
          <w:rFonts w:cs="Arial"/>
          <w:b/>
          <w:bCs/>
        </w:rPr>
        <w:t>What support is out there aimed to male victims and is there enough?</w:t>
      </w:r>
    </w:p>
    <w:p w14:paraId="27944709" w14:textId="76ABE7D1" w:rsidR="00E35F66" w:rsidRDefault="00E35F66" w:rsidP="00E35F66">
      <w:pPr>
        <w:rPr>
          <w:rFonts w:cs="Arial"/>
          <w:b/>
          <w:bCs/>
        </w:rPr>
      </w:pPr>
    </w:p>
    <w:p w14:paraId="1A4F68A8" w14:textId="338143BC" w:rsidR="004F75B2" w:rsidRDefault="00F15C28" w:rsidP="00F15C28">
      <w:pPr>
        <w:jc w:val="center"/>
        <w:rPr>
          <w:rFonts w:cs="Arial"/>
        </w:rPr>
      </w:pPr>
      <w:r>
        <w:rPr>
          <w:rFonts w:cs="Arial"/>
          <w:noProof/>
        </w:rPr>
        <w:lastRenderedPageBreak/>
        <w:drawing>
          <wp:inline distT="0" distB="0" distL="0" distR="0" wp14:anchorId="3EFC15A1" wp14:editId="3598FB12">
            <wp:extent cx="5727700" cy="2409825"/>
            <wp:effectExtent l="0" t="0" r="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27700" cy="2409825"/>
                    </a:xfrm>
                    <a:prstGeom prst="rect">
                      <a:avLst/>
                    </a:prstGeom>
                    <a:noFill/>
                    <a:ln>
                      <a:noFill/>
                    </a:ln>
                  </pic:spPr>
                </pic:pic>
              </a:graphicData>
            </a:graphic>
          </wp:inline>
        </w:drawing>
      </w:r>
    </w:p>
    <w:p w14:paraId="0B96A7AB" w14:textId="19A5707A" w:rsidR="00F15C28" w:rsidRPr="00254F66" w:rsidRDefault="00F15C28" w:rsidP="00254F66">
      <w:pPr>
        <w:jc w:val="center"/>
        <w:rPr>
          <w:rFonts w:cs="Arial"/>
          <w:sz w:val="16"/>
          <w:szCs w:val="16"/>
        </w:rPr>
      </w:pPr>
      <w:r w:rsidRPr="00254F66">
        <w:rPr>
          <w:rFonts w:cs="Arial"/>
          <w:sz w:val="16"/>
          <w:szCs w:val="16"/>
        </w:rPr>
        <w:t xml:space="preserve">Figure </w:t>
      </w:r>
      <w:r w:rsidR="00254F66" w:rsidRPr="00254F66">
        <w:rPr>
          <w:rFonts w:cs="Arial"/>
          <w:sz w:val="16"/>
          <w:szCs w:val="16"/>
        </w:rPr>
        <w:t>5</w:t>
      </w:r>
      <w:r w:rsidRPr="00254F66">
        <w:rPr>
          <w:rFonts w:cs="Arial"/>
          <w:sz w:val="16"/>
          <w:szCs w:val="16"/>
        </w:rPr>
        <w:t xml:space="preserve">. In your opinion, </w:t>
      </w:r>
      <w:proofErr w:type="gramStart"/>
      <w:r w:rsidRPr="00254F66">
        <w:rPr>
          <w:rFonts w:cs="Arial"/>
          <w:sz w:val="16"/>
          <w:szCs w:val="16"/>
        </w:rPr>
        <w:t>Is</w:t>
      </w:r>
      <w:proofErr w:type="gramEnd"/>
      <w:r w:rsidRPr="00254F66">
        <w:rPr>
          <w:rFonts w:cs="Arial"/>
          <w:sz w:val="16"/>
          <w:szCs w:val="16"/>
        </w:rPr>
        <w:t xml:space="preserve"> there enough awareness surround male victims of Domestic Abuse?</w:t>
      </w:r>
    </w:p>
    <w:p w14:paraId="1E7CBAA6" w14:textId="77777777" w:rsidR="00F15C28" w:rsidRDefault="00F15C28" w:rsidP="00F15C28">
      <w:pPr>
        <w:jc w:val="center"/>
        <w:rPr>
          <w:rFonts w:cs="Arial"/>
        </w:rPr>
      </w:pPr>
    </w:p>
    <w:p w14:paraId="51059431" w14:textId="77777777" w:rsidR="00634FDD" w:rsidRDefault="00634FDD" w:rsidP="00F15C28">
      <w:pPr>
        <w:jc w:val="center"/>
        <w:rPr>
          <w:rFonts w:cs="Arial"/>
        </w:rPr>
      </w:pPr>
    </w:p>
    <w:p w14:paraId="57BAD1A1" w14:textId="77777777" w:rsidR="00F15C28" w:rsidRPr="00634FDD" w:rsidRDefault="00F15C28" w:rsidP="00E35F66">
      <w:pPr>
        <w:rPr>
          <w:rFonts w:cs="Arial"/>
          <w:sz w:val="21"/>
          <w:szCs w:val="21"/>
        </w:rPr>
      </w:pPr>
    </w:p>
    <w:p w14:paraId="7A17B44E" w14:textId="63C5E61D" w:rsidR="004F75B2" w:rsidRPr="00634FDD" w:rsidRDefault="00B138BF" w:rsidP="00E35F66">
      <w:pPr>
        <w:rPr>
          <w:rFonts w:cs="Arial"/>
          <w:sz w:val="22"/>
          <w:szCs w:val="22"/>
        </w:rPr>
      </w:pPr>
      <w:r w:rsidRPr="00634FDD">
        <w:rPr>
          <w:rFonts w:cs="Arial"/>
          <w:sz w:val="22"/>
          <w:szCs w:val="22"/>
        </w:rPr>
        <w:t>In the above image, respondents were asked if they</w:t>
      </w:r>
      <w:r w:rsidR="004F75B2" w:rsidRPr="00634FDD">
        <w:rPr>
          <w:rFonts w:cs="Arial"/>
          <w:sz w:val="22"/>
          <w:szCs w:val="22"/>
        </w:rPr>
        <w:t xml:space="preserve"> believed there is enough awareness surrounding male victims of domestic abuse, </w:t>
      </w:r>
      <w:r w:rsidRPr="00634FDD">
        <w:rPr>
          <w:rFonts w:cs="Arial"/>
          <w:sz w:val="22"/>
          <w:szCs w:val="22"/>
        </w:rPr>
        <w:t xml:space="preserve">a staggering </w:t>
      </w:r>
      <w:r w:rsidR="004F75B2" w:rsidRPr="00634FDD">
        <w:rPr>
          <w:rFonts w:cs="Arial"/>
          <w:sz w:val="22"/>
          <w:szCs w:val="22"/>
        </w:rPr>
        <w:t xml:space="preserve">98.1% of respondents said ‘No’. With just 1 person 1.9% saying ‘Yes’. </w:t>
      </w:r>
      <w:r w:rsidRPr="00634FDD">
        <w:rPr>
          <w:rFonts w:cs="Arial"/>
          <w:sz w:val="22"/>
          <w:szCs w:val="22"/>
        </w:rPr>
        <w:t xml:space="preserve">These figures reflect the findings in the Literature review by Dads Unlimited (N.D) who noted in 2017 there was a huge gap in professional services that support male victims of domestic abuse. It also supports the findings by Mankind (2020) who state that out of 238 recognised safe spaces from domestic abuse organisations, only 58 of them were dedicated to men. </w:t>
      </w:r>
    </w:p>
    <w:p w14:paraId="5324D113" w14:textId="77777777" w:rsidR="004F75B2" w:rsidRPr="00634FDD" w:rsidRDefault="004F75B2" w:rsidP="00E35F66">
      <w:pPr>
        <w:rPr>
          <w:rFonts w:cs="Arial"/>
          <w:sz w:val="22"/>
          <w:szCs w:val="22"/>
        </w:rPr>
      </w:pPr>
    </w:p>
    <w:p w14:paraId="28F6F3C6" w14:textId="4EDF3388" w:rsidR="004F75B2" w:rsidRDefault="004F75B2" w:rsidP="00E35F66">
      <w:pPr>
        <w:rPr>
          <w:rFonts w:cs="Arial"/>
        </w:rPr>
      </w:pPr>
    </w:p>
    <w:p w14:paraId="7A2B2C16" w14:textId="77777777" w:rsidR="00F15C28" w:rsidRDefault="00F15C28" w:rsidP="00E35F66">
      <w:pPr>
        <w:rPr>
          <w:rFonts w:cs="Arial"/>
        </w:rPr>
      </w:pPr>
    </w:p>
    <w:p w14:paraId="772B8E70" w14:textId="171B7063" w:rsidR="00F15C28" w:rsidRDefault="00F15C28" w:rsidP="00E35F66">
      <w:pPr>
        <w:rPr>
          <w:rFonts w:cs="Arial"/>
        </w:rPr>
      </w:pPr>
      <w:r>
        <w:rPr>
          <w:rFonts w:cs="Arial"/>
          <w:noProof/>
        </w:rPr>
        <w:drawing>
          <wp:inline distT="0" distB="0" distL="0" distR="0" wp14:anchorId="0240B6E2" wp14:editId="346AAC76">
            <wp:extent cx="5727700" cy="2597785"/>
            <wp:effectExtent l="0" t="0" r="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27700" cy="2597785"/>
                    </a:xfrm>
                    <a:prstGeom prst="rect">
                      <a:avLst/>
                    </a:prstGeom>
                    <a:noFill/>
                    <a:ln>
                      <a:noFill/>
                    </a:ln>
                  </pic:spPr>
                </pic:pic>
              </a:graphicData>
            </a:graphic>
          </wp:inline>
        </w:drawing>
      </w:r>
    </w:p>
    <w:p w14:paraId="56C7BCA5" w14:textId="2284FDA1" w:rsidR="004F75B2" w:rsidRDefault="00F15C28" w:rsidP="00254F66">
      <w:pPr>
        <w:jc w:val="center"/>
        <w:rPr>
          <w:rFonts w:cs="Arial"/>
          <w:sz w:val="16"/>
          <w:szCs w:val="16"/>
        </w:rPr>
      </w:pPr>
      <w:r w:rsidRPr="00254F66">
        <w:rPr>
          <w:rFonts w:cs="Arial"/>
          <w:sz w:val="16"/>
          <w:szCs w:val="16"/>
        </w:rPr>
        <w:t xml:space="preserve">Figure </w:t>
      </w:r>
      <w:r w:rsidR="00254F66" w:rsidRPr="00254F66">
        <w:rPr>
          <w:rFonts w:cs="Arial"/>
          <w:sz w:val="16"/>
          <w:szCs w:val="16"/>
        </w:rPr>
        <w:t>6</w:t>
      </w:r>
      <w:r w:rsidRPr="00254F66">
        <w:rPr>
          <w:rFonts w:cs="Arial"/>
          <w:sz w:val="16"/>
          <w:szCs w:val="16"/>
        </w:rPr>
        <w:t>. In your opinion, do you believe Domestic Abuse support services are targeted more towards females?</w:t>
      </w:r>
    </w:p>
    <w:p w14:paraId="0446EB3A" w14:textId="77777777" w:rsidR="00634FDD" w:rsidRDefault="00634FDD" w:rsidP="00254F66">
      <w:pPr>
        <w:jc w:val="center"/>
        <w:rPr>
          <w:rFonts w:cs="Arial"/>
          <w:sz w:val="16"/>
          <w:szCs w:val="16"/>
        </w:rPr>
      </w:pPr>
    </w:p>
    <w:p w14:paraId="29883392" w14:textId="77777777" w:rsidR="00634FDD" w:rsidRPr="00254F66" w:rsidRDefault="00634FDD" w:rsidP="00254F66">
      <w:pPr>
        <w:jc w:val="center"/>
        <w:rPr>
          <w:rFonts w:cs="Arial"/>
          <w:sz w:val="16"/>
          <w:szCs w:val="16"/>
        </w:rPr>
      </w:pPr>
    </w:p>
    <w:p w14:paraId="2067232A" w14:textId="77777777" w:rsidR="00F15C28" w:rsidRPr="00F15C28" w:rsidRDefault="00F15C28" w:rsidP="00E35F66">
      <w:pPr>
        <w:rPr>
          <w:rFonts w:cs="Arial"/>
          <w:sz w:val="18"/>
          <w:szCs w:val="18"/>
        </w:rPr>
      </w:pPr>
    </w:p>
    <w:p w14:paraId="68198F23" w14:textId="69D5150F" w:rsidR="004F75B2" w:rsidRPr="00634FDD" w:rsidRDefault="00B138BF" w:rsidP="00E35F66">
      <w:pPr>
        <w:rPr>
          <w:rFonts w:cs="Arial"/>
          <w:sz w:val="22"/>
          <w:szCs w:val="22"/>
        </w:rPr>
      </w:pPr>
      <w:r w:rsidRPr="00634FDD">
        <w:rPr>
          <w:rFonts w:cs="Arial"/>
          <w:sz w:val="22"/>
          <w:szCs w:val="22"/>
        </w:rPr>
        <w:t>When respondents were asked if they</w:t>
      </w:r>
      <w:r w:rsidR="004F75B2" w:rsidRPr="00634FDD">
        <w:rPr>
          <w:rFonts w:cs="Arial"/>
          <w:sz w:val="22"/>
          <w:szCs w:val="22"/>
        </w:rPr>
        <w:t xml:space="preserve"> believed domestic abuse support services </w:t>
      </w:r>
      <w:r w:rsidRPr="00634FDD">
        <w:rPr>
          <w:rFonts w:cs="Arial"/>
          <w:sz w:val="22"/>
          <w:szCs w:val="22"/>
        </w:rPr>
        <w:t xml:space="preserve">were </w:t>
      </w:r>
      <w:r w:rsidR="004F75B2" w:rsidRPr="00634FDD">
        <w:rPr>
          <w:rFonts w:cs="Arial"/>
          <w:sz w:val="22"/>
          <w:szCs w:val="22"/>
        </w:rPr>
        <w:t xml:space="preserve">more targeted towards females, 90.7% of respondents said ‘Yes’ with 9.3% stating ‘No’. </w:t>
      </w:r>
      <w:r w:rsidRPr="00634FDD">
        <w:rPr>
          <w:rFonts w:cs="Arial"/>
          <w:sz w:val="22"/>
          <w:szCs w:val="22"/>
        </w:rPr>
        <w:t>This is similar to the findings by Mankind (2020) highlighted in the literature review.</w:t>
      </w:r>
    </w:p>
    <w:p w14:paraId="4E38F1C9" w14:textId="77777777" w:rsidR="004710A9" w:rsidRDefault="004710A9" w:rsidP="00E35F66">
      <w:pPr>
        <w:rPr>
          <w:rFonts w:cs="Arial"/>
          <w:sz w:val="22"/>
          <w:szCs w:val="22"/>
        </w:rPr>
      </w:pPr>
    </w:p>
    <w:p w14:paraId="609A7AA4" w14:textId="77777777" w:rsidR="00634FDD" w:rsidRDefault="00634FDD" w:rsidP="00E35F66">
      <w:pPr>
        <w:rPr>
          <w:rFonts w:cs="Arial"/>
          <w:sz w:val="22"/>
          <w:szCs w:val="22"/>
        </w:rPr>
      </w:pPr>
    </w:p>
    <w:p w14:paraId="75331004" w14:textId="77777777" w:rsidR="00634FDD" w:rsidRPr="00634FDD" w:rsidRDefault="00634FDD" w:rsidP="00E35F66">
      <w:pPr>
        <w:rPr>
          <w:rFonts w:cs="Arial"/>
          <w:sz w:val="22"/>
          <w:szCs w:val="22"/>
        </w:rPr>
      </w:pPr>
    </w:p>
    <w:p w14:paraId="19F7AA79" w14:textId="77777777" w:rsidR="00B138BF" w:rsidRDefault="00B138BF" w:rsidP="00E35F66">
      <w:pPr>
        <w:rPr>
          <w:rFonts w:cs="Arial"/>
        </w:rPr>
      </w:pPr>
    </w:p>
    <w:p w14:paraId="4F1052C6" w14:textId="77777777" w:rsidR="004710A9" w:rsidRDefault="004710A9" w:rsidP="00E35F66">
      <w:pPr>
        <w:rPr>
          <w:rFonts w:cs="Arial"/>
        </w:rPr>
      </w:pPr>
    </w:p>
    <w:p w14:paraId="39AD3B6C" w14:textId="77777777" w:rsidR="00634FDD" w:rsidRDefault="00634FDD" w:rsidP="00E35F66">
      <w:pPr>
        <w:rPr>
          <w:rFonts w:cs="Arial"/>
        </w:rPr>
      </w:pPr>
    </w:p>
    <w:p w14:paraId="18B4DEBB" w14:textId="1E3C1B5A" w:rsidR="004710A9" w:rsidRDefault="004710A9" w:rsidP="00E35F66">
      <w:pPr>
        <w:rPr>
          <w:rFonts w:cs="Arial"/>
        </w:rPr>
      </w:pPr>
      <w:r>
        <w:rPr>
          <w:rFonts w:cs="Arial"/>
          <w:noProof/>
        </w:rPr>
        <w:drawing>
          <wp:inline distT="0" distB="0" distL="0" distR="0" wp14:anchorId="6B2402F9" wp14:editId="3BCAC9EB">
            <wp:extent cx="5727700" cy="2409825"/>
            <wp:effectExtent l="0" t="0" r="0"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27700" cy="2409825"/>
                    </a:xfrm>
                    <a:prstGeom prst="rect">
                      <a:avLst/>
                    </a:prstGeom>
                    <a:noFill/>
                    <a:ln>
                      <a:noFill/>
                    </a:ln>
                  </pic:spPr>
                </pic:pic>
              </a:graphicData>
            </a:graphic>
          </wp:inline>
        </w:drawing>
      </w:r>
    </w:p>
    <w:p w14:paraId="1F306F9A" w14:textId="77777777" w:rsidR="004710A9" w:rsidRDefault="004710A9" w:rsidP="00E35F66">
      <w:pPr>
        <w:rPr>
          <w:rFonts w:cs="Arial"/>
        </w:rPr>
      </w:pPr>
    </w:p>
    <w:p w14:paraId="5B913A00" w14:textId="77777777" w:rsidR="004710A9" w:rsidRDefault="004710A9" w:rsidP="00E35F66">
      <w:pPr>
        <w:rPr>
          <w:rFonts w:cs="Arial"/>
        </w:rPr>
      </w:pPr>
    </w:p>
    <w:p w14:paraId="3E0DF8ED" w14:textId="144ADCE8" w:rsidR="004710A9" w:rsidRPr="00254F66" w:rsidRDefault="00254F66" w:rsidP="00254F66">
      <w:pPr>
        <w:jc w:val="center"/>
        <w:rPr>
          <w:rFonts w:cs="Arial"/>
          <w:sz w:val="16"/>
          <w:szCs w:val="16"/>
        </w:rPr>
      </w:pPr>
      <w:r w:rsidRPr="00254F66">
        <w:rPr>
          <w:rFonts w:cs="Arial"/>
          <w:sz w:val="16"/>
          <w:szCs w:val="16"/>
        </w:rPr>
        <w:t>Figure 7.</w:t>
      </w:r>
      <w:r>
        <w:rPr>
          <w:rFonts w:cs="Arial"/>
          <w:sz w:val="16"/>
          <w:szCs w:val="16"/>
        </w:rPr>
        <w:t xml:space="preserve"> Are you aware of any mal focused Domestic Abuse support services?</w:t>
      </w:r>
    </w:p>
    <w:p w14:paraId="02FF3524" w14:textId="77777777" w:rsidR="004F75B2" w:rsidRDefault="004F75B2" w:rsidP="00E35F66">
      <w:pPr>
        <w:rPr>
          <w:rFonts w:cs="Arial"/>
        </w:rPr>
      </w:pPr>
    </w:p>
    <w:p w14:paraId="1CB6D824" w14:textId="77777777" w:rsidR="00634FDD" w:rsidRDefault="00634FDD" w:rsidP="00E35F66">
      <w:pPr>
        <w:rPr>
          <w:rFonts w:cs="Arial"/>
        </w:rPr>
      </w:pPr>
    </w:p>
    <w:p w14:paraId="542F2805" w14:textId="77777777" w:rsidR="00634FDD" w:rsidRDefault="00634FDD" w:rsidP="00E35F66">
      <w:pPr>
        <w:rPr>
          <w:rFonts w:cs="Arial"/>
        </w:rPr>
      </w:pPr>
    </w:p>
    <w:p w14:paraId="378B827C" w14:textId="77777777" w:rsidR="00634FDD" w:rsidRDefault="00634FDD" w:rsidP="00E35F66">
      <w:pPr>
        <w:rPr>
          <w:rFonts w:cs="Arial"/>
        </w:rPr>
      </w:pPr>
    </w:p>
    <w:p w14:paraId="70A6A42C" w14:textId="2A6C4686" w:rsidR="004F75B2" w:rsidRPr="00634FDD" w:rsidRDefault="00B138BF" w:rsidP="00E35F66">
      <w:pPr>
        <w:rPr>
          <w:rFonts w:cs="Arial"/>
          <w:sz w:val="22"/>
          <w:szCs w:val="22"/>
        </w:rPr>
      </w:pPr>
      <w:r w:rsidRPr="00634FDD">
        <w:rPr>
          <w:rFonts w:cs="Arial"/>
          <w:sz w:val="22"/>
          <w:szCs w:val="22"/>
        </w:rPr>
        <w:t>In addition to the above, participants</w:t>
      </w:r>
      <w:r w:rsidR="004F75B2" w:rsidRPr="00634FDD">
        <w:rPr>
          <w:rFonts w:cs="Arial"/>
          <w:sz w:val="22"/>
          <w:szCs w:val="22"/>
        </w:rPr>
        <w:t xml:space="preserve"> were then asked if they were aware of any male focused domestic abuse support services. </w:t>
      </w:r>
      <w:r w:rsidRPr="00634FDD">
        <w:rPr>
          <w:rFonts w:cs="Arial"/>
          <w:sz w:val="22"/>
          <w:szCs w:val="22"/>
        </w:rPr>
        <w:t>Shockingly, 75.9</w:t>
      </w:r>
      <w:r w:rsidR="004F75B2" w:rsidRPr="00634FDD">
        <w:rPr>
          <w:rFonts w:cs="Arial"/>
          <w:sz w:val="22"/>
          <w:szCs w:val="22"/>
        </w:rPr>
        <w:t xml:space="preserve">% of respondents said ‘No’, with just 24.1% saying ‘Yes’. </w:t>
      </w:r>
    </w:p>
    <w:p w14:paraId="3DCD85DE" w14:textId="77777777" w:rsidR="004710A9" w:rsidRPr="00634FDD" w:rsidRDefault="004710A9" w:rsidP="00E35F66">
      <w:pPr>
        <w:rPr>
          <w:rFonts w:cs="Arial"/>
          <w:sz w:val="22"/>
          <w:szCs w:val="22"/>
        </w:rPr>
      </w:pPr>
    </w:p>
    <w:p w14:paraId="058ED093" w14:textId="77777777" w:rsidR="004F75B2" w:rsidRPr="00634FDD" w:rsidRDefault="004F75B2" w:rsidP="00E35F66">
      <w:pPr>
        <w:rPr>
          <w:rFonts w:cs="Arial"/>
          <w:sz w:val="22"/>
          <w:szCs w:val="22"/>
        </w:rPr>
      </w:pPr>
    </w:p>
    <w:p w14:paraId="0E078B24" w14:textId="695D24F0" w:rsidR="00B138BF" w:rsidRPr="00634FDD" w:rsidRDefault="004F75B2" w:rsidP="00B138BF">
      <w:pPr>
        <w:rPr>
          <w:rFonts w:cs="Arial"/>
          <w:sz w:val="22"/>
          <w:szCs w:val="22"/>
        </w:rPr>
      </w:pPr>
      <w:r w:rsidRPr="00634FDD">
        <w:rPr>
          <w:rFonts w:cs="Arial"/>
          <w:sz w:val="22"/>
          <w:szCs w:val="22"/>
        </w:rPr>
        <w:t>When participants were asked if they believed there is enough support services available for male victims of domestic abuse, 94.2% responded ‘No’, with 5.8% saying ‘Yes’.</w:t>
      </w:r>
      <w:r w:rsidR="00B138BF" w:rsidRPr="00634FDD">
        <w:rPr>
          <w:rFonts w:cs="Arial"/>
          <w:sz w:val="22"/>
          <w:szCs w:val="22"/>
        </w:rPr>
        <w:t xml:space="preserve"> This reinforces the findings within the literature review Dads Unlimited (N.D) and </w:t>
      </w:r>
      <w:proofErr w:type="spellStart"/>
      <w:r w:rsidR="00B138BF" w:rsidRPr="00634FDD">
        <w:rPr>
          <w:rFonts w:cs="Arial"/>
          <w:sz w:val="22"/>
          <w:szCs w:val="22"/>
        </w:rPr>
        <w:t>ManKind</w:t>
      </w:r>
      <w:proofErr w:type="spellEnd"/>
      <w:r w:rsidR="00B138BF" w:rsidRPr="00634FDD">
        <w:rPr>
          <w:rFonts w:cs="Arial"/>
          <w:sz w:val="22"/>
          <w:szCs w:val="22"/>
        </w:rPr>
        <w:t xml:space="preserve"> (2020). By reviewing these figures, it is evident that the public believe there is still a significant gap in the help readily available for male victims of domestic abuse. Given how little support there is catered towards male victims, this reinforces societies views and stereotypes, believing that males cannot be victims of such abuse.</w:t>
      </w:r>
    </w:p>
    <w:p w14:paraId="1C21DF84" w14:textId="52718DE3" w:rsidR="004F75B2" w:rsidRPr="00634FDD" w:rsidRDefault="004F75B2" w:rsidP="00E35F66">
      <w:pPr>
        <w:rPr>
          <w:rFonts w:cs="Arial"/>
          <w:sz w:val="22"/>
          <w:szCs w:val="22"/>
        </w:rPr>
      </w:pPr>
    </w:p>
    <w:p w14:paraId="4A882BF7" w14:textId="77777777" w:rsidR="004710A9" w:rsidRDefault="004710A9" w:rsidP="00E35F66">
      <w:pPr>
        <w:rPr>
          <w:rFonts w:cs="Arial"/>
          <w:b/>
          <w:bCs/>
        </w:rPr>
      </w:pPr>
    </w:p>
    <w:p w14:paraId="30791CFA" w14:textId="77777777" w:rsidR="004710A9" w:rsidRDefault="004710A9" w:rsidP="00E35F66">
      <w:pPr>
        <w:rPr>
          <w:rFonts w:cs="Arial"/>
          <w:b/>
          <w:bCs/>
        </w:rPr>
      </w:pPr>
    </w:p>
    <w:p w14:paraId="59C9573E" w14:textId="77777777" w:rsidR="00634FDD" w:rsidRDefault="00634FDD" w:rsidP="00E35F66">
      <w:pPr>
        <w:rPr>
          <w:rFonts w:cs="Arial"/>
          <w:b/>
          <w:bCs/>
        </w:rPr>
      </w:pPr>
    </w:p>
    <w:p w14:paraId="5DCF3ACD" w14:textId="77777777" w:rsidR="00634FDD" w:rsidRDefault="00634FDD" w:rsidP="00E35F66">
      <w:pPr>
        <w:rPr>
          <w:rFonts w:cs="Arial"/>
          <w:b/>
          <w:bCs/>
        </w:rPr>
      </w:pPr>
    </w:p>
    <w:p w14:paraId="40B0E073" w14:textId="77777777" w:rsidR="00E35F66" w:rsidRPr="009441E9" w:rsidRDefault="00E35F66" w:rsidP="00E35F66">
      <w:pPr>
        <w:rPr>
          <w:rFonts w:cs="Arial"/>
        </w:rPr>
      </w:pPr>
    </w:p>
    <w:p w14:paraId="5C9F6FD8" w14:textId="0D98247A" w:rsidR="00E35F66" w:rsidRPr="00634FDD" w:rsidRDefault="00E35F66" w:rsidP="00E35F66">
      <w:pPr>
        <w:rPr>
          <w:rFonts w:cs="Arial"/>
          <w:b/>
          <w:bCs/>
          <w:sz w:val="22"/>
          <w:szCs w:val="22"/>
        </w:rPr>
      </w:pPr>
      <w:r w:rsidRPr="00634FDD">
        <w:rPr>
          <w:rFonts w:cs="Arial"/>
          <w:b/>
          <w:bCs/>
          <w:sz w:val="22"/>
          <w:szCs w:val="22"/>
        </w:rPr>
        <w:t>4.4.3 Is there a lack of empathy by police?</w:t>
      </w:r>
    </w:p>
    <w:p w14:paraId="333EB097" w14:textId="77777777" w:rsidR="00B138BF" w:rsidRDefault="00B138BF" w:rsidP="00E35F66">
      <w:pPr>
        <w:rPr>
          <w:rFonts w:cs="Arial"/>
          <w:b/>
          <w:bCs/>
        </w:rPr>
      </w:pPr>
    </w:p>
    <w:p w14:paraId="10577471" w14:textId="77777777" w:rsidR="00B138BF" w:rsidRDefault="00B138BF" w:rsidP="00E35F66">
      <w:pPr>
        <w:rPr>
          <w:rFonts w:cs="Arial"/>
          <w:b/>
          <w:bCs/>
        </w:rPr>
      </w:pPr>
    </w:p>
    <w:p w14:paraId="4EC92CC1" w14:textId="77777777" w:rsidR="004710A9" w:rsidRDefault="004710A9" w:rsidP="00E35F66">
      <w:pPr>
        <w:rPr>
          <w:rFonts w:cs="Arial"/>
          <w:b/>
          <w:bCs/>
        </w:rPr>
      </w:pPr>
    </w:p>
    <w:p w14:paraId="65025D2B" w14:textId="60CD8199" w:rsidR="004710A9" w:rsidRDefault="004710A9" w:rsidP="00E35F66">
      <w:pPr>
        <w:rPr>
          <w:rFonts w:cs="Arial"/>
          <w:b/>
          <w:bCs/>
        </w:rPr>
      </w:pPr>
      <w:r>
        <w:rPr>
          <w:rFonts w:cs="Arial"/>
          <w:b/>
          <w:bCs/>
          <w:noProof/>
        </w:rPr>
        <w:lastRenderedPageBreak/>
        <w:drawing>
          <wp:inline distT="0" distB="0" distL="0" distR="0" wp14:anchorId="6B7AC653" wp14:editId="031B6522">
            <wp:extent cx="5727700" cy="2409825"/>
            <wp:effectExtent l="0" t="0" r="0"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27700" cy="2409825"/>
                    </a:xfrm>
                    <a:prstGeom prst="rect">
                      <a:avLst/>
                    </a:prstGeom>
                    <a:noFill/>
                    <a:ln>
                      <a:noFill/>
                    </a:ln>
                  </pic:spPr>
                </pic:pic>
              </a:graphicData>
            </a:graphic>
          </wp:inline>
        </w:drawing>
      </w:r>
    </w:p>
    <w:p w14:paraId="60640D87" w14:textId="7FB0053A" w:rsidR="00254F66" w:rsidRDefault="00254F66" w:rsidP="00254F66">
      <w:pPr>
        <w:jc w:val="center"/>
        <w:rPr>
          <w:rFonts w:cs="Arial"/>
          <w:sz w:val="16"/>
          <w:szCs w:val="16"/>
        </w:rPr>
      </w:pPr>
      <w:r w:rsidRPr="00254F66">
        <w:rPr>
          <w:rFonts w:cs="Arial"/>
          <w:sz w:val="16"/>
          <w:szCs w:val="16"/>
        </w:rPr>
        <w:t xml:space="preserve">Figure </w:t>
      </w:r>
      <w:r>
        <w:rPr>
          <w:rFonts w:cs="Arial"/>
          <w:sz w:val="16"/>
          <w:szCs w:val="16"/>
        </w:rPr>
        <w:t>8</w:t>
      </w:r>
      <w:r w:rsidRPr="00254F66">
        <w:rPr>
          <w:rFonts w:cs="Arial"/>
          <w:sz w:val="16"/>
          <w:szCs w:val="16"/>
        </w:rPr>
        <w:t>.</w:t>
      </w:r>
      <w:r>
        <w:rPr>
          <w:rFonts w:cs="Arial"/>
          <w:sz w:val="16"/>
          <w:szCs w:val="16"/>
        </w:rPr>
        <w:t xml:space="preserve"> In your opinion, is there a lack of empathy from the police and third parties?</w:t>
      </w:r>
    </w:p>
    <w:p w14:paraId="519586C9" w14:textId="77777777" w:rsidR="00634FDD" w:rsidRDefault="00634FDD" w:rsidP="00254F66">
      <w:pPr>
        <w:jc w:val="center"/>
        <w:rPr>
          <w:rFonts w:cs="Arial"/>
          <w:sz w:val="16"/>
          <w:szCs w:val="16"/>
        </w:rPr>
      </w:pPr>
    </w:p>
    <w:p w14:paraId="496C3AE2" w14:textId="77777777" w:rsidR="00634FDD" w:rsidRDefault="00634FDD" w:rsidP="00254F66">
      <w:pPr>
        <w:jc w:val="center"/>
        <w:rPr>
          <w:rFonts w:cs="Arial"/>
          <w:sz w:val="16"/>
          <w:szCs w:val="16"/>
        </w:rPr>
      </w:pPr>
    </w:p>
    <w:p w14:paraId="3DEDEAE9" w14:textId="77777777" w:rsidR="00634FDD" w:rsidRPr="00254F66" w:rsidRDefault="00634FDD" w:rsidP="00254F66">
      <w:pPr>
        <w:jc w:val="center"/>
        <w:rPr>
          <w:rFonts w:cs="Arial"/>
          <w:sz w:val="16"/>
          <w:szCs w:val="16"/>
        </w:rPr>
      </w:pPr>
    </w:p>
    <w:p w14:paraId="7827A87C" w14:textId="77777777" w:rsidR="004F75B2" w:rsidRDefault="004F75B2" w:rsidP="00E35F66">
      <w:pPr>
        <w:rPr>
          <w:rFonts w:cs="Arial"/>
          <w:b/>
          <w:bCs/>
        </w:rPr>
      </w:pPr>
    </w:p>
    <w:p w14:paraId="19742D9F" w14:textId="1961B738" w:rsidR="004F75B2" w:rsidRPr="00634FDD" w:rsidRDefault="004F75B2" w:rsidP="00E35F66">
      <w:pPr>
        <w:rPr>
          <w:rFonts w:cs="Arial"/>
          <w:sz w:val="22"/>
          <w:szCs w:val="22"/>
        </w:rPr>
      </w:pPr>
      <w:r w:rsidRPr="00634FDD">
        <w:rPr>
          <w:rFonts w:cs="Arial"/>
          <w:sz w:val="22"/>
          <w:szCs w:val="22"/>
        </w:rPr>
        <w:t xml:space="preserve">When analysing the data, 62.4% of respondent said ‘Yes’ to whether they believed there is a lack of empathy from the police and third parties towards male </w:t>
      </w:r>
      <w:r w:rsidR="00B138BF" w:rsidRPr="00634FDD">
        <w:rPr>
          <w:rFonts w:cs="Arial"/>
          <w:sz w:val="22"/>
          <w:szCs w:val="22"/>
        </w:rPr>
        <w:t>victims</w:t>
      </w:r>
      <w:r w:rsidRPr="00634FDD">
        <w:rPr>
          <w:rFonts w:cs="Arial"/>
          <w:sz w:val="22"/>
          <w:szCs w:val="22"/>
        </w:rPr>
        <w:t xml:space="preserve">.  35.8% said ‘No’. </w:t>
      </w:r>
    </w:p>
    <w:p w14:paraId="3C04B9D3" w14:textId="77777777" w:rsidR="004710A9" w:rsidRDefault="004710A9" w:rsidP="00E35F66">
      <w:pPr>
        <w:rPr>
          <w:rFonts w:cs="Arial"/>
        </w:rPr>
      </w:pPr>
    </w:p>
    <w:p w14:paraId="3578E26F" w14:textId="77777777" w:rsidR="004710A9" w:rsidRDefault="004710A9" w:rsidP="00E35F66">
      <w:pPr>
        <w:rPr>
          <w:rFonts w:cs="Arial"/>
        </w:rPr>
      </w:pPr>
    </w:p>
    <w:p w14:paraId="29A4CC98" w14:textId="1076960F" w:rsidR="004710A9" w:rsidRDefault="004710A9" w:rsidP="00E35F66">
      <w:pPr>
        <w:rPr>
          <w:rFonts w:cs="Arial"/>
        </w:rPr>
      </w:pPr>
      <w:r>
        <w:rPr>
          <w:rFonts w:cs="Arial"/>
          <w:noProof/>
        </w:rPr>
        <w:drawing>
          <wp:inline distT="0" distB="0" distL="0" distR="0" wp14:anchorId="5458A45D" wp14:editId="3E21CCFB">
            <wp:extent cx="5727700" cy="2409825"/>
            <wp:effectExtent l="0" t="0" r="0"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7700" cy="2409825"/>
                    </a:xfrm>
                    <a:prstGeom prst="rect">
                      <a:avLst/>
                    </a:prstGeom>
                    <a:noFill/>
                    <a:ln>
                      <a:noFill/>
                    </a:ln>
                  </pic:spPr>
                </pic:pic>
              </a:graphicData>
            </a:graphic>
          </wp:inline>
        </w:drawing>
      </w:r>
    </w:p>
    <w:p w14:paraId="43200C52" w14:textId="1498C650" w:rsidR="004710A9" w:rsidRPr="00254F66" w:rsidRDefault="00254F66" w:rsidP="00254F66">
      <w:pPr>
        <w:jc w:val="center"/>
        <w:rPr>
          <w:rFonts w:cs="Arial"/>
          <w:sz w:val="16"/>
          <w:szCs w:val="16"/>
        </w:rPr>
      </w:pPr>
      <w:r>
        <w:rPr>
          <w:rFonts w:cs="Arial"/>
          <w:sz w:val="16"/>
          <w:szCs w:val="16"/>
        </w:rPr>
        <w:t>Figure 9. In your opinion, is there a lack of empathy towards male victims of Domestic Abuse?</w:t>
      </w:r>
    </w:p>
    <w:p w14:paraId="7EA0BF1D" w14:textId="77777777" w:rsidR="004710A9" w:rsidRDefault="004710A9" w:rsidP="00E35F66">
      <w:pPr>
        <w:rPr>
          <w:rFonts w:cs="Arial"/>
        </w:rPr>
      </w:pPr>
    </w:p>
    <w:p w14:paraId="5D6490BC" w14:textId="77777777" w:rsidR="004F75B2" w:rsidRDefault="004F75B2" w:rsidP="00E35F66">
      <w:pPr>
        <w:rPr>
          <w:rFonts w:cs="Arial"/>
        </w:rPr>
      </w:pPr>
    </w:p>
    <w:p w14:paraId="156F685E" w14:textId="5D204AF9" w:rsidR="004F75B2" w:rsidRPr="00634FDD" w:rsidRDefault="004F75B2" w:rsidP="00E35F66">
      <w:pPr>
        <w:rPr>
          <w:rFonts w:cs="Arial"/>
          <w:sz w:val="22"/>
          <w:szCs w:val="22"/>
        </w:rPr>
      </w:pPr>
      <w:r w:rsidRPr="00634FDD">
        <w:rPr>
          <w:rFonts w:cs="Arial"/>
          <w:sz w:val="22"/>
          <w:szCs w:val="22"/>
        </w:rPr>
        <w:t xml:space="preserve">In addition to the above, the survey asked if in the participants opinion </w:t>
      </w:r>
      <w:r w:rsidR="00B138BF" w:rsidRPr="00634FDD">
        <w:rPr>
          <w:rFonts w:cs="Arial"/>
          <w:sz w:val="22"/>
          <w:szCs w:val="22"/>
        </w:rPr>
        <w:t>if they</w:t>
      </w:r>
      <w:r w:rsidRPr="00634FDD">
        <w:rPr>
          <w:rFonts w:cs="Arial"/>
          <w:sz w:val="22"/>
          <w:szCs w:val="22"/>
        </w:rPr>
        <w:t xml:space="preserve"> believed there is a general lack of empathy towards male victims of Domestic Abuse. 77.8% responded ‘Yes’ with </w:t>
      </w:r>
      <w:r w:rsidR="00B138BF" w:rsidRPr="00634FDD">
        <w:rPr>
          <w:rFonts w:cs="Arial"/>
          <w:sz w:val="22"/>
          <w:szCs w:val="22"/>
        </w:rPr>
        <w:t>22.</w:t>
      </w:r>
      <w:r w:rsidRPr="00634FDD">
        <w:rPr>
          <w:rFonts w:cs="Arial"/>
          <w:sz w:val="22"/>
          <w:szCs w:val="22"/>
        </w:rPr>
        <w:t xml:space="preserve">2% responding ‘No’. </w:t>
      </w:r>
    </w:p>
    <w:p w14:paraId="6BD5CBF8" w14:textId="77777777" w:rsidR="004710A9" w:rsidRDefault="004710A9" w:rsidP="00E35F66">
      <w:pPr>
        <w:rPr>
          <w:rFonts w:cs="Arial"/>
        </w:rPr>
      </w:pPr>
    </w:p>
    <w:p w14:paraId="61498865" w14:textId="77777777" w:rsidR="004710A9" w:rsidRDefault="004710A9" w:rsidP="00E35F66">
      <w:pPr>
        <w:rPr>
          <w:rFonts w:cs="Arial"/>
        </w:rPr>
      </w:pPr>
    </w:p>
    <w:p w14:paraId="68091D2B" w14:textId="77777777" w:rsidR="00E35F66" w:rsidRDefault="00E35F66" w:rsidP="00E35F66">
      <w:pPr>
        <w:rPr>
          <w:rFonts w:cs="Arial"/>
          <w:b/>
          <w:bCs/>
        </w:rPr>
      </w:pPr>
    </w:p>
    <w:p w14:paraId="6192A0DE" w14:textId="77777777" w:rsidR="00E35F66" w:rsidRDefault="00E35F66" w:rsidP="00E35F66">
      <w:pPr>
        <w:rPr>
          <w:rFonts w:cs="Arial"/>
          <w:b/>
          <w:bCs/>
        </w:rPr>
      </w:pPr>
    </w:p>
    <w:p w14:paraId="141A8A6E" w14:textId="45438300" w:rsidR="00E35F66" w:rsidRPr="009441E9" w:rsidRDefault="00E35F66" w:rsidP="00E35F66">
      <w:pPr>
        <w:rPr>
          <w:rFonts w:cs="Arial"/>
          <w:b/>
          <w:bCs/>
        </w:rPr>
      </w:pPr>
      <w:r>
        <w:rPr>
          <w:rFonts w:cs="Arial"/>
          <w:b/>
          <w:bCs/>
        </w:rPr>
        <w:t xml:space="preserve">4.5 Conclusion  </w:t>
      </w:r>
    </w:p>
    <w:p w14:paraId="29A71B6A" w14:textId="6A0B9D89" w:rsidR="00E35F66" w:rsidRDefault="00E35F66">
      <w:pPr>
        <w:rPr>
          <w:b/>
          <w:bCs/>
        </w:rPr>
      </w:pPr>
    </w:p>
    <w:p w14:paraId="7100B819" w14:textId="4CED0557" w:rsidR="00507339" w:rsidRPr="00634FDD" w:rsidRDefault="00507339">
      <w:pPr>
        <w:rPr>
          <w:sz w:val="22"/>
          <w:szCs w:val="22"/>
        </w:rPr>
      </w:pPr>
      <w:r w:rsidRPr="00634FDD">
        <w:rPr>
          <w:sz w:val="22"/>
          <w:szCs w:val="22"/>
        </w:rPr>
        <w:t xml:space="preserve">In conclusion, the research clearly identifies that </w:t>
      </w:r>
      <w:r w:rsidR="00B138BF" w:rsidRPr="00634FDD">
        <w:rPr>
          <w:sz w:val="22"/>
          <w:szCs w:val="22"/>
        </w:rPr>
        <w:t xml:space="preserve">societies </w:t>
      </w:r>
      <w:r w:rsidR="00547EE9" w:rsidRPr="00634FDD">
        <w:rPr>
          <w:sz w:val="22"/>
          <w:szCs w:val="22"/>
        </w:rPr>
        <w:t>stereotypes</w:t>
      </w:r>
      <w:r w:rsidR="00B138BF" w:rsidRPr="00634FDD">
        <w:rPr>
          <w:sz w:val="22"/>
          <w:szCs w:val="22"/>
        </w:rPr>
        <w:t xml:space="preserve"> of men</w:t>
      </w:r>
      <w:r w:rsidR="00547EE9" w:rsidRPr="00634FDD">
        <w:rPr>
          <w:sz w:val="22"/>
          <w:szCs w:val="22"/>
        </w:rPr>
        <w:t xml:space="preserve"> and </w:t>
      </w:r>
      <w:r w:rsidR="00B138BF" w:rsidRPr="00634FDD">
        <w:rPr>
          <w:sz w:val="22"/>
          <w:szCs w:val="22"/>
        </w:rPr>
        <w:t xml:space="preserve">the </w:t>
      </w:r>
      <w:r w:rsidR="00547EE9" w:rsidRPr="00634FDD">
        <w:rPr>
          <w:sz w:val="22"/>
          <w:szCs w:val="22"/>
        </w:rPr>
        <w:t xml:space="preserve">stigmas </w:t>
      </w:r>
      <w:r w:rsidR="00B138BF" w:rsidRPr="00634FDD">
        <w:rPr>
          <w:sz w:val="22"/>
          <w:szCs w:val="22"/>
        </w:rPr>
        <w:t xml:space="preserve">surrounding male victim domestic abuse </w:t>
      </w:r>
      <w:r w:rsidR="00547EE9" w:rsidRPr="00634FDD">
        <w:rPr>
          <w:sz w:val="22"/>
          <w:szCs w:val="22"/>
        </w:rPr>
        <w:t xml:space="preserve">are still affecting the willingness of males to come forward and report Domestic Abuse. </w:t>
      </w:r>
      <w:r w:rsidR="00B138BF" w:rsidRPr="00634FDD">
        <w:rPr>
          <w:sz w:val="22"/>
          <w:szCs w:val="22"/>
        </w:rPr>
        <w:t xml:space="preserve">There is a significant gap in professional services which cater specifically </w:t>
      </w:r>
      <w:r w:rsidR="00B138BF" w:rsidRPr="00634FDD">
        <w:rPr>
          <w:sz w:val="22"/>
          <w:szCs w:val="22"/>
        </w:rPr>
        <w:lastRenderedPageBreak/>
        <w:t>for Male victims, in comparison to female-based organisations which has led the public to believe males are being left out and let down on this basis. This study has supported the findings within the literature review. It is hoped that by researching into a largely under discussed subject, will raise more awareness and additionally change the way in how domestic abuse is perceived as a female only subject.</w:t>
      </w:r>
    </w:p>
    <w:p w14:paraId="32545398" w14:textId="77777777" w:rsidR="00F15C28" w:rsidRPr="00634FDD" w:rsidRDefault="00F15C28">
      <w:pPr>
        <w:rPr>
          <w:sz w:val="22"/>
          <w:szCs w:val="22"/>
        </w:rPr>
      </w:pPr>
    </w:p>
    <w:p w14:paraId="70211E9F" w14:textId="4EDA012A" w:rsidR="00F15C28" w:rsidRDefault="00F15C28"/>
    <w:p w14:paraId="65EBCDEA" w14:textId="1D79C00D" w:rsidR="00F15C28" w:rsidRPr="00507339" w:rsidRDefault="00F15C28"/>
    <w:sectPr w:rsidR="00F15C28" w:rsidRPr="00507339" w:rsidSect="00A8551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57A8"/>
    <w:rsid w:val="001C4535"/>
    <w:rsid w:val="00254F66"/>
    <w:rsid w:val="004710A9"/>
    <w:rsid w:val="004A57A8"/>
    <w:rsid w:val="004F75B2"/>
    <w:rsid w:val="00507339"/>
    <w:rsid w:val="00547EE9"/>
    <w:rsid w:val="00604B62"/>
    <w:rsid w:val="00634FDD"/>
    <w:rsid w:val="007334AE"/>
    <w:rsid w:val="00A8551D"/>
    <w:rsid w:val="00B138BF"/>
    <w:rsid w:val="00B600AD"/>
    <w:rsid w:val="00BE71DE"/>
    <w:rsid w:val="00E35F66"/>
    <w:rsid w:val="00F15C28"/>
    <w:rsid w:val="00F452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EA05903"/>
  <w15:chartTrackingRefBased/>
  <w15:docId w15:val="{D8075134-CFD1-2043-A2D7-907BE20EED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174</TotalTime>
  <Pages>7</Pages>
  <Words>1324</Words>
  <Characters>7548</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Williams</dc:creator>
  <cp:keywords/>
  <dc:description/>
  <cp:lastModifiedBy>Jordan Williams</cp:lastModifiedBy>
  <cp:revision>11</cp:revision>
  <dcterms:created xsi:type="dcterms:W3CDTF">2023-07-25T13:27:00Z</dcterms:created>
  <dcterms:modified xsi:type="dcterms:W3CDTF">2023-08-06T11:28:00Z</dcterms:modified>
</cp:coreProperties>
</file>