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356F9" w:rsidRDefault="00D04897" w:rsidP="00D04897">
      <w:pPr>
        <w:jc w:val="center"/>
        <w:rPr>
          <w:rFonts w:ascii="Times New Roman" w:hAnsi="Times New Roman" w:cs="Times New Roman"/>
          <w:sz w:val="32"/>
          <w:szCs w:val="32"/>
        </w:rPr>
      </w:pPr>
      <w:r>
        <w:rPr>
          <w:rFonts w:ascii="Times New Roman" w:hAnsi="Times New Roman" w:cs="Times New Roman"/>
          <w:sz w:val="32"/>
          <w:szCs w:val="32"/>
        </w:rPr>
        <w:t>UNIT 6</w:t>
      </w:r>
      <w:r>
        <w:rPr>
          <w:rFonts w:ascii="Times New Roman" w:hAnsi="Times New Roman" w:cs="Times New Roman"/>
          <w:sz w:val="32"/>
          <w:szCs w:val="32"/>
        </w:rPr>
        <w:t xml:space="preserve"> BOOKLET –</w:t>
      </w:r>
      <w:r>
        <w:rPr>
          <w:rFonts w:ascii="Times New Roman" w:hAnsi="Times New Roman" w:cs="Times New Roman"/>
          <w:sz w:val="32"/>
          <w:szCs w:val="32"/>
        </w:rPr>
        <w:t xml:space="preserve"> FANTASY ISLANDS</w:t>
      </w:r>
    </w:p>
    <w:p w:rsidR="00D04897" w:rsidRPr="00D04897" w:rsidRDefault="00D04897" w:rsidP="00D04897">
      <w:pPr>
        <w:jc w:val="center"/>
        <w:rPr>
          <w:rFonts w:ascii="Times New Roman" w:hAnsi="Times New Roman" w:cs="Times New Roman"/>
          <w:sz w:val="2"/>
          <w:szCs w:val="10"/>
        </w:rPr>
      </w:pPr>
    </w:p>
    <w:p w:rsidR="00D04897" w:rsidRDefault="00D04897" w:rsidP="00D04897">
      <w:pPr>
        <w:jc w:val="center"/>
        <w:rPr>
          <w:rFonts w:ascii="Times New Roman" w:hAnsi="Times New Roman" w:cs="Times New Roman"/>
          <w:sz w:val="24"/>
          <w:szCs w:val="24"/>
        </w:rPr>
      </w:pPr>
      <w:r w:rsidRPr="00D04897">
        <w:rPr>
          <w:rFonts w:ascii="Times New Roman" w:hAnsi="Times New Roman" w:cs="Times New Roman"/>
          <w:sz w:val="24"/>
          <w:szCs w:val="24"/>
        </w:rPr>
        <w:drawing>
          <wp:inline distT="0" distB="0" distL="0" distR="0">
            <wp:extent cx="1680358" cy="2365532"/>
            <wp:effectExtent l="0" t="0" r="0" b="0"/>
            <wp:docPr id="1" name="Picture 1" descr="https://upload.wikimedia.org/wikipedia/commons/thumb/4/46/Isola_di_Utopia_Moro.jpg/220px-Isola_di_Utopia_Mor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thumb/4/46/Isola_di_Utopia_Moro.jpg/220px-Isola_di_Utopia_Moro.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700490" cy="2393873"/>
                    </a:xfrm>
                    <a:prstGeom prst="rect">
                      <a:avLst/>
                    </a:prstGeom>
                    <a:noFill/>
                    <a:ln>
                      <a:noFill/>
                    </a:ln>
                  </pic:spPr>
                </pic:pic>
              </a:graphicData>
            </a:graphic>
          </wp:inline>
        </w:drawing>
      </w:r>
    </w:p>
    <w:p w:rsidR="00D04897" w:rsidRPr="007E3462" w:rsidRDefault="00D04897" w:rsidP="00D04897">
      <w:pPr>
        <w:jc w:val="center"/>
        <w:rPr>
          <w:rFonts w:ascii="Times New Roman" w:hAnsi="Times New Roman" w:cs="Times New Roman"/>
          <w:sz w:val="12"/>
          <w:szCs w:val="24"/>
        </w:rPr>
      </w:pPr>
      <w:r w:rsidRPr="007E3462">
        <w:rPr>
          <w:rFonts w:ascii="Times New Roman" w:hAnsi="Times New Roman" w:cs="Times New Roman"/>
          <w:sz w:val="12"/>
          <w:szCs w:val="24"/>
        </w:rPr>
        <w:t xml:space="preserve">Engraving of the </w:t>
      </w:r>
      <w:proofErr w:type="spellStart"/>
      <w:r w:rsidRPr="007E3462">
        <w:rPr>
          <w:rFonts w:ascii="Times New Roman" w:hAnsi="Times New Roman" w:cs="Times New Roman"/>
          <w:sz w:val="12"/>
          <w:szCs w:val="24"/>
        </w:rPr>
        <w:t>L'isola</w:t>
      </w:r>
      <w:proofErr w:type="spellEnd"/>
      <w:r w:rsidRPr="007E3462">
        <w:rPr>
          <w:rFonts w:ascii="Times New Roman" w:hAnsi="Times New Roman" w:cs="Times New Roman"/>
          <w:sz w:val="12"/>
          <w:szCs w:val="24"/>
        </w:rPr>
        <w:t xml:space="preserve"> di Utopia by </w:t>
      </w:r>
      <w:proofErr w:type="spellStart"/>
      <w:r w:rsidRPr="007E3462">
        <w:rPr>
          <w:rFonts w:ascii="Times New Roman" w:hAnsi="Times New Roman" w:cs="Times New Roman"/>
          <w:sz w:val="12"/>
          <w:szCs w:val="24"/>
        </w:rPr>
        <w:t>Tommaso</w:t>
      </w:r>
      <w:proofErr w:type="spellEnd"/>
      <w:r w:rsidRPr="007E3462">
        <w:rPr>
          <w:rFonts w:ascii="Times New Roman" w:hAnsi="Times New Roman" w:cs="Times New Roman"/>
          <w:sz w:val="12"/>
          <w:szCs w:val="24"/>
        </w:rPr>
        <w:t xml:space="preserve"> Moro (1516).</w:t>
      </w:r>
    </w:p>
    <w:p w:rsidR="00D04897" w:rsidRPr="00D04897" w:rsidRDefault="00D04897" w:rsidP="00D04897">
      <w:pPr>
        <w:jc w:val="center"/>
        <w:rPr>
          <w:rFonts w:ascii="Times New Roman" w:hAnsi="Times New Roman" w:cs="Times New Roman"/>
          <w:sz w:val="2"/>
          <w:szCs w:val="2"/>
        </w:rPr>
      </w:pPr>
    </w:p>
    <w:p w:rsid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This wor</w:t>
      </w:r>
      <w:r>
        <w:rPr>
          <w:rFonts w:ascii="Times New Roman" w:hAnsi="Times New Roman" w:cs="Times New Roman"/>
          <w:sz w:val="24"/>
          <w:szCs w:val="24"/>
        </w:rPr>
        <w:t>kshop examines the</w:t>
      </w:r>
      <w:r w:rsidRPr="00D04897">
        <w:rPr>
          <w:rFonts w:ascii="Times New Roman" w:hAnsi="Times New Roman" w:cs="Times New Roman"/>
          <w:sz w:val="24"/>
          <w:szCs w:val="24"/>
        </w:rPr>
        <w:t xml:space="preserve"> development of Utopian literature during Hellenistic period, whic</w:t>
      </w:r>
      <w:r>
        <w:rPr>
          <w:rFonts w:ascii="Times New Roman" w:hAnsi="Times New Roman" w:cs="Times New Roman"/>
          <w:sz w:val="24"/>
          <w:szCs w:val="24"/>
        </w:rPr>
        <w:t xml:space="preserve">h was influenced by </w:t>
      </w:r>
      <w:r w:rsidRPr="00D04897">
        <w:rPr>
          <w:rFonts w:ascii="Times New Roman" w:hAnsi="Times New Roman" w:cs="Times New Roman"/>
          <w:sz w:val="24"/>
          <w:szCs w:val="24"/>
        </w:rPr>
        <w:t>paradoxograph</w:t>
      </w:r>
      <w:r w:rsidR="00083E9C">
        <w:rPr>
          <w:rFonts w:ascii="Times New Roman" w:hAnsi="Times New Roman" w:cs="Times New Roman"/>
          <w:sz w:val="24"/>
          <w:szCs w:val="24"/>
        </w:rPr>
        <w:t>y</w:t>
      </w:r>
      <w:r w:rsidRPr="00D04897">
        <w:rPr>
          <w:rFonts w:ascii="Times New Roman" w:hAnsi="Times New Roman" w:cs="Times New Roman"/>
          <w:sz w:val="24"/>
          <w:szCs w:val="24"/>
        </w:rPr>
        <w:t xml:space="preserve"> and </w:t>
      </w:r>
      <w:r w:rsidR="00083E9C">
        <w:rPr>
          <w:rFonts w:ascii="Times New Roman" w:hAnsi="Times New Roman" w:cs="Times New Roman"/>
          <w:sz w:val="24"/>
          <w:szCs w:val="24"/>
        </w:rPr>
        <w:t xml:space="preserve">a </w:t>
      </w:r>
      <w:r w:rsidRPr="00D04897">
        <w:rPr>
          <w:rFonts w:ascii="Times New Roman" w:hAnsi="Times New Roman" w:cs="Times New Roman"/>
          <w:sz w:val="24"/>
          <w:szCs w:val="24"/>
        </w:rPr>
        <w:t>growing geographic knowledge of the East. This session will primarily focus on two Utopian islands sa</w:t>
      </w:r>
      <w:r w:rsidR="00083E9C">
        <w:rPr>
          <w:rFonts w:ascii="Times New Roman" w:hAnsi="Times New Roman" w:cs="Times New Roman"/>
          <w:sz w:val="24"/>
          <w:szCs w:val="24"/>
        </w:rPr>
        <w:t>id to exist in the Indian Ocean, n</w:t>
      </w:r>
      <w:r w:rsidRPr="00D04897">
        <w:rPr>
          <w:rFonts w:ascii="Times New Roman" w:hAnsi="Times New Roman" w:cs="Times New Roman"/>
          <w:sz w:val="24"/>
          <w:szCs w:val="24"/>
        </w:rPr>
        <w:t xml:space="preserve">amely Euhemeros’ Island of the </w:t>
      </w:r>
      <w:proofErr w:type="spellStart"/>
      <w:r w:rsidRPr="00D04897">
        <w:rPr>
          <w:rFonts w:ascii="Times New Roman" w:hAnsi="Times New Roman" w:cs="Times New Roman"/>
          <w:sz w:val="24"/>
          <w:szCs w:val="24"/>
        </w:rPr>
        <w:t>Panchaeans</w:t>
      </w:r>
      <w:proofErr w:type="spellEnd"/>
      <w:r w:rsidRPr="00D04897">
        <w:rPr>
          <w:rFonts w:ascii="Times New Roman" w:hAnsi="Times New Roman" w:cs="Times New Roman"/>
          <w:sz w:val="24"/>
          <w:szCs w:val="24"/>
        </w:rPr>
        <w:t xml:space="preserve"> and Iambulos’ Island(s) of the Sun. The writings of both these authors do not survive directly, but via summaries provided by </w:t>
      </w:r>
      <w:proofErr w:type="spellStart"/>
      <w:r w:rsidRPr="00D04897">
        <w:rPr>
          <w:rFonts w:ascii="Times New Roman" w:hAnsi="Times New Roman" w:cs="Times New Roman"/>
          <w:sz w:val="24"/>
          <w:szCs w:val="24"/>
        </w:rPr>
        <w:t>Diodorus</w:t>
      </w:r>
      <w:proofErr w:type="spellEnd"/>
      <w:r w:rsidRPr="00D04897">
        <w:rPr>
          <w:rFonts w:ascii="Times New Roman" w:hAnsi="Times New Roman" w:cs="Times New Roman"/>
          <w:sz w:val="24"/>
          <w:szCs w:val="24"/>
        </w:rPr>
        <w:t xml:space="preserve"> </w:t>
      </w:r>
      <w:proofErr w:type="spellStart"/>
      <w:r w:rsidRPr="00D04897">
        <w:rPr>
          <w:rFonts w:ascii="Times New Roman" w:hAnsi="Times New Roman" w:cs="Times New Roman"/>
          <w:sz w:val="24"/>
          <w:szCs w:val="24"/>
        </w:rPr>
        <w:t>Siculus</w:t>
      </w:r>
      <w:proofErr w:type="spellEnd"/>
      <w:r w:rsidRPr="00D04897">
        <w:rPr>
          <w:rFonts w:ascii="Times New Roman" w:hAnsi="Times New Roman" w:cs="Times New Roman"/>
          <w:sz w:val="24"/>
          <w:szCs w:val="24"/>
        </w:rPr>
        <w:t xml:space="preserve"> who includes them in the geographic sections </w:t>
      </w:r>
      <w:r w:rsidR="00083E9C">
        <w:rPr>
          <w:rFonts w:ascii="Times New Roman" w:hAnsi="Times New Roman" w:cs="Times New Roman"/>
          <w:sz w:val="24"/>
          <w:szCs w:val="24"/>
        </w:rPr>
        <w:t xml:space="preserve">of </w:t>
      </w:r>
      <w:r w:rsidRPr="00D04897">
        <w:rPr>
          <w:rFonts w:ascii="Times New Roman" w:hAnsi="Times New Roman" w:cs="Times New Roman"/>
          <w:sz w:val="24"/>
          <w:szCs w:val="24"/>
        </w:rPr>
        <w:t xml:space="preserve">his work. It is worth thinking about these fantasy islands in the light of Pliny’s description of Taprobanē (discussed </w:t>
      </w:r>
      <w:r w:rsidR="00083E9C">
        <w:rPr>
          <w:rFonts w:ascii="Times New Roman" w:hAnsi="Times New Roman" w:cs="Times New Roman"/>
          <w:sz w:val="24"/>
          <w:szCs w:val="24"/>
        </w:rPr>
        <w:t xml:space="preserve">last </w:t>
      </w:r>
      <w:r w:rsidR="00EA39C2">
        <w:rPr>
          <w:rFonts w:ascii="Times New Roman" w:hAnsi="Times New Roman" w:cs="Times New Roman"/>
          <w:sz w:val="24"/>
          <w:szCs w:val="24"/>
        </w:rPr>
        <w:t>session). You should</w:t>
      </w:r>
      <w:r w:rsidRPr="00D04897">
        <w:rPr>
          <w:rFonts w:ascii="Times New Roman" w:hAnsi="Times New Roman" w:cs="Times New Roman"/>
          <w:sz w:val="24"/>
          <w:szCs w:val="24"/>
        </w:rPr>
        <w:t xml:space="preserve"> read the relevant sections of </w:t>
      </w:r>
      <w:proofErr w:type="spellStart"/>
      <w:r w:rsidRPr="00D04897">
        <w:rPr>
          <w:rFonts w:ascii="Times New Roman" w:hAnsi="Times New Roman" w:cs="Times New Roman"/>
          <w:sz w:val="24"/>
          <w:szCs w:val="24"/>
        </w:rPr>
        <w:t>Diodorus</w:t>
      </w:r>
      <w:proofErr w:type="spellEnd"/>
      <w:r w:rsidRPr="00D04897">
        <w:rPr>
          <w:rFonts w:ascii="Times New Roman" w:hAnsi="Times New Roman" w:cs="Times New Roman"/>
          <w:sz w:val="24"/>
          <w:szCs w:val="24"/>
        </w:rPr>
        <w:t xml:space="preserve"> </w:t>
      </w:r>
      <w:proofErr w:type="spellStart"/>
      <w:r w:rsidRPr="00D04897">
        <w:rPr>
          <w:rFonts w:ascii="Times New Roman" w:hAnsi="Times New Roman" w:cs="Times New Roman"/>
          <w:sz w:val="24"/>
          <w:szCs w:val="24"/>
        </w:rPr>
        <w:t>Siculus</w:t>
      </w:r>
      <w:proofErr w:type="spellEnd"/>
      <w:r w:rsidRPr="00D04897">
        <w:rPr>
          <w:rFonts w:ascii="Times New Roman" w:hAnsi="Times New Roman" w:cs="Times New Roman"/>
          <w:sz w:val="24"/>
          <w:szCs w:val="24"/>
        </w:rPr>
        <w:t xml:space="preserve"> (see below), and may also wish to read the modern scholarship referenced below (this is optional). Consider the</w:t>
      </w:r>
      <w:r>
        <w:rPr>
          <w:rFonts w:ascii="Times New Roman" w:hAnsi="Times New Roman" w:cs="Times New Roman"/>
          <w:sz w:val="24"/>
          <w:szCs w:val="24"/>
        </w:rPr>
        <w:t xml:space="preserve"> following questions</w:t>
      </w:r>
      <w:r w:rsidRPr="00D04897">
        <w:rPr>
          <w:rFonts w:ascii="Times New Roman" w:hAnsi="Times New Roman" w:cs="Times New Roman"/>
          <w:sz w:val="24"/>
          <w:szCs w:val="24"/>
        </w:rPr>
        <w:t>:</w:t>
      </w:r>
    </w:p>
    <w:p w:rsidR="00D04897" w:rsidRPr="00D04897" w:rsidRDefault="00D04897" w:rsidP="00D04897">
      <w:pPr>
        <w:jc w:val="both"/>
        <w:rPr>
          <w:rFonts w:ascii="Times New Roman" w:hAnsi="Times New Roman" w:cs="Times New Roman"/>
          <w:sz w:val="2"/>
          <w:szCs w:val="2"/>
        </w:rPr>
      </w:pPr>
    </w:p>
    <w:p w:rsidR="00D04897" w:rsidRPr="00D04897" w:rsidRDefault="00D04897" w:rsidP="00D04897">
      <w:pPr>
        <w:jc w:val="both"/>
        <w:rPr>
          <w:rFonts w:ascii="Times New Roman" w:hAnsi="Times New Roman" w:cs="Times New Roman"/>
          <w:b/>
          <w:sz w:val="24"/>
          <w:szCs w:val="24"/>
        </w:rPr>
      </w:pPr>
      <w:r w:rsidRPr="00D04897">
        <w:rPr>
          <w:rFonts w:ascii="Times New Roman" w:hAnsi="Times New Roman" w:cs="Times New Roman"/>
          <w:b/>
          <w:sz w:val="24"/>
          <w:szCs w:val="24"/>
        </w:rPr>
        <w:t>Questions:</w:t>
      </w:r>
    </w:p>
    <w:p w:rsidR="00D04897" w:rsidRP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 xml:space="preserve">1) How do the descriptions of the Island of the </w:t>
      </w:r>
      <w:proofErr w:type="spellStart"/>
      <w:r w:rsidRPr="00D04897">
        <w:rPr>
          <w:rFonts w:ascii="Times New Roman" w:hAnsi="Times New Roman" w:cs="Times New Roman"/>
          <w:sz w:val="24"/>
          <w:szCs w:val="24"/>
        </w:rPr>
        <w:t>Panchaeans</w:t>
      </w:r>
      <w:proofErr w:type="spellEnd"/>
      <w:r w:rsidRPr="00D04897">
        <w:rPr>
          <w:rFonts w:ascii="Times New Roman" w:hAnsi="Times New Roman" w:cs="Times New Roman"/>
          <w:sz w:val="24"/>
          <w:szCs w:val="24"/>
        </w:rPr>
        <w:t xml:space="preserve"> and the Island(s) of the Sun compare to the descriptions we get of India from writers like Ctesias and Megasthenes? </w:t>
      </w:r>
    </w:p>
    <w:p w:rsidR="00D04897" w:rsidRPr="00D04897" w:rsidRDefault="00D04897" w:rsidP="00D04897">
      <w:pPr>
        <w:jc w:val="both"/>
        <w:rPr>
          <w:rFonts w:ascii="Times New Roman" w:hAnsi="Times New Roman" w:cs="Times New Roman"/>
          <w:sz w:val="2"/>
          <w:szCs w:val="2"/>
        </w:rPr>
      </w:pPr>
    </w:p>
    <w:p w:rsidR="00D04897" w:rsidRP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 xml:space="preserve">2) What features most stand out to you? Why do you think they would be included in a description of an idealised society?    </w:t>
      </w:r>
    </w:p>
    <w:p w:rsidR="00D04897" w:rsidRPr="00D04897" w:rsidRDefault="00D04897" w:rsidP="00D04897">
      <w:pPr>
        <w:jc w:val="both"/>
        <w:rPr>
          <w:rFonts w:ascii="Times New Roman" w:hAnsi="Times New Roman" w:cs="Times New Roman"/>
          <w:sz w:val="2"/>
          <w:szCs w:val="2"/>
        </w:rPr>
      </w:pPr>
    </w:p>
    <w:p w:rsidR="00D04897" w:rsidRP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 xml:space="preserve">3) Are these Utopian societies meant to be seen as aspirational or escapist? </w:t>
      </w:r>
    </w:p>
    <w:p w:rsidR="00D04897" w:rsidRPr="00D04897" w:rsidRDefault="00D04897" w:rsidP="00D04897">
      <w:pPr>
        <w:jc w:val="both"/>
        <w:rPr>
          <w:rFonts w:ascii="Times New Roman" w:hAnsi="Times New Roman" w:cs="Times New Roman"/>
          <w:sz w:val="2"/>
          <w:szCs w:val="2"/>
        </w:rPr>
      </w:pPr>
    </w:p>
    <w:p w:rsidR="00D04897" w:rsidRDefault="00D04897" w:rsidP="00D04897">
      <w:pPr>
        <w:jc w:val="both"/>
        <w:rPr>
          <w:rFonts w:ascii="Times New Roman" w:hAnsi="Times New Roman" w:cs="Times New Roman"/>
          <w:sz w:val="24"/>
          <w:szCs w:val="24"/>
        </w:rPr>
      </w:pPr>
      <w:r w:rsidRPr="00D04897">
        <w:rPr>
          <w:rFonts w:ascii="Times New Roman" w:hAnsi="Times New Roman" w:cs="Times New Roman"/>
          <w:sz w:val="24"/>
          <w:szCs w:val="24"/>
        </w:rPr>
        <w:t xml:space="preserve">4) What parallels can be drawn with Pliny’s description of the island of Taprobanē? </w:t>
      </w:r>
    </w:p>
    <w:p w:rsidR="00B8617E" w:rsidRPr="00B8617E" w:rsidRDefault="00B8617E" w:rsidP="00D04897">
      <w:pPr>
        <w:jc w:val="both"/>
        <w:rPr>
          <w:rFonts w:ascii="Times New Roman" w:hAnsi="Times New Roman" w:cs="Times New Roman"/>
          <w:sz w:val="2"/>
          <w:szCs w:val="2"/>
        </w:rPr>
      </w:pPr>
    </w:p>
    <w:p w:rsidR="00B8617E" w:rsidRPr="00B8617E" w:rsidRDefault="00B8617E" w:rsidP="00D04897">
      <w:pPr>
        <w:jc w:val="both"/>
        <w:rPr>
          <w:rFonts w:ascii="Times New Roman" w:hAnsi="Times New Roman" w:cs="Times New Roman"/>
          <w:b/>
          <w:sz w:val="24"/>
          <w:szCs w:val="24"/>
        </w:rPr>
      </w:pPr>
      <w:r w:rsidRPr="00B8617E">
        <w:rPr>
          <w:rFonts w:ascii="Times New Roman" w:hAnsi="Times New Roman" w:cs="Times New Roman"/>
          <w:b/>
          <w:sz w:val="24"/>
          <w:szCs w:val="24"/>
        </w:rPr>
        <w:t>Modern Scholarship:</w:t>
      </w:r>
    </w:p>
    <w:p w:rsidR="00D83F44" w:rsidRPr="00D83F44" w:rsidRDefault="00D83F44" w:rsidP="00D83F44">
      <w:pPr>
        <w:rPr>
          <w:rFonts w:ascii="Times New Roman" w:hAnsi="Times New Roman" w:cs="Times New Roman"/>
          <w:sz w:val="24"/>
          <w:szCs w:val="24"/>
        </w:rPr>
      </w:pPr>
      <w:r w:rsidRPr="00D83F44">
        <w:rPr>
          <w:rFonts w:ascii="Times New Roman" w:hAnsi="Times New Roman" w:cs="Times New Roman" w:hint="eastAsia"/>
          <w:sz w:val="24"/>
          <w:szCs w:val="24"/>
        </w:rPr>
        <w:t xml:space="preserve">Winston, D. 1976. </w:t>
      </w:r>
      <w:r w:rsidRPr="00D83F44">
        <w:rPr>
          <w:rFonts w:ascii="Times New Roman" w:hAnsi="Times New Roman" w:cs="Times New Roman"/>
          <w:sz w:val="24"/>
          <w:szCs w:val="24"/>
        </w:rPr>
        <w:t>‘</w:t>
      </w:r>
      <w:proofErr w:type="spellStart"/>
      <w:r w:rsidRPr="00D83F44">
        <w:rPr>
          <w:rFonts w:ascii="Times New Roman" w:hAnsi="Times New Roman" w:cs="Times New Roman" w:hint="eastAsia"/>
          <w:sz w:val="24"/>
          <w:szCs w:val="24"/>
        </w:rPr>
        <w:t>Iambulus</w:t>
      </w:r>
      <w:proofErr w:type="spellEnd"/>
      <w:r w:rsidRPr="00D83F44">
        <w:rPr>
          <w:rFonts w:ascii="Times New Roman" w:hAnsi="Times New Roman" w:cs="Times New Roman" w:hint="eastAsia"/>
          <w:sz w:val="24"/>
          <w:szCs w:val="24"/>
        </w:rPr>
        <w:t>' "Islands of the Sun" and Hellenistic Literary Utopias</w:t>
      </w:r>
      <w:r w:rsidRPr="00D83F44">
        <w:rPr>
          <w:rFonts w:ascii="Times New Roman" w:hAnsi="Times New Roman" w:cs="Times New Roman"/>
          <w:sz w:val="24"/>
          <w:szCs w:val="24"/>
        </w:rPr>
        <w:t>’,</w:t>
      </w:r>
      <w:r w:rsidRPr="00D83F44">
        <w:rPr>
          <w:rFonts w:ascii="Times New Roman" w:hAnsi="Times New Roman" w:cs="Times New Roman" w:hint="eastAsia"/>
          <w:sz w:val="24"/>
          <w:szCs w:val="24"/>
        </w:rPr>
        <w:t> </w:t>
      </w:r>
      <w:r w:rsidRPr="00D83F44">
        <w:rPr>
          <w:rFonts w:ascii="Times New Roman" w:hAnsi="Times New Roman" w:cs="Times New Roman" w:hint="eastAsia"/>
          <w:i/>
          <w:iCs/>
          <w:sz w:val="24"/>
          <w:szCs w:val="24"/>
        </w:rPr>
        <w:t>Science Fiction Studies </w:t>
      </w:r>
      <w:r w:rsidRPr="00D83F44">
        <w:rPr>
          <w:rFonts w:ascii="Times New Roman" w:hAnsi="Times New Roman" w:cs="Times New Roman" w:hint="eastAsia"/>
          <w:iCs/>
          <w:sz w:val="24"/>
          <w:szCs w:val="24"/>
        </w:rPr>
        <w:t>3</w:t>
      </w:r>
      <w:r w:rsidRPr="00D83F44">
        <w:rPr>
          <w:rFonts w:ascii="Times New Roman" w:hAnsi="Times New Roman" w:cs="Times New Roman" w:hint="eastAsia"/>
          <w:i/>
          <w:iCs/>
          <w:sz w:val="24"/>
          <w:szCs w:val="24"/>
        </w:rPr>
        <w:t> </w:t>
      </w:r>
      <w:r w:rsidRPr="00D83F44">
        <w:rPr>
          <w:rFonts w:ascii="Times New Roman" w:hAnsi="Times New Roman" w:cs="Times New Roman"/>
          <w:iCs/>
          <w:sz w:val="24"/>
          <w:szCs w:val="24"/>
        </w:rPr>
        <w:t>(</w:t>
      </w:r>
      <w:r w:rsidRPr="00D83F44">
        <w:rPr>
          <w:rFonts w:ascii="Times New Roman" w:hAnsi="Times New Roman" w:cs="Times New Roman" w:hint="eastAsia"/>
          <w:sz w:val="24"/>
          <w:szCs w:val="24"/>
        </w:rPr>
        <w:t>3</w:t>
      </w:r>
      <w:r w:rsidRPr="00D83F44">
        <w:rPr>
          <w:rFonts w:ascii="Times New Roman" w:hAnsi="Times New Roman" w:cs="Times New Roman"/>
          <w:sz w:val="24"/>
          <w:szCs w:val="24"/>
        </w:rPr>
        <w:t>):</w:t>
      </w:r>
      <w:r w:rsidRPr="00D83F44">
        <w:rPr>
          <w:rFonts w:ascii="Times New Roman" w:hAnsi="Times New Roman" w:cs="Times New Roman" w:hint="eastAsia"/>
          <w:sz w:val="24"/>
          <w:szCs w:val="24"/>
        </w:rPr>
        <w:t xml:space="preserve"> 219-227.</w:t>
      </w:r>
      <w:r w:rsidRPr="00D83F44">
        <w:rPr>
          <w:rFonts w:ascii="Times New Roman" w:hAnsi="Times New Roman" w:cs="Times New Roman"/>
          <w:sz w:val="24"/>
          <w:szCs w:val="24"/>
        </w:rPr>
        <w:t xml:space="preserve"> (See Moodle). </w:t>
      </w:r>
    </w:p>
    <w:p w:rsidR="00F64785" w:rsidRDefault="000034D9">
      <w:pPr>
        <w:rPr>
          <w:rFonts w:ascii="Times New Roman" w:hAnsi="Times New Roman" w:cs="Times New Roman"/>
          <w:sz w:val="24"/>
          <w:szCs w:val="24"/>
        </w:rPr>
      </w:pPr>
      <w:proofErr w:type="spellStart"/>
      <w:r w:rsidRPr="000034D9">
        <w:rPr>
          <w:rFonts w:ascii="Times New Roman" w:hAnsi="Times New Roman" w:cs="Times New Roman"/>
          <w:sz w:val="24"/>
          <w:szCs w:val="24"/>
        </w:rPr>
        <w:t>Winiarczyk</w:t>
      </w:r>
      <w:proofErr w:type="spellEnd"/>
      <w:r w:rsidRPr="000034D9">
        <w:rPr>
          <w:rFonts w:ascii="Times New Roman" w:hAnsi="Times New Roman" w:cs="Times New Roman"/>
          <w:sz w:val="24"/>
          <w:szCs w:val="24"/>
        </w:rPr>
        <w:t xml:space="preserve">, M. trans. by </w:t>
      </w:r>
      <w:proofErr w:type="spellStart"/>
      <w:r w:rsidRPr="000034D9">
        <w:rPr>
          <w:rFonts w:ascii="Times New Roman" w:hAnsi="Times New Roman" w:cs="Times New Roman"/>
          <w:sz w:val="24"/>
          <w:szCs w:val="24"/>
        </w:rPr>
        <w:t>Zbirohowski-Kościa</w:t>
      </w:r>
      <w:proofErr w:type="spellEnd"/>
      <w:r w:rsidRPr="000034D9">
        <w:rPr>
          <w:rFonts w:ascii="Times New Roman" w:hAnsi="Times New Roman" w:cs="Times New Roman"/>
          <w:sz w:val="24"/>
          <w:szCs w:val="24"/>
        </w:rPr>
        <w:t xml:space="preserve">, W. (2013) </w:t>
      </w:r>
      <w:proofErr w:type="gramStart"/>
      <w:r w:rsidRPr="000034D9">
        <w:rPr>
          <w:rFonts w:ascii="Times New Roman" w:hAnsi="Times New Roman" w:cs="Times New Roman"/>
          <w:i/>
          <w:sz w:val="24"/>
          <w:szCs w:val="24"/>
        </w:rPr>
        <w:t>The</w:t>
      </w:r>
      <w:proofErr w:type="gramEnd"/>
      <w:r w:rsidRPr="000034D9">
        <w:rPr>
          <w:rFonts w:ascii="Times New Roman" w:hAnsi="Times New Roman" w:cs="Times New Roman"/>
          <w:i/>
          <w:sz w:val="24"/>
          <w:szCs w:val="24"/>
        </w:rPr>
        <w:t xml:space="preserve"> </w:t>
      </w:r>
      <w:r w:rsidRPr="000034D9">
        <w:rPr>
          <w:rFonts w:ascii="Times New Roman" w:hAnsi="Times New Roman" w:cs="Times New Roman"/>
          <w:sz w:val="24"/>
          <w:szCs w:val="24"/>
        </w:rPr>
        <w:t>Sacred History</w:t>
      </w:r>
      <w:r w:rsidRPr="000034D9">
        <w:rPr>
          <w:rFonts w:ascii="Times New Roman" w:hAnsi="Times New Roman" w:cs="Times New Roman"/>
          <w:i/>
          <w:sz w:val="24"/>
          <w:szCs w:val="24"/>
        </w:rPr>
        <w:t xml:space="preserve"> of </w:t>
      </w:r>
      <w:proofErr w:type="spellStart"/>
      <w:r w:rsidRPr="000034D9">
        <w:rPr>
          <w:rFonts w:ascii="Times New Roman" w:hAnsi="Times New Roman" w:cs="Times New Roman"/>
          <w:i/>
          <w:sz w:val="24"/>
          <w:szCs w:val="24"/>
        </w:rPr>
        <w:t>Euhemerus</w:t>
      </w:r>
      <w:proofErr w:type="spellEnd"/>
      <w:r w:rsidRPr="000034D9">
        <w:rPr>
          <w:rFonts w:ascii="Times New Roman" w:hAnsi="Times New Roman" w:cs="Times New Roman"/>
          <w:i/>
          <w:sz w:val="24"/>
          <w:szCs w:val="24"/>
        </w:rPr>
        <w:t xml:space="preserve"> of Messene</w:t>
      </w:r>
      <w:r w:rsidRPr="000034D9">
        <w:rPr>
          <w:rFonts w:ascii="Times New Roman" w:hAnsi="Times New Roman" w:cs="Times New Roman"/>
          <w:sz w:val="24"/>
          <w:szCs w:val="24"/>
        </w:rPr>
        <w:t xml:space="preserve">. Berlin: De </w:t>
      </w:r>
      <w:proofErr w:type="spellStart"/>
      <w:r w:rsidRPr="000034D9">
        <w:rPr>
          <w:rFonts w:ascii="Times New Roman" w:hAnsi="Times New Roman" w:cs="Times New Roman"/>
          <w:sz w:val="24"/>
          <w:szCs w:val="24"/>
        </w:rPr>
        <w:t>Gruyter</w:t>
      </w:r>
      <w:proofErr w:type="spellEnd"/>
      <w:r w:rsidRPr="000034D9">
        <w:rPr>
          <w:rFonts w:ascii="Times New Roman" w:hAnsi="Times New Roman" w:cs="Times New Roman"/>
          <w:sz w:val="24"/>
          <w:szCs w:val="24"/>
        </w:rPr>
        <w:t xml:space="preserve">. </w:t>
      </w:r>
      <w:r>
        <w:rPr>
          <w:rFonts w:ascii="Times New Roman" w:hAnsi="Times New Roman" w:cs="Times New Roman"/>
          <w:sz w:val="24"/>
          <w:szCs w:val="24"/>
        </w:rPr>
        <w:t xml:space="preserve">(Read chapters </w:t>
      </w:r>
      <w:r w:rsidR="000532D5">
        <w:rPr>
          <w:rFonts w:ascii="Times New Roman" w:hAnsi="Times New Roman" w:cs="Times New Roman"/>
          <w:sz w:val="24"/>
          <w:szCs w:val="24"/>
        </w:rPr>
        <w:t>2 and 4</w:t>
      </w:r>
      <w:r>
        <w:rPr>
          <w:rFonts w:ascii="Times New Roman" w:hAnsi="Times New Roman" w:cs="Times New Roman"/>
          <w:sz w:val="24"/>
          <w:szCs w:val="24"/>
        </w:rPr>
        <w:t xml:space="preserve"> – see Moodle for link).</w:t>
      </w:r>
      <w:bookmarkStart w:id="0" w:name="_GoBack"/>
      <w:bookmarkEnd w:id="0"/>
      <w:r w:rsidR="00F64785">
        <w:rPr>
          <w:rFonts w:ascii="Times New Roman" w:hAnsi="Times New Roman" w:cs="Times New Roman"/>
          <w:sz w:val="24"/>
          <w:szCs w:val="24"/>
        </w:rPr>
        <w:br w:type="page"/>
      </w:r>
    </w:p>
    <w:p w:rsidR="00D04897" w:rsidRDefault="00F64785" w:rsidP="00F64785">
      <w:pPr>
        <w:jc w:val="center"/>
        <w:rPr>
          <w:rFonts w:ascii="Times New Roman" w:hAnsi="Times New Roman" w:cs="Times New Roman"/>
          <w:b/>
          <w:sz w:val="32"/>
          <w:szCs w:val="24"/>
        </w:rPr>
      </w:pPr>
      <w:r w:rsidRPr="00F64785">
        <w:rPr>
          <w:rFonts w:ascii="Times New Roman" w:hAnsi="Times New Roman" w:cs="Times New Roman"/>
          <w:b/>
          <w:sz w:val="32"/>
          <w:szCs w:val="24"/>
        </w:rPr>
        <w:lastRenderedPageBreak/>
        <w:t>Translations</w:t>
      </w:r>
    </w:p>
    <w:p w:rsid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b/>
          <w:sz w:val="24"/>
          <w:szCs w:val="24"/>
        </w:rPr>
      </w:pPr>
      <w:proofErr w:type="spellStart"/>
      <w:r w:rsidRPr="00F64785">
        <w:rPr>
          <w:rFonts w:ascii="Times New Roman" w:hAnsi="Times New Roman" w:cs="Times New Roman"/>
          <w:b/>
          <w:sz w:val="24"/>
          <w:szCs w:val="24"/>
        </w:rPr>
        <w:t>Diodorus</w:t>
      </w:r>
      <w:proofErr w:type="spellEnd"/>
      <w:r w:rsidRPr="00F64785">
        <w:rPr>
          <w:rFonts w:ascii="Times New Roman" w:hAnsi="Times New Roman" w:cs="Times New Roman"/>
          <w:b/>
          <w:sz w:val="24"/>
          <w:szCs w:val="24"/>
        </w:rPr>
        <w:t xml:space="preserve"> on Iambulos</w:t>
      </w:r>
      <w:r>
        <w:rPr>
          <w:rFonts w:ascii="Times New Roman" w:hAnsi="Times New Roman" w:cs="Times New Roman"/>
          <w:b/>
          <w:sz w:val="24"/>
          <w:szCs w:val="24"/>
        </w:rPr>
        <w:t xml:space="preserve"> (</w:t>
      </w:r>
      <w:r w:rsidRPr="00F64785">
        <w:rPr>
          <w:rFonts w:ascii="Times New Roman" w:hAnsi="Times New Roman" w:cs="Times New Roman"/>
          <w:b/>
          <w:sz w:val="24"/>
          <w:szCs w:val="24"/>
        </w:rPr>
        <w:t>2.55-60</w:t>
      </w:r>
      <w:r>
        <w:rPr>
          <w:rFonts w:ascii="Times New Roman" w:hAnsi="Times New Roman" w:cs="Times New Roman"/>
          <w:b/>
          <w:sz w:val="24"/>
          <w:szCs w:val="24"/>
        </w:rPr>
        <w:t>)</w:t>
      </w:r>
      <w:r w:rsidRPr="00F64785">
        <w:rPr>
          <w:rFonts w:ascii="Times New Roman" w:hAnsi="Times New Roman" w:cs="Times New Roman"/>
          <w:b/>
          <w:sz w:val="24"/>
          <w:szCs w:val="24"/>
        </w:rPr>
        <w:t xml:space="preserve"> – Loeb translation 1935.</w:t>
      </w: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But with regard to the island which has been discovered in the ocean to the south and the marvellous tales told concerning it, we shall now endeavour to give a brief account, after we have first set forth accurately the causes which led to its discovery. There was a certain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who from his boyhood up had been devoted to the pursuit of education, and after the death of his father, who had been a merchant, he also gave himself to that calling; and while journeying inland to the spice-bearing region of Arabia he and his companions on the trip were taken captive by some robbers. Now at first he and one of his fellow-captives were appointed to be herdsmen, but later he and his companion were made captive by certain Ethiopians and led off to the coast of Ethiopia. They were kidnapped in order that, being of an alien people, they might </w:t>
      </w:r>
      <w:proofErr w:type="spellStart"/>
      <w:r w:rsidRPr="00F64785">
        <w:rPr>
          <w:rFonts w:ascii="Times New Roman" w:hAnsi="Times New Roman" w:cs="Times New Roman"/>
          <w:sz w:val="24"/>
          <w:szCs w:val="24"/>
        </w:rPr>
        <w:t>effect</w:t>
      </w:r>
      <w:proofErr w:type="spellEnd"/>
      <w:r w:rsidRPr="00F64785">
        <w:rPr>
          <w:rFonts w:ascii="Times New Roman" w:hAnsi="Times New Roman" w:cs="Times New Roman"/>
          <w:sz w:val="24"/>
          <w:szCs w:val="24"/>
        </w:rPr>
        <w:t xml:space="preserve"> the purification of the land. For among the Ethiopians who lived in that place there was a custom, which had been handed down from ancient times, and had been ratified by oracles of the gods, over a period of twenty generations or six hundred years, the generation being reckoned at thirty years; and at the time when the purification by means of the two men was to take place, a boat had been built for them sufficient in size and strong enough to withstand the storms at sea, one which could easily be manned by two men; and then loading it with food enough to maintain two men for six months and putting them on board they commanded them to set out to sea as the oracle had ordered. Furthermore, they commanded them to steer towards the south; for, they were told, they would come to a happy island and to men of honourable character, and among them they would lead a blessed existence. And in like manner, they stated, their own people, in case the men whom they sent forth should arrive safely at the island, would enjoy peace and a happy life in every respect throughout six hundred years; but if, dismayed at the extent of the sea, they should turn back on their course they would, as impious men and destroyers of the entire nation, suffer the severest penalties. Accordingly, the Ethiopians, they say, held a great festal assembly by the sea, and after offering costly sacrifices they crowned with flowers the men who were to seek out the island and effect the purification of the nation and then sent them forth. And these men, after having sailed over a vast sea and been tossed about four months by storms, were carried to the island about which they had been informed beforehand; it was round in shape and had a circumference of about five thousand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But when they were now drawing near to the island, the account proceeds, some of the natives met them and drew their boat to land; and the inhabitants of the island, thronging together, were astonished at the arrival of the strangers, but they treated them honourably and shared with them the necessities of life which their country afforded. The dwellers upon this island differ greatly both in the characteristics of their bodies and in their manners from the men in our part of the inhabited world; for they are all nearly alike in the shape of their bodies and are over four cubits in height, but the bones of the body have the ability to bend to a certain extent and then straighten out again, like the sinewy parts. They are also exceedingly tender in respect to their bodies and yet more vigorous than is the case among us; for when they have seized any object in their hands no man can extract it from the grasp of their fingers. There is absolutely </w:t>
      </w:r>
      <w:r w:rsidRPr="00F64785">
        <w:rPr>
          <w:rFonts w:ascii="Times New Roman" w:hAnsi="Times New Roman" w:cs="Times New Roman"/>
          <w:sz w:val="24"/>
          <w:szCs w:val="24"/>
        </w:rPr>
        <w:lastRenderedPageBreak/>
        <w:t xml:space="preserve">no hair on any part of their bodies except on the head, eyebrows and eyelids, and on the chin, but the other parts of the body are so smooth that not even the least down can be seen on them. They are also remarkably beautiful and well-proportioned in the outline of the body. The openings of their ears are much more spacious than ours and growths have developed that serve as valves, so to speak, to close them. And they have a peculiarity in regard to the tongue, partly the work of nature and congenital with them and partly intentionally brought about by artifice; among them, namely, the tongue is double for a certain distance, but they divide the inner portions still further, with the result that it becomes a double tongue as far as the base. Consequently they are very versatile as to the sounds they can utter, since they imitate not only every articulate language used by man but also the varied </w:t>
      </w:r>
      <w:proofErr w:type="spellStart"/>
      <w:r w:rsidRPr="00F64785">
        <w:rPr>
          <w:rFonts w:ascii="Times New Roman" w:hAnsi="Times New Roman" w:cs="Times New Roman"/>
          <w:sz w:val="24"/>
          <w:szCs w:val="24"/>
        </w:rPr>
        <w:t>chatterings</w:t>
      </w:r>
      <w:proofErr w:type="spellEnd"/>
      <w:r w:rsidRPr="00F64785">
        <w:rPr>
          <w:rFonts w:ascii="Times New Roman" w:hAnsi="Times New Roman" w:cs="Times New Roman"/>
          <w:sz w:val="24"/>
          <w:szCs w:val="24"/>
        </w:rPr>
        <w:t xml:space="preserve"> of the birds, and, in general, they reproduce any peculiarity of sounds. And the most remarkable thing of all is that at one and the same time they can converse perfectly with two persons who fall in with them, both answering questions and discoursing pertinently on the circumstances of the moment; for with one division of the tongue they can converse with the one person, and likewise with the other talk with the second.</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Their climate is most temperate, we are told, considering that they live at the equator, and they suffer neither from heat nor from cold. Moreover, the fruits in their island ripen throughout the entire year, even as the poet writes,</w:t>
      </w:r>
    </w:p>
    <w:p w:rsidR="00F64785" w:rsidRPr="00F64785" w:rsidRDefault="00F64785" w:rsidP="00F64785">
      <w:pPr>
        <w:jc w:val="center"/>
        <w:rPr>
          <w:rFonts w:ascii="Times New Roman" w:hAnsi="Times New Roman" w:cs="Times New Roman"/>
          <w:sz w:val="24"/>
          <w:szCs w:val="24"/>
        </w:rPr>
      </w:pPr>
    </w:p>
    <w:p w:rsidR="00F64785" w:rsidRPr="00F64785" w:rsidRDefault="00F64785" w:rsidP="00F64785">
      <w:pPr>
        <w:jc w:val="center"/>
        <w:rPr>
          <w:rFonts w:ascii="Times New Roman" w:hAnsi="Times New Roman" w:cs="Times New Roman"/>
          <w:sz w:val="24"/>
          <w:szCs w:val="24"/>
        </w:rPr>
      </w:pPr>
      <w:r w:rsidRPr="00F64785">
        <w:rPr>
          <w:rFonts w:ascii="Times New Roman" w:hAnsi="Times New Roman" w:cs="Times New Roman"/>
          <w:sz w:val="24"/>
          <w:szCs w:val="24"/>
        </w:rPr>
        <w:t>Here pear on pear grows old, and apple close</w:t>
      </w:r>
    </w:p>
    <w:p w:rsidR="00F64785" w:rsidRPr="00F64785" w:rsidRDefault="00F64785" w:rsidP="00F64785">
      <w:pPr>
        <w:jc w:val="center"/>
        <w:rPr>
          <w:rFonts w:ascii="Times New Roman" w:hAnsi="Times New Roman" w:cs="Times New Roman"/>
          <w:sz w:val="24"/>
          <w:szCs w:val="24"/>
        </w:rPr>
      </w:pPr>
      <w:r w:rsidRPr="00F64785">
        <w:rPr>
          <w:rFonts w:ascii="Times New Roman" w:hAnsi="Times New Roman" w:cs="Times New Roman"/>
          <w:sz w:val="24"/>
          <w:szCs w:val="24"/>
        </w:rPr>
        <w:t>On apple, yea, and clustered grapes on grapes,</w:t>
      </w:r>
    </w:p>
    <w:p w:rsidR="00F64785" w:rsidRPr="00F64785" w:rsidRDefault="00F64785" w:rsidP="00F64785">
      <w:pPr>
        <w:jc w:val="center"/>
        <w:rPr>
          <w:rFonts w:ascii="Times New Roman" w:hAnsi="Times New Roman" w:cs="Times New Roman"/>
          <w:sz w:val="24"/>
          <w:szCs w:val="24"/>
        </w:rPr>
      </w:pPr>
      <w:r w:rsidRPr="00F64785">
        <w:rPr>
          <w:rFonts w:ascii="Times New Roman" w:hAnsi="Times New Roman" w:cs="Times New Roman"/>
          <w:sz w:val="24"/>
          <w:szCs w:val="24"/>
        </w:rPr>
        <w:t>And fig on fig.</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And with them the day is always the same length as the night, and at midday no shadow is cast of any object because the sun is in the zenith.</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These islanders, they go on to say, live in groups which are based on kinship and on political organizations, no more than four hundred kinsmen being gathered together in this way; and the members spend their time in the meadows, the land supplying them with many things for sustenance; for by reason of the fertility of the island and the mildness of the climate, food-stuffs are produced of themselves in greater quantity than is sufficient for their needs. For instance, a reed grows there in abundance, and bears a fruit in great plenty that is very similar to the white vetch. Now when they have gathered this they steep it in warm water until it has become the size of a pigeon's egg; then after they have crushed it and rubbed it skilfully with their hands, they mould it into loaves, which are baked and eaten, and they are of surprising sweetness. 3 There are also in the island, they say, abundant springs of water, the warm springs serving well for bathing and the relief of fatigue, the cold excelling in sweetness and possessing the power to contribute to good health. Moreover, the inhabitants give attention to every branch of learning and especially to astrology; and they use letters which, according to the value of the sounds they represent, are twenty-eight in number, but the characters are only seven, each </w:t>
      </w:r>
      <w:r w:rsidRPr="00F64785">
        <w:rPr>
          <w:rFonts w:ascii="Times New Roman" w:hAnsi="Times New Roman" w:cs="Times New Roman"/>
          <w:sz w:val="24"/>
          <w:szCs w:val="24"/>
        </w:rPr>
        <w:lastRenderedPageBreak/>
        <w:t xml:space="preserve">one of which can be formed in four different ways. Nor do they write their lines horizontally, as we do, but from the top to the bottom perpendicularly. And the inhabitants, they tell us, are extremely long-lived, living even to the age of one hundred and fifty years, and experiencing for the most part no illness. Anyone also among them who has become crippled or suffers, in general, from any physical infirmity is forced by them, in accordance with an inexorable law, to remove himself from life. And there is also a law among them that they should live only for a stipulated number of years, and that at the completion of this period they should make away with themselves of their own accord, by a strange manner of death; for </w:t>
      </w:r>
      <w:proofErr w:type="spellStart"/>
      <w:r w:rsidRPr="00F64785">
        <w:rPr>
          <w:rFonts w:ascii="Times New Roman" w:hAnsi="Times New Roman" w:cs="Times New Roman"/>
          <w:sz w:val="24"/>
          <w:szCs w:val="24"/>
        </w:rPr>
        <w:t>there</w:t>
      </w:r>
      <w:proofErr w:type="spellEnd"/>
      <w:r w:rsidRPr="00F64785">
        <w:rPr>
          <w:rFonts w:ascii="Times New Roman" w:hAnsi="Times New Roman" w:cs="Times New Roman"/>
          <w:sz w:val="24"/>
          <w:szCs w:val="24"/>
        </w:rPr>
        <w:t xml:space="preserve"> grows among them a plant of a peculiar nature, and whenever a man lies down upon it, imperceptibly and gently he falls asleep and dies.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They do not marry, we are told, but possess their children in common, and maintaining the children who are born as if they belonged to all, they love them equally; and while the children are infants those who suckle the babes often change them around in order that not even the mothers may know their own offspring. Consequently, since there is no rivalry among them, they never experience civil disorders and they never cease placing the highest value upon internal harmony.</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There are also animals among them, we are told, which are small in size but the object of wonder by reason of the nature of their bodies and the potency of their blood; for they are round in form and very similar to tortoises, but they are marked on the surface by two diagonal yellow stripes, at each end of which they have an eye and a mouth; consequently, though seeing with four eyes and using as many mouths, yet it gathers its food into one gullet, and down this its nourishment is swallowed and all flows together into one stomach; and in like manner its other organs and all its inner parts are single. It also has beneath it all around its body many feet, by means of which it can move in whatever direction it pleases. And the blood of this animal, they say, has a marvellous potency; for it immediately glues on to its place any living member that has been severed; even if a hand or the like should happen to have been cut off, by the use of this blood it is glued on again, provided that the cut is fresh, and the same thing is true of such other parts of the body as are not connected with the regions which are vital and sustain the person's life. Each group of the inhabitants also keeps a bird of great size and of a nature peculiar to itself, by means of which a test is made of the infant children to learn what their spiritual disposition is; for they place them upon the birds, and such of them as are able to endure the flight through the air as the birds take wing they rear, but such as become nauseated and filled with consternation they cast out, as not likely either to live many years and being, besides, of no account because of their dispositions.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In each group the oldest man regularly exercises the leadership, just as if he were a kind of king, and is obeyed by all the members; and when the first such ruler makes an end of his life in accordance with the law upon the completion of his one hundred and fiftieth year, the next oldest succeeds to the leadership. The sea about the island has strong currents and is subject to great flooding and ebbing of the tides and is sweet in taste. And as for the stars of our heavens, the Bears and many more, we are informed, are not visible at all. The number of these islands </w:t>
      </w:r>
      <w:r w:rsidRPr="00F64785">
        <w:rPr>
          <w:rFonts w:ascii="Times New Roman" w:hAnsi="Times New Roman" w:cs="Times New Roman"/>
          <w:sz w:val="24"/>
          <w:szCs w:val="24"/>
        </w:rPr>
        <w:lastRenderedPageBreak/>
        <w:t>was seven, and they are very much the same in size and at about equal distances from one another, and all follow the same customs and laws.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Although all the inhabitants enjoy an abundant provision of everything from what grows of itself in these islands, yet they do not indulge in the enjoyment of this abundance without restraint, but they practise simplicity and take for their food only what suffices for their needs. Meat and whatever else is roasted or boiled in water are prepared by them, but all the other dishes ingeniously concocted by professional cooks, such as sauces and the various kinds of seasonings, they have no notion whatsoever. And they worship as gods that which encompasses all things and the sun, and, in general, all the heavenly bodies. Fishes of every kind in great numbers are caught by them by sundry devices and not a few birds. There is also found among them an abundance of fruit trees growing wild, and olive trees and vines grow there, from which they make both olive oil and wine in abundance. Snakes also, we are told, which are of immense size and yet do no harm to the inhabitants, have a meat which is edible and exceedingly sweet. And their clothing they make themselves from a certain reed which contains in the centre a downy substance that is bright to the eye and soft, which they gather and mingle with crushed sea-shells and thus make remarkable garments of a purple hue. As for the animals of the islands, their natures are peculiar and so amazing as to defy credence.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All the details of their diet, we are told, follow a prescribed arrangement, since they do not all take their food at the same time nor is it always the same; but it has been ordained that on certain fixed days they shall eat at one time fish, at another time fowl, sometimes the flesh of land animals, and sometimes olives and the most simple side-dishes. They also take turns in ministering to the needs of one p81another, some of them fishing, others working at the crafts, others occupying themselves in other useful tasks, and still others, with the exception of those who have come to old age, performing the services of the group in a definite cycle. And at the festivals and feasts which are held among them, there are both pronounced and sung in honour of the </w:t>
      </w:r>
      <w:proofErr w:type="gramStart"/>
      <w:r w:rsidRPr="00F64785">
        <w:rPr>
          <w:rFonts w:ascii="Times New Roman" w:hAnsi="Times New Roman" w:cs="Times New Roman"/>
          <w:sz w:val="24"/>
          <w:szCs w:val="24"/>
        </w:rPr>
        <w:t>gods</w:t>
      </w:r>
      <w:proofErr w:type="gramEnd"/>
      <w:r w:rsidRPr="00F64785">
        <w:rPr>
          <w:rFonts w:ascii="Times New Roman" w:hAnsi="Times New Roman" w:cs="Times New Roman"/>
          <w:sz w:val="24"/>
          <w:szCs w:val="24"/>
        </w:rPr>
        <w:t xml:space="preserve"> hymns and spoken laudations, and especially in honour of the sun, after whom they name both the islands and themselves.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They inter their dead at the time when the tide is at the ebb, burying them in the sand along the beach, the result being that at flood-tide the place has fresh sand heaped upon it. The reeds, they say, from which the fruit for their nourishment is derived, being a span in thickness increase at the times of full-moon and again decrease proportionately as it wanes. 9 And the water of the warm springs, being sweet and health-giving, maintains its heat and never becomes cold, save when it is mixed with cold water or wine.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After remaining among this people for seven years, the account continues,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and his companion were ejected against their will, as being malefactors and as having been educated to evil habits. Consequently, after they had again fitted out their little boat they were compelled to take their leave, and when they had stored up provisions in it they continued their voyage for more than four months. Then they were shipwrecked upon a sandy and marshy region of </w:t>
      </w:r>
      <w:r w:rsidRPr="00F64785">
        <w:rPr>
          <w:rFonts w:ascii="Times New Roman" w:hAnsi="Times New Roman" w:cs="Times New Roman"/>
          <w:sz w:val="24"/>
          <w:szCs w:val="24"/>
        </w:rPr>
        <w:lastRenderedPageBreak/>
        <w:t xml:space="preserve">India; and his companion lost his life in the surf, but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having found his way to a certain village, was then brought by the natives into the presence of the king at </w:t>
      </w:r>
      <w:proofErr w:type="spellStart"/>
      <w:r w:rsidRPr="00F64785">
        <w:rPr>
          <w:rFonts w:ascii="Times New Roman" w:hAnsi="Times New Roman" w:cs="Times New Roman"/>
          <w:sz w:val="24"/>
          <w:szCs w:val="24"/>
        </w:rPr>
        <w:t>Palibothra</w:t>
      </w:r>
      <w:proofErr w:type="spellEnd"/>
      <w:r w:rsidRPr="00F64785">
        <w:rPr>
          <w:rFonts w:ascii="Times New Roman" w:hAnsi="Times New Roman" w:cs="Times New Roman"/>
          <w:sz w:val="24"/>
          <w:szCs w:val="24"/>
        </w:rPr>
        <w:t xml:space="preserve">, a city which was distant a journey of many days from the sea. And since the king was friendly to the Greeks and devoted to learning he considered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worthy of cordial welcome; and at length, upon receiving a permission of safe-conduct, he passed over first of all into Persia and later arrived safe in Greece.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Now </w:t>
      </w:r>
      <w:proofErr w:type="spellStart"/>
      <w:r w:rsidRPr="00F64785">
        <w:rPr>
          <w:rFonts w:ascii="Times New Roman" w:hAnsi="Times New Roman" w:cs="Times New Roman"/>
          <w:sz w:val="24"/>
          <w:szCs w:val="24"/>
        </w:rPr>
        <w:t>Iambulus</w:t>
      </w:r>
      <w:proofErr w:type="spellEnd"/>
      <w:r w:rsidRPr="00F64785">
        <w:rPr>
          <w:rFonts w:ascii="Times New Roman" w:hAnsi="Times New Roman" w:cs="Times New Roman"/>
          <w:sz w:val="24"/>
          <w:szCs w:val="24"/>
        </w:rPr>
        <w:t xml:space="preserve"> felt that these matters deserved to be written down, and he added to his account not a few facts about India, facts of which all other men were ignorant at that time. But for our part, since we have fulfilled the promise made at the beginning of this Book, we shall bring it to a conclusion at this point.</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b/>
          <w:sz w:val="24"/>
          <w:szCs w:val="24"/>
        </w:rPr>
      </w:pPr>
      <w:proofErr w:type="spellStart"/>
      <w:r w:rsidRPr="00F64785">
        <w:rPr>
          <w:rFonts w:ascii="Times New Roman" w:hAnsi="Times New Roman" w:cs="Times New Roman"/>
          <w:b/>
          <w:sz w:val="24"/>
          <w:szCs w:val="24"/>
        </w:rPr>
        <w:t>Diodorus</w:t>
      </w:r>
      <w:proofErr w:type="spellEnd"/>
      <w:r w:rsidRPr="00F64785">
        <w:rPr>
          <w:rFonts w:ascii="Times New Roman" w:hAnsi="Times New Roman" w:cs="Times New Roman"/>
          <w:b/>
          <w:sz w:val="24"/>
          <w:szCs w:val="24"/>
        </w:rPr>
        <w:t xml:space="preserve"> on Euhemeros</w:t>
      </w:r>
      <w:r>
        <w:rPr>
          <w:rFonts w:ascii="Times New Roman" w:hAnsi="Times New Roman" w:cs="Times New Roman"/>
          <w:b/>
          <w:sz w:val="24"/>
          <w:szCs w:val="24"/>
        </w:rPr>
        <w:t xml:space="preserve"> (</w:t>
      </w:r>
      <w:r w:rsidRPr="00F64785">
        <w:rPr>
          <w:rFonts w:ascii="Times New Roman" w:hAnsi="Times New Roman" w:cs="Times New Roman"/>
          <w:b/>
          <w:sz w:val="24"/>
          <w:szCs w:val="24"/>
        </w:rPr>
        <w:t>5.41-46 + 6.1</w:t>
      </w:r>
      <w:r>
        <w:rPr>
          <w:rFonts w:ascii="Times New Roman" w:hAnsi="Times New Roman" w:cs="Times New Roman"/>
          <w:b/>
          <w:sz w:val="24"/>
          <w:szCs w:val="24"/>
        </w:rPr>
        <w:t>)</w:t>
      </w:r>
      <w:r w:rsidRPr="00F64785">
        <w:rPr>
          <w:rFonts w:ascii="Times New Roman" w:hAnsi="Times New Roman" w:cs="Times New Roman"/>
          <w:b/>
          <w:sz w:val="24"/>
          <w:szCs w:val="24"/>
        </w:rPr>
        <w:t xml:space="preserve"> – Loeb translation 1935</w:t>
      </w: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But now that we have described the lands which lie to the west and those which extend toward the north, and also the islands in the ocean, we shall in turn discuss the islands in the ocean to the south which lie off that portion of Arabia which extends to the east and borders upon the country known as </w:t>
      </w:r>
      <w:proofErr w:type="spellStart"/>
      <w:r w:rsidRPr="00F64785">
        <w:rPr>
          <w:rFonts w:ascii="Times New Roman" w:hAnsi="Times New Roman" w:cs="Times New Roman"/>
          <w:sz w:val="24"/>
          <w:szCs w:val="24"/>
        </w:rPr>
        <w:t>Cedrosia</w:t>
      </w:r>
      <w:proofErr w:type="spellEnd"/>
      <w:r w:rsidRPr="00F64785">
        <w:rPr>
          <w:rFonts w:ascii="Times New Roman" w:hAnsi="Times New Roman" w:cs="Times New Roman"/>
          <w:sz w:val="24"/>
          <w:szCs w:val="24"/>
        </w:rPr>
        <w:t>. Arabia contains many villages and notable cities, which in some cases are situated upon great mounds and in other instances are built upon hillocks or in plains; and the largest cities have royal residences of costly construction, possessing a multitude of inhabitants and ample estates. And the entire land of the Arabians abounds with domestic animals of every description, and it bears fruits as well and provides no lack of pasturage for the fatted animals; and many rivers flow through the land and irrigate a great portion of it, thus contributing to the full maturing of the fruits. Consequently that part of Arabia which holds the chief place for its fertility has received a name appropriate to it, being called Arabia the Blest.</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On the farthest bounds of Arabia the Blest, where the ocean washes it, there lie opposite it a number of islands, of which there are three which merit a mention in history, one of them bearing the name </w:t>
      </w:r>
      <w:proofErr w:type="spellStart"/>
      <w:r w:rsidRPr="00F64785">
        <w:rPr>
          <w:rFonts w:ascii="Times New Roman" w:hAnsi="Times New Roman" w:cs="Times New Roman"/>
          <w:sz w:val="24"/>
          <w:szCs w:val="24"/>
        </w:rPr>
        <w:t>Hiera</w:t>
      </w:r>
      <w:proofErr w:type="spellEnd"/>
      <w:r w:rsidRPr="00F64785">
        <w:rPr>
          <w:rFonts w:ascii="Times New Roman" w:hAnsi="Times New Roman" w:cs="Times New Roman"/>
          <w:sz w:val="24"/>
          <w:szCs w:val="24"/>
        </w:rPr>
        <w:t xml:space="preserve"> or Sacred, on which it is not allowed to bury the dead, and another lying near it, seven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distant, to which they take the bodies of the dead whom they see fit to inter. Now </w:t>
      </w:r>
      <w:proofErr w:type="spellStart"/>
      <w:r w:rsidRPr="00F64785">
        <w:rPr>
          <w:rFonts w:ascii="Times New Roman" w:hAnsi="Times New Roman" w:cs="Times New Roman"/>
          <w:sz w:val="24"/>
          <w:szCs w:val="24"/>
        </w:rPr>
        <w:t>Hiera</w:t>
      </w:r>
      <w:proofErr w:type="spellEnd"/>
      <w:r w:rsidRPr="00F64785">
        <w:rPr>
          <w:rFonts w:ascii="Times New Roman" w:hAnsi="Times New Roman" w:cs="Times New Roman"/>
          <w:sz w:val="24"/>
          <w:szCs w:val="24"/>
        </w:rPr>
        <w:t xml:space="preserve"> has no share in any other fruit, but it produces frankincense in such abundance as to suffice for the honours paid to the gods throughout the entire inhabited world; and it possesses also an exceptional quantity of myrrh and every variety of all the other kinds of incense of highly fragrant odour. The nature of frankincense and the preparing of it is like this: In size it is a small tree, and in appearance it resembles the white Egyptian Acacia, its leaves are like those of the willow, as it is called, the bloom it bears is in colour like gold, and the frankincense which comes from it oozes forth in drops like tears. But the myrrh-tree is like the </w:t>
      </w:r>
      <w:proofErr w:type="spellStart"/>
      <w:r w:rsidRPr="00F64785">
        <w:rPr>
          <w:rFonts w:ascii="Times New Roman" w:hAnsi="Times New Roman" w:cs="Times New Roman"/>
          <w:sz w:val="24"/>
          <w:szCs w:val="24"/>
        </w:rPr>
        <w:t>mastich</w:t>
      </w:r>
      <w:proofErr w:type="spellEnd"/>
      <w:r w:rsidRPr="00F64785">
        <w:rPr>
          <w:rFonts w:ascii="Times New Roman" w:hAnsi="Times New Roman" w:cs="Times New Roman"/>
          <w:sz w:val="24"/>
          <w:szCs w:val="24"/>
        </w:rPr>
        <w:t>-tree, although its leaves are more slender and grow thicker. It oozes myrrh when the earth is dug away from the roots, and if it is planted in fertile soil this takes place twice a year, in spring and in summer; the myrrh of the spring is red, because of the dew, but that of the summer is white. They also gather the fruit of the Christ's thorn, which they use both for meat and for drink and as a drug for the cure of dysentery.</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lastRenderedPageBreak/>
        <w:t xml:space="preserve">The land of </w:t>
      </w:r>
      <w:proofErr w:type="spellStart"/>
      <w:r w:rsidRPr="00F64785">
        <w:rPr>
          <w:rFonts w:ascii="Times New Roman" w:hAnsi="Times New Roman" w:cs="Times New Roman"/>
          <w:sz w:val="24"/>
          <w:szCs w:val="24"/>
        </w:rPr>
        <w:t>Hiera</w:t>
      </w:r>
      <w:proofErr w:type="spellEnd"/>
      <w:r w:rsidRPr="00F64785">
        <w:rPr>
          <w:rFonts w:ascii="Times New Roman" w:hAnsi="Times New Roman" w:cs="Times New Roman"/>
          <w:sz w:val="24"/>
          <w:szCs w:val="24"/>
        </w:rPr>
        <w:t xml:space="preserve"> is divided among its inhabitants, and the king takes for himself the best land and likewise a tithe of the fruits which the island produces. The width of the island is reputed to be about two hundred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And the inhabitants of the island are known as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and these men take the frankincense and myrrh across to the mainland and sell it to Arab merchants, from whom others in turn purchase wares of this kind and convey them to Phoenician and </w:t>
      </w:r>
      <w:proofErr w:type="spellStart"/>
      <w:r w:rsidRPr="00F64785">
        <w:rPr>
          <w:rFonts w:ascii="Times New Roman" w:hAnsi="Times New Roman" w:cs="Times New Roman"/>
          <w:sz w:val="24"/>
          <w:szCs w:val="24"/>
        </w:rPr>
        <w:t>Coelesyria</w:t>
      </w:r>
      <w:proofErr w:type="spellEnd"/>
      <w:r w:rsidRPr="00F64785">
        <w:rPr>
          <w:rFonts w:ascii="Times New Roman" w:hAnsi="Times New Roman" w:cs="Times New Roman"/>
          <w:sz w:val="24"/>
          <w:szCs w:val="24"/>
        </w:rPr>
        <w:t xml:space="preserve"> and Egypt, and in the end merchants convey them from these countries throughout all the inhabited world. And there is yet another large island, thirty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distant from the one we have mentioned, lying out in the ocean to the east and many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in length; for men say that from its promontory which extends toward the east one can descry India, misty because of its great distance.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As for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itself, the island possesses many things which are deserving to be recorded by history. It is inhabited by men who were sprung from the soil itself, called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and the foreigners there are Oceanites and Indians and Scythians and Cretans. There is also a notable city on the island, called </w:t>
      </w:r>
      <w:proofErr w:type="spellStart"/>
      <w:r w:rsidRPr="00F64785">
        <w:rPr>
          <w:rFonts w:ascii="Times New Roman" w:hAnsi="Times New Roman" w:cs="Times New Roman"/>
          <w:sz w:val="24"/>
          <w:szCs w:val="24"/>
        </w:rPr>
        <w:t>Panara</w:t>
      </w:r>
      <w:proofErr w:type="spellEnd"/>
      <w:r w:rsidRPr="00F64785">
        <w:rPr>
          <w:rFonts w:ascii="Times New Roman" w:hAnsi="Times New Roman" w:cs="Times New Roman"/>
          <w:sz w:val="24"/>
          <w:szCs w:val="24"/>
        </w:rPr>
        <w:t xml:space="preserve">, which enjoys unusual felicity; its citizens are called "suppliants of Zeus </w:t>
      </w:r>
      <w:proofErr w:type="spellStart"/>
      <w:r w:rsidRPr="00F64785">
        <w:rPr>
          <w:rFonts w:ascii="Times New Roman" w:hAnsi="Times New Roman" w:cs="Times New Roman"/>
          <w:sz w:val="24"/>
          <w:szCs w:val="24"/>
        </w:rPr>
        <w:t>Triphylius</w:t>
      </w:r>
      <w:proofErr w:type="spellEnd"/>
      <w:r w:rsidRPr="00F64785">
        <w:rPr>
          <w:rFonts w:ascii="Times New Roman" w:hAnsi="Times New Roman" w:cs="Times New Roman"/>
          <w:sz w:val="24"/>
          <w:szCs w:val="24"/>
        </w:rPr>
        <w:t xml:space="preserve">," and they are the only inhabitants of the land of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who live under laws of their own making and have no king over them. Each year they elect three chief magistrates; these men have no authority over capital crimes, but render judgment in all any other matters; and the weightiest affairs they refer of their own accord to the priests.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Some sixty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distant from the city of </w:t>
      </w:r>
      <w:proofErr w:type="spellStart"/>
      <w:r w:rsidRPr="00F64785">
        <w:rPr>
          <w:rFonts w:ascii="Times New Roman" w:hAnsi="Times New Roman" w:cs="Times New Roman"/>
          <w:sz w:val="24"/>
          <w:szCs w:val="24"/>
        </w:rPr>
        <w:t>Panara</w:t>
      </w:r>
      <w:proofErr w:type="spellEnd"/>
      <w:r w:rsidRPr="00F64785">
        <w:rPr>
          <w:rFonts w:ascii="Times New Roman" w:hAnsi="Times New Roman" w:cs="Times New Roman"/>
          <w:sz w:val="24"/>
          <w:szCs w:val="24"/>
        </w:rPr>
        <w:t xml:space="preserve"> is the temple of Zeus </w:t>
      </w:r>
      <w:proofErr w:type="spellStart"/>
      <w:r w:rsidRPr="00F64785">
        <w:rPr>
          <w:rFonts w:ascii="Times New Roman" w:hAnsi="Times New Roman" w:cs="Times New Roman"/>
          <w:sz w:val="24"/>
          <w:szCs w:val="24"/>
        </w:rPr>
        <w:t>Triphylius</w:t>
      </w:r>
      <w:proofErr w:type="spellEnd"/>
      <w:r w:rsidRPr="00F64785">
        <w:rPr>
          <w:rFonts w:ascii="Times New Roman" w:hAnsi="Times New Roman" w:cs="Times New Roman"/>
          <w:sz w:val="24"/>
          <w:szCs w:val="24"/>
        </w:rPr>
        <w:t>, which lies out on a level plain and is especially admired for its antiquity, the costliness of its construction, and its favourable situation. Thus, the plain lying around the temple is thickly covered with trees of every kind, not only such as bear fruit, but those also which possess the power of pleasing the eye; for the plain abounds with cypresses of enormous size and plane-trees and sweet-bay and myrtle, since the region is full of springs of water. Indeed, close to the sacred precinct there bursts forth from the earth a spring of sweet water of such size that it gives rise to a river on which boats may sail. And since the water is led off from the river to many parts of the plain and irrigates them, throughout the entire area of the plain there grow continuous forests of lofty trees, wherein a multitude of men pass their time in the summer season and a multitude of birds make their nests, birds of every kind and of various hues, which greatly delight the ear by their song; therein also is every kind of garden and many meadows with varied plants and flowers, so that there is a divine majesty in the prospect which makes the place appear worthy of the gods of the country. 3 And there were palm trees there with mighty trunks, conspicuous for the fruits they bore, and many varieties of nut-bearing trees, which provide the natives of the place with the most abundant subsistence. And in addition to what we have mentioned, grape-vines were found there in great number and of every variety, which were trained to climb high and were variously intertwined so that they presented a pleasing sight and provided an enjoyment of the season without further ado.</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temple was a striking structure of white marble, two </w:t>
      </w:r>
      <w:proofErr w:type="spellStart"/>
      <w:r w:rsidRPr="00F64785">
        <w:rPr>
          <w:rFonts w:ascii="Times New Roman" w:hAnsi="Times New Roman" w:cs="Times New Roman"/>
          <w:sz w:val="24"/>
          <w:szCs w:val="24"/>
        </w:rPr>
        <w:t>plethra</w:t>
      </w:r>
      <w:proofErr w:type="spellEnd"/>
      <w:r w:rsidRPr="00F64785">
        <w:rPr>
          <w:rFonts w:ascii="Times New Roman" w:hAnsi="Times New Roman" w:cs="Times New Roman"/>
          <w:sz w:val="24"/>
          <w:szCs w:val="24"/>
        </w:rPr>
        <w:t xml:space="preserve"> in length and the width proportionate to the length; it was supported by large thick columns and decorated at intervals with reliefs of ingenious design; and there were also remarkable statues of the gods, exceptional </w:t>
      </w:r>
      <w:r w:rsidRPr="00F64785">
        <w:rPr>
          <w:rFonts w:ascii="Times New Roman" w:hAnsi="Times New Roman" w:cs="Times New Roman"/>
          <w:sz w:val="24"/>
          <w:szCs w:val="24"/>
        </w:rPr>
        <w:lastRenderedPageBreak/>
        <w:t xml:space="preserve">in skill of execution and admired by men for their massiveness. Around about the temple the priests who served the gods had their dwellings, and the management of everything pertaining to the sacred precinct was in their hands. Leading from the temple an avenue had been constructed, four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in length and a </w:t>
      </w:r>
      <w:proofErr w:type="spellStart"/>
      <w:r w:rsidRPr="00F64785">
        <w:rPr>
          <w:rFonts w:ascii="Times New Roman" w:hAnsi="Times New Roman" w:cs="Times New Roman"/>
          <w:sz w:val="24"/>
          <w:szCs w:val="24"/>
        </w:rPr>
        <w:t>plethrum</w:t>
      </w:r>
      <w:proofErr w:type="spellEnd"/>
      <w:r w:rsidRPr="00F64785">
        <w:rPr>
          <w:rFonts w:ascii="Times New Roman" w:hAnsi="Times New Roman" w:cs="Times New Roman"/>
          <w:sz w:val="24"/>
          <w:szCs w:val="24"/>
        </w:rPr>
        <w:t xml:space="preserve"> in width. On each side of the avenue are great bronze vessels which rest upon square bases, and at the end of the avenue the river we mentioned above has its sources, which pour forth in a turbulent stream. The water of the stream is exceedingly clear and sweet and the use of it is most conducive to the health of the body; and the river bears the name "Water of the Sun." The entire spring is surrounded by an expensive stone quay, which extends along each side of it four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xml:space="preserve">, and no man except the priests may set foot upon the place up to the edge of the quay. The plain lying below the temple has been made sacred to the gods, for a distance of two hundred </w:t>
      </w:r>
      <w:proofErr w:type="spellStart"/>
      <w:r w:rsidRPr="00F64785">
        <w:rPr>
          <w:rFonts w:ascii="Times New Roman" w:hAnsi="Times New Roman" w:cs="Times New Roman"/>
          <w:sz w:val="24"/>
          <w:szCs w:val="24"/>
        </w:rPr>
        <w:t>stades</w:t>
      </w:r>
      <w:proofErr w:type="spellEnd"/>
      <w:r w:rsidRPr="00F64785">
        <w:rPr>
          <w:rFonts w:ascii="Times New Roman" w:hAnsi="Times New Roman" w:cs="Times New Roman"/>
          <w:sz w:val="24"/>
          <w:szCs w:val="24"/>
        </w:rPr>
        <w:t>, and the revenues which are derived from it are used to support the sacrifices.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Beyond the above-mentioned plain there is a lofty mountain which has been made sacred to the gods and is called the "Throne of Uranus" and also "</w:t>
      </w:r>
      <w:proofErr w:type="spellStart"/>
      <w:r w:rsidRPr="00F64785">
        <w:rPr>
          <w:rFonts w:ascii="Times New Roman" w:hAnsi="Times New Roman" w:cs="Times New Roman"/>
          <w:sz w:val="24"/>
          <w:szCs w:val="24"/>
        </w:rPr>
        <w:t>Triphylian</w:t>
      </w:r>
      <w:proofErr w:type="spellEnd"/>
      <w:r w:rsidRPr="00F64785">
        <w:rPr>
          <w:rFonts w:ascii="Times New Roman" w:hAnsi="Times New Roman" w:cs="Times New Roman"/>
          <w:sz w:val="24"/>
          <w:szCs w:val="24"/>
        </w:rPr>
        <w:t xml:space="preserve"> Olympus." For the myth relates that in ancient times, when Uranus was king of the inhabited earth, he took pleasure in tarrying in that place and in surveying from its lofty top both the heavens and the stars therein, and that at a later time it came to be called </w:t>
      </w:r>
      <w:proofErr w:type="spellStart"/>
      <w:r w:rsidRPr="00F64785">
        <w:rPr>
          <w:rFonts w:ascii="Times New Roman" w:hAnsi="Times New Roman" w:cs="Times New Roman"/>
          <w:sz w:val="24"/>
          <w:szCs w:val="24"/>
        </w:rPr>
        <w:t>Triphylian</w:t>
      </w:r>
      <w:proofErr w:type="spellEnd"/>
      <w:r w:rsidRPr="00F64785">
        <w:rPr>
          <w:rFonts w:ascii="Times New Roman" w:hAnsi="Times New Roman" w:cs="Times New Roman"/>
          <w:sz w:val="24"/>
          <w:szCs w:val="24"/>
        </w:rPr>
        <w:t xml:space="preserve"> Olympus because the men who dwelt about it were composed of three peoples; these, namely, were known as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Oceanites, and </w:t>
      </w:r>
      <w:proofErr w:type="spellStart"/>
      <w:r w:rsidRPr="00F64785">
        <w:rPr>
          <w:rFonts w:ascii="Times New Roman" w:hAnsi="Times New Roman" w:cs="Times New Roman"/>
          <w:sz w:val="24"/>
          <w:szCs w:val="24"/>
        </w:rPr>
        <w:t>Doians</w:t>
      </w:r>
      <w:proofErr w:type="spellEnd"/>
      <w:r w:rsidRPr="00F64785">
        <w:rPr>
          <w:rFonts w:ascii="Times New Roman" w:hAnsi="Times New Roman" w:cs="Times New Roman"/>
          <w:sz w:val="24"/>
          <w:szCs w:val="24"/>
        </w:rPr>
        <w:t xml:space="preserve">, who were expelled at a later time by Ammon. For Ammon, men say, not only drove this nation into exile but also totally destroyed their cities, razing to the ground both </w:t>
      </w:r>
      <w:proofErr w:type="spellStart"/>
      <w:r w:rsidRPr="00F64785">
        <w:rPr>
          <w:rFonts w:ascii="Times New Roman" w:hAnsi="Times New Roman" w:cs="Times New Roman"/>
          <w:sz w:val="24"/>
          <w:szCs w:val="24"/>
        </w:rPr>
        <w:t>Doia</w:t>
      </w:r>
      <w:proofErr w:type="spellEnd"/>
      <w:r w:rsidRPr="00F64785">
        <w:rPr>
          <w:rFonts w:ascii="Times New Roman" w:hAnsi="Times New Roman" w:cs="Times New Roman"/>
          <w:sz w:val="24"/>
          <w:szCs w:val="24"/>
        </w:rPr>
        <w:t xml:space="preserve"> and </w:t>
      </w:r>
      <w:proofErr w:type="spellStart"/>
      <w:r w:rsidRPr="00F64785">
        <w:rPr>
          <w:rFonts w:ascii="Times New Roman" w:hAnsi="Times New Roman" w:cs="Times New Roman"/>
          <w:sz w:val="24"/>
          <w:szCs w:val="24"/>
        </w:rPr>
        <w:t>Asterusia</w:t>
      </w:r>
      <w:proofErr w:type="spellEnd"/>
      <w:r w:rsidRPr="00F64785">
        <w:rPr>
          <w:rFonts w:ascii="Times New Roman" w:hAnsi="Times New Roman" w:cs="Times New Roman"/>
          <w:sz w:val="24"/>
          <w:szCs w:val="24"/>
        </w:rPr>
        <w:t>. And once a year, we are told, the priests hold a sacrifice in this mountain with great solemnity.</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Beyond this mountain and throughout the rest of the land of </w:t>
      </w:r>
      <w:proofErr w:type="spellStart"/>
      <w:r w:rsidRPr="00F64785">
        <w:rPr>
          <w:rFonts w:ascii="Times New Roman" w:hAnsi="Times New Roman" w:cs="Times New Roman"/>
          <w:sz w:val="24"/>
          <w:szCs w:val="24"/>
        </w:rPr>
        <w:t>Panchaeitis</w:t>
      </w:r>
      <w:proofErr w:type="spellEnd"/>
      <w:r w:rsidRPr="00F64785">
        <w:rPr>
          <w:rFonts w:ascii="Times New Roman" w:hAnsi="Times New Roman" w:cs="Times New Roman"/>
          <w:sz w:val="24"/>
          <w:szCs w:val="24"/>
        </w:rPr>
        <w:t xml:space="preserve">, the account continues, there is found a multitude of beasts of every description; for the land possesses many elephants and lions and leopards and gazelles and an unusual number of other wild animals which differ in their aspect and are of marvellous ferocity. This island also contains three notable cities, </w:t>
      </w:r>
      <w:proofErr w:type="spellStart"/>
      <w:r w:rsidRPr="00F64785">
        <w:rPr>
          <w:rFonts w:ascii="Times New Roman" w:hAnsi="Times New Roman" w:cs="Times New Roman"/>
          <w:sz w:val="24"/>
          <w:szCs w:val="24"/>
        </w:rPr>
        <w:t>Hyracia</w:t>
      </w:r>
      <w:proofErr w:type="spellEnd"/>
      <w:r w:rsidRPr="00F64785">
        <w:rPr>
          <w:rFonts w:ascii="Times New Roman" w:hAnsi="Times New Roman" w:cs="Times New Roman"/>
          <w:sz w:val="24"/>
          <w:szCs w:val="24"/>
        </w:rPr>
        <w:t xml:space="preserve">, </w:t>
      </w:r>
      <w:proofErr w:type="spellStart"/>
      <w:r w:rsidRPr="00F64785">
        <w:rPr>
          <w:rFonts w:ascii="Times New Roman" w:hAnsi="Times New Roman" w:cs="Times New Roman"/>
          <w:sz w:val="24"/>
          <w:szCs w:val="24"/>
        </w:rPr>
        <w:t>Dalis</w:t>
      </w:r>
      <w:proofErr w:type="spellEnd"/>
      <w:r w:rsidRPr="00F64785">
        <w:rPr>
          <w:rFonts w:ascii="Times New Roman" w:hAnsi="Times New Roman" w:cs="Times New Roman"/>
          <w:sz w:val="24"/>
          <w:szCs w:val="24"/>
        </w:rPr>
        <w:t xml:space="preserve">, and </w:t>
      </w:r>
      <w:proofErr w:type="spellStart"/>
      <w:r w:rsidRPr="00F64785">
        <w:rPr>
          <w:rFonts w:ascii="Times New Roman" w:hAnsi="Times New Roman" w:cs="Times New Roman"/>
          <w:sz w:val="24"/>
          <w:szCs w:val="24"/>
        </w:rPr>
        <w:t>Oceanis</w:t>
      </w:r>
      <w:proofErr w:type="spellEnd"/>
      <w:r w:rsidRPr="00F64785">
        <w:rPr>
          <w:rFonts w:ascii="Times New Roman" w:hAnsi="Times New Roman" w:cs="Times New Roman"/>
          <w:sz w:val="24"/>
          <w:szCs w:val="24"/>
        </w:rPr>
        <w:t>. The whole country, moreover, is fruitful and possesses in particular a multitude of vines of every variety. The men are warlike and use chariots in battle after the ancient manner.</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entire body politic of the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is divided into three castes: The first caste among them is that of the priests, to whom are assigned the artisans, the second consists of the farmers, and the third is that of the soldiers, to whom are added the herdsmen. The priests served as the leaders in all things, rendering the decisions in legal disputes and possessing the final authority in all other affairs which concerned the community; and the farmers, who are engaged in the tilling of the soil, bring the fruits into the common store, and the man among them who is thought to have practised the best farming receives a special reward when the fruits are portioned out, the priests deciding who had been first, who second, and so in order to the tenth, this being done in order to spur on the rest. In the same manner the herdsmen also turn both the sacrificial animals and all others into the treasury of the state with all precision, some by number and some by weight. For, speaking generally, there is not a thing except a home and a </w:t>
      </w:r>
      <w:r w:rsidRPr="00F64785">
        <w:rPr>
          <w:rFonts w:ascii="Times New Roman" w:hAnsi="Times New Roman" w:cs="Times New Roman"/>
          <w:sz w:val="24"/>
          <w:szCs w:val="24"/>
        </w:rPr>
        <w:lastRenderedPageBreak/>
        <w:t>garden which a man may possess for his own, but all the products and the revenues are taken over by the priests, who portion out with justice to each man his share, and to the priests alone is given two-fold.</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clothing of the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is soft, because the wool of the sheep of the land is distinguished above all other for its softness; and they wear ornaments of gold, not only the women but the men as well, with collars of twisted gold about their necks, bracelets on their wrists, and rings hanging from their ears after the manner of the Persians. The same kind of shoes are worn by both sexes, and they are worked in more varied colours than is usual.</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soldiers receive a pay which is apportioned to them and in return protect the land by means of forts and posts fixed at intervals; for there is one section of the country which is infested with robber bands, composed of bold and lawless men who lie in wait for the farmer and war upon them. And as for the priests, they far excel the rest in luxury and in every other refinement and elegance of their manner of life; so, for instance, their robes are of linen and exceptionally sheer and soft, and at times they wear garments woven of the softest wool; furthermore, their headdress is interwoven with gold, their footgear consists of sandals which are of varied colours and ingeniously worked, and they wear the same gold ornaments as do the women, with the exception of the earrings. The first duties of the priests concerned with the services paid to the gods and with the hymns and praises which are accorded them, and in them they recite in song the achievements of the gods one after another and the benefactions they have bestowed upon mankind. According to the myth which the priests give, the gods had their origin in Crete, and were led by Zeus to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at the time when he sojourned among men and was king of the inhabited earth. In proof of this they cite their language, pointing out that most of the things they have about them still retain their Cretan names; and they add that the kinship which they have with the Cretans and the kindly regard they feel toward them are traditions they received from their ancestors, since this report is ever handed down from one generation to another. And it has been their practice, in corroboration of these claims, to point to inscriptions which, they said, were made by Zeus during the time he still sojourned among men and founded the temple.</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land possesses rich mines of gold, silver, copper, tin, and iron, but none of these metals is allowed to be taken from the island; nor may the priests for any reason whatsoever set foot outside of the hallowed land, and if one of them does so, whoever meets him is authorized to slay him. There are many great dedications of gold and of silver which have been made to the gods, since time has amassed the multitude of such offerings. The doorways of the temple are objects of wonder in their construction, being worked in silver and gold and ivory and citrus-wood. And there is the couch of the god, which is six cubits long and four wide and is entirely of gold and </w:t>
      </w:r>
      <w:proofErr w:type="spellStart"/>
      <w:r w:rsidRPr="00F64785">
        <w:rPr>
          <w:rFonts w:ascii="Times New Roman" w:hAnsi="Times New Roman" w:cs="Times New Roman"/>
          <w:sz w:val="24"/>
          <w:szCs w:val="24"/>
        </w:rPr>
        <w:t>skillfully</w:t>
      </w:r>
      <w:proofErr w:type="spellEnd"/>
      <w:r w:rsidRPr="00F64785">
        <w:rPr>
          <w:rFonts w:ascii="Times New Roman" w:hAnsi="Times New Roman" w:cs="Times New Roman"/>
          <w:sz w:val="24"/>
          <w:szCs w:val="24"/>
        </w:rPr>
        <w:t xml:space="preserve"> constructed in every detail of its workmanship. Similar to it both in size and in costliness in general is the table of the god which stands near the couch. And on the centre of the couch stands a large gold stele which carries letters which the Egyptians call sacred, and the inscription recounts the deeds both of Uranus and of Zeus; and to them there were added by Hermes the deeds also of Artemis and of Apollo.</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lastRenderedPageBreak/>
        <w:t>As regards the islands, then, which lie in the ocean opposite Arabia, we shall rest content with what has been said.</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(Book 6.1)</w:t>
      </w: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The foregoing is told by </w:t>
      </w:r>
      <w:proofErr w:type="spellStart"/>
      <w:r w:rsidRPr="00F64785">
        <w:rPr>
          <w:rFonts w:ascii="Times New Roman" w:hAnsi="Times New Roman" w:cs="Times New Roman"/>
          <w:sz w:val="24"/>
          <w:szCs w:val="24"/>
        </w:rPr>
        <w:t>Diodorus</w:t>
      </w:r>
      <w:proofErr w:type="spellEnd"/>
      <w:r w:rsidRPr="00F64785">
        <w:rPr>
          <w:rFonts w:ascii="Times New Roman" w:hAnsi="Times New Roman" w:cs="Times New Roman"/>
          <w:sz w:val="24"/>
          <w:szCs w:val="24"/>
        </w:rPr>
        <w:t xml:space="preserve"> in the Third Book of his history. And the same writer, in the sixth Book as well, confirms the same view regarding the gods, drawing from the writing of </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xml:space="preserve"> of </w:t>
      </w:r>
      <w:proofErr w:type="spellStart"/>
      <w:r w:rsidRPr="00F64785">
        <w:rPr>
          <w:rFonts w:ascii="Times New Roman" w:hAnsi="Times New Roman" w:cs="Times New Roman"/>
          <w:sz w:val="24"/>
          <w:szCs w:val="24"/>
        </w:rPr>
        <w:t>Messenê</w:t>
      </w:r>
      <w:proofErr w:type="spellEnd"/>
      <w:r w:rsidRPr="00F64785">
        <w:rPr>
          <w:rFonts w:ascii="Times New Roman" w:hAnsi="Times New Roman" w:cs="Times New Roman"/>
          <w:sz w:val="24"/>
          <w:szCs w:val="24"/>
        </w:rPr>
        <w:t>, and using the following words: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"As regards the gods, then, men of ancient times have handed down to later generations two different conceptions: Certain of the gods, they say, are eternal and imperishable, such as the sun and moon and the other stars of the heavens, and the winds as well and whatever else possesses a nature similar to theirs; for of each of these the genesis and duration are from everlasting to everlasting. But the other gods, we are told, were terrestrial beings who attained to immortal honour and fame because of their benefactions to mankind, such as Heracles, Dionysus, Aristaeus, and the others who were like them. Regarding these terrestrial gods many and varying accounts have been handed down by the writers of history and mythology; of the historians, </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who composed the Sacred History, has written a special treatise about them, while, of the writers of myths, Homer and Hesiod and Orpheus and the others of their kind have invented rather monstrous stories about the gods. But for our part, we shall endeavour to run over briefly the accounts which both groups of writers have given, aiming at due proportion in our exposition.</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"Now </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xml:space="preserve">, who was a friend of King Cassander and was required by him to perform certain affairs of state and to make great journeys abroad, says that he travelled southward as far as the ocean; for setting sail from Arabia the Blest he voyaged through the ocean for a considerable number of days and was carried to the shore of some islands in the sea, one of which bore the name of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On this island he saw the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xml:space="preserve"> who dwell there, who excel in piety and honour the gods with the most magnificent sacrifices and with remarkable votive offerings of silver and of gold. The island is sacred to the gods, and there are a number of other objects on it which are admired both for their antiquity and for the great skill of their workmanship, regarding which severally we have written in the preceding Books. There is also on the island, situated upon an exceedingly high hill, a sanctuary of Zeus </w:t>
      </w:r>
      <w:proofErr w:type="spellStart"/>
      <w:r w:rsidRPr="00F64785">
        <w:rPr>
          <w:rFonts w:ascii="Times New Roman" w:hAnsi="Times New Roman" w:cs="Times New Roman"/>
          <w:sz w:val="24"/>
          <w:szCs w:val="24"/>
        </w:rPr>
        <w:t>Triphylius</w:t>
      </w:r>
      <w:proofErr w:type="spellEnd"/>
      <w:r w:rsidRPr="00F64785">
        <w:rPr>
          <w:rFonts w:ascii="Times New Roman" w:hAnsi="Times New Roman" w:cs="Times New Roman"/>
          <w:sz w:val="24"/>
          <w:szCs w:val="24"/>
        </w:rPr>
        <w:t xml:space="preserve">, which was established by him during the time when he was king of all the inhabited world and was still in the company of men. And in this temple there is a stele of gold on which is inscribed in summary, in the writing employed by the </w:t>
      </w:r>
      <w:proofErr w:type="spellStart"/>
      <w:r w:rsidRPr="00F64785">
        <w:rPr>
          <w:rFonts w:ascii="Times New Roman" w:hAnsi="Times New Roman" w:cs="Times New Roman"/>
          <w:sz w:val="24"/>
          <w:szCs w:val="24"/>
        </w:rPr>
        <w:t>Panchaeans</w:t>
      </w:r>
      <w:proofErr w:type="spellEnd"/>
      <w:r w:rsidRPr="00F64785">
        <w:rPr>
          <w:rFonts w:ascii="Times New Roman" w:hAnsi="Times New Roman" w:cs="Times New Roman"/>
          <w:sz w:val="24"/>
          <w:szCs w:val="24"/>
        </w:rPr>
        <w:t>, the deeds of Uranus and Cronus and Zeus.</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xml:space="preserve"> goes on to say that Uranus was the first to be king, that he was an honourable man and beneficent, who was versed in the movement of the stars, and that he was also the first to honour the gods of the heavens with sacrifices, whence he was called Uranus or "Heaven." There were born to him by his wife Hestia two sons, Titan and Cronus, and two daughters, Rhea and Demeter. Cronus became king after Uranus, and marrying Rhea he begat Zeus and </w:t>
      </w:r>
      <w:r w:rsidRPr="00F64785">
        <w:rPr>
          <w:rFonts w:ascii="Times New Roman" w:hAnsi="Times New Roman" w:cs="Times New Roman"/>
          <w:sz w:val="24"/>
          <w:szCs w:val="24"/>
        </w:rPr>
        <w:lastRenderedPageBreak/>
        <w:t xml:space="preserve">Hera and Poseidon. And Zeus, on succeeding to the kingship, married Hera and Demeter and Themis, and by them he had children, the </w:t>
      </w:r>
      <w:proofErr w:type="spellStart"/>
      <w:r w:rsidRPr="00F64785">
        <w:rPr>
          <w:rFonts w:ascii="Times New Roman" w:hAnsi="Times New Roman" w:cs="Times New Roman"/>
          <w:sz w:val="24"/>
          <w:szCs w:val="24"/>
        </w:rPr>
        <w:t>Curetes</w:t>
      </w:r>
      <w:proofErr w:type="spellEnd"/>
      <w:r w:rsidRPr="00F64785">
        <w:rPr>
          <w:rFonts w:ascii="Times New Roman" w:hAnsi="Times New Roman" w:cs="Times New Roman"/>
          <w:sz w:val="24"/>
          <w:szCs w:val="24"/>
        </w:rPr>
        <w:t xml:space="preserve"> by the first named, </w:t>
      </w:r>
      <w:proofErr w:type="spellStart"/>
      <w:r w:rsidRPr="00F64785">
        <w:rPr>
          <w:rFonts w:ascii="Times New Roman" w:hAnsi="Times New Roman" w:cs="Times New Roman"/>
          <w:sz w:val="24"/>
          <w:szCs w:val="24"/>
        </w:rPr>
        <w:t>Persephonê</w:t>
      </w:r>
      <w:proofErr w:type="spellEnd"/>
      <w:r w:rsidRPr="00F64785">
        <w:rPr>
          <w:rFonts w:ascii="Times New Roman" w:hAnsi="Times New Roman" w:cs="Times New Roman"/>
          <w:sz w:val="24"/>
          <w:szCs w:val="24"/>
        </w:rPr>
        <w:t xml:space="preserve"> by the second, and Athena by the third. And going to Babylon he was entertained by </w:t>
      </w:r>
      <w:proofErr w:type="spellStart"/>
      <w:r w:rsidRPr="00F64785">
        <w:rPr>
          <w:rFonts w:ascii="Times New Roman" w:hAnsi="Times New Roman" w:cs="Times New Roman"/>
          <w:sz w:val="24"/>
          <w:szCs w:val="24"/>
        </w:rPr>
        <w:t>Belus</w:t>
      </w:r>
      <w:proofErr w:type="spellEnd"/>
      <w:r w:rsidRPr="00F64785">
        <w:rPr>
          <w:rFonts w:ascii="Times New Roman" w:hAnsi="Times New Roman" w:cs="Times New Roman"/>
          <w:sz w:val="24"/>
          <w:szCs w:val="24"/>
        </w:rPr>
        <w:t xml:space="preserve">, and after that he went to the island of </w:t>
      </w:r>
      <w:proofErr w:type="spellStart"/>
      <w:r w:rsidRPr="00F64785">
        <w:rPr>
          <w:rFonts w:ascii="Times New Roman" w:hAnsi="Times New Roman" w:cs="Times New Roman"/>
          <w:sz w:val="24"/>
          <w:szCs w:val="24"/>
        </w:rPr>
        <w:t>Panchaea</w:t>
      </w:r>
      <w:proofErr w:type="spellEnd"/>
      <w:r w:rsidRPr="00F64785">
        <w:rPr>
          <w:rFonts w:ascii="Times New Roman" w:hAnsi="Times New Roman" w:cs="Times New Roman"/>
          <w:sz w:val="24"/>
          <w:szCs w:val="24"/>
        </w:rPr>
        <w:t xml:space="preserve">, which lies in the ocean, and here he set up an altar to Uranus, the founder of his family. From there he passed through Syria and came to </w:t>
      </w:r>
      <w:proofErr w:type="spellStart"/>
      <w:r w:rsidRPr="00F64785">
        <w:rPr>
          <w:rFonts w:ascii="Times New Roman" w:hAnsi="Times New Roman" w:cs="Times New Roman"/>
          <w:sz w:val="24"/>
          <w:szCs w:val="24"/>
        </w:rPr>
        <w:t>Casius</w:t>
      </w:r>
      <w:proofErr w:type="spellEnd"/>
      <w:r w:rsidRPr="00F64785">
        <w:rPr>
          <w:rFonts w:ascii="Times New Roman" w:hAnsi="Times New Roman" w:cs="Times New Roman"/>
          <w:sz w:val="24"/>
          <w:szCs w:val="24"/>
        </w:rPr>
        <w:t xml:space="preserve">, who was ruler of Syria at that time, and who gave his name to Mt. </w:t>
      </w:r>
      <w:proofErr w:type="spellStart"/>
      <w:r w:rsidRPr="00F64785">
        <w:rPr>
          <w:rFonts w:ascii="Times New Roman" w:hAnsi="Times New Roman" w:cs="Times New Roman"/>
          <w:sz w:val="24"/>
          <w:szCs w:val="24"/>
        </w:rPr>
        <w:t>Casius</w:t>
      </w:r>
      <w:proofErr w:type="spellEnd"/>
      <w:r w:rsidRPr="00F64785">
        <w:rPr>
          <w:rFonts w:ascii="Times New Roman" w:hAnsi="Times New Roman" w:cs="Times New Roman"/>
          <w:sz w:val="24"/>
          <w:szCs w:val="24"/>
        </w:rPr>
        <w:t xml:space="preserve">. And coming to Cilicia he conquered in battle </w:t>
      </w:r>
      <w:proofErr w:type="spellStart"/>
      <w:r w:rsidRPr="00F64785">
        <w:rPr>
          <w:rFonts w:ascii="Times New Roman" w:hAnsi="Times New Roman" w:cs="Times New Roman"/>
          <w:sz w:val="24"/>
          <w:szCs w:val="24"/>
        </w:rPr>
        <w:t>Cilix</w:t>
      </w:r>
      <w:proofErr w:type="spellEnd"/>
      <w:r w:rsidRPr="00F64785">
        <w:rPr>
          <w:rFonts w:ascii="Times New Roman" w:hAnsi="Times New Roman" w:cs="Times New Roman"/>
          <w:sz w:val="24"/>
          <w:szCs w:val="24"/>
        </w:rPr>
        <w:t>, the governor of the region, and he visited very many other nations, all of which paid honour to him and publicly proclaimed him a god."</w:t>
      </w:r>
    </w:p>
    <w:p w:rsidR="00F64785" w:rsidRPr="00F64785" w:rsidRDefault="00F64785" w:rsidP="00F64785">
      <w:pPr>
        <w:jc w:val="both"/>
        <w:rPr>
          <w:rFonts w:ascii="Times New Roman" w:hAnsi="Times New Roman" w:cs="Times New Roman"/>
          <w:sz w:val="24"/>
          <w:szCs w:val="24"/>
        </w:rPr>
      </w:pPr>
    </w:p>
    <w:p w:rsidR="00F64785" w:rsidRPr="00F64785" w:rsidRDefault="00F64785" w:rsidP="00F64785">
      <w:pPr>
        <w:jc w:val="both"/>
        <w:rPr>
          <w:rFonts w:ascii="Times New Roman" w:hAnsi="Times New Roman" w:cs="Times New Roman"/>
          <w:sz w:val="24"/>
          <w:szCs w:val="24"/>
        </w:rPr>
      </w:pPr>
      <w:r w:rsidRPr="00F64785">
        <w:rPr>
          <w:rFonts w:ascii="Times New Roman" w:hAnsi="Times New Roman" w:cs="Times New Roman"/>
          <w:sz w:val="24"/>
          <w:szCs w:val="24"/>
        </w:rPr>
        <w:t xml:space="preserve">After recounting what I have given and more to the same effect about the gods, as if about mortal men, </w:t>
      </w:r>
      <w:proofErr w:type="spellStart"/>
      <w:r w:rsidRPr="00F64785">
        <w:rPr>
          <w:rFonts w:ascii="Times New Roman" w:hAnsi="Times New Roman" w:cs="Times New Roman"/>
          <w:sz w:val="24"/>
          <w:szCs w:val="24"/>
        </w:rPr>
        <w:t>Diodorus</w:t>
      </w:r>
      <w:proofErr w:type="spellEnd"/>
      <w:r w:rsidRPr="00F64785">
        <w:rPr>
          <w:rFonts w:ascii="Times New Roman" w:hAnsi="Times New Roman" w:cs="Times New Roman"/>
          <w:sz w:val="24"/>
          <w:szCs w:val="24"/>
        </w:rPr>
        <w:t xml:space="preserve"> goes on to say: "Now regarding </w:t>
      </w:r>
      <w:proofErr w:type="spellStart"/>
      <w:r w:rsidRPr="00F64785">
        <w:rPr>
          <w:rFonts w:ascii="Times New Roman" w:hAnsi="Times New Roman" w:cs="Times New Roman"/>
          <w:sz w:val="24"/>
          <w:szCs w:val="24"/>
        </w:rPr>
        <w:t>Euhemerus</w:t>
      </w:r>
      <w:proofErr w:type="spellEnd"/>
      <w:r w:rsidRPr="00F64785">
        <w:rPr>
          <w:rFonts w:ascii="Times New Roman" w:hAnsi="Times New Roman" w:cs="Times New Roman"/>
          <w:sz w:val="24"/>
          <w:szCs w:val="24"/>
        </w:rPr>
        <w:t xml:space="preserve">, who composed the Sacred History, we shall rest content with what has been said, and shall endeavour to run over briefly the myths which the Greeks recount concerning the gods, as they are given by Hesiod and Homer and Orpheus." Thereupon </w:t>
      </w:r>
      <w:proofErr w:type="spellStart"/>
      <w:r w:rsidRPr="00F64785">
        <w:rPr>
          <w:rFonts w:ascii="Times New Roman" w:hAnsi="Times New Roman" w:cs="Times New Roman"/>
          <w:sz w:val="24"/>
          <w:szCs w:val="24"/>
        </w:rPr>
        <w:t>Diodorus</w:t>
      </w:r>
      <w:proofErr w:type="spellEnd"/>
      <w:r w:rsidRPr="00F64785">
        <w:rPr>
          <w:rFonts w:ascii="Times New Roman" w:hAnsi="Times New Roman" w:cs="Times New Roman"/>
          <w:sz w:val="24"/>
          <w:szCs w:val="24"/>
        </w:rPr>
        <w:t xml:space="preserve"> goes on to add the myths as the poets give them.</w:t>
      </w:r>
    </w:p>
    <w:p w:rsidR="00F64785" w:rsidRPr="00F64785" w:rsidRDefault="00F64785" w:rsidP="00F64785">
      <w:pPr>
        <w:jc w:val="both"/>
        <w:rPr>
          <w:rFonts w:ascii="Times New Roman" w:hAnsi="Times New Roman" w:cs="Times New Roman"/>
          <w:sz w:val="24"/>
          <w:szCs w:val="24"/>
        </w:rPr>
      </w:pPr>
    </w:p>
    <w:sectPr w:rsidR="00F64785" w:rsidRPr="00F647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4897"/>
    <w:rsid w:val="000034D9"/>
    <w:rsid w:val="000532D5"/>
    <w:rsid w:val="00083E9C"/>
    <w:rsid w:val="007E3462"/>
    <w:rsid w:val="007F508E"/>
    <w:rsid w:val="00B8617E"/>
    <w:rsid w:val="00C377F3"/>
    <w:rsid w:val="00D04897"/>
    <w:rsid w:val="00D83F44"/>
    <w:rsid w:val="00DE0C84"/>
    <w:rsid w:val="00EA39C2"/>
    <w:rsid w:val="00F356F9"/>
    <w:rsid w:val="00F64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AAF6F12-AFA6-480F-87F7-9F74F73FE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11</Pages>
  <Words>5095</Words>
  <Characters>29042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34069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13</cp:revision>
  <dcterms:created xsi:type="dcterms:W3CDTF">2016-11-11T21:04:00Z</dcterms:created>
  <dcterms:modified xsi:type="dcterms:W3CDTF">2016-11-11T21:43:00Z</dcterms:modified>
</cp:coreProperties>
</file>