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CD169" w14:textId="77777777" w:rsidR="000A1D4A" w:rsidRPr="000A1D4A" w:rsidRDefault="000A1D4A" w:rsidP="000A1D4A">
      <w:pPr>
        <w:jc w:val="both"/>
        <w:rPr>
          <w:sz w:val="24"/>
          <w:szCs w:val="24"/>
        </w:rPr>
      </w:pPr>
      <w:r w:rsidRPr="000A1D4A">
        <w:rPr>
          <w:noProof/>
          <w:sz w:val="24"/>
          <w:szCs w:val="24"/>
        </w:rPr>
        <w:drawing>
          <wp:inline distT="0" distB="0" distL="0" distR="0" wp14:anchorId="5BE2AD2B" wp14:editId="221A261C">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5DA8395" w14:textId="77777777" w:rsidR="000A1D4A" w:rsidRPr="000A1D4A" w:rsidRDefault="000A1D4A" w:rsidP="000A1D4A">
      <w:pPr>
        <w:jc w:val="both"/>
        <w:rPr>
          <w:sz w:val="24"/>
          <w:szCs w:val="24"/>
        </w:rPr>
      </w:pPr>
    </w:p>
    <w:p w14:paraId="6AF6CE2F" w14:textId="77777777" w:rsidR="000A1D4A" w:rsidRPr="000A1D4A" w:rsidRDefault="000A1D4A" w:rsidP="000A1D4A">
      <w:pPr>
        <w:jc w:val="both"/>
        <w:rPr>
          <w:sz w:val="24"/>
          <w:szCs w:val="24"/>
        </w:rPr>
      </w:pPr>
    </w:p>
    <w:p w14:paraId="1950BFDC" w14:textId="77777777" w:rsidR="000A1D4A" w:rsidRPr="000A1D4A" w:rsidRDefault="000A1D4A" w:rsidP="000A1D4A">
      <w:pPr>
        <w:jc w:val="both"/>
        <w:rPr>
          <w:sz w:val="24"/>
          <w:szCs w:val="24"/>
        </w:rPr>
      </w:pPr>
    </w:p>
    <w:p w14:paraId="49DD2C38" w14:textId="77777777" w:rsidR="000A1D4A" w:rsidRPr="000A1D4A" w:rsidRDefault="000A1D4A" w:rsidP="000A1D4A">
      <w:pPr>
        <w:jc w:val="both"/>
        <w:rPr>
          <w:rFonts w:ascii="Arial" w:hAnsi="Arial" w:cs="Arial"/>
          <w:b/>
          <w:bCs/>
          <w:sz w:val="40"/>
          <w:szCs w:val="40"/>
        </w:rPr>
      </w:pPr>
      <w:r w:rsidRPr="000A1D4A">
        <w:rPr>
          <w:rFonts w:ascii="Arial" w:hAnsi="Arial" w:cs="Arial"/>
          <w:b/>
          <w:bCs/>
          <w:sz w:val="40"/>
          <w:szCs w:val="40"/>
        </w:rPr>
        <w:t xml:space="preserve">BA(Hons) Business Management </w:t>
      </w:r>
    </w:p>
    <w:p w14:paraId="44F63D41" w14:textId="77777777" w:rsidR="000A1D4A" w:rsidRPr="000A1D4A" w:rsidRDefault="000A1D4A" w:rsidP="000A1D4A">
      <w:pPr>
        <w:spacing w:line="600" w:lineRule="auto"/>
        <w:jc w:val="both"/>
        <w:rPr>
          <w:rFonts w:ascii="Arial" w:hAnsi="Arial" w:cs="Arial"/>
          <w:i/>
          <w:iCs/>
          <w:sz w:val="24"/>
          <w:szCs w:val="24"/>
        </w:rPr>
      </w:pPr>
    </w:p>
    <w:p w14:paraId="3598C972" w14:textId="1736BB1A" w:rsidR="000A1D4A" w:rsidRPr="000A1D4A" w:rsidRDefault="000A1D4A" w:rsidP="000A1D4A">
      <w:pPr>
        <w:spacing w:line="600" w:lineRule="auto"/>
        <w:jc w:val="both"/>
        <w:rPr>
          <w:rFonts w:ascii="Arial" w:hAnsi="Arial" w:cs="Arial"/>
          <w:i/>
          <w:iCs/>
          <w:sz w:val="28"/>
          <w:szCs w:val="28"/>
        </w:rPr>
      </w:pPr>
      <w:r w:rsidRPr="000A1D4A">
        <w:rPr>
          <w:rFonts w:ascii="Arial" w:hAnsi="Arial" w:cs="Arial"/>
          <w:b/>
          <w:bCs/>
          <w:i/>
          <w:iCs/>
          <w:sz w:val="28"/>
          <w:szCs w:val="28"/>
        </w:rPr>
        <w:t xml:space="preserve">Student Name: </w:t>
      </w:r>
      <w:proofErr w:type="spellStart"/>
      <w:r w:rsidRPr="000A1D4A">
        <w:rPr>
          <w:rFonts w:ascii="Arial" w:hAnsi="Arial" w:cs="Arial"/>
          <w:i/>
          <w:iCs/>
          <w:sz w:val="28"/>
          <w:szCs w:val="28"/>
        </w:rPr>
        <w:t>Szabina</w:t>
      </w:r>
      <w:proofErr w:type="spellEnd"/>
      <w:r w:rsidRPr="000A1D4A">
        <w:rPr>
          <w:rFonts w:ascii="Arial" w:hAnsi="Arial" w:cs="Arial"/>
          <w:i/>
          <w:iCs/>
          <w:sz w:val="28"/>
          <w:szCs w:val="28"/>
        </w:rPr>
        <w:t xml:space="preserve"> Molnar</w:t>
      </w:r>
    </w:p>
    <w:p w14:paraId="4174E44B" w14:textId="6204D2D7" w:rsidR="000A1D4A" w:rsidRPr="000A1D4A" w:rsidRDefault="000A1D4A" w:rsidP="000A1D4A">
      <w:pPr>
        <w:spacing w:line="600" w:lineRule="auto"/>
        <w:jc w:val="both"/>
        <w:rPr>
          <w:rFonts w:ascii="Arial" w:hAnsi="Arial" w:cs="Arial"/>
          <w:i/>
          <w:iCs/>
          <w:sz w:val="28"/>
          <w:szCs w:val="28"/>
        </w:rPr>
      </w:pPr>
      <w:r w:rsidRPr="000A1D4A">
        <w:rPr>
          <w:rFonts w:ascii="Arial" w:hAnsi="Arial" w:cs="Arial"/>
          <w:b/>
          <w:bCs/>
          <w:i/>
          <w:iCs/>
          <w:sz w:val="28"/>
          <w:szCs w:val="28"/>
        </w:rPr>
        <w:t xml:space="preserve">Student Number: </w:t>
      </w:r>
      <w:r w:rsidRPr="000A1D4A">
        <w:rPr>
          <w:rFonts w:ascii="Arial" w:hAnsi="Arial" w:cs="Arial"/>
          <w:i/>
          <w:iCs/>
          <w:sz w:val="28"/>
          <w:szCs w:val="28"/>
        </w:rPr>
        <w:t>2121168</w:t>
      </w:r>
    </w:p>
    <w:p w14:paraId="3C66EED5" w14:textId="3B7AC72F" w:rsidR="000A1D4A" w:rsidRPr="000A1D4A" w:rsidRDefault="000A1D4A" w:rsidP="000A1D4A">
      <w:pPr>
        <w:spacing w:line="600" w:lineRule="auto"/>
        <w:jc w:val="both"/>
        <w:rPr>
          <w:rFonts w:ascii="Arial" w:hAnsi="Arial" w:cs="Arial"/>
          <w:i/>
          <w:iCs/>
          <w:sz w:val="28"/>
          <w:szCs w:val="28"/>
        </w:rPr>
      </w:pPr>
      <w:r w:rsidRPr="000A1D4A">
        <w:rPr>
          <w:rFonts w:ascii="Arial" w:hAnsi="Arial" w:cs="Arial"/>
          <w:b/>
          <w:bCs/>
          <w:i/>
          <w:iCs/>
          <w:sz w:val="28"/>
          <w:szCs w:val="28"/>
        </w:rPr>
        <w:t>Course Name:</w:t>
      </w:r>
      <w:r w:rsidRPr="000A1D4A">
        <w:rPr>
          <w:rFonts w:ascii="Arial" w:hAnsi="Arial" w:cs="Arial"/>
          <w:i/>
          <w:iCs/>
          <w:sz w:val="28"/>
          <w:szCs w:val="28"/>
        </w:rPr>
        <w:t xml:space="preserve"> Entrepreneurship</w:t>
      </w:r>
    </w:p>
    <w:p w14:paraId="53E53632" w14:textId="77777777" w:rsidR="000A1D4A" w:rsidRPr="000A1D4A" w:rsidRDefault="000A1D4A" w:rsidP="000A1D4A">
      <w:pPr>
        <w:spacing w:line="600" w:lineRule="auto"/>
        <w:jc w:val="both"/>
        <w:rPr>
          <w:rFonts w:ascii="Arial" w:hAnsi="Arial" w:cs="Arial"/>
          <w:i/>
          <w:iCs/>
          <w:sz w:val="28"/>
          <w:szCs w:val="28"/>
        </w:rPr>
      </w:pPr>
      <w:r w:rsidRPr="000A1D4A">
        <w:rPr>
          <w:rFonts w:ascii="Arial" w:hAnsi="Arial" w:cs="Arial"/>
          <w:b/>
          <w:bCs/>
          <w:i/>
          <w:iCs/>
          <w:sz w:val="28"/>
          <w:szCs w:val="28"/>
        </w:rPr>
        <w:t xml:space="preserve">Lecturer Name: </w:t>
      </w:r>
      <w:r w:rsidRPr="000A1D4A">
        <w:rPr>
          <w:rFonts w:ascii="Arial" w:hAnsi="Arial" w:cs="Arial"/>
          <w:i/>
          <w:iCs/>
          <w:sz w:val="28"/>
          <w:szCs w:val="28"/>
        </w:rPr>
        <w:t xml:space="preserve">Nishi </w:t>
      </w:r>
      <w:proofErr w:type="spellStart"/>
      <w:r w:rsidRPr="000A1D4A">
        <w:rPr>
          <w:rFonts w:ascii="Arial" w:hAnsi="Arial" w:cs="Arial"/>
          <w:i/>
          <w:iCs/>
          <w:sz w:val="28"/>
          <w:szCs w:val="28"/>
        </w:rPr>
        <w:t>Ramsurrun</w:t>
      </w:r>
      <w:proofErr w:type="spellEnd"/>
    </w:p>
    <w:p w14:paraId="1B5D0DAF" w14:textId="3A16035C" w:rsidR="000A1D4A" w:rsidRPr="000A1D4A" w:rsidRDefault="000A1D4A" w:rsidP="000A1D4A">
      <w:pPr>
        <w:spacing w:line="600" w:lineRule="auto"/>
        <w:jc w:val="both"/>
        <w:rPr>
          <w:rFonts w:ascii="Arial" w:hAnsi="Arial" w:cs="Arial"/>
          <w:i/>
          <w:iCs/>
          <w:sz w:val="28"/>
          <w:szCs w:val="28"/>
        </w:rPr>
      </w:pPr>
      <w:r w:rsidRPr="000A1D4A">
        <w:rPr>
          <w:rFonts w:ascii="Arial" w:hAnsi="Arial" w:cs="Arial"/>
          <w:b/>
          <w:bCs/>
          <w:i/>
          <w:iCs/>
          <w:sz w:val="28"/>
          <w:szCs w:val="28"/>
        </w:rPr>
        <w:t>Session</w:t>
      </w:r>
      <w:r w:rsidRPr="000A1D4A">
        <w:rPr>
          <w:rFonts w:ascii="Arial" w:hAnsi="Arial" w:cs="Arial"/>
          <w:i/>
          <w:iCs/>
          <w:sz w:val="28"/>
          <w:szCs w:val="28"/>
        </w:rPr>
        <w:t xml:space="preserve">: June 2023 Term </w:t>
      </w:r>
    </w:p>
    <w:p w14:paraId="798BB9A9" w14:textId="005E6F0D" w:rsidR="000A1D4A" w:rsidRPr="000A1D4A" w:rsidRDefault="000A1D4A" w:rsidP="000A1D4A">
      <w:pPr>
        <w:spacing w:line="600" w:lineRule="auto"/>
        <w:jc w:val="both"/>
        <w:rPr>
          <w:rFonts w:ascii="Arial" w:hAnsi="Arial" w:cs="Arial"/>
          <w:i/>
          <w:iCs/>
          <w:sz w:val="24"/>
          <w:szCs w:val="24"/>
        </w:rPr>
      </w:pPr>
    </w:p>
    <w:p w14:paraId="41D6F381" w14:textId="6E487507" w:rsidR="000A1D4A" w:rsidRDefault="000A1D4A" w:rsidP="000A1D4A">
      <w:pPr>
        <w:spacing w:line="600" w:lineRule="auto"/>
        <w:jc w:val="both"/>
        <w:rPr>
          <w:rFonts w:ascii="Arial" w:hAnsi="Arial" w:cs="Arial"/>
          <w:i/>
          <w:iCs/>
        </w:rPr>
      </w:pPr>
    </w:p>
    <w:p w14:paraId="6CBE7B9C" w14:textId="6299096E" w:rsidR="000A1D4A" w:rsidRDefault="000A1D4A" w:rsidP="000A1D4A">
      <w:pPr>
        <w:spacing w:line="600" w:lineRule="auto"/>
        <w:jc w:val="both"/>
        <w:rPr>
          <w:rFonts w:ascii="Arial" w:hAnsi="Arial" w:cs="Arial"/>
          <w:i/>
          <w:iCs/>
        </w:rPr>
      </w:pPr>
    </w:p>
    <w:p w14:paraId="240BA13F" w14:textId="6D35B105" w:rsidR="000A1D4A" w:rsidRDefault="000A1D4A" w:rsidP="000A1D4A">
      <w:pPr>
        <w:spacing w:line="600" w:lineRule="auto"/>
        <w:jc w:val="both"/>
        <w:rPr>
          <w:rFonts w:ascii="Arial" w:hAnsi="Arial" w:cs="Arial"/>
          <w:i/>
          <w:iCs/>
        </w:rPr>
      </w:pPr>
    </w:p>
    <w:sdt>
      <w:sdtPr>
        <w:rPr>
          <w:rFonts w:asciiTheme="minorHAnsi" w:eastAsiaTheme="minorEastAsia" w:hAnsiTheme="minorHAnsi" w:cstheme="minorBidi"/>
          <w:b w:val="0"/>
          <w:bCs w:val="0"/>
          <w:color w:val="auto"/>
          <w:sz w:val="22"/>
          <w:szCs w:val="22"/>
          <w:lang w:val="en-GB" w:eastAsia="zh-CN"/>
        </w:rPr>
        <w:id w:val="-549996369"/>
        <w:docPartObj>
          <w:docPartGallery w:val="Table of Contents"/>
          <w:docPartUnique/>
        </w:docPartObj>
      </w:sdtPr>
      <w:sdtEndPr>
        <w:rPr>
          <w:noProof/>
        </w:rPr>
      </w:sdtEndPr>
      <w:sdtContent>
        <w:p w14:paraId="00FBEE2D" w14:textId="0751FE7B" w:rsidR="008B39ED" w:rsidRDefault="008B39ED">
          <w:pPr>
            <w:pStyle w:val="TOCHeading"/>
          </w:pPr>
          <w:r>
            <w:t>Table of Contents</w:t>
          </w:r>
        </w:p>
        <w:p w14:paraId="58DE7CD8" w14:textId="2D1A2223" w:rsidR="006646CE" w:rsidRDefault="008B39ED">
          <w:pPr>
            <w:pStyle w:val="TOC1"/>
            <w:tabs>
              <w:tab w:val="right" w:leader="dot" w:pos="9016"/>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0849601" w:history="1">
            <w:r w:rsidR="006646CE" w:rsidRPr="007264A6">
              <w:rPr>
                <w:rStyle w:val="Hyperlink"/>
                <w:noProof/>
              </w:rPr>
              <w:t>Pitch</w:t>
            </w:r>
            <w:r w:rsidR="006646CE">
              <w:rPr>
                <w:noProof/>
                <w:webHidden/>
              </w:rPr>
              <w:tab/>
            </w:r>
            <w:r w:rsidR="006646CE">
              <w:rPr>
                <w:noProof/>
                <w:webHidden/>
              </w:rPr>
              <w:fldChar w:fldCharType="begin"/>
            </w:r>
            <w:r w:rsidR="006646CE">
              <w:rPr>
                <w:noProof/>
                <w:webHidden/>
              </w:rPr>
              <w:instrText xml:space="preserve"> PAGEREF _Toc140849601 \h </w:instrText>
            </w:r>
            <w:r w:rsidR="006646CE">
              <w:rPr>
                <w:noProof/>
                <w:webHidden/>
              </w:rPr>
            </w:r>
            <w:r w:rsidR="006646CE">
              <w:rPr>
                <w:noProof/>
                <w:webHidden/>
              </w:rPr>
              <w:fldChar w:fldCharType="separate"/>
            </w:r>
            <w:r w:rsidR="00C92EE7">
              <w:rPr>
                <w:noProof/>
                <w:webHidden/>
              </w:rPr>
              <w:t>4</w:t>
            </w:r>
            <w:r w:rsidR="006646CE">
              <w:rPr>
                <w:noProof/>
                <w:webHidden/>
              </w:rPr>
              <w:fldChar w:fldCharType="end"/>
            </w:r>
          </w:hyperlink>
        </w:p>
        <w:p w14:paraId="6A684461" w14:textId="305420BF" w:rsidR="006646CE" w:rsidRDefault="00000000">
          <w:pPr>
            <w:pStyle w:val="TOC1"/>
            <w:tabs>
              <w:tab w:val="right" w:leader="dot" w:pos="9016"/>
            </w:tabs>
            <w:rPr>
              <w:rFonts w:cstheme="minorBidi"/>
              <w:b w:val="0"/>
              <w:bCs w:val="0"/>
              <w:i w:val="0"/>
              <w:iCs w:val="0"/>
              <w:noProof/>
              <w:lang w:eastAsia="en-GB"/>
            </w:rPr>
          </w:pPr>
          <w:hyperlink w:anchor="_Toc140849602" w:history="1">
            <w:r w:rsidR="006646CE" w:rsidRPr="007264A6">
              <w:rPr>
                <w:rStyle w:val="Hyperlink"/>
                <w:noProof/>
              </w:rPr>
              <w:t>Pest Analysis UK</w:t>
            </w:r>
            <w:r w:rsidR="006646CE">
              <w:rPr>
                <w:noProof/>
                <w:webHidden/>
              </w:rPr>
              <w:tab/>
            </w:r>
            <w:r w:rsidR="006646CE">
              <w:rPr>
                <w:noProof/>
                <w:webHidden/>
              </w:rPr>
              <w:fldChar w:fldCharType="begin"/>
            </w:r>
            <w:r w:rsidR="006646CE">
              <w:rPr>
                <w:noProof/>
                <w:webHidden/>
              </w:rPr>
              <w:instrText xml:space="preserve"> PAGEREF _Toc140849602 \h </w:instrText>
            </w:r>
            <w:r w:rsidR="006646CE">
              <w:rPr>
                <w:noProof/>
                <w:webHidden/>
              </w:rPr>
            </w:r>
            <w:r w:rsidR="006646CE">
              <w:rPr>
                <w:noProof/>
                <w:webHidden/>
              </w:rPr>
              <w:fldChar w:fldCharType="separate"/>
            </w:r>
            <w:r w:rsidR="00C92EE7">
              <w:rPr>
                <w:noProof/>
                <w:webHidden/>
              </w:rPr>
              <w:t>5</w:t>
            </w:r>
            <w:r w:rsidR="006646CE">
              <w:rPr>
                <w:noProof/>
                <w:webHidden/>
              </w:rPr>
              <w:fldChar w:fldCharType="end"/>
            </w:r>
          </w:hyperlink>
        </w:p>
        <w:p w14:paraId="3D143C3E" w14:textId="0BCCFA25" w:rsidR="006646CE" w:rsidRDefault="00000000">
          <w:pPr>
            <w:pStyle w:val="TOC1"/>
            <w:tabs>
              <w:tab w:val="right" w:leader="dot" w:pos="9016"/>
            </w:tabs>
            <w:rPr>
              <w:rFonts w:cstheme="minorBidi"/>
              <w:b w:val="0"/>
              <w:bCs w:val="0"/>
              <w:i w:val="0"/>
              <w:iCs w:val="0"/>
              <w:noProof/>
              <w:lang w:eastAsia="en-GB"/>
            </w:rPr>
          </w:pPr>
          <w:hyperlink w:anchor="_Toc140849603" w:history="1">
            <w:r w:rsidR="006646CE" w:rsidRPr="007264A6">
              <w:rPr>
                <w:rStyle w:val="Hyperlink"/>
                <w:noProof/>
              </w:rPr>
              <w:t>Skills, behaviours, and traits of entrepreneurs</w:t>
            </w:r>
            <w:r w:rsidR="006646CE">
              <w:rPr>
                <w:noProof/>
                <w:webHidden/>
              </w:rPr>
              <w:tab/>
            </w:r>
            <w:r w:rsidR="006646CE">
              <w:rPr>
                <w:noProof/>
                <w:webHidden/>
              </w:rPr>
              <w:fldChar w:fldCharType="begin"/>
            </w:r>
            <w:r w:rsidR="006646CE">
              <w:rPr>
                <w:noProof/>
                <w:webHidden/>
              </w:rPr>
              <w:instrText xml:space="preserve"> PAGEREF _Toc140849603 \h </w:instrText>
            </w:r>
            <w:r w:rsidR="006646CE">
              <w:rPr>
                <w:noProof/>
                <w:webHidden/>
              </w:rPr>
            </w:r>
            <w:r w:rsidR="006646CE">
              <w:rPr>
                <w:noProof/>
                <w:webHidden/>
              </w:rPr>
              <w:fldChar w:fldCharType="separate"/>
            </w:r>
            <w:r w:rsidR="00C92EE7">
              <w:rPr>
                <w:noProof/>
                <w:webHidden/>
              </w:rPr>
              <w:t>7</w:t>
            </w:r>
            <w:r w:rsidR="006646CE">
              <w:rPr>
                <w:noProof/>
                <w:webHidden/>
              </w:rPr>
              <w:fldChar w:fldCharType="end"/>
            </w:r>
          </w:hyperlink>
        </w:p>
        <w:p w14:paraId="4C57EBCB" w14:textId="47C2B3CC" w:rsidR="006646CE" w:rsidRDefault="00000000">
          <w:pPr>
            <w:pStyle w:val="TOC1"/>
            <w:tabs>
              <w:tab w:val="right" w:leader="dot" w:pos="9016"/>
            </w:tabs>
            <w:rPr>
              <w:rFonts w:cstheme="minorBidi"/>
              <w:b w:val="0"/>
              <w:bCs w:val="0"/>
              <w:i w:val="0"/>
              <w:iCs w:val="0"/>
              <w:noProof/>
              <w:lang w:eastAsia="en-GB"/>
            </w:rPr>
          </w:pPr>
          <w:hyperlink w:anchor="_Toc140849604" w:history="1">
            <w:r w:rsidR="006646CE" w:rsidRPr="007264A6">
              <w:rPr>
                <w:rStyle w:val="Hyperlink"/>
                <w:noProof/>
              </w:rPr>
              <w:t>Personal SWOT analysis</w:t>
            </w:r>
            <w:r w:rsidR="006646CE">
              <w:rPr>
                <w:noProof/>
                <w:webHidden/>
              </w:rPr>
              <w:tab/>
            </w:r>
            <w:r w:rsidR="006646CE">
              <w:rPr>
                <w:noProof/>
                <w:webHidden/>
              </w:rPr>
              <w:fldChar w:fldCharType="begin"/>
            </w:r>
            <w:r w:rsidR="006646CE">
              <w:rPr>
                <w:noProof/>
                <w:webHidden/>
              </w:rPr>
              <w:instrText xml:space="preserve"> PAGEREF _Toc140849604 \h </w:instrText>
            </w:r>
            <w:r w:rsidR="006646CE">
              <w:rPr>
                <w:noProof/>
                <w:webHidden/>
              </w:rPr>
            </w:r>
            <w:r w:rsidR="006646CE">
              <w:rPr>
                <w:noProof/>
                <w:webHidden/>
              </w:rPr>
              <w:fldChar w:fldCharType="separate"/>
            </w:r>
            <w:r w:rsidR="00C92EE7">
              <w:rPr>
                <w:noProof/>
                <w:webHidden/>
              </w:rPr>
              <w:t>8</w:t>
            </w:r>
            <w:r w:rsidR="006646CE">
              <w:rPr>
                <w:noProof/>
                <w:webHidden/>
              </w:rPr>
              <w:fldChar w:fldCharType="end"/>
            </w:r>
          </w:hyperlink>
        </w:p>
        <w:p w14:paraId="63FD9958" w14:textId="0F296297" w:rsidR="006646CE" w:rsidRDefault="00000000">
          <w:pPr>
            <w:pStyle w:val="TOC1"/>
            <w:tabs>
              <w:tab w:val="right" w:leader="dot" w:pos="9016"/>
            </w:tabs>
            <w:rPr>
              <w:rFonts w:cstheme="minorBidi"/>
              <w:b w:val="0"/>
              <w:bCs w:val="0"/>
              <w:i w:val="0"/>
              <w:iCs w:val="0"/>
              <w:noProof/>
              <w:lang w:eastAsia="en-GB"/>
            </w:rPr>
          </w:pPr>
          <w:hyperlink w:anchor="_Toc140849605" w:history="1">
            <w:r w:rsidR="006646CE" w:rsidRPr="007264A6">
              <w:rPr>
                <w:rStyle w:val="Hyperlink"/>
                <w:noProof/>
              </w:rPr>
              <w:t>Skills audit</w:t>
            </w:r>
            <w:r w:rsidR="006646CE">
              <w:rPr>
                <w:noProof/>
                <w:webHidden/>
              </w:rPr>
              <w:tab/>
            </w:r>
            <w:r w:rsidR="006646CE">
              <w:rPr>
                <w:noProof/>
                <w:webHidden/>
              </w:rPr>
              <w:fldChar w:fldCharType="begin"/>
            </w:r>
            <w:r w:rsidR="006646CE">
              <w:rPr>
                <w:noProof/>
                <w:webHidden/>
              </w:rPr>
              <w:instrText xml:space="preserve"> PAGEREF _Toc140849605 \h </w:instrText>
            </w:r>
            <w:r w:rsidR="006646CE">
              <w:rPr>
                <w:noProof/>
                <w:webHidden/>
              </w:rPr>
            </w:r>
            <w:r w:rsidR="006646CE">
              <w:rPr>
                <w:noProof/>
                <w:webHidden/>
              </w:rPr>
              <w:fldChar w:fldCharType="separate"/>
            </w:r>
            <w:r w:rsidR="00C92EE7">
              <w:rPr>
                <w:noProof/>
                <w:webHidden/>
              </w:rPr>
              <w:t>9</w:t>
            </w:r>
            <w:r w:rsidR="006646CE">
              <w:rPr>
                <w:noProof/>
                <w:webHidden/>
              </w:rPr>
              <w:fldChar w:fldCharType="end"/>
            </w:r>
          </w:hyperlink>
        </w:p>
        <w:p w14:paraId="12F0B391" w14:textId="495E779E" w:rsidR="006646CE" w:rsidRDefault="00000000">
          <w:pPr>
            <w:pStyle w:val="TOC1"/>
            <w:tabs>
              <w:tab w:val="right" w:leader="dot" w:pos="9016"/>
            </w:tabs>
            <w:rPr>
              <w:rFonts w:cstheme="minorBidi"/>
              <w:b w:val="0"/>
              <w:bCs w:val="0"/>
              <w:i w:val="0"/>
              <w:iCs w:val="0"/>
              <w:noProof/>
              <w:lang w:eastAsia="en-GB"/>
            </w:rPr>
          </w:pPr>
          <w:hyperlink w:anchor="_Toc140849606" w:history="1">
            <w:r w:rsidR="006646CE" w:rsidRPr="007264A6">
              <w:rPr>
                <w:rStyle w:val="Hyperlink"/>
                <w:noProof/>
              </w:rPr>
              <w:t>Personal Development Plan (PDP)</w:t>
            </w:r>
            <w:r w:rsidR="006646CE">
              <w:rPr>
                <w:noProof/>
                <w:webHidden/>
              </w:rPr>
              <w:tab/>
            </w:r>
            <w:r w:rsidR="006646CE">
              <w:rPr>
                <w:noProof/>
                <w:webHidden/>
              </w:rPr>
              <w:fldChar w:fldCharType="begin"/>
            </w:r>
            <w:r w:rsidR="006646CE">
              <w:rPr>
                <w:noProof/>
                <w:webHidden/>
              </w:rPr>
              <w:instrText xml:space="preserve"> PAGEREF _Toc140849606 \h </w:instrText>
            </w:r>
            <w:r w:rsidR="006646CE">
              <w:rPr>
                <w:noProof/>
                <w:webHidden/>
              </w:rPr>
            </w:r>
            <w:r w:rsidR="006646CE">
              <w:rPr>
                <w:noProof/>
                <w:webHidden/>
              </w:rPr>
              <w:fldChar w:fldCharType="separate"/>
            </w:r>
            <w:r w:rsidR="00C92EE7">
              <w:rPr>
                <w:noProof/>
                <w:webHidden/>
              </w:rPr>
              <w:t>10</w:t>
            </w:r>
            <w:r w:rsidR="006646CE">
              <w:rPr>
                <w:noProof/>
                <w:webHidden/>
              </w:rPr>
              <w:fldChar w:fldCharType="end"/>
            </w:r>
          </w:hyperlink>
        </w:p>
        <w:p w14:paraId="3725790C" w14:textId="06D59F8A" w:rsidR="006646CE" w:rsidRDefault="00000000">
          <w:pPr>
            <w:pStyle w:val="TOC1"/>
            <w:tabs>
              <w:tab w:val="right" w:leader="dot" w:pos="9016"/>
            </w:tabs>
            <w:rPr>
              <w:rFonts w:cstheme="minorBidi"/>
              <w:b w:val="0"/>
              <w:bCs w:val="0"/>
              <w:i w:val="0"/>
              <w:iCs w:val="0"/>
              <w:noProof/>
              <w:lang w:eastAsia="en-GB"/>
            </w:rPr>
          </w:pPr>
          <w:hyperlink w:anchor="_Toc140849607" w:history="1">
            <w:r w:rsidR="006646CE" w:rsidRPr="007264A6">
              <w:rPr>
                <w:rStyle w:val="Hyperlink"/>
                <w:noProof/>
              </w:rPr>
              <w:t>Conclusion</w:t>
            </w:r>
            <w:r w:rsidR="006646CE">
              <w:rPr>
                <w:noProof/>
                <w:webHidden/>
              </w:rPr>
              <w:tab/>
            </w:r>
            <w:r w:rsidR="006646CE">
              <w:rPr>
                <w:noProof/>
                <w:webHidden/>
              </w:rPr>
              <w:fldChar w:fldCharType="begin"/>
            </w:r>
            <w:r w:rsidR="006646CE">
              <w:rPr>
                <w:noProof/>
                <w:webHidden/>
              </w:rPr>
              <w:instrText xml:space="preserve"> PAGEREF _Toc140849607 \h </w:instrText>
            </w:r>
            <w:r w:rsidR="006646CE">
              <w:rPr>
                <w:noProof/>
                <w:webHidden/>
              </w:rPr>
            </w:r>
            <w:r w:rsidR="006646CE">
              <w:rPr>
                <w:noProof/>
                <w:webHidden/>
              </w:rPr>
              <w:fldChar w:fldCharType="separate"/>
            </w:r>
            <w:r w:rsidR="00C92EE7">
              <w:rPr>
                <w:noProof/>
                <w:webHidden/>
              </w:rPr>
              <w:t>11</w:t>
            </w:r>
            <w:r w:rsidR="006646CE">
              <w:rPr>
                <w:noProof/>
                <w:webHidden/>
              </w:rPr>
              <w:fldChar w:fldCharType="end"/>
            </w:r>
          </w:hyperlink>
        </w:p>
        <w:p w14:paraId="33A1A41E" w14:textId="22622858" w:rsidR="006646CE" w:rsidRDefault="00000000">
          <w:pPr>
            <w:pStyle w:val="TOC1"/>
            <w:tabs>
              <w:tab w:val="right" w:leader="dot" w:pos="9016"/>
            </w:tabs>
            <w:rPr>
              <w:rFonts w:cstheme="minorBidi"/>
              <w:b w:val="0"/>
              <w:bCs w:val="0"/>
              <w:i w:val="0"/>
              <w:iCs w:val="0"/>
              <w:noProof/>
              <w:lang w:eastAsia="en-GB"/>
            </w:rPr>
          </w:pPr>
          <w:hyperlink w:anchor="_Toc140849608" w:history="1">
            <w:r w:rsidR="006646CE" w:rsidRPr="007264A6">
              <w:rPr>
                <w:rStyle w:val="Hyperlink"/>
                <w:noProof/>
              </w:rPr>
              <w:t>References:</w:t>
            </w:r>
            <w:r w:rsidR="006646CE">
              <w:rPr>
                <w:noProof/>
                <w:webHidden/>
              </w:rPr>
              <w:tab/>
            </w:r>
            <w:r w:rsidR="006646CE">
              <w:rPr>
                <w:noProof/>
                <w:webHidden/>
              </w:rPr>
              <w:fldChar w:fldCharType="begin"/>
            </w:r>
            <w:r w:rsidR="006646CE">
              <w:rPr>
                <w:noProof/>
                <w:webHidden/>
              </w:rPr>
              <w:instrText xml:space="preserve"> PAGEREF _Toc140849608 \h </w:instrText>
            </w:r>
            <w:r w:rsidR="006646CE">
              <w:rPr>
                <w:noProof/>
                <w:webHidden/>
              </w:rPr>
            </w:r>
            <w:r w:rsidR="006646CE">
              <w:rPr>
                <w:noProof/>
                <w:webHidden/>
              </w:rPr>
              <w:fldChar w:fldCharType="separate"/>
            </w:r>
            <w:r w:rsidR="00C92EE7">
              <w:rPr>
                <w:noProof/>
                <w:webHidden/>
              </w:rPr>
              <w:t>12</w:t>
            </w:r>
            <w:r w:rsidR="006646CE">
              <w:rPr>
                <w:noProof/>
                <w:webHidden/>
              </w:rPr>
              <w:fldChar w:fldCharType="end"/>
            </w:r>
          </w:hyperlink>
        </w:p>
        <w:p w14:paraId="5BECDF5B" w14:textId="5B21D5CF" w:rsidR="008B39ED" w:rsidRDefault="008B39ED">
          <w:r>
            <w:rPr>
              <w:b/>
              <w:bCs/>
              <w:noProof/>
            </w:rPr>
            <w:fldChar w:fldCharType="end"/>
          </w:r>
        </w:p>
      </w:sdtContent>
    </w:sdt>
    <w:p w14:paraId="3FD5036E" w14:textId="77777777" w:rsidR="000A1D4A" w:rsidRPr="000A1D4A" w:rsidRDefault="000A1D4A" w:rsidP="000A1D4A">
      <w:pPr>
        <w:spacing w:line="600" w:lineRule="auto"/>
        <w:jc w:val="both"/>
        <w:rPr>
          <w:rFonts w:ascii="Arial" w:hAnsi="Arial" w:cs="Arial"/>
        </w:rPr>
      </w:pPr>
    </w:p>
    <w:p w14:paraId="65ECA2A9" w14:textId="3CCC4A83" w:rsidR="000A1D4A" w:rsidRDefault="000A1D4A" w:rsidP="000A1D4A">
      <w:pPr>
        <w:jc w:val="both"/>
      </w:pPr>
    </w:p>
    <w:p w14:paraId="045367B3" w14:textId="0EBDE4EB" w:rsidR="000A1D4A" w:rsidRDefault="000A1D4A" w:rsidP="000A1D4A">
      <w:pPr>
        <w:jc w:val="both"/>
      </w:pPr>
    </w:p>
    <w:p w14:paraId="2603C944" w14:textId="7A4CEA86" w:rsidR="000A1D4A" w:rsidRDefault="000A1D4A" w:rsidP="000A1D4A">
      <w:pPr>
        <w:jc w:val="both"/>
      </w:pPr>
    </w:p>
    <w:p w14:paraId="73CE190D" w14:textId="44A40A06" w:rsidR="000A1D4A" w:rsidRDefault="000A1D4A" w:rsidP="000A1D4A">
      <w:pPr>
        <w:jc w:val="both"/>
      </w:pPr>
    </w:p>
    <w:p w14:paraId="64215D39" w14:textId="6F0233C3" w:rsidR="000A1D4A" w:rsidRDefault="000A1D4A" w:rsidP="000A1D4A">
      <w:pPr>
        <w:jc w:val="both"/>
      </w:pPr>
    </w:p>
    <w:p w14:paraId="4288BACC" w14:textId="127300CC" w:rsidR="000A1D4A" w:rsidRDefault="000A1D4A" w:rsidP="000A1D4A">
      <w:pPr>
        <w:jc w:val="both"/>
      </w:pPr>
    </w:p>
    <w:p w14:paraId="60F26008" w14:textId="4D5B0F83" w:rsidR="000A1D4A" w:rsidRDefault="000A1D4A" w:rsidP="000A1D4A">
      <w:pPr>
        <w:jc w:val="both"/>
      </w:pPr>
    </w:p>
    <w:p w14:paraId="396EF10D" w14:textId="70225F1B" w:rsidR="000A1D4A" w:rsidRDefault="000A1D4A" w:rsidP="000A1D4A">
      <w:pPr>
        <w:jc w:val="both"/>
      </w:pPr>
    </w:p>
    <w:p w14:paraId="71A77169" w14:textId="3FB6CAD9" w:rsidR="000A1D4A" w:rsidRDefault="000A1D4A" w:rsidP="000A1D4A">
      <w:pPr>
        <w:jc w:val="both"/>
      </w:pPr>
    </w:p>
    <w:p w14:paraId="6290AA7E" w14:textId="62E97E6F" w:rsidR="000A1D4A" w:rsidRDefault="000A1D4A" w:rsidP="000A1D4A">
      <w:pPr>
        <w:jc w:val="both"/>
      </w:pPr>
    </w:p>
    <w:p w14:paraId="32A46049" w14:textId="670EA2F0" w:rsidR="000A1D4A" w:rsidRDefault="000A1D4A" w:rsidP="000A1D4A">
      <w:pPr>
        <w:jc w:val="both"/>
      </w:pPr>
    </w:p>
    <w:p w14:paraId="378DC9E6" w14:textId="558747EE" w:rsidR="000A1D4A" w:rsidRDefault="000A1D4A" w:rsidP="000A1D4A">
      <w:pPr>
        <w:jc w:val="both"/>
      </w:pPr>
    </w:p>
    <w:p w14:paraId="41DF6B53" w14:textId="33251E47" w:rsidR="000A1D4A" w:rsidRDefault="000A1D4A" w:rsidP="000A1D4A">
      <w:pPr>
        <w:jc w:val="both"/>
      </w:pPr>
    </w:p>
    <w:p w14:paraId="32075C71" w14:textId="5F721BF0" w:rsidR="000A1D4A" w:rsidRDefault="000A1D4A" w:rsidP="000A1D4A">
      <w:pPr>
        <w:jc w:val="both"/>
      </w:pPr>
    </w:p>
    <w:p w14:paraId="37A6AB91" w14:textId="1010AA4D" w:rsidR="000A1D4A" w:rsidRDefault="000A1D4A" w:rsidP="000A1D4A">
      <w:pPr>
        <w:jc w:val="both"/>
      </w:pPr>
    </w:p>
    <w:p w14:paraId="6A621088" w14:textId="4F2112F6" w:rsidR="000A1D4A" w:rsidRDefault="000A1D4A" w:rsidP="000A1D4A">
      <w:pPr>
        <w:jc w:val="both"/>
      </w:pPr>
    </w:p>
    <w:p w14:paraId="42E1543D" w14:textId="59697F13" w:rsidR="000A1D4A" w:rsidRDefault="000A1D4A" w:rsidP="000A1D4A">
      <w:pPr>
        <w:jc w:val="both"/>
      </w:pPr>
    </w:p>
    <w:p w14:paraId="3F3CF0B7" w14:textId="1FEB7D24" w:rsidR="000A1D4A" w:rsidRDefault="000A1D4A" w:rsidP="000A1D4A">
      <w:pPr>
        <w:jc w:val="both"/>
      </w:pPr>
    </w:p>
    <w:p w14:paraId="282C8DB2" w14:textId="5044A14E" w:rsidR="000A1D4A" w:rsidRDefault="000A1D4A" w:rsidP="000A1D4A">
      <w:pPr>
        <w:jc w:val="both"/>
      </w:pPr>
    </w:p>
    <w:p w14:paraId="73ED1DA7" w14:textId="6A977438" w:rsidR="000A1D4A" w:rsidRDefault="000A1D4A" w:rsidP="000A1D4A">
      <w:pPr>
        <w:jc w:val="both"/>
      </w:pPr>
    </w:p>
    <w:p w14:paraId="4F527F8E" w14:textId="2AF4440D" w:rsidR="000A1D4A" w:rsidRDefault="000A1D4A" w:rsidP="000A1D4A">
      <w:pPr>
        <w:jc w:val="both"/>
      </w:pPr>
    </w:p>
    <w:p w14:paraId="77E37BEA" w14:textId="6D15AE00" w:rsidR="000A1D4A" w:rsidRDefault="000A1D4A" w:rsidP="000A1D4A">
      <w:pPr>
        <w:jc w:val="both"/>
      </w:pPr>
    </w:p>
    <w:p w14:paraId="73C128B6" w14:textId="5443D1EA" w:rsidR="000A1D4A" w:rsidRDefault="000A1D4A" w:rsidP="000A1D4A">
      <w:pPr>
        <w:jc w:val="both"/>
      </w:pPr>
    </w:p>
    <w:p w14:paraId="48D8EB54" w14:textId="44C8CFE1" w:rsidR="000A1D4A" w:rsidRDefault="000A1D4A" w:rsidP="000A1D4A">
      <w:pPr>
        <w:jc w:val="both"/>
      </w:pPr>
    </w:p>
    <w:p w14:paraId="66DBC6D3" w14:textId="18676F8F" w:rsidR="000A1D4A" w:rsidRDefault="000A1D4A" w:rsidP="000A1D4A">
      <w:pPr>
        <w:jc w:val="both"/>
      </w:pPr>
    </w:p>
    <w:p w14:paraId="532F91CC" w14:textId="62F91892" w:rsidR="000A1D4A" w:rsidRDefault="000A1D4A" w:rsidP="000A1D4A">
      <w:pPr>
        <w:jc w:val="both"/>
      </w:pPr>
    </w:p>
    <w:p w14:paraId="09309499" w14:textId="27C17937" w:rsidR="000A1D4A" w:rsidRDefault="000A1D4A" w:rsidP="000A1D4A">
      <w:pPr>
        <w:jc w:val="both"/>
      </w:pPr>
    </w:p>
    <w:p w14:paraId="3DA3012D" w14:textId="77777777" w:rsidR="008B39ED" w:rsidRDefault="008B39ED" w:rsidP="000A1D4A">
      <w:pPr>
        <w:jc w:val="center"/>
        <w:rPr>
          <w:sz w:val="36"/>
          <w:szCs w:val="36"/>
        </w:rPr>
      </w:pPr>
    </w:p>
    <w:p w14:paraId="4453FF55" w14:textId="3830A7D2" w:rsidR="000A1D4A" w:rsidRDefault="000A1D4A" w:rsidP="000A1D4A">
      <w:pPr>
        <w:jc w:val="center"/>
        <w:rPr>
          <w:sz w:val="36"/>
          <w:szCs w:val="36"/>
        </w:rPr>
      </w:pPr>
      <w:r w:rsidRPr="000A1D4A">
        <w:rPr>
          <w:sz w:val="36"/>
          <w:szCs w:val="36"/>
        </w:rPr>
        <w:t>Abstract</w:t>
      </w:r>
    </w:p>
    <w:p w14:paraId="69DD3397" w14:textId="13643049" w:rsidR="000A1D4A" w:rsidRDefault="000A1D4A" w:rsidP="000A1D4A">
      <w:pPr>
        <w:jc w:val="both"/>
        <w:rPr>
          <w:sz w:val="28"/>
          <w:szCs w:val="28"/>
        </w:rPr>
      </w:pPr>
      <w:r w:rsidRPr="000A1D4A">
        <w:rPr>
          <w:sz w:val="28"/>
          <w:szCs w:val="28"/>
        </w:rPr>
        <w:t>This essay evaluates the idea of establishing a tour guide company as an entrepreneurial venture in the UK. The decision to pursue this idea is driven by the growing demand for personalized and immersive travel experiences, the potential for sustainable tourism practices, and the market differentiation opportunities. A PEST analysis of the UK market is conducted to assess the political, economic, social, and technological factors that may impact the tour guide business. Additionally, the essay outlines how the entrepreneurial skills and knowledge acquired from the course will aid in the start-up business and presents a Professional Development Plan with clear objectives following the SMART framework.</w:t>
      </w:r>
    </w:p>
    <w:p w14:paraId="059D19EC" w14:textId="76F81375" w:rsidR="000A1D4A" w:rsidRDefault="000A1D4A" w:rsidP="000A1D4A">
      <w:pPr>
        <w:jc w:val="both"/>
        <w:rPr>
          <w:sz w:val="28"/>
          <w:szCs w:val="28"/>
        </w:rPr>
      </w:pPr>
    </w:p>
    <w:p w14:paraId="260F5FA8" w14:textId="36D56827" w:rsidR="000A1D4A" w:rsidRDefault="000A1D4A" w:rsidP="000A1D4A">
      <w:pPr>
        <w:jc w:val="both"/>
        <w:rPr>
          <w:sz w:val="28"/>
          <w:szCs w:val="28"/>
        </w:rPr>
      </w:pPr>
    </w:p>
    <w:p w14:paraId="34097BE2" w14:textId="6AE24D2A" w:rsidR="000A1D4A" w:rsidRDefault="000A1D4A" w:rsidP="000A1D4A">
      <w:pPr>
        <w:jc w:val="both"/>
        <w:rPr>
          <w:sz w:val="28"/>
          <w:szCs w:val="28"/>
        </w:rPr>
      </w:pPr>
    </w:p>
    <w:p w14:paraId="06B729B7" w14:textId="3BC802DC" w:rsidR="000A1D4A" w:rsidRDefault="000A1D4A" w:rsidP="000A1D4A">
      <w:pPr>
        <w:jc w:val="both"/>
        <w:rPr>
          <w:sz w:val="28"/>
          <w:szCs w:val="28"/>
        </w:rPr>
      </w:pPr>
    </w:p>
    <w:p w14:paraId="0322804D" w14:textId="5DA0BD4C" w:rsidR="000A1D4A" w:rsidRDefault="000A1D4A" w:rsidP="000A1D4A">
      <w:pPr>
        <w:jc w:val="both"/>
        <w:rPr>
          <w:sz w:val="28"/>
          <w:szCs w:val="28"/>
        </w:rPr>
      </w:pPr>
    </w:p>
    <w:p w14:paraId="7A8AF6B5" w14:textId="40277664" w:rsidR="000A1D4A" w:rsidRDefault="000A1D4A" w:rsidP="000A1D4A">
      <w:pPr>
        <w:jc w:val="both"/>
        <w:rPr>
          <w:sz w:val="28"/>
          <w:szCs w:val="28"/>
        </w:rPr>
      </w:pPr>
    </w:p>
    <w:p w14:paraId="44F59EE3" w14:textId="1DDD4C06" w:rsidR="000A1D4A" w:rsidRDefault="000A1D4A" w:rsidP="000A1D4A">
      <w:pPr>
        <w:jc w:val="both"/>
        <w:rPr>
          <w:sz w:val="28"/>
          <w:szCs w:val="28"/>
        </w:rPr>
      </w:pPr>
    </w:p>
    <w:p w14:paraId="4DBA48B0" w14:textId="7E835EDA" w:rsidR="000A1D4A" w:rsidRDefault="000A1D4A" w:rsidP="000A1D4A">
      <w:pPr>
        <w:jc w:val="both"/>
        <w:rPr>
          <w:sz w:val="28"/>
          <w:szCs w:val="28"/>
        </w:rPr>
      </w:pPr>
    </w:p>
    <w:p w14:paraId="4E614F28" w14:textId="59360B84" w:rsidR="000A1D4A" w:rsidRDefault="000A1D4A" w:rsidP="000A1D4A">
      <w:pPr>
        <w:jc w:val="both"/>
        <w:rPr>
          <w:sz w:val="28"/>
          <w:szCs w:val="28"/>
        </w:rPr>
      </w:pPr>
    </w:p>
    <w:p w14:paraId="0964A07F" w14:textId="77777777" w:rsidR="006646CE" w:rsidRDefault="006646CE" w:rsidP="000A1D4A">
      <w:pPr>
        <w:jc w:val="both"/>
        <w:rPr>
          <w:sz w:val="28"/>
          <w:szCs w:val="28"/>
        </w:rPr>
      </w:pPr>
    </w:p>
    <w:p w14:paraId="3E3B213C" w14:textId="0355A0B9" w:rsidR="00FB36A4" w:rsidRDefault="00FB36A4" w:rsidP="001F2C25">
      <w:pPr>
        <w:pStyle w:val="Heading1"/>
      </w:pPr>
      <w:bookmarkStart w:id="0" w:name="_Toc140849601"/>
      <w:r w:rsidRPr="002533D7">
        <w:lastRenderedPageBreak/>
        <w:t>Pitch</w:t>
      </w:r>
      <w:bookmarkEnd w:id="0"/>
    </w:p>
    <w:p w14:paraId="07039035" w14:textId="77777777" w:rsidR="002533D7" w:rsidRPr="002533D7" w:rsidRDefault="002533D7" w:rsidP="001F56AA">
      <w:pPr>
        <w:pStyle w:val="NoSpacing"/>
        <w:jc w:val="both"/>
        <w:rPr>
          <w:b/>
          <w:bCs/>
          <w:sz w:val="24"/>
          <w:szCs w:val="24"/>
        </w:rPr>
      </w:pPr>
    </w:p>
    <w:p w14:paraId="10061025" w14:textId="0490B34C" w:rsidR="000A1D4A" w:rsidRPr="002533D7" w:rsidRDefault="000A1D4A" w:rsidP="001F56AA">
      <w:pPr>
        <w:pStyle w:val="NoSpacing"/>
        <w:jc w:val="both"/>
        <w:rPr>
          <w:sz w:val="24"/>
          <w:szCs w:val="24"/>
        </w:rPr>
      </w:pPr>
      <w:r w:rsidRPr="002533D7">
        <w:rPr>
          <w:sz w:val="24"/>
          <w:szCs w:val="24"/>
        </w:rPr>
        <w:t>The business idea is a unique and personalized tour guide company that aims to provide unforgettable travel experiences to tourists visiting various destinations within UK. Creating immersive, informative, and engaging tours that cater to the diverse interests and preferences of clients. With knowledgeable and passionate tour guides ensure that every traveller has a memorable and authentic journey, filled with local insights, hidden gems, and cultural experiences. Generate a company, where the travel is not just about ticking off landmarks on a checklist, but about connecting with the essence of a place. The tours are carefully designed to go beyond the surface, delving into the heart and soul of each destination. Create meaningful experiences that leave a lasting impact and foster a deeper understanding of the local culture, traditions, and people.</w:t>
      </w:r>
    </w:p>
    <w:p w14:paraId="53A60254" w14:textId="77777777" w:rsidR="000A1D4A" w:rsidRPr="002533D7" w:rsidRDefault="000A1D4A" w:rsidP="001F56AA">
      <w:pPr>
        <w:pStyle w:val="NoSpacing"/>
        <w:jc w:val="both"/>
        <w:rPr>
          <w:sz w:val="24"/>
          <w:szCs w:val="24"/>
        </w:rPr>
      </w:pPr>
      <w:r w:rsidRPr="002533D7">
        <w:rPr>
          <w:sz w:val="24"/>
          <w:szCs w:val="24"/>
        </w:rPr>
        <w:t>The services the company will offer are the follows:</w:t>
      </w:r>
    </w:p>
    <w:p w14:paraId="22B434C6" w14:textId="77777777" w:rsidR="000A1D4A" w:rsidRPr="002533D7" w:rsidRDefault="000A1D4A" w:rsidP="001F56AA">
      <w:pPr>
        <w:pStyle w:val="NoSpacing"/>
        <w:numPr>
          <w:ilvl w:val="0"/>
          <w:numId w:val="14"/>
        </w:numPr>
        <w:jc w:val="both"/>
        <w:rPr>
          <w:sz w:val="24"/>
          <w:szCs w:val="24"/>
        </w:rPr>
      </w:pPr>
      <w:r w:rsidRPr="002533D7">
        <w:rPr>
          <w:sz w:val="24"/>
          <w:szCs w:val="24"/>
        </w:rPr>
        <w:t>Customized tours</w:t>
      </w:r>
    </w:p>
    <w:p w14:paraId="765944C0" w14:textId="77777777" w:rsidR="000A1D4A" w:rsidRPr="002533D7" w:rsidRDefault="000A1D4A" w:rsidP="001F56AA">
      <w:pPr>
        <w:pStyle w:val="NoSpacing"/>
        <w:numPr>
          <w:ilvl w:val="0"/>
          <w:numId w:val="14"/>
        </w:numPr>
        <w:jc w:val="both"/>
        <w:rPr>
          <w:sz w:val="24"/>
          <w:szCs w:val="24"/>
        </w:rPr>
      </w:pPr>
      <w:r w:rsidRPr="002533D7">
        <w:rPr>
          <w:sz w:val="24"/>
          <w:szCs w:val="24"/>
        </w:rPr>
        <w:t>Local expertise</w:t>
      </w:r>
    </w:p>
    <w:p w14:paraId="59AF7C20" w14:textId="77777777" w:rsidR="000A1D4A" w:rsidRPr="002533D7" w:rsidRDefault="000A1D4A" w:rsidP="001F56AA">
      <w:pPr>
        <w:pStyle w:val="NoSpacing"/>
        <w:numPr>
          <w:ilvl w:val="0"/>
          <w:numId w:val="14"/>
        </w:numPr>
        <w:jc w:val="both"/>
        <w:rPr>
          <w:sz w:val="24"/>
          <w:szCs w:val="24"/>
        </w:rPr>
      </w:pPr>
      <w:r w:rsidRPr="002533D7">
        <w:rPr>
          <w:sz w:val="24"/>
          <w:szCs w:val="24"/>
        </w:rPr>
        <w:t>Offbeat experiences</w:t>
      </w:r>
    </w:p>
    <w:p w14:paraId="3C39B390" w14:textId="77777777" w:rsidR="000A1D4A" w:rsidRPr="002533D7" w:rsidRDefault="000A1D4A" w:rsidP="001F56AA">
      <w:pPr>
        <w:pStyle w:val="NoSpacing"/>
        <w:numPr>
          <w:ilvl w:val="0"/>
          <w:numId w:val="14"/>
        </w:numPr>
        <w:jc w:val="both"/>
        <w:rPr>
          <w:sz w:val="24"/>
          <w:szCs w:val="24"/>
        </w:rPr>
      </w:pPr>
      <w:r w:rsidRPr="002533D7">
        <w:rPr>
          <w:sz w:val="24"/>
          <w:szCs w:val="24"/>
        </w:rPr>
        <w:t>Small group tours</w:t>
      </w:r>
    </w:p>
    <w:p w14:paraId="0CAA7049" w14:textId="77777777" w:rsidR="000A1D4A" w:rsidRPr="002533D7" w:rsidRDefault="000A1D4A" w:rsidP="001F56AA">
      <w:pPr>
        <w:pStyle w:val="NoSpacing"/>
        <w:numPr>
          <w:ilvl w:val="0"/>
          <w:numId w:val="14"/>
        </w:numPr>
        <w:jc w:val="both"/>
        <w:rPr>
          <w:sz w:val="24"/>
          <w:szCs w:val="24"/>
        </w:rPr>
      </w:pPr>
      <w:r w:rsidRPr="002533D7">
        <w:rPr>
          <w:sz w:val="24"/>
          <w:szCs w:val="24"/>
        </w:rPr>
        <w:t>Multilingual guides</w:t>
      </w:r>
    </w:p>
    <w:p w14:paraId="01A25340" w14:textId="77777777" w:rsidR="000A1D4A" w:rsidRPr="002533D7" w:rsidRDefault="000A1D4A" w:rsidP="001F56AA">
      <w:pPr>
        <w:pStyle w:val="NoSpacing"/>
        <w:jc w:val="both"/>
        <w:rPr>
          <w:sz w:val="24"/>
          <w:szCs w:val="24"/>
        </w:rPr>
      </w:pPr>
    </w:p>
    <w:p w14:paraId="4B60709A" w14:textId="640787AA" w:rsidR="000A1D4A" w:rsidRPr="006646CE" w:rsidRDefault="000A1D4A" w:rsidP="001F56AA">
      <w:pPr>
        <w:pStyle w:val="NoSpacing"/>
        <w:jc w:val="both"/>
        <w:rPr>
          <w:i/>
          <w:iCs/>
          <w:sz w:val="24"/>
          <w:szCs w:val="24"/>
        </w:rPr>
      </w:pPr>
      <w:r w:rsidRPr="006646CE">
        <w:rPr>
          <w:i/>
          <w:iCs/>
          <w:sz w:val="24"/>
          <w:szCs w:val="24"/>
        </w:rPr>
        <w:t xml:space="preserve">The choice of the tour guide company for several reason which is justified below. </w:t>
      </w:r>
    </w:p>
    <w:p w14:paraId="0FEC70E2" w14:textId="77777777" w:rsidR="002533D7" w:rsidRPr="002533D7" w:rsidRDefault="002533D7" w:rsidP="001F56AA">
      <w:pPr>
        <w:pStyle w:val="NoSpacing"/>
        <w:jc w:val="both"/>
        <w:rPr>
          <w:sz w:val="24"/>
          <w:szCs w:val="24"/>
        </w:rPr>
      </w:pPr>
    </w:p>
    <w:p w14:paraId="1CF355AD" w14:textId="77777777" w:rsidR="00090A1F" w:rsidRPr="002533D7" w:rsidRDefault="000A1D4A" w:rsidP="001F56AA">
      <w:pPr>
        <w:pStyle w:val="NoSpacing"/>
        <w:jc w:val="both"/>
        <w:rPr>
          <w:sz w:val="24"/>
          <w:szCs w:val="24"/>
          <w:u w:val="single"/>
        </w:rPr>
      </w:pPr>
      <w:r w:rsidRPr="002533D7">
        <w:rPr>
          <w:sz w:val="24"/>
          <w:szCs w:val="24"/>
          <w:u w:val="single"/>
        </w:rPr>
        <w:t>Growing tourism industry</w:t>
      </w:r>
    </w:p>
    <w:p w14:paraId="7D334DEB" w14:textId="2F24418C" w:rsidR="000C5B46" w:rsidRPr="002533D7" w:rsidRDefault="000A1D4A" w:rsidP="001F56AA">
      <w:pPr>
        <w:pStyle w:val="NoSpacing"/>
        <w:jc w:val="both"/>
        <w:rPr>
          <w:sz w:val="24"/>
          <w:szCs w:val="24"/>
          <w:u w:val="single"/>
        </w:rPr>
      </w:pPr>
      <w:r w:rsidRPr="002533D7">
        <w:rPr>
          <w:sz w:val="24"/>
          <w:szCs w:val="24"/>
        </w:rPr>
        <w:t>The global tourism industry continues to experience significant growth, with more people exploring new destinations and seeking unique travel experiences. A new company by offering tour guide services, can tap into this expanding market and cater to the increasing demand for personalized, immersive travel experiences. (</w:t>
      </w:r>
      <w:proofErr w:type="spellStart"/>
      <w:r w:rsidRPr="002533D7">
        <w:rPr>
          <w:sz w:val="24"/>
          <w:szCs w:val="24"/>
        </w:rPr>
        <w:t>Promodo</w:t>
      </w:r>
      <w:proofErr w:type="spellEnd"/>
      <w:r w:rsidRPr="002533D7">
        <w:rPr>
          <w:sz w:val="24"/>
          <w:szCs w:val="24"/>
        </w:rPr>
        <w:t>, 2023)</w:t>
      </w:r>
      <w:r w:rsidR="000C5B46" w:rsidRPr="002533D7">
        <w:rPr>
          <w:sz w:val="24"/>
          <w:szCs w:val="24"/>
        </w:rPr>
        <w:t xml:space="preserve"> </w:t>
      </w:r>
      <w:r w:rsidRPr="002533D7">
        <w:rPr>
          <w:sz w:val="24"/>
          <w:szCs w:val="24"/>
        </w:rPr>
        <w:t xml:space="preserve">There are many touristic places in UK, such as London, Oxford, or Brighton. </w:t>
      </w:r>
    </w:p>
    <w:p w14:paraId="3F993DB2" w14:textId="77777777" w:rsidR="00CC429C" w:rsidRPr="002533D7" w:rsidRDefault="000A1D4A" w:rsidP="001F56AA">
      <w:pPr>
        <w:pStyle w:val="NoSpacing"/>
        <w:jc w:val="both"/>
        <w:rPr>
          <w:sz w:val="24"/>
          <w:szCs w:val="24"/>
        </w:rPr>
      </w:pPr>
      <w:r w:rsidRPr="002533D7">
        <w:rPr>
          <w:i/>
          <w:iCs/>
          <w:sz w:val="24"/>
          <w:szCs w:val="24"/>
        </w:rPr>
        <w:t>London</w:t>
      </w:r>
      <w:r w:rsidRPr="002533D7">
        <w:rPr>
          <w:sz w:val="24"/>
          <w:szCs w:val="24"/>
        </w:rPr>
        <w:t xml:space="preserve"> is an attractive metropolitan city that effortlessly blends history, culture, and modernity. One of the city's main draws is its rich history. From the majestic Tower of London to the architectural marvel of Buckingham Palace, where the changing of the guard captivates visitors. Walking along the Cobblestone streets of Covent Garden or exploring the British Museum's vast collection of artifacts takes the traveller on a journey through time, revealing the city's fascinating past. (</w:t>
      </w:r>
      <w:proofErr w:type="spellStart"/>
      <w:r w:rsidRPr="002533D7">
        <w:rPr>
          <w:sz w:val="24"/>
          <w:szCs w:val="24"/>
        </w:rPr>
        <w:t>Historyhit</w:t>
      </w:r>
      <w:proofErr w:type="spellEnd"/>
      <w:r w:rsidRPr="002533D7">
        <w:rPr>
          <w:sz w:val="24"/>
          <w:szCs w:val="24"/>
        </w:rPr>
        <w:t xml:space="preserve">, </w:t>
      </w:r>
      <w:r w:rsidR="00CC429C" w:rsidRPr="002533D7">
        <w:rPr>
          <w:sz w:val="24"/>
          <w:szCs w:val="24"/>
        </w:rPr>
        <w:t>2021</w:t>
      </w:r>
      <w:r w:rsidRPr="002533D7">
        <w:rPr>
          <w:sz w:val="24"/>
          <w:szCs w:val="24"/>
        </w:rPr>
        <w:t xml:space="preserve">) </w:t>
      </w:r>
    </w:p>
    <w:p w14:paraId="6C4AB77B" w14:textId="74E09C18" w:rsidR="000A1D4A" w:rsidRPr="002533D7" w:rsidRDefault="000A1D4A" w:rsidP="001F56AA">
      <w:pPr>
        <w:pStyle w:val="NoSpacing"/>
        <w:jc w:val="both"/>
        <w:rPr>
          <w:sz w:val="24"/>
          <w:szCs w:val="24"/>
        </w:rPr>
      </w:pPr>
      <w:r w:rsidRPr="002533D7">
        <w:rPr>
          <w:i/>
          <w:iCs/>
          <w:sz w:val="24"/>
          <w:szCs w:val="24"/>
        </w:rPr>
        <w:t>Brighton</w:t>
      </w:r>
      <w:r w:rsidRPr="002533D7">
        <w:rPr>
          <w:sz w:val="24"/>
          <w:szCs w:val="24"/>
        </w:rPr>
        <w:t>, often referred to as "London by the Sea," is a vibrant and charming coastal city located on the south coast of England. Known for its lively atmosphere, stunning beachfront, and eclectic mix of attractions, Brighton has become a popular destination for tourists and locals alike. (</w:t>
      </w:r>
      <w:proofErr w:type="spellStart"/>
      <w:r w:rsidRPr="002533D7">
        <w:rPr>
          <w:sz w:val="24"/>
          <w:szCs w:val="24"/>
        </w:rPr>
        <w:t>Visitbrighton</w:t>
      </w:r>
      <w:proofErr w:type="spellEnd"/>
      <w:r w:rsidRPr="002533D7">
        <w:rPr>
          <w:sz w:val="24"/>
          <w:szCs w:val="24"/>
        </w:rPr>
        <w:t>, 2023)</w:t>
      </w:r>
    </w:p>
    <w:p w14:paraId="541AD02E" w14:textId="341B9463" w:rsidR="000A1D4A" w:rsidRPr="002533D7" w:rsidRDefault="000A1D4A" w:rsidP="001F56AA">
      <w:pPr>
        <w:pStyle w:val="NoSpacing"/>
        <w:jc w:val="both"/>
        <w:rPr>
          <w:sz w:val="24"/>
          <w:szCs w:val="24"/>
        </w:rPr>
      </w:pPr>
      <w:r w:rsidRPr="002533D7">
        <w:rPr>
          <w:i/>
          <w:iCs/>
          <w:sz w:val="24"/>
          <w:szCs w:val="24"/>
        </w:rPr>
        <w:t>Oxford</w:t>
      </w:r>
      <w:r w:rsidRPr="002533D7">
        <w:rPr>
          <w:sz w:val="24"/>
          <w:szCs w:val="24"/>
        </w:rPr>
        <w:t xml:space="preserve"> is a historic and prestigious city located in the county of Oxfordshire, England. Renowned for its world-class university, captivating architecture, and rich literary heritage, Oxford attracts visitors from around the globe. (</w:t>
      </w:r>
      <w:proofErr w:type="spellStart"/>
      <w:r w:rsidRPr="002533D7">
        <w:rPr>
          <w:sz w:val="24"/>
          <w:szCs w:val="24"/>
        </w:rPr>
        <w:t>Oxf</w:t>
      </w:r>
      <w:r w:rsidR="00CC429C" w:rsidRPr="002533D7">
        <w:rPr>
          <w:sz w:val="24"/>
          <w:szCs w:val="24"/>
        </w:rPr>
        <w:t>inder</w:t>
      </w:r>
      <w:proofErr w:type="spellEnd"/>
      <w:r w:rsidRPr="002533D7">
        <w:rPr>
          <w:sz w:val="24"/>
          <w:szCs w:val="24"/>
        </w:rPr>
        <w:t>, 2023)</w:t>
      </w:r>
    </w:p>
    <w:p w14:paraId="23B15991" w14:textId="77777777" w:rsidR="000A1D4A" w:rsidRPr="002533D7" w:rsidRDefault="000A1D4A" w:rsidP="001F56AA">
      <w:pPr>
        <w:pStyle w:val="NoSpacing"/>
        <w:jc w:val="both"/>
        <w:rPr>
          <w:sz w:val="24"/>
          <w:szCs w:val="24"/>
          <w:u w:val="single"/>
        </w:rPr>
      </w:pPr>
      <w:r w:rsidRPr="002533D7">
        <w:rPr>
          <w:sz w:val="24"/>
          <w:szCs w:val="24"/>
          <w:u w:val="single"/>
        </w:rPr>
        <w:t>Unique and Personalized Experiences</w:t>
      </w:r>
    </w:p>
    <w:p w14:paraId="65C5D5E2" w14:textId="77777777" w:rsidR="000A1D4A" w:rsidRPr="002533D7" w:rsidRDefault="000A1D4A" w:rsidP="001F56AA">
      <w:pPr>
        <w:pStyle w:val="NoSpacing"/>
        <w:jc w:val="both"/>
        <w:rPr>
          <w:sz w:val="24"/>
          <w:szCs w:val="24"/>
        </w:rPr>
      </w:pPr>
      <w:r w:rsidRPr="002533D7">
        <w:rPr>
          <w:sz w:val="24"/>
          <w:szCs w:val="24"/>
        </w:rPr>
        <w:t>Many tourists today are looking for more than just visiting popular landmarks. They seek authentic and offbeat experiences that allow them to connect with local cultures, traditions, and communities.</w:t>
      </w:r>
      <w:r w:rsidRPr="002533D7">
        <w:rPr>
          <w:rFonts w:ascii="Segoe UI" w:hAnsi="Segoe UI" w:cs="Segoe UI"/>
          <w:color w:val="374151"/>
          <w:sz w:val="24"/>
          <w:szCs w:val="24"/>
          <w:shd w:val="clear" w:color="auto" w:fill="F7F7F8"/>
        </w:rPr>
        <w:t xml:space="preserve"> </w:t>
      </w:r>
      <w:r w:rsidRPr="002533D7">
        <w:rPr>
          <w:sz w:val="24"/>
          <w:szCs w:val="24"/>
        </w:rPr>
        <w:t>A tour guide company can curate customized itineraries that cater to these specific preferences, providing travellers with unique and memorable experiences they will not easily forget.</w:t>
      </w:r>
    </w:p>
    <w:p w14:paraId="71AB2081" w14:textId="77777777" w:rsidR="000A1D4A" w:rsidRPr="002533D7" w:rsidRDefault="000A1D4A" w:rsidP="001F56AA">
      <w:pPr>
        <w:pStyle w:val="NoSpacing"/>
        <w:jc w:val="both"/>
        <w:rPr>
          <w:sz w:val="24"/>
          <w:szCs w:val="24"/>
          <w:u w:val="single"/>
        </w:rPr>
      </w:pPr>
      <w:r w:rsidRPr="002533D7">
        <w:rPr>
          <w:sz w:val="24"/>
          <w:szCs w:val="24"/>
          <w:u w:val="single"/>
        </w:rPr>
        <w:lastRenderedPageBreak/>
        <w:t>Customer Satisfaction and Repeat Business</w:t>
      </w:r>
    </w:p>
    <w:p w14:paraId="4D0AFA29" w14:textId="77777777" w:rsidR="000A1D4A" w:rsidRPr="002533D7" w:rsidRDefault="000A1D4A" w:rsidP="001F56AA">
      <w:pPr>
        <w:pStyle w:val="NoSpacing"/>
        <w:jc w:val="both"/>
        <w:rPr>
          <w:sz w:val="24"/>
          <w:szCs w:val="24"/>
        </w:rPr>
      </w:pPr>
      <w:r w:rsidRPr="002533D7">
        <w:rPr>
          <w:sz w:val="24"/>
          <w:szCs w:val="24"/>
        </w:rPr>
        <w:t>A well-executed tour with an engaging and informative guide leaves a positive impression on travellers. Satisfied customers are more likely to recommend experienced services to others, leave positive reviews, and become repeat customers. By prioritizing customer satisfaction and offering unique experiences, it is possible build a loyal customer base that will contribute to the long-term success and growth of the guide company. (VisitBritain, 2023)</w:t>
      </w:r>
    </w:p>
    <w:p w14:paraId="392BD621" w14:textId="77777777" w:rsidR="000A1D4A" w:rsidRPr="002533D7" w:rsidRDefault="000A1D4A" w:rsidP="001F56AA">
      <w:pPr>
        <w:pStyle w:val="NoSpacing"/>
        <w:jc w:val="both"/>
        <w:rPr>
          <w:sz w:val="24"/>
          <w:szCs w:val="24"/>
          <w:u w:val="single"/>
        </w:rPr>
      </w:pPr>
      <w:r w:rsidRPr="002533D7">
        <w:rPr>
          <w:sz w:val="24"/>
          <w:szCs w:val="24"/>
          <w:u w:val="single"/>
        </w:rPr>
        <w:t>Market Differentiation</w:t>
      </w:r>
    </w:p>
    <w:p w14:paraId="7E8E8A85" w14:textId="14C06C29" w:rsidR="00FB36A4" w:rsidRDefault="000A1D4A" w:rsidP="001E12F0">
      <w:pPr>
        <w:pStyle w:val="NoSpacing"/>
        <w:jc w:val="both"/>
        <w:rPr>
          <w:sz w:val="24"/>
          <w:szCs w:val="24"/>
        </w:rPr>
      </w:pPr>
      <w:r w:rsidRPr="002533D7">
        <w:rPr>
          <w:sz w:val="24"/>
          <w:szCs w:val="24"/>
        </w:rPr>
        <w:t>While there are existing tour guide companies in the market, it is important to differentiate a business by offering customized tours, focusing on offbeat experiences, and providing small group tours for more personalized attention. By highlighting these unique selling points in the marketing efforts, a company can stand out from the competition and attract customers who are seeking more authentic and immersive travel experiences.</w:t>
      </w:r>
    </w:p>
    <w:p w14:paraId="35021C2A" w14:textId="77777777" w:rsidR="001E12F0" w:rsidRPr="001E12F0" w:rsidRDefault="001E12F0" w:rsidP="001E12F0">
      <w:pPr>
        <w:pStyle w:val="NoSpacing"/>
        <w:jc w:val="both"/>
        <w:rPr>
          <w:sz w:val="24"/>
          <w:szCs w:val="24"/>
        </w:rPr>
      </w:pPr>
    </w:p>
    <w:p w14:paraId="35E803B3" w14:textId="20E2B6D5" w:rsidR="006646CE" w:rsidRPr="006646CE" w:rsidRDefault="00FB36A4" w:rsidP="006646CE">
      <w:pPr>
        <w:pStyle w:val="Heading1"/>
      </w:pPr>
      <w:bookmarkStart w:id="1" w:name="_Toc140849602"/>
      <w:r w:rsidRPr="00FB36A4">
        <w:t>Pest Analysis UK</w:t>
      </w:r>
      <w:bookmarkEnd w:id="1"/>
    </w:p>
    <w:p w14:paraId="664671F2" w14:textId="653751F3" w:rsidR="00FB36A4" w:rsidRPr="002533D7" w:rsidRDefault="008D28AB" w:rsidP="001F56AA">
      <w:pPr>
        <w:pStyle w:val="NoSpacing"/>
        <w:jc w:val="both"/>
        <w:rPr>
          <w:sz w:val="24"/>
          <w:szCs w:val="24"/>
        </w:rPr>
      </w:pPr>
      <w:r w:rsidRPr="002533D7">
        <w:rPr>
          <w:sz w:val="24"/>
          <w:szCs w:val="24"/>
        </w:rPr>
        <w:t>Political (</w:t>
      </w:r>
      <w:r w:rsidR="009A569C" w:rsidRPr="002533D7">
        <w:rPr>
          <w:sz w:val="24"/>
          <w:szCs w:val="24"/>
        </w:rPr>
        <w:t>p</w:t>
      </w:r>
      <w:r w:rsidRPr="002533D7">
        <w:rPr>
          <w:sz w:val="24"/>
          <w:szCs w:val="24"/>
        </w:rPr>
        <w:t>ositive)</w:t>
      </w:r>
    </w:p>
    <w:p w14:paraId="74553E9A" w14:textId="49FE390A" w:rsidR="001F56AA" w:rsidRPr="001F56AA" w:rsidRDefault="001F56AA" w:rsidP="001F56AA">
      <w:pPr>
        <w:pStyle w:val="NoSpacing"/>
        <w:numPr>
          <w:ilvl w:val="0"/>
          <w:numId w:val="16"/>
        </w:numPr>
        <w:jc w:val="both"/>
      </w:pPr>
      <w:r w:rsidRPr="001F56AA">
        <w:t>As a UN member and recognized great power, the UK wields global influence in various areas, shaping policies and participating in multilateral organizations. (House of Common, 2023)</w:t>
      </w:r>
    </w:p>
    <w:p w14:paraId="1616C452" w14:textId="28C94B98" w:rsidR="001F56AA" w:rsidRDefault="001F56AA" w:rsidP="001F56AA">
      <w:pPr>
        <w:pStyle w:val="NoSpacing"/>
        <w:numPr>
          <w:ilvl w:val="0"/>
          <w:numId w:val="16"/>
        </w:numPr>
        <w:jc w:val="both"/>
      </w:pPr>
      <w:r w:rsidRPr="001F56AA">
        <w:t>Brexit, the UK's withdrawal from the EU, has caused uncertainties and sparked political debates. There are differing opinions among analysts, with some viewing Brexit as a source of significant chaos, while others see it as an opportunity for the country to explore new possibilities.  (The Guardian, 2023)</w:t>
      </w:r>
    </w:p>
    <w:p w14:paraId="1FD628D7" w14:textId="7CB8947A" w:rsidR="00BF47CC" w:rsidRPr="001F56AA" w:rsidRDefault="00BF47CC" w:rsidP="00BF47CC">
      <w:pPr>
        <w:pStyle w:val="NoSpacing"/>
        <w:numPr>
          <w:ilvl w:val="0"/>
          <w:numId w:val="16"/>
        </w:numPr>
        <w:jc w:val="both"/>
      </w:pPr>
      <w:r>
        <w:t>UK’s stable democracy and peaceful power transition create a favourable environment for business and long-term planning (OEC, Nd)</w:t>
      </w:r>
      <w:r w:rsidR="00327FC7">
        <w:t xml:space="preserve"> </w:t>
      </w:r>
    </w:p>
    <w:p w14:paraId="534DF3AB" w14:textId="35C86C9B" w:rsidR="009A569C" w:rsidRPr="002533D7" w:rsidRDefault="009A569C" w:rsidP="001F56AA">
      <w:pPr>
        <w:pStyle w:val="NoSpacing"/>
        <w:jc w:val="both"/>
        <w:rPr>
          <w:sz w:val="24"/>
          <w:szCs w:val="24"/>
        </w:rPr>
      </w:pPr>
      <w:r w:rsidRPr="002533D7">
        <w:rPr>
          <w:sz w:val="24"/>
          <w:szCs w:val="24"/>
        </w:rPr>
        <w:t>Political (negative)</w:t>
      </w:r>
    </w:p>
    <w:p w14:paraId="2FA99152" w14:textId="77777777" w:rsidR="009A569C" w:rsidRPr="002533D7" w:rsidRDefault="009A569C" w:rsidP="001F56AA">
      <w:pPr>
        <w:pStyle w:val="NoSpacing"/>
        <w:numPr>
          <w:ilvl w:val="0"/>
          <w:numId w:val="13"/>
        </w:numPr>
        <w:jc w:val="both"/>
        <w:rPr>
          <w:rFonts w:eastAsiaTheme="minorHAnsi"/>
          <w:sz w:val="24"/>
          <w:szCs w:val="24"/>
          <w:lang w:eastAsia="en-US"/>
        </w:rPr>
      </w:pPr>
      <w:r w:rsidRPr="002533D7">
        <w:rPr>
          <w:rFonts w:eastAsiaTheme="minorHAnsi"/>
          <w:sz w:val="24"/>
          <w:szCs w:val="24"/>
          <w:lang w:eastAsia="en-US"/>
        </w:rPr>
        <w:t>Well-hidden corruption within the political sphere can erode trust, impair governance, perpetuate inequality, have economic consequences, and contribute to a democratic deficit. (The Guardian, 2023)</w:t>
      </w:r>
    </w:p>
    <w:p w14:paraId="234984FD" w14:textId="161AE600" w:rsidR="002533D7" w:rsidRPr="001F3DC5" w:rsidRDefault="009A569C" w:rsidP="002533D7">
      <w:pPr>
        <w:pStyle w:val="NoSpacing"/>
        <w:numPr>
          <w:ilvl w:val="0"/>
          <w:numId w:val="13"/>
        </w:numPr>
        <w:jc w:val="both"/>
        <w:rPr>
          <w:sz w:val="24"/>
          <w:szCs w:val="24"/>
        </w:rPr>
      </w:pPr>
      <w:r w:rsidRPr="002533D7">
        <w:rPr>
          <w:rFonts w:eastAsiaTheme="minorHAnsi"/>
          <w:sz w:val="24"/>
          <w:szCs w:val="24"/>
          <w:lang w:eastAsia="en-US"/>
        </w:rPr>
        <w:t>The UK's relations with authoritarian regimes have faced criticism, raising concerns about human rights and democratic values. Additionally, the recent rise in violence and crimes within the country has caused serious concerns, affected public trust, and required effective policy responses. These factors impact the UK's foreign policy, domestic landscape, and international reputation. (</w:t>
      </w:r>
      <w:r w:rsidR="00F22DFB">
        <w:rPr>
          <w:rFonts w:eastAsiaTheme="minorHAnsi"/>
          <w:sz w:val="24"/>
          <w:szCs w:val="24"/>
          <w:lang w:eastAsia="en-US"/>
        </w:rPr>
        <w:t>ICAI, 2023</w:t>
      </w:r>
      <w:r w:rsidRPr="002533D7">
        <w:rPr>
          <w:rFonts w:eastAsiaTheme="minorHAnsi"/>
          <w:sz w:val="24"/>
          <w:szCs w:val="24"/>
          <w:lang w:eastAsia="en-US"/>
        </w:rPr>
        <w:t>)</w:t>
      </w:r>
      <w:r w:rsidR="001C7292">
        <w:rPr>
          <w:rFonts w:eastAsiaTheme="minorHAnsi"/>
          <w:sz w:val="24"/>
          <w:szCs w:val="24"/>
          <w:lang w:eastAsia="en-US"/>
        </w:rPr>
        <w:t xml:space="preserve"> </w:t>
      </w:r>
    </w:p>
    <w:p w14:paraId="3026ABF7" w14:textId="0BC86EA6" w:rsidR="009C1C42" w:rsidRPr="002533D7" w:rsidRDefault="009C1C42" w:rsidP="002533D7">
      <w:pPr>
        <w:pStyle w:val="NoSpacing"/>
        <w:rPr>
          <w:rFonts w:eastAsiaTheme="minorHAnsi"/>
          <w:sz w:val="24"/>
          <w:szCs w:val="24"/>
        </w:rPr>
      </w:pPr>
      <w:r w:rsidRPr="002533D7">
        <w:rPr>
          <w:rFonts w:eastAsiaTheme="minorHAnsi"/>
          <w:sz w:val="24"/>
          <w:szCs w:val="24"/>
        </w:rPr>
        <w:t>Economic (positive)</w:t>
      </w:r>
    </w:p>
    <w:p w14:paraId="64A59302" w14:textId="0EC82055" w:rsidR="00010971" w:rsidRDefault="00010971" w:rsidP="00010971">
      <w:pPr>
        <w:pStyle w:val="NoSpacing"/>
        <w:numPr>
          <w:ilvl w:val="0"/>
          <w:numId w:val="18"/>
        </w:numPr>
        <w:rPr>
          <w:rFonts w:eastAsiaTheme="minorHAnsi"/>
          <w:sz w:val="24"/>
          <w:szCs w:val="24"/>
        </w:rPr>
      </w:pPr>
      <w:r w:rsidRPr="00010971">
        <w:rPr>
          <w:rFonts w:eastAsiaTheme="minorHAnsi"/>
          <w:sz w:val="24"/>
          <w:szCs w:val="24"/>
        </w:rPr>
        <w:t>UK's free market system encourages competition, innovation, and entrepreneurship, fostering economic growth and efficiency. (Government in Markets, 2009)</w:t>
      </w:r>
    </w:p>
    <w:p w14:paraId="2E8D10BB" w14:textId="3259A7BF" w:rsidR="00010971" w:rsidRPr="00010971" w:rsidRDefault="00010971" w:rsidP="00010971">
      <w:pPr>
        <w:pStyle w:val="NoSpacing"/>
        <w:numPr>
          <w:ilvl w:val="0"/>
          <w:numId w:val="18"/>
        </w:numPr>
        <w:rPr>
          <w:rFonts w:eastAsiaTheme="minorHAnsi"/>
          <w:sz w:val="24"/>
          <w:szCs w:val="24"/>
        </w:rPr>
      </w:pPr>
      <w:r w:rsidRPr="002533D7">
        <w:rPr>
          <w:rFonts w:eastAsiaTheme="minorHAnsi"/>
          <w:sz w:val="24"/>
          <w:szCs w:val="24"/>
        </w:rPr>
        <w:t xml:space="preserve">The UK has historically been an attractive destination for foreign direct investment (FDI), attracting investments from various industries and countries. This demonstrates the confidence that international businesses and organizations have in the UK's economy, contributing to job creation and economic development. (Office for national statistic, 2021) </w:t>
      </w:r>
    </w:p>
    <w:p w14:paraId="2F5A1BB0" w14:textId="5518D786" w:rsidR="00010971" w:rsidRPr="001F3DC5" w:rsidRDefault="00010971" w:rsidP="00010971">
      <w:pPr>
        <w:pStyle w:val="NoSpacing"/>
        <w:numPr>
          <w:ilvl w:val="0"/>
          <w:numId w:val="18"/>
        </w:numPr>
        <w:rPr>
          <w:rFonts w:eastAsiaTheme="minorHAnsi"/>
          <w:sz w:val="24"/>
          <w:szCs w:val="24"/>
        </w:rPr>
      </w:pPr>
      <w:r w:rsidRPr="00010971">
        <w:rPr>
          <w:rFonts w:eastAsiaTheme="minorHAnsi"/>
          <w:sz w:val="24"/>
          <w:szCs w:val="24"/>
        </w:rPr>
        <w:t>Annual rise in the National Living Wage supports low-income individuals and elevates living standards. (Gov, 2023)</w:t>
      </w:r>
    </w:p>
    <w:p w14:paraId="09055F7E" w14:textId="2EE4F24D" w:rsidR="00010971" w:rsidRPr="00010971" w:rsidRDefault="009C1C42" w:rsidP="00010971">
      <w:pPr>
        <w:pStyle w:val="NoSpacing"/>
        <w:rPr>
          <w:rFonts w:eastAsiaTheme="minorHAnsi"/>
          <w:sz w:val="24"/>
          <w:szCs w:val="24"/>
        </w:rPr>
      </w:pPr>
      <w:r w:rsidRPr="002533D7">
        <w:rPr>
          <w:rFonts w:eastAsiaTheme="minorHAnsi"/>
          <w:sz w:val="24"/>
          <w:szCs w:val="24"/>
        </w:rPr>
        <w:t>Economic (negative)</w:t>
      </w:r>
    </w:p>
    <w:p w14:paraId="5720D0C3" w14:textId="77777777" w:rsidR="00010971" w:rsidRDefault="00010971" w:rsidP="00010971">
      <w:pPr>
        <w:pStyle w:val="NoSpacing"/>
        <w:numPr>
          <w:ilvl w:val="0"/>
          <w:numId w:val="19"/>
        </w:numPr>
        <w:rPr>
          <w:sz w:val="24"/>
          <w:szCs w:val="24"/>
        </w:rPr>
      </w:pPr>
      <w:r w:rsidRPr="00010971">
        <w:rPr>
          <w:sz w:val="24"/>
          <w:szCs w:val="24"/>
        </w:rPr>
        <w:t>Global lockdowns in 2020 and 2021 negatively impacted the UK economy, highlighting the need for resilience and adaptation. (IMF, 2020)</w:t>
      </w:r>
    </w:p>
    <w:p w14:paraId="1ED7F48B" w14:textId="77777777" w:rsidR="00010971" w:rsidRDefault="00010971" w:rsidP="00010971">
      <w:pPr>
        <w:pStyle w:val="NoSpacing"/>
        <w:numPr>
          <w:ilvl w:val="0"/>
          <w:numId w:val="19"/>
        </w:numPr>
        <w:rPr>
          <w:sz w:val="24"/>
          <w:szCs w:val="24"/>
        </w:rPr>
      </w:pPr>
      <w:r w:rsidRPr="00010971">
        <w:rPr>
          <w:sz w:val="24"/>
          <w:szCs w:val="24"/>
        </w:rPr>
        <w:lastRenderedPageBreak/>
        <w:t>Slow recovery from the 2008/2009 economic recession and concerns about inflation require careful monitoring and policy measures for sustainable growth. (London Datastore, 2023)</w:t>
      </w:r>
    </w:p>
    <w:p w14:paraId="77E7E9E6" w14:textId="7319DA8E" w:rsidR="002533D7" w:rsidRPr="001F3DC5" w:rsidRDefault="00010971" w:rsidP="002533D7">
      <w:pPr>
        <w:pStyle w:val="NoSpacing"/>
        <w:numPr>
          <w:ilvl w:val="0"/>
          <w:numId w:val="19"/>
        </w:numPr>
        <w:rPr>
          <w:sz w:val="24"/>
          <w:szCs w:val="24"/>
        </w:rPr>
      </w:pPr>
      <w:r w:rsidRPr="00010971">
        <w:rPr>
          <w:sz w:val="24"/>
          <w:szCs w:val="24"/>
        </w:rPr>
        <w:t>The UK's significant expenditure on providing free public services and financial aid, including for migrants, impacts its economic analysis. It reflects a commitment to social welfare but also poses challenges for fiscal sustainability and budget management. (The migration observatory, 2023)</w:t>
      </w:r>
    </w:p>
    <w:p w14:paraId="7A0B6F71" w14:textId="567F979B" w:rsidR="009C1C42" w:rsidRPr="002533D7" w:rsidRDefault="009C1C42" w:rsidP="002533D7">
      <w:pPr>
        <w:pStyle w:val="NoSpacing"/>
        <w:rPr>
          <w:sz w:val="24"/>
          <w:szCs w:val="24"/>
        </w:rPr>
      </w:pPr>
      <w:r w:rsidRPr="002533D7">
        <w:rPr>
          <w:sz w:val="24"/>
          <w:szCs w:val="24"/>
        </w:rPr>
        <w:t>Social (positive)</w:t>
      </w:r>
    </w:p>
    <w:p w14:paraId="3B45AEE2" w14:textId="77777777" w:rsidR="009C1C42" w:rsidRPr="002533D7" w:rsidRDefault="009C1C42" w:rsidP="002533D7">
      <w:pPr>
        <w:pStyle w:val="NoSpacing"/>
        <w:numPr>
          <w:ilvl w:val="0"/>
          <w:numId w:val="13"/>
        </w:numPr>
        <w:rPr>
          <w:sz w:val="24"/>
          <w:szCs w:val="24"/>
        </w:rPr>
      </w:pPr>
      <w:r w:rsidRPr="002533D7">
        <w:rPr>
          <w:sz w:val="24"/>
          <w:szCs w:val="24"/>
        </w:rPr>
        <w:t>With a population of over 68.5 million and projected to reach 74 million by 2039, the UK offers a large consumer market, creating opportunities for businesses to cater to diverse consumer needs and preferences. (</w:t>
      </w:r>
      <w:proofErr w:type="spellStart"/>
      <w:r w:rsidRPr="002533D7">
        <w:rPr>
          <w:sz w:val="24"/>
          <w:szCs w:val="24"/>
        </w:rPr>
        <w:t>Worldometer</w:t>
      </w:r>
      <w:proofErr w:type="spellEnd"/>
      <w:r w:rsidRPr="002533D7">
        <w:rPr>
          <w:sz w:val="24"/>
          <w:szCs w:val="24"/>
        </w:rPr>
        <w:t>, 2023)</w:t>
      </w:r>
    </w:p>
    <w:p w14:paraId="38F1D78A" w14:textId="77777777" w:rsidR="009C1C42" w:rsidRPr="002533D7" w:rsidRDefault="009C1C42" w:rsidP="002533D7">
      <w:pPr>
        <w:pStyle w:val="NoSpacing"/>
        <w:numPr>
          <w:ilvl w:val="0"/>
          <w:numId w:val="13"/>
        </w:numPr>
        <w:rPr>
          <w:vanish/>
          <w:sz w:val="24"/>
          <w:szCs w:val="24"/>
        </w:rPr>
      </w:pPr>
      <w:r w:rsidRPr="002533D7">
        <w:rPr>
          <w:vanish/>
          <w:sz w:val="24"/>
          <w:szCs w:val="24"/>
        </w:rPr>
        <w:t>Top of Form</w:t>
      </w:r>
    </w:p>
    <w:p w14:paraId="30E6A811" w14:textId="77777777" w:rsidR="009C1C42" w:rsidRPr="002533D7" w:rsidRDefault="009C1C42" w:rsidP="002533D7">
      <w:pPr>
        <w:pStyle w:val="NoSpacing"/>
        <w:numPr>
          <w:ilvl w:val="0"/>
          <w:numId w:val="13"/>
        </w:numPr>
        <w:rPr>
          <w:vanish/>
          <w:sz w:val="24"/>
          <w:szCs w:val="24"/>
        </w:rPr>
      </w:pPr>
      <w:r w:rsidRPr="002533D7">
        <w:rPr>
          <w:vanish/>
          <w:sz w:val="24"/>
          <w:szCs w:val="24"/>
        </w:rPr>
        <w:t>Bottom of Form</w:t>
      </w:r>
    </w:p>
    <w:p w14:paraId="7B5498BE" w14:textId="6F0F1115" w:rsidR="00010971" w:rsidRDefault="009C1C42" w:rsidP="00010971">
      <w:pPr>
        <w:pStyle w:val="NoSpacing"/>
        <w:numPr>
          <w:ilvl w:val="0"/>
          <w:numId w:val="13"/>
        </w:numPr>
        <w:rPr>
          <w:sz w:val="24"/>
          <w:szCs w:val="24"/>
        </w:rPr>
      </w:pPr>
      <w:r w:rsidRPr="002533D7">
        <w:rPr>
          <w:sz w:val="24"/>
          <w:szCs w:val="24"/>
        </w:rPr>
        <w:t xml:space="preserve">While social class has historically influenced the UK, the population has become increasingly multicultural. This diversity has prompted companies to develop products and markets that cater to the needs of different races and religions. There remain ample opportunities for organizations to explore and capitalize on this diversity. (The </w:t>
      </w:r>
      <w:r w:rsidR="00EF396B">
        <w:rPr>
          <w:sz w:val="24"/>
          <w:szCs w:val="24"/>
        </w:rPr>
        <w:t>C</w:t>
      </w:r>
      <w:r w:rsidRPr="002533D7">
        <w:rPr>
          <w:sz w:val="24"/>
          <w:szCs w:val="24"/>
        </w:rPr>
        <w:t>onversation, 2023)</w:t>
      </w:r>
    </w:p>
    <w:p w14:paraId="3E64657E" w14:textId="3DA7ACFE" w:rsidR="00010971" w:rsidRPr="004C1D43" w:rsidRDefault="00010971" w:rsidP="00010971">
      <w:pPr>
        <w:pStyle w:val="NoSpacing"/>
        <w:numPr>
          <w:ilvl w:val="0"/>
          <w:numId w:val="13"/>
        </w:numPr>
        <w:rPr>
          <w:sz w:val="24"/>
          <w:szCs w:val="24"/>
        </w:rPr>
      </w:pPr>
      <w:r w:rsidRPr="00010971">
        <w:rPr>
          <w:sz w:val="24"/>
          <w:szCs w:val="24"/>
        </w:rPr>
        <w:t>Provision of free public services, such as the NHS, demonstrates the UK's commitment to social welfare. (National Audit Office, 2023)</w:t>
      </w:r>
    </w:p>
    <w:p w14:paraId="473A1DC4" w14:textId="0DAA9F7E" w:rsidR="00C26960" w:rsidRPr="002533D7" w:rsidRDefault="00C26960" w:rsidP="002533D7">
      <w:pPr>
        <w:pStyle w:val="NoSpacing"/>
        <w:rPr>
          <w:sz w:val="24"/>
          <w:szCs w:val="24"/>
        </w:rPr>
      </w:pPr>
      <w:r w:rsidRPr="002533D7">
        <w:rPr>
          <w:sz w:val="24"/>
          <w:szCs w:val="24"/>
        </w:rPr>
        <w:t>Social (negative)</w:t>
      </w:r>
    </w:p>
    <w:p w14:paraId="34B0B5C0" w14:textId="0DFE8A88" w:rsidR="004C1D43" w:rsidRPr="004C1D43" w:rsidRDefault="004C1D43" w:rsidP="004C1D43">
      <w:pPr>
        <w:pStyle w:val="NoSpacing"/>
        <w:numPr>
          <w:ilvl w:val="0"/>
          <w:numId w:val="21"/>
        </w:numPr>
        <w:rPr>
          <w:sz w:val="24"/>
          <w:szCs w:val="24"/>
        </w:rPr>
      </w:pPr>
      <w:r w:rsidRPr="004C1D43">
        <w:rPr>
          <w:sz w:val="24"/>
          <w:szCs w:val="24"/>
        </w:rPr>
        <w:t>High and increasing dependency ratio poses challenges for the labo</w:t>
      </w:r>
      <w:r w:rsidR="00EF396B">
        <w:rPr>
          <w:sz w:val="24"/>
          <w:szCs w:val="24"/>
        </w:rPr>
        <w:t>u</w:t>
      </w:r>
      <w:r w:rsidRPr="004C1D43">
        <w:rPr>
          <w:sz w:val="24"/>
          <w:szCs w:val="24"/>
        </w:rPr>
        <w:t>r market and social welfare systems. (Office for National Statistics, 2021)</w:t>
      </w:r>
    </w:p>
    <w:p w14:paraId="01752768" w14:textId="77777777" w:rsidR="004C1D43" w:rsidRDefault="004C1D43" w:rsidP="004C1D43">
      <w:pPr>
        <w:pStyle w:val="NoSpacing"/>
        <w:numPr>
          <w:ilvl w:val="0"/>
          <w:numId w:val="21"/>
        </w:numPr>
        <w:rPr>
          <w:sz w:val="24"/>
          <w:szCs w:val="24"/>
        </w:rPr>
      </w:pPr>
      <w:r w:rsidRPr="004C1D43">
        <w:rPr>
          <w:sz w:val="24"/>
          <w:szCs w:val="24"/>
        </w:rPr>
        <w:t>Rising cost of further education limits access and hinders social mobility for lower-income individuals. (Gov, 2012</w:t>
      </w:r>
      <w:r>
        <w:rPr>
          <w:sz w:val="24"/>
          <w:szCs w:val="24"/>
        </w:rPr>
        <w:t>)</w:t>
      </w:r>
    </w:p>
    <w:p w14:paraId="3A976B5D" w14:textId="787A3EF2" w:rsidR="002533D7" w:rsidRPr="001F3DC5" w:rsidRDefault="004C1D43" w:rsidP="002533D7">
      <w:pPr>
        <w:pStyle w:val="NoSpacing"/>
        <w:numPr>
          <w:ilvl w:val="0"/>
          <w:numId w:val="21"/>
        </w:numPr>
        <w:rPr>
          <w:sz w:val="24"/>
          <w:szCs w:val="24"/>
        </w:rPr>
      </w:pPr>
      <w:r w:rsidRPr="004C1D43">
        <w:rPr>
          <w:sz w:val="24"/>
          <w:szCs w:val="24"/>
        </w:rPr>
        <w:t>The UK's population is aging, which has implications for the labour market and healthcare systems. However, there are opportunities for organizations to cater to the needs of the older population. Industries such as real estate, holiday, insurance, and healthcare have already benefited from this demographic shift. (The health foundation, 2023)</w:t>
      </w:r>
    </w:p>
    <w:p w14:paraId="1335E978" w14:textId="167266C5" w:rsidR="004C1D43" w:rsidRDefault="00C26960" w:rsidP="004C1D43">
      <w:pPr>
        <w:pStyle w:val="NoSpacing"/>
        <w:rPr>
          <w:sz w:val="24"/>
          <w:szCs w:val="24"/>
        </w:rPr>
      </w:pPr>
      <w:r w:rsidRPr="002533D7">
        <w:rPr>
          <w:sz w:val="24"/>
          <w:szCs w:val="24"/>
        </w:rPr>
        <w:t>Technology (positive) (Gov, 2023)</w:t>
      </w:r>
    </w:p>
    <w:p w14:paraId="7F4500F5" w14:textId="77777777" w:rsidR="004C1D43" w:rsidRPr="004C1D43" w:rsidRDefault="004C1D43" w:rsidP="004C1D43">
      <w:pPr>
        <w:pStyle w:val="NoSpacing"/>
        <w:numPr>
          <w:ilvl w:val="0"/>
          <w:numId w:val="22"/>
        </w:numPr>
        <w:rPr>
          <w:sz w:val="24"/>
          <w:szCs w:val="24"/>
        </w:rPr>
      </w:pPr>
      <w:r w:rsidRPr="004C1D43">
        <w:rPr>
          <w:sz w:val="24"/>
          <w:szCs w:val="24"/>
        </w:rPr>
        <w:t>UK's technological advancements create a well-developed technology ecosystem with cutting-edge research and innovation.</w:t>
      </w:r>
    </w:p>
    <w:p w14:paraId="1542AF57" w14:textId="77777777" w:rsidR="004C1D43" w:rsidRPr="004C1D43" w:rsidRDefault="004C1D43" w:rsidP="004C1D43">
      <w:pPr>
        <w:pStyle w:val="NoSpacing"/>
        <w:numPr>
          <w:ilvl w:val="0"/>
          <w:numId w:val="22"/>
        </w:numPr>
        <w:rPr>
          <w:sz w:val="24"/>
          <w:szCs w:val="24"/>
        </w:rPr>
      </w:pPr>
      <w:r w:rsidRPr="004C1D43">
        <w:rPr>
          <w:sz w:val="24"/>
          <w:szCs w:val="24"/>
        </w:rPr>
        <w:t>Emphasis on constant technological development drives innovation and competitiveness in various sectors.</w:t>
      </w:r>
    </w:p>
    <w:p w14:paraId="1A217D87" w14:textId="286C2C96" w:rsidR="004C1D43" w:rsidRPr="001F3DC5" w:rsidRDefault="004C1D43" w:rsidP="004C1D43">
      <w:pPr>
        <w:pStyle w:val="NoSpacing"/>
        <w:numPr>
          <w:ilvl w:val="0"/>
          <w:numId w:val="22"/>
        </w:numPr>
        <w:rPr>
          <w:sz w:val="24"/>
          <w:szCs w:val="24"/>
        </w:rPr>
      </w:pPr>
      <w:r w:rsidRPr="004C1D43">
        <w:rPr>
          <w:sz w:val="24"/>
          <w:szCs w:val="24"/>
        </w:rPr>
        <w:t>Advanced technological infrastructure provides a solid foundation for businesses and entrepreneurs.</w:t>
      </w:r>
    </w:p>
    <w:p w14:paraId="37C0CC72" w14:textId="32620196" w:rsidR="004C1D43" w:rsidRDefault="00C26960" w:rsidP="004C1D43">
      <w:pPr>
        <w:pStyle w:val="NoSpacing"/>
        <w:rPr>
          <w:sz w:val="24"/>
          <w:szCs w:val="24"/>
        </w:rPr>
      </w:pPr>
      <w:r w:rsidRPr="002533D7">
        <w:rPr>
          <w:sz w:val="24"/>
          <w:szCs w:val="24"/>
        </w:rPr>
        <w:t>Technology (negative)</w:t>
      </w:r>
      <w:r w:rsidR="001E12F0">
        <w:rPr>
          <w:sz w:val="24"/>
          <w:szCs w:val="24"/>
        </w:rPr>
        <w:t xml:space="preserve"> (Gov, 2023)</w:t>
      </w:r>
    </w:p>
    <w:p w14:paraId="0E1D0580" w14:textId="77777777" w:rsidR="004C1D43" w:rsidRPr="004C1D43" w:rsidRDefault="004C1D43" w:rsidP="004C1D43">
      <w:pPr>
        <w:pStyle w:val="NoSpacing"/>
        <w:numPr>
          <w:ilvl w:val="0"/>
          <w:numId w:val="23"/>
        </w:numPr>
        <w:rPr>
          <w:sz w:val="24"/>
          <w:szCs w:val="24"/>
        </w:rPr>
      </w:pPr>
      <w:r w:rsidRPr="004C1D43">
        <w:rPr>
          <w:sz w:val="24"/>
          <w:szCs w:val="24"/>
        </w:rPr>
        <w:t>High maintenance costs for technology can be burdensome, especially for small and medium-sized enterprises.</w:t>
      </w:r>
    </w:p>
    <w:p w14:paraId="0A68C6C3" w14:textId="77777777" w:rsidR="004C1D43" w:rsidRPr="004C1D43" w:rsidRDefault="004C1D43" w:rsidP="004C1D43">
      <w:pPr>
        <w:pStyle w:val="NoSpacing"/>
        <w:numPr>
          <w:ilvl w:val="0"/>
          <w:numId w:val="23"/>
        </w:numPr>
        <w:rPr>
          <w:sz w:val="24"/>
          <w:szCs w:val="24"/>
        </w:rPr>
      </w:pPr>
      <w:r w:rsidRPr="004C1D43">
        <w:rPr>
          <w:sz w:val="24"/>
          <w:szCs w:val="24"/>
        </w:rPr>
        <w:t>Cyber threats and security breaches necessitate significant investments in cybersecurity measures for businesses and individuals.</w:t>
      </w:r>
    </w:p>
    <w:p w14:paraId="709DD059" w14:textId="2CFF44BC" w:rsidR="004C1D43" w:rsidRDefault="004C1D43" w:rsidP="004C1D43">
      <w:pPr>
        <w:pStyle w:val="NoSpacing"/>
        <w:numPr>
          <w:ilvl w:val="0"/>
          <w:numId w:val="23"/>
        </w:numPr>
        <w:rPr>
          <w:sz w:val="24"/>
          <w:szCs w:val="24"/>
        </w:rPr>
      </w:pPr>
      <w:r>
        <w:rPr>
          <w:sz w:val="24"/>
          <w:szCs w:val="24"/>
        </w:rPr>
        <w:t>A</w:t>
      </w:r>
      <w:r w:rsidRPr="004C1D43">
        <w:rPr>
          <w:sz w:val="24"/>
          <w:szCs w:val="24"/>
        </w:rPr>
        <w:t>utomation may lead to job displacement, requiring reskilling and upskilling to adapt to the changing job market.</w:t>
      </w:r>
    </w:p>
    <w:p w14:paraId="57FCB317" w14:textId="146F6E8C" w:rsidR="001E12F0" w:rsidRDefault="001E12F0" w:rsidP="001E12F0">
      <w:pPr>
        <w:pStyle w:val="NoSpacing"/>
        <w:rPr>
          <w:sz w:val="24"/>
          <w:szCs w:val="24"/>
        </w:rPr>
      </w:pPr>
    </w:p>
    <w:p w14:paraId="7F5437FE" w14:textId="77777777" w:rsidR="006646CE" w:rsidRDefault="006646CE" w:rsidP="001F2C25">
      <w:pPr>
        <w:pStyle w:val="Heading1"/>
      </w:pPr>
      <w:bookmarkStart w:id="2" w:name="_Toc140849603"/>
    </w:p>
    <w:p w14:paraId="11F0A7A3" w14:textId="2357EE0D" w:rsidR="001E12F0" w:rsidRDefault="001E12F0" w:rsidP="001F2C25">
      <w:pPr>
        <w:pStyle w:val="Heading1"/>
      </w:pPr>
      <w:r w:rsidRPr="001E12F0">
        <w:t>Skills, behaviour</w:t>
      </w:r>
      <w:r>
        <w:t>s</w:t>
      </w:r>
      <w:r w:rsidRPr="001E12F0">
        <w:t>, and traits of entrepreneurs</w:t>
      </w:r>
      <w:bookmarkEnd w:id="2"/>
      <w:r>
        <w:t xml:space="preserve"> </w:t>
      </w:r>
    </w:p>
    <w:p w14:paraId="6886C72D" w14:textId="69E946D8" w:rsidR="001E12F0" w:rsidRDefault="001E12F0" w:rsidP="001E12F0">
      <w:pPr>
        <w:pStyle w:val="NoSpacing"/>
        <w:rPr>
          <w:sz w:val="24"/>
          <w:szCs w:val="24"/>
        </w:rPr>
      </w:pPr>
      <w:r>
        <w:rPr>
          <w:sz w:val="24"/>
          <w:szCs w:val="24"/>
        </w:rPr>
        <w:t>(Barringer and Ireland, 2019)</w:t>
      </w:r>
    </w:p>
    <w:p w14:paraId="354FCE78" w14:textId="51B0B10D" w:rsidR="001E12F0" w:rsidRDefault="001E12F0" w:rsidP="001E12F0">
      <w:pPr>
        <w:pStyle w:val="NoSpacing"/>
        <w:rPr>
          <w:sz w:val="24"/>
          <w:szCs w:val="24"/>
        </w:rPr>
      </w:pPr>
    </w:p>
    <w:p w14:paraId="5AEE2897" w14:textId="77777777" w:rsidR="008D2F93" w:rsidRPr="008D2F93" w:rsidRDefault="008D2F93" w:rsidP="008D2F93">
      <w:pPr>
        <w:pStyle w:val="NoSpacing"/>
        <w:numPr>
          <w:ilvl w:val="0"/>
          <w:numId w:val="26"/>
        </w:numPr>
        <w:rPr>
          <w:sz w:val="24"/>
          <w:szCs w:val="24"/>
        </w:rPr>
      </w:pPr>
      <w:r w:rsidRPr="008D2F93">
        <w:rPr>
          <w:b/>
          <w:bCs/>
          <w:sz w:val="24"/>
          <w:szCs w:val="24"/>
        </w:rPr>
        <w:t>Creativity and Innovation (Skill)</w:t>
      </w:r>
      <w:r w:rsidRPr="008D2F93">
        <w:rPr>
          <w:sz w:val="24"/>
          <w:szCs w:val="24"/>
        </w:rPr>
        <w:t>: Entrepreneurs are known for their ability to think outside the box and come up with innovative solutions to problems. They can envision new products or services and identify untapped market opportunities. Their creative approach allows them to differentiate their business from competitors and stay ahead in the rapidly changing market. This skill is vital for entrepreneurs as it fosters continuous growth and ensures that their organization remains relevant and adaptable. Creativity and innovation drive the development of new products and services, giving the organization a competitive advantage and fostering business growth.</w:t>
      </w:r>
    </w:p>
    <w:p w14:paraId="7D98144D" w14:textId="77777777" w:rsidR="008D2F93" w:rsidRPr="008D2F93" w:rsidRDefault="008D2F93" w:rsidP="008D2F93">
      <w:pPr>
        <w:pStyle w:val="NoSpacing"/>
        <w:numPr>
          <w:ilvl w:val="0"/>
          <w:numId w:val="26"/>
        </w:numPr>
        <w:rPr>
          <w:sz w:val="24"/>
          <w:szCs w:val="24"/>
        </w:rPr>
      </w:pPr>
      <w:r w:rsidRPr="008D2F93">
        <w:rPr>
          <w:b/>
          <w:bCs/>
          <w:sz w:val="24"/>
          <w:szCs w:val="24"/>
        </w:rPr>
        <w:t>Risk-taking (Behaviour)</w:t>
      </w:r>
      <w:r w:rsidRPr="008D2F93">
        <w:rPr>
          <w:sz w:val="24"/>
          <w:szCs w:val="24"/>
        </w:rPr>
        <w:t>: Entrepreneurs are comfortable with taking calculated risks, which is essential for making bold decisions that can lead to significant rewards. They understand that entrepreneurship involves uncertainty and are willing to embrace it to achieve their goals. This behaviour can benefit their organization by enabling them to seize opportunities that others might shy away from, helping them expand their market share and drive innovation. Taking calculated risks and being adaptable enable entrepreneurs to capitalize on opportunities quickly, gaining a competitive edge in the market.</w:t>
      </w:r>
    </w:p>
    <w:p w14:paraId="4E4FB9F2" w14:textId="77777777" w:rsidR="008D2F93" w:rsidRPr="008D2F93" w:rsidRDefault="008D2F93" w:rsidP="008D2F93">
      <w:pPr>
        <w:pStyle w:val="NoSpacing"/>
        <w:numPr>
          <w:ilvl w:val="0"/>
          <w:numId w:val="26"/>
        </w:numPr>
        <w:rPr>
          <w:sz w:val="24"/>
          <w:szCs w:val="24"/>
        </w:rPr>
      </w:pPr>
      <w:r w:rsidRPr="008D2F93">
        <w:rPr>
          <w:b/>
          <w:bCs/>
          <w:sz w:val="24"/>
          <w:szCs w:val="24"/>
        </w:rPr>
        <w:t>Resilience (Trait)</w:t>
      </w:r>
      <w:r w:rsidRPr="008D2F93">
        <w:rPr>
          <w:sz w:val="24"/>
          <w:szCs w:val="24"/>
        </w:rPr>
        <w:t>: Building and growing a business is a challenging journey filled with ups and downs. Entrepreneurs need to be resilient in the face of setbacks, rejection, and failures. They bounce back from disappointments, learn from their mistakes, and continue moving forward. This trait is critical as it ensures that entrepreneurs can overcome obstacles and maintain their commitment to their vision, inspiring their team to persevere through difficult times and adapt to changing circumstances. Resilience helps entrepreneurs overcome obstacles and maintain focus on long-term goals, ensuring the organization's survival during tough times.</w:t>
      </w:r>
    </w:p>
    <w:p w14:paraId="639D4903" w14:textId="77777777" w:rsidR="008D2F93" w:rsidRPr="008D2F93" w:rsidRDefault="008D2F93" w:rsidP="008D2F93">
      <w:pPr>
        <w:pStyle w:val="NoSpacing"/>
        <w:numPr>
          <w:ilvl w:val="0"/>
          <w:numId w:val="26"/>
        </w:numPr>
        <w:rPr>
          <w:sz w:val="24"/>
          <w:szCs w:val="24"/>
        </w:rPr>
      </w:pPr>
      <w:r w:rsidRPr="008D2F93">
        <w:rPr>
          <w:b/>
          <w:bCs/>
          <w:sz w:val="24"/>
          <w:szCs w:val="24"/>
        </w:rPr>
        <w:t>Adaptability (Trait)</w:t>
      </w:r>
      <w:r w:rsidRPr="008D2F93">
        <w:rPr>
          <w:sz w:val="24"/>
          <w:szCs w:val="24"/>
        </w:rPr>
        <w:t>: Entrepreneurs must be adaptable to navigate the dynamic business landscape successfully. Markets, technologies, and customer preferences are continually evolving, and entrepreneurs need to adjust their strategies accordingly. Being open to change and staying flexible allows them to respond swiftly to challenges and opportunities, giving their organization a competitive edge. Effective leadership cultivates a positive work environment, promoting employee satisfaction, engagement, and productivity.</w:t>
      </w:r>
    </w:p>
    <w:p w14:paraId="2406D899" w14:textId="1A64E513" w:rsidR="008D2F93" w:rsidRDefault="008D2F93" w:rsidP="008D2F93">
      <w:pPr>
        <w:pStyle w:val="NoSpacing"/>
        <w:numPr>
          <w:ilvl w:val="0"/>
          <w:numId w:val="26"/>
        </w:numPr>
        <w:rPr>
          <w:sz w:val="24"/>
          <w:szCs w:val="24"/>
        </w:rPr>
      </w:pPr>
      <w:r w:rsidRPr="008D2F93">
        <w:rPr>
          <w:b/>
          <w:bCs/>
          <w:sz w:val="24"/>
          <w:szCs w:val="24"/>
        </w:rPr>
        <w:t>Leadership (Skill)</w:t>
      </w:r>
      <w:r w:rsidRPr="008D2F93">
        <w:rPr>
          <w:sz w:val="24"/>
          <w:szCs w:val="24"/>
        </w:rPr>
        <w:t>: Entrepreneurs are natural leaders who inspire and motivate their teams. They have a clear vision for their business and can communicate it effectively to others. This leadership skill helps them attract top talent, foster a positive work culture, and align their team with the company's goals. Additionally, strong leadership empowers employees to be more productive and engaged, leading to increased innovation and overall organizational success. Adaptability allows entrepreneurs to adjust their strategies and offerings to meet changing market demands, ensuring the organization's relevance and longevity.</w:t>
      </w:r>
    </w:p>
    <w:p w14:paraId="2379AED1" w14:textId="0958509C" w:rsidR="008D2F93" w:rsidRDefault="008D2F93" w:rsidP="001F2C25">
      <w:pPr>
        <w:pStyle w:val="Heading1"/>
      </w:pPr>
      <w:bookmarkStart w:id="3" w:name="_Toc140849604"/>
      <w:r w:rsidRPr="008D2F93">
        <w:lastRenderedPageBreak/>
        <w:t>Personal SWOT analysis</w:t>
      </w:r>
      <w:bookmarkEnd w:id="3"/>
    </w:p>
    <w:p w14:paraId="1C1915B0" w14:textId="1058876A" w:rsidR="00EE1840" w:rsidRPr="00EE1840" w:rsidRDefault="00EE1840" w:rsidP="00EE1840">
      <w:r>
        <w:t>(Mindtools, 2023)</w:t>
      </w:r>
    </w:p>
    <w:p w14:paraId="0285294D" w14:textId="32ECAFD5" w:rsidR="001E12F0" w:rsidRDefault="001E12F0" w:rsidP="001E12F0">
      <w:pPr>
        <w:pStyle w:val="NoSpacing"/>
        <w:rPr>
          <w:sz w:val="24"/>
          <w:szCs w:val="24"/>
        </w:rPr>
      </w:pPr>
    </w:p>
    <w:tbl>
      <w:tblPr>
        <w:tblStyle w:val="TableGrid"/>
        <w:tblW w:w="0" w:type="auto"/>
        <w:tblLook w:val="04A0" w:firstRow="1" w:lastRow="0" w:firstColumn="1" w:lastColumn="0" w:noHBand="0" w:noVBand="1"/>
      </w:tblPr>
      <w:tblGrid>
        <w:gridCol w:w="4508"/>
        <w:gridCol w:w="4508"/>
      </w:tblGrid>
      <w:tr w:rsidR="008D2F93" w14:paraId="09960D23" w14:textId="77777777" w:rsidTr="00355AEB">
        <w:tc>
          <w:tcPr>
            <w:tcW w:w="4508" w:type="dxa"/>
          </w:tcPr>
          <w:p w14:paraId="3F669291" w14:textId="77777777" w:rsidR="008D2F93" w:rsidRPr="00B226E8" w:rsidRDefault="008D2F93" w:rsidP="00355AEB">
            <w:pPr>
              <w:rPr>
                <w:b/>
                <w:bCs/>
                <w:color w:val="000000" w:themeColor="text1"/>
                <w:highlight w:val="yellow"/>
              </w:rPr>
            </w:pPr>
            <w:r w:rsidRPr="008D2F93">
              <w:rPr>
                <w:b/>
                <w:bCs/>
                <w:color w:val="000000" w:themeColor="text1"/>
              </w:rPr>
              <w:t xml:space="preserve">Strengths </w:t>
            </w:r>
          </w:p>
        </w:tc>
        <w:tc>
          <w:tcPr>
            <w:tcW w:w="4508" w:type="dxa"/>
          </w:tcPr>
          <w:p w14:paraId="5D11A93A" w14:textId="77777777" w:rsidR="008D2F93" w:rsidRPr="008D2F93" w:rsidRDefault="008D2F93" w:rsidP="00355AEB">
            <w:pPr>
              <w:rPr>
                <w:b/>
                <w:bCs/>
                <w:color w:val="000000" w:themeColor="text1"/>
              </w:rPr>
            </w:pPr>
            <w:r w:rsidRPr="008D2F93">
              <w:rPr>
                <w:b/>
                <w:bCs/>
                <w:color w:val="000000" w:themeColor="text1"/>
              </w:rPr>
              <w:t xml:space="preserve">Weaknesses </w:t>
            </w:r>
          </w:p>
        </w:tc>
      </w:tr>
      <w:tr w:rsidR="008D2F93" w14:paraId="58D6223B" w14:textId="77777777" w:rsidTr="00355AEB">
        <w:tc>
          <w:tcPr>
            <w:tcW w:w="4508" w:type="dxa"/>
          </w:tcPr>
          <w:p w14:paraId="5C829CE1" w14:textId="77777777" w:rsidR="008D2F93" w:rsidRDefault="008D2F93" w:rsidP="00355AEB">
            <w:pPr>
              <w:rPr>
                <w:color w:val="000000" w:themeColor="text1"/>
              </w:rPr>
            </w:pPr>
            <w:r>
              <w:rPr>
                <w:color w:val="000000" w:themeColor="text1"/>
              </w:rPr>
              <w:t>Customer oriented</w:t>
            </w:r>
          </w:p>
        </w:tc>
        <w:tc>
          <w:tcPr>
            <w:tcW w:w="4508" w:type="dxa"/>
          </w:tcPr>
          <w:p w14:paraId="19C9412D" w14:textId="77777777" w:rsidR="008D2F93" w:rsidRDefault="008D2F93" w:rsidP="00355AEB">
            <w:pPr>
              <w:rPr>
                <w:color w:val="000000" w:themeColor="text1"/>
              </w:rPr>
            </w:pPr>
            <w:r>
              <w:rPr>
                <w:color w:val="000000" w:themeColor="text1"/>
              </w:rPr>
              <w:t>Time management</w:t>
            </w:r>
          </w:p>
        </w:tc>
      </w:tr>
      <w:tr w:rsidR="008D2F93" w14:paraId="400E823D" w14:textId="77777777" w:rsidTr="00355AEB">
        <w:tc>
          <w:tcPr>
            <w:tcW w:w="4508" w:type="dxa"/>
          </w:tcPr>
          <w:p w14:paraId="29EC04D5" w14:textId="77777777" w:rsidR="008D2F93" w:rsidRDefault="008D2F93" w:rsidP="00355AEB">
            <w:pPr>
              <w:rPr>
                <w:color w:val="000000" w:themeColor="text1"/>
              </w:rPr>
            </w:pPr>
            <w:r>
              <w:rPr>
                <w:color w:val="000000" w:themeColor="text1"/>
              </w:rPr>
              <w:t>Maximalists</w:t>
            </w:r>
          </w:p>
        </w:tc>
        <w:tc>
          <w:tcPr>
            <w:tcW w:w="4508" w:type="dxa"/>
          </w:tcPr>
          <w:p w14:paraId="5E821939" w14:textId="77777777" w:rsidR="008D2F93" w:rsidRDefault="008D2F93" w:rsidP="00355AEB">
            <w:pPr>
              <w:rPr>
                <w:color w:val="000000" w:themeColor="text1"/>
              </w:rPr>
            </w:pPr>
            <w:r>
              <w:rPr>
                <w:color w:val="000000" w:themeColor="text1"/>
              </w:rPr>
              <w:t>Perfectionism</w:t>
            </w:r>
          </w:p>
        </w:tc>
      </w:tr>
      <w:tr w:rsidR="008D2F93" w14:paraId="226352DC" w14:textId="77777777" w:rsidTr="00355AEB">
        <w:tc>
          <w:tcPr>
            <w:tcW w:w="4508" w:type="dxa"/>
          </w:tcPr>
          <w:p w14:paraId="07A73288" w14:textId="77777777" w:rsidR="008D2F93" w:rsidRDefault="008D2F93" w:rsidP="00355AEB">
            <w:pPr>
              <w:rPr>
                <w:color w:val="000000" w:themeColor="text1"/>
              </w:rPr>
            </w:pPr>
            <w:r>
              <w:rPr>
                <w:color w:val="000000" w:themeColor="text1"/>
              </w:rPr>
              <w:t>Organized</w:t>
            </w:r>
          </w:p>
        </w:tc>
        <w:tc>
          <w:tcPr>
            <w:tcW w:w="4508" w:type="dxa"/>
          </w:tcPr>
          <w:p w14:paraId="344A531D" w14:textId="77777777" w:rsidR="008D2F93" w:rsidRDefault="008D2F93" w:rsidP="00355AEB">
            <w:pPr>
              <w:rPr>
                <w:color w:val="000000" w:themeColor="text1"/>
              </w:rPr>
            </w:pPr>
            <w:r>
              <w:rPr>
                <w:color w:val="000000" w:themeColor="text1"/>
              </w:rPr>
              <w:t>Impatience</w:t>
            </w:r>
          </w:p>
        </w:tc>
      </w:tr>
      <w:tr w:rsidR="008D2F93" w14:paraId="2B21B8D6" w14:textId="77777777" w:rsidTr="00355AEB">
        <w:tc>
          <w:tcPr>
            <w:tcW w:w="4508" w:type="dxa"/>
          </w:tcPr>
          <w:p w14:paraId="576E74CC" w14:textId="77777777" w:rsidR="008D2F93" w:rsidRPr="008D2F93" w:rsidRDefault="008D2F93" w:rsidP="00355AEB">
            <w:pPr>
              <w:rPr>
                <w:b/>
                <w:bCs/>
                <w:color w:val="000000" w:themeColor="text1"/>
              </w:rPr>
            </w:pPr>
            <w:r w:rsidRPr="008D2F93">
              <w:rPr>
                <w:b/>
                <w:bCs/>
                <w:color w:val="000000" w:themeColor="text1"/>
              </w:rPr>
              <w:t>Opportunities</w:t>
            </w:r>
          </w:p>
        </w:tc>
        <w:tc>
          <w:tcPr>
            <w:tcW w:w="4508" w:type="dxa"/>
          </w:tcPr>
          <w:p w14:paraId="43839CC3" w14:textId="77777777" w:rsidR="008D2F93" w:rsidRPr="008D2F93" w:rsidRDefault="008D2F93" w:rsidP="00355AEB">
            <w:pPr>
              <w:rPr>
                <w:b/>
                <w:bCs/>
                <w:color w:val="000000" w:themeColor="text1"/>
              </w:rPr>
            </w:pPr>
            <w:r w:rsidRPr="008D2F93">
              <w:rPr>
                <w:b/>
                <w:bCs/>
                <w:color w:val="000000" w:themeColor="text1"/>
              </w:rPr>
              <w:t xml:space="preserve">Threats </w:t>
            </w:r>
          </w:p>
        </w:tc>
      </w:tr>
      <w:tr w:rsidR="008D2F93" w14:paraId="5AF7752E" w14:textId="77777777" w:rsidTr="00355AEB">
        <w:tc>
          <w:tcPr>
            <w:tcW w:w="4508" w:type="dxa"/>
          </w:tcPr>
          <w:p w14:paraId="47BCB4F8" w14:textId="77777777" w:rsidR="008D2F93" w:rsidRDefault="008D2F93" w:rsidP="00355AEB">
            <w:pPr>
              <w:rPr>
                <w:color w:val="000000" w:themeColor="text1"/>
              </w:rPr>
            </w:pPr>
            <w:r>
              <w:rPr>
                <w:color w:val="000000" w:themeColor="text1"/>
              </w:rPr>
              <w:t>Customer service specialist</w:t>
            </w:r>
          </w:p>
        </w:tc>
        <w:tc>
          <w:tcPr>
            <w:tcW w:w="4508" w:type="dxa"/>
          </w:tcPr>
          <w:p w14:paraId="2D777605" w14:textId="77777777" w:rsidR="008D2F93" w:rsidRDefault="008D2F93" w:rsidP="00355AEB">
            <w:pPr>
              <w:rPr>
                <w:color w:val="000000" w:themeColor="text1"/>
              </w:rPr>
            </w:pPr>
            <w:r>
              <w:rPr>
                <w:color w:val="000000" w:themeColor="text1"/>
              </w:rPr>
              <w:t>Work overload</w:t>
            </w:r>
          </w:p>
        </w:tc>
      </w:tr>
      <w:tr w:rsidR="008D2F93" w14:paraId="051F7B32" w14:textId="77777777" w:rsidTr="00355AEB">
        <w:tc>
          <w:tcPr>
            <w:tcW w:w="4508" w:type="dxa"/>
          </w:tcPr>
          <w:p w14:paraId="62575DF8" w14:textId="77777777" w:rsidR="008D2F93" w:rsidRDefault="008D2F93" w:rsidP="00355AEB">
            <w:pPr>
              <w:rPr>
                <w:color w:val="000000" w:themeColor="text1"/>
              </w:rPr>
            </w:pPr>
            <w:r>
              <w:rPr>
                <w:color w:val="000000" w:themeColor="text1"/>
              </w:rPr>
              <w:t>Project management</w:t>
            </w:r>
          </w:p>
        </w:tc>
        <w:tc>
          <w:tcPr>
            <w:tcW w:w="4508" w:type="dxa"/>
          </w:tcPr>
          <w:p w14:paraId="4CBCE163" w14:textId="77777777" w:rsidR="008D2F93" w:rsidRDefault="008D2F93" w:rsidP="00355AEB">
            <w:pPr>
              <w:rPr>
                <w:color w:val="000000" w:themeColor="text1"/>
              </w:rPr>
            </w:pPr>
            <w:r>
              <w:rPr>
                <w:color w:val="000000" w:themeColor="text1"/>
              </w:rPr>
              <w:t>Miss opportunities</w:t>
            </w:r>
          </w:p>
        </w:tc>
      </w:tr>
      <w:tr w:rsidR="008D2F93" w14:paraId="4BD1728E" w14:textId="77777777" w:rsidTr="00355AEB">
        <w:tc>
          <w:tcPr>
            <w:tcW w:w="4508" w:type="dxa"/>
          </w:tcPr>
          <w:p w14:paraId="23C5D3AE" w14:textId="77777777" w:rsidR="008D2F93" w:rsidRDefault="008D2F93" w:rsidP="00355AEB">
            <w:pPr>
              <w:rPr>
                <w:color w:val="000000" w:themeColor="text1"/>
              </w:rPr>
            </w:pPr>
            <w:r>
              <w:rPr>
                <w:color w:val="000000" w:themeColor="text1"/>
              </w:rPr>
              <w:t>Interior design</w:t>
            </w:r>
          </w:p>
        </w:tc>
        <w:tc>
          <w:tcPr>
            <w:tcW w:w="4508" w:type="dxa"/>
          </w:tcPr>
          <w:p w14:paraId="77567B9F" w14:textId="77777777" w:rsidR="008D2F93" w:rsidRDefault="008D2F93" w:rsidP="00355AEB">
            <w:pPr>
              <w:rPr>
                <w:color w:val="000000" w:themeColor="text1"/>
              </w:rPr>
            </w:pPr>
            <w:r>
              <w:rPr>
                <w:color w:val="000000" w:themeColor="text1"/>
              </w:rPr>
              <w:t>Negative self-image</w:t>
            </w:r>
          </w:p>
        </w:tc>
      </w:tr>
    </w:tbl>
    <w:p w14:paraId="3D248BBA" w14:textId="77777777" w:rsidR="008D2F93" w:rsidRPr="00F231E7" w:rsidRDefault="008D2F93" w:rsidP="008D2F93">
      <w:pPr>
        <w:rPr>
          <w:b/>
          <w:bCs/>
          <w:color w:val="000000" w:themeColor="text1"/>
        </w:rPr>
      </w:pPr>
    </w:p>
    <w:p w14:paraId="3E1125C1" w14:textId="77777777" w:rsidR="008D2F93" w:rsidRPr="008D2F93" w:rsidRDefault="008D2F93" w:rsidP="008D2F93">
      <w:pPr>
        <w:pStyle w:val="NoSpacing"/>
        <w:rPr>
          <w:b/>
          <w:bCs/>
        </w:rPr>
      </w:pPr>
      <w:r w:rsidRPr="008D2F93">
        <w:rPr>
          <w:b/>
          <w:bCs/>
        </w:rPr>
        <w:t>Strengths: (Advantages)</w:t>
      </w:r>
    </w:p>
    <w:p w14:paraId="32E22605" w14:textId="77777777" w:rsidR="008D2F93" w:rsidRDefault="008D2F93" w:rsidP="008D2F93">
      <w:pPr>
        <w:pStyle w:val="NoSpacing"/>
      </w:pPr>
      <w:r w:rsidRPr="008D2F93">
        <w:rPr>
          <w:u w:val="single"/>
        </w:rPr>
        <w:t>Customer oriented: (friendly):</w:t>
      </w:r>
      <w:r>
        <w:t xml:space="preserve"> I have 5 years hospitality experience in different positions, such as chef waitress or supervisor. I am working with my heart and my everyday goal is to satisfy my customers.</w:t>
      </w:r>
    </w:p>
    <w:p w14:paraId="28D95D8B" w14:textId="77777777" w:rsidR="008D2F93" w:rsidRDefault="008D2F93" w:rsidP="008D2F93">
      <w:pPr>
        <w:pStyle w:val="NoSpacing"/>
      </w:pPr>
      <w:r w:rsidRPr="008D2F93">
        <w:rPr>
          <w:u w:val="single"/>
        </w:rPr>
        <w:t>Maximalist:</w:t>
      </w:r>
      <w:r>
        <w:t xml:space="preserve"> I am always ready to learn more. I consider myself as someone with a proactive mine to do the best of my abilities </w:t>
      </w:r>
    </w:p>
    <w:p w14:paraId="35E65B2A" w14:textId="77777777" w:rsidR="008D2F93" w:rsidRDefault="008D2F93" w:rsidP="008D2F93">
      <w:pPr>
        <w:pStyle w:val="NoSpacing"/>
      </w:pPr>
      <w:r w:rsidRPr="008D2F93">
        <w:rPr>
          <w:u w:val="single"/>
        </w:rPr>
        <w:t>Organized:</w:t>
      </w:r>
      <w:r>
        <w:t xml:space="preserve"> It’s my basic expectation that everything must be organized around in my personal life and at my workplace as well thus I apply an effective time management strategy such as POMODORO technique and the Eisenhower approach. </w:t>
      </w:r>
    </w:p>
    <w:p w14:paraId="6144208A" w14:textId="77777777" w:rsidR="008D2F93" w:rsidRPr="008D2F93" w:rsidRDefault="008D2F93" w:rsidP="008D2F93">
      <w:pPr>
        <w:pStyle w:val="NoSpacing"/>
        <w:rPr>
          <w:b/>
          <w:bCs/>
        </w:rPr>
      </w:pPr>
      <w:r w:rsidRPr="008D2F93">
        <w:rPr>
          <w:b/>
          <w:bCs/>
        </w:rPr>
        <w:t>Weaknesses: (Areas for improvement)</w:t>
      </w:r>
    </w:p>
    <w:p w14:paraId="0DA13683" w14:textId="77777777" w:rsidR="008D2F93" w:rsidRPr="009E5F8E" w:rsidRDefault="008D2F93" w:rsidP="008D2F93">
      <w:pPr>
        <w:pStyle w:val="NoSpacing"/>
      </w:pPr>
      <w:r w:rsidRPr="008D2F93">
        <w:rPr>
          <w:u w:val="single"/>
        </w:rPr>
        <w:t>Time management:</w:t>
      </w:r>
      <w:r>
        <w:t xml:space="preserve"> Sometimes, I have d</w:t>
      </w:r>
      <w:r w:rsidRPr="009E5F8E">
        <w:t>ifficulty prioritizing tasks and managing time effectively.</w:t>
      </w:r>
      <w:r>
        <w:t xml:space="preserve"> By using the Eisenhower technique, I can overcome this.</w:t>
      </w:r>
    </w:p>
    <w:p w14:paraId="7CB4F409" w14:textId="77777777" w:rsidR="008D2F93" w:rsidRPr="00C42F9B" w:rsidRDefault="008D2F93" w:rsidP="008D2F93">
      <w:pPr>
        <w:pStyle w:val="NoSpacing"/>
      </w:pPr>
      <w:r w:rsidRPr="008D2F93">
        <w:rPr>
          <w:u w:val="single"/>
        </w:rPr>
        <w:t>Perfectionism:</w:t>
      </w:r>
      <w:r>
        <w:t xml:space="preserve"> Occasionally found myself s</w:t>
      </w:r>
      <w:r w:rsidRPr="009E5F8E">
        <w:t xml:space="preserve">pending excessive time on tasks due to an excessive focus on details </w:t>
      </w:r>
      <w:r>
        <w:t xml:space="preserve">and </w:t>
      </w:r>
      <w:proofErr w:type="gramStart"/>
      <w:r>
        <w:t>I</w:t>
      </w:r>
      <w:proofErr w:type="gramEnd"/>
      <w:r>
        <w:t xml:space="preserve"> have</w:t>
      </w:r>
      <w:r w:rsidRPr="009E5F8E">
        <w:t xml:space="preserve"> fear of making mistakes.</w:t>
      </w:r>
    </w:p>
    <w:p w14:paraId="4503032B" w14:textId="77777777" w:rsidR="008D2F93" w:rsidRPr="00C42F9B" w:rsidRDefault="008D2F93" w:rsidP="008D2F93">
      <w:pPr>
        <w:pStyle w:val="NoSpacing"/>
      </w:pPr>
      <w:r w:rsidRPr="008D2F93">
        <w:rPr>
          <w:u w:val="single"/>
        </w:rPr>
        <w:t>Impatient:</w:t>
      </w:r>
      <w:r>
        <w:t xml:space="preserve"> I have some d</w:t>
      </w:r>
      <w:r w:rsidRPr="00C42F9B">
        <w:t>ifficulty in staying calm and composed when dealing with slow processes or situations.</w:t>
      </w:r>
    </w:p>
    <w:p w14:paraId="1F9D52E1" w14:textId="77777777" w:rsidR="008D2F93" w:rsidRPr="008D2F93" w:rsidRDefault="008D2F93" w:rsidP="008D2F93">
      <w:pPr>
        <w:pStyle w:val="NoSpacing"/>
        <w:rPr>
          <w:b/>
          <w:bCs/>
        </w:rPr>
      </w:pPr>
      <w:r w:rsidRPr="008D2F93">
        <w:rPr>
          <w:b/>
          <w:bCs/>
        </w:rPr>
        <w:t>Opportunities: (Situations to apply advantages)</w:t>
      </w:r>
    </w:p>
    <w:p w14:paraId="71813570" w14:textId="77777777" w:rsidR="008D2F93" w:rsidRDefault="008D2F93" w:rsidP="008D2F93">
      <w:pPr>
        <w:pStyle w:val="NoSpacing"/>
      </w:pPr>
      <w:r w:rsidRPr="008D2F93">
        <w:rPr>
          <w:u w:val="single"/>
        </w:rPr>
        <w:t>Customer service specialist:</w:t>
      </w:r>
      <w:r w:rsidRPr="00E262A6">
        <w:t xml:space="preserve"> Explore roles in customer service or client relations where </w:t>
      </w:r>
      <w:r>
        <w:t>my</w:t>
      </w:r>
      <w:r w:rsidRPr="00E262A6">
        <w:t xml:space="preserve"> customer-oriented approach can help </w:t>
      </w:r>
      <w:r>
        <w:t>me</w:t>
      </w:r>
      <w:r w:rsidRPr="00E262A6">
        <w:t xml:space="preserve"> excel in understanding and meeting customer needs effectively.</w:t>
      </w:r>
    </w:p>
    <w:p w14:paraId="04EBF045" w14:textId="77777777" w:rsidR="008D2F93" w:rsidRDefault="008D2F93" w:rsidP="008D2F93">
      <w:pPr>
        <w:pStyle w:val="NoSpacing"/>
      </w:pPr>
      <w:r w:rsidRPr="008D2F93">
        <w:rPr>
          <w:u w:val="single"/>
        </w:rPr>
        <w:t>Project management:</w:t>
      </w:r>
      <w:r w:rsidRPr="00E262A6">
        <w:t xml:space="preserve"> Utilize </w:t>
      </w:r>
      <w:r>
        <w:t>my</w:t>
      </w:r>
      <w:r w:rsidRPr="00E262A6">
        <w:t xml:space="preserve"> organizational skills to excel in project management roles, </w:t>
      </w:r>
      <w:r>
        <w:t>I can ensure</w:t>
      </w:r>
      <w:r w:rsidRPr="00E262A6">
        <w:t xml:space="preserve"> that projects are well-planned, executed efficiently, and meet customer expectations.</w:t>
      </w:r>
    </w:p>
    <w:p w14:paraId="6A6D2DCD" w14:textId="77777777" w:rsidR="008D2F93" w:rsidRPr="00B226E8" w:rsidRDefault="008D2F93" w:rsidP="008D2F93">
      <w:pPr>
        <w:pStyle w:val="NoSpacing"/>
      </w:pPr>
      <w:r w:rsidRPr="008D2F93">
        <w:rPr>
          <w:u w:val="single"/>
        </w:rPr>
        <w:t>Interior design:</w:t>
      </w:r>
      <w:r w:rsidRPr="00B226E8">
        <w:t xml:space="preserve"> Us</w:t>
      </w:r>
      <w:r>
        <w:t>ing my</w:t>
      </w:r>
      <w:r w:rsidRPr="00B226E8">
        <w:t xml:space="preserve"> maximalist mindset and organizational abilities in interior design, creating visually appealing and functional spaces for clients.</w:t>
      </w:r>
    </w:p>
    <w:p w14:paraId="79830E26" w14:textId="77777777" w:rsidR="008D2F93" w:rsidRPr="008D2F93" w:rsidRDefault="008D2F93" w:rsidP="008D2F93">
      <w:pPr>
        <w:pStyle w:val="NoSpacing"/>
        <w:rPr>
          <w:b/>
          <w:bCs/>
        </w:rPr>
      </w:pPr>
      <w:r w:rsidRPr="008D2F93">
        <w:rPr>
          <w:b/>
          <w:bCs/>
        </w:rPr>
        <w:t>Threats: (Risk factors)</w:t>
      </w:r>
    </w:p>
    <w:p w14:paraId="33C2D199" w14:textId="77777777" w:rsidR="008D2F93" w:rsidRDefault="008D2F93" w:rsidP="008D2F93">
      <w:pPr>
        <w:pStyle w:val="NoSpacing"/>
      </w:pPr>
      <w:r w:rsidRPr="008D2F93">
        <w:rPr>
          <w:u w:val="single"/>
        </w:rPr>
        <w:t>Work overload:</w:t>
      </w:r>
      <w:r w:rsidRPr="00B226E8">
        <w:t xml:space="preserve"> Poor time management, combined with perfectionism, may lead </w:t>
      </w:r>
      <w:r>
        <w:t xml:space="preserve">me </w:t>
      </w:r>
      <w:r w:rsidRPr="00B226E8">
        <w:t>to taking on too many tasks or projects simultaneously, resulting in work overload and increased stress.</w:t>
      </w:r>
    </w:p>
    <w:p w14:paraId="53EFB5EB" w14:textId="77777777" w:rsidR="008D2F93" w:rsidRDefault="008D2F93" w:rsidP="008D2F93">
      <w:pPr>
        <w:pStyle w:val="NoSpacing"/>
      </w:pPr>
      <w:r w:rsidRPr="008D2F93">
        <w:rPr>
          <w:u w:val="single"/>
        </w:rPr>
        <w:t>Missed opportunities:</w:t>
      </w:r>
      <w:r w:rsidRPr="00B226E8">
        <w:t xml:space="preserve"> Impatience could lead </w:t>
      </w:r>
      <w:r>
        <w:t xml:space="preserve">me </w:t>
      </w:r>
      <w:r w:rsidRPr="00B226E8">
        <w:t>to overlooking opportunities that require patience or long-term commitment, potentially missing out on valuable experiences or advancements.</w:t>
      </w:r>
    </w:p>
    <w:p w14:paraId="2E22E252" w14:textId="5F9E78E0" w:rsidR="008D2F93" w:rsidRDefault="008D2F93" w:rsidP="008D2F93">
      <w:pPr>
        <w:pStyle w:val="NoSpacing"/>
      </w:pPr>
      <w:r w:rsidRPr="008D2F93">
        <w:rPr>
          <w:u w:val="single"/>
        </w:rPr>
        <w:t>Negative self-image:</w:t>
      </w:r>
      <w:r w:rsidRPr="00B226E8">
        <w:t xml:space="preserve"> Constantly striving for perfection and being impatient with progress may lead</w:t>
      </w:r>
      <w:r>
        <w:t xml:space="preserve"> me</w:t>
      </w:r>
      <w:r w:rsidRPr="00B226E8">
        <w:t xml:space="preserve"> to negative self-talk and a diminished sense of self-worth.</w:t>
      </w:r>
    </w:p>
    <w:p w14:paraId="5D9014BF" w14:textId="7B78C863" w:rsidR="00805B67" w:rsidRDefault="00805B67" w:rsidP="008D2F93">
      <w:pPr>
        <w:pStyle w:val="NoSpacing"/>
      </w:pPr>
    </w:p>
    <w:p w14:paraId="63AC7879" w14:textId="6A969332" w:rsidR="00805B67" w:rsidRDefault="00805B67" w:rsidP="008D2F93">
      <w:pPr>
        <w:pStyle w:val="NoSpacing"/>
      </w:pPr>
    </w:p>
    <w:p w14:paraId="2D99CBD1" w14:textId="002CE4ED" w:rsidR="00805B67" w:rsidRDefault="00805B67" w:rsidP="008D2F93">
      <w:pPr>
        <w:pStyle w:val="NoSpacing"/>
      </w:pPr>
    </w:p>
    <w:p w14:paraId="5556FCF6" w14:textId="0533514C" w:rsidR="00805B67" w:rsidRDefault="00805B67" w:rsidP="008D2F93">
      <w:pPr>
        <w:pStyle w:val="NoSpacing"/>
      </w:pPr>
    </w:p>
    <w:p w14:paraId="1CC29000" w14:textId="0BE03E4E" w:rsidR="00805B67" w:rsidRDefault="00805B67" w:rsidP="001F2C25">
      <w:pPr>
        <w:pStyle w:val="Heading1"/>
      </w:pPr>
      <w:bookmarkStart w:id="4" w:name="_Toc140849605"/>
      <w:r w:rsidRPr="00805B67">
        <w:t>Skills audit</w:t>
      </w:r>
      <w:bookmarkEnd w:id="4"/>
    </w:p>
    <w:p w14:paraId="34C2DD86" w14:textId="563FF7C5" w:rsidR="00EE1840" w:rsidRPr="00EE1840" w:rsidRDefault="00EE1840" w:rsidP="00EE1840">
      <w:r>
        <w:t>(</w:t>
      </w:r>
      <w:proofErr w:type="spellStart"/>
      <w:r>
        <w:t>Devskiller</w:t>
      </w:r>
      <w:proofErr w:type="spellEnd"/>
      <w:r>
        <w:t>, 2023)</w:t>
      </w:r>
    </w:p>
    <w:p w14:paraId="3D225333" w14:textId="632F0249" w:rsidR="008D2F93" w:rsidRDefault="008D2F93" w:rsidP="008D2F93">
      <w:pPr>
        <w:pStyle w:val="NoSpacing"/>
        <w:rPr>
          <w:sz w:val="24"/>
          <w:szCs w:val="24"/>
        </w:rPr>
      </w:pPr>
    </w:p>
    <w:tbl>
      <w:tblPr>
        <w:tblStyle w:val="TableGrid"/>
        <w:tblW w:w="0" w:type="auto"/>
        <w:tblLook w:val="04A0" w:firstRow="1" w:lastRow="0" w:firstColumn="1" w:lastColumn="0" w:noHBand="0" w:noVBand="1"/>
      </w:tblPr>
      <w:tblGrid>
        <w:gridCol w:w="1638"/>
        <w:gridCol w:w="2810"/>
        <w:gridCol w:w="1911"/>
        <w:gridCol w:w="2657"/>
      </w:tblGrid>
      <w:tr w:rsidR="00805B67" w:rsidRPr="007D2B45" w14:paraId="40C83166" w14:textId="77777777" w:rsidTr="00355AEB">
        <w:tc>
          <w:tcPr>
            <w:tcW w:w="1129" w:type="dxa"/>
          </w:tcPr>
          <w:p w14:paraId="4AC27D85" w14:textId="77777777" w:rsidR="00805B67" w:rsidRPr="007D2B45" w:rsidRDefault="00805B67" w:rsidP="00355AEB">
            <w:pPr>
              <w:rPr>
                <w:color w:val="000000" w:themeColor="text1"/>
              </w:rPr>
            </w:pPr>
            <w:r>
              <w:rPr>
                <w:color w:val="000000" w:themeColor="text1"/>
              </w:rPr>
              <w:t>Skill area</w:t>
            </w:r>
          </w:p>
        </w:tc>
        <w:tc>
          <w:tcPr>
            <w:tcW w:w="2977" w:type="dxa"/>
          </w:tcPr>
          <w:p w14:paraId="22563714" w14:textId="77777777" w:rsidR="00805B67" w:rsidRDefault="00805B67" w:rsidP="00355AEB">
            <w:pPr>
              <w:rPr>
                <w:color w:val="FF0000"/>
              </w:rPr>
            </w:pPr>
            <w:r w:rsidRPr="007D2B45">
              <w:rPr>
                <w:color w:val="000000" w:themeColor="text1"/>
              </w:rPr>
              <w:t>Description of specific skills</w:t>
            </w:r>
          </w:p>
        </w:tc>
        <w:tc>
          <w:tcPr>
            <w:tcW w:w="1985" w:type="dxa"/>
          </w:tcPr>
          <w:p w14:paraId="608BB2FC" w14:textId="77777777" w:rsidR="00805B67" w:rsidRPr="007D2B45" w:rsidRDefault="00805B67" w:rsidP="00355AEB">
            <w:pPr>
              <w:rPr>
                <w:color w:val="000000" w:themeColor="text1"/>
              </w:rPr>
            </w:pPr>
            <w:r w:rsidRPr="007D2B45">
              <w:rPr>
                <w:color w:val="000000" w:themeColor="text1"/>
              </w:rPr>
              <w:t>Evidence of skill</w:t>
            </w:r>
          </w:p>
        </w:tc>
        <w:tc>
          <w:tcPr>
            <w:tcW w:w="2925" w:type="dxa"/>
          </w:tcPr>
          <w:p w14:paraId="6A5E5AA4" w14:textId="77777777" w:rsidR="00805B67" w:rsidRPr="007D2B45" w:rsidRDefault="00805B67" w:rsidP="00355AEB">
            <w:pPr>
              <w:rPr>
                <w:color w:val="000000" w:themeColor="text1"/>
              </w:rPr>
            </w:pPr>
            <w:r>
              <w:rPr>
                <w:color w:val="000000" w:themeColor="text1"/>
              </w:rPr>
              <w:t>How am I doing?</w:t>
            </w:r>
          </w:p>
        </w:tc>
      </w:tr>
      <w:tr w:rsidR="00805B67" w:rsidRPr="008464D0" w14:paraId="334C58AF" w14:textId="77777777" w:rsidTr="00355AEB">
        <w:tc>
          <w:tcPr>
            <w:tcW w:w="1129" w:type="dxa"/>
          </w:tcPr>
          <w:p w14:paraId="5B1BFE81" w14:textId="77777777" w:rsidR="00805B67" w:rsidRDefault="00805B67" w:rsidP="00355AEB">
            <w:pPr>
              <w:rPr>
                <w:color w:val="FF0000"/>
              </w:rPr>
            </w:pPr>
            <w:r w:rsidRPr="00FE3FBD">
              <w:rPr>
                <w:color w:val="000000" w:themeColor="text1"/>
              </w:rPr>
              <w:t>Communication</w:t>
            </w:r>
          </w:p>
        </w:tc>
        <w:tc>
          <w:tcPr>
            <w:tcW w:w="2977" w:type="dxa"/>
          </w:tcPr>
          <w:p w14:paraId="5BFF7CA5" w14:textId="77777777" w:rsidR="00805B67" w:rsidRPr="00FE3FBD" w:rsidRDefault="00805B67" w:rsidP="00355AEB">
            <w:pPr>
              <w:rPr>
                <w:color w:val="000000" w:themeColor="text1"/>
              </w:rPr>
            </w:pPr>
            <w:r>
              <w:rPr>
                <w:color w:val="000000" w:themeColor="text1"/>
              </w:rPr>
              <w:t>E</w:t>
            </w:r>
            <w:r w:rsidRPr="00FE3FBD">
              <w:rPr>
                <w:color w:val="000000" w:themeColor="text1"/>
              </w:rPr>
              <w:t>xchanging information and ideas between individuals or groups through various methods and channels</w:t>
            </w:r>
            <w:r>
              <w:rPr>
                <w:color w:val="000000" w:themeColor="text1"/>
              </w:rPr>
              <w:t>.</w:t>
            </w:r>
          </w:p>
        </w:tc>
        <w:tc>
          <w:tcPr>
            <w:tcW w:w="1985" w:type="dxa"/>
          </w:tcPr>
          <w:p w14:paraId="735DA15A" w14:textId="77777777" w:rsidR="00805B67" w:rsidRPr="00FE3FBD" w:rsidRDefault="00805B67" w:rsidP="00355AEB">
            <w:pPr>
              <w:rPr>
                <w:color w:val="000000" w:themeColor="text1"/>
              </w:rPr>
            </w:pPr>
            <w:r>
              <w:rPr>
                <w:color w:val="000000" w:themeColor="text1"/>
              </w:rPr>
              <w:t>Mental Health First Aider (2022)</w:t>
            </w:r>
          </w:p>
        </w:tc>
        <w:tc>
          <w:tcPr>
            <w:tcW w:w="2925" w:type="dxa"/>
          </w:tcPr>
          <w:p w14:paraId="6A03EA9C" w14:textId="77777777" w:rsidR="00805B67" w:rsidRPr="008464D0" w:rsidRDefault="00805B67" w:rsidP="00355AEB">
            <w:pPr>
              <w:rPr>
                <w:color w:val="000000" w:themeColor="text1"/>
              </w:rPr>
            </w:pPr>
            <w:r>
              <w:rPr>
                <w:color w:val="000000" w:themeColor="text1"/>
              </w:rPr>
              <w:t>Very-well</w:t>
            </w:r>
          </w:p>
        </w:tc>
      </w:tr>
      <w:tr w:rsidR="00805B67" w:rsidRPr="00FE3FBD" w14:paraId="119C731B" w14:textId="77777777" w:rsidTr="00355AEB">
        <w:tc>
          <w:tcPr>
            <w:tcW w:w="1129" w:type="dxa"/>
          </w:tcPr>
          <w:p w14:paraId="12F30EA3" w14:textId="77777777" w:rsidR="00805B67" w:rsidRDefault="00805B67" w:rsidP="00355AEB">
            <w:pPr>
              <w:rPr>
                <w:color w:val="FF0000"/>
              </w:rPr>
            </w:pPr>
            <w:r w:rsidRPr="00FE3FBD">
              <w:rPr>
                <w:color w:val="000000" w:themeColor="text1"/>
              </w:rPr>
              <w:t>Customer service</w:t>
            </w:r>
          </w:p>
        </w:tc>
        <w:tc>
          <w:tcPr>
            <w:tcW w:w="2977" w:type="dxa"/>
          </w:tcPr>
          <w:p w14:paraId="11854D9F" w14:textId="77777777" w:rsidR="00805B67" w:rsidRPr="00FE3FBD" w:rsidRDefault="00805B67" w:rsidP="00355AEB">
            <w:pPr>
              <w:rPr>
                <w:color w:val="000000" w:themeColor="text1"/>
              </w:rPr>
            </w:pPr>
            <w:r>
              <w:rPr>
                <w:color w:val="000000" w:themeColor="text1"/>
              </w:rPr>
              <w:t xml:space="preserve">Refers </w:t>
            </w:r>
            <w:r w:rsidRPr="00FE3FBD">
              <w:rPr>
                <w:color w:val="000000" w:themeColor="text1"/>
              </w:rPr>
              <w:t>to the assistance and support provided to customers before, during, and after purchasing a product or service.</w:t>
            </w:r>
          </w:p>
        </w:tc>
        <w:tc>
          <w:tcPr>
            <w:tcW w:w="1985" w:type="dxa"/>
          </w:tcPr>
          <w:p w14:paraId="41FF8E66" w14:textId="77777777" w:rsidR="00805B67" w:rsidRPr="00FE3FBD" w:rsidRDefault="00805B67" w:rsidP="00355AEB">
            <w:pPr>
              <w:rPr>
                <w:color w:val="000000" w:themeColor="text1"/>
              </w:rPr>
            </w:pPr>
            <w:r>
              <w:rPr>
                <w:color w:val="000000" w:themeColor="text1"/>
              </w:rPr>
              <w:t>5 years hospitality experience</w:t>
            </w:r>
          </w:p>
        </w:tc>
        <w:tc>
          <w:tcPr>
            <w:tcW w:w="2925" w:type="dxa"/>
          </w:tcPr>
          <w:p w14:paraId="0406BD65" w14:textId="77777777" w:rsidR="00805B67" w:rsidRPr="00FE3FBD" w:rsidRDefault="00805B67" w:rsidP="00355AEB">
            <w:pPr>
              <w:rPr>
                <w:color w:val="000000" w:themeColor="text1"/>
              </w:rPr>
            </w:pPr>
            <w:r w:rsidRPr="00FE3FBD">
              <w:rPr>
                <w:color w:val="000000" w:themeColor="text1"/>
              </w:rPr>
              <w:t>Very-well</w:t>
            </w:r>
          </w:p>
        </w:tc>
      </w:tr>
      <w:tr w:rsidR="00805B67" w:rsidRPr="0038209D" w14:paraId="6A8B2FE0" w14:textId="77777777" w:rsidTr="00355AEB">
        <w:tc>
          <w:tcPr>
            <w:tcW w:w="1129" w:type="dxa"/>
          </w:tcPr>
          <w:p w14:paraId="39F89B1D" w14:textId="77777777" w:rsidR="00805B67" w:rsidRPr="00FE3FBD" w:rsidRDefault="00805B67" w:rsidP="00355AEB">
            <w:pPr>
              <w:rPr>
                <w:color w:val="000000" w:themeColor="text1"/>
              </w:rPr>
            </w:pPr>
            <w:r>
              <w:rPr>
                <w:color w:val="000000" w:themeColor="text1"/>
              </w:rPr>
              <w:t>Organized</w:t>
            </w:r>
          </w:p>
        </w:tc>
        <w:tc>
          <w:tcPr>
            <w:tcW w:w="2977" w:type="dxa"/>
          </w:tcPr>
          <w:p w14:paraId="11638C3E" w14:textId="77777777" w:rsidR="00805B67" w:rsidRPr="008464D0" w:rsidRDefault="00805B67" w:rsidP="00355AEB">
            <w:pPr>
              <w:rPr>
                <w:color w:val="000000" w:themeColor="text1"/>
              </w:rPr>
            </w:pPr>
            <w:r>
              <w:rPr>
                <w:color w:val="000000" w:themeColor="text1"/>
              </w:rPr>
              <w:t>T</w:t>
            </w:r>
            <w:r w:rsidRPr="008464D0">
              <w:rPr>
                <w:color w:val="000000" w:themeColor="text1"/>
              </w:rPr>
              <w:t>he state of having a systematic and well-structured arrangement, allowing for efficient management, coordination, and execution of tasks and activities.</w:t>
            </w:r>
          </w:p>
        </w:tc>
        <w:tc>
          <w:tcPr>
            <w:tcW w:w="1985" w:type="dxa"/>
          </w:tcPr>
          <w:p w14:paraId="3307DECC" w14:textId="77777777" w:rsidR="00805B67" w:rsidRPr="0038209D" w:rsidRDefault="00805B67" w:rsidP="00355AEB">
            <w:pPr>
              <w:rPr>
                <w:color w:val="000000" w:themeColor="text1"/>
              </w:rPr>
            </w:pPr>
            <w:r>
              <w:rPr>
                <w:color w:val="000000" w:themeColor="text1"/>
              </w:rPr>
              <w:t>2 years of management experience</w:t>
            </w:r>
          </w:p>
        </w:tc>
        <w:tc>
          <w:tcPr>
            <w:tcW w:w="2925" w:type="dxa"/>
          </w:tcPr>
          <w:p w14:paraId="4FFAFB65" w14:textId="77777777" w:rsidR="00805B67" w:rsidRPr="0038209D" w:rsidRDefault="00805B67" w:rsidP="00355AEB">
            <w:pPr>
              <w:rPr>
                <w:color w:val="000000" w:themeColor="text1"/>
              </w:rPr>
            </w:pPr>
            <w:r>
              <w:rPr>
                <w:color w:val="000000" w:themeColor="text1"/>
              </w:rPr>
              <w:t>Good</w:t>
            </w:r>
          </w:p>
        </w:tc>
      </w:tr>
      <w:tr w:rsidR="00805B67" w:rsidRPr="008464D0" w14:paraId="280CB460" w14:textId="77777777" w:rsidTr="00355AEB">
        <w:tc>
          <w:tcPr>
            <w:tcW w:w="1129" w:type="dxa"/>
          </w:tcPr>
          <w:p w14:paraId="78B88A93" w14:textId="77777777" w:rsidR="00805B67" w:rsidRDefault="00805B67" w:rsidP="00355AEB">
            <w:pPr>
              <w:rPr>
                <w:color w:val="FF0000"/>
              </w:rPr>
            </w:pPr>
            <w:r w:rsidRPr="00FE3FBD">
              <w:rPr>
                <w:color w:val="000000" w:themeColor="text1"/>
              </w:rPr>
              <w:t>Leadership</w:t>
            </w:r>
          </w:p>
        </w:tc>
        <w:tc>
          <w:tcPr>
            <w:tcW w:w="2977" w:type="dxa"/>
          </w:tcPr>
          <w:p w14:paraId="5AA92050" w14:textId="77777777" w:rsidR="00805B67" w:rsidRPr="008464D0" w:rsidRDefault="00805B67" w:rsidP="00355AEB">
            <w:pPr>
              <w:rPr>
                <w:color w:val="000000" w:themeColor="text1"/>
              </w:rPr>
            </w:pPr>
            <w:r>
              <w:rPr>
                <w:color w:val="000000" w:themeColor="text1"/>
              </w:rPr>
              <w:t>A</w:t>
            </w:r>
            <w:r w:rsidRPr="008464D0">
              <w:rPr>
                <w:color w:val="000000" w:themeColor="text1"/>
              </w:rPr>
              <w:t>bility to guide and inspire a group of individuals towards a common goal, motivating them to achieve their best potential and fostering a positive and productive environment.</w:t>
            </w:r>
          </w:p>
        </w:tc>
        <w:tc>
          <w:tcPr>
            <w:tcW w:w="1985" w:type="dxa"/>
          </w:tcPr>
          <w:p w14:paraId="25498118" w14:textId="77777777" w:rsidR="00805B67" w:rsidRPr="008464D0" w:rsidRDefault="00805B67" w:rsidP="00355AEB">
            <w:pPr>
              <w:rPr>
                <w:color w:val="000000" w:themeColor="text1"/>
              </w:rPr>
            </w:pPr>
            <w:r>
              <w:rPr>
                <w:color w:val="000000" w:themeColor="text1"/>
              </w:rPr>
              <w:t>Supervisor, manager experience in the last 2 years</w:t>
            </w:r>
          </w:p>
        </w:tc>
        <w:tc>
          <w:tcPr>
            <w:tcW w:w="2925" w:type="dxa"/>
          </w:tcPr>
          <w:p w14:paraId="0FEA3C01" w14:textId="77777777" w:rsidR="00805B67" w:rsidRPr="008464D0" w:rsidRDefault="00805B67" w:rsidP="00355AEB">
            <w:pPr>
              <w:rPr>
                <w:color w:val="000000" w:themeColor="text1"/>
              </w:rPr>
            </w:pPr>
            <w:r>
              <w:rPr>
                <w:color w:val="000000" w:themeColor="text1"/>
              </w:rPr>
              <w:t>Good</w:t>
            </w:r>
          </w:p>
        </w:tc>
      </w:tr>
      <w:tr w:rsidR="00805B67" w:rsidRPr="008464D0" w14:paraId="677C14E5" w14:textId="77777777" w:rsidTr="00355AEB">
        <w:tc>
          <w:tcPr>
            <w:tcW w:w="1129" w:type="dxa"/>
          </w:tcPr>
          <w:p w14:paraId="0A70A1B1" w14:textId="77777777" w:rsidR="00805B67" w:rsidRPr="00FE3FBD" w:rsidRDefault="00805B67" w:rsidP="00355AEB">
            <w:pPr>
              <w:rPr>
                <w:color w:val="000000" w:themeColor="text1"/>
              </w:rPr>
            </w:pPr>
            <w:r>
              <w:rPr>
                <w:color w:val="000000" w:themeColor="text1"/>
              </w:rPr>
              <w:t>Teamwork</w:t>
            </w:r>
          </w:p>
        </w:tc>
        <w:tc>
          <w:tcPr>
            <w:tcW w:w="2977" w:type="dxa"/>
          </w:tcPr>
          <w:p w14:paraId="1DF7BC79" w14:textId="77777777" w:rsidR="00805B67" w:rsidRDefault="00805B67" w:rsidP="00355AEB">
            <w:pPr>
              <w:rPr>
                <w:color w:val="FF0000"/>
              </w:rPr>
            </w:pPr>
            <w:r>
              <w:rPr>
                <w:color w:val="000000" w:themeColor="text1"/>
              </w:rPr>
              <w:t>C</w:t>
            </w:r>
            <w:r w:rsidRPr="008464D0">
              <w:rPr>
                <w:color w:val="000000" w:themeColor="text1"/>
              </w:rPr>
              <w:t>ollaborative effort of a group of individuals, each contributing their unique skills and strengths, to achieve a shared objective. It involves effective communication, mutual support, and a willingness to work together towards a common goal.</w:t>
            </w:r>
          </w:p>
        </w:tc>
        <w:tc>
          <w:tcPr>
            <w:tcW w:w="1985" w:type="dxa"/>
          </w:tcPr>
          <w:p w14:paraId="44063823" w14:textId="77777777" w:rsidR="00805B67" w:rsidRPr="008464D0" w:rsidRDefault="00805B67" w:rsidP="00355AEB">
            <w:pPr>
              <w:rPr>
                <w:color w:val="000000" w:themeColor="text1"/>
              </w:rPr>
            </w:pPr>
            <w:r>
              <w:rPr>
                <w:color w:val="000000" w:themeColor="text1"/>
              </w:rPr>
              <w:t>Work in groups since I was 19.</w:t>
            </w:r>
          </w:p>
        </w:tc>
        <w:tc>
          <w:tcPr>
            <w:tcW w:w="2925" w:type="dxa"/>
          </w:tcPr>
          <w:p w14:paraId="3DA469D0" w14:textId="77777777" w:rsidR="00805B67" w:rsidRPr="008464D0" w:rsidRDefault="00805B67" w:rsidP="00355AEB">
            <w:pPr>
              <w:rPr>
                <w:color w:val="000000" w:themeColor="text1"/>
              </w:rPr>
            </w:pPr>
            <w:r>
              <w:rPr>
                <w:color w:val="000000" w:themeColor="text1"/>
              </w:rPr>
              <w:t>Good</w:t>
            </w:r>
          </w:p>
        </w:tc>
      </w:tr>
    </w:tbl>
    <w:p w14:paraId="1D779765" w14:textId="77777777" w:rsidR="00805B67" w:rsidRPr="001E12F0" w:rsidRDefault="00805B67" w:rsidP="008D2F93">
      <w:pPr>
        <w:pStyle w:val="NoSpacing"/>
        <w:rPr>
          <w:sz w:val="24"/>
          <w:szCs w:val="24"/>
        </w:rPr>
      </w:pPr>
    </w:p>
    <w:p w14:paraId="4F9797F3" w14:textId="05AD1468" w:rsidR="001E12F0" w:rsidRDefault="001E12F0" w:rsidP="001E12F0">
      <w:pPr>
        <w:pStyle w:val="NoSpacing"/>
        <w:rPr>
          <w:sz w:val="24"/>
          <w:szCs w:val="24"/>
        </w:rPr>
      </w:pPr>
    </w:p>
    <w:p w14:paraId="68F77A30" w14:textId="77777777" w:rsidR="001E12F0" w:rsidRPr="004C1D43" w:rsidRDefault="001E12F0" w:rsidP="001E12F0">
      <w:pPr>
        <w:pStyle w:val="NoSpacing"/>
        <w:rPr>
          <w:sz w:val="24"/>
          <w:szCs w:val="24"/>
        </w:rPr>
      </w:pPr>
    </w:p>
    <w:p w14:paraId="3598035E" w14:textId="50147A76" w:rsidR="004C1D43" w:rsidRDefault="004C1D43" w:rsidP="004C1D43">
      <w:pPr>
        <w:pStyle w:val="NoSpacing"/>
        <w:rPr>
          <w:sz w:val="24"/>
          <w:szCs w:val="24"/>
        </w:rPr>
      </w:pPr>
    </w:p>
    <w:p w14:paraId="3CAAE92B" w14:textId="03BFEA78" w:rsidR="00805B67" w:rsidRDefault="00805B67" w:rsidP="004C1D43">
      <w:pPr>
        <w:pStyle w:val="NoSpacing"/>
        <w:rPr>
          <w:sz w:val="24"/>
          <w:szCs w:val="24"/>
        </w:rPr>
      </w:pPr>
    </w:p>
    <w:p w14:paraId="10235C12" w14:textId="217F8048" w:rsidR="00805B67" w:rsidRDefault="00805B67" w:rsidP="001F2C25">
      <w:pPr>
        <w:pStyle w:val="Heading1"/>
      </w:pPr>
      <w:bookmarkStart w:id="5" w:name="_Toc140849606"/>
      <w:r w:rsidRPr="00805B67">
        <w:t>P</w:t>
      </w:r>
      <w:r w:rsidR="006646CE">
        <w:t>ersonal Development Plan (PDP)</w:t>
      </w:r>
      <w:bookmarkEnd w:id="5"/>
    </w:p>
    <w:p w14:paraId="33690E6B" w14:textId="00E5C8E7" w:rsidR="00EE1840" w:rsidRPr="00EE1840" w:rsidRDefault="00EE1840" w:rsidP="00EE1840">
      <w:r>
        <w:t>(</w:t>
      </w:r>
      <w:r w:rsidR="002C338D">
        <w:t>Highspeed training</w:t>
      </w:r>
      <w:r>
        <w:t>, 2023</w:t>
      </w:r>
      <w:r w:rsidR="002C338D">
        <w:t>)</w:t>
      </w:r>
    </w:p>
    <w:p w14:paraId="1A17218A" w14:textId="046E70AC" w:rsidR="00805B67" w:rsidRDefault="00805B67" w:rsidP="004C1D43">
      <w:pPr>
        <w:pStyle w:val="NoSpacing"/>
        <w:rPr>
          <w:sz w:val="24"/>
          <w:szCs w:val="24"/>
        </w:rPr>
      </w:pPr>
    </w:p>
    <w:tbl>
      <w:tblPr>
        <w:tblStyle w:val="TableGrid"/>
        <w:tblW w:w="10916" w:type="dxa"/>
        <w:tblInd w:w="-998" w:type="dxa"/>
        <w:tblLayout w:type="fixed"/>
        <w:tblLook w:val="04A0" w:firstRow="1" w:lastRow="0" w:firstColumn="1" w:lastColumn="0" w:noHBand="0" w:noVBand="1"/>
      </w:tblPr>
      <w:tblGrid>
        <w:gridCol w:w="1785"/>
        <w:gridCol w:w="1509"/>
        <w:gridCol w:w="2094"/>
        <w:gridCol w:w="1559"/>
        <w:gridCol w:w="716"/>
        <w:gridCol w:w="1410"/>
        <w:gridCol w:w="1843"/>
      </w:tblGrid>
      <w:tr w:rsidR="00805B67" w14:paraId="63CEA56B" w14:textId="77777777" w:rsidTr="00355AEB">
        <w:tc>
          <w:tcPr>
            <w:tcW w:w="1785" w:type="dxa"/>
          </w:tcPr>
          <w:p w14:paraId="3F03B102" w14:textId="77777777" w:rsidR="00805B67" w:rsidRDefault="00805B67" w:rsidP="00355AEB">
            <w:r>
              <w:t>Development Goal</w:t>
            </w:r>
          </w:p>
        </w:tc>
        <w:tc>
          <w:tcPr>
            <w:tcW w:w="1509" w:type="dxa"/>
          </w:tcPr>
          <w:p w14:paraId="0BAA7584" w14:textId="77777777" w:rsidR="00805B67" w:rsidRDefault="00805B67" w:rsidP="00355AEB">
            <w:r>
              <w:t>How important is it?</w:t>
            </w:r>
          </w:p>
        </w:tc>
        <w:tc>
          <w:tcPr>
            <w:tcW w:w="2094" w:type="dxa"/>
          </w:tcPr>
          <w:p w14:paraId="256B0FFD" w14:textId="77777777" w:rsidR="00805B67" w:rsidRDefault="00805B67" w:rsidP="00355AEB">
            <w:r>
              <w:t>Activities to be undertaken</w:t>
            </w:r>
          </w:p>
        </w:tc>
        <w:tc>
          <w:tcPr>
            <w:tcW w:w="1559" w:type="dxa"/>
          </w:tcPr>
          <w:p w14:paraId="175117E2" w14:textId="77777777" w:rsidR="00805B67" w:rsidRDefault="00805B67" w:rsidP="00355AEB">
            <w:r>
              <w:t>Resources I need</w:t>
            </w:r>
          </w:p>
        </w:tc>
        <w:tc>
          <w:tcPr>
            <w:tcW w:w="716" w:type="dxa"/>
          </w:tcPr>
          <w:p w14:paraId="1D0DEAB5" w14:textId="77777777" w:rsidR="00805B67" w:rsidRDefault="00805B67" w:rsidP="00355AEB">
            <w:r>
              <w:t>Start date</w:t>
            </w:r>
          </w:p>
        </w:tc>
        <w:tc>
          <w:tcPr>
            <w:tcW w:w="1410" w:type="dxa"/>
          </w:tcPr>
          <w:p w14:paraId="39F1DEAC" w14:textId="77777777" w:rsidR="00805B67" w:rsidRDefault="00805B67" w:rsidP="00355AEB">
            <w:r>
              <w:t>Target end date</w:t>
            </w:r>
          </w:p>
        </w:tc>
        <w:tc>
          <w:tcPr>
            <w:tcW w:w="1843" w:type="dxa"/>
          </w:tcPr>
          <w:p w14:paraId="0EF839D0" w14:textId="77777777" w:rsidR="00805B67" w:rsidRDefault="00805B67" w:rsidP="00355AEB">
            <w:r>
              <w:t>Criteria for success</w:t>
            </w:r>
          </w:p>
        </w:tc>
      </w:tr>
      <w:tr w:rsidR="00805B67" w14:paraId="41888FCF" w14:textId="77777777" w:rsidTr="00355AEB">
        <w:tc>
          <w:tcPr>
            <w:tcW w:w="1785" w:type="dxa"/>
          </w:tcPr>
          <w:p w14:paraId="09ACF74E" w14:textId="77777777" w:rsidR="00805B67" w:rsidRDefault="00805B67" w:rsidP="00355AEB">
            <w:r>
              <w:t>Time management</w:t>
            </w:r>
          </w:p>
        </w:tc>
        <w:tc>
          <w:tcPr>
            <w:tcW w:w="1509" w:type="dxa"/>
          </w:tcPr>
          <w:p w14:paraId="4B98215C" w14:textId="77777777" w:rsidR="00805B67" w:rsidRDefault="00805B67" w:rsidP="00355AEB">
            <w:r>
              <w:t>Highly important</w:t>
            </w:r>
          </w:p>
        </w:tc>
        <w:tc>
          <w:tcPr>
            <w:tcW w:w="2094" w:type="dxa"/>
          </w:tcPr>
          <w:p w14:paraId="26449ED7" w14:textId="77777777" w:rsidR="00805B67" w:rsidRDefault="00805B67" w:rsidP="00355AEB">
            <w:r>
              <w:t xml:space="preserve">Time tracking, identifying time wasting activities, creating schedule </w:t>
            </w:r>
          </w:p>
        </w:tc>
        <w:tc>
          <w:tcPr>
            <w:tcW w:w="1559" w:type="dxa"/>
          </w:tcPr>
          <w:p w14:paraId="318E5E78" w14:textId="77777777" w:rsidR="00805B67" w:rsidRDefault="00805B67" w:rsidP="00355AEB">
            <w:r>
              <w:t>Books, online resources, workshops</w:t>
            </w:r>
          </w:p>
        </w:tc>
        <w:tc>
          <w:tcPr>
            <w:tcW w:w="716" w:type="dxa"/>
          </w:tcPr>
          <w:p w14:paraId="3DCAFC8F" w14:textId="77777777" w:rsidR="00805B67" w:rsidRDefault="00805B67" w:rsidP="00355AEB">
            <w:r>
              <w:t>June 2023</w:t>
            </w:r>
          </w:p>
        </w:tc>
        <w:tc>
          <w:tcPr>
            <w:tcW w:w="1410" w:type="dxa"/>
          </w:tcPr>
          <w:p w14:paraId="2F47C10F" w14:textId="77777777" w:rsidR="00805B67" w:rsidRDefault="00805B67" w:rsidP="00355AEB">
            <w:r>
              <w:t>September 2023</w:t>
            </w:r>
          </w:p>
        </w:tc>
        <w:tc>
          <w:tcPr>
            <w:tcW w:w="1843" w:type="dxa"/>
          </w:tcPr>
          <w:p w14:paraId="6EC61E62" w14:textId="77777777" w:rsidR="00805B67" w:rsidRDefault="00805B67" w:rsidP="00355AEB">
            <w:r w:rsidRPr="007E7E81">
              <w:t>Feel less stressed and more in control of daily tasks and responsibilities</w:t>
            </w:r>
          </w:p>
        </w:tc>
      </w:tr>
      <w:tr w:rsidR="00805B67" w14:paraId="1E9D7F72" w14:textId="77777777" w:rsidTr="00355AEB">
        <w:tc>
          <w:tcPr>
            <w:tcW w:w="1785" w:type="dxa"/>
          </w:tcPr>
          <w:p w14:paraId="2F01DBEE" w14:textId="77777777" w:rsidR="00805B67" w:rsidRDefault="00805B67" w:rsidP="00355AEB">
            <w:r>
              <w:t>Improving public speaking</w:t>
            </w:r>
          </w:p>
        </w:tc>
        <w:tc>
          <w:tcPr>
            <w:tcW w:w="1509" w:type="dxa"/>
          </w:tcPr>
          <w:p w14:paraId="755F0A3B" w14:textId="77777777" w:rsidR="00805B67" w:rsidRDefault="00805B67" w:rsidP="00355AEB">
            <w:r>
              <w:t>Important</w:t>
            </w:r>
          </w:p>
        </w:tc>
        <w:tc>
          <w:tcPr>
            <w:tcW w:w="2094" w:type="dxa"/>
          </w:tcPr>
          <w:p w14:paraId="5A18724B" w14:textId="77777777" w:rsidR="00805B67" w:rsidRDefault="00805B67" w:rsidP="00355AEB">
            <w:r>
              <w:t>Record and review video presentation, participate in workshops, speak in small groups.</w:t>
            </w:r>
          </w:p>
        </w:tc>
        <w:tc>
          <w:tcPr>
            <w:tcW w:w="1559" w:type="dxa"/>
          </w:tcPr>
          <w:p w14:paraId="76E580A2" w14:textId="77777777" w:rsidR="00805B67" w:rsidRDefault="00805B67" w:rsidP="00355AEB">
            <w:r>
              <w:t>Membership in public speaking group</w:t>
            </w:r>
          </w:p>
        </w:tc>
        <w:tc>
          <w:tcPr>
            <w:tcW w:w="716" w:type="dxa"/>
          </w:tcPr>
          <w:p w14:paraId="5D84BB70" w14:textId="77777777" w:rsidR="00805B67" w:rsidRDefault="00805B67" w:rsidP="00355AEB">
            <w:r>
              <w:t>July 2023</w:t>
            </w:r>
          </w:p>
        </w:tc>
        <w:tc>
          <w:tcPr>
            <w:tcW w:w="1410" w:type="dxa"/>
          </w:tcPr>
          <w:p w14:paraId="4817A9CE" w14:textId="77777777" w:rsidR="00805B67" w:rsidRDefault="00805B67" w:rsidP="00355AEB">
            <w:r>
              <w:t>December 2023</w:t>
            </w:r>
          </w:p>
        </w:tc>
        <w:tc>
          <w:tcPr>
            <w:tcW w:w="1843" w:type="dxa"/>
          </w:tcPr>
          <w:p w14:paraId="4EDA0FD0" w14:textId="77777777" w:rsidR="00805B67" w:rsidRDefault="00805B67" w:rsidP="00355AEB">
            <w:r>
              <w:t>Successfully deliver a presentation</w:t>
            </w:r>
          </w:p>
        </w:tc>
      </w:tr>
      <w:tr w:rsidR="00805B67" w14:paraId="60DA54CE" w14:textId="77777777" w:rsidTr="00355AEB">
        <w:tc>
          <w:tcPr>
            <w:tcW w:w="1785" w:type="dxa"/>
          </w:tcPr>
          <w:p w14:paraId="1B2F0CF0" w14:textId="77777777" w:rsidR="00805B67" w:rsidRDefault="00805B67" w:rsidP="00355AEB">
            <w:r>
              <w:t>Impatience</w:t>
            </w:r>
          </w:p>
        </w:tc>
        <w:tc>
          <w:tcPr>
            <w:tcW w:w="1509" w:type="dxa"/>
          </w:tcPr>
          <w:p w14:paraId="77100277" w14:textId="77777777" w:rsidR="00805B67" w:rsidRDefault="00805B67" w:rsidP="00355AEB">
            <w:r>
              <w:t>Highly important</w:t>
            </w:r>
          </w:p>
        </w:tc>
        <w:tc>
          <w:tcPr>
            <w:tcW w:w="2094" w:type="dxa"/>
          </w:tcPr>
          <w:p w14:paraId="3C3B80AC" w14:textId="77777777" w:rsidR="00805B67" w:rsidRDefault="00805B67" w:rsidP="00355AEB">
            <w:r>
              <w:t>Mindfulness practice, improve time management skills</w:t>
            </w:r>
          </w:p>
        </w:tc>
        <w:tc>
          <w:tcPr>
            <w:tcW w:w="1559" w:type="dxa"/>
          </w:tcPr>
          <w:p w14:paraId="51C4209F" w14:textId="77777777" w:rsidR="00805B67" w:rsidRDefault="00805B67" w:rsidP="00355AEB">
            <w:r>
              <w:t xml:space="preserve">Mindfulness apps, meditation resources, supportive friends, therapist </w:t>
            </w:r>
          </w:p>
        </w:tc>
        <w:tc>
          <w:tcPr>
            <w:tcW w:w="716" w:type="dxa"/>
          </w:tcPr>
          <w:p w14:paraId="6C24614E" w14:textId="77777777" w:rsidR="00805B67" w:rsidRDefault="00805B67" w:rsidP="00355AEB">
            <w:r>
              <w:t>July 2023</w:t>
            </w:r>
          </w:p>
        </w:tc>
        <w:tc>
          <w:tcPr>
            <w:tcW w:w="1410" w:type="dxa"/>
          </w:tcPr>
          <w:p w14:paraId="4AB5DC9B" w14:textId="77777777" w:rsidR="00805B67" w:rsidRDefault="00805B67" w:rsidP="00355AEB">
            <w:r>
              <w:t>October 2023</w:t>
            </w:r>
          </w:p>
        </w:tc>
        <w:tc>
          <w:tcPr>
            <w:tcW w:w="1843" w:type="dxa"/>
          </w:tcPr>
          <w:p w14:paraId="3DDCF61C" w14:textId="77777777" w:rsidR="00805B67" w:rsidRDefault="00805B67" w:rsidP="00355AEB">
            <w:r>
              <w:t>Better decision making</w:t>
            </w:r>
          </w:p>
        </w:tc>
      </w:tr>
      <w:tr w:rsidR="00805B67" w14:paraId="6A32EF99" w14:textId="77777777" w:rsidTr="00355AEB">
        <w:tc>
          <w:tcPr>
            <w:tcW w:w="1785" w:type="dxa"/>
          </w:tcPr>
          <w:p w14:paraId="32F44B5D" w14:textId="77777777" w:rsidR="00805B67" w:rsidRDefault="00805B67" w:rsidP="00355AEB">
            <w:r>
              <w:t>Building resilience</w:t>
            </w:r>
          </w:p>
        </w:tc>
        <w:tc>
          <w:tcPr>
            <w:tcW w:w="1509" w:type="dxa"/>
          </w:tcPr>
          <w:p w14:paraId="60FBF12C" w14:textId="77777777" w:rsidR="00805B67" w:rsidRDefault="00805B67" w:rsidP="00355AEB">
            <w:r>
              <w:t>Important</w:t>
            </w:r>
          </w:p>
        </w:tc>
        <w:tc>
          <w:tcPr>
            <w:tcW w:w="2094" w:type="dxa"/>
          </w:tcPr>
          <w:p w14:paraId="3C5FFC47" w14:textId="77777777" w:rsidR="00805B67" w:rsidRDefault="00805B67" w:rsidP="00355AEB">
            <w:r>
              <w:t>Positive self-talk, stress management</w:t>
            </w:r>
          </w:p>
        </w:tc>
        <w:tc>
          <w:tcPr>
            <w:tcW w:w="1559" w:type="dxa"/>
          </w:tcPr>
          <w:p w14:paraId="495DFAB9" w14:textId="77777777" w:rsidR="00805B67" w:rsidRDefault="00805B67" w:rsidP="00355AEB">
            <w:r>
              <w:t>Books, online resources, workshops</w:t>
            </w:r>
          </w:p>
        </w:tc>
        <w:tc>
          <w:tcPr>
            <w:tcW w:w="716" w:type="dxa"/>
          </w:tcPr>
          <w:p w14:paraId="35685743" w14:textId="77777777" w:rsidR="00805B67" w:rsidRDefault="00805B67" w:rsidP="00355AEB">
            <w:r>
              <w:t>July 2023</w:t>
            </w:r>
          </w:p>
        </w:tc>
        <w:tc>
          <w:tcPr>
            <w:tcW w:w="1410" w:type="dxa"/>
          </w:tcPr>
          <w:p w14:paraId="7EE866D3" w14:textId="77777777" w:rsidR="00805B67" w:rsidRDefault="00805B67" w:rsidP="00355AEB">
            <w:r>
              <w:t>November 2023</w:t>
            </w:r>
          </w:p>
        </w:tc>
        <w:tc>
          <w:tcPr>
            <w:tcW w:w="1843" w:type="dxa"/>
          </w:tcPr>
          <w:p w14:paraId="34BDA36A" w14:textId="77777777" w:rsidR="00805B67" w:rsidRDefault="00805B67" w:rsidP="00355AEB">
            <w:r w:rsidRPr="004368A3">
              <w:t>Demonstrate a growth mindset by learning from failures</w:t>
            </w:r>
          </w:p>
        </w:tc>
      </w:tr>
      <w:tr w:rsidR="00805B67" w14:paraId="5437E560" w14:textId="77777777" w:rsidTr="00355AEB">
        <w:tc>
          <w:tcPr>
            <w:tcW w:w="1785" w:type="dxa"/>
          </w:tcPr>
          <w:p w14:paraId="3F1EB578" w14:textId="77777777" w:rsidR="00805B67" w:rsidRDefault="00805B67" w:rsidP="00355AEB">
            <w:r>
              <w:t>Computer skills</w:t>
            </w:r>
          </w:p>
        </w:tc>
        <w:tc>
          <w:tcPr>
            <w:tcW w:w="1509" w:type="dxa"/>
          </w:tcPr>
          <w:p w14:paraId="1824A439" w14:textId="77777777" w:rsidR="00805B67" w:rsidRDefault="00805B67" w:rsidP="00355AEB">
            <w:r>
              <w:t>Less important</w:t>
            </w:r>
          </w:p>
        </w:tc>
        <w:tc>
          <w:tcPr>
            <w:tcW w:w="2094" w:type="dxa"/>
          </w:tcPr>
          <w:p w14:paraId="50BCDA33" w14:textId="77777777" w:rsidR="00805B67" w:rsidRDefault="00805B67" w:rsidP="00355AEB">
            <w:r>
              <w:t>Keyboard proficiency, Microsoft office suit, online research skills, internet security</w:t>
            </w:r>
          </w:p>
        </w:tc>
        <w:tc>
          <w:tcPr>
            <w:tcW w:w="1559" w:type="dxa"/>
          </w:tcPr>
          <w:p w14:paraId="780BB8E8" w14:textId="77777777" w:rsidR="00805B67" w:rsidRDefault="00805B67" w:rsidP="00355AEB">
            <w:r>
              <w:t>Online tutorials, courses</w:t>
            </w:r>
          </w:p>
        </w:tc>
        <w:tc>
          <w:tcPr>
            <w:tcW w:w="716" w:type="dxa"/>
          </w:tcPr>
          <w:p w14:paraId="74C18913" w14:textId="77777777" w:rsidR="00805B67" w:rsidRDefault="00805B67" w:rsidP="00355AEB">
            <w:r>
              <w:t>June 2023</w:t>
            </w:r>
          </w:p>
        </w:tc>
        <w:tc>
          <w:tcPr>
            <w:tcW w:w="1410" w:type="dxa"/>
          </w:tcPr>
          <w:p w14:paraId="3FB49437" w14:textId="77777777" w:rsidR="00805B67" w:rsidRDefault="00805B67" w:rsidP="00355AEB">
            <w:r>
              <w:t>May 2024</w:t>
            </w:r>
          </w:p>
        </w:tc>
        <w:tc>
          <w:tcPr>
            <w:tcW w:w="1843" w:type="dxa"/>
          </w:tcPr>
          <w:p w14:paraId="0DA6D4A1" w14:textId="77777777" w:rsidR="00805B67" w:rsidRDefault="00805B67" w:rsidP="00355AEB">
            <w:r w:rsidRPr="00336893">
              <w:t>Demonstrate proficiency in basic computer literacy</w:t>
            </w:r>
          </w:p>
        </w:tc>
      </w:tr>
    </w:tbl>
    <w:p w14:paraId="1BE5192E" w14:textId="77777777" w:rsidR="00805B67" w:rsidRDefault="00805B67" w:rsidP="004C1D43">
      <w:pPr>
        <w:pStyle w:val="NoSpacing"/>
        <w:rPr>
          <w:sz w:val="24"/>
          <w:szCs w:val="24"/>
        </w:rPr>
      </w:pPr>
    </w:p>
    <w:p w14:paraId="721E31B4" w14:textId="0B65BBBB" w:rsidR="00447CCA" w:rsidRDefault="00447CCA" w:rsidP="00447CCA">
      <w:pPr>
        <w:pStyle w:val="NoSpacing"/>
        <w:rPr>
          <w:sz w:val="24"/>
          <w:szCs w:val="24"/>
        </w:rPr>
      </w:pPr>
    </w:p>
    <w:p w14:paraId="22541C98" w14:textId="77777777" w:rsidR="006646CE" w:rsidRDefault="006646CE" w:rsidP="001F2C25">
      <w:pPr>
        <w:pStyle w:val="Heading1"/>
      </w:pPr>
      <w:bookmarkStart w:id="6" w:name="_Toc140849607"/>
    </w:p>
    <w:p w14:paraId="2CA8E328" w14:textId="77777777" w:rsidR="006646CE" w:rsidRDefault="006646CE" w:rsidP="001F2C25">
      <w:pPr>
        <w:pStyle w:val="Heading1"/>
      </w:pPr>
    </w:p>
    <w:p w14:paraId="5688CB79" w14:textId="77777777" w:rsidR="006646CE" w:rsidRDefault="006646CE" w:rsidP="001F2C25">
      <w:pPr>
        <w:pStyle w:val="Heading1"/>
      </w:pPr>
    </w:p>
    <w:p w14:paraId="5FEC42F3" w14:textId="661F36DE" w:rsidR="00447CCA" w:rsidRPr="00805B67" w:rsidRDefault="00805B67" w:rsidP="001F2C25">
      <w:pPr>
        <w:pStyle w:val="Heading1"/>
      </w:pPr>
      <w:r w:rsidRPr="00805B67">
        <w:t>Conclusion</w:t>
      </w:r>
      <w:bookmarkEnd w:id="6"/>
    </w:p>
    <w:p w14:paraId="47910C5C" w14:textId="22940FD2" w:rsidR="00805B67" w:rsidRDefault="00805B67" w:rsidP="00447CCA">
      <w:pPr>
        <w:pStyle w:val="NoSpacing"/>
        <w:rPr>
          <w:sz w:val="24"/>
          <w:szCs w:val="24"/>
        </w:rPr>
      </w:pPr>
    </w:p>
    <w:p w14:paraId="252FC26F" w14:textId="06E6BC35" w:rsidR="00805B67" w:rsidRDefault="00805B67" w:rsidP="00447CCA">
      <w:pPr>
        <w:pStyle w:val="NoSpacing"/>
        <w:rPr>
          <w:sz w:val="24"/>
          <w:szCs w:val="24"/>
        </w:rPr>
      </w:pPr>
      <w:r w:rsidRPr="00805B67">
        <w:rPr>
          <w:sz w:val="24"/>
          <w:szCs w:val="24"/>
        </w:rPr>
        <w:t xml:space="preserve">In conclusion, establishing a tour guide company in the UK presents a promising entrepreneurial opportunity. The idea aligns with the growing demand for personalized travel experiences and sustainable tourism. The PEST analysis highlights favourable market conditions. The skills gained from the course will aid in the business's success. The Professional Development Plan ensures continuous growth. The aspiration is to create a unique and responsible venture that enriches the UK's tourism landscape and leaves a lasting impact on </w:t>
      </w:r>
      <w:r w:rsidR="006E685C" w:rsidRPr="00805B67">
        <w:rPr>
          <w:sz w:val="24"/>
          <w:szCs w:val="24"/>
        </w:rPr>
        <w:t>travellers</w:t>
      </w:r>
      <w:r w:rsidRPr="00805B67">
        <w:rPr>
          <w:sz w:val="24"/>
          <w:szCs w:val="24"/>
        </w:rPr>
        <w:t>.</w:t>
      </w:r>
    </w:p>
    <w:p w14:paraId="6201CAEA" w14:textId="77777777" w:rsidR="001F2C25" w:rsidRDefault="001F2C25" w:rsidP="00447CCA">
      <w:pPr>
        <w:pStyle w:val="NoSpacing"/>
        <w:rPr>
          <w:sz w:val="24"/>
          <w:szCs w:val="24"/>
        </w:rPr>
      </w:pPr>
    </w:p>
    <w:p w14:paraId="634CFBF1" w14:textId="1B6A46B0" w:rsidR="006646CE" w:rsidRDefault="006646CE" w:rsidP="001F2C25">
      <w:pPr>
        <w:pStyle w:val="Heading1"/>
      </w:pPr>
      <w:bookmarkStart w:id="7" w:name="_Toc140849608"/>
    </w:p>
    <w:p w14:paraId="57268442" w14:textId="7BACCC43" w:rsidR="006646CE" w:rsidRDefault="006646CE" w:rsidP="006646CE"/>
    <w:p w14:paraId="2F2522F2" w14:textId="3EBA7A73" w:rsidR="006646CE" w:rsidRDefault="006646CE" w:rsidP="006646CE"/>
    <w:p w14:paraId="12F87422" w14:textId="608BF479" w:rsidR="006646CE" w:rsidRDefault="006646CE" w:rsidP="006646CE"/>
    <w:p w14:paraId="742EA1AB" w14:textId="3BFD038C" w:rsidR="006646CE" w:rsidRDefault="006646CE" w:rsidP="006646CE"/>
    <w:p w14:paraId="747DF762" w14:textId="1F886F87" w:rsidR="006646CE" w:rsidRDefault="006646CE" w:rsidP="006646CE"/>
    <w:p w14:paraId="502B4A82" w14:textId="27D64D79" w:rsidR="006646CE" w:rsidRDefault="006646CE" w:rsidP="006646CE"/>
    <w:p w14:paraId="6366D22D" w14:textId="7A9A0387" w:rsidR="006646CE" w:rsidRDefault="006646CE" w:rsidP="006646CE"/>
    <w:p w14:paraId="01864390" w14:textId="16DAA5FC" w:rsidR="006646CE" w:rsidRDefault="006646CE" w:rsidP="006646CE"/>
    <w:p w14:paraId="5D1E70A4" w14:textId="73D41C7A" w:rsidR="006646CE" w:rsidRDefault="006646CE" w:rsidP="006646CE"/>
    <w:p w14:paraId="2B557533" w14:textId="087DE931" w:rsidR="006646CE" w:rsidRDefault="006646CE" w:rsidP="006646CE"/>
    <w:p w14:paraId="6167B119" w14:textId="6202040A" w:rsidR="006646CE" w:rsidRDefault="006646CE" w:rsidP="006646CE"/>
    <w:p w14:paraId="0261EC6C" w14:textId="01B79739" w:rsidR="006646CE" w:rsidRDefault="006646CE" w:rsidP="006646CE"/>
    <w:p w14:paraId="7B310AB8" w14:textId="237541B5" w:rsidR="006646CE" w:rsidRDefault="006646CE" w:rsidP="006646CE"/>
    <w:p w14:paraId="64667B51" w14:textId="4A95C5F7" w:rsidR="006646CE" w:rsidRDefault="006646CE" w:rsidP="006646CE"/>
    <w:p w14:paraId="6ED87203" w14:textId="009AE2C4" w:rsidR="006646CE" w:rsidRDefault="006646CE" w:rsidP="006646CE"/>
    <w:p w14:paraId="50FA2E7A" w14:textId="28D5DDC8" w:rsidR="006646CE" w:rsidRDefault="006646CE" w:rsidP="006646CE"/>
    <w:p w14:paraId="2FAA1055" w14:textId="77777777" w:rsidR="006646CE" w:rsidRPr="006646CE" w:rsidRDefault="006646CE" w:rsidP="006646CE"/>
    <w:p w14:paraId="0210A04C" w14:textId="16234CFB" w:rsidR="006E685C" w:rsidRPr="00781128" w:rsidRDefault="006E685C" w:rsidP="001F2C25">
      <w:pPr>
        <w:pStyle w:val="Heading1"/>
      </w:pPr>
      <w:r w:rsidRPr="00781128">
        <w:lastRenderedPageBreak/>
        <w:t>References:</w:t>
      </w:r>
      <w:bookmarkEnd w:id="7"/>
    </w:p>
    <w:p w14:paraId="52E23F1A" w14:textId="77777777" w:rsidR="006E685C" w:rsidRDefault="006E685C" w:rsidP="006E685C"/>
    <w:p w14:paraId="4C9BAAD4" w14:textId="6F111A67" w:rsidR="006E685C" w:rsidRPr="00EE1840" w:rsidRDefault="006E685C" w:rsidP="006E685C">
      <w:pPr>
        <w:pStyle w:val="ListParagraph"/>
        <w:numPr>
          <w:ilvl w:val="0"/>
          <w:numId w:val="31"/>
        </w:numPr>
        <w:rPr>
          <w:sz w:val="22"/>
          <w:szCs w:val="22"/>
        </w:rPr>
      </w:pPr>
      <w:r w:rsidRPr="00781128">
        <w:rPr>
          <w:sz w:val="22"/>
          <w:szCs w:val="22"/>
          <w:lang w:val="en-US"/>
        </w:rPr>
        <w:t>Barringer, B., Ireland, D., (2019) Entrepreneurship: Successfully Launching New Ventures. Sixth edition; Global edition. Harlow, England: Pearson.</w:t>
      </w:r>
    </w:p>
    <w:p w14:paraId="7E2ED973" w14:textId="0A58E983" w:rsidR="00EE1840" w:rsidRPr="002C338D" w:rsidRDefault="00EE1840" w:rsidP="00EE1840">
      <w:pPr>
        <w:pStyle w:val="ListParagraph"/>
        <w:numPr>
          <w:ilvl w:val="0"/>
          <w:numId w:val="31"/>
        </w:numPr>
        <w:rPr>
          <w:sz w:val="22"/>
          <w:szCs w:val="22"/>
        </w:rPr>
      </w:pPr>
      <w:proofErr w:type="spellStart"/>
      <w:r>
        <w:rPr>
          <w:sz w:val="22"/>
          <w:szCs w:val="22"/>
          <w:lang w:val="en-US"/>
        </w:rPr>
        <w:t>Devskiller</w:t>
      </w:r>
      <w:proofErr w:type="spellEnd"/>
      <w:r>
        <w:rPr>
          <w:sz w:val="22"/>
          <w:szCs w:val="22"/>
          <w:lang w:val="en-US"/>
        </w:rPr>
        <w:t xml:space="preserve">, 2023, Available at: </w:t>
      </w:r>
      <w:hyperlink r:id="rId9" w:history="1">
        <w:r w:rsidRPr="007B1273">
          <w:rPr>
            <w:rStyle w:val="Hyperlink"/>
            <w:sz w:val="22"/>
            <w:szCs w:val="22"/>
            <w:lang w:val="en-US"/>
          </w:rPr>
          <w:t>https://devskiller.com/blog/skills-audit/</w:t>
        </w:r>
      </w:hyperlink>
      <w:r>
        <w:rPr>
          <w:sz w:val="22"/>
          <w:szCs w:val="22"/>
          <w:lang w:val="en-US"/>
        </w:rPr>
        <w:t xml:space="preserve"> Accessed: </w:t>
      </w:r>
      <w:proofErr w:type="gramStart"/>
      <w:r>
        <w:rPr>
          <w:sz w:val="22"/>
          <w:szCs w:val="22"/>
          <w:lang w:val="en-US"/>
        </w:rPr>
        <w:t>21</w:t>
      </w:r>
      <w:r w:rsidRPr="00EE1840">
        <w:rPr>
          <w:sz w:val="22"/>
          <w:szCs w:val="22"/>
          <w:vertAlign w:val="superscript"/>
          <w:lang w:val="en-US"/>
        </w:rPr>
        <w:t>th</w:t>
      </w:r>
      <w:proofErr w:type="gramEnd"/>
      <w:r>
        <w:rPr>
          <w:sz w:val="22"/>
          <w:szCs w:val="22"/>
          <w:vertAlign w:val="superscript"/>
          <w:lang w:val="en-US"/>
        </w:rPr>
        <w:t xml:space="preserve"> </w:t>
      </w:r>
      <w:r>
        <w:rPr>
          <w:sz w:val="22"/>
          <w:szCs w:val="22"/>
          <w:lang w:val="en-US"/>
        </w:rPr>
        <w:t>July</w:t>
      </w:r>
      <w:r w:rsidRPr="00EE1840">
        <w:rPr>
          <w:lang w:val="en-US"/>
        </w:rPr>
        <w:t xml:space="preserve"> </w:t>
      </w:r>
    </w:p>
    <w:p w14:paraId="100304C9" w14:textId="6B50C860" w:rsidR="002C338D" w:rsidRPr="00EE1840" w:rsidRDefault="002C338D" w:rsidP="00EE1840">
      <w:pPr>
        <w:pStyle w:val="ListParagraph"/>
        <w:numPr>
          <w:ilvl w:val="0"/>
          <w:numId w:val="31"/>
        </w:numPr>
        <w:rPr>
          <w:sz w:val="22"/>
          <w:szCs w:val="22"/>
        </w:rPr>
      </w:pPr>
      <w:r>
        <w:rPr>
          <w:lang w:val="en-US"/>
        </w:rPr>
        <w:t xml:space="preserve">Highspeed training, 2023, Available at: </w:t>
      </w:r>
      <w:hyperlink r:id="rId10" w:history="1">
        <w:r w:rsidRPr="007B1273">
          <w:rPr>
            <w:rStyle w:val="Hyperlink"/>
            <w:lang w:val="en-US"/>
          </w:rPr>
          <w:t>https://www.highspeedtraining.co.uk/hub/personal-development-plan-template/</w:t>
        </w:r>
      </w:hyperlink>
      <w:r>
        <w:rPr>
          <w:lang w:val="en-US"/>
        </w:rPr>
        <w:t xml:space="preserve"> Accessed: </w:t>
      </w:r>
      <w:proofErr w:type="gramStart"/>
      <w:r>
        <w:rPr>
          <w:lang w:val="en-US"/>
        </w:rPr>
        <w:t>21</w:t>
      </w:r>
      <w:r w:rsidRPr="002C338D">
        <w:rPr>
          <w:vertAlign w:val="superscript"/>
          <w:lang w:val="en-US"/>
        </w:rPr>
        <w:t>th</w:t>
      </w:r>
      <w:proofErr w:type="gramEnd"/>
      <w:r>
        <w:rPr>
          <w:lang w:val="en-US"/>
        </w:rPr>
        <w:t xml:space="preserve"> July</w:t>
      </w:r>
    </w:p>
    <w:p w14:paraId="0AF56474" w14:textId="2184AB73" w:rsidR="006E685C" w:rsidRPr="00781128" w:rsidRDefault="006E685C" w:rsidP="006E685C">
      <w:pPr>
        <w:pStyle w:val="ListParagraph"/>
        <w:numPr>
          <w:ilvl w:val="0"/>
          <w:numId w:val="31"/>
        </w:numPr>
        <w:rPr>
          <w:sz w:val="22"/>
          <w:szCs w:val="22"/>
        </w:rPr>
      </w:pPr>
      <w:proofErr w:type="spellStart"/>
      <w:r w:rsidRPr="00781128">
        <w:rPr>
          <w:sz w:val="22"/>
          <w:szCs w:val="22"/>
        </w:rPr>
        <w:t>Historyhit</w:t>
      </w:r>
      <w:proofErr w:type="spellEnd"/>
      <w:r w:rsidR="003055DA">
        <w:rPr>
          <w:sz w:val="22"/>
          <w:szCs w:val="22"/>
        </w:rPr>
        <w:t>,</w:t>
      </w:r>
      <w:r w:rsidRPr="00781128">
        <w:rPr>
          <w:sz w:val="22"/>
          <w:szCs w:val="22"/>
        </w:rPr>
        <w:t xml:space="preserve"> 2021, Available at: </w:t>
      </w:r>
      <w:hyperlink r:id="rId11" w:history="1">
        <w:r w:rsidRPr="00781128">
          <w:rPr>
            <w:rStyle w:val="Hyperlink"/>
            <w:sz w:val="22"/>
            <w:szCs w:val="22"/>
          </w:rPr>
          <w:t>https://www.historyhit.com/guides/historic-sites-in-london-the-ultimate-guide/</w:t>
        </w:r>
      </w:hyperlink>
      <w:r w:rsidRPr="00781128">
        <w:rPr>
          <w:sz w:val="22"/>
          <w:szCs w:val="22"/>
        </w:rPr>
        <w:t xml:space="preserve"> Accessed: 28</w:t>
      </w:r>
      <w:r w:rsidRPr="00781128">
        <w:rPr>
          <w:sz w:val="22"/>
          <w:szCs w:val="22"/>
          <w:vertAlign w:val="superscript"/>
        </w:rPr>
        <w:t>th</w:t>
      </w:r>
      <w:r w:rsidRPr="00781128">
        <w:rPr>
          <w:sz w:val="22"/>
          <w:szCs w:val="22"/>
        </w:rPr>
        <w:t xml:space="preserve"> June </w:t>
      </w:r>
    </w:p>
    <w:p w14:paraId="031B7D07" w14:textId="79B20DBA" w:rsidR="006E685C" w:rsidRDefault="006E685C" w:rsidP="006E685C">
      <w:pPr>
        <w:pStyle w:val="ListParagraph"/>
        <w:numPr>
          <w:ilvl w:val="0"/>
          <w:numId w:val="31"/>
        </w:numPr>
      </w:pPr>
      <w:r w:rsidRPr="00781128">
        <w:rPr>
          <w:sz w:val="22"/>
          <w:szCs w:val="22"/>
        </w:rPr>
        <w:t>Government in markets</w:t>
      </w:r>
      <w:r w:rsidR="003055DA">
        <w:rPr>
          <w:sz w:val="22"/>
          <w:szCs w:val="22"/>
        </w:rPr>
        <w:t>,</w:t>
      </w:r>
      <w:r w:rsidRPr="00781128">
        <w:rPr>
          <w:sz w:val="22"/>
          <w:szCs w:val="22"/>
        </w:rPr>
        <w:t xml:space="preserve"> 2009, Available at: </w:t>
      </w:r>
      <w:hyperlink r:id="rId12" w:history="1">
        <w:r w:rsidRPr="005341FB">
          <w:rPr>
            <w:rStyle w:val="Hyperlink"/>
          </w:rPr>
          <w:t>https://assets.publishing.service.gov.uk/government/uploads/system/uploads/attachment_data/file/284451/OFT1113.pdf</w:t>
        </w:r>
      </w:hyperlink>
      <w:r>
        <w:t xml:space="preserve"> Accessed 6th July</w:t>
      </w:r>
    </w:p>
    <w:p w14:paraId="50982293" w14:textId="77777777" w:rsidR="006E685C" w:rsidRDefault="006E685C" w:rsidP="006E685C">
      <w:pPr>
        <w:pStyle w:val="ListParagraph"/>
        <w:numPr>
          <w:ilvl w:val="0"/>
          <w:numId w:val="31"/>
        </w:numPr>
      </w:pPr>
      <w:r>
        <w:t xml:space="preserve">Gov 2012, Available at: </w:t>
      </w:r>
      <w:hyperlink r:id="rId13" w:history="1">
        <w:r w:rsidRPr="007B1273">
          <w:rPr>
            <w:rStyle w:val="Hyperlink"/>
          </w:rPr>
          <w:t>https://assets.publishing.service.gov.uk/government/uploads/system/uploads/attachment_data/file/80188/Higher-Education.pdf</w:t>
        </w:r>
      </w:hyperlink>
      <w:r>
        <w:t xml:space="preserve"> Accessed: 6</w:t>
      </w:r>
      <w:r w:rsidRPr="00781128">
        <w:rPr>
          <w:vertAlign w:val="superscript"/>
        </w:rPr>
        <w:t>th</w:t>
      </w:r>
      <w:r>
        <w:t xml:space="preserve"> July</w:t>
      </w:r>
    </w:p>
    <w:p w14:paraId="7773419C" w14:textId="77777777" w:rsidR="006E685C" w:rsidRDefault="006E685C" w:rsidP="006E685C">
      <w:pPr>
        <w:pStyle w:val="ListParagraph"/>
        <w:numPr>
          <w:ilvl w:val="0"/>
          <w:numId w:val="31"/>
        </w:numPr>
      </w:pPr>
      <w:r>
        <w:t xml:space="preserve">Gov 2023, Available at: </w:t>
      </w:r>
      <w:hyperlink r:id="rId14" w:history="1">
        <w:r w:rsidRPr="005341FB">
          <w:rPr>
            <w:rStyle w:val="Hyperlink"/>
          </w:rPr>
          <w:t>https://www.gov.uk/government/news/largest-ever-cash-increase-in-the-national-living-wage-to-boost-pay-for-millions</w:t>
        </w:r>
      </w:hyperlink>
      <w:r>
        <w:t xml:space="preserve"> Accessed 6th, July</w:t>
      </w:r>
    </w:p>
    <w:p w14:paraId="1BA8F735" w14:textId="77777777" w:rsidR="006E685C" w:rsidRPr="00781128" w:rsidRDefault="006E685C" w:rsidP="006E685C">
      <w:pPr>
        <w:pStyle w:val="ListParagraph"/>
        <w:numPr>
          <w:ilvl w:val="0"/>
          <w:numId w:val="31"/>
        </w:numPr>
      </w:pPr>
      <w:r>
        <w:t xml:space="preserve">Gov, 2023, Available at: </w:t>
      </w:r>
      <w:hyperlink r:id="rId15" w:history="1">
        <w:r w:rsidRPr="008D60FB">
          <w:rPr>
            <w:rStyle w:val="Hyperlink"/>
          </w:rPr>
          <w:t>https://www.gov.uk/government/publications/uk-international-technology-strategy/the-uks-international-technology-strategy</w:t>
        </w:r>
      </w:hyperlink>
      <w:r>
        <w:t xml:space="preserve"> Accessed: 19</w:t>
      </w:r>
      <w:r w:rsidRPr="00781128">
        <w:rPr>
          <w:vertAlign w:val="superscript"/>
        </w:rPr>
        <w:t>th</w:t>
      </w:r>
      <w:r>
        <w:t xml:space="preserve"> July</w:t>
      </w:r>
    </w:p>
    <w:p w14:paraId="3C2077B5" w14:textId="3EC58631" w:rsidR="006E685C" w:rsidRDefault="006E685C" w:rsidP="006E685C">
      <w:pPr>
        <w:pStyle w:val="ListParagraph"/>
        <w:numPr>
          <w:ilvl w:val="0"/>
          <w:numId w:val="31"/>
        </w:numPr>
      </w:pPr>
      <w:r w:rsidRPr="003055DA">
        <w:t xml:space="preserve">House of common </w:t>
      </w:r>
      <w:r w:rsidR="003055DA">
        <w:t>,</w:t>
      </w:r>
      <w:r w:rsidRPr="003055DA">
        <w:t xml:space="preserve">2023, Available at: </w:t>
      </w:r>
      <w:hyperlink r:id="rId16" w:history="1">
        <w:r w:rsidRPr="00525C42">
          <w:rPr>
            <w:rStyle w:val="Hyperlink"/>
          </w:rPr>
          <w:t>https://commonslibrary.parliament.uk/research-briefings/cbp-9210/</w:t>
        </w:r>
      </w:hyperlink>
      <w:r>
        <w:t xml:space="preserve"> Accessed: 5</w:t>
      </w:r>
      <w:r w:rsidRPr="00781128">
        <w:rPr>
          <w:vertAlign w:val="superscript"/>
        </w:rPr>
        <w:t>th</w:t>
      </w:r>
      <w:r>
        <w:t xml:space="preserve"> July</w:t>
      </w:r>
    </w:p>
    <w:p w14:paraId="449D3139" w14:textId="3AB9D5C0" w:rsidR="006E685C" w:rsidRDefault="006E685C" w:rsidP="006E685C">
      <w:pPr>
        <w:pStyle w:val="ListParagraph"/>
        <w:numPr>
          <w:ilvl w:val="0"/>
          <w:numId w:val="31"/>
        </w:numPr>
      </w:pPr>
      <w:r>
        <w:t>ICAI</w:t>
      </w:r>
      <w:r w:rsidR="003055DA">
        <w:t>,</w:t>
      </w:r>
      <w:r>
        <w:t xml:space="preserve"> 2023, Available at: </w:t>
      </w:r>
      <w:hyperlink r:id="rId17" w:history="1">
        <w:r w:rsidRPr="007B1273">
          <w:rPr>
            <w:rStyle w:val="Hyperlink"/>
          </w:rPr>
          <w:t>https://icai.independent.gov.uk/html-version/review-of-the-uks-approach-to-democracy-and-human-rights/#</w:t>
        </w:r>
      </w:hyperlink>
      <w:r>
        <w:t xml:space="preserve"> Accessed: 21</w:t>
      </w:r>
      <w:r w:rsidRPr="00781128">
        <w:rPr>
          <w:vertAlign w:val="superscript"/>
        </w:rPr>
        <w:t>th</w:t>
      </w:r>
      <w:r>
        <w:t xml:space="preserve">  July</w:t>
      </w:r>
    </w:p>
    <w:p w14:paraId="5D7622B5" w14:textId="0649F953" w:rsidR="006E685C" w:rsidRDefault="006E685C" w:rsidP="006E685C">
      <w:pPr>
        <w:pStyle w:val="ListParagraph"/>
        <w:numPr>
          <w:ilvl w:val="0"/>
          <w:numId w:val="31"/>
        </w:numPr>
      </w:pPr>
      <w:r>
        <w:t>IMF</w:t>
      </w:r>
      <w:r w:rsidR="003055DA">
        <w:t>,</w:t>
      </w:r>
      <w:r>
        <w:t xml:space="preserve"> 2020, Available at: </w:t>
      </w:r>
      <w:hyperlink r:id="rId18" w:history="1">
        <w:r w:rsidRPr="005341FB">
          <w:rPr>
            <w:rStyle w:val="Hyperlink"/>
          </w:rPr>
          <w:t>https://www.imf.org/~/media/Files/Publications/WEO/2020/October/English/ch2.ashx</w:t>
        </w:r>
      </w:hyperlink>
      <w:r>
        <w:t xml:space="preserve"> Accessed: 6</w:t>
      </w:r>
      <w:r w:rsidRPr="00781128">
        <w:rPr>
          <w:vertAlign w:val="superscript"/>
        </w:rPr>
        <w:t>th</w:t>
      </w:r>
      <w:r>
        <w:t xml:space="preserve"> July</w:t>
      </w:r>
    </w:p>
    <w:p w14:paraId="181E7324" w14:textId="5EEE9F12" w:rsidR="006E685C" w:rsidRDefault="006E685C" w:rsidP="006E685C">
      <w:pPr>
        <w:pStyle w:val="ListParagraph"/>
        <w:numPr>
          <w:ilvl w:val="0"/>
          <w:numId w:val="31"/>
        </w:numPr>
      </w:pPr>
      <w:r>
        <w:t>London datastore</w:t>
      </w:r>
      <w:r w:rsidR="003055DA">
        <w:t>,</w:t>
      </w:r>
      <w:r>
        <w:t xml:space="preserve"> 2023, Available at: </w:t>
      </w:r>
      <w:hyperlink r:id="rId19" w:history="1">
        <w:r w:rsidRPr="005341FB">
          <w:rPr>
            <w:rStyle w:val="Hyperlink"/>
          </w:rPr>
          <w:t>https://data.london.gov.uk/blog/the-impact-of-rising-interest-rates-and-financial-turbulence-on-londons-economy/</w:t>
        </w:r>
      </w:hyperlink>
      <w:r>
        <w:t xml:space="preserve"> Accessed: 6</w:t>
      </w:r>
      <w:r w:rsidRPr="00781128">
        <w:rPr>
          <w:vertAlign w:val="superscript"/>
        </w:rPr>
        <w:t>th</w:t>
      </w:r>
      <w:r>
        <w:t xml:space="preserve"> July</w:t>
      </w:r>
    </w:p>
    <w:p w14:paraId="1D94CD13" w14:textId="77BC3F95" w:rsidR="00EE1840" w:rsidRDefault="00EE1840" w:rsidP="006E685C">
      <w:pPr>
        <w:pStyle w:val="ListParagraph"/>
        <w:numPr>
          <w:ilvl w:val="0"/>
          <w:numId w:val="31"/>
        </w:numPr>
      </w:pPr>
      <w:r>
        <w:t xml:space="preserve">Mindtools, 2023, Available at: </w:t>
      </w:r>
      <w:hyperlink r:id="rId20" w:history="1">
        <w:r w:rsidRPr="007B1273">
          <w:rPr>
            <w:rStyle w:val="Hyperlink"/>
          </w:rPr>
          <w:t>https://www.mindtools.com/amtbj63/swot-analysis</w:t>
        </w:r>
      </w:hyperlink>
      <w:r>
        <w:t xml:space="preserve"> Accessed: </w:t>
      </w:r>
      <w:proofErr w:type="gramStart"/>
      <w:r>
        <w:t>21</w:t>
      </w:r>
      <w:r w:rsidRPr="00EE1840">
        <w:rPr>
          <w:vertAlign w:val="superscript"/>
        </w:rPr>
        <w:t>th</w:t>
      </w:r>
      <w:proofErr w:type="gramEnd"/>
      <w:r>
        <w:rPr>
          <w:vertAlign w:val="superscript"/>
        </w:rPr>
        <w:t xml:space="preserve"> </w:t>
      </w:r>
      <w:r>
        <w:t xml:space="preserve">July  </w:t>
      </w:r>
    </w:p>
    <w:p w14:paraId="6333E971" w14:textId="03595F0B" w:rsidR="006E685C" w:rsidRDefault="006E685C" w:rsidP="006E685C">
      <w:pPr>
        <w:pStyle w:val="ListParagraph"/>
        <w:numPr>
          <w:ilvl w:val="0"/>
          <w:numId w:val="31"/>
        </w:numPr>
      </w:pPr>
      <w:r>
        <w:t>National audit office</w:t>
      </w:r>
      <w:r w:rsidR="003055DA">
        <w:t>,</w:t>
      </w:r>
      <w:r>
        <w:t xml:space="preserve"> 2023, Available at: </w:t>
      </w:r>
      <w:hyperlink r:id="rId21" w:history="1">
        <w:r w:rsidRPr="005341FB">
          <w:rPr>
            <w:rStyle w:val="Hyperlink"/>
          </w:rPr>
          <w:t>https://www.nao.org.uk/wp-content/uploads/2023/02/Progress-in-improving-mental-health-services-CS.pdf</w:t>
        </w:r>
      </w:hyperlink>
      <w:r>
        <w:t xml:space="preserve"> Accessed: 6</w:t>
      </w:r>
      <w:r w:rsidRPr="00781128">
        <w:rPr>
          <w:vertAlign w:val="superscript"/>
        </w:rPr>
        <w:t>th</w:t>
      </w:r>
      <w:r>
        <w:t xml:space="preserve"> July</w:t>
      </w:r>
    </w:p>
    <w:p w14:paraId="598F8B2F" w14:textId="77777777" w:rsidR="006E685C" w:rsidRDefault="006E685C" w:rsidP="006E685C">
      <w:pPr>
        <w:pStyle w:val="ListParagraph"/>
        <w:numPr>
          <w:ilvl w:val="0"/>
          <w:numId w:val="31"/>
        </w:numPr>
      </w:pPr>
      <w:r>
        <w:t xml:space="preserve">OEC 2021, Available at: </w:t>
      </w:r>
      <w:hyperlink r:id="rId22" w:history="1">
        <w:r w:rsidRPr="00525C42">
          <w:rPr>
            <w:rStyle w:val="Hyperlink"/>
          </w:rPr>
          <w:t>https://oec.world/en/profile/country/gbr</w:t>
        </w:r>
      </w:hyperlink>
      <w:r>
        <w:t xml:space="preserve"> Accessed: 5</w:t>
      </w:r>
      <w:r w:rsidRPr="00781128">
        <w:rPr>
          <w:vertAlign w:val="superscript"/>
        </w:rPr>
        <w:t>th</w:t>
      </w:r>
      <w:r>
        <w:t xml:space="preserve"> July</w:t>
      </w:r>
    </w:p>
    <w:p w14:paraId="72DB82EE" w14:textId="169FD2E2" w:rsidR="006E685C" w:rsidRDefault="006E685C" w:rsidP="006E685C">
      <w:pPr>
        <w:pStyle w:val="ListParagraph"/>
        <w:numPr>
          <w:ilvl w:val="0"/>
          <w:numId w:val="31"/>
        </w:numPr>
      </w:pPr>
      <w:r>
        <w:t>Office for National Statistic</w:t>
      </w:r>
      <w:r w:rsidR="003055DA">
        <w:t>,</w:t>
      </w:r>
      <w:r>
        <w:t xml:space="preserve"> 2021, Available at: </w:t>
      </w:r>
      <w:hyperlink r:id="rId23" w:history="1">
        <w:r w:rsidRPr="005341FB">
          <w:rPr>
            <w:rStyle w:val="Hyperlink"/>
          </w:rPr>
          <w:t>https://www.ons.gov.uk/economy/nationalaccounts/balanceofpayments/bulletins/foreigndirectinvestmentinvolvingukcompanies/2021</w:t>
        </w:r>
      </w:hyperlink>
      <w:r>
        <w:t xml:space="preserve"> Accessed: 6</w:t>
      </w:r>
      <w:r w:rsidRPr="00781128">
        <w:rPr>
          <w:vertAlign w:val="superscript"/>
        </w:rPr>
        <w:t>th</w:t>
      </w:r>
      <w:r>
        <w:t xml:space="preserve"> July</w:t>
      </w:r>
    </w:p>
    <w:p w14:paraId="6A3AE423" w14:textId="0C69F030" w:rsidR="006E685C" w:rsidRPr="009006EE" w:rsidRDefault="006E685C" w:rsidP="006E685C">
      <w:pPr>
        <w:pStyle w:val="ListParagraph"/>
        <w:numPr>
          <w:ilvl w:val="0"/>
          <w:numId w:val="31"/>
        </w:numPr>
      </w:pPr>
      <w:r>
        <w:t>Office for National Statistic</w:t>
      </w:r>
      <w:r w:rsidR="003055DA">
        <w:t>,</w:t>
      </w:r>
      <w:r>
        <w:t xml:space="preserve"> 2021, Available at: </w:t>
      </w:r>
      <w:hyperlink r:id="rId24" w:history="1">
        <w:r w:rsidRPr="00241BB6">
          <w:rPr>
            <w:rStyle w:val="Hyperlink"/>
          </w:rPr>
          <w:t>https://www.ons.gov.uk/peoplepopulationandcommunity/birthsdeathsandmarriages/ageing/articles/livinglongerandoldagedependencywhatdoesthefuturehold/2019-06-24</w:t>
        </w:r>
      </w:hyperlink>
      <w:r>
        <w:t xml:space="preserve"> Accessed 6th July</w:t>
      </w:r>
    </w:p>
    <w:p w14:paraId="704F0055" w14:textId="57300ADF" w:rsidR="006E685C" w:rsidRPr="00781128" w:rsidRDefault="006E685C" w:rsidP="006E685C">
      <w:pPr>
        <w:pStyle w:val="ListParagraph"/>
        <w:numPr>
          <w:ilvl w:val="0"/>
          <w:numId w:val="31"/>
        </w:numPr>
      </w:pPr>
      <w:proofErr w:type="spellStart"/>
      <w:r w:rsidRPr="003055DA">
        <w:t>Oxfinder</w:t>
      </w:r>
      <w:proofErr w:type="spellEnd"/>
      <w:r w:rsidR="003055DA">
        <w:t>,</w:t>
      </w:r>
      <w:r w:rsidRPr="003055DA">
        <w:t xml:space="preserve"> 2023, Available at: </w:t>
      </w:r>
      <w:hyperlink r:id="rId25" w:history="1">
        <w:r w:rsidRPr="005F5712">
          <w:rPr>
            <w:rStyle w:val="Hyperlink"/>
          </w:rPr>
          <w:t>https://oxfordcity.co.uk/</w:t>
        </w:r>
      </w:hyperlink>
      <w:r>
        <w:t xml:space="preserve"> Accessed: 3</w:t>
      </w:r>
      <w:r w:rsidRPr="00781128">
        <w:rPr>
          <w:vertAlign w:val="superscript"/>
        </w:rPr>
        <w:t>rd</w:t>
      </w:r>
      <w:r>
        <w:t xml:space="preserve"> July</w:t>
      </w:r>
    </w:p>
    <w:p w14:paraId="21CCB31E" w14:textId="691DF802" w:rsidR="006E685C" w:rsidRPr="00781128" w:rsidRDefault="006E685C" w:rsidP="006E685C">
      <w:pPr>
        <w:pStyle w:val="ListParagraph"/>
        <w:numPr>
          <w:ilvl w:val="0"/>
          <w:numId w:val="31"/>
        </w:numPr>
        <w:rPr>
          <w:sz w:val="22"/>
          <w:szCs w:val="22"/>
        </w:rPr>
      </w:pPr>
      <w:proofErr w:type="spellStart"/>
      <w:r w:rsidRPr="003055DA">
        <w:lastRenderedPageBreak/>
        <w:t>Promodo</w:t>
      </w:r>
      <w:proofErr w:type="spellEnd"/>
      <w:r w:rsidR="003055DA">
        <w:t>,</w:t>
      </w:r>
      <w:r w:rsidRPr="003055DA">
        <w:t xml:space="preserve"> 2023, Available at: </w:t>
      </w:r>
      <w:hyperlink r:id="rId26" w:history="1">
        <w:r w:rsidRPr="00781128">
          <w:rPr>
            <w:rStyle w:val="Hyperlink"/>
            <w:sz w:val="22"/>
            <w:szCs w:val="22"/>
          </w:rPr>
          <w:t>https://www.promodo.com/blog/uk-tourism-market-research-major-trends-2023</w:t>
        </w:r>
      </w:hyperlink>
      <w:r w:rsidRPr="00781128">
        <w:rPr>
          <w:sz w:val="22"/>
          <w:szCs w:val="22"/>
        </w:rPr>
        <w:t xml:space="preserve"> Accessed: 3</w:t>
      </w:r>
      <w:r w:rsidRPr="00781128">
        <w:rPr>
          <w:sz w:val="22"/>
          <w:szCs w:val="22"/>
          <w:vertAlign w:val="superscript"/>
        </w:rPr>
        <w:t>rd</w:t>
      </w:r>
      <w:r w:rsidRPr="00781128">
        <w:rPr>
          <w:sz w:val="22"/>
          <w:szCs w:val="22"/>
        </w:rPr>
        <w:t xml:space="preserve"> July</w:t>
      </w:r>
    </w:p>
    <w:p w14:paraId="450051A7" w14:textId="3DC04D41" w:rsidR="006E685C" w:rsidRPr="00781128" w:rsidRDefault="006E685C" w:rsidP="006E685C">
      <w:pPr>
        <w:pStyle w:val="ListParagraph"/>
        <w:numPr>
          <w:ilvl w:val="0"/>
          <w:numId w:val="31"/>
        </w:numPr>
      </w:pPr>
      <w:r w:rsidRPr="003055DA">
        <w:t>The Conversation</w:t>
      </w:r>
      <w:r w:rsidR="003055DA">
        <w:t>,</w:t>
      </w:r>
      <w:r w:rsidRPr="003055DA">
        <w:t xml:space="preserve"> 2023, Available at: </w:t>
      </w:r>
      <w:hyperlink r:id="rId27" w:history="1">
        <w:r w:rsidRPr="005341FB">
          <w:rPr>
            <w:rStyle w:val="Hyperlink"/>
          </w:rPr>
          <w:t>https://theconversation.com/census-data-shows-england-and-wales-are-more-ethnically-diverse-and-less-segregated-than-ever-before-197156</w:t>
        </w:r>
      </w:hyperlink>
      <w:r>
        <w:t xml:space="preserve"> Accessed 6th July</w:t>
      </w:r>
    </w:p>
    <w:p w14:paraId="38493FA5" w14:textId="15607901" w:rsidR="006E685C" w:rsidRDefault="006E685C" w:rsidP="006E685C">
      <w:pPr>
        <w:pStyle w:val="ListParagraph"/>
        <w:numPr>
          <w:ilvl w:val="0"/>
          <w:numId w:val="31"/>
        </w:numPr>
      </w:pPr>
      <w:r w:rsidRPr="003055DA">
        <w:t>The Guardian</w:t>
      </w:r>
      <w:r w:rsidR="003055DA">
        <w:t>,</w:t>
      </w:r>
      <w:r w:rsidRPr="003055DA">
        <w:t xml:space="preserve"> 2023, Available at: </w:t>
      </w:r>
      <w:hyperlink r:id="rId28" w:history="1">
        <w:r w:rsidRPr="00525C42">
          <w:rPr>
            <w:rStyle w:val="Hyperlink"/>
          </w:rPr>
          <w:t>https://www.theguardian.com/politics/eu-referendum</w:t>
        </w:r>
      </w:hyperlink>
      <w:r>
        <w:t xml:space="preserve"> Accessed 5</w:t>
      </w:r>
      <w:r w:rsidRPr="00781128">
        <w:rPr>
          <w:vertAlign w:val="superscript"/>
        </w:rPr>
        <w:t>th</w:t>
      </w:r>
      <w:r>
        <w:t xml:space="preserve"> July</w:t>
      </w:r>
    </w:p>
    <w:p w14:paraId="6D1B7DD2" w14:textId="1FC0242D" w:rsidR="006E685C" w:rsidRDefault="006E685C" w:rsidP="006E685C">
      <w:pPr>
        <w:pStyle w:val="ListParagraph"/>
        <w:numPr>
          <w:ilvl w:val="0"/>
          <w:numId w:val="31"/>
        </w:numPr>
      </w:pPr>
      <w:r>
        <w:t>The Guardian</w:t>
      </w:r>
      <w:r w:rsidR="003055DA">
        <w:t>,</w:t>
      </w:r>
      <w:r>
        <w:t xml:space="preserve"> 2023, Available at: </w:t>
      </w:r>
      <w:hyperlink r:id="rId29" w:history="1">
        <w:r w:rsidRPr="00525C42">
          <w:rPr>
            <w:rStyle w:val="Hyperlink"/>
          </w:rPr>
          <w:t>https://www.theguardian.com/uk-news/2023/jan/31/uk-global-corruption-index-transparency-international-qatar-russia-brazil</w:t>
        </w:r>
      </w:hyperlink>
      <w:r>
        <w:t xml:space="preserve"> Accessed 5th July</w:t>
      </w:r>
    </w:p>
    <w:p w14:paraId="52B6DC2C" w14:textId="6F4845DC" w:rsidR="006E685C" w:rsidRDefault="006E685C" w:rsidP="006E685C">
      <w:pPr>
        <w:pStyle w:val="ListParagraph"/>
        <w:numPr>
          <w:ilvl w:val="0"/>
          <w:numId w:val="31"/>
        </w:numPr>
      </w:pPr>
      <w:r>
        <w:t xml:space="preserve">The </w:t>
      </w:r>
      <w:r w:rsidR="003055DA">
        <w:t>health</w:t>
      </w:r>
      <w:r>
        <w:t xml:space="preserve"> </w:t>
      </w:r>
      <w:r w:rsidR="003055DA">
        <w:t>Foundation</w:t>
      </w:r>
      <w:r>
        <w:t xml:space="preserve">, 2023, Available at: </w:t>
      </w:r>
      <w:hyperlink r:id="rId30" w:history="1">
        <w:r w:rsidRPr="00241BB6">
          <w:rPr>
            <w:rStyle w:val="Hyperlink"/>
          </w:rPr>
          <w:t>https://www.health.org.uk/publications/our-ageing-population</w:t>
        </w:r>
      </w:hyperlink>
      <w:r>
        <w:t xml:space="preserve"> Accessed 6th July</w:t>
      </w:r>
    </w:p>
    <w:p w14:paraId="4C2959A1" w14:textId="42ACF08C" w:rsidR="006E685C" w:rsidRPr="00781128" w:rsidRDefault="006E685C" w:rsidP="006E685C">
      <w:pPr>
        <w:pStyle w:val="ListParagraph"/>
        <w:numPr>
          <w:ilvl w:val="0"/>
          <w:numId w:val="31"/>
        </w:numPr>
      </w:pPr>
      <w:r>
        <w:t>The migration observatory</w:t>
      </w:r>
      <w:r w:rsidR="003055DA">
        <w:t>,</w:t>
      </w:r>
      <w:r>
        <w:t xml:space="preserve"> 2023, Available at: </w:t>
      </w:r>
      <w:hyperlink r:id="rId31" w:history="1">
        <w:r w:rsidRPr="005341FB">
          <w:rPr>
            <w:rStyle w:val="Hyperlink"/>
          </w:rPr>
          <w:t>https://migrationobservatory.ox.ac.uk/resources/briefings/the-fiscal-impact-of-immigration-in-the-uk/</w:t>
        </w:r>
      </w:hyperlink>
      <w:r>
        <w:t xml:space="preserve"> Accessed 6</w:t>
      </w:r>
      <w:r w:rsidRPr="00781128">
        <w:rPr>
          <w:vertAlign w:val="superscript"/>
        </w:rPr>
        <w:t>th</w:t>
      </w:r>
      <w:r>
        <w:t xml:space="preserve"> July</w:t>
      </w:r>
    </w:p>
    <w:p w14:paraId="69604090" w14:textId="14188ABC" w:rsidR="006E685C" w:rsidRDefault="006E685C" w:rsidP="006E685C">
      <w:pPr>
        <w:pStyle w:val="ListParagraph"/>
        <w:numPr>
          <w:ilvl w:val="0"/>
          <w:numId w:val="31"/>
        </w:numPr>
      </w:pPr>
      <w:r w:rsidRPr="003055DA">
        <w:t>Visit Brighton</w:t>
      </w:r>
      <w:r w:rsidR="003055DA">
        <w:t>,</w:t>
      </w:r>
      <w:r w:rsidRPr="003055DA">
        <w:t xml:space="preserve"> 2023, Available at</w:t>
      </w:r>
      <w:r w:rsidRPr="00781128">
        <w:rPr>
          <w:sz w:val="22"/>
          <w:szCs w:val="22"/>
        </w:rPr>
        <w:t xml:space="preserve">: </w:t>
      </w:r>
      <w:hyperlink r:id="rId32" w:history="1">
        <w:r w:rsidRPr="005F5712">
          <w:rPr>
            <w:rStyle w:val="Hyperlink"/>
          </w:rPr>
          <w:t>https://www.visitbrighton.com/</w:t>
        </w:r>
      </w:hyperlink>
      <w:r>
        <w:t xml:space="preserve"> Accessed: 3</w:t>
      </w:r>
      <w:r w:rsidRPr="00781128">
        <w:rPr>
          <w:vertAlign w:val="superscript"/>
        </w:rPr>
        <w:t>rd</w:t>
      </w:r>
      <w:r>
        <w:t xml:space="preserve"> July</w:t>
      </w:r>
    </w:p>
    <w:p w14:paraId="2C99D4AB" w14:textId="7F950CC9" w:rsidR="006E685C" w:rsidRDefault="006E685C" w:rsidP="006E685C">
      <w:pPr>
        <w:pStyle w:val="ListParagraph"/>
        <w:numPr>
          <w:ilvl w:val="0"/>
          <w:numId w:val="31"/>
        </w:numPr>
      </w:pPr>
      <w:r>
        <w:t>VisitBritain</w:t>
      </w:r>
      <w:r w:rsidR="003055DA">
        <w:t>,</w:t>
      </w:r>
      <w:r>
        <w:t xml:space="preserve"> 2023, Available at: </w:t>
      </w:r>
      <w:hyperlink r:id="rId33" w:history="1">
        <w:r w:rsidRPr="005F5712">
          <w:rPr>
            <w:rStyle w:val="Hyperlink"/>
          </w:rPr>
          <w:t>https://www.visitbritain.org/visitor-economy-facts</w:t>
        </w:r>
      </w:hyperlink>
      <w:r>
        <w:t xml:space="preserve"> Accessed: 3</w:t>
      </w:r>
      <w:r w:rsidRPr="00781128">
        <w:rPr>
          <w:vertAlign w:val="superscript"/>
        </w:rPr>
        <w:t>rd</w:t>
      </w:r>
      <w:r>
        <w:t xml:space="preserve"> July</w:t>
      </w:r>
    </w:p>
    <w:p w14:paraId="24805D5E" w14:textId="0C8F10C3" w:rsidR="006E685C" w:rsidRDefault="006E685C" w:rsidP="006E685C">
      <w:pPr>
        <w:pStyle w:val="ListParagraph"/>
        <w:numPr>
          <w:ilvl w:val="0"/>
          <w:numId w:val="31"/>
        </w:numPr>
      </w:pPr>
      <w:proofErr w:type="spellStart"/>
      <w:r>
        <w:t>Worldometer</w:t>
      </w:r>
      <w:proofErr w:type="spellEnd"/>
      <w:r w:rsidR="003055DA">
        <w:t>,</w:t>
      </w:r>
      <w:r>
        <w:t xml:space="preserve"> 2023, Available at: </w:t>
      </w:r>
      <w:hyperlink r:id="rId34" w:history="1">
        <w:r w:rsidRPr="005341FB">
          <w:rPr>
            <w:rStyle w:val="Hyperlink"/>
          </w:rPr>
          <w:t>https://www.worldometers.info/world-population/uk-population/</w:t>
        </w:r>
      </w:hyperlink>
      <w:r>
        <w:t xml:space="preserve"> Accessed: 6</w:t>
      </w:r>
      <w:r w:rsidRPr="00781128">
        <w:rPr>
          <w:vertAlign w:val="superscript"/>
        </w:rPr>
        <w:t>th</w:t>
      </w:r>
      <w:r>
        <w:t xml:space="preserve"> July</w:t>
      </w:r>
    </w:p>
    <w:p w14:paraId="5B23D886" w14:textId="77777777" w:rsidR="006E685C" w:rsidRPr="002533D7" w:rsidRDefault="006E685C" w:rsidP="00447CCA">
      <w:pPr>
        <w:pStyle w:val="NoSpacing"/>
        <w:rPr>
          <w:sz w:val="24"/>
          <w:szCs w:val="24"/>
        </w:rPr>
      </w:pPr>
    </w:p>
    <w:p w14:paraId="2FE1B154" w14:textId="77777777" w:rsidR="002533D7" w:rsidRPr="002533D7" w:rsidRDefault="002533D7" w:rsidP="002533D7">
      <w:pPr>
        <w:pStyle w:val="NoSpacing"/>
        <w:rPr>
          <w:sz w:val="24"/>
          <w:szCs w:val="24"/>
        </w:rPr>
      </w:pPr>
    </w:p>
    <w:p w14:paraId="005CBC9C" w14:textId="77777777" w:rsidR="002533D7" w:rsidRDefault="002533D7" w:rsidP="002533D7">
      <w:pPr>
        <w:rPr>
          <w:color w:val="FF0000"/>
        </w:rPr>
      </w:pPr>
    </w:p>
    <w:p w14:paraId="2B007411" w14:textId="77777777" w:rsidR="002533D7" w:rsidRDefault="002533D7" w:rsidP="00C26960">
      <w:pPr>
        <w:rPr>
          <w:color w:val="000000" w:themeColor="text1"/>
          <w:sz w:val="24"/>
          <w:szCs w:val="24"/>
          <w:u w:val="single"/>
        </w:rPr>
      </w:pPr>
    </w:p>
    <w:p w14:paraId="3B24AC72" w14:textId="77777777" w:rsidR="00C26960" w:rsidRDefault="00C26960" w:rsidP="00C26960">
      <w:pPr>
        <w:rPr>
          <w:color w:val="000000" w:themeColor="text1"/>
          <w:sz w:val="24"/>
          <w:szCs w:val="24"/>
          <w:u w:val="single"/>
        </w:rPr>
      </w:pPr>
    </w:p>
    <w:p w14:paraId="45486978" w14:textId="77777777" w:rsidR="00C26960" w:rsidRPr="00C26960" w:rsidRDefault="00C26960" w:rsidP="00C26960">
      <w:pPr>
        <w:rPr>
          <w:color w:val="000000" w:themeColor="text1"/>
          <w:sz w:val="24"/>
          <w:szCs w:val="24"/>
        </w:rPr>
      </w:pPr>
    </w:p>
    <w:p w14:paraId="6A821359" w14:textId="77777777" w:rsidR="00C26960" w:rsidRPr="009C1C42" w:rsidRDefault="00C26960" w:rsidP="009C1C42">
      <w:pPr>
        <w:rPr>
          <w:color w:val="000000" w:themeColor="text1"/>
          <w:sz w:val="24"/>
          <w:szCs w:val="24"/>
          <w:u w:val="single"/>
        </w:rPr>
      </w:pPr>
    </w:p>
    <w:p w14:paraId="6F26418A" w14:textId="760AEC9D" w:rsidR="009C1C42" w:rsidRPr="009C1C42" w:rsidRDefault="009C1C42" w:rsidP="009C1C42">
      <w:pPr>
        <w:rPr>
          <w:color w:val="000000" w:themeColor="text1"/>
          <w:sz w:val="24"/>
          <w:szCs w:val="24"/>
          <w:u w:val="single"/>
        </w:rPr>
      </w:pPr>
    </w:p>
    <w:p w14:paraId="46AA0C97" w14:textId="77777777" w:rsidR="009C1C42" w:rsidRPr="009C1C42" w:rsidRDefault="009C1C42" w:rsidP="009C1C42">
      <w:pPr>
        <w:rPr>
          <w:color w:val="000000" w:themeColor="text1"/>
        </w:rPr>
      </w:pPr>
    </w:p>
    <w:p w14:paraId="4DE0A40F" w14:textId="77777777" w:rsidR="009C1C42" w:rsidRPr="009C1C42" w:rsidRDefault="009C1C42" w:rsidP="009C1C42">
      <w:pPr>
        <w:jc w:val="both"/>
        <w:rPr>
          <w:rFonts w:eastAsiaTheme="minorHAnsi"/>
          <w:color w:val="000000" w:themeColor="text1"/>
          <w:sz w:val="24"/>
          <w:szCs w:val="24"/>
        </w:rPr>
      </w:pPr>
    </w:p>
    <w:p w14:paraId="24948E4F" w14:textId="77777777" w:rsidR="009C1C42" w:rsidRPr="009C1C42" w:rsidRDefault="009C1C42" w:rsidP="009C1C42">
      <w:pPr>
        <w:jc w:val="both"/>
        <w:rPr>
          <w:rFonts w:eastAsiaTheme="minorHAnsi"/>
          <w:color w:val="000000" w:themeColor="text1"/>
        </w:rPr>
      </w:pPr>
    </w:p>
    <w:p w14:paraId="79B7994A" w14:textId="77777777" w:rsidR="009C1C42" w:rsidRPr="009C1C42" w:rsidRDefault="009C1C42" w:rsidP="009C1C42">
      <w:pPr>
        <w:jc w:val="both"/>
        <w:rPr>
          <w:rFonts w:eastAsiaTheme="minorHAnsi"/>
          <w:color w:val="000000" w:themeColor="text1"/>
        </w:rPr>
      </w:pPr>
    </w:p>
    <w:p w14:paraId="0EA30B86" w14:textId="77777777" w:rsidR="009A569C" w:rsidRPr="009A569C" w:rsidRDefault="009A569C" w:rsidP="009A569C">
      <w:pPr>
        <w:pStyle w:val="ListParagraph"/>
        <w:jc w:val="both"/>
        <w:rPr>
          <w:color w:val="000000" w:themeColor="text1"/>
          <w:sz w:val="28"/>
          <w:szCs w:val="28"/>
        </w:rPr>
      </w:pPr>
    </w:p>
    <w:p w14:paraId="2CDC3B7D" w14:textId="7A6C0553" w:rsidR="009A569C" w:rsidRPr="008D28AB" w:rsidRDefault="009A569C" w:rsidP="009A569C">
      <w:pPr>
        <w:jc w:val="both"/>
        <w:rPr>
          <w:color w:val="000000" w:themeColor="text1"/>
        </w:rPr>
      </w:pPr>
    </w:p>
    <w:p w14:paraId="0B07A181" w14:textId="77777777" w:rsidR="008D28AB" w:rsidRPr="008D28AB" w:rsidRDefault="008D28AB" w:rsidP="000A1D4A">
      <w:pPr>
        <w:jc w:val="both"/>
        <w:rPr>
          <w:color w:val="000000" w:themeColor="text1"/>
          <w:sz w:val="24"/>
          <w:szCs w:val="24"/>
        </w:rPr>
      </w:pPr>
    </w:p>
    <w:p w14:paraId="50FDCB0A" w14:textId="77777777" w:rsidR="00FB36A4" w:rsidRDefault="00FB36A4" w:rsidP="000A1D4A">
      <w:pPr>
        <w:jc w:val="both"/>
        <w:rPr>
          <w:b/>
          <w:bCs/>
          <w:color w:val="000000" w:themeColor="text1"/>
          <w:sz w:val="24"/>
          <w:szCs w:val="24"/>
        </w:rPr>
      </w:pPr>
    </w:p>
    <w:p w14:paraId="712CE824" w14:textId="62D2A88F" w:rsidR="00FB36A4" w:rsidRDefault="00FB36A4" w:rsidP="000A1D4A">
      <w:pPr>
        <w:jc w:val="both"/>
        <w:rPr>
          <w:b/>
          <w:bCs/>
          <w:color w:val="000000" w:themeColor="text1"/>
        </w:rPr>
      </w:pPr>
    </w:p>
    <w:p w14:paraId="46995CFA" w14:textId="77777777" w:rsidR="00FB36A4" w:rsidRPr="00FB36A4" w:rsidRDefault="00FB36A4" w:rsidP="000A1D4A">
      <w:pPr>
        <w:jc w:val="both"/>
        <w:rPr>
          <w:b/>
          <w:bCs/>
          <w:color w:val="000000" w:themeColor="text1"/>
        </w:rPr>
      </w:pPr>
    </w:p>
    <w:p w14:paraId="111C3D69" w14:textId="77777777" w:rsidR="000A1D4A" w:rsidRPr="000A1D4A" w:rsidRDefault="000A1D4A" w:rsidP="000A1D4A">
      <w:pPr>
        <w:rPr>
          <w:sz w:val="24"/>
          <w:szCs w:val="24"/>
        </w:rPr>
      </w:pPr>
    </w:p>
    <w:sectPr w:rsidR="000A1D4A" w:rsidRPr="000A1D4A" w:rsidSect="008B39ED">
      <w:footerReference w:type="even" r:id="rId35"/>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A92FC" w14:textId="77777777" w:rsidR="006078BC" w:rsidRDefault="006078BC" w:rsidP="008B39ED">
      <w:pPr>
        <w:spacing w:after="0" w:line="240" w:lineRule="auto"/>
      </w:pPr>
      <w:r>
        <w:separator/>
      </w:r>
    </w:p>
  </w:endnote>
  <w:endnote w:type="continuationSeparator" w:id="0">
    <w:p w14:paraId="75E3F01F" w14:textId="77777777" w:rsidR="006078BC" w:rsidRDefault="006078BC" w:rsidP="008B3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8381607"/>
      <w:docPartObj>
        <w:docPartGallery w:val="Page Numbers (Bottom of Page)"/>
        <w:docPartUnique/>
      </w:docPartObj>
    </w:sdtPr>
    <w:sdtContent>
      <w:p w14:paraId="3A296C4C" w14:textId="5DC37364" w:rsidR="008B39ED" w:rsidRDefault="008B39ED" w:rsidP="007B12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017670" w14:textId="77777777" w:rsidR="008B39ED" w:rsidRDefault="008B39ED" w:rsidP="008B39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3578189"/>
      <w:docPartObj>
        <w:docPartGallery w:val="Page Numbers (Bottom of Page)"/>
        <w:docPartUnique/>
      </w:docPartObj>
    </w:sdtPr>
    <w:sdtContent>
      <w:p w14:paraId="6075521A" w14:textId="773B4771" w:rsidR="008B39ED" w:rsidRDefault="008B39ED" w:rsidP="007B12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8F4BFF7" w14:textId="77777777" w:rsidR="008B39ED" w:rsidRDefault="008B39ED" w:rsidP="008B39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363A8" w14:textId="77777777" w:rsidR="006078BC" w:rsidRDefault="006078BC" w:rsidP="008B39ED">
      <w:pPr>
        <w:spacing w:after="0" w:line="240" w:lineRule="auto"/>
      </w:pPr>
      <w:r>
        <w:separator/>
      </w:r>
    </w:p>
  </w:footnote>
  <w:footnote w:type="continuationSeparator" w:id="0">
    <w:p w14:paraId="4F2F5C84" w14:textId="77777777" w:rsidR="006078BC" w:rsidRDefault="006078BC" w:rsidP="008B3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637C2"/>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6130E"/>
    <w:multiLevelType w:val="multilevel"/>
    <w:tmpl w:val="75DE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C5D08"/>
    <w:multiLevelType w:val="hybridMultilevel"/>
    <w:tmpl w:val="1A92BE88"/>
    <w:lvl w:ilvl="0" w:tplc="F9C8F5E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71353"/>
    <w:multiLevelType w:val="multilevel"/>
    <w:tmpl w:val="36E6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B633C6"/>
    <w:multiLevelType w:val="multilevel"/>
    <w:tmpl w:val="A1F81D0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DE28B9"/>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924BF2"/>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924EE1"/>
    <w:multiLevelType w:val="multilevel"/>
    <w:tmpl w:val="8CCA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5C3591"/>
    <w:multiLevelType w:val="multilevel"/>
    <w:tmpl w:val="9550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755FB2"/>
    <w:multiLevelType w:val="hybridMultilevel"/>
    <w:tmpl w:val="03A6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C6595"/>
    <w:multiLevelType w:val="multilevel"/>
    <w:tmpl w:val="A1F81D0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C02BD4"/>
    <w:multiLevelType w:val="hybridMultilevel"/>
    <w:tmpl w:val="219CE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3B60EB"/>
    <w:multiLevelType w:val="hybridMultilevel"/>
    <w:tmpl w:val="C2A6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674D7"/>
    <w:multiLevelType w:val="multilevel"/>
    <w:tmpl w:val="462E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1F6122"/>
    <w:multiLevelType w:val="hybridMultilevel"/>
    <w:tmpl w:val="605C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A72425"/>
    <w:multiLevelType w:val="multilevel"/>
    <w:tmpl w:val="8ECE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2803CB"/>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C00797"/>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375460"/>
    <w:multiLevelType w:val="multilevel"/>
    <w:tmpl w:val="4082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46654D"/>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F4746C"/>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FC439C"/>
    <w:multiLevelType w:val="multilevel"/>
    <w:tmpl w:val="6E227C8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C134A1"/>
    <w:multiLevelType w:val="multilevel"/>
    <w:tmpl w:val="A184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8E65C2"/>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1B5F67"/>
    <w:multiLevelType w:val="hybridMultilevel"/>
    <w:tmpl w:val="A36E57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0100F5"/>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D1763E"/>
    <w:multiLevelType w:val="hybridMultilevel"/>
    <w:tmpl w:val="0450DE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9E8297E"/>
    <w:multiLevelType w:val="multilevel"/>
    <w:tmpl w:val="7F6E079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E37CC6"/>
    <w:multiLevelType w:val="multilevel"/>
    <w:tmpl w:val="2E060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61052D"/>
    <w:multiLevelType w:val="hybridMultilevel"/>
    <w:tmpl w:val="43BE5CFC"/>
    <w:lvl w:ilvl="0" w:tplc="5A92EB4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17816"/>
    <w:multiLevelType w:val="multilevel"/>
    <w:tmpl w:val="A1F81D0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0710020">
    <w:abstractNumId w:val="2"/>
  </w:num>
  <w:num w:numId="2" w16cid:durableId="1669289272">
    <w:abstractNumId w:val="24"/>
  </w:num>
  <w:num w:numId="3" w16cid:durableId="376970199">
    <w:abstractNumId w:val="11"/>
  </w:num>
  <w:num w:numId="4" w16cid:durableId="919950326">
    <w:abstractNumId w:val="9"/>
  </w:num>
  <w:num w:numId="5" w16cid:durableId="243806942">
    <w:abstractNumId w:val="14"/>
  </w:num>
  <w:num w:numId="6" w16cid:durableId="896090596">
    <w:abstractNumId w:val="21"/>
  </w:num>
  <w:num w:numId="7" w16cid:durableId="985165242">
    <w:abstractNumId w:val="10"/>
  </w:num>
  <w:num w:numId="8" w16cid:durableId="991640467">
    <w:abstractNumId w:val="4"/>
  </w:num>
  <w:num w:numId="9" w16cid:durableId="1175993756">
    <w:abstractNumId w:val="30"/>
  </w:num>
  <w:num w:numId="10" w16cid:durableId="220797721">
    <w:abstractNumId w:val="17"/>
  </w:num>
  <w:num w:numId="11" w16cid:durableId="2047027482">
    <w:abstractNumId w:val="0"/>
  </w:num>
  <w:num w:numId="12" w16cid:durableId="869295247">
    <w:abstractNumId w:val="5"/>
  </w:num>
  <w:num w:numId="13" w16cid:durableId="1364095499">
    <w:abstractNumId w:val="27"/>
  </w:num>
  <w:num w:numId="14" w16cid:durableId="302807095">
    <w:abstractNumId w:val="6"/>
  </w:num>
  <w:num w:numId="15" w16cid:durableId="1155032328">
    <w:abstractNumId w:val="1"/>
  </w:num>
  <w:num w:numId="16" w16cid:durableId="2561269">
    <w:abstractNumId w:val="19"/>
  </w:num>
  <w:num w:numId="17" w16cid:durableId="786196388">
    <w:abstractNumId w:val="22"/>
  </w:num>
  <w:num w:numId="18" w16cid:durableId="1232541201">
    <w:abstractNumId w:val="15"/>
  </w:num>
  <w:num w:numId="19" w16cid:durableId="2030986529">
    <w:abstractNumId w:val="7"/>
  </w:num>
  <w:num w:numId="20" w16cid:durableId="347415404">
    <w:abstractNumId w:val="8"/>
  </w:num>
  <w:num w:numId="21" w16cid:durableId="221139488">
    <w:abstractNumId w:val="18"/>
  </w:num>
  <w:num w:numId="22" w16cid:durableId="1229807457">
    <w:abstractNumId w:val="13"/>
  </w:num>
  <w:num w:numId="23" w16cid:durableId="139928807">
    <w:abstractNumId w:val="3"/>
  </w:num>
  <w:num w:numId="24" w16cid:durableId="409619683">
    <w:abstractNumId w:val="26"/>
  </w:num>
  <w:num w:numId="25" w16cid:durableId="20135660">
    <w:abstractNumId w:val="29"/>
  </w:num>
  <w:num w:numId="26" w16cid:durableId="371883355">
    <w:abstractNumId w:val="28"/>
  </w:num>
  <w:num w:numId="27" w16cid:durableId="138497226">
    <w:abstractNumId w:val="16"/>
  </w:num>
  <w:num w:numId="28" w16cid:durableId="859245690">
    <w:abstractNumId w:val="23"/>
  </w:num>
  <w:num w:numId="29" w16cid:durableId="1307660681">
    <w:abstractNumId w:val="20"/>
  </w:num>
  <w:num w:numId="30" w16cid:durableId="965964586">
    <w:abstractNumId w:val="25"/>
  </w:num>
  <w:num w:numId="31" w16cid:durableId="4413435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D4A"/>
    <w:rsid w:val="00010971"/>
    <w:rsid w:val="00090A1F"/>
    <w:rsid w:val="000A1D4A"/>
    <w:rsid w:val="000B7FEA"/>
    <w:rsid w:val="000C5B46"/>
    <w:rsid w:val="001C7292"/>
    <w:rsid w:val="001E12F0"/>
    <w:rsid w:val="001F2C25"/>
    <w:rsid w:val="001F3DC5"/>
    <w:rsid w:val="001F56AA"/>
    <w:rsid w:val="002533D7"/>
    <w:rsid w:val="002C338D"/>
    <w:rsid w:val="003055DA"/>
    <w:rsid w:val="00327FC7"/>
    <w:rsid w:val="00447CCA"/>
    <w:rsid w:val="004C1D43"/>
    <w:rsid w:val="006078BC"/>
    <w:rsid w:val="006646CE"/>
    <w:rsid w:val="0068104C"/>
    <w:rsid w:val="006E685C"/>
    <w:rsid w:val="00805B67"/>
    <w:rsid w:val="00870870"/>
    <w:rsid w:val="008B39ED"/>
    <w:rsid w:val="008D28AB"/>
    <w:rsid w:val="008D2F93"/>
    <w:rsid w:val="009A569C"/>
    <w:rsid w:val="009C1C42"/>
    <w:rsid w:val="00A67190"/>
    <w:rsid w:val="00A74001"/>
    <w:rsid w:val="00A7642B"/>
    <w:rsid w:val="00BF47CC"/>
    <w:rsid w:val="00C26960"/>
    <w:rsid w:val="00C92EE7"/>
    <w:rsid w:val="00CC429C"/>
    <w:rsid w:val="00EE1840"/>
    <w:rsid w:val="00EF396B"/>
    <w:rsid w:val="00F22DFB"/>
    <w:rsid w:val="00F62244"/>
    <w:rsid w:val="00FB3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A8B35"/>
  <w15:chartTrackingRefBased/>
  <w15:docId w15:val="{D4B8EE4E-6F49-234C-B743-5908B5E5F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D4A"/>
    <w:pPr>
      <w:spacing w:after="16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0A1D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D4A"/>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0A1D4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A1D4A"/>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0A1D4A"/>
    <w:pPr>
      <w:spacing w:before="120" w:after="0"/>
      <w:ind w:left="220"/>
    </w:pPr>
    <w:rPr>
      <w:rFonts w:cstheme="minorHAnsi"/>
      <w:b/>
      <w:bCs/>
    </w:rPr>
  </w:style>
  <w:style w:type="paragraph" w:styleId="TOC3">
    <w:name w:val="toc 3"/>
    <w:basedOn w:val="Normal"/>
    <w:next w:val="Normal"/>
    <w:autoRedefine/>
    <w:uiPriority w:val="39"/>
    <w:semiHidden/>
    <w:unhideWhenUsed/>
    <w:rsid w:val="000A1D4A"/>
    <w:pPr>
      <w:spacing w:after="0"/>
      <w:ind w:left="440"/>
    </w:pPr>
    <w:rPr>
      <w:rFonts w:cstheme="minorHAnsi"/>
      <w:sz w:val="20"/>
      <w:szCs w:val="20"/>
    </w:rPr>
  </w:style>
  <w:style w:type="paragraph" w:styleId="TOC4">
    <w:name w:val="toc 4"/>
    <w:basedOn w:val="Normal"/>
    <w:next w:val="Normal"/>
    <w:autoRedefine/>
    <w:uiPriority w:val="39"/>
    <w:semiHidden/>
    <w:unhideWhenUsed/>
    <w:rsid w:val="000A1D4A"/>
    <w:pPr>
      <w:spacing w:after="0"/>
      <w:ind w:left="660"/>
    </w:pPr>
    <w:rPr>
      <w:rFonts w:cstheme="minorHAnsi"/>
      <w:sz w:val="20"/>
      <w:szCs w:val="20"/>
    </w:rPr>
  </w:style>
  <w:style w:type="paragraph" w:styleId="TOC5">
    <w:name w:val="toc 5"/>
    <w:basedOn w:val="Normal"/>
    <w:next w:val="Normal"/>
    <w:autoRedefine/>
    <w:uiPriority w:val="39"/>
    <w:semiHidden/>
    <w:unhideWhenUsed/>
    <w:rsid w:val="000A1D4A"/>
    <w:pPr>
      <w:spacing w:after="0"/>
      <w:ind w:left="880"/>
    </w:pPr>
    <w:rPr>
      <w:rFonts w:cstheme="minorHAnsi"/>
      <w:sz w:val="20"/>
      <w:szCs w:val="20"/>
    </w:rPr>
  </w:style>
  <w:style w:type="paragraph" w:styleId="TOC6">
    <w:name w:val="toc 6"/>
    <w:basedOn w:val="Normal"/>
    <w:next w:val="Normal"/>
    <w:autoRedefine/>
    <w:uiPriority w:val="39"/>
    <w:semiHidden/>
    <w:unhideWhenUsed/>
    <w:rsid w:val="000A1D4A"/>
    <w:pPr>
      <w:spacing w:after="0"/>
      <w:ind w:left="1100"/>
    </w:pPr>
    <w:rPr>
      <w:rFonts w:cstheme="minorHAnsi"/>
      <w:sz w:val="20"/>
      <w:szCs w:val="20"/>
    </w:rPr>
  </w:style>
  <w:style w:type="paragraph" w:styleId="TOC7">
    <w:name w:val="toc 7"/>
    <w:basedOn w:val="Normal"/>
    <w:next w:val="Normal"/>
    <w:autoRedefine/>
    <w:uiPriority w:val="39"/>
    <w:semiHidden/>
    <w:unhideWhenUsed/>
    <w:rsid w:val="000A1D4A"/>
    <w:pPr>
      <w:spacing w:after="0"/>
      <w:ind w:left="1320"/>
    </w:pPr>
    <w:rPr>
      <w:rFonts w:cstheme="minorHAnsi"/>
      <w:sz w:val="20"/>
      <w:szCs w:val="20"/>
    </w:rPr>
  </w:style>
  <w:style w:type="paragraph" w:styleId="TOC8">
    <w:name w:val="toc 8"/>
    <w:basedOn w:val="Normal"/>
    <w:next w:val="Normal"/>
    <w:autoRedefine/>
    <w:uiPriority w:val="39"/>
    <w:semiHidden/>
    <w:unhideWhenUsed/>
    <w:rsid w:val="000A1D4A"/>
    <w:pPr>
      <w:spacing w:after="0"/>
      <w:ind w:left="1540"/>
    </w:pPr>
    <w:rPr>
      <w:rFonts w:cstheme="minorHAnsi"/>
      <w:sz w:val="20"/>
      <w:szCs w:val="20"/>
    </w:rPr>
  </w:style>
  <w:style w:type="paragraph" w:styleId="TOC9">
    <w:name w:val="toc 9"/>
    <w:basedOn w:val="Normal"/>
    <w:next w:val="Normal"/>
    <w:autoRedefine/>
    <w:uiPriority w:val="39"/>
    <w:semiHidden/>
    <w:unhideWhenUsed/>
    <w:rsid w:val="000A1D4A"/>
    <w:pPr>
      <w:spacing w:after="0"/>
      <w:ind w:left="1760"/>
    </w:pPr>
    <w:rPr>
      <w:rFonts w:cstheme="minorHAnsi"/>
      <w:sz w:val="20"/>
      <w:szCs w:val="20"/>
    </w:rPr>
  </w:style>
  <w:style w:type="paragraph" w:styleId="ListParagraph">
    <w:name w:val="List Paragraph"/>
    <w:basedOn w:val="Normal"/>
    <w:uiPriority w:val="34"/>
    <w:qFormat/>
    <w:rsid w:val="000A1D4A"/>
    <w:pPr>
      <w:spacing w:after="0" w:line="240" w:lineRule="auto"/>
      <w:ind w:left="720"/>
      <w:contextualSpacing/>
    </w:pPr>
    <w:rPr>
      <w:rFonts w:eastAsiaTheme="minorHAnsi"/>
      <w:sz w:val="24"/>
      <w:szCs w:val="24"/>
      <w:lang w:eastAsia="en-US"/>
    </w:rPr>
  </w:style>
  <w:style w:type="paragraph" w:styleId="NoSpacing">
    <w:name w:val="No Spacing"/>
    <w:uiPriority w:val="1"/>
    <w:qFormat/>
    <w:rsid w:val="002533D7"/>
    <w:rPr>
      <w:rFonts w:eastAsiaTheme="minorEastAsia"/>
      <w:sz w:val="22"/>
      <w:szCs w:val="22"/>
      <w:lang w:eastAsia="zh-CN"/>
    </w:rPr>
  </w:style>
  <w:style w:type="table" w:styleId="TableGrid">
    <w:name w:val="Table Grid"/>
    <w:basedOn w:val="TableNormal"/>
    <w:uiPriority w:val="39"/>
    <w:rsid w:val="008D2F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685C"/>
    <w:rPr>
      <w:color w:val="0563C1" w:themeColor="hyperlink"/>
      <w:u w:val="single"/>
    </w:rPr>
  </w:style>
  <w:style w:type="character" w:styleId="FollowedHyperlink">
    <w:name w:val="FollowedHyperlink"/>
    <w:basedOn w:val="DefaultParagraphFont"/>
    <w:uiPriority w:val="99"/>
    <w:semiHidden/>
    <w:unhideWhenUsed/>
    <w:rsid w:val="006E685C"/>
    <w:rPr>
      <w:color w:val="954F72" w:themeColor="followedHyperlink"/>
      <w:u w:val="single"/>
    </w:rPr>
  </w:style>
  <w:style w:type="paragraph" w:styleId="Footer">
    <w:name w:val="footer"/>
    <w:basedOn w:val="Normal"/>
    <w:link w:val="FooterChar"/>
    <w:uiPriority w:val="99"/>
    <w:unhideWhenUsed/>
    <w:rsid w:val="008B3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9ED"/>
    <w:rPr>
      <w:rFonts w:eastAsiaTheme="minorEastAsia"/>
      <w:sz w:val="22"/>
      <w:szCs w:val="22"/>
      <w:lang w:eastAsia="zh-CN"/>
    </w:rPr>
  </w:style>
  <w:style w:type="character" w:styleId="PageNumber">
    <w:name w:val="page number"/>
    <w:basedOn w:val="DefaultParagraphFont"/>
    <w:uiPriority w:val="99"/>
    <w:semiHidden/>
    <w:unhideWhenUsed/>
    <w:rsid w:val="008B39ED"/>
  </w:style>
  <w:style w:type="character" w:styleId="UnresolvedMention">
    <w:name w:val="Unresolved Mention"/>
    <w:basedOn w:val="DefaultParagraphFont"/>
    <w:uiPriority w:val="99"/>
    <w:semiHidden/>
    <w:unhideWhenUsed/>
    <w:rsid w:val="00EE1840"/>
    <w:rPr>
      <w:color w:val="605E5C"/>
      <w:shd w:val="clear" w:color="auto" w:fill="E1DFDD"/>
    </w:rPr>
  </w:style>
  <w:style w:type="paragraph" w:styleId="Header">
    <w:name w:val="header"/>
    <w:basedOn w:val="Normal"/>
    <w:link w:val="HeaderChar"/>
    <w:uiPriority w:val="99"/>
    <w:unhideWhenUsed/>
    <w:rsid w:val="00F622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244"/>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09714">
      <w:bodyDiv w:val="1"/>
      <w:marLeft w:val="0"/>
      <w:marRight w:val="0"/>
      <w:marTop w:val="0"/>
      <w:marBottom w:val="0"/>
      <w:divBdr>
        <w:top w:val="none" w:sz="0" w:space="0" w:color="auto"/>
        <w:left w:val="none" w:sz="0" w:space="0" w:color="auto"/>
        <w:bottom w:val="none" w:sz="0" w:space="0" w:color="auto"/>
        <w:right w:val="none" w:sz="0" w:space="0" w:color="auto"/>
      </w:divBdr>
    </w:div>
    <w:div w:id="611212315">
      <w:bodyDiv w:val="1"/>
      <w:marLeft w:val="0"/>
      <w:marRight w:val="0"/>
      <w:marTop w:val="0"/>
      <w:marBottom w:val="0"/>
      <w:divBdr>
        <w:top w:val="none" w:sz="0" w:space="0" w:color="auto"/>
        <w:left w:val="none" w:sz="0" w:space="0" w:color="auto"/>
        <w:bottom w:val="none" w:sz="0" w:space="0" w:color="auto"/>
        <w:right w:val="none" w:sz="0" w:space="0" w:color="auto"/>
      </w:divBdr>
    </w:div>
    <w:div w:id="650062532">
      <w:bodyDiv w:val="1"/>
      <w:marLeft w:val="0"/>
      <w:marRight w:val="0"/>
      <w:marTop w:val="0"/>
      <w:marBottom w:val="0"/>
      <w:divBdr>
        <w:top w:val="none" w:sz="0" w:space="0" w:color="auto"/>
        <w:left w:val="none" w:sz="0" w:space="0" w:color="auto"/>
        <w:bottom w:val="none" w:sz="0" w:space="0" w:color="auto"/>
        <w:right w:val="none" w:sz="0" w:space="0" w:color="auto"/>
      </w:divBdr>
    </w:div>
    <w:div w:id="693724123">
      <w:bodyDiv w:val="1"/>
      <w:marLeft w:val="0"/>
      <w:marRight w:val="0"/>
      <w:marTop w:val="0"/>
      <w:marBottom w:val="0"/>
      <w:divBdr>
        <w:top w:val="none" w:sz="0" w:space="0" w:color="auto"/>
        <w:left w:val="none" w:sz="0" w:space="0" w:color="auto"/>
        <w:bottom w:val="none" w:sz="0" w:space="0" w:color="auto"/>
        <w:right w:val="none" w:sz="0" w:space="0" w:color="auto"/>
      </w:divBdr>
    </w:div>
    <w:div w:id="773089989">
      <w:bodyDiv w:val="1"/>
      <w:marLeft w:val="0"/>
      <w:marRight w:val="0"/>
      <w:marTop w:val="0"/>
      <w:marBottom w:val="0"/>
      <w:divBdr>
        <w:top w:val="none" w:sz="0" w:space="0" w:color="auto"/>
        <w:left w:val="none" w:sz="0" w:space="0" w:color="auto"/>
        <w:bottom w:val="none" w:sz="0" w:space="0" w:color="auto"/>
        <w:right w:val="none" w:sz="0" w:space="0" w:color="auto"/>
      </w:divBdr>
    </w:div>
    <w:div w:id="972174222">
      <w:bodyDiv w:val="1"/>
      <w:marLeft w:val="0"/>
      <w:marRight w:val="0"/>
      <w:marTop w:val="0"/>
      <w:marBottom w:val="0"/>
      <w:divBdr>
        <w:top w:val="none" w:sz="0" w:space="0" w:color="auto"/>
        <w:left w:val="none" w:sz="0" w:space="0" w:color="auto"/>
        <w:bottom w:val="none" w:sz="0" w:space="0" w:color="auto"/>
        <w:right w:val="none" w:sz="0" w:space="0" w:color="auto"/>
      </w:divBdr>
    </w:div>
    <w:div w:id="1097794216">
      <w:bodyDiv w:val="1"/>
      <w:marLeft w:val="0"/>
      <w:marRight w:val="0"/>
      <w:marTop w:val="0"/>
      <w:marBottom w:val="0"/>
      <w:divBdr>
        <w:top w:val="none" w:sz="0" w:space="0" w:color="auto"/>
        <w:left w:val="none" w:sz="0" w:space="0" w:color="auto"/>
        <w:bottom w:val="none" w:sz="0" w:space="0" w:color="auto"/>
        <w:right w:val="none" w:sz="0" w:space="0" w:color="auto"/>
      </w:divBdr>
    </w:div>
    <w:div w:id="1123883866">
      <w:bodyDiv w:val="1"/>
      <w:marLeft w:val="0"/>
      <w:marRight w:val="0"/>
      <w:marTop w:val="0"/>
      <w:marBottom w:val="0"/>
      <w:divBdr>
        <w:top w:val="none" w:sz="0" w:space="0" w:color="auto"/>
        <w:left w:val="none" w:sz="0" w:space="0" w:color="auto"/>
        <w:bottom w:val="none" w:sz="0" w:space="0" w:color="auto"/>
        <w:right w:val="none" w:sz="0" w:space="0" w:color="auto"/>
      </w:divBdr>
    </w:div>
    <w:div w:id="1135878759">
      <w:bodyDiv w:val="1"/>
      <w:marLeft w:val="0"/>
      <w:marRight w:val="0"/>
      <w:marTop w:val="0"/>
      <w:marBottom w:val="0"/>
      <w:divBdr>
        <w:top w:val="none" w:sz="0" w:space="0" w:color="auto"/>
        <w:left w:val="none" w:sz="0" w:space="0" w:color="auto"/>
        <w:bottom w:val="none" w:sz="0" w:space="0" w:color="auto"/>
        <w:right w:val="none" w:sz="0" w:space="0" w:color="auto"/>
      </w:divBdr>
    </w:div>
    <w:div w:id="1168210521">
      <w:bodyDiv w:val="1"/>
      <w:marLeft w:val="0"/>
      <w:marRight w:val="0"/>
      <w:marTop w:val="0"/>
      <w:marBottom w:val="0"/>
      <w:divBdr>
        <w:top w:val="none" w:sz="0" w:space="0" w:color="auto"/>
        <w:left w:val="none" w:sz="0" w:space="0" w:color="auto"/>
        <w:bottom w:val="none" w:sz="0" w:space="0" w:color="auto"/>
        <w:right w:val="none" w:sz="0" w:space="0" w:color="auto"/>
      </w:divBdr>
    </w:div>
    <w:div w:id="1469786875">
      <w:bodyDiv w:val="1"/>
      <w:marLeft w:val="0"/>
      <w:marRight w:val="0"/>
      <w:marTop w:val="0"/>
      <w:marBottom w:val="0"/>
      <w:divBdr>
        <w:top w:val="none" w:sz="0" w:space="0" w:color="auto"/>
        <w:left w:val="none" w:sz="0" w:space="0" w:color="auto"/>
        <w:bottom w:val="none" w:sz="0" w:space="0" w:color="auto"/>
        <w:right w:val="none" w:sz="0" w:space="0" w:color="auto"/>
      </w:divBdr>
    </w:div>
    <w:div w:id="1604150663">
      <w:bodyDiv w:val="1"/>
      <w:marLeft w:val="0"/>
      <w:marRight w:val="0"/>
      <w:marTop w:val="0"/>
      <w:marBottom w:val="0"/>
      <w:divBdr>
        <w:top w:val="none" w:sz="0" w:space="0" w:color="auto"/>
        <w:left w:val="none" w:sz="0" w:space="0" w:color="auto"/>
        <w:bottom w:val="none" w:sz="0" w:space="0" w:color="auto"/>
        <w:right w:val="none" w:sz="0" w:space="0" w:color="auto"/>
      </w:divBdr>
    </w:div>
    <w:div w:id="1605770509">
      <w:bodyDiv w:val="1"/>
      <w:marLeft w:val="0"/>
      <w:marRight w:val="0"/>
      <w:marTop w:val="0"/>
      <w:marBottom w:val="0"/>
      <w:divBdr>
        <w:top w:val="none" w:sz="0" w:space="0" w:color="auto"/>
        <w:left w:val="none" w:sz="0" w:space="0" w:color="auto"/>
        <w:bottom w:val="none" w:sz="0" w:space="0" w:color="auto"/>
        <w:right w:val="none" w:sz="0" w:space="0" w:color="auto"/>
      </w:divBdr>
    </w:div>
    <w:div w:id="1712537837">
      <w:bodyDiv w:val="1"/>
      <w:marLeft w:val="0"/>
      <w:marRight w:val="0"/>
      <w:marTop w:val="0"/>
      <w:marBottom w:val="0"/>
      <w:divBdr>
        <w:top w:val="none" w:sz="0" w:space="0" w:color="auto"/>
        <w:left w:val="none" w:sz="0" w:space="0" w:color="auto"/>
        <w:bottom w:val="none" w:sz="0" w:space="0" w:color="auto"/>
        <w:right w:val="none" w:sz="0" w:space="0" w:color="auto"/>
      </w:divBdr>
    </w:div>
    <w:div w:id="1733428475">
      <w:bodyDiv w:val="1"/>
      <w:marLeft w:val="0"/>
      <w:marRight w:val="0"/>
      <w:marTop w:val="0"/>
      <w:marBottom w:val="0"/>
      <w:divBdr>
        <w:top w:val="none" w:sz="0" w:space="0" w:color="auto"/>
        <w:left w:val="none" w:sz="0" w:space="0" w:color="auto"/>
        <w:bottom w:val="none" w:sz="0" w:space="0" w:color="auto"/>
        <w:right w:val="none" w:sz="0" w:space="0" w:color="auto"/>
      </w:divBdr>
    </w:div>
    <w:div w:id="1829588164">
      <w:bodyDiv w:val="1"/>
      <w:marLeft w:val="0"/>
      <w:marRight w:val="0"/>
      <w:marTop w:val="0"/>
      <w:marBottom w:val="0"/>
      <w:divBdr>
        <w:top w:val="none" w:sz="0" w:space="0" w:color="auto"/>
        <w:left w:val="none" w:sz="0" w:space="0" w:color="auto"/>
        <w:bottom w:val="none" w:sz="0" w:space="0" w:color="auto"/>
        <w:right w:val="none" w:sz="0" w:space="0" w:color="auto"/>
      </w:divBdr>
    </w:div>
    <w:div w:id="1947155248">
      <w:bodyDiv w:val="1"/>
      <w:marLeft w:val="0"/>
      <w:marRight w:val="0"/>
      <w:marTop w:val="0"/>
      <w:marBottom w:val="0"/>
      <w:divBdr>
        <w:top w:val="none" w:sz="0" w:space="0" w:color="auto"/>
        <w:left w:val="none" w:sz="0" w:space="0" w:color="auto"/>
        <w:bottom w:val="none" w:sz="0" w:space="0" w:color="auto"/>
        <w:right w:val="none" w:sz="0" w:space="0" w:color="auto"/>
      </w:divBdr>
    </w:div>
    <w:div w:id="1993680472">
      <w:bodyDiv w:val="1"/>
      <w:marLeft w:val="0"/>
      <w:marRight w:val="0"/>
      <w:marTop w:val="0"/>
      <w:marBottom w:val="0"/>
      <w:divBdr>
        <w:top w:val="none" w:sz="0" w:space="0" w:color="auto"/>
        <w:left w:val="none" w:sz="0" w:space="0" w:color="auto"/>
        <w:bottom w:val="none" w:sz="0" w:space="0" w:color="auto"/>
        <w:right w:val="none" w:sz="0" w:space="0" w:color="auto"/>
      </w:divBdr>
    </w:div>
    <w:div w:id="20628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80188/Higher-Education.pdf" TargetMode="External"/><Relationship Id="rId18" Type="http://schemas.openxmlformats.org/officeDocument/2006/relationships/hyperlink" Target="https://www.imf.org/~/media/Files/Publications/WEO/2020/October/English/ch2.ashx" TargetMode="External"/><Relationship Id="rId26" Type="http://schemas.openxmlformats.org/officeDocument/2006/relationships/hyperlink" Target="https://www.promodo.com/blog/uk-tourism-market-research-major-trends-2023" TargetMode="External"/><Relationship Id="rId21" Type="http://schemas.openxmlformats.org/officeDocument/2006/relationships/hyperlink" Target="https://www.nao.org.uk/wp-content/uploads/2023/02/Progress-in-improving-mental-health-services-CS.pdf" TargetMode="External"/><Relationship Id="rId34" Type="http://schemas.openxmlformats.org/officeDocument/2006/relationships/hyperlink" Target="https://www.worldometers.info/world-population/uk-population/"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284451/OFT1113.pdf" TargetMode="External"/><Relationship Id="rId17" Type="http://schemas.openxmlformats.org/officeDocument/2006/relationships/hyperlink" Target="https://icai.independent.gov.uk/html-version/review-of-the-uks-approach-to-democracy-and-human-rights/" TargetMode="External"/><Relationship Id="rId25" Type="http://schemas.openxmlformats.org/officeDocument/2006/relationships/hyperlink" Target="https://oxfordcity.co.uk/" TargetMode="External"/><Relationship Id="rId33" Type="http://schemas.openxmlformats.org/officeDocument/2006/relationships/hyperlink" Target="https://www.visitbritain.org/visitor-economy-fact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monslibrary.parliament.uk/research-briefings/cbp-9210/" TargetMode="External"/><Relationship Id="rId20" Type="http://schemas.openxmlformats.org/officeDocument/2006/relationships/hyperlink" Target="https://www.mindtools.com/amtbj63/swot-analysis" TargetMode="External"/><Relationship Id="rId29" Type="http://schemas.openxmlformats.org/officeDocument/2006/relationships/hyperlink" Target="https://www.theguardian.com/uk-news/2023/jan/31/uk-global-corruption-index-transparency-international-qatar-russia-braz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storyhit.com/guides/historic-sites-in-london-the-ultimate-guide/" TargetMode="External"/><Relationship Id="rId24" Type="http://schemas.openxmlformats.org/officeDocument/2006/relationships/hyperlink" Target="https://www.ons.gov.uk/peoplepopulationandcommunity/birthsdeathsandmarriages/ageing/articles/livinglongerandoldagedependencywhatdoesthefuturehold/2019-06-24" TargetMode="External"/><Relationship Id="rId32" Type="http://schemas.openxmlformats.org/officeDocument/2006/relationships/hyperlink" Target="https://www.visitbrighton.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uk-international-technology-strategy/the-uks-international-technology-strategy" TargetMode="External"/><Relationship Id="rId23" Type="http://schemas.openxmlformats.org/officeDocument/2006/relationships/hyperlink" Target="https://www.ons.gov.uk/economy/nationalaccounts/balanceofpayments/bulletins/foreigndirectinvestmentinvolvingukcompanies/2021" TargetMode="External"/><Relationship Id="rId28" Type="http://schemas.openxmlformats.org/officeDocument/2006/relationships/hyperlink" Target="https://www.theguardian.com/politics/eu-referendum" TargetMode="External"/><Relationship Id="rId36" Type="http://schemas.openxmlformats.org/officeDocument/2006/relationships/footer" Target="footer2.xml"/><Relationship Id="rId10" Type="http://schemas.openxmlformats.org/officeDocument/2006/relationships/hyperlink" Target="https://www.highspeedtraining.co.uk/hub/personal-development-plan-template/" TargetMode="External"/><Relationship Id="rId19" Type="http://schemas.openxmlformats.org/officeDocument/2006/relationships/hyperlink" Target="https://data.london.gov.uk/blog/the-impact-of-rising-interest-rates-and-financial-turbulence-on-londons-economy/" TargetMode="External"/><Relationship Id="rId31" Type="http://schemas.openxmlformats.org/officeDocument/2006/relationships/hyperlink" Target="https://migrationobservatory.ox.ac.uk/resources/briefings/the-fiscal-impact-of-immigration-in-the-uk/" TargetMode="External"/><Relationship Id="rId4" Type="http://schemas.openxmlformats.org/officeDocument/2006/relationships/settings" Target="settings.xml"/><Relationship Id="rId9" Type="http://schemas.openxmlformats.org/officeDocument/2006/relationships/hyperlink" Target="https://devskiller.com/blog/skills-audit/" TargetMode="External"/><Relationship Id="rId14" Type="http://schemas.openxmlformats.org/officeDocument/2006/relationships/hyperlink" Target="https://www.gov.uk/government/news/largest-ever-cash-increase-in-the-national-living-wage-to-boost-pay-for-millions" TargetMode="External"/><Relationship Id="rId22" Type="http://schemas.openxmlformats.org/officeDocument/2006/relationships/hyperlink" Target="https://oec.world/en/profile/country/gbr" TargetMode="External"/><Relationship Id="rId27" Type="http://schemas.openxmlformats.org/officeDocument/2006/relationships/hyperlink" Target="https://theconversation.com/census-data-shows-england-and-wales-are-more-ethnically-diverse-and-less-segregated-than-ever-before-197156" TargetMode="External"/><Relationship Id="rId30" Type="http://schemas.openxmlformats.org/officeDocument/2006/relationships/hyperlink" Target="https://www.health.org.uk/publications/our-ageing-population"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2BB1C-2EAE-994A-8701-2EF116507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14</Pages>
  <Words>3792</Words>
  <Characters>21619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Szabina Molnar (2121168)</dc:creator>
  <cp:keywords/>
  <dc:description/>
  <cp:lastModifiedBy>Szabina Molnar (2121168)</cp:lastModifiedBy>
  <cp:revision>15</cp:revision>
  <dcterms:created xsi:type="dcterms:W3CDTF">2023-07-20T16:08:00Z</dcterms:created>
  <dcterms:modified xsi:type="dcterms:W3CDTF">2023-07-21T16:03:00Z</dcterms:modified>
</cp:coreProperties>
</file>