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8A0C2" w14:textId="6511709F" w:rsidR="007E4210" w:rsidRDefault="00211585">
      <w:pPr>
        <w:rPr>
          <w:noProof/>
        </w:rPr>
      </w:pPr>
      <w:r>
        <w:rPr>
          <w:noProof/>
        </w:rPr>
        <w:drawing>
          <wp:inline distT="0" distB="0" distL="0" distR="0" wp14:anchorId="663C095E" wp14:editId="0EA4B708">
            <wp:extent cx="6532245" cy="2993390"/>
            <wp:effectExtent l="0" t="0" r="0" b="0"/>
            <wp:docPr id="220690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32245" cy="2993390"/>
                    </a:xfrm>
                    <a:prstGeom prst="rect">
                      <a:avLst/>
                    </a:prstGeom>
                    <a:noFill/>
                  </pic:spPr>
                </pic:pic>
              </a:graphicData>
            </a:graphic>
          </wp:inline>
        </w:drawing>
      </w:r>
    </w:p>
    <w:p w14:paraId="3162724F" w14:textId="77777777" w:rsidR="004D1C39" w:rsidRDefault="004D1C39" w:rsidP="00EE6A93">
      <w:pPr>
        <w:spacing w:line="360" w:lineRule="auto"/>
        <w:ind w:left="1080"/>
        <w:rPr>
          <w:rFonts w:ascii="Arial" w:hAnsi="Arial" w:cs="Arial"/>
          <w:b/>
          <w:bCs/>
          <w:sz w:val="22"/>
          <w:szCs w:val="22"/>
        </w:rPr>
      </w:pPr>
    </w:p>
    <w:p w14:paraId="1B0EA717" w14:textId="77777777" w:rsidR="004D1C39" w:rsidRDefault="004D1C39" w:rsidP="00EE6A93">
      <w:pPr>
        <w:spacing w:line="360" w:lineRule="auto"/>
        <w:ind w:left="1080"/>
        <w:rPr>
          <w:rFonts w:ascii="Arial" w:hAnsi="Arial" w:cs="Arial"/>
          <w:b/>
          <w:bCs/>
          <w:sz w:val="22"/>
          <w:szCs w:val="22"/>
        </w:rPr>
      </w:pPr>
    </w:p>
    <w:p w14:paraId="7FBE7CC1" w14:textId="77777777" w:rsidR="004D1C39" w:rsidRDefault="004D1C39" w:rsidP="00EE6A93">
      <w:pPr>
        <w:spacing w:line="360" w:lineRule="auto"/>
        <w:ind w:left="1080"/>
        <w:rPr>
          <w:rFonts w:ascii="Arial" w:hAnsi="Arial" w:cs="Arial"/>
          <w:b/>
          <w:bCs/>
          <w:sz w:val="22"/>
          <w:szCs w:val="22"/>
        </w:rPr>
      </w:pPr>
    </w:p>
    <w:p w14:paraId="3173AB4E" w14:textId="77777777" w:rsidR="00EE4B1E" w:rsidRPr="00463BD6" w:rsidRDefault="00211585" w:rsidP="00EE4B1E">
      <w:pPr>
        <w:spacing w:line="360" w:lineRule="auto"/>
        <w:ind w:left="1080"/>
        <w:rPr>
          <w:rFonts w:ascii="Arial" w:hAnsi="Arial" w:cs="Arial"/>
          <w:b/>
          <w:bCs/>
          <w:sz w:val="22"/>
          <w:szCs w:val="22"/>
        </w:rPr>
      </w:pPr>
      <w:r w:rsidRPr="00463BD6">
        <w:rPr>
          <w:rFonts w:ascii="Arial" w:hAnsi="Arial" w:cs="Arial"/>
          <w:b/>
          <w:bCs/>
          <w:sz w:val="22"/>
          <w:szCs w:val="22"/>
        </w:rPr>
        <w:t>Name</w:t>
      </w:r>
      <w:r w:rsidR="004D1C39" w:rsidRPr="00463BD6">
        <w:rPr>
          <w:rFonts w:ascii="Arial" w:hAnsi="Arial" w:cs="Arial"/>
          <w:b/>
          <w:bCs/>
          <w:sz w:val="22"/>
          <w:szCs w:val="22"/>
        </w:rPr>
        <w:t>-</w:t>
      </w:r>
      <w:r w:rsidR="00EE4B1E" w:rsidRPr="00463BD6">
        <w:rPr>
          <w:rFonts w:ascii="Arial" w:hAnsi="Arial" w:cs="Arial"/>
          <w:b/>
          <w:bCs/>
          <w:sz w:val="22"/>
          <w:szCs w:val="22"/>
        </w:rPr>
        <w:t xml:space="preserve"> </w:t>
      </w:r>
      <w:r w:rsidRPr="00463BD6">
        <w:rPr>
          <w:rFonts w:ascii="Arial" w:hAnsi="Arial" w:cs="Arial"/>
          <w:sz w:val="22"/>
          <w:szCs w:val="22"/>
        </w:rPr>
        <w:t>Ravjeet Kaur</w:t>
      </w:r>
    </w:p>
    <w:p w14:paraId="189FF1C8" w14:textId="225BA91E" w:rsidR="00211585" w:rsidRPr="00463BD6" w:rsidRDefault="00211585" w:rsidP="00EE4B1E">
      <w:pPr>
        <w:spacing w:line="360" w:lineRule="auto"/>
        <w:ind w:left="1080"/>
        <w:rPr>
          <w:rFonts w:ascii="Arial" w:hAnsi="Arial" w:cs="Arial"/>
          <w:b/>
          <w:bCs/>
          <w:sz w:val="22"/>
          <w:szCs w:val="22"/>
        </w:rPr>
      </w:pPr>
      <w:r w:rsidRPr="00463BD6">
        <w:rPr>
          <w:rFonts w:ascii="Arial" w:hAnsi="Arial" w:cs="Arial"/>
          <w:b/>
          <w:bCs/>
          <w:sz w:val="22"/>
          <w:szCs w:val="22"/>
        </w:rPr>
        <w:t>Number</w:t>
      </w:r>
      <w:r w:rsidR="00EE4B1E" w:rsidRPr="00463BD6">
        <w:rPr>
          <w:rFonts w:ascii="Arial" w:hAnsi="Arial" w:cs="Arial"/>
          <w:b/>
          <w:bCs/>
          <w:sz w:val="22"/>
          <w:szCs w:val="22"/>
        </w:rPr>
        <w:t>-</w:t>
      </w:r>
      <w:r w:rsidR="00494C8D" w:rsidRPr="00463BD6">
        <w:rPr>
          <w:rFonts w:ascii="Arial" w:hAnsi="Arial" w:cs="Arial"/>
          <w:b/>
          <w:bCs/>
          <w:sz w:val="22"/>
          <w:szCs w:val="22"/>
        </w:rPr>
        <w:t xml:space="preserve"> </w:t>
      </w:r>
      <w:r w:rsidRPr="00463BD6">
        <w:rPr>
          <w:rFonts w:ascii="Arial" w:hAnsi="Arial" w:cs="Arial"/>
          <w:sz w:val="22"/>
          <w:szCs w:val="22"/>
        </w:rPr>
        <w:t>2421160</w:t>
      </w:r>
    </w:p>
    <w:p w14:paraId="79F065FB" w14:textId="77777777" w:rsidR="00211585" w:rsidRPr="00463BD6" w:rsidRDefault="00211585" w:rsidP="00EE6A93">
      <w:pPr>
        <w:spacing w:line="360" w:lineRule="auto"/>
        <w:ind w:left="1080"/>
        <w:rPr>
          <w:rFonts w:ascii="Arial" w:hAnsi="Arial" w:cs="Arial"/>
          <w:b/>
          <w:bCs/>
          <w:sz w:val="22"/>
          <w:szCs w:val="22"/>
        </w:rPr>
      </w:pPr>
    </w:p>
    <w:p w14:paraId="47B920B8" w14:textId="77A0B374" w:rsidR="00211585" w:rsidRPr="00463BD6" w:rsidRDefault="00211585" w:rsidP="00EE6A93">
      <w:pPr>
        <w:spacing w:line="360" w:lineRule="auto"/>
        <w:ind w:left="1080"/>
        <w:rPr>
          <w:rFonts w:ascii="Arial" w:hAnsi="Arial" w:cs="Arial"/>
          <w:sz w:val="22"/>
          <w:szCs w:val="22"/>
        </w:rPr>
      </w:pPr>
      <w:r w:rsidRPr="00463BD6">
        <w:rPr>
          <w:rFonts w:ascii="Arial" w:hAnsi="Arial" w:cs="Arial"/>
          <w:b/>
          <w:bCs/>
          <w:sz w:val="22"/>
          <w:szCs w:val="22"/>
        </w:rPr>
        <w:t>Programme</w:t>
      </w:r>
      <w:r w:rsidR="004A253E" w:rsidRPr="00463BD6">
        <w:rPr>
          <w:rFonts w:ascii="Arial" w:hAnsi="Arial" w:cs="Arial"/>
          <w:b/>
          <w:bCs/>
          <w:sz w:val="22"/>
          <w:szCs w:val="22"/>
        </w:rPr>
        <w:t>-</w:t>
      </w:r>
      <w:r w:rsidR="004A253E" w:rsidRPr="00463BD6">
        <w:rPr>
          <w:rFonts w:ascii="Arial" w:hAnsi="Arial" w:cs="Arial"/>
          <w:sz w:val="22"/>
          <w:szCs w:val="22"/>
        </w:rPr>
        <w:t xml:space="preserve"> </w:t>
      </w:r>
      <w:r w:rsidR="005F1EEC" w:rsidRPr="00463BD6">
        <w:rPr>
          <w:rFonts w:ascii="Arial" w:hAnsi="Arial" w:cs="Arial"/>
          <w:color w:val="242130"/>
          <w:sz w:val="22"/>
          <w:szCs w:val="22"/>
          <w:shd w:val="clear" w:color="auto" w:fill="FFFFFF"/>
        </w:rPr>
        <w:t>CERTHE Skills for the Workplace (Health and Social Care)</w:t>
      </w:r>
    </w:p>
    <w:p w14:paraId="3556D5CB" w14:textId="4B14F65B" w:rsidR="005F1EEC" w:rsidRPr="00463BD6" w:rsidRDefault="00211585" w:rsidP="005F1EEC">
      <w:pPr>
        <w:spacing w:line="360" w:lineRule="auto"/>
        <w:ind w:left="1080"/>
        <w:rPr>
          <w:rFonts w:ascii="Arial" w:hAnsi="Arial" w:cs="Arial"/>
          <w:bCs/>
          <w:sz w:val="22"/>
          <w:szCs w:val="22"/>
        </w:rPr>
      </w:pPr>
      <w:r w:rsidRPr="00463BD6">
        <w:rPr>
          <w:rFonts w:ascii="Arial" w:hAnsi="Arial" w:cs="Arial"/>
          <w:b/>
          <w:bCs/>
          <w:sz w:val="22"/>
          <w:szCs w:val="22"/>
        </w:rPr>
        <w:t>Module Title</w:t>
      </w:r>
      <w:r w:rsidR="005F1EEC" w:rsidRPr="00463BD6">
        <w:rPr>
          <w:rFonts w:ascii="Arial" w:hAnsi="Arial" w:cs="Arial"/>
          <w:b/>
          <w:bCs/>
          <w:sz w:val="22"/>
          <w:szCs w:val="22"/>
        </w:rPr>
        <w:t>-</w:t>
      </w:r>
      <w:r w:rsidR="004B50EC" w:rsidRPr="00463BD6">
        <w:rPr>
          <w:rFonts w:ascii="Arial" w:hAnsi="Arial" w:cs="Arial"/>
          <w:b/>
          <w:bCs/>
          <w:sz w:val="22"/>
          <w:szCs w:val="22"/>
        </w:rPr>
        <w:t xml:space="preserve"> </w:t>
      </w:r>
      <w:r w:rsidRPr="00463BD6">
        <w:rPr>
          <w:rFonts w:ascii="Arial" w:hAnsi="Arial" w:cs="Arial"/>
          <w:bCs/>
          <w:sz w:val="22"/>
          <w:szCs w:val="22"/>
        </w:rPr>
        <w:t>Professional Development within Health and Social Care</w:t>
      </w:r>
    </w:p>
    <w:p w14:paraId="0D0EDF93" w14:textId="33F77813" w:rsidR="00211585" w:rsidRPr="00463BD6" w:rsidRDefault="00211585" w:rsidP="002143FF">
      <w:pPr>
        <w:spacing w:line="360" w:lineRule="auto"/>
        <w:ind w:left="1080"/>
        <w:rPr>
          <w:rFonts w:ascii="Arial" w:hAnsi="Arial" w:cs="Arial"/>
          <w:bCs/>
          <w:sz w:val="22"/>
          <w:szCs w:val="22"/>
        </w:rPr>
      </w:pPr>
      <w:r w:rsidRPr="00463BD6">
        <w:rPr>
          <w:rFonts w:ascii="Arial" w:hAnsi="Arial" w:cs="Arial"/>
          <w:b/>
          <w:bCs/>
          <w:sz w:val="22"/>
          <w:szCs w:val="22"/>
        </w:rPr>
        <w:t>Module Code</w:t>
      </w:r>
      <w:r w:rsidR="005F1EEC" w:rsidRPr="00463BD6">
        <w:rPr>
          <w:rFonts w:ascii="Arial" w:hAnsi="Arial" w:cs="Arial"/>
          <w:b/>
          <w:bCs/>
          <w:sz w:val="22"/>
          <w:szCs w:val="22"/>
        </w:rPr>
        <w:t>-</w:t>
      </w:r>
      <w:r w:rsidR="004B50EC" w:rsidRPr="00463BD6">
        <w:rPr>
          <w:rFonts w:ascii="Arial" w:hAnsi="Arial" w:cs="Arial"/>
          <w:b/>
          <w:bCs/>
          <w:sz w:val="22"/>
          <w:szCs w:val="22"/>
        </w:rPr>
        <w:t xml:space="preserve"> </w:t>
      </w:r>
      <w:r w:rsidRPr="00463BD6">
        <w:rPr>
          <w:rFonts w:ascii="Arial" w:hAnsi="Arial" w:cs="Arial"/>
          <w:sz w:val="22"/>
          <w:szCs w:val="22"/>
        </w:rPr>
        <w:t>LCHS4009</w:t>
      </w:r>
      <w:r w:rsidRPr="00463BD6">
        <w:rPr>
          <w:rFonts w:ascii="Arial" w:hAnsi="Arial" w:cs="Arial"/>
          <w:sz w:val="22"/>
          <w:szCs w:val="22"/>
        </w:rPr>
        <w:br/>
      </w:r>
      <w:r w:rsidRPr="00463BD6">
        <w:rPr>
          <w:rFonts w:ascii="Arial" w:hAnsi="Arial" w:cs="Arial"/>
          <w:b/>
          <w:bCs/>
          <w:sz w:val="22"/>
          <w:szCs w:val="22"/>
        </w:rPr>
        <w:t>Assignment Title</w:t>
      </w:r>
      <w:r w:rsidR="005F1EEC" w:rsidRPr="00463BD6">
        <w:rPr>
          <w:rFonts w:ascii="Arial" w:hAnsi="Arial" w:cs="Arial"/>
          <w:b/>
          <w:bCs/>
          <w:sz w:val="22"/>
          <w:szCs w:val="22"/>
        </w:rPr>
        <w:t>-</w:t>
      </w:r>
      <w:r w:rsidR="004B50EC" w:rsidRPr="00463BD6">
        <w:rPr>
          <w:rFonts w:ascii="Arial" w:hAnsi="Arial" w:cs="Arial"/>
          <w:b/>
          <w:bCs/>
          <w:sz w:val="22"/>
          <w:szCs w:val="22"/>
        </w:rPr>
        <w:t xml:space="preserve"> </w:t>
      </w:r>
      <w:r w:rsidRPr="00463BD6">
        <w:rPr>
          <w:rFonts w:ascii="Arial" w:hAnsi="Arial" w:cs="Arial"/>
          <w:sz w:val="22"/>
          <w:szCs w:val="22"/>
        </w:rPr>
        <w:t xml:space="preserve">Personal Development </w:t>
      </w:r>
      <w:proofErr w:type="gramStart"/>
      <w:r w:rsidRPr="00463BD6">
        <w:rPr>
          <w:rFonts w:ascii="Arial" w:hAnsi="Arial" w:cs="Arial"/>
          <w:sz w:val="22"/>
          <w:szCs w:val="22"/>
        </w:rPr>
        <w:t>Portfolio</w:t>
      </w:r>
      <w:r w:rsidR="002143FF" w:rsidRPr="00463BD6">
        <w:rPr>
          <w:rFonts w:ascii="Arial" w:hAnsi="Arial" w:cs="Arial"/>
          <w:sz w:val="22"/>
          <w:szCs w:val="22"/>
        </w:rPr>
        <w:t>(</w:t>
      </w:r>
      <w:proofErr w:type="gramEnd"/>
      <w:r w:rsidR="002143FF" w:rsidRPr="00463BD6">
        <w:rPr>
          <w:rFonts w:ascii="Arial" w:hAnsi="Arial" w:cs="Arial"/>
          <w:sz w:val="22"/>
          <w:szCs w:val="22"/>
        </w:rPr>
        <w:t>PDP)</w:t>
      </w:r>
    </w:p>
    <w:p w14:paraId="0EA3C54D" w14:textId="77777777" w:rsidR="00211585" w:rsidRPr="00463BD6" w:rsidRDefault="00211585" w:rsidP="00EE6A93">
      <w:pPr>
        <w:spacing w:line="360" w:lineRule="auto"/>
        <w:ind w:left="720"/>
        <w:rPr>
          <w:rFonts w:ascii="Arial" w:hAnsi="Arial" w:cs="Arial"/>
          <w:b/>
          <w:bCs/>
          <w:sz w:val="22"/>
          <w:szCs w:val="22"/>
        </w:rPr>
      </w:pPr>
    </w:p>
    <w:p w14:paraId="3BD4C59C" w14:textId="7498DFCB" w:rsidR="00211585" w:rsidRPr="00463BD6" w:rsidRDefault="00211585" w:rsidP="00EE6A93">
      <w:pPr>
        <w:spacing w:line="360" w:lineRule="auto"/>
        <w:ind w:left="1080"/>
        <w:rPr>
          <w:rFonts w:ascii="Arial" w:hAnsi="Arial" w:cs="Arial"/>
          <w:sz w:val="22"/>
          <w:szCs w:val="22"/>
        </w:rPr>
      </w:pPr>
      <w:r w:rsidRPr="00463BD6">
        <w:rPr>
          <w:rFonts w:ascii="Arial" w:hAnsi="Arial" w:cs="Arial"/>
          <w:b/>
          <w:bCs/>
          <w:sz w:val="22"/>
          <w:szCs w:val="22"/>
        </w:rPr>
        <w:t>Lecturer</w:t>
      </w:r>
      <w:r w:rsidR="004B50EC" w:rsidRPr="00463BD6">
        <w:rPr>
          <w:rFonts w:ascii="Arial" w:hAnsi="Arial" w:cs="Arial"/>
          <w:b/>
          <w:bCs/>
          <w:sz w:val="22"/>
          <w:szCs w:val="22"/>
        </w:rPr>
        <w:t>:</w:t>
      </w:r>
      <w:r w:rsidRPr="00463BD6">
        <w:rPr>
          <w:rFonts w:ascii="Arial" w:hAnsi="Arial" w:cs="Arial"/>
          <w:sz w:val="22"/>
          <w:szCs w:val="22"/>
        </w:rPr>
        <w:t xml:space="preserve"> </w:t>
      </w:r>
      <w:r w:rsidR="00214C80" w:rsidRPr="00463BD6">
        <w:rPr>
          <w:rFonts w:ascii="Arial" w:hAnsi="Arial" w:cs="Arial"/>
          <w:sz w:val="22"/>
          <w:szCs w:val="22"/>
        </w:rPr>
        <w:t>Ani</w:t>
      </w:r>
      <w:r w:rsidR="00425633" w:rsidRPr="00463BD6">
        <w:rPr>
          <w:rFonts w:ascii="Arial" w:hAnsi="Arial" w:cs="Arial"/>
          <w:sz w:val="22"/>
          <w:szCs w:val="22"/>
        </w:rPr>
        <w:t>ka Tahsin Ahmed</w:t>
      </w:r>
      <w:r w:rsidRPr="00463BD6">
        <w:rPr>
          <w:rFonts w:ascii="Arial" w:hAnsi="Arial" w:cs="Arial"/>
          <w:sz w:val="22"/>
          <w:szCs w:val="22"/>
        </w:rPr>
        <w:br/>
      </w:r>
    </w:p>
    <w:p w14:paraId="0E4F99ED" w14:textId="77777777" w:rsidR="00211585" w:rsidRPr="00463BD6" w:rsidRDefault="00211585" w:rsidP="00EE6A93">
      <w:pPr>
        <w:spacing w:line="360" w:lineRule="auto"/>
        <w:ind w:firstLine="720"/>
        <w:jc w:val="both"/>
        <w:rPr>
          <w:rFonts w:ascii="Arial" w:hAnsi="Arial" w:cs="Arial"/>
          <w:sz w:val="22"/>
          <w:szCs w:val="22"/>
        </w:rPr>
      </w:pPr>
    </w:p>
    <w:p w14:paraId="4DC0387E" w14:textId="77777777" w:rsidR="00211585" w:rsidRPr="00463BD6" w:rsidRDefault="00211585" w:rsidP="00EE6A93">
      <w:pPr>
        <w:spacing w:line="360" w:lineRule="auto"/>
        <w:ind w:firstLine="720"/>
        <w:jc w:val="both"/>
        <w:rPr>
          <w:rFonts w:ascii="Arial" w:hAnsi="Arial" w:cs="Arial"/>
          <w:sz w:val="22"/>
          <w:szCs w:val="22"/>
        </w:rPr>
      </w:pPr>
    </w:p>
    <w:p w14:paraId="1EDC35E5" w14:textId="77777777" w:rsidR="008642D7" w:rsidRPr="00463BD6" w:rsidRDefault="008642D7" w:rsidP="00EE6A93">
      <w:pPr>
        <w:spacing w:line="360" w:lineRule="auto"/>
        <w:jc w:val="both"/>
        <w:rPr>
          <w:rFonts w:ascii="Arial" w:hAnsi="Arial" w:cs="Arial"/>
          <w:sz w:val="22"/>
          <w:szCs w:val="22"/>
        </w:rPr>
      </w:pPr>
    </w:p>
    <w:p w14:paraId="4BFA9A88" w14:textId="77777777" w:rsidR="002143FF" w:rsidRPr="00463BD6" w:rsidRDefault="002143FF" w:rsidP="00EE6A93">
      <w:pPr>
        <w:spacing w:line="360" w:lineRule="auto"/>
        <w:jc w:val="both"/>
        <w:rPr>
          <w:rFonts w:ascii="Arial" w:hAnsi="Arial" w:cs="Arial"/>
          <w:b/>
          <w:bCs/>
          <w:sz w:val="22"/>
          <w:szCs w:val="22"/>
          <w:u w:val="single"/>
        </w:rPr>
      </w:pPr>
    </w:p>
    <w:p w14:paraId="3BFEEEF2" w14:textId="37C642BA" w:rsidR="006A2A19"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lastRenderedPageBreak/>
        <w:t>Task 1</w:t>
      </w:r>
      <w:r w:rsidR="006A2A19" w:rsidRPr="00463BD6">
        <w:rPr>
          <w:rFonts w:ascii="Arial" w:hAnsi="Arial" w:cs="Arial"/>
          <w:b/>
          <w:bCs/>
          <w:sz w:val="22"/>
          <w:szCs w:val="22"/>
        </w:rPr>
        <w:t xml:space="preserve">: </w:t>
      </w:r>
      <w:r w:rsidRPr="00463BD6">
        <w:rPr>
          <w:rFonts w:ascii="Arial" w:hAnsi="Arial" w:cs="Arial"/>
          <w:b/>
          <w:bCs/>
          <w:sz w:val="22"/>
          <w:szCs w:val="22"/>
        </w:rPr>
        <w:t>Personal Action Plan</w:t>
      </w:r>
    </w:p>
    <w:p w14:paraId="6F6AF6FA" w14:textId="3F76649F"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Applying for a Relief Care Assistant Role</w:t>
      </w:r>
    </w:p>
    <w:p w14:paraId="7B2E2F66" w14:textId="77777777" w:rsidR="00B26042" w:rsidRPr="00463BD6" w:rsidRDefault="000D5A78" w:rsidP="00EE6A93">
      <w:pPr>
        <w:pStyle w:val="NormalWeb"/>
        <w:spacing w:line="360" w:lineRule="auto"/>
        <w:rPr>
          <w:rFonts w:ascii="Arial" w:hAnsi="Arial" w:cs="Arial"/>
          <w:b/>
          <w:bCs/>
          <w:sz w:val="22"/>
          <w:szCs w:val="22"/>
          <w:u w:val="single"/>
        </w:rPr>
      </w:pPr>
      <w:r w:rsidRPr="00463BD6">
        <w:rPr>
          <w:rFonts w:ascii="Arial" w:hAnsi="Arial" w:cs="Arial"/>
          <w:b/>
          <w:bCs/>
          <w:sz w:val="22"/>
          <w:szCs w:val="22"/>
          <w:u w:val="single"/>
        </w:rPr>
        <w:t>Introduction</w:t>
      </w:r>
      <w:r w:rsidR="00A012DE" w:rsidRPr="00463BD6">
        <w:rPr>
          <w:rFonts w:ascii="Arial" w:hAnsi="Arial" w:cs="Arial"/>
          <w:b/>
          <w:bCs/>
          <w:sz w:val="22"/>
          <w:szCs w:val="22"/>
          <w:u w:val="single"/>
        </w:rPr>
        <w:t xml:space="preserve">: </w:t>
      </w:r>
    </w:p>
    <w:p w14:paraId="4D5683D0" w14:textId="708E4CA9" w:rsidR="00A012DE" w:rsidRPr="00463BD6" w:rsidRDefault="00A012DE" w:rsidP="00EE6A93">
      <w:pPr>
        <w:pStyle w:val="NormalWeb"/>
        <w:spacing w:line="360" w:lineRule="auto"/>
        <w:rPr>
          <w:rFonts w:ascii="Arial" w:eastAsia="Times New Roman" w:hAnsi="Arial" w:cs="Arial"/>
          <w:kern w:val="0"/>
          <w:sz w:val="22"/>
          <w:szCs w:val="22"/>
          <w:lang w:eastAsia="en-GB"/>
          <w14:ligatures w14:val="none"/>
        </w:rPr>
      </w:pPr>
      <w:r w:rsidRPr="00463BD6">
        <w:rPr>
          <w:rFonts w:ascii="Arial" w:eastAsia="Times New Roman" w:hAnsi="Arial" w:cs="Arial"/>
          <w:kern w:val="0"/>
          <w:sz w:val="22"/>
          <w:szCs w:val="22"/>
          <w:lang w:eastAsia="en-GB"/>
          <w14:ligatures w14:val="none"/>
        </w:rPr>
        <w:t xml:space="preserve">Working as a relief care assistant means helping people with their daily tasks and supporting them to live safely and comfortably. It also means treating everyone with respect, kindness, and dignity. </w:t>
      </w:r>
      <w:r w:rsidR="004B08C1" w:rsidRPr="00463BD6">
        <w:rPr>
          <w:rFonts w:ascii="Arial" w:eastAsia="Times New Roman" w:hAnsi="Arial" w:cs="Arial"/>
          <w:kern w:val="0"/>
          <w:sz w:val="22"/>
          <w:szCs w:val="22"/>
          <w:lang w:eastAsia="en-GB"/>
          <w14:ligatures w14:val="none"/>
        </w:rPr>
        <w:t>A</w:t>
      </w:r>
      <w:r w:rsidRPr="00463BD6">
        <w:rPr>
          <w:rFonts w:ascii="Arial" w:eastAsia="Times New Roman" w:hAnsi="Arial" w:cs="Arial"/>
          <w:kern w:val="0"/>
          <w:sz w:val="22"/>
          <w:szCs w:val="22"/>
          <w:lang w:eastAsia="en-GB"/>
          <w14:ligatures w14:val="none"/>
        </w:rPr>
        <w:t xml:space="preserve"> care assistant needs to be patient, understanding, and able to communicate clearly with different people. Good communication helps build trust and makes service users feel listened to and valued.</w:t>
      </w:r>
    </w:p>
    <w:p w14:paraId="0B0BB103" w14:textId="780B324B" w:rsidR="00A012DE" w:rsidRPr="00A012DE" w:rsidRDefault="00A012DE"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A012DE">
        <w:rPr>
          <w:rFonts w:ascii="Arial" w:eastAsia="Times New Roman" w:hAnsi="Arial" w:cs="Arial"/>
          <w:kern w:val="0"/>
          <w:sz w:val="22"/>
          <w:szCs w:val="22"/>
          <w:lang w:eastAsia="en-GB"/>
          <w14:ligatures w14:val="none"/>
        </w:rPr>
        <w:t xml:space="preserve">To prepare myself for this role and to be confident during a job interview, I have created a personal action plan. This plan helps me think about the skills I already have and the skills I still need to improve. </w:t>
      </w:r>
      <w:r w:rsidR="00B26042" w:rsidRPr="00463BD6">
        <w:rPr>
          <w:rFonts w:ascii="Arial" w:eastAsia="Times New Roman" w:hAnsi="Arial" w:cs="Arial"/>
          <w:kern w:val="0"/>
          <w:sz w:val="22"/>
          <w:szCs w:val="22"/>
          <w:lang w:eastAsia="en-GB"/>
          <w14:ligatures w14:val="none"/>
        </w:rPr>
        <w:t>Planning</w:t>
      </w:r>
      <w:r w:rsidRPr="00A012DE">
        <w:rPr>
          <w:rFonts w:ascii="Arial" w:eastAsia="Times New Roman" w:hAnsi="Arial" w:cs="Arial"/>
          <w:kern w:val="0"/>
          <w:sz w:val="22"/>
          <w:szCs w:val="22"/>
          <w:lang w:eastAsia="en-GB"/>
          <w14:ligatures w14:val="none"/>
        </w:rPr>
        <w:t xml:space="preserve"> like this is important because care assistants must follow professional standards, training, and expectations in health and social care </w:t>
      </w:r>
      <w:r w:rsidRPr="00A012DE">
        <w:rPr>
          <w:rFonts w:ascii="Arial" w:eastAsia="Times New Roman" w:hAnsi="Arial" w:cs="Arial"/>
          <w:b/>
          <w:bCs/>
          <w:kern w:val="0"/>
          <w:sz w:val="22"/>
          <w:szCs w:val="22"/>
          <w:lang w:eastAsia="en-GB"/>
          <w14:ligatures w14:val="none"/>
        </w:rPr>
        <w:t>(Health Education England, 2022).</w:t>
      </w:r>
      <w:r w:rsidRPr="00A012DE">
        <w:rPr>
          <w:rFonts w:ascii="Arial" w:eastAsia="Times New Roman" w:hAnsi="Arial" w:cs="Arial"/>
          <w:kern w:val="0"/>
          <w:sz w:val="22"/>
          <w:szCs w:val="22"/>
          <w:lang w:eastAsia="en-GB"/>
          <w14:ligatures w14:val="none"/>
        </w:rPr>
        <w:t xml:space="preserve"> By knowing what I need to work on, I can become better prepared for the responsibilities of the job and give high-quality care to others.</w:t>
      </w:r>
    </w:p>
    <w:p w14:paraId="01523A1F" w14:textId="77777777" w:rsidR="00E97F0F" w:rsidRPr="00463BD6" w:rsidRDefault="00E97F0F" w:rsidP="00EE6A93">
      <w:pPr>
        <w:spacing w:line="360" w:lineRule="auto"/>
        <w:jc w:val="both"/>
        <w:rPr>
          <w:rFonts w:ascii="Arial" w:hAnsi="Arial" w:cs="Arial"/>
          <w:b/>
          <w:bCs/>
          <w:sz w:val="22"/>
          <w:szCs w:val="22"/>
          <w:u w:val="single"/>
        </w:rPr>
      </w:pPr>
    </w:p>
    <w:p w14:paraId="10C0DE98" w14:textId="3900FFCF"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Key Skills Required for the Job</w:t>
      </w:r>
      <w:r w:rsidR="00AC2DCF" w:rsidRPr="00463BD6">
        <w:rPr>
          <w:rFonts w:ascii="Arial" w:hAnsi="Arial" w:cs="Arial"/>
          <w:b/>
          <w:bCs/>
          <w:sz w:val="22"/>
          <w:szCs w:val="22"/>
          <w:u w:val="single"/>
        </w:rPr>
        <w:t xml:space="preserve"> </w:t>
      </w:r>
    </w:p>
    <w:p w14:paraId="472E28FB" w14:textId="77777777" w:rsidR="00AC2DCF" w:rsidRPr="00AC2DCF" w:rsidRDefault="00AC2DCF"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AC2DCF">
        <w:rPr>
          <w:rFonts w:ascii="Arial" w:eastAsia="Times New Roman" w:hAnsi="Arial" w:cs="Arial"/>
          <w:kern w:val="0"/>
          <w:sz w:val="22"/>
          <w:szCs w:val="22"/>
          <w:lang w:eastAsia="en-GB"/>
          <w14:ligatures w14:val="none"/>
        </w:rPr>
        <w:t xml:space="preserve">• </w:t>
      </w:r>
      <w:r w:rsidRPr="00AC2DCF">
        <w:rPr>
          <w:rFonts w:ascii="Arial" w:eastAsia="Times New Roman" w:hAnsi="Arial" w:cs="Arial"/>
          <w:b/>
          <w:bCs/>
          <w:kern w:val="0"/>
          <w:sz w:val="22"/>
          <w:szCs w:val="22"/>
          <w:lang w:eastAsia="en-GB"/>
          <w14:ligatures w14:val="none"/>
        </w:rPr>
        <w:t>Communication skills:</w:t>
      </w:r>
      <w:r w:rsidRPr="00AC2DCF">
        <w:rPr>
          <w:rFonts w:ascii="Arial" w:eastAsia="Times New Roman" w:hAnsi="Arial" w:cs="Arial"/>
          <w:kern w:val="0"/>
          <w:sz w:val="22"/>
          <w:szCs w:val="22"/>
          <w:lang w:eastAsia="en-GB"/>
          <w14:ligatures w14:val="none"/>
        </w:rPr>
        <w:t xml:space="preserve"> Care assistants need to speak and listen clearly to service users, families, and other professionals.</w:t>
      </w:r>
      <w:r w:rsidRPr="00AC2DCF">
        <w:rPr>
          <w:rFonts w:ascii="Arial" w:eastAsia="Times New Roman" w:hAnsi="Arial" w:cs="Arial"/>
          <w:kern w:val="0"/>
          <w:sz w:val="22"/>
          <w:szCs w:val="22"/>
          <w:lang w:eastAsia="en-GB"/>
          <w14:ligatures w14:val="none"/>
        </w:rPr>
        <w:br/>
        <w:t>Example: Explaining a medication routine in a simple way so the service user understands.</w:t>
      </w:r>
    </w:p>
    <w:p w14:paraId="50E70A43" w14:textId="77777777" w:rsidR="00AC2DCF" w:rsidRPr="00AC2DCF" w:rsidRDefault="00AC2DCF"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AC2DCF">
        <w:rPr>
          <w:rFonts w:ascii="Arial" w:eastAsia="Times New Roman" w:hAnsi="Arial" w:cs="Arial"/>
          <w:kern w:val="0"/>
          <w:sz w:val="22"/>
          <w:szCs w:val="22"/>
          <w:lang w:eastAsia="en-GB"/>
          <w14:ligatures w14:val="none"/>
        </w:rPr>
        <w:t xml:space="preserve">• </w:t>
      </w:r>
      <w:r w:rsidRPr="00AC2DCF">
        <w:rPr>
          <w:rFonts w:ascii="Arial" w:eastAsia="Times New Roman" w:hAnsi="Arial" w:cs="Arial"/>
          <w:b/>
          <w:bCs/>
          <w:kern w:val="0"/>
          <w:sz w:val="22"/>
          <w:szCs w:val="22"/>
          <w:lang w:eastAsia="en-GB"/>
          <w14:ligatures w14:val="none"/>
        </w:rPr>
        <w:t>Empathy and compassion:</w:t>
      </w:r>
      <w:r w:rsidRPr="00AC2DCF">
        <w:rPr>
          <w:rFonts w:ascii="Arial" w:eastAsia="Times New Roman" w:hAnsi="Arial" w:cs="Arial"/>
          <w:kern w:val="0"/>
          <w:sz w:val="22"/>
          <w:szCs w:val="22"/>
          <w:lang w:eastAsia="en-GB"/>
          <w14:ligatures w14:val="none"/>
        </w:rPr>
        <w:t xml:space="preserve"> It is important to understand how others feel and show kindness.</w:t>
      </w:r>
      <w:r w:rsidRPr="00AC2DCF">
        <w:rPr>
          <w:rFonts w:ascii="Arial" w:eastAsia="Times New Roman" w:hAnsi="Arial" w:cs="Arial"/>
          <w:kern w:val="0"/>
          <w:sz w:val="22"/>
          <w:szCs w:val="22"/>
          <w:lang w:eastAsia="en-GB"/>
          <w14:ligatures w14:val="none"/>
        </w:rPr>
        <w:br/>
        <w:t>Example: Comforting a service user who is upset or worried.</w:t>
      </w:r>
    </w:p>
    <w:p w14:paraId="4A818774" w14:textId="77777777" w:rsidR="00AC2DCF" w:rsidRPr="00AC2DCF" w:rsidRDefault="00AC2DCF"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AC2DCF">
        <w:rPr>
          <w:rFonts w:ascii="Arial" w:eastAsia="Times New Roman" w:hAnsi="Arial" w:cs="Arial"/>
          <w:kern w:val="0"/>
          <w:sz w:val="22"/>
          <w:szCs w:val="22"/>
          <w:lang w:eastAsia="en-GB"/>
          <w14:ligatures w14:val="none"/>
        </w:rPr>
        <w:t xml:space="preserve">• </w:t>
      </w:r>
      <w:r w:rsidRPr="00AC2DCF">
        <w:rPr>
          <w:rFonts w:ascii="Arial" w:eastAsia="Times New Roman" w:hAnsi="Arial" w:cs="Arial"/>
          <w:b/>
          <w:bCs/>
          <w:kern w:val="0"/>
          <w:sz w:val="22"/>
          <w:szCs w:val="22"/>
          <w:lang w:eastAsia="en-GB"/>
          <w14:ligatures w14:val="none"/>
        </w:rPr>
        <w:t>Teamwork:</w:t>
      </w:r>
      <w:r w:rsidRPr="00AC2DCF">
        <w:rPr>
          <w:rFonts w:ascii="Arial" w:eastAsia="Times New Roman" w:hAnsi="Arial" w:cs="Arial"/>
          <w:kern w:val="0"/>
          <w:sz w:val="22"/>
          <w:szCs w:val="22"/>
          <w:lang w:eastAsia="en-GB"/>
          <w14:ligatures w14:val="none"/>
        </w:rPr>
        <w:t xml:space="preserve"> Care assistants often work with colleagues to provide consistent care.</w:t>
      </w:r>
      <w:r w:rsidRPr="00AC2DCF">
        <w:rPr>
          <w:rFonts w:ascii="Arial" w:eastAsia="Times New Roman" w:hAnsi="Arial" w:cs="Arial"/>
          <w:kern w:val="0"/>
          <w:sz w:val="22"/>
          <w:szCs w:val="22"/>
          <w:lang w:eastAsia="en-GB"/>
          <w14:ligatures w14:val="none"/>
        </w:rPr>
        <w:br/>
        <w:t>Example: Sharing tasks during a busy shift to make sure everyone receives support.</w:t>
      </w:r>
    </w:p>
    <w:p w14:paraId="6636422F" w14:textId="77777777" w:rsidR="00AC2DCF" w:rsidRPr="00AC2DCF" w:rsidRDefault="00AC2DCF"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AC2DCF">
        <w:rPr>
          <w:rFonts w:ascii="Arial" w:eastAsia="Times New Roman" w:hAnsi="Arial" w:cs="Arial"/>
          <w:kern w:val="0"/>
          <w:sz w:val="22"/>
          <w:szCs w:val="22"/>
          <w:lang w:eastAsia="en-GB"/>
          <w14:ligatures w14:val="none"/>
        </w:rPr>
        <w:t xml:space="preserve">• </w:t>
      </w:r>
      <w:r w:rsidRPr="00AC2DCF">
        <w:rPr>
          <w:rFonts w:ascii="Arial" w:eastAsia="Times New Roman" w:hAnsi="Arial" w:cs="Arial"/>
          <w:b/>
          <w:bCs/>
          <w:kern w:val="0"/>
          <w:sz w:val="22"/>
          <w:szCs w:val="22"/>
          <w:lang w:eastAsia="en-GB"/>
          <w14:ligatures w14:val="none"/>
        </w:rPr>
        <w:t>Patience and understanding:</w:t>
      </w:r>
      <w:r w:rsidRPr="00AC2DCF">
        <w:rPr>
          <w:rFonts w:ascii="Arial" w:eastAsia="Times New Roman" w:hAnsi="Arial" w:cs="Arial"/>
          <w:kern w:val="0"/>
          <w:sz w:val="22"/>
          <w:szCs w:val="22"/>
          <w:lang w:eastAsia="en-GB"/>
          <w14:ligatures w14:val="none"/>
        </w:rPr>
        <w:t xml:space="preserve"> Some service users may behave differently or need extra time, so patience is essential.</w:t>
      </w:r>
      <w:r w:rsidRPr="00AC2DCF">
        <w:rPr>
          <w:rFonts w:ascii="Arial" w:eastAsia="Times New Roman" w:hAnsi="Arial" w:cs="Arial"/>
          <w:kern w:val="0"/>
          <w:sz w:val="22"/>
          <w:szCs w:val="22"/>
          <w:lang w:eastAsia="en-GB"/>
          <w14:ligatures w14:val="none"/>
        </w:rPr>
        <w:br/>
        <w:t>Example: Helping someone who moves slowly without rushing them.</w:t>
      </w:r>
    </w:p>
    <w:p w14:paraId="4A95E522" w14:textId="77777777" w:rsidR="00AC2DCF" w:rsidRPr="00AC2DCF" w:rsidRDefault="00AC2DCF"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AC2DCF">
        <w:rPr>
          <w:rFonts w:ascii="Arial" w:eastAsia="Times New Roman" w:hAnsi="Arial" w:cs="Arial"/>
          <w:kern w:val="0"/>
          <w:sz w:val="22"/>
          <w:szCs w:val="22"/>
          <w:lang w:eastAsia="en-GB"/>
          <w14:ligatures w14:val="none"/>
        </w:rPr>
        <w:t xml:space="preserve">• </w:t>
      </w:r>
      <w:r w:rsidRPr="00AC2DCF">
        <w:rPr>
          <w:rFonts w:ascii="Arial" w:eastAsia="Times New Roman" w:hAnsi="Arial" w:cs="Arial"/>
          <w:b/>
          <w:bCs/>
          <w:kern w:val="0"/>
          <w:sz w:val="22"/>
          <w:szCs w:val="22"/>
          <w:lang w:eastAsia="en-GB"/>
          <w14:ligatures w14:val="none"/>
        </w:rPr>
        <w:t>Observation skills:</w:t>
      </w:r>
      <w:r w:rsidRPr="00AC2DCF">
        <w:rPr>
          <w:rFonts w:ascii="Arial" w:eastAsia="Times New Roman" w:hAnsi="Arial" w:cs="Arial"/>
          <w:kern w:val="0"/>
          <w:sz w:val="22"/>
          <w:szCs w:val="22"/>
          <w:lang w:eastAsia="en-GB"/>
          <w14:ligatures w14:val="none"/>
        </w:rPr>
        <w:t xml:space="preserve"> Care assistants must notice changes in mood, behaviour, or health.</w:t>
      </w:r>
      <w:r w:rsidRPr="00AC2DCF">
        <w:rPr>
          <w:rFonts w:ascii="Arial" w:eastAsia="Times New Roman" w:hAnsi="Arial" w:cs="Arial"/>
          <w:kern w:val="0"/>
          <w:sz w:val="22"/>
          <w:szCs w:val="22"/>
          <w:lang w:eastAsia="en-GB"/>
          <w14:ligatures w14:val="none"/>
        </w:rPr>
        <w:br/>
        <w:t>Example: Observing that a service user is eating less and reporting it to a supervisor.</w:t>
      </w:r>
    </w:p>
    <w:p w14:paraId="73841DF1" w14:textId="77777777" w:rsidR="00AC2DCF" w:rsidRPr="00AC2DCF" w:rsidRDefault="00AC2DCF"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AC2DCF">
        <w:rPr>
          <w:rFonts w:ascii="Arial" w:eastAsia="Times New Roman" w:hAnsi="Arial" w:cs="Arial"/>
          <w:kern w:val="0"/>
          <w:sz w:val="22"/>
          <w:szCs w:val="22"/>
          <w:lang w:eastAsia="en-GB"/>
          <w14:ligatures w14:val="none"/>
        </w:rPr>
        <w:lastRenderedPageBreak/>
        <w:t xml:space="preserve">• </w:t>
      </w:r>
      <w:r w:rsidRPr="00AC2DCF">
        <w:rPr>
          <w:rFonts w:ascii="Arial" w:eastAsia="Times New Roman" w:hAnsi="Arial" w:cs="Arial"/>
          <w:b/>
          <w:bCs/>
          <w:kern w:val="0"/>
          <w:sz w:val="22"/>
          <w:szCs w:val="22"/>
          <w:lang w:eastAsia="en-GB"/>
          <w14:ligatures w14:val="none"/>
        </w:rPr>
        <w:t>Time management:</w:t>
      </w:r>
      <w:r w:rsidRPr="00AC2DCF">
        <w:rPr>
          <w:rFonts w:ascii="Arial" w:eastAsia="Times New Roman" w:hAnsi="Arial" w:cs="Arial"/>
          <w:kern w:val="0"/>
          <w:sz w:val="22"/>
          <w:szCs w:val="22"/>
          <w:lang w:eastAsia="en-GB"/>
          <w14:ligatures w14:val="none"/>
        </w:rPr>
        <w:t xml:space="preserve"> Being organised helps complete tasks on time and maintain good care.</w:t>
      </w:r>
      <w:r w:rsidRPr="00AC2DCF">
        <w:rPr>
          <w:rFonts w:ascii="Arial" w:eastAsia="Times New Roman" w:hAnsi="Arial" w:cs="Arial"/>
          <w:kern w:val="0"/>
          <w:sz w:val="22"/>
          <w:szCs w:val="22"/>
          <w:lang w:eastAsia="en-GB"/>
          <w14:ligatures w14:val="none"/>
        </w:rPr>
        <w:br/>
        <w:t>Example: Planning the order of daily visits to make sure no one is left waiting.</w:t>
      </w:r>
    </w:p>
    <w:p w14:paraId="2E7DA987" w14:textId="77777777" w:rsidR="00AC2DCF" w:rsidRPr="00AC2DCF" w:rsidRDefault="00AC2DCF"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AC2DCF">
        <w:rPr>
          <w:rFonts w:ascii="Arial" w:eastAsia="Times New Roman" w:hAnsi="Arial" w:cs="Arial"/>
          <w:kern w:val="0"/>
          <w:sz w:val="22"/>
          <w:szCs w:val="22"/>
          <w:lang w:eastAsia="en-GB"/>
          <w14:ligatures w14:val="none"/>
        </w:rPr>
        <w:t xml:space="preserve">• </w:t>
      </w:r>
      <w:r w:rsidRPr="00AC2DCF">
        <w:rPr>
          <w:rFonts w:ascii="Arial" w:eastAsia="Times New Roman" w:hAnsi="Arial" w:cs="Arial"/>
          <w:b/>
          <w:bCs/>
          <w:kern w:val="0"/>
          <w:sz w:val="22"/>
          <w:szCs w:val="22"/>
          <w:lang w:eastAsia="en-GB"/>
          <w14:ligatures w14:val="none"/>
        </w:rPr>
        <w:t>Confidentiality and professionalism:</w:t>
      </w:r>
      <w:r w:rsidRPr="00AC2DCF">
        <w:rPr>
          <w:rFonts w:ascii="Arial" w:eastAsia="Times New Roman" w:hAnsi="Arial" w:cs="Arial"/>
          <w:kern w:val="0"/>
          <w:sz w:val="22"/>
          <w:szCs w:val="22"/>
          <w:lang w:eastAsia="en-GB"/>
          <w14:ligatures w14:val="none"/>
        </w:rPr>
        <w:t xml:space="preserve"> Care assistants must protect people’s privacy and follow workplace rules.</w:t>
      </w:r>
      <w:r w:rsidRPr="00AC2DCF">
        <w:rPr>
          <w:rFonts w:ascii="Arial" w:eastAsia="Times New Roman" w:hAnsi="Arial" w:cs="Arial"/>
          <w:kern w:val="0"/>
          <w:sz w:val="22"/>
          <w:szCs w:val="22"/>
          <w:lang w:eastAsia="en-GB"/>
          <w14:ligatures w14:val="none"/>
        </w:rPr>
        <w:br/>
        <w:t>Example: Keeping personal information private and only sharing it with authorised staff.</w:t>
      </w:r>
    </w:p>
    <w:p w14:paraId="3BECEDC3" w14:textId="77777777" w:rsidR="00AC2DCF" w:rsidRPr="00463BD6" w:rsidRDefault="00AC2DCF" w:rsidP="00EE6A93">
      <w:pPr>
        <w:spacing w:line="360" w:lineRule="auto"/>
        <w:jc w:val="both"/>
        <w:rPr>
          <w:rFonts w:ascii="Arial" w:hAnsi="Arial" w:cs="Arial"/>
          <w:b/>
          <w:bCs/>
          <w:sz w:val="22"/>
          <w:szCs w:val="22"/>
          <w:u w:val="single"/>
        </w:rPr>
      </w:pPr>
    </w:p>
    <w:p w14:paraId="42FA0708" w14:textId="77777777" w:rsidR="007E4833" w:rsidRPr="00463BD6" w:rsidRDefault="007E4833" w:rsidP="00EE6A93">
      <w:pPr>
        <w:spacing w:line="360" w:lineRule="auto"/>
        <w:jc w:val="both"/>
        <w:rPr>
          <w:rFonts w:ascii="Arial" w:hAnsi="Arial" w:cs="Arial"/>
          <w:sz w:val="22"/>
          <w:szCs w:val="22"/>
        </w:rPr>
      </w:pPr>
    </w:p>
    <w:p w14:paraId="76877C2A" w14:textId="5C60C482"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How I Meet the Required Skills</w:t>
      </w:r>
      <w:r w:rsidR="00F1371E" w:rsidRPr="00463BD6">
        <w:rPr>
          <w:rFonts w:ascii="Arial" w:hAnsi="Arial" w:cs="Arial"/>
          <w:b/>
          <w:bCs/>
          <w:sz w:val="22"/>
          <w:szCs w:val="22"/>
          <w:u w:val="single"/>
        </w:rPr>
        <w:t>:</w:t>
      </w:r>
    </w:p>
    <w:p w14:paraId="5128B9D2" w14:textId="77777777" w:rsidR="00B459B0" w:rsidRPr="00463BD6" w:rsidRDefault="00B459B0" w:rsidP="00EE6A93">
      <w:pPr>
        <w:spacing w:line="360" w:lineRule="auto"/>
        <w:jc w:val="both"/>
        <w:rPr>
          <w:rFonts w:ascii="Arial" w:hAnsi="Arial" w:cs="Arial"/>
          <w:sz w:val="22"/>
          <w:szCs w:val="22"/>
        </w:rPr>
      </w:pPr>
    </w:p>
    <w:p w14:paraId="4628092C" w14:textId="34380970" w:rsidR="000D5A78" w:rsidRPr="00463BD6" w:rsidRDefault="000D5A78" w:rsidP="00EE6A93">
      <w:pPr>
        <w:pStyle w:val="ListParagraph"/>
        <w:numPr>
          <w:ilvl w:val="0"/>
          <w:numId w:val="12"/>
        </w:numPr>
        <w:spacing w:line="360" w:lineRule="auto"/>
        <w:jc w:val="both"/>
        <w:rPr>
          <w:rFonts w:ascii="Arial" w:hAnsi="Arial" w:cs="Arial"/>
          <w:sz w:val="22"/>
          <w:szCs w:val="22"/>
        </w:rPr>
      </w:pPr>
      <w:r w:rsidRPr="00463BD6">
        <w:rPr>
          <w:rFonts w:ascii="Arial" w:hAnsi="Arial" w:cs="Arial"/>
          <w:b/>
          <w:bCs/>
          <w:sz w:val="22"/>
          <w:szCs w:val="22"/>
        </w:rPr>
        <w:t>Communication</w:t>
      </w:r>
      <w:r w:rsidR="000F64E8" w:rsidRPr="00463BD6">
        <w:rPr>
          <w:rFonts w:ascii="Arial" w:hAnsi="Arial" w:cs="Arial"/>
          <w:b/>
          <w:bCs/>
          <w:sz w:val="22"/>
          <w:szCs w:val="22"/>
        </w:rPr>
        <w:t>:</w:t>
      </w:r>
      <w:r w:rsidRPr="00463BD6">
        <w:rPr>
          <w:rFonts w:ascii="Arial" w:hAnsi="Arial" w:cs="Arial"/>
          <w:sz w:val="22"/>
          <w:szCs w:val="22"/>
        </w:rPr>
        <w:t xml:space="preserve"> I am confident speaking with people from different backgrounds and always listen carefully. In my previous volunteering role at a community centre, I supported elderly people and learned how to explain things clearly and respectfully.</w:t>
      </w:r>
    </w:p>
    <w:p w14:paraId="306EC53D" w14:textId="6CAF8497" w:rsidR="00CA2FAE" w:rsidRPr="00463BD6" w:rsidRDefault="000D5A78" w:rsidP="00EE6A93">
      <w:pPr>
        <w:pStyle w:val="ListParagraph"/>
        <w:numPr>
          <w:ilvl w:val="0"/>
          <w:numId w:val="12"/>
        </w:numPr>
        <w:spacing w:line="360" w:lineRule="auto"/>
        <w:jc w:val="both"/>
        <w:rPr>
          <w:rFonts w:ascii="Arial" w:hAnsi="Arial" w:cs="Arial"/>
          <w:sz w:val="22"/>
          <w:szCs w:val="22"/>
        </w:rPr>
      </w:pPr>
      <w:r w:rsidRPr="00463BD6">
        <w:rPr>
          <w:rFonts w:ascii="Arial" w:hAnsi="Arial" w:cs="Arial"/>
          <w:b/>
          <w:bCs/>
          <w:sz w:val="22"/>
          <w:szCs w:val="22"/>
        </w:rPr>
        <w:t>Empathy and compassion</w:t>
      </w:r>
      <w:r w:rsidR="000F64E8" w:rsidRPr="00463BD6">
        <w:rPr>
          <w:rFonts w:ascii="Arial" w:hAnsi="Arial" w:cs="Arial"/>
          <w:b/>
          <w:bCs/>
          <w:sz w:val="22"/>
          <w:szCs w:val="22"/>
        </w:rPr>
        <w:t>:</w:t>
      </w:r>
      <w:r w:rsidRPr="00463BD6">
        <w:rPr>
          <w:rFonts w:ascii="Arial" w:hAnsi="Arial" w:cs="Arial"/>
          <w:sz w:val="22"/>
          <w:szCs w:val="22"/>
        </w:rPr>
        <w:t xml:space="preserve"> I naturally care about others and enjoy helping people feel comfortable and valued.</w:t>
      </w:r>
    </w:p>
    <w:p w14:paraId="423B1CDB" w14:textId="22ED8307" w:rsidR="000D5A78" w:rsidRPr="00463BD6" w:rsidRDefault="000D5A78" w:rsidP="00EE6A93">
      <w:pPr>
        <w:pStyle w:val="ListParagraph"/>
        <w:numPr>
          <w:ilvl w:val="0"/>
          <w:numId w:val="12"/>
        </w:numPr>
        <w:spacing w:line="360" w:lineRule="auto"/>
        <w:jc w:val="both"/>
        <w:rPr>
          <w:rFonts w:ascii="Arial" w:hAnsi="Arial" w:cs="Arial"/>
          <w:sz w:val="22"/>
          <w:szCs w:val="22"/>
        </w:rPr>
      </w:pPr>
      <w:r w:rsidRPr="00463BD6">
        <w:rPr>
          <w:rFonts w:ascii="Arial" w:hAnsi="Arial" w:cs="Arial"/>
          <w:b/>
          <w:bCs/>
          <w:sz w:val="22"/>
          <w:szCs w:val="22"/>
        </w:rPr>
        <w:t>Teamwork</w:t>
      </w:r>
      <w:r w:rsidR="000F64E8" w:rsidRPr="00463BD6">
        <w:rPr>
          <w:rFonts w:ascii="Arial" w:hAnsi="Arial" w:cs="Arial"/>
          <w:b/>
          <w:bCs/>
          <w:sz w:val="22"/>
          <w:szCs w:val="22"/>
        </w:rPr>
        <w:t>:</w:t>
      </w:r>
      <w:r w:rsidRPr="00463BD6">
        <w:rPr>
          <w:rFonts w:ascii="Arial" w:hAnsi="Arial" w:cs="Arial"/>
          <w:sz w:val="22"/>
          <w:szCs w:val="22"/>
        </w:rPr>
        <w:t xml:space="preserve"> During my time in group projects and volunteering, I worked well with others, supported my teammates, and shared responsibilities.</w:t>
      </w:r>
    </w:p>
    <w:p w14:paraId="49AE9B4A" w14:textId="01A1943C" w:rsidR="000D5A78" w:rsidRPr="00463BD6" w:rsidRDefault="000D5A78" w:rsidP="00EE6A93">
      <w:pPr>
        <w:pStyle w:val="ListParagraph"/>
        <w:numPr>
          <w:ilvl w:val="0"/>
          <w:numId w:val="12"/>
        </w:numPr>
        <w:spacing w:line="360" w:lineRule="auto"/>
        <w:jc w:val="both"/>
        <w:rPr>
          <w:rFonts w:ascii="Arial" w:hAnsi="Arial" w:cs="Arial"/>
          <w:sz w:val="22"/>
          <w:szCs w:val="22"/>
        </w:rPr>
      </w:pPr>
      <w:r w:rsidRPr="00463BD6">
        <w:rPr>
          <w:rFonts w:ascii="Arial" w:hAnsi="Arial" w:cs="Arial"/>
          <w:b/>
          <w:bCs/>
          <w:sz w:val="22"/>
          <w:szCs w:val="22"/>
        </w:rPr>
        <w:t>Observation</w:t>
      </w:r>
      <w:r w:rsidR="000F64E8" w:rsidRPr="00463BD6">
        <w:rPr>
          <w:rFonts w:ascii="Arial" w:hAnsi="Arial" w:cs="Arial"/>
          <w:b/>
          <w:bCs/>
          <w:sz w:val="22"/>
          <w:szCs w:val="22"/>
        </w:rPr>
        <w:t>:</w:t>
      </w:r>
      <w:r w:rsidRPr="00463BD6">
        <w:rPr>
          <w:rFonts w:ascii="Arial" w:hAnsi="Arial" w:cs="Arial"/>
          <w:sz w:val="22"/>
          <w:szCs w:val="22"/>
        </w:rPr>
        <w:t xml:space="preserve"> I am attentive and notice small details, which helps in understanding when someone might need extra help or comfort.</w:t>
      </w:r>
    </w:p>
    <w:p w14:paraId="65C287BE" w14:textId="29DE1EE7" w:rsidR="000D5A78" w:rsidRPr="00463BD6" w:rsidRDefault="000D5A78" w:rsidP="00EE6A93">
      <w:pPr>
        <w:pStyle w:val="ListParagraph"/>
        <w:numPr>
          <w:ilvl w:val="0"/>
          <w:numId w:val="12"/>
        </w:numPr>
        <w:spacing w:line="360" w:lineRule="auto"/>
        <w:jc w:val="both"/>
        <w:rPr>
          <w:rFonts w:ascii="Arial" w:hAnsi="Arial" w:cs="Arial"/>
          <w:sz w:val="22"/>
          <w:szCs w:val="22"/>
        </w:rPr>
      </w:pPr>
      <w:r w:rsidRPr="00463BD6">
        <w:rPr>
          <w:rFonts w:ascii="Arial" w:hAnsi="Arial" w:cs="Arial"/>
          <w:b/>
          <w:bCs/>
          <w:sz w:val="22"/>
          <w:szCs w:val="22"/>
        </w:rPr>
        <w:t>Confidentiality</w:t>
      </w:r>
      <w:r w:rsidR="000F64E8" w:rsidRPr="00463BD6">
        <w:rPr>
          <w:rFonts w:ascii="Arial" w:hAnsi="Arial" w:cs="Arial"/>
          <w:b/>
          <w:bCs/>
          <w:sz w:val="22"/>
          <w:szCs w:val="22"/>
        </w:rPr>
        <w:t>:</w:t>
      </w:r>
      <w:r w:rsidRPr="00463BD6">
        <w:rPr>
          <w:rFonts w:ascii="Arial" w:hAnsi="Arial" w:cs="Arial"/>
          <w:sz w:val="22"/>
          <w:szCs w:val="22"/>
        </w:rPr>
        <w:t xml:space="preserve"> I understand the importance of privacy, especially when dealing with personal information or sensitive topics.</w:t>
      </w:r>
    </w:p>
    <w:p w14:paraId="157789AE" w14:textId="77777777" w:rsidR="007E4833" w:rsidRPr="00463BD6" w:rsidRDefault="007E4833" w:rsidP="00EE6A93">
      <w:pPr>
        <w:spacing w:line="360" w:lineRule="auto"/>
        <w:jc w:val="both"/>
        <w:rPr>
          <w:rFonts w:ascii="Arial" w:hAnsi="Arial" w:cs="Arial"/>
          <w:sz w:val="22"/>
          <w:szCs w:val="22"/>
        </w:rPr>
      </w:pPr>
    </w:p>
    <w:p w14:paraId="5A7B59A9" w14:textId="2A88C7AB"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Skill Gaps and How I Plan to Address Them</w:t>
      </w:r>
      <w:r w:rsidR="00F1371E" w:rsidRPr="00463BD6">
        <w:rPr>
          <w:rFonts w:ascii="Arial" w:hAnsi="Arial" w:cs="Arial"/>
          <w:b/>
          <w:bCs/>
          <w:sz w:val="22"/>
          <w:szCs w:val="22"/>
          <w:u w:val="single"/>
        </w:rPr>
        <w:t>:</w:t>
      </w:r>
    </w:p>
    <w:p w14:paraId="7B1C54AD" w14:textId="77777777" w:rsidR="00F1371E" w:rsidRPr="00463BD6" w:rsidRDefault="00F1371E" w:rsidP="00EE6A93">
      <w:pPr>
        <w:spacing w:line="360" w:lineRule="auto"/>
        <w:jc w:val="both"/>
        <w:rPr>
          <w:rFonts w:ascii="Arial" w:hAnsi="Arial" w:cs="Arial"/>
          <w:sz w:val="22"/>
          <w:szCs w:val="22"/>
        </w:rPr>
      </w:pPr>
    </w:p>
    <w:p w14:paraId="252489FD" w14:textId="075FA3D2"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While I have many strengths, there are areas I need to improve to become a more confident and professional care assistant.</w:t>
      </w:r>
    </w:p>
    <w:p w14:paraId="5C0865F6" w14:textId="0BC495BA" w:rsidR="000D5A78" w:rsidRPr="00463BD6" w:rsidRDefault="000D5A78" w:rsidP="00EE6A93">
      <w:pPr>
        <w:pStyle w:val="ListParagraph"/>
        <w:numPr>
          <w:ilvl w:val="0"/>
          <w:numId w:val="14"/>
        </w:numPr>
        <w:spacing w:line="360" w:lineRule="auto"/>
        <w:jc w:val="both"/>
        <w:rPr>
          <w:rFonts w:ascii="Arial" w:hAnsi="Arial" w:cs="Arial"/>
          <w:sz w:val="22"/>
          <w:szCs w:val="22"/>
        </w:rPr>
      </w:pPr>
      <w:r w:rsidRPr="00463BD6">
        <w:rPr>
          <w:rFonts w:ascii="Arial" w:hAnsi="Arial" w:cs="Arial"/>
          <w:b/>
          <w:bCs/>
          <w:sz w:val="22"/>
          <w:szCs w:val="22"/>
        </w:rPr>
        <w:t>Practical care experience</w:t>
      </w:r>
      <w:r w:rsidR="000F64E8" w:rsidRPr="00463BD6">
        <w:rPr>
          <w:rFonts w:ascii="Arial" w:hAnsi="Arial" w:cs="Arial"/>
          <w:b/>
          <w:bCs/>
          <w:sz w:val="22"/>
          <w:szCs w:val="22"/>
        </w:rPr>
        <w:t>:</w:t>
      </w:r>
      <w:r w:rsidRPr="00463BD6">
        <w:rPr>
          <w:rFonts w:ascii="Arial" w:hAnsi="Arial" w:cs="Arial"/>
          <w:sz w:val="22"/>
          <w:szCs w:val="22"/>
        </w:rPr>
        <w:t xml:space="preserve"> I have limited hands-on experience with personal care tasks, such as assisting with mobility or hygiene.</w:t>
      </w:r>
    </w:p>
    <w:p w14:paraId="2D768AED" w14:textId="079C31AF" w:rsidR="000D5A78" w:rsidRPr="00463BD6" w:rsidRDefault="000D5A78" w:rsidP="00EE6A93">
      <w:pPr>
        <w:pStyle w:val="ListParagraph"/>
        <w:numPr>
          <w:ilvl w:val="0"/>
          <w:numId w:val="14"/>
        </w:numPr>
        <w:spacing w:line="360" w:lineRule="auto"/>
        <w:jc w:val="both"/>
        <w:rPr>
          <w:rFonts w:ascii="Arial" w:hAnsi="Arial" w:cs="Arial"/>
          <w:sz w:val="22"/>
          <w:szCs w:val="22"/>
        </w:rPr>
      </w:pPr>
      <w:r w:rsidRPr="00463BD6">
        <w:rPr>
          <w:rFonts w:ascii="Arial" w:hAnsi="Arial" w:cs="Arial"/>
          <w:b/>
          <w:bCs/>
          <w:sz w:val="22"/>
          <w:szCs w:val="22"/>
        </w:rPr>
        <w:t>Knowledge of health and safety procedures</w:t>
      </w:r>
      <w:r w:rsidR="000F64E8" w:rsidRPr="00463BD6">
        <w:rPr>
          <w:rFonts w:ascii="Arial" w:hAnsi="Arial" w:cs="Arial"/>
          <w:b/>
          <w:bCs/>
          <w:sz w:val="22"/>
          <w:szCs w:val="22"/>
        </w:rPr>
        <w:t>:</w:t>
      </w:r>
      <w:r w:rsidRPr="00463BD6">
        <w:rPr>
          <w:rFonts w:ascii="Arial" w:hAnsi="Arial" w:cs="Arial"/>
          <w:sz w:val="22"/>
          <w:szCs w:val="22"/>
        </w:rPr>
        <w:t xml:space="preserve"> I need more training in areas such as manual handling and infection control.</w:t>
      </w:r>
    </w:p>
    <w:p w14:paraId="5573ACA2" w14:textId="181C374D" w:rsidR="000D5A78" w:rsidRPr="00463BD6" w:rsidRDefault="000D5A78" w:rsidP="00EE6A93">
      <w:pPr>
        <w:pStyle w:val="ListParagraph"/>
        <w:numPr>
          <w:ilvl w:val="0"/>
          <w:numId w:val="14"/>
        </w:numPr>
        <w:spacing w:line="360" w:lineRule="auto"/>
        <w:jc w:val="both"/>
        <w:rPr>
          <w:rFonts w:ascii="Arial" w:hAnsi="Arial" w:cs="Arial"/>
          <w:sz w:val="22"/>
          <w:szCs w:val="22"/>
        </w:rPr>
      </w:pPr>
      <w:r w:rsidRPr="00463BD6">
        <w:rPr>
          <w:rFonts w:ascii="Arial" w:hAnsi="Arial" w:cs="Arial"/>
          <w:b/>
          <w:bCs/>
          <w:sz w:val="22"/>
          <w:szCs w:val="22"/>
        </w:rPr>
        <w:t>Time management</w:t>
      </w:r>
      <w:r w:rsidR="000F64E8" w:rsidRPr="00463BD6">
        <w:rPr>
          <w:rFonts w:ascii="Arial" w:hAnsi="Arial" w:cs="Arial"/>
          <w:b/>
          <w:bCs/>
          <w:sz w:val="22"/>
          <w:szCs w:val="22"/>
        </w:rPr>
        <w:t>:</w:t>
      </w:r>
      <w:r w:rsidRPr="00463BD6">
        <w:rPr>
          <w:rFonts w:ascii="Arial" w:hAnsi="Arial" w:cs="Arial"/>
          <w:sz w:val="22"/>
          <w:szCs w:val="22"/>
        </w:rPr>
        <w:t xml:space="preserve"> I sometimes find it difficult to balance multiple tasks at once.</w:t>
      </w:r>
    </w:p>
    <w:p w14:paraId="620F0E6A" w14:textId="77777777" w:rsidR="00201011" w:rsidRPr="00463BD6" w:rsidRDefault="00201011" w:rsidP="00EE6A93">
      <w:pPr>
        <w:spacing w:line="360" w:lineRule="auto"/>
        <w:ind w:firstLine="720"/>
        <w:jc w:val="both"/>
        <w:rPr>
          <w:rFonts w:ascii="Arial" w:hAnsi="Arial" w:cs="Arial"/>
          <w:sz w:val="22"/>
          <w:szCs w:val="22"/>
        </w:rPr>
      </w:pPr>
    </w:p>
    <w:p w14:paraId="12301EB8" w14:textId="77777777" w:rsidR="0077053E" w:rsidRPr="00463BD6" w:rsidRDefault="0077053E" w:rsidP="00EE6A93">
      <w:pPr>
        <w:spacing w:line="360" w:lineRule="auto"/>
        <w:ind w:firstLine="720"/>
        <w:jc w:val="both"/>
        <w:rPr>
          <w:rFonts w:ascii="Arial" w:hAnsi="Arial" w:cs="Arial"/>
          <w:b/>
          <w:bCs/>
          <w:sz w:val="22"/>
          <w:szCs w:val="22"/>
          <w:u w:val="single"/>
        </w:rPr>
      </w:pPr>
    </w:p>
    <w:p w14:paraId="25EBF65B" w14:textId="77777777" w:rsidR="0077053E" w:rsidRPr="00463BD6" w:rsidRDefault="0077053E" w:rsidP="00EE6A93">
      <w:pPr>
        <w:spacing w:line="360" w:lineRule="auto"/>
        <w:ind w:firstLine="720"/>
        <w:jc w:val="both"/>
        <w:rPr>
          <w:rFonts w:ascii="Arial" w:hAnsi="Arial" w:cs="Arial"/>
          <w:b/>
          <w:bCs/>
          <w:sz w:val="22"/>
          <w:szCs w:val="22"/>
          <w:u w:val="single"/>
        </w:rPr>
      </w:pPr>
    </w:p>
    <w:p w14:paraId="54310A72" w14:textId="77777777" w:rsidR="0077053E" w:rsidRPr="00463BD6" w:rsidRDefault="0077053E" w:rsidP="00EE6A93">
      <w:pPr>
        <w:spacing w:line="360" w:lineRule="auto"/>
        <w:ind w:firstLine="720"/>
        <w:jc w:val="both"/>
        <w:rPr>
          <w:rFonts w:ascii="Arial" w:hAnsi="Arial" w:cs="Arial"/>
          <w:b/>
          <w:bCs/>
          <w:sz w:val="22"/>
          <w:szCs w:val="22"/>
          <w:u w:val="single"/>
        </w:rPr>
      </w:pPr>
    </w:p>
    <w:p w14:paraId="5BFDD46F" w14:textId="77777777" w:rsidR="000F64E8" w:rsidRPr="00463BD6" w:rsidRDefault="000F64E8" w:rsidP="00EE6A93">
      <w:pPr>
        <w:spacing w:line="360" w:lineRule="auto"/>
        <w:ind w:firstLine="720"/>
        <w:jc w:val="both"/>
        <w:rPr>
          <w:rFonts w:ascii="Arial" w:hAnsi="Arial" w:cs="Arial"/>
          <w:b/>
          <w:bCs/>
          <w:sz w:val="22"/>
          <w:szCs w:val="22"/>
          <w:u w:val="single"/>
        </w:rPr>
      </w:pPr>
    </w:p>
    <w:p w14:paraId="7C8F0977" w14:textId="77777777" w:rsidR="00F1371E" w:rsidRPr="00463BD6" w:rsidRDefault="00F1371E" w:rsidP="00EE6A93">
      <w:pPr>
        <w:spacing w:line="360" w:lineRule="auto"/>
        <w:jc w:val="both"/>
        <w:rPr>
          <w:rFonts w:ascii="Arial" w:hAnsi="Arial" w:cs="Arial"/>
          <w:b/>
          <w:bCs/>
          <w:sz w:val="22"/>
          <w:szCs w:val="22"/>
          <w:u w:val="single"/>
        </w:rPr>
      </w:pPr>
    </w:p>
    <w:p w14:paraId="272C7746" w14:textId="77777777" w:rsidR="00F1371E" w:rsidRPr="00463BD6" w:rsidRDefault="00F1371E" w:rsidP="00EE6A93">
      <w:pPr>
        <w:spacing w:line="360" w:lineRule="auto"/>
        <w:jc w:val="both"/>
        <w:rPr>
          <w:rFonts w:ascii="Arial" w:hAnsi="Arial" w:cs="Arial"/>
          <w:b/>
          <w:bCs/>
          <w:sz w:val="22"/>
          <w:szCs w:val="22"/>
          <w:u w:val="single"/>
        </w:rPr>
      </w:pPr>
    </w:p>
    <w:p w14:paraId="4FD55A12" w14:textId="6FE89231"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Personal Development Plan (PDP)</w:t>
      </w:r>
      <w:r w:rsidR="00F1371E" w:rsidRPr="00463BD6">
        <w:rPr>
          <w:rFonts w:ascii="Arial" w:hAnsi="Arial" w:cs="Arial"/>
          <w:b/>
          <w:bCs/>
          <w:sz w:val="22"/>
          <w:szCs w:val="22"/>
          <w:u w:val="single"/>
        </w:rPr>
        <w:t>:</w:t>
      </w:r>
    </w:p>
    <w:p w14:paraId="3287C133" w14:textId="77777777" w:rsidR="00201011" w:rsidRPr="00463BD6" w:rsidRDefault="00201011" w:rsidP="00EE6A93">
      <w:pPr>
        <w:spacing w:line="360" w:lineRule="auto"/>
        <w:ind w:firstLine="720"/>
        <w:jc w:val="both"/>
        <w:rPr>
          <w:rFonts w:ascii="Arial" w:hAnsi="Arial" w:cs="Arial"/>
          <w:b/>
          <w:bCs/>
          <w:sz w:val="22"/>
          <w:szCs w:val="22"/>
          <w:u w:val="single"/>
        </w:rPr>
      </w:pPr>
    </w:p>
    <w:tbl>
      <w:tblPr>
        <w:tblStyle w:val="TableGrid"/>
        <w:tblW w:w="0" w:type="auto"/>
        <w:tblLook w:val="04A0" w:firstRow="1" w:lastRow="0" w:firstColumn="1" w:lastColumn="0" w:noHBand="0" w:noVBand="1"/>
      </w:tblPr>
      <w:tblGrid>
        <w:gridCol w:w="1744"/>
        <w:gridCol w:w="1691"/>
        <w:gridCol w:w="2246"/>
        <w:gridCol w:w="1597"/>
        <w:gridCol w:w="1738"/>
      </w:tblGrid>
      <w:tr w:rsidR="000D5A78" w:rsidRPr="00463BD6" w14:paraId="4F9CF584" w14:textId="77777777">
        <w:tc>
          <w:tcPr>
            <w:tcW w:w="1803" w:type="dxa"/>
          </w:tcPr>
          <w:p w14:paraId="6EA41979" w14:textId="53B73F4B" w:rsidR="000D5A78" w:rsidRPr="00463BD6" w:rsidRDefault="000D5A78" w:rsidP="00EE6A93">
            <w:pPr>
              <w:spacing w:line="360" w:lineRule="auto"/>
              <w:jc w:val="both"/>
              <w:rPr>
                <w:rFonts w:ascii="Arial" w:hAnsi="Arial" w:cs="Arial"/>
                <w:b/>
                <w:bCs/>
                <w:sz w:val="22"/>
                <w:szCs w:val="22"/>
              </w:rPr>
            </w:pPr>
            <w:r w:rsidRPr="00463BD6">
              <w:rPr>
                <w:rFonts w:ascii="Arial" w:hAnsi="Arial" w:cs="Arial"/>
                <w:b/>
                <w:bCs/>
                <w:sz w:val="22"/>
                <w:szCs w:val="22"/>
              </w:rPr>
              <w:t>Area for Improvement</w:t>
            </w:r>
          </w:p>
        </w:tc>
        <w:tc>
          <w:tcPr>
            <w:tcW w:w="1803" w:type="dxa"/>
          </w:tcPr>
          <w:p w14:paraId="2872355D" w14:textId="77777777" w:rsidR="000D5A78" w:rsidRPr="00463BD6" w:rsidRDefault="000D5A78" w:rsidP="00EE6A93">
            <w:pPr>
              <w:spacing w:line="360" w:lineRule="auto"/>
              <w:jc w:val="both"/>
              <w:rPr>
                <w:rFonts w:ascii="Arial" w:hAnsi="Arial" w:cs="Arial"/>
                <w:b/>
                <w:bCs/>
                <w:sz w:val="22"/>
                <w:szCs w:val="22"/>
              </w:rPr>
            </w:pPr>
            <w:r w:rsidRPr="00463BD6">
              <w:rPr>
                <w:rFonts w:ascii="Arial" w:hAnsi="Arial" w:cs="Arial"/>
                <w:b/>
                <w:bCs/>
                <w:sz w:val="22"/>
                <w:szCs w:val="22"/>
              </w:rPr>
              <w:t>Actions to Take</w:t>
            </w:r>
          </w:p>
        </w:tc>
        <w:tc>
          <w:tcPr>
            <w:tcW w:w="1803" w:type="dxa"/>
          </w:tcPr>
          <w:p w14:paraId="4075F4BF" w14:textId="77777777" w:rsidR="000D5A78" w:rsidRPr="00463BD6" w:rsidRDefault="000D5A78" w:rsidP="00EE6A93">
            <w:pPr>
              <w:spacing w:line="360" w:lineRule="auto"/>
              <w:jc w:val="both"/>
              <w:rPr>
                <w:rFonts w:ascii="Arial" w:hAnsi="Arial" w:cs="Arial"/>
                <w:b/>
                <w:bCs/>
                <w:sz w:val="22"/>
                <w:szCs w:val="22"/>
              </w:rPr>
            </w:pPr>
            <w:r w:rsidRPr="00463BD6">
              <w:rPr>
                <w:rFonts w:ascii="Arial" w:hAnsi="Arial" w:cs="Arial"/>
                <w:b/>
                <w:bCs/>
                <w:sz w:val="22"/>
                <w:szCs w:val="22"/>
              </w:rPr>
              <w:t>Resources/Support Needed</w:t>
            </w:r>
          </w:p>
        </w:tc>
        <w:tc>
          <w:tcPr>
            <w:tcW w:w="1803" w:type="dxa"/>
          </w:tcPr>
          <w:p w14:paraId="083B1390" w14:textId="77777777" w:rsidR="000D5A78" w:rsidRPr="00463BD6" w:rsidRDefault="000D5A78" w:rsidP="00EE6A93">
            <w:pPr>
              <w:spacing w:line="360" w:lineRule="auto"/>
              <w:jc w:val="both"/>
              <w:rPr>
                <w:rFonts w:ascii="Arial" w:hAnsi="Arial" w:cs="Arial"/>
                <w:b/>
                <w:bCs/>
                <w:sz w:val="22"/>
                <w:szCs w:val="22"/>
              </w:rPr>
            </w:pPr>
            <w:r w:rsidRPr="00463BD6">
              <w:rPr>
                <w:rFonts w:ascii="Arial" w:hAnsi="Arial" w:cs="Arial"/>
                <w:b/>
                <w:bCs/>
                <w:sz w:val="22"/>
                <w:szCs w:val="22"/>
              </w:rPr>
              <w:t>Target Date</w:t>
            </w:r>
          </w:p>
        </w:tc>
        <w:tc>
          <w:tcPr>
            <w:tcW w:w="1804" w:type="dxa"/>
          </w:tcPr>
          <w:p w14:paraId="5D6A3C6C" w14:textId="77777777" w:rsidR="000D5A78" w:rsidRPr="00463BD6" w:rsidRDefault="000D5A78" w:rsidP="00EE6A93">
            <w:pPr>
              <w:spacing w:line="360" w:lineRule="auto"/>
              <w:jc w:val="both"/>
              <w:rPr>
                <w:rFonts w:ascii="Arial" w:hAnsi="Arial" w:cs="Arial"/>
                <w:b/>
                <w:bCs/>
                <w:sz w:val="22"/>
                <w:szCs w:val="22"/>
              </w:rPr>
            </w:pPr>
            <w:r w:rsidRPr="00463BD6">
              <w:rPr>
                <w:rFonts w:ascii="Arial" w:hAnsi="Arial" w:cs="Arial"/>
                <w:b/>
                <w:bCs/>
                <w:sz w:val="22"/>
                <w:szCs w:val="22"/>
              </w:rPr>
              <w:t>Expected Outcome</w:t>
            </w:r>
          </w:p>
        </w:tc>
      </w:tr>
      <w:tr w:rsidR="000D5A78" w:rsidRPr="00463BD6" w14:paraId="5281BF56" w14:textId="77777777">
        <w:tc>
          <w:tcPr>
            <w:tcW w:w="1803" w:type="dxa"/>
          </w:tcPr>
          <w:p w14:paraId="5383B393"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Gain more practical experience</w:t>
            </w:r>
          </w:p>
        </w:tc>
        <w:tc>
          <w:tcPr>
            <w:tcW w:w="1803" w:type="dxa"/>
          </w:tcPr>
          <w:p w14:paraId="7E8CFA72"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Apply for volunteering or work placement in a care home</w:t>
            </w:r>
          </w:p>
        </w:tc>
        <w:tc>
          <w:tcPr>
            <w:tcW w:w="1803" w:type="dxa"/>
          </w:tcPr>
          <w:p w14:paraId="0170E4C6"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Local care providers or college placement coordinator</w:t>
            </w:r>
          </w:p>
        </w:tc>
        <w:tc>
          <w:tcPr>
            <w:tcW w:w="1803" w:type="dxa"/>
          </w:tcPr>
          <w:p w14:paraId="63052F0F"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Within 3 months</w:t>
            </w:r>
          </w:p>
        </w:tc>
        <w:tc>
          <w:tcPr>
            <w:tcW w:w="1804" w:type="dxa"/>
          </w:tcPr>
          <w:p w14:paraId="58EB35F4"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Gain confidence in personal care tasks</w:t>
            </w:r>
          </w:p>
        </w:tc>
      </w:tr>
      <w:tr w:rsidR="000D5A78" w:rsidRPr="00463BD6" w14:paraId="1932A031" w14:textId="77777777">
        <w:tc>
          <w:tcPr>
            <w:tcW w:w="1803" w:type="dxa"/>
          </w:tcPr>
          <w:p w14:paraId="56961D15"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Improve knowledge of health and safety</w:t>
            </w:r>
          </w:p>
        </w:tc>
        <w:tc>
          <w:tcPr>
            <w:tcW w:w="1803" w:type="dxa"/>
          </w:tcPr>
          <w:p w14:paraId="57E69C79"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Complete short online courses in infection control, manual handling, and first aid</w:t>
            </w:r>
          </w:p>
        </w:tc>
        <w:tc>
          <w:tcPr>
            <w:tcW w:w="1803" w:type="dxa"/>
          </w:tcPr>
          <w:p w14:paraId="450DB2BC" w14:textId="3547BB65"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NHS Learning Hub, Skills for Care courses</w:t>
            </w:r>
            <w:r w:rsidR="0008371A" w:rsidRPr="00463BD6">
              <w:rPr>
                <w:rFonts w:ascii="Arial" w:hAnsi="Arial" w:cs="Arial"/>
                <w:sz w:val="22"/>
                <w:szCs w:val="22"/>
              </w:rPr>
              <w:t xml:space="preserve"> </w:t>
            </w:r>
            <w:r w:rsidR="00642523" w:rsidRPr="00463BD6">
              <w:rPr>
                <w:rFonts w:ascii="Arial" w:hAnsi="Arial" w:cs="Arial"/>
                <w:b/>
                <w:bCs/>
                <w:sz w:val="22"/>
                <w:szCs w:val="22"/>
              </w:rPr>
              <w:t>(Skills</w:t>
            </w:r>
            <w:r w:rsidR="0008371A" w:rsidRPr="00463BD6">
              <w:rPr>
                <w:rFonts w:ascii="Arial" w:hAnsi="Arial" w:cs="Arial"/>
                <w:b/>
                <w:bCs/>
                <w:sz w:val="22"/>
                <w:szCs w:val="22"/>
              </w:rPr>
              <w:t xml:space="preserve"> </w:t>
            </w:r>
            <w:r w:rsidR="00642523" w:rsidRPr="00463BD6">
              <w:rPr>
                <w:rFonts w:ascii="Arial" w:hAnsi="Arial" w:cs="Arial"/>
                <w:b/>
                <w:bCs/>
                <w:sz w:val="22"/>
                <w:szCs w:val="22"/>
              </w:rPr>
              <w:t>for care</w:t>
            </w:r>
            <w:r w:rsidR="00E91EE9" w:rsidRPr="00463BD6">
              <w:rPr>
                <w:rFonts w:ascii="Arial" w:hAnsi="Arial" w:cs="Arial"/>
                <w:b/>
                <w:bCs/>
                <w:sz w:val="22"/>
                <w:szCs w:val="22"/>
              </w:rPr>
              <w:t>,</w:t>
            </w:r>
            <w:r w:rsidR="0008371A" w:rsidRPr="00463BD6">
              <w:rPr>
                <w:rFonts w:ascii="Arial" w:hAnsi="Arial" w:cs="Arial"/>
                <w:b/>
                <w:bCs/>
                <w:sz w:val="22"/>
                <w:szCs w:val="22"/>
              </w:rPr>
              <w:t xml:space="preserve"> </w:t>
            </w:r>
            <w:r w:rsidR="00E91EE9" w:rsidRPr="00463BD6">
              <w:rPr>
                <w:rFonts w:ascii="Arial" w:hAnsi="Arial" w:cs="Arial"/>
                <w:b/>
                <w:bCs/>
                <w:sz w:val="22"/>
                <w:szCs w:val="22"/>
              </w:rPr>
              <w:t>2023</w:t>
            </w:r>
            <w:r w:rsidR="00225686" w:rsidRPr="00463BD6">
              <w:rPr>
                <w:rFonts w:ascii="Arial" w:hAnsi="Arial" w:cs="Arial"/>
                <w:b/>
                <w:bCs/>
                <w:sz w:val="22"/>
                <w:szCs w:val="22"/>
              </w:rPr>
              <w:t>)</w:t>
            </w:r>
          </w:p>
        </w:tc>
        <w:tc>
          <w:tcPr>
            <w:tcW w:w="1803" w:type="dxa"/>
          </w:tcPr>
          <w:p w14:paraId="398EBBE6"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Within 2 months</w:t>
            </w:r>
          </w:p>
        </w:tc>
        <w:tc>
          <w:tcPr>
            <w:tcW w:w="1804" w:type="dxa"/>
          </w:tcPr>
          <w:p w14:paraId="33CB4C15"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Understand key policies and procedures</w:t>
            </w:r>
          </w:p>
        </w:tc>
      </w:tr>
      <w:tr w:rsidR="000D5A78" w:rsidRPr="00463BD6" w14:paraId="5DD24A74" w14:textId="77777777">
        <w:tc>
          <w:tcPr>
            <w:tcW w:w="1803" w:type="dxa"/>
          </w:tcPr>
          <w:p w14:paraId="4638341E"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Develop time management skills</w:t>
            </w:r>
          </w:p>
        </w:tc>
        <w:tc>
          <w:tcPr>
            <w:tcW w:w="1803" w:type="dxa"/>
          </w:tcPr>
          <w:p w14:paraId="75344534"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Use a daily planner and set priorities for each shift</w:t>
            </w:r>
          </w:p>
        </w:tc>
        <w:tc>
          <w:tcPr>
            <w:tcW w:w="1803" w:type="dxa"/>
          </w:tcPr>
          <w:p w14:paraId="714FC1B7"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Guidance from mentor or supervisor</w:t>
            </w:r>
          </w:p>
        </w:tc>
        <w:tc>
          <w:tcPr>
            <w:tcW w:w="1803" w:type="dxa"/>
          </w:tcPr>
          <w:p w14:paraId="1BC783FE"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Ongoing</w:t>
            </w:r>
          </w:p>
        </w:tc>
        <w:tc>
          <w:tcPr>
            <w:tcW w:w="1804" w:type="dxa"/>
          </w:tcPr>
          <w:p w14:paraId="501F5A26"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Complete tasks efficiently and on time</w:t>
            </w:r>
          </w:p>
        </w:tc>
      </w:tr>
      <w:tr w:rsidR="000D5A78" w:rsidRPr="00463BD6" w14:paraId="610677C5" w14:textId="77777777">
        <w:tc>
          <w:tcPr>
            <w:tcW w:w="1803" w:type="dxa"/>
          </w:tcPr>
          <w:p w14:paraId="677F3E7F"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Build confidence for interviews</w:t>
            </w:r>
          </w:p>
        </w:tc>
        <w:tc>
          <w:tcPr>
            <w:tcW w:w="1803" w:type="dxa"/>
          </w:tcPr>
          <w:p w14:paraId="178D7FBB"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Practise mock interviews with a friend or tutor</w:t>
            </w:r>
          </w:p>
        </w:tc>
        <w:tc>
          <w:tcPr>
            <w:tcW w:w="1803" w:type="dxa"/>
          </w:tcPr>
          <w:p w14:paraId="2A69EA7F"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College career support services</w:t>
            </w:r>
          </w:p>
        </w:tc>
        <w:tc>
          <w:tcPr>
            <w:tcW w:w="1803" w:type="dxa"/>
          </w:tcPr>
          <w:p w14:paraId="3C55E181"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Before job interview</w:t>
            </w:r>
          </w:p>
        </w:tc>
        <w:tc>
          <w:tcPr>
            <w:tcW w:w="1804" w:type="dxa"/>
          </w:tcPr>
          <w:p w14:paraId="45B8E3C3" w14:textId="77777777"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Communicate more confidently and professionally</w:t>
            </w:r>
          </w:p>
        </w:tc>
      </w:tr>
    </w:tbl>
    <w:p w14:paraId="45A3119E" w14:textId="77777777" w:rsidR="00201011" w:rsidRPr="00463BD6" w:rsidRDefault="00201011" w:rsidP="00EE6A93">
      <w:pPr>
        <w:spacing w:line="360" w:lineRule="auto"/>
        <w:ind w:firstLine="720"/>
        <w:jc w:val="both"/>
        <w:rPr>
          <w:rFonts w:ascii="Arial" w:hAnsi="Arial" w:cs="Arial"/>
          <w:sz w:val="22"/>
          <w:szCs w:val="22"/>
        </w:rPr>
      </w:pPr>
    </w:p>
    <w:p w14:paraId="1EC69054" w14:textId="77777777" w:rsidR="00E91EE9" w:rsidRPr="00463BD6" w:rsidRDefault="00E91EE9" w:rsidP="00EE6A93">
      <w:pPr>
        <w:spacing w:line="360" w:lineRule="auto"/>
        <w:jc w:val="both"/>
        <w:rPr>
          <w:rFonts w:ascii="Arial" w:hAnsi="Arial" w:cs="Arial"/>
          <w:b/>
          <w:bCs/>
          <w:sz w:val="22"/>
          <w:szCs w:val="22"/>
        </w:rPr>
      </w:pPr>
    </w:p>
    <w:p w14:paraId="7C7CD538" w14:textId="483D52DE" w:rsidR="0077053E"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Possible Interview Questions and My Responses</w:t>
      </w:r>
      <w:r w:rsidR="00F1371E" w:rsidRPr="00463BD6">
        <w:rPr>
          <w:rFonts w:ascii="Arial" w:hAnsi="Arial" w:cs="Arial"/>
          <w:b/>
          <w:bCs/>
          <w:sz w:val="22"/>
          <w:szCs w:val="22"/>
          <w:u w:val="single"/>
        </w:rPr>
        <w:t>:</w:t>
      </w:r>
    </w:p>
    <w:p w14:paraId="70F7DE1F" w14:textId="77777777" w:rsidR="0077053E" w:rsidRPr="00463BD6" w:rsidRDefault="0077053E" w:rsidP="00EE6A93">
      <w:pPr>
        <w:spacing w:line="360" w:lineRule="auto"/>
        <w:ind w:firstLine="720"/>
        <w:jc w:val="both"/>
        <w:rPr>
          <w:rFonts w:ascii="Arial" w:hAnsi="Arial" w:cs="Arial"/>
          <w:b/>
          <w:bCs/>
          <w:sz w:val="22"/>
          <w:szCs w:val="22"/>
          <w:u w:val="single"/>
        </w:rPr>
      </w:pPr>
    </w:p>
    <w:p w14:paraId="2AE7B923" w14:textId="590B0AF0"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rPr>
        <w:t>Question 1</w:t>
      </w:r>
      <w:r w:rsidR="0009411C" w:rsidRPr="00463BD6">
        <w:rPr>
          <w:rFonts w:ascii="Arial" w:hAnsi="Arial" w:cs="Arial"/>
          <w:b/>
          <w:bCs/>
          <w:sz w:val="22"/>
          <w:szCs w:val="22"/>
        </w:rPr>
        <w:t>:</w:t>
      </w:r>
      <w:r w:rsidRPr="00463BD6">
        <w:rPr>
          <w:rFonts w:ascii="Arial" w:hAnsi="Arial" w:cs="Arial"/>
          <w:sz w:val="22"/>
          <w:szCs w:val="22"/>
        </w:rPr>
        <w:t xml:space="preserve"> </w:t>
      </w:r>
      <w:r w:rsidR="00042458" w:rsidRPr="00463BD6">
        <w:rPr>
          <w:rFonts w:ascii="Arial" w:hAnsi="Arial" w:cs="Arial"/>
          <w:sz w:val="22"/>
          <w:szCs w:val="22"/>
        </w:rPr>
        <w:t>Why are you interested in working in care?</w:t>
      </w:r>
    </w:p>
    <w:p w14:paraId="16B6386D" w14:textId="31B860DF" w:rsidR="000D5A78"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Answer</w:t>
      </w:r>
      <w:r w:rsidR="00A2744E" w:rsidRPr="00463BD6">
        <w:rPr>
          <w:rFonts w:ascii="Arial" w:hAnsi="Arial" w:cs="Arial"/>
          <w:b/>
          <w:bCs/>
          <w:sz w:val="22"/>
          <w:szCs w:val="22"/>
        </w:rPr>
        <w:t>:</w:t>
      </w:r>
      <w:r w:rsidRPr="00463BD6">
        <w:rPr>
          <w:rFonts w:ascii="Arial" w:hAnsi="Arial" w:cs="Arial"/>
          <w:sz w:val="22"/>
          <w:szCs w:val="22"/>
        </w:rPr>
        <w:t xml:space="preserve"> </w:t>
      </w:r>
      <w:r w:rsidR="003E049F" w:rsidRPr="00463BD6">
        <w:rPr>
          <w:rFonts w:ascii="Arial" w:hAnsi="Arial" w:cs="Arial"/>
          <w:sz w:val="22"/>
          <w:szCs w:val="22"/>
        </w:rPr>
        <w:t>I like helping people and making their lives better. As a care assistant, I can support people to stay independent and feel respected.</w:t>
      </w:r>
    </w:p>
    <w:p w14:paraId="6B9AA232" w14:textId="21BFE3B4" w:rsidR="000D5A78"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Question 2</w:t>
      </w:r>
      <w:r w:rsidR="009933CB" w:rsidRPr="00463BD6">
        <w:rPr>
          <w:rFonts w:ascii="Arial" w:hAnsi="Arial" w:cs="Arial"/>
          <w:b/>
          <w:bCs/>
          <w:sz w:val="22"/>
          <w:szCs w:val="22"/>
        </w:rPr>
        <w:t xml:space="preserve">: </w:t>
      </w:r>
      <w:r w:rsidR="009933CB" w:rsidRPr="00463BD6">
        <w:rPr>
          <w:rFonts w:ascii="Arial" w:hAnsi="Arial" w:cs="Arial"/>
          <w:sz w:val="22"/>
          <w:szCs w:val="22"/>
        </w:rPr>
        <w:t>Ho</w:t>
      </w:r>
      <w:r w:rsidR="009933CB" w:rsidRPr="00463BD6">
        <w:rPr>
          <w:rFonts w:ascii="Arial" w:hAnsi="Arial" w:cs="Arial"/>
          <w:sz w:val="22"/>
          <w:szCs w:val="22"/>
        </w:rPr>
        <w:t>w would you deal with a service user who doesn’t want assistance?</w:t>
      </w:r>
    </w:p>
    <w:p w14:paraId="013151B4" w14:textId="6592B681" w:rsidR="006A4AF1" w:rsidRPr="00463BD6" w:rsidRDefault="000D5A78" w:rsidP="006A4AF1">
      <w:pPr>
        <w:spacing w:line="360" w:lineRule="auto"/>
        <w:jc w:val="both"/>
        <w:rPr>
          <w:rFonts w:ascii="Arial" w:hAnsi="Arial" w:cs="Arial"/>
          <w:sz w:val="22"/>
          <w:szCs w:val="22"/>
        </w:rPr>
      </w:pPr>
      <w:r w:rsidRPr="00463BD6">
        <w:rPr>
          <w:rFonts w:ascii="Arial" w:hAnsi="Arial" w:cs="Arial"/>
          <w:b/>
          <w:bCs/>
          <w:sz w:val="22"/>
          <w:szCs w:val="22"/>
        </w:rPr>
        <w:t>Answer</w:t>
      </w:r>
      <w:r w:rsidR="00A2744E" w:rsidRPr="00463BD6">
        <w:rPr>
          <w:rFonts w:ascii="Arial" w:hAnsi="Arial" w:cs="Arial"/>
          <w:b/>
          <w:bCs/>
          <w:sz w:val="22"/>
          <w:szCs w:val="22"/>
        </w:rPr>
        <w:t>:</w:t>
      </w:r>
      <w:r w:rsidRPr="00463BD6">
        <w:rPr>
          <w:rFonts w:ascii="Arial" w:hAnsi="Arial" w:cs="Arial"/>
          <w:sz w:val="22"/>
          <w:szCs w:val="22"/>
        </w:rPr>
        <w:t xml:space="preserve"> </w:t>
      </w:r>
      <w:r w:rsidR="006A4AF1" w:rsidRPr="00463BD6">
        <w:rPr>
          <w:rFonts w:ascii="Arial" w:hAnsi="Arial" w:cs="Arial"/>
          <w:sz w:val="22"/>
          <w:szCs w:val="22"/>
        </w:rPr>
        <w:t xml:space="preserve">If a service user doesn’t want help, I would stay calm and polite. I would try to understand why they don’t want help and listen carefully to their feelings. I would explain why the care is important and offer choices so they can feel in control. If they still refuse, I </w:t>
      </w:r>
      <w:r w:rsidR="00FA2BFD" w:rsidRPr="00463BD6">
        <w:rPr>
          <w:rFonts w:ascii="Arial" w:hAnsi="Arial" w:cs="Arial"/>
          <w:sz w:val="22"/>
          <w:szCs w:val="22"/>
        </w:rPr>
        <w:t>will</w:t>
      </w:r>
      <w:r w:rsidR="006A4AF1" w:rsidRPr="00463BD6">
        <w:rPr>
          <w:rFonts w:ascii="Arial" w:hAnsi="Arial" w:cs="Arial"/>
          <w:sz w:val="22"/>
          <w:szCs w:val="22"/>
        </w:rPr>
        <w:t xml:space="preserve"> let my supervisor know so we can make sure the person stays safe and supported.</w:t>
      </w:r>
    </w:p>
    <w:p w14:paraId="5C1829D3" w14:textId="77777777" w:rsidR="006A4AF1" w:rsidRPr="006A4AF1" w:rsidRDefault="006A4AF1" w:rsidP="006A4AF1">
      <w:pPr>
        <w:spacing w:line="360" w:lineRule="auto"/>
        <w:jc w:val="both"/>
        <w:rPr>
          <w:rFonts w:ascii="Arial" w:hAnsi="Arial" w:cs="Arial"/>
          <w:sz w:val="22"/>
          <w:szCs w:val="22"/>
        </w:rPr>
      </w:pPr>
      <w:r w:rsidRPr="006A4AF1">
        <w:rPr>
          <w:rFonts w:ascii="Arial" w:hAnsi="Arial" w:cs="Arial"/>
          <w:sz w:val="22"/>
          <w:szCs w:val="22"/>
        </w:rPr>
        <w:t>This shows patience, respect, and good communication, which are important for a care assistant.</w:t>
      </w:r>
    </w:p>
    <w:p w14:paraId="48FA1597" w14:textId="15932147" w:rsidR="000D5A78"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Question 3</w:t>
      </w:r>
      <w:r w:rsidR="00A2744E" w:rsidRPr="00463BD6">
        <w:rPr>
          <w:rFonts w:ascii="Arial" w:hAnsi="Arial" w:cs="Arial"/>
          <w:b/>
          <w:bCs/>
          <w:sz w:val="22"/>
          <w:szCs w:val="22"/>
        </w:rPr>
        <w:t>:</w:t>
      </w:r>
      <w:r w:rsidRPr="00463BD6">
        <w:rPr>
          <w:rFonts w:ascii="Arial" w:hAnsi="Arial" w:cs="Arial"/>
          <w:sz w:val="22"/>
          <w:szCs w:val="22"/>
        </w:rPr>
        <w:t xml:space="preserve"> What does person-centred care mean to you?</w:t>
      </w:r>
    </w:p>
    <w:p w14:paraId="3D1B237D" w14:textId="4E3DECCB" w:rsidR="000D5A78"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Answer</w:t>
      </w:r>
      <w:r w:rsidR="00AC2114" w:rsidRPr="00463BD6">
        <w:rPr>
          <w:rFonts w:ascii="Arial" w:hAnsi="Arial" w:cs="Arial"/>
          <w:b/>
          <w:bCs/>
          <w:sz w:val="22"/>
          <w:szCs w:val="22"/>
        </w:rPr>
        <w:t>:</w:t>
      </w:r>
      <w:r w:rsidRPr="00463BD6">
        <w:rPr>
          <w:rFonts w:ascii="Arial" w:hAnsi="Arial" w:cs="Arial"/>
          <w:sz w:val="22"/>
          <w:szCs w:val="22"/>
        </w:rPr>
        <w:t xml:space="preserve"> Person-centred care means treating </w:t>
      </w:r>
      <w:r w:rsidR="00201011" w:rsidRPr="00463BD6">
        <w:rPr>
          <w:rFonts w:ascii="Arial" w:hAnsi="Arial" w:cs="Arial"/>
          <w:sz w:val="22"/>
          <w:szCs w:val="22"/>
        </w:rPr>
        <w:t>everyone</w:t>
      </w:r>
      <w:r w:rsidRPr="00463BD6">
        <w:rPr>
          <w:rFonts w:ascii="Arial" w:hAnsi="Arial" w:cs="Arial"/>
          <w:sz w:val="22"/>
          <w:szCs w:val="22"/>
        </w:rPr>
        <w:t xml:space="preserve"> as a unique person, respecting their choices, values, and preferences. It’s about supporting them in a way that fits their lifestyle and helps them feel valued and respected.</w:t>
      </w:r>
      <w:r w:rsidR="00154309" w:rsidRPr="00463BD6">
        <w:rPr>
          <w:rFonts w:ascii="Arial" w:hAnsi="Arial" w:cs="Arial"/>
          <w:sz w:val="22"/>
          <w:szCs w:val="22"/>
        </w:rPr>
        <w:t xml:space="preserve"> </w:t>
      </w:r>
    </w:p>
    <w:p w14:paraId="59FD216A" w14:textId="77777777" w:rsidR="009B23B1" w:rsidRPr="009B23B1" w:rsidRDefault="009B23B1" w:rsidP="00EE6A93">
      <w:pPr>
        <w:spacing w:line="360" w:lineRule="auto"/>
        <w:jc w:val="both"/>
        <w:rPr>
          <w:rFonts w:ascii="Arial" w:eastAsia="Times New Roman" w:hAnsi="Arial" w:cs="Arial"/>
          <w:b/>
          <w:bCs/>
          <w:kern w:val="0"/>
          <w:sz w:val="22"/>
          <w:szCs w:val="22"/>
          <w:u w:val="single"/>
          <w:lang w:eastAsia="en-GB"/>
          <w14:ligatures w14:val="none"/>
        </w:rPr>
      </w:pPr>
      <w:r w:rsidRPr="009B23B1">
        <w:rPr>
          <w:rFonts w:ascii="Arial" w:eastAsia="Times New Roman" w:hAnsi="Arial" w:cs="Arial"/>
          <w:b/>
          <w:bCs/>
          <w:kern w:val="0"/>
          <w:sz w:val="22"/>
          <w:szCs w:val="22"/>
          <w:u w:val="single"/>
          <w:lang w:eastAsia="en-GB"/>
          <w14:ligatures w14:val="none"/>
        </w:rPr>
        <w:t>Conclusion</w:t>
      </w:r>
    </w:p>
    <w:p w14:paraId="5EF7B620" w14:textId="2D74316D" w:rsidR="009B23B1" w:rsidRPr="009B23B1" w:rsidRDefault="007422B9" w:rsidP="00EE6A93">
      <w:pPr>
        <w:spacing w:line="360" w:lineRule="auto"/>
        <w:jc w:val="both"/>
        <w:rPr>
          <w:rFonts w:ascii="Arial" w:eastAsia="Times New Roman" w:hAnsi="Arial" w:cs="Arial"/>
          <w:kern w:val="0"/>
          <w:sz w:val="22"/>
          <w:szCs w:val="22"/>
          <w:lang w:eastAsia="en-GB"/>
          <w14:ligatures w14:val="none"/>
        </w:rPr>
      </w:pPr>
      <w:r w:rsidRPr="00463BD6">
        <w:rPr>
          <w:rFonts w:ascii="Arial" w:eastAsia="Times New Roman" w:hAnsi="Arial" w:cs="Arial"/>
          <w:kern w:val="0"/>
          <w:sz w:val="22"/>
          <w:szCs w:val="22"/>
          <w:lang w:eastAsia="en-GB"/>
          <w14:ligatures w14:val="none"/>
        </w:rPr>
        <w:t>T</w:t>
      </w:r>
      <w:r w:rsidR="009B23B1" w:rsidRPr="009B23B1">
        <w:rPr>
          <w:rFonts w:ascii="Arial" w:eastAsia="Times New Roman" w:hAnsi="Arial" w:cs="Arial"/>
          <w:kern w:val="0"/>
          <w:sz w:val="22"/>
          <w:szCs w:val="22"/>
          <w:lang w:eastAsia="en-GB"/>
          <w14:ligatures w14:val="none"/>
        </w:rPr>
        <w:t>his personal action plan has helped me think clearly about my strengths and the areas I need to improve to become a skilled relief care assistant. I have identified the key skills needed, such as communication, empathy, teamwork, patience, observation, time management, and professionalism</w:t>
      </w:r>
      <w:r w:rsidR="006113B1" w:rsidRPr="00463BD6">
        <w:rPr>
          <w:rFonts w:ascii="Arial" w:eastAsia="Times New Roman" w:hAnsi="Arial" w:cs="Arial"/>
          <w:kern w:val="0"/>
          <w:sz w:val="22"/>
          <w:szCs w:val="22"/>
          <w:lang w:eastAsia="en-GB"/>
          <w14:ligatures w14:val="none"/>
        </w:rPr>
        <w:t xml:space="preserve">. </w:t>
      </w:r>
      <w:r w:rsidR="009B23B1" w:rsidRPr="009B23B1">
        <w:rPr>
          <w:rFonts w:ascii="Arial" w:eastAsia="Times New Roman" w:hAnsi="Arial" w:cs="Arial"/>
          <w:kern w:val="0"/>
          <w:sz w:val="22"/>
          <w:szCs w:val="22"/>
          <w:lang w:eastAsia="en-GB"/>
          <w14:ligatures w14:val="none"/>
        </w:rPr>
        <w:t>The plan also shows me how to gain practical experience, improve my knowledge of health and safety, and develop confidence for interviews</w:t>
      </w:r>
      <w:r w:rsidR="008418ED" w:rsidRPr="00463BD6">
        <w:rPr>
          <w:rFonts w:ascii="Arial" w:eastAsia="Times New Roman" w:hAnsi="Arial" w:cs="Arial"/>
          <w:kern w:val="0"/>
          <w:sz w:val="22"/>
          <w:szCs w:val="22"/>
          <w:lang w:eastAsia="en-GB"/>
          <w14:ligatures w14:val="none"/>
        </w:rPr>
        <w:t xml:space="preserve">. </w:t>
      </w:r>
      <w:r w:rsidR="009B23B1" w:rsidRPr="009B23B1">
        <w:rPr>
          <w:rFonts w:ascii="Arial" w:eastAsia="Times New Roman" w:hAnsi="Arial" w:cs="Arial"/>
          <w:kern w:val="0"/>
          <w:sz w:val="22"/>
          <w:szCs w:val="22"/>
          <w:lang w:eastAsia="en-GB"/>
          <w14:ligatures w14:val="none"/>
        </w:rPr>
        <w:t>It gives me a clear path to grow as a professional and support service users effectively.</w:t>
      </w:r>
    </w:p>
    <w:p w14:paraId="5A01A090" w14:textId="77777777" w:rsidR="0028249D" w:rsidRPr="00463BD6" w:rsidRDefault="0028249D" w:rsidP="00EE6A93">
      <w:pPr>
        <w:spacing w:line="360" w:lineRule="auto"/>
        <w:jc w:val="both"/>
        <w:rPr>
          <w:rFonts w:ascii="Arial" w:hAnsi="Arial" w:cs="Arial"/>
          <w:sz w:val="22"/>
          <w:szCs w:val="22"/>
        </w:rPr>
      </w:pPr>
    </w:p>
    <w:p w14:paraId="5F860C94" w14:textId="77777777" w:rsidR="002A4B12"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Task 2</w:t>
      </w:r>
      <w:r w:rsidR="002A4B12" w:rsidRPr="00463BD6">
        <w:rPr>
          <w:rFonts w:ascii="Arial" w:hAnsi="Arial" w:cs="Arial"/>
          <w:sz w:val="22"/>
          <w:szCs w:val="22"/>
          <w:u w:val="single"/>
        </w:rPr>
        <w:t xml:space="preserve">: </w:t>
      </w:r>
      <w:r w:rsidRPr="00463BD6">
        <w:rPr>
          <w:rFonts w:ascii="Arial" w:hAnsi="Arial" w:cs="Arial"/>
          <w:b/>
          <w:bCs/>
          <w:sz w:val="22"/>
          <w:szCs w:val="22"/>
        </w:rPr>
        <w:t>Academic Report</w:t>
      </w:r>
      <w:r w:rsidRPr="00463BD6">
        <w:rPr>
          <w:rFonts w:ascii="Arial" w:hAnsi="Arial" w:cs="Arial"/>
          <w:b/>
          <w:bCs/>
          <w:sz w:val="22"/>
          <w:szCs w:val="22"/>
          <w:u w:val="single"/>
        </w:rPr>
        <w:t xml:space="preserve"> </w:t>
      </w:r>
    </w:p>
    <w:p w14:paraId="65E16CB1" w14:textId="3D0E0FEF" w:rsidR="000D5A78"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u w:val="single"/>
        </w:rPr>
        <w:t xml:space="preserve">Key Skill: </w:t>
      </w:r>
      <w:r w:rsidRPr="00463BD6">
        <w:rPr>
          <w:rFonts w:ascii="Arial" w:hAnsi="Arial" w:cs="Arial"/>
          <w:b/>
          <w:bCs/>
          <w:sz w:val="22"/>
          <w:szCs w:val="22"/>
        </w:rPr>
        <w:t>Communication in Health and Social Care</w:t>
      </w:r>
    </w:p>
    <w:p w14:paraId="14FB7D4B" w14:textId="77777777" w:rsidR="00441B73" w:rsidRPr="00463BD6" w:rsidRDefault="00441B73" w:rsidP="00EE6A93">
      <w:pPr>
        <w:spacing w:line="360" w:lineRule="auto"/>
        <w:ind w:firstLine="720"/>
        <w:jc w:val="both"/>
        <w:rPr>
          <w:rFonts w:ascii="Arial" w:hAnsi="Arial" w:cs="Arial"/>
          <w:b/>
          <w:bCs/>
          <w:sz w:val="22"/>
          <w:szCs w:val="22"/>
        </w:rPr>
      </w:pPr>
    </w:p>
    <w:p w14:paraId="1413A103" w14:textId="17182977"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Introduction</w:t>
      </w:r>
    </w:p>
    <w:p w14:paraId="463D9C08" w14:textId="6D79811F" w:rsidR="000D5A78" w:rsidRPr="00463BD6" w:rsidRDefault="009609CF" w:rsidP="00EE6A93">
      <w:pPr>
        <w:spacing w:line="360" w:lineRule="auto"/>
        <w:jc w:val="both"/>
        <w:rPr>
          <w:rFonts w:ascii="Arial" w:hAnsi="Arial" w:cs="Arial"/>
          <w:b/>
          <w:bCs/>
          <w:sz w:val="22"/>
          <w:szCs w:val="22"/>
        </w:rPr>
      </w:pPr>
      <w:r w:rsidRPr="00463BD6">
        <w:rPr>
          <w:rFonts w:ascii="Arial" w:hAnsi="Arial" w:cs="Arial"/>
          <w:sz w:val="22"/>
          <w:szCs w:val="22"/>
        </w:rPr>
        <w:lastRenderedPageBreak/>
        <w:t>C</w:t>
      </w:r>
      <w:r w:rsidR="000D5A78" w:rsidRPr="00463BD6">
        <w:rPr>
          <w:rFonts w:ascii="Arial" w:hAnsi="Arial" w:cs="Arial"/>
          <w:sz w:val="22"/>
          <w:szCs w:val="22"/>
        </w:rPr>
        <w:t xml:space="preserve">ommunication allows care </w:t>
      </w:r>
      <w:r w:rsidR="00217523" w:rsidRPr="00463BD6">
        <w:rPr>
          <w:rFonts w:ascii="Arial" w:hAnsi="Arial" w:cs="Arial"/>
          <w:sz w:val="22"/>
          <w:szCs w:val="22"/>
        </w:rPr>
        <w:t>assistant</w:t>
      </w:r>
      <w:r w:rsidR="000D5A78" w:rsidRPr="00463BD6">
        <w:rPr>
          <w:rFonts w:ascii="Arial" w:hAnsi="Arial" w:cs="Arial"/>
          <w:sz w:val="22"/>
          <w:szCs w:val="22"/>
        </w:rPr>
        <w:t xml:space="preserve"> to</w:t>
      </w:r>
      <w:r w:rsidR="000D4BEC" w:rsidRPr="00463BD6">
        <w:rPr>
          <w:rFonts w:ascii="Arial" w:hAnsi="Arial" w:cs="Arial"/>
          <w:sz w:val="22"/>
          <w:szCs w:val="22"/>
        </w:rPr>
        <w:t xml:space="preserve"> </w:t>
      </w:r>
      <w:r w:rsidR="00B16956" w:rsidRPr="00463BD6">
        <w:rPr>
          <w:rFonts w:ascii="Arial" w:hAnsi="Arial" w:cs="Arial"/>
          <w:sz w:val="22"/>
          <w:szCs w:val="22"/>
        </w:rPr>
        <w:t>m</w:t>
      </w:r>
      <w:r w:rsidR="000D4BEC" w:rsidRPr="00463BD6">
        <w:rPr>
          <w:rFonts w:ascii="Arial" w:hAnsi="Arial" w:cs="Arial"/>
          <w:sz w:val="22"/>
          <w:szCs w:val="22"/>
        </w:rPr>
        <w:t>ake someone feel safe and sure about you</w:t>
      </w:r>
      <w:r w:rsidR="000D5A78" w:rsidRPr="00463BD6">
        <w:rPr>
          <w:rFonts w:ascii="Arial" w:hAnsi="Arial" w:cs="Arial"/>
          <w:sz w:val="22"/>
          <w:szCs w:val="22"/>
        </w:rPr>
        <w:t>, understand individual needs, provide safe, person-centred support. Without good communication, misunderstandings can occur, leading to mistakes or distress for service users</w:t>
      </w:r>
      <w:r w:rsidR="00235039" w:rsidRPr="00463BD6">
        <w:rPr>
          <w:rFonts w:ascii="Arial" w:hAnsi="Arial" w:cs="Arial"/>
          <w:sz w:val="22"/>
          <w:szCs w:val="22"/>
        </w:rPr>
        <w:t xml:space="preserve"> </w:t>
      </w:r>
      <w:r w:rsidR="00B82CB7" w:rsidRPr="00463BD6">
        <w:rPr>
          <w:rFonts w:ascii="Arial" w:hAnsi="Arial" w:cs="Arial"/>
          <w:b/>
          <w:bCs/>
          <w:sz w:val="22"/>
          <w:szCs w:val="22"/>
        </w:rPr>
        <w:t>(Skills for Care, 2023</w:t>
      </w:r>
      <w:r w:rsidR="008C07E8" w:rsidRPr="00463BD6">
        <w:rPr>
          <w:rFonts w:ascii="Arial" w:hAnsi="Arial" w:cs="Arial"/>
          <w:b/>
          <w:bCs/>
          <w:sz w:val="22"/>
          <w:szCs w:val="22"/>
        </w:rPr>
        <w:t>).</w:t>
      </w:r>
    </w:p>
    <w:p w14:paraId="5C06F561" w14:textId="63B0CC2A" w:rsidR="00217701" w:rsidRPr="00463BD6" w:rsidRDefault="00217701" w:rsidP="00EE6A93">
      <w:pPr>
        <w:spacing w:line="360" w:lineRule="auto"/>
        <w:jc w:val="both"/>
        <w:rPr>
          <w:rFonts w:ascii="Arial" w:hAnsi="Arial" w:cs="Arial"/>
          <w:sz w:val="22"/>
          <w:szCs w:val="22"/>
        </w:rPr>
      </w:pPr>
      <w:r w:rsidRPr="00463BD6">
        <w:rPr>
          <w:rFonts w:ascii="Arial" w:hAnsi="Arial" w:cs="Arial"/>
          <w:sz w:val="22"/>
          <w:szCs w:val="22"/>
        </w:rPr>
        <w:t xml:space="preserve">According to the Department of Health and Social Care </w:t>
      </w:r>
      <w:r w:rsidRPr="00463BD6">
        <w:rPr>
          <w:rFonts w:ascii="Arial" w:hAnsi="Arial" w:cs="Arial"/>
          <w:b/>
          <w:bCs/>
          <w:sz w:val="22"/>
          <w:szCs w:val="22"/>
        </w:rPr>
        <w:t>(DHSC,</w:t>
      </w:r>
      <w:r w:rsidR="009C3473" w:rsidRPr="00463BD6">
        <w:rPr>
          <w:rFonts w:ascii="Arial" w:hAnsi="Arial" w:cs="Arial"/>
          <w:b/>
          <w:bCs/>
          <w:sz w:val="22"/>
          <w:szCs w:val="22"/>
        </w:rPr>
        <w:t xml:space="preserve"> </w:t>
      </w:r>
      <w:r w:rsidRPr="00463BD6">
        <w:rPr>
          <w:rFonts w:ascii="Arial" w:hAnsi="Arial" w:cs="Arial"/>
          <w:b/>
          <w:bCs/>
          <w:sz w:val="22"/>
          <w:szCs w:val="22"/>
        </w:rPr>
        <w:t>2022),</w:t>
      </w:r>
      <w:r w:rsidRPr="00463BD6">
        <w:rPr>
          <w:rFonts w:ascii="Arial" w:hAnsi="Arial" w:cs="Arial"/>
          <w:sz w:val="22"/>
          <w:szCs w:val="22"/>
        </w:rPr>
        <w:t xml:space="preserve"> effective communication also promotes dignity, inclusion, and emotional wellbeing, helping individuals feel valued and understood.</w:t>
      </w:r>
    </w:p>
    <w:p w14:paraId="5A68D111" w14:textId="77777777" w:rsidR="002A4B12" w:rsidRPr="00463BD6" w:rsidRDefault="002A4B12" w:rsidP="00EE6A93">
      <w:pPr>
        <w:spacing w:line="360" w:lineRule="auto"/>
        <w:jc w:val="both"/>
        <w:rPr>
          <w:rFonts w:ascii="Arial" w:hAnsi="Arial" w:cs="Arial"/>
          <w:sz w:val="22"/>
          <w:szCs w:val="22"/>
        </w:rPr>
      </w:pPr>
    </w:p>
    <w:p w14:paraId="5FF652F5" w14:textId="6AE47BA8" w:rsidR="005D57B4"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 xml:space="preserve">What Is </w:t>
      </w:r>
      <w:r w:rsidR="00201011" w:rsidRPr="00463BD6">
        <w:rPr>
          <w:rFonts w:ascii="Arial" w:hAnsi="Arial" w:cs="Arial"/>
          <w:b/>
          <w:bCs/>
          <w:sz w:val="22"/>
          <w:szCs w:val="22"/>
          <w:u w:val="single"/>
        </w:rPr>
        <w:t>Communication?</w:t>
      </w:r>
    </w:p>
    <w:p w14:paraId="1F9351CE" w14:textId="218755E1" w:rsidR="000D5A78" w:rsidRPr="00463BD6" w:rsidRDefault="000D5A78" w:rsidP="00EE6A93">
      <w:pPr>
        <w:spacing w:line="360" w:lineRule="auto"/>
        <w:ind w:firstLine="720"/>
        <w:jc w:val="both"/>
        <w:rPr>
          <w:rFonts w:ascii="Arial" w:hAnsi="Arial" w:cs="Arial"/>
          <w:b/>
          <w:bCs/>
          <w:sz w:val="22"/>
          <w:szCs w:val="22"/>
        </w:rPr>
      </w:pPr>
      <w:r w:rsidRPr="00463BD6">
        <w:rPr>
          <w:rFonts w:ascii="Arial" w:hAnsi="Arial" w:cs="Arial"/>
          <w:sz w:val="22"/>
          <w:szCs w:val="22"/>
        </w:rPr>
        <w:t xml:space="preserve">Communication is the process of sending and receiving information between people. It can be verbal (spoken words), non-verbal (body language, gestures, facial expressions), or written (care notes, emails, reports). In care settings, professionals must use all these forms to share information clearly and respectfully </w:t>
      </w:r>
      <w:r w:rsidRPr="00463BD6">
        <w:rPr>
          <w:rFonts w:ascii="Arial" w:hAnsi="Arial" w:cs="Arial"/>
          <w:b/>
          <w:bCs/>
          <w:sz w:val="22"/>
          <w:szCs w:val="22"/>
        </w:rPr>
        <w:t>(Skills for Care, 2023).</w:t>
      </w:r>
    </w:p>
    <w:p w14:paraId="71B6005C" w14:textId="77777777" w:rsidR="000D5A78" w:rsidRPr="00463BD6" w:rsidRDefault="000D5A78" w:rsidP="00EE6A93">
      <w:pPr>
        <w:spacing w:line="360" w:lineRule="auto"/>
        <w:ind w:firstLine="720"/>
        <w:jc w:val="both"/>
        <w:rPr>
          <w:rFonts w:ascii="Arial" w:hAnsi="Arial" w:cs="Arial"/>
          <w:sz w:val="22"/>
          <w:szCs w:val="22"/>
        </w:rPr>
      </w:pPr>
    </w:p>
    <w:p w14:paraId="6E38BB6C" w14:textId="73A0EC3B"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Importance of Communication in Health and Social Care</w:t>
      </w:r>
      <w:r w:rsidR="00F1371E" w:rsidRPr="00463BD6">
        <w:rPr>
          <w:rFonts w:ascii="Arial" w:hAnsi="Arial" w:cs="Arial"/>
          <w:b/>
          <w:bCs/>
          <w:sz w:val="22"/>
          <w:szCs w:val="22"/>
          <w:u w:val="single"/>
        </w:rPr>
        <w:t>:</w:t>
      </w:r>
    </w:p>
    <w:p w14:paraId="0FD6E21F" w14:textId="77777777" w:rsidR="000D5A78" w:rsidRPr="00463BD6" w:rsidRDefault="000D5A78" w:rsidP="00EE6A93">
      <w:pPr>
        <w:spacing w:line="360" w:lineRule="auto"/>
        <w:jc w:val="both"/>
        <w:rPr>
          <w:rFonts w:ascii="Arial" w:hAnsi="Arial" w:cs="Arial"/>
          <w:sz w:val="22"/>
          <w:szCs w:val="22"/>
        </w:rPr>
      </w:pPr>
    </w:p>
    <w:p w14:paraId="41AD6FE4" w14:textId="58E7DD5D" w:rsidR="000D5A78" w:rsidRPr="00463BD6" w:rsidRDefault="000D5A78" w:rsidP="00EE6A93">
      <w:pPr>
        <w:pStyle w:val="ListParagraph"/>
        <w:numPr>
          <w:ilvl w:val="0"/>
          <w:numId w:val="11"/>
        </w:numPr>
        <w:spacing w:line="360" w:lineRule="auto"/>
        <w:jc w:val="both"/>
        <w:rPr>
          <w:rFonts w:ascii="Arial" w:hAnsi="Arial" w:cs="Arial"/>
          <w:sz w:val="22"/>
          <w:szCs w:val="22"/>
        </w:rPr>
      </w:pPr>
      <w:r w:rsidRPr="00463BD6">
        <w:rPr>
          <w:rFonts w:ascii="Arial" w:hAnsi="Arial" w:cs="Arial"/>
          <w:b/>
          <w:bCs/>
          <w:sz w:val="22"/>
          <w:szCs w:val="22"/>
        </w:rPr>
        <w:t xml:space="preserve">Building </w:t>
      </w:r>
      <w:r w:rsidR="00425B0E" w:rsidRPr="00463BD6">
        <w:rPr>
          <w:rFonts w:ascii="Arial" w:hAnsi="Arial" w:cs="Arial"/>
          <w:b/>
          <w:bCs/>
          <w:sz w:val="22"/>
          <w:szCs w:val="22"/>
        </w:rPr>
        <w:t>relationships:</w:t>
      </w:r>
      <w:r w:rsidR="009E0863" w:rsidRPr="00463BD6">
        <w:rPr>
          <w:rFonts w:ascii="Arial" w:hAnsi="Arial" w:cs="Arial"/>
          <w:sz w:val="22"/>
          <w:szCs w:val="22"/>
        </w:rPr>
        <w:t xml:space="preserve"> </w:t>
      </w:r>
      <w:r w:rsidR="00425B0E" w:rsidRPr="00463BD6">
        <w:rPr>
          <w:rFonts w:ascii="Arial" w:hAnsi="Arial" w:cs="Arial"/>
          <w:sz w:val="22"/>
          <w:szCs w:val="22"/>
        </w:rPr>
        <w:t>Talking</w:t>
      </w:r>
      <w:r w:rsidRPr="00463BD6">
        <w:rPr>
          <w:rFonts w:ascii="Arial" w:hAnsi="Arial" w:cs="Arial"/>
          <w:sz w:val="22"/>
          <w:szCs w:val="22"/>
        </w:rPr>
        <w:t xml:space="preserve"> and listening carefully helps service users feel respected and understood.</w:t>
      </w:r>
    </w:p>
    <w:p w14:paraId="6248746C" w14:textId="38F20664" w:rsidR="000D5A78" w:rsidRPr="00463BD6" w:rsidRDefault="000D5A78" w:rsidP="00EE6A93">
      <w:pPr>
        <w:pStyle w:val="ListParagraph"/>
        <w:numPr>
          <w:ilvl w:val="0"/>
          <w:numId w:val="11"/>
        </w:numPr>
        <w:spacing w:line="360" w:lineRule="auto"/>
        <w:jc w:val="both"/>
        <w:rPr>
          <w:rFonts w:ascii="Arial" w:hAnsi="Arial" w:cs="Arial"/>
          <w:sz w:val="22"/>
          <w:szCs w:val="22"/>
        </w:rPr>
      </w:pPr>
      <w:r w:rsidRPr="00463BD6">
        <w:rPr>
          <w:rFonts w:ascii="Arial" w:hAnsi="Arial" w:cs="Arial"/>
          <w:b/>
          <w:bCs/>
          <w:sz w:val="22"/>
          <w:szCs w:val="22"/>
        </w:rPr>
        <w:t>Promoting safety</w:t>
      </w:r>
      <w:r w:rsidR="009053E7" w:rsidRPr="00463BD6">
        <w:rPr>
          <w:rFonts w:ascii="Arial" w:hAnsi="Arial" w:cs="Arial"/>
          <w:b/>
          <w:bCs/>
          <w:sz w:val="22"/>
          <w:szCs w:val="22"/>
        </w:rPr>
        <w:t>:</w:t>
      </w:r>
      <w:r w:rsidRPr="00463BD6">
        <w:rPr>
          <w:rFonts w:ascii="Arial" w:hAnsi="Arial" w:cs="Arial"/>
          <w:sz w:val="22"/>
          <w:szCs w:val="22"/>
        </w:rPr>
        <w:t xml:space="preserve"> Clear communication ensures that correct care is given, reducing the risk of errors.</w:t>
      </w:r>
    </w:p>
    <w:p w14:paraId="7A590DF9" w14:textId="74A1A526" w:rsidR="000D5A78" w:rsidRPr="00463BD6" w:rsidRDefault="000D5A78" w:rsidP="00EE6A93">
      <w:pPr>
        <w:pStyle w:val="ListParagraph"/>
        <w:numPr>
          <w:ilvl w:val="0"/>
          <w:numId w:val="11"/>
        </w:numPr>
        <w:spacing w:line="360" w:lineRule="auto"/>
        <w:jc w:val="both"/>
        <w:rPr>
          <w:rFonts w:ascii="Arial" w:hAnsi="Arial" w:cs="Arial"/>
          <w:sz w:val="22"/>
          <w:szCs w:val="22"/>
        </w:rPr>
      </w:pPr>
      <w:r w:rsidRPr="00463BD6">
        <w:rPr>
          <w:rFonts w:ascii="Arial" w:hAnsi="Arial" w:cs="Arial"/>
          <w:b/>
          <w:bCs/>
          <w:sz w:val="22"/>
          <w:szCs w:val="22"/>
        </w:rPr>
        <w:t>Supporting person</w:t>
      </w:r>
      <w:r w:rsidR="009053E7" w:rsidRPr="00463BD6">
        <w:rPr>
          <w:rFonts w:ascii="Arial" w:hAnsi="Arial" w:cs="Arial"/>
          <w:b/>
          <w:bCs/>
          <w:sz w:val="22"/>
          <w:szCs w:val="22"/>
        </w:rPr>
        <w:t>:</w:t>
      </w:r>
      <w:r w:rsidR="00DF6818" w:rsidRPr="00463BD6">
        <w:rPr>
          <w:rFonts w:ascii="Arial" w:hAnsi="Arial" w:cs="Arial"/>
          <w:b/>
          <w:bCs/>
          <w:sz w:val="22"/>
          <w:szCs w:val="22"/>
        </w:rPr>
        <w:t xml:space="preserve"> </w:t>
      </w:r>
      <w:r w:rsidRPr="00463BD6">
        <w:rPr>
          <w:rFonts w:ascii="Arial" w:hAnsi="Arial" w:cs="Arial"/>
          <w:sz w:val="22"/>
          <w:szCs w:val="22"/>
        </w:rPr>
        <w:t xml:space="preserve">By listening to people’s wishes and preferences, carers can support to meet their individual needs </w:t>
      </w:r>
      <w:r w:rsidRPr="00463BD6">
        <w:rPr>
          <w:rFonts w:ascii="Arial" w:hAnsi="Arial" w:cs="Arial"/>
          <w:b/>
          <w:bCs/>
          <w:sz w:val="22"/>
          <w:szCs w:val="22"/>
        </w:rPr>
        <w:t>(NHS England, 2022).</w:t>
      </w:r>
    </w:p>
    <w:p w14:paraId="761946D5" w14:textId="2296A595" w:rsidR="000D5A78" w:rsidRPr="00463BD6" w:rsidRDefault="000D5A78" w:rsidP="00EE6A93">
      <w:pPr>
        <w:pStyle w:val="ListParagraph"/>
        <w:numPr>
          <w:ilvl w:val="0"/>
          <w:numId w:val="11"/>
        </w:numPr>
        <w:spacing w:line="360" w:lineRule="auto"/>
        <w:jc w:val="both"/>
        <w:rPr>
          <w:rFonts w:ascii="Arial" w:hAnsi="Arial" w:cs="Arial"/>
          <w:sz w:val="22"/>
          <w:szCs w:val="22"/>
        </w:rPr>
      </w:pPr>
      <w:r w:rsidRPr="00463BD6">
        <w:rPr>
          <w:rFonts w:ascii="Arial" w:hAnsi="Arial" w:cs="Arial"/>
          <w:b/>
          <w:bCs/>
          <w:sz w:val="22"/>
          <w:szCs w:val="22"/>
        </w:rPr>
        <w:t>Teamwork</w:t>
      </w:r>
      <w:r w:rsidR="009E0863" w:rsidRPr="00463BD6">
        <w:rPr>
          <w:rFonts w:ascii="Arial" w:hAnsi="Arial" w:cs="Arial"/>
          <w:b/>
          <w:bCs/>
          <w:sz w:val="22"/>
          <w:szCs w:val="22"/>
        </w:rPr>
        <w:t xml:space="preserve">: </w:t>
      </w:r>
      <w:r w:rsidRPr="00463BD6">
        <w:rPr>
          <w:rFonts w:ascii="Arial" w:hAnsi="Arial" w:cs="Arial"/>
          <w:sz w:val="22"/>
          <w:szCs w:val="22"/>
        </w:rPr>
        <w:t>Care work involves working with others</w:t>
      </w:r>
      <w:r w:rsidR="00C70AEC" w:rsidRPr="00463BD6">
        <w:rPr>
          <w:rFonts w:ascii="Arial" w:hAnsi="Arial" w:cs="Arial"/>
          <w:sz w:val="22"/>
          <w:szCs w:val="22"/>
        </w:rPr>
        <w:t xml:space="preserve">, </w:t>
      </w:r>
      <w:r w:rsidRPr="00463BD6">
        <w:rPr>
          <w:rFonts w:ascii="Arial" w:hAnsi="Arial" w:cs="Arial"/>
          <w:sz w:val="22"/>
          <w:szCs w:val="22"/>
        </w:rPr>
        <w:t>effective communication keeps everyone informed and ensures consistency.</w:t>
      </w:r>
    </w:p>
    <w:p w14:paraId="42BF3ED5" w14:textId="77777777" w:rsidR="000D5A78" w:rsidRPr="00463BD6" w:rsidRDefault="000D5A78" w:rsidP="00EE6A93">
      <w:pPr>
        <w:spacing w:line="360" w:lineRule="auto"/>
        <w:ind w:firstLine="720"/>
        <w:jc w:val="both"/>
        <w:rPr>
          <w:rFonts w:ascii="Arial" w:hAnsi="Arial" w:cs="Arial"/>
          <w:sz w:val="22"/>
          <w:szCs w:val="22"/>
        </w:rPr>
      </w:pPr>
    </w:p>
    <w:p w14:paraId="3DDA491F" w14:textId="7F938E9D"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Barriers to Communication</w:t>
      </w:r>
      <w:r w:rsidR="00F1371E" w:rsidRPr="00463BD6">
        <w:rPr>
          <w:rFonts w:ascii="Arial" w:hAnsi="Arial" w:cs="Arial"/>
          <w:b/>
          <w:bCs/>
          <w:sz w:val="22"/>
          <w:szCs w:val="22"/>
          <w:u w:val="single"/>
        </w:rPr>
        <w:t>:</w:t>
      </w:r>
    </w:p>
    <w:p w14:paraId="19A46C33" w14:textId="73033540" w:rsidR="000D5A78"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Sometimes communication can be difficult because of barriers such as</w:t>
      </w:r>
      <w:r w:rsidR="00201011" w:rsidRPr="00463BD6">
        <w:rPr>
          <w:rFonts w:ascii="Arial" w:hAnsi="Arial" w:cs="Arial"/>
          <w:sz w:val="22"/>
          <w:szCs w:val="22"/>
        </w:rPr>
        <w:t xml:space="preserve"> h</w:t>
      </w:r>
      <w:r w:rsidRPr="00463BD6">
        <w:rPr>
          <w:rFonts w:ascii="Arial" w:hAnsi="Arial" w:cs="Arial"/>
          <w:sz w:val="22"/>
          <w:szCs w:val="22"/>
        </w:rPr>
        <w:t>earing or speech difficulties</w:t>
      </w:r>
      <w:r w:rsidR="00201011" w:rsidRPr="00463BD6">
        <w:rPr>
          <w:rFonts w:ascii="Arial" w:hAnsi="Arial" w:cs="Arial"/>
          <w:sz w:val="22"/>
          <w:szCs w:val="22"/>
        </w:rPr>
        <w:t>, l</w:t>
      </w:r>
      <w:r w:rsidRPr="00463BD6">
        <w:rPr>
          <w:rFonts w:ascii="Arial" w:hAnsi="Arial" w:cs="Arial"/>
          <w:sz w:val="22"/>
          <w:szCs w:val="22"/>
        </w:rPr>
        <w:t>anguage differences</w:t>
      </w:r>
      <w:r w:rsidR="00201011" w:rsidRPr="00463BD6">
        <w:rPr>
          <w:rFonts w:ascii="Arial" w:hAnsi="Arial" w:cs="Arial"/>
          <w:sz w:val="22"/>
          <w:szCs w:val="22"/>
        </w:rPr>
        <w:t>, e</w:t>
      </w:r>
      <w:r w:rsidRPr="00463BD6">
        <w:rPr>
          <w:rFonts w:ascii="Arial" w:hAnsi="Arial" w:cs="Arial"/>
          <w:sz w:val="22"/>
          <w:szCs w:val="22"/>
        </w:rPr>
        <w:t>motional distress or confusion</w:t>
      </w:r>
      <w:r w:rsidR="00201011" w:rsidRPr="00463BD6">
        <w:rPr>
          <w:rFonts w:ascii="Arial" w:hAnsi="Arial" w:cs="Arial"/>
          <w:sz w:val="22"/>
          <w:szCs w:val="22"/>
        </w:rPr>
        <w:t>, e</w:t>
      </w:r>
      <w:r w:rsidRPr="00463BD6">
        <w:rPr>
          <w:rFonts w:ascii="Arial" w:hAnsi="Arial" w:cs="Arial"/>
          <w:sz w:val="22"/>
          <w:szCs w:val="22"/>
        </w:rPr>
        <w:t>nvironmental noise</w:t>
      </w:r>
      <w:r w:rsidR="00201011" w:rsidRPr="00463BD6">
        <w:rPr>
          <w:rFonts w:ascii="Arial" w:hAnsi="Arial" w:cs="Arial"/>
          <w:sz w:val="22"/>
          <w:szCs w:val="22"/>
        </w:rPr>
        <w:t>, p</w:t>
      </w:r>
      <w:r w:rsidRPr="00463BD6">
        <w:rPr>
          <w:rFonts w:ascii="Arial" w:hAnsi="Arial" w:cs="Arial"/>
          <w:sz w:val="22"/>
          <w:szCs w:val="22"/>
        </w:rPr>
        <w:t>oor body language or lack of eye contact</w:t>
      </w:r>
      <w:r w:rsidR="00201011" w:rsidRPr="00463BD6">
        <w:rPr>
          <w:rFonts w:ascii="Arial" w:hAnsi="Arial" w:cs="Arial"/>
          <w:sz w:val="22"/>
          <w:szCs w:val="22"/>
        </w:rPr>
        <w:t>.</w:t>
      </w:r>
    </w:p>
    <w:p w14:paraId="11C88B5B" w14:textId="77777777" w:rsidR="000D5A78" w:rsidRPr="00463BD6" w:rsidRDefault="000D5A78" w:rsidP="00EE6A93">
      <w:pPr>
        <w:spacing w:line="360" w:lineRule="auto"/>
        <w:jc w:val="both"/>
        <w:rPr>
          <w:rFonts w:ascii="Arial" w:hAnsi="Arial" w:cs="Arial"/>
          <w:b/>
          <w:bCs/>
          <w:sz w:val="22"/>
          <w:szCs w:val="22"/>
        </w:rPr>
      </w:pPr>
      <w:r w:rsidRPr="00463BD6">
        <w:rPr>
          <w:rFonts w:ascii="Arial" w:hAnsi="Arial" w:cs="Arial"/>
          <w:sz w:val="22"/>
          <w:szCs w:val="22"/>
        </w:rPr>
        <w:lastRenderedPageBreak/>
        <w:t xml:space="preserve">Care workers must be aware of these barriers and use strategies like speaking clearly, using visual aids, or ensuring a quiet environment to support understanding </w:t>
      </w:r>
      <w:r w:rsidRPr="00463BD6">
        <w:rPr>
          <w:rFonts w:ascii="Arial" w:hAnsi="Arial" w:cs="Arial"/>
          <w:b/>
          <w:bCs/>
          <w:sz w:val="22"/>
          <w:szCs w:val="22"/>
        </w:rPr>
        <w:t>(Health and Safety Executive, 2021).</w:t>
      </w:r>
    </w:p>
    <w:p w14:paraId="5596DA8E" w14:textId="77777777" w:rsidR="000D5A78" w:rsidRPr="00463BD6" w:rsidRDefault="000D5A78" w:rsidP="00EE6A93">
      <w:pPr>
        <w:spacing w:line="360" w:lineRule="auto"/>
        <w:ind w:firstLine="720"/>
        <w:jc w:val="both"/>
        <w:rPr>
          <w:rFonts w:ascii="Arial" w:hAnsi="Arial" w:cs="Arial"/>
          <w:sz w:val="22"/>
          <w:szCs w:val="22"/>
        </w:rPr>
      </w:pPr>
    </w:p>
    <w:p w14:paraId="174B51C8" w14:textId="1511106D"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Improving Communication Skills</w:t>
      </w:r>
      <w:r w:rsidR="00321D38" w:rsidRPr="00463BD6">
        <w:rPr>
          <w:rFonts w:ascii="Arial" w:hAnsi="Arial" w:cs="Arial"/>
          <w:b/>
          <w:bCs/>
          <w:sz w:val="22"/>
          <w:szCs w:val="22"/>
          <w:u w:val="single"/>
        </w:rPr>
        <w:t>:</w:t>
      </w:r>
    </w:p>
    <w:p w14:paraId="3DB1C392" w14:textId="4D920E4C" w:rsidR="000D5A78"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Listen actively</w:t>
      </w:r>
      <w:r w:rsidR="009E0863" w:rsidRPr="00463BD6">
        <w:rPr>
          <w:rFonts w:ascii="Arial" w:hAnsi="Arial" w:cs="Arial"/>
          <w:b/>
          <w:bCs/>
          <w:sz w:val="22"/>
          <w:szCs w:val="22"/>
        </w:rPr>
        <w:t>:</w:t>
      </w:r>
      <w:r w:rsidR="00201011" w:rsidRPr="00463BD6">
        <w:rPr>
          <w:rFonts w:ascii="Arial" w:hAnsi="Arial" w:cs="Arial"/>
          <w:b/>
          <w:bCs/>
          <w:sz w:val="22"/>
          <w:szCs w:val="22"/>
        </w:rPr>
        <w:t xml:space="preserve"> </w:t>
      </w:r>
      <w:r w:rsidRPr="00463BD6">
        <w:rPr>
          <w:rFonts w:ascii="Arial" w:hAnsi="Arial" w:cs="Arial"/>
          <w:sz w:val="22"/>
          <w:szCs w:val="22"/>
        </w:rPr>
        <w:t>Give full attention and show interest in what the person is saying.</w:t>
      </w:r>
    </w:p>
    <w:p w14:paraId="4CE9BDCE" w14:textId="3898C47D" w:rsidR="00B375CD"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Use empathy</w:t>
      </w:r>
      <w:r w:rsidR="009E0863" w:rsidRPr="00463BD6">
        <w:rPr>
          <w:rFonts w:ascii="Arial" w:hAnsi="Arial" w:cs="Arial"/>
          <w:b/>
          <w:bCs/>
          <w:sz w:val="22"/>
          <w:szCs w:val="22"/>
        </w:rPr>
        <w:t>:</w:t>
      </w:r>
      <w:r w:rsidR="00201011" w:rsidRPr="00463BD6">
        <w:rPr>
          <w:rFonts w:ascii="Arial" w:hAnsi="Arial" w:cs="Arial"/>
          <w:sz w:val="22"/>
          <w:szCs w:val="22"/>
        </w:rPr>
        <w:t xml:space="preserve"> </w:t>
      </w:r>
      <w:r w:rsidRPr="00463BD6">
        <w:rPr>
          <w:rFonts w:ascii="Arial" w:hAnsi="Arial" w:cs="Arial"/>
          <w:sz w:val="22"/>
          <w:szCs w:val="22"/>
        </w:rPr>
        <w:t>Try to understand the person’s feelings and respond kindly.</w:t>
      </w:r>
    </w:p>
    <w:p w14:paraId="0FCE093D" w14:textId="165F9B73" w:rsidR="008E1F67"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Be clear and concise</w:t>
      </w:r>
      <w:r w:rsidR="009E0863" w:rsidRPr="00463BD6">
        <w:rPr>
          <w:rFonts w:ascii="Arial" w:hAnsi="Arial" w:cs="Arial"/>
          <w:b/>
          <w:bCs/>
          <w:sz w:val="22"/>
          <w:szCs w:val="22"/>
        </w:rPr>
        <w:t>:</w:t>
      </w:r>
      <w:r w:rsidRPr="00463BD6">
        <w:rPr>
          <w:rFonts w:ascii="Arial" w:hAnsi="Arial" w:cs="Arial"/>
          <w:sz w:val="22"/>
          <w:szCs w:val="22"/>
        </w:rPr>
        <w:t xml:space="preserve"> Avoid using complicated language or jargon.</w:t>
      </w:r>
    </w:p>
    <w:p w14:paraId="0007536A" w14:textId="30CAE27A" w:rsidR="000D5A78"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Keep information confidential</w:t>
      </w:r>
      <w:r w:rsidR="009E0863" w:rsidRPr="00463BD6">
        <w:rPr>
          <w:rFonts w:ascii="Arial" w:hAnsi="Arial" w:cs="Arial"/>
          <w:b/>
          <w:bCs/>
          <w:sz w:val="22"/>
          <w:szCs w:val="22"/>
        </w:rPr>
        <w:t>:</w:t>
      </w:r>
      <w:r w:rsidR="00D766CF" w:rsidRPr="00463BD6">
        <w:rPr>
          <w:rFonts w:ascii="Arial" w:hAnsi="Arial" w:cs="Arial"/>
          <w:sz w:val="22"/>
          <w:szCs w:val="22"/>
        </w:rPr>
        <w:t xml:space="preserve"> </w:t>
      </w:r>
      <w:r w:rsidRPr="00463BD6">
        <w:rPr>
          <w:rFonts w:ascii="Arial" w:hAnsi="Arial" w:cs="Arial"/>
          <w:sz w:val="22"/>
          <w:szCs w:val="22"/>
        </w:rPr>
        <w:t>Only share details with authorised people.</w:t>
      </w:r>
    </w:p>
    <w:p w14:paraId="0B331E52" w14:textId="4A434630" w:rsidR="000D5A78"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Seek feedback</w:t>
      </w:r>
      <w:r w:rsidR="009E0863" w:rsidRPr="00463BD6">
        <w:rPr>
          <w:rFonts w:ascii="Arial" w:hAnsi="Arial" w:cs="Arial"/>
          <w:b/>
          <w:bCs/>
          <w:sz w:val="22"/>
          <w:szCs w:val="22"/>
        </w:rPr>
        <w:t>:</w:t>
      </w:r>
      <w:r w:rsidRPr="00463BD6">
        <w:rPr>
          <w:rFonts w:ascii="Arial" w:hAnsi="Arial" w:cs="Arial"/>
          <w:sz w:val="22"/>
          <w:szCs w:val="22"/>
        </w:rPr>
        <w:t xml:space="preserve"> Ask if the person understood and feels comfortable.</w:t>
      </w:r>
    </w:p>
    <w:p w14:paraId="15F5775D" w14:textId="1E816A78" w:rsidR="000D5A78" w:rsidRPr="00463BD6" w:rsidRDefault="000D5A78" w:rsidP="00EE6A93">
      <w:pPr>
        <w:spacing w:line="360" w:lineRule="auto"/>
        <w:jc w:val="both"/>
        <w:rPr>
          <w:rFonts w:ascii="Arial" w:hAnsi="Arial" w:cs="Arial"/>
          <w:sz w:val="22"/>
          <w:szCs w:val="22"/>
        </w:rPr>
      </w:pPr>
      <w:r w:rsidRPr="00463BD6">
        <w:rPr>
          <w:rFonts w:ascii="Arial" w:hAnsi="Arial" w:cs="Arial"/>
          <w:b/>
          <w:bCs/>
          <w:sz w:val="22"/>
          <w:szCs w:val="22"/>
        </w:rPr>
        <w:t>Training and reflective practice</w:t>
      </w:r>
      <w:r w:rsidR="009E0863" w:rsidRPr="00463BD6">
        <w:rPr>
          <w:rFonts w:ascii="Arial" w:hAnsi="Arial" w:cs="Arial"/>
          <w:b/>
          <w:bCs/>
          <w:sz w:val="22"/>
          <w:szCs w:val="22"/>
        </w:rPr>
        <w:t>:</w:t>
      </w:r>
      <w:r w:rsidRPr="00463BD6">
        <w:rPr>
          <w:rFonts w:ascii="Arial" w:hAnsi="Arial" w:cs="Arial"/>
          <w:sz w:val="22"/>
          <w:szCs w:val="22"/>
        </w:rPr>
        <w:t xml:space="preserve"> </w:t>
      </w:r>
      <w:r w:rsidR="00D766CF" w:rsidRPr="00463BD6">
        <w:rPr>
          <w:rFonts w:ascii="Arial" w:hAnsi="Arial" w:cs="Arial"/>
          <w:sz w:val="22"/>
          <w:szCs w:val="22"/>
        </w:rPr>
        <w:t>H</w:t>
      </w:r>
      <w:r w:rsidRPr="00463BD6">
        <w:rPr>
          <w:rFonts w:ascii="Arial" w:hAnsi="Arial" w:cs="Arial"/>
          <w:sz w:val="22"/>
          <w:szCs w:val="22"/>
        </w:rPr>
        <w:t>elp professionals continue improving these skills throughout their careers.</w:t>
      </w:r>
    </w:p>
    <w:p w14:paraId="04F0FA83" w14:textId="77777777" w:rsidR="000D5A78" w:rsidRPr="00463BD6" w:rsidRDefault="000D5A78" w:rsidP="00EE6A93">
      <w:pPr>
        <w:spacing w:line="360" w:lineRule="auto"/>
        <w:ind w:firstLine="720"/>
        <w:jc w:val="both"/>
        <w:rPr>
          <w:rFonts w:ascii="Arial" w:hAnsi="Arial" w:cs="Arial"/>
          <w:sz w:val="22"/>
          <w:szCs w:val="22"/>
        </w:rPr>
      </w:pPr>
    </w:p>
    <w:p w14:paraId="2BC73142" w14:textId="77777777" w:rsidR="000D5A78" w:rsidRPr="00463BD6" w:rsidRDefault="000D5A78" w:rsidP="00EE6A93">
      <w:pPr>
        <w:spacing w:line="360" w:lineRule="auto"/>
        <w:jc w:val="both"/>
        <w:rPr>
          <w:rFonts w:ascii="Arial" w:hAnsi="Arial" w:cs="Arial"/>
          <w:b/>
          <w:bCs/>
          <w:sz w:val="22"/>
          <w:szCs w:val="22"/>
          <w:u w:val="single"/>
        </w:rPr>
      </w:pPr>
      <w:r w:rsidRPr="00463BD6">
        <w:rPr>
          <w:rFonts w:ascii="Arial" w:hAnsi="Arial" w:cs="Arial"/>
          <w:b/>
          <w:bCs/>
          <w:sz w:val="22"/>
          <w:szCs w:val="22"/>
          <w:u w:val="single"/>
        </w:rPr>
        <w:t>Conclusion</w:t>
      </w:r>
    </w:p>
    <w:p w14:paraId="5068FAF6" w14:textId="77777777" w:rsidR="009707FC" w:rsidRPr="00463BD6" w:rsidRDefault="000D5A78" w:rsidP="00EE6A93">
      <w:pPr>
        <w:spacing w:line="360" w:lineRule="auto"/>
        <w:jc w:val="both"/>
        <w:rPr>
          <w:rFonts w:ascii="Arial" w:hAnsi="Arial" w:cs="Arial"/>
          <w:sz w:val="22"/>
          <w:szCs w:val="22"/>
        </w:rPr>
      </w:pPr>
      <w:r w:rsidRPr="00463BD6">
        <w:rPr>
          <w:rFonts w:ascii="Arial" w:hAnsi="Arial" w:cs="Arial"/>
          <w:sz w:val="22"/>
          <w:szCs w:val="22"/>
        </w:rPr>
        <w:t>Communication is a key skill in health and social care because it supports safe, effective, and compassionate care. When professionals communicate well, they build trust, respect, and understanding with those they care for. Developing this skill not only improves service quality but also enhances the wellbeing and dignity of every individual.</w:t>
      </w:r>
    </w:p>
    <w:p w14:paraId="05193972" w14:textId="4CA19849" w:rsidR="009707FC" w:rsidRPr="009707FC" w:rsidRDefault="0075012E" w:rsidP="00EE6A93">
      <w:pPr>
        <w:spacing w:line="360" w:lineRule="auto"/>
        <w:jc w:val="both"/>
        <w:rPr>
          <w:rFonts w:ascii="Arial" w:hAnsi="Arial" w:cs="Arial"/>
          <w:b/>
          <w:bCs/>
          <w:sz w:val="22"/>
          <w:szCs w:val="22"/>
        </w:rPr>
      </w:pPr>
      <w:r w:rsidRPr="00463BD6">
        <w:rPr>
          <w:rFonts w:ascii="Arial" w:hAnsi="Arial" w:cs="Arial"/>
          <w:sz w:val="22"/>
          <w:szCs w:val="22"/>
        </w:rPr>
        <w:t xml:space="preserve"> </w:t>
      </w:r>
      <w:r w:rsidR="005D7372" w:rsidRPr="00463BD6">
        <w:rPr>
          <w:rFonts w:ascii="Arial" w:hAnsi="Arial" w:cs="Arial"/>
          <w:b/>
          <w:bCs/>
          <w:sz w:val="22"/>
          <w:szCs w:val="22"/>
          <w:u w:val="single"/>
        </w:rPr>
        <w:t>Task</w:t>
      </w:r>
      <w:r w:rsidR="008D269C" w:rsidRPr="00463BD6">
        <w:rPr>
          <w:rFonts w:ascii="Arial" w:hAnsi="Arial" w:cs="Arial"/>
          <w:b/>
          <w:bCs/>
          <w:sz w:val="22"/>
          <w:szCs w:val="22"/>
          <w:u w:val="single"/>
        </w:rPr>
        <w:t xml:space="preserve"> </w:t>
      </w:r>
      <w:r w:rsidR="00804AC0" w:rsidRPr="00463BD6">
        <w:rPr>
          <w:rFonts w:ascii="Arial" w:hAnsi="Arial" w:cs="Arial"/>
          <w:b/>
          <w:bCs/>
          <w:sz w:val="22"/>
          <w:szCs w:val="22"/>
          <w:u w:val="single"/>
        </w:rPr>
        <w:t xml:space="preserve">3: </w:t>
      </w:r>
      <w:r w:rsidR="009707FC" w:rsidRPr="009707FC">
        <w:rPr>
          <w:rFonts w:ascii="Arial" w:hAnsi="Arial" w:cs="Arial"/>
          <w:b/>
          <w:bCs/>
          <w:sz w:val="22"/>
          <w:szCs w:val="22"/>
        </w:rPr>
        <w:t xml:space="preserve">Critical Reflection Using the ERA Model </w:t>
      </w:r>
    </w:p>
    <w:p w14:paraId="33BD8310" w14:textId="77777777" w:rsidR="009707FC" w:rsidRPr="009707FC" w:rsidRDefault="009707FC" w:rsidP="00EE6A93">
      <w:pPr>
        <w:spacing w:line="360" w:lineRule="auto"/>
        <w:jc w:val="both"/>
        <w:rPr>
          <w:rFonts w:ascii="Arial" w:hAnsi="Arial" w:cs="Arial"/>
          <w:b/>
          <w:bCs/>
          <w:sz w:val="22"/>
          <w:szCs w:val="22"/>
        </w:rPr>
      </w:pPr>
      <w:r w:rsidRPr="009707FC">
        <w:rPr>
          <w:rFonts w:ascii="Arial" w:hAnsi="Arial" w:cs="Arial"/>
          <w:b/>
          <w:bCs/>
          <w:sz w:val="22"/>
          <w:szCs w:val="22"/>
        </w:rPr>
        <w:t>1. Experience</w:t>
      </w:r>
    </w:p>
    <w:p w14:paraId="0859BC95" w14:textId="263906D3" w:rsidR="009707FC" w:rsidRPr="009707FC" w:rsidRDefault="009707FC" w:rsidP="00EE6A93">
      <w:pPr>
        <w:spacing w:line="360" w:lineRule="auto"/>
        <w:jc w:val="both"/>
        <w:rPr>
          <w:rFonts w:ascii="Arial" w:hAnsi="Arial" w:cs="Arial"/>
          <w:sz w:val="22"/>
          <w:szCs w:val="22"/>
        </w:rPr>
      </w:pPr>
      <w:r w:rsidRPr="009707FC">
        <w:rPr>
          <w:rFonts w:ascii="Arial" w:hAnsi="Arial" w:cs="Arial"/>
          <w:sz w:val="22"/>
          <w:szCs w:val="22"/>
        </w:rPr>
        <w:t xml:space="preserve">For my LCHS4009 Component 1 assessment, I gave an individual PowerPoint presentation about a SWOT analysis in health and social care. After I finished, my lecturer gave me verbal feedback. </w:t>
      </w:r>
      <w:r w:rsidR="00A07C14" w:rsidRPr="00463BD6">
        <w:rPr>
          <w:rFonts w:ascii="Arial" w:hAnsi="Arial" w:cs="Arial"/>
          <w:sz w:val="22"/>
          <w:szCs w:val="22"/>
        </w:rPr>
        <w:t>She</w:t>
      </w:r>
      <w:r w:rsidRPr="009707FC">
        <w:rPr>
          <w:rFonts w:ascii="Arial" w:hAnsi="Arial" w:cs="Arial"/>
          <w:sz w:val="22"/>
          <w:szCs w:val="22"/>
        </w:rPr>
        <w:t xml:space="preserve"> said I showed a good understanding of the SWOT model and how it can be used in health and social care. </w:t>
      </w:r>
      <w:r w:rsidR="000B50BD" w:rsidRPr="00463BD6">
        <w:rPr>
          <w:rFonts w:ascii="Arial" w:hAnsi="Arial" w:cs="Arial"/>
          <w:sz w:val="22"/>
          <w:szCs w:val="22"/>
        </w:rPr>
        <w:t>She</w:t>
      </w:r>
      <w:r w:rsidRPr="009707FC">
        <w:rPr>
          <w:rFonts w:ascii="Arial" w:hAnsi="Arial" w:cs="Arial"/>
          <w:sz w:val="22"/>
          <w:szCs w:val="22"/>
        </w:rPr>
        <w:t xml:space="preserve"> also said I gave a good presentation and kept good eye contact, which helped me connect with the audience. This feedback made me feel proud because it showed that my practice and preparation worked.</w:t>
      </w:r>
    </w:p>
    <w:p w14:paraId="75A44358" w14:textId="77777777" w:rsidR="009707FC" w:rsidRPr="009707FC" w:rsidRDefault="009707FC" w:rsidP="00EE6A93">
      <w:pPr>
        <w:spacing w:line="360" w:lineRule="auto"/>
        <w:jc w:val="both"/>
        <w:rPr>
          <w:rFonts w:ascii="Arial" w:hAnsi="Arial" w:cs="Arial"/>
          <w:sz w:val="22"/>
          <w:szCs w:val="22"/>
        </w:rPr>
      </w:pPr>
      <w:r w:rsidRPr="009707FC">
        <w:rPr>
          <w:rFonts w:ascii="Arial" w:hAnsi="Arial" w:cs="Arial"/>
          <w:sz w:val="22"/>
          <w:szCs w:val="22"/>
        </w:rPr>
        <w:t xml:space="preserve">My lecturer also gave me two suggestions to improve. First, I should use fewer than eight slides, because too many slides can make the presentation feel too long. Second, I needed to add citations on my slides to show where my information came from. This is especially </w:t>
      </w:r>
      <w:r w:rsidRPr="009707FC">
        <w:rPr>
          <w:rFonts w:ascii="Arial" w:hAnsi="Arial" w:cs="Arial"/>
          <w:sz w:val="22"/>
          <w:szCs w:val="22"/>
        </w:rPr>
        <w:lastRenderedPageBreak/>
        <w:t>important in health and social care because information must be correct and based on evidence.</w:t>
      </w:r>
    </w:p>
    <w:p w14:paraId="39B86F0B" w14:textId="46CD17F1" w:rsidR="000A3E61" w:rsidRPr="00463BD6" w:rsidRDefault="009707FC" w:rsidP="00EE6A93">
      <w:pPr>
        <w:spacing w:line="360" w:lineRule="auto"/>
        <w:jc w:val="both"/>
        <w:rPr>
          <w:rFonts w:ascii="Arial" w:hAnsi="Arial" w:cs="Arial"/>
          <w:sz w:val="22"/>
          <w:szCs w:val="22"/>
        </w:rPr>
      </w:pPr>
      <w:r w:rsidRPr="009707FC">
        <w:rPr>
          <w:rFonts w:ascii="Arial" w:hAnsi="Arial" w:cs="Arial"/>
          <w:sz w:val="22"/>
          <w:szCs w:val="22"/>
        </w:rPr>
        <w:t>During the presentation, I felt mostly confident because I practised explaining SWOT clearly. But I also felt a bit nervous when changing slides, as some slides had more text than I wanted.</w:t>
      </w:r>
    </w:p>
    <w:p w14:paraId="7388DE5F" w14:textId="62BD176B" w:rsidR="009707FC" w:rsidRPr="009707FC" w:rsidRDefault="009707FC" w:rsidP="00EE6A93">
      <w:pPr>
        <w:spacing w:line="360" w:lineRule="auto"/>
        <w:jc w:val="both"/>
        <w:rPr>
          <w:rFonts w:ascii="Arial" w:hAnsi="Arial" w:cs="Arial"/>
          <w:sz w:val="22"/>
          <w:szCs w:val="22"/>
        </w:rPr>
      </w:pPr>
    </w:p>
    <w:p w14:paraId="64C7D97F" w14:textId="77777777" w:rsidR="009707FC" w:rsidRPr="009707FC" w:rsidRDefault="009707FC" w:rsidP="00EE6A93">
      <w:pPr>
        <w:spacing w:line="360" w:lineRule="auto"/>
        <w:jc w:val="both"/>
        <w:rPr>
          <w:rFonts w:ascii="Arial" w:hAnsi="Arial" w:cs="Arial"/>
          <w:b/>
          <w:bCs/>
          <w:sz w:val="22"/>
          <w:szCs w:val="22"/>
        </w:rPr>
      </w:pPr>
      <w:r w:rsidRPr="009707FC">
        <w:rPr>
          <w:rFonts w:ascii="Arial" w:hAnsi="Arial" w:cs="Arial"/>
          <w:b/>
          <w:bCs/>
          <w:sz w:val="22"/>
          <w:szCs w:val="22"/>
        </w:rPr>
        <w:t>2. Reflection</w:t>
      </w:r>
    </w:p>
    <w:p w14:paraId="61EFC80F" w14:textId="27EAC09A" w:rsidR="009707FC" w:rsidRPr="009707FC" w:rsidRDefault="009707FC" w:rsidP="00EE6A93">
      <w:pPr>
        <w:spacing w:line="360" w:lineRule="auto"/>
        <w:jc w:val="both"/>
        <w:rPr>
          <w:rFonts w:ascii="Arial" w:hAnsi="Arial" w:cs="Arial"/>
          <w:b/>
          <w:bCs/>
          <w:sz w:val="22"/>
          <w:szCs w:val="22"/>
        </w:rPr>
      </w:pPr>
      <w:r w:rsidRPr="009707FC">
        <w:rPr>
          <w:rFonts w:ascii="Arial" w:hAnsi="Arial" w:cs="Arial"/>
          <w:sz w:val="22"/>
          <w:szCs w:val="22"/>
        </w:rPr>
        <w:t xml:space="preserve">When I think back on my presentation, I can see things I did well and things I need to improve. One strength was my good understanding of SWOT and how to apply it. When presenters understand their topic, their message becomes clearer. </w:t>
      </w:r>
      <w:bookmarkStart w:id="0" w:name="_Hlk214273171"/>
      <w:r w:rsidRPr="009707FC">
        <w:rPr>
          <w:rFonts w:ascii="Arial" w:hAnsi="Arial" w:cs="Arial"/>
          <w:sz w:val="22"/>
          <w:szCs w:val="22"/>
        </w:rPr>
        <w:t>Reynolds</w:t>
      </w:r>
      <w:bookmarkEnd w:id="0"/>
      <w:r w:rsidR="00FB234C" w:rsidRPr="00463BD6">
        <w:rPr>
          <w:rFonts w:ascii="Arial" w:hAnsi="Arial" w:cs="Arial"/>
          <w:sz w:val="22"/>
          <w:szCs w:val="22"/>
        </w:rPr>
        <w:t xml:space="preserve"> </w:t>
      </w:r>
      <w:r w:rsidRPr="009707FC">
        <w:rPr>
          <w:rFonts w:ascii="Arial" w:hAnsi="Arial" w:cs="Arial"/>
          <w:sz w:val="22"/>
          <w:szCs w:val="22"/>
        </w:rPr>
        <w:t>supports this idea. My lecturer also confirmed this in the feedback</w:t>
      </w:r>
      <w:r w:rsidR="00FB234C" w:rsidRPr="00463BD6">
        <w:rPr>
          <w:rFonts w:ascii="Arial" w:hAnsi="Arial" w:cs="Arial"/>
          <w:sz w:val="22"/>
          <w:szCs w:val="22"/>
        </w:rPr>
        <w:t xml:space="preserve"> </w:t>
      </w:r>
      <w:r w:rsidR="00FB234C" w:rsidRPr="00463BD6">
        <w:rPr>
          <w:rFonts w:ascii="Arial" w:hAnsi="Arial" w:cs="Arial"/>
          <w:b/>
          <w:bCs/>
          <w:sz w:val="22"/>
          <w:szCs w:val="22"/>
        </w:rPr>
        <w:t>(</w:t>
      </w:r>
      <w:r w:rsidR="00FB234C" w:rsidRPr="009707FC">
        <w:rPr>
          <w:rFonts w:ascii="Arial" w:hAnsi="Arial" w:cs="Arial"/>
          <w:b/>
          <w:bCs/>
          <w:sz w:val="22"/>
          <w:szCs w:val="22"/>
        </w:rPr>
        <w:t>Reynolds</w:t>
      </w:r>
      <w:r w:rsidR="00FB234C" w:rsidRPr="00463BD6">
        <w:rPr>
          <w:rFonts w:ascii="Arial" w:hAnsi="Arial" w:cs="Arial"/>
          <w:b/>
          <w:bCs/>
          <w:sz w:val="22"/>
          <w:szCs w:val="22"/>
        </w:rPr>
        <w:t xml:space="preserve">, </w:t>
      </w:r>
      <w:r w:rsidR="00FB234C" w:rsidRPr="009707FC">
        <w:rPr>
          <w:rFonts w:ascii="Arial" w:hAnsi="Arial" w:cs="Arial"/>
          <w:b/>
          <w:bCs/>
          <w:sz w:val="22"/>
          <w:szCs w:val="22"/>
        </w:rPr>
        <w:t>2012)</w:t>
      </w:r>
      <w:r w:rsidR="00FB234C" w:rsidRPr="00463BD6">
        <w:rPr>
          <w:rFonts w:ascii="Arial" w:hAnsi="Arial" w:cs="Arial"/>
          <w:b/>
          <w:bCs/>
          <w:sz w:val="22"/>
          <w:szCs w:val="22"/>
        </w:rPr>
        <w:t>.</w:t>
      </w:r>
    </w:p>
    <w:p w14:paraId="46DAC901" w14:textId="66E2AA83" w:rsidR="009707FC" w:rsidRPr="009707FC" w:rsidRDefault="009707FC" w:rsidP="00EE6A93">
      <w:pPr>
        <w:spacing w:line="360" w:lineRule="auto"/>
        <w:jc w:val="both"/>
        <w:rPr>
          <w:rFonts w:ascii="Arial" w:hAnsi="Arial" w:cs="Arial"/>
          <w:sz w:val="22"/>
          <w:szCs w:val="22"/>
        </w:rPr>
      </w:pPr>
      <w:r w:rsidRPr="009707FC">
        <w:rPr>
          <w:rFonts w:ascii="Arial" w:hAnsi="Arial" w:cs="Arial"/>
          <w:sz w:val="22"/>
          <w:szCs w:val="22"/>
        </w:rPr>
        <w:t>Another strength was my eye contact. Eye contact helps keep people interested and shows confidence. Lucas explains that eye contact builds trust with the audience</w:t>
      </w:r>
      <w:r w:rsidR="007A0666" w:rsidRPr="00463BD6">
        <w:rPr>
          <w:rFonts w:ascii="Arial" w:hAnsi="Arial" w:cs="Arial"/>
          <w:sz w:val="22"/>
          <w:szCs w:val="22"/>
        </w:rPr>
        <w:t xml:space="preserve"> </w:t>
      </w:r>
      <w:r w:rsidR="00DB1A78" w:rsidRPr="00463BD6">
        <w:rPr>
          <w:rFonts w:ascii="Arial" w:hAnsi="Arial" w:cs="Arial"/>
          <w:b/>
          <w:bCs/>
          <w:sz w:val="22"/>
          <w:szCs w:val="22"/>
        </w:rPr>
        <w:t>(</w:t>
      </w:r>
      <w:r w:rsidR="007A0666" w:rsidRPr="009707FC">
        <w:rPr>
          <w:rFonts w:ascii="Arial" w:hAnsi="Arial" w:cs="Arial"/>
          <w:b/>
          <w:bCs/>
          <w:sz w:val="22"/>
          <w:szCs w:val="22"/>
        </w:rPr>
        <w:t>Lucas</w:t>
      </w:r>
      <w:r w:rsidR="00DB1A78" w:rsidRPr="00463BD6">
        <w:rPr>
          <w:rFonts w:ascii="Arial" w:hAnsi="Arial" w:cs="Arial"/>
          <w:b/>
          <w:bCs/>
          <w:sz w:val="22"/>
          <w:szCs w:val="22"/>
        </w:rPr>
        <w:t>,</w:t>
      </w:r>
      <w:r w:rsidR="007A0666" w:rsidRPr="009707FC">
        <w:rPr>
          <w:rFonts w:ascii="Arial" w:hAnsi="Arial" w:cs="Arial"/>
          <w:sz w:val="22"/>
          <w:szCs w:val="22"/>
        </w:rPr>
        <w:t xml:space="preserve"> </w:t>
      </w:r>
      <w:r w:rsidR="007A0666" w:rsidRPr="009707FC">
        <w:rPr>
          <w:rFonts w:ascii="Arial" w:hAnsi="Arial" w:cs="Arial"/>
          <w:b/>
          <w:bCs/>
          <w:sz w:val="22"/>
          <w:szCs w:val="22"/>
        </w:rPr>
        <w:t>2020)</w:t>
      </w:r>
      <w:r w:rsidRPr="009707FC">
        <w:rPr>
          <w:rFonts w:ascii="Arial" w:hAnsi="Arial" w:cs="Arial"/>
          <w:sz w:val="22"/>
          <w:szCs w:val="22"/>
        </w:rPr>
        <w:t>.</w:t>
      </w:r>
    </w:p>
    <w:p w14:paraId="525E183C" w14:textId="21381B56" w:rsidR="009707FC" w:rsidRPr="009707FC" w:rsidRDefault="009707FC" w:rsidP="00EE6A93">
      <w:pPr>
        <w:spacing w:line="360" w:lineRule="auto"/>
        <w:jc w:val="both"/>
        <w:rPr>
          <w:rFonts w:ascii="Arial" w:hAnsi="Arial" w:cs="Arial"/>
          <w:sz w:val="22"/>
          <w:szCs w:val="22"/>
        </w:rPr>
      </w:pPr>
      <w:r w:rsidRPr="009707FC">
        <w:rPr>
          <w:rFonts w:ascii="Arial" w:hAnsi="Arial" w:cs="Arial"/>
          <w:sz w:val="22"/>
          <w:szCs w:val="22"/>
        </w:rPr>
        <w:t>But I also had some weaknesses. One problem was the number of slides. Mayer says that too many slides or too much text can overwhelm the audience</w:t>
      </w:r>
      <w:r w:rsidR="003733B6" w:rsidRPr="00463BD6">
        <w:rPr>
          <w:rFonts w:ascii="Arial" w:hAnsi="Arial" w:cs="Arial"/>
          <w:sz w:val="22"/>
          <w:szCs w:val="22"/>
        </w:rPr>
        <w:t xml:space="preserve"> </w:t>
      </w:r>
      <w:r w:rsidR="003733B6" w:rsidRPr="00463BD6">
        <w:rPr>
          <w:rFonts w:ascii="Arial" w:hAnsi="Arial" w:cs="Arial"/>
          <w:b/>
          <w:bCs/>
          <w:sz w:val="22"/>
          <w:szCs w:val="22"/>
        </w:rPr>
        <w:t>(</w:t>
      </w:r>
      <w:r w:rsidR="003733B6" w:rsidRPr="009707FC">
        <w:rPr>
          <w:rFonts w:ascii="Arial" w:hAnsi="Arial" w:cs="Arial"/>
          <w:b/>
          <w:bCs/>
          <w:sz w:val="22"/>
          <w:szCs w:val="22"/>
        </w:rPr>
        <w:t>Mayer</w:t>
      </w:r>
      <w:r w:rsidR="003733B6" w:rsidRPr="00463BD6">
        <w:rPr>
          <w:rFonts w:ascii="Arial" w:hAnsi="Arial" w:cs="Arial"/>
          <w:b/>
          <w:bCs/>
          <w:sz w:val="22"/>
          <w:szCs w:val="22"/>
        </w:rPr>
        <w:t>,</w:t>
      </w:r>
      <w:r w:rsidR="003733B6" w:rsidRPr="00463BD6">
        <w:rPr>
          <w:rFonts w:ascii="Arial" w:hAnsi="Arial" w:cs="Arial"/>
          <w:sz w:val="22"/>
          <w:szCs w:val="22"/>
        </w:rPr>
        <w:t xml:space="preserve"> </w:t>
      </w:r>
      <w:r w:rsidR="003733B6" w:rsidRPr="009707FC">
        <w:rPr>
          <w:rFonts w:ascii="Arial" w:hAnsi="Arial" w:cs="Arial"/>
          <w:b/>
          <w:bCs/>
          <w:sz w:val="22"/>
          <w:szCs w:val="22"/>
        </w:rPr>
        <w:t>2017)</w:t>
      </w:r>
      <w:r w:rsidRPr="009707FC">
        <w:rPr>
          <w:rFonts w:ascii="Arial" w:hAnsi="Arial" w:cs="Arial"/>
          <w:sz w:val="22"/>
          <w:szCs w:val="22"/>
        </w:rPr>
        <w:t>. When I think about my slideshow, I now see that some slides had too much information and needed to be simplified.</w:t>
      </w:r>
    </w:p>
    <w:p w14:paraId="7ED48CB6" w14:textId="0BDEBB03" w:rsidR="009707FC" w:rsidRPr="009707FC" w:rsidRDefault="009707FC" w:rsidP="00EE6A93">
      <w:pPr>
        <w:spacing w:line="360" w:lineRule="auto"/>
        <w:jc w:val="both"/>
        <w:rPr>
          <w:rFonts w:ascii="Arial" w:hAnsi="Arial" w:cs="Arial"/>
          <w:sz w:val="22"/>
          <w:szCs w:val="22"/>
        </w:rPr>
      </w:pPr>
      <w:r w:rsidRPr="009707FC">
        <w:rPr>
          <w:rFonts w:ascii="Arial" w:hAnsi="Arial" w:cs="Arial"/>
          <w:sz w:val="22"/>
          <w:szCs w:val="22"/>
        </w:rPr>
        <w:t xml:space="preserve">I also realised that citations are important. In health and social care, it is necessary to show where information comes from, like definitions or statistics. </w:t>
      </w:r>
      <w:bookmarkStart w:id="1" w:name="_Hlk214273400"/>
      <w:r w:rsidRPr="009707FC">
        <w:rPr>
          <w:rFonts w:ascii="Arial" w:hAnsi="Arial" w:cs="Arial"/>
          <w:sz w:val="22"/>
          <w:szCs w:val="22"/>
        </w:rPr>
        <w:t xml:space="preserve">Duarte </w:t>
      </w:r>
      <w:bookmarkEnd w:id="1"/>
      <w:r w:rsidRPr="009707FC">
        <w:rPr>
          <w:rFonts w:ascii="Arial" w:hAnsi="Arial" w:cs="Arial"/>
          <w:sz w:val="22"/>
          <w:szCs w:val="22"/>
        </w:rPr>
        <w:t>says that adding citations makes a presentation more professional and trustworthy</w:t>
      </w:r>
      <w:r w:rsidR="003733B6" w:rsidRPr="00463BD6">
        <w:rPr>
          <w:rFonts w:ascii="Arial" w:hAnsi="Arial" w:cs="Arial"/>
          <w:sz w:val="22"/>
          <w:szCs w:val="22"/>
        </w:rPr>
        <w:t xml:space="preserve"> </w:t>
      </w:r>
      <w:r w:rsidR="003733B6" w:rsidRPr="00463BD6">
        <w:rPr>
          <w:rFonts w:ascii="Arial" w:hAnsi="Arial" w:cs="Arial"/>
          <w:b/>
          <w:bCs/>
          <w:sz w:val="22"/>
          <w:szCs w:val="22"/>
        </w:rPr>
        <w:t>(</w:t>
      </w:r>
      <w:r w:rsidR="003733B6" w:rsidRPr="009707FC">
        <w:rPr>
          <w:rFonts w:ascii="Arial" w:hAnsi="Arial" w:cs="Arial"/>
          <w:b/>
          <w:bCs/>
          <w:sz w:val="22"/>
          <w:szCs w:val="22"/>
        </w:rPr>
        <w:t>Duarte</w:t>
      </w:r>
      <w:r w:rsidR="003733B6" w:rsidRPr="00463BD6">
        <w:rPr>
          <w:rFonts w:ascii="Arial" w:hAnsi="Arial" w:cs="Arial"/>
          <w:b/>
          <w:bCs/>
          <w:sz w:val="22"/>
          <w:szCs w:val="22"/>
        </w:rPr>
        <w:t>,</w:t>
      </w:r>
      <w:r w:rsidR="003733B6" w:rsidRPr="009707FC">
        <w:rPr>
          <w:rFonts w:ascii="Arial" w:hAnsi="Arial" w:cs="Arial"/>
          <w:b/>
          <w:bCs/>
          <w:sz w:val="22"/>
          <w:szCs w:val="22"/>
        </w:rPr>
        <w:t>2010)</w:t>
      </w:r>
      <w:r w:rsidRPr="009707FC">
        <w:rPr>
          <w:rFonts w:ascii="Arial" w:hAnsi="Arial" w:cs="Arial"/>
          <w:b/>
          <w:bCs/>
          <w:sz w:val="22"/>
          <w:szCs w:val="22"/>
        </w:rPr>
        <w:t>.</w:t>
      </w:r>
      <w:r w:rsidRPr="009707FC">
        <w:rPr>
          <w:rFonts w:ascii="Arial" w:hAnsi="Arial" w:cs="Arial"/>
          <w:sz w:val="22"/>
          <w:szCs w:val="22"/>
        </w:rPr>
        <w:t xml:space="preserve"> Because I did not include citations on every slide, my presentation may have looked less academic even though I understood the content.</w:t>
      </w:r>
    </w:p>
    <w:p w14:paraId="3B2716EE" w14:textId="07902A1C" w:rsidR="009707FC" w:rsidRPr="009707FC" w:rsidRDefault="009707FC" w:rsidP="00EE6A93">
      <w:pPr>
        <w:spacing w:line="360" w:lineRule="auto"/>
        <w:jc w:val="both"/>
        <w:rPr>
          <w:rFonts w:ascii="Arial" w:hAnsi="Arial" w:cs="Arial"/>
          <w:sz w:val="22"/>
          <w:szCs w:val="22"/>
        </w:rPr>
      </w:pPr>
      <w:r w:rsidRPr="009707FC">
        <w:rPr>
          <w:rFonts w:ascii="Arial" w:hAnsi="Arial" w:cs="Arial"/>
          <w:sz w:val="22"/>
          <w:szCs w:val="22"/>
        </w:rPr>
        <w:t xml:space="preserve">Emotionally, I felt both confident and nervous. </w:t>
      </w:r>
      <w:bookmarkStart w:id="2" w:name="_Hlk214273455"/>
      <w:r w:rsidRPr="009707FC">
        <w:rPr>
          <w:rFonts w:ascii="Arial" w:hAnsi="Arial" w:cs="Arial"/>
          <w:sz w:val="22"/>
          <w:szCs w:val="22"/>
        </w:rPr>
        <w:t>Sch</w:t>
      </w:r>
      <w:r w:rsidR="007D5D21" w:rsidRPr="00463BD6">
        <w:rPr>
          <w:rFonts w:ascii="Arial" w:hAnsi="Arial" w:cs="Arial"/>
          <w:sz w:val="22"/>
          <w:szCs w:val="22"/>
        </w:rPr>
        <w:t>o</w:t>
      </w:r>
      <w:r w:rsidRPr="009707FC">
        <w:rPr>
          <w:rFonts w:ascii="Arial" w:hAnsi="Arial" w:cs="Arial"/>
          <w:sz w:val="22"/>
          <w:szCs w:val="22"/>
        </w:rPr>
        <w:t xml:space="preserve">n </w:t>
      </w:r>
      <w:bookmarkEnd w:id="2"/>
      <w:r w:rsidRPr="009707FC">
        <w:rPr>
          <w:rFonts w:ascii="Arial" w:hAnsi="Arial" w:cs="Arial"/>
          <w:sz w:val="22"/>
          <w:szCs w:val="22"/>
        </w:rPr>
        <w:t>says that during a task, people often notice problems while doing it</w:t>
      </w:r>
      <w:r w:rsidR="003733B6" w:rsidRPr="00463BD6">
        <w:rPr>
          <w:rFonts w:ascii="Arial" w:hAnsi="Arial" w:cs="Arial"/>
          <w:sz w:val="22"/>
          <w:szCs w:val="22"/>
        </w:rPr>
        <w:t xml:space="preserve"> </w:t>
      </w:r>
      <w:r w:rsidR="007D5D21" w:rsidRPr="00463BD6">
        <w:rPr>
          <w:rFonts w:ascii="Arial" w:hAnsi="Arial" w:cs="Arial"/>
          <w:b/>
          <w:bCs/>
          <w:sz w:val="22"/>
          <w:szCs w:val="22"/>
        </w:rPr>
        <w:t>(</w:t>
      </w:r>
      <w:r w:rsidR="003733B6" w:rsidRPr="009707FC">
        <w:rPr>
          <w:rFonts w:ascii="Arial" w:hAnsi="Arial" w:cs="Arial"/>
          <w:b/>
          <w:bCs/>
          <w:sz w:val="22"/>
          <w:szCs w:val="22"/>
        </w:rPr>
        <w:t>Sch</w:t>
      </w:r>
      <w:r w:rsidR="007D5D21" w:rsidRPr="00463BD6">
        <w:rPr>
          <w:rFonts w:ascii="Arial" w:hAnsi="Arial" w:cs="Arial"/>
          <w:b/>
          <w:bCs/>
          <w:sz w:val="22"/>
          <w:szCs w:val="22"/>
        </w:rPr>
        <w:t>o</w:t>
      </w:r>
      <w:r w:rsidR="003733B6" w:rsidRPr="009707FC">
        <w:rPr>
          <w:rFonts w:ascii="Arial" w:hAnsi="Arial" w:cs="Arial"/>
          <w:b/>
          <w:bCs/>
          <w:sz w:val="22"/>
          <w:szCs w:val="22"/>
        </w:rPr>
        <w:t>n</w:t>
      </w:r>
      <w:r w:rsidR="003733B6" w:rsidRPr="00463BD6">
        <w:rPr>
          <w:rFonts w:ascii="Arial" w:hAnsi="Arial" w:cs="Arial"/>
          <w:b/>
          <w:bCs/>
          <w:sz w:val="22"/>
          <w:szCs w:val="22"/>
        </w:rPr>
        <w:t xml:space="preserve">, </w:t>
      </w:r>
      <w:r w:rsidR="003733B6" w:rsidRPr="009707FC">
        <w:rPr>
          <w:rFonts w:ascii="Arial" w:hAnsi="Arial" w:cs="Arial"/>
          <w:b/>
          <w:bCs/>
          <w:sz w:val="22"/>
          <w:szCs w:val="22"/>
        </w:rPr>
        <w:t>1983)</w:t>
      </w:r>
      <w:r w:rsidRPr="009707FC">
        <w:rPr>
          <w:rFonts w:ascii="Arial" w:hAnsi="Arial" w:cs="Arial"/>
          <w:b/>
          <w:bCs/>
          <w:sz w:val="22"/>
          <w:szCs w:val="22"/>
        </w:rPr>
        <w:t>.</w:t>
      </w:r>
      <w:r w:rsidRPr="009707FC">
        <w:rPr>
          <w:rFonts w:ascii="Arial" w:hAnsi="Arial" w:cs="Arial"/>
          <w:sz w:val="22"/>
          <w:szCs w:val="22"/>
        </w:rPr>
        <w:t xml:space="preserve"> I noticed during my presentation that some slides had too much text, but I could not change them at that time. This taught me to plan my slides more carefully in the future.</w:t>
      </w:r>
    </w:p>
    <w:p w14:paraId="65A78931" w14:textId="31BB795C" w:rsidR="009707FC" w:rsidRPr="009707FC" w:rsidRDefault="009707FC" w:rsidP="00EE6A93">
      <w:pPr>
        <w:spacing w:line="360" w:lineRule="auto"/>
        <w:jc w:val="both"/>
        <w:rPr>
          <w:rFonts w:ascii="Arial" w:hAnsi="Arial" w:cs="Arial"/>
          <w:sz w:val="22"/>
          <w:szCs w:val="22"/>
        </w:rPr>
      </w:pPr>
    </w:p>
    <w:p w14:paraId="674709BF" w14:textId="77777777" w:rsidR="009707FC" w:rsidRPr="009707FC" w:rsidRDefault="009707FC" w:rsidP="00EE6A93">
      <w:pPr>
        <w:spacing w:line="360" w:lineRule="auto"/>
        <w:jc w:val="both"/>
        <w:rPr>
          <w:rFonts w:ascii="Arial" w:hAnsi="Arial" w:cs="Arial"/>
          <w:b/>
          <w:bCs/>
          <w:sz w:val="22"/>
          <w:szCs w:val="22"/>
        </w:rPr>
      </w:pPr>
      <w:r w:rsidRPr="009707FC">
        <w:rPr>
          <w:rFonts w:ascii="Arial" w:hAnsi="Arial" w:cs="Arial"/>
          <w:b/>
          <w:bCs/>
          <w:sz w:val="22"/>
          <w:szCs w:val="22"/>
        </w:rPr>
        <w:t>3. Action</w:t>
      </w:r>
    </w:p>
    <w:p w14:paraId="2B4DC246" w14:textId="77777777" w:rsidR="009707FC" w:rsidRPr="009707FC" w:rsidRDefault="009707FC" w:rsidP="00EE6A93">
      <w:pPr>
        <w:spacing w:line="360" w:lineRule="auto"/>
        <w:jc w:val="both"/>
        <w:rPr>
          <w:rFonts w:ascii="Arial" w:hAnsi="Arial" w:cs="Arial"/>
          <w:sz w:val="22"/>
          <w:szCs w:val="22"/>
        </w:rPr>
      </w:pPr>
      <w:r w:rsidRPr="009707FC">
        <w:rPr>
          <w:rFonts w:ascii="Arial" w:hAnsi="Arial" w:cs="Arial"/>
          <w:sz w:val="22"/>
          <w:szCs w:val="22"/>
        </w:rPr>
        <w:t>For future presentations, I will make several improvements:</w:t>
      </w:r>
    </w:p>
    <w:p w14:paraId="6122C1C2" w14:textId="7D09FAE0" w:rsidR="009707FC" w:rsidRPr="00463BD6" w:rsidRDefault="009707FC" w:rsidP="00804AC0">
      <w:pPr>
        <w:pStyle w:val="ListParagraph"/>
        <w:numPr>
          <w:ilvl w:val="0"/>
          <w:numId w:val="15"/>
        </w:numPr>
        <w:spacing w:line="360" w:lineRule="auto"/>
        <w:jc w:val="both"/>
        <w:rPr>
          <w:rFonts w:ascii="Arial" w:hAnsi="Arial" w:cs="Arial"/>
          <w:b/>
          <w:bCs/>
          <w:sz w:val="22"/>
          <w:szCs w:val="22"/>
        </w:rPr>
      </w:pPr>
      <w:r w:rsidRPr="00463BD6">
        <w:rPr>
          <w:rFonts w:ascii="Arial" w:hAnsi="Arial" w:cs="Arial"/>
          <w:sz w:val="22"/>
          <w:szCs w:val="22"/>
        </w:rPr>
        <w:t xml:space="preserve">I will keep my slides under </w:t>
      </w:r>
      <w:r w:rsidR="00E74A22" w:rsidRPr="00463BD6">
        <w:rPr>
          <w:rFonts w:ascii="Arial" w:hAnsi="Arial" w:cs="Arial"/>
          <w:sz w:val="22"/>
          <w:szCs w:val="22"/>
        </w:rPr>
        <w:t>eight and</w:t>
      </w:r>
      <w:r w:rsidRPr="00463BD6">
        <w:rPr>
          <w:rFonts w:ascii="Arial" w:hAnsi="Arial" w:cs="Arial"/>
          <w:sz w:val="22"/>
          <w:szCs w:val="22"/>
        </w:rPr>
        <w:t xml:space="preserve"> only include the most important points. I will follow the idea of using simple visuals and small amounts of text </w:t>
      </w:r>
      <w:r w:rsidRPr="00463BD6">
        <w:rPr>
          <w:rFonts w:ascii="Arial" w:hAnsi="Arial" w:cs="Arial"/>
          <w:b/>
          <w:bCs/>
          <w:sz w:val="22"/>
          <w:szCs w:val="22"/>
        </w:rPr>
        <w:t>(Duarte, 2010).</w:t>
      </w:r>
    </w:p>
    <w:p w14:paraId="0D701083" w14:textId="0E913EA0" w:rsidR="009707FC" w:rsidRPr="00463BD6" w:rsidRDefault="009707FC" w:rsidP="00EE6A93">
      <w:pPr>
        <w:pStyle w:val="ListParagraph"/>
        <w:numPr>
          <w:ilvl w:val="0"/>
          <w:numId w:val="15"/>
        </w:numPr>
        <w:spacing w:line="360" w:lineRule="auto"/>
        <w:jc w:val="both"/>
        <w:rPr>
          <w:rFonts w:ascii="Arial" w:hAnsi="Arial" w:cs="Arial"/>
          <w:sz w:val="22"/>
          <w:szCs w:val="22"/>
        </w:rPr>
      </w:pPr>
      <w:r w:rsidRPr="00463BD6">
        <w:rPr>
          <w:rFonts w:ascii="Arial" w:hAnsi="Arial" w:cs="Arial"/>
          <w:sz w:val="22"/>
          <w:szCs w:val="22"/>
        </w:rPr>
        <w:lastRenderedPageBreak/>
        <w:t>I will add citations on every slide where I use information from books, websites, or articles. This will help make my presentation more accurate and reliable.</w:t>
      </w:r>
    </w:p>
    <w:p w14:paraId="6270FFB2" w14:textId="4842678F" w:rsidR="007F7240" w:rsidRPr="00463BD6" w:rsidRDefault="009707FC" w:rsidP="00EE6A93">
      <w:pPr>
        <w:pStyle w:val="ListParagraph"/>
        <w:numPr>
          <w:ilvl w:val="0"/>
          <w:numId w:val="15"/>
        </w:numPr>
        <w:spacing w:line="360" w:lineRule="auto"/>
        <w:jc w:val="both"/>
        <w:rPr>
          <w:rFonts w:ascii="Arial" w:hAnsi="Arial" w:cs="Arial"/>
          <w:sz w:val="22"/>
          <w:szCs w:val="22"/>
        </w:rPr>
      </w:pPr>
      <w:r w:rsidRPr="00463BD6">
        <w:rPr>
          <w:rFonts w:ascii="Arial" w:hAnsi="Arial" w:cs="Arial"/>
          <w:sz w:val="22"/>
          <w:szCs w:val="22"/>
        </w:rPr>
        <w:t>I will plan my slides better. I will decide my main messages first, then create slides that support what I am saying. Mayer’s theory will guide me to remove extra details and avoid overwhelming the audience</w:t>
      </w:r>
      <w:r w:rsidR="00D77B34" w:rsidRPr="00463BD6">
        <w:rPr>
          <w:rFonts w:ascii="Arial" w:hAnsi="Arial" w:cs="Arial"/>
          <w:sz w:val="22"/>
          <w:szCs w:val="22"/>
        </w:rPr>
        <w:t xml:space="preserve"> </w:t>
      </w:r>
      <w:r w:rsidR="00D77B34" w:rsidRPr="00463BD6">
        <w:rPr>
          <w:rFonts w:ascii="Arial" w:hAnsi="Arial" w:cs="Arial"/>
          <w:b/>
          <w:bCs/>
          <w:sz w:val="22"/>
          <w:szCs w:val="22"/>
        </w:rPr>
        <w:t>(</w:t>
      </w:r>
      <w:r w:rsidR="00D77B34" w:rsidRPr="00D77B34">
        <w:rPr>
          <w:rFonts w:ascii="Arial" w:hAnsi="Arial" w:cs="Arial"/>
          <w:b/>
          <w:bCs/>
          <w:sz w:val="22"/>
          <w:szCs w:val="22"/>
        </w:rPr>
        <w:t>Mayer</w:t>
      </w:r>
      <w:r w:rsidR="00D77B34" w:rsidRPr="00463BD6">
        <w:rPr>
          <w:rFonts w:ascii="Arial" w:hAnsi="Arial" w:cs="Arial"/>
          <w:b/>
          <w:bCs/>
          <w:sz w:val="22"/>
          <w:szCs w:val="22"/>
        </w:rPr>
        <w:t xml:space="preserve">, </w:t>
      </w:r>
      <w:r w:rsidR="00D77B34" w:rsidRPr="00D77B34">
        <w:rPr>
          <w:rFonts w:ascii="Arial" w:hAnsi="Arial" w:cs="Arial"/>
          <w:b/>
          <w:bCs/>
          <w:sz w:val="22"/>
          <w:szCs w:val="22"/>
        </w:rPr>
        <w:t>2017)</w:t>
      </w:r>
      <w:r w:rsidRPr="00463BD6">
        <w:rPr>
          <w:rFonts w:ascii="Arial" w:hAnsi="Arial" w:cs="Arial"/>
          <w:b/>
          <w:bCs/>
          <w:sz w:val="22"/>
          <w:szCs w:val="22"/>
        </w:rPr>
        <w:t>.</w:t>
      </w:r>
    </w:p>
    <w:p w14:paraId="7C835FF9" w14:textId="240E32F2" w:rsidR="009707FC" w:rsidRPr="00463BD6" w:rsidRDefault="009707FC" w:rsidP="00EE6A93">
      <w:pPr>
        <w:pStyle w:val="ListParagraph"/>
        <w:numPr>
          <w:ilvl w:val="0"/>
          <w:numId w:val="15"/>
        </w:numPr>
        <w:spacing w:line="360" w:lineRule="auto"/>
        <w:jc w:val="both"/>
        <w:rPr>
          <w:rFonts w:ascii="Arial" w:hAnsi="Arial" w:cs="Arial"/>
          <w:sz w:val="22"/>
          <w:szCs w:val="22"/>
        </w:rPr>
      </w:pPr>
      <w:r w:rsidRPr="00463BD6">
        <w:rPr>
          <w:rFonts w:ascii="Arial" w:hAnsi="Arial" w:cs="Arial"/>
          <w:sz w:val="22"/>
          <w:szCs w:val="22"/>
        </w:rPr>
        <w:t xml:space="preserve">I will keep practising my speaking, eye contact, and confidence. These were </w:t>
      </w:r>
      <w:r w:rsidR="004E658D" w:rsidRPr="00463BD6">
        <w:rPr>
          <w:rFonts w:ascii="Arial" w:hAnsi="Arial" w:cs="Arial"/>
          <w:sz w:val="22"/>
          <w:szCs w:val="22"/>
        </w:rPr>
        <w:t>strengths and</w:t>
      </w:r>
      <w:r w:rsidRPr="00463BD6">
        <w:rPr>
          <w:rFonts w:ascii="Arial" w:hAnsi="Arial" w:cs="Arial"/>
          <w:sz w:val="22"/>
          <w:szCs w:val="22"/>
        </w:rPr>
        <w:t xml:space="preserve"> improving them further will help me become a stronger presenter.</w:t>
      </w:r>
    </w:p>
    <w:p w14:paraId="4958FE4B" w14:textId="01A6F205" w:rsidR="005C73F6" w:rsidRPr="00463BD6" w:rsidRDefault="009707FC" w:rsidP="00EE6A93">
      <w:pPr>
        <w:spacing w:line="360" w:lineRule="auto"/>
        <w:jc w:val="both"/>
        <w:rPr>
          <w:rFonts w:ascii="Arial" w:hAnsi="Arial" w:cs="Arial"/>
          <w:sz w:val="22"/>
          <w:szCs w:val="22"/>
        </w:rPr>
      </w:pPr>
      <w:r w:rsidRPr="009707FC">
        <w:rPr>
          <w:rFonts w:ascii="Arial" w:hAnsi="Arial" w:cs="Arial"/>
          <w:sz w:val="22"/>
          <w:szCs w:val="22"/>
        </w:rPr>
        <w:t>Overall, this reflection has helped me understand what I did well and what I need to improve so I can give clearer and more professional presentations in the future.</w:t>
      </w:r>
    </w:p>
    <w:p w14:paraId="07D962C9" w14:textId="77777777" w:rsidR="00737E30" w:rsidRPr="005C73F6" w:rsidRDefault="00737E30" w:rsidP="00EE6A93">
      <w:pPr>
        <w:spacing w:line="360" w:lineRule="auto"/>
        <w:jc w:val="both"/>
        <w:rPr>
          <w:rFonts w:ascii="Arial" w:hAnsi="Arial" w:cs="Arial"/>
          <w:sz w:val="22"/>
          <w:szCs w:val="22"/>
        </w:rPr>
      </w:pPr>
    </w:p>
    <w:p w14:paraId="1BAE011E" w14:textId="77777777" w:rsidR="00737E30" w:rsidRPr="00463BD6" w:rsidRDefault="00737E30" w:rsidP="00EE6A9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6206CAB" w14:textId="5CD7C8CE" w:rsidR="005C73F6" w:rsidRPr="005C73F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t>Duarte, N. (2010)</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Resonate: Present Visual Stories that Transform Audiences</w:t>
      </w:r>
      <w:r w:rsidRPr="005C73F6">
        <w:rPr>
          <w:rFonts w:ascii="Arial" w:eastAsia="Times New Roman" w:hAnsi="Arial" w:cs="Arial"/>
          <w:kern w:val="0"/>
          <w:sz w:val="22"/>
          <w:szCs w:val="22"/>
          <w:lang w:eastAsia="en-GB"/>
          <w14:ligatures w14:val="none"/>
        </w:rPr>
        <w:t>. Wiley.</w:t>
      </w:r>
      <w:r w:rsidRPr="005C73F6">
        <w:rPr>
          <w:rFonts w:ascii="Arial" w:eastAsia="Times New Roman" w:hAnsi="Arial" w:cs="Arial"/>
          <w:kern w:val="0"/>
          <w:sz w:val="22"/>
          <w:szCs w:val="22"/>
          <w:lang w:eastAsia="en-GB"/>
          <w14:ligatures w14:val="none"/>
        </w:rPr>
        <w:br/>
        <w:t xml:space="preserve">Available at: </w:t>
      </w:r>
      <w:hyperlink r:id="rId11" w:tgtFrame="_new" w:history="1">
        <w:r w:rsidRPr="005C73F6">
          <w:rPr>
            <w:rFonts w:ascii="Arial" w:eastAsia="Times New Roman" w:hAnsi="Arial" w:cs="Arial"/>
            <w:color w:val="0000FF"/>
            <w:kern w:val="0"/>
            <w:sz w:val="22"/>
            <w:szCs w:val="22"/>
            <w:u w:val="single"/>
            <w:lang w:eastAsia="en-GB"/>
            <w14:ligatures w14:val="none"/>
          </w:rPr>
          <w:t>https://www.wiley.com/en-gb/Resonate%3A+Present+Visual+Stories+that+Transform+Audiences-p-9780470632017</w:t>
        </w:r>
      </w:hyperlink>
      <w:r w:rsidRPr="005C73F6">
        <w:rPr>
          <w:rFonts w:ascii="Arial" w:eastAsia="Times New Roman" w:hAnsi="Arial" w:cs="Arial"/>
          <w:kern w:val="0"/>
          <w:sz w:val="22"/>
          <w:szCs w:val="22"/>
          <w:lang w:eastAsia="en-GB"/>
          <w14:ligatures w14:val="none"/>
        </w:rPr>
        <w:br/>
        <w:t xml:space="preserve">(Accessed: </w:t>
      </w:r>
      <w:r w:rsidR="008F7FD5" w:rsidRPr="00463BD6">
        <w:rPr>
          <w:rFonts w:ascii="Arial" w:eastAsia="Times New Roman" w:hAnsi="Arial" w:cs="Arial"/>
          <w:kern w:val="0"/>
          <w:sz w:val="22"/>
          <w:szCs w:val="22"/>
          <w:lang w:eastAsia="en-GB"/>
          <w14:ligatures w14:val="none"/>
        </w:rPr>
        <w:t>05</w:t>
      </w:r>
      <w:r w:rsidRPr="005C73F6">
        <w:rPr>
          <w:rFonts w:ascii="Arial" w:eastAsia="Times New Roman" w:hAnsi="Arial" w:cs="Arial"/>
          <w:kern w:val="0"/>
          <w:sz w:val="22"/>
          <w:szCs w:val="22"/>
          <w:lang w:eastAsia="en-GB"/>
          <w14:ligatures w14:val="none"/>
        </w:rPr>
        <w:t xml:space="preserve"> November 2025).</w:t>
      </w:r>
    </w:p>
    <w:p w14:paraId="54F5CBC3" w14:textId="499C53F5" w:rsidR="005C73F6" w:rsidRPr="005C73F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t>Lucas, S. (2020)</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The Art of Public Speaking</w:t>
      </w:r>
      <w:r w:rsidRPr="005C73F6">
        <w:rPr>
          <w:rFonts w:ascii="Arial" w:eastAsia="Times New Roman" w:hAnsi="Arial" w:cs="Arial"/>
          <w:kern w:val="0"/>
          <w:sz w:val="22"/>
          <w:szCs w:val="22"/>
          <w:lang w:eastAsia="en-GB"/>
          <w14:ligatures w14:val="none"/>
        </w:rPr>
        <w:t xml:space="preserve"> (14th ed.). McGraw-Hill.</w:t>
      </w:r>
      <w:r w:rsidRPr="005C73F6">
        <w:rPr>
          <w:rFonts w:ascii="Arial" w:eastAsia="Times New Roman" w:hAnsi="Arial" w:cs="Arial"/>
          <w:kern w:val="0"/>
          <w:sz w:val="22"/>
          <w:szCs w:val="22"/>
          <w:lang w:eastAsia="en-GB"/>
          <w14:ligatures w14:val="none"/>
        </w:rPr>
        <w:br/>
        <w:t xml:space="preserve">Available at: </w:t>
      </w:r>
      <w:hyperlink r:id="rId12" w:tgtFrame="_new" w:history="1">
        <w:r w:rsidRPr="005C73F6">
          <w:rPr>
            <w:rFonts w:ascii="Arial" w:eastAsia="Times New Roman" w:hAnsi="Arial" w:cs="Arial"/>
            <w:color w:val="0000FF"/>
            <w:kern w:val="0"/>
            <w:sz w:val="22"/>
            <w:szCs w:val="22"/>
            <w:u w:val="single"/>
            <w:lang w:eastAsia="en-GB"/>
            <w14:ligatures w14:val="none"/>
          </w:rPr>
          <w:t>https://www.mheducation.com/highered/product/art-public-speaking-lucas</w:t>
        </w:r>
      </w:hyperlink>
      <w:r w:rsidRPr="005C73F6">
        <w:rPr>
          <w:rFonts w:ascii="Arial" w:eastAsia="Times New Roman" w:hAnsi="Arial" w:cs="Arial"/>
          <w:kern w:val="0"/>
          <w:sz w:val="22"/>
          <w:szCs w:val="22"/>
          <w:lang w:eastAsia="en-GB"/>
          <w14:ligatures w14:val="none"/>
        </w:rPr>
        <w:br/>
        <w:t xml:space="preserve">(Accessed: </w:t>
      </w:r>
      <w:r w:rsidR="008F7FD5" w:rsidRPr="00463BD6">
        <w:rPr>
          <w:rFonts w:ascii="Arial" w:eastAsia="Times New Roman" w:hAnsi="Arial" w:cs="Arial"/>
          <w:kern w:val="0"/>
          <w:sz w:val="22"/>
          <w:szCs w:val="22"/>
          <w:lang w:eastAsia="en-GB"/>
          <w14:ligatures w14:val="none"/>
        </w:rPr>
        <w:t>05</w:t>
      </w:r>
      <w:r w:rsidRPr="005C73F6">
        <w:rPr>
          <w:rFonts w:ascii="Arial" w:eastAsia="Times New Roman" w:hAnsi="Arial" w:cs="Arial"/>
          <w:kern w:val="0"/>
          <w:sz w:val="22"/>
          <w:szCs w:val="22"/>
          <w:lang w:eastAsia="en-GB"/>
          <w14:ligatures w14:val="none"/>
        </w:rPr>
        <w:t xml:space="preserve"> November 2025).</w:t>
      </w:r>
    </w:p>
    <w:p w14:paraId="7496EA8D" w14:textId="5E63B9C0" w:rsidR="005C73F6" w:rsidRPr="005C73F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t>Mayer, R.E. (2017)</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Multimedia Learning</w:t>
      </w:r>
      <w:r w:rsidRPr="005C73F6">
        <w:rPr>
          <w:rFonts w:ascii="Arial" w:eastAsia="Times New Roman" w:hAnsi="Arial" w:cs="Arial"/>
          <w:kern w:val="0"/>
          <w:sz w:val="22"/>
          <w:szCs w:val="22"/>
          <w:lang w:eastAsia="en-GB"/>
          <w14:ligatures w14:val="none"/>
        </w:rPr>
        <w:t xml:space="preserve"> (3rd ed.). Cambridge University Press.</w:t>
      </w:r>
      <w:r w:rsidRPr="005C73F6">
        <w:rPr>
          <w:rFonts w:ascii="Arial" w:eastAsia="Times New Roman" w:hAnsi="Arial" w:cs="Arial"/>
          <w:kern w:val="0"/>
          <w:sz w:val="22"/>
          <w:szCs w:val="22"/>
          <w:lang w:eastAsia="en-GB"/>
          <w14:ligatures w14:val="none"/>
        </w:rPr>
        <w:br/>
        <w:t xml:space="preserve">Available at: </w:t>
      </w:r>
      <w:hyperlink r:id="rId13" w:tgtFrame="_new" w:history="1">
        <w:r w:rsidRPr="005C73F6">
          <w:rPr>
            <w:rFonts w:ascii="Arial" w:eastAsia="Times New Roman" w:hAnsi="Arial" w:cs="Arial"/>
            <w:color w:val="0000FF"/>
            <w:kern w:val="0"/>
            <w:sz w:val="22"/>
            <w:szCs w:val="22"/>
            <w:u w:val="single"/>
            <w:lang w:eastAsia="en-GB"/>
            <w14:ligatures w14:val="none"/>
          </w:rPr>
          <w:t>https://www.cambridge.org/highereducation/books/multimedia-learning</w:t>
        </w:r>
      </w:hyperlink>
      <w:r w:rsidRPr="005C73F6">
        <w:rPr>
          <w:rFonts w:ascii="Arial" w:eastAsia="Times New Roman" w:hAnsi="Arial" w:cs="Arial"/>
          <w:kern w:val="0"/>
          <w:sz w:val="22"/>
          <w:szCs w:val="22"/>
          <w:lang w:eastAsia="en-GB"/>
          <w14:ligatures w14:val="none"/>
        </w:rPr>
        <w:br/>
        <w:t xml:space="preserve">(Accessed: </w:t>
      </w:r>
      <w:r w:rsidR="008F7FD5" w:rsidRPr="00463BD6">
        <w:rPr>
          <w:rFonts w:ascii="Arial" w:eastAsia="Times New Roman" w:hAnsi="Arial" w:cs="Arial"/>
          <w:kern w:val="0"/>
          <w:sz w:val="22"/>
          <w:szCs w:val="22"/>
          <w:lang w:eastAsia="en-GB"/>
          <w14:ligatures w14:val="none"/>
        </w:rPr>
        <w:t>07</w:t>
      </w:r>
      <w:r w:rsidRPr="005C73F6">
        <w:rPr>
          <w:rFonts w:ascii="Arial" w:eastAsia="Times New Roman" w:hAnsi="Arial" w:cs="Arial"/>
          <w:kern w:val="0"/>
          <w:sz w:val="22"/>
          <w:szCs w:val="22"/>
          <w:lang w:eastAsia="en-GB"/>
          <w14:ligatures w14:val="none"/>
        </w:rPr>
        <w:t xml:space="preserve"> November 2025).</w:t>
      </w:r>
    </w:p>
    <w:p w14:paraId="5CB126F2" w14:textId="2BABE222" w:rsidR="005C73F6" w:rsidRPr="005C73F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t>Reynolds, G. (2012)</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Presentation Zen: Simple Ideas on Presentation Design and Delivery</w:t>
      </w:r>
      <w:r w:rsidRPr="005C73F6">
        <w:rPr>
          <w:rFonts w:ascii="Arial" w:eastAsia="Times New Roman" w:hAnsi="Arial" w:cs="Arial"/>
          <w:kern w:val="0"/>
          <w:sz w:val="22"/>
          <w:szCs w:val="22"/>
          <w:lang w:eastAsia="en-GB"/>
          <w14:ligatures w14:val="none"/>
        </w:rPr>
        <w:t>. New Riders.</w:t>
      </w:r>
      <w:r w:rsidRPr="005C73F6">
        <w:rPr>
          <w:rFonts w:ascii="Arial" w:eastAsia="Times New Roman" w:hAnsi="Arial" w:cs="Arial"/>
          <w:kern w:val="0"/>
          <w:sz w:val="22"/>
          <w:szCs w:val="22"/>
          <w:lang w:eastAsia="en-GB"/>
          <w14:ligatures w14:val="none"/>
        </w:rPr>
        <w:br/>
        <w:t xml:space="preserve">Available at: </w:t>
      </w:r>
      <w:hyperlink r:id="rId14" w:tgtFrame="_new" w:history="1">
        <w:r w:rsidRPr="005C73F6">
          <w:rPr>
            <w:rFonts w:ascii="Arial" w:eastAsia="Times New Roman" w:hAnsi="Arial" w:cs="Arial"/>
            <w:color w:val="0000FF"/>
            <w:kern w:val="0"/>
            <w:sz w:val="22"/>
            <w:szCs w:val="22"/>
            <w:u w:val="single"/>
            <w:lang w:eastAsia="en-GB"/>
            <w14:ligatures w14:val="none"/>
          </w:rPr>
          <w:t>https://www.peachpit.com/store/presentation-zen-simple-ideas-on-presentation-design-and-9780321811981</w:t>
        </w:r>
      </w:hyperlink>
      <w:r w:rsidRPr="005C73F6">
        <w:rPr>
          <w:rFonts w:ascii="Arial" w:eastAsia="Times New Roman" w:hAnsi="Arial" w:cs="Arial"/>
          <w:kern w:val="0"/>
          <w:sz w:val="22"/>
          <w:szCs w:val="22"/>
          <w:lang w:eastAsia="en-GB"/>
          <w14:ligatures w14:val="none"/>
        </w:rPr>
        <w:br/>
        <w:t xml:space="preserve">(Accessed: </w:t>
      </w:r>
      <w:r w:rsidR="008F7FD5" w:rsidRPr="00463BD6">
        <w:rPr>
          <w:rFonts w:ascii="Arial" w:eastAsia="Times New Roman" w:hAnsi="Arial" w:cs="Arial"/>
          <w:kern w:val="0"/>
          <w:sz w:val="22"/>
          <w:szCs w:val="22"/>
          <w:lang w:eastAsia="en-GB"/>
          <w14:ligatures w14:val="none"/>
        </w:rPr>
        <w:t>08</w:t>
      </w:r>
      <w:r w:rsidRPr="005C73F6">
        <w:rPr>
          <w:rFonts w:ascii="Arial" w:eastAsia="Times New Roman" w:hAnsi="Arial" w:cs="Arial"/>
          <w:kern w:val="0"/>
          <w:sz w:val="22"/>
          <w:szCs w:val="22"/>
          <w:lang w:eastAsia="en-GB"/>
          <w14:ligatures w14:val="none"/>
        </w:rPr>
        <w:t xml:space="preserve"> November 2025).</w:t>
      </w:r>
    </w:p>
    <w:p w14:paraId="4FB6A20A" w14:textId="2A9F46F0" w:rsidR="005C73F6" w:rsidRPr="005C73F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t>Schön, D.A. (1983)</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The Reflective Practitioner: How Professionals Think in Action</w:t>
      </w:r>
      <w:r w:rsidRPr="005C73F6">
        <w:rPr>
          <w:rFonts w:ascii="Arial" w:eastAsia="Times New Roman" w:hAnsi="Arial" w:cs="Arial"/>
          <w:kern w:val="0"/>
          <w:sz w:val="22"/>
          <w:szCs w:val="22"/>
          <w:lang w:eastAsia="en-GB"/>
          <w14:ligatures w14:val="none"/>
        </w:rPr>
        <w:t>. Basic Books.</w:t>
      </w:r>
      <w:r w:rsidRPr="005C73F6">
        <w:rPr>
          <w:rFonts w:ascii="Arial" w:eastAsia="Times New Roman" w:hAnsi="Arial" w:cs="Arial"/>
          <w:kern w:val="0"/>
          <w:sz w:val="22"/>
          <w:szCs w:val="22"/>
          <w:lang w:eastAsia="en-GB"/>
          <w14:ligatures w14:val="none"/>
        </w:rPr>
        <w:br/>
        <w:t xml:space="preserve">Available at: </w:t>
      </w:r>
      <w:hyperlink r:id="rId15" w:tgtFrame="_new" w:history="1">
        <w:r w:rsidRPr="005C73F6">
          <w:rPr>
            <w:rFonts w:ascii="Arial" w:eastAsia="Times New Roman" w:hAnsi="Arial" w:cs="Arial"/>
            <w:color w:val="0000FF"/>
            <w:kern w:val="0"/>
            <w:sz w:val="22"/>
            <w:szCs w:val="22"/>
            <w:u w:val="single"/>
            <w:lang w:eastAsia="en-GB"/>
            <w14:ligatures w14:val="none"/>
          </w:rPr>
          <w:t>https://www.basicbooks.com/titles/donald-a-schon/the-reflective-practitioner</w:t>
        </w:r>
      </w:hyperlink>
      <w:r w:rsidRPr="005C73F6">
        <w:rPr>
          <w:rFonts w:ascii="Arial" w:eastAsia="Times New Roman" w:hAnsi="Arial" w:cs="Arial"/>
          <w:kern w:val="0"/>
          <w:sz w:val="22"/>
          <w:szCs w:val="22"/>
          <w:lang w:eastAsia="en-GB"/>
          <w14:ligatures w14:val="none"/>
        </w:rPr>
        <w:br/>
        <w:t xml:space="preserve">(Accessed: </w:t>
      </w:r>
      <w:r w:rsidR="008F7FD5" w:rsidRPr="00463BD6">
        <w:rPr>
          <w:rFonts w:ascii="Arial" w:eastAsia="Times New Roman" w:hAnsi="Arial" w:cs="Arial"/>
          <w:kern w:val="0"/>
          <w:sz w:val="22"/>
          <w:szCs w:val="22"/>
          <w:lang w:eastAsia="en-GB"/>
          <w14:ligatures w14:val="none"/>
        </w:rPr>
        <w:t>11</w:t>
      </w:r>
      <w:r w:rsidRPr="005C73F6">
        <w:rPr>
          <w:rFonts w:ascii="Arial" w:eastAsia="Times New Roman" w:hAnsi="Arial" w:cs="Arial"/>
          <w:kern w:val="0"/>
          <w:sz w:val="22"/>
          <w:szCs w:val="22"/>
          <w:lang w:eastAsia="en-GB"/>
          <w14:ligatures w14:val="none"/>
        </w:rPr>
        <w:t xml:space="preserve"> November 2025).</w:t>
      </w:r>
    </w:p>
    <w:p w14:paraId="2C734070" w14:textId="2395CAD9" w:rsidR="005C73F6" w:rsidRPr="005C73F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lastRenderedPageBreak/>
        <w:t>Department of Health and Social Care (DHSC). (2022)</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Person-centred care guidance</w:t>
      </w:r>
      <w:r w:rsidRPr="005C73F6">
        <w:rPr>
          <w:rFonts w:ascii="Arial" w:eastAsia="Times New Roman" w:hAnsi="Arial" w:cs="Arial"/>
          <w:kern w:val="0"/>
          <w:sz w:val="22"/>
          <w:szCs w:val="22"/>
          <w:lang w:eastAsia="en-GB"/>
          <w14:ligatures w14:val="none"/>
        </w:rPr>
        <w:t>.</w:t>
      </w:r>
      <w:r w:rsidRPr="005C73F6">
        <w:rPr>
          <w:rFonts w:ascii="Arial" w:eastAsia="Times New Roman" w:hAnsi="Arial" w:cs="Arial"/>
          <w:kern w:val="0"/>
          <w:sz w:val="22"/>
          <w:szCs w:val="22"/>
          <w:lang w:eastAsia="en-GB"/>
          <w14:ligatures w14:val="none"/>
        </w:rPr>
        <w:br/>
        <w:t xml:space="preserve">Available at: </w:t>
      </w:r>
      <w:hyperlink r:id="rId16" w:tgtFrame="_new" w:history="1">
        <w:r w:rsidRPr="005C73F6">
          <w:rPr>
            <w:rFonts w:ascii="Arial" w:eastAsia="Times New Roman" w:hAnsi="Arial" w:cs="Arial"/>
            <w:color w:val="0000FF"/>
            <w:kern w:val="0"/>
            <w:sz w:val="22"/>
            <w:szCs w:val="22"/>
            <w:u w:val="single"/>
            <w:lang w:eastAsia="en-GB"/>
            <w14:ligatures w14:val="none"/>
          </w:rPr>
          <w:t>https://www.gov.uk/government/organisations/department-of-health-and-social-care</w:t>
        </w:r>
      </w:hyperlink>
      <w:r w:rsidRPr="005C73F6">
        <w:rPr>
          <w:rFonts w:ascii="Arial" w:eastAsia="Times New Roman" w:hAnsi="Arial" w:cs="Arial"/>
          <w:kern w:val="0"/>
          <w:sz w:val="22"/>
          <w:szCs w:val="22"/>
          <w:lang w:eastAsia="en-GB"/>
          <w14:ligatures w14:val="none"/>
        </w:rPr>
        <w:br/>
        <w:t xml:space="preserve">(Accessed: </w:t>
      </w:r>
      <w:r w:rsidR="008F7FD5" w:rsidRPr="00463BD6">
        <w:rPr>
          <w:rFonts w:ascii="Arial" w:eastAsia="Times New Roman" w:hAnsi="Arial" w:cs="Arial"/>
          <w:kern w:val="0"/>
          <w:sz w:val="22"/>
          <w:szCs w:val="22"/>
          <w:lang w:eastAsia="en-GB"/>
          <w14:ligatures w14:val="none"/>
        </w:rPr>
        <w:t>13</w:t>
      </w:r>
      <w:r w:rsidRPr="005C73F6">
        <w:rPr>
          <w:rFonts w:ascii="Arial" w:eastAsia="Times New Roman" w:hAnsi="Arial" w:cs="Arial"/>
          <w:kern w:val="0"/>
          <w:sz w:val="22"/>
          <w:szCs w:val="22"/>
          <w:lang w:eastAsia="en-GB"/>
          <w14:ligatures w14:val="none"/>
        </w:rPr>
        <w:t xml:space="preserve"> November 2025).</w:t>
      </w:r>
    </w:p>
    <w:p w14:paraId="5C7BC441" w14:textId="7A510831" w:rsidR="005C73F6" w:rsidRPr="005C73F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t>Health Education England (2022)</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Care Certificate Standards</w:t>
      </w:r>
      <w:r w:rsidRPr="005C73F6">
        <w:rPr>
          <w:rFonts w:ascii="Arial" w:eastAsia="Times New Roman" w:hAnsi="Arial" w:cs="Arial"/>
          <w:kern w:val="0"/>
          <w:sz w:val="22"/>
          <w:szCs w:val="22"/>
          <w:lang w:eastAsia="en-GB"/>
          <w14:ligatures w14:val="none"/>
        </w:rPr>
        <w:t>.</w:t>
      </w:r>
      <w:r w:rsidRPr="005C73F6">
        <w:rPr>
          <w:rFonts w:ascii="Arial" w:eastAsia="Times New Roman" w:hAnsi="Arial" w:cs="Arial"/>
          <w:kern w:val="0"/>
          <w:sz w:val="22"/>
          <w:szCs w:val="22"/>
          <w:lang w:eastAsia="en-GB"/>
          <w14:ligatures w14:val="none"/>
        </w:rPr>
        <w:br/>
        <w:t xml:space="preserve">Available at: </w:t>
      </w:r>
      <w:hyperlink r:id="rId17" w:tgtFrame="_new" w:history="1">
        <w:r w:rsidRPr="005C73F6">
          <w:rPr>
            <w:rFonts w:ascii="Arial" w:eastAsia="Times New Roman" w:hAnsi="Arial" w:cs="Arial"/>
            <w:color w:val="0000FF"/>
            <w:kern w:val="0"/>
            <w:sz w:val="22"/>
            <w:szCs w:val="22"/>
            <w:u w:val="single"/>
            <w:lang w:eastAsia="en-GB"/>
            <w14:ligatures w14:val="none"/>
          </w:rPr>
          <w:t>https://www.e-lfh.org.uk/programmes/care-certificate</w:t>
        </w:r>
      </w:hyperlink>
      <w:r w:rsidRPr="005C73F6">
        <w:rPr>
          <w:rFonts w:ascii="Arial" w:eastAsia="Times New Roman" w:hAnsi="Arial" w:cs="Arial"/>
          <w:kern w:val="0"/>
          <w:sz w:val="22"/>
          <w:szCs w:val="22"/>
          <w:lang w:eastAsia="en-GB"/>
          <w14:ligatures w14:val="none"/>
        </w:rPr>
        <w:br/>
        <w:t xml:space="preserve">(Accessed: </w:t>
      </w:r>
      <w:r w:rsidR="008F7FD5" w:rsidRPr="00463BD6">
        <w:rPr>
          <w:rFonts w:ascii="Arial" w:eastAsia="Times New Roman" w:hAnsi="Arial" w:cs="Arial"/>
          <w:kern w:val="0"/>
          <w:sz w:val="22"/>
          <w:szCs w:val="22"/>
          <w:lang w:eastAsia="en-GB"/>
          <w14:ligatures w14:val="none"/>
        </w:rPr>
        <w:t>15</w:t>
      </w:r>
      <w:r w:rsidRPr="005C73F6">
        <w:rPr>
          <w:rFonts w:ascii="Arial" w:eastAsia="Times New Roman" w:hAnsi="Arial" w:cs="Arial"/>
          <w:kern w:val="0"/>
          <w:sz w:val="22"/>
          <w:szCs w:val="22"/>
          <w:lang w:eastAsia="en-GB"/>
          <w14:ligatures w14:val="none"/>
        </w:rPr>
        <w:t xml:space="preserve"> November 2025).</w:t>
      </w:r>
    </w:p>
    <w:p w14:paraId="1324DAF7" w14:textId="0402ACE7" w:rsidR="005C73F6" w:rsidRPr="005C73F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t>Health and Safety Executive. (2021)</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Communication and health and safety guidance</w:t>
      </w:r>
      <w:r w:rsidRPr="005C73F6">
        <w:rPr>
          <w:rFonts w:ascii="Arial" w:eastAsia="Times New Roman" w:hAnsi="Arial" w:cs="Arial"/>
          <w:kern w:val="0"/>
          <w:sz w:val="22"/>
          <w:szCs w:val="22"/>
          <w:lang w:eastAsia="en-GB"/>
          <w14:ligatures w14:val="none"/>
        </w:rPr>
        <w:t>.</w:t>
      </w:r>
      <w:r w:rsidRPr="005C73F6">
        <w:rPr>
          <w:rFonts w:ascii="Arial" w:eastAsia="Times New Roman" w:hAnsi="Arial" w:cs="Arial"/>
          <w:kern w:val="0"/>
          <w:sz w:val="22"/>
          <w:szCs w:val="22"/>
          <w:lang w:eastAsia="en-GB"/>
          <w14:ligatures w14:val="none"/>
        </w:rPr>
        <w:br/>
        <w:t xml:space="preserve">Available at: </w:t>
      </w:r>
      <w:hyperlink r:id="rId18" w:tgtFrame="_new" w:history="1">
        <w:r w:rsidRPr="005C73F6">
          <w:rPr>
            <w:rFonts w:ascii="Arial" w:eastAsia="Times New Roman" w:hAnsi="Arial" w:cs="Arial"/>
            <w:color w:val="0000FF"/>
            <w:kern w:val="0"/>
            <w:sz w:val="22"/>
            <w:szCs w:val="22"/>
            <w:u w:val="single"/>
            <w:lang w:eastAsia="en-GB"/>
            <w14:ligatures w14:val="none"/>
          </w:rPr>
          <w:t>https://www.hse.gov.uk</w:t>
        </w:r>
      </w:hyperlink>
      <w:r w:rsidRPr="005C73F6">
        <w:rPr>
          <w:rFonts w:ascii="Arial" w:eastAsia="Times New Roman" w:hAnsi="Arial" w:cs="Arial"/>
          <w:kern w:val="0"/>
          <w:sz w:val="22"/>
          <w:szCs w:val="22"/>
          <w:lang w:eastAsia="en-GB"/>
          <w14:ligatures w14:val="none"/>
        </w:rPr>
        <w:br/>
        <w:t xml:space="preserve">(Accessed: </w:t>
      </w:r>
      <w:r w:rsidR="008F7FD5" w:rsidRPr="00463BD6">
        <w:rPr>
          <w:rFonts w:ascii="Arial" w:eastAsia="Times New Roman" w:hAnsi="Arial" w:cs="Arial"/>
          <w:kern w:val="0"/>
          <w:sz w:val="22"/>
          <w:szCs w:val="22"/>
          <w:lang w:eastAsia="en-GB"/>
          <w14:ligatures w14:val="none"/>
        </w:rPr>
        <w:t>15</w:t>
      </w:r>
      <w:r w:rsidRPr="005C73F6">
        <w:rPr>
          <w:rFonts w:ascii="Arial" w:eastAsia="Times New Roman" w:hAnsi="Arial" w:cs="Arial"/>
          <w:kern w:val="0"/>
          <w:sz w:val="22"/>
          <w:szCs w:val="22"/>
          <w:lang w:eastAsia="en-GB"/>
          <w14:ligatures w14:val="none"/>
        </w:rPr>
        <w:t xml:space="preserve"> November 2025).</w:t>
      </w:r>
    </w:p>
    <w:p w14:paraId="07F0F80C" w14:textId="7FCA14CA" w:rsidR="005C73F6" w:rsidRPr="005C73F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t>NHS England (2022)</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Person-centred care guidelines</w:t>
      </w:r>
      <w:r w:rsidRPr="005C73F6">
        <w:rPr>
          <w:rFonts w:ascii="Arial" w:eastAsia="Times New Roman" w:hAnsi="Arial" w:cs="Arial"/>
          <w:kern w:val="0"/>
          <w:sz w:val="22"/>
          <w:szCs w:val="22"/>
          <w:lang w:eastAsia="en-GB"/>
          <w14:ligatures w14:val="none"/>
        </w:rPr>
        <w:t>.</w:t>
      </w:r>
      <w:r w:rsidRPr="005C73F6">
        <w:rPr>
          <w:rFonts w:ascii="Arial" w:eastAsia="Times New Roman" w:hAnsi="Arial" w:cs="Arial"/>
          <w:kern w:val="0"/>
          <w:sz w:val="22"/>
          <w:szCs w:val="22"/>
          <w:lang w:eastAsia="en-GB"/>
          <w14:ligatures w14:val="none"/>
        </w:rPr>
        <w:br/>
        <w:t xml:space="preserve">Available at: </w:t>
      </w:r>
      <w:hyperlink r:id="rId19" w:tgtFrame="_new" w:history="1">
        <w:r w:rsidRPr="005C73F6">
          <w:rPr>
            <w:rFonts w:ascii="Arial" w:eastAsia="Times New Roman" w:hAnsi="Arial" w:cs="Arial"/>
            <w:color w:val="0000FF"/>
            <w:kern w:val="0"/>
            <w:sz w:val="22"/>
            <w:szCs w:val="22"/>
            <w:u w:val="single"/>
            <w:lang w:eastAsia="en-GB"/>
            <w14:ligatures w14:val="none"/>
          </w:rPr>
          <w:t>https://www.england.nhs.uk</w:t>
        </w:r>
      </w:hyperlink>
      <w:r w:rsidRPr="005C73F6">
        <w:rPr>
          <w:rFonts w:ascii="Arial" w:eastAsia="Times New Roman" w:hAnsi="Arial" w:cs="Arial"/>
          <w:kern w:val="0"/>
          <w:sz w:val="22"/>
          <w:szCs w:val="22"/>
          <w:lang w:eastAsia="en-GB"/>
          <w14:ligatures w14:val="none"/>
        </w:rPr>
        <w:br/>
        <w:t xml:space="preserve">(Accessed: </w:t>
      </w:r>
      <w:r w:rsidR="008F7FD5" w:rsidRPr="00463BD6">
        <w:rPr>
          <w:rFonts w:ascii="Arial" w:eastAsia="Times New Roman" w:hAnsi="Arial" w:cs="Arial"/>
          <w:kern w:val="0"/>
          <w:sz w:val="22"/>
          <w:szCs w:val="22"/>
          <w:lang w:eastAsia="en-GB"/>
          <w14:ligatures w14:val="none"/>
        </w:rPr>
        <w:t>16</w:t>
      </w:r>
      <w:r w:rsidRPr="005C73F6">
        <w:rPr>
          <w:rFonts w:ascii="Arial" w:eastAsia="Times New Roman" w:hAnsi="Arial" w:cs="Arial"/>
          <w:kern w:val="0"/>
          <w:sz w:val="22"/>
          <w:szCs w:val="22"/>
          <w:lang w:eastAsia="en-GB"/>
          <w14:ligatures w14:val="none"/>
        </w:rPr>
        <w:t xml:space="preserve"> November 2025).</w:t>
      </w:r>
    </w:p>
    <w:p w14:paraId="062851FE" w14:textId="13F1A251" w:rsidR="00211585" w:rsidRPr="00463BD6" w:rsidRDefault="005C73F6" w:rsidP="00EE6A93">
      <w:pPr>
        <w:spacing w:before="100" w:beforeAutospacing="1" w:after="100" w:afterAutospacing="1" w:line="360" w:lineRule="auto"/>
        <w:rPr>
          <w:rFonts w:ascii="Arial" w:eastAsia="Times New Roman" w:hAnsi="Arial" w:cs="Arial"/>
          <w:kern w:val="0"/>
          <w:sz w:val="22"/>
          <w:szCs w:val="22"/>
          <w:lang w:eastAsia="en-GB"/>
          <w14:ligatures w14:val="none"/>
        </w:rPr>
      </w:pPr>
      <w:r w:rsidRPr="005C73F6">
        <w:rPr>
          <w:rFonts w:ascii="Arial" w:eastAsia="Times New Roman" w:hAnsi="Arial" w:cs="Arial"/>
          <w:b/>
          <w:bCs/>
          <w:kern w:val="0"/>
          <w:sz w:val="22"/>
          <w:szCs w:val="22"/>
          <w:lang w:eastAsia="en-GB"/>
          <w14:ligatures w14:val="none"/>
        </w:rPr>
        <w:t>Skills for Care (2023)</w:t>
      </w:r>
      <w:r w:rsidRPr="005C73F6">
        <w:rPr>
          <w:rFonts w:ascii="Arial" w:eastAsia="Times New Roman" w:hAnsi="Arial" w:cs="Arial"/>
          <w:kern w:val="0"/>
          <w:sz w:val="22"/>
          <w:szCs w:val="22"/>
          <w:lang w:eastAsia="en-GB"/>
          <w14:ligatures w14:val="none"/>
        </w:rPr>
        <w:t xml:space="preserve"> </w:t>
      </w:r>
      <w:r w:rsidRPr="005C73F6">
        <w:rPr>
          <w:rFonts w:ascii="Arial" w:eastAsia="Times New Roman" w:hAnsi="Arial" w:cs="Arial"/>
          <w:i/>
          <w:iCs/>
          <w:kern w:val="0"/>
          <w:sz w:val="22"/>
          <w:szCs w:val="22"/>
          <w:lang w:eastAsia="en-GB"/>
          <w14:ligatures w14:val="none"/>
        </w:rPr>
        <w:t>Core Skills, Training and Education Framework</w:t>
      </w:r>
      <w:r w:rsidRPr="005C73F6">
        <w:rPr>
          <w:rFonts w:ascii="Arial" w:eastAsia="Times New Roman" w:hAnsi="Arial" w:cs="Arial"/>
          <w:kern w:val="0"/>
          <w:sz w:val="22"/>
          <w:szCs w:val="22"/>
          <w:lang w:eastAsia="en-GB"/>
          <w14:ligatures w14:val="none"/>
        </w:rPr>
        <w:t>.</w:t>
      </w:r>
      <w:r w:rsidRPr="005C73F6">
        <w:rPr>
          <w:rFonts w:ascii="Arial" w:eastAsia="Times New Roman" w:hAnsi="Arial" w:cs="Arial"/>
          <w:kern w:val="0"/>
          <w:sz w:val="22"/>
          <w:szCs w:val="22"/>
          <w:lang w:eastAsia="en-GB"/>
          <w14:ligatures w14:val="none"/>
        </w:rPr>
        <w:br/>
        <w:t xml:space="preserve">Available at: </w:t>
      </w:r>
      <w:hyperlink r:id="rId20" w:tgtFrame="_new" w:history="1">
        <w:r w:rsidRPr="005C73F6">
          <w:rPr>
            <w:rFonts w:ascii="Arial" w:eastAsia="Times New Roman" w:hAnsi="Arial" w:cs="Arial"/>
            <w:color w:val="0000FF"/>
            <w:kern w:val="0"/>
            <w:sz w:val="22"/>
            <w:szCs w:val="22"/>
            <w:u w:val="single"/>
            <w:lang w:eastAsia="en-GB"/>
            <w14:ligatures w14:val="none"/>
          </w:rPr>
          <w:t>https://www.skillsforcare.org.uk</w:t>
        </w:r>
      </w:hyperlink>
      <w:r w:rsidRPr="005C73F6">
        <w:rPr>
          <w:rFonts w:ascii="Arial" w:eastAsia="Times New Roman" w:hAnsi="Arial" w:cs="Arial"/>
          <w:kern w:val="0"/>
          <w:sz w:val="22"/>
          <w:szCs w:val="22"/>
          <w:lang w:eastAsia="en-GB"/>
          <w14:ligatures w14:val="none"/>
        </w:rPr>
        <w:br/>
        <w:t xml:space="preserve">(Accessed: </w:t>
      </w:r>
      <w:r w:rsidR="00202D81" w:rsidRPr="00463BD6">
        <w:rPr>
          <w:rFonts w:ascii="Arial" w:eastAsia="Times New Roman" w:hAnsi="Arial" w:cs="Arial"/>
          <w:kern w:val="0"/>
          <w:sz w:val="22"/>
          <w:szCs w:val="22"/>
          <w:lang w:eastAsia="en-GB"/>
          <w14:ligatures w14:val="none"/>
        </w:rPr>
        <w:t>16</w:t>
      </w:r>
      <w:r w:rsidRPr="005C73F6">
        <w:rPr>
          <w:rFonts w:ascii="Arial" w:eastAsia="Times New Roman" w:hAnsi="Arial" w:cs="Arial"/>
          <w:kern w:val="0"/>
          <w:sz w:val="22"/>
          <w:szCs w:val="22"/>
          <w:lang w:eastAsia="en-GB"/>
          <w14:ligatures w14:val="none"/>
        </w:rPr>
        <w:t xml:space="preserve"> November 2025).</w:t>
      </w:r>
      <w:r w:rsidR="00E23AAC" w:rsidRPr="00463BD6">
        <w:rPr>
          <w:rFonts w:ascii="Arial" w:eastAsia="Times New Roman" w:hAnsi="Arial" w:cs="Arial"/>
          <w:kern w:val="0"/>
          <w:sz w:val="22"/>
          <w:szCs w:val="22"/>
          <w:lang w:eastAsia="en-GB"/>
          <w14:ligatures w14:val="none"/>
        </w:rPr>
        <w:t xml:space="preserve"> </w:t>
      </w:r>
    </w:p>
    <w:sectPr w:rsidR="00211585" w:rsidRPr="00463BD6" w:rsidSect="006B3827">
      <w:footerReference w:type="defaul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598429" w14:textId="77777777" w:rsidR="00103D80" w:rsidRDefault="00103D80" w:rsidP="00D766CF">
      <w:pPr>
        <w:spacing w:after="0" w:line="240" w:lineRule="auto"/>
      </w:pPr>
      <w:r>
        <w:separator/>
      </w:r>
    </w:p>
  </w:endnote>
  <w:endnote w:type="continuationSeparator" w:id="0">
    <w:p w14:paraId="36C36113" w14:textId="77777777" w:rsidR="00103D80" w:rsidRDefault="00103D80" w:rsidP="00D76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8058636"/>
      <w:docPartObj>
        <w:docPartGallery w:val="Page Numbers (Bottom of Page)"/>
        <w:docPartUnique/>
      </w:docPartObj>
    </w:sdtPr>
    <w:sdtEndPr>
      <w:rPr>
        <w:noProof/>
      </w:rPr>
    </w:sdtEndPr>
    <w:sdtContent>
      <w:p w14:paraId="5667E8B7" w14:textId="4CC96B30" w:rsidR="00463BD6" w:rsidRDefault="00463B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94C373" w14:textId="77777777" w:rsidR="00D766CF" w:rsidRDefault="00D76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C4DAA" w14:textId="77777777" w:rsidR="00103D80" w:rsidRDefault="00103D80" w:rsidP="00D766CF">
      <w:pPr>
        <w:spacing w:after="0" w:line="240" w:lineRule="auto"/>
      </w:pPr>
      <w:r>
        <w:separator/>
      </w:r>
    </w:p>
  </w:footnote>
  <w:footnote w:type="continuationSeparator" w:id="0">
    <w:p w14:paraId="5C9118DE" w14:textId="77777777" w:rsidR="00103D80" w:rsidRDefault="00103D80" w:rsidP="00D766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74CB1"/>
    <w:multiLevelType w:val="multilevel"/>
    <w:tmpl w:val="DB10B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07D6B"/>
    <w:multiLevelType w:val="multilevel"/>
    <w:tmpl w:val="65FC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86007"/>
    <w:multiLevelType w:val="multilevel"/>
    <w:tmpl w:val="88825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710185"/>
    <w:multiLevelType w:val="hybridMultilevel"/>
    <w:tmpl w:val="DC6CC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B536B"/>
    <w:multiLevelType w:val="multilevel"/>
    <w:tmpl w:val="CF5EB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F0FAB"/>
    <w:multiLevelType w:val="hybridMultilevel"/>
    <w:tmpl w:val="71044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6219AE"/>
    <w:multiLevelType w:val="hybridMultilevel"/>
    <w:tmpl w:val="C6FAF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A05D31"/>
    <w:multiLevelType w:val="multilevel"/>
    <w:tmpl w:val="B088C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FB09E5"/>
    <w:multiLevelType w:val="hybridMultilevel"/>
    <w:tmpl w:val="69CC2C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405698"/>
    <w:multiLevelType w:val="multilevel"/>
    <w:tmpl w:val="A88CB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864B5B"/>
    <w:multiLevelType w:val="multilevel"/>
    <w:tmpl w:val="505EB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096EE2"/>
    <w:multiLevelType w:val="hybridMultilevel"/>
    <w:tmpl w:val="49C44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1E2856"/>
    <w:multiLevelType w:val="hybridMultilevel"/>
    <w:tmpl w:val="427A93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1B56EFB"/>
    <w:multiLevelType w:val="multilevel"/>
    <w:tmpl w:val="D0A6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4F7DC8"/>
    <w:multiLevelType w:val="hybridMultilevel"/>
    <w:tmpl w:val="474A3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2777959">
    <w:abstractNumId w:val="8"/>
  </w:num>
  <w:num w:numId="2" w16cid:durableId="1476795270">
    <w:abstractNumId w:val="7"/>
  </w:num>
  <w:num w:numId="3" w16cid:durableId="731199606">
    <w:abstractNumId w:val="4"/>
  </w:num>
  <w:num w:numId="4" w16cid:durableId="681588801">
    <w:abstractNumId w:val="9"/>
  </w:num>
  <w:num w:numId="5" w16cid:durableId="949436154">
    <w:abstractNumId w:val="13"/>
  </w:num>
  <w:num w:numId="6" w16cid:durableId="153617527">
    <w:abstractNumId w:val="10"/>
  </w:num>
  <w:num w:numId="7" w16cid:durableId="283005697">
    <w:abstractNumId w:val="0"/>
  </w:num>
  <w:num w:numId="8" w16cid:durableId="89160852">
    <w:abstractNumId w:val="2"/>
  </w:num>
  <w:num w:numId="9" w16cid:durableId="1877500810">
    <w:abstractNumId w:val="1"/>
  </w:num>
  <w:num w:numId="10" w16cid:durableId="361979532">
    <w:abstractNumId w:val="12"/>
  </w:num>
  <w:num w:numId="11" w16cid:durableId="173999263">
    <w:abstractNumId w:val="14"/>
  </w:num>
  <w:num w:numId="12" w16cid:durableId="296759440">
    <w:abstractNumId w:val="11"/>
  </w:num>
  <w:num w:numId="13" w16cid:durableId="20477356">
    <w:abstractNumId w:val="6"/>
  </w:num>
  <w:num w:numId="14" w16cid:durableId="469515718">
    <w:abstractNumId w:val="3"/>
  </w:num>
  <w:num w:numId="15" w16cid:durableId="7665344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585"/>
    <w:rsid w:val="00006428"/>
    <w:rsid w:val="000176F7"/>
    <w:rsid w:val="00025085"/>
    <w:rsid w:val="00042458"/>
    <w:rsid w:val="0008371A"/>
    <w:rsid w:val="0009411C"/>
    <w:rsid w:val="000A3E61"/>
    <w:rsid w:val="000A686D"/>
    <w:rsid w:val="000B44C2"/>
    <w:rsid w:val="000B50BD"/>
    <w:rsid w:val="000C3D0A"/>
    <w:rsid w:val="000D4BEC"/>
    <w:rsid w:val="000D5A78"/>
    <w:rsid w:val="000F64E8"/>
    <w:rsid w:val="00103D80"/>
    <w:rsid w:val="00114F2E"/>
    <w:rsid w:val="00136FB6"/>
    <w:rsid w:val="00154309"/>
    <w:rsid w:val="00172A50"/>
    <w:rsid w:val="00175D44"/>
    <w:rsid w:val="001D4A29"/>
    <w:rsid w:val="001F2394"/>
    <w:rsid w:val="00201011"/>
    <w:rsid w:val="00202D81"/>
    <w:rsid w:val="00211585"/>
    <w:rsid w:val="002143FF"/>
    <w:rsid w:val="00214C80"/>
    <w:rsid w:val="00217523"/>
    <w:rsid w:val="00217701"/>
    <w:rsid w:val="00222010"/>
    <w:rsid w:val="00224FE2"/>
    <w:rsid w:val="00225686"/>
    <w:rsid w:val="0023421A"/>
    <w:rsid w:val="00235039"/>
    <w:rsid w:val="00241207"/>
    <w:rsid w:val="00277076"/>
    <w:rsid w:val="0028249D"/>
    <w:rsid w:val="002A0362"/>
    <w:rsid w:val="002A4B12"/>
    <w:rsid w:val="002B077F"/>
    <w:rsid w:val="002C7CA3"/>
    <w:rsid w:val="002D07B0"/>
    <w:rsid w:val="002D5EB2"/>
    <w:rsid w:val="002E55BC"/>
    <w:rsid w:val="0030229E"/>
    <w:rsid w:val="00321D38"/>
    <w:rsid w:val="00363DE1"/>
    <w:rsid w:val="00371808"/>
    <w:rsid w:val="00372170"/>
    <w:rsid w:val="003733B6"/>
    <w:rsid w:val="003D6C07"/>
    <w:rsid w:val="003E049F"/>
    <w:rsid w:val="003E41D5"/>
    <w:rsid w:val="003F0005"/>
    <w:rsid w:val="00425633"/>
    <w:rsid w:val="00425B0E"/>
    <w:rsid w:val="004329A0"/>
    <w:rsid w:val="00435AE9"/>
    <w:rsid w:val="00441B73"/>
    <w:rsid w:val="004500BE"/>
    <w:rsid w:val="00451D3F"/>
    <w:rsid w:val="00463BD6"/>
    <w:rsid w:val="00494C8D"/>
    <w:rsid w:val="004A253E"/>
    <w:rsid w:val="004B08C1"/>
    <w:rsid w:val="004B50EC"/>
    <w:rsid w:val="004D1C39"/>
    <w:rsid w:val="004E658D"/>
    <w:rsid w:val="004F6A4C"/>
    <w:rsid w:val="00516E52"/>
    <w:rsid w:val="005462CC"/>
    <w:rsid w:val="00563805"/>
    <w:rsid w:val="005C3EE8"/>
    <w:rsid w:val="005C73F6"/>
    <w:rsid w:val="005D57B4"/>
    <w:rsid w:val="005D7372"/>
    <w:rsid w:val="005F1EEC"/>
    <w:rsid w:val="006113B1"/>
    <w:rsid w:val="00622E7C"/>
    <w:rsid w:val="00642523"/>
    <w:rsid w:val="00643941"/>
    <w:rsid w:val="00672D4B"/>
    <w:rsid w:val="00684E79"/>
    <w:rsid w:val="006A2A19"/>
    <w:rsid w:val="006A4AF1"/>
    <w:rsid w:val="006B3827"/>
    <w:rsid w:val="007167A4"/>
    <w:rsid w:val="0072708A"/>
    <w:rsid w:val="007350FC"/>
    <w:rsid w:val="00737E30"/>
    <w:rsid w:val="007422B9"/>
    <w:rsid w:val="0075012E"/>
    <w:rsid w:val="0075434C"/>
    <w:rsid w:val="00761452"/>
    <w:rsid w:val="0077053E"/>
    <w:rsid w:val="00782FD0"/>
    <w:rsid w:val="00790202"/>
    <w:rsid w:val="007A0666"/>
    <w:rsid w:val="007C34B9"/>
    <w:rsid w:val="007D5D21"/>
    <w:rsid w:val="007E4210"/>
    <w:rsid w:val="007E4833"/>
    <w:rsid w:val="007E4E3E"/>
    <w:rsid w:val="007F7240"/>
    <w:rsid w:val="00804AC0"/>
    <w:rsid w:val="00824514"/>
    <w:rsid w:val="008418ED"/>
    <w:rsid w:val="00846CF4"/>
    <w:rsid w:val="008642D7"/>
    <w:rsid w:val="00876829"/>
    <w:rsid w:val="00882CEA"/>
    <w:rsid w:val="008C07E8"/>
    <w:rsid w:val="008C24EB"/>
    <w:rsid w:val="008C4260"/>
    <w:rsid w:val="008D2339"/>
    <w:rsid w:val="008D267A"/>
    <w:rsid w:val="008D269C"/>
    <w:rsid w:val="008E1F67"/>
    <w:rsid w:val="008F7FD5"/>
    <w:rsid w:val="009053E7"/>
    <w:rsid w:val="009123A8"/>
    <w:rsid w:val="00913F84"/>
    <w:rsid w:val="0093729D"/>
    <w:rsid w:val="009609CF"/>
    <w:rsid w:val="00961BA5"/>
    <w:rsid w:val="009622AA"/>
    <w:rsid w:val="009707FC"/>
    <w:rsid w:val="009933CB"/>
    <w:rsid w:val="009B23B1"/>
    <w:rsid w:val="009C3473"/>
    <w:rsid w:val="009C6FB3"/>
    <w:rsid w:val="009E0863"/>
    <w:rsid w:val="009F42D8"/>
    <w:rsid w:val="00A012DE"/>
    <w:rsid w:val="00A07C14"/>
    <w:rsid w:val="00A2744E"/>
    <w:rsid w:val="00A51FC4"/>
    <w:rsid w:val="00A80C6C"/>
    <w:rsid w:val="00A9333B"/>
    <w:rsid w:val="00AC2114"/>
    <w:rsid w:val="00AC2DCF"/>
    <w:rsid w:val="00B16956"/>
    <w:rsid w:val="00B26042"/>
    <w:rsid w:val="00B375CD"/>
    <w:rsid w:val="00B459B0"/>
    <w:rsid w:val="00B82CB7"/>
    <w:rsid w:val="00BC1063"/>
    <w:rsid w:val="00BC6F44"/>
    <w:rsid w:val="00BD54F8"/>
    <w:rsid w:val="00C70AEC"/>
    <w:rsid w:val="00C70BED"/>
    <w:rsid w:val="00C86D4A"/>
    <w:rsid w:val="00CA127E"/>
    <w:rsid w:val="00CA13EB"/>
    <w:rsid w:val="00CA2FAE"/>
    <w:rsid w:val="00CA6F36"/>
    <w:rsid w:val="00D00277"/>
    <w:rsid w:val="00D407B3"/>
    <w:rsid w:val="00D5745C"/>
    <w:rsid w:val="00D7592F"/>
    <w:rsid w:val="00D766CF"/>
    <w:rsid w:val="00D77B34"/>
    <w:rsid w:val="00D9126E"/>
    <w:rsid w:val="00DA7CC0"/>
    <w:rsid w:val="00DB1A78"/>
    <w:rsid w:val="00DD52FF"/>
    <w:rsid w:val="00DE329C"/>
    <w:rsid w:val="00DF0A46"/>
    <w:rsid w:val="00DF3EDD"/>
    <w:rsid w:val="00DF6818"/>
    <w:rsid w:val="00E04794"/>
    <w:rsid w:val="00E23AAC"/>
    <w:rsid w:val="00E27DE3"/>
    <w:rsid w:val="00E32EDB"/>
    <w:rsid w:val="00E40F1B"/>
    <w:rsid w:val="00E5494B"/>
    <w:rsid w:val="00E74A22"/>
    <w:rsid w:val="00E91EE9"/>
    <w:rsid w:val="00E97F0F"/>
    <w:rsid w:val="00ED65A0"/>
    <w:rsid w:val="00EE4B1E"/>
    <w:rsid w:val="00EE6A93"/>
    <w:rsid w:val="00F1371E"/>
    <w:rsid w:val="00F551C5"/>
    <w:rsid w:val="00F84741"/>
    <w:rsid w:val="00FA2BFD"/>
    <w:rsid w:val="00FA4F6F"/>
    <w:rsid w:val="00FB234C"/>
    <w:rsid w:val="00FB2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4FAAC"/>
  <w15:chartTrackingRefBased/>
  <w15:docId w15:val="{4CBC716E-E103-45C7-8B2A-F737F7AE3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5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15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15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15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15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15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15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15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15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5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15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15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15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15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15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15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15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1585"/>
    <w:rPr>
      <w:rFonts w:eastAsiaTheme="majorEastAsia" w:cstheme="majorBidi"/>
      <w:color w:val="272727" w:themeColor="text1" w:themeTint="D8"/>
    </w:rPr>
  </w:style>
  <w:style w:type="paragraph" w:styleId="Title">
    <w:name w:val="Title"/>
    <w:basedOn w:val="Normal"/>
    <w:next w:val="Normal"/>
    <w:link w:val="TitleChar"/>
    <w:uiPriority w:val="10"/>
    <w:qFormat/>
    <w:rsid w:val="002115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5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5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5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585"/>
    <w:pPr>
      <w:spacing w:before="160"/>
      <w:jc w:val="center"/>
    </w:pPr>
    <w:rPr>
      <w:i/>
      <w:iCs/>
      <w:color w:val="404040" w:themeColor="text1" w:themeTint="BF"/>
    </w:rPr>
  </w:style>
  <w:style w:type="character" w:customStyle="1" w:styleId="QuoteChar">
    <w:name w:val="Quote Char"/>
    <w:basedOn w:val="DefaultParagraphFont"/>
    <w:link w:val="Quote"/>
    <w:uiPriority w:val="29"/>
    <w:rsid w:val="00211585"/>
    <w:rPr>
      <w:i/>
      <w:iCs/>
      <w:color w:val="404040" w:themeColor="text1" w:themeTint="BF"/>
    </w:rPr>
  </w:style>
  <w:style w:type="paragraph" w:styleId="ListParagraph">
    <w:name w:val="List Paragraph"/>
    <w:basedOn w:val="Normal"/>
    <w:uiPriority w:val="34"/>
    <w:qFormat/>
    <w:rsid w:val="00211585"/>
    <w:pPr>
      <w:ind w:left="720"/>
      <w:contextualSpacing/>
    </w:pPr>
  </w:style>
  <w:style w:type="character" w:styleId="IntenseEmphasis">
    <w:name w:val="Intense Emphasis"/>
    <w:basedOn w:val="DefaultParagraphFont"/>
    <w:uiPriority w:val="21"/>
    <w:qFormat/>
    <w:rsid w:val="00211585"/>
    <w:rPr>
      <w:i/>
      <w:iCs/>
      <w:color w:val="0F4761" w:themeColor="accent1" w:themeShade="BF"/>
    </w:rPr>
  </w:style>
  <w:style w:type="paragraph" w:styleId="IntenseQuote">
    <w:name w:val="Intense Quote"/>
    <w:basedOn w:val="Normal"/>
    <w:next w:val="Normal"/>
    <w:link w:val="IntenseQuoteChar"/>
    <w:uiPriority w:val="30"/>
    <w:qFormat/>
    <w:rsid w:val="002115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585"/>
    <w:rPr>
      <w:i/>
      <w:iCs/>
      <w:color w:val="0F4761" w:themeColor="accent1" w:themeShade="BF"/>
    </w:rPr>
  </w:style>
  <w:style w:type="character" w:styleId="IntenseReference">
    <w:name w:val="Intense Reference"/>
    <w:basedOn w:val="DefaultParagraphFont"/>
    <w:uiPriority w:val="32"/>
    <w:qFormat/>
    <w:rsid w:val="00211585"/>
    <w:rPr>
      <w:b/>
      <w:bCs/>
      <w:smallCaps/>
      <w:color w:val="0F4761" w:themeColor="accent1" w:themeShade="BF"/>
      <w:spacing w:val="5"/>
    </w:rPr>
  </w:style>
  <w:style w:type="table" w:styleId="TableGrid">
    <w:name w:val="Table Grid"/>
    <w:basedOn w:val="TableNormal"/>
    <w:uiPriority w:val="39"/>
    <w:rsid w:val="000D5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6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6CF"/>
  </w:style>
  <w:style w:type="paragraph" w:styleId="Footer">
    <w:name w:val="footer"/>
    <w:basedOn w:val="Normal"/>
    <w:link w:val="FooterChar"/>
    <w:uiPriority w:val="99"/>
    <w:unhideWhenUsed/>
    <w:rsid w:val="00D76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6CF"/>
  </w:style>
  <w:style w:type="paragraph" w:styleId="NormalWeb">
    <w:name w:val="Normal (Web)"/>
    <w:basedOn w:val="Normal"/>
    <w:uiPriority w:val="99"/>
    <w:semiHidden/>
    <w:unhideWhenUsed/>
    <w:rsid w:val="005C3EE8"/>
    <w:rPr>
      <w:rFonts w:ascii="Times New Roman" w:hAnsi="Times New Roman" w:cs="Times New Roman"/>
    </w:rPr>
  </w:style>
  <w:style w:type="character" w:styleId="Hyperlink">
    <w:name w:val="Hyperlink"/>
    <w:basedOn w:val="DefaultParagraphFont"/>
    <w:uiPriority w:val="99"/>
    <w:unhideWhenUsed/>
    <w:rsid w:val="00277076"/>
    <w:rPr>
      <w:color w:val="467886" w:themeColor="hyperlink"/>
      <w:u w:val="single"/>
    </w:rPr>
  </w:style>
  <w:style w:type="character" w:styleId="UnresolvedMention">
    <w:name w:val="Unresolved Mention"/>
    <w:basedOn w:val="DefaultParagraphFont"/>
    <w:uiPriority w:val="99"/>
    <w:semiHidden/>
    <w:unhideWhenUsed/>
    <w:rsid w:val="00277076"/>
    <w:rPr>
      <w:color w:val="605E5C"/>
      <w:shd w:val="clear" w:color="auto" w:fill="E1DFDD"/>
    </w:rPr>
  </w:style>
  <w:style w:type="character" w:styleId="FollowedHyperlink">
    <w:name w:val="FollowedHyperlink"/>
    <w:basedOn w:val="DefaultParagraphFont"/>
    <w:uiPriority w:val="99"/>
    <w:semiHidden/>
    <w:unhideWhenUsed/>
    <w:rsid w:val="000B44C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mbridge.org/highereducation/books/multimedia-learning" TargetMode="External"/><Relationship Id="rId18" Type="http://schemas.openxmlformats.org/officeDocument/2006/relationships/hyperlink" Target="https://www.hse.gov.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mheducation.com/highered/product/art-public-speaking-lucas" TargetMode="External"/><Relationship Id="rId17" Type="http://schemas.openxmlformats.org/officeDocument/2006/relationships/hyperlink" Target="https://www.e-lfh.org.uk/programmes/care-certificate" TargetMode="External"/><Relationship Id="rId2" Type="http://schemas.openxmlformats.org/officeDocument/2006/relationships/customXml" Target="../customXml/item2.xml"/><Relationship Id="rId16" Type="http://schemas.openxmlformats.org/officeDocument/2006/relationships/hyperlink" Target="https://www.gov.uk/government/organisations/department-of-health-and-social-care" TargetMode="External"/><Relationship Id="rId20" Type="http://schemas.openxmlformats.org/officeDocument/2006/relationships/hyperlink" Target="https://www.skillsforcare.org.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iley.com/en-gb/Resonate%3A+Present+Visual+Stories+that+Transform+Audiences-p-9780470632017" TargetMode="External"/><Relationship Id="rId5" Type="http://schemas.openxmlformats.org/officeDocument/2006/relationships/styles" Target="styles.xml"/><Relationship Id="rId15" Type="http://schemas.openxmlformats.org/officeDocument/2006/relationships/hyperlink" Target="https://www.basicbooks.com/titles/donald-a-schon/the-reflective-practitioner"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england.nhs.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eachpit.com/store/presentation-zen-simple-ideas-on-presentation-design-and-978032181198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d776912-36ab-4ca7-8616-6adea31f3d7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BBA30E815171B49A8B0A90D5B17D9C5" ma:contentTypeVersion="6" ma:contentTypeDescription="Create a new document." ma:contentTypeScope="" ma:versionID="6a336eb4b9355d8b7f0da419c85c4102">
  <xsd:schema xmlns:xsd="http://www.w3.org/2001/XMLSchema" xmlns:xs="http://www.w3.org/2001/XMLSchema" xmlns:p="http://schemas.microsoft.com/office/2006/metadata/properties" xmlns:ns3="2d776912-36ab-4ca7-8616-6adea31f3d7c" targetNamespace="http://schemas.microsoft.com/office/2006/metadata/properties" ma:root="true" ma:fieldsID="9a480254fea29ea1f5925ef4f32367e8" ns3:_="">
    <xsd:import namespace="2d776912-36ab-4ca7-8616-6adea31f3d7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776912-36ab-4ca7-8616-6adea31f3d7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370FB9-07FB-4655-80DC-222EECA7398C}">
  <ds:schemaRefs>
    <ds:schemaRef ds:uri="http://schemas.microsoft.com/office/2006/metadata/properties"/>
    <ds:schemaRef ds:uri="http://schemas.microsoft.com/office/infopath/2007/PartnerControls"/>
    <ds:schemaRef ds:uri="2d776912-36ab-4ca7-8616-6adea31f3d7c"/>
  </ds:schemaRefs>
</ds:datastoreItem>
</file>

<file path=customXml/itemProps2.xml><?xml version="1.0" encoding="utf-8"?>
<ds:datastoreItem xmlns:ds="http://schemas.openxmlformats.org/officeDocument/2006/customXml" ds:itemID="{7A24BA53-2457-453C-A4DF-9B33BD64E846}">
  <ds:schemaRefs>
    <ds:schemaRef ds:uri="http://schemas.microsoft.com/sharepoint/v3/contenttype/forms"/>
  </ds:schemaRefs>
</ds:datastoreItem>
</file>

<file path=customXml/itemProps3.xml><?xml version="1.0" encoding="utf-8"?>
<ds:datastoreItem xmlns:ds="http://schemas.openxmlformats.org/officeDocument/2006/customXml" ds:itemID="{7808CD73-76EF-45DA-AE70-112AAECD82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776912-36ab-4ca7-8616-6adea31f3d7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1306</TotalTime>
  <Pages>10</Pages>
  <Words>2314</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Ravjeet Kaur (2421160)</dc:creator>
  <cp:keywords/>
  <dc:description/>
  <cp:lastModifiedBy>Ravjeet Kaur (2421160)</cp:lastModifiedBy>
  <cp:revision>170</cp:revision>
  <dcterms:created xsi:type="dcterms:W3CDTF">2025-11-06T09:25:00Z</dcterms:created>
  <dcterms:modified xsi:type="dcterms:W3CDTF">2025-11-17T13:49:00Z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0x0101007BBA30E815171B49A8B0A90D5B17D9C5</vt:lpwstr>
  </property>
</Properties>
</file>