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7C93D" w14:textId="77777777" w:rsidR="00A82D3B" w:rsidRPr="00A82D3B" w:rsidRDefault="00A82D3B" w:rsidP="00A82D3B">
      <w:pPr>
        <w:spacing w:line="256" w:lineRule="auto"/>
        <w:rPr>
          <w:rFonts w:ascii="Aptos" w:eastAsia="Aptos" w:hAnsi="Aptos" w:cs="Times New Roman"/>
          <w:sz w:val="22"/>
          <w:szCs w:val="22"/>
        </w:rPr>
      </w:pPr>
      <w:r w:rsidRPr="00A82D3B">
        <w:rPr>
          <w:rFonts w:ascii="Aptos" w:eastAsia="Aptos" w:hAnsi="Aptos" w:cs="Times New Roman"/>
          <w:noProof/>
          <w:sz w:val="22"/>
          <w:szCs w:val="22"/>
        </w:rPr>
        <w:drawing>
          <wp:anchor distT="0" distB="0" distL="114300" distR="114300" simplePos="0" relativeHeight="251658240" behindDoc="0" locked="0" layoutInCell="1" allowOverlap="1" wp14:anchorId="2C2EF674" wp14:editId="20B19749">
            <wp:simplePos x="0" y="0"/>
            <wp:positionH relativeFrom="margin">
              <wp:align>right</wp:align>
            </wp:positionH>
            <wp:positionV relativeFrom="paragraph">
              <wp:posOffset>-914400</wp:posOffset>
            </wp:positionV>
            <wp:extent cx="5732145" cy="2866390"/>
            <wp:effectExtent l="0" t="0" r="1905" b="0"/>
            <wp:wrapNone/>
            <wp:docPr id="8" name="Picture 2" descr="A logo for a university&#10;&#10;AI-generated content may be incorrect.">
              <a:extLst xmlns:a="http://schemas.openxmlformats.org/drawingml/2006/main">
                <a:ext uri="{FF2B5EF4-FFF2-40B4-BE49-F238E27FC236}">
                  <a16:creationId xmlns:a16="http://schemas.microsoft.com/office/drawing/2014/main" id="{8D06BB77-397C-4200-8660-FF07276D11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logo for a universit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2145" cy="2866390"/>
                    </a:xfrm>
                    <a:prstGeom prst="rect">
                      <a:avLst/>
                    </a:prstGeom>
                    <a:noFill/>
                  </pic:spPr>
                </pic:pic>
              </a:graphicData>
            </a:graphic>
            <wp14:sizeRelH relativeFrom="page">
              <wp14:pctWidth>0</wp14:pctWidth>
            </wp14:sizeRelH>
            <wp14:sizeRelV relativeFrom="page">
              <wp14:pctHeight>0</wp14:pctHeight>
            </wp14:sizeRelV>
          </wp:anchor>
        </w:drawing>
      </w:r>
      <w:r w:rsidRPr="00A82D3B">
        <w:rPr>
          <w:rFonts w:ascii="Aptos" w:eastAsia="Aptos" w:hAnsi="Aptos" w:cs="Times New Roman"/>
          <w:sz w:val="22"/>
          <w:szCs w:val="22"/>
        </w:rPr>
        <w:t>+</w:t>
      </w:r>
    </w:p>
    <w:p w14:paraId="2ABFED0C" w14:textId="77777777" w:rsidR="00A82D3B" w:rsidRPr="00A82D3B" w:rsidRDefault="00A82D3B" w:rsidP="00A82D3B">
      <w:pPr>
        <w:spacing w:line="256" w:lineRule="auto"/>
        <w:rPr>
          <w:rFonts w:ascii="Aptos" w:eastAsia="Aptos" w:hAnsi="Aptos" w:cs="Times New Roman"/>
          <w:sz w:val="22"/>
          <w:szCs w:val="22"/>
        </w:rPr>
      </w:pPr>
    </w:p>
    <w:p w14:paraId="1FF5AE91" w14:textId="77777777" w:rsidR="00A82D3B" w:rsidRPr="00A82D3B" w:rsidRDefault="00A82D3B" w:rsidP="00A82D3B">
      <w:pPr>
        <w:spacing w:line="256" w:lineRule="auto"/>
        <w:rPr>
          <w:rFonts w:ascii="Aptos" w:eastAsia="Aptos" w:hAnsi="Aptos" w:cs="Times New Roman"/>
          <w:sz w:val="22"/>
          <w:szCs w:val="22"/>
        </w:rPr>
      </w:pPr>
    </w:p>
    <w:p w14:paraId="2F36B5E9" w14:textId="77777777" w:rsidR="00A82D3B" w:rsidRPr="00A82D3B" w:rsidRDefault="00A82D3B" w:rsidP="00A82D3B">
      <w:pPr>
        <w:spacing w:line="256" w:lineRule="auto"/>
        <w:rPr>
          <w:rFonts w:ascii="Aptos" w:eastAsia="Aptos" w:hAnsi="Aptos" w:cs="Times New Roman"/>
          <w:sz w:val="22"/>
          <w:szCs w:val="22"/>
        </w:rPr>
      </w:pPr>
    </w:p>
    <w:p w14:paraId="60ED7F30" w14:textId="77777777" w:rsidR="00A82D3B" w:rsidRPr="00A82D3B" w:rsidRDefault="00A82D3B" w:rsidP="00A82D3B">
      <w:pPr>
        <w:spacing w:line="256" w:lineRule="auto"/>
        <w:rPr>
          <w:rFonts w:ascii="Aptos" w:eastAsia="Aptos" w:hAnsi="Aptos" w:cs="Times New Roman"/>
          <w:sz w:val="22"/>
          <w:szCs w:val="22"/>
        </w:rPr>
      </w:pPr>
    </w:p>
    <w:p w14:paraId="12354296" w14:textId="77777777" w:rsidR="00A82D3B" w:rsidRPr="00A82D3B" w:rsidRDefault="00A82D3B" w:rsidP="00A82D3B">
      <w:pPr>
        <w:spacing w:line="256" w:lineRule="auto"/>
        <w:rPr>
          <w:rFonts w:ascii="Aptos" w:eastAsia="Aptos" w:hAnsi="Aptos" w:cs="Times New Roman"/>
          <w:sz w:val="22"/>
          <w:szCs w:val="22"/>
        </w:rPr>
      </w:pPr>
    </w:p>
    <w:p w14:paraId="2048286B" w14:textId="77777777" w:rsidR="00A82D3B" w:rsidRPr="00A82D3B" w:rsidRDefault="00A82D3B" w:rsidP="00A82D3B">
      <w:pPr>
        <w:spacing w:line="256" w:lineRule="auto"/>
        <w:rPr>
          <w:rFonts w:ascii="Aptos" w:eastAsia="Aptos" w:hAnsi="Aptos" w:cs="Times New Roman"/>
          <w:sz w:val="22"/>
          <w:szCs w:val="22"/>
        </w:rPr>
      </w:pPr>
    </w:p>
    <w:p w14:paraId="0B4365FE" w14:textId="77777777" w:rsidR="00A82D3B" w:rsidRPr="00A82D3B" w:rsidRDefault="00A82D3B" w:rsidP="00A82D3B">
      <w:pPr>
        <w:spacing w:after="80" w:line="240" w:lineRule="auto"/>
        <w:contextualSpacing/>
        <w:rPr>
          <w:rFonts w:ascii="Aptos Display" w:eastAsia="Times New Roman" w:hAnsi="Aptos Display" w:cs="Times New Roman"/>
          <w:spacing w:val="-10"/>
          <w:kern w:val="28"/>
          <w:sz w:val="56"/>
          <w:szCs w:val="56"/>
        </w:rPr>
      </w:pPr>
    </w:p>
    <w:p w14:paraId="33AC81F0" w14:textId="1F39D654" w:rsidR="00A82D3B" w:rsidRPr="00A82D3B" w:rsidRDefault="00A82D3B" w:rsidP="00A82D3B">
      <w:pPr>
        <w:spacing w:after="80" w:line="240" w:lineRule="auto"/>
        <w:contextualSpacing/>
        <w:jc w:val="center"/>
        <w:rPr>
          <w:rFonts w:ascii="Arial Black" w:eastAsia="Times New Roman" w:hAnsi="Arial Black" w:cs="Times New Roman"/>
          <w:spacing w:val="-10"/>
          <w:kern w:val="28"/>
          <w:sz w:val="56"/>
          <w:szCs w:val="56"/>
        </w:rPr>
      </w:pPr>
      <w:r w:rsidRPr="00A82D3B">
        <w:rPr>
          <w:rFonts w:ascii="Arial Black" w:eastAsia="Times New Roman" w:hAnsi="Arial Black" w:cs="Times New Roman"/>
          <w:spacing w:val="-10"/>
          <w:kern w:val="28"/>
          <w:sz w:val="56"/>
          <w:szCs w:val="56"/>
        </w:rPr>
        <w:t xml:space="preserve">Component </w:t>
      </w:r>
      <w:r w:rsidR="00685C17">
        <w:rPr>
          <w:rFonts w:ascii="Arial Black" w:eastAsia="Times New Roman" w:hAnsi="Arial Black" w:cs="Times New Roman"/>
          <w:spacing w:val="-10"/>
          <w:kern w:val="28"/>
          <w:sz w:val="56"/>
          <w:szCs w:val="56"/>
        </w:rPr>
        <w:t>Two</w:t>
      </w:r>
      <w:r w:rsidRPr="00A82D3B">
        <w:rPr>
          <w:rFonts w:ascii="Arial Black" w:eastAsia="Times New Roman" w:hAnsi="Arial Black" w:cs="Times New Roman"/>
          <w:spacing w:val="-10"/>
          <w:kern w:val="28"/>
          <w:sz w:val="56"/>
          <w:szCs w:val="56"/>
        </w:rPr>
        <w:t xml:space="preserve">: </w:t>
      </w:r>
    </w:p>
    <w:p w14:paraId="7C01A4A8" w14:textId="0777085B" w:rsidR="00A82D3B" w:rsidRPr="00A82D3B" w:rsidRDefault="00685C17" w:rsidP="00A82D3B">
      <w:pPr>
        <w:spacing w:after="80" w:line="240" w:lineRule="auto"/>
        <w:contextualSpacing/>
        <w:jc w:val="center"/>
        <w:rPr>
          <w:rFonts w:ascii="Arial Black" w:eastAsia="Times New Roman" w:hAnsi="Arial Black" w:cs="Times New Roman"/>
          <w:spacing w:val="-10"/>
          <w:kern w:val="28"/>
          <w:sz w:val="56"/>
          <w:szCs w:val="56"/>
        </w:rPr>
      </w:pPr>
      <w:r>
        <w:rPr>
          <w:rFonts w:ascii="Arial Black" w:eastAsia="Times New Roman" w:hAnsi="Arial Black" w:cs="Times New Roman"/>
          <w:spacing w:val="-10"/>
          <w:kern w:val="28"/>
          <w:sz w:val="56"/>
          <w:szCs w:val="56"/>
        </w:rPr>
        <w:t>Portfolio</w:t>
      </w:r>
      <w:r w:rsidR="00A82D3B">
        <w:rPr>
          <w:rFonts w:ascii="Arial Black" w:eastAsia="Times New Roman" w:hAnsi="Arial Black" w:cs="Times New Roman"/>
          <w:spacing w:val="-10"/>
          <w:kern w:val="28"/>
          <w:sz w:val="56"/>
          <w:szCs w:val="56"/>
        </w:rPr>
        <w:t xml:space="preserve"> </w:t>
      </w:r>
    </w:p>
    <w:p w14:paraId="6616C461" w14:textId="77777777" w:rsidR="00A82D3B" w:rsidRPr="00A82D3B" w:rsidRDefault="00A82D3B" w:rsidP="00A82D3B">
      <w:pPr>
        <w:spacing w:line="256" w:lineRule="auto"/>
        <w:rPr>
          <w:rFonts w:ascii="Aptos" w:eastAsia="Aptos" w:hAnsi="Aptos" w:cs="Times New Roman"/>
          <w:sz w:val="22"/>
          <w:szCs w:val="22"/>
        </w:rPr>
      </w:pPr>
    </w:p>
    <w:p w14:paraId="1278A71D" w14:textId="77777777" w:rsidR="00A82D3B" w:rsidRPr="00A82D3B" w:rsidRDefault="00A82D3B" w:rsidP="00A82D3B">
      <w:pPr>
        <w:spacing w:line="256" w:lineRule="auto"/>
        <w:rPr>
          <w:rFonts w:ascii="Aptos" w:eastAsia="Aptos" w:hAnsi="Aptos" w:cs="Times New Roman"/>
          <w:sz w:val="22"/>
          <w:szCs w:val="22"/>
        </w:rPr>
      </w:pPr>
    </w:p>
    <w:p w14:paraId="39AFD043" w14:textId="77777777" w:rsidR="00A82D3B" w:rsidRPr="00A82D3B" w:rsidRDefault="00A82D3B" w:rsidP="00A82D3B">
      <w:pPr>
        <w:spacing w:line="256" w:lineRule="auto"/>
        <w:rPr>
          <w:rFonts w:ascii="Aptos" w:eastAsia="Aptos" w:hAnsi="Aptos" w:cs="Times New Roman"/>
          <w:sz w:val="22"/>
          <w:szCs w:val="22"/>
        </w:rPr>
      </w:pPr>
    </w:p>
    <w:p w14:paraId="28D5742E" w14:textId="77777777" w:rsidR="00A82D3B" w:rsidRPr="00A82D3B" w:rsidRDefault="00A82D3B" w:rsidP="00A82D3B">
      <w:pPr>
        <w:spacing w:line="256" w:lineRule="auto"/>
        <w:rPr>
          <w:rFonts w:ascii="Aptos" w:eastAsia="Aptos" w:hAnsi="Aptos" w:cs="Times New Roman"/>
          <w:sz w:val="22"/>
          <w:szCs w:val="22"/>
        </w:rPr>
      </w:pPr>
    </w:p>
    <w:p w14:paraId="1FD6DA63" w14:textId="77777777" w:rsidR="00A82D3B" w:rsidRPr="00A82D3B" w:rsidRDefault="00A82D3B" w:rsidP="00A82D3B">
      <w:pPr>
        <w:spacing w:line="256" w:lineRule="auto"/>
        <w:rPr>
          <w:rFonts w:ascii="Aptos" w:eastAsia="Aptos" w:hAnsi="Aptos" w:cs="Times New Roman"/>
          <w:sz w:val="22"/>
          <w:szCs w:val="22"/>
        </w:rPr>
      </w:pPr>
    </w:p>
    <w:p w14:paraId="1084BAFF" w14:textId="77777777" w:rsidR="00A82D3B" w:rsidRPr="00A82D3B" w:rsidRDefault="00A82D3B" w:rsidP="00A82D3B">
      <w:pPr>
        <w:spacing w:line="256" w:lineRule="auto"/>
        <w:rPr>
          <w:rFonts w:ascii="Aptos" w:eastAsia="Aptos" w:hAnsi="Aptos" w:cs="Times New Roman"/>
          <w:sz w:val="22"/>
          <w:szCs w:val="22"/>
        </w:rPr>
      </w:pPr>
    </w:p>
    <w:p w14:paraId="4F06707F" w14:textId="77777777" w:rsidR="00A82D3B" w:rsidRPr="00A82D3B" w:rsidRDefault="00A82D3B" w:rsidP="00A82D3B">
      <w:pPr>
        <w:spacing w:line="256" w:lineRule="auto"/>
        <w:rPr>
          <w:rFonts w:ascii="Aptos" w:eastAsia="Aptos" w:hAnsi="Aptos" w:cs="Times New Roman"/>
          <w:sz w:val="22"/>
          <w:szCs w:val="22"/>
        </w:rPr>
      </w:pPr>
    </w:p>
    <w:p w14:paraId="4516AA41" w14:textId="77777777" w:rsidR="00A82D3B" w:rsidRPr="00A82D3B" w:rsidRDefault="00A82D3B" w:rsidP="00A82D3B">
      <w:pPr>
        <w:spacing w:line="256" w:lineRule="auto"/>
        <w:rPr>
          <w:rFonts w:ascii="Aptos" w:eastAsia="Aptos" w:hAnsi="Aptos" w:cs="Times New Roman"/>
          <w:sz w:val="22"/>
          <w:szCs w:val="22"/>
        </w:rPr>
      </w:pPr>
    </w:p>
    <w:p w14:paraId="118E4B98" w14:textId="77777777" w:rsidR="00A82D3B" w:rsidRDefault="00A82D3B" w:rsidP="00A82D3B">
      <w:pPr>
        <w:spacing w:line="256" w:lineRule="auto"/>
        <w:rPr>
          <w:rFonts w:ascii="Aptos" w:eastAsia="Aptos" w:hAnsi="Aptos" w:cs="Times New Roman"/>
          <w:sz w:val="22"/>
          <w:szCs w:val="22"/>
        </w:rPr>
      </w:pPr>
    </w:p>
    <w:p w14:paraId="52289F3A" w14:textId="77777777" w:rsidR="004E2D9F" w:rsidRDefault="004E2D9F" w:rsidP="00A82D3B">
      <w:pPr>
        <w:spacing w:line="256" w:lineRule="auto"/>
        <w:rPr>
          <w:rFonts w:ascii="Aptos" w:eastAsia="Aptos" w:hAnsi="Aptos" w:cs="Times New Roman"/>
          <w:sz w:val="22"/>
          <w:szCs w:val="22"/>
        </w:rPr>
      </w:pPr>
    </w:p>
    <w:p w14:paraId="43487427" w14:textId="77777777" w:rsidR="004E2D9F" w:rsidRDefault="004E2D9F" w:rsidP="00A82D3B">
      <w:pPr>
        <w:spacing w:line="256" w:lineRule="auto"/>
        <w:rPr>
          <w:rFonts w:ascii="Aptos" w:eastAsia="Aptos" w:hAnsi="Aptos" w:cs="Times New Roman"/>
          <w:sz w:val="22"/>
          <w:szCs w:val="22"/>
        </w:rPr>
      </w:pPr>
    </w:p>
    <w:p w14:paraId="16B94628" w14:textId="77777777" w:rsidR="004E2D9F" w:rsidRDefault="004E2D9F" w:rsidP="00A82D3B">
      <w:pPr>
        <w:spacing w:line="256" w:lineRule="auto"/>
        <w:rPr>
          <w:rFonts w:ascii="Aptos" w:eastAsia="Aptos" w:hAnsi="Aptos" w:cs="Times New Roman"/>
          <w:sz w:val="22"/>
          <w:szCs w:val="22"/>
        </w:rPr>
      </w:pPr>
    </w:p>
    <w:p w14:paraId="00C880C5" w14:textId="77777777" w:rsidR="004E2D9F" w:rsidRPr="00A82D3B" w:rsidRDefault="004E2D9F" w:rsidP="00A82D3B">
      <w:pPr>
        <w:spacing w:line="256" w:lineRule="auto"/>
        <w:rPr>
          <w:rFonts w:ascii="Aptos" w:eastAsia="Aptos" w:hAnsi="Aptos" w:cs="Times New Roman"/>
          <w:sz w:val="22"/>
          <w:szCs w:val="22"/>
        </w:rPr>
      </w:pPr>
    </w:p>
    <w:p w14:paraId="1AF6C0BE" w14:textId="77777777" w:rsidR="00A82D3B" w:rsidRPr="00A82D3B" w:rsidRDefault="00A82D3B" w:rsidP="00A82D3B">
      <w:pPr>
        <w:spacing w:line="480" w:lineRule="auto"/>
        <w:rPr>
          <w:rFonts w:ascii="Arial" w:eastAsia="Aptos" w:hAnsi="Arial" w:cs="Arial"/>
        </w:rPr>
      </w:pPr>
      <w:r w:rsidRPr="00A82D3B">
        <w:rPr>
          <w:rFonts w:ascii="Arial" w:eastAsia="Aptos" w:hAnsi="Arial" w:cs="Arial"/>
          <w:b/>
          <w:bCs/>
        </w:rPr>
        <w:t>Programme:</w:t>
      </w:r>
      <w:r w:rsidRPr="00A82D3B">
        <w:rPr>
          <w:rFonts w:ascii="Arial" w:eastAsia="Aptos" w:hAnsi="Arial" w:cs="Arial"/>
        </w:rPr>
        <w:t xml:space="preserve"> BSc Psychology and Counselling </w:t>
      </w:r>
    </w:p>
    <w:p w14:paraId="074CE72F" w14:textId="1CFA14E5" w:rsidR="00A82D3B" w:rsidRPr="00A82D3B" w:rsidRDefault="00A82D3B" w:rsidP="00A82D3B">
      <w:pPr>
        <w:spacing w:line="480" w:lineRule="auto"/>
        <w:rPr>
          <w:rFonts w:ascii="Arial" w:eastAsia="Aptos" w:hAnsi="Arial" w:cs="Arial"/>
        </w:rPr>
      </w:pPr>
      <w:r w:rsidRPr="00A82D3B">
        <w:rPr>
          <w:rFonts w:ascii="Arial" w:eastAsia="Aptos" w:hAnsi="Arial" w:cs="Arial"/>
          <w:b/>
          <w:bCs/>
        </w:rPr>
        <w:t>Module Title:</w:t>
      </w:r>
      <w:r w:rsidR="00962183">
        <w:rPr>
          <w:rFonts w:ascii="Arial" w:eastAsia="Aptos" w:hAnsi="Arial" w:cs="Arial"/>
          <w:b/>
          <w:bCs/>
        </w:rPr>
        <w:t xml:space="preserve"> </w:t>
      </w:r>
      <w:r w:rsidR="00962183">
        <w:rPr>
          <w:rFonts w:ascii="Arial" w:eastAsia="Aptos" w:hAnsi="Arial" w:cs="Arial"/>
        </w:rPr>
        <w:t xml:space="preserve"> </w:t>
      </w:r>
      <w:r w:rsidR="0013061E" w:rsidRPr="0013061E">
        <w:rPr>
          <w:rFonts w:ascii="Arial" w:eastAsia="Aptos" w:hAnsi="Arial" w:cs="Arial"/>
        </w:rPr>
        <w:t>Further Counselling Skills</w:t>
      </w:r>
    </w:p>
    <w:p w14:paraId="2C4DA55B" w14:textId="4A9828F1" w:rsidR="00A82D3B" w:rsidRPr="00A82D3B" w:rsidRDefault="00A82D3B" w:rsidP="00A82D3B">
      <w:pPr>
        <w:spacing w:line="480" w:lineRule="auto"/>
        <w:rPr>
          <w:rFonts w:ascii="Arial" w:eastAsia="Aptos" w:hAnsi="Arial" w:cs="Arial"/>
        </w:rPr>
      </w:pPr>
      <w:r w:rsidRPr="00A82D3B">
        <w:rPr>
          <w:rFonts w:ascii="Arial" w:eastAsia="Aptos" w:hAnsi="Arial" w:cs="Arial"/>
          <w:b/>
          <w:bCs/>
        </w:rPr>
        <w:t>Lecturer:</w:t>
      </w:r>
      <w:r w:rsidRPr="00A82D3B">
        <w:rPr>
          <w:rFonts w:ascii="Arial" w:eastAsia="Aptos" w:hAnsi="Arial" w:cs="Arial"/>
        </w:rPr>
        <w:t xml:space="preserve"> </w:t>
      </w:r>
      <w:r w:rsidR="0001237C">
        <w:rPr>
          <w:rFonts w:ascii="Arial" w:eastAsia="Aptos" w:hAnsi="Arial" w:cs="Arial"/>
        </w:rPr>
        <w:t>Dr</w:t>
      </w:r>
      <w:r w:rsidR="00721AD6">
        <w:rPr>
          <w:rFonts w:ascii="Arial" w:eastAsia="Aptos" w:hAnsi="Arial" w:cs="Arial"/>
        </w:rPr>
        <w:t xml:space="preserve"> </w:t>
      </w:r>
      <w:r w:rsidR="00721AD6" w:rsidRPr="00721AD6">
        <w:rPr>
          <w:rFonts w:ascii="Arial" w:hAnsi="Arial" w:cs="Arial"/>
          <w:bCs/>
        </w:rPr>
        <w:t>Bev Cole</w:t>
      </w:r>
    </w:p>
    <w:p w14:paraId="3059CCB3" w14:textId="23F5125F" w:rsidR="004E2D9F" w:rsidRPr="00A82D3B" w:rsidRDefault="00A82D3B" w:rsidP="00A82D3B">
      <w:pPr>
        <w:spacing w:line="480" w:lineRule="auto"/>
        <w:rPr>
          <w:rFonts w:ascii="Arial" w:eastAsia="Aptos" w:hAnsi="Arial" w:cs="Arial"/>
        </w:rPr>
      </w:pPr>
      <w:r w:rsidRPr="00A82D3B">
        <w:rPr>
          <w:rFonts w:ascii="Arial" w:eastAsia="Aptos" w:hAnsi="Arial" w:cs="Arial"/>
          <w:b/>
          <w:bCs/>
        </w:rPr>
        <w:t>Submission Deadline:</w:t>
      </w:r>
      <w:r w:rsidRPr="00A82D3B">
        <w:rPr>
          <w:rFonts w:ascii="Arial" w:eastAsia="Aptos" w:hAnsi="Arial" w:cs="Arial"/>
        </w:rPr>
        <w:t xml:space="preserve"> </w:t>
      </w:r>
      <w:r w:rsidR="004E2D9F">
        <w:rPr>
          <w:rFonts w:ascii="Arial" w:eastAsia="Aptos" w:hAnsi="Arial" w:cs="Arial"/>
        </w:rPr>
        <w:t>20</w:t>
      </w:r>
      <w:r w:rsidR="004E2D9F" w:rsidRPr="004E2D9F">
        <w:rPr>
          <w:rFonts w:ascii="Arial" w:eastAsia="Aptos" w:hAnsi="Arial" w:cs="Arial"/>
          <w:vertAlign w:val="superscript"/>
        </w:rPr>
        <w:t>th</w:t>
      </w:r>
      <w:r w:rsidR="004E2D9F">
        <w:rPr>
          <w:rFonts w:ascii="Arial" w:eastAsia="Aptos" w:hAnsi="Arial" w:cs="Arial"/>
        </w:rPr>
        <w:t xml:space="preserve"> July 2026</w:t>
      </w:r>
    </w:p>
    <w:p w14:paraId="41330C23" w14:textId="2E5C51FB" w:rsidR="00912125" w:rsidRPr="006272AD" w:rsidRDefault="00912125" w:rsidP="006272AD">
      <w:pPr>
        <w:pStyle w:val="ListParagraph"/>
        <w:numPr>
          <w:ilvl w:val="0"/>
          <w:numId w:val="2"/>
        </w:numPr>
        <w:spacing w:line="480" w:lineRule="auto"/>
        <w:rPr>
          <w:rFonts w:ascii="Arial" w:eastAsia="Aptos" w:hAnsi="Arial" w:cs="Arial"/>
        </w:rPr>
      </w:pPr>
      <w:r w:rsidRPr="006272AD">
        <w:rPr>
          <w:rFonts w:ascii="Arial" w:eastAsia="Aptos" w:hAnsi="Arial" w:cs="Arial"/>
        </w:rPr>
        <w:lastRenderedPageBreak/>
        <w:t>I confirm that I have not used ChatGPT or any other generative AI tools in the preparation, drafting, editing, or proofreading of this essay.</w:t>
      </w:r>
    </w:p>
    <w:p w14:paraId="5E656FD5" w14:textId="7867E5C6" w:rsidR="00912125" w:rsidRPr="006272AD" w:rsidRDefault="00912125" w:rsidP="006272AD">
      <w:pPr>
        <w:pStyle w:val="ListParagraph"/>
        <w:numPr>
          <w:ilvl w:val="0"/>
          <w:numId w:val="2"/>
        </w:numPr>
        <w:spacing w:line="480" w:lineRule="auto"/>
        <w:rPr>
          <w:rFonts w:ascii="Arial" w:eastAsia="Aptos" w:hAnsi="Arial" w:cs="Arial"/>
        </w:rPr>
      </w:pPr>
      <w:r w:rsidRPr="006272AD">
        <w:rPr>
          <w:rFonts w:ascii="Arial" w:eastAsia="Aptos" w:hAnsi="Arial" w:cs="Arial"/>
        </w:rPr>
        <w:t>I confirm that all research, analysis, interpretation, and writing decisions are entirely my own work.</w:t>
      </w:r>
    </w:p>
    <w:p w14:paraId="74802567" w14:textId="76BE535A" w:rsidR="00912125" w:rsidRPr="006272AD" w:rsidRDefault="00912125" w:rsidP="006272AD">
      <w:pPr>
        <w:pStyle w:val="ListParagraph"/>
        <w:numPr>
          <w:ilvl w:val="0"/>
          <w:numId w:val="2"/>
        </w:numPr>
        <w:spacing w:line="480" w:lineRule="auto"/>
        <w:rPr>
          <w:rFonts w:ascii="Arial" w:eastAsia="Aptos" w:hAnsi="Arial" w:cs="Arial"/>
        </w:rPr>
      </w:pPr>
      <w:r w:rsidRPr="006272AD">
        <w:rPr>
          <w:rFonts w:ascii="Arial" w:eastAsia="Aptos" w:hAnsi="Arial" w:cs="Arial"/>
        </w:rPr>
        <w:t>I confirm that no AI-generated text has been used or presented as part of this assignment.</w:t>
      </w:r>
    </w:p>
    <w:p w14:paraId="7327D740" w14:textId="608393D6" w:rsidR="00912125" w:rsidRPr="006272AD" w:rsidRDefault="00912125" w:rsidP="006272AD">
      <w:pPr>
        <w:pStyle w:val="ListParagraph"/>
        <w:numPr>
          <w:ilvl w:val="0"/>
          <w:numId w:val="2"/>
        </w:numPr>
        <w:spacing w:line="480" w:lineRule="auto"/>
        <w:rPr>
          <w:rFonts w:ascii="Arial" w:eastAsia="Aptos" w:hAnsi="Arial" w:cs="Arial"/>
        </w:rPr>
      </w:pPr>
      <w:r w:rsidRPr="006272AD">
        <w:rPr>
          <w:rFonts w:ascii="Arial" w:eastAsia="Aptos" w:hAnsi="Arial" w:cs="Arial"/>
        </w:rPr>
        <w:t>I confirm that I have copies of my drafts, notes, and other resources used during the development of this essay, which I may be asked to provide as evidence if required.</w:t>
      </w:r>
    </w:p>
    <w:p w14:paraId="411515DB" w14:textId="77777777" w:rsidR="00A82D3B" w:rsidRPr="00A82D3B" w:rsidRDefault="00A82D3B" w:rsidP="00A82D3B">
      <w:pPr>
        <w:spacing w:line="256" w:lineRule="auto"/>
        <w:rPr>
          <w:rFonts w:ascii="Aptos" w:eastAsia="Aptos" w:hAnsi="Aptos" w:cs="Times New Roman"/>
          <w:sz w:val="22"/>
          <w:szCs w:val="22"/>
        </w:rPr>
      </w:pPr>
    </w:p>
    <w:p w14:paraId="60F44A26" w14:textId="77777777" w:rsidR="00A82D3B" w:rsidRPr="00A82D3B" w:rsidRDefault="00A82D3B" w:rsidP="00A82D3B">
      <w:pPr>
        <w:spacing w:line="256" w:lineRule="auto"/>
        <w:rPr>
          <w:rFonts w:ascii="Aptos" w:eastAsia="Aptos" w:hAnsi="Aptos" w:cs="Times New Roman"/>
          <w:sz w:val="22"/>
          <w:szCs w:val="22"/>
        </w:rPr>
      </w:pPr>
    </w:p>
    <w:p w14:paraId="16CD7A9C" w14:textId="77777777" w:rsidR="00A82D3B" w:rsidRPr="00A82D3B" w:rsidRDefault="00A82D3B" w:rsidP="00A82D3B">
      <w:pPr>
        <w:spacing w:line="256" w:lineRule="auto"/>
        <w:rPr>
          <w:rFonts w:ascii="Aptos" w:eastAsia="Aptos" w:hAnsi="Aptos" w:cs="Times New Roman"/>
          <w:sz w:val="22"/>
          <w:szCs w:val="22"/>
        </w:rPr>
      </w:pPr>
    </w:p>
    <w:p w14:paraId="63E56E3D" w14:textId="77777777" w:rsidR="00A82D3B" w:rsidRPr="00A82D3B" w:rsidRDefault="00A82D3B" w:rsidP="00A82D3B">
      <w:pPr>
        <w:spacing w:line="256" w:lineRule="auto"/>
        <w:rPr>
          <w:rFonts w:ascii="Aptos" w:eastAsia="Aptos" w:hAnsi="Aptos" w:cs="Times New Roman"/>
          <w:sz w:val="22"/>
          <w:szCs w:val="22"/>
        </w:rPr>
      </w:pPr>
    </w:p>
    <w:p w14:paraId="73C30382" w14:textId="77777777" w:rsidR="00A82D3B" w:rsidRPr="00A82D3B" w:rsidRDefault="00A82D3B" w:rsidP="00A82D3B">
      <w:pPr>
        <w:spacing w:line="256" w:lineRule="auto"/>
        <w:rPr>
          <w:rFonts w:ascii="Aptos" w:eastAsia="Aptos" w:hAnsi="Aptos" w:cs="Times New Roman"/>
          <w:sz w:val="22"/>
          <w:szCs w:val="22"/>
        </w:rPr>
      </w:pPr>
    </w:p>
    <w:p w14:paraId="1B6A7AE7" w14:textId="77777777" w:rsidR="00A82D3B" w:rsidRPr="00A82D3B" w:rsidRDefault="00A82D3B" w:rsidP="00A82D3B">
      <w:pPr>
        <w:spacing w:line="256" w:lineRule="auto"/>
        <w:rPr>
          <w:rFonts w:ascii="Aptos" w:eastAsia="Aptos" w:hAnsi="Aptos" w:cs="Times New Roman"/>
          <w:sz w:val="22"/>
          <w:szCs w:val="22"/>
        </w:rPr>
      </w:pPr>
    </w:p>
    <w:p w14:paraId="5EF9C051" w14:textId="77777777" w:rsidR="00A82D3B" w:rsidRPr="00A82D3B" w:rsidRDefault="00A82D3B" w:rsidP="00A82D3B">
      <w:pPr>
        <w:spacing w:line="256" w:lineRule="auto"/>
        <w:rPr>
          <w:rFonts w:ascii="Aptos" w:eastAsia="Aptos" w:hAnsi="Aptos" w:cs="Times New Roman"/>
          <w:sz w:val="22"/>
          <w:szCs w:val="22"/>
        </w:rPr>
      </w:pPr>
    </w:p>
    <w:p w14:paraId="2E53B972" w14:textId="77777777" w:rsidR="00A82D3B" w:rsidRPr="00A82D3B" w:rsidRDefault="00A82D3B" w:rsidP="00A82D3B">
      <w:pPr>
        <w:spacing w:line="256" w:lineRule="auto"/>
        <w:rPr>
          <w:rFonts w:ascii="Aptos" w:eastAsia="Aptos" w:hAnsi="Aptos" w:cs="Times New Roman"/>
          <w:sz w:val="22"/>
          <w:szCs w:val="22"/>
        </w:rPr>
      </w:pPr>
    </w:p>
    <w:p w14:paraId="5CFE11F8" w14:textId="77777777" w:rsidR="00A82D3B" w:rsidRPr="00A82D3B" w:rsidRDefault="00A82D3B" w:rsidP="00A82D3B">
      <w:pPr>
        <w:spacing w:line="256" w:lineRule="auto"/>
        <w:rPr>
          <w:rFonts w:ascii="Aptos" w:eastAsia="Aptos" w:hAnsi="Aptos" w:cs="Times New Roman"/>
          <w:sz w:val="22"/>
          <w:szCs w:val="22"/>
        </w:rPr>
      </w:pPr>
    </w:p>
    <w:p w14:paraId="1A0442D8" w14:textId="77777777" w:rsidR="00A82D3B" w:rsidRPr="00A82D3B" w:rsidRDefault="00A82D3B" w:rsidP="00A82D3B">
      <w:pPr>
        <w:spacing w:line="256" w:lineRule="auto"/>
        <w:rPr>
          <w:rFonts w:ascii="Aptos" w:eastAsia="Aptos" w:hAnsi="Aptos" w:cs="Times New Roman"/>
          <w:sz w:val="22"/>
          <w:szCs w:val="22"/>
        </w:rPr>
      </w:pPr>
    </w:p>
    <w:p w14:paraId="30851397" w14:textId="77777777" w:rsidR="00A82D3B" w:rsidRPr="00A82D3B" w:rsidRDefault="00A82D3B" w:rsidP="00A82D3B">
      <w:pPr>
        <w:spacing w:line="256" w:lineRule="auto"/>
        <w:rPr>
          <w:rFonts w:ascii="Aptos" w:eastAsia="Aptos" w:hAnsi="Aptos" w:cs="Times New Roman"/>
          <w:sz w:val="22"/>
          <w:szCs w:val="22"/>
        </w:rPr>
      </w:pPr>
    </w:p>
    <w:p w14:paraId="7C4D4764" w14:textId="77777777" w:rsidR="00A82D3B" w:rsidRPr="00A82D3B" w:rsidRDefault="00A82D3B" w:rsidP="00A82D3B">
      <w:pPr>
        <w:spacing w:line="256" w:lineRule="auto"/>
        <w:rPr>
          <w:rFonts w:ascii="Aptos" w:eastAsia="Aptos" w:hAnsi="Aptos" w:cs="Times New Roman"/>
          <w:sz w:val="22"/>
          <w:szCs w:val="22"/>
        </w:rPr>
      </w:pPr>
    </w:p>
    <w:p w14:paraId="3BB8C8BB" w14:textId="77777777" w:rsidR="00A82D3B" w:rsidRPr="00A82D3B" w:rsidRDefault="00A82D3B" w:rsidP="00A82D3B">
      <w:pPr>
        <w:spacing w:line="256" w:lineRule="auto"/>
        <w:rPr>
          <w:rFonts w:ascii="Aptos" w:eastAsia="Aptos" w:hAnsi="Aptos" w:cs="Times New Roman"/>
          <w:sz w:val="22"/>
          <w:szCs w:val="22"/>
        </w:rPr>
      </w:pPr>
    </w:p>
    <w:p w14:paraId="3AF97C16" w14:textId="77777777" w:rsidR="00A82D3B" w:rsidRPr="00A82D3B" w:rsidRDefault="00A82D3B" w:rsidP="00A82D3B">
      <w:pPr>
        <w:spacing w:line="256" w:lineRule="auto"/>
        <w:rPr>
          <w:rFonts w:ascii="Aptos" w:eastAsia="Aptos" w:hAnsi="Aptos" w:cs="Times New Roman"/>
          <w:sz w:val="22"/>
          <w:szCs w:val="22"/>
        </w:rPr>
      </w:pPr>
    </w:p>
    <w:p w14:paraId="101A1CC8" w14:textId="77777777" w:rsidR="00A82D3B" w:rsidRPr="00A82D3B" w:rsidRDefault="00A82D3B" w:rsidP="00A82D3B">
      <w:pPr>
        <w:spacing w:line="256" w:lineRule="auto"/>
        <w:rPr>
          <w:rFonts w:ascii="Aptos" w:eastAsia="Aptos" w:hAnsi="Aptos" w:cs="Times New Roman"/>
          <w:sz w:val="22"/>
          <w:szCs w:val="22"/>
        </w:rPr>
      </w:pPr>
    </w:p>
    <w:p w14:paraId="54CECE64" w14:textId="77777777" w:rsidR="00A82D3B" w:rsidRPr="00A82D3B" w:rsidRDefault="00A82D3B" w:rsidP="00A82D3B">
      <w:pPr>
        <w:spacing w:line="256" w:lineRule="auto"/>
        <w:rPr>
          <w:rFonts w:ascii="Aptos" w:eastAsia="Aptos" w:hAnsi="Aptos" w:cs="Times New Roman"/>
          <w:sz w:val="22"/>
          <w:szCs w:val="22"/>
        </w:rPr>
      </w:pPr>
    </w:p>
    <w:p w14:paraId="1CD0B2D7" w14:textId="77777777" w:rsidR="00A82D3B" w:rsidRPr="00A82D3B" w:rsidRDefault="00A82D3B" w:rsidP="00A82D3B">
      <w:pPr>
        <w:spacing w:line="256" w:lineRule="auto"/>
        <w:rPr>
          <w:rFonts w:ascii="Aptos" w:eastAsia="Aptos" w:hAnsi="Aptos" w:cs="Times New Roman"/>
          <w:sz w:val="22"/>
          <w:szCs w:val="22"/>
        </w:rPr>
      </w:pPr>
    </w:p>
    <w:p w14:paraId="0D6993C9" w14:textId="77777777" w:rsidR="00A82D3B" w:rsidRPr="00A82D3B" w:rsidRDefault="00A82D3B" w:rsidP="00A82D3B">
      <w:pPr>
        <w:spacing w:line="256" w:lineRule="auto"/>
        <w:rPr>
          <w:rFonts w:ascii="Aptos" w:eastAsia="Aptos" w:hAnsi="Aptos" w:cs="Times New Roman"/>
          <w:sz w:val="22"/>
          <w:szCs w:val="22"/>
        </w:rPr>
      </w:pPr>
    </w:p>
    <w:p w14:paraId="15E3E396" w14:textId="77777777" w:rsidR="00916FA0" w:rsidRDefault="00916FA0" w:rsidP="00916FA0">
      <w:pPr>
        <w:spacing w:after="80" w:line="480" w:lineRule="auto"/>
        <w:contextualSpacing/>
        <w:rPr>
          <w:rFonts w:ascii="Aptos" w:eastAsia="Aptos" w:hAnsi="Aptos" w:cs="Times New Roman"/>
          <w:sz w:val="22"/>
          <w:szCs w:val="22"/>
        </w:rPr>
      </w:pPr>
    </w:p>
    <w:p w14:paraId="602093DA" w14:textId="77777777" w:rsidR="0073496E" w:rsidRPr="00D66033" w:rsidRDefault="0073496E" w:rsidP="0073496E">
      <w:pPr>
        <w:jc w:val="center"/>
        <w:rPr>
          <w:rFonts w:ascii="Arial" w:hAnsi="Arial" w:cs="Arial"/>
          <w:b/>
          <w:bCs/>
          <w:sz w:val="28"/>
          <w:szCs w:val="28"/>
        </w:rPr>
      </w:pPr>
      <w:r w:rsidRPr="00D66033">
        <w:rPr>
          <w:rFonts w:ascii="Arial" w:hAnsi="Arial" w:cs="Arial"/>
          <w:b/>
          <w:bCs/>
          <w:sz w:val="28"/>
          <w:szCs w:val="28"/>
        </w:rPr>
        <w:lastRenderedPageBreak/>
        <w:t>Table of Contents</w:t>
      </w:r>
    </w:p>
    <w:p w14:paraId="5CD507C2" w14:textId="77777777" w:rsidR="0073496E" w:rsidRDefault="0073496E" w:rsidP="0073496E">
      <w:pPr>
        <w:jc w:val="center"/>
      </w:pPr>
    </w:p>
    <w:p w14:paraId="73977717" w14:textId="1694421A" w:rsidR="0073496E" w:rsidRPr="00D66033" w:rsidRDefault="0073496E" w:rsidP="0073496E">
      <w:pPr>
        <w:spacing w:line="480" w:lineRule="auto"/>
        <w:rPr>
          <w:rFonts w:ascii="Arial" w:hAnsi="Arial" w:cs="Arial"/>
        </w:rPr>
      </w:pPr>
      <w:r>
        <w:rPr>
          <w:rFonts w:ascii="Arial" w:hAnsi="Arial" w:cs="Arial"/>
        </w:rPr>
        <w:t>Cover Page.</w:t>
      </w:r>
      <w:r w:rsidRPr="00D66033">
        <w:rPr>
          <w:rFonts w:ascii="Arial" w:hAnsi="Arial" w:cs="Arial"/>
        </w:rPr>
        <w:t>.............................................................................</w:t>
      </w:r>
      <w:r>
        <w:rPr>
          <w:rFonts w:ascii="Arial" w:hAnsi="Arial" w:cs="Arial"/>
        </w:rPr>
        <w:t>.......................</w:t>
      </w:r>
      <w:r w:rsidR="003930AA">
        <w:rPr>
          <w:rFonts w:ascii="Arial" w:hAnsi="Arial" w:cs="Arial"/>
        </w:rPr>
        <w:t>........</w:t>
      </w:r>
    </w:p>
    <w:p w14:paraId="14C0907D" w14:textId="5B917AE6" w:rsidR="0073496E" w:rsidRDefault="0073496E" w:rsidP="0073496E">
      <w:pPr>
        <w:spacing w:line="480" w:lineRule="auto"/>
        <w:rPr>
          <w:rFonts w:ascii="Arial" w:hAnsi="Arial" w:cs="Arial"/>
        </w:rPr>
      </w:pPr>
      <w:r>
        <w:rPr>
          <w:rFonts w:ascii="Arial" w:hAnsi="Arial" w:cs="Arial"/>
        </w:rPr>
        <w:t>Knowledge AI</w:t>
      </w:r>
      <w:r w:rsidRPr="00D66033">
        <w:rPr>
          <w:rFonts w:ascii="Arial" w:hAnsi="Arial" w:cs="Arial"/>
        </w:rPr>
        <w:t>.............................................................................</w:t>
      </w:r>
      <w:r>
        <w:rPr>
          <w:rFonts w:ascii="Arial" w:hAnsi="Arial" w:cs="Arial"/>
        </w:rPr>
        <w:t>.......................</w:t>
      </w:r>
      <w:r w:rsidR="003930AA">
        <w:rPr>
          <w:rFonts w:ascii="Arial" w:hAnsi="Arial" w:cs="Arial"/>
        </w:rPr>
        <w:t>......</w:t>
      </w:r>
    </w:p>
    <w:p w14:paraId="3A73CAE0" w14:textId="40EB5267" w:rsidR="0073496E" w:rsidRDefault="0073496E" w:rsidP="0073496E">
      <w:pPr>
        <w:spacing w:line="480" w:lineRule="auto"/>
        <w:rPr>
          <w:rFonts w:ascii="Arial" w:hAnsi="Arial" w:cs="Arial"/>
        </w:rPr>
      </w:pPr>
      <w:r>
        <w:rPr>
          <w:rFonts w:ascii="Arial" w:hAnsi="Arial" w:cs="Arial"/>
        </w:rPr>
        <w:t>Table of Contents</w:t>
      </w:r>
      <w:r w:rsidRPr="00D66033">
        <w:rPr>
          <w:rFonts w:ascii="Arial" w:hAnsi="Arial" w:cs="Arial"/>
        </w:rPr>
        <w:t>..........................................................................</w:t>
      </w:r>
      <w:r>
        <w:rPr>
          <w:rFonts w:ascii="Arial" w:hAnsi="Arial" w:cs="Arial"/>
        </w:rPr>
        <w:t>....................</w:t>
      </w:r>
      <w:r w:rsidR="003930AA">
        <w:rPr>
          <w:rFonts w:ascii="Arial" w:hAnsi="Arial" w:cs="Arial"/>
        </w:rPr>
        <w:t>......</w:t>
      </w:r>
    </w:p>
    <w:p w14:paraId="073AC773" w14:textId="3954123C" w:rsidR="0073496E" w:rsidRDefault="006B449B" w:rsidP="0073496E">
      <w:pPr>
        <w:spacing w:line="480" w:lineRule="auto"/>
        <w:ind w:left="720" w:hanging="720"/>
        <w:rPr>
          <w:rFonts w:ascii="Arial" w:hAnsi="Arial" w:cs="Arial"/>
        </w:rPr>
      </w:pPr>
      <w:r>
        <w:rPr>
          <w:rFonts w:ascii="Arial" w:hAnsi="Arial" w:cs="Arial"/>
        </w:rPr>
        <w:t xml:space="preserve">Portfolio of Evidence </w:t>
      </w:r>
      <w:r w:rsidR="0073496E" w:rsidRPr="00D66033">
        <w:rPr>
          <w:rFonts w:ascii="Arial" w:hAnsi="Arial" w:cs="Arial"/>
        </w:rPr>
        <w:t>...............................................................</w:t>
      </w:r>
      <w:r w:rsidR="0073496E">
        <w:rPr>
          <w:rFonts w:ascii="Arial" w:hAnsi="Arial" w:cs="Arial"/>
        </w:rPr>
        <w:t>...............................</w:t>
      </w:r>
    </w:p>
    <w:p w14:paraId="67E8A556" w14:textId="3BF338EB" w:rsidR="00C26BCF" w:rsidRDefault="00AE4211" w:rsidP="00AE4211">
      <w:pPr>
        <w:spacing w:line="480" w:lineRule="auto"/>
        <w:rPr>
          <w:rFonts w:ascii="Arial" w:hAnsi="Arial" w:cs="Arial"/>
        </w:rPr>
      </w:pPr>
      <w:r w:rsidRPr="003930AA">
        <w:rPr>
          <w:rFonts w:ascii="Arial" w:hAnsi="Arial" w:cs="Arial"/>
        </w:rPr>
        <w:t>Evidence Piece</w:t>
      </w:r>
      <w:r w:rsidR="00F972F0">
        <w:rPr>
          <w:rFonts w:ascii="Arial" w:hAnsi="Arial" w:cs="Arial"/>
        </w:rPr>
        <w:t xml:space="preserve"> 1</w:t>
      </w:r>
      <w:r w:rsidRPr="003930AA">
        <w:rPr>
          <w:rFonts w:ascii="Arial" w:hAnsi="Arial" w:cs="Arial"/>
        </w:rPr>
        <w:t>: Reflective Commentary</w:t>
      </w:r>
      <w:r>
        <w:rPr>
          <w:rFonts w:ascii="Arial" w:hAnsi="Arial" w:cs="Arial"/>
        </w:rPr>
        <w:t>…………………………………...</w:t>
      </w:r>
      <w:r w:rsidRPr="003930AA">
        <w:rPr>
          <w:rFonts w:ascii="Arial" w:hAnsi="Arial" w:cs="Arial"/>
        </w:rPr>
        <w:t>...............</w:t>
      </w:r>
    </w:p>
    <w:p w14:paraId="24E3C167" w14:textId="0F42BF68" w:rsidR="007B42B4" w:rsidRDefault="007B42B4" w:rsidP="0073496E">
      <w:pPr>
        <w:spacing w:line="480" w:lineRule="auto"/>
        <w:ind w:left="720" w:hanging="720"/>
        <w:rPr>
          <w:rFonts w:ascii="Arial" w:hAnsi="Arial" w:cs="Arial"/>
        </w:rPr>
      </w:pPr>
      <w:r>
        <w:rPr>
          <w:rFonts w:ascii="Arial" w:hAnsi="Arial" w:cs="Arial"/>
        </w:rPr>
        <w:t>Reflective Log …………………………………………………………………………….</w:t>
      </w:r>
    </w:p>
    <w:p w14:paraId="51C10F5B" w14:textId="3E5A8DB2" w:rsidR="008C1757" w:rsidRPr="00D66033" w:rsidRDefault="008C1757" w:rsidP="008C1757">
      <w:pPr>
        <w:spacing w:line="480" w:lineRule="auto"/>
        <w:rPr>
          <w:rFonts w:ascii="Arial" w:hAnsi="Arial" w:cs="Arial"/>
        </w:rPr>
      </w:pPr>
      <w:r w:rsidRPr="003930AA">
        <w:rPr>
          <w:rFonts w:ascii="Arial" w:hAnsi="Arial" w:cs="Arial"/>
        </w:rPr>
        <w:t>Evidence Piece</w:t>
      </w:r>
      <w:r>
        <w:rPr>
          <w:rFonts w:ascii="Arial" w:hAnsi="Arial" w:cs="Arial"/>
        </w:rPr>
        <w:t xml:space="preserve"> 2: Organisa</w:t>
      </w:r>
      <w:r w:rsidR="00EE33ED">
        <w:rPr>
          <w:rFonts w:ascii="Arial" w:hAnsi="Arial" w:cs="Arial"/>
        </w:rPr>
        <w:t xml:space="preserve">tion </w:t>
      </w:r>
      <w:r w:rsidR="00261184">
        <w:rPr>
          <w:rFonts w:ascii="Arial" w:hAnsi="Arial" w:cs="Arial"/>
        </w:rPr>
        <w:t>P</w:t>
      </w:r>
      <w:r w:rsidR="00EE33ED">
        <w:rPr>
          <w:rFonts w:ascii="Arial" w:hAnsi="Arial" w:cs="Arial"/>
        </w:rPr>
        <w:t xml:space="preserve">rofile </w:t>
      </w:r>
      <w:r>
        <w:rPr>
          <w:rFonts w:ascii="Arial" w:hAnsi="Arial" w:cs="Arial"/>
        </w:rPr>
        <w:t>…………………………………...</w:t>
      </w:r>
      <w:r w:rsidRPr="003930AA">
        <w:rPr>
          <w:rFonts w:ascii="Arial" w:hAnsi="Arial" w:cs="Arial"/>
        </w:rPr>
        <w:t>...............</w:t>
      </w:r>
      <w:r w:rsidR="00261184">
        <w:rPr>
          <w:rFonts w:ascii="Arial" w:hAnsi="Arial" w:cs="Arial"/>
        </w:rPr>
        <w:t>..</w:t>
      </w:r>
    </w:p>
    <w:p w14:paraId="088D9A3B" w14:textId="6D3DFE61" w:rsidR="00EB594C" w:rsidRDefault="005721C8" w:rsidP="0073496E">
      <w:pPr>
        <w:spacing w:line="480" w:lineRule="auto"/>
        <w:rPr>
          <w:rFonts w:ascii="Arial" w:hAnsi="Arial" w:cs="Arial"/>
        </w:rPr>
      </w:pPr>
      <w:r>
        <w:rPr>
          <w:rFonts w:ascii="Arial" w:hAnsi="Arial" w:cs="Arial"/>
        </w:rPr>
        <w:t xml:space="preserve">Evidence </w:t>
      </w:r>
      <w:r w:rsidR="0099424A">
        <w:rPr>
          <w:rFonts w:ascii="Arial" w:hAnsi="Arial" w:cs="Arial"/>
        </w:rPr>
        <w:t xml:space="preserve">Piece 3: </w:t>
      </w:r>
      <w:r>
        <w:rPr>
          <w:rFonts w:ascii="Arial" w:hAnsi="Arial" w:cs="Arial"/>
        </w:rPr>
        <w:t>Volunt</w:t>
      </w:r>
      <w:r w:rsidR="0099424A">
        <w:rPr>
          <w:rFonts w:ascii="Arial" w:hAnsi="Arial" w:cs="Arial"/>
        </w:rPr>
        <w:t>eer</w:t>
      </w:r>
      <w:r>
        <w:rPr>
          <w:rFonts w:ascii="Arial" w:hAnsi="Arial" w:cs="Arial"/>
        </w:rPr>
        <w:t xml:space="preserve"> </w:t>
      </w:r>
      <w:r w:rsidR="00261184">
        <w:rPr>
          <w:rFonts w:ascii="Arial" w:hAnsi="Arial" w:cs="Arial"/>
        </w:rPr>
        <w:t>Journey</w:t>
      </w:r>
      <w:r>
        <w:rPr>
          <w:rFonts w:ascii="Arial" w:hAnsi="Arial" w:cs="Arial"/>
        </w:rPr>
        <w:t xml:space="preserve"> and Communication……………………………</w:t>
      </w:r>
    </w:p>
    <w:p w14:paraId="16FA4FFA" w14:textId="2865866E" w:rsidR="004606B8" w:rsidRPr="00D66033" w:rsidRDefault="004606B8" w:rsidP="0073496E">
      <w:pPr>
        <w:spacing w:line="480" w:lineRule="auto"/>
        <w:rPr>
          <w:rFonts w:ascii="Arial" w:hAnsi="Arial" w:cs="Arial"/>
        </w:rPr>
      </w:pPr>
      <w:r>
        <w:rPr>
          <w:rFonts w:ascii="Arial" w:hAnsi="Arial" w:cs="Arial"/>
        </w:rPr>
        <w:t xml:space="preserve">Evidence Piece 4: Skills </w:t>
      </w:r>
      <w:r w:rsidR="003C3122">
        <w:rPr>
          <w:rFonts w:ascii="Arial" w:hAnsi="Arial" w:cs="Arial"/>
        </w:rPr>
        <w:t xml:space="preserve">Development Summary </w:t>
      </w:r>
      <w:r w:rsidR="008E5039">
        <w:rPr>
          <w:rFonts w:ascii="Arial" w:hAnsi="Arial" w:cs="Arial"/>
        </w:rPr>
        <w:t>…………</w:t>
      </w:r>
      <w:r>
        <w:rPr>
          <w:rFonts w:ascii="Arial" w:hAnsi="Arial" w:cs="Arial"/>
        </w:rPr>
        <w:t>……………………………</w:t>
      </w:r>
    </w:p>
    <w:p w14:paraId="712C490A" w14:textId="2A42931A" w:rsidR="0073496E" w:rsidRPr="00D66033" w:rsidRDefault="005C6CB0" w:rsidP="0073496E">
      <w:pPr>
        <w:spacing w:line="480" w:lineRule="auto"/>
        <w:rPr>
          <w:rFonts w:ascii="Arial" w:hAnsi="Arial" w:cs="Arial"/>
        </w:rPr>
      </w:pPr>
      <w:r w:rsidRPr="00D66033">
        <w:rPr>
          <w:rFonts w:ascii="Arial" w:hAnsi="Arial" w:cs="Arial"/>
        </w:rPr>
        <w:t>References</w:t>
      </w:r>
      <w:r w:rsidR="00082771">
        <w:rPr>
          <w:rFonts w:ascii="Arial" w:hAnsi="Arial" w:cs="Arial"/>
        </w:rPr>
        <w:t>……………………………</w:t>
      </w:r>
      <w:r w:rsidR="00FC45DD">
        <w:rPr>
          <w:rFonts w:ascii="Arial" w:hAnsi="Arial" w:cs="Arial"/>
        </w:rPr>
        <w:t>……………………………………...</w:t>
      </w:r>
      <w:r w:rsidR="0073496E" w:rsidRPr="00D66033">
        <w:rPr>
          <w:rFonts w:ascii="Arial" w:hAnsi="Arial" w:cs="Arial"/>
        </w:rPr>
        <w:t>.....................</w:t>
      </w:r>
    </w:p>
    <w:p w14:paraId="707C1539" w14:textId="482F47CE" w:rsidR="0073496E" w:rsidRDefault="0073496E" w:rsidP="0073496E">
      <w:pPr>
        <w:spacing w:line="480" w:lineRule="auto"/>
        <w:rPr>
          <w:rFonts w:ascii="Arial" w:hAnsi="Arial" w:cs="Arial"/>
        </w:rPr>
      </w:pPr>
      <w:r w:rsidRPr="00D66033">
        <w:rPr>
          <w:rFonts w:ascii="Arial" w:hAnsi="Arial" w:cs="Arial"/>
        </w:rPr>
        <w:t>Appendices ..................................................................................</w:t>
      </w:r>
      <w:r>
        <w:rPr>
          <w:rFonts w:ascii="Arial" w:hAnsi="Arial" w:cs="Arial"/>
        </w:rPr>
        <w:t>.......................</w:t>
      </w:r>
      <w:r w:rsidR="00F00EE3">
        <w:rPr>
          <w:rFonts w:ascii="Arial" w:hAnsi="Arial" w:cs="Arial"/>
        </w:rPr>
        <w:t>........</w:t>
      </w:r>
    </w:p>
    <w:p w14:paraId="0660A453" w14:textId="0D044910" w:rsidR="00F00EE3" w:rsidRDefault="00F00EE3" w:rsidP="0073496E">
      <w:pPr>
        <w:spacing w:line="480" w:lineRule="auto"/>
        <w:rPr>
          <w:rFonts w:ascii="Arial" w:hAnsi="Arial" w:cs="Arial"/>
        </w:rPr>
      </w:pPr>
      <w:r w:rsidRPr="00D66033">
        <w:rPr>
          <w:rFonts w:ascii="Arial" w:hAnsi="Arial" w:cs="Arial"/>
        </w:rPr>
        <w:t xml:space="preserve">Appendices </w:t>
      </w:r>
      <w:r w:rsidR="00111FBC">
        <w:rPr>
          <w:rFonts w:ascii="Arial" w:hAnsi="Arial" w:cs="Arial"/>
        </w:rPr>
        <w:t>A: Volunteer Registration Response ………………..</w:t>
      </w:r>
      <w:r w:rsidRPr="00D66033">
        <w:rPr>
          <w:rFonts w:ascii="Arial" w:hAnsi="Arial" w:cs="Arial"/>
        </w:rPr>
        <w:t>................................</w:t>
      </w:r>
    </w:p>
    <w:p w14:paraId="41AA6917" w14:textId="5B152A26" w:rsidR="00934081" w:rsidRDefault="00934081" w:rsidP="0073496E">
      <w:pPr>
        <w:spacing w:line="480" w:lineRule="auto"/>
        <w:rPr>
          <w:rFonts w:ascii="Arial" w:hAnsi="Arial" w:cs="Arial"/>
        </w:rPr>
      </w:pPr>
      <w:r w:rsidRPr="00D66033">
        <w:rPr>
          <w:rFonts w:ascii="Arial" w:hAnsi="Arial" w:cs="Arial"/>
        </w:rPr>
        <w:t xml:space="preserve">Appendices </w:t>
      </w:r>
      <w:r>
        <w:rPr>
          <w:rFonts w:ascii="Arial" w:hAnsi="Arial" w:cs="Arial"/>
        </w:rPr>
        <w:t xml:space="preserve">B: Parent and Toddler </w:t>
      </w:r>
      <w:r w:rsidR="00860660">
        <w:rPr>
          <w:rFonts w:ascii="Arial" w:hAnsi="Arial" w:cs="Arial"/>
        </w:rPr>
        <w:t>Correspondence …….</w:t>
      </w:r>
      <w:r w:rsidRPr="00D66033">
        <w:rPr>
          <w:rFonts w:ascii="Arial" w:hAnsi="Arial" w:cs="Arial"/>
        </w:rPr>
        <w:t>..........................................</w:t>
      </w:r>
    </w:p>
    <w:p w14:paraId="2B468310" w14:textId="4F0AE700" w:rsidR="00860660" w:rsidRDefault="00860660" w:rsidP="0073496E">
      <w:pPr>
        <w:spacing w:line="480" w:lineRule="auto"/>
        <w:rPr>
          <w:rFonts w:ascii="Arial" w:hAnsi="Arial" w:cs="Arial"/>
        </w:rPr>
      </w:pPr>
      <w:r w:rsidRPr="00D66033">
        <w:rPr>
          <w:rFonts w:ascii="Arial" w:hAnsi="Arial" w:cs="Arial"/>
        </w:rPr>
        <w:t xml:space="preserve">Appendices </w:t>
      </w:r>
      <w:r>
        <w:rPr>
          <w:rFonts w:ascii="Arial" w:hAnsi="Arial" w:cs="Arial"/>
        </w:rPr>
        <w:t xml:space="preserve">C: </w:t>
      </w:r>
      <w:r w:rsidR="00073F90">
        <w:rPr>
          <w:rFonts w:ascii="Arial" w:hAnsi="Arial" w:cs="Arial"/>
        </w:rPr>
        <w:t>Module Leader Approval …………………..</w:t>
      </w:r>
      <w:r w:rsidRPr="00D66033">
        <w:rPr>
          <w:rFonts w:ascii="Arial" w:hAnsi="Arial" w:cs="Arial"/>
        </w:rPr>
        <w:t>..........................................</w:t>
      </w:r>
    </w:p>
    <w:p w14:paraId="28C1ADD6" w14:textId="17A17881" w:rsidR="00860660" w:rsidRDefault="00860660" w:rsidP="0073496E">
      <w:pPr>
        <w:spacing w:line="480" w:lineRule="auto"/>
        <w:rPr>
          <w:rFonts w:ascii="Arial" w:hAnsi="Arial" w:cs="Arial"/>
        </w:rPr>
      </w:pPr>
      <w:r w:rsidRPr="00D66033">
        <w:rPr>
          <w:rFonts w:ascii="Arial" w:hAnsi="Arial" w:cs="Arial"/>
        </w:rPr>
        <w:t>Appendices</w:t>
      </w:r>
      <w:r w:rsidR="00073F90">
        <w:rPr>
          <w:rFonts w:ascii="Arial" w:hAnsi="Arial" w:cs="Arial"/>
        </w:rPr>
        <w:t xml:space="preserve"> D: </w:t>
      </w:r>
      <w:r w:rsidR="00EA40F1">
        <w:rPr>
          <w:rFonts w:ascii="Arial" w:hAnsi="Arial" w:cs="Arial"/>
        </w:rPr>
        <w:t xml:space="preserve">Organisation Information </w:t>
      </w:r>
      <w:r w:rsidR="00E171F8">
        <w:rPr>
          <w:rFonts w:ascii="Arial" w:hAnsi="Arial" w:cs="Arial"/>
        </w:rPr>
        <w:t>Lea</w:t>
      </w:r>
      <w:r w:rsidR="004D4D2C">
        <w:rPr>
          <w:rFonts w:ascii="Arial" w:hAnsi="Arial" w:cs="Arial"/>
        </w:rPr>
        <w:t xml:space="preserve">flet </w:t>
      </w:r>
      <w:r w:rsidR="00582633">
        <w:rPr>
          <w:rFonts w:ascii="Arial" w:hAnsi="Arial" w:cs="Arial"/>
        </w:rPr>
        <w:t>………….</w:t>
      </w:r>
      <w:r w:rsidRPr="00D66033">
        <w:rPr>
          <w:rFonts w:ascii="Arial" w:hAnsi="Arial" w:cs="Arial"/>
        </w:rPr>
        <w:t>..........................................</w:t>
      </w:r>
    </w:p>
    <w:p w14:paraId="3BCF7BE9" w14:textId="7A9F9865" w:rsidR="00860660" w:rsidRDefault="00860660" w:rsidP="0073496E">
      <w:pPr>
        <w:spacing w:line="480" w:lineRule="auto"/>
        <w:rPr>
          <w:rFonts w:ascii="Arial" w:hAnsi="Arial" w:cs="Arial"/>
        </w:rPr>
      </w:pPr>
      <w:r w:rsidRPr="00D66033">
        <w:rPr>
          <w:rFonts w:ascii="Arial" w:hAnsi="Arial" w:cs="Arial"/>
        </w:rPr>
        <w:t>Appendices</w:t>
      </w:r>
      <w:r w:rsidR="00582633">
        <w:rPr>
          <w:rFonts w:ascii="Arial" w:hAnsi="Arial" w:cs="Arial"/>
        </w:rPr>
        <w:t xml:space="preserve"> E: </w:t>
      </w:r>
      <w:r w:rsidR="00450489">
        <w:rPr>
          <w:rFonts w:ascii="Arial" w:hAnsi="Arial" w:cs="Arial"/>
        </w:rPr>
        <w:t>Pla</w:t>
      </w:r>
      <w:r w:rsidR="00DC156E">
        <w:rPr>
          <w:rFonts w:ascii="Arial" w:hAnsi="Arial" w:cs="Arial"/>
        </w:rPr>
        <w:t xml:space="preserve">cement Information </w:t>
      </w:r>
      <w:r w:rsidR="009E145F">
        <w:rPr>
          <w:rFonts w:ascii="Arial" w:hAnsi="Arial" w:cs="Arial"/>
        </w:rPr>
        <w:t>Form ………………</w:t>
      </w:r>
      <w:r w:rsidRPr="00D66033">
        <w:rPr>
          <w:rFonts w:ascii="Arial" w:hAnsi="Arial" w:cs="Arial"/>
        </w:rPr>
        <w:t>..........................................</w:t>
      </w:r>
    </w:p>
    <w:p w14:paraId="6556A91C" w14:textId="332DF707" w:rsidR="00F93413" w:rsidRDefault="00860660" w:rsidP="00C36CB4">
      <w:pPr>
        <w:spacing w:line="480" w:lineRule="auto"/>
        <w:rPr>
          <w:rFonts w:ascii="Arial" w:hAnsi="Arial" w:cs="Arial"/>
        </w:rPr>
      </w:pPr>
      <w:r w:rsidRPr="00D66033">
        <w:rPr>
          <w:rFonts w:ascii="Arial" w:hAnsi="Arial" w:cs="Arial"/>
        </w:rPr>
        <w:t xml:space="preserve">Appendices </w:t>
      </w:r>
      <w:r w:rsidR="0080536C">
        <w:rPr>
          <w:rFonts w:ascii="Arial" w:hAnsi="Arial" w:cs="Arial"/>
        </w:rPr>
        <w:t>F: Record of Hours ……………………………..</w:t>
      </w:r>
      <w:r w:rsidRPr="00D66033">
        <w:rPr>
          <w:rFonts w:ascii="Arial" w:hAnsi="Arial" w:cs="Arial"/>
        </w:rPr>
        <w:t>..........................................</w:t>
      </w:r>
    </w:p>
    <w:p w14:paraId="4FCBA2EA" w14:textId="77777777" w:rsidR="00184AAC" w:rsidRDefault="00184AAC" w:rsidP="0095424B">
      <w:pPr>
        <w:pStyle w:val="Title"/>
        <w:spacing w:line="360" w:lineRule="auto"/>
        <w:jc w:val="center"/>
        <w:rPr>
          <w:rFonts w:ascii="Arial Black" w:hAnsi="Arial Black" w:cs="Arial"/>
          <w:b/>
          <w:bCs/>
        </w:rPr>
      </w:pPr>
    </w:p>
    <w:p w14:paraId="4BAD2279" w14:textId="492FF4B5" w:rsidR="00F93413" w:rsidRPr="0095424B" w:rsidRDefault="0095424B" w:rsidP="0095424B">
      <w:pPr>
        <w:pStyle w:val="Title"/>
        <w:spacing w:line="360" w:lineRule="auto"/>
        <w:jc w:val="center"/>
        <w:rPr>
          <w:rFonts w:ascii="Arial Black" w:hAnsi="Arial Black" w:cs="Arial"/>
          <w:b/>
          <w:bCs/>
        </w:rPr>
      </w:pPr>
      <w:r w:rsidRPr="0095424B">
        <w:rPr>
          <w:rFonts w:ascii="Arial Black" w:hAnsi="Arial Black" w:cs="Arial"/>
          <w:b/>
          <w:bCs/>
        </w:rPr>
        <w:lastRenderedPageBreak/>
        <w:t>Portfolio of Evidence</w:t>
      </w:r>
    </w:p>
    <w:p w14:paraId="6C575D72" w14:textId="77777777" w:rsidR="0095424B" w:rsidRDefault="0095424B" w:rsidP="0095424B"/>
    <w:p w14:paraId="5B4994FF" w14:textId="6F3A6A21" w:rsidR="0095424B" w:rsidRPr="00ED532E" w:rsidRDefault="00DB0F4A" w:rsidP="006E6207">
      <w:pPr>
        <w:jc w:val="center"/>
        <w:rPr>
          <w:rFonts w:ascii="Arial" w:hAnsi="Arial" w:cs="Arial"/>
          <w:b/>
          <w:bCs/>
          <w:sz w:val="28"/>
          <w:szCs w:val="28"/>
        </w:rPr>
      </w:pPr>
      <w:r w:rsidRPr="00ED532E">
        <w:rPr>
          <w:rFonts w:ascii="Arial" w:hAnsi="Arial" w:cs="Arial"/>
          <w:b/>
          <w:bCs/>
          <w:sz w:val="28"/>
          <w:szCs w:val="28"/>
        </w:rPr>
        <w:t xml:space="preserve">Evidence </w:t>
      </w:r>
      <w:r w:rsidR="007E1520" w:rsidRPr="00ED532E">
        <w:rPr>
          <w:rFonts w:ascii="Arial" w:hAnsi="Arial" w:cs="Arial"/>
          <w:b/>
          <w:bCs/>
          <w:sz w:val="28"/>
          <w:szCs w:val="28"/>
        </w:rPr>
        <w:t>Piece</w:t>
      </w:r>
      <w:r w:rsidR="00CF300C" w:rsidRPr="00ED532E">
        <w:rPr>
          <w:rFonts w:ascii="Arial" w:hAnsi="Arial" w:cs="Arial"/>
          <w:b/>
          <w:bCs/>
          <w:sz w:val="28"/>
          <w:szCs w:val="28"/>
        </w:rPr>
        <w:t xml:space="preserve"> 1</w:t>
      </w:r>
      <w:r w:rsidR="007E1520" w:rsidRPr="00ED532E">
        <w:rPr>
          <w:rFonts w:ascii="Arial" w:hAnsi="Arial" w:cs="Arial"/>
          <w:b/>
          <w:bCs/>
          <w:sz w:val="28"/>
          <w:szCs w:val="28"/>
        </w:rPr>
        <w:t>: Reflective Commentary</w:t>
      </w:r>
    </w:p>
    <w:p w14:paraId="5BEFDA49" w14:textId="0F57A721" w:rsidR="0098535F" w:rsidRPr="00ED532E" w:rsidRDefault="0098535F" w:rsidP="0098535F">
      <w:pPr>
        <w:rPr>
          <w:rFonts w:ascii="Arial" w:hAnsi="Arial" w:cs="Arial"/>
        </w:rPr>
      </w:pPr>
    </w:p>
    <w:p w14:paraId="66CAE6E4" w14:textId="0CF6ACC7" w:rsidR="0098535F" w:rsidRPr="00ED532E" w:rsidRDefault="00591723" w:rsidP="005B40BB">
      <w:pPr>
        <w:spacing w:line="480" w:lineRule="auto"/>
        <w:rPr>
          <w:rFonts w:ascii="Arial" w:hAnsi="Arial" w:cs="Arial"/>
        </w:rPr>
      </w:pPr>
      <w:r w:rsidRPr="00ED532E">
        <w:rPr>
          <w:rFonts w:ascii="Arial" w:hAnsi="Arial" w:cs="Arial"/>
        </w:rPr>
        <w:tab/>
        <w:t xml:space="preserve">This reflective </w:t>
      </w:r>
      <w:r w:rsidR="007F4BBE" w:rsidRPr="00ED532E">
        <w:rPr>
          <w:rFonts w:ascii="Arial" w:hAnsi="Arial" w:cs="Arial"/>
        </w:rPr>
        <w:t xml:space="preserve">commentary considers my short voluntary experience </w:t>
      </w:r>
      <w:r w:rsidR="00160FBC" w:rsidRPr="00ED532E">
        <w:rPr>
          <w:rFonts w:ascii="Arial" w:hAnsi="Arial" w:cs="Arial"/>
        </w:rPr>
        <w:t xml:space="preserve">of four hours </w:t>
      </w:r>
      <w:r w:rsidR="002166EA" w:rsidRPr="00ED532E">
        <w:rPr>
          <w:rFonts w:ascii="Arial" w:hAnsi="Arial" w:cs="Arial"/>
        </w:rPr>
        <w:t xml:space="preserve">with a Parents </w:t>
      </w:r>
      <w:r w:rsidR="00883D0C" w:rsidRPr="00ED532E">
        <w:rPr>
          <w:rFonts w:ascii="Arial" w:hAnsi="Arial" w:cs="Arial"/>
        </w:rPr>
        <w:t xml:space="preserve">and Toddlers </w:t>
      </w:r>
      <w:r w:rsidR="003B2A58" w:rsidRPr="00ED532E">
        <w:rPr>
          <w:rFonts w:ascii="Arial" w:hAnsi="Arial" w:cs="Arial"/>
        </w:rPr>
        <w:t xml:space="preserve">group at Teilos Community Cwtch, delivered </w:t>
      </w:r>
      <w:r w:rsidR="003313F9" w:rsidRPr="00ED532E">
        <w:rPr>
          <w:rFonts w:ascii="Arial" w:hAnsi="Arial" w:cs="Arial"/>
        </w:rPr>
        <w:t xml:space="preserve">by </w:t>
      </w:r>
      <w:r w:rsidR="008707CB" w:rsidRPr="00ED532E">
        <w:rPr>
          <w:rFonts w:ascii="Arial" w:hAnsi="Arial" w:cs="Arial"/>
        </w:rPr>
        <w:t xml:space="preserve">Faith in Families. It also considers how my previous experience as a mother of </w:t>
      </w:r>
      <w:r w:rsidR="001E15DE" w:rsidRPr="00ED532E">
        <w:rPr>
          <w:rFonts w:ascii="Arial" w:hAnsi="Arial" w:cs="Arial"/>
        </w:rPr>
        <w:t>17-year-old</w:t>
      </w:r>
      <w:r w:rsidR="008707CB" w:rsidRPr="00ED532E">
        <w:rPr>
          <w:rFonts w:ascii="Arial" w:hAnsi="Arial" w:cs="Arial"/>
        </w:rPr>
        <w:t xml:space="preserve"> twins and a </w:t>
      </w:r>
      <w:r w:rsidR="00AB4B67" w:rsidRPr="00ED532E">
        <w:rPr>
          <w:rFonts w:ascii="Arial" w:hAnsi="Arial" w:cs="Arial"/>
        </w:rPr>
        <w:t>fourth month</w:t>
      </w:r>
      <w:r w:rsidR="00093587" w:rsidRPr="00ED532E">
        <w:rPr>
          <w:rFonts w:ascii="Arial" w:hAnsi="Arial" w:cs="Arial"/>
        </w:rPr>
        <w:t>-</w:t>
      </w:r>
      <w:r w:rsidR="006E02E0" w:rsidRPr="00ED532E">
        <w:rPr>
          <w:rFonts w:ascii="Arial" w:hAnsi="Arial" w:cs="Arial"/>
        </w:rPr>
        <w:t xml:space="preserve">old baby, together with my work as a nanny for children aged from nine </w:t>
      </w:r>
      <w:r w:rsidR="001E15DE" w:rsidRPr="00ED532E">
        <w:rPr>
          <w:rFonts w:ascii="Arial" w:hAnsi="Arial" w:cs="Arial"/>
        </w:rPr>
        <w:t xml:space="preserve">months to fifteen years, has supported the skills that I could bring into a family setting. I </w:t>
      </w:r>
      <w:r w:rsidR="0043068B" w:rsidRPr="00ED532E">
        <w:rPr>
          <w:rFonts w:ascii="Arial" w:hAnsi="Arial" w:cs="Arial"/>
        </w:rPr>
        <w:t>have used Gibbs’s (1988) reflective c</w:t>
      </w:r>
      <w:r w:rsidR="00F26D11" w:rsidRPr="00ED532E">
        <w:rPr>
          <w:rFonts w:ascii="Arial" w:hAnsi="Arial" w:cs="Arial"/>
        </w:rPr>
        <w:t xml:space="preserve">ycle as an organising framework, although, in the same way as it is usually </w:t>
      </w:r>
      <w:r w:rsidR="00D3066A" w:rsidRPr="00ED532E">
        <w:rPr>
          <w:rFonts w:ascii="Arial" w:hAnsi="Arial" w:cs="Arial"/>
        </w:rPr>
        <w:t xml:space="preserve">presented in academic writing, its stages </w:t>
      </w:r>
      <w:r w:rsidR="008A03A0" w:rsidRPr="00ED532E">
        <w:rPr>
          <w:rFonts w:ascii="Arial" w:hAnsi="Arial" w:cs="Arial"/>
        </w:rPr>
        <w:t>are integrated into continuous prose rather than</w:t>
      </w:r>
      <w:r w:rsidR="006C6EE9" w:rsidRPr="00ED532E">
        <w:rPr>
          <w:rFonts w:ascii="Arial" w:hAnsi="Arial" w:cs="Arial"/>
        </w:rPr>
        <w:t xml:space="preserve"> presented as separate sections. It is important to clarify, I did not </w:t>
      </w:r>
      <w:r w:rsidR="00276193" w:rsidRPr="00ED532E">
        <w:rPr>
          <w:rFonts w:ascii="Arial" w:hAnsi="Arial" w:cs="Arial"/>
        </w:rPr>
        <w:t xml:space="preserve">undertake any assessment, and I did not work independently with children </w:t>
      </w:r>
      <w:r w:rsidR="005B40BB" w:rsidRPr="00ED532E">
        <w:rPr>
          <w:rFonts w:ascii="Arial" w:hAnsi="Arial" w:cs="Arial"/>
        </w:rPr>
        <w:t xml:space="preserve">or parents. Instead, the experience was a short opportunity </w:t>
      </w:r>
      <w:r w:rsidR="00236B09" w:rsidRPr="00ED532E">
        <w:rPr>
          <w:rFonts w:ascii="Arial" w:hAnsi="Arial" w:cs="Arial"/>
        </w:rPr>
        <w:t xml:space="preserve">to observe and to participate appropriately in a </w:t>
      </w:r>
      <w:r w:rsidR="00727F30" w:rsidRPr="00ED532E">
        <w:rPr>
          <w:rFonts w:ascii="Arial" w:hAnsi="Arial" w:cs="Arial"/>
        </w:rPr>
        <w:t>community-based</w:t>
      </w:r>
      <w:r w:rsidR="00236B09" w:rsidRPr="00ED532E">
        <w:rPr>
          <w:rFonts w:ascii="Arial" w:hAnsi="Arial" w:cs="Arial"/>
        </w:rPr>
        <w:t xml:space="preserve"> parent and toddler environment. </w:t>
      </w:r>
    </w:p>
    <w:p w14:paraId="630BCCEE" w14:textId="27B692AA" w:rsidR="00727F30" w:rsidRPr="00ED532E" w:rsidRDefault="00727F30" w:rsidP="00093587">
      <w:pPr>
        <w:spacing w:line="480" w:lineRule="auto"/>
        <w:ind w:firstLine="720"/>
        <w:rPr>
          <w:rFonts w:ascii="Arial" w:hAnsi="Arial" w:cs="Arial"/>
        </w:rPr>
      </w:pPr>
      <w:r w:rsidRPr="00ED532E">
        <w:rPr>
          <w:rFonts w:ascii="Arial" w:hAnsi="Arial" w:cs="Arial"/>
        </w:rPr>
        <w:t xml:space="preserve">Faith in Families was relevant to this placement because </w:t>
      </w:r>
      <w:r w:rsidR="00A12707" w:rsidRPr="00ED532E">
        <w:rPr>
          <w:rFonts w:ascii="Arial" w:hAnsi="Arial" w:cs="Arial"/>
        </w:rPr>
        <w:t>its</w:t>
      </w:r>
      <w:r w:rsidRPr="00ED532E">
        <w:rPr>
          <w:rFonts w:ascii="Arial" w:hAnsi="Arial" w:cs="Arial"/>
        </w:rPr>
        <w:t xml:space="preserve"> public</w:t>
      </w:r>
      <w:r w:rsidR="00A12707" w:rsidRPr="00ED532E">
        <w:rPr>
          <w:rFonts w:ascii="Arial" w:hAnsi="Arial" w:cs="Arial"/>
        </w:rPr>
        <w:t xml:space="preserve"> information describes a wide offer for families </w:t>
      </w:r>
      <w:r w:rsidR="00C6577E" w:rsidRPr="00ED532E">
        <w:rPr>
          <w:rFonts w:ascii="Arial" w:hAnsi="Arial" w:cs="Arial"/>
        </w:rPr>
        <w:t>with children, including group support, one</w:t>
      </w:r>
      <w:r w:rsidR="007B3CA7" w:rsidRPr="00ED532E">
        <w:rPr>
          <w:rFonts w:ascii="Arial" w:hAnsi="Arial" w:cs="Arial"/>
        </w:rPr>
        <w:t>-</w:t>
      </w:r>
      <w:r w:rsidR="00C6577E" w:rsidRPr="00ED532E">
        <w:rPr>
          <w:rFonts w:ascii="Arial" w:hAnsi="Arial" w:cs="Arial"/>
        </w:rPr>
        <w:t>to</w:t>
      </w:r>
      <w:r w:rsidR="007B3CA7" w:rsidRPr="00ED532E">
        <w:rPr>
          <w:rFonts w:ascii="Arial" w:hAnsi="Arial" w:cs="Arial"/>
        </w:rPr>
        <w:t>-</w:t>
      </w:r>
      <w:r w:rsidR="00C6577E" w:rsidRPr="00ED532E">
        <w:rPr>
          <w:rFonts w:ascii="Arial" w:hAnsi="Arial" w:cs="Arial"/>
        </w:rPr>
        <w:t xml:space="preserve">one </w:t>
      </w:r>
      <w:r w:rsidR="007B3CA7" w:rsidRPr="00ED532E">
        <w:rPr>
          <w:rFonts w:ascii="Arial" w:hAnsi="Arial" w:cs="Arial"/>
        </w:rPr>
        <w:t>interaction</w:t>
      </w:r>
      <w:r w:rsidR="00C6577E" w:rsidRPr="00ED532E">
        <w:rPr>
          <w:rFonts w:ascii="Arial" w:hAnsi="Arial" w:cs="Arial"/>
        </w:rPr>
        <w:t xml:space="preserve"> tailored to individual </w:t>
      </w:r>
      <w:r w:rsidR="00D62E93" w:rsidRPr="00ED532E">
        <w:rPr>
          <w:rFonts w:ascii="Arial" w:hAnsi="Arial" w:cs="Arial"/>
        </w:rPr>
        <w:t>needs, practical support through the Cwtch Mawr project, and activities provided by its Child in Family Team</w:t>
      </w:r>
      <w:r w:rsidR="007B3CA7" w:rsidRPr="00ED532E">
        <w:rPr>
          <w:rFonts w:ascii="Arial" w:hAnsi="Arial" w:cs="Arial"/>
        </w:rPr>
        <w:t xml:space="preserve">. The </w:t>
      </w:r>
      <w:r w:rsidR="00450820" w:rsidRPr="00ED532E">
        <w:rPr>
          <w:rFonts w:ascii="Arial" w:hAnsi="Arial" w:cs="Arial"/>
        </w:rPr>
        <w:t>leaflet also</w:t>
      </w:r>
      <w:r w:rsidR="007B3CA7" w:rsidRPr="00ED532E">
        <w:rPr>
          <w:rFonts w:ascii="Arial" w:hAnsi="Arial" w:cs="Arial"/>
        </w:rPr>
        <w:t xml:space="preserve"> identifies </w:t>
      </w:r>
      <w:r w:rsidR="001807E8" w:rsidRPr="00ED532E">
        <w:rPr>
          <w:rFonts w:ascii="Arial" w:hAnsi="Arial" w:cs="Arial"/>
        </w:rPr>
        <w:t xml:space="preserve">Parent and Toddler groups as part of this work and explains that services are offered through </w:t>
      </w:r>
      <w:r w:rsidR="00450820" w:rsidRPr="00ED532E">
        <w:rPr>
          <w:rFonts w:ascii="Arial" w:hAnsi="Arial" w:cs="Arial"/>
        </w:rPr>
        <w:t>community Cwtches in Swansea (Faith in Families, n.d.). I re</w:t>
      </w:r>
      <w:r w:rsidR="00AA435E" w:rsidRPr="00ED532E">
        <w:rPr>
          <w:rFonts w:ascii="Arial" w:hAnsi="Arial" w:cs="Arial"/>
        </w:rPr>
        <w:t xml:space="preserve">ceived </w:t>
      </w:r>
      <w:proofErr w:type="spellStart"/>
      <w:r w:rsidR="00AA435E" w:rsidRPr="00ED532E">
        <w:rPr>
          <w:rFonts w:ascii="Arial" w:hAnsi="Arial" w:cs="Arial"/>
        </w:rPr>
        <w:t>and</w:t>
      </w:r>
      <w:proofErr w:type="spellEnd"/>
      <w:r w:rsidR="00AA435E" w:rsidRPr="00ED532E">
        <w:rPr>
          <w:rFonts w:ascii="Arial" w:hAnsi="Arial" w:cs="Arial"/>
        </w:rPr>
        <w:t xml:space="preserve"> invitation from the Volunteer Co-ordinator to attend a Parents and Toddlers group at Teilos Community Cwtch </w:t>
      </w:r>
      <w:r w:rsidR="00C3331C" w:rsidRPr="00ED532E">
        <w:rPr>
          <w:rFonts w:ascii="Arial" w:hAnsi="Arial" w:cs="Arial"/>
        </w:rPr>
        <w:t>in Portmead (personal</w:t>
      </w:r>
      <w:r w:rsidR="003C5957" w:rsidRPr="00ED532E">
        <w:rPr>
          <w:rFonts w:ascii="Arial" w:hAnsi="Arial" w:cs="Arial"/>
        </w:rPr>
        <w:t xml:space="preserve"> email</w:t>
      </w:r>
      <w:r w:rsidR="00C3331C" w:rsidRPr="00ED532E">
        <w:rPr>
          <w:rFonts w:ascii="Arial" w:hAnsi="Arial" w:cs="Arial"/>
        </w:rPr>
        <w:t xml:space="preserve"> communication, </w:t>
      </w:r>
      <w:r w:rsidR="003C5957" w:rsidRPr="00ED532E">
        <w:rPr>
          <w:rFonts w:ascii="Arial" w:hAnsi="Arial" w:cs="Arial"/>
        </w:rPr>
        <w:t>12</w:t>
      </w:r>
      <w:r w:rsidR="003C5957" w:rsidRPr="00ED532E">
        <w:rPr>
          <w:rFonts w:ascii="Arial" w:hAnsi="Arial" w:cs="Arial"/>
          <w:vertAlign w:val="superscript"/>
        </w:rPr>
        <w:t>th</w:t>
      </w:r>
      <w:r w:rsidR="003C5957" w:rsidRPr="00ED532E">
        <w:rPr>
          <w:rFonts w:ascii="Arial" w:hAnsi="Arial" w:cs="Arial"/>
        </w:rPr>
        <w:t xml:space="preserve"> </w:t>
      </w:r>
      <w:r w:rsidR="00C3331C" w:rsidRPr="00ED532E">
        <w:rPr>
          <w:rFonts w:ascii="Arial" w:hAnsi="Arial" w:cs="Arial"/>
        </w:rPr>
        <w:t xml:space="preserve">October </w:t>
      </w:r>
      <w:r w:rsidR="003C5957" w:rsidRPr="00ED532E">
        <w:rPr>
          <w:rFonts w:ascii="Arial" w:hAnsi="Arial" w:cs="Arial"/>
        </w:rPr>
        <w:lastRenderedPageBreak/>
        <w:t>2025)</w:t>
      </w:r>
      <w:r w:rsidR="00C32CDD" w:rsidRPr="00ED532E">
        <w:rPr>
          <w:rFonts w:ascii="Arial" w:hAnsi="Arial" w:cs="Arial"/>
        </w:rPr>
        <w:t>. Therefore, in my view, the experience provided a smal</w:t>
      </w:r>
      <w:r w:rsidR="002D5C83" w:rsidRPr="00ED532E">
        <w:rPr>
          <w:rFonts w:ascii="Arial" w:hAnsi="Arial" w:cs="Arial"/>
        </w:rPr>
        <w:t xml:space="preserve">l </w:t>
      </w:r>
      <w:r w:rsidR="00BA6426" w:rsidRPr="00ED532E">
        <w:rPr>
          <w:rFonts w:ascii="Arial" w:hAnsi="Arial" w:cs="Arial"/>
        </w:rPr>
        <w:t xml:space="preserve">but meaningful connection </w:t>
      </w:r>
      <w:r w:rsidR="00F4144B" w:rsidRPr="00ED532E">
        <w:rPr>
          <w:rFonts w:ascii="Arial" w:hAnsi="Arial" w:cs="Arial"/>
        </w:rPr>
        <w:t xml:space="preserve">between the learning of my course and a real community organisation. </w:t>
      </w:r>
    </w:p>
    <w:p w14:paraId="6842CF6F" w14:textId="01918797" w:rsidR="003C7FF6" w:rsidRPr="00ED532E" w:rsidRDefault="00F4144B" w:rsidP="005B40BB">
      <w:pPr>
        <w:spacing w:line="480" w:lineRule="auto"/>
        <w:rPr>
          <w:rFonts w:ascii="Arial" w:hAnsi="Arial" w:cs="Arial"/>
        </w:rPr>
      </w:pPr>
      <w:r w:rsidRPr="00ED532E">
        <w:rPr>
          <w:rFonts w:ascii="Arial" w:hAnsi="Arial" w:cs="Arial"/>
        </w:rPr>
        <w:t>Before the placement</w:t>
      </w:r>
      <w:r w:rsidR="003C7FF6" w:rsidRPr="00ED532E">
        <w:rPr>
          <w:rFonts w:ascii="Arial" w:hAnsi="Arial" w:cs="Arial"/>
        </w:rPr>
        <w:t xml:space="preserve">, I understood parent and toddler groups mainly as informal opportunities for children to </w:t>
      </w:r>
      <w:r w:rsidR="00047EFB" w:rsidRPr="00ED532E">
        <w:rPr>
          <w:rFonts w:ascii="Arial" w:hAnsi="Arial" w:cs="Arial"/>
        </w:rPr>
        <w:t xml:space="preserve">play </w:t>
      </w:r>
      <w:r w:rsidR="00830659" w:rsidRPr="00ED532E">
        <w:rPr>
          <w:rFonts w:ascii="Arial" w:hAnsi="Arial" w:cs="Arial"/>
        </w:rPr>
        <w:t xml:space="preserve">and for parents meet each other. Afterwards, I had a clearer understanding </w:t>
      </w:r>
      <w:r w:rsidR="008E03E9" w:rsidRPr="00ED532E">
        <w:rPr>
          <w:rFonts w:ascii="Arial" w:hAnsi="Arial" w:cs="Arial"/>
        </w:rPr>
        <w:t xml:space="preserve">that an apparently simple group can have a several functions at the </w:t>
      </w:r>
      <w:r w:rsidR="005743E4" w:rsidRPr="00ED532E">
        <w:rPr>
          <w:rFonts w:ascii="Arial" w:hAnsi="Arial" w:cs="Arial"/>
        </w:rPr>
        <w:t xml:space="preserve">same time. It can offer social contact, it can reduce isolation, it can provide </w:t>
      </w:r>
      <w:r w:rsidR="00990C11" w:rsidRPr="00ED532E">
        <w:rPr>
          <w:rFonts w:ascii="Arial" w:hAnsi="Arial" w:cs="Arial"/>
        </w:rPr>
        <w:t xml:space="preserve">routine, and it can create a non-judgmental place where parents may feel more comfortable </w:t>
      </w:r>
      <w:r w:rsidR="00F00F66" w:rsidRPr="00ED532E">
        <w:rPr>
          <w:rFonts w:ascii="Arial" w:hAnsi="Arial" w:cs="Arial"/>
        </w:rPr>
        <w:t xml:space="preserve">to speak. This idea is consistent with the notion that helping settings are not only about solving </w:t>
      </w:r>
      <w:r w:rsidR="00D23BB2" w:rsidRPr="00ED532E">
        <w:rPr>
          <w:rFonts w:ascii="Arial" w:hAnsi="Arial" w:cs="Arial"/>
        </w:rPr>
        <w:t xml:space="preserve">one specific problem; they can also support people to identify resources, to build </w:t>
      </w:r>
      <w:r w:rsidR="00814998" w:rsidRPr="00ED532E">
        <w:rPr>
          <w:rFonts w:ascii="Arial" w:hAnsi="Arial" w:cs="Arial"/>
        </w:rPr>
        <w:t>confidence, and to consider new possibilities (Egan, 2019)</w:t>
      </w:r>
      <w:r w:rsidR="008F6E3E" w:rsidRPr="00ED532E">
        <w:rPr>
          <w:rFonts w:ascii="Arial" w:hAnsi="Arial" w:cs="Arial"/>
        </w:rPr>
        <w:t>. I learned</w:t>
      </w:r>
      <w:r w:rsidR="00630D42" w:rsidRPr="00ED532E">
        <w:rPr>
          <w:rFonts w:ascii="Arial" w:hAnsi="Arial" w:cs="Arial"/>
        </w:rPr>
        <w:t xml:space="preserve"> that</w:t>
      </w:r>
      <w:r w:rsidR="008F6E3E" w:rsidRPr="00ED532E">
        <w:rPr>
          <w:rFonts w:ascii="Arial" w:hAnsi="Arial" w:cs="Arial"/>
        </w:rPr>
        <w:t xml:space="preserve"> the atmosphere created by staff and volunteers can influence </w:t>
      </w:r>
      <w:r w:rsidR="0041496F" w:rsidRPr="00ED532E">
        <w:rPr>
          <w:rFonts w:ascii="Arial" w:hAnsi="Arial" w:cs="Arial"/>
        </w:rPr>
        <w:t xml:space="preserve">whether a parent feels welcome enough to return, even when a volunteer has only limited contact with the family. </w:t>
      </w:r>
    </w:p>
    <w:p w14:paraId="36B30C6A" w14:textId="04B82B3D" w:rsidR="000B635D" w:rsidRPr="00ED532E" w:rsidRDefault="006F061D" w:rsidP="00093587">
      <w:pPr>
        <w:spacing w:line="480" w:lineRule="auto"/>
        <w:ind w:firstLine="720"/>
        <w:rPr>
          <w:rFonts w:ascii="Arial" w:hAnsi="Arial" w:cs="Arial"/>
        </w:rPr>
      </w:pPr>
      <w:r w:rsidRPr="00ED532E">
        <w:rPr>
          <w:rFonts w:ascii="Arial" w:hAnsi="Arial" w:cs="Arial"/>
        </w:rPr>
        <w:t xml:space="preserve">This activity was new for me because </w:t>
      </w:r>
      <w:r w:rsidR="000D7EFB" w:rsidRPr="00ED532E">
        <w:rPr>
          <w:rFonts w:ascii="Arial" w:hAnsi="Arial" w:cs="Arial"/>
        </w:rPr>
        <w:t xml:space="preserve">it was different from caring for children </w:t>
      </w:r>
      <w:r w:rsidR="001B6C43" w:rsidRPr="00ED532E">
        <w:rPr>
          <w:rFonts w:ascii="Arial" w:hAnsi="Arial" w:cs="Arial"/>
        </w:rPr>
        <w:t>in</w:t>
      </w:r>
      <w:r w:rsidR="000D7EFB" w:rsidRPr="00ED532E">
        <w:rPr>
          <w:rFonts w:ascii="Arial" w:hAnsi="Arial" w:cs="Arial"/>
        </w:rPr>
        <w:t xml:space="preserve"> a private family home, or from being a parent of my own children</w:t>
      </w:r>
      <w:r w:rsidR="00330986" w:rsidRPr="00ED532E">
        <w:rPr>
          <w:rFonts w:ascii="Arial" w:hAnsi="Arial" w:cs="Arial"/>
        </w:rPr>
        <w:t xml:space="preserve">. In a community group, I needed to be aware that each </w:t>
      </w:r>
      <w:r w:rsidR="000715F0" w:rsidRPr="00ED532E">
        <w:rPr>
          <w:rFonts w:ascii="Arial" w:hAnsi="Arial" w:cs="Arial"/>
        </w:rPr>
        <w:t xml:space="preserve">parent and each child </w:t>
      </w:r>
      <w:r w:rsidR="00E51F68" w:rsidRPr="00ED532E">
        <w:rPr>
          <w:rFonts w:ascii="Arial" w:hAnsi="Arial" w:cs="Arial"/>
        </w:rPr>
        <w:t>have</w:t>
      </w:r>
      <w:r w:rsidR="000715F0" w:rsidRPr="00ED532E">
        <w:rPr>
          <w:rFonts w:ascii="Arial" w:hAnsi="Arial" w:cs="Arial"/>
        </w:rPr>
        <w:t xml:space="preserve"> different needs, and that I should not assume familiarity or authority </w:t>
      </w:r>
      <w:r w:rsidR="0078030B" w:rsidRPr="00ED532E">
        <w:rPr>
          <w:rFonts w:ascii="Arial" w:hAnsi="Arial" w:cs="Arial"/>
        </w:rPr>
        <w:t xml:space="preserve">just because I am a mother myself. I felt interested and positive, </w:t>
      </w:r>
      <w:r w:rsidR="00E51F68" w:rsidRPr="00ED532E">
        <w:rPr>
          <w:rFonts w:ascii="Arial" w:hAnsi="Arial" w:cs="Arial"/>
        </w:rPr>
        <w:t xml:space="preserve">but also a little nervous at the beginning, because </w:t>
      </w:r>
      <w:r w:rsidR="00D34417" w:rsidRPr="00ED532E">
        <w:rPr>
          <w:rFonts w:ascii="Arial" w:hAnsi="Arial" w:cs="Arial"/>
        </w:rPr>
        <w:t xml:space="preserve">I wanted to be helpful without being intrusive. As Gibbs (1988) argues, reflection </w:t>
      </w:r>
      <w:r w:rsidR="00DE7A9F" w:rsidRPr="00ED532E">
        <w:rPr>
          <w:rFonts w:ascii="Arial" w:hAnsi="Arial" w:cs="Arial"/>
        </w:rPr>
        <w:t>should include feelings as well as events, because emotions can affect the way that a person responds. Recogn</w:t>
      </w:r>
      <w:r w:rsidR="009256A1" w:rsidRPr="00ED532E">
        <w:rPr>
          <w:rFonts w:ascii="Arial" w:hAnsi="Arial" w:cs="Arial"/>
        </w:rPr>
        <w:t>ising this initial uncertainty helped me to understand that confidence should not mean tal</w:t>
      </w:r>
      <w:r w:rsidR="00002303" w:rsidRPr="00ED532E">
        <w:rPr>
          <w:rFonts w:ascii="Arial" w:hAnsi="Arial" w:cs="Arial"/>
        </w:rPr>
        <w:t xml:space="preserve">king too much or trying to take control of the situation. In this context, for me, confidence meant greeting people </w:t>
      </w:r>
      <w:r w:rsidR="00B56C82" w:rsidRPr="00ED532E">
        <w:rPr>
          <w:rFonts w:ascii="Arial" w:hAnsi="Arial" w:cs="Arial"/>
        </w:rPr>
        <w:t xml:space="preserve">politely, being present, observing the setting carefully, and </w:t>
      </w:r>
      <w:r w:rsidR="00921FCD" w:rsidRPr="00ED532E">
        <w:rPr>
          <w:rFonts w:ascii="Arial" w:hAnsi="Arial" w:cs="Arial"/>
        </w:rPr>
        <w:t>always following the direction of the responsible staff member</w:t>
      </w:r>
      <w:r w:rsidR="00B56C82" w:rsidRPr="00ED532E">
        <w:rPr>
          <w:rFonts w:ascii="Arial" w:hAnsi="Arial" w:cs="Arial"/>
        </w:rPr>
        <w:t>.</w:t>
      </w:r>
    </w:p>
    <w:p w14:paraId="19EC06EB" w14:textId="2BC8862A" w:rsidR="00185500" w:rsidRPr="00ED532E" w:rsidRDefault="00B56C82" w:rsidP="005B40BB">
      <w:pPr>
        <w:spacing w:line="480" w:lineRule="auto"/>
        <w:rPr>
          <w:rFonts w:ascii="Arial" w:hAnsi="Arial" w:cs="Arial"/>
        </w:rPr>
      </w:pPr>
      <w:r w:rsidRPr="00ED532E">
        <w:rPr>
          <w:rFonts w:ascii="Arial" w:hAnsi="Arial" w:cs="Arial"/>
        </w:rPr>
        <w:lastRenderedPageBreak/>
        <w:t xml:space="preserve"> </w:t>
      </w:r>
      <w:r w:rsidR="001B6C43" w:rsidRPr="00ED532E">
        <w:rPr>
          <w:rFonts w:ascii="Arial" w:hAnsi="Arial" w:cs="Arial"/>
        </w:rPr>
        <w:tab/>
      </w:r>
      <w:r w:rsidR="00564103" w:rsidRPr="00ED532E">
        <w:rPr>
          <w:rFonts w:ascii="Arial" w:hAnsi="Arial" w:cs="Arial"/>
        </w:rPr>
        <w:t xml:space="preserve">I was able to use my interpersonal and listening skills </w:t>
      </w:r>
      <w:r w:rsidR="00AE4D12" w:rsidRPr="00ED532E">
        <w:rPr>
          <w:rFonts w:ascii="Arial" w:hAnsi="Arial" w:cs="Arial"/>
        </w:rPr>
        <w:t xml:space="preserve">during the placement. My own experience as a mother has taught me that children at different </w:t>
      </w:r>
      <w:r w:rsidR="00EB78D2" w:rsidRPr="00ED532E">
        <w:rPr>
          <w:rFonts w:ascii="Arial" w:hAnsi="Arial" w:cs="Arial"/>
        </w:rPr>
        <w:t xml:space="preserve">developmental stages communicate their needs in very different ways. My teenage twins </w:t>
      </w:r>
      <w:r w:rsidR="004D4D97" w:rsidRPr="00ED532E">
        <w:rPr>
          <w:rFonts w:ascii="Arial" w:hAnsi="Arial" w:cs="Arial"/>
        </w:rPr>
        <w:t xml:space="preserve">can usually explain their feelings and opinions </w:t>
      </w:r>
      <w:r w:rsidR="0039154E" w:rsidRPr="00ED532E">
        <w:rPr>
          <w:rFonts w:ascii="Arial" w:hAnsi="Arial" w:cs="Arial"/>
        </w:rPr>
        <w:t xml:space="preserve">directly, in words, while my </w:t>
      </w:r>
      <w:r w:rsidR="00FA13F2" w:rsidRPr="00ED532E">
        <w:rPr>
          <w:rFonts w:ascii="Arial" w:hAnsi="Arial" w:cs="Arial"/>
        </w:rPr>
        <w:t>four-month-old</w:t>
      </w:r>
      <w:r w:rsidR="0039154E" w:rsidRPr="00ED532E">
        <w:rPr>
          <w:rFonts w:ascii="Arial" w:hAnsi="Arial" w:cs="Arial"/>
        </w:rPr>
        <w:t xml:space="preserve"> baby communicates </w:t>
      </w:r>
      <w:r w:rsidR="00124251" w:rsidRPr="00ED532E">
        <w:rPr>
          <w:rFonts w:ascii="Arial" w:hAnsi="Arial" w:cs="Arial"/>
        </w:rPr>
        <w:t xml:space="preserve">mainly through sounds, facial expression, movement, feeding patterns, </w:t>
      </w:r>
      <w:r w:rsidR="00FA13F2" w:rsidRPr="00ED532E">
        <w:rPr>
          <w:rFonts w:ascii="Arial" w:hAnsi="Arial" w:cs="Arial"/>
        </w:rPr>
        <w:t>and changes behaviour. In a similar way, my wo</w:t>
      </w:r>
      <w:r w:rsidR="00E06088" w:rsidRPr="00ED532E">
        <w:rPr>
          <w:rFonts w:ascii="Arial" w:hAnsi="Arial" w:cs="Arial"/>
        </w:rPr>
        <w:t>rk as nanny with children aged nine months to fifteen years has required me to adjust my language, my pace</w:t>
      </w:r>
      <w:r w:rsidR="009727E5" w:rsidRPr="00ED532E">
        <w:rPr>
          <w:rFonts w:ascii="Arial" w:hAnsi="Arial" w:cs="Arial"/>
        </w:rPr>
        <w:t xml:space="preserve">, and my expectations depending on the child. Developmental literature </w:t>
      </w:r>
      <w:r w:rsidR="007B158A" w:rsidRPr="00ED532E">
        <w:rPr>
          <w:rFonts w:ascii="Arial" w:hAnsi="Arial" w:cs="Arial"/>
        </w:rPr>
        <w:t>emphasizes that communication and emotional regulation change significantly across childhood and adolescen</w:t>
      </w:r>
      <w:r w:rsidR="00BF5B48" w:rsidRPr="00ED532E">
        <w:rPr>
          <w:rFonts w:ascii="Arial" w:hAnsi="Arial" w:cs="Arial"/>
        </w:rPr>
        <w:t>ce, so that adults need to adapt their responses to the individual child</w:t>
      </w:r>
      <w:r w:rsidR="00F53D37" w:rsidRPr="00ED532E">
        <w:rPr>
          <w:rFonts w:ascii="Arial" w:hAnsi="Arial" w:cs="Arial"/>
        </w:rPr>
        <w:t xml:space="preserve">, rather than relying on only one approach for every age (Berk, 2022). This knowledge does not make me an expert, of course, but it </w:t>
      </w:r>
      <w:r w:rsidR="00466CE3" w:rsidRPr="00ED532E">
        <w:rPr>
          <w:rFonts w:ascii="Arial" w:hAnsi="Arial" w:cs="Arial"/>
        </w:rPr>
        <w:t>gives me a practical awareness of the need to be patient, observant, and flexible in a mixed age family environment.</w:t>
      </w:r>
    </w:p>
    <w:p w14:paraId="5453FD85" w14:textId="4C520734" w:rsidR="0098769B" w:rsidRPr="00ED532E" w:rsidRDefault="0098769B" w:rsidP="001B6C43">
      <w:pPr>
        <w:spacing w:line="480" w:lineRule="auto"/>
        <w:ind w:firstLine="720"/>
        <w:rPr>
          <w:rFonts w:ascii="Arial" w:hAnsi="Arial" w:cs="Arial"/>
        </w:rPr>
      </w:pPr>
      <w:r w:rsidRPr="00ED532E">
        <w:rPr>
          <w:rFonts w:ascii="Arial" w:hAnsi="Arial" w:cs="Arial"/>
        </w:rPr>
        <w:t xml:space="preserve">Another transferable skill, which I would like to highlight, was </w:t>
      </w:r>
      <w:r w:rsidR="00185500" w:rsidRPr="00ED532E">
        <w:rPr>
          <w:rFonts w:ascii="Arial" w:hAnsi="Arial" w:cs="Arial"/>
        </w:rPr>
        <w:t>respectful communication with adults. In a parent and toddler group</w:t>
      </w:r>
      <w:r w:rsidR="00672947" w:rsidRPr="00ED532E">
        <w:rPr>
          <w:rFonts w:ascii="Arial" w:hAnsi="Arial" w:cs="Arial"/>
        </w:rPr>
        <w:t xml:space="preserve">, it is the parent who remains the expert of their own child, not </w:t>
      </w:r>
      <w:r w:rsidR="00FD2B00" w:rsidRPr="00ED532E">
        <w:rPr>
          <w:rFonts w:ascii="Arial" w:hAnsi="Arial" w:cs="Arial"/>
        </w:rPr>
        <w:t>the volunteer</w:t>
      </w:r>
      <w:r w:rsidR="005E3327" w:rsidRPr="00ED532E">
        <w:rPr>
          <w:rFonts w:ascii="Arial" w:hAnsi="Arial" w:cs="Arial"/>
        </w:rPr>
        <w:t>. For this reason, I considered it important not to give unsolicited advice</w:t>
      </w:r>
      <w:r w:rsidR="00750314" w:rsidRPr="00ED532E">
        <w:rPr>
          <w:rFonts w:ascii="Arial" w:hAnsi="Arial" w:cs="Arial"/>
        </w:rPr>
        <w:t>, and not to make comparisons between children. Carl Rogers (</w:t>
      </w:r>
      <w:r w:rsidR="00460D5E" w:rsidRPr="00ED532E">
        <w:rPr>
          <w:rFonts w:ascii="Arial" w:hAnsi="Arial" w:cs="Arial"/>
        </w:rPr>
        <w:t xml:space="preserve">1961) highlights empathy, acceptance, and genuineness </w:t>
      </w:r>
      <w:r w:rsidR="00BB62CF" w:rsidRPr="00ED532E">
        <w:rPr>
          <w:rFonts w:ascii="Arial" w:hAnsi="Arial" w:cs="Arial"/>
        </w:rPr>
        <w:t xml:space="preserve">as conditions that support constructive helping </w:t>
      </w:r>
      <w:r w:rsidR="00C9624D" w:rsidRPr="00ED532E">
        <w:rPr>
          <w:rFonts w:ascii="Arial" w:hAnsi="Arial" w:cs="Arial"/>
        </w:rPr>
        <w:t xml:space="preserve">relationships. Although I was not acting as a counsellor </w:t>
      </w:r>
      <w:r w:rsidR="004B3CD0" w:rsidRPr="00ED532E">
        <w:rPr>
          <w:rFonts w:ascii="Arial" w:hAnsi="Arial" w:cs="Arial"/>
        </w:rPr>
        <w:t xml:space="preserve">at any point, </w:t>
      </w:r>
      <w:r w:rsidR="004476DF" w:rsidRPr="00ED532E">
        <w:rPr>
          <w:rFonts w:ascii="Arial" w:hAnsi="Arial" w:cs="Arial"/>
        </w:rPr>
        <w:t xml:space="preserve">these principles were still useful </w:t>
      </w:r>
      <w:r w:rsidR="000320EA" w:rsidRPr="00ED532E">
        <w:rPr>
          <w:rFonts w:ascii="Arial" w:hAnsi="Arial" w:cs="Arial"/>
        </w:rPr>
        <w:t xml:space="preserve">to me as general interpersonal values. I could demonstrate </w:t>
      </w:r>
      <w:r w:rsidR="00621FEA" w:rsidRPr="00ED532E">
        <w:rPr>
          <w:rFonts w:ascii="Arial" w:hAnsi="Arial" w:cs="Arial"/>
        </w:rPr>
        <w:t>warmth and interest by listening attentively</w:t>
      </w:r>
      <w:r w:rsidR="002D05FF" w:rsidRPr="00ED532E">
        <w:rPr>
          <w:rFonts w:ascii="Arial" w:hAnsi="Arial" w:cs="Arial"/>
        </w:rPr>
        <w:t xml:space="preserve">, by using an open body position, and by responding without </w:t>
      </w:r>
      <w:r w:rsidR="00552D80" w:rsidRPr="00ED532E">
        <w:rPr>
          <w:rFonts w:ascii="Arial" w:hAnsi="Arial" w:cs="Arial"/>
        </w:rPr>
        <w:t xml:space="preserve">any </w:t>
      </w:r>
      <w:r w:rsidR="002D05FF" w:rsidRPr="00ED532E">
        <w:rPr>
          <w:rFonts w:ascii="Arial" w:hAnsi="Arial" w:cs="Arial"/>
        </w:rPr>
        <w:t xml:space="preserve">judgement. </w:t>
      </w:r>
      <w:r w:rsidR="004032E7" w:rsidRPr="00ED532E">
        <w:rPr>
          <w:rFonts w:ascii="Arial" w:hAnsi="Arial" w:cs="Arial"/>
        </w:rPr>
        <w:t>I also rec</w:t>
      </w:r>
      <w:r w:rsidR="000659FC" w:rsidRPr="00ED532E">
        <w:rPr>
          <w:rFonts w:ascii="Arial" w:hAnsi="Arial" w:cs="Arial"/>
        </w:rPr>
        <w:t xml:space="preserve">ognised that confidentiality and safeguarding boundaries are </w:t>
      </w:r>
      <w:r w:rsidR="008E6776" w:rsidRPr="00ED532E">
        <w:rPr>
          <w:rFonts w:ascii="Arial" w:hAnsi="Arial" w:cs="Arial"/>
        </w:rPr>
        <w:t xml:space="preserve">essential in a community </w:t>
      </w:r>
      <w:r w:rsidR="00460E10" w:rsidRPr="00ED532E">
        <w:rPr>
          <w:rFonts w:ascii="Arial" w:hAnsi="Arial" w:cs="Arial"/>
        </w:rPr>
        <w:t>setting of this kind</w:t>
      </w:r>
      <w:r w:rsidR="00121E4D" w:rsidRPr="00ED532E">
        <w:rPr>
          <w:rFonts w:ascii="Arial" w:hAnsi="Arial" w:cs="Arial"/>
        </w:rPr>
        <w:t xml:space="preserve">. I understood that I should </w:t>
      </w:r>
      <w:r w:rsidR="00AA2B39" w:rsidRPr="00ED532E">
        <w:rPr>
          <w:rFonts w:ascii="Arial" w:hAnsi="Arial" w:cs="Arial"/>
        </w:rPr>
        <w:t xml:space="preserve">not discuss </w:t>
      </w:r>
      <w:r w:rsidR="00AA2B39" w:rsidRPr="00ED532E">
        <w:rPr>
          <w:rFonts w:ascii="Arial" w:hAnsi="Arial" w:cs="Arial"/>
        </w:rPr>
        <w:lastRenderedPageBreak/>
        <w:t>personal information outside the group</w:t>
      </w:r>
      <w:r w:rsidR="009C0BD4" w:rsidRPr="00ED532E">
        <w:rPr>
          <w:rFonts w:ascii="Arial" w:hAnsi="Arial" w:cs="Arial"/>
        </w:rPr>
        <w:t xml:space="preserve">, that I should not make promises </w:t>
      </w:r>
      <w:r w:rsidR="00F30314" w:rsidRPr="00ED532E">
        <w:rPr>
          <w:rFonts w:ascii="Arial" w:hAnsi="Arial" w:cs="Arial"/>
        </w:rPr>
        <w:t xml:space="preserve">that I </w:t>
      </w:r>
      <w:proofErr w:type="spellStart"/>
      <w:r w:rsidR="00F30314" w:rsidRPr="00ED532E">
        <w:rPr>
          <w:rFonts w:ascii="Arial" w:hAnsi="Arial" w:cs="Arial"/>
        </w:rPr>
        <w:t>can not</w:t>
      </w:r>
      <w:proofErr w:type="spellEnd"/>
      <w:r w:rsidR="00F30314" w:rsidRPr="00ED532E">
        <w:rPr>
          <w:rFonts w:ascii="Arial" w:hAnsi="Arial" w:cs="Arial"/>
        </w:rPr>
        <w:t xml:space="preserve"> keep, and that I should not attempt to manage concerns on my own</w:t>
      </w:r>
      <w:r w:rsidR="00C745B4" w:rsidRPr="00ED532E">
        <w:rPr>
          <w:rFonts w:ascii="Arial" w:hAnsi="Arial" w:cs="Arial"/>
        </w:rPr>
        <w:t xml:space="preserve">. In a future placement, I would seek guidance immediately from a named staff </w:t>
      </w:r>
      <w:r w:rsidR="002068D7" w:rsidRPr="00ED532E">
        <w:rPr>
          <w:rFonts w:ascii="Arial" w:hAnsi="Arial" w:cs="Arial"/>
        </w:rPr>
        <w:t>member if a parent or a child disclosed something that raised a concern.</w:t>
      </w:r>
    </w:p>
    <w:p w14:paraId="34AD2076" w14:textId="1EBD4E7F" w:rsidR="002068D7" w:rsidRPr="00ED532E" w:rsidRDefault="008F76B3" w:rsidP="005B40BB">
      <w:pPr>
        <w:spacing w:line="480" w:lineRule="auto"/>
        <w:rPr>
          <w:rFonts w:ascii="Arial" w:hAnsi="Arial" w:cs="Arial"/>
        </w:rPr>
      </w:pPr>
      <w:r w:rsidRPr="00ED532E">
        <w:rPr>
          <w:rFonts w:ascii="Arial" w:hAnsi="Arial" w:cs="Arial"/>
        </w:rPr>
        <w:tab/>
        <w:t>One challenge, which I found particularly important to reflect on, was managing the difference between my previous personal experience and the professional boundaries that are expected in a voluntary role</w:t>
      </w:r>
      <w:r w:rsidR="00484D9C" w:rsidRPr="00ED532E">
        <w:rPr>
          <w:rFonts w:ascii="Arial" w:hAnsi="Arial" w:cs="Arial"/>
        </w:rPr>
        <w:t xml:space="preserve">. Being a mother, and a former nanny, can create a useful sense of confidence, but it can </w:t>
      </w:r>
      <w:r w:rsidR="00E532B3" w:rsidRPr="00ED532E">
        <w:rPr>
          <w:rFonts w:ascii="Arial" w:hAnsi="Arial" w:cs="Arial"/>
        </w:rPr>
        <w:t xml:space="preserve">also create a risk of assuming that another family </w:t>
      </w:r>
      <w:r w:rsidR="00594D60" w:rsidRPr="00ED532E">
        <w:rPr>
          <w:rFonts w:ascii="Arial" w:hAnsi="Arial" w:cs="Arial"/>
        </w:rPr>
        <w:t xml:space="preserve">will have </w:t>
      </w:r>
      <w:r w:rsidR="009B2F69" w:rsidRPr="00ED532E">
        <w:rPr>
          <w:rFonts w:ascii="Arial" w:hAnsi="Arial" w:cs="Arial"/>
        </w:rPr>
        <w:t xml:space="preserve">the same routines, beliefs, or needs as my own family. As Moon (2004) explains, reflection can help learners </w:t>
      </w:r>
      <w:r w:rsidR="00911EBF" w:rsidRPr="00ED532E">
        <w:rPr>
          <w:rFonts w:ascii="Arial" w:hAnsi="Arial" w:cs="Arial"/>
        </w:rPr>
        <w:t xml:space="preserve">to examine their assumptions and to connect experience with new understanding. Through this process </w:t>
      </w:r>
      <w:r w:rsidR="001B1AD3" w:rsidRPr="00ED532E">
        <w:rPr>
          <w:rFonts w:ascii="Arial" w:hAnsi="Arial" w:cs="Arial"/>
        </w:rPr>
        <w:t xml:space="preserve">of reflection, I identified that my own parenting experience should be used mainly as a source of empathy, rather than as a reason </w:t>
      </w:r>
      <w:r w:rsidR="00C14BF7" w:rsidRPr="00ED532E">
        <w:rPr>
          <w:rFonts w:ascii="Arial" w:hAnsi="Arial" w:cs="Arial"/>
        </w:rPr>
        <w:t xml:space="preserve">to offer solutions to other people. For example, if a parent appeared tired or worried, a more </w:t>
      </w:r>
      <w:r w:rsidR="00BC76A9" w:rsidRPr="00ED532E">
        <w:rPr>
          <w:rFonts w:ascii="Arial" w:hAnsi="Arial" w:cs="Arial"/>
        </w:rPr>
        <w:t xml:space="preserve">appropriate response, in my opinion, would be </w:t>
      </w:r>
      <w:r w:rsidR="006D09C7" w:rsidRPr="00ED532E">
        <w:rPr>
          <w:rFonts w:ascii="Arial" w:hAnsi="Arial" w:cs="Arial"/>
        </w:rPr>
        <w:t xml:space="preserve">to listen </w:t>
      </w:r>
      <w:r w:rsidR="002C1AE7" w:rsidRPr="00ED532E">
        <w:rPr>
          <w:rFonts w:ascii="Arial" w:hAnsi="Arial" w:cs="Arial"/>
        </w:rPr>
        <w:t xml:space="preserve">carefully and, if needed, to encourage them to speak with a member of </w:t>
      </w:r>
      <w:r w:rsidR="00415D8D" w:rsidRPr="00ED532E">
        <w:rPr>
          <w:rFonts w:ascii="Arial" w:hAnsi="Arial" w:cs="Arial"/>
        </w:rPr>
        <w:t xml:space="preserve">the Faith in Families team, rather than to provide personal advice based only on my own situation. </w:t>
      </w:r>
    </w:p>
    <w:p w14:paraId="442F53FD" w14:textId="31078F5B" w:rsidR="00415D8D" w:rsidRPr="00ED532E" w:rsidRDefault="0095414C" w:rsidP="005B40BB">
      <w:pPr>
        <w:spacing w:line="480" w:lineRule="auto"/>
        <w:rPr>
          <w:rFonts w:ascii="Arial" w:hAnsi="Arial" w:cs="Arial"/>
        </w:rPr>
      </w:pPr>
      <w:r w:rsidRPr="00ED532E">
        <w:rPr>
          <w:rFonts w:ascii="Arial" w:hAnsi="Arial" w:cs="Arial"/>
        </w:rPr>
        <w:t xml:space="preserve">Overall, the experience was </w:t>
      </w:r>
      <w:r w:rsidR="00AA1D18" w:rsidRPr="00ED532E">
        <w:rPr>
          <w:rFonts w:ascii="Arial" w:hAnsi="Arial" w:cs="Arial"/>
        </w:rPr>
        <w:t>satisfying</w:t>
      </w:r>
      <w:r w:rsidRPr="00ED532E">
        <w:rPr>
          <w:rFonts w:ascii="Arial" w:hAnsi="Arial" w:cs="Arial"/>
        </w:rPr>
        <w:t xml:space="preserve"> </w:t>
      </w:r>
      <w:r w:rsidR="00AA1D18" w:rsidRPr="00ED532E">
        <w:rPr>
          <w:rFonts w:ascii="Arial" w:hAnsi="Arial" w:cs="Arial"/>
        </w:rPr>
        <w:t xml:space="preserve">for me, because </w:t>
      </w:r>
      <w:r w:rsidR="002A46A4" w:rsidRPr="00ED532E">
        <w:rPr>
          <w:rFonts w:ascii="Arial" w:hAnsi="Arial" w:cs="Arial"/>
        </w:rPr>
        <w:t xml:space="preserve">it confirmed that supportive community spaces can be valuable for both children and adults. I valued very much the welcoming </w:t>
      </w:r>
      <w:r w:rsidR="00C15486" w:rsidRPr="00ED532E">
        <w:rPr>
          <w:rFonts w:ascii="Arial" w:hAnsi="Arial" w:cs="Arial"/>
        </w:rPr>
        <w:t xml:space="preserve">approach </w:t>
      </w:r>
      <w:r w:rsidR="004C6CC9" w:rsidRPr="00ED532E">
        <w:rPr>
          <w:rFonts w:ascii="Arial" w:hAnsi="Arial" w:cs="Arial"/>
        </w:rPr>
        <w:t xml:space="preserve">shown </w:t>
      </w:r>
      <w:r w:rsidR="00AB7FBC" w:rsidRPr="00ED532E">
        <w:rPr>
          <w:rFonts w:ascii="Arial" w:hAnsi="Arial" w:cs="Arial"/>
        </w:rPr>
        <w:t xml:space="preserve">in the correspondence from the Volunteer Co-ordinator, as </w:t>
      </w:r>
      <w:r w:rsidR="00E93024" w:rsidRPr="00ED532E">
        <w:rPr>
          <w:rFonts w:ascii="Arial" w:hAnsi="Arial" w:cs="Arial"/>
        </w:rPr>
        <w:t xml:space="preserve">well as the flexibility </w:t>
      </w:r>
      <w:r w:rsidR="00D23B8B" w:rsidRPr="00ED532E">
        <w:rPr>
          <w:rFonts w:ascii="Arial" w:hAnsi="Arial" w:cs="Arial"/>
        </w:rPr>
        <w:t xml:space="preserve">of the organisation </w:t>
      </w:r>
      <w:r w:rsidR="00A95B25" w:rsidRPr="00ED532E">
        <w:rPr>
          <w:rFonts w:ascii="Arial" w:hAnsi="Arial" w:cs="Arial"/>
        </w:rPr>
        <w:t>when I had to cancel a later attendance because I was unwell (</w:t>
      </w:r>
      <w:r w:rsidR="00B350DD" w:rsidRPr="00ED532E">
        <w:rPr>
          <w:rFonts w:ascii="Arial" w:hAnsi="Arial" w:cs="Arial"/>
        </w:rPr>
        <w:t>I communicated to them, 20</w:t>
      </w:r>
      <w:r w:rsidR="00B350DD" w:rsidRPr="00ED532E">
        <w:rPr>
          <w:rFonts w:ascii="Arial" w:hAnsi="Arial" w:cs="Arial"/>
          <w:vertAlign w:val="superscript"/>
        </w:rPr>
        <w:t>th</w:t>
      </w:r>
      <w:r w:rsidR="00B350DD" w:rsidRPr="00ED532E">
        <w:rPr>
          <w:rFonts w:ascii="Arial" w:hAnsi="Arial" w:cs="Arial"/>
        </w:rPr>
        <w:t xml:space="preserve"> October 2025)</w:t>
      </w:r>
      <w:r w:rsidR="00A419BC" w:rsidRPr="00ED532E">
        <w:rPr>
          <w:rFonts w:ascii="Arial" w:hAnsi="Arial" w:cs="Arial"/>
        </w:rPr>
        <w:t xml:space="preserve">. This communication demonstrated, in my view, a respectful </w:t>
      </w:r>
      <w:r w:rsidR="001A2DA2" w:rsidRPr="00ED532E">
        <w:rPr>
          <w:rFonts w:ascii="Arial" w:hAnsi="Arial" w:cs="Arial"/>
        </w:rPr>
        <w:t>and humane response from the organisation</w:t>
      </w:r>
      <w:r w:rsidR="00A859D0" w:rsidRPr="00ED532E">
        <w:rPr>
          <w:rFonts w:ascii="Arial" w:hAnsi="Arial" w:cs="Arial"/>
        </w:rPr>
        <w:t xml:space="preserve">. It also reminded me of the importance of reliability and professional </w:t>
      </w:r>
      <w:r w:rsidR="00903E2D" w:rsidRPr="00ED532E">
        <w:rPr>
          <w:rFonts w:ascii="Arial" w:hAnsi="Arial" w:cs="Arial"/>
        </w:rPr>
        <w:t>communication in a voluntary role</w:t>
      </w:r>
      <w:r w:rsidR="0023782B" w:rsidRPr="00ED532E">
        <w:rPr>
          <w:rFonts w:ascii="Arial" w:hAnsi="Arial" w:cs="Arial"/>
        </w:rPr>
        <w:t xml:space="preserve">. </w:t>
      </w:r>
    </w:p>
    <w:p w14:paraId="221B3162" w14:textId="2B931E38" w:rsidR="0023782B" w:rsidRPr="00ED532E" w:rsidRDefault="0023782B" w:rsidP="005B40BB">
      <w:pPr>
        <w:spacing w:line="480" w:lineRule="auto"/>
        <w:rPr>
          <w:rFonts w:ascii="Arial" w:hAnsi="Arial" w:cs="Arial"/>
        </w:rPr>
      </w:pPr>
      <w:r w:rsidRPr="00ED532E">
        <w:rPr>
          <w:rFonts w:ascii="Arial" w:hAnsi="Arial" w:cs="Arial"/>
        </w:rPr>
        <w:lastRenderedPageBreak/>
        <w:tab/>
        <w:t xml:space="preserve">To conclude, my four hours of volunteering were quite limited, so it would not be </w:t>
      </w:r>
      <w:r w:rsidR="003A21D6" w:rsidRPr="00ED532E">
        <w:rPr>
          <w:rFonts w:ascii="Arial" w:hAnsi="Arial" w:cs="Arial"/>
        </w:rPr>
        <w:t xml:space="preserve">accurate for me to claim major professional competence or extensive </w:t>
      </w:r>
      <w:r w:rsidR="006E30BB" w:rsidRPr="00ED532E">
        <w:rPr>
          <w:rFonts w:ascii="Arial" w:hAnsi="Arial" w:cs="Arial"/>
        </w:rPr>
        <w:t xml:space="preserve">responsibility </w:t>
      </w:r>
      <w:r w:rsidR="00526662" w:rsidRPr="00ED532E">
        <w:rPr>
          <w:rFonts w:ascii="Arial" w:hAnsi="Arial" w:cs="Arial"/>
        </w:rPr>
        <w:t xml:space="preserve">based </w:t>
      </w:r>
      <w:r w:rsidR="006E30BB" w:rsidRPr="00ED532E">
        <w:rPr>
          <w:rFonts w:ascii="Arial" w:hAnsi="Arial" w:cs="Arial"/>
        </w:rPr>
        <w:t>on this single experience. However</w:t>
      </w:r>
      <w:r w:rsidR="003E0E0E" w:rsidRPr="00ED532E">
        <w:rPr>
          <w:rFonts w:ascii="Arial" w:hAnsi="Arial" w:cs="Arial"/>
        </w:rPr>
        <w:t xml:space="preserve">, the experience allowed </w:t>
      </w:r>
      <w:r w:rsidR="00A0175B" w:rsidRPr="00ED532E">
        <w:rPr>
          <w:rFonts w:ascii="Arial" w:hAnsi="Arial" w:cs="Arial"/>
        </w:rPr>
        <w:t xml:space="preserve">me to identify </w:t>
      </w:r>
      <w:r w:rsidR="002731FB" w:rsidRPr="00ED532E">
        <w:rPr>
          <w:rFonts w:ascii="Arial" w:hAnsi="Arial" w:cs="Arial"/>
        </w:rPr>
        <w:t xml:space="preserve">some relevant strengths in myself: empathy, </w:t>
      </w:r>
      <w:r w:rsidR="007805BE" w:rsidRPr="00ED532E">
        <w:rPr>
          <w:rFonts w:ascii="Arial" w:hAnsi="Arial" w:cs="Arial"/>
        </w:rPr>
        <w:t xml:space="preserve">patience, adaptability, communication across </w:t>
      </w:r>
      <w:r w:rsidR="00437C99" w:rsidRPr="00ED532E">
        <w:rPr>
          <w:rFonts w:ascii="Arial" w:hAnsi="Arial" w:cs="Arial"/>
        </w:rPr>
        <w:t>different ages, commitment, and awareness of professional boundaries. It also hi</w:t>
      </w:r>
      <w:r w:rsidR="00DD52F1" w:rsidRPr="00ED532E">
        <w:rPr>
          <w:rFonts w:ascii="Arial" w:hAnsi="Arial" w:cs="Arial"/>
        </w:rPr>
        <w:t xml:space="preserve">ghlighted some areas for future development, including increasing my confidence </w:t>
      </w:r>
      <w:r w:rsidR="00DE2DD3" w:rsidRPr="00ED532E">
        <w:rPr>
          <w:rFonts w:ascii="Arial" w:hAnsi="Arial" w:cs="Arial"/>
        </w:rPr>
        <w:t xml:space="preserve">within a new organisation, learning more </w:t>
      </w:r>
      <w:r w:rsidR="00267804" w:rsidRPr="00ED532E">
        <w:rPr>
          <w:rFonts w:ascii="Arial" w:hAnsi="Arial" w:cs="Arial"/>
        </w:rPr>
        <w:t xml:space="preserve">about safeguarding procedures, and developing </w:t>
      </w:r>
      <w:r w:rsidR="00D441C9" w:rsidRPr="00ED532E">
        <w:rPr>
          <w:rFonts w:ascii="Arial" w:hAnsi="Arial" w:cs="Arial"/>
        </w:rPr>
        <w:t xml:space="preserve">a clearer </w:t>
      </w:r>
      <w:r w:rsidR="00380DC0" w:rsidRPr="00ED532E">
        <w:rPr>
          <w:rFonts w:ascii="Arial" w:hAnsi="Arial" w:cs="Arial"/>
        </w:rPr>
        <w:t xml:space="preserve">understanding of the practical responsibilities of volunteers. My action plan, therefore, </w:t>
      </w:r>
      <w:r w:rsidR="00793913" w:rsidRPr="00ED532E">
        <w:rPr>
          <w:rFonts w:ascii="Arial" w:hAnsi="Arial" w:cs="Arial"/>
        </w:rPr>
        <w:t xml:space="preserve">is to continue using a reflective log, to read the organisation’s </w:t>
      </w:r>
      <w:r w:rsidR="00273D0E" w:rsidRPr="00ED532E">
        <w:rPr>
          <w:rFonts w:ascii="Arial" w:hAnsi="Arial" w:cs="Arial"/>
        </w:rPr>
        <w:t xml:space="preserve">volunteer guidance carefully, to ask staff how volunteers are expected to </w:t>
      </w:r>
      <w:r w:rsidR="008C7F80" w:rsidRPr="00ED532E">
        <w:rPr>
          <w:rFonts w:ascii="Arial" w:hAnsi="Arial" w:cs="Arial"/>
        </w:rPr>
        <w:t xml:space="preserve">respond to common situations, and to complete relevant safeguarding </w:t>
      </w:r>
      <w:r w:rsidR="00FA2EC9" w:rsidRPr="00ED532E">
        <w:rPr>
          <w:rFonts w:ascii="Arial" w:hAnsi="Arial" w:cs="Arial"/>
        </w:rPr>
        <w:t>or child-development training when this becomes available. By using Gibbs’s</w:t>
      </w:r>
      <w:r w:rsidR="000F3383" w:rsidRPr="00ED532E">
        <w:rPr>
          <w:rFonts w:ascii="Arial" w:hAnsi="Arial" w:cs="Arial"/>
        </w:rPr>
        <w:t xml:space="preserve"> (1988) cycle </w:t>
      </w:r>
      <w:r w:rsidR="00B36AE0" w:rsidRPr="00ED532E">
        <w:rPr>
          <w:rFonts w:ascii="Arial" w:hAnsi="Arial" w:cs="Arial"/>
        </w:rPr>
        <w:t>through this commentary</w:t>
      </w:r>
      <w:r w:rsidR="007D7D9A" w:rsidRPr="00ED532E">
        <w:rPr>
          <w:rFonts w:ascii="Arial" w:hAnsi="Arial" w:cs="Arial"/>
        </w:rPr>
        <w:t xml:space="preserve">, I have moved from simply describing </w:t>
      </w:r>
      <w:r w:rsidR="002C766A" w:rsidRPr="00ED532E">
        <w:rPr>
          <w:rFonts w:ascii="Arial" w:hAnsi="Arial" w:cs="Arial"/>
        </w:rPr>
        <w:t>a short experience to considering how my personal history</w:t>
      </w:r>
      <w:r w:rsidR="004D71D4" w:rsidRPr="00ED532E">
        <w:rPr>
          <w:rFonts w:ascii="Arial" w:hAnsi="Arial" w:cs="Arial"/>
        </w:rPr>
        <w:t xml:space="preserve">, my skills, my emotions, and my future learning needs can all </w:t>
      </w:r>
      <w:r w:rsidR="0012532A" w:rsidRPr="00ED532E">
        <w:rPr>
          <w:rFonts w:ascii="Arial" w:hAnsi="Arial" w:cs="Arial"/>
        </w:rPr>
        <w:t xml:space="preserve">contribute to a more responsible approach to voluntary work. </w:t>
      </w:r>
    </w:p>
    <w:p w14:paraId="4D54C002" w14:textId="77777777" w:rsidR="00D577EE" w:rsidRPr="00ED532E" w:rsidRDefault="00D577EE" w:rsidP="005B40BB">
      <w:pPr>
        <w:spacing w:line="480" w:lineRule="auto"/>
        <w:rPr>
          <w:rFonts w:ascii="Arial" w:hAnsi="Arial" w:cs="Arial"/>
        </w:rPr>
      </w:pPr>
    </w:p>
    <w:p w14:paraId="1BA67654" w14:textId="77777777" w:rsidR="00907EC5" w:rsidRPr="00ED532E" w:rsidRDefault="00907EC5" w:rsidP="005B40BB">
      <w:pPr>
        <w:spacing w:line="480" w:lineRule="auto"/>
        <w:rPr>
          <w:rFonts w:ascii="Arial" w:hAnsi="Arial" w:cs="Arial"/>
          <w:b/>
          <w:bCs/>
          <w:sz w:val="28"/>
          <w:szCs w:val="28"/>
        </w:rPr>
      </w:pPr>
    </w:p>
    <w:p w14:paraId="5ABB196A" w14:textId="77777777" w:rsidR="00907EC5" w:rsidRPr="00ED532E" w:rsidRDefault="00907EC5" w:rsidP="005B40BB">
      <w:pPr>
        <w:spacing w:line="480" w:lineRule="auto"/>
        <w:rPr>
          <w:rFonts w:ascii="Arial" w:hAnsi="Arial" w:cs="Arial"/>
          <w:b/>
          <w:bCs/>
          <w:sz w:val="28"/>
          <w:szCs w:val="28"/>
        </w:rPr>
      </w:pPr>
    </w:p>
    <w:p w14:paraId="4237C22E" w14:textId="77777777" w:rsidR="00907EC5" w:rsidRPr="00ED532E" w:rsidRDefault="00907EC5" w:rsidP="005B40BB">
      <w:pPr>
        <w:spacing w:line="480" w:lineRule="auto"/>
        <w:rPr>
          <w:rFonts w:ascii="Arial" w:hAnsi="Arial" w:cs="Arial"/>
          <w:b/>
          <w:bCs/>
          <w:sz w:val="28"/>
          <w:szCs w:val="28"/>
        </w:rPr>
      </w:pPr>
    </w:p>
    <w:p w14:paraId="4432FA07" w14:textId="77777777" w:rsidR="00907EC5" w:rsidRPr="00ED532E" w:rsidRDefault="00907EC5" w:rsidP="005B40BB">
      <w:pPr>
        <w:spacing w:line="480" w:lineRule="auto"/>
        <w:rPr>
          <w:rFonts w:ascii="Arial" w:hAnsi="Arial" w:cs="Arial"/>
          <w:b/>
          <w:bCs/>
          <w:sz w:val="28"/>
          <w:szCs w:val="28"/>
        </w:rPr>
      </w:pPr>
    </w:p>
    <w:p w14:paraId="084F106A" w14:textId="77777777" w:rsidR="00C1581B" w:rsidRDefault="00C1581B" w:rsidP="005B40BB">
      <w:pPr>
        <w:spacing w:line="480" w:lineRule="auto"/>
        <w:rPr>
          <w:rFonts w:ascii="Arial" w:hAnsi="Arial" w:cs="Arial"/>
          <w:b/>
          <w:bCs/>
          <w:sz w:val="28"/>
          <w:szCs w:val="28"/>
        </w:rPr>
      </w:pPr>
    </w:p>
    <w:p w14:paraId="7B594D2D" w14:textId="77777777" w:rsidR="00ED532E" w:rsidRPr="00ED532E" w:rsidRDefault="00ED532E" w:rsidP="005B40BB">
      <w:pPr>
        <w:spacing w:line="480" w:lineRule="auto"/>
        <w:rPr>
          <w:rFonts w:ascii="Arial" w:hAnsi="Arial" w:cs="Arial"/>
        </w:rPr>
      </w:pPr>
    </w:p>
    <w:p w14:paraId="508C4124" w14:textId="35004A9D" w:rsidR="00DD5D5F" w:rsidRPr="00ED532E" w:rsidRDefault="00CA19FF" w:rsidP="006E6207">
      <w:pPr>
        <w:spacing w:line="480" w:lineRule="auto"/>
        <w:jc w:val="center"/>
        <w:rPr>
          <w:rFonts w:ascii="Arial" w:hAnsi="Arial" w:cs="Arial"/>
          <w:b/>
          <w:bCs/>
          <w:sz w:val="28"/>
          <w:szCs w:val="28"/>
        </w:rPr>
      </w:pPr>
      <w:r w:rsidRPr="00ED532E">
        <w:rPr>
          <w:rFonts w:ascii="Arial" w:hAnsi="Arial" w:cs="Arial"/>
          <w:b/>
          <w:bCs/>
          <w:sz w:val="28"/>
          <w:szCs w:val="28"/>
        </w:rPr>
        <w:t xml:space="preserve">Reflective Log </w:t>
      </w:r>
    </w:p>
    <w:p w14:paraId="08BE2E49" w14:textId="7EE5CF4E" w:rsidR="00CA19FF" w:rsidRPr="00ED532E" w:rsidRDefault="00CA19FF" w:rsidP="00CA19FF">
      <w:pPr>
        <w:spacing w:line="480" w:lineRule="auto"/>
        <w:rPr>
          <w:rFonts w:ascii="Arial" w:hAnsi="Arial" w:cs="Arial"/>
          <w:i/>
          <w:iCs/>
        </w:rPr>
      </w:pPr>
      <w:r w:rsidRPr="00ED532E">
        <w:rPr>
          <w:rFonts w:ascii="Arial" w:hAnsi="Arial" w:cs="Arial"/>
          <w:i/>
          <w:iCs/>
        </w:rPr>
        <w:t xml:space="preserve">The reflective log is based on </w:t>
      </w:r>
      <w:r w:rsidR="00224C3E" w:rsidRPr="00ED532E">
        <w:rPr>
          <w:rFonts w:ascii="Arial" w:hAnsi="Arial" w:cs="Arial"/>
          <w:i/>
          <w:iCs/>
        </w:rPr>
        <w:t xml:space="preserve">my own record and should be checked against any </w:t>
      </w:r>
      <w:r w:rsidR="00365F50" w:rsidRPr="00ED532E">
        <w:rPr>
          <w:rFonts w:ascii="Arial" w:hAnsi="Arial" w:cs="Arial"/>
          <w:i/>
          <w:iCs/>
        </w:rPr>
        <w:t xml:space="preserve">personal </w:t>
      </w:r>
      <w:r w:rsidR="00D36AF3" w:rsidRPr="00ED532E">
        <w:rPr>
          <w:rFonts w:ascii="Arial" w:hAnsi="Arial" w:cs="Arial"/>
          <w:i/>
          <w:iCs/>
        </w:rPr>
        <w:t xml:space="preserve">diary or attendance record before submission. </w:t>
      </w:r>
    </w:p>
    <w:tbl>
      <w:tblPr>
        <w:tblStyle w:val="GridTable1Light-Accent5"/>
        <w:tblW w:w="9426" w:type="dxa"/>
        <w:tblLook w:val="04A0" w:firstRow="1" w:lastRow="0" w:firstColumn="1" w:lastColumn="0" w:noHBand="0" w:noVBand="1"/>
      </w:tblPr>
      <w:tblGrid>
        <w:gridCol w:w="1881"/>
        <w:gridCol w:w="1881"/>
        <w:gridCol w:w="1883"/>
        <w:gridCol w:w="1884"/>
        <w:gridCol w:w="1897"/>
      </w:tblGrid>
      <w:tr w:rsidR="002B6C3E" w:rsidRPr="00ED532E" w14:paraId="00FA49F6" w14:textId="77777777" w:rsidTr="00107609">
        <w:trPr>
          <w:cnfStyle w:val="100000000000" w:firstRow="1" w:lastRow="0" w:firstColumn="0" w:lastColumn="0" w:oddVBand="0" w:evenVBand="0" w:oddHBand="0"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885" w:type="dxa"/>
          </w:tcPr>
          <w:p w14:paraId="2212F3BC" w14:textId="77777777" w:rsidR="002B6C3E" w:rsidRPr="00ED532E" w:rsidRDefault="002B6C3E" w:rsidP="007E21EB">
            <w:pPr>
              <w:rPr>
                <w:rFonts w:ascii="Arial" w:hAnsi="Arial" w:cs="Arial"/>
                <w:b w:val="0"/>
                <w:bCs w:val="0"/>
              </w:rPr>
            </w:pPr>
          </w:p>
          <w:p w14:paraId="0BD76EEE" w14:textId="5200F7D4" w:rsidR="007E21EB" w:rsidRPr="00ED532E" w:rsidRDefault="007E21EB" w:rsidP="007E21EB">
            <w:pPr>
              <w:jc w:val="center"/>
              <w:rPr>
                <w:rFonts w:ascii="Arial" w:hAnsi="Arial" w:cs="Arial"/>
              </w:rPr>
            </w:pPr>
            <w:r w:rsidRPr="00ED532E">
              <w:rPr>
                <w:rFonts w:ascii="Arial" w:hAnsi="Arial" w:cs="Arial"/>
              </w:rPr>
              <w:t>Date</w:t>
            </w:r>
          </w:p>
        </w:tc>
        <w:tc>
          <w:tcPr>
            <w:tcW w:w="1885" w:type="dxa"/>
          </w:tcPr>
          <w:p w14:paraId="5D58A672" w14:textId="77777777" w:rsidR="002F0763" w:rsidRPr="00ED532E" w:rsidRDefault="002F0763" w:rsidP="009F399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p>
          <w:p w14:paraId="62C7629F" w14:textId="1766C9CE" w:rsidR="002B6C3E" w:rsidRPr="00ED532E" w:rsidRDefault="009F399B" w:rsidP="009F399B">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Hours </w:t>
            </w:r>
          </w:p>
        </w:tc>
        <w:tc>
          <w:tcPr>
            <w:tcW w:w="1885" w:type="dxa"/>
          </w:tcPr>
          <w:p w14:paraId="0058F89B" w14:textId="77777777" w:rsidR="002F0763" w:rsidRPr="00ED532E" w:rsidRDefault="002F0763" w:rsidP="009F399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p>
          <w:p w14:paraId="161F5684" w14:textId="2CF64F9D" w:rsidR="002B6C3E" w:rsidRPr="00ED532E" w:rsidRDefault="009F399B" w:rsidP="009F399B">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Activity </w:t>
            </w:r>
          </w:p>
        </w:tc>
        <w:tc>
          <w:tcPr>
            <w:tcW w:w="1885" w:type="dxa"/>
          </w:tcPr>
          <w:p w14:paraId="4B46B6E2" w14:textId="1F539008" w:rsidR="002B6C3E" w:rsidRPr="00ED532E" w:rsidRDefault="009F399B" w:rsidP="002F0763">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Initial Reflection</w:t>
            </w:r>
          </w:p>
        </w:tc>
        <w:tc>
          <w:tcPr>
            <w:tcW w:w="1886" w:type="dxa"/>
          </w:tcPr>
          <w:p w14:paraId="72E2C707" w14:textId="3AC1ED8E" w:rsidR="002B6C3E" w:rsidRPr="00ED532E" w:rsidRDefault="000F4854" w:rsidP="002F0763">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Learning / Next step</w:t>
            </w:r>
          </w:p>
        </w:tc>
      </w:tr>
      <w:tr w:rsidR="002B6C3E" w:rsidRPr="00ED532E" w14:paraId="38AD3C74" w14:textId="77777777" w:rsidTr="00107609">
        <w:trPr>
          <w:trHeight w:val="286"/>
        </w:trPr>
        <w:tc>
          <w:tcPr>
            <w:cnfStyle w:val="001000000000" w:firstRow="0" w:lastRow="0" w:firstColumn="1" w:lastColumn="0" w:oddVBand="0" w:evenVBand="0" w:oddHBand="0" w:evenHBand="0" w:firstRowFirstColumn="0" w:firstRowLastColumn="0" w:lastRowFirstColumn="0" w:lastRowLastColumn="0"/>
            <w:tcW w:w="1885" w:type="dxa"/>
          </w:tcPr>
          <w:p w14:paraId="27C91805" w14:textId="77777777" w:rsidR="0044637E" w:rsidRPr="00ED532E" w:rsidRDefault="0044637E" w:rsidP="00C67541">
            <w:pPr>
              <w:jc w:val="center"/>
              <w:rPr>
                <w:rFonts w:ascii="Arial" w:hAnsi="Arial" w:cs="Arial"/>
                <w:b w:val="0"/>
                <w:bCs w:val="0"/>
              </w:rPr>
            </w:pPr>
          </w:p>
          <w:p w14:paraId="56EFA501" w14:textId="77777777" w:rsidR="007E668E" w:rsidRPr="00ED532E" w:rsidRDefault="007E668E" w:rsidP="007E668E">
            <w:pPr>
              <w:spacing w:line="276" w:lineRule="auto"/>
              <w:jc w:val="center"/>
              <w:rPr>
                <w:rFonts w:ascii="Arial" w:hAnsi="Arial" w:cs="Arial"/>
              </w:rPr>
            </w:pPr>
          </w:p>
          <w:p w14:paraId="2867F6D0" w14:textId="77777777" w:rsidR="007E668E" w:rsidRPr="00ED532E" w:rsidRDefault="007E668E" w:rsidP="007E668E">
            <w:pPr>
              <w:spacing w:line="276" w:lineRule="auto"/>
              <w:jc w:val="center"/>
              <w:rPr>
                <w:rFonts w:ascii="Arial" w:hAnsi="Arial" w:cs="Arial"/>
              </w:rPr>
            </w:pPr>
          </w:p>
          <w:p w14:paraId="68749071" w14:textId="77777777" w:rsidR="00EE2230" w:rsidRPr="00ED532E" w:rsidRDefault="00EE2230" w:rsidP="00EE2230">
            <w:pPr>
              <w:spacing w:line="360" w:lineRule="auto"/>
              <w:jc w:val="center"/>
              <w:rPr>
                <w:rFonts w:ascii="Arial" w:hAnsi="Arial" w:cs="Arial"/>
              </w:rPr>
            </w:pPr>
          </w:p>
          <w:p w14:paraId="6714BFFE" w14:textId="77777777" w:rsidR="00EE2230" w:rsidRPr="00ED532E" w:rsidRDefault="00EE2230" w:rsidP="00EE2230">
            <w:pPr>
              <w:spacing w:line="360" w:lineRule="auto"/>
              <w:jc w:val="center"/>
              <w:rPr>
                <w:rFonts w:ascii="Arial" w:hAnsi="Arial" w:cs="Arial"/>
              </w:rPr>
            </w:pPr>
          </w:p>
          <w:p w14:paraId="50FE8C19" w14:textId="77777777" w:rsidR="00EE2230" w:rsidRPr="00ED532E" w:rsidRDefault="00EE2230" w:rsidP="00A15578">
            <w:pPr>
              <w:spacing w:line="360" w:lineRule="auto"/>
              <w:rPr>
                <w:rFonts w:ascii="Arial" w:hAnsi="Arial" w:cs="Arial"/>
              </w:rPr>
            </w:pPr>
          </w:p>
          <w:p w14:paraId="1341FD77" w14:textId="5EB7ECA6" w:rsidR="002B6C3E" w:rsidRPr="00ED532E" w:rsidRDefault="002F0763" w:rsidP="00EE2230">
            <w:pPr>
              <w:spacing w:line="360" w:lineRule="auto"/>
              <w:jc w:val="center"/>
              <w:rPr>
                <w:rFonts w:ascii="Arial" w:hAnsi="Arial" w:cs="Arial"/>
                <w:b w:val="0"/>
                <w:bCs w:val="0"/>
              </w:rPr>
            </w:pPr>
            <w:r w:rsidRPr="00ED532E">
              <w:rPr>
                <w:rFonts w:ascii="Arial" w:hAnsi="Arial" w:cs="Arial"/>
                <w:b w:val="0"/>
                <w:bCs w:val="0"/>
              </w:rPr>
              <w:t>13</w:t>
            </w:r>
            <w:r w:rsidRPr="00ED532E">
              <w:rPr>
                <w:rFonts w:ascii="Arial" w:hAnsi="Arial" w:cs="Arial"/>
                <w:b w:val="0"/>
                <w:bCs w:val="0"/>
                <w:vertAlign w:val="superscript"/>
              </w:rPr>
              <w:t>th</w:t>
            </w:r>
            <w:r w:rsidRPr="00ED532E">
              <w:rPr>
                <w:rFonts w:ascii="Arial" w:hAnsi="Arial" w:cs="Arial"/>
                <w:b w:val="0"/>
                <w:bCs w:val="0"/>
              </w:rPr>
              <w:t xml:space="preserve"> October </w:t>
            </w:r>
            <w:r w:rsidR="0044637E" w:rsidRPr="00ED532E">
              <w:rPr>
                <w:rFonts w:ascii="Arial" w:hAnsi="Arial" w:cs="Arial"/>
                <w:b w:val="0"/>
                <w:bCs w:val="0"/>
              </w:rPr>
              <w:t>2025</w:t>
            </w:r>
          </w:p>
          <w:p w14:paraId="0CED284A" w14:textId="1D1DC376" w:rsidR="0044637E" w:rsidRPr="00ED532E" w:rsidRDefault="0044637E" w:rsidP="00EE2230">
            <w:pPr>
              <w:spacing w:line="360" w:lineRule="auto"/>
              <w:jc w:val="center"/>
              <w:rPr>
                <w:rFonts w:ascii="Arial" w:hAnsi="Arial" w:cs="Arial"/>
                <w:b w:val="0"/>
                <w:bCs w:val="0"/>
              </w:rPr>
            </w:pPr>
          </w:p>
          <w:p w14:paraId="1CF423EF" w14:textId="47F36801" w:rsidR="0044637E" w:rsidRPr="00ED532E" w:rsidRDefault="0044637E" w:rsidP="00C67541">
            <w:pPr>
              <w:jc w:val="center"/>
              <w:rPr>
                <w:rFonts w:ascii="Arial" w:hAnsi="Arial" w:cs="Arial"/>
                <w:b w:val="0"/>
                <w:bCs w:val="0"/>
              </w:rPr>
            </w:pPr>
          </w:p>
        </w:tc>
        <w:tc>
          <w:tcPr>
            <w:tcW w:w="1885" w:type="dxa"/>
          </w:tcPr>
          <w:p w14:paraId="0DE7D713" w14:textId="77777777" w:rsidR="002B6C3E" w:rsidRPr="00ED532E" w:rsidRDefault="002B6C3E" w:rsidP="00C6754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244E25C8" w14:textId="77777777" w:rsidR="00C67541" w:rsidRPr="00ED532E" w:rsidRDefault="00C67541" w:rsidP="00C6754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3B4FF05" w14:textId="77777777" w:rsidR="007E668E" w:rsidRPr="00ED532E" w:rsidRDefault="007E668E" w:rsidP="00C6754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3A465794" w14:textId="77777777" w:rsidR="007E668E" w:rsidRPr="00ED532E" w:rsidRDefault="007E668E" w:rsidP="00C6754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FA104E7" w14:textId="74F8A855" w:rsidR="00A15578" w:rsidRPr="00ED532E" w:rsidRDefault="00A15578" w:rsidP="007E668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ABF88A4" w14:textId="77777777" w:rsidR="00A15578" w:rsidRPr="00ED532E" w:rsidRDefault="00A15578" w:rsidP="007E668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4FBC9FF5" w14:textId="77777777" w:rsidR="00A15578" w:rsidRPr="00ED532E" w:rsidRDefault="00A15578" w:rsidP="007E668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3FC234C" w14:textId="77777777" w:rsidR="00A15578" w:rsidRPr="00ED532E" w:rsidRDefault="00A15578" w:rsidP="007E668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40472BC2" w14:textId="77777777" w:rsidR="00A15578" w:rsidRPr="00ED532E" w:rsidRDefault="00A15578" w:rsidP="007E668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D1338D4" w14:textId="0AE2F7C0" w:rsidR="0044637E" w:rsidRPr="00ED532E" w:rsidRDefault="00C67541" w:rsidP="007E668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4</w:t>
            </w:r>
          </w:p>
        </w:tc>
        <w:tc>
          <w:tcPr>
            <w:tcW w:w="1885" w:type="dxa"/>
          </w:tcPr>
          <w:p w14:paraId="1E925E55" w14:textId="77777777" w:rsidR="002B6C3E" w:rsidRPr="00ED532E" w:rsidRDefault="002B6C3E" w:rsidP="00EE223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4B7CA2C5" w14:textId="77777777" w:rsidR="00A15578" w:rsidRPr="00ED532E" w:rsidRDefault="00A15578" w:rsidP="00EE223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7BA375A" w14:textId="77777777" w:rsidR="00A15578" w:rsidRPr="00ED532E" w:rsidRDefault="00A15578" w:rsidP="00EE223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6649A5A" w14:textId="077D29D3" w:rsidR="00C67541" w:rsidRPr="00ED532E" w:rsidRDefault="00C67541" w:rsidP="00EE223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Participation in a Parents and Toddlers group at </w:t>
            </w:r>
            <w:r w:rsidR="007E668E" w:rsidRPr="00ED532E">
              <w:rPr>
                <w:rFonts w:ascii="Arial" w:hAnsi="Arial" w:cs="Arial"/>
              </w:rPr>
              <w:t xml:space="preserve">Teilos Community Cwtch, Faith in Families </w:t>
            </w:r>
          </w:p>
          <w:p w14:paraId="4577FA6A" w14:textId="0E7CDCC9" w:rsidR="007E668E" w:rsidRPr="00ED532E" w:rsidRDefault="007E668E" w:rsidP="00EE223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85" w:type="dxa"/>
          </w:tcPr>
          <w:p w14:paraId="75359ADE" w14:textId="77777777" w:rsidR="002B6C3E" w:rsidRPr="00ED532E" w:rsidRDefault="002B6C3E" w:rsidP="009B2FB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527DA61" w14:textId="77777777" w:rsidR="009B2FB3" w:rsidRPr="00ED532E" w:rsidRDefault="00E84F29" w:rsidP="009B2FB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I felt interested and slightly nervous because </w:t>
            </w:r>
            <w:r w:rsidR="0014256F" w:rsidRPr="00ED532E">
              <w:rPr>
                <w:rFonts w:ascii="Arial" w:hAnsi="Arial" w:cs="Arial"/>
              </w:rPr>
              <w:t xml:space="preserve">this was a community setting rather than private childcare. I </w:t>
            </w:r>
            <w:r w:rsidR="00343322" w:rsidRPr="00ED532E">
              <w:rPr>
                <w:rFonts w:ascii="Arial" w:hAnsi="Arial" w:cs="Arial"/>
              </w:rPr>
              <w:t>was aware that my role was to support the group approp</w:t>
            </w:r>
            <w:r w:rsidR="009B2FB3" w:rsidRPr="00ED532E">
              <w:rPr>
                <w:rFonts w:ascii="Arial" w:hAnsi="Arial" w:cs="Arial"/>
              </w:rPr>
              <w:t xml:space="preserve">riately and follow staff direction </w:t>
            </w:r>
          </w:p>
          <w:p w14:paraId="26CE8B20" w14:textId="252059F5" w:rsidR="007E668E" w:rsidRPr="00ED532E" w:rsidRDefault="00343322" w:rsidP="009B2FB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 </w:t>
            </w:r>
          </w:p>
        </w:tc>
        <w:tc>
          <w:tcPr>
            <w:tcW w:w="1886" w:type="dxa"/>
          </w:tcPr>
          <w:p w14:paraId="2CC1ACFC" w14:textId="77777777" w:rsidR="002B6C3E" w:rsidRPr="00ED532E" w:rsidRDefault="002B6C3E" w:rsidP="00C67541">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CBC2390" w14:textId="0E5D66AF" w:rsidR="009B2FB3" w:rsidRPr="00ED532E" w:rsidRDefault="009B2FB3" w:rsidP="00EE223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I </w:t>
            </w:r>
            <w:r w:rsidR="00E43E99" w:rsidRPr="00ED532E">
              <w:rPr>
                <w:rFonts w:ascii="Arial" w:hAnsi="Arial" w:cs="Arial"/>
              </w:rPr>
              <w:t xml:space="preserve">recognised the importance of a warm welcome, adaptable communication, professional </w:t>
            </w:r>
            <w:r w:rsidR="00EE2230" w:rsidRPr="00ED532E">
              <w:rPr>
                <w:rFonts w:ascii="Arial" w:hAnsi="Arial" w:cs="Arial"/>
              </w:rPr>
              <w:t xml:space="preserve">boundaries, and asking for guidance rather than assuming responsibility. </w:t>
            </w:r>
          </w:p>
        </w:tc>
      </w:tr>
    </w:tbl>
    <w:p w14:paraId="6B454EBB" w14:textId="77777777" w:rsidR="00AB4B67" w:rsidRPr="00ED532E" w:rsidRDefault="00AB4B67" w:rsidP="00F50059">
      <w:pPr>
        <w:rPr>
          <w:rFonts w:ascii="Arial" w:hAnsi="Arial" w:cs="Arial"/>
          <w:b/>
          <w:bCs/>
          <w:sz w:val="28"/>
          <w:szCs w:val="28"/>
        </w:rPr>
      </w:pPr>
    </w:p>
    <w:p w14:paraId="24EC0754" w14:textId="77777777" w:rsidR="00AB4B67" w:rsidRPr="00ED532E" w:rsidRDefault="00AB4B67" w:rsidP="00F50059">
      <w:pPr>
        <w:rPr>
          <w:rFonts w:ascii="Arial" w:hAnsi="Arial" w:cs="Arial"/>
          <w:b/>
          <w:bCs/>
          <w:sz w:val="28"/>
          <w:szCs w:val="28"/>
        </w:rPr>
      </w:pPr>
    </w:p>
    <w:p w14:paraId="2CD17925" w14:textId="77777777" w:rsidR="00AB4B67" w:rsidRPr="00ED532E" w:rsidRDefault="00AB4B67" w:rsidP="00F50059">
      <w:pPr>
        <w:rPr>
          <w:rFonts w:ascii="Arial" w:hAnsi="Arial" w:cs="Arial"/>
          <w:b/>
          <w:bCs/>
          <w:sz w:val="28"/>
          <w:szCs w:val="28"/>
        </w:rPr>
      </w:pPr>
    </w:p>
    <w:p w14:paraId="45D9D8A3" w14:textId="77777777" w:rsidR="00AB4B67" w:rsidRPr="00ED532E" w:rsidRDefault="00AB4B67" w:rsidP="00F50059">
      <w:pPr>
        <w:rPr>
          <w:rFonts w:ascii="Arial" w:hAnsi="Arial" w:cs="Arial"/>
          <w:b/>
          <w:bCs/>
          <w:sz w:val="28"/>
          <w:szCs w:val="28"/>
        </w:rPr>
      </w:pPr>
    </w:p>
    <w:p w14:paraId="520B6BC3" w14:textId="77777777" w:rsidR="00AB4B67" w:rsidRPr="00ED532E" w:rsidRDefault="00AB4B67" w:rsidP="00F50059">
      <w:pPr>
        <w:rPr>
          <w:rFonts w:ascii="Arial" w:hAnsi="Arial" w:cs="Arial"/>
          <w:b/>
          <w:bCs/>
          <w:sz w:val="28"/>
          <w:szCs w:val="28"/>
        </w:rPr>
      </w:pPr>
    </w:p>
    <w:p w14:paraId="658D37D4" w14:textId="77777777" w:rsidR="00AB4B67" w:rsidRPr="00ED532E" w:rsidRDefault="00AB4B67" w:rsidP="00F50059">
      <w:pPr>
        <w:rPr>
          <w:rFonts w:ascii="Arial" w:hAnsi="Arial" w:cs="Arial"/>
          <w:b/>
          <w:bCs/>
          <w:sz w:val="28"/>
          <w:szCs w:val="28"/>
        </w:rPr>
      </w:pPr>
    </w:p>
    <w:p w14:paraId="25AA7AAC" w14:textId="77777777" w:rsidR="00AB4B67" w:rsidRPr="00ED532E" w:rsidRDefault="00AB4B67" w:rsidP="00F50059">
      <w:pPr>
        <w:rPr>
          <w:rFonts w:ascii="Arial" w:hAnsi="Arial" w:cs="Arial"/>
          <w:b/>
          <w:bCs/>
          <w:sz w:val="28"/>
          <w:szCs w:val="28"/>
        </w:rPr>
      </w:pPr>
    </w:p>
    <w:p w14:paraId="27FE3523" w14:textId="77777777" w:rsidR="00AB4B67" w:rsidRPr="00ED532E" w:rsidRDefault="00AB4B67" w:rsidP="00F50059">
      <w:pPr>
        <w:rPr>
          <w:rFonts w:ascii="Arial" w:hAnsi="Arial" w:cs="Arial"/>
          <w:b/>
          <w:bCs/>
          <w:sz w:val="28"/>
          <w:szCs w:val="28"/>
        </w:rPr>
      </w:pPr>
    </w:p>
    <w:p w14:paraId="1A3657FA" w14:textId="77777777" w:rsidR="004176B7" w:rsidRPr="00ED532E" w:rsidRDefault="004176B7" w:rsidP="00F50059">
      <w:pPr>
        <w:rPr>
          <w:rFonts w:ascii="Arial" w:hAnsi="Arial" w:cs="Arial"/>
          <w:b/>
          <w:bCs/>
          <w:sz w:val="28"/>
          <w:szCs w:val="28"/>
        </w:rPr>
      </w:pPr>
    </w:p>
    <w:p w14:paraId="24C37C16" w14:textId="0E919A8E" w:rsidR="004176B7" w:rsidRPr="00ED532E" w:rsidRDefault="00F50059" w:rsidP="00665DB7">
      <w:pPr>
        <w:spacing w:line="360" w:lineRule="auto"/>
        <w:jc w:val="center"/>
        <w:rPr>
          <w:rFonts w:ascii="Arial" w:hAnsi="Arial" w:cs="Arial"/>
          <w:b/>
          <w:bCs/>
          <w:sz w:val="28"/>
          <w:szCs w:val="28"/>
        </w:rPr>
      </w:pPr>
      <w:r w:rsidRPr="00ED532E">
        <w:rPr>
          <w:rFonts w:ascii="Arial" w:hAnsi="Arial" w:cs="Arial"/>
          <w:b/>
          <w:bCs/>
          <w:sz w:val="28"/>
          <w:szCs w:val="28"/>
        </w:rPr>
        <w:lastRenderedPageBreak/>
        <w:t xml:space="preserve">Evidence Piece </w:t>
      </w:r>
      <w:r w:rsidR="00DD5D5F" w:rsidRPr="00ED532E">
        <w:rPr>
          <w:rFonts w:ascii="Arial" w:hAnsi="Arial" w:cs="Arial"/>
          <w:b/>
          <w:bCs/>
          <w:sz w:val="28"/>
          <w:szCs w:val="28"/>
        </w:rPr>
        <w:t>2</w:t>
      </w:r>
      <w:r w:rsidRPr="00ED532E">
        <w:rPr>
          <w:rFonts w:ascii="Arial" w:hAnsi="Arial" w:cs="Arial"/>
          <w:b/>
          <w:bCs/>
          <w:sz w:val="28"/>
          <w:szCs w:val="28"/>
        </w:rPr>
        <w:t xml:space="preserve">: </w:t>
      </w:r>
      <w:r w:rsidR="00DD5D5F" w:rsidRPr="00ED532E">
        <w:rPr>
          <w:rFonts w:ascii="Arial" w:hAnsi="Arial" w:cs="Arial"/>
          <w:b/>
          <w:bCs/>
          <w:sz w:val="28"/>
          <w:szCs w:val="28"/>
        </w:rPr>
        <w:t>Organisation Profile</w:t>
      </w:r>
    </w:p>
    <w:p w14:paraId="65B4C51A" w14:textId="0FE93EB4" w:rsidR="00734431" w:rsidRPr="00ED532E" w:rsidRDefault="00734431" w:rsidP="00665DB7">
      <w:pPr>
        <w:spacing w:line="480" w:lineRule="auto"/>
        <w:jc w:val="both"/>
        <w:rPr>
          <w:rFonts w:ascii="Arial" w:hAnsi="Arial" w:cs="Arial"/>
        </w:rPr>
      </w:pPr>
      <w:r w:rsidRPr="00ED532E">
        <w:rPr>
          <w:rFonts w:ascii="Arial" w:hAnsi="Arial" w:cs="Arial"/>
          <w:b/>
          <w:bCs/>
          <w:sz w:val="28"/>
          <w:szCs w:val="28"/>
        </w:rPr>
        <w:tab/>
      </w:r>
      <w:r w:rsidR="007F7FEB" w:rsidRPr="00ED532E">
        <w:rPr>
          <w:rFonts w:ascii="Arial" w:hAnsi="Arial" w:cs="Arial"/>
        </w:rPr>
        <w:t>This evidence consist</w:t>
      </w:r>
      <w:r w:rsidR="007B1511" w:rsidRPr="00ED532E">
        <w:rPr>
          <w:rFonts w:ascii="Arial" w:hAnsi="Arial" w:cs="Arial"/>
        </w:rPr>
        <w:t xml:space="preserve">s of Faith in Families’ information leaflet, </w:t>
      </w:r>
      <w:r w:rsidR="00036F25" w:rsidRPr="00ED532E">
        <w:rPr>
          <w:rFonts w:ascii="Arial" w:hAnsi="Arial" w:cs="Arial"/>
        </w:rPr>
        <w:t xml:space="preserve">which is included in Appendix D. The leaflet </w:t>
      </w:r>
      <w:r w:rsidR="00E60965" w:rsidRPr="00ED532E">
        <w:rPr>
          <w:rFonts w:ascii="Arial" w:hAnsi="Arial" w:cs="Arial"/>
        </w:rPr>
        <w:t xml:space="preserve">explains that the organisation supports families with children </w:t>
      </w:r>
      <w:r w:rsidR="00787A40" w:rsidRPr="00ED532E">
        <w:rPr>
          <w:rFonts w:ascii="Arial" w:hAnsi="Arial" w:cs="Arial"/>
        </w:rPr>
        <w:t>in and around three communities in Swansea</w:t>
      </w:r>
      <w:r w:rsidR="000F705A" w:rsidRPr="00ED532E">
        <w:rPr>
          <w:rFonts w:ascii="Arial" w:hAnsi="Arial" w:cs="Arial"/>
        </w:rPr>
        <w:t xml:space="preserve">. It describes advice, guidance and support offered </w:t>
      </w:r>
      <w:r w:rsidR="00D1408D" w:rsidRPr="00ED532E">
        <w:rPr>
          <w:rFonts w:ascii="Arial" w:hAnsi="Arial" w:cs="Arial"/>
        </w:rPr>
        <w:t>through both groups and one-to-one interactions</w:t>
      </w:r>
      <w:r w:rsidR="000C7777" w:rsidRPr="00ED532E">
        <w:rPr>
          <w:rFonts w:ascii="Arial" w:hAnsi="Arial" w:cs="Arial"/>
        </w:rPr>
        <w:t xml:space="preserve">; practical assistance provided through </w:t>
      </w:r>
      <w:r w:rsidR="007D24B3" w:rsidRPr="00ED532E">
        <w:rPr>
          <w:rFonts w:ascii="Arial" w:hAnsi="Arial" w:cs="Arial"/>
        </w:rPr>
        <w:t>the Cwtch Mawr project; support form an ALN Co-or</w:t>
      </w:r>
      <w:r w:rsidR="00CA5155" w:rsidRPr="00ED532E">
        <w:rPr>
          <w:rFonts w:ascii="Arial" w:hAnsi="Arial" w:cs="Arial"/>
        </w:rPr>
        <w:t>dinator</w:t>
      </w:r>
      <w:r w:rsidR="005853D0" w:rsidRPr="00ED532E">
        <w:rPr>
          <w:rFonts w:ascii="Arial" w:hAnsi="Arial" w:cs="Arial"/>
        </w:rPr>
        <w:t>; and further activities delivered by the Child and Family team</w:t>
      </w:r>
      <w:r w:rsidR="00261AD7" w:rsidRPr="00ED532E">
        <w:rPr>
          <w:rFonts w:ascii="Arial" w:hAnsi="Arial" w:cs="Arial"/>
        </w:rPr>
        <w:t xml:space="preserve">, such as Parent and Toddler Groups (Faith in </w:t>
      </w:r>
      <w:r w:rsidR="007D40B3" w:rsidRPr="00ED532E">
        <w:rPr>
          <w:rFonts w:ascii="Arial" w:hAnsi="Arial" w:cs="Arial"/>
        </w:rPr>
        <w:t>Families,</w:t>
      </w:r>
      <w:r w:rsidR="00261AD7" w:rsidRPr="00ED532E">
        <w:rPr>
          <w:rFonts w:ascii="Arial" w:hAnsi="Arial" w:cs="Arial"/>
        </w:rPr>
        <w:t xml:space="preserve"> n.d.). </w:t>
      </w:r>
      <w:r w:rsidR="007D40B3" w:rsidRPr="00ED532E">
        <w:rPr>
          <w:rFonts w:ascii="Arial" w:hAnsi="Arial" w:cs="Arial"/>
        </w:rPr>
        <w:t xml:space="preserve">This piece of evidence helped me, as the student, to understand that the Teilos </w:t>
      </w:r>
      <w:r w:rsidR="00A26FBB" w:rsidRPr="00ED532E">
        <w:rPr>
          <w:rFonts w:ascii="Arial" w:hAnsi="Arial" w:cs="Arial"/>
        </w:rPr>
        <w:t>activity formed part of a wider community support model, rather than begin an isolated play session on its own.</w:t>
      </w:r>
    </w:p>
    <w:p w14:paraId="1DE0407D" w14:textId="0561D426" w:rsidR="00F50059" w:rsidRPr="00ED532E" w:rsidRDefault="00A26FBB" w:rsidP="00665DB7">
      <w:pPr>
        <w:spacing w:line="480" w:lineRule="auto"/>
        <w:jc w:val="both"/>
        <w:rPr>
          <w:rFonts w:ascii="Arial" w:hAnsi="Arial" w:cs="Arial"/>
        </w:rPr>
      </w:pPr>
      <w:r w:rsidRPr="00ED532E">
        <w:rPr>
          <w:rFonts w:ascii="Arial" w:hAnsi="Arial" w:cs="Arial"/>
        </w:rPr>
        <w:t xml:space="preserve">Through </w:t>
      </w:r>
      <w:r w:rsidR="00D27BAE" w:rsidRPr="00ED532E">
        <w:rPr>
          <w:rFonts w:ascii="Arial" w:hAnsi="Arial" w:cs="Arial"/>
        </w:rPr>
        <w:t xml:space="preserve">this evidence, I was able to develop work-related knowledge by identifying how a small </w:t>
      </w:r>
      <w:r w:rsidR="00407035" w:rsidRPr="00ED532E">
        <w:rPr>
          <w:rFonts w:ascii="Arial" w:hAnsi="Arial" w:cs="Arial"/>
        </w:rPr>
        <w:t xml:space="preserve">voluntary role can sit within a much wider organisation, with its own structures, projects, and specialist staff. It also encouraged </w:t>
      </w:r>
      <w:r w:rsidR="00380067" w:rsidRPr="00ED532E">
        <w:rPr>
          <w:rFonts w:ascii="Arial" w:hAnsi="Arial" w:cs="Arial"/>
        </w:rPr>
        <w:t xml:space="preserve">a degree of self-awareness in me, since it helped me to recognise that personal experience </w:t>
      </w:r>
      <w:r w:rsidR="00FF189A" w:rsidRPr="00ED532E">
        <w:rPr>
          <w:rFonts w:ascii="Arial" w:hAnsi="Arial" w:cs="Arial"/>
        </w:rPr>
        <w:t>of parenting can certainly be relevant to this kind of work, but that, as a volunteer</w:t>
      </w:r>
      <w:r w:rsidR="00362F2C" w:rsidRPr="00ED532E">
        <w:rPr>
          <w:rFonts w:ascii="Arial" w:hAnsi="Arial" w:cs="Arial"/>
        </w:rPr>
        <w:t xml:space="preserve">, I must always respect the organisation’s boundaries, its signposting routes, and the </w:t>
      </w:r>
      <w:r w:rsidR="00873F66" w:rsidRPr="00ED532E">
        <w:rPr>
          <w:rFonts w:ascii="Arial" w:hAnsi="Arial" w:cs="Arial"/>
        </w:rPr>
        <w:t xml:space="preserve">responsibilities that belong properly to its staff, rather </w:t>
      </w:r>
      <w:r w:rsidR="005C2A94" w:rsidRPr="00ED532E">
        <w:rPr>
          <w:rFonts w:ascii="Arial" w:hAnsi="Arial" w:cs="Arial"/>
        </w:rPr>
        <w:t xml:space="preserve">than my own. Gibbs’s (1988) reflective cycle </w:t>
      </w:r>
      <w:r w:rsidR="00CA4E2D" w:rsidRPr="00ED532E">
        <w:rPr>
          <w:rFonts w:ascii="Arial" w:hAnsi="Arial" w:cs="Arial"/>
        </w:rPr>
        <w:t xml:space="preserve">was useful </w:t>
      </w:r>
      <w:r w:rsidR="00FA54B9" w:rsidRPr="00ED532E">
        <w:rPr>
          <w:rFonts w:ascii="Arial" w:hAnsi="Arial" w:cs="Arial"/>
        </w:rPr>
        <w:t xml:space="preserve">here </w:t>
      </w:r>
      <w:r w:rsidR="00F57E29" w:rsidRPr="00ED532E">
        <w:rPr>
          <w:rFonts w:ascii="Arial" w:hAnsi="Arial" w:cs="Arial"/>
        </w:rPr>
        <w:t xml:space="preserve">in encouraging me to move beyond a simple description of the leaflet, towards a fuller </w:t>
      </w:r>
      <w:r w:rsidR="003A61A1" w:rsidRPr="00ED532E">
        <w:rPr>
          <w:rFonts w:ascii="Arial" w:hAnsi="Arial" w:cs="Arial"/>
        </w:rPr>
        <w:t xml:space="preserve">evaluation of what this evidence meant </w:t>
      </w:r>
      <w:r w:rsidR="000F1ABD" w:rsidRPr="00ED532E">
        <w:rPr>
          <w:rFonts w:ascii="Arial" w:hAnsi="Arial" w:cs="Arial"/>
        </w:rPr>
        <w:t xml:space="preserve">for my own learning, while Moon (2004) similarly </w:t>
      </w:r>
      <w:r w:rsidR="00F006D9" w:rsidRPr="00ED532E">
        <w:rPr>
          <w:rFonts w:ascii="Arial" w:hAnsi="Arial" w:cs="Arial"/>
        </w:rPr>
        <w:t xml:space="preserve">emphasises that reflection allows a learner to </w:t>
      </w:r>
      <w:r w:rsidR="004961F4" w:rsidRPr="00ED532E">
        <w:rPr>
          <w:rFonts w:ascii="Arial" w:hAnsi="Arial" w:cs="Arial"/>
        </w:rPr>
        <w:t>connect new information, such as an organisation’s own written material</w:t>
      </w:r>
      <w:r w:rsidR="00210D4F" w:rsidRPr="00ED532E">
        <w:rPr>
          <w:rFonts w:ascii="Arial" w:hAnsi="Arial" w:cs="Arial"/>
        </w:rPr>
        <w:t xml:space="preserve">, with existing personal assumptions, in order to build </w:t>
      </w:r>
      <w:r w:rsidR="00A76DC6" w:rsidRPr="00ED532E">
        <w:rPr>
          <w:rFonts w:ascii="Arial" w:hAnsi="Arial" w:cs="Arial"/>
        </w:rPr>
        <w:t>a more accurate understanding of practice. In this sense</w:t>
      </w:r>
      <w:r w:rsidR="00233D43" w:rsidRPr="00ED532E">
        <w:rPr>
          <w:rFonts w:ascii="Arial" w:hAnsi="Arial" w:cs="Arial"/>
        </w:rPr>
        <w:t xml:space="preserve">, the leaflet </w:t>
      </w:r>
      <w:r w:rsidR="00120D6E" w:rsidRPr="00ED532E">
        <w:rPr>
          <w:rFonts w:ascii="Arial" w:hAnsi="Arial" w:cs="Arial"/>
        </w:rPr>
        <w:t xml:space="preserve">supports my </w:t>
      </w:r>
      <w:r w:rsidR="00B63244" w:rsidRPr="00ED532E">
        <w:rPr>
          <w:rFonts w:ascii="Arial" w:hAnsi="Arial" w:cs="Arial"/>
        </w:rPr>
        <w:t xml:space="preserve">development not only in practical terms, but also in terms of </w:t>
      </w:r>
      <w:r w:rsidR="008B1D4B" w:rsidRPr="00ED532E">
        <w:rPr>
          <w:rFonts w:ascii="Arial" w:hAnsi="Arial" w:cs="Arial"/>
        </w:rPr>
        <w:t xml:space="preserve">teamwork, professional awareness, and respectful helping skills more broadly. </w:t>
      </w:r>
    </w:p>
    <w:p w14:paraId="03AB952F" w14:textId="61F510EC" w:rsidR="00665DB7" w:rsidRPr="00ED532E" w:rsidRDefault="00665DB7" w:rsidP="00665DB7">
      <w:pPr>
        <w:spacing w:line="360" w:lineRule="auto"/>
        <w:jc w:val="center"/>
        <w:rPr>
          <w:rFonts w:ascii="Arial" w:hAnsi="Arial" w:cs="Arial"/>
          <w:b/>
          <w:bCs/>
          <w:sz w:val="28"/>
          <w:szCs w:val="28"/>
        </w:rPr>
      </w:pPr>
      <w:r w:rsidRPr="00ED532E">
        <w:rPr>
          <w:rFonts w:ascii="Arial" w:hAnsi="Arial" w:cs="Arial"/>
          <w:b/>
          <w:bCs/>
          <w:sz w:val="28"/>
          <w:szCs w:val="28"/>
        </w:rPr>
        <w:lastRenderedPageBreak/>
        <w:t xml:space="preserve">Evidence Piece 3: </w:t>
      </w:r>
      <w:r w:rsidR="00C20BD4" w:rsidRPr="00ED532E">
        <w:rPr>
          <w:rFonts w:ascii="Arial" w:hAnsi="Arial" w:cs="Arial"/>
          <w:b/>
          <w:bCs/>
          <w:sz w:val="28"/>
          <w:szCs w:val="28"/>
        </w:rPr>
        <w:t xml:space="preserve">Volunteer Journey and Communication </w:t>
      </w:r>
    </w:p>
    <w:p w14:paraId="13782838" w14:textId="49BEFC09" w:rsidR="00665DB7" w:rsidRPr="00ED532E" w:rsidRDefault="00C20BD4" w:rsidP="00451C80">
      <w:pPr>
        <w:spacing w:line="480" w:lineRule="auto"/>
        <w:rPr>
          <w:rFonts w:ascii="Arial" w:hAnsi="Arial" w:cs="Arial"/>
        </w:rPr>
      </w:pPr>
      <w:r w:rsidRPr="00ED532E">
        <w:rPr>
          <w:rFonts w:ascii="Arial" w:hAnsi="Arial" w:cs="Arial"/>
        </w:rPr>
        <w:tab/>
      </w:r>
      <w:r w:rsidR="00806DC2" w:rsidRPr="00ED532E">
        <w:rPr>
          <w:rFonts w:ascii="Arial" w:hAnsi="Arial" w:cs="Arial"/>
        </w:rPr>
        <w:t>Th</w:t>
      </w:r>
      <w:r w:rsidR="00CF2B49" w:rsidRPr="00ED532E">
        <w:rPr>
          <w:rFonts w:ascii="Arial" w:hAnsi="Arial" w:cs="Arial"/>
        </w:rPr>
        <w:t>e evidence which I uploaded consists of the volunteer</w:t>
      </w:r>
      <w:r w:rsidR="005F1D90" w:rsidRPr="00ED532E">
        <w:rPr>
          <w:rFonts w:ascii="Arial" w:hAnsi="Arial" w:cs="Arial"/>
        </w:rPr>
        <w:t xml:space="preserve">-registration response and the correspondence with Faith in Families </w:t>
      </w:r>
      <w:r w:rsidR="00692AF2" w:rsidRPr="00ED532E">
        <w:rPr>
          <w:rFonts w:ascii="Arial" w:hAnsi="Arial" w:cs="Arial"/>
        </w:rPr>
        <w:t xml:space="preserve">staff, which are </w:t>
      </w:r>
      <w:r w:rsidR="00833DF2" w:rsidRPr="00ED532E">
        <w:rPr>
          <w:rFonts w:ascii="Arial" w:hAnsi="Arial" w:cs="Arial"/>
        </w:rPr>
        <w:t xml:space="preserve">included in Appendices A and B. The registration response provides a link to the volunteer registration form, and it </w:t>
      </w:r>
      <w:r w:rsidR="00185DBB" w:rsidRPr="00ED532E">
        <w:rPr>
          <w:rFonts w:ascii="Arial" w:hAnsi="Arial" w:cs="Arial"/>
        </w:rPr>
        <w:t xml:space="preserve">also refers to an </w:t>
      </w:r>
      <w:r w:rsidR="008411FC" w:rsidRPr="00ED532E">
        <w:rPr>
          <w:rFonts w:ascii="Arial" w:hAnsi="Arial" w:cs="Arial"/>
        </w:rPr>
        <w:t>infographic</w:t>
      </w:r>
      <w:r w:rsidR="003F0731" w:rsidRPr="00ED532E">
        <w:rPr>
          <w:rFonts w:ascii="Arial" w:hAnsi="Arial" w:cs="Arial"/>
        </w:rPr>
        <w:t xml:space="preserve"> </w:t>
      </w:r>
      <w:r w:rsidR="008411FC" w:rsidRPr="00ED532E">
        <w:rPr>
          <w:rFonts w:ascii="Arial" w:hAnsi="Arial" w:cs="Arial"/>
        </w:rPr>
        <w:t xml:space="preserve">that explains the volunteer journey. The later correspondence records an arrangement </w:t>
      </w:r>
      <w:r w:rsidR="00CF32B3" w:rsidRPr="00ED532E">
        <w:rPr>
          <w:rFonts w:ascii="Arial" w:hAnsi="Arial" w:cs="Arial"/>
        </w:rPr>
        <w:t xml:space="preserve">to meet at Cwtch Mawr, an invitation to the Parents and Toddlers group at Teilos Community Cwtch, my confirmation </w:t>
      </w:r>
      <w:r w:rsidR="00450070" w:rsidRPr="00ED532E">
        <w:rPr>
          <w:rFonts w:ascii="Arial" w:hAnsi="Arial" w:cs="Arial"/>
        </w:rPr>
        <w:t xml:space="preserve">of attendance, and a courteous notification sent when I was unwell. </w:t>
      </w:r>
    </w:p>
    <w:p w14:paraId="78C52492" w14:textId="080F023F" w:rsidR="00450070" w:rsidRPr="00ED532E" w:rsidRDefault="00450070" w:rsidP="00451C80">
      <w:pPr>
        <w:spacing w:line="480" w:lineRule="auto"/>
        <w:rPr>
          <w:rFonts w:ascii="Arial" w:hAnsi="Arial" w:cs="Arial"/>
        </w:rPr>
      </w:pPr>
      <w:r w:rsidRPr="00ED532E">
        <w:rPr>
          <w:rFonts w:ascii="Arial" w:hAnsi="Arial" w:cs="Arial"/>
        </w:rPr>
        <w:t xml:space="preserve">This correspondence demonstrates, I think, planning, commitment, and communication on my part as a volunteer. However, it also shows an area for my future development. My original messages communicated the essential information </w:t>
      </w:r>
      <w:r w:rsidR="00092831" w:rsidRPr="00ED532E">
        <w:rPr>
          <w:rFonts w:ascii="Arial" w:hAnsi="Arial" w:cs="Arial"/>
        </w:rPr>
        <w:t xml:space="preserve">that was needed, but I recognise that future </w:t>
      </w:r>
      <w:r w:rsidR="007670A7" w:rsidRPr="00ED532E">
        <w:rPr>
          <w:rFonts w:ascii="Arial" w:hAnsi="Arial" w:cs="Arial"/>
        </w:rPr>
        <w:t xml:space="preserve">professional emails should use a clear subject line, complete sentences, an appropriate </w:t>
      </w:r>
      <w:r w:rsidR="00323955" w:rsidRPr="00ED532E">
        <w:rPr>
          <w:rFonts w:ascii="Arial" w:hAnsi="Arial" w:cs="Arial"/>
        </w:rPr>
        <w:t>greeting and closing</w:t>
      </w:r>
      <w:r w:rsidR="00ED0C58" w:rsidRPr="00ED532E">
        <w:rPr>
          <w:rFonts w:ascii="Arial" w:hAnsi="Arial" w:cs="Arial"/>
        </w:rPr>
        <w:t>, and a brief expla</w:t>
      </w:r>
      <w:r w:rsidR="00EE2946" w:rsidRPr="00ED532E">
        <w:rPr>
          <w:rFonts w:ascii="Arial" w:hAnsi="Arial" w:cs="Arial"/>
        </w:rPr>
        <w:t xml:space="preserve">nation of my absence, rather </w:t>
      </w:r>
      <w:r w:rsidR="003055B6" w:rsidRPr="00ED532E">
        <w:rPr>
          <w:rFonts w:ascii="Arial" w:hAnsi="Arial" w:cs="Arial"/>
        </w:rPr>
        <w:t>than</w:t>
      </w:r>
      <w:r w:rsidR="00EE2946" w:rsidRPr="00ED532E">
        <w:rPr>
          <w:rFonts w:ascii="Arial" w:hAnsi="Arial" w:cs="Arial"/>
        </w:rPr>
        <w:t xml:space="preserve"> a shorter, more informal message. Egan (2019) notes that effective helping relationships depend partially on </w:t>
      </w:r>
      <w:r w:rsidR="00BF1F20" w:rsidRPr="00ED532E">
        <w:rPr>
          <w:rFonts w:ascii="Arial" w:hAnsi="Arial" w:cs="Arial"/>
        </w:rPr>
        <w:t>clear and respectful communication</w:t>
      </w:r>
      <w:r w:rsidR="00EC23A3" w:rsidRPr="00ED532E">
        <w:rPr>
          <w:rFonts w:ascii="Arial" w:hAnsi="Arial" w:cs="Arial"/>
        </w:rPr>
        <w:t xml:space="preserve">, and I would argue </w:t>
      </w:r>
      <w:r w:rsidR="009D25B7" w:rsidRPr="00ED532E">
        <w:rPr>
          <w:rFonts w:ascii="Arial" w:hAnsi="Arial" w:cs="Arial"/>
        </w:rPr>
        <w:t xml:space="preserve">that this principle applies equally to communication with an organisation </w:t>
      </w:r>
      <w:r w:rsidR="00501A72" w:rsidRPr="00ED532E">
        <w:rPr>
          <w:rFonts w:ascii="Arial" w:hAnsi="Arial" w:cs="Arial"/>
        </w:rPr>
        <w:t>itself</w:t>
      </w:r>
      <w:r w:rsidR="001A7783" w:rsidRPr="00ED532E">
        <w:rPr>
          <w:rFonts w:ascii="Arial" w:hAnsi="Arial" w:cs="Arial"/>
        </w:rPr>
        <w:t xml:space="preserve">, not only to communication with service users. Developing </w:t>
      </w:r>
      <w:r w:rsidR="004728DD" w:rsidRPr="00ED532E">
        <w:rPr>
          <w:rFonts w:ascii="Arial" w:hAnsi="Arial" w:cs="Arial"/>
        </w:rPr>
        <w:t xml:space="preserve">my written communication in English is </w:t>
      </w:r>
      <w:r w:rsidR="00451C80" w:rsidRPr="00ED532E">
        <w:rPr>
          <w:rFonts w:ascii="Arial" w:hAnsi="Arial" w:cs="Arial"/>
        </w:rPr>
        <w:t>especially</w:t>
      </w:r>
      <w:r w:rsidR="004728DD" w:rsidRPr="00ED532E">
        <w:rPr>
          <w:rFonts w:ascii="Arial" w:hAnsi="Arial" w:cs="Arial"/>
        </w:rPr>
        <w:t xml:space="preserve"> important for me as a student whose first language is Spanish, because </w:t>
      </w:r>
      <w:r w:rsidR="005349AC" w:rsidRPr="00ED532E">
        <w:rPr>
          <w:rFonts w:ascii="Arial" w:hAnsi="Arial" w:cs="Arial"/>
        </w:rPr>
        <w:t xml:space="preserve">clear, professional writing supports confidence and reliability, both </w:t>
      </w:r>
      <w:r w:rsidR="00232D16" w:rsidRPr="00ED532E">
        <w:rPr>
          <w:rFonts w:ascii="Arial" w:hAnsi="Arial" w:cs="Arial"/>
        </w:rPr>
        <w:t xml:space="preserve">in voluntary settings </w:t>
      </w:r>
      <w:r w:rsidR="008C094F" w:rsidRPr="00ED532E">
        <w:rPr>
          <w:rFonts w:ascii="Arial" w:hAnsi="Arial" w:cs="Arial"/>
        </w:rPr>
        <w:t xml:space="preserve">and in future </w:t>
      </w:r>
      <w:r w:rsidR="00C9770B" w:rsidRPr="00ED532E">
        <w:rPr>
          <w:rFonts w:ascii="Arial" w:hAnsi="Arial" w:cs="Arial"/>
        </w:rPr>
        <w:t>employm</w:t>
      </w:r>
      <w:r w:rsidR="009258C6" w:rsidRPr="00ED532E">
        <w:rPr>
          <w:rFonts w:ascii="Arial" w:hAnsi="Arial" w:cs="Arial"/>
        </w:rPr>
        <w:t>ent contexts. Reflecting on this evidence</w:t>
      </w:r>
      <w:r w:rsidR="000001D1" w:rsidRPr="00ED532E">
        <w:rPr>
          <w:rFonts w:ascii="Arial" w:hAnsi="Arial" w:cs="Arial"/>
        </w:rPr>
        <w:t>, in line with Gibbs’s (1988) cycle</w:t>
      </w:r>
      <w:r w:rsidR="00E0478A" w:rsidRPr="00ED532E">
        <w:rPr>
          <w:rFonts w:ascii="Arial" w:hAnsi="Arial" w:cs="Arial"/>
        </w:rPr>
        <w:t xml:space="preserve">, has helped me to see written communication </w:t>
      </w:r>
      <w:r w:rsidR="005835A4" w:rsidRPr="00ED532E">
        <w:rPr>
          <w:rFonts w:ascii="Arial" w:hAnsi="Arial" w:cs="Arial"/>
        </w:rPr>
        <w:t xml:space="preserve">not simply as a practical </w:t>
      </w:r>
      <w:r w:rsidR="00887A8E" w:rsidRPr="00ED532E">
        <w:rPr>
          <w:rFonts w:ascii="Arial" w:hAnsi="Arial" w:cs="Arial"/>
        </w:rPr>
        <w:t xml:space="preserve">task, but as a skill that I need to continue developing </w:t>
      </w:r>
      <w:r w:rsidR="004166EA" w:rsidRPr="00ED532E">
        <w:rPr>
          <w:rFonts w:ascii="Arial" w:hAnsi="Arial" w:cs="Arial"/>
        </w:rPr>
        <w:t>consciously throughout my remain</w:t>
      </w:r>
      <w:r w:rsidR="00590A90" w:rsidRPr="00ED532E">
        <w:rPr>
          <w:rFonts w:ascii="Arial" w:hAnsi="Arial" w:cs="Arial"/>
        </w:rPr>
        <w:t xml:space="preserve">ing studies and beyond. </w:t>
      </w:r>
    </w:p>
    <w:p w14:paraId="22AAC4E5" w14:textId="77777777" w:rsidR="00292024" w:rsidRPr="00ED532E" w:rsidRDefault="00292024" w:rsidP="00451C80">
      <w:pPr>
        <w:spacing w:line="480" w:lineRule="auto"/>
        <w:rPr>
          <w:rFonts w:ascii="Arial" w:hAnsi="Arial" w:cs="Arial"/>
        </w:rPr>
      </w:pPr>
    </w:p>
    <w:p w14:paraId="68EE581D" w14:textId="77777777" w:rsidR="00560613" w:rsidRPr="00ED532E" w:rsidRDefault="00292024" w:rsidP="00292024">
      <w:pPr>
        <w:spacing w:line="360" w:lineRule="auto"/>
        <w:jc w:val="center"/>
        <w:rPr>
          <w:rFonts w:ascii="Arial" w:hAnsi="Arial" w:cs="Arial"/>
          <w:b/>
          <w:bCs/>
          <w:sz w:val="28"/>
          <w:szCs w:val="28"/>
        </w:rPr>
      </w:pPr>
      <w:r w:rsidRPr="00ED532E">
        <w:rPr>
          <w:rFonts w:ascii="Arial" w:hAnsi="Arial" w:cs="Arial"/>
          <w:b/>
          <w:bCs/>
          <w:sz w:val="28"/>
          <w:szCs w:val="28"/>
        </w:rPr>
        <w:lastRenderedPageBreak/>
        <w:t xml:space="preserve">Evidence Piece </w:t>
      </w:r>
      <w:r w:rsidR="00A87ED6" w:rsidRPr="00ED532E">
        <w:rPr>
          <w:rFonts w:ascii="Arial" w:hAnsi="Arial" w:cs="Arial"/>
          <w:b/>
          <w:bCs/>
          <w:sz w:val="28"/>
          <w:szCs w:val="28"/>
        </w:rPr>
        <w:t>4</w:t>
      </w:r>
      <w:r w:rsidRPr="00ED532E">
        <w:rPr>
          <w:rFonts w:ascii="Arial" w:hAnsi="Arial" w:cs="Arial"/>
          <w:b/>
          <w:bCs/>
          <w:sz w:val="28"/>
          <w:szCs w:val="28"/>
        </w:rPr>
        <w:t xml:space="preserve">: </w:t>
      </w:r>
      <w:r w:rsidR="00383F53" w:rsidRPr="00ED532E">
        <w:rPr>
          <w:rFonts w:ascii="Arial" w:hAnsi="Arial" w:cs="Arial"/>
          <w:b/>
          <w:bCs/>
          <w:sz w:val="28"/>
          <w:szCs w:val="28"/>
        </w:rPr>
        <w:t xml:space="preserve">Skills Development Summary </w:t>
      </w:r>
    </w:p>
    <w:p w14:paraId="5EBD0644" w14:textId="29FDB773" w:rsidR="00292024" w:rsidRPr="00ED532E" w:rsidRDefault="002C0EF5" w:rsidP="00ED532E">
      <w:pPr>
        <w:spacing w:line="480" w:lineRule="auto"/>
        <w:rPr>
          <w:rFonts w:ascii="Arial" w:hAnsi="Arial" w:cs="Arial"/>
        </w:rPr>
      </w:pPr>
      <w:r w:rsidRPr="00ED532E">
        <w:rPr>
          <w:rFonts w:ascii="Arial" w:hAnsi="Arial" w:cs="Arial"/>
        </w:rPr>
        <w:tab/>
        <w:t xml:space="preserve">The </w:t>
      </w:r>
      <w:r w:rsidR="00CB4BFD" w:rsidRPr="00ED532E">
        <w:rPr>
          <w:rFonts w:ascii="Arial" w:hAnsi="Arial" w:cs="Arial"/>
        </w:rPr>
        <w:t>fourth</w:t>
      </w:r>
      <w:r w:rsidRPr="00ED532E">
        <w:rPr>
          <w:rFonts w:ascii="Arial" w:hAnsi="Arial" w:cs="Arial"/>
        </w:rPr>
        <w:t xml:space="preserve"> evidence </w:t>
      </w:r>
      <w:r w:rsidR="00E222F2" w:rsidRPr="00ED532E">
        <w:rPr>
          <w:rFonts w:ascii="Arial" w:hAnsi="Arial" w:cs="Arial"/>
        </w:rPr>
        <w:t>piece is a skills-development summary</w:t>
      </w:r>
      <w:r w:rsidR="00E57F57" w:rsidRPr="00ED532E">
        <w:rPr>
          <w:rFonts w:ascii="Arial" w:hAnsi="Arial" w:cs="Arial"/>
        </w:rPr>
        <w:t xml:space="preserve"> based on the short placement</w:t>
      </w:r>
      <w:r w:rsidR="00A5564C" w:rsidRPr="00ED532E">
        <w:rPr>
          <w:rFonts w:ascii="Arial" w:hAnsi="Arial" w:cs="Arial"/>
        </w:rPr>
        <w:t xml:space="preserve">, the organisation’s documentation, and my own </w:t>
      </w:r>
      <w:r w:rsidR="00AB35FF" w:rsidRPr="00ED532E">
        <w:rPr>
          <w:rFonts w:ascii="Arial" w:hAnsi="Arial" w:cs="Arial"/>
        </w:rPr>
        <w:t xml:space="preserve">relevant prior experience. It does not </w:t>
      </w:r>
      <w:r w:rsidR="00FB7BBC" w:rsidRPr="00ED532E">
        <w:rPr>
          <w:rFonts w:ascii="Arial" w:hAnsi="Arial" w:cs="Arial"/>
        </w:rPr>
        <w:t>claim thar performed tasks</w:t>
      </w:r>
      <w:r w:rsidR="00292024" w:rsidRPr="00ED532E">
        <w:rPr>
          <w:rFonts w:ascii="Arial" w:hAnsi="Arial" w:cs="Arial"/>
          <w:b/>
          <w:bCs/>
          <w:sz w:val="28"/>
          <w:szCs w:val="28"/>
        </w:rPr>
        <w:t xml:space="preserve"> </w:t>
      </w:r>
      <w:r w:rsidR="00FB7BBC" w:rsidRPr="00ED532E">
        <w:rPr>
          <w:rFonts w:ascii="Arial" w:hAnsi="Arial" w:cs="Arial"/>
        </w:rPr>
        <w:t>that were</w:t>
      </w:r>
      <w:r w:rsidR="00CB4BFD" w:rsidRPr="00ED532E">
        <w:rPr>
          <w:rFonts w:ascii="Arial" w:hAnsi="Arial" w:cs="Arial"/>
        </w:rPr>
        <w:t xml:space="preserve"> not evidenced during the four hours at </w:t>
      </w:r>
      <w:r w:rsidR="00552DE3" w:rsidRPr="00ED532E">
        <w:rPr>
          <w:rFonts w:ascii="Arial" w:hAnsi="Arial" w:cs="Arial"/>
        </w:rPr>
        <w:t xml:space="preserve">Teilos Community Cwtch. Instead, it identifies </w:t>
      </w:r>
      <w:r w:rsidR="00E164B1" w:rsidRPr="00ED532E">
        <w:rPr>
          <w:rFonts w:ascii="Arial" w:hAnsi="Arial" w:cs="Arial"/>
        </w:rPr>
        <w:t xml:space="preserve">transferable skills that were genuinely available </w:t>
      </w:r>
      <w:r w:rsidR="00B769F2" w:rsidRPr="00ED532E">
        <w:rPr>
          <w:rFonts w:ascii="Arial" w:hAnsi="Arial" w:cs="Arial"/>
        </w:rPr>
        <w:t xml:space="preserve">and relevant to a Parents and Toddlers </w:t>
      </w:r>
      <w:r w:rsidR="00672B02" w:rsidRPr="00ED532E">
        <w:rPr>
          <w:rFonts w:ascii="Arial" w:hAnsi="Arial" w:cs="Arial"/>
        </w:rPr>
        <w:t xml:space="preserve">environment, in line with Moon’s </w:t>
      </w:r>
      <w:r w:rsidR="00435ADB" w:rsidRPr="00ED532E">
        <w:rPr>
          <w:rFonts w:ascii="Arial" w:hAnsi="Arial" w:cs="Arial"/>
        </w:rPr>
        <w:t>(2004)</w:t>
      </w:r>
      <w:r w:rsidR="00175F16" w:rsidRPr="00ED532E">
        <w:rPr>
          <w:rFonts w:ascii="Arial" w:hAnsi="Arial" w:cs="Arial"/>
        </w:rPr>
        <w:t xml:space="preserve"> argument that reflection should connect real, </w:t>
      </w:r>
      <w:r w:rsidR="00C541B0" w:rsidRPr="00ED532E">
        <w:rPr>
          <w:rFonts w:ascii="Arial" w:hAnsi="Arial" w:cs="Arial"/>
        </w:rPr>
        <w:t xml:space="preserve">lived experience with a realistic understanding of </w:t>
      </w:r>
      <w:r w:rsidR="00584A34" w:rsidRPr="00ED532E">
        <w:rPr>
          <w:rFonts w:ascii="Arial" w:hAnsi="Arial" w:cs="Arial"/>
        </w:rPr>
        <w:t xml:space="preserve">one’s own learning, rather than with an inflated account </w:t>
      </w:r>
      <w:r w:rsidR="00FB1AE9" w:rsidRPr="00ED532E">
        <w:rPr>
          <w:rFonts w:ascii="Arial" w:hAnsi="Arial" w:cs="Arial"/>
        </w:rPr>
        <w:t xml:space="preserve">of what was actually done. </w:t>
      </w:r>
    </w:p>
    <w:p w14:paraId="3A49B40F" w14:textId="77777777" w:rsidR="00FB1AE9" w:rsidRPr="00ED532E" w:rsidRDefault="00FB1AE9" w:rsidP="00560613">
      <w:pPr>
        <w:spacing w:line="360" w:lineRule="auto"/>
        <w:rPr>
          <w:rFonts w:ascii="Arial" w:hAnsi="Arial" w:cs="Arial"/>
        </w:rPr>
      </w:pPr>
    </w:p>
    <w:tbl>
      <w:tblPr>
        <w:tblStyle w:val="ListTable3-Accent5"/>
        <w:tblW w:w="0" w:type="auto"/>
        <w:jc w:val="center"/>
        <w:tblBorders>
          <w:insideH w:val="single" w:sz="4" w:space="0" w:color="auto"/>
          <w:insideV w:val="single" w:sz="4" w:space="0" w:color="auto"/>
        </w:tblBorders>
        <w:tblLook w:val="04A0" w:firstRow="1" w:lastRow="0" w:firstColumn="1" w:lastColumn="0" w:noHBand="0" w:noVBand="1"/>
      </w:tblPr>
      <w:tblGrid>
        <w:gridCol w:w="4508"/>
        <w:gridCol w:w="4508"/>
      </w:tblGrid>
      <w:tr w:rsidR="0084632A" w:rsidRPr="00ED532E" w14:paraId="2F844F4B" w14:textId="77777777" w:rsidTr="00A4228C">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508" w:type="dxa"/>
            <w:tcBorders>
              <w:bottom w:val="none" w:sz="0" w:space="0" w:color="auto"/>
              <w:right w:val="none" w:sz="0" w:space="0" w:color="auto"/>
            </w:tcBorders>
          </w:tcPr>
          <w:p w14:paraId="074838B4" w14:textId="07031FD2" w:rsidR="0084632A" w:rsidRPr="00ED532E" w:rsidRDefault="00F3203B" w:rsidP="00A33176">
            <w:pPr>
              <w:spacing w:line="360" w:lineRule="auto"/>
              <w:jc w:val="center"/>
              <w:rPr>
                <w:rFonts w:ascii="Arial" w:hAnsi="Arial" w:cs="Arial"/>
              </w:rPr>
            </w:pPr>
            <w:r w:rsidRPr="00ED532E">
              <w:rPr>
                <w:rFonts w:ascii="Arial" w:hAnsi="Arial" w:cs="Arial"/>
              </w:rPr>
              <w:t>Skill</w:t>
            </w:r>
          </w:p>
        </w:tc>
        <w:tc>
          <w:tcPr>
            <w:tcW w:w="4508" w:type="dxa"/>
          </w:tcPr>
          <w:p w14:paraId="78B41486" w14:textId="297FE9CB" w:rsidR="0084632A" w:rsidRPr="00ED532E" w:rsidRDefault="00B76AFA" w:rsidP="00A3317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Evidence </w:t>
            </w:r>
            <w:r w:rsidR="00570117" w:rsidRPr="00ED532E">
              <w:rPr>
                <w:rFonts w:ascii="Arial" w:hAnsi="Arial" w:cs="Arial"/>
              </w:rPr>
              <w:t xml:space="preserve">and Self-Awareness </w:t>
            </w:r>
          </w:p>
        </w:tc>
      </w:tr>
      <w:tr w:rsidR="0084632A" w:rsidRPr="00ED532E" w14:paraId="4B97D7F4" w14:textId="77777777" w:rsidTr="00A422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bottom w:val="none" w:sz="0" w:space="0" w:color="auto"/>
              <w:right w:val="none" w:sz="0" w:space="0" w:color="auto"/>
            </w:tcBorders>
          </w:tcPr>
          <w:p w14:paraId="0C722A32" w14:textId="77777777" w:rsidR="00274731" w:rsidRPr="00ED532E" w:rsidRDefault="00274731" w:rsidP="00A33176">
            <w:pPr>
              <w:spacing w:line="360" w:lineRule="auto"/>
              <w:rPr>
                <w:rFonts w:ascii="Arial" w:hAnsi="Arial" w:cs="Arial"/>
              </w:rPr>
            </w:pPr>
          </w:p>
          <w:p w14:paraId="58B071DC" w14:textId="77777777" w:rsidR="00274731" w:rsidRPr="00ED532E" w:rsidRDefault="00274731" w:rsidP="00A33176">
            <w:pPr>
              <w:spacing w:line="360" w:lineRule="auto"/>
              <w:rPr>
                <w:rFonts w:ascii="Arial" w:hAnsi="Arial" w:cs="Arial"/>
              </w:rPr>
            </w:pPr>
          </w:p>
          <w:p w14:paraId="7C30E764" w14:textId="77777777" w:rsidR="00274731" w:rsidRPr="00ED532E" w:rsidRDefault="00274731" w:rsidP="00A33176">
            <w:pPr>
              <w:spacing w:line="360" w:lineRule="auto"/>
              <w:rPr>
                <w:rFonts w:ascii="Arial" w:hAnsi="Arial" w:cs="Arial"/>
              </w:rPr>
            </w:pPr>
          </w:p>
          <w:p w14:paraId="0F98F5B2" w14:textId="77777777" w:rsidR="00274731" w:rsidRPr="00ED532E" w:rsidRDefault="00274731" w:rsidP="00A33176">
            <w:pPr>
              <w:spacing w:line="360" w:lineRule="auto"/>
              <w:rPr>
                <w:rFonts w:ascii="Arial" w:hAnsi="Arial" w:cs="Arial"/>
              </w:rPr>
            </w:pPr>
          </w:p>
          <w:p w14:paraId="4601461D" w14:textId="77777777" w:rsidR="00274731" w:rsidRPr="00ED532E" w:rsidRDefault="00274731" w:rsidP="00A33176">
            <w:pPr>
              <w:spacing w:line="360" w:lineRule="auto"/>
              <w:rPr>
                <w:rFonts w:ascii="Arial" w:hAnsi="Arial" w:cs="Arial"/>
              </w:rPr>
            </w:pPr>
          </w:p>
          <w:p w14:paraId="01E2B868" w14:textId="7A16567F" w:rsidR="0084632A" w:rsidRPr="00ED532E" w:rsidRDefault="00975268" w:rsidP="00A33176">
            <w:pPr>
              <w:spacing w:line="360" w:lineRule="auto"/>
              <w:rPr>
                <w:rFonts w:ascii="Arial" w:hAnsi="Arial" w:cs="Arial"/>
                <w:b w:val="0"/>
                <w:bCs w:val="0"/>
              </w:rPr>
            </w:pPr>
            <w:r w:rsidRPr="00ED532E">
              <w:rPr>
                <w:rFonts w:ascii="Arial" w:hAnsi="Arial" w:cs="Arial"/>
                <w:b w:val="0"/>
                <w:bCs w:val="0"/>
              </w:rPr>
              <w:t>Communi</w:t>
            </w:r>
            <w:r w:rsidR="00AF5F8C" w:rsidRPr="00ED532E">
              <w:rPr>
                <w:rFonts w:ascii="Arial" w:hAnsi="Arial" w:cs="Arial"/>
                <w:b w:val="0"/>
                <w:bCs w:val="0"/>
              </w:rPr>
              <w:t xml:space="preserve">cation and listening </w:t>
            </w:r>
          </w:p>
        </w:tc>
        <w:tc>
          <w:tcPr>
            <w:tcW w:w="4508" w:type="dxa"/>
            <w:tcBorders>
              <w:top w:val="none" w:sz="0" w:space="0" w:color="auto"/>
              <w:bottom w:val="none" w:sz="0" w:space="0" w:color="auto"/>
            </w:tcBorders>
          </w:tcPr>
          <w:p w14:paraId="71C91E2F" w14:textId="53FDCFB3" w:rsidR="00DB0C58" w:rsidRPr="00ED532E" w:rsidRDefault="00274731" w:rsidP="00A3317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532E">
              <w:rPr>
                <w:rFonts w:ascii="Arial" w:hAnsi="Arial" w:cs="Arial"/>
              </w:rPr>
              <w:t>I can adapt my communication according to a child's age and needs. My experience with a four-month-old baby, with teenagers, and with children aged from nine months to fifteen years has developed my awareness that adults should observe, listen, and avoid assumptions, a point which is also supported by developmental literature on how communication changes across childhood (Berk, 2022).</w:t>
            </w:r>
          </w:p>
        </w:tc>
      </w:tr>
      <w:tr w:rsidR="0084632A" w:rsidRPr="00ED532E" w14:paraId="19D881E3" w14:textId="77777777" w:rsidTr="00A4228C">
        <w:trPr>
          <w:jc w:val="center"/>
        </w:trPr>
        <w:tc>
          <w:tcPr>
            <w:cnfStyle w:val="001000000000" w:firstRow="0" w:lastRow="0" w:firstColumn="1" w:lastColumn="0" w:oddVBand="0" w:evenVBand="0" w:oddHBand="0" w:evenHBand="0" w:firstRowFirstColumn="0" w:firstRowLastColumn="0" w:lastRowFirstColumn="0" w:lastRowLastColumn="0"/>
            <w:tcW w:w="4508" w:type="dxa"/>
            <w:tcBorders>
              <w:right w:val="none" w:sz="0" w:space="0" w:color="auto"/>
            </w:tcBorders>
          </w:tcPr>
          <w:p w14:paraId="3248A28F" w14:textId="77777777" w:rsidR="00A33176" w:rsidRPr="00ED532E" w:rsidRDefault="00A33176" w:rsidP="00A33176">
            <w:pPr>
              <w:spacing w:line="360" w:lineRule="auto"/>
              <w:rPr>
                <w:rFonts w:ascii="Arial" w:hAnsi="Arial" w:cs="Arial"/>
              </w:rPr>
            </w:pPr>
          </w:p>
          <w:p w14:paraId="02773A57" w14:textId="77777777" w:rsidR="00A33176" w:rsidRPr="00ED532E" w:rsidRDefault="00A33176" w:rsidP="00A33176">
            <w:pPr>
              <w:spacing w:line="360" w:lineRule="auto"/>
              <w:rPr>
                <w:rFonts w:ascii="Arial" w:hAnsi="Arial" w:cs="Arial"/>
              </w:rPr>
            </w:pPr>
          </w:p>
          <w:p w14:paraId="7FA9F886" w14:textId="77777777" w:rsidR="00A33176" w:rsidRPr="00ED532E" w:rsidRDefault="00A33176" w:rsidP="00A33176">
            <w:pPr>
              <w:spacing w:line="360" w:lineRule="auto"/>
              <w:rPr>
                <w:rFonts w:ascii="Arial" w:hAnsi="Arial" w:cs="Arial"/>
              </w:rPr>
            </w:pPr>
          </w:p>
          <w:p w14:paraId="1B44852F" w14:textId="36B03C65" w:rsidR="0084632A" w:rsidRPr="00ED532E" w:rsidRDefault="00291704" w:rsidP="00A33176">
            <w:pPr>
              <w:spacing w:line="360" w:lineRule="auto"/>
              <w:rPr>
                <w:rFonts w:ascii="Arial" w:hAnsi="Arial" w:cs="Arial"/>
                <w:b w:val="0"/>
                <w:bCs w:val="0"/>
              </w:rPr>
            </w:pPr>
            <w:r w:rsidRPr="00ED532E">
              <w:rPr>
                <w:rFonts w:ascii="Arial" w:hAnsi="Arial" w:cs="Arial"/>
                <w:b w:val="0"/>
                <w:bCs w:val="0"/>
              </w:rPr>
              <w:t xml:space="preserve">Flexibility </w:t>
            </w:r>
            <w:r w:rsidR="00D02527" w:rsidRPr="00ED532E">
              <w:rPr>
                <w:rFonts w:ascii="Arial" w:hAnsi="Arial" w:cs="Arial"/>
                <w:b w:val="0"/>
                <w:bCs w:val="0"/>
              </w:rPr>
              <w:t xml:space="preserve">and adaptability </w:t>
            </w:r>
          </w:p>
        </w:tc>
        <w:tc>
          <w:tcPr>
            <w:tcW w:w="4508" w:type="dxa"/>
          </w:tcPr>
          <w:p w14:paraId="3C49DEF3" w14:textId="77777777" w:rsidR="0084632A" w:rsidRPr="00ED532E" w:rsidRDefault="0084632A" w:rsidP="00A3317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2EB611E0" w14:textId="1B03DC31" w:rsidR="00A33176" w:rsidRPr="00ED532E" w:rsidRDefault="00DB0C58" w:rsidP="00A3317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I have experience of responding to different routines and developmental stages. In a group setting, this supports a calm and responsive approach on my part, while still following the guidance given by staff.</w:t>
            </w:r>
          </w:p>
        </w:tc>
      </w:tr>
      <w:tr w:rsidR="0084632A" w:rsidRPr="00ED532E" w14:paraId="40D2D040" w14:textId="77777777" w:rsidTr="00A422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bottom w:val="none" w:sz="0" w:space="0" w:color="auto"/>
              <w:right w:val="none" w:sz="0" w:space="0" w:color="auto"/>
            </w:tcBorders>
          </w:tcPr>
          <w:p w14:paraId="0B55B448" w14:textId="77777777" w:rsidR="00A33176" w:rsidRPr="00ED532E" w:rsidRDefault="00A33176" w:rsidP="00A33176">
            <w:pPr>
              <w:spacing w:line="360" w:lineRule="auto"/>
              <w:rPr>
                <w:rFonts w:ascii="Arial" w:hAnsi="Arial" w:cs="Arial"/>
              </w:rPr>
            </w:pPr>
          </w:p>
          <w:p w14:paraId="6AC26EFB" w14:textId="77777777" w:rsidR="00A33176" w:rsidRPr="00ED532E" w:rsidRDefault="00A33176" w:rsidP="00A33176">
            <w:pPr>
              <w:spacing w:line="360" w:lineRule="auto"/>
              <w:rPr>
                <w:rFonts w:ascii="Arial" w:hAnsi="Arial" w:cs="Arial"/>
              </w:rPr>
            </w:pPr>
          </w:p>
          <w:p w14:paraId="6F889030" w14:textId="77777777" w:rsidR="00A33176" w:rsidRPr="00ED532E" w:rsidRDefault="00A33176" w:rsidP="00A33176">
            <w:pPr>
              <w:spacing w:line="360" w:lineRule="auto"/>
              <w:rPr>
                <w:rFonts w:ascii="Arial" w:hAnsi="Arial" w:cs="Arial"/>
              </w:rPr>
            </w:pPr>
          </w:p>
          <w:p w14:paraId="4122B22D" w14:textId="77777777" w:rsidR="00A33176" w:rsidRPr="00ED532E" w:rsidRDefault="00A33176" w:rsidP="00A33176">
            <w:pPr>
              <w:spacing w:line="360" w:lineRule="auto"/>
              <w:rPr>
                <w:rFonts w:ascii="Arial" w:hAnsi="Arial" w:cs="Arial"/>
              </w:rPr>
            </w:pPr>
          </w:p>
          <w:p w14:paraId="68EE62AB" w14:textId="77777777" w:rsidR="00A33176" w:rsidRPr="00ED532E" w:rsidRDefault="00A33176" w:rsidP="00A33176">
            <w:pPr>
              <w:spacing w:line="360" w:lineRule="auto"/>
              <w:rPr>
                <w:rFonts w:ascii="Arial" w:hAnsi="Arial" w:cs="Arial"/>
              </w:rPr>
            </w:pPr>
          </w:p>
          <w:p w14:paraId="21FBAE32" w14:textId="1C4C2B57" w:rsidR="0084632A" w:rsidRPr="00ED532E" w:rsidRDefault="00D02527" w:rsidP="00A33176">
            <w:pPr>
              <w:spacing w:line="360" w:lineRule="auto"/>
              <w:rPr>
                <w:rFonts w:ascii="Arial" w:hAnsi="Arial" w:cs="Arial"/>
                <w:b w:val="0"/>
                <w:bCs w:val="0"/>
              </w:rPr>
            </w:pPr>
            <w:r w:rsidRPr="00ED532E">
              <w:rPr>
                <w:rFonts w:ascii="Arial" w:hAnsi="Arial" w:cs="Arial"/>
                <w:b w:val="0"/>
                <w:bCs w:val="0"/>
              </w:rPr>
              <w:t>P</w:t>
            </w:r>
            <w:r w:rsidR="003367AE" w:rsidRPr="00ED532E">
              <w:rPr>
                <w:rFonts w:ascii="Arial" w:hAnsi="Arial" w:cs="Arial"/>
                <w:b w:val="0"/>
                <w:bCs w:val="0"/>
              </w:rPr>
              <w:t xml:space="preserve">rofessional </w:t>
            </w:r>
            <w:r w:rsidR="00FA5B06" w:rsidRPr="00ED532E">
              <w:rPr>
                <w:rFonts w:ascii="Arial" w:hAnsi="Arial" w:cs="Arial"/>
                <w:b w:val="0"/>
                <w:bCs w:val="0"/>
              </w:rPr>
              <w:t>boundaries</w:t>
            </w:r>
          </w:p>
        </w:tc>
        <w:tc>
          <w:tcPr>
            <w:tcW w:w="4508" w:type="dxa"/>
            <w:tcBorders>
              <w:top w:val="none" w:sz="0" w:space="0" w:color="auto"/>
              <w:bottom w:val="none" w:sz="0" w:space="0" w:color="auto"/>
            </w:tcBorders>
          </w:tcPr>
          <w:p w14:paraId="5EC74A61" w14:textId="77777777" w:rsidR="0084632A" w:rsidRPr="00ED532E" w:rsidRDefault="0084632A" w:rsidP="00A3317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4F5667A4" w14:textId="5EC30476" w:rsidR="00BA713F" w:rsidRPr="00ED532E" w:rsidRDefault="00BA713F" w:rsidP="00A3317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532E">
              <w:rPr>
                <w:rFonts w:ascii="Arial" w:hAnsi="Arial" w:cs="Arial"/>
              </w:rPr>
              <w:t>I understand that a volunteer does not replace a parent, a staff member, or a qualified professional. Any concerns should be shared through the appropriate organisational procedures, and not managed by the volunteer alone, which reflects the emphasis that Rogers (1961) places on respecting the other person's own capacity and position, rather than taking control of a situation on their behalf.</w:t>
            </w:r>
          </w:p>
        </w:tc>
      </w:tr>
      <w:tr w:rsidR="0084632A" w:rsidRPr="00ED532E" w14:paraId="5011E796" w14:textId="77777777" w:rsidTr="00A4228C">
        <w:trPr>
          <w:jc w:val="center"/>
        </w:trPr>
        <w:tc>
          <w:tcPr>
            <w:cnfStyle w:val="001000000000" w:firstRow="0" w:lastRow="0" w:firstColumn="1" w:lastColumn="0" w:oddVBand="0" w:evenVBand="0" w:oddHBand="0" w:evenHBand="0" w:firstRowFirstColumn="0" w:firstRowLastColumn="0" w:lastRowFirstColumn="0" w:lastRowLastColumn="0"/>
            <w:tcW w:w="4508" w:type="dxa"/>
            <w:tcBorders>
              <w:right w:val="none" w:sz="0" w:space="0" w:color="auto"/>
            </w:tcBorders>
          </w:tcPr>
          <w:p w14:paraId="52E6EB85" w14:textId="77777777" w:rsidR="00A33176" w:rsidRPr="00ED532E" w:rsidRDefault="00A33176" w:rsidP="00A33176">
            <w:pPr>
              <w:spacing w:line="360" w:lineRule="auto"/>
              <w:rPr>
                <w:rFonts w:ascii="Arial" w:hAnsi="Arial" w:cs="Arial"/>
              </w:rPr>
            </w:pPr>
          </w:p>
          <w:p w14:paraId="3A2B8A35" w14:textId="77777777" w:rsidR="00A33176" w:rsidRPr="00ED532E" w:rsidRDefault="00A33176" w:rsidP="00A33176">
            <w:pPr>
              <w:spacing w:line="360" w:lineRule="auto"/>
              <w:rPr>
                <w:rFonts w:ascii="Arial" w:hAnsi="Arial" w:cs="Arial"/>
              </w:rPr>
            </w:pPr>
          </w:p>
          <w:p w14:paraId="4BACA79A" w14:textId="77777777" w:rsidR="00A33176" w:rsidRPr="00ED532E" w:rsidRDefault="00A33176" w:rsidP="00A33176">
            <w:pPr>
              <w:spacing w:line="360" w:lineRule="auto"/>
              <w:rPr>
                <w:rFonts w:ascii="Arial" w:hAnsi="Arial" w:cs="Arial"/>
              </w:rPr>
            </w:pPr>
          </w:p>
          <w:p w14:paraId="47A1E44B" w14:textId="77777777" w:rsidR="00A33176" w:rsidRPr="00ED532E" w:rsidRDefault="00A33176" w:rsidP="00A33176">
            <w:pPr>
              <w:spacing w:line="360" w:lineRule="auto"/>
              <w:rPr>
                <w:rFonts w:ascii="Arial" w:hAnsi="Arial" w:cs="Arial"/>
              </w:rPr>
            </w:pPr>
          </w:p>
          <w:p w14:paraId="728C00A3" w14:textId="28BFF7F9" w:rsidR="0084632A" w:rsidRPr="00ED532E" w:rsidRDefault="005D7DCB" w:rsidP="00A33176">
            <w:pPr>
              <w:spacing w:line="360" w:lineRule="auto"/>
              <w:rPr>
                <w:rFonts w:ascii="Arial" w:hAnsi="Arial" w:cs="Arial"/>
                <w:b w:val="0"/>
                <w:bCs w:val="0"/>
              </w:rPr>
            </w:pPr>
            <w:r w:rsidRPr="00ED532E">
              <w:rPr>
                <w:rFonts w:ascii="Arial" w:hAnsi="Arial" w:cs="Arial"/>
                <w:b w:val="0"/>
                <w:bCs w:val="0"/>
              </w:rPr>
              <w:t>Reliabi</w:t>
            </w:r>
            <w:r w:rsidR="001F4A23" w:rsidRPr="00ED532E">
              <w:rPr>
                <w:rFonts w:ascii="Arial" w:hAnsi="Arial" w:cs="Arial"/>
                <w:b w:val="0"/>
                <w:bCs w:val="0"/>
              </w:rPr>
              <w:t xml:space="preserve">lity and self-management </w:t>
            </w:r>
          </w:p>
        </w:tc>
        <w:tc>
          <w:tcPr>
            <w:tcW w:w="4508" w:type="dxa"/>
          </w:tcPr>
          <w:p w14:paraId="3BAD06D4" w14:textId="77777777" w:rsidR="0084632A" w:rsidRPr="00ED532E" w:rsidRDefault="0084632A" w:rsidP="00A3317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000161CF" w14:textId="092A6717" w:rsidR="00BA713F" w:rsidRPr="00ED532E" w:rsidRDefault="00BA713F" w:rsidP="00A3317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The correspondence included in this portfolio shows that I confirmed my availability, and informed the coordinator when illness meant that I could not attend (Strong, personal communication, October 20, 2025). An area for my future development is to make my written messages more formal.</w:t>
            </w:r>
          </w:p>
        </w:tc>
      </w:tr>
      <w:tr w:rsidR="0084632A" w:rsidRPr="00ED532E" w14:paraId="1E1611F0" w14:textId="77777777" w:rsidTr="00A422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bottom w:val="none" w:sz="0" w:space="0" w:color="auto"/>
              <w:right w:val="none" w:sz="0" w:space="0" w:color="auto"/>
            </w:tcBorders>
          </w:tcPr>
          <w:p w14:paraId="78607840" w14:textId="77777777" w:rsidR="00A33176" w:rsidRPr="00ED532E" w:rsidRDefault="00A33176" w:rsidP="00A33176">
            <w:pPr>
              <w:spacing w:line="360" w:lineRule="auto"/>
              <w:rPr>
                <w:rFonts w:ascii="Arial" w:hAnsi="Arial" w:cs="Arial"/>
              </w:rPr>
            </w:pPr>
          </w:p>
          <w:p w14:paraId="1218DB32" w14:textId="77777777" w:rsidR="00A33176" w:rsidRPr="00ED532E" w:rsidRDefault="00A33176" w:rsidP="00A33176">
            <w:pPr>
              <w:spacing w:line="360" w:lineRule="auto"/>
              <w:rPr>
                <w:rFonts w:ascii="Arial" w:hAnsi="Arial" w:cs="Arial"/>
              </w:rPr>
            </w:pPr>
          </w:p>
          <w:p w14:paraId="68441F19" w14:textId="77777777" w:rsidR="00A33176" w:rsidRPr="00ED532E" w:rsidRDefault="00A33176" w:rsidP="00A33176">
            <w:pPr>
              <w:spacing w:line="360" w:lineRule="auto"/>
              <w:rPr>
                <w:rFonts w:ascii="Arial" w:hAnsi="Arial" w:cs="Arial"/>
              </w:rPr>
            </w:pPr>
          </w:p>
          <w:p w14:paraId="31DE8A9F" w14:textId="77777777" w:rsidR="00A33176" w:rsidRPr="00ED532E" w:rsidRDefault="00A33176" w:rsidP="00A33176">
            <w:pPr>
              <w:spacing w:line="360" w:lineRule="auto"/>
              <w:rPr>
                <w:rFonts w:ascii="Arial" w:hAnsi="Arial" w:cs="Arial"/>
              </w:rPr>
            </w:pPr>
          </w:p>
          <w:p w14:paraId="502ED63B" w14:textId="77777777" w:rsidR="00A33176" w:rsidRPr="00ED532E" w:rsidRDefault="00A33176" w:rsidP="00A33176">
            <w:pPr>
              <w:spacing w:line="360" w:lineRule="auto"/>
              <w:rPr>
                <w:rFonts w:ascii="Arial" w:hAnsi="Arial" w:cs="Arial"/>
              </w:rPr>
            </w:pPr>
          </w:p>
          <w:p w14:paraId="59EE57D5" w14:textId="2FDD85D4" w:rsidR="0084632A" w:rsidRPr="00ED532E" w:rsidRDefault="001F4A23" w:rsidP="00A33176">
            <w:pPr>
              <w:spacing w:line="360" w:lineRule="auto"/>
              <w:rPr>
                <w:rFonts w:ascii="Arial" w:hAnsi="Arial" w:cs="Arial"/>
                <w:b w:val="0"/>
                <w:bCs w:val="0"/>
              </w:rPr>
            </w:pPr>
            <w:r w:rsidRPr="00ED532E">
              <w:rPr>
                <w:rFonts w:ascii="Arial" w:hAnsi="Arial" w:cs="Arial"/>
                <w:b w:val="0"/>
                <w:bCs w:val="0"/>
              </w:rPr>
              <w:t xml:space="preserve">Teamwork and willingness to learn </w:t>
            </w:r>
          </w:p>
        </w:tc>
        <w:tc>
          <w:tcPr>
            <w:tcW w:w="4508" w:type="dxa"/>
            <w:tcBorders>
              <w:top w:val="none" w:sz="0" w:space="0" w:color="auto"/>
              <w:bottom w:val="none" w:sz="0" w:space="0" w:color="auto"/>
            </w:tcBorders>
          </w:tcPr>
          <w:p w14:paraId="2DA80CE6" w14:textId="77777777" w:rsidR="0084632A" w:rsidRPr="00ED532E" w:rsidRDefault="0084632A" w:rsidP="00A3317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27AC7520" w14:textId="5AF9429A" w:rsidR="00A33176" w:rsidRPr="00ED532E" w:rsidRDefault="00A33176" w:rsidP="00A3317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D532E">
              <w:rPr>
                <w:rFonts w:ascii="Arial" w:hAnsi="Arial" w:cs="Arial"/>
              </w:rPr>
              <w:t>My role was to contribute respectfully within an existing service, rather than to work independently. I would seek clarification, accept feedback, and learn from staff practice, which is consistent with Egan's (2019) view that effective helping is grounded in humility and in a willingness to learn from those with more experience and authority in each setting.</w:t>
            </w:r>
          </w:p>
        </w:tc>
      </w:tr>
    </w:tbl>
    <w:p w14:paraId="2562E4B2" w14:textId="07D66565" w:rsidR="00FB1AE9" w:rsidRPr="00ED532E" w:rsidRDefault="00F61AD4" w:rsidP="00560613">
      <w:pPr>
        <w:spacing w:line="360" w:lineRule="auto"/>
        <w:rPr>
          <w:rFonts w:ascii="Arial" w:hAnsi="Arial" w:cs="Arial"/>
        </w:rPr>
      </w:pPr>
      <w:r w:rsidRPr="00ED532E">
        <w:rPr>
          <w:rFonts w:ascii="Arial" w:hAnsi="Arial" w:cs="Arial"/>
        </w:rPr>
        <w:lastRenderedPageBreak/>
        <w:tab/>
        <w:t xml:space="preserve">Taken together, this summary </w:t>
      </w:r>
      <w:r w:rsidR="009A0977" w:rsidRPr="00ED532E">
        <w:rPr>
          <w:rFonts w:ascii="Arial" w:hAnsi="Arial" w:cs="Arial"/>
        </w:rPr>
        <w:t xml:space="preserve">suggests that, although </w:t>
      </w:r>
      <w:r w:rsidR="00F83231" w:rsidRPr="00ED532E">
        <w:rPr>
          <w:rFonts w:ascii="Arial" w:hAnsi="Arial" w:cs="Arial"/>
        </w:rPr>
        <w:t xml:space="preserve">my four hours of volunteering were brief, they allowed me to recognise, name, and advise a small but </w:t>
      </w:r>
      <w:r w:rsidR="00FD205C" w:rsidRPr="00ED532E">
        <w:rPr>
          <w:rFonts w:ascii="Arial" w:hAnsi="Arial" w:cs="Arial"/>
        </w:rPr>
        <w:t xml:space="preserve">genuine set of transferable skills, while also identifying clear and realistic areas for my continued development as a volunteer and as a student. </w:t>
      </w:r>
    </w:p>
    <w:p w14:paraId="29CAA8DE" w14:textId="77777777" w:rsidR="00292024" w:rsidRPr="00ED532E" w:rsidRDefault="00292024" w:rsidP="00451C80">
      <w:pPr>
        <w:spacing w:line="480" w:lineRule="auto"/>
        <w:rPr>
          <w:rFonts w:ascii="Arial" w:hAnsi="Arial" w:cs="Arial"/>
        </w:rPr>
      </w:pPr>
    </w:p>
    <w:p w14:paraId="2C9B6CF9" w14:textId="77777777" w:rsidR="006F2D53" w:rsidRPr="00ED532E" w:rsidRDefault="006F2D53" w:rsidP="006D769F">
      <w:pPr>
        <w:spacing w:line="480" w:lineRule="auto"/>
        <w:jc w:val="center"/>
        <w:rPr>
          <w:rFonts w:ascii="Arial" w:hAnsi="Arial" w:cs="Arial"/>
          <w:b/>
          <w:bCs/>
          <w:sz w:val="28"/>
          <w:szCs w:val="28"/>
        </w:rPr>
      </w:pPr>
    </w:p>
    <w:p w14:paraId="43E76A99" w14:textId="77777777" w:rsidR="006F2D53" w:rsidRPr="00ED532E" w:rsidRDefault="006F2D53" w:rsidP="006D769F">
      <w:pPr>
        <w:spacing w:line="480" w:lineRule="auto"/>
        <w:jc w:val="center"/>
        <w:rPr>
          <w:rFonts w:ascii="Arial" w:hAnsi="Arial" w:cs="Arial"/>
          <w:b/>
          <w:bCs/>
          <w:sz w:val="28"/>
          <w:szCs w:val="28"/>
        </w:rPr>
      </w:pPr>
    </w:p>
    <w:p w14:paraId="048F5D73" w14:textId="77777777" w:rsidR="006F2D53" w:rsidRPr="00ED532E" w:rsidRDefault="006F2D53" w:rsidP="006D769F">
      <w:pPr>
        <w:spacing w:line="480" w:lineRule="auto"/>
        <w:jc w:val="center"/>
        <w:rPr>
          <w:rFonts w:ascii="Arial" w:hAnsi="Arial" w:cs="Arial"/>
          <w:b/>
          <w:bCs/>
          <w:sz w:val="28"/>
          <w:szCs w:val="28"/>
        </w:rPr>
      </w:pPr>
    </w:p>
    <w:p w14:paraId="330305CF" w14:textId="77777777" w:rsidR="006F2D53" w:rsidRPr="00ED532E" w:rsidRDefault="006F2D53" w:rsidP="006D769F">
      <w:pPr>
        <w:spacing w:line="480" w:lineRule="auto"/>
        <w:jc w:val="center"/>
        <w:rPr>
          <w:rFonts w:ascii="Arial" w:hAnsi="Arial" w:cs="Arial"/>
          <w:b/>
          <w:bCs/>
          <w:sz w:val="28"/>
          <w:szCs w:val="28"/>
        </w:rPr>
      </w:pPr>
    </w:p>
    <w:p w14:paraId="7C5CAD03" w14:textId="77777777" w:rsidR="006F2D53" w:rsidRPr="00ED532E" w:rsidRDefault="006F2D53" w:rsidP="006D769F">
      <w:pPr>
        <w:spacing w:line="480" w:lineRule="auto"/>
        <w:jc w:val="center"/>
        <w:rPr>
          <w:rFonts w:ascii="Arial" w:hAnsi="Arial" w:cs="Arial"/>
          <w:b/>
          <w:bCs/>
          <w:sz w:val="28"/>
          <w:szCs w:val="28"/>
        </w:rPr>
      </w:pPr>
    </w:p>
    <w:p w14:paraId="133E9757" w14:textId="77777777" w:rsidR="006F2D53" w:rsidRPr="00ED532E" w:rsidRDefault="006F2D53" w:rsidP="006D769F">
      <w:pPr>
        <w:spacing w:line="480" w:lineRule="auto"/>
        <w:jc w:val="center"/>
        <w:rPr>
          <w:rFonts w:ascii="Arial" w:hAnsi="Arial" w:cs="Arial"/>
          <w:b/>
          <w:bCs/>
          <w:sz w:val="28"/>
          <w:szCs w:val="28"/>
        </w:rPr>
      </w:pPr>
    </w:p>
    <w:p w14:paraId="3F2E59C7" w14:textId="77777777" w:rsidR="006F2D53" w:rsidRPr="00ED532E" w:rsidRDefault="006F2D53" w:rsidP="006D769F">
      <w:pPr>
        <w:spacing w:line="480" w:lineRule="auto"/>
        <w:jc w:val="center"/>
        <w:rPr>
          <w:rFonts w:ascii="Arial" w:hAnsi="Arial" w:cs="Arial"/>
          <w:b/>
          <w:bCs/>
          <w:sz w:val="28"/>
          <w:szCs w:val="28"/>
        </w:rPr>
      </w:pPr>
    </w:p>
    <w:p w14:paraId="076A3B97" w14:textId="77777777" w:rsidR="006F2D53" w:rsidRPr="00ED532E" w:rsidRDefault="006F2D53" w:rsidP="006D769F">
      <w:pPr>
        <w:spacing w:line="480" w:lineRule="auto"/>
        <w:jc w:val="center"/>
        <w:rPr>
          <w:rFonts w:ascii="Arial" w:hAnsi="Arial" w:cs="Arial"/>
          <w:b/>
          <w:bCs/>
          <w:sz w:val="28"/>
          <w:szCs w:val="28"/>
        </w:rPr>
      </w:pPr>
    </w:p>
    <w:p w14:paraId="7AC5E0E4" w14:textId="77777777" w:rsidR="006F2D53" w:rsidRPr="00ED532E" w:rsidRDefault="006F2D53" w:rsidP="006D769F">
      <w:pPr>
        <w:spacing w:line="480" w:lineRule="auto"/>
        <w:jc w:val="center"/>
        <w:rPr>
          <w:rFonts w:ascii="Arial" w:hAnsi="Arial" w:cs="Arial"/>
          <w:b/>
          <w:bCs/>
          <w:sz w:val="28"/>
          <w:szCs w:val="28"/>
        </w:rPr>
      </w:pPr>
    </w:p>
    <w:p w14:paraId="1801BBA3" w14:textId="77777777" w:rsidR="006F2D53" w:rsidRPr="00ED532E" w:rsidRDefault="006F2D53" w:rsidP="006D769F">
      <w:pPr>
        <w:spacing w:line="480" w:lineRule="auto"/>
        <w:jc w:val="center"/>
        <w:rPr>
          <w:rFonts w:ascii="Arial" w:hAnsi="Arial" w:cs="Arial"/>
          <w:b/>
          <w:bCs/>
          <w:sz w:val="28"/>
          <w:szCs w:val="28"/>
        </w:rPr>
      </w:pPr>
    </w:p>
    <w:p w14:paraId="22BD0938" w14:textId="77777777" w:rsidR="006F2D53" w:rsidRPr="00ED532E" w:rsidRDefault="006F2D53" w:rsidP="006D769F">
      <w:pPr>
        <w:spacing w:line="480" w:lineRule="auto"/>
        <w:jc w:val="center"/>
        <w:rPr>
          <w:rFonts w:ascii="Arial" w:hAnsi="Arial" w:cs="Arial"/>
          <w:b/>
          <w:bCs/>
          <w:sz w:val="28"/>
          <w:szCs w:val="28"/>
        </w:rPr>
      </w:pPr>
    </w:p>
    <w:p w14:paraId="25C896FB" w14:textId="77777777" w:rsidR="006F2D53" w:rsidRPr="00ED532E" w:rsidRDefault="006F2D53" w:rsidP="006D769F">
      <w:pPr>
        <w:spacing w:line="480" w:lineRule="auto"/>
        <w:jc w:val="center"/>
        <w:rPr>
          <w:rFonts w:ascii="Arial" w:hAnsi="Arial" w:cs="Arial"/>
          <w:b/>
          <w:bCs/>
          <w:sz w:val="28"/>
          <w:szCs w:val="28"/>
        </w:rPr>
      </w:pPr>
    </w:p>
    <w:p w14:paraId="2368AE73" w14:textId="77777777" w:rsidR="006F2D53" w:rsidRPr="00ED532E" w:rsidRDefault="006F2D53" w:rsidP="006D769F">
      <w:pPr>
        <w:spacing w:line="480" w:lineRule="auto"/>
        <w:jc w:val="center"/>
        <w:rPr>
          <w:rFonts w:ascii="Arial" w:hAnsi="Arial" w:cs="Arial"/>
          <w:b/>
          <w:bCs/>
          <w:sz w:val="28"/>
          <w:szCs w:val="28"/>
        </w:rPr>
      </w:pPr>
    </w:p>
    <w:p w14:paraId="6F7F0FCF" w14:textId="77777777" w:rsidR="006F2D53" w:rsidRPr="00ED532E" w:rsidRDefault="006F2D53" w:rsidP="006D769F">
      <w:pPr>
        <w:spacing w:line="480" w:lineRule="auto"/>
        <w:jc w:val="center"/>
        <w:rPr>
          <w:rFonts w:ascii="Arial" w:hAnsi="Arial" w:cs="Arial"/>
          <w:b/>
          <w:bCs/>
          <w:sz w:val="28"/>
          <w:szCs w:val="28"/>
        </w:rPr>
      </w:pPr>
    </w:p>
    <w:p w14:paraId="5B64CFB9" w14:textId="0F390FC6" w:rsidR="004A3774" w:rsidRPr="00ED532E" w:rsidRDefault="004A3774" w:rsidP="006D769F">
      <w:pPr>
        <w:spacing w:line="480" w:lineRule="auto"/>
        <w:jc w:val="center"/>
        <w:rPr>
          <w:rFonts w:ascii="Arial" w:hAnsi="Arial" w:cs="Arial"/>
          <w:b/>
          <w:bCs/>
          <w:sz w:val="28"/>
          <w:szCs w:val="28"/>
        </w:rPr>
      </w:pPr>
      <w:r w:rsidRPr="00ED532E">
        <w:rPr>
          <w:rFonts w:ascii="Arial" w:hAnsi="Arial" w:cs="Arial"/>
          <w:b/>
          <w:bCs/>
          <w:sz w:val="28"/>
          <w:szCs w:val="28"/>
        </w:rPr>
        <w:lastRenderedPageBreak/>
        <w:t xml:space="preserve">References </w:t>
      </w:r>
    </w:p>
    <w:p w14:paraId="06A10B4A" w14:textId="77777777" w:rsidR="004D7384" w:rsidRPr="00ED532E" w:rsidRDefault="004D7384" w:rsidP="004D7384">
      <w:pPr>
        <w:spacing w:line="480" w:lineRule="auto"/>
        <w:ind w:left="720" w:hanging="720"/>
        <w:rPr>
          <w:rFonts w:ascii="Arial" w:hAnsi="Arial" w:cs="Arial"/>
        </w:rPr>
      </w:pPr>
      <w:r w:rsidRPr="00ED532E">
        <w:rPr>
          <w:rFonts w:ascii="Arial" w:hAnsi="Arial" w:cs="Arial"/>
        </w:rPr>
        <w:t>American Psychological Association. (2020). Publication manual of the American Psychological Association (7th ed.).</w:t>
      </w:r>
    </w:p>
    <w:p w14:paraId="6B3AB9C5" w14:textId="77777777" w:rsidR="004D7384" w:rsidRPr="00ED532E" w:rsidRDefault="004D7384" w:rsidP="004D7384">
      <w:pPr>
        <w:spacing w:line="480" w:lineRule="auto"/>
        <w:ind w:left="720" w:hanging="720"/>
        <w:rPr>
          <w:rFonts w:ascii="Arial" w:hAnsi="Arial" w:cs="Arial"/>
        </w:rPr>
      </w:pPr>
      <w:r w:rsidRPr="00ED532E">
        <w:rPr>
          <w:rFonts w:ascii="Arial" w:hAnsi="Arial" w:cs="Arial"/>
        </w:rPr>
        <w:t>Berk, L. E. (2022). Development through the lifespan (8th ed.). Pearson.</w:t>
      </w:r>
    </w:p>
    <w:p w14:paraId="46F5BAFE" w14:textId="77777777" w:rsidR="004D7384" w:rsidRPr="00ED532E" w:rsidRDefault="004D7384" w:rsidP="004D7384">
      <w:pPr>
        <w:spacing w:line="480" w:lineRule="auto"/>
        <w:ind w:left="720" w:hanging="720"/>
        <w:rPr>
          <w:rFonts w:ascii="Arial" w:hAnsi="Arial" w:cs="Arial"/>
        </w:rPr>
      </w:pPr>
      <w:r w:rsidRPr="00ED532E">
        <w:rPr>
          <w:rFonts w:ascii="Arial" w:hAnsi="Arial" w:cs="Arial"/>
        </w:rPr>
        <w:t>Egan, G. (2019). The skilled helper: A problem-management and opportunity-development approach to helping (11th ed.). Cengage.</w:t>
      </w:r>
    </w:p>
    <w:p w14:paraId="0BD33F42" w14:textId="7DBD538E" w:rsidR="004D7384" w:rsidRPr="00ED532E" w:rsidRDefault="004D7384" w:rsidP="004D7384">
      <w:pPr>
        <w:spacing w:line="480" w:lineRule="auto"/>
        <w:ind w:left="720" w:hanging="720"/>
        <w:rPr>
          <w:rFonts w:ascii="Arial" w:hAnsi="Arial" w:cs="Arial"/>
        </w:rPr>
      </w:pPr>
      <w:r w:rsidRPr="00ED532E">
        <w:rPr>
          <w:rFonts w:ascii="Arial" w:hAnsi="Arial" w:cs="Arial"/>
        </w:rPr>
        <w:t xml:space="preserve">Evans, C., Welton, N., Pitman, J., Clegg, Z., &amp; Williams, D. (2024). An ethic of care in two community focused schools in Wales. Research Papers in Education, 40(2), 281–298. </w:t>
      </w:r>
      <w:hyperlink r:id="rId8" w:history="1">
        <w:r w:rsidRPr="00ED532E">
          <w:rPr>
            <w:rFonts w:ascii="Arial" w:hAnsi="Arial" w:cs="Arial"/>
            <w:color w:val="0070C0"/>
          </w:rPr>
          <w:t>https://doi.org/10.1080/02671522.2024.2381114</w:t>
        </w:r>
      </w:hyperlink>
    </w:p>
    <w:p w14:paraId="747B9FF6" w14:textId="77777777" w:rsidR="004D7384" w:rsidRPr="00ED532E" w:rsidRDefault="004D7384" w:rsidP="004D7384">
      <w:pPr>
        <w:spacing w:line="480" w:lineRule="auto"/>
        <w:ind w:left="720" w:hanging="720"/>
        <w:rPr>
          <w:rFonts w:ascii="Arial" w:hAnsi="Arial" w:cs="Arial"/>
        </w:rPr>
      </w:pPr>
      <w:r w:rsidRPr="00ED532E">
        <w:rPr>
          <w:rFonts w:ascii="Arial" w:hAnsi="Arial" w:cs="Arial"/>
        </w:rPr>
        <w:t>Faith in Families. (n.d.). Who are we &amp; how we can help [Information leaflet].</w:t>
      </w:r>
    </w:p>
    <w:p w14:paraId="45B48DD6" w14:textId="77777777" w:rsidR="004D7384" w:rsidRPr="00ED532E" w:rsidRDefault="004D7384" w:rsidP="004D7384">
      <w:pPr>
        <w:spacing w:line="480" w:lineRule="auto"/>
        <w:ind w:left="720" w:hanging="720"/>
        <w:rPr>
          <w:rFonts w:ascii="Arial" w:hAnsi="Arial" w:cs="Arial"/>
        </w:rPr>
      </w:pPr>
      <w:r w:rsidRPr="00ED532E">
        <w:rPr>
          <w:rFonts w:ascii="Arial" w:hAnsi="Arial" w:cs="Arial"/>
        </w:rPr>
        <w:t>Gibbs, G. (1988). Learning by doing: A guide to teaching and learning methods. Further Education Unit.</w:t>
      </w:r>
    </w:p>
    <w:p w14:paraId="3AB2331E" w14:textId="77777777" w:rsidR="004D7384" w:rsidRPr="00ED532E" w:rsidRDefault="004D7384" w:rsidP="004D7384">
      <w:pPr>
        <w:spacing w:line="480" w:lineRule="auto"/>
        <w:ind w:left="720" w:hanging="720"/>
        <w:rPr>
          <w:rFonts w:ascii="Arial" w:hAnsi="Arial" w:cs="Arial"/>
        </w:rPr>
      </w:pPr>
      <w:r w:rsidRPr="00ED532E">
        <w:rPr>
          <w:rFonts w:ascii="Arial" w:hAnsi="Arial" w:cs="Arial"/>
        </w:rPr>
        <w:t>Moon, J. A. (2004). A handbook of reflective and experiential learning: Theory and practice. RoutledgeFalmer.</w:t>
      </w:r>
    </w:p>
    <w:p w14:paraId="615FE0B6" w14:textId="77777777" w:rsidR="004D7384" w:rsidRPr="00ED532E" w:rsidRDefault="004D7384" w:rsidP="004D7384">
      <w:pPr>
        <w:spacing w:line="480" w:lineRule="auto"/>
        <w:ind w:left="720" w:hanging="720"/>
        <w:rPr>
          <w:rFonts w:ascii="Arial" w:hAnsi="Arial" w:cs="Arial"/>
        </w:rPr>
      </w:pPr>
      <w:r w:rsidRPr="00ED532E">
        <w:rPr>
          <w:rFonts w:ascii="Arial" w:hAnsi="Arial" w:cs="Arial"/>
        </w:rPr>
        <w:t>Rogers, C. R. (1961). On becoming a person: A therapist's view of psychotherapy. Houghton Mifflin.</w:t>
      </w:r>
    </w:p>
    <w:p w14:paraId="363C85A7" w14:textId="77777777" w:rsidR="004D7384" w:rsidRPr="00ED532E" w:rsidRDefault="004D7384" w:rsidP="006F2D53">
      <w:pPr>
        <w:spacing w:line="480" w:lineRule="auto"/>
        <w:ind w:left="720" w:hanging="720"/>
        <w:rPr>
          <w:rFonts w:ascii="Arial" w:hAnsi="Arial" w:cs="Arial"/>
        </w:rPr>
      </w:pPr>
      <w:r w:rsidRPr="00ED532E">
        <w:rPr>
          <w:rFonts w:ascii="Arial" w:hAnsi="Arial" w:cs="Arial"/>
        </w:rPr>
        <w:t xml:space="preserve">Waters-Davies, J., Murphy, A., Chicken, S., Tyrie, J., &amp; Clement, J. (2024). Constructing child participation in early years classrooms: An exploration from Wales. Children &amp; Society, 38(5), 1824–1841. </w:t>
      </w:r>
      <w:hyperlink r:id="rId9" w:history="1">
        <w:r w:rsidRPr="00ED532E">
          <w:rPr>
            <w:rFonts w:ascii="Arial" w:hAnsi="Arial" w:cs="Arial"/>
            <w:color w:val="0070C0"/>
          </w:rPr>
          <w:t>https://doi.org/10.1111/chso.12848</w:t>
        </w:r>
      </w:hyperlink>
    </w:p>
    <w:p w14:paraId="092FC94F" w14:textId="77777777" w:rsidR="00C1581B" w:rsidRPr="00ED532E" w:rsidRDefault="00C1581B" w:rsidP="006F2D53">
      <w:pPr>
        <w:spacing w:line="480" w:lineRule="auto"/>
        <w:ind w:left="720" w:hanging="720"/>
        <w:rPr>
          <w:rFonts w:ascii="Arial" w:hAnsi="Arial" w:cs="Arial"/>
        </w:rPr>
      </w:pPr>
    </w:p>
    <w:p w14:paraId="0DA85469" w14:textId="77777777" w:rsidR="00C1581B" w:rsidRPr="00ED532E" w:rsidRDefault="00C1581B" w:rsidP="006F2D53">
      <w:pPr>
        <w:spacing w:line="480" w:lineRule="auto"/>
        <w:ind w:left="720" w:hanging="720"/>
        <w:rPr>
          <w:rFonts w:ascii="Arial" w:hAnsi="Arial" w:cs="Arial"/>
        </w:rPr>
      </w:pPr>
    </w:p>
    <w:p w14:paraId="6B411617" w14:textId="24284164" w:rsidR="00C1581B" w:rsidRPr="00ED532E" w:rsidRDefault="00C1581B" w:rsidP="00C1581B">
      <w:pPr>
        <w:spacing w:line="480" w:lineRule="auto"/>
        <w:jc w:val="center"/>
        <w:rPr>
          <w:rFonts w:ascii="Arial" w:hAnsi="Arial" w:cs="Arial"/>
          <w:b/>
          <w:bCs/>
          <w:sz w:val="28"/>
          <w:szCs w:val="28"/>
        </w:rPr>
      </w:pPr>
      <w:r w:rsidRPr="00ED532E">
        <w:rPr>
          <w:rFonts w:ascii="Arial" w:hAnsi="Arial" w:cs="Arial"/>
          <w:b/>
          <w:bCs/>
          <w:sz w:val="28"/>
          <w:szCs w:val="28"/>
        </w:rPr>
        <w:lastRenderedPageBreak/>
        <w:t>Appendices</w:t>
      </w:r>
    </w:p>
    <w:p w14:paraId="57439664" w14:textId="64420858" w:rsidR="00C1581B" w:rsidRPr="00ED532E" w:rsidRDefault="0096652D" w:rsidP="006F2D53">
      <w:pPr>
        <w:spacing w:line="480" w:lineRule="auto"/>
        <w:ind w:left="720" w:hanging="720"/>
        <w:rPr>
          <w:rFonts w:ascii="Arial" w:hAnsi="Arial" w:cs="Arial"/>
          <w:b/>
          <w:bCs/>
        </w:rPr>
      </w:pPr>
      <w:r w:rsidRPr="00ED532E">
        <w:rPr>
          <w:rFonts w:ascii="Arial" w:hAnsi="Arial" w:cs="Arial"/>
          <w:b/>
          <w:bCs/>
        </w:rPr>
        <w:t xml:space="preserve">Appendix </w:t>
      </w:r>
      <w:r w:rsidR="00CC10DB" w:rsidRPr="00ED532E">
        <w:rPr>
          <w:rFonts w:ascii="Arial" w:hAnsi="Arial" w:cs="Arial"/>
          <w:b/>
          <w:bCs/>
        </w:rPr>
        <w:t>A: Volunteer Registration Response</w:t>
      </w:r>
    </w:p>
    <w:p w14:paraId="09D978AD" w14:textId="0F31F250" w:rsidR="00F02207" w:rsidRPr="00ED532E" w:rsidRDefault="00F02207" w:rsidP="00F02207">
      <w:pPr>
        <w:spacing w:line="480" w:lineRule="auto"/>
        <w:rPr>
          <w:rFonts w:ascii="Arial" w:hAnsi="Arial" w:cs="Arial"/>
        </w:rPr>
      </w:pPr>
      <w:r w:rsidRPr="00ED532E">
        <w:rPr>
          <w:rFonts w:ascii="Arial" w:hAnsi="Arial" w:cs="Arial"/>
        </w:rPr>
        <w:t xml:space="preserve">The following email confirms that Faith in Families responded to </w:t>
      </w:r>
      <w:r w:rsidR="00185122" w:rsidRPr="00ED532E">
        <w:rPr>
          <w:rFonts w:ascii="Arial" w:hAnsi="Arial" w:cs="Arial"/>
        </w:rPr>
        <w:t>my</w:t>
      </w:r>
      <w:r w:rsidRPr="00ED532E">
        <w:rPr>
          <w:rFonts w:ascii="Arial" w:hAnsi="Arial" w:cs="Arial"/>
        </w:rPr>
        <w:t xml:space="preserve"> interest in volunteering and provided the registration route. </w:t>
      </w:r>
      <w:r w:rsidR="00185122" w:rsidRPr="00ED532E">
        <w:rPr>
          <w:rFonts w:ascii="Arial" w:hAnsi="Arial" w:cs="Arial"/>
        </w:rPr>
        <w:t>My</w:t>
      </w:r>
      <w:r w:rsidRPr="00ED532E">
        <w:rPr>
          <w:rFonts w:ascii="Arial" w:hAnsi="Arial" w:cs="Arial"/>
        </w:rPr>
        <w:t xml:space="preserve"> original initial request email was not available among the supplied documents and has not been recreated, </w:t>
      </w:r>
      <w:r w:rsidR="00ED532E" w:rsidRPr="00ED532E">
        <w:rPr>
          <w:rFonts w:ascii="Arial" w:hAnsi="Arial" w:cs="Arial"/>
        </w:rPr>
        <w:t>to</w:t>
      </w:r>
      <w:r w:rsidRPr="00ED532E">
        <w:rPr>
          <w:rFonts w:ascii="Arial" w:hAnsi="Arial" w:cs="Arial"/>
        </w:rPr>
        <w:t xml:space="preserve"> avoid producing false evidence.</w:t>
      </w:r>
    </w:p>
    <w:p w14:paraId="2CE306EB" w14:textId="136A2502" w:rsidR="00CC10DB" w:rsidRPr="00ED532E" w:rsidRDefault="00EB1B0C" w:rsidP="006F2D53">
      <w:pPr>
        <w:spacing w:line="480" w:lineRule="auto"/>
        <w:ind w:left="720" w:hanging="720"/>
        <w:rPr>
          <w:rFonts w:ascii="Arial" w:hAnsi="Arial" w:cs="Arial"/>
          <w:b/>
          <w:bCs/>
        </w:rPr>
      </w:pPr>
      <w:r w:rsidRPr="00ED532E">
        <w:rPr>
          <w:rFonts w:ascii="Arial" w:hAnsi="Arial" w:cs="Arial"/>
          <w:noProof/>
        </w:rPr>
        <w:drawing>
          <wp:anchor distT="0" distB="0" distL="114300" distR="114300" simplePos="0" relativeHeight="251659264" behindDoc="0" locked="0" layoutInCell="1" allowOverlap="1" wp14:anchorId="002EEC3F" wp14:editId="08A14A44">
            <wp:simplePos x="0" y="0"/>
            <wp:positionH relativeFrom="margin">
              <wp:align>center</wp:align>
            </wp:positionH>
            <wp:positionV relativeFrom="paragraph">
              <wp:posOffset>283692</wp:posOffset>
            </wp:positionV>
            <wp:extent cx="6506959" cy="2296845"/>
            <wp:effectExtent l="0" t="0" r="8255"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FROG~1(1)_PDF_p1.png"/>
                    <pic:cNvPicPr/>
                  </pic:nvPicPr>
                  <pic:blipFill rotWithShape="1">
                    <a:blip r:embed="rId10">
                      <a:extLst>
                        <a:ext uri="{28A0092B-C50C-407E-A947-70E740481C1C}">
                          <a14:useLocalDpi xmlns:a14="http://schemas.microsoft.com/office/drawing/2010/main" val="0"/>
                        </a:ext>
                      </a:extLst>
                    </a:blip>
                    <a:srcRect t="4606" b="68119"/>
                    <a:stretch>
                      <a:fillRect/>
                    </a:stretch>
                  </pic:blipFill>
                  <pic:spPr bwMode="auto">
                    <a:xfrm>
                      <a:off x="0" y="0"/>
                      <a:ext cx="6506959" cy="2296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1ECA7E" w14:textId="17E8974F" w:rsidR="00D52A63" w:rsidRPr="00ED532E" w:rsidRDefault="00D52A63" w:rsidP="00451C80">
      <w:pPr>
        <w:spacing w:line="480" w:lineRule="auto"/>
        <w:rPr>
          <w:rFonts w:ascii="Arial" w:hAnsi="Arial" w:cs="Arial"/>
        </w:rPr>
      </w:pPr>
    </w:p>
    <w:p w14:paraId="46DEDACC" w14:textId="77777777" w:rsidR="004A3774" w:rsidRPr="00ED532E" w:rsidRDefault="004A3774" w:rsidP="00451C80">
      <w:pPr>
        <w:spacing w:line="480" w:lineRule="auto"/>
        <w:rPr>
          <w:rFonts w:ascii="Arial" w:hAnsi="Arial" w:cs="Arial"/>
          <w:i/>
          <w:iCs/>
        </w:rPr>
      </w:pPr>
    </w:p>
    <w:p w14:paraId="435C0BC7" w14:textId="77777777" w:rsidR="006D769F" w:rsidRPr="00ED532E" w:rsidRDefault="006D769F" w:rsidP="00451C80">
      <w:pPr>
        <w:spacing w:line="480" w:lineRule="auto"/>
        <w:rPr>
          <w:rFonts w:ascii="Arial" w:hAnsi="Arial" w:cs="Arial"/>
          <w:i/>
          <w:iCs/>
        </w:rPr>
      </w:pPr>
    </w:p>
    <w:p w14:paraId="5D8371BE" w14:textId="77777777" w:rsidR="006D769F" w:rsidRPr="00ED532E" w:rsidRDefault="006D769F" w:rsidP="00451C80">
      <w:pPr>
        <w:spacing w:line="480" w:lineRule="auto"/>
        <w:rPr>
          <w:rFonts w:ascii="Arial" w:hAnsi="Arial" w:cs="Arial"/>
          <w:i/>
          <w:iCs/>
        </w:rPr>
      </w:pPr>
    </w:p>
    <w:p w14:paraId="64BD87C3" w14:textId="77777777" w:rsidR="006D769F" w:rsidRPr="00ED532E" w:rsidRDefault="006D769F" w:rsidP="00451C80">
      <w:pPr>
        <w:spacing w:line="480" w:lineRule="auto"/>
        <w:rPr>
          <w:rFonts w:ascii="Arial" w:hAnsi="Arial" w:cs="Arial"/>
          <w:i/>
          <w:iCs/>
        </w:rPr>
      </w:pPr>
    </w:p>
    <w:p w14:paraId="773666A3" w14:textId="77777777" w:rsidR="006D769F" w:rsidRPr="00ED532E" w:rsidRDefault="006D769F" w:rsidP="00451C80">
      <w:pPr>
        <w:spacing w:line="480" w:lineRule="auto"/>
        <w:rPr>
          <w:rFonts w:ascii="Arial" w:hAnsi="Arial" w:cs="Arial"/>
          <w:i/>
          <w:iCs/>
        </w:rPr>
      </w:pPr>
    </w:p>
    <w:p w14:paraId="675991B4" w14:textId="77777777" w:rsidR="00EB1B0C" w:rsidRPr="00ED532E" w:rsidRDefault="00EB1B0C" w:rsidP="00451C80">
      <w:pPr>
        <w:spacing w:line="480" w:lineRule="auto"/>
        <w:rPr>
          <w:rFonts w:ascii="Arial" w:hAnsi="Arial" w:cs="Arial"/>
          <w:i/>
          <w:iCs/>
        </w:rPr>
      </w:pPr>
    </w:p>
    <w:p w14:paraId="3D0A0BBE" w14:textId="77777777" w:rsidR="00871FC9" w:rsidRPr="00ED532E" w:rsidRDefault="00871FC9" w:rsidP="00EB1B0C">
      <w:pPr>
        <w:spacing w:line="480" w:lineRule="auto"/>
        <w:ind w:left="720" w:hanging="720"/>
        <w:rPr>
          <w:rFonts w:ascii="Arial" w:hAnsi="Arial" w:cs="Arial"/>
          <w:b/>
          <w:bCs/>
        </w:rPr>
      </w:pPr>
    </w:p>
    <w:p w14:paraId="253955A9" w14:textId="77777777" w:rsidR="00871FC9" w:rsidRPr="00ED532E" w:rsidRDefault="00871FC9" w:rsidP="00EB1B0C">
      <w:pPr>
        <w:spacing w:line="480" w:lineRule="auto"/>
        <w:ind w:left="720" w:hanging="720"/>
        <w:rPr>
          <w:rFonts w:ascii="Arial" w:hAnsi="Arial" w:cs="Arial"/>
          <w:b/>
          <w:bCs/>
        </w:rPr>
      </w:pPr>
    </w:p>
    <w:p w14:paraId="188FA631" w14:textId="77777777" w:rsidR="00871FC9" w:rsidRPr="00ED532E" w:rsidRDefault="00871FC9" w:rsidP="00EB1B0C">
      <w:pPr>
        <w:spacing w:line="480" w:lineRule="auto"/>
        <w:ind w:left="720" w:hanging="720"/>
        <w:rPr>
          <w:rFonts w:ascii="Arial" w:hAnsi="Arial" w:cs="Arial"/>
          <w:b/>
          <w:bCs/>
        </w:rPr>
      </w:pPr>
    </w:p>
    <w:p w14:paraId="1C4D1F7A" w14:textId="77777777" w:rsidR="00871FC9" w:rsidRPr="00ED532E" w:rsidRDefault="00871FC9" w:rsidP="00EB1B0C">
      <w:pPr>
        <w:spacing w:line="480" w:lineRule="auto"/>
        <w:ind w:left="720" w:hanging="720"/>
        <w:rPr>
          <w:rFonts w:ascii="Arial" w:hAnsi="Arial" w:cs="Arial"/>
          <w:b/>
          <w:bCs/>
        </w:rPr>
      </w:pPr>
    </w:p>
    <w:p w14:paraId="574D1339" w14:textId="77777777" w:rsidR="00871FC9" w:rsidRPr="00ED532E" w:rsidRDefault="00871FC9" w:rsidP="00EB1B0C">
      <w:pPr>
        <w:spacing w:line="480" w:lineRule="auto"/>
        <w:ind w:left="720" w:hanging="720"/>
        <w:rPr>
          <w:rFonts w:ascii="Arial" w:hAnsi="Arial" w:cs="Arial"/>
          <w:b/>
          <w:bCs/>
        </w:rPr>
      </w:pPr>
    </w:p>
    <w:p w14:paraId="3D4FF6C8" w14:textId="77777777" w:rsidR="00871FC9" w:rsidRPr="00ED532E" w:rsidRDefault="00871FC9" w:rsidP="00EB1B0C">
      <w:pPr>
        <w:spacing w:line="480" w:lineRule="auto"/>
        <w:ind w:left="720" w:hanging="720"/>
        <w:rPr>
          <w:rFonts w:ascii="Arial" w:hAnsi="Arial" w:cs="Arial"/>
          <w:b/>
          <w:bCs/>
        </w:rPr>
      </w:pPr>
    </w:p>
    <w:p w14:paraId="35237334" w14:textId="2804CA5C" w:rsidR="00EB1B0C" w:rsidRPr="00ED532E" w:rsidRDefault="00EB1B0C" w:rsidP="00EB1B0C">
      <w:pPr>
        <w:spacing w:line="480" w:lineRule="auto"/>
        <w:ind w:left="720" w:hanging="720"/>
        <w:rPr>
          <w:rFonts w:ascii="Arial" w:hAnsi="Arial" w:cs="Arial"/>
          <w:b/>
          <w:bCs/>
        </w:rPr>
      </w:pPr>
      <w:r w:rsidRPr="00ED532E">
        <w:rPr>
          <w:rFonts w:ascii="Arial" w:hAnsi="Arial" w:cs="Arial"/>
          <w:b/>
          <w:bCs/>
        </w:rPr>
        <w:lastRenderedPageBreak/>
        <w:t xml:space="preserve">Appendix </w:t>
      </w:r>
      <w:r w:rsidR="00871FC9" w:rsidRPr="00ED532E">
        <w:rPr>
          <w:rFonts w:ascii="Arial" w:hAnsi="Arial" w:cs="Arial"/>
          <w:b/>
          <w:bCs/>
        </w:rPr>
        <w:t>B</w:t>
      </w:r>
      <w:r w:rsidRPr="00ED532E">
        <w:rPr>
          <w:rFonts w:ascii="Arial" w:hAnsi="Arial" w:cs="Arial"/>
          <w:b/>
          <w:bCs/>
        </w:rPr>
        <w:t xml:space="preserve">: </w:t>
      </w:r>
      <w:r w:rsidR="009F2B30" w:rsidRPr="00ED532E">
        <w:rPr>
          <w:rFonts w:ascii="Arial" w:hAnsi="Arial" w:cs="Arial"/>
          <w:b/>
          <w:bCs/>
        </w:rPr>
        <w:t xml:space="preserve">Parent </w:t>
      </w:r>
      <w:r w:rsidR="00ED1826" w:rsidRPr="00ED532E">
        <w:rPr>
          <w:rFonts w:ascii="Arial" w:hAnsi="Arial" w:cs="Arial"/>
          <w:b/>
          <w:bCs/>
        </w:rPr>
        <w:t xml:space="preserve">and Toddler Correspondence </w:t>
      </w:r>
    </w:p>
    <w:p w14:paraId="0E8CF029" w14:textId="2B96B9E8" w:rsidR="00B7013B" w:rsidRPr="00ED532E" w:rsidRDefault="00B7013B" w:rsidP="00B7013B">
      <w:pPr>
        <w:spacing w:line="480" w:lineRule="auto"/>
        <w:rPr>
          <w:rFonts w:ascii="Arial" w:hAnsi="Arial" w:cs="Arial"/>
        </w:rPr>
      </w:pPr>
      <w:r w:rsidRPr="00ED532E">
        <w:rPr>
          <w:rFonts w:ascii="Arial" w:hAnsi="Arial" w:cs="Arial"/>
        </w:rPr>
        <w:t xml:space="preserve">The following correspondence includes the meeting arrangement, the invitation to the Parents and Toddlers group at Teilos Community Cwtch, </w:t>
      </w:r>
      <w:r w:rsidR="00ED532E" w:rsidRPr="00ED532E">
        <w:rPr>
          <w:rFonts w:ascii="Arial" w:hAnsi="Arial" w:cs="Arial"/>
        </w:rPr>
        <w:t xml:space="preserve">my </w:t>
      </w:r>
      <w:r w:rsidRPr="00ED532E">
        <w:rPr>
          <w:rFonts w:ascii="Arial" w:hAnsi="Arial" w:cs="Arial"/>
        </w:rPr>
        <w:t>confirmation of attendance, and a later illness-related absence.</w:t>
      </w:r>
    </w:p>
    <w:p w14:paraId="3880EBFD" w14:textId="3B418119" w:rsidR="00170A43" w:rsidRPr="00ED532E" w:rsidRDefault="00077DD1" w:rsidP="00EB1B0C">
      <w:pPr>
        <w:spacing w:line="480" w:lineRule="auto"/>
        <w:ind w:left="720" w:hanging="720"/>
        <w:rPr>
          <w:rFonts w:ascii="Arial" w:hAnsi="Arial" w:cs="Arial"/>
        </w:rPr>
      </w:pPr>
      <w:r w:rsidRPr="00ED532E">
        <w:rPr>
          <w:rFonts w:ascii="Arial" w:hAnsi="Arial" w:cs="Arial"/>
          <w:noProof/>
        </w:rPr>
        <w:lastRenderedPageBreak/>
        <w:drawing>
          <wp:inline distT="0" distB="0" distL="0" distR="0" wp14:anchorId="5B027F10" wp14:editId="5ABB9E2B">
            <wp:extent cx="5731510" cy="8105849"/>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 - Parents and toddlers at Teilos Cwtch(1)_pdf_p1.png"/>
                    <pic:cNvPicPr/>
                  </pic:nvPicPr>
                  <pic:blipFill>
                    <a:blip r:embed="rId11"/>
                    <a:stretch>
                      <a:fillRect/>
                    </a:stretch>
                  </pic:blipFill>
                  <pic:spPr>
                    <a:xfrm>
                      <a:off x="0" y="0"/>
                      <a:ext cx="5731510" cy="8105849"/>
                    </a:xfrm>
                    <a:prstGeom prst="rect">
                      <a:avLst/>
                    </a:prstGeom>
                  </pic:spPr>
                </pic:pic>
              </a:graphicData>
            </a:graphic>
          </wp:inline>
        </w:drawing>
      </w:r>
    </w:p>
    <w:p w14:paraId="62BF4B6D" w14:textId="77777777" w:rsidR="006D769F" w:rsidRPr="00ED532E" w:rsidRDefault="006D769F" w:rsidP="00451C80">
      <w:pPr>
        <w:spacing w:line="480" w:lineRule="auto"/>
        <w:rPr>
          <w:rFonts w:ascii="Arial" w:hAnsi="Arial" w:cs="Arial"/>
        </w:rPr>
      </w:pPr>
    </w:p>
    <w:p w14:paraId="7807EED2" w14:textId="77777777" w:rsidR="00C733A5" w:rsidRPr="00ED532E" w:rsidRDefault="00C733A5" w:rsidP="00451C80">
      <w:pPr>
        <w:spacing w:line="480" w:lineRule="auto"/>
        <w:rPr>
          <w:rFonts w:ascii="Arial" w:hAnsi="Arial" w:cs="Arial"/>
          <w:b/>
          <w:bCs/>
        </w:rPr>
      </w:pPr>
      <w:r w:rsidRPr="00ED532E">
        <w:rPr>
          <w:rFonts w:ascii="Arial" w:hAnsi="Arial" w:cs="Arial"/>
          <w:noProof/>
        </w:rPr>
        <w:lastRenderedPageBreak/>
        <w:drawing>
          <wp:inline distT="0" distB="0" distL="0" distR="0" wp14:anchorId="48F1585E" wp14:editId="6DD7F506">
            <wp:extent cx="5806440" cy="82122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 - Parents and toddlers at Teilos Cwtch(1)_pdf_p2.png"/>
                    <pic:cNvPicPr/>
                  </pic:nvPicPr>
                  <pic:blipFill>
                    <a:blip r:embed="rId12"/>
                    <a:stretch>
                      <a:fillRect/>
                    </a:stretch>
                  </pic:blipFill>
                  <pic:spPr>
                    <a:xfrm>
                      <a:off x="0" y="0"/>
                      <a:ext cx="5806440" cy="8212244"/>
                    </a:xfrm>
                    <a:prstGeom prst="rect">
                      <a:avLst/>
                    </a:prstGeom>
                  </pic:spPr>
                </pic:pic>
              </a:graphicData>
            </a:graphic>
          </wp:inline>
        </w:drawing>
      </w:r>
      <w:r w:rsidRPr="00ED532E">
        <w:rPr>
          <w:rFonts w:ascii="Arial" w:hAnsi="Arial" w:cs="Arial"/>
          <w:b/>
          <w:bCs/>
        </w:rPr>
        <w:t xml:space="preserve"> </w:t>
      </w:r>
    </w:p>
    <w:p w14:paraId="3D18BFC4" w14:textId="77777777" w:rsidR="00C733A5" w:rsidRPr="00ED532E" w:rsidRDefault="00C733A5" w:rsidP="00451C80">
      <w:pPr>
        <w:spacing w:line="480" w:lineRule="auto"/>
        <w:rPr>
          <w:rFonts w:ascii="Arial" w:hAnsi="Arial" w:cs="Arial"/>
          <w:b/>
          <w:bCs/>
        </w:rPr>
      </w:pPr>
    </w:p>
    <w:p w14:paraId="70BB55B3" w14:textId="77777777" w:rsidR="00310AB9" w:rsidRPr="00ED532E" w:rsidRDefault="00310AB9" w:rsidP="00451C80">
      <w:pPr>
        <w:spacing w:line="480" w:lineRule="auto"/>
        <w:rPr>
          <w:rFonts w:ascii="Arial" w:hAnsi="Arial" w:cs="Arial"/>
          <w:b/>
          <w:bCs/>
        </w:rPr>
      </w:pPr>
      <w:r w:rsidRPr="00ED532E">
        <w:rPr>
          <w:rFonts w:ascii="Arial" w:hAnsi="Arial" w:cs="Arial"/>
          <w:noProof/>
        </w:rPr>
        <w:lastRenderedPageBreak/>
        <w:drawing>
          <wp:inline distT="0" distB="0" distL="0" distR="0" wp14:anchorId="054AEE3D" wp14:editId="26A25774">
            <wp:extent cx="5806440" cy="82122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 - Parents and toddlers at Teilos Cwtch(1)_pdf_p3.png"/>
                    <pic:cNvPicPr/>
                  </pic:nvPicPr>
                  <pic:blipFill>
                    <a:blip r:embed="rId13"/>
                    <a:stretch>
                      <a:fillRect/>
                    </a:stretch>
                  </pic:blipFill>
                  <pic:spPr>
                    <a:xfrm>
                      <a:off x="0" y="0"/>
                      <a:ext cx="5806440" cy="8212244"/>
                    </a:xfrm>
                    <a:prstGeom prst="rect">
                      <a:avLst/>
                    </a:prstGeom>
                  </pic:spPr>
                </pic:pic>
              </a:graphicData>
            </a:graphic>
          </wp:inline>
        </w:drawing>
      </w:r>
      <w:r w:rsidRPr="00ED532E">
        <w:rPr>
          <w:rFonts w:ascii="Arial" w:hAnsi="Arial" w:cs="Arial"/>
          <w:b/>
          <w:bCs/>
        </w:rPr>
        <w:t xml:space="preserve"> </w:t>
      </w:r>
    </w:p>
    <w:p w14:paraId="1E31A7B2" w14:textId="77777777" w:rsidR="00310AB9" w:rsidRPr="00ED532E" w:rsidRDefault="00310AB9" w:rsidP="00451C80">
      <w:pPr>
        <w:spacing w:line="480" w:lineRule="auto"/>
        <w:rPr>
          <w:rFonts w:ascii="Arial" w:hAnsi="Arial" w:cs="Arial"/>
          <w:b/>
          <w:bCs/>
        </w:rPr>
      </w:pPr>
    </w:p>
    <w:p w14:paraId="0525239E" w14:textId="77AE9324" w:rsidR="006D769F" w:rsidRPr="00ED532E" w:rsidRDefault="00077DD1" w:rsidP="00451C80">
      <w:pPr>
        <w:spacing w:line="480" w:lineRule="auto"/>
        <w:rPr>
          <w:rFonts w:ascii="Arial" w:hAnsi="Arial" w:cs="Arial"/>
        </w:rPr>
      </w:pPr>
      <w:r w:rsidRPr="00ED532E">
        <w:rPr>
          <w:rFonts w:ascii="Arial" w:hAnsi="Arial" w:cs="Arial"/>
          <w:b/>
          <w:bCs/>
        </w:rPr>
        <w:lastRenderedPageBreak/>
        <w:t xml:space="preserve">Appendix </w:t>
      </w:r>
      <w:r w:rsidRPr="00ED532E">
        <w:rPr>
          <w:rFonts w:ascii="Arial" w:hAnsi="Arial" w:cs="Arial"/>
          <w:b/>
          <w:bCs/>
        </w:rPr>
        <w:t>C</w:t>
      </w:r>
      <w:r w:rsidRPr="00ED532E">
        <w:rPr>
          <w:rFonts w:ascii="Arial" w:hAnsi="Arial" w:cs="Arial"/>
          <w:b/>
          <w:bCs/>
        </w:rPr>
        <w:t xml:space="preserve">: </w:t>
      </w:r>
      <w:r w:rsidR="00310AB9" w:rsidRPr="00ED532E">
        <w:rPr>
          <w:rFonts w:ascii="Arial" w:hAnsi="Arial" w:cs="Arial"/>
          <w:b/>
          <w:bCs/>
        </w:rPr>
        <w:t>Module Leader Approval</w:t>
      </w:r>
    </w:p>
    <w:p w14:paraId="6E9C49F1" w14:textId="6182171B" w:rsidR="006D769F" w:rsidRPr="00ED532E" w:rsidRDefault="00C47E2A" w:rsidP="00451C80">
      <w:pPr>
        <w:spacing w:line="480" w:lineRule="auto"/>
        <w:rPr>
          <w:rFonts w:ascii="Arial" w:hAnsi="Arial" w:cs="Arial"/>
        </w:rPr>
      </w:pPr>
      <w:r w:rsidRPr="00ED532E">
        <w:rPr>
          <w:rFonts w:ascii="Arial" w:hAnsi="Arial" w:cs="Arial"/>
          <w:noProof/>
        </w:rPr>
        <w:drawing>
          <wp:anchor distT="0" distB="0" distL="114300" distR="114300" simplePos="0" relativeHeight="251663360" behindDoc="0" locked="0" layoutInCell="1" allowOverlap="1" wp14:anchorId="310DEDB5" wp14:editId="4AD550DD">
            <wp:simplePos x="0" y="0"/>
            <wp:positionH relativeFrom="margin">
              <wp:align>right</wp:align>
            </wp:positionH>
            <wp:positionV relativeFrom="paragraph">
              <wp:posOffset>1309954</wp:posOffset>
            </wp:positionV>
            <wp:extent cx="5727802" cy="7522113"/>
            <wp:effectExtent l="0" t="0" r="6350" b="31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ail - Patricia Ruiz Cabezas (2213195) - Outlook(2)_pdf_p1.png"/>
                    <pic:cNvPicPr/>
                  </pic:nvPicPr>
                  <pic:blipFill>
                    <a:blip r:embed="rId14">
                      <a:extLst>
                        <a:ext uri="{28A0092B-C50C-407E-A947-70E740481C1C}">
                          <a14:useLocalDpi xmlns:a14="http://schemas.microsoft.com/office/drawing/2010/main" val="0"/>
                        </a:ext>
                      </a:extLst>
                    </a:blip>
                    <a:stretch>
                      <a:fillRect/>
                    </a:stretch>
                  </pic:blipFill>
                  <pic:spPr>
                    <a:xfrm>
                      <a:off x="0" y="0"/>
                      <a:ext cx="5727802" cy="7522113"/>
                    </a:xfrm>
                    <a:prstGeom prst="rect">
                      <a:avLst/>
                    </a:prstGeom>
                  </pic:spPr>
                </pic:pic>
              </a:graphicData>
            </a:graphic>
            <wp14:sizeRelH relativeFrom="margin">
              <wp14:pctWidth>0</wp14:pctWidth>
            </wp14:sizeRelH>
            <wp14:sizeRelV relativeFrom="margin">
              <wp14:pctHeight>0</wp14:pctHeight>
            </wp14:sizeRelV>
          </wp:anchor>
        </w:drawing>
      </w:r>
      <w:r w:rsidR="00455281" w:rsidRPr="00ED532E">
        <w:rPr>
          <w:rFonts w:ascii="Arial" w:hAnsi="Arial" w:cs="Arial"/>
        </w:rPr>
        <w:t xml:space="preserve">This email confirms that </w:t>
      </w:r>
      <w:r w:rsidR="00DB38C4" w:rsidRPr="00ED532E">
        <w:rPr>
          <w:rFonts w:ascii="Arial" w:hAnsi="Arial" w:cs="Arial"/>
        </w:rPr>
        <w:t>I</w:t>
      </w:r>
      <w:r w:rsidR="00455281" w:rsidRPr="00ED532E">
        <w:rPr>
          <w:rFonts w:ascii="Arial" w:hAnsi="Arial" w:cs="Arial"/>
        </w:rPr>
        <w:t xml:space="preserve"> could continue to use Faith in Families for the portfolio, combine the completed hours with an analysis of public documents, and reflect on the relevance of communication skills when supporting families with children of different ages</w:t>
      </w:r>
      <w:r w:rsidR="004263BF" w:rsidRPr="00ED532E">
        <w:rPr>
          <w:rFonts w:ascii="Arial" w:hAnsi="Arial" w:cs="Arial"/>
        </w:rPr>
        <w:t>.</w:t>
      </w:r>
    </w:p>
    <w:p w14:paraId="32F53C8F" w14:textId="176F7CCB" w:rsidR="00FD2A1A" w:rsidRPr="00ED532E" w:rsidRDefault="00FD2A1A" w:rsidP="00451C80">
      <w:pPr>
        <w:spacing w:line="480" w:lineRule="auto"/>
        <w:rPr>
          <w:rFonts w:ascii="Arial" w:hAnsi="Arial" w:cs="Arial"/>
        </w:rPr>
      </w:pPr>
    </w:p>
    <w:p w14:paraId="51F78839" w14:textId="6B45DB36" w:rsidR="00FD2A1A" w:rsidRPr="00ED532E" w:rsidRDefault="00FD2A1A" w:rsidP="00451C80">
      <w:pPr>
        <w:spacing w:line="480" w:lineRule="auto"/>
        <w:rPr>
          <w:rFonts w:ascii="Arial" w:hAnsi="Arial" w:cs="Arial"/>
        </w:rPr>
      </w:pPr>
    </w:p>
    <w:p w14:paraId="77207F71" w14:textId="4AF1C13D" w:rsidR="004263BF" w:rsidRPr="00ED532E" w:rsidRDefault="004263BF" w:rsidP="00451C80">
      <w:pPr>
        <w:spacing w:line="480" w:lineRule="auto"/>
        <w:rPr>
          <w:rFonts w:ascii="Arial" w:hAnsi="Arial" w:cs="Arial"/>
          <w:i/>
          <w:iCs/>
        </w:rPr>
      </w:pPr>
    </w:p>
    <w:p w14:paraId="7731A022" w14:textId="49A6E952" w:rsidR="006D769F" w:rsidRPr="00ED532E" w:rsidRDefault="006D769F" w:rsidP="00451C80">
      <w:pPr>
        <w:spacing w:line="480" w:lineRule="auto"/>
        <w:rPr>
          <w:rFonts w:ascii="Arial" w:hAnsi="Arial" w:cs="Arial"/>
        </w:rPr>
      </w:pPr>
    </w:p>
    <w:p w14:paraId="23FF04CB" w14:textId="77777777" w:rsidR="00BD1A4F" w:rsidRPr="00ED532E" w:rsidRDefault="00BD1A4F" w:rsidP="00451C80">
      <w:pPr>
        <w:spacing w:line="480" w:lineRule="auto"/>
        <w:rPr>
          <w:rFonts w:ascii="Arial" w:hAnsi="Arial" w:cs="Arial"/>
        </w:rPr>
      </w:pPr>
    </w:p>
    <w:p w14:paraId="643AC07C" w14:textId="77777777" w:rsidR="00BD1A4F" w:rsidRPr="00ED532E" w:rsidRDefault="00BD1A4F" w:rsidP="00451C80">
      <w:pPr>
        <w:spacing w:line="480" w:lineRule="auto"/>
        <w:rPr>
          <w:rFonts w:ascii="Arial" w:hAnsi="Arial" w:cs="Arial"/>
        </w:rPr>
      </w:pPr>
    </w:p>
    <w:p w14:paraId="754F63C9" w14:textId="77777777" w:rsidR="00BD1A4F" w:rsidRPr="00ED532E" w:rsidRDefault="00BD1A4F" w:rsidP="00451C80">
      <w:pPr>
        <w:spacing w:line="480" w:lineRule="auto"/>
        <w:rPr>
          <w:rFonts w:ascii="Arial" w:hAnsi="Arial" w:cs="Arial"/>
        </w:rPr>
      </w:pPr>
    </w:p>
    <w:p w14:paraId="71BD3D5E" w14:textId="77777777" w:rsidR="00BD1A4F" w:rsidRPr="00ED532E" w:rsidRDefault="00BD1A4F" w:rsidP="00451C80">
      <w:pPr>
        <w:spacing w:line="480" w:lineRule="auto"/>
        <w:rPr>
          <w:rFonts w:ascii="Arial" w:hAnsi="Arial" w:cs="Arial"/>
        </w:rPr>
      </w:pPr>
    </w:p>
    <w:p w14:paraId="00D31CF0" w14:textId="77777777" w:rsidR="00BD1A4F" w:rsidRPr="00ED532E" w:rsidRDefault="00BD1A4F" w:rsidP="00451C80">
      <w:pPr>
        <w:spacing w:line="480" w:lineRule="auto"/>
        <w:rPr>
          <w:rFonts w:ascii="Arial" w:hAnsi="Arial" w:cs="Arial"/>
        </w:rPr>
      </w:pPr>
    </w:p>
    <w:p w14:paraId="1CA210BB" w14:textId="77777777" w:rsidR="00BD1A4F" w:rsidRPr="00ED532E" w:rsidRDefault="00BD1A4F" w:rsidP="00451C80">
      <w:pPr>
        <w:spacing w:line="480" w:lineRule="auto"/>
        <w:rPr>
          <w:rFonts w:ascii="Arial" w:hAnsi="Arial" w:cs="Arial"/>
        </w:rPr>
      </w:pPr>
    </w:p>
    <w:p w14:paraId="19D8DFDD" w14:textId="77777777" w:rsidR="00BD1A4F" w:rsidRPr="00ED532E" w:rsidRDefault="00BD1A4F" w:rsidP="00451C80">
      <w:pPr>
        <w:spacing w:line="480" w:lineRule="auto"/>
        <w:rPr>
          <w:rFonts w:ascii="Arial" w:hAnsi="Arial" w:cs="Arial"/>
        </w:rPr>
      </w:pPr>
    </w:p>
    <w:p w14:paraId="1490628B" w14:textId="77777777" w:rsidR="00BD1A4F" w:rsidRPr="00ED532E" w:rsidRDefault="00BD1A4F" w:rsidP="00451C80">
      <w:pPr>
        <w:spacing w:line="480" w:lineRule="auto"/>
        <w:rPr>
          <w:rFonts w:ascii="Arial" w:hAnsi="Arial" w:cs="Arial"/>
        </w:rPr>
      </w:pPr>
    </w:p>
    <w:p w14:paraId="4ECD4059" w14:textId="77777777" w:rsidR="00BD1A4F" w:rsidRPr="00ED532E" w:rsidRDefault="00BD1A4F" w:rsidP="00451C80">
      <w:pPr>
        <w:spacing w:line="480" w:lineRule="auto"/>
        <w:rPr>
          <w:rFonts w:ascii="Arial" w:hAnsi="Arial" w:cs="Arial"/>
        </w:rPr>
      </w:pPr>
    </w:p>
    <w:p w14:paraId="008B14BB" w14:textId="77777777" w:rsidR="00BD1A4F" w:rsidRPr="00ED532E" w:rsidRDefault="00BD1A4F" w:rsidP="00451C80">
      <w:pPr>
        <w:spacing w:line="480" w:lineRule="auto"/>
        <w:rPr>
          <w:rFonts w:ascii="Arial" w:hAnsi="Arial" w:cs="Arial"/>
        </w:rPr>
      </w:pPr>
    </w:p>
    <w:p w14:paraId="2F327ADF" w14:textId="77777777" w:rsidR="00135C86" w:rsidRPr="00ED532E" w:rsidRDefault="00135C86" w:rsidP="00451C80">
      <w:pPr>
        <w:spacing w:line="480" w:lineRule="auto"/>
        <w:rPr>
          <w:rFonts w:ascii="Arial" w:hAnsi="Arial" w:cs="Arial"/>
        </w:rPr>
      </w:pPr>
    </w:p>
    <w:p w14:paraId="5AD663C4" w14:textId="27958C42" w:rsidR="00BD1A4F" w:rsidRPr="00ED532E" w:rsidRDefault="00C47E2A" w:rsidP="00451C80">
      <w:pPr>
        <w:spacing w:line="480" w:lineRule="auto"/>
        <w:rPr>
          <w:rFonts w:ascii="Arial" w:hAnsi="Arial" w:cs="Arial"/>
        </w:rPr>
      </w:pPr>
      <w:r w:rsidRPr="00ED532E">
        <w:rPr>
          <w:rFonts w:ascii="Arial" w:hAnsi="Arial" w:cs="Arial"/>
          <w:noProof/>
        </w:rPr>
        <w:lastRenderedPageBreak/>
        <w:drawing>
          <wp:anchor distT="0" distB="0" distL="114300" distR="114300" simplePos="0" relativeHeight="251661312" behindDoc="0" locked="0" layoutInCell="1" allowOverlap="1" wp14:anchorId="0E2F8BB3" wp14:editId="5708FF11">
            <wp:simplePos x="0" y="0"/>
            <wp:positionH relativeFrom="margin">
              <wp:align>center</wp:align>
            </wp:positionH>
            <wp:positionV relativeFrom="paragraph">
              <wp:posOffset>108229</wp:posOffset>
            </wp:positionV>
            <wp:extent cx="6180905" cy="6276441"/>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ail - Patricia Ruiz Cabezas (2213195) - Outlook(2)_pdf_p2.png"/>
                    <pic:cNvPicPr/>
                  </pic:nvPicPr>
                  <pic:blipFill rotWithShape="1">
                    <a:blip r:embed="rId15">
                      <a:extLst>
                        <a:ext uri="{28A0092B-C50C-407E-A947-70E740481C1C}">
                          <a14:useLocalDpi xmlns:a14="http://schemas.microsoft.com/office/drawing/2010/main" val="0"/>
                        </a:ext>
                      </a:extLst>
                    </a:blip>
                    <a:srcRect t="-1" b="25392"/>
                    <a:stretch>
                      <a:fillRect/>
                    </a:stretch>
                  </pic:blipFill>
                  <pic:spPr bwMode="auto">
                    <a:xfrm>
                      <a:off x="0" y="0"/>
                      <a:ext cx="6180905" cy="62764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992FA4" w14:textId="77777777" w:rsidR="004313AA" w:rsidRPr="00ED532E" w:rsidRDefault="004313AA" w:rsidP="00451C80">
      <w:pPr>
        <w:spacing w:line="480" w:lineRule="auto"/>
        <w:rPr>
          <w:rFonts w:ascii="Arial" w:hAnsi="Arial" w:cs="Arial"/>
        </w:rPr>
      </w:pPr>
    </w:p>
    <w:p w14:paraId="6A219705" w14:textId="4FF95B8F" w:rsidR="00BD1A4F" w:rsidRPr="00ED532E" w:rsidRDefault="004313AA" w:rsidP="00451C80">
      <w:pPr>
        <w:spacing w:line="480" w:lineRule="auto"/>
        <w:rPr>
          <w:rFonts w:ascii="Arial" w:hAnsi="Arial" w:cs="Arial"/>
        </w:rPr>
      </w:pPr>
      <w:r w:rsidRPr="00ED532E">
        <w:rPr>
          <w:rFonts w:ascii="Arial" w:hAnsi="Arial" w:cs="Arial"/>
        </w:rPr>
        <w:t>3.</w:t>
      </w:r>
    </w:p>
    <w:p w14:paraId="37CC57FD" w14:textId="77777777" w:rsidR="004313AA" w:rsidRPr="00ED532E" w:rsidRDefault="004313AA" w:rsidP="00451C80">
      <w:pPr>
        <w:spacing w:line="480" w:lineRule="auto"/>
        <w:rPr>
          <w:rFonts w:ascii="Arial" w:hAnsi="Arial" w:cs="Arial"/>
        </w:rPr>
      </w:pPr>
    </w:p>
    <w:p w14:paraId="180736A5" w14:textId="77777777" w:rsidR="004313AA" w:rsidRPr="00ED532E" w:rsidRDefault="004313AA" w:rsidP="00451C80">
      <w:pPr>
        <w:spacing w:line="480" w:lineRule="auto"/>
        <w:rPr>
          <w:rFonts w:ascii="Arial" w:hAnsi="Arial" w:cs="Arial"/>
        </w:rPr>
      </w:pPr>
    </w:p>
    <w:p w14:paraId="000BFDD1" w14:textId="77777777" w:rsidR="004313AA" w:rsidRPr="00ED532E" w:rsidRDefault="004313AA" w:rsidP="00451C80">
      <w:pPr>
        <w:spacing w:line="480" w:lineRule="auto"/>
        <w:rPr>
          <w:rFonts w:ascii="Arial" w:hAnsi="Arial" w:cs="Arial"/>
        </w:rPr>
      </w:pPr>
    </w:p>
    <w:p w14:paraId="265BB601" w14:textId="77777777" w:rsidR="004313AA" w:rsidRPr="00ED532E" w:rsidRDefault="004313AA" w:rsidP="00451C80">
      <w:pPr>
        <w:spacing w:line="480" w:lineRule="auto"/>
        <w:rPr>
          <w:rFonts w:ascii="Arial" w:hAnsi="Arial" w:cs="Arial"/>
        </w:rPr>
      </w:pPr>
    </w:p>
    <w:p w14:paraId="7487A39C" w14:textId="77777777" w:rsidR="004313AA" w:rsidRPr="00ED532E" w:rsidRDefault="004313AA" w:rsidP="00451C80">
      <w:pPr>
        <w:spacing w:line="480" w:lineRule="auto"/>
        <w:rPr>
          <w:rFonts w:ascii="Arial" w:hAnsi="Arial" w:cs="Arial"/>
        </w:rPr>
      </w:pPr>
    </w:p>
    <w:p w14:paraId="1C9ADCC7" w14:textId="77777777" w:rsidR="004313AA" w:rsidRPr="00ED532E" w:rsidRDefault="004313AA" w:rsidP="00451C80">
      <w:pPr>
        <w:spacing w:line="480" w:lineRule="auto"/>
        <w:rPr>
          <w:rFonts w:ascii="Arial" w:hAnsi="Arial" w:cs="Arial"/>
        </w:rPr>
      </w:pPr>
    </w:p>
    <w:p w14:paraId="385778FD" w14:textId="77777777" w:rsidR="004313AA" w:rsidRPr="00ED532E" w:rsidRDefault="004313AA" w:rsidP="00451C80">
      <w:pPr>
        <w:spacing w:line="480" w:lineRule="auto"/>
        <w:rPr>
          <w:rFonts w:ascii="Arial" w:hAnsi="Arial" w:cs="Arial"/>
        </w:rPr>
      </w:pPr>
    </w:p>
    <w:p w14:paraId="5BC67DF5" w14:textId="77777777" w:rsidR="004313AA" w:rsidRPr="00ED532E" w:rsidRDefault="004313AA" w:rsidP="00451C80">
      <w:pPr>
        <w:spacing w:line="480" w:lineRule="auto"/>
        <w:rPr>
          <w:rFonts w:ascii="Arial" w:hAnsi="Arial" w:cs="Arial"/>
        </w:rPr>
      </w:pPr>
    </w:p>
    <w:p w14:paraId="36C90173" w14:textId="77777777" w:rsidR="004313AA" w:rsidRPr="00ED532E" w:rsidRDefault="004313AA" w:rsidP="00451C80">
      <w:pPr>
        <w:spacing w:line="480" w:lineRule="auto"/>
        <w:rPr>
          <w:rFonts w:ascii="Arial" w:hAnsi="Arial" w:cs="Arial"/>
        </w:rPr>
      </w:pPr>
    </w:p>
    <w:p w14:paraId="10F354C9" w14:textId="77777777" w:rsidR="004313AA" w:rsidRPr="00ED532E" w:rsidRDefault="004313AA" w:rsidP="00451C80">
      <w:pPr>
        <w:spacing w:line="480" w:lineRule="auto"/>
        <w:rPr>
          <w:rFonts w:ascii="Arial" w:hAnsi="Arial" w:cs="Arial"/>
        </w:rPr>
      </w:pPr>
    </w:p>
    <w:p w14:paraId="76A00426" w14:textId="77777777" w:rsidR="004313AA" w:rsidRPr="00ED532E" w:rsidRDefault="004313AA" w:rsidP="00451C80">
      <w:pPr>
        <w:spacing w:line="480" w:lineRule="auto"/>
        <w:rPr>
          <w:rFonts w:ascii="Arial" w:hAnsi="Arial" w:cs="Arial"/>
        </w:rPr>
      </w:pPr>
    </w:p>
    <w:p w14:paraId="77E6C2F9" w14:textId="77777777" w:rsidR="004313AA" w:rsidRPr="00ED532E" w:rsidRDefault="004313AA" w:rsidP="00451C80">
      <w:pPr>
        <w:spacing w:line="480" w:lineRule="auto"/>
        <w:rPr>
          <w:rFonts w:ascii="Arial" w:hAnsi="Arial" w:cs="Arial"/>
        </w:rPr>
      </w:pPr>
    </w:p>
    <w:p w14:paraId="17559479" w14:textId="77777777" w:rsidR="004313AA" w:rsidRPr="00ED532E" w:rsidRDefault="004313AA" w:rsidP="00451C80">
      <w:pPr>
        <w:spacing w:line="480" w:lineRule="auto"/>
        <w:rPr>
          <w:rFonts w:ascii="Arial" w:hAnsi="Arial" w:cs="Arial"/>
        </w:rPr>
      </w:pPr>
    </w:p>
    <w:p w14:paraId="4C76AECA" w14:textId="77777777" w:rsidR="004313AA" w:rsidRPr="00ED532E" w:rsidRDefault="004313AA" w:rsidP="00451C80">
      <w:pPr>
        <w:spacing w:line="480" w:lineRule="auto"/>
        <w:rPr>
          <w:rFonts w:ascii="Arial" w:hAnsi="Arial" w:cs="Arial"/>
        </w:rPr>
      </w:pPr>
    </w:p>
    <w:p w14:paraId="57FE9466" w14:textId="77777777" w:rsidR="004313AA" w:rsidRPr="00ED532E" w:rsidRDefault="004313AA" w:rsidP="00451C80">
      <w:pPr>
        <w:spacing w:line="480" w:lineRule="auto"/>
        <w:rPr>
          <w:rFonts w:ascii="Arial" w:hAnsi="Arial" w:cs="Arial"/>
        </w:rPr>
      </w:pPr>
    </w:p>
    <w:p w14:paraId="183AB803" w14:textId="77777777" w:rsidR="004313AA" w:rsidRPr="00ED532E" w:rsidRDefault="004313AA" w:rsidP="00451C80">
      <w:pPr>
        <w:spacing w:line="480" w:lineRule="auto"/>
        <w:rPr>
          <w:rFonts w:ascii="Arial" w:hAnsi="Arial" w:cs="Arial"/>
        </w:rPr>
      </w:pPr>
    </w:p>
    <w:p w14:paraId="099F9C70" w14:textId="77777777" w:rsidR="004313AA" w:rsidRPr="00ED532E" w:rsidRDefault="004313AA" w:rsidP="00451C80">
      <w:pPr>
        <w:spacing w:line="480" w:lineRule="auto"/>
        <w:rPr>
          <w:rFonts w:ascii="Arial" w:hAnsi="Arial" w:cs="Arial"/>
        </w:rPr>
      </w:pPr>
    </w:p>
    <w:p w14:paraId="3EA08E02" w14:textId="76E6803B" w:rsidR="00135C86" w:rsidRPr="00ED532E" w:rsidRDefault="00135C86" w:rsidP="00135C86">
      <w:pPr>
        <w:spacing w:line="480" w:lineRule="auto"/>
        <w:rPr>
          <w:rFonts w:ascii="Arial" w:hAnsi="Arial" w:cs="Arial"/>
        </w:rPr>
      </w:pPr>
      <w:r w:rsidRPr="00ED532E">
        <w:rPr>
          <w:rFonts w:ascii="Arial" w:hAnsi="Arial" w:cs="Arial"/>
          <w:b/>
          <w:bCs/>
        </w:rPr>
        <w:lastRenderedPageBreak/>
        <w:t xml:space="preserve">Appendix </w:t>
      </w:r>
      <w:r w:rsidR="00A04E6F" w:rsidRPr="00ED532E">
        <w:rPr>
          <w:rFonts w:ascii="Arial" w:hAnsi="Arial" w:cs="Arial"/>
          <w:b/>
          <w:bCs/>
        </w:rPr>
        <w:t>D</w:t>
      </w:r>
      <w:r w:rsidRPr="00ED532E">
        <w:rPr>
          <w:rFonts w:ascii="Arial" w:hAnsi="Arial" w:cs="Arial"/>
          <w:b/>
          <w:bCs/>
        </w:rPr>
        <w:t xml:space="preserve">: </w:t>
      </w:r>
      <w:r w:rsidR="00B83394" w:rsidRPr="00ED532E">
        <w:rPr>
          <w:rFonts w:ascii="Arial" w:hAnsi="Arial" w:cs="Arial"/>
          <w:b/>
          <w:bCs/>
        </w:rPr>
        <w:t>Organisation Information Leaflet</w:t>
      </w:r>
    </w:p>
    <w:p w14:paraId="053F1881" w14:textId="77777777" w:rsidR="00B55CBA" w:rsidRPr="00ED532E" w:rsidRDefault="00B55CBA" w:rsidP="00B55CBA">
      <w:pPr>
        <w:rPr>
          <w:rFonts w:ascii="Arial" w:hAnsi="Arial" w:cs="Arial"/>
        </w:rPr>
      </w:pPr>
      <w:r w:rsidRPr="00ED532E">
        <w:rPr>
          <w:rFonts w:ascii="Arial" w:hAnsi="Arial" w:cs="Arial"/>
        </w:rPr>
        <w:t>Faith in Families information leaflet supplied by the student.</w:t>
      </w:r>
    </w:p>
    <w:p w14:paraId="1FCB0C9E" w14:textId="77777777" w:rsidR="004313AA" w:rsidRPr="00ED532E" w:rsidRDefault="004313AA" w:rsidP="00451C80">
      <w:pPr>
        <w:spacing w:line="480" w:lineRule="auto"/>
        <w:rPr>
          <w:rFonts w:ascii="Arial" w:hAnsi="Arial" w:cs="Arial"/>
        </w:rPr>
      </w:pPr>
    </w:p>
    <w:p w14:paraId="10306C66" w14:textId="77BD9DA6" w:rsidR="004313AA" w:rsidRPr="00ED532E" w:rsidRDefault="00A04E6F" w:rsidP="00451C80">
      <w:pPr>
        <w:spacing w:line="480" w:lineRule="auto"/>
        <w:rPr>
          <w:rFonts w:ascii="Arial" w:hAnsi="Arial" w:cs="Arial"/>
        </w:rPr>
      </w:pPr>
      <w:r w:rsidRPr="00ED532E">
        <w:rPr>
          <w:rFonts w:ascii="Arial" w:hAnsi="Arial" w:cs="Arial"/>
          <w:noProof/>
        </w:rPr>
        <w:drawing>
          <wp:inline distT="0" distB="0" distL="0" distR="0" wp14:anchorId="4055E815" wp14:editId="73CE8D90">
            <wp:extent cx="5193074" cy="7234555"/>
            <wp:effectExtent l="0" t="0" r="762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box - Patricia Ruiz Cabezas (2213195) - Outlook(1)_pdf_p1.png"/>
                    <pic:cNvPicPr/>
                  </pic:nvPicPr>
                  <pic:blipFill rotWithShape="1">
                    <a:blip r:embed="rId16"/>
                    <a:srcRect l="4595" t="3699" r="4777" b="7028"/>
                    <a:stretch>
                      <a:fillRect/>
                    </a:stretch>
                  </pic:blipFill>
                  <pic:spPr bwMode="auto">
                    <a:xfrm>
                      <a:off x="0" y="0"/>
                      <a:ext cx="5194333" cy="7236309"/>
                    </a:xfrm>
                    <a:prstGeom prst="rect">
                      <a:avLst/>
                    </a:prstGeom>
                    <a:ln>
                      <a:noFill/>
                    </a:ln>
                    <a:extLst>
                      <a:ext uri="{53640926-AAD7-44D8-BBD7-CCE9431645EC}">
                        <a14:shadowObscured xmlns:a14="http://schemas.microsoft.com/office/drawing/2010/main"/>
                      </a:ext>
                    </a:extLst>
                  </pic:spPr>
                </pic:pic>
              </a:graphicData>
            </a:graphic>
          </wp:inline>
        </w:drawing>
      </w:r>
    </w:p>
    <w:p w14:paraId="33FFD488" w14:textId="2FD338A7" w:rsidR="00A04E6F" w:rsidRPr="00ED532E" w:rsidRDefault="00A04E6F" w:rsidP="00451C80">
      <w:pPr>
        <w:spacing w:line="480" w:lineRule="auto"/>
        <w:rPr>
          <w:rFonts w:ascii="Arial" w:hAnsi="Arial" w:cs="Arial"/>
          <w:b/>
          <w:bCs/>
        </w:rPr>
      </w:pPr>
      <w:r w:rsidRPr="00ED532E">
        <w:rPr>
          <w:rFonts w:ascii="Arial" w:hAnsi="Arial" w:cs="Arial"/>
          <w:b/>
          <w:bCs/>
        </w:rPr>
        <w:lastRenderedPageBreak/>
        <w:t xml:space="preserve">Appendix </w:t>
      </w:r>
      <w:r w:rsidRPr="00ED532E">
        <w:rPr>
          <w:rFonts w:ascii="Arial" w:hAnsi="Arial" w:cs="Arial"/>
          <w:b/>
          <w:bCs/>
        </w:rPr>
        <w:t>E</w:t>
      </w:r>
      <w:r w:rsidRPr="00ED532E">
        <w:rPr>
          <w:rFonts w:ascii="Arial" w:hAnsi="Arial" w:cs="Arial"/>
          <w:b/>
          <w:bCs/>
        </w:rPr>
        <w:t xml:space="preserve">: </w:t>
      </w:r>
      <w:r w:rsidR="007F1CEE" w:rsidRPr="00ED532E">
        <w:rPr>
          <w:rFonts w:ascii="Arial" w:hAnsi="Arial" w:cs="Arial"/>
          <w:b/>
          <w:bCs/>
        </w:rPr>
        <w:t>Placement Information Form</w:t>
      </w:r>
    </w:p>
    <w:p w14:paraId="0E15F39F" w14:textId="78CA96CB" w:rsidR="0059554A" w:rsidRPr="00ED532E" w:rsidRDefault="009C25BC" w:rsidP="0059554A">
      <w:pPr>
        <w:spacing w:line="480" w:lineRule="auto"/>
        <w:rPr>
          <w:rFonts w:ascii="Arial" w:hAnsi="Arial" w:cs="Arial"/>
        </w:rPr>
      </w:pPr>
      <w:r w:rsidRPr="00ED532E">
        <w:rPr>
          <w:rFonts w:ascii="Arial" w:hAnsi="Arial" w:cs="Arial"/>
        </w:rPr>
        <w:drawing>
          <wp:inline distT="0" distB="0" distL="0" distR="0" wp14:anchorId="0F07DBA4" wp14:editId="3B81D9A7">
            <wp:extent cx="5239481" cy="7449590"/>
            <wp:effectExtent l="0" t="0" r="0" b="0"/>
            <wp:docPr id="498099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99346" name=""/>
                    <pic:cNvPicPr/>
                  </pic:nvPicPr>
                  <pic:blipFill>
                    <a:blip r:embed="rId17"/>
                    <a:stretch>
                      <a:fillRect/>
                    </a:stretch>
                  </pic:blipFill>
                  <pic:spPr>
                    <a:xfrm>
                      <a:off x="0" y="0"/>
                      <a:ext cx="5239481" cy="7449590"/>
                    </a:xfrm>
                    <a:prstGeom prst="rect">
                      <a:avLst/>
                    </a:prstGeom>
                  </pic:spPr>
                </pic:pic>
              </a:graphicData>
            </a:graphic>
          </wp:inline>
        </w:drawing>
      </w:r>
    </w:p>
    <w:p w14:paraId="1173CE9F" w14:textId="77777777" w:rsidR="009C25BC" w:rsidRPr="00ED532E" w:rsidRDefault="009C25BC" w:rsidP="00582A93">
      <w:pPr>
        <w:spacing w:line="480" w:lineRule="auto"/>
        <w:rPr>
          <w:rFonts w:ascii="Arial" w:hAnsi="Arial" w:cs="Arial"/>
          <w:b/>
          <w:bCs/>
        </w:rPr>
      </w:pPr>
    </w:p>
    <w:p w14:paraId="495EF3B6" w14:textId="77777777" w:rsidR="009C25BC" w:rsidRPr="00ED532E" w:rsidRDefault="009C25BC" w:rsidP="00582A93">
      <w:pPr>
        <w:spacing w:line="480" w:lineRule="auto"/>
        <w:rPr>
          <w:rFonts w:ascii="Arial" w:hAnsi="Arial" w:cs="Arial"/>
          <w:b/>
          <w:bCs/>
        </w:rPr>
      </w:pPr>
    </w:p>
    <w:p w14:paraId="14E6726B" w14:textId="22CA63AF" w:rsidR="00582A93" w:rsidRPr="00ED532E" w:rsidRDefault="00582A93" w:rsidP="00582A93">
      <w:pPr>
        <w:spacing w:line="480" w:lineRule="auto"/>
        <w:rPr>
          <w:rFonts w:ascii="Arial" w:hAnsi="Arial" w:cs="Arial"/>
          <w:b/>
          <w:bCs/>
        </w:rPr>
      </w:pPr>
      <w:r w:rsidRPr="00ED532E">
        <w:rPr>
          <w:rFonts w:ascii="Arial" w:hAnsi="Arial" w:cs="Arial"/>
          <w:b/>
          <w:bCs/>
        </w:rPr>
        <w:lastRenderedPageBreak/>
        <w:t xml:space="preserve">Appendix </w:t>
      </w:r>
      <w:r w:rsidR="00DB6351" w:rsidRPr="00ED532E">
        <w:rPr>
          <w:rFonts w:ascii="Arial" w:hAnsi="Arial" w:cs="Arial"/>
          <w:b/>
          <w:bCs/>
        </w:rPr>
        <w:t>F</w:t>
      </w:r>
      <w:r w:rsidRPr="00ED532E">
        <w:rPr>
          <w:rFonts w:ascii="Arial" w:hAnsi="Arial" w:cs="Arial"/>
          <w:b/>
          <w:bCs/>
        </w:rPr>
        <w:t xml:space="preserve">: </w:t>
      </w:r>
      <w:r w:rsidR="00DB6351" w:rsidRPr="00ED532E">
        <w:rPr>
          <w:rFonts w:ascii="Arial" w:hAnsi="Arial" w:cs="Arial"/>
          <w:b/>
          <w:bCs/>
        </w:rPr>
        <w:t>Record of Hours</w:t>
      </w:r>
    </w:p>
    <w:p w14:paraId="21004F15" w14:textId="469A6C49" w:rsidR="007F1CEE" w:rsidRPr="00ED532E" w:rsidRDefault="00231E65" w:rsidP="00451C80">
      <w:pPr>
        <w:spacing w:line="480" w:lineRule="auto"/>
        <w:rPr>
          <w:rFonts w:ascii="Arial" w:hAnsi="Arial" w:cs="Arial"/>
        </w:rPr>
      </w:pPr>
      <w:r w:rsidRPr="00ED532E">
        <w:rPr>
          <w:rFonts w:ascii="Arial" w:hAnsi="Arial" w:cs="Arial"/>
        </w:rPr>
        <w:t>Student record of voluntary hours.</w:t>
      </w:r>
    </w:p>
    <w:tbl>
      <w:tblPr>
        <w:tblStyle w:val="GridTable1Light-Accent5"/>
        <w:tblW w:w="9426" w:type="dxa"/>
        <w:tblLook w:val="04A0" w:firstRow="1" w:lastRow="0" w:firstColumn="1" w:lastColumn="0" w:noHBand="0" w:noVBand="1"/>
      </w:tblPr>
      <w:tblGrid>
        <w:gridCol w:w="1885"/>
        <w:gridCol w:w="1885"/>
        <w:gridCol w:w="1885"/>
        <w:gridCol w:w="1885"/>
        <w:gridCol w:w="1886"/>
      </w:tblGrid>
      <w:tr w:rsidR="00231E65" w:rsidRPr="00ED532E" w14:paraId="2DB17F61" w14:textId="77777777" w:rsidTr="004A64E7">
        <w:trPr>
          <w:cnfStyle w:val="100000000000" w:firstRow="1" w:lastRow="0" w:firstColumn="0" w:lastColumn="0" w:oddVBand="0" w:evenVBand="0" w:oddHBand="0"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885" w:type="dxa"/>
          </w:tcPr>
          <w:p w14:paraId="6907D9CA" w14:textId="77777777" w:rsidR="00231E65" w:rsidRPr="00ED532E" w:rsidRDefault="00231E65" w:rsidP="004A64E7">
            <w:pPr>
              <w:rPr>
                <w:rFonts w:ascii="Arial" w:hAnsi="Arial" w:cs="Arial"/>
                <w:b w:val="0"/>
                <w:bCs w:val="0"/>
              </w:rPr>
            </w:pPr>
          </w:p>
          <w:p w14:paraId="6D3AFD96" w14:textId="77777777" w:rsidR="00231E65" w:rsidRPr="00ED532E" w:rsidRDefault="00231E65" w:rsidP="004A64E7">
            <w:pPr>
              <w:jc w:val="center"/>
              <w:rPr>
                <w:rFonts w:ascii="Arial" w:hAnsi="Arial" w:cs="Arial"/>
              </w:rPr>
            </w:pPr>
            <w:r w:rsidRPr="00ED532E">
              <w:rPr>
                <w:rFonts w:ascii="Arial" w:hAnsi="Arial" w:cs="Arial"/>
              </w:rPr>
              <w:t>Date</w:t>
            </w:r>
          </w:p>
        </w:tc>
        <w:tc>
          <w:tcPr>
            <w:tcW w:w="1885" w:type="dxa"/>
          </w:tcPr>
          <w:p w14:paraId="0B1F5037" w14:textId="77777777" w:rsidR="00231E65" w:rsidRPr="00ED532E" w:rsidRDefault="00231E65"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p>
          <w:p w14:paraId="4B551709" w14:textId="317007D4" w:rsidR="00231E65" w:rsidRPr="00ED532E" w:rsidRDefault="00174DA2"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Organisation / location</w:t>
            </w:r>
          </w:p>
        </w:tc>
        <w:tc>
          <w:tcPr>
            <w:tcW w:w="1885" w:type="dxa"/>
          </w:tcPr>
          <w:p w14:paraId="1A6191EF" w14:textId="77777777" w:rsidR="00231E65" w:rsidRPr="00ED532E" w:rsidRDefault="00231E65"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p>
          <w:p w14:paraId="2C283340" w14:textId="096DBC9A" w:rsidR="00231E65" w:rsidRPr="00ED532E" w:rsidRDefault="00574D86"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Role/ </w:t>
            </w:r>
            <w:r w:rsidR="00231E65" w:rsidRPr="00ED532E">
              <w:rPr>
                <w:rFonts w:ascii="Arial" w:hAnsi="Arial" w:cs="Arial"/>
              </w:rPr>
              <w:t xml:space="preserve">Activity </w:t>
            </w:r>
          </w:p>
        </w:tc>
        <w:tc>
          <w:tcPr>
            <w:tcW w:w="1885" w:type="dxa"/>
          </w:tcPr>
          <w:p w14:paraId="642A744C" w14:textId="77777777" w:rsidR="004A554B" w:rsidRPr="00ED532E" w:rsidRDefault="004A554B"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1D42E549" w14:textId="08F2C2DE" w:rsidR="00231E65" w:rsidRPr="00ED532E" w:rsidRDefault="004A554B"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Hours </w:t>
            </w:r>
          </w:p>
        </w:tc>
        <w:tc>
          <w:tcPr>
            <w:tcW w:w="1886" w:type="dxa"/>
          </w:tcPr>
          <w:p w14:paraId="7D668BE9" w14:textId="77777777" w:rsidR="00231E65" w:rsidRPr="00ED532E" w:rsidRDefault="00231E65"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2A62DC7D" w14:textId="621266A0" w:rsidR="009223B0" w:rsidRPr="00ED532E" w:rsidRDefault="009223B0" w:rsidP="004A64E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Verification</w:t>
            </w:r>
          </w:p>
        </w:tc>
      </w:tr>
      <w:tr w:rsidR="00231E65" w:rsidRPr="00ED532E" w14:paraId="352B5C01" w14:textId="77777777" w:rsidTr="004A64E7">
        <w:trPr>
          <w:trHeight w:val="286"/>
        </w:trPr>
        <w:tc>
          <w:tcPr>
            <w:cnfStyle w:val="001000000000" w:firstRow="0" w:lastRow="0" w:firstColumn="1" w:lastColumn="0" w:oddVBand="0" w:evenVBand="0" w:oddHBand="0" w:evenHBand="0" w:firstRowFirstColumn="0" w:firstRowLastColumn="0" w:lastRowFirstColumn="0" w:lastRowLastColumn="0"/>
            <w:tcW w:w="1885" w:type="dxa"/>
          </w:tcPr>
          <w:p w14:paraId="0D706929" w14:textId="77777777" w:rsidR="00231E65" w:rsidRPr="00ED532E" w:rsidRDefault="00231E65" w:rsidP="00575883">
            <w:pPr>
              <w:spacing w:line="360" w:lineRule="auto"/>
              <w:jc w:val="center"/>
              <w:rPr>
                <w:rFonts w:ascii="Arial" w:hAnsi="Arial" w:cs="Arial"/>
                <w:b w:val="0"/>
                <w:bCs w:val="0"/>
              </w:rPr>
            </w:pPr>
          </w:p>
          <w:p w14:paraId="7C65E3B5" w14:textId="77777777" w:rsidR="00231E65" w:rsidRPr="00ED532E" w:rsidRDefault="00231E65" w:rsidP="00575883">
            <w:pPr>
              <w:spacing w:line="360" w:lineRule="auto"/>
              <w:rPr>
                <w:rFonts w:ascii="Arial" w:hAnsi="Arial" w:cs="Arial"/>
                <w:b w:val="0"/>
                <w:bCs w:val="0"/>
              </w:rPr>
            </w:pPr>
          </w:p>
          <w:p w14:paraId="65B6E89A" w14:textId="77777777" w:rsidR="00575883" w:rsidRPr="00ED532E" w:rsidRDefault="00575883" w:rsidP="00575883">
            <w:pPr>
              <w:spacing w:line="360" w:lineRule="auto"/>
              <w:rPr>
                <w:rFonts w:ascii="Arial" w:hAnsi="Arial" w:cs="Arial"/>
              </w:rPr>
            </w:pPr>
          </w:p>
          <w:p w14:paraId="6BDD8472" w14:textId="77777777" w:rsidR="00231E65" w:rsidRPr="00ED532E" w:rsidRDefault="00231E65" w:rsidP="00575883">
            <w:pPr>
              <w:spacing w:line="360" w:lineRule="auto"/>
              <w:jc w:val="center"/>
              <w:rPr>
                <w:rFonts w:ascii="Arial" w:hAnsi="Arial" w:cs="Arial"/>
                <w:b w:val="0"/>
                <w:bCs w:val="0"/>
              </w:rPr>
            </w:pPr>
            <w:r w:rsidRPr="00ED532E">
              <w:rPr>
                <w:rFonts w:ascii="Arial" w:hAnsi="Arial" w:cs="Arial"/>
                <w:b w:val="0"/>
                <w:bCs w:val="0"/>
              </w:rPr>
              <w:t>13</w:t>
            </w:r>
            <w:r w:rsidRPr="00ED532E">
              <w:rPr>
                <w:rFonts w:ascii="Arial" w:hAnsi="Arial" w:cs="Arial"/>
                <w:b w:val="0"/>
                <w:bCs w:val="0"/>
                <w:vertAlign w:val="superscript"/>
              </w:rPr>
              <w:t>th</w:t>
            </w:r>
            <w:r w:rsidRPr="00ED532E">
              <w:rPr>
                <w:rFonts w:ascii="Arial" w:hAnsi="Arial" w:cs="Arial"/>
                <w:b w:val="0"/>
                <w:bCs w:val="0"/>
              </w:rPr>
              <w:t xml:space="preserve"> October 2025</w:t>
            </w:r>
          </w:p>
          <w:p w14:paraId="2C2F069F" w14:textId="7CCDED77" w:rsidR="00231E65" w:rsidRPr="00ED532E" w:rsidRDefault="00231E65" w:rsidP="00575883">
            <w:pPr>
              <w:spacing w:line="360" w:lineRule="auto"/>
              <w:jc w:val="center"/>
              <w:rPr>
                <w:rFonts w:ascii="Arial" w:hAnsi="Arial" w:cs="Arial"/>
                <w:b w:val="0"/>
                <w:bCs w:val="0"/>
              </w:rPr>
            </w:pPr>
          </w:p>
          <w:p w14:paraId="231DC952" w14:textId="77777777" w:rsidR="00231E65" w:rsidRPr="00ED532E" w:rsidRDefault="00231E65" w:rsidP="00575883">
            <w:pPr>
              <w:spacing w:line="360" w:lineRule="auto"/>
              <w:jc w:val="center"/>
              <w:rPr>
                <w:rFonts w:ascii="Arial" w:hAnsi="Arial" w:cs="Arial"/>
                <w:b w:val="0"/>
                <w:bCs w:val="0"/>
              </w:rPr>
            </w:pPr>
          </w:p>
        </w:tc>
        <w:tc>
          <w:tcPr>
            <w:tcW w:w="1885" w:type="dxa"/>
          </w:tcPr>
          <w:p w14:paraId="48C1142C" w14:textId="77777777" w:rsidR="00231E65" w:rsidRPr="00ED532E" w:rsidRDefault="00231E65"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322FBD78" w14:textId="77777777" w:rsidR="00231E65" w:rsidRPr="00ED532E" w:rsidRDefault="00231E65"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03AF87D" w14:textId="432D7B2F" w:rsidR="00231E65" w:rsidRPr="00ED532E" w:rsidRDefault="00F37503"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Faith in Families,</w:t>
            </w:r>
            <w:r w:rsidRPr="00ED532E">
              <w:rPr>
                <w:rFonts w:ascii="Arial" w:hAnsi="Arial" w:cs="Arial"/>
              </w:rPr>
              <w:br/>
              <w:t>Teilos Community Cwtch</w:t>
            </w:r>
          </w:p>
        </w:tc>
        <w:tc>
          <w:tcPr>
            <w:tcW w:w="1885" w:type="dxa"/>
          </w:tcPr>
          <w:p w14:paraId="723AC15A" w14:textId="77777777" w:rsidR="00DA5D64" w:rsidRPr="00ED532E" w:rsidRDefault="00DA5D64" w:rsidP="0057588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382792EB" w14:textId="58035A48" w:rsidR="00231E65" w:rsidRPr="00ED532E" w:rsidRDefault="00231E65"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Participation in a Parents and Toddlers group at Teilos Community Cwtch, Faith in Families</w:t>
            </w:r>
          </w:p>
          <w:p w14:paraId="613C1151" w14:textId="77777777" w:rsidR="00231E65" w:rsidRPr="00ED532E" w:rsidRDefault="00231E65"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85" w:type="dxa"/>
          </w:tcPr>
          <w:p w14:paraId="5871495C" w14:textId="77777777" w:rsidR="00231E65" w:rsidRPr="00ED532E" w:rsidRDefault="00231E65"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310E698" w14:textId="77777777" w:rsidR="004A554B" w:rsidRPr="00ED532E" w:rsidRDefault="004A554B" w:rsidP="0057588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2137B33D" w14:textId="77777777" w:rsidR="004A554B" w:rsidRPr="00ED532E" w:rsidRDefault="004A554B"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73144B89" w14:textId="77777777" w:rsidR="004A554B" w:rsidRPr="00ED532E" w:rsidRDefault="004A554B"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D182EB5" w14:textId="70E3ED52" w:rsidR="00231E65" w:rsidRPr="00ED532E" w:rsidRDefault="004A554B"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4</w:t>
            </w:r>
          </w:p>
          <w:p w14:paraId="73C498E3" w14:textId="77777777" w:rsidR="00231E65" w:rsidRPr="00ED532E" w:rsidRDefault="00231E65"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 xml:space="preserve"> </w:t>
            </w:r>
          </w:p>
        </w:tc>
        <w:tc>
          <w:tcPr>
            <w:tcW w:w="1886" w:type="dxa"/>
          </w:tcPr>
          <w:p w14:paraId="582A3313" w14:textId="77777777" w:rsidR="00231E65" w:rsidRPr="00ED532E" w:rsidRDefault="00231E65"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4C8917D3" w14:textId="77777777" w:rsidR="00575883" w:rsidRPr="00ED532E" w:rsidRDefault="00575883"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5F64E6B" w14:textId="350644C5" w:rsidR="00231E65" w:rsidRPr="00ED532E" w:rsidRDefault="00DA5D64" w:rsidP="0057588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D532E">
              <w:rPr>
                <w:rFonts w:ascii="Arial" w:hAnsi="Arial" w:cs="Arial"/>
              </w:rPr>
              <w:t>Student record</w:t>
            </w:r>
            <w:r w:rsidRPr="00ED532E">
              <w:rPr>
                <w:rFonts w:ascii="Arial" w:hAnsi="Arial" w:cs="Arial"/>
              </w:rPr>
              <w:br/>
              <w:t>[add supervisor verification if required]</w:t>
            </w:r>
          </w:p>
        </w:tc>
      </w:tr>
    </w:tbl>
    <w:p w14:paraId="3214F500" w14:textId="77777777" w:rsidR="00231E65" w:rsidRPr="00231E65" w:rsidRDefault="00231E65" w:rsidP="00451C80">
      <w:pPr>
        <w:spacing w:line="480" w:lineRule="auto"/>
        <w:rPr>
          <w:rFonts w:ascii="Arial" w:hAnsi="Arial" w:cs="Arial"/>
        </w:rPr>
      </w:pPr>
    </w:p>
    <w:sectPr w:rsidR="00231E65" w:rsidRPr="00231E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26E56" w14:textId="77777777" w:rsidR="00D97C3B" w:rsidRDefault="00D97C3B" w:rsidP="00FD2A1A">
      <w:pPr>
        <w:spacing w:after="0" w:line="240" w:lineRule="auto"/>
      </w:pPr>
      <w:r>
        <w:separator/>
      </w:r>
    </w:p>
  </w:endnote>
  <w:endnote w:type="continuationSeparator" w:id="0">
    <w:p w14:paraId="67A17DC8" w14:textId="77777777" w:rsidR="00D97C3B" w:rsidRDefault="00D97C3B" w:rsidP="00FD2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Black">
    <w:panose1 w:val="020B0A04020102020204"/>
    <w:charset w:val="00"/>
    <w:family w:val="swiss"/>
    <w:pitch w:val="variable"/>
    <w:sig w:usb0="A00002AF" w:usb1="400078FB" w:usb2="00000000" w:usb3="00000000" w:csb0="0000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F5AAB" w14:textId="77777777" w:rsidR="00D97C3B" w:rsidRDefault="00D97C3B" w:rsidP="00FD2A1A">
      <w:pPr>
        <w:spacing w:after="0" w:line="240" w:lineRule="auto"/>
      </w:pPr>
      <w:r>
        <w:separator/>
      </w:r>
    </w:p>
  </w:footnote>
  <w:footnote w:type="continuationSeparator" w:id="0">
    <w:p w14:paraId="54593535" w14:textId="77777777" w:rsidR="00D97C3B" w:rsidRDefault="00D97C3B" w:rsidP="00FD2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A33B3"/>
    <w:multiLevelType w:val="multilevel"/>
    <w:tmpl w:val="2466D78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43B2B75"/>
    <w:multiLevelType w:val="hybridMultilevel"/>
    <w:tmpl w:val="E87ECD16"/>
    <w:lvl w:ilvl="0" w:tplc="339A07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11260"/>
    <w:multiLevelType w:val="hybridMultilevel"/>
    <w:tmpl w:val="2F5EB2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BF27BE0"/>
    <w:multiLevelType w:val="hybridMultilevel"/>
    <w:tmpl w:val="B630F49E"/>
    <w:lvl w:ilvl="0" w:tplc="062AC45C">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C4976B9"/>
    <w:multiLevelType w:val="hybridMultilevel"/>
    <w:tmpl w:val="EA6A7D6C"/>
    <w:lvl w:ilvl="0" w:tplc="F8AC6D54">
      <w:numFmt w:val="bullet"/>
      <w:lvlText w:val="-"/>
      <w:lvlJc w:val="left"/>
      <w:pPr>
        <w:ind w:left="720" w:hanging="360"/>
      </w:pPr>
      <w:rPr>
        <w:rFonts w:ascii="Arial" w:eastAsia="Apto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4854E3"/>
    <w:multiLevelType w:val="hybridMultilevel"/>
    <w:tmpl w:val="ACCEE1F6"/>
    <w:lvl w:ilvl="0" w:tplc="F8AC6D54">
      <w:numFmt w:val="bullet"/>
      <w:lvlText w:val="-"/>
      <w:lvlJc w:val="left"/>
      <w:pPr>
        <w:ind w:left="720" w:hanging="360"/>
      </w:pPr>
      <w:rPr>
        <w:rFonts w:ascii="Arial" w:eastAsia="Apto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2622316">
    <w:abstractNumId w:val="0"/>
  </w:num>
  <w:num w:numId="2" w16cid:durableId="383218182">
    <w:abstractNumId w:val="2"/>
  </w:num>
  <w:num w:numId="3" w16cid:durableId="535431414">
    <w:abstractNumId w:val="5"/>
  </w:num>
  <w:num w:numId="4" w16cid:durableId="62334677">
    <w:abstractNumId w:val="3"/>
  </w:num>
  <w:num w:numId="5" w16cid:durableId="64185405">
    <w:abstractNumId w:val="4"/>
  </w:num>
  <w:num w:numId="6" w16cid:durableId="833304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D3B"/>
    <w:rsid w:val="000001D1"/>
    <w:rsid w:val="00000A78"/>
    <w:rsid w:val="00002303"/>
    <w:rsid w:val="00002DCD"/>
    <w:rsid w:val="00003030"/>
    <w:rsid w:val="0000315C"/>
    <w:rsid w:val="00007C29"/>
    <w:rsid w:val="0001237C"/>
    <w:rsid w:val="0001526B"/>
    <w:rsid w:val="0002246F"/>
    <w:rsid w:val="000320EA"/>
    <w:rsid w:val="000321FA"/>
    <w:rsid w:val="00033F52"/>
    <w:rsid w:val="000342C1"/>
    <w:rsid w:val="0003480D"/>
    <w:rsid w:val="00036F25"/>
    <w:rsid w:val="000405D5"/>
    <w:rsid w:val="00047EFB"/>
    <w:rsid w:val="0006445A"/>
    <w:rsid w:val="000659FC"/>
    <w:rsid w:val="000715F0"/>
    <w:rsid w:val="00071DAC"/>
    <w:rsid w:val="00071E07"/>
    <w:rsid w:val="00073F90"/>
    <w:rsid w:val="00076826"/>
    <w:rsid w:val="00077DD1"/>
    <w:rsid w:val="00082771"/>
    <w:rsid w:val="00083FB9"/>
    <w:rsid w:val="00092831"/>
    <w:rsid w:val="00093587"/>
    <w:rsid w:val="000947FF"/>
    <w:rsid w:val="000A0593"/>
    <w:rsid w:val="000A0FA8"/>
    <w:rsid w:val="000A1566"/>
    <w:rsid w:val="000A34E8"/>
    <w:rsid w:val="000A4127"/>
    <w:rsid w:val="000A71CE"/>
    <w:rsid w:val="000B235B"/>
    <w:rsid w:val="000B635D"/>
    <w:rsid w:val="000C4E2C"/>
    <w:rsid w:val="000C7777"/>
    <w:rsid w:val="000D4041"/>
    <w:rsid w:val="000D72E7"/>
    <w:rsid w:val="000D7EFB"/>
    <w:rsid w:val="000E01F4"/>
    <w:rsid w:val="000E5CD9"/>
    <w:rsid w:val="000E7ABE"/>
    <w:rsid w:val="000F1ABD"/>
    <w:rsid w:val="000F3383"/>
    <w:rsid w:val="000F4127"/>
    <w:rsid w:val="000F4854"/>
    <w:rsid w:val="000F56FF"/>
    <w:rsid w:val="000F6554"/>
    <w:rsid w:val="000F705A"/>
    <w:rsid w:val="00105306"/>
    <w:rsid w:val="001066A1"/>
    <w:rsid w:val="00107609"/>
    <w:rsid w:val="00110FE3"/>
    <w:rsid w:val="001116FE"/>
    <w:rsid w:val="00111FBC"/>
    <w:rsid w:val="00114EFC"/>
    <w:rsid w:val="00120D6E"/>
    <w:rsid w:val="00121E4D"/>
    <w:rsid w:val="00124251"/>
    <w:rsid w:val="0012532A"/>
    <w:rsid w:val="0013061E"/>
    <w:rsid w:val="001351C5"/>
    <w:rsid w:val="00135C86"/>
    <w:rsid w:val="0014256F"/>
    <w:rsid w:val="00143291"/>
    <w:rsid w:val="00145AD7"/>
    <w:rsid w:val="00151455"/>
    <w:rsid w:val="00154A2F"/>
    <w:rsid w:val="001559D4"/>
    <w:rsid w:val="00156340"/>
    <w:rsid w:val="00157156"/>
    <w:rsid w:val="00160FBC"/>
    <w:rsid w:val="00163E17"/>
    <w:rsid w:val="0016683A"/>
    <w:rsid w:val="00170A43"/>
    <w:rsid w:val="00174DA2"/>
    <w:rsid w:val="001754A6"/>
    <w:rsid w:val="00175F16"/>
    <w:rsid w:val="001807E8"/>
    <w:rsid w:val="001815C6"/>
    <w:rsid w:val="00182E52"/>
    <w:rsid w:val="00184873"/>
    <w:rsid w:val="00184AAC"/>
    <w:rsid w:val="00185122"/>
    <w:rsid w:val="00185500"/>
    <w:rsid w:val="00185DBB"/>
    <w:rsid w:val="00197CBB"/>
    <w:rsid w:val="001A1950"/>
    <w:rsid w:val="001A252F"/>
    <w:rsid w:val="001A2DA2"/>
    <w:rsid w:val="001A7296"/>
    <w:rsid w:val="001A7783"/>
    <w:rsid w:val="001B1AD3"/>
    <w:rsid w:val="001B263C"/>
    <w:rsid w:val="001B6C43"/>
    <w:rsid w:val="001C07B5"/>
    <w:rsid w:val="001C19BE"/>
    <w:rsid w:val="001C617D"/>
    <w:rsid w:val="001D4CDC"/>
    <w:rsid w:val="001D699C"/>
    <w:rsid w:val="001D6A7F"/>
    <w:rsid w:val="001E082B"/>
    <w:rsid w:val="001E15DE"/>
    <w:rsid w:val="001F4A23"/>
    <w:rsid w:val="0020583F"/>
    <w:rsid w:val="002068D7"/>
    <w:rsid w:val="00210D4F"/>
    <w:rsid w:val="002111C6"/>
    <w:rsid w:val="0021151C"/>
    <w:rsid w:val="002166EA"/>
    <w:rsid w:val="002170D5"/>
    <w:rsid w:val="0021711A"/>
    <w:rsid w:val="00223567"/>
    <w:rsid w:val="00224C3E"/>
    <w:rsid w:val="00226AAF"/>
    <w:rsid w:val="00231E65"/>
    <w:rsid w:val="002321A7"/>
    <w:rsid w:val="00232D16"/>
    <w:rsid w:val="00233D43"/>
    <w:rsid w:val="0023574F"/>
    <w:rsid w:val="002359C6"/>
    <w:rsid w:val="00235C24"/>
    <w:rsid w:val="00236B09"/>
    <w:rsid w:val="0023782B"/>
    <w:rsid w:val="002423C1"/>
    <w:rsid w:val="0024348A"/>
    <w:rsid w:val="00246878"/>
    <w:rsid w:val="00247FBC"/>
    <w:rsid w:val="0025373B"/>
    <w:rsid w:val="00261184"/>
    <w:rsid w:val="00261AD7"/>
    <w:rsid w:val="0026232A"/>
    <w:rsid w:val="002664B7"/>
    <w:rsid w:val="00267804"/>
    <w:rsid w:val="002702B6"/>
    <w:rsid w:val="002731FB"/>
    <w:rsid w:val="0027354B"/>
    <w:rsid w:val="00273D0E"/>
    <w:rsid w:val="002741DB"/>
    <w:rsid w:val="00274731"/>
    <w:rsid w:val="0027609F"/>
    <w:rsid w:val="00276193"/>
    <w:rsid w:val="00290C83"/>
    <w:rsid w:val="00291704"/>
    <w:rsid w:val="00292024"/>
    <w:rsid w:val="002A2F57"/>
    <w:rsid w:val="002A46A4"/>
    <w:rsid w:val="002A4A6F"/>
    <w:rsid w:val="002B1D0F"/>
    <w:rsid w:val="002B4DCA"/>
    <w:rsid w:val="002B59CB"/>
    <w:rsid w:val="002B6C3E"/>
    <w:rsid w:val="002C0EF5"/>
    <w:rsid w:val="002C1AE7"/>
    <w:rsid w:val="002C2768"/>
    <w:rsid w:val="002C2BD2"/>
    <w:rsid w:val="002C766A"/>
    <w:rsid w:val="002D05FF"/>
    <w:rsid w:val="002D530D"/>
    <w:rsid w:val="002D5C83"/>
    <w:rsid w:val="002D745F"/>
    <w:rsid w:val="002D792B"/>
    <w:rsid w:val="002D7DB1"/>
    <w:rsid w:val="002E6029"/>
    <w:rsid w:val="002E684D"/>
    <w:rsid w:val="002E7B47"/>
    <w:rsid w:val="002F06E8"/>
    <w:rsid w:val="002F0763"/>
    <w:rsid w:val="002F5B23"/>
    <w:rsid w:val="003055B6"/>
    <w:rsid w:val="00310AB9"/>
    <w:rsid w:val="003124DA"/>
    <w:rsid w:val="00312EB9"/>
    <w:rsid w:val="00315C85"/>
    <w:rsid w:val="00323955"/>
    <w:rsid w:val="00324BA7"/>
    <w:rsid w:val="00330986"/>
    <w:rsid w:val="003313F9"/>
    <w:rsid w:val="00331468"/>
    <w:rsid w:val="0033236C"/>
    <w:rsid w:val="003367AE"/>
    <w:rsid w:val="00341175"/>
    <w:rsid w:val="00343322"/>
    <w:rsid w:val="00352A9F"/>
    <w:rsid w:val="00362F2C"/>
    <w:rsid w:val="00364054"/>
    <w:rsid w:val="00365F50"/>
    <w:rsid w:val="00370227"/>
    <w:rsid w:val="00377624"/>
    <w:rsid w:val="00380067"/>
    <w:rsid w:val="00380DC0"/>
    <w:rsid w:val="00382235"/>
    <w:rsid w:val="0038250E"/>
    <w:rsid w:val="00383D41"/>
    <w:rsid w:val="00383DCC"/>
    <w:rsid w:val="00383F53"/>
    <w:rsid w:val="00385489"/>
    <w:rsid w:val="00390490"/>
    <w:rsid w:val="0039154E"/>
    <w:rsid w:val="00391655"/>
    <w:rsid w:val="003930AA"/>
    <w:rsid w:val="003956E3"/>
    <w:rsid w:val="0039663C"/>
    <w:rsid w:val="003A1155"/>
    <w:rsid w:val="003A15DB"/>
    <w:rsid w:val="003A21D6"/>
    <w:rsid w:val="003A61A1"/>
    <w:rsid w:val="003A6675"/>
    <w:rsid w:val="003B0653"/>
    <w:rsid w:val="003B2A58"/>
    <w:rsid w:val="003B4B2D"/>
    <w:rsid w:val="003B64B0"/>
    <w:rsid w:val="003C3122"/>
    <w:rsid w:val="003C46B2"/>
    <w:rsid w:val="003C4DDB"/>
    <w:rsid w:val="003C5957"/>
    <w:rsid w:val="003C66A6"/>
    <w:rsid w:val="003C7FF6"/>
    <w:rsid w:val="003D3D1F"/>
    <w:rsid w:val="003D4A61"/>
    <w:rsid w:val="003E0E0E"/>
    <w:rsid w:val="003E440B"/>
    <w:rsid w:val="003E7EEE"/>
    <w:rsid w:val="003F0731"/>
    <w:rsid w:val="003F15A5"/>
    <w:rsid w:val="003F160A"/>
    <w:rsid w:val="003F38D4"/>
    <w:rsid w:val="003F3E02"/>
    <w:rsid w:val="00402E5A"/>
    <w:rsid w:val="004032E7"/>
    <w:rsid w:val="00404F22"/>
    <w:rsid w:val="00407035"/>
    <w:rsid w:val="004116A9"/>
    <w:rsid w:val="0041496F"/>
    <w:rsid w:val="00415D8D"/>
    <w:rsid w:val="004166EA"/>
    <w:rsid w:val="00416BFE"/>
    <w:rsid w:val="004176B7"/>
    <w:rsid w:val="00424A90"/>
    <w:rsid w:val="004263BF"/>
    <w:rsid w:val="00426E9E"/>
    <w:rsid w:val="0042709B"/>
    <w:rsid w:val="0043068B"/>
    <w:rsid w:val="004313AA"/>
    <w:rsid w:val="004316A7"/>
    <w:rsid w:val="00432316"/>
    <w:rsid w:val="00435ADB"/>
    <w:rsid w:val="00436502"/>
    <w:rsid w:val="00437C99"/>
    <w:rsid w:val="004401CE"/>
    <w:rsid w:val="00440E25"/>
    <w:rsid w:val="004444C8"/>
    <w:rsid w:val="00445C01"/>
    <w:rsid w:val="00445EA8"/>
    <w:rsid w:val="0044637E"/>
    <w:rsid w:val="0044741C"/>
    <w:rsid w:val="004476DF"/>
    <w:rsid w:val="00450070"/>
    <w:rsid w:val="00450489"/>
    <w:rsid w:val="004507E9"/>
    <w:rsid w:val="00450820"/>
    <w:rsid w:val="00451C80"/>
    <w:rsid w:val="00455281"/>
    <w:rsid w:val="004606B8"/>
    <w:rsid w:val="00460D5E"/>
    <w:rsid w:val="00460E10"/>
    <w:rsid w:val="00462C1B"/>
    <w:rsid w:val="00462FF7"/>
    <w:rsid w:val="00464C9E"/>
    <w:rsid w:val="00466CE3"/>
    <w:rsid w:val="0047222F"/>
    <w:rsid w:val="0047263A"/>
    <w:rsid w:val="004726D4"/>
    <w:rsid w:val="004728DD"/>
    <w:rsid w:val="00477DF6"/>
    <w:rsid w:val="00482778"/>
    <w:rsid w:val="0048407E"/>
    <w:rsid w:val="004840F1"/>
    <w:rsid w:val="00484655"/>
    <w:rsid w:val="00484D9C"/>
    <w:rsid w:val="00484DFB"/>
    <w:rsid w:val="00486844"/>
    <w:rsid w:val="004875C2"/>
    <w:rsid w:val="00494DF5"/>
    <w:rsid w:val="004961F4"/>
    <w:rsid w:val="004965AC"/>
    <w:rsid w:val="004A3774"/>
    <w:rsid w:val="004A554B"/>
    <w:rsid w:val="004B3CD0"/>
    <w:rsid w:val="004C3297"/>
    <w:rsid w:val="004C5F22"/>
    <w:rsid w:val="004C6CC9"/>
    <w:rsid w:val="004C70A5"/>
    <w:rsid w:val="004D4D2C"/>
    <w:rsid w:val="004D4D97"/>
    <w:rsid w:val="004D71D4"/>
    <w:rsid w:val="004D7384"/>
    <w:rsid w:val="004E2D9F"/>
    <w:rsid w:val="004E6BC7"/>
    <w:rsid w:val="004F0E93"/>
    <w:rsid w:val="004F28C4"/>
    <w:rsid w:val="00501761"/>
    <w:rsid w:val="00501A72"/>
    <w:rsid w:val="0051087C"/>
    <w:rsid w:val="00514D7F"/>
    <w:rsid w:val="00515200"/>
    <w:rsid w:val="00517ECE"/>
    <w:rsid w:val="0052457B"/>
    <w:rsid w:val="00525D3F"/>
    <w:rsid w:val="00525DC3"/>
    <w:rsid w:val="00526662"/>
    <w:rsid w:val="00530FE9"/>
    <w:rsid w:val="005349AC"/>
    <w:rsid w:val="005370D3"/>
    <w:rsid w:val="005373B6"/>
    <w:rsid w:val="00537CE0"/>
    <w:rsid w:val="00541BF2"/>
    <w:rsid w:val="00541C0E"/>
    <w:rsid w:val="00547F05"/>
    <w:rsid w:val="00552D80"/>
    <w:rsid w:val="00552DE3"/>
    <w:rsid w:val="00560613"/>
    <w:rsid w:val="00564103"/>
    <w:rsid w:val="00570117"/>
    <w:rsid w:val="005705A1"/>
    <w:rsid w:val="005710EF"/>
    <w:rsid w:val="005721C8"/>
    <w:rsid w:val="005743E4"/>
    <w:rsid w:val="00574D86"/>
    <w:rsid w:val="00575883"/>
    <w:rsid w:val="00580148"/>
    <w:rsid w:val="00582633"/>
    <w:rsid w:val="00582A93"/>
    <w:rsid w:val="005835A4"/>
    <w:rsid w:val="00584A1D"/>
    <w:rsid w:val="00584A34"/>
    <w:rsid w:val="005853D0"/>
    <w:rsid w:val="00590A90"/>
    <w:rsid w:val="00591723"/>
    <w:rsid w:val="005942C7"/>
    <w:rsid w:val="00594D60"/>
    <w:rsid w:val="0059554A"/>
    <w:rsid w:val="005A078B"/>
    <w:rsid w:val="005A1938"/>
    <w:rsid w:val="005B0D7B"/>
    <w:rsid w:val="005B1783"/>
    <w:rsid w:val="005B40BB"/>
    <w:rsid w:val="005C2A94"/>
    <w:rsid w:val="005C531D"/>
    <w:rsid w:val="005C5851"/>
    <w:rsid w:val="005C6CB0"/>
    <w:rsid w:val="005C703E"/>
    <w:rsid w:val="005C7726"/>
    <w:rsid w:val="005D7DCB"/>
    <w:rsid w:val="005E3327"/>
    <w:rsid w:val="005E433B"/>
    <w:rsid w:val="005F1D90"/>
    <w:rsid w:val="00602CB0"/>
    <w:rsid w:val="00603E79"/>
    <w:rsid w:val="0061423B"/>
    <w:rsid w:val="0061600C"/>
    <w:rsid w:val="00621FEA"/>
    <w:rsid w:val="006242FE"/>
    <w:rsid w:val="00625405"/>
    <w:rsid w:val="00626C23"/>
    <w:rsid w:val="006272AD"/>
    <w:rsid w:val="00630D42"/>
    <w:rsid w:val="00631618"/>
    <w:rsid w:val="00631A1C"/>
    <w:rsid w:val="00634111"/>
    <w:rsid w:val="00637171"/>
    <w:rsid w:val="00642CC4"/>
    <w:rsid w:val="0065360E"/>
    <w:rsid w:val="00654169"/>
    <w:rsid w:val="006575E0"/>
    <w:rsid w:val="00661E5E"/>
    <w:rsid w:val="00665DB7"/>
    <w:rsid w:val="00666A75"/>
    <w:rsid w:val="00672067"/>
    <w:rsid w:val="00672947"/>
    <w:rsid w:val="00672B02"/>
    <w:rsid w:val="00685C17"/>
    <w:rsid w:val="00692AF2"/>
    <w:rsid w:val="006A7762"/>
    <w:rsid w:val="006B1DD5"/>
    <w:rsid w:val="006B449B"/>
    <w:rsid w:val="006B57F8"/>
    <w:rsid w:val="006B7E6C"/>
    <w:rsid w:val="006C4C44"/>
    <w:rsid w:val="006C6EE9"/>
    <w:rsid w:val="006D09C7"/>
    <w:rsid w:val="006D3233"/>
    <w:rsid w:val="006D5745"/>
    <w:rsid w:val="006D745D"/>
    <w:rsid w:val="006D763C"/>
    <w:rsid w:val="006D769F"/>
    <w:rsid w:val="006D78D7"/>
    <w:rsid w:val="006D794F"/>
    <w:rsid w:val="006E02E0"/>
    <w:rsid w:val="006E19DB"/>
    <w:rsid w:val="006E30BB"/>
    <w:rsid w:val="006E3351"/>
    <w:rsid w:val="006E50E8"/>
    <w:rsid w:val="006E6207"/>
    <w:rsid w:val="006E6E88"/>
    <w:rsid w:val="006E73FA"/>
    <w:rsid w:val="006F061D"/>
    <w:rsid w:val="006F2D53"/>
    <w:rsid w:val="006F63F1"/>
    <w:rsid w:val="0070026A"/>
    <w:rsid w:val="00702839"/>
    <w:rsid w:val="00705895"/>
    <w:rsid w:val="007106D5"/>
    <w:rsid w:val="00711A03"/>
    <w:rsid w:val="00715B8B"/>
    <w:rsid w:val="00715BC2"/>
    <w:rsid w:val="00720E86"/>
    <w:rsid w:val="00721AD6"/>
    <w:rsid w:val="00721C52"/>
    <w:rsid w:val="00723526"/>
    <w:rsid w:val="00727F30"/>
    <w:rsid w:val="00732290"/>
    <w:rsid w:val="00734431"/>
    <w:rsid w:val="0073496E"/>
    <w:rsid w:val="00746DDC"/>
    <w:rsid w:val="00750314"/>
    <w:rsid w:val="00750E54"/>
    <w:rsid w:val="007518FA"/>
    <w:rsid w:val="00753547"/>
    <w:rsid w:val="00764947"/>
    <w:rsid w:val="007670A7"/>
    <w:rsid w:val="007673D2"/>
    <w:rsid w:val="00777F31"/>
    <w:rsid w:val="0078030B"/>
    <w:rsid w:val="007805BE"/>
    <w:rsid w:val="00784401"/>
    <w:rsid w:val="00784EBB"/>
    <w:rsid w:val="00787313"/>
    <w:rsid w:val="00787A40"/>
    <w:rsid w:val="00787B0A"/>
    <w:rsid w:val="007924CF"/>
    <w:rsid w:val="00793913"/>
    <w:rsid w:val="00795104"/>
    <w:rsid w:val="00795CDB"/>
    <w:rsid w:val="00795F50"/>
    <w:rsid w:val="0079742B"/>
    <w:rsid w:val="007A22FF"/>
    <w:rsid w:val="007A42F1"/>
    <w:rsid w:val="007B1511"/>
    <w:rsid w:val="007B158A"/>
    <w:rsid w:val="007B24C8"/>
    <w:rsid w:val="007B3CA7"/>
    <w:rsid w:val="007B42B4"/>
    <w:rsid w:val="007B56FD"/>
    <w:rsid w:val="007B73FD"/>
    <w:rsid w:val="007C1E96"/>
    <w:rsid w:val="007D24B3"/>
    <w:rsid w:val="007D40B3"/>
    <w:rsid w:val="007D4DCD"/>
    <w:rsid w:val="007D7D9A"/>
    <w:rsid w:val="007E1520"/>
    <w:rsid w:val="007E21EB"/>
    <w:rsid w:val="007E668E"/>
    <w:rsid w:val="007F0E09"/>
    <w:rsid w:val="007F1C55"/>
    <w:rsid w:val="007F1CEE"/>
    <w:rsid w:val="007F2A1D"/>
    <w:rsid w:val="007F4A76"/>
    <w:rsid w:val="007F4BBE"/>
    <w:rsid w:val="007F7FEB"/>
    <w:rsid w:val="0080453C"/>
    <w:rsid w:val="0080536C"/>
    <w:rsid w:val="00806DC2"/>
    <w:rsid w:val="00807005"/>
    <w:rsid w:val="00807FDB"/>
    <w:rsid w:val="00814998"/>
    <w:rsid w:val="00821CFC"/>
    <w:rsid w:val="00827737"/>
    <w:rsid w:val="00830659"/>
    <w:rsid w:val="00833DF2"/>
    <w:rsid w:val="008411FC"/>
    <w:rsid w:val="00841628"/>
    <w:rsid w:val="0084632A"/>
    <w:rsid w:val="00846C7C"/>
    <w:rsid w:val="008475D3"/>
    <w:rsid w:val="0086010B"/>
    <w:rsid w:val="00860660"/>
    <w:rsid w:val="00861B9F"/>
    <w:rsid w:val="008666A2"/>
    <w:rsid w:val="00867167"/>
    <w:rsid w:val="00867C7F"/>
    <w:rsid w:val="008707CB"/>
    <w:rsid w:val="00871FC9"/>
    <w:rsid w:val="00872150"/>
    <w:rsid w:val="00873F66"/>
    <w:rsid w:val="008742E1"/>
    <w:rsid w:val="008751DF"/>
    <w:rsid w:val="00877A8D"/>
    <w:rsid w:val="0088174F"/>
    <w:rsid w:val="00883D0C"/>
    <w:rsid w:val="00887A8E"/>
    <w:rsid w:val="00895DDD"/>
    <w:rsid w:val="008A03A0"/>
    <w:rsid w:val="008A6DAA"/>
    <w:rsid w:val="008B1D4B"/>
    <w:rsid w:val="008B3065"/>
    <w:rsid w:val="008B4DBA"/>
    <w:rsid w:val="008B632D"/>
    <w:rsid w:val="008C094F"/>
    <w:rsid w:val="008C1757"/>
    <w:rsid w:val="008C3E38"/>
    <w:rsid w:val="008C7F80"/>
    <w:rsid w:val="008D2007"/>
    <w:rsid w:val="008E03E9"/>
    <w:rsid w:val="008E26BE"/>
    <w:rsid w:val="008E5039"/>
    <w:rsid w:val="008E64A9"/>
    <w:rsid w:val="008E6776"/>
    <w:rsid w:val="008F0519"/>
    <w:rsid w:val="008F6D2F"/>
    <w:rsid w:val="008F6E3E"/>
    <w:rsid w:val="008F76B3"/>
    <w:rsid w:val="00903E2D"/>
    <w:rsid w:val="00907AA8"/>
    <w:rsid w:val="00907EC5"/>
    <w:rsid w:val="00911EBF"/>
    <w:rsid w:val="00912125"/>
    <w:rsid w:val="009136F7"/>
    <w:rsid w:val="00916FA0"/>
    <w:rsid w:val="00921FCD"/>
    <w:rsid w:val="009223B0"/>
    <w:rsid w:val="009256A1"/>
    <w:rsid w:val="009258C6"/>
    <w:rsid w:val="00927079"/>
    <w:rsid w:val="00930D95"/>
    <w:rsid w:val="00934081"/>
    <w:rsid w:val="00934AEF"/>
    <w:rsid w:val="00940A11"/>
    <w:rsid w:val="00942220"/>
    <w:rsid w:val="00942BB2"/>
    <w:rsid w:val="00942E0C"/>
    <w:rsid w:val="009446DF"/>
    <w:rsid w:val="00946EEF"/>
    <w:rsid w:val="0095414C"/>
    <w:rsid w:val="0095424B"/>
    <w:rsid w:val="009563F9"/>
    <w:rsid w:val="00961263"/>
    <w:rsid w:val="00962183"/>
    <w:rsid w:val="0096652D"/>
    <w:rsid w:val="00966A0C"/>
    <w:rsid w:val="00967063"/>
    <w:rsid w:val="00971226"/>
    <w:rsid w:val="009727E5"/>
    <w:rsid w:val="00972C3B"/>
    <w:rsid w:val="00975268"/>
    <w:rsid w:val="00980E4D"/>
    <w:rsid w:val="00980F5B"/>
    <w:rsid w:val="00982D36"/>
    <w:rsid w:val="00982D8A"/>
    <w:rsid w:val="0098535F"/>
    <w:rsid w:val="00985E37"/>
    <w:rsid w:val="0098769B"/>
    <w:rsid w:val="00990C11"/>
    <w:rsid w:val="0099424A"/>
    <w:rsid w:val="009A0977"/>
    <w:rsid w:val="009B0D66"/>
    <w:rsid w:val="009B2F69"/>
    <w:rsid w:val="009B2FB3"/>
    <w:rsid w:val="009B5A81"/>
    <w:rsid w:val="009B7BB3"/>
    <w:rsid w:val="009C0BD4"/>
    <w:rsid w:val="009C25BC"/>
    <w:rsid w:val="009C30DA"/>
    <w:rsid w:val="009C3C77"/>
    <w:rsid w:val="009C3CC0"/>
    <w:rsid w:val="009D25B7"/>
    <w:rsid w:val="009D697D"/>
    <w:rsid w:val="009E145F"/>
    <w:rsid w:val="009F26D9"/>
    <w:rsid w:val="009F2B30"/>
    <w:rsid w:val="009F3944"/>
    <w:rsid w:val="009F399B"/>
    <w:rsid w:val="009F5886"/>
    <w:rsid w:val="00A0175B"/>
    <w:rsid w:val="00A04E6F"/>
    <w:rsid w:val="00A054C9"/>
    <w:rsid w:val="00A05CD4"/>
    <w:rsid w:val="00A10F6B"/>
    <w:rsid w:val="00A12707"/>
    <w:rsid w:val="00A13A82"/>
    <w:rsid w:val="00A15578"/>
    <w:rsid w:val="00A15864"/>
    <w:rsid w:val="00A236A8"/>
    <w:rsid w:val="00A2423A"/>
    <w:rsid w:val="00A24CAC"/>
    <w:rsid w:val="00A26FBB"/>
    <w:rsid w:val="00A33176"/>
    <w:rsid w:val="00A41172"/>
    <w:rsid w:val="00A419BC"/>
    <w:rsid w:val="00A4228C"/>
    <w:rsid w:val="00A42FE4"/>
    <w:rsid w:val="00A516AC"/>
    <w:rsid w:val="00A5175A"/>
    <w:rsid w:val="00A54EB6"/>
    <w:rsid w:val="00A5564C"/>
    <w:rsid w:val="00A60A11"/>
    <w:rsid w:val="00A61953"/>
    <w:rsid w:val="00A64FB9"/>
    <w:rsid w:val="00A76DC6"/>
    <w:rsid w:val="00A81B9C"/>
    <w:rsid w:val="00A82D3B"/>
    <w:rsid w:val="00A84E0F"/>
    <w:rsid w:val="00A859D0"/>
    <w:rsid w:val="00A870B1"/>
    <w:rsid w:val="00A87903"/>
    <w:rsid w:val="00A87ED6"/>
    <w:rsid w:val="00A95B25"/>
    <w:rsid w:val="00AA1D18"/>
    <w:rsid w:val="00AA2B39"/>
    <w:rsid w:val="00AA435E"/>
    <w:rsid w:val="00AA5FA6"/>
    <w:rsid w:val="00AA68F3"/>
    <w:rsid w:val="00AB35FF"/>
    <w:rsid w:val="00AB4B67"/>
    <w:rsid w:val="00AB7FBC"/>
    <w:rsid w:val="00AC1054"/>
    <w:rsid w:val="00AC22E1"/>
    <w:rsid w:val="00AC5C55"/>
    <w:rsid w:val="00AD3A81"/>
    <w:rsid w:val="00AD774D"/>
    <w:rsid w:val="00AE1943"/>
    <w:rsid w:val="00AE4211"/>
    <w:rsid w:val="00AE4D12"/>
    <w:rsid w:val="00AE4F86"/>
    <w:rsid w:val="00AE7B36"/>
    <w:rsid w:val="00AF21F4"/>
    <w:rsid w:val="00AF5D9A"/>
    <w:rsid w:val="00AF5F8C"/>
    <w:rsid w:val="00AF6D38"/>
    <w:rsid w:val="00AF6F61"/>
    <w:rsid w:val="00B005E6"/>
    <w:rsid w:val="00B03385"/>
    <w:rsid w:val="00B05B35"/>
    <w:rsid w:val="00B06393"/>
    <w:rsid w:val="00B06466"/>
    <w:rsid w:val="00B075BC"/>
    <w:rsid w:val="00B07607"/>
    <w:rsid w:val="00B109C7"/>
    <w:rsid w:val="00B14F7C"/>
    <w:rsid w:val="00B30D7E"/>
    <w:rsid w:val="00B31A43"/>
    <w:rsid w:val="00B350DD"/>
    <w:rsid w:val="00B36AE0"/>
    <w:rsid w:val="00B37734"/>
    <w:rsid w:val="00B40726"/>
    <w:rsid w:val="00B42DAC"/>
    <w:rsid w:val="00B46F89"/>
    <w:rsid w:val="00B5069E"/>
    <w:rsid w:val="00B53523"/>
    <w:rsid w:val="00B55CBA"/>
    <w:rsid w:val="00B56C82"/>
    <w:rsid w:val="00B62906"/>
    <w:rsid w:val="00B63244"/>
    <w:rsid w:val="00B65544"/>
    <w:rsid w:val="00B661B5"/>
    <w:rsid w:val="00B6654B"/>
    <w:rsid w:val="00B7013B"/>
    <w:rsid w:val="00B744E0"/>
    <w:rsid w:val="00B769F2"/>
    <w:rsid w:val="00B76AFA"/>
    <w:rsid w:val="00B81B19"/>
    <w:rsid w:val="00B83394"/>
    <w:rsid w:val="00B85987"/>
    <w:rsid w:val="00B96D68"/>
    <w:rsid w:val="00BA229F"/>
    <w:rsid w:val="00BA3A54"/>
    <w:rsid w:val="00BA6426"/>
    <w:rsid w:val="00BA7038"/>
    <w:rsid w:val="00BA713F"/>
    <w:rsid w:val="00BB3E9B"/>
    <w:rsid w:val="00BB62CF"/>
    <w:rsid w:val="00BC76A9"/>
    <w:rsid w:val="00BD1A4F"/>
    <w:rsid w:val="00BD2FC2"/>
    <w:rsid w:val="00BD4B52"/>
    <w:rsid w:val="00BD6836"/>
    <w:rsid w:val="00BE11DE"/>
    <w:rsid w:val="00BE24AB"/>
    <w:rsid w:val="00BF1F20"/>
    <w:rsid w:val="00BF5B48"/>
    <w:rsid w:val="00C0011C"/>
    <w:rsid w:val="00C01320"/>
    <w:rsid w:val="00C03B4F"/>
    <w:rsid w:val="00C0521E"/>
    <w:rsid w:val="00C06D94"/>
    <w:rsid w:val="00C14BF7"/>
    <w:rsid w:val="00C15486"/>
    <w:rsid w:val="00C1581B"/>
    <w:rsid w:val="00C20BD4"/>
    <w:rsid w:val="00C21ECC"/>
    <w:rsid w:val="00C26BCF"/>
    <w:rsid w:val="00C27102"/>
    <w:rsid w:val="00C30D8D"/>
    <w:rsid w:val="00C32CDD"/>
    <w:rsid w:val="00C3331C"/>
    <w:rsid w:val="00C36CB4"/>
    <w:rsid w:val="00C447EE"/>
    <w:rsid w:val="00C448D2"/>
    <w:rsid w:val="00C46480"/>
    <w:rsid w:val="00C470F5"/>
    <w:rsid w:val="00C47E2A"/>
    <w:rsid w:val="00C541B0"/>
    <w:rsid w:val="00C60AFF"/>
    <w:rsid w:val="00C613ED"/>
    <w:rsid w:val="00C6577E"/>
    <w:rsid w:val="00C66D92"/>
    <w:rsid w:val="00C67541"/>
    <w:rsid w:val="00C733A5"/>
    <w:rsid w:val="00C73EEF"/>
    <w:rsid w:val="00C745B4"/>
    <w:rsid w:val="00C748CA"/>
    <w:rsid w:val="00C7668C"/>
    <w:rsid w:val="00C84587"/>
    <w:rsid w:val="00C85150"/>
    <w:rsid w:val="00C9624D"/>
    <w:rsid w:val="00C9770B"/>
    <w:rsid w:val="00CA0516"/>
    <w:rsid w:val="00CA19FF"/>
    <w:rsid w:val="00CA4E2D"/>
    <w:rsid w:val="00CA5155"/>
    <w:rsid w:val="00CA608C"/>
    <w:rsid w:val="00CB293F"/>
    <w:rsid w:val="00CB4BFD"/>
    <w:rsid w:val="00CC10DB"/>
    <w:rsid w:val="00CD1D72"/>
    <w:rsid w:val="00CD542E"/>
    <w:rsid w:val="00CE1B74"/>
    <w:rsid w:val="00CE2B12"/>
    <w:rsid w:val="00CE3E40"/>
    <w:rsid w:val="00CE5599"/>
    <w:rsid w:val="00CF1D9B"/>
    <w:rsid w:val="00CF2B49"/>
    <w:rsid w:val="00CF300C"/>
    <w:rsid w:val="00CF32B3"/>
    <w:rsid w:val="00CF352F"/>
    <w:rsid w:val="00CF5871"/>
    <w:rsid w:val="00CF6298"/>
    <w:rsid w:val="00D02527"/>
    <w:rsid w:val="00D05501"/>
    <w:rsid w:val="00D067E8"/>
    <w:rsid w:val="00D1408D"/>
    <w:rsid w:val="00D21B8F"/>
    <w:rsid w:val="00D22EF4"/>
    <w:rsid w:val="00D23B8B"/>
    <w:rsid w:val="00D23BB2"/>
    <w:rsid w:val="00D27BAE"/>
    <w:rsid w:val="00D3066A"/>
    <w:rsid w:val="00D32021"/>
    <w:rsid w:val="00D34417"/>
    <w:rsid w:val="00D35508"/>
    <w:rsid w:val="00D35F28"/>
    <w:rsid w:val="00D36AF3"/>
    <w:rsid w:val="00D42F02"/>
    <w:rsid w:val="00D441C9"/>
    <w:rsid w:val="00D460F8"/>
    <w:rsid w:val="00D51D11"/>
    <w:rsid w:val="00D5218F"/>
    <w:rsid w:val="00D52A63"/>
    <w:rsid w:val="00D563D2"/>
    <w:rsid w:val="00D56D88"/>
    <w:rsid w:val="00D57646"/>
    <w:rsid w:val="00D577EE"/>
    <w:rsid w:val="00D62E93"/>
    <w:rsid w:val="00D705A8"/>
    <w:rsid w:val="00D72332"/>
    <w:rsid w:val="00D7494C"/>
    <w:rsid w:val="00D75C4F"/>
    <w:rsid w:val="00D77681"/>
    <w:rsid w:val="00D81774"/>
    <w:rsid w:val="00D82759"/>
    <w:rsid w:val="00D9375F"/>
    <w:rsid w:val="00D93FD7"/>
    <w:rsid w:val="00D97C3B"/>
    <w:rsid w:val="00DA237E"/>
    <w:rsid w:val="00DA5D64"/>
    <w:rsid w:val="00DA6CD0"/>
    <w:rsid w:val="00DB0C58"/>
    <w:rsid w:val="00DB0F4A"/>
    <w:rsid w:val="00DB38C4"/>
    <w:rsid w:val="00DB43DC"/>
    <w:rsid w:val="00DB6351"/>
    <w:rsid w:val="00DC156E"/>
    <w:rsid w:val="00DC5AAE"/>
    <w:rsid w:val="00DD1D77"/>
    <w:rsid w:val="00DD33D4"/>
    <w:rsid w:val="00DD52F1"/>
    <w:rsid w:val="00DD5D5F"/>
    <w:rsid w:val="00DE2DD3"/>
    <w:rsid w:val="00DE5177"/>
    <w:rsid w:val="00DE72EE"/>
    <w:rsid w:val="00DE7A9F"/>
    <w:rsid w:val="00E001A3"/>
    <w:rsid w:val="00E0478A"/>
    <w:rsid w:val="00E06088"/>
    <w:rsid w:val="00E12BFE"/>
    <w:rsid w:val="00E15867"/>
    <w:rsid w:val="00E164B1"/>
    <w:rsid w:val="00E171F8"/>
    <w:rsid w:val="00E222F2"/>
    <w:rsid w:val="00E244EE"/>
    <w:rsid w:val="00E31752"/>
    <w:rsid w:val="00E414D0"/>
    <w:rsid w:val="00E43E99"/>
    <w:rsid w:val="00E47C4F"/>
    <w:rsid w:val="00E506BE"/>
    <w:rsid w:val="00E51F68"/>
    <w:rsid w:val="00E532B3"/>
    <w:rsid w:val="00E538EA"/>
    <w:rsid w:val="00E5557D"/>
    <w:rsid w:val="00E57F57"/>
    <w:rsid w:val="00E60965"/>
    <w:rsid w:val="00E62A44"/>
    <w:rsid w:val="00E70F34"/>
    <w:rsid w:val="00E753E2"/>
    <w:rsid w:val="00E84F29"/>
    <w:rsid w:val="00E914D0"/>
    <w:rsid w:val="00E9207F"/>
    <w:rsid w:val="00E93024"/>
    <w:rsid w:val="00E93EAC"/>
    <w:rsid w:val="00E96177"/>
    <w:rsid w:val="00EA40F1"/>
    <w:rsid w:val="00EB0AD3"/>
    <w:rsid w:val="00EB1560"/>
    <w:rsid w:val="00EB185C"/>
    <w:rsid w:val="00EB1B0C"/>
    <w:rsid w:val="00EB55D5"/>
    <w:rsid w:val="00EB594C"/>
    <w:rsid w:val="00EB78D2"/>
    <w:rsid w:val="00EC0E4C"/>
    <w:rsid w:val="00EC23A3"/>
    <w:rsid w:val="00EC6A65"/>
    <w:rsid w:val="00ED0C58"/>
    <w:rsid w:val="00ED1826"/>
    <w:rsid w:val="00ED532E"/>
    <w:rsid w:val="00EE2230"/>
    <w:rsid w:val="00EE2946"/>
    <w:rsid w:val="00EE33ED"/>
    <w:rsid w:val="00EE76B2"/>
    <w:rsid w:val="00EF0F3A"/>
    <w:rsid w:val="00EF35BC"/>
    <w:rsid w:val="00F006D9"/>
    <w:rsid w:val="00F00EE3"/>
    <w:rsid w:val="00F00F66"/>
    <w:rsid w:val="00F012F6"/>
    <w:rsid w:val="00F02207"/>
    <w:rsid w:val="00F0345F"/>
    <w:rsid w:val="00F052DD"/>
    <w:rsid w:val="00F054B9"/>
    <w:rsid w:val="00F05EE4"/>
    <w:rsid w:val="00F0725D"/>
    <w:rsid w:val="00F07C86"/>
    <w:rsid w:val="00F14769"/>
    <w:rsid w:val="00F14891"/>
    <w:rsid w:val="00F158EF"/>
    <w:rsid w:val="00F2082A"/>
    <w:rsid w:val="00F243ED"/>
    <w:rsid w:val="00F25794"/>
    <w:rsid w:val="00F26886"/>
    <w:rsid w:val="00F26D11"/>
    <w:rsid w:val="00F30314"/>
    <w:rsid w:val="00F30CF9"/>
    <w:rsid w:val="00F3203B"/>
    <w:rsid w:val="00F32BED"/>
    <w:rsid w:val="00F37503"/>
    <w:rsid w:val="00F4144B"/>
    <w:rsid w:val="00F457A5"/>
    <w:rsid w:val="00F50059"/>
    <w:rsid w:val="00F50971"/>
    <w:rsid w:val="00F5195C"/>
    <w:rsid w:val="00F53D37"/>
    <w:rsid w:val="00F5436A"/>
    <w:rsid w:val="00F54DAA"/>
    <w:rsid w:val="00F57E29"/>
    <w:rsid w:val="00F6090C"/>
    <w:rsid w:val="00F61204"/>
    <w:rsid w:val="00F61AD4"/>
    <w:rsid w:val="00F677F0"/>
    <w:rsid w:val="00F71008"/>
    <w:rsid w:val="00F74920"/>
    <w:rsid w:val="00F83231"/>
    <w:rsid w:val="00F91D12"/>
    <w:rsid w:val="00F93413"/>
    <w:rsid w:val="00F9682C"/>
    <w:rsid w:val="00F972F0"/>
    <w:rsid w:val="00F974FD"/>
    <w:rsid w:val="00F97987"/>
    <w:rsid w:val="00FA01CE"/>
    <w:rsid w:val="00FA13F2"/>
    <w:rsid w:val="00FA2EC9"/>
    <w:rsid w:val="00FA3192"/>
    <w:rsid w:val="00FA54B9"/>
    <w:rsid w:val="00FA5B06"/>
    <w:rsid w:val="00FA6591"/>
    <w:rsid w:val="00FB0C1D"/>
    <w:rsid w:val="00FB1AE9"/>
    <w:rsid w:val="00FB44EA"/>
    <w:rsid w:val="00FB47BC"/>
    <w:rsid w:val="00FB7BBC"/>
    <w:rsid w:val="00FC2BB9"/>
    <w:rsid w:val="00FC45DD"/>
    <w:rsid w:val="00FD205C"/>
    <w:rsid w:val="00FD2A1A"/>
    <w:rsid w:val="00FD2B00"/>
    <w:rsid w:val="00FD41D0"/>
    <w:rsid w:val="00FD6FE6"/>
    <w:rsid w:val="00FE05ED"/>
    <w:rsid w:val="00FE5660"/>
    <w:rsid w:val="00FE7698"/>
    <w:rsid w:val="00FF0F32"/>
    <w:rsid w:val="00FF189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017AB"/>
  <w15:chartTrackingRefBased/>
  <w15:docId w15:val="{D2289E71-57C8-4723-B495-3B11BA071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D3B"/>
    <w:rPr>
      <w:rFonts w:eastAsiaTheme="majorEastAsia" w:cstheme="majorBidi"/>
      <w:color w:val="272727" w:themeColor="text1" w:themeTint="D8"/>
    </w:rPr>
  </w:style>
  <w:style w:type="paragraph" w:styleId="Title">
    <w:name w:val="Title"/>
    <w:basedOn w:val="Normal"/>
    <w:next w:val="Normal"/>
    <w:link w:val="TitleChar"/>
    <w:uiPriority w:val="10"/>
    <w:qFormat/>
    <w:rsid w:val="00A82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D3B"/>
    <w:pPr>
      <w:spacing w:before="160"/>
      <w:jc w:val="center"/>
    </w:pPr>
    <w:rPr>
      <w:i/>
      <w:iCs/>
      <w:color w:val="404040" w:themeColor="text1" w:themeTint="BF"/>
    </w:rPr>
  </w:style>
  <w:style w:type="character" w:customStyle="1" w:styleId="QuoteChar">
    <w:name w:val="Quote Char"/>
    <w:basedOn w:val="DefaultParagraphFont"/>
    <w:link w:val="Quote"/>
    <w:uiPriority w:val="29"/>
    <w:rsid w:val="00A82D3B"/>
    <w:rPr>
      <w:i/>
      <w:iCs/>
      <w:color w:val="404040" w:themeColor="text1" w:themeTint="BF"/>
    </w:rPr>
  </w:style>
  <w:style w:type="paragraph" w:styleId="ListParagraph">
    <w:name w:val="List Paragraph"/>
    <w:basedOn w:val="Normal"/>
    <w:uiPriority w:val="34"/>
    <w:qFormat/>
    <w:rsid w:val="00A82D3B"/>
    <w:pPr>
      <w:ind w:left="720"/>
      <w:contextualSpacing/>
    </w:pPr>
  </w:style>
  <w:style w:type="character" w:styleId="IntenseEmphasis">
    <w:name w:val="Intense Emphasis"/>
    <w:basedOn w:val="DefaultParagraphFont"/>
    <w:uiPriority w:val="21"/>
    <w:qFormat/>
    <w:rsid w:val="00A82D3B"/>
    <w:rPr>
      <w:i/>
      <w:iCs/>
      <w:color w:val="0F4761" w:themeColor="accent1" w:themeShade="BF"/>
    </w:rPr>
  </w:style>
  <w:style w:type="paragraph" w:styleId="IntenseQuote">
    <w:name w:val="Intense Quote"/>
    <w:basedOn w:val="Normal"/>
    <w:next w:val="Normal"/>
    <w:link w:val="IntenseQuoteChar"/>
    <w:uiPriority w:val="30"/>
    <w:qFormat/>
    <w:rsid w:val="00A82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D3B"/>
    <w:rPr>
      <w:i/>
      <w:iCs/>
      <w:color w:val="0F4761" w:themeColor="accent1" w:themeShade="BF"/>
    </w:rPr>
  </w:style>
  <w:style w:type="character" w:styleId="IntenseReference">
    <w:name w:val="Intense Reference"/>
    <w:basedOn w:val="DefaultParagraphFont"/>
    <w:uiPriority w:val="32"/>
    <w:qFormat/>
    <w:rsid w:val="00A82D3B"/>
    <w:rPr>
      <w:b/>
      <w:bCs/>
      <w:smallCaps/>
      <w:color w:val="0F4761" w:themeColor="accent1" w:themeShade="BF"/>
      <w:spacing w:val="5"/>
    </w:rPr>
  </w:style>
  <w:style w:type="character" w:styleId="Hyperlink">
    <w:name w:val="Hyperlink"/>
    <w:basedOn w:val="DefaultParagraphFont"/>
    <w:uiPriority w:val="99"/>
    <w:unhideWhenUsed/>
    <w:rsid w:val="00486844"/>
    <w:rPr>
      <w:color w:val="467886" w:themeColor="hyperlink"/>
      <w:u w:val="single"/>
    </w:rPr>
  </w:style>
  <w:style w:type="character" w:styleId="UnresolvedMention">
    <w:name w:val="Unresolved Mention"/>
    <w:basedOn w:val="DefaultParagraphFont"/>
    <w:uiPriority w:val="99"/>
    <w:semiHidden/>
    <w:unhideWhenUsed/>
    <w:rsid w:val="00486844"/>
    <w:rPr>
      <w:color w:val="605E5C"/>
      <w:shd w:val="clear" w:color="auto" w:fill="E1DFDD"/>
    </w:rPr>
  </w:style>
  <w:style w:type="table" w:styleId="TableGrid">
    <w:name w:val="Table Grid"/>
    <w:basedOn w:val="TableNormal"/>
    <w:uiPriority w:val="39"/>
    <w:rsid w:val="002B6C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2B6C3E"/>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06445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06445A"/>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5">
    <w:name w:val="Grid Table 6 Colorful Accent 5"/>
    <w:basedOn w:val="TableNormal"/>
    <w:uiPriority w:val="51"/>
    <w:rsid w:val="007E21E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1Light-Accent5">
    <w:name w:val="Grid Table 1 Light Accent 5"/>
    <w:basedOn w:val="TableNormal"/>
    <w:uiPriority w:val="46"/>
    <w:rsid w:val="00107609"/>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ListTable3-Accent5">
    <w:name w:val="List Table 3 Accent 5"/>
    <w:basedOn w:val="TableNormal"/>
    <w:uiPriority w:val="48"/>
    <w:rsid w:val="000D72E7"/>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paragraph" w:styleId="Header">
    <w:name w:val="header"/>
    <w:basedOn w:val="Normal"/>
    <w:link w:val="HeaderChar"/>
    <w:uiPriority w:val="99"/>
    <w:unhideWhenUsed/>
    <w:rsid w:val="00FD2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A1A"/>
  </w:style>
  <w:style w:type="paragraph" w:styleId="Footer">
    <w:name w:val="footer"/>
    <w:basedOn w:val="Normal"/>
    <w:link w:val="FooterChar"/>
    <w:uiPriority w:val="99"/>
    <w:unhideWhenUsed/>
    <w:rsid w:val="00FD2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1522.2024.2381114"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11/chso.12848"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4819</TotalTime>
  <Pages>25</Pages>
  <Words>3150</Words>
  <Characters>17956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ruiz cabezas</dc:creator>
  <cp:keywords/>
  <dc:description/>
  <cp:lastModifiedBy>patricia ruiz cabezas</cp:lastModifiedBy>
  <cp:revision>410</cp:revision>
  <dcterms:created xsi:type="dcterms:W3CDTF">2026-06-27T23:13:00Z</dcterms:created>
  <dcterms:modified xsi:type="dcterms:W3CDTF">2026-07-10T18:03:00Z</dcterms:modified>
</cp:coreProperties>
</file>