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43B0" w:rsidRPr="00E21D0E" w:rsidRDefault="00B543B0" w:rsidP="00B543B0">
      <w:pPr>
        <w:rPr>
          <w:rFonts w:ascii="Calibri" w:eastAsia="Calibri" w:hAnsi="Calibri" w:cs="Times New Roman"/>
        </w:rPr>
      </w:pPr>
      <w:r w:rsidRPr="00E21D0E">
        <w:rPr>
          <w:rFonts w:ascii="Calibri" w:eastAsia="Calibri" w:hAnsi="Calibri" w:cs="Times New Roman"/>
          <w:noProof/>
          <w:lang w:eastAsia="en-GB"/>
        </w:rPr>
        <w:drawing>
          <wp:inline distT="0" distB="0" distL="0" distR="0" wp14:anchorId="0CD01842" wp14:editId="263F5E71">
            <wp:extent cx="2303145" cy="923290"/>
            <wp:effectExtent l="0" t="0" r="1905" b="0"/>
            <wp:docPr id="1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3145" cy="923290"/>
                    </a:xfrm>
                    <a:prstGeom prst="rect">
                      <a:avLst/>
                    </a:prstGeom>
                    <a:noFill/>
                    <a:ln>
                      <a:noFill/>
                    </a:ln>
                  </pic:spPr>
                </pic:pic>
              </a:graphicData>
            </a:graphic>
          </wp:inline>
        </w:drawing>
      </w:r>
    </w:p>
    <w:p w:rsidR="00B543B0" w:rsidRPr="00E21D0E" w:rsidRDefault="00B543B0" w:rsidP="00B543B0">
      <w:pPr>
        <w:rPr>
          <w:rFonts w:ascii="Calibri" w:eastAsia="Calibri" w:hAnsi="Calibri" w:cs="Times New Roman"/>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B543B0" w:rsidRPr="00E21D0E" w:rsidTr="001D62D7">
        <w:trPr>
          <w:cantSplit/>
          <w:trHeight w:val="469"/>
        </w:trPr>
        <w:tc>
          <w:tcPr>
            <w:tcW w:w="4908" w:type="dxa"/>
            <w:hideMark/>
          </w:tcPr>
          <w:p w:rsidR="00B543B0" w:rsidRPr="00E21D0E" w:rsidRDefault="00B543B0" w:rsidP="001D62D7">
            <w:pPr>
              <w:spacing w:after="240"/>
              <w:rPr>
                <w:b/>
                <w:caps/>
                <w:color w:val="FF0000"/>
              </w:rPr>
            </w:pPr>
            <w:r w:rsidRPr="00E21D0E">
              <w:rPr>
                <w:b/>
                <w:caps/>
              </w:rPr>
              <w:t>LOCATION:</w:t>
            </w:r>
            <w:r w:rsidRPr="00E21D0E">
              <w:rPr>
                <w:caps/>
              </w:rPr>
              <w:t xml:space="preserve"> </w:t>
            </w:r>
            <w:r w:rsidRPr="00E21D0E">
              <w:rPr>
                <w:b/>
                <w:caps/>
                <w:color w:val="FF0000"/>
              </w:rPr>
              <w:t xml:space="preserve">Swansea </w:t>
            </w:r>
          </w:p>
        </w:tc>
        <w:tc>
          <w:tcPr>
            <w:tcW w:w="4259" w:type="dxa"/>
            <w:hideMark/>
          </w:tcPr>
          <w:p w:rsidR="00B543B0" w:rsidRPr="00E21D0E" w:rsidRDefault="00B543B0" w:rsidP="001D62D7">
            <w:pPr>
              <w:spacing w:after="240"/>
              <w:jc w:val="right"/>
              <w:rPr>
                <w:caps/>
              </w:rPr>
            </w:pPr>
            <w:r w:rsidRPr="00E21D0E">
              <w:rPr>
                <w:b/>
                <w:caps/>
              </w:rPr>
              <w:t xml:space="preserve">LLEOLIAD: </w:t>
            </w:r>
            <w:r w:rsidRPr="00E21D0E">
              <w:rPr>
                <w:caps/>
              </w:rPr>
              <w:t xml:space="preserve"> </w:t>
            </w:r>
            <w:r w:rsidRPr="00E21D0E">
              <w:rPr>
                <w:b/>
                <w:caps/>
                <w:color w:val="FF0000"/>
              </w:rPr>
              <w:t>abertawe</w:t>
            </w:r>
          </w:p>
        </w:tc>
      </w:tr>
      <w:tr w:rsidR="00B543B0" w:rsidRPr="00E21D0E" w:rsidTr="001D62D7">
        <w:trPr>
          <w:trHeight w:val="542"/>
        </w:trPr>
        <w:tc>
          <w:tcPr>
            <w:tcW w:w="4908" w:type="dxa"/>
            <w:hideMark/>
          </w:tcPr>
          <w:p w:rsidR="00B543B0" w:rsidRPr="00E21D0E" w:rsidRDefault="00B543B0" w:rsidP="001D62D7">
            <w:pPr>
              <w:spacing w:after="240"/>
              <w:ind w:left="5760" w:hanging="5760"/>
              <w:rPr>
                <w:b/>
              </w:rPr>
            </w:pPr>
            <w:r w:rsidRPr="00E21D0E">
              <w:rPr>
                <w:b/>
              </w:rPr>
              <w:t xml:space="preserve">LEVEL </w:t>
            </w:r>
            <w:r w:rsidRPr="00E21D0E">
              <w:rPr>
                <w:b/>
                <w:color w:val="FF0000"/>
              </w:rPr>
              <w:t>5</w:t>
            </w:r>
          </w:p>
        </w:tc>
        <w:tc>
          <w:tcPr>
            <w:tcW w:w="4259" w:type="dxa"/>
            <w:hideMark/>
          </w:tcPr>
          <w:p w:rsidR="00B543B0" w:rsidRPr="00E21D0E" w:rsidRDefault="00B543B0" w:rsidP="001D62D7">
            <w:pPr>
              <w:spacing w:after="240"/>
              <w:ind w:left="5760" w:hanging="5760"/>
              <w:jc w:val="right"/>
              <w:rPr>
                <w:b/>
              </w:rPr>
            </w:pPr>
            <w:r w:rsidRPr="00E21D0E">
              <w:rPr>
                <w:b/>
              </w:rPr>
              <w:t xml:space="preserve">LEFEL </w:t>
            </w:r>
            <w:r w:rsidRPr="00E21D0E">
              <w:rPr>
                <w:b/>
                <w:color w:val="FF0000"/>
              </w:rPr>
              <w:t>5</w:t>
            </w:r>
          </w:p>
        </w:tc>
      </w:tr>
      <w:tr w:rsidR="00B543B0" w:rsidRPr="00E21D0E" w:rsidTr="001D62D7">
        <w:trPr>
          <w:trHeight w:val="302"/>
        </w:trPr>
        <w:tc>
          <w:tcPr>
            <w:tcW w:w="4908" w:type="dxa"/>
            <w:hideMark/>
          </w:tcPr>
          <w:p w:rsidR="00B543B0" w:rsidRPr="00E21D0E" w:rsidRDefault="00B543B0" w:rsidP="001D62D7">
            <w:pPr>
              <w:rPr>
                <w:b/>
                <w:caps/>
              </w:rPr>
            </w:pPr>
            <w:r w:rsidRPr="00E21D0E">
              <w:rPr>
                <w:b/>
                <w:caps/>
              </w:rPr>
              <w:t>EXAMINATION PERIOD</w:t>
            </w:r>
          </w:p>
        </w:tc>
        <w:tc>
          <w:tcPr>
            <w:tcW w:w="4259" w:type="dxa"/>
            <w:hideMark/>
          </w:tcPr>
          <w:p w:rsidR="00B543B0" w:rsidRPr="00E21D0E" w:rsidRDefault="00B543B0" w:rsidP="001D62D7">
            <w:pPr>
              <w:jc w:val="right"/>
              <w:rPr>
                <w:b/>
                <w:caps/>
              </w:rPr>
            </w:pPr>
            <w:r w:rsidRPr="00E21D0E">
              <w:rPr>
                <w:b/>
                <w:caps/>
              </w:rPr>
              <w:t>CYFNOD ARHOLIADAU</w:t>
            </w:r>
          </w:p>
        </w:tc>
      </w:tr>
      <w:tr w:rsidR="00B543B0" w:rsidRPr="00E21D0E" w:rsidTr="001D62D7">
        <w:trPr>
          <w:trHeight w:val="863"/>
        </w:trPr>
        <w:tc>
          <w:tcPr>
            <w:tcW w:w="4908" w:type="dxa"/>
            <w:hideMark/>
          </w:tcPr>
          <w:p w:rsidR="00B543B0" w:rsidRPr="00E21D0E" w:rsidRDefault="00B543B0" w:rsidP="001D62D7">
            <w:pPr>
              <w:spacing w:after="240"/>
              <w:jc w:val="both"/>
              <w:rPr>
                <w:b/>
                <w:caps/>
                <w:color w:val="FF0000"/>
              </w:rPr>
            </w:pPr>
            <w:r>
              <w:rPr>
                <w:b/>
                <w:caps/>
                <w:color w:val="FF0000"/>
              </w:rPr>
              <w:t>may 2023</w:t>
            </w:r>
          </w:p>
        </w:tc>
        <w:tc>
          <w:tcPr>
            <w:tcW w:w="4259" w:type="dxa"/>
            <w:hideMark/>
          </w:tcPr>
          <w:p w:rsidR="00B543B0" w:rsidRPr="00E21D0E" w:rsidRDefault="00B543B0" w:rsidP="001D62D7">
            <w:pPr>
              <w:spacing w:after="240"/>
              <w:jc w:val="right"/>
              <w:rPr>
                <w:b/>
                <w:caps/>
                <w:color w:val="FF0000"/>
              </w:rPr>
            </w:pPr>
            <w:r>
              <w:rPr>
                <w:b/>
                <w:caps/>
                <w:color w:val="FF0000"/>
              </w:rPr>
              <w:t>mai 2023</w:t>
            </w:r>
          </w:p>
        </w:tc>
      </w:tr>
    </w:tbl>
    <w:p w:rsidR="00B543B0" w:rsidRPr="00E21D0E" w:rsidRDefault="00B543B0" w:rsidP="00B543B0">
      <w:pPr>
        <w:spacing w:after="0"/>
        <w:jc w:val="center"/>
        <w:rPr>
          <w:rFonts w:ascii="Times New Roman" w:eastAsia="Times New Roman" w:hAnsi="Times New Roman" w:cs="Times New Roman"/>
          <w:b/>
          <w:caps/>
          <w:color w:val="FF0000"/>
          <w:sz w:val="28"/>
          <w:szCs w:val="20"/>
        </w:rPr>
      </w:pPr>
    </w:p>
    <w:p w:rsidR="00B543B0" w:rsidRDefault="00B543B0" w:rsidP="00B543B0">
      <w:pPr>
        <w:spacing w:after="0"/>
        <w:jc w:val="center"/>
        <w:rPr>
          <w:rFonts w:ascii="Times New Roman" w:eastAsia="Times New Roman" w:hAnsi="Times New Roman" w:cs="Times New Roman"/>
          <w:b/>
          <w:color w:val="FF0000"/>
          <w:sz w:val="28"/>
          <w:szCs w:val="28"/>
        </w:rPr>
      </w:pPr>
      <w:r w:rsidRPr="00E21D0E">
        <w:rPr>
          <w:rFonts w:ascii="Times New Roman" w:eastAsia="Times New Roman" w:hAnsi="Times New Roman" w:cs="Times New Roman"/>
          <w:b/>
          <w:caps/>
          <w:sz w:val="28"/>
          <w:szCs w:val="20"/>
        </w:rPr>
        <w:t xml:space="preserve">MODULE CODE: </w:t>
      </w:r>
      <w:r w:rsidRPr="00A84E06">
        <w:rPr>
          <w:rFonts w:ascii="Times New Roman" w:eastAsia="Times New Roman" w:hAnsi="Times New Roman" w:cs="Times New Roman"/>
          <w:b/>
          <w:color w:val="FF0000"/>
          <w:sz w:val="28"/>
          <w:szCs w:val="28"/>
        </w:rPr>
        <w:t>GOEE5001</w:t>
      </w:r>
    </w:p>
    <w:p w:rsidR="00B543B0" w:rsidRPr="00E21D0E" w:rsidRDefault="00B543B0" w:rsidP="00B543B0">
      <w:pPr>
        <w:spacing w:after="0"/>
        <w:jc w:val="center"/>
        <w:rPr>
          <w:rFonts w:ascii="Times New Roman" w:eastAsia="Times New Roman" w:hAnsi="Times New Roman" w:cs="Times New Roman"/>
          <w:b/>
          <w:caps/>
          <w:color w:val="FF0000"/>
          <w:sz w:val="28"/>
          <w:szCs w:val="28"/>
        </w:rPr>
      </w:pPr>
    </w:p>
    <w:p w:rsidR="00B543B0" w:rsidRPr="00E21D0E" w:rsidRDefault="00B543B0" w:rsidP="00B543B0">
      <w:pPr>
        <w:spacing w:after="0"/>
        <w:jc w:val="center"/>
        <w:rPr>
          <w:rFonts w:ascii="Times New Roman" w:eastAsia="Times New Roman" w:hAnsi="Times New Roman" w:cs="Times New Roman"/>
          <w:b/>
          <w:caps/>
          <w:sz w:val="28"/>
          <w:szCs w:val="20"/>
        </w:rPr>
      </w:pPr>
    </w:p>
    <w:p w:rsidR="00B543B0" w:rsidRDefault="00B543B0" w:rsidP="00B543B0">
      <w:pPr>
        <w:spacing w:after="0"/>
        <w:jc w:val="center"/>
        <w:rPr>
          <w:rFonts w:ascii="Times New Roman" w:eastAsia="Times New Roman" w:hAnsi="Times New Roman" w:cs="Times New Roman"/>
          <w:b/>
          <w:caps/>
          <w:color w:val="FF0000"/>
          <w:kern w:val="2"/>
          <w:sz w:val="28"/>
          <w:szCs w:val="28"/>
        </w:rPr>
      </w:pPr>
      <w:bookmarkStart w:id="0" w:name="_Toc356839659"/>
      <w:r w:rsidRPr="00E21D0E">
        <w:rPr>
          <w:rFonts w:ascii="Times New Roman" w:eastAsia="Times New Roman" w:hAnsi="Times New Roman" w:cs="Times New Roman"/>
          <w:b/>
          <w:caps/>
          <w:color w:val="FF0000"/>
          <w:kern w:val="2"/>
          <w:sz w:val="28"/>
          <w:szCs w:val="28"/>
        </w:rPr>
        <w:t>Electrical Principles Theory</w:t>
      </w:r>
      <w:bookmarkEnd w:id="0"/>
    </w:p>
    <w:p w:rsidR="00B543B0" w:rsidRDefault="00B543B0" w:rsidP="00B543B0">
      <w:pPr>
        <w:spacing w:after="0"/>
        <w:jc w:val="center"/>
        <w:rPr>
          <w:rFonts w:ascii="Times New Roman" w:eastAsia="Times New Roman" w:hAnsi="Times New Roman" w:cs="Times New Roman"/>
          <w:b/>
          <w:caps/>
          <w:color w:val="FF0000"/>
          <w:kern w:val="2"/>
          <w:sz w:val="28"/>
          <w:szCs w:val="28"/>
        </w:rPr>
      </w:pPr>
    </w:p>
    <w:p w:rsidR="00B543B0" w:rsidRPr="00E21D0E" w:rsidRDefault="00B543B0" w:rsidP="00B543B0">
      <w:pPr>
        <w:spacing w:after="0"/>
        <w:jc w:val="center"/>
        <w:rPr>
          <w:rFonts w:ascii="Times New Roman" w:eastAsia="Times New Roman" w:hAnsi="Times New Roman" w:cs="Times New Roman"/>
          <w:b/>
          <w:caps/>
          <w:sz w:val="28"/>
          <w:szCs w:val="20"/>
        </w:rPr>
      </w:pPr>
    </w:p>
    <w:p w:rsidR="00B543B0" w:rsidRPr="00E21D0E" w:rsidRDefault="00B543B0" w:rsidP="00B543B0">
      <w:pPr>
        <w:spacing w:after="240"/>
        <w:rPr>
          <w:rFonts w:ascii="Times New Roman" w:eastAsia="Times New Roman" w:hAnsi="Times New Roman" w:cs="Times New Roman"/>
          <w:b/>
          <w:caps/>
          <w:sz w:val="28"/>
          <w:szCs w:val="20"/>
        </w:rPr>
      </w:pPr>
      <w:r w:rsidRPr="00E21D0E">
        <w:rPr>
          <w:rFonts w:ascii="Times New Roman" w:eastAsia="Times New Roman" w:hAnsi="Times New Roman" w:cs="Times New Roman"/>
          <w:b/>
          <w:caps/>
          <w:sz w:val="28"/>
          <w:szCs w:val="20"/>
        </w:rPr>
        <w:t xml:space="preserve">TIME:  </w:t>
      </w:r>
      <w:r w:rsidRPr="00E21D0E">
        <w:rPr>
          <w:rFonts w:ascii="Times New Roman" w:eastAsia="Times New Roman" w:hAnsi="Times New Roman" w:cs="Times New Roman"/>
          <w:b/>
          <w:caps/>
          <w:color w:val="FF0000"/>
          <w:sz w:val="28"/>
          <w:szCs w:val="20"/>
        </w:rPr>
        <w:t>2 HOURS</w:t>
      </w:r>
      <w:r w:rsidRPr="00E21D0E">
        <w:rPr>
          <w:rFonts w:ascii="Times New Roman" w:eastAsia="Times New Roman" w:hAnsi="Times New Roman" w:cs="Times New Roman"/>
          <w:b/>
          <w:caps/>
          <w:sz w:val="28"/>
          <w:szCs w:val="20"/>
        </w:rPr>
        <w:t xml:space="preserve"> </w:t>
      </w:r>
    </w:p>
    <w:p w:rsidR="00B543B0" w:rsidRPr="00E21D0E" w:rsidRDefault="00B543B0" w:rsidP="00B543B0">
      <w:pPr>
        <w:spacing w:after="0"/>
        <w:rPr>
          <w:rFonts w:ascii="Times New Roman" w:eastAsia="Times New Roman" w:hAnsi="Times New Roman" w:cs="Times New Roman"/>
          <w:b/>
          <w:caps/>
          <w:sz w:val="28"/>
          <w:szCs w:val="20"/>
        </w:rPr>
      </w:pPr>
    </w:p>
    <w:p w:rsidR="00B543B0" w:rsidRPr="00E21D0E" w:rsidRDefault="00B543B0" w:rsidP="00B543B0">
      <w:pPr>
        <w:spacing w:after="0"/>
        <w:rPr>
          <w:rFonts w:ascii="Times New Roman" w:eastAsia="Times New Roman" w:hAnsi="Times New Roman" w:cs="Times New Roman"/>
          <w:b/>
          <w:caps/>
          <w:sz w:val="28"/>
          <w:szCs w:val="20"/>
        </w:rPr>
      </w:pPr>
      <w:r w:rsidRPr="00E21D0E">
        <w:rPr>
          <w:rFonts w:ascii="Times New Roman" w:eastAsia="Times New Roman" w:hAnsi="Times New Roman" w:cs="Times New Roman"/>
          <w:b/>
          <w:caps/>
          <w:sz w:val="28"/>
          <w:szCs w:val="20"/>
        </w:rPr>
        <w:t xml:space="preserve">answer </w:t>
      </w:r>
      <w:r w:rsidRPr="00E21D0E">
        <w:rPr>
          <w:rFonts w:ascii="Times New Roman" w:eastAsia="Times New Roman" w:hAnsi="Times New Roman" w:cs="Times New Roman"/>
          <w:b/>
          <w:caps/>
          <w:color w:val="FF0000"/>
          <w:sz w:val="28"/>
          <w:szCs w:val="20"/>
          <w:u w:val="single"/>
        </w:rPr>
        <w:t>all</w:t>
      </w:r>
      <w:r w:rsidRPr="00E21D0E">
        <w:rPr>
          <w:rFonts w:ascii="Times New Roman" w:eastAsia="Times New Roman" w:hAnsi="Times New Roman" w:cs="Times New Roman"/>
          <w:b/>
          <w:caps/>
          <w:sz w:val="28"/>
          <w:szCs w:val="20"/>
        </w:rPr>
        <w:t xml:space="preserve"> questions</w:t>
      </w:r>
    </w:p>
    <w:p w:rsidR="00B543B0" w:rsidRPr="00E21D0E" w:rsidRDefault="00B543B0" w:rsidP="00B543B0">
      <w:pPr>
        <w:spacing w:after="120"/>
        <w:rPr>
          <w:rFonts w:ascii="Times New Roman" w:eastAsia="Times New Roman" w:hAnsi="Times New Roman" w:cs="Times New Roman"/>
          <w:sz w:val="24"/>
          <w:szCs w:val="20"/>
        </w:rPr>
      </w:pPr>
    </w:p>
    <w:p w:rsidR="00B543B0" w:rsidRPr="00E21D0E" w:rsidRDefault="00B543B0" w:rsidP="00B543B0">
      <w:pPr>
        <w:spacing w:after="0"/>
        <w:rPr>
          <w:rFonts w:ascii="Times New Roman" w:eastAsia="Times New Roman" w:hAnsi="Times New Roman" w:cs="Times New Roman"/>
          <w:b/>
          <w:caps/>
          <w:sz w:val="28"/>
          <w:szCs w:val="20"/>
        </w:rPr>
      </w:pPr>
    </w:p>
    <w:p w:rsidR="00B543B0" w:rsidRPr="00E21D0E" w:rsidRDefault="00B543B0" w:rsidP="00B543B0">
      <w:pPr>
        <w:spacing w:after="120"/>
        <w:rPr>
          <w:rFonts w:ascii="Times New Roman" w:eastAsia="Times New Roman" w:hAnsi="Times New Roman" w:cs="Times New Roman"/>
          <w:sz w:val="24"/>
          <w:szCs w:val="20"/>
        </w:rPr>
      </w:pPr>
    </w:p>
    <w:p w:rsidR="00B543B0" w:rsidRPr="00E21D0E" w:rsidRDefault="00B543B0" w:rsidP="00B543B0">
      <w:pPr>
        <w:spacing w:after="120"/>
        <w:rPr>
          <w:rFonts w:ascii="Times New Roman" w:eastAsia="Times New Roman" w:hAnsi="Times New Roman" w:cs="Times New Roman"/>
          <w:i/>
          <w:sz w:val="24"/>
          <w:szCs w:val="20"/>
        </w:rPr>
      </w:pPr>
      <w:r w:rsidRPr="00E21D0E">
        <w:rPr>
          <w:rFonts w:ascii="Times New Roman" w:eastAsia="Times New Roman" w:hAnsi="Times New Roman" w:cs="Times New Roman"/>
          <w:i/>
          <w:sz w:val="24"/>
          <w:szCs w:val="20"/>
        </w:rPr>
        <w:t>Equipment or materials required – Calculator</w:t>
      </w:r>
      <w:r>
        <w:rPr>
          <w:rFonts w:ascii="Times New Roman" w:eastAsia="Times New Roman" w:hAnsi="Times New Roman" w:cs="Times New Roman"/>
          <w:i/>
          <w:sz w:val="24"/>
          <w:szCs w:val="20"/>
        </w:rPr>
        <w:t>, Formula Sheet</w:t>
      </w:r>
    </w:p>
    <w:p w:rsidR="00B543B0" w:rsidRPr="00E21D0E" w:rsidRDefault="00B543B0" w:rsidP="00B543B0">
      <w:pPr>
        <w:rPr>
          <w:rFonts w:ascii="Calibri" w:eastAsia="Calibri" w:hAnsi="Calibri" w:cs="Times New Roman"/>
        </w:rPr>
      </w:pPr>
    </w:p>
    <w:p w:rsidR="00B543B0" w:rsidRDefault="00B543B0" w:rsidP="00B543B0">
      <w:pPr>
        <w:tabs>
          <w:tab w:val="left" w:pos="1562"/>
        </w:tabs>
        <w:rPr>
          <w:rFonts w:ascii="Calibri" w:eastAsia="Calibri" w:hAnsi="Calibri" w:cs="Times New Roman"/>
        </w:rPr>
      </w:pPr>
    </w:p>
    <w:p w:rsidR="00B543B0" w:rsidRDefault="00B543B0" w:rsidP="00B543B0">
      <w:pPr>
        <w:tabs>
          <w:tab w:val="left" w:pos="1562"/>
        </w:tabs>
        <w:rPr>
          <w:rFonts w:ascii="Calibri" w:eastAsia="Calibri" w:hAnsi="Calibri" w:cs="Times New Roman"/>
        </w:rPr>
      </w:pPr>
    </w:p>
    <w:p w:rsidR="00B543B0" w:rsidRDefault="00B543B0" w:rsidP="00B543B0">
      <w:pPr>
        <w:tabs>
          <w:tab w:val="left" w:pos="1562"/>
        </w:tabs>
        <w:rPr>
          <w:rFonts w:ascii="Calibri" w:eastAsia="Calibri" w:hAnsi="Calibri" w:cs="Times New Roman"/>
        </w:rPr>
      </w:pPr>
    </w:p>
    <w:p w:rsidR="00B543B0" w:rsidRDefault="00B543B0" w:rsidP="00B543B0">
      <w:pPr>
        <w:tabs>
          <w:tab w:val="left" w:pos="1562"/>
        </w:tabs>
        <w:rPr>
          <w:rFonts w:ascii="Calibri" w:eastAsia="Calibri" w:hAnsi="Calibri" w:cs="Times New Roman"/>
        </w:rPr>
      </w:pPr>
    </w:p>
    <w:p w:rsidR="00B543B0" w:rsidRDefault="00B543B0" w:rsidP="00B543B0">
      <w:pPr>
        <w:tabs>
          <w:tab w:val="left" w:pos="1562"/>
        </w:tabs>
        <w:rPr>
          <w:rFonts w:ascii="Calibri" w:eastAsia="Calibri" w:hAnsi="Calibri" w:cs="Times New Roman"/>
        </w:rPr>
      </w:pPr>
    </w:p>
    <w:p w:rsidR="00B543B0" w:rsidRDefault="00B543B0" w:rsidP="00B543B0">
      <w:pPr>
        <w:tabs>
          <w:tab w:val="left" w:pos="1562"/>
        </w:tabs>
        <w:rPr>
          <w:rFonts w:ascii="Calibri" w:eastAsia="Calibri" w:hAnsi="Calibri" w:cs="Times New Roman"/>
        </w:rPr>
      </w:pPr>
    </w:p>
    <w:p w:rsidR="00B543B0" w:rsidRDefault="00B543B0" w:rsidP="00B543B0">
      <w:pPr>
        <w:tabs>
          <w:tab w:val="left" w:pos="1562"/>
        </w:tabs>
        <w:rPr>
          <w:rFonts w:ascii="Calibri" w:eastAsia="Calibri" w:hAnsi="Calibri" w:cs="Times New Roman"/>
        </w:rPr>
      </w:pPr>
    </w:p>
    <w:p w:rsidR="00B543B0" w:rsidRDefault="00B543B0" w:rsidP="00B543B0">
      <w:pPr>
        <w:tabs>
          <w:tab w:val="left" w:pos="1562"/>
        </w:tabs>
        <w:rPr>
          <w:rFonts w:ascii="Calibri" w:eastAsia="Calibri" w:hAnsi="Calibri" w:cs="Times New Roman"/>
        </w:rPr>
      </w:pPr>
    </w:p>
    <w:p w:rsidR="00E44037" w:rsidRPr="00B543B0" w:rsidRDefault="00695339" w:rsidP="00B543B0">
      <w:pPr>
        <w:tabs>
          <w:tab w:val="left" w:pos="1562"/>
        </w:tabs>
        <w:rPr>
          <w:rFonts w:ascii="Times New Roman" w:hAnsi="Times New Roman"/>
          <w:b/>
          <w:sz w:val="28"/>
          <w:szCs w:val="28"/>
          <w:u w:val="single"/>
          <w:lang w:val="en-US"/>
        </w:rPr>
      </w:pPr>
      <w:r>
        <w:rPr>
          <w:rFonts w:ascii="Times New Roman" w:hAnsi="Times New Roman" w:cs="Times New Roman"/>
          <w:b/>
          <w:sz w:val="28"/>
          <w:szCs w:val="28"/>
          <w:u w:val="single"/>
        </w:rPr>
        <w:lastRenderedPageBreak/>
        <w:t xml:space="preserve">Question One (30 </w:t>
      </w:r>
      <w:r w:rsidR="00E44037">
        <w:rPr>
          <w:rFonts w:ascii="Times New Roman" w:hAnsi="Times New Roman" w:cs="Times New Roman"/>
          <w:b/>
          <w:sz w:val="28"/>
          <w:szCs w:val="28"/>
          <w:u w:val="single"/>
        </w:rPr>
        <w:t>marks)</w:t>
      </w:r>
    </w:p>
    <w:p w:rsidR="00124210" w:rsidRPr="00974410" w:rsidRDefault="00124210" w:rsidP="00E44037">
      <w:pPr>
        <w:rPr>
          <w:rFonts w:ascii="Times New Roman" w:hAnsi="Times New Roman" w:cs="Times New Roman"/>
          <w:b/>
          <w:sz w:val="28"/>
          <w:szCs w:val="28"/>
          <w:u w:val="single"/>
        </w:rPr>
      </w:pPr>
    </w:p>
    <w:p w:rsidR="00E44037" w:rsidRPr="00870344" w:rsidRDefault="00E44037" w:rsidP="00870344">
      <w:pPr>
        <w:pStyle w:val="ListParagraph"/>
        <w:numPr>
          <w:ilvl w:val="0"/>
          <w:numId w:val="3"/>
        </w:numPr>
        <w:tabs>
          <w:tab w:val="left" w:pos="1390"/>
        </w:tabs>
        <w:spacing w:after="200" w:line="276" w:lineRule="auto"/>
        <w:rPr>
          <w:rFonts w:ascii="Times New Roman" w:hAnsi="Times New Roman"/>
          <w:sz w:val="24"/>
          <w:szCs w:val="24"/>
        </w:rPr>
      </w:pPr>
      <w:r>
        <w:rPr>
          <w:rFonts w:ascii="Times New Roman" w:hAnsi="Times New Roman"/>
          <w:sz w:val="24"/>
          <w:szCs w:val="24"/>
        </w:rPr>
        <w:t xml:space="preserve">In the series RL circuit, </w:t>
      </w:r>
      <w:r w:rsidRPr="00E15196">
        <w:rPr>
          <w:rFonts w:ascii="Times New Roman" w:hAnsi="Times New Roman"/>
          <w:sz w:val="24"/>
          <w:szCs w:val="24"/>
        </w:rPr>
        <w:t xml:space="preserve">an exponential voltage </w:t>
      </w:r>
      <m:oMath>
        <m:r>
          <w:rPr>
            <w:rFonts w:ascii="Cambria Math" w:hAnsi="Cambria Math"/>
            <w:sz w:val="24"/>
            <w:szCs w:val="24"/>
          </w:rPr>
          <m:t>v=60</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-t</m:t>
            </m:r>
          </m:sup>
        </m:sSup>
        <m:r>
          <w:rPr>
            <w:rFonts w:ascii="Cambria Math" w:hAnsi="Cambria Math"/>
            <w:sz w:val="24"/>
            <w:szCs w:val="24"/>
          </w:rPr>
          <m:t xml:space="preserve"> volts</m:t>
        </m:r>
      </m:oMath>
      <w:r w:rsidRPr="00E15196">
        <w:rPr>
          <w:rFonts w:ascii="Times New Roman" w:hAnsi="Times New Roman"/>
          <w:sz w:val="24"/>
          <w:szCs w:val="24"/>
        </w:rPr>
        <w:t xml:space="preserve"> is appli</w:t>
      </w:r>
      <w:r>
        <w:rPr>
          <w:rFonts w:ascii="Times New Roman" w:hAnsi="Times New Roman"/>
          <w:sz w:val="24"/>
          <w:szCs w:val="24"/>
        </w:rPr>
        <w:t>e</w:t>
      </w:r>
      <w:r w:rsidR="00870344">
        <w:rPr>
          <w:rFonts w:ascii="Times New Roman" w:hAnsi="Times New Roman"/>
          <w:sz w:val="24"/>
          <w:szCs w:val="24"/>
        </w:rPr>
        <w:t>d by closing the switch at t=0 (</w:t>
      </w:r>
      <w:r w:rsidR="00695339">
        <w:rPr>
          <w:rFonts w:ascii="Times New Roman" w:hAnsi="Times New Roman"/>
          <w:sz w:val="24"/>
          <w:szCs w:val="24"/>
        </w:rPr>
        <w:t>see figure1</w:t>
      </w:r>
      <w:r w:rsidR="00870344">
        <w:rPr>
          <w:rFonts w:ascii="Times New Roman" w:hAnsi="Times New Roman"/>
          <w:sz w:val="24"/>
          <w:szCs w:val="24"/>
        </w:rPr>
        <w:t>). If</w:t>
      </w:r>
      <w:r>
        <w:rPr>
          <w:rFonts w:ascii="Times New Roman" w:hAnsi="Times New Roman"/>
          <w:sz w:val="24"/>
          <w:szCs w:val="24"/>
        </w:rPr>
        <w:t xml:space="preserve"> </w:t>
      </w:r>
      <w:r w:rsidRPr="00E15196">
        <w:rPr>
          <w:rFonts w:ascii="Times New Roman" w:hAnsi="Times New Roman"/>
          <w:sz w:val="24"/>
          <w:szCs w:val="24"/>
        </w:rPr>
        <w:t xml:space="preserve"> </w:t>
      </w:r>
      <w:r w:rsidR="00870344">
        <w:rPr>
          <w:rFonts w:ascii="Times New Roman" w:hAnsi="Times New Roman"/>
          <w:sz w:val="24"/>
          <w:szCs w:val="24"/>
        </w:rPr>
        <w:t>t</w:t>
      </w:r>
      <w:r w:rsidRPr="00870344">
        <w:rPr>
          <w:rFonts w:ascii="Times New Roman" w:hAnsi="Times New Roman"/>
          <w:sz w:val="24"/>
          <w:szCs w:val="24"/>
        </w:rPr>
        <w:t>he time domain equation for the given circuit is:</w:t>
      </w:r>
    </w:p>
    <w:p w:rsidR="00E44037" w:rsidRDefault="00E44037" w:rsidP="00E44037">
      <w:pPr>
        <w:pStyle w:val="ListParagraph"/>
        <w:tabs>
          <w:tab w:val="left" w:pos="1390"/>
        </w:tabs>
        <w:rPr>
          <w:rFonts w:ascii="Times New Roman" w:hAnsi="Times New Roman"/>
          <w:sz w:val="24"/>
          <w:szCs w:val="24"/>
        </w:rPr>
      </w:pPr>
      <m:oMath>
        <m:r>
          <w:rPr>
            <w:rFonts w:ascii="Cambria Math" w:hAnsi="Cambria Math"/>
            <w:sz w:val="24"/>
            <w:szCs w:val="24"/>
          </w:rPr>
          <m:t>L</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+Ri=v</m:t>
        </m:r>
      </m:oMath>
      <w:r w:rsidR="00870344">
        <w:rPr>
          <w:rFonts w:ascii="Times New Roman" w:hAnsi="Times New Roman"/>
          <w:sz w:val="24"/>
          <w:szCs w:val="24"/>
        </w:rPr>
        <w:t>,</w:t>
      </w:r>
      <w:r>
        <w:rPr>
          <w:rFonts w:ascii="Times New Roman" w:hAnsi="Times New Roman"/>
          <w:sz w:val="24"/>
          <w:szCs w:val="24"/>
        </w:rPr>
        <w:t xml:space="preserve">    </w:t>
      </w:r>
      <w:r w:rsidR="00870344">
        <w:rPr>
          <w:rFonts w:ascii="Times New Roman" w:hAnsi="Times New Roman"/>
          <w:sz w:val="24"/>
          <w:szCs w:val="24"/>
        </w:rPr>
        <w:t>u</w:t>
      </w:r>
      <w:r>
        <w:rPr>
          <w:rFonts w:ascii="Times New Roman" w:hAnsi="Times New Roman"/>
          <w:sz w:val="24"/>
          <w:szCs w:val="24"/>
        </w:rPr>
        <w:t xml:space="preserve">se Laplace Transform techniques to determine the </w:t>
      </w:r>
      <w:r w:rsidR="004546A8">
        <w:rPr>
          <w:rFonts w:ascii="Times New Roman" w:hAnsi="Times New Roman"/>
          <w:sz w:val="24"/>
          <w:szCs w:val="24"/>
        </w:rPr>
        <w:t>current</w:t>
      </w:r>
      <m:oMath>
        <m:r>
          <w:rPr>
            <w:rFonts w:ascii="Cambria Math" w:hAnsi="Cambria Math"/>
            <w:sz w:val="24"/>
            <w:szCs w:val="24"/>
          </w:rPr>
          <m:t xml:space="preserve"> </m:t>
        </m:r>
        <m:r>
          <m:rPr>
            <m:sty m:val="bi"/>
          </m:rPr>
          <w:rPr>
            <w:rFonts w:ascii="Cambria Math" w:hAnsi="Cambria Math" w:cs="Times New Roman"/>
            <w:sz w:val="24"/>
            <w:szCs w:val="24"/>
          </w:rPr>
          <m:t>i</m:t>
        </m:r>
        <m:d>
          <m:dPr>
            <m:ctrlPr>
              <w:rPr>
                <w:rFonts w:ascii="Cambria Math" w:hAnsi="Cambria Math" w:cs="Times New Roman"/>
                <w:b/>
                <w:i/>
                <w:sz w:val="24"/>
                <w:szCs w:val="24"/>
              </w:rPr>
            </m:ctrlPr>
          </m:dPr>
          <m:e>
            <m:r>
              <m:rPr>
                <m:sty m:val="bi"/>
              </m:rPr>
              <w:rPr>
                <w:rFonts w:ascii="Cambria Math" w:hAnsi="Cambria Math" w:cs="Times New Roman"/>
                <w:sz w:val="24"/>
                <w:szCs w:val="24"/>
              </w:rPr>
              <m:t>t</m:t>
            </m:r>
          </m:e>
        </m:d>
      </m:oMath>
      <w:r w:rsidR="004546A8">
        <w:rPr>
          <w:rFonts w:ascii="Times New Roman" w:hAnsi="Times New Roman"/>
          <w:sz w:val="24"/>
          <w:szCs w:val="24"/>
        </w:rPr>
        <w:t>, when L=6H and R=12</w:t>
      </w:r>
      <w:r w:rsidR="004546A8">
        <w:rPr>
          <w:rFonts w:ascii="Calibri" w:hAnsi="Calibri"/>
          <w:sz w:val="24"/>
          <w:szCs w:val="24"/>
        </w:rPr>
        <w:t>Ω</w:t>
      </w:r>
      <w:r w:rsidR="004546A8">
        <w:rPr>
          <w:rFonts w:ascii="Times New Roman" w:hAnsi="Times New Roman"/>
          <w:sz w:val="24"/>
          <w:szCs w:val="24"/>
        </w:rPr>
        <w:t xml:space="preserve">. </w:t>
      </w:r>
    </w:p>
    <w:p w:rsidR="00124210" w:rsidRDefault="00124210" w:rsidP="00E44037">
      <w:pPr>
        <w:pStyle w:val="ListParagraph"/>
        <w:tabs>
          <w:tab w:val="left" w:pos="1390"/>
        </w:tabs>
        <w:rPr>
          <w:rFonts w:ascii="Times New Roman" w:hAnsi="Times New Roman"/>
          <w:sz w:val="24"/>
          <w:szCs w:val="24"/>
        </w:rPr>
      </w:pPr>
    </w:p>
    <w:p w:rsidR="00124210" w:rsidRDefault="00124210" w:rsidP="00E44037">
      <w:pPr>
        <w:pStyle w:val="ListParagraph"/>
        <w:tabs>
          <w:tab w:val="left" w:pos="1390"/>
        </w:tabs>
        <w:rPr>
          <w:rFonts w:ascii="Times New Roman" w:hAnsi="Times New Roman"/>
          <w:sz w:val="24"/>
          <w:szCs w:val="24"/>
        </w:rPr>
      </w:pPr>
      <w:r w:rsidRPr="00695339">
        <w:rPr>
          <w:rFonts w:ascii="Times New Roman" w:hAnsi="Times New Roman"/>
          <w:noProof/>
          <w:sz w:val="24"/>
          <w:szCs w:val="24"/>
          <w:lang w:eastAsia="en-GB"/>
        </w:rPr>
        <w:drawing>
          <wp:anchor distT="0" distB="0" distL="114300" distR="114300" simplePos="0" relativeHeight="251661312" behindDoc="0" locked="0" layoutInCell="1" allowOverlap="1">
            <wp:simplePos x="0" y="0"/>
            <wp:positionH relativeFrom="column">
              <wp:posOffset>1089709</wp:posOffset>
            </wp:positionH>
            <wp:positionV relativeFrom="paragraph">
              <wp:posOffset>215949</wp:posOffset>
            </wp:positionV>
            <wp:extent cx="4053840" cy="22739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53840" cy="227393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44037" w:rsidRPr="002406FB" w:rsidRDefault="00124210" w:rsidP="00E44037">
      <w:pPr>
        <w:tabs>
          <w:tab w:val="left" w:pos="1390"/>
        </w:tabs>
        <w:rPr>
          <w:rFonts w:ascii="Times New Roman" w:hAnsi="Times New Roman"/>
          <w:sz w:val="24"/>
          <w:szCs w:val="24"/>
        </w:rPr>
      </w:pPr>
      <w:r>
        <w:rPr>
          <w:noProof/>
          <w:lang w:eastAsia="en-GB"/>
        </w:rPr>
        <mc:AlternateContent>
          <mc:Choice Requires="wps">
            <w:drawing>
              <wp:anchor distT="0" distB="0" distL="114300" distR="114300" simplePos="0" relativeHeight="251660288" behindDoc="0" locked="0" layoutInCell="1" allowOverlap="1" wp14:anchorId="6FAE6EA6" wp14:editId="11D7D95B">
                <wp:simplePos x="0" y="0"/>
                <wp:positionH relativeFrom="column">
                  <wp:posOffset>2467317</wp:posOffset>
                </wp:positionH>
                <wp:positionV relativeFrom="paragraph">
                  <wp:posOffset>2239791</wp:posOffset>
                </wp:positionV>
                <wp:extent cx="1770184" cy="463061"/>
                <wp:effectExtent l="0" t="0" r="20955" b="13335"/>
                <wp:wrapNone/>
                <wp:docPr id="8" name="Text Box 8"/>
                <wp:cNvGraphicFramePr/>
                <a:graphic xmlns:a="http://schemas.openxmlformats.org/drawingml/2006/main">
                  <a:graphicData uri="http://schemas.microsoft.com/office/word/2010/wordprocessingShape">
                    <wps:wsp>
                      <wps:cNvSpPr txBox="1"/>
                      <wps:spPr>
                        <a:xfrm>
                          <a:off x="0" y="0"/>
                          <a:ext cx="1770184" cy="463061"/>
                        </a:xfrm>
                        <a:prstGeom prst="rect">
                          <a:avLst/>
                        </a:prstGeom>
                        <a:solidFill>
                          <a:schemeClr val="lt1"/>
                        </a:solidFill>
                        <a:ln w="6350">
                          <a:solidFill>
                            <a:schemeClr val="bg1"/>
                          </a:solidFill>
                        </a:ln>
                      </wps:spPr>
                      <wps:txbx>
                        <w:txbxContent>
                          <w:p w:rsidR="00E44037" w:rsidRPr="00124210" w:rsidRDefault="00E44037" w:rsidP="00E44037">
                            <w:pPr>
                              <w:rPr>
                                <w:sz w:val="28"/>
                                <w:szCs w:val="28"/>
                              </w:rPr>
                            </w:pPr>
                            <m:oMathPara>
                              <m:oMath>
                                <m:r>
                                  <w:rPr>
                                    <w:rFonts w:ascii="Cambria Math" w:hAnsi="Cambria Math"/>
                                    <w:sz w:val="28"/>
                                    <w:szCs w:val="28"/>
                                  </w:rPr>
                                  <m:t>v=60</m:t>
                                </m:r>
                                <m:sSup>
                                  <m:sSupPr>
                                    <m:ctrlPr>
                                      <w:rPr>
                                        <w:rFonts w:ascii="Cambria Math" w:hAnsi="Cambria Math"/>
                                        <w:i/>
                                        <w:sz w:val="28"/>
                                        <w:szCs w:val="28"/>
                                      </w:rPr>
                                    </m:ctrlPr>
                                  </m:sSupPr>
                                  <m:e>
                                    <m:r>
                                      <w:rPr>
                                        <w:rFonts w:ascii="Cambria Math" w:hAnsi="Cambria Math"/>
                                        <w:sz w:val="28"/>
                                        <w:szCs w:val="28"/>
                                      </w:rPr>
                                      <m:t>e</m:t>
                                    </m:r>
                                  </m:e>
                                  <m:sup>
                                    <m:r>
                                      <w:rPr>
                                        <w:rFonts w:ascii="Cambria Math" w:hAnsi="Cambria Math"/>
                                        <w:sz w:val="28"/>
                                        <w:szCs w:val="28"/>
                                      </w:rPr>
                                      <m:t>-t</m:t>
                                    </m:r>
                                  </m:sup>
                                </m:sSup>
                                <m:r>
                                  <w:rPr>
                                    <w:rFonts w:ascii="Cambria Math" w:hAnsi="Cambria Math"/>
                                    <w:sz w:val="28"/>
                                    <w:szCs w:val="28"/>
                                  </w:rPr>
                                  <m:t xml:space="preserve"> volts</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AE6EA6" id="_x0000_t202" coordsize="21600,21600" o:spt="202" path="m,l,21600r21600,l21600,xe">
                <v:stroke joinstyle="miter"/>
                <v:path gradientshapeok="t" o:connecttype="rect"/>
              </v:shapetype>
              <v:shape id="Text Box 8" o:spid="_x0000_s1026" type="#_x0000_t202" style="position:absolute;margin-left:194.3pt;margin-top:176.35pt;width:139.4pt;height:36.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" fillcolor="white [3201]" strokecolor="white [3212]" strokeweight=".5pt">
                <v:textbox>
                  <w:txbxContent>
                    <w:p w:rsidR="00E44037" w:rsidRPr="00124210" w:rsidRDefault="00E44037" w:rsidP="00E44037">
                      <w:pPr>
                        <w:rPr>
                          <w:sz w:val="28"/>
                          <w:szCs w:val="28"/>
                        </w:rPr>
                      </w:pPr>
                      <m:oMathPara>
                        <m:oMath>
                          <m:r>
                            <w:rPr>
                              <w:rFonts w:ascii="Cambria Math" w:hAnsi="Cambria Math"/>
                              <w:sz w:val="28"/>
                              <w:szCs w:val="28"/>
                            </w:rPr>
                            <m:t>v=60</m:t>
                          </m:r>
                          <m:sSup>
                            <m:sSupPr>
                              <m:ctrlPr>
                                <w:rPr>
                                  <w:rFonts w:ascii="Cambria Math" w:hAnsi="Cambria Math"/>
                                  <w:i/>
                                  <w:sz w:val="28"/>
                                  <w:szCs w:val="28"/>
                                </w:rPr>
                              </m:ctrlPr>
                            </m:sSupPr>
                            <m:e>
                              <m:r>
                                <w:rPr>
                                  <w:rFonts w:ascii="Cambria Math" w:hAnsi="Cambria Math"/>
                                  <w:sz w:val="28"/>
                                  <w:szCs w:val="28"/>
                                </w:rPr>
                                <m:t>e</m:t>
                              </m:r>
                            </m:e>
                            <m:sup>
                              <m:r>
                                <w:rPr>
                                  <w:rFonts w:ascii="Cambria Math" w:hAnsi="Cambria Math"/>
                                  <w:sz w:val="28"/>
                                  <w:szCs w:val="28"/>
                                </w:rPr>
                                <m:t>-t</m:t>
                              </m:r>
                            </m:sup>
                          </m:sSup>
                          <m:r>
                            <w:rPr>
                              <w:rFonts w:ascii="Cambria Math" w:hAnsi="Cambria Math"/>
                              <w:sz w:val="28"/>
                              <w:szCs w:val="28"/>
                            </w:rPr>
                            <m:t xml:space="preserve"> volts</m:t>
                          </m:r>
                        </m:oMath>
                      </m:oMathPara>
                    </w:p>
                  </w:txbxContent>
                </v:textbox>
              </v:shape>
            </w:pict>
          </mc:Fallback>
        </mc:AlternateContent>
      </w:r>
    </w:p>
    <w:p w:rsidR="00E44037" w:rsidRDefault="00E44037" w:rsidP="00E44037">
      <w:pPr>
        <w:pStyle w:val="ListParagraph"/>
        <w:tabs>
          <w:tab w:val="left" w:pos="1390"/>
        </w:tabs>
        <w:rPr>
          <w:rFonts w:ascii="Times New Roman" w:hAnsi="Times New Roman"/>
          <w:sz w:val="24"/>
          <w:szCs w:val="24"/>
        </w:rPr>
      </w:pPr>
    </w:p>
    <w:p w:rsidR="00124210" w:rsidRPr="00124210" w:rsidRDefault="00E44037" w:rsidP="00124210">
      <w:pPr>
        <w:pStyle w:val="ListParagraph"/>
        <w:tabs>
          <w:tab w:val="left" w:pos="1390"/>
        </w:tabs>
        <w:rPr>
          <w:rFonts w:ascii="Times New Roman" w:hAnsi="Times New Roman"/>
          <w:i/>
          <w:sz w:val="24"/>
          <w:szCs w:val="24"/>
        </w:rPr>
      </w:pPr>
      <w:r>
        <w:rPr>
          <w:rFonts w:ascii="Times New Roman" w:hAnsi="Times New Roman"/>
          <w:i/>
          <w:sz w:val="24"/>
          <w:szCs w:val="24"/>
        </w:rPr>
        <w:tab/>
      </w:r>
      <w:r>
        <w:rPr>
          <w:rFonts w:ascii="Times New Roman" w:hAnsi="Times New Roman"/>
          <w:i/>
          <w:sz w:val="24"/>
          <w:szCs w:val="24"/>
        </w:rPr>
        <w:tab/>
      </w:r>
      <w:r>
        <w:rPr>
          <w:rFonts w:ascii="Times New Roman" w:hAnsi="Times New Roman"/>
          <w:i/>
          <w:sz w:val="24"/>
          <w:szCs w:val="24"/>
        </w:rPr>
        <w:tab/>
      </w:r>
      <w:r>
        <w:rPr>
          <w:rFonts w:ascii="Times New Roman" w:hAnsi="Times New Roman"/>
          <w:i/>
          <w:sz w:val="24"/>
          <w:szCs w:val="24"/>
        </w:rPr>
        <w:tab/>
      </w:r>
      <w:r>
        <w:rPr>
          <w:rFonts w:ascii="Times New Roman" w:hAnsi="Times New Roman"/>
          <w:i/>
          <w:sz w:val="24"/>
          <w:szCs w:val="24"/>
        </w:rPr>
        <w:tab/>
      </w:r>
    </w:p>
    <w:p w:rsidR="00E44037" w:rsidRPr="00211B98" w:rsidRDefault="00E44037" w:rsidP="00611907">
      <w:pPr>
        <w:pStyle w:val="ListParagraph"/>
        <w:tabs>
          <w:tab w:val="left" w:pos="1390"/>
        </w:tabs>
        <w:jc w:val="center"/>
        <w:rPr>
          <w:rFonts w:ascii="Times New Roman" w:hAnsi="Times New Roman"/>
          <w:i/>
          <w:sz w:val="24"/>
          <w:szCs w:val="24"/>
        </w:rPr>
      </w:pPr>
      <w:r>
        <w:rPr>
          <w:rFonts w:ascii="Times New Roman" w:hAnsi="Times New Roman"/>
          <w:i/>
          <w:sz w:val="24"/>
          <w:szCs w:val="24"/>
        </w:rPr>
        <w:t>Figure</w:t>
      </w:r>
      <w:r w:rsidR="00695339">
        <w:rPr>
          <w:rFonts w:ascii="Times New Roman" w:hAnsi="Times New Roman"/>
          <w:i/>
          <w:sz w:val="24"/>
          <w:szCs w:val="24"/>
        </w:rPr>
        <w:t xml:space="preserve"> 1</w:t>
      </w:r>
    </w:p>
    <w:p w:rsidR="00E44037" w:rsidRPr="00211B98" w:rsidRDefault="00E44037" w:rsidP="00E44037">
      <w:pPr>
        <w:pStyle w:val="ListParagraph"/>
        <w:tabs>
          <w:tab w:val="left" w:pos="1390"/>
        </w:tabs>
        <w:jc w:val="center"/>
        <w:rPr>
          <w:rFonts w:ascii="Times New Roman" w:hAnsi="Times New Roman"/>
          <w:i/>
          <w:sz w:val="24"/>
          <w:szCs w:val="24"/>
        </w:rPr>
      </w:pPr>
    </w:p>
    <w:p w:rsidR="00E44037" w:rsidRPr="00114117" w:rsidRDefault="00E44037" w:rsidP="00E44037">
      <w:pPr>
        <w:pStyle w:val="ListParagraph"/>
        <w:tabs>
          <w:tab w:val="left" w:pos="1390"/>
        </w:tabs>
        <w:rPr>
          <w:rFonts w:ascii="Times New Roman" w:hAnsi="Times New Roman"/>
          <w:b/>
          <w:sz w:val="24"/>
          <w:szCs w:val="24"/>
        </w:rPr>
      </w:pPr>
    </w:p>
    <w:p w:rsidR="00E44037" w:rsidRDefault="00695339" w:rsidP="00E44037">
      <w:pPr>
        <w:pStyle w:val="ListParagraph"/>
        <w:tabs>
          <w:tab w:val="left" w:pos="1390"/>
        </w:tabs>
        <w:spacing w:after="200" w:line="276" w:lineRule="auto"/>
        <w:jc w:val="center"/>
        <w:rPr>
          <w:rFonts w:ascii="Times New Roman" w:eastAsiaTheme="minorEastAsia" w:hAnsi="Times New Roman"/>
          <w:sz w:val="24"/>
          <w:szCs w:val="24"/>
        </w:rPr>
      </w:pP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t xml:space="preserve"> [20</w:t>
      </w:r>
      <w:r w:rsidR="00E44037">
        <w:rPr>
          <w:rFonts w:ascii="Times New Roman" w:eastAsiaTheme="minorEastAsia" w:hAnsi="Times New Roman"/>
          <w:sz w:val="24"/>
          <w:szCs w:val="24"/>
        </w:rPr>
        <w:t>]</w:t>
      </w:r>
    </w:p>
    <w:p w:rsidR="008152D5" w:rsidRPr="00D07CF5" w:rsidRDefault="008152D5" w:rsidP="00E44037">
      <w:pPr>
        <w:pStyle w:val="ListParagraph"/>
        <w:tabs>
          <w:tab w:val="left" w:pos="1390"/>
        </w:tabs>
        <w:spacing w:after="200" w:line="276" w:lineRule="auto"/>
        <w:jc w:val="center"/>
        <w:rPr>
          <w:rFonts w:ascii="Times New Roman" w:hAnsi="Times New Roman"/>
          <w:sz w:val="24"/>
          <w:szCs w:val="24"/>
        </w:rPr>
      </w:pPr>
    </w:p>
    <w:p w:rsidR="00E44037" w:rsidRPr="008807F2" w:rsidRDefault="00E44037" w:rsidP="00E44037">
      <w:pPr>
        <w:pStyle w:val="ListParagraph"/>
        <w:numPr>
          <w:ilvl w:val="0"/>
          <w:numId w:val="4"/>
        </w:numPr>
        <w:spacing w:after="200" w:line="276" w:lineRule="auto"/>
        <w:rPr>
          <w:rFonts w:ascii="Times New Roman" w:hAnsi="Times New Roman"/>
          <w:sz w:val="24"/>
          <w:szCs w:val="24"/>
          <w:lang w:val="en-US"/>
        </w:rPr>
      </w:pPr>
      <w:r w:rsidRPr="008807F2">
        <w:rPr>
          <w:rFonts w:ascii="Times New Roman" w:hAnsi="Times New Roman"/>
          <w:sz w:val="24"/>
          <w:szCs w:val="24"/>
          <w:lang w:val="en-US"/>
        </w:rPr>
        <w:t>Compute the Laplace transform of the given function:</w:t>
      </w:r>
    </w:p>
    <w:p w:rsidR="00E44037" w:rsidRPr="008807F2" w:rsidRDefault="008D4AA5" w:rsidP="00E44037">
      <w:pPr>
        <w:pStyle w:val="ListParagraph"/>
        <w:numPr>
          <w:ilvl w:val="0"/>
          <w:numId w:val="1"/>
        </w:numPr>
        <w:spacing w:after="200" w:line="276" w:lineRule="auto"/>
        <w:rPr>
          <w:rFonts w:ascii="Times New Roman" w:hAnsi="Times New Roman"/>
          <w:sz w:val="24"/>
          <w:szCs w:val="24"/>
        </w:rPr>
      </w:pPr>
      <m:oMath>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r>
          <m:rPr>
            <m:sty m:val="p"/>
          </m:rPr>
          <w:rPr>
            <w:rFonts w:ascii="Cambria Math" w:hAnsi="Cambria Math"/>
            <w:sz w:val="24"/>
            <w:szCs w:val="24"/>
          </w:rPr>
          <m:t>+12</m:t>
        </m:r>
      </m:oMath>
    </w:p>
    <w:p w:rsidR="00E44037" w:rsidRPr="008807F2" w:rsidRDefault="008D4AA5" w:rsidP="00E44037">
      <w:pPr>
        <w:pStyle w:val="ListParagraph"/>
        <w:numPr>
          <w:ilvl w:val="0"/>
          <w:numId w:val="1"/>
        </w:numPr>
        <w:spacing w:after="200" w:line="276" w:lineRule="auto"/>
        <w:rPr>
          <w:rFonts w:ascii="Times New Roman" w:hAnsi="Times New Roman"/>
          <w:sz w:val="24"/>
          <w:szCs w:val="24"/>
        </w:rPr>
      </w:pPr>
      <m:oMath>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5t</m:t>
                </m:r>
              </m:e>
            </m:d>
          </m:e>
        </m:func>
        <m:r>
          <m:rPr>
            <m:sty m:val="p"/>
          </m:rPr>
          <w:rPr>
            <w:rFonts w:ascii="Cambria Math" w:hAnsi="Cambria Math"/>
            <w:sz w:val="24"/>
            <w:szCs w:val="24"/>
          </w:rPr>
          <m:t>+2sin⁡(2t)</m:t>
        </m:r>
      </m:oMath>
    </w:p>
    <w:p w:rsidR="00E44037" w:rsidRPr="008807F2" w:rsidRDefault="00E44037" w:rsidP="00E44037">
      <w:pPr>
        <w:pStyle w:val="ListParagraph"/>
        <w:numPr>
          <w:ilvl w:val="0"/>
          <w:numId w:val="1"/>
        </w:numPr>
        <w:spacing w:after="200" w:line="276" w:lineRule="auto"/>
        <w:rPr>
          <w:rFonts w:ascii="Times New Roman" w:hAnsi="Times New Roman"/>
          <w:sz w:val="24"/>
          <w:szCs w:val="24"/>
        </w:rPr>
      </w:pPr>
      <m:oMath>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t</m:t>
            </m:r>
          </m:e>
          <m:sup>
            <m:r>
              <m:rPr>
                <m:sty m:val="p"/>
              </m:rPr>
              <w:rPr>
                <w:rFonts w:ascii="Cambria Math" w:hAnsi="Cambria Math"/>
                <w:sz w:val="24"/>
                <w:szCs w:val="24"/>
              </w:rPr>
              <m:t>3</m:t>
            </m:r>
          </m:sup>
        </m:sSup>
        <m:r>
          <m:rPr>
            <m:sty m:val="p"/>
          </m:rPr>
          <w:rPr>
            <w:rFonts w:ascii="Cambria Math" w:hAnsi="Cambria Math"/>
            <w:sz w:val="24"/>
            <w:szCs w:val="24"/>
          </w:rPr>
          <m:t>+4t+2)</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E44037" w:rsidRPr="008807F2" w:rsidRDefault="00E44037" w:rsidP="00E44037">
      <w:pPr>
        <w:pStyle w:val="ListParagraph"/>
        <w:numPr>
          <w:ilvl w:val="0"/>
          <w:numId w:val="1"/>
        </w:numPr>
        <w:spacing w:after="200" w:line="276" w:lineRule="auto"/>
        <w:rPr>
          <w:rFonts w:ascii="Times New Roman" w:hAnsi="Times New Roman"/>
          <w:sz w:val="24"/>
          <w:szCs w:val="24"/>
        </w:rPr>
      </w:pPr>
      <m:oMath>
        <m:r>
          <m:rPr>
            <m:sty m:val="p"/>
          </m:rPr>
          <w:rPr>
            <w:rFonts w:ascii="Cambria Math" w:hAnsi="Cambria Math"/>
            <w:sz w:val="24"/>
            <w:szCs w:val="24"/>
          </w:rPr>
          <m:t>5</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5t</m:t>
            </m:r>
          </m:sup>
        </m:sSup>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2t</m:t>
                </m:r>
              </m:e>
            </m:d>
          </m:e>
        </m:func>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E44037" w:rsidRPr="008807F2" w:rsidRDefault="00E44037" w:rsidP="00E44037">
      <w:pPr>
        <w:pStyle w:val="ListParagraph"/>
        <w:numPr>
          <w:ilvl w:val="0"/>
          <w:numId w:val="1"/>
        </w:numPr>
        <w:spacing w:after="200" w:line="276" w:lineRule="auto"/>
        <w:rPr>
          <w:rFonts w:ascii="Times New Roman" w:hAnsi="Times New Roman"/>
          <w:sz w:val="28"/>
          <w:szCs w:val="28"/>
        </w:rPr>
      </w:pPr>
      <m:oMath>
        <m:r>
          <m:rPr>
            <m:sty m:val="p"/>
          </m:rPr>
          <w:rPr>
            <w:rFonts w:ascii="Cambria Math" w:hAnsi="Cambria Math"/>
            <w:sz w:val="24"/>
            <w:szCs w:val="24"/>
          </w:rPr>
          <m:t>2</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-2t</m:t>
            </m:r>
          </m:sup>
        </m:sSup>
        <m:func>
          <m:funcPr>
            <m:ctrlPr>
              <w:rPr>
                <w:rFonts w:ascii="Cambria Math" w:hAnsi="Cambria Math"/>
                <w:sz w:val="24"/>
                <w:szCs w:val="24"/>
              </w:rPr>
            </m:ctrlPr>
          </m:funcPr>
          <m:fName>
            <m:r>
              <m:rPr>
                <m:sty m:val="p"/>
              </m:rPr>
              <w:rPr>
                <w:rFonts w:ascii="Cambria Math" w:hAnsi="Cambria Math"/>
                <w:sz w:val="24"/>
                <w:szCs w:val="24"/>
              </w:rPr>
              <m:t>sin</m:t>
            </m:r>
          </m:fName>
          <m:e>
            <m:r>
              <m:rPr>
                <m:sty m:val="p"/>
              </m:rPr>
              <w:rPr>
                <w:rFonts w:ascii="Cambria Math" w:hAnsi="Cambria Math"/>
                <w:sz w:val="24"/>
                <w:szCs w:val="24"/>
              </w:rPr>
              <m:t>4t</m:t>
            </m:r>
          </m:e>
        </m:func>
      </m:oMath>
    </w:p>
    <w:p w:rsidR="00C06C77" w:rsidRPr="00124210" w:rsidRDefault="00E44037" w:rsidP="00124210">
      <w:pPr>
        <w:ind w:left="6480" w:firstLine="720"/>
        <w:rPr>
          <w:rFonts w:ascii="Times New Roman" w:eastAsiaTheme="minorEastAsia" w:hAnsi="Times New Roman" w:cs="Times New Roman"/>
          <w:lang w:val="en-US"/>
        </w:rPr>
      </w:pPr>
      <w:r>
        <w:rPr>
          <w:rFonts w:ascii="Times New Roman" w:eastAsiaTheme="minorEastAsia" w:hAnsi="Times New Roman" w:cs="Times New Roman"/>
          <w:lang w:val="en-US"/>
        </w:rPr>
        <w:t xml:space="preserve">  </w:t>
      </w:r>
      <w:r>
        <w:rPr>
          <w:rFonts w:ascii="Times New Roman" w:eastAsiaTheme="minorEastAsia" w:hAnsi="Times New Roman" w:cs="Times New Roman"/>
          <w:lang w:val="en-US"/>
        </w:rPr>
        <w:tab/>
        <w:t xml:space="preserve"> [10]</w:t>
      </w:r>
    </w:p>
    <w:p w:rsidR="00E44037" w:rsidRPr="00A11F5D" w:rsidRDefault="00E44037" w:rsidP="00E44037">
      <w:pPr>
        <w:spacing w:after="0"/>
        <w:rPr>
          <w:rFonts w:ascii="Times New Roman" w:hAnsi="Times New Roman" w:cs="Times New Roman"/>
          <w:sz w:val="24"/>
          <w:szCs w:val="24"/>
        </w:rPr>
      </w:pPr>
    </w:p>
    <w:p w:rsidR="00124210" w:rsidRDefault="00124210" w:rsidP="00611907">
      <w:pPr>
        <w:spacing w:after="0" w:line="240" w:lineRule="auto"/>
        <w:rPr>
          <w:rFonts w:ascii="Times New Roman" w:hAnsi="Times New Roman" w:cs="Times New Roman"/>
          <w:b/>
          <w:sz w:val="24"/>
          <w:szCs w:val="24"/>
          <w:u w:val="single"/>
        </w:rPr>
      </w:pPr>
    </w:p>
    <w:p w:rsidR="00124210" w:rsidRDefault="00124210" w:rsidP="00611907">
      <w:pPr>
        <w:spacing w:after="0" w:line="240" w:lineRule="auto"/>
        <w:rPr>
          <w:rFonts w:ascii="Times New Roman" w:hAnsi="Times New Roman" w:cs="Times New Roman"/>
          <w:b/>
          <w:sz w:val="24"/>
          <w:szCs w:val="24"/>
          <w:u w:val="single"/>
        </w:rPr>
      </w:pPr>
    </w:p>
    <w:p w:rsidR="00124210" w:rsidRDefault="00124210" w:rsidP="00611907">
      <w:pPr>
        <w:spacing w:after="0" w:line="240" w:lineRule="auto"/>
        <w:rPr>
          <w:rFonts w:ascii="Times New Roman" w:hAnsi="Times New Roman" w:cs="Times New Roman"/>
          <w:b/>
          <w:sz w:val="24"/>
          <w:szCs w:val="24"/>
          <w:u w:val="single"/>
        </w:rPr>
      </w:pPr>
    </w:p>
    <w:p w:rsidR="00124210" w:rsidRDefault="00124210" w:rsidP="00611907">
      <w:pPr>
        <w:spacing w:after="0" w:line="240" w:lineRule="auto"/>
        <w:rPr>
          <w:rFonts w:ascii="Times New Roman" w:hAnsi="Times New Roman" w:cs="Times New Roman"/>
          <w:b/>
          <w:sz w:val="24"/>
          <w:szCs w:val="24"/>
          <w:u w:val="single"/>
        </w:rPr>
      </w:pPr>
    </w:p>
    <w:p w:rsidR="00124210" w:rsidRDefault="00124210" w:rsidP="00611907">
      <w:pPr>
        <w:spacing w:after="0" w:line="240" w:lineRule="auto"/>
        <w:rPr>
          <w:rFonts w:ascii="Times New Roman" w:hAnsi="Times New Roman" w:cs="Times New Roman"/>
          <w:b/>
          <w:sz w:val="24"/>
          <w:szCs w:val="24"/>
          <w:u w:val="single"/>
        </w:rPr>
      </w:pPr>
    </w:p>
    <w:p w:rsidR="00124210" w:rsidRDefault="00124210" w:rsidP="00611907">
      <w:pPr>
        <w:spacing w:after="0" w:line="240" w:lineRule="auto"/>
        <w:rPr>
          <w:rFonts w:ascii="Times New Roman" w:hAnsi="Times New Roman" w:cs="Times New Roman"/>
          <w:b/>
          <w:sz w:val="24"/>
          <w:szCs w:val="24"/>
          <w:u w:val="single"/>
        </w:rPr>
      </w:pPr>
    </w:p>
    <w:p w:rsidR="00611907" w:rsidRDefault="00611907" w:rsidP="00611907">
      <w:pPr>
        <w:spacing w:after="0" w:line="24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Two (20 Marks)</w:t>
      </w:r>
    </w:p>
    <w:p w:rsidR="00611907" w:rsidRPr="000C308F" w:rsidRDefault="00611907" w:rsidP="00611907">
      <w:pPr>
        <w:spacing w:after="0" w:line="240" w:lineRule="auto"/>
        <w:rPr>
          <w:rFonts w:ascii="Times New Roman" w:hAnsi="Times New Roman" w:cs="Times New Roman"/>
          <w:b/>
          <w:sz w:val="24"/>
          <w:szCs w:val="24"/>
          <w:u w:val="single"/>
        </w:rPr>
      </w:pPr>
    </w:p>
    <w:p w:rsidR="00611907" w:rsidRPr="0088757C" w:rsidRDefault="00611907" w:rsidP="00611907">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In Figure 2</w:t>
      </w:r>
      <w:r w:rsidRPr="0088757C">
        <w:rPr>
          <w:rFonts w:ascii="Times New Roman" w:eastAsiaTheme="minorEastAsia" w:hAnsi="Times New Roman" w:cs="Times New Roman"/>
          <w:sz w:val="24"/>
          <w:szCs w:val="24"/>
        </w:rPr>
        <w:t xml:space="preserve"> shown below, determine:</w:t>
      </w:r>
    </w:p>
    <w:p w:rsidR="00611907" w:rsidRPr="0088757C" w:rsidRDefault="00611907" w:rsidP="00611907">
      <w:pPr>
        <w:pStyle w:val="ListParagraph"/>
        <w:numPr>
          <w:ilvl w:val="0"/>
          <w:numId w:val="7"/>
        </w:numPr>
        <w:spacing w:after="0" w:line="360" w:lineRule="auto"/>
        <w:contextualSpacing w:val="0"/>
        <w:rPr>
          <w:rFonts w:eastAsiaTheme="minorEastAsia"/>
          <w:szCs w:val="24"/>
        </w:rPr>
      </w:pPr>
      <w:r w:rsidRPr="0088757C">
        <w:rPr>
          <w:rFonts w:eastAsiaTheme="minorEastAsia"/>
          <w:szCs w:val="24"/>
        </w:rPr>
        <w:t xml:space="preserve">The total complex impedance </w:t>
      </w:r>
      <w:r w:rsidR="00C75D1D">
        <w:rPr>
          <w:rFonts w:eastAsiaTheme="minorEastAsia"/>
          <w:szCs w:val="24"/>
        </w:rPr>
        <w:tab/>
      </w:r>
      <w:r w:rsidR="00C75D1D">
        <w:rPr>
          <w:rFonts w:eastAsiaTheme="minorEastAsia"/>
          <w:szCs w:val="24"/>
        </w:rPr>
        <w:tab/>
      </w:r>
      <w:r w:rsidR="00C75D1D">
        <w:rPr>
          <w:rFonts w:eastAsiaTheme="minorEastAsia"/>
          <w:szCs w:val="24"/>
        </w:rPr>
        <w:tab/>
      </w:r>
      <w:r w:rsidR="00C75D1D">
        <w:rPr>
          <w:rFonts w:eastAsiaTheme="minorEastAsia"/>
          <w:szCs w:val="24"/>
        </w:rPr>
        <w:tab/>
      </w:r>
      <w:r w:rsidR="00C75D1D">
        <w:rPr>
          <w:rFonts w:eastAsiaTheme="minorEastAsia"/>
          <w:szCs w:val="24"/>
        </w:rPr>
        <w:tab/>
      </w:r>
      <w:r w:rsidR="00C75D1D">
        <w:rPr>
          <w:rFonts w:eastAsiaTheme="minorEastAsia"/>
          <w:szCs w:val="24"/>
        </w:rPr>
        <w:tab/>
      </w:r>
      <w:r w:rsidR="00C75D1D">
        <w:rPr>
          <w:rFonts w:eastAsiaTheme="minorEastAsia"/>
          <w:szCs w:val="24"/>
        </w:rPr>
        <w:tab/>
        <w:t>[8</w:t>
      </w:r>
      <w:r>
        <w:rPr>
          <w:rFonts w:eastAsiaTheme="minorEastAsia"/>
          <w:szCs w:val="24"/>
        </w:rPr>
        <w:t>]</w:t>
      </w:r>
    </w:p>
    <w:p w:rsidR="00611907" w:rsidRPr="0088757C" w:rsidRDefault="00611907" w:rsidP="00611907">
      <w:pPr>
        <w:pStyle w:val="ListParagraph"/>
        <w:numPr>
          <w:ilvl w:val="0"/>
          <w:numId w:val="7"/>
        </w:numPr>
        <w:spacing w:after="0" w:line="360" w:lineRule="auto"/>
        <w:contextualSpacing w:val="0"/>
        <w:rPr>
          <w:rFonts w:eastAsiaTheme="minorEastAsia"/>
          <w:szCs w:val="24"/>
        </w:rPr>
      </w:pPr>
      <w:r w:rsidRPr="0088757C">
        <w:rPr>
          <w:rFonts w:eastAsiaTheme="minorEastAsia"/>
          <w:szCs w:val="24"/>
        </w:rPr>
        <w:t>T</w:t>
      </w:r>
      <w:r>
        <w:rPr>
          <w:rFonts w:eastAsiaTheme="minorEastAsia"/>
          <w:szCs w:val="24"/>
        </w:rPr>
        <w:t xml:space="preserve">he total current of the circuit </w:t>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r>
      <w:r>
        <w:rPr>
          <w:rFonts w:eastAsiaTheme="minorEastAsia"/>
          <w:szCs w:val="24"/>
        </w:rPr>
        <w:tab/>
        <w:t>[2]</w:t>
      </w:r>
      <w:r>
        <w:rPr>
          <w:rFonts w:eastAsiaTheme="minorEastAsia"/>
          <w:szCs w:val="24"/>
        </w:rPr>
        <w:tab/>
      </w:r>
    </w:p>
    <w:p w:rsidR="00611907" w:rsidRPr="0088757C" w:rsidRDefault="00611907" w:rsidP="00611907">
      <w:pPr>
        <w:pStyle w:val="ListParagraph"/>
        <w:numPr>
          <w:ilvl w:val="0"/>
          <w:numId w:val="7"/>
        </w:numPr>
        <w:spacing w:after="0" w:line="360" w:lineRule="auto"/>
        <w:contextualSpacing w:val="0"/>
        <w:rPr>
          <w:rFonts w:eastAsiaTheme="minorEastAsia"/>
          <w:szCs w:val="24"/>
        </w:rPr>
      </w:pPr>
      <w:r w:rsidRPr="0088757C">
        <w:rPr>
          <w:rFonts w:eastAsiaTheme="minorEastAsia"/>
          <w:szCs w:val="24"/>
        </w:rPr>
        <w:t xml:space="preserve">The </w:t>
      </w:r>
      <w:r w:rsidR="00C75D1D">
        <w:rPr>
          <w:rFonts w:eastAsiaTheme="minorEastAsia"/>
          <w:szCs w:val="24"/>
        </w:rPr>
        <w:t xml:space="preserve">ac </w:t>
      </w:r>
      <w:r w:rsidR="006B2B13">
        <w:rPr>
          <w:rFonts w:eastAsiaTheme="minorEastAsia"/>
          <w:szCs w:val="24"/>
        </w:rPr>
        <w:t xml:space="preserve">voltage across the </w:t>
      </w:r>
      <w:r w:rsidR="00C75D1D">
        <w:rPr>
          <w:rFonts w:eastAsiaTheme="minorEastAsia"/>
          <w:szCs w:val="24"/>
        </w:rPr>
        <w:t xml:space="preserve">individual </w:t>
      </w:r>
      <w:r w:rsidR="006B2B13">
        <w:rPr>
          <w:rFonts w:eastAsiaTheme="minorEastAsia"/>
          <w:szCs w:val="24"/>
        </w:rPr>
        <w:t xml:space="preserve">reactive components  </w:t>
      </w:r>
      <w:r w:rsidR="00C75D1D">
        <w:rPr>
          <w:rFonts w:eastAsiaTheme="minorEastAsia"/>
          <w:szCs w:val="24"/>
        </w:rPr>
        <w:tab/>
      </w:r>
      <w:r w:rsidR="00C75D1D">
        <w:rPr>
          <w:rFonts w:eastAsiaTheme="minorEastAsia"/>
          <w:szCs w:val="24"/>
        </w:rPr>
        <w:tab/>
      </w:r>
      <w:r w:rsidR="00C75D1D">
        <w:rPr>
          <w:rFonts w:eastAsiaTheme="minorEastAsia"/>
          <w:szCs w:val="24"/>
        </w:rPr>
        <w:tab/>
        <w:t>[6</w:t>
      </w:r>
      <w:r>
        <w:rPr>
          <w:rFonts w:eastAsiaTheme="minorEastAsia"/>
          <w:szCs w:val="24"/>
        </w:rPr>
        <w:t>]</w:t>
      </w:r>
    </w:p>
    <w:p w:rsidR="00611907" w:rsidRPr="0088757C" w:rsidRDefault="00611907" w:rsidP="00611907">
      <w:pPr>
        <w:pStyle w:val="ListParagraph"/>
        <w:numPr>
          <w:ilvl w:val="0"/>
          <w:numId w:val="7"/>
        </w:numPr>
        <w:spacing w:after="0" w:line="360" w:lineRule="auto"/>
        <w:contextualSpacing w:val="0"/>
        <w:rPr>
          <w:rFonts w:eastAsiaTheme="minorEastAsia"/>
          <w:szCs w:val="24"/>
        </w:rPr>
      </w:pPr>
      <w:r w:rsidRPr="0088757C">
        <w:rPr>
          <w:rFonts w:eastAsiaTheme="minorEastAsia"/>
          <w:szCs w:val="24"/>
        </w:rPr>
        <w:t xml:space="preserve">The real power dissipated </w:t>
      </w:r>
      <w:r>
        <w:rPr>
          <w:rFonts w:eastAsiaTheme="minorEastAsia"/>
          <w:szCs w:val="24"/>
        </w:rPr>
        <w:t>in the</w:t>
      </w:r>
      <w:r w:rsidR="00C75D1D">
        <w:rPr>
          <w:rFonts w:eastAsiaTheme="minorEastAsia"/>
          <w:szCs w:val="24"/>
        </w:rPr>
        <w:t xml:space="preserve"> resistive elements </w:t>
      </w:r>
      <w:r w:rsidR="00C75D1D">
        <w:rPr>
          <w:rFonts w:eastAsiaTheme="minorEastAsia"/>
          <w:szCs w:val="24"/>
        </w:rPr>
        <w:tab/>
      </w:r>
      <w:r w:rsidR="00C75D1D">
        <w:rPr>
          <w:rFonts w:eastAsiaTheme="minorEastAsia"/>
          <w:szCs w:val="24"/>
        </w:rPr>
        <w:tab/>
      </w:r>
      <w:r w:rsidR="00C75D1D">
        <w:rPr>
          <w:rFonts w:eastAsiaTheme="minorEastAsia"/>
          <w:szCs w:val="24"/>
        </w:rPr>
        <w:tab/>
        <w:t xml:space="preserve"> </w:t>
      </w:r>
      <w:r w:rsidR="00C75D1D">
        <w:rPr>
          <w:rFonts w:eastAsiaTheme="minorEastAsia"/>
          <w:szCs w:val="24"/>
        </w:rPr>
        <w:tab/>
        <w:t>[4</w:t>
      </w:r>
      <w:r>
        <w:rPr>
          <w:rFonts w:eastAsiaTheme="minorEastAsia"/>
          <w:szCs w:val="24"/>
        </w:rPr>
        <w:t>]</w:t>
      </w:r>
    </w:p>
    <w:p w:rsidR="00611907" w:rsidRPr="005C2554" w:rsidRDefault="00611907" w:rsidP="00611907">
      <w:pPr>
        <w:rPr>
          <w:rFonts w:ascii="Times New Roman" w:eastAsiaTheme="minorEastAsia" w:hAnsi="Times New Roman" w:cs="Times New Roman"/>
          <w:sz w:val="28"/>
          <w:szCs w:val="28"/>
        </w:rPr>
      </w:pPr>
      <w:r w:rsidRPr="00611907">
        <w:rPr>
          <w:rFonts w:eastAsiaTheme="minorEastAsia"/>
          <w:noProof/>
          <w:lang w:eastAsia="en-GB"/>
        </w:rPr>
        <w:drawing>
          <wp:anchor distT="0" distB="0" distL="114300" distR="114300" simplePos="0" relativeHeight="251662336" behindDoc="0" locked="0" layoutInCell="1" allowOverlap="1">
            <wp:simplePos x="0" y="0"/>
            <wp:positionH relativeFrom="margin">
              <wp:posOffset>1043011</wp:posOffset>
            </wp:positionH>
            <wp:positionV relativeFrom="paragraph">
              <wp:posOffset>292735</wp:posOffset>
            </wp:positionV>
            <wp:extent cx="4044315" cy="179514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44315" cy="17951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2554">
        <w:rPr>
          <w:rFonts w:ascii="Times New Roman" w:eastAsiaTheme="minorEastAsia" w:hAnsi="Times New Roman" w:cs="Times New Roman"/>
          <w:sz w:val="28"/>
          <w:szCs w:val="28"/>
        </w:rPr>
        <w:t xml:space="preserve"> </w:t>
      </w:r>
    </w:p>
    <w:p w:rsidR="00611907" w:rsidRDefault="00611907" w:rsidP="00611907">
      <w:pPr>
        <w:rPr>
          <w:rFonts w:eastAsiaTheme="minorEastAsia"/>
        </w:rPr>
      </w:pPr>
    </w:p>
    <w:p w:rsidR="00611907" w:rsidRPr="007701AA" w:rsidRDefault="00611907" w:rsidP="007701AA">
      <w:pPr>
        <w:jc w:val="center"/>
        <w:rPr>
          <w:rFonts w:ascii="Times New Roman" w:eastAsiaTheme="minorEastAsia" w:hAnsi="Times New Roman" w:cs="Times New Roman"/>
          <w:i/>
          <w:sz w:val="24"/>
          <w:szCs w:val="24"/>
        </w:rPr>
      </w:pPr>
      <w:r w:rsidRPr="00611907">
        <w:rPr>
          <w:rFonts w:ascii="Times New Roman" w:eastAsiaTheme="minorEastAsia" w:hAnsi="Times New Roman" w:cs="Times New Roman"/>
          <w:i/>
          <w:sz w:val="24"/>
          <w:szCs w:val="24"/>
        </w:rPr>
        <w:t>Figure 2</w:t>
      </w:r>
    </w:p>
    <w:p w:rsidR="00611907" w:rsidRDefault="00611907" w:rsidP="00611907"/>
    <w:p w:rsidR="00123BCF" w:rsidRPr="00AD2DEF" w:rsidRDefault="00123BCF" w:rsidP="00123BCF">
      <w:pPr>
        <w:tabs>
          <w:tab w:val="left" w:pos="1562"/>
        </w:tabs>
        <w:rPr>
          <w:rFonts w:ascii="Times New Roman" w:eastAsia="Times New Roman" w:hAnsi="Times New Roman" w:cs="Times New Roman"/>
          <w:b/>
          <w:sz w:val="28"/>
          <w:szCs w:val="28"/>
          <w:u w:val="single"/>
          <w:lang w:val="en-US"/>
        </w:rPr>
      </w:pPr>
      <w:r w:rsidRPr="00AD2DEF">
        <w:rPr>
          <w:rFonts w:ascii="Times New Roman" w:eastAsia="Times New Roman" w:hAnsi="Times New Roman" w:cs="Times New Roman"/>
          <w:b/>
          <w:sz w:val="28"/>
          <w:szCs w:val="28"/>
          <w:u w:val="single"/>
          <w:lang w:val="en-US"/>
        </w:rPr>
        <w:t>Question T</w:t>
      </w:r>
      <w:r>
        <w:rPr>
          <w:rFonts w:ascii="Times New Roman" w:eastAsia="Times New Roman" w:hAnsi="Times New Roman" w:cs="Times New Roman"/>
          <w:b/>
          <w:sz w:val="28"/>
          <w:szCs w:val="28"/>
          <w:u w:val="single"/>
          <w:lang w:val="en-US"/>
        </w:rPr>
        <w:t>hree</w:t>
      </w:r>
      <w:r w:rsidRPr="00AD2DEF">
        <w:rPr>
          <w:rFonts w:ascii="Times New Roman" w:eastAsia="Times New Roman" w:hAnsi="Times New Roman" w:cs="Times New Roman"/>
          <w:b/>
          <w:sz w:val="28"/>
          <w:szCs w:val="28"/>
          <w:u w:val="single"/>
          <w:lang w:val="en-US"/>
        </w:rPr>
        <w:t xml:space="preserve"> (25 marks)</w:t>
      </w:r>
    </w:p>
    <w:p w:rsidR="00123BCF" w:rsidRPr="00AD2DEF" w:rsidRDefault="00123BCF" w:rsidP="00123BCF">
      <w:pPr>
        <w:rPr>
          <w:rFonts w:ascii="Times New Roman" w:eastAsia="Times New Roman" w:hAnsi="Times New Roman" w:cs="Times New Roman"/>
          <w:b/>
          <w:sz w:val="28"/>
          <w:szCs w:val="28"/>
          <w:u w:val="single"/>
          <w:lang w:val="en-US"/>
        </w:rPr>
      </w:pPr>
      <w:r w:rsidRPr="00AD2DEF">
        <w:rPr>
          <w:rFonts w:ascii="Times New Roman" w:eastAsia="Calibri" w:hAnsi="Times New Roman" w:cs="Times New Roman"/>
          <w:sz w:val="24"/>
          <w:szCs w:val="24"/>
        </w:rPr>
        <w:t>Find the trigonometric Fourier series for t</w:t>
      </w:r>
      <w:r>
        <w:rPr>
          <w:rFonts w:ascii="Times New Roman" w:eastAsia="Calibri" w:hAnsi="Times New Roman" w:cs="Times New Roman"/>
          <w:sz w:val="24"/>
          <w:szCs w:val="24"/>
        </w:rPr>
        <w:t>he square wave shown in figure 3</w:t>
      </w:r>
      <w:r w:rsidRPr="00AD2DEF">
        <w:rPr>
          <w:rFonts w:ascii="Times New Roman" w:eastAsia="Calibri" w:hAnsi="Times New Roman" w:cs="Times New Roman"/>
          <w:sz w:val="24"/>
          <w:szCs w:val="24"/>
        </w:rPr>
        <w:t>.</w:t>
      </w:r>
    </w:p>
    <w:p w:rsidR="00123BCF" w:rsidRDefault="00123BCF" w:rsidP="00123BCF">
      <w:pPr>
        <w:rPr>
          <w:rFonts w:ascii="Times New Roman" w:eastAsia="Times New Roman" w:hAnsi="Times New Roman" w:cs="Times New Roman"/>
          <w:sz w:val="24"/>
          <w:szCs w:val="24"/>
        </w:rPr>
      </w:pPr>
      <w:r w:rsidRPr="00AD2DEF">
        <w:rPr>
          <w:rFonts w:ascii="Calibri" w:eastAsia="Calibri" w:hAnsi="Calibri" w:cs="Times New Roman"/>
          <w:noProof/>
          <w:lang w:eastAsia="en-GB"/>
        </w:rPr>
        <w:drawing>
          <wp:anchor distT="0" distB="0" distL="114300" distR="114300" simplePos="0" relativeHeight="251663360" behindDoc="0" locked="0" layoutInCell="1" allowOverlap="1">
            <wp:simplePos x="0" y="0"/>
            <wp:positionH relativeFrom="column">
              <wp:posOffset>978877</wp:posOffset>
            </wp:positionH>
            <wp:positionV relativeFrom="paragraph">
              <wp:posOffset>272952</wp:posOffset>
            </wp:positionV>
            <wp:extent cx="3623095" cy="1693780"/>
            <wp:effectExtent l="0" t="0" r="0" b="1905"/>
            <wp:wrapTopAndBottom/>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l="12640" t="33411" r="70041" b="38623"/>
                    <a:stretch>
                      <a:fillRect/>
                    </a:stretch>
                  </pic:blipFill>
                  <pic:spPr bwMode="auto">
                    <a:xfrm>
                      <a:off x="0" y="0"/>
                      <a:ext cx="3623095" cy="16937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23BCF" w:rsidRDefault="00123BCF" w:rsidP="00123BCF">
      <w:pPr>
        <w:rPr>
          <w:rFonts w:ascii="Times New Roman" w:eastAsia="Times New Roman" w:hAnsi="Times New Roman" w:cs="Times New Roman"/>
          <w:sz w:val="24"/>
          <w:szCs w:val="24"/>
        </w:rPr>
      </w:pPr>
    </w:p>
    <w:p w:rsidR="00123BCF" w:rsidRPr="00123BCF" w:rsidRDefault="00123BCF" w:rsidP="00123BCF">
      <w:pPr>
        <w:jc w:val="center"/>
        <w:rPr>
          <w:rFonts w:ascii="Times New Roman" w:eastAsia="Times New Roman" w:hAnsi="Times New Roman" w:cs="Times New Roman"/>
          <w:i/>
          <w:sz w:val="24"/>
          <w:szCs w:val="24"/>
        </w:rPr>
      </w:pPr>
      <w:r w:rsidRPr="00123BCF">
        <w:rPr>
          <w:rFonts w:ascii="Times New Roman" w:eastAsia="Times New Roman" w:hAnsi="Times New Roman" w:cs="Times New Roman"/>
          <w:i/>
          <w:sz w:val="24"/>
          <w:szCs w:val="24"/>
        </w:rPr>
        <w:t>Figure 3</w:t>
      </w:r>
    </w:p>
    <w:p w:rsidR="00123BCF" w:rsidRPr="00AD2DEF" w:rsidRDefault="00123BCF" w:rsidP="00123BCF">
      <w:pPr>
        <w:rPr>
          <w:rFonts w:ascii="Times New Roman" w:eastAsia="Times New Roman" w:hAnsi="Times New Roman" w:cs="Times New Roman"/>
          <w:sz w:val="24"/>
          <w:szCs w:val="24"/>
        </w:rPr>
      </w:pPr>
      <w:r w:rsidRPr="00AD2DEF">
        <w:rPr>
          <w:rFonts w:ascii="Times New Roman" w:eastAsia="Times New Roman" w:hAnsi="Times New Roman" w:cs="Times New Roman"/>
          <w:sz w:val="24"/>
          <w:szCs w:val="24"/>
        </w:rPr>
        <w:t>Where</w:t>
      </w:r>
    </w:p>
    <w:p w:rsidR="00123BCF" w:rsidRPr="00AD2DEF" w:rsidRDefault="00123BCF" w:rsidP="00123BCF">
      <w:pPr>
        <w:tabs>
          <w:tab w:val="left" w:pos="1848"/>
        </w:tabs>
        <w:rPr>
          <w:rFonts w:ascii="Calibri" w:eastAsia="Times New Roman" w:hAnsi="Calibri" w:cs="Times New Roman"/>
          <w:sz w:val="28"/>
          <w:szCs w:val="28"/>
        </w:rPr>
      </w:pPr>
      <m:oMath>
        <m:r>
          <w:rPr>
            <w:rFonts w:ascii="Cambria Math" w:eastAsia="Calibri" w:hAnsi="Cambria Math" w:cs="Times New Roman"/>
            <w:sz w:val="28"/>
            <w:szCs w:val="28"/>
          </w:rPr>
          <m:t>f</m:t>
        </m:r>
        <m:d>
          <m:dPr>
            <m:ctrlPr>
              <w:rPr>
                <w:rFonts w:ascii="Cambria Math" w:eastAsia="Calibri" w:hAnsi="Cambria Math" w:cs="Times New Roman"/>
                <w:i/>
                <w:sz w:val="28"/>
                <w:szCs w:val="28"/>
              </w:rPr>
            </m:ctrlPr>
          </m:dPr>
          <m:e>
            <m:r>
              <w:rPr>
                <w:rFonts w:ascii="Cambria Math" w:eastAsia="Calibri" w:hAnsi="Cambria Math" w:cs="Times New Roman"/>
                <w:sz w:val="28"/>
                <w:szCs w:val="28"/>
              </w:rPr>
              <m:t>x</m:t>
            </m:r>
          </m:e>
        </m:d>
        <m:r>
          <w:rPr>
            <w:rFonts w:ascii="Cambria Math" w:eastAsia="Calibri" w:hAnsi="Cambria Math" w:cs="Times New Roman"/>
            <w:sz w:val="28"/>
            <w:szCs w:val="28"/>
          </w:rPr>
          <m:t>=</m:t>
        </m:r>
        <m:d>
          <m:dPr>
            <m:begChr m:val="{"/>
            <m:endChr m:val=""/>
            <m:ctrlPr>
              <w:rPr>
                <w:rFonts w:ascii="Cambria Math" w:eastAsia="Calibri" w:hAnsi="Cambria Math" w:cs="Times New Roman"/>
                <w:i/>
                <w:sz w:val="28"/>
                <w:szCs w:val="28"/>
              </w:rPr>
            </m:ctrlPr>
          </m:dPr>
          <m:e>
            <m:eqArr>
              <m:eqArrPr>
                <m:ctrlPr>
                  <w:rPr>
                    <w:rFonts w:ascii="Cambria Math" w:eastAsia="Calibri" w:hAnsi="Cambria Math" w:cs="Times New Roman"/>
                    <w:i/>
                    <w:sz w:val="28"/>
                    <w:szCs w:val="28"/>
                  </w:rPr>
                </m:ctrlPr>
              </m:eqArrPr>
              <m:e>
                <m:r>
                  <w:rPr>
                    <w:rFonts w:ascii="Cambria Math" w:eastAsia="Calibri" w:hAnsi="Cambria Math" w:cs="Times New Roman"/>
                    <w:sz w:val="28"/>
                    <w:szCs w:val="28"/>
                  </w:rPr>
                  <m:t>-3                  if -π≤x&lt;0</m:t>
                </m:r>
              </m:e>
              <m:e>
                <m:r>
                  <w:rPr>
                    <w:rFonts w:ascii="Cambria Math" w:eastAsia="Calibri" w:hAnsi="Cambria Math" w:cs="Times New Roman"/>
                    <w:sz w:val="28"/>
                    <w:szCs w:val="28"/>
                  </w:rPr>
                  <m:t>3                   if   0  ≤x&lt;π</m:t>
                </m:r>
              </m:e>
            </m:eqArr>
            <m:r>
              <w:rPr>
                <w:rFonts w:ascii="Cambria Math" w:eastAsia="Calibri" w:hAnsi="Cambria Math" w:cs="Times New Roman"/>
                <w:sz w:val="28"/>
                <w:szCs w:val="28"/>
              </w:rPr>
              <m:t xml:space="preserve">      and    f</m:t>
            </m:r>
            <m:d>
              <m:dPr>
                <m:ctrlPr>
                  <w:rPr>
                    <w:rFonts w:ascii="Cambria Math" w:eastAsia="Calibri" w:hAnsi="Cambria Math" w:cs="Times New Roman"/>
                    <w:i/>
                    <w:sz w:val="28"/>
                    <w:szCs w:val="28"/>
                  </w:rPr>
                </m:ctrlPr>
              </m:dPr>
              <m:e>
                <m:r>
                  <w:rPr>
                    <w:rFonts w:ascii="Cambria Math" w:eastAsia="Calibri" w:hAnsi="Cambria Math" w:cs="Times New Roman"/>
                    <w:sz w:val="28"/>
                    <w:szCs w:val="28"/>
                  </w:rPr>
                  <m:t>x+2π</m:t>
                </m:r>
              </m:e>
            </m:d>
            <m:r>
              <w:rPr>
                <w:rFonts w:ascii="Cambria Math" w:eastAsia="Calibri" w:hAnsi="Cambria Math" w:cs="Times New Roman"/>
                <w:sz w:val="28"/>
                <w:szCs w:val="28"/>
              </w:rPr>
              <m:t>=</m:t>
            </m:r>
          </m:e>
        </m:d>
        <m:r>
          <w:rPr>
            <w:rFonts w:ascii="Cambria Math" w:eastAsia="Calibri" w:hAnsi="Cambria Math" w:cs="Times New Roman"/>
            <w:sz w:val="28"/>
            <w:szCs w:val="28"/>
          </w:rPr>
          <m:t>f</m:t>
        </m:r>
        <m:d>
          <m:dPr>
            <m:ctrlPr>
              <w:rPr>
                <w:rFonts w:ascii="Cambria Math" w:eastAsia="Calibri" w:hAnsi="Cambria Math" w:cs="Times New Roman"/>
                <w:i/>
                <w:sz w:val="28"/>
                <w:szCs w:val="28"/>
              </w:rPr>
            </m:ctrlPr>
          </m:dPr>
          <m:e>
            <m:r>
              <w:rPr>
                <w:rFonts w:ascii="Cambria Math" w:eastAsia="Calibri" w:hAnsi="Cambria Math" w:cs="Times New Roman"/>
                <w:sz w:val="28"/>
                <w:szCs w:val="28"/>
              </w:rPr>
              <m:t>x</m:t>
            </m:r>
          </m:e>
        </m:d>
      </m:oMath>
      <w:r w:rsidRPr="00AD2DEF">
        <w:rPr>
          <w:rFonts w:ascii="Calibri" w:eastAsia="Times New Roman" w:hAnsi="Calibri" w:cs="Times New Roman"/>
          <w:sz w:val="28"/>
          <w:szCs w:val="28"/>
        </w:rPr>
        <w:t xml:space="preserve"> </w:t>
      </w:r>
    </w:p>
    <w:p w:rsidR="00C023DE" w:rsidRPr="00640D66" w:rsidRDefault="00C023DE" w:rsidP="00C023DE">
      <w:pPr>
        <w:rPr>
          <w:rFonts w:ascii="Times New Roman" w:hAnsi="Times New Roman"/>
          <w:b/>
          <w:sz w:val="28"/>
          <w:szCs w:val="28"/>
          <w:u w:val="single"/>
          <w:lang w:val="en-US"/>
        </w:rPr>
      </w:pPr>
      <w:r>
        <w:rPr>
          <w:rFonts w:ascii="Times New Roman" w:hAnsi="Times New Roman"/>
          <w:b/>
          <w:sz w:val="28"/>
          <w:szCs w:val="28"/>
          <w:u w:val="single"/>
          <w:lang w:val="en-US"/>
        </w:rPr>
        <w:lastRenderedPageBreak/>
        <w:t>Question Fou</w:t>
      </w:r>
      <w:bookmarkStart w:id="1" w:name="_GoBack"/>
      <w:bookmarkEnd w:id="1"/>
      <w:r>
        <w:rPr>
          <w:rFonts w:ascii="Times New Roman" w:hAnsi="Times New Roman"/>
          <w:b/>
          <w:sz w:val="28"/>
          <w:szCs w:val="28"/>
          <w:u w:val="single"/>
          <w:lang w:val="en-US"/>
        </w:rPr>
        <w:t>r (25</w:t>
      </w:r>
      <w:r w:rsidRPr="005B45E9">
        <w:rPr>
          <w:rFonts w:ascii="Times New Roman" w:hAnsi="Times New Roman"/>
          <w:b/>
          <w:sz w:val="28"/>
          <w:szCs w:val="28"/>
          <w:u w:val="single"/>
          <w:lang w:val="en-US"/>
        </w:rPr>
        <w:t xml:space="preserve"> marks)</w:t>
      </w:r>
    </w:p>
    <w:p w:rsidR="00C023DE" w:rsidRPr="00251180" w:rsidRDefault="00C023DE" w:rsidP="00C023DE">
      <w:pPr>
        <w:pStyle w:val="ListParagraph"/>
        <w:numPr>
          <w:ilvl w:val="0"/>
          <w:numId w:val="8"/>
        </w:numPr>
        <w:spacing w:after="200" w:line="240" w:lineRule="auto"/>
        <w:jc w:val="both"/>
        <w:rPr>
          <w:rFonts w:ascii="Times New Roman" w:hAnsi="Times New Roman"/>
          <w:sz w:val="24"/>
          <w:szCs w:val="24"/>
        </w:rPr>
      </w:pPr>
      <w:r>
        <w:rPr>
          <w:noProof/>
          <w:lang w:eastAsia="en-GB"/>
        </w:rPr>
        <w:drawing>
          <wp:anchor distT="0" distB="0" distL="114300" distR="114300" simplePos="0" relativeHeight="251666432" behindDoc="0" locked="0" layoutInCell="1" allowOverlap="1" wp14:anchorId="2970EA9E" wp14:editId="6BE56652">
            <wp:simplePos x="0" y="0"/>
            <wp:positionH relativeFrom="margin">
              <wp:align>center</wp:align>
            </wp:positionH>
            <wp:positionV relativeFrom="paragraph">
              <wp:posOffset>1074811</wp:posOffset>
            </wp:positionV>
            <wp:extent cx="2550795" cy="1439545"/>
            <wp:effectExtent l="0" t="0" r="1905" b="825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50795" cy="1439545"/>
                    </a:xfrm>
                    <a:prstGeom prst="rect">
                      <a:avLst/>
                    </a:prstGeom>
                  </pic:spPr>
                </pic:pic>
              </a:graphicData>
            </a:graphic>
          </wp:anchor>
        </w:drawing>
      </w:r>
      <w:r w:rsidRPr="002A2F46">
        <w:rPr>
          <w:rFonts w:ascii="Times New Roman" w:hAnsi="Times New Roman"/>
          <w:sz w:val="24"/>
          <w:szCs w:val="24"/>
        </w:rPr>
        <w:t>In the UK three phase generators and loads are generally configured as either star or delta network. When analysing such networks it is often convenient to consider the alternative arrangement, this is especially true when considering the connection of large motor loads which may in</w:t>
      </w:r>
      <w:r>
        <w:rPr>
          <w:rFonts w:ascii="Times New Roman" w:hAnsi="Times New Roman"/>
          <w:sz w:val="24"/>
          <w:szCs w:val="24"/>
        </w:rPr>
        <w:t>itially be connected in one for</w:t>
      </w:r>
      <w:r w:rsidRPr="002A2F46">
        <w:rPr>
          <w:rFonts w:ascii="Times New Roman" w:hAnsi="Times New Roman"/>
          <w:sz w:val="24"/>
          <w:szCs w:val="24"/>
        </w:rPr>
        <w:t>m then reconfigured to the other as they speed up (Star – De</w:t>
      </w:r>
      <w:r>
        <w:rPr>
          <w:rFonts w:ascii="Times New Roman" w:hAnsi="Times New Roman"/>
          <w:sz w:val="24"/>
          <w:szCs w:val="24"/>
        </w:rPr>
        <w:t>lta).  Given the following star</w:t>
      </w:r>
      <w:r w:rsidRPr="002A2F46">
        <w:rPr>
          <w:rFonts w:ascii="Times New Roman" w:hAnsi="Times New Roman"/>
          <w:sz w:val="24"/>
          <w:szCs w:val="24"/>
        </w:rPr>
        <w:t xml:space="preserve"> network</w:t>
      </w:r>
      <w:r>
        <w:rPr>
          <w:rFonts w:ascii="Times New Roman" w:hAnsi="Times New Roman"/>
          <w:sz w:val="24"/>
          <w:szCs w:val="24"/>
        </w:rPr>
        <w:t xml:space="preserve"> (figure 4) determine an equivalent delta</w:t>
      </w:r>
      <w:r w:rsidRPr="002A2F46">
        <w:rPr>
          <w:rFonts w:ascii="Times New Roman" w:hAnsi="Times New Roman"/>
          <w:sz w:val="24"/>
          <w:szCs w:val="24"/>
        </w:rPr>
        <w:t xml:space="preserve"> network</w:t>
      </w:r>
      <w:r>
        <w:rPr>
          <w:rFonts w:ascii="Times New Roman" w:hAnsi="Times New Roman"/>
          <w:sz w:val="24"/>
          <w:szCs w:val="24"/>
        </w:rPr>
        <w:t>.</w:t>
      </w:r>
    </w:p>
    <w:p w:rsidR="00C023DE" w:rsidRDefault="00C023DE" w:rsidP="00C023DE">
      <w:pPr>
        <w:jc w:val="right"/>
      </w:pPr>
      <w:r>
        <w:rPr>
          <w:noProof/>
          <w:lang w:eastAsia="en-GB"/>
        </w:rPr>
        <mc:AlternateContent>
          <mc:Choice Requires="wps">
            <w:drawing>
              <wp:anchor distT="0" distB="0" distL="114300" distR="114300" simplePos="0" relativeHeight="251665408" behindDoc="0" locked="0" layoutInCell="1" allowOverlap="1" wp14:anchorId="5A933719" wp14:editId="5CB595B8">
                <wp:simplePos x="0" y="0"/>
                <wp:positionH relativeFrom="column">
                  <wp:posOffset>4172097</wp:posOffset>
                </wp:positionH>
                <wp:positionV relativeFrom="paragraph">
                  <wp:posOffset>209403</wp:posOffset>
                </wp:positionV>
                <wp:extent cx="1819275" cy="1017905"/>
                <wp:effectExtent l="0" t="0" r="28575" b="10795"/>
                <wp:wrapNone/>
                <wp:docPr id="2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1017905"/>
                        </a:xfrm>
                        <a:prstGeom prst="rect">
                          <a:avLst/>
                        </a:prstGeom>
                        <a:solidFill>
                          <a:srgbClr val="FFFFFF"/>
                        </a:solidFill>
                        <a:ln w="9525">
                          <a:solidFill>
                            <a:schemeClr val="bg1">
                              <a:lumMod val="100000"/>
                              <a:lumOff val="0"/>
                            </a:schemeClr>
                          </a:solidFill>
                          <a:miter lim="800000"/>
                          <a:headEnd/>
                          <a:tailEnd/>
                        </a:ln>
                      </wps:spPr>
                      <wps:txbx>
                        <w:txbxContent>
                          <w:p w:rsidR="00C023DE" w:rsidRPr="00070065" w:rsidRDefault="00C023DE" w:rsidP="00C023DE">
                            <w:pPr>
                              <w:spacing w:line="240" w:lineRule="auto"/>
                              <w:jc w:val="center"/>
                              <w:rPr>
                                <w:rFonts w:ascii="Times New Roman" w:hAnsi="Times New Roman" w:cs="Times New Roman"/>
                                <w:b/>
                                <w:sz w:val="24"/>
                                <w:szCs w:val="24"/>
                              </w:rPr>
                            </w:pPr>
                            <w:r w:rsidRPr="00070065">
                              <w:rPr>
                                <w:rFonts w:ascii="Times New Roman" w:hAnsi="Times New Roman" w:cs="Times New Roman"/>
                                <w:b/>
                                <w:sz w:val="24"/>
                                <w:szCs w:val="24"/>
                              </w:rPr>
                              <w:t>Where</w:t>
                            </w:r>
                            <w:r>
                              <w:rPr>
                                <w:rFonts w:ascii="Times New Roman" w:hAnsi="Times New Roman" w:cs="Times New Roman"/>
                                <w:b/>
                                <w:sz w:val="24"/>
                                <w:szCs w:val="24"/>
                              </w:rPr>
                              <w:t xml:space="preserve"> Z1=5</w:t>
                            </w:r>
                            <w:r w:rsidRPr="00070065">
                              <w:rPr>
                                <w:rFonts w:ascii="Times New Roman" w:hAnsi="Times New Roman" w:cs="Times New Roman"/>
                                <w:b/>
                                <w:sz w:val="24"/>
                                <w:szCs w:val="24"/>
                              </w:rPr>
                              <w:t>Ω</w:t>
                            </w:r>
                          </w:p>
                          <w:p w:rsidR="00C023DE" w:rsidRPr="00070065" w:rsidRDefault="00C023DE" w:rsidP="00C023DE">
                            <w:pPr>
                              <w:spacing w:line="240" w:lineRule="auto"/>
                              <w:ind w:firstLine="720"/>
                              <w:jc w:val="center"/>
                              <w:rPr>
                                <w:rFonts w:ascii="Times New Roman" w:hAnsi="Times New Roman" w:cs="Times New Roman"/>
                                <w:b/>
                                <w:sz w:val="24"/>
                                <w:szCs w:val="24"/>
                              </w:rPr>
                            </w:pPr>
                            <w:r>
                              <w:rPr>
                                <w:rFonts w:ascii="Times New Roman" w:hAnsi="Times New Roman" w:cs="Times New Roman"/>
                                <w:b/>
                                <w:sz w:val="24"/>
                                <w:szCs w:val="24"/>
                              </w:rPr>
                              <w:t>Z2=j10</w:t>
                            </w:r>
                            <w:r w:rsidRPr="00070065">
                              <w:rPr>
                                <w:rFonts w:ascii="Times New Roman" w:hAnsi="Times New Roman" w:cs="Times New Roman"/>
                                <w:b/>
                                <w:sz w:val="24"/>
                                <w:szCs w:val="24"/>
                              </w:rPr>
                              <w:t>Ω</w:t>
                            </w:r>
                          </w:p>
                          <w:p w:rsidR="00C023DE" w:rsidRPr="00070065" w:rsidRDefault="00C023DE" w:rsidP="00C023DE">
                            <w:pPr>
                              <w:spacing w:line="240" w:lineRule="auto"/>
                              <w:ind w:firstLine="720"/>
                              <w:jc w:val="center"/>
                              <w:rPr>
                                <w:rFonts w:ascii="Times New Roman" w:hAnsi="Times New Roman" w:cs="Times New Roman"/>
                                <w:b/>
                                <w:sz w:val="24"/>
                                <w:szCs w:val="24"/>
                              </w:rPr>
                            </w:pPr>
                            <w:r>
                              <w:rPr>
                                <w:rFonts w:ascii="Times New Roman" w:hAnsi="Times New Roman" w:cs="Times New Roman"/>
                                <w:b/>
                                <w:sz w:val="24"/>
                                <w:szCs w:val="24"/>
                              </w:rPr>
                              <w:t>Z3=10</w:t>
                            </w:r>
                            <w:r w:rsidRPr="00070065">
                              <w:rPr>
                                <w:rFonts w:ascii="Times New Roman" w:hAnsi="Times New Roman" w:cs="Times New Roman"/>
                                <w:b/>
                                <w:sz w:val="24"/>
                                <w:szCs w:val="24"/>
                              </w:rPr>
                              <w:t>Ω</w:t>
                            </w:r>
                          </w:p>
                          <w:p w:rsidR="00C023DE" w:rsidRDefault="00C023DE" w:rsidP="00C023D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933719" id="Text Box 4" o:spid="_x0000_s1027" type="#_x0000_t202" style="position:absolute;left:0;text-align:left;margin-left:328.5pt;margin-top:16.5pt;width:143.25pt;height:80.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" strokecolor="white [3212]">
                <v:textbox>
                  <w:txbxContent>
                    <w:p w:rsidR="00C023DE" w:rsidRPr="00070065" w:rsidRDefault="00C023DE" w:rsidP="00C023DE">
                      <w:pPr>
                        <w:spacing w:line="240" w:lineRule="auto"/>
                        <w:jc w:val="center"/>
                        <w:rPr>
                          <w:rFonts w:ascii="Times New Roman" w:hAnsi="Times New Roman" w:cs="Times New Roman"/>
                          <w:b/>
                          <w:sz w:val="24"/>
                          <w:szCs w:val="24"/>
                        </w:rPr>
                      </w:pPr>
                      <w:r w:rsidRPr="00070065">
                        <w:rPr>
                          <w:rFonts w:ascii="Times New Roman" w:hAnsi="Times New Roman" w:cs="Times New Roman"/>
                          <w:b/>
                          <w:sz w:val="24"/>
                          <w:szCs w:val="24"/>
                        </w:rPr>
                        <w:t>Where</w:t>
                      </w:r>
                      <w:r>
                        <w:rPr>
                          <w:rFonts w:ascii="Times New Roman" w:hAnsi="Times New Roman" w:cs="Times New Roman"/>
                          <w:b/>
                          <w:sz w:val="24"/>
                          <w:szCs w:val="24"/>
                        </w:rPr>
                        <w:t xml:space="preserve"> Z1=5</w:t>
                      </w:r>
                      <w:r w:rsidRPr="00070065">
                        <w:rPr>
                          <w:rFonts w:ascii="Times New Roman" w:hAnsi="Times New Roman" w:cs="Times New Roman"/>
                          <w:b/>
                          <w:sz w:val="24"/>
                          <w:szCs w:val="24"/>
                        </w:rPr>
                        <w:t>Ω</w:t>
                      </w:r>
                    </w:p>
                    <w:p w:rsidR="00C023DE" w:rsidRPr="00070065" w:rsidRDefault="00C023DE" w:rsidP="00C023DE">
                      <w:pPr>
                        <w:spacing w:line="240" w:lineRule="auto"/>
                        <w:ind w:firstLine="720"/>
                        <w:jc w:val="center"/>
                        <w:rPr>
                          <w:rFonts w:ascii="Times New Roman" w:hAnsi="Times New Roman" w:cs="Times New Roman"/>
                          <w:b/>
                          <w:sz w:val="24"/>
                          <w:szCs w:val="24"/>
                        </w:rPr>
                      </w:pPr>
                      <w:r>
                        <w:rPr>
                          <w:rFonts w:ascii="Times New Roman" w:hAnsi="Times New Roman" w:cs="Times New Roman"/>
                          <w:b/>
                          <w:sz w:val="24"/>
                          <w:szCs w:val="24"/>
                        </w:rPr>
                        <w:t>Z2=j10</w:t>
                      </w:r>
                      <w:r w:rsidRPr="00070065">
                        <w:rPr>
                          <w:rFonts w:ascii="Times New Roman" w:hAnsi="Times New Roman" w:cs="Times New Roman"/>
                          <w:b/>
                          <w:sz w:val="24"/>
                          <w:szCs w:val="24"/>
                        </w:rPr>
                        <w:t>Ω</w:t>
                      </w:r>
                    </w:p>
                    <w:p w:rsidR="00C023DE" w:rsidRPr="00070065" w:rsidRDefault="00C023DE" w:rsidP="00C023DE">
                      <w:pPr>
                        <w:spacing w:line="240" w:lineRule="auto"/>
                        <w:ind w:firstLine="720"/>
                        <w:jc w:val="center"/>
                        <w:rPr>
                          <w:rFonts w:ascii="Times New Roman" w:hAnsi="Times New Roman" w:cs="Times New Roman"/>
                          <w:b/>
                          <w:sz w:val="24"/>
                          <w:szCs w:val="24"/>
                        </w:rPr>
                      </w:pPr>
                      <w:r>
                        <w:rPr>
                          <w:rFonts w:ascii="Times New Roman" w:hAnsi="Times New Roman" w:cs="Times New Roman"/>
                          <w:b/>
                          <w:sz w:val="24"/>
                          <w:szCs w:val="24"/>
                        </w:rPr>
                        <w:t>Z3=10</w:t>
                      </w:r>
                      <w:r w:rsidRPr="00070065">
                        <w:rPr>
                          <w:rFonts w:ascii="Times New Roman" w:hAnsi="Times New Roman" w:cs="Times New Roman"/>
                          <w:b/>
                          <w:sz w:val="24"/>
                          <w:szCs w:val="24"/>
                        </w:rPr>
                        <w:t>Ω</w:t>
                      </w:r>
                    </w:p>
                    <w:p w:rsidR="00C023DE" w:rsidRDefault="00C023DE" w:rsidP="00C023DE"/>
                  </w:txbxContent>
                </v:textbox>
              </v:shape>
            </w:pict>
          </mc:Fallback>
        </mc:AlternateContent>
      </w:r>
    </w:p>
    <w:p w:rsidR="00C023DE" w:rsidRDefault="00C023DE" w:rsidP="00C023DE">
      <w:pPr>
        <w:jc w:val="center"/>
        <w:rPr>
          <w:rFonts w:ascii="Times New Roman" w:hAnsi="Times New Roman" w:cs="Times New Roman"/>
          <w:i/>
          <w:sz w:val="24"/>
          <w:szCs w:val="24"/>
        </w:rPr>
      </w:pPr>
    </w:p>
    <w:p w:rsidR="00C023DE" w:rsidRDefault="00C023DE" w:rsidP="00C023DE">
      <w:pPr>
        <w:jc w:val="center"/>
        <w:rPr>
          <w:rFonts w:ascii="Times New Roman" w:hAnsi="Times New Roman" w:cs="Times New Roman"/>
          <w:i/>
          <w:sz w:val="24"/>
          <w:szCs w:val="24"/>
        </w:rPr>
      </w:pPr>
    </w:p>
    <w:p w:rsidR="00C023DE" w:rsidRDefault="00C023DE" w:rsidP="00C023DE">
      <w:pPr>
        <w:rPr>
          <w:rFonts w:ascii="Times New Roman" w:hAnsi="Times New Roman" w:cs="Times New Roman"/>
          <w:i/>
          <w:sz w:val="24"/>
          <w:szCs w:val="24"/>
        </w:rPr>
      </w:pPr>
    </w:p>
    <w:p w:rsidR="00C023DE" w:rsidRDefault="00C023DE" w:rsidP="0018457C">
      <w:pPr>
        <w:rPr>
          <w:rFonts w:ascii="Times New Roman" w:hAnsi="Times New Roman" w:cs="Times New Roman"/>
          <w:i/>
          <w:sz w:val="24"/>
          <w:szCs w:val="24"/>
        </w:rPr>
      </w:pPr>
    </w:p>
    <w:p w:rsidR="0018457C" w:rsidRDefault="0018457C" w:rsidP="0018457C">
      <w:pPr>
        <w:jc w:val="right"/>
        <w:rPr>
          <w:rFonts w:ascii="Times New Roman" w:hAnsi="Times New Roman" w:cs="Times New Roman"/>
          <w:i/>
          <w:sz w:val="24"/>
          <w:szCs w:val="24"/>
        </w:rPr>
      </w:pPr>
    </w:p>
    <w:p w:rsidR="0018457C" w:rsidRPr="00124210" w:rsidRDefault="0018457C" w:rsidP="00124210">
      <w:pPr>
        <w:jc w:val="center"/>
        <w:rPr>
          <w:rFonts w:ascii="Times New Roman" w:hAnsi="Times New Roman" w:cs="Times New Roman"/>
          <w:i/>
          <w:sz w:val="24"/>
          <w:szCs w:val="24"/>
        </w:rPr>
      </w:pPr>
      <w:r w:rsidRPr="00251180">
        <w:rPr>
          <w:rFonts w:ascii="Times New Roman" w:hAnsi="Times New Roman" w:cs="Times New Roman"/>
          <w:i/>
          <w:sz w:val="24"/>
          <w:szCs w:val="24"/>
        </w:rPr>
        <w:t>Figure</w:t>
      </w:r>
      <w:r>
        <w:rPr>
          <w:rFonts w:ascii="Times New Roman" w:hAnsi="Times New Roman" w:cs="Times New Roman"/>
          <w:i/>
          <w:sz w:val="24"/>
          <w:szCs w:val="24"/>
        </w:rPr>
        <w:t xml:space="preserve"> 1</w:t>
      </w:r>
    </w:p>
    <w:p w:rsidR="007C384B" w:rsidRDefault="00124210" w:rsidP="00124210">
      <w:pPr>
        <w:jc w:val="right"/>
      </w:pPr>
      <w:r>
        <w:t>[10]</w:t>
      </w:r>
    </w:p>
    <w:p w:rsidR="008D4AA5" w:rsidRDefault="008D4AA5" w:rsidP="00124210">
      <w:pPr>
        <w:jc w:val="right"/>
      </w:pPr>
    </w:p>
    <w:p w:rsidR="007C384B" w:rsidRPr="0018457C" w:rsidRDefault="007C384B" w:rsidP="0018457C">
      <w:pPr>
        <w:pStyle w:val="ListParagraph"/>
        <w:numPr>
          <w:ilvl w:val="0"/>
          <w:numId w:val="8"/>
        </w:numPr>
        <w:spacing w:after="200" w:line="276" w:lineRule="auto"/>
        <w:rPr>
          <w:rFonts w:ascii="Times New Roman" w:hAnsi="Times New Roman"/>
          <w:color w:val="000000" w:themeColor="text1"/>
          <w:sz w:val="24"/>
          <w:szCs w:val="24"/>
        </w:rPr>
      </w:pPr>
      <w:r>
        <w:rPr>
          <w:noProof/>
          <w:lang w:eastAsia="en-GB"/>
        </w:rPr>
        <w:drawing>
          <wp:anchor distT="0" distB="0" distL="114300" distR="114300" simplePos="0" relativeHeight="251677696" behindDoc="0" locked="0" layoutInCell="1" allowOverlap="1" wp14:anchorId="5F039EE1" wp14:editId="28F316C0">
            <wp:simplePos x="0" y="0"/>
            <wp:positionH relativeFrom="column">
              <wp:posOffset>1253490</wp:posOffset>
            </wp:positionH>
            <wp:positionV relativeFrom="paragraph">
              <wp:posOffset>647700</wp:posOffset>
            </wp:positionV>
            <wp:extent cx="2974975" cy="1695450"/>
            <wp:effectExtent l="0" t="0" r="0" b="0"/>
            <wp:wrapTopAndBottom/>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srcRect/>
                    <a:stretch>
                      <a:fillRect/>
                    </a:stretch>
                  </pic:blipFill>
                  <pic:spPr bwMode="auto">
                    <a:xfrm>
                      <a:off x="0" y="0"/>
                      <a:ext cx="2974975" cy="169545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18457C">
        <w:rPr>
          <w:rFonts w:ascii="Times New Roman" w:hAnsi="Times New Roman"/>
          <w:color w:val="000000" w:themeColor="text1"/>
          <w:sz w:val="24"/>
          <w:szCs w:val="24"/>
        </w:rPr>
        <w:t xml:space="preserve">Obtain the </w:t>
      </w:r>
      <w:proofErr w:type="spellStart"/>
      <w:r w:rsidRPr="0018457C">
        <w:rPr>
          <w:rFonts w:ascii="Times New Roman" w:hAnsi="Times New Roman"/>
          <w:color w:val="000000" w:themeColor="text1"/>
          <w:sz w:val="24"/>
          <w:szCs w:val="24"/>
        </w:rPr>
        <w:t>Thevenin</w:t>
      </w:r>
      <w:proofErr w:type="spellEnd"/>
      <w:r w:rsidRPr="0018457C">
        <w:rPr>
          <w:rFonts w:ascii="Times New Roman" w:hAnsi="Times New Roman"/>
          <w:color w:val="000000" w:themeColor="text1"/>
          <w:sz w:val="24"/>
          <w:szCs w:val="24"/>
        </w:rPr>
        <w:t xml:space="preserve"> equivalent circuit for the active network shown in figure 5. </w:t>
      </w:r>
    </w:p>
    <w:p w:rsidR="007C384B" w:rsidRDefault="007C384B" w:rsidP="007C384B">
      <w:pPr>
        <w:rPr>
          <w:color w:val="000000" w:themeColor="text1"/>
          <w:sz w:val="24"/>
          <w:szCs w:val="24"/>
        </w:rPr>
      </w:pPr>
    </w:p>
    <w:p w:rsidR="00415EE6" w:rsidRDefault="00415EE6" w:rsidP="007C384B">
      <w:pPr>
        <w:jc w:val="center"/>
        <w:rPr>
          <w:rFonts w:ascii="Times New Roman" w:hAnsi="Times New Roman" w:cs="Times New Roman"/>
          <w:i/>
          <w:color w:val="000000" w:themeColor="text1"/>
          <w:sz w:val="24"/>
          <w:szCs w:val="24"/>
        </w:rPr>
      </w:pPr>
    </w:p>
    <w:p w:rsidR="007C384B" w:rsidRPr="00697BD3" w:rsidRDefault="007C384B" w:rsidP="007C384B">
      <w:pPr>
        <w:jc w:val="center"/>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Figure 5</w:t>
      </w:r>
    </w:p>
    <w:p w:rsidR="00124210" w:rsidRDefault="00124210" w:rsidP="00124210">
      <w:pPr>
        <w:jc w:val="right"/>
      </w:pPr>
      <w:r>
        <w:t>[15]</w:t>
      </w: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7C384B" w:rsidP="007C384B">
      <w:pPr>
        <w:rPr>
          <w:rFonts w:ascii="Times New Roman" w:hAnsi="Times New Roman"/>
          <w:b/>
          <w:sz w:val="28"/>
          <w:szCs w:val="28"/>
          <w:u w:val="single"/>
          <w:lang w:val="en-US"/>
        </w:rPr>
      </w:pPr>
    </w:p>
    <w:p w:rsidR="007C384B" w:rsidRDefault="00ED3AE3" w:rsidP="00ED3AE3">
      <w:pPr>
        <w:jc w:val="center"/>
      </w:pPr>
      <w:r>
        <w:t>End</w:t>
      </w:r>
    </w:p>
    <w:sectPr w:rsidR="007C384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1903" w:rsidRDefault="002A1903" w:rsidP="002A1903">
      <w:pPr>
        <w:spacing w:after="0" w:line="240" w:lineRule="auto"/>
      </w:pPr>
      <w:r>
        <w:separator/>
      </w:r>
    </w:p>
  </w:endnote>
  <w:endnote w:type="continuationSeparator" w:id="0">
    <w:p w:rsidR="002A1903" w:rsidRDefault="002A1903" w:rsidP="002A1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02276"/>
      <w:docPartObj>
        <w:docPartGallery w:val="Page Numbers (Bottom of Page)"/>
        <w:docPartUnique/>
      </w:docPartObj>
    </w:sdtPr>
    <w:sdtEndPr>
      <w:rPr>
        <w:noProof/>
      </w:rPr>
    </w:sdtEndPr>
    <w:sdtContent>
      <w:p w:rsidR="002A1903" w:rsidRDefault="002A1903">
        <w:pPr>
          <w:pStyle w:val="Footer"/>
          <w:jc w:val="center"/>
        </w:pPr>
        <w:r>
          <w:fldChar w:fldCharType="begin"/>
        </w:r>
        <w:r>
          <w:instrText xml:space="preserve"> PAGE   \* MERGEFORMAT </w:instrText>
        </w:r>
        <w:r>
          <w:fldChar w:fldCharType="separate"/>
        </w:r>
        <w:r w:rsidR="008D4AA5">
          <w:rPr>
            <w:noProof/>
          </w:rPr>
          <w:t>4</w:t>
        </w:r>
        <w:r>
          <w:rPr>
            <w:noProof/>
          </w:rPr>
          <w:fldChar w:fldCharType="end"/>
        </w:r>
      </w:p>
    </w:sdtContent>
  </w:sdt>
  <w:p w:rsidR="002A1903" w:rsidRDefault="002A19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1903" w:rsidRDefault="002A1903" w:rsidP="002A1903">
      <w:pPr>
        <w:spacing w:after="0" w:line="240" w:lineRule="auto"/>
      </w:pPr>
      <w:r>
        <w:separator/>
      </w:r>
    </w:p>
  </w:footnote>
  <w:footnote w:type="continuationSeparator" w:id="0">
    <w:p w:rsidR="002A1903" w:rsidRDefault="002A1903" w:rsidP="002A19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B6109"/>
    <w:multiLevelType w:val="hybridMultilevel"/>
    <w:tmpl w:val="84E49830"/>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39F1235"/>
    <w:multiLevelType w:val="hybridMultilevel"/>
    <w:tmpl w:val="C4AA6236"/>
    <w:lvl w:ilvl="0" w:tplc="A6FED9D2">
      <w:start w:val="1"/>
      <w:numFmt w:val="lowerLetter"/>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F50B4"/>
    <w:multiLevelType w:val="hybridMultilevel"/>
    <w:tmpl w:val="7A385528"/>
    <w:lvl w:ilvl="0" w:tplc="5928AD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BD4526"/>
    <w:multiLevelType w:val="hybridMultilevel"/>
    <w:tmpl w:val="C4AA6236"/>
    <w:lvl w:ilvl="0" w:tplc="A6FED9D2">
      <w:start w:val="1"/>
      <w:numFmt w:val="lowerLetter"/>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97882"/>
    <w:multiLevelType w:val="hybridMultilevel"/>
    <w:tmpl w:val="D534BD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4A2C89"/>
    <w:multiLevelType w:val="hybridMultilevel"/>
    <w:tmpl w:val="63DA0434"/>
    <w:lvl w:ilvl="0" w:tplc="14068668">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1A3978"/>
    <w:multiLevelType w:val="hybridMultilevel"/>
    <w:tmpl w:val="AE684CB2"/>
    <w:lvl w:ilvl="0" w:tplc="0809001B">
      <w:start w:val="1"/>
      <w:numFmt w:val="lowerRoman"/>
      <w:lvlText w:val="%1."/>
      <w:lvlJc w:val="righ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4FC37C2"/>
    <w:multiLevelType w:val="hybridMultilevel"/>
    <w:tmpl w:val="84E49830"/>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7C5514EA"/>
    <w:multiLevelType w:val="hybridMultilevel"/>
    <w:tmpl w:val="EE8C1AE6"/>
    <w:lvl w:ilvl="0" w:tplc="6ABE688A">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6"/>
  </w:num>
  <w:num w:numId="3">
    <w:abstractNumId w:val="2"/>
  </w:num>
  <w:num w:numId="4">
    <w:abstractNumId w:val="5"/>
  </w:num>
  <w:num w:numId="5">
    <w:abstractNumId w:val="8"/>
  </w:num>
  <w:num w:numId="6">
    <w:abstractNumId w:val="0"/>
  </w:num>
  <w:num w:numId="7">
    <w:abstractNumId w:val="4"/>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037"/>
    <w:rsid w:val="000D21ED"/>
    <w:rsid w:val="00123BCF"/>
    <w:rsid w:val="00124210"/>
    <w:rsid w:val="0018457C"/>
    <w:rsid w:val="002A1903"/>
    <w:rsid w:val="00415EE6"/>
    <w:rsid w:val="004546A8"/>
    <w:rsid w:val="00486CA5"/>
    <w:rsid w:val="005F09DA"/>
    <w:rsid w:val="00611907"/>
    <w:rsid w:val="00695339"/>
    <w:rsid w:val="006B2B13"/>
    <w:rsid w:val="007701AA"/>
    <w:rsid w:val="00775CD9"/>
    <w:rsid w:val="007C384B"/>
    <w:rsid w:val="008152D5"/>
    <w:rsid w:val="00865378"/>
    <w:rsid w:val="00870344"/>
    <w:rsid w:val="008D4AA5"/>
    <w:rsid w:val="00B543B0"/>
    <w:rsid w:val="00B56B57"/>
    <w:rsid w:val="00C023DE"/>
    <w:rsid w:val="00C06C77"/>
    <w:rsid w:val="00C75D1D"/>
    <w:rsid w:val="00CC3D81"/>
    <w:rsid w:val="00CE4627"/>
    <w:rsid w:val="00D25C79"/>
    <w:rsid w:val="00E44037"/>
    <w:rsid w:val="00ED3AE3"/>
    <w:rsid w:val="00F01F3F"/>
    <w:rsid w:val="00F37CFF"/>
    <w:rsid w:val="00F86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0E849"/>
  <w15:docId w15:val="{DE08349A-3F3E-41F3-89C2-83567AF45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4037"/>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037"/>
    <w:pPr>
      <w:ind w:left="720"/>
      <w:contextualSpacing/>
    </w:pPr>
  </w:style>
  <w:style w:type="paragraph" w:styleId="BalloonText">
    <w:name w:val="Balloon Text"/>
    <w:basedOn w:val="Normal"/>
    <w:link w:val="BalloonTextChar"/>
    <w:uiPriority w:val="99"/>
    <w:semiHidden/>
    <w:unhideWhenUsed/>
    <w:rsid w:val="00E440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4037"/>
    <w:rPr>
      <w:rFonts w:ascii="Tahoma" w:hAnsi="Tahoma" w:cs="Tahoma"/>
      <w:sz w:val="16"/>
      <w:szCs w:val="16"/>
    </w:rPr>
  </w:style>
  <w:style w:type="paragraph" w:styleId="NormalWeb">
    <w:name w:val="Normal (Web)"/>
    <w:basedOn w:val="Normal"/>
    <w:uiPriority w:val="99"/>
    <w:semiHidden/>
    <w:unhideWhenUsed/>
    <w:rsid w:val="00611907"/>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59"/>
    <w:rsid w:val="00B543B0"/>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A1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903"/>
  </w:style>
  <w:style w:type="paragraph" w:styleId="Footer">
    <w:name w:val="footer"/>
    <w:basedOn w:val="Normal"/>
    <w:link w:val="FooterChar"/>
    <w:uiPriority w:val="99"/>
    <w:unhideWhenUsed/>
    <w:rsid w:val="002A1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9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5C9B5-901A-4600-8C5D-180DA8BD4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4</Pages>
  <Words>290</Words>
  <Characters>1658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dc:creator>
  <cp:lastModifiedBy>Rabya  Kadhim</cp:lastModifiedBy>
  <cp:revision>7</cp:revision>
  <dcterms:created xsi:type="dcterms:W3CDTF">2023-04-23T17:57:00Z</dcterms:created>
  <dcterms:modified xsi:type="dcterms:W3CDTF">2023-04-26T01:05:00Z</dcterms:modified>
</cp:coreProperties>
</file>