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5CFCED" w14:textId="77777777" w:rsidR="00460906" w:rsidRPr="00331880" w:rsidRDefault="00460906" w:rsidP="00460906">
      <w:pPr>
        <w:jc w:val="center"/>
        <w:rPr>
          <w:rFonts w:cs="Times New Roman"/>
          <w:szCs w:val="24"/>
        </w:rPr>
      </w:pPr>
    </w:p>
    <w:p w14:paraId="3E5FD8B4" w14:textId="77777777" w:rsidR="00460906" w:rsidRPr="00331880" w:rsidRDefault="00460906" w:rsidP="00460906">
      <w:pPr>
        <w:jc w:val="center"/>
        <w:rPr>
          <w:rFonts w:cs="Times New Roman"/>
          <w:szCs w:val="24"/>
        </w:rPr>
      </w:pPr>
    </w:p>
    <w:p w14:paraId="17103EBB" w14:textId="77777777" w:rsidR="00460906" w:rsidRPr="003A2456" w:rsidRDefault="00460906" w:rsidP="003A2456">
      <w:pPr>
        <w:contextualSpacing/>
        <w:rPr>
          <w:rFonts w:cs="Times New Roman"/>
          <w:sz w:val="44"/>
          <w:szCs w:val="44"/>
        </w:rPr>
      </w:pPr>
    </w:p>
    <w:p w14:paraId="04401238" w14:textId="25463F2E" w:rsidR="003A2456" w:rsidRDefault="003A2456" w:rsidP="003A2456">
      <w:pPr>
        <w:pStyle w:val="BodyText"/>
        <w:jc w:val="center"/>
        <w:rPr>
          <w:b/>
          <w:sz w:val="44"/>
          <w:szCs w:val="44"/>
          <w:shd w:val="clear" w:color="auto" w:fill="FFFFFF"/>
        </w:rPr>
      </w:pPr>
      <w:r>
        <w:rPr>
          <w:b/>
          <w:sz w:val="44"/>
          <w:szCs w:val="44"/>
          <w:shd w:val="clear" w:color="auto" w:fill="FFFFFF"/>
        </w:rPr>
        <w:t>International Business Communications</w:t>
      </w:r>
    </w:p>
    <w:p w14:paraId="29079B9A" w14:textId="1CFC9EB2" w:rsidR="003A2456" w:rsidRDefault="003A2456" w:rsidP="003A2456">
      <w:pPr>
        <w:pStyle w:val="BodyText"/>
        <w:jc w:val="center"/>
        <w:rPr>
          <w:b/>
          <w:bCs/>
          <w:color w:val="333333"/>
          <w:sz w:val="36"/>
          <w:szCs w:val="36"/>
        </w:rPr>
      </w:pPr>
      <w:r>
        <w:rPr>
          <w:b/>
          <w:sz w:val="44"/>
          <w:szCs w:val="44"/>
          <w:shd w:val="clear" w:color="auto" w:fill="FFFFFF"/>
        </w:rPr>
        <w:t>Assignment 1</w:t>
      </w:r>
    </w:p>
    <w:p w14:paraId="23E931B2" w14:textId="77777777" w:rsidR="003A2456" w:rsidRDefault="003A2456" w:rsidP="003A2456">
      <w:pPr>
        <w:pStyle w:val="BodyText"/>
        <w:jc w:val="center"/>
        <w:rPr>
          <w:color w:val="333333"/>
          <w:sz w:val="52"/>
          <w:szCs w:val="52"/>
        </w:rPr>
      </w:pPr>
    </w:p>
    <w:p w14:paraId="44244FD5" w14:textId="77777777" w:rsidR="003A2456" w:rsidRDefault="003A2456" w:rsidP="003A2456">
      <w:pPr>
        <w:pStyle w:val="BodyText"/>
        <w:jc w:val="center"/>
        <w:rPr>
          <w:color w:val="333333"/>
          <w:sz w:val="52"/>
          <w:szCs w:val="52"/>
        </w:rPr>
      </w:pPr>
    </w:p>
    <w:p w14:paraId="401773DF" w14:textId="77777777" w:rsidR="003A2456" w:rsidRDefault="003A2456" w:rsidP="003A2456">
      <w:pPr>
        <w:pStyle w:val="BodyText"/>
        <w:jc w:val="center"/>
        <w:rPr>
          <w:color w:val="333333"/>
          <w:sz w:val="52"/>
          <w:szCs w:val="52"/>
        </w:rPr>
      </w:pPr>
      <w:r>
        <w:rPr>
          <w:color w:val="333333"/>
          <w:sz w:val="52"/>
          <w:szCs w:val="52"/>
        </w:rPr>
        <w:t>by Natasha Yordanova</w:t>
      </w:r>
    </w:p>
    <w:p w14:paraId="5EC51584" w14:textId="77777777" w:rsidR="003A2456" w:rsidRDefault="003A2456" w:rsidP="003A2456">
      <w:pPr>
        <w:pStyle w:val="BodyText"/>
        <w:jc w:val="center"/>
        <w:rPr>
          <w:color w:val="333333"/>
          <w:sz w:val="52"/>
          <w:szCs w:val="52"/>
        </w:rPr>
      </w:pPr>
      <w:r>
        <w:rPr>
          <w:color w:val="333333"/>
          <w:sz w:val="52"/>
          <w:szCs w:val="52"/>
        </w:rPr>
        <w:t>1814114</w:t>
      </w:r>
    </w:p>
    <w:p w14:paraId="49D74B2F" w14:textId="3DA3FE50" w:rsidR="003A2456" w:rsidRPr="003A2456" w:rsidRDefault="003A2456" w:rsidP="003A2456">
      <w:pPr>
        <w:pStyle w:val="BodyText"/>
        <w:jc w:val="center"/>
        <w:rPr>
          <w:color w:val="333333"/>
          <w:sz w:val="44"/>
          <w:szCs w:val="44"/>
          <w:lang w:val="nb-NO"/>
        </w:rPr>
      </w:pPr>
      <w:r>
        <w:rPr>
          <w:color w:val="333333"/>
          <w:sz w:val="44"/>
          <w:szCs w:val="44"/>
          <w:lang w:val="nb-NO"/>
        </w:rPr>
        <w:t>In</w:t>
      </w:r>
      <w:r w:rsidRPr="003A2456">
        <w:rPr>
          <w:color w:val="333333"/>
          <w:sz w:val="44"/>
          <w:szCs w:val="44"/>
          <w:lang w:val="nb-NO"/>
        </w:rPr>
        <w:t>te</w:t>
      </w:r>
      <w:r>
        <w:rPr>
          <w:color w:val="333333"/>
          <w:sz w:val="44"/>
          <w:szCs w:val="44"/>
          <w:lang w:val="nb-NO"/>
        </w:rPr>
        <w:t>rnational Business Communications</w:t>
      </w:r>
    </w:p>
    <w:p w14:paraId="636C28EE" w14:textId="23998F3E" w:rsidR="003A2456" w:rsidRPr="003A2456" w:rsidRDefault="003A2456" w:rsidP="003A2456">
      <w:pPr>
        <w:pStyle w:val="BodyText"/>
        <w:jc w:val="center"/>
        <w:rPr>
          <w:color w:val="333333"/>
          <w:sz w:val="44"/>
          <w:szCs w:val="44"/>
          <w:lang w:val="nb-NO"/>
        </w:rPr>
      </w:pPr>
      <w:r w:rsidRPr="003A2456">
        <w:rPr>
          <w:color w:val="333333"/>
          <w:sz w:val="44"/>
          <w:szCs w:val="44"/>
          <w:lang w:val="nb-NO"/>
        </w:rPr>
        <w:t>LCBB6001</w:t>
      </w:r>
    </w:p>
    <w:p w14:paraId="476B3104" w14:textId="54AE02AB" w:rsidR="003A2456" w:rsidRPr="003A2456" w:rsidRDefault="003A2456" w:rsidP="003A2456">
      <w:pPr>
        <w:pStyle w:val="BodyText"/>
        <w:jc w:val="center"/>
        <w:rPr>
          <w:lang w:val="nb-NO"/>
        </w:rPr>
      </w:pPr>
      <w:r w:rsidRPr="003A2456">
        <w:rPr>
          <w:color w:val="333333"/>
          <w:sz w:val="44"/>
          <w:szCs w:val="44"/>
          <w:lang w:val="nb-NO"/>
        </w:rPr>
        <w:t>Dr Husam Helmi</w:t>
      </w:r>
    </w:p>
    <w:p w14:paraId="5F1F31C4" w14:textId="77777777" w:rsidR="00460906" w:rsidRPr="003A2456" w:rsidRDefault="00460906">
      <w:pPr>
        <w:spacing w:after="200"/>
        <w:jc w:val="left"/>
        <w:rPr>
          <w:rFonts w:cs="Times New Roman"/>
          <w:szCs w:val="24"/>
          <w:lang w:val="nb-NO"/>
        </w:rPr>
      </w:pPr>
      <w:r w:rsidRPr="003A2456">
        <w:rPr>
          <w:rFonts w:cs="Times New Roman"/>
          <w:szCs w:val="24"/>
          <w:lang w:val="nb-NO"/>
        </w:rPr>
        <w:br w:type="page"/>
      </w:r>
    </w:p>
    <w:sdt>
      <w:sdtPr>
        <w:rPr>
          <w:rFonts w:ascii="Times New Roman" w:eastAsiaTheme="minorHAnsi" w:hAnsi="Times New Roman" w:cstheme="minorBidi"/>
          <w:color w:val="000000" w:themeColor="text1"/>
          <w:sz w:val="24"/>
          <w:szCs w:val="22"/>
          <w:lang w:val="en-GB"/>
        </w:rPr>
        <w:id w:val="1905104168"/>
        <w:docPartObj>
          <w:docPartGallery w:val="Table of Contents"/>
          <w:docPartUnique/>
        </w:docPartObj>
      </w:sdtPr>
      <w:sdtEndPr>
        <w:rPr>
          <w:b/>
          <w:bCs/>
          <w:noProof/>
        </w:rPr>
      </w:sdtEndPr>
      <w:sdtContent>
        <w:p w14:paraId="4236FB44" w14:textId="77777777" w:rsidR="003A2456" w:rsidRDefault="003A2456" w:rsidP="007A1E5F">
          <w:pPr>
            <w:pStyle w:val="TOCHeading"/>
          </w:pPr>
        </w:p>
        <w:p w14:paraId="35909106" w14:textId="77777777" w:rsidR="003A2456" w:rsidRDefault="003A2456" w:rsidP="007A1E5F">
          <w:pPr>
            <w:pStyle w:val="TOCHeading"/>
          </w:pPr>
        </w:p>
        <w:p w14:paraId="72ED010B" w14:textId="77777777" w:rsidR="003A2456" w:rsidRDefault="003A2456" w:rsidP="007A1E5F">
          <w:pPr>
            <w:pStyle w:val="TOCHeading"/>
          </w:pPr>
        </w:p>
        <w:p w14:paraId="11B523A7" w14:textId="77777777" w:rsidR="003A2456" w:rsidRDefault="003A2456" w:rsidP="007A1E5F">
          <w:pPr>
            <w:pStyle w:val="TOCHeading"/>
          </w:pPr>
        </w:p>
        <w:p w14:paraId="65B96E50" w14:textId="52247696" w:rsidR="003A2456" w:rsidRPr="00A60890" w:rsidRDefault="003A2456" w:rsidP="00A60890">
          <w:pPr>
            <w:pStyle w:val="TOCHeading"/>
            <w:jc w:val="center"/>
            <w:rPr>
              <w:b/>
              <w:bCs/>
              <w:color w:val="000000" w:themeColor="text1"/>
            </w:rPr>
          </w:pPr>
          <w:r w:rsidRPr="00A60890">
            <w:rPr>
              <w:b/>
              <w:bCs/>
              <w:color w:val="000000" w:themeColor="text1"/>
            </w:rPr>
            <w:t>Table of Contents</w:t>
          </w:r>
        </w:p>
        <w:p w14:paraId="5BE6297D" w14:textId="77777777" w:rsidR="003A2456" w:rsidRPr="003A2456" w:rsidRDefault="003A2456" w:rsidP="003A2456">
          <w:pPr>
            <w:contextualSpacing/>
            <w:rPr>
              <w:lang w:val="en-US"/>
            </w:rPr>
          </w:pPr>
        </w:p>
        <w:p w14:paraId="5F67DC4C" w14:textId="3ABE5F5C" w:rsidR="003A2456" w:rsidRDefault="003A2456">
          <w:pPr>
            <w:pStyle w:val="TOC1"/>
            <w:tabs>
              <w:tab w:val="right" w:leader="dot" w:pos="9016"/>
            </w:tabs>
            <w:rPr>
              <w:noProof/>
            </w:rPr>
          </w:pPr>
          <w:r>
            <w:fldChar w:fldCharType="begin"/>
          </w:r>
          <w:r>
            <w:instrText xml:space="preserve"> TOC \o "1-3" \h \z \u </w:instrText>
          </w:r>
          <w:r>
            <w:fldChar w:fldCharType="separate"/>
          </w:r>
          <w:hyperlink w:anchor="_Toc80444824" w:history="1">
            <w:r w:rsidRPr="0013191D">
              <w:rPr>
                <w:rStyle w:val="Hyperlink"/>
                <w:noProof/>
              </w:rPr>
              <w:t>Introduction</w:t>
            </w:r>
            <w:r>
              <w:rPr>
                <w:noProof/>
                <w:webHidden/>
              </w:rPr>
              <w:tab/>
            </w:r>
            <w:r>
              <w:rPr>
                <w:noProof/>
                <w:webHidden/>
              </w:rPr>
              <w:fldChar w:fldCharType="begin"/>
            </w:r>
            <w:r>
              <w:rPr>
                <w:noProof/>
                <w:webHidden/>
              </w:rPr>
              <w:instrText xml:space="preserve"> PAGEREF _Toc80444824 \h </w:instrText>
            </w:r>
            <w:r>
              <w:rPr>
                <w:noProof/>
                <w:webHidden/>
              </w:rPr>
            </w:r>
            <w:r>
              <w:rPr>
                <w:noProof/>
                <w:webHidden/>
              </w:rPr>
              <w:fldChar w:fldCharType="separate"/>
            </w:r>
            <w:r>
              <w:rPr>
                <w:noProof/>
                <w:webHidden/>
              </w:rPr>
              <w:t>1</w:t>
            </w:r>
            <w:r>
              <w:rPr>
                <w:noProof/>
                <w:webHidden/>
              </w:rPr>
              <w:fldChar w:fldCharType="end"/>
            </w:r>
          </w:hyperlink>
        </w:p>
        <w:p w14:paraId="2E7B26D4" w14:textId="6635B655" w:rsidR="003A2456" w:rsidRDefault="00F836E4">
          <w:pPr>
            <w:pStyle w:val="TOC1"/>
            <w:tabs>
              <w:tab w:val="right" w:leader="dot" w:pos="9016"/>
            </w:tabs>
            <w:rPr>
              <w:noProof/>
            </w:rPr>
          </w:pPr>
          <w:hyperlink w:anchor="_Toc80444825" w:history="1">
            <w:r w:rsidR="003A2456" w:rsidRPr="0013191D">
              <w:rPr>
                <w:rStyle w:val="Hyperlink"/>
                <w:noProof/>
              </w:rPr>
              <w:t>Introduction to Chinese market</w:t>
            </w:r>
            <w:r w:rsidR="003A2456">
              <w:rPr>
                <w:noProof/>
                <w:webHidden/>
              </w:rPr>
              <w:tab/>
            </w:r>
            <w:r w:rsidR="003A2456">
              <w:rPr>
                <w:noProof/>
                <w:webHidden/>
              </w:rPr>
              <w:fldChar w:fldCharType="begin"/>
            </w:r>
            <w:r w:rsidR="003A2456">
              <w:rPr>
                <w:noProof/>
                <w:webHidden/>
              </w:rPr>
              <w:instrText xml:space="preserve"> PAGEREF _Toc80444825 \h </w:instrText>
            </w:r>
            <w:r w:rsidR="003A2456">
              <w:rPr>
                <w:noProof/>
                <w:webHidden/>
              </w:rPr>
            </w:r>
            <w:r w:rsidR="003A2456">
              <w:rPr>
                <w:noProof/>
                <w:webHidden/>
              </w:rPr>
              <w:fldChar w:fldCharType="separate"/>
            </w:r>
            <w:r w:rsidR="003A2456">
              <w:rPr>
                <w:noProof/>
                <w:webHidden/>
              </w:rPr>
              <w:t>1</w:t>
            </w:r>
            <w:r w:rsidR="003A2456">
              <w:rPr>
                <w:noProof/>
                <w:webHidden/>
              </w:rPr>
              <w:fldChar w:fldCharType="end"/>
            </w:r>
          </w:hyperlink>
        </w:p>
        <w:p w14:paraId="458D56FA" w14:textId="22CFB5A3" w:rsidR="003A2456" w:rsidRDefault="00F836E4">
          <w:pPr>
            <w:pStyle w:val="TOC1"/>
            <w:tabs>
              <w:tab w:val="right" w:leader="dot" w:pos="9016"/>
            </w:tabs>
            <w:rPr>
              <w:noProof/>
            </w:rPr>
          </w:pPr>
          <w:hyperlink w:anchor="_Toc80444826" w:history="1">
            <w:r w:rsidR="003A2456" w:rsidRPr="0013191D">
              <w:rPr>
                <w:rStyle w:val="Hyperlink"/>
                <w:noProof/>
              </w:rPr>
              <w:t>Theory - Hofstede’s culture difference</w:t>
            </w:r>
            <w:r w:rsidR="003A2456">
              <w:rPr>
                <w:noProof/>
                <w:webHidden/>
              </w:rPr>
              <w:tab/>
            </w:r>
            <w:r w:rsidR="003A2456">
              <w:rPr>
                <w:noProof/>
                <w:webHidden/>
              </w:rPr>
              <w:fldChar w:fldCharType="begin"/>
            </w:r>
            <w:r w:rsidR="003A2456">
              <w:rPr>
                <w:noProof/>
                <w:webHidden/>
              </w:rPr>
              <w:instrText xml:space="preserve"> PAGEREF _Toc80444826 \h </w:instrText>
            </w:r>
            <w:r w:rsidR="003A2456">
              <w:rPr>
                <w:noProof/>
                <w:webHidden/>
              </w:rPr>
            </w:r>
            <w:r w:rsidR="003A2456">
              <w:rPr>
                <w:noProof/>
                <w:webHidden/>
              </w:rPr>
              <w:fldChar w:fldCharType="separate"/>
            </w:r>
            <w:r w:rsidR="003A2456">
              <w:rPr>
                <w:noProof/>
                <w:webHidden/>
              </w:rPr>
              <w:t>2</w:t>
            </w:r>
            <w:r w:rsidR="003A2456">
              <w:rPr>
                <w:noProof/>
                <w:webHidden/>
              </w:rPr>
              <w:fldChar w:fldCharType="end"/>
            </w:r>
          </w:hyperlink>
        </w:p>
        <w:p w14:paraId="5A4E84FE" w14:textId="477D5288" w:rsidR="003A2456" w:rsidRDefault="00F836E4">
          <w:pPr>
            <w:pStyle w:val="TOC1"/>
            <w:tabs>
              <w:tab w:val="right" w:leader="dot" w:pos="9016"/>
            </w:tabs>
            <w:rPr>
              <w:noProof/>
            </w:rPr>
          </w:pPr>
          <w:hyperlink w:anchor="_Toc80444827" w:history="1">
            <w:r w:rsidR="003A2456" w:rsidRPr="0013191D">
              <w:rPr>
                <w:rStyle w:val="Hyperlink"/>
                <w:noProof/>
              </w:rPr>
              <w:t>Critical evaluation of cultural sensitivity</w:t>
            </w:r>
            <w:r w:rsidR="003A2456">
              <w:rPr>
                <w:noProof/>
                <w:webHidden/>
              </w:rPr>
              <w:tab/>
            </w:r>
            <w:r w:rsidR="003A2456">
              <w:rPr>
                <w:noProof/>
                <w:webHidden/>
              </w:rPr>
              <w:fldChar w:fldCharType="begin"/>
            </w:r>
            <w:r w:rsidR="003A2456">
              <w:rPr>
                <w:noProof/>
                <w:webHidden/>
              </w:rPr>
              <w:instrText xml:space="preserve"> PAGEREF _Toc80444827 \h </w:instrText>
            </w:r>
            <w:r w:rsidR="003A2456">
              <w:rPr>
                <w:noProof/>
                <w:webHidden/>
              </w:rPr>
            </w:r>
            <w:r w:rsidR="003A2456">
              <w:rPr>
                <w:noProof/>
                <w:webHidden/>
              </w:rPr>
              <w:fldChar w:fldCharType="separate"/>
            </w:r>
            <w:r w:rsidR="003A2456">
              <w:rPr>
                <w:noProof/>
                <w:webHidden/>
              </w:rPr>
              <w:t>5</w:t>
            </w:r>
            <w:r w:rsidR="003A2456">
              <w:rPr>
                <w:noProof/>
                <w:webHidden/>
              </w:rPr>
              <w:fldChar w:fldCharType="end"/>
            </w:r>
          </w:hyperlink>
        </w:p>
        <w:p w14:paraId="1150EBC1" w14:textId="19BB7267" w:rsidR="003A2456" w:rsidRDefault="00F836E4">
          <w:pPr>
            <w:pStyle w:val="TOC1"/>
            <w:tabs>
              <w:tab w:val="right" w:leader="dot" w:pos="9016"/>
            </w:tabs>
            <w:rPr>
              <w:noProof/>
            </w:rPr>
          </w:pPr>
          <w:hyperlink w:anchor="_Toc80444828" w:history="1">
            <w:r w:rsidR="003A2456" w:rsidRPr="0013191D">
              <w:rPr>
                <w:rStyle w:val="Hyperlink"/>
                <w:noProof/>
              </w:rPr>
              <w:t>Discussion and analysis of different communication barriers</w:t>
            </w:r>
            <w:r w:rsidR="003A2456">
              <w:rPr>
                <w:noProof/>
                <w:webHidden/>
              </w:rPr>
              <w:tab/>
            </w:r>
            <w:r w:rsidR="003A2456">
              <w:rPr>
                <w:noProof/>
                <w:webHidden/>
              </w:rPr>
              <w:fldChar w:fldCharType="begin"/>
            </w:r>
            <w:r w:rsidR="003A2456">
              <w:rPr>
                <w:noProof/>
                <w:webHidden/>
              </w:rPr>
              <w:instrText xml:space="preserve"> PAGEREF _Toc80444828 \h </w:instrText>
            </w:r>
            <w:r w:rsidR="003A2456">
              <w:rPr>
                <w:noProof/>
                <w:webHidden/>
              </w:rPr>
            </w:r>
            <w:r w:rsidR="003A2456">
              <w:rPr>
                <w:noProof/>
                <w:webHidden/>
              </w:rPr>
              <w:fldChar w:fldCharType="separate"/>
            </w:r>
            <w:r w:rsidR="003A2456">
              <w:rPr>
                <w:noProof/>
                <w:webHidden/>
              </w:rPr>
              <w:t>7</w:t>
            </w:r>
            <w:r w:rsidR="003A2456">
              <w:rPr>
                <w:noProof/>
                <w:webHidden/>
              </w:rPr>
              <w:fldChar w:fldCharType="end"/>
            </w:r>
          </w:hyperlink>
        </w:p>
        <w:p w14:paraId="6870F8AB" w14:textId="4E083C14" w:rsidR="003A2456" w:rsidRDefault="00F836E4">
          <w:pPr>
            <w:pStyle w:val="TOC1"/>
            <w:tabs>
              <w:tab w:val="right" w:leader="dot" w:pos="9016"/>
            </w:tabs>
            <w:rPr>
              <w:noProof/>
            </w:rPr>
          </w:pPr>
          <w:hyperlink w:anchor="_Toc80444829" w:history="1">
            <w:r w:rsidR="003A2456" w:rsidRPr="0013191D">
              <w:rPr>
                <w:rStyle w:val="Hyperlink"/>
                <w:noProof/>
              </w:rPr>
              <w:t>Recommendations</w:t>
            </w:r>
            <w:r w:rsidR="003A2456">
              <w:rPr>
                <w:noProof/>
                <w:webHidden/>
              </w:rPr>
              <w:tab/>
            </w:r>
            <w:r w:rsidR="003A2456">
              <w:rPr>
                <w:noProof/>
                <w:webHidden/>
              </w:rPr>
              <w:fldChar w:fldCharType="begin"/>
            </w:r>
            <w:r w:rsidR="003A2456">
              <w:rPr>
                <w:noProof/>
                <w:webHidden/>
              </w:rPr>
              <w:instrText xml:space="preserve"> PAGEREF _Toc80444829 \h </w:instrText>
            </w:r>
            <w:r w:rsidR="003A2456">
              <w:rPr>
                <w:noProof/>
                <w:webHidden/>
              </w:rPr>
            </w:r>
            <w:r w:rsidR="003A2456">
              <w:rPr>
                <w:noProof/>
                <w:webHidden/>
              </w:rPr>
              <w:fldChar w:fldCharType="separate"/>
            </w:r>
            <w:r w:rsidR="003A2456">
              <w:rPr>
                <w:noProof/>
                <w:webHidden/>
              </w:rPr>
              <w:t>8</w:t>
            </w:r>
            <w:r w:rsidR="003A2456">
              <w:rPr>
                <w:noProof/>
                <w:webHidden/>
              </w:rPr>
              <w:fldChar w:fldCharType="end"/>
            </w:r>
          </w:hyperlink>
        </w:p>
        <w:p w14:paraId="5100A2BE" w14:textId="65AEC621" w:rsidR="003A2456" w:rsidRDefault="00F836E4">
          <w:pPr>
            <w:pStyle w:val="TOC1"/>
            <w:tabs>
              <w:tab w:val="right" w:leader="dot" w:pos="9016"/>
            </w:tabs>
            <w:rPr>
              <w:noProof/>
            </w:rPr>
          </w:pPr>
          <w:hyperlink w:anchor="_Toc80444830" w:history="1">
            <w:r w:rsidR="003A2456" w:rsidRPr="0013191D">
              <w:rPr>
                <w:rStyle w:val="Hyperlink"/>
                <w:noProof/>
              </w:rPr>
              <w:t>Conclusion</w:t>
            </w:r>
            <w:r w:rsidR="003A2456">
              <w:rPr>
                <w:noProof/>
                <w:webHidden/>
              </w:rPr>
              <w:tab/>
            </w:r>
            <w:r w:rsidR="003A2456">
              <w:rPr>
                <w:noProof/>
                <w:webHidden/>
              </w:rPr>
              <w:fldChar w:fldCharType="begin"/>
            </w:r>
            <w:r w:rsidR="003A2456">
              <w:rPr>
                <w:noProof/>
                <w:webHidden/>
              </w:rPr>
              <w:instrText xml:space="preserve"> PAGEREF _Toc80444830 \h </w:instrText>
            </w:r>
            <w:r w:rsidR="003A2456">
              <w:rPr>
                <w:noProof/>
                <w:webHidden/>
              </w:rPr>
            </w:r>
            <w:r w:rsidR="003A2456">
              <w:rPr>
                <w:noProof/>
                <w:webHidden/>
              </w:rPr>
              <w:fldChar w:fldCharType="separate"/>
            </w:r>
            <w:r w:rsidR="003A2456">
              <w:rPr>
                <w:noProof/>
                <w:webHidden/>
              </w:rPr>
              <w:t>9</w:t>
            </w:r>
            <w:r w:rsidR="003A2456">
              <w:rPr>
                <w:noProof/>
                <w:webHidden/>
              </w:rPr>
              <w:fldChar w:fldCharType="end"/>
            </w:r>
          </w:hyperlink>
        </w:p>
        <w:p w14:paraId="20703F13" w14:textId="3B4B8428" w:rsidR="003A2456" w:rsidRDefault="00F836E4">
          <w:pPr>
            <w:pStyle w:val="TOC1"/>
            <w:tabs>
              <w:tab w:val="right" w:leader="dot" w:pos="9016"/>
            </w:tabs>
            <w:rPr>
              <w:noProof/>
            </w:rPr>
          </w:pPr>
          <w:hyperlink w:anchor="_Toc80444831" w:history="1">
            <w:r w:rsidR="003A2456" w:rsidRPr="0013191D">
              <w:rPr>
                <w:rStyle w:val="Hyperlink"/>
                <w:noProof/>
              </w:rPr>
              <w:t>References</w:t>
            </w:r>
            <w:r w:rsidR="003A2456">
              <w:rPr>
                <w:noProof/>
                <w:webHidden/>
              </w:rPr>
              <w:tab/>
            </w:r>
            <w:r w:rsidR="003A2456">
              <w:rPr>
                <w:noProof/>
                <w:webHidden/>
              </w:rPr>
              <w:fldChar w:fldCharType="begin"/>
            </w:r>
            <w:r w:rsidR="003A2456">
              <w:rPr>
                <w:noProof/>
                <w:webHidden/>
              </w:rPr>
              <w:instrText xml:space="preserve"> PAGEREF _Toc80444831 \h </w:instrText>
            </w:r>
            <w:r w:rsidR="003A2456">
              <w:rPr>
                <w:noProof/>
                <w:webHidden/>
              </w:rPr>
            </w:r>
            <w:r w:rsidR="003A2456">
              <w:rPr>
                <w:noProof/>
                <w:webHidden/>
              </w:rPr>
              <w:fldChar w:fldCharType="separate"/>
            </w:r>
            <w:r w:rsidR="003A2456">
              <w:rPr>
                <w:noProof/>
                <w:webHidden/>
              </w:rPr>
              <w:t>11</w:t>
            </w:r>
            <w:r w:rsidR="003A2456">
              <w:rPr>
                <w:noProof/>
                <w:webHidden/>
              </w:rPr>
              <w:fldChar w:fldCharType="end"/>
            </w:r>
          </w:hyperlink>
        </w:p>
        <w:p w14:paraId="1907B5A1" w14:textId="5B19D2E3" w:rsidR="003A2456" w:rsidRDefault="003A2456">
          <w:r>
            <w:rPr>
              <w:b/>
              <w:bCs/>
              <w:noProof/>
            </w:rPr>
            <w:fldChar w:fldCharType="end"/>
          </w:r>
        </w:p>
      </w:sdtContent>
    </w:sdt>
    <w:p w14:paraId="48A6A9D0" w14:textId="77777777" w:rsidR="003A2456" w:rsidRDefault="003A2456" w:rsidP="007A1E5F">
      <w:pPr>
        <w:pStyle w:val="Heading1"/>
      </w:pPr>
      <w:bookmarkStart w:id="0" w:name="_Toc80444824"/>
    </w:p>
    <w:p w14:paraId="31F30683" w14:textId="77777777" w:rsidR="003A2456" w:rsidRDefault="003A2456" w:rsidP="007A1E5F">
      <w:pPr>
        <w:pStyle w:val="Heading1"/>
      </w:pPr>
    </w:p>
    <w:p w14:paraId="24AAC2CE" w14:textId="6AE65EA3" w:rsidR="003A2456" w:rsidRDefault="003A2456" w:rsidP="007A1E5F">
      <w:pPr>
        <w:pStyle w:val="Heading1"/>
      </w:pPr>
    </w:p>
    <w:p w14:paraId="22C992BF" w14:textId="2A0F62DC" w:rsidR="007A1E5F" w:rsidRDefault="007A1E5F" w:rsidP="007A1E5F">
      <w:pPr>
        <w:rPr>
          <w:lang w:val="en-IN"/>
        </w:rPr>
      </w:pPr>
    </w:p>
    <w:p w14:paraId="2B50519D" w14:textId="4357B6A6" w:rsidR="007A1E5F" w:rsidRDefault="007A1E5F" w:rsidP="007A1E5F">
      <w:pPr>
        <w:rPr>
          <w:lang w:val="en-IN"/>
        </w:rPr>
      </w:pPr>
    </w:p>
    <w:p w14:paraId="1706C424" w14:textId="3D3DA19D" w:rsidR="007A1E5F" w:rsidRDefault="007A1E5F" w:rsidP="007A1E5F">
      <w:pPr>
        <w:rPr>
          <w:lang w:val="en-IN"/>
        </w:rPr>
      </w:pPr>
    </w:p>
    <w:p w14:paraId="006DE0BA" w14:textId="77777777" w:rsidR="007A1E5F" w:rsidRDefault="007A1E5F" w:rsidP="007A1E5F">
      <w:pPr>
        <w:rPr>
          <w:lang w:val="en-IN"/>
        </w:rPr>
      </w:pPr>
    </w:p>
    <w:p w14:paraId="70F2221D" w14:textId="77777777" w:rsidR="007A1E5F" w:rsidRPr="007A1E5F" w:rsidRDefault="007A1E5F" w:rsidP="007A1E5F">
      <w:pPr>
        <w:rPr>
          <w:lang w:val="en-IN"/>
        </w:rPr>
      </w:pPr>
    </w:p>
    <w:p w14:paraId="4F7E8177" w14:textId="081F2061" w:rsidR="00A761FA" w:rsidRPr="00A761FA" w:rsidRDefault="00994F38" w:rsidP="00A761FA">
      <w:pPr>
        <w:pStyle w:val="Heading1"/>
      </w:pPr>
      <w:r w:rsidRPr="007A1E5F">
        <w:t>Introduction</w:t>
      </w:r>
      <w:bookmarkEnd w:id="0"/>
      <w:r w:rsidR="00027642" w:rsidRPr="007A1E5F">
        <w:t xml:space="preserve"> </w:t>
      </w:r>
      <w:r w:rsidR="00A761FA">
        <w:br/>
      </w:r>
    </w:p>
    <w:p w14:paraId="1DC1B9E7" w14:textId="7E59ED2A" w:rsidR="00A316B9" w:rsidRDefault="00A47EAD" w:rsidP="00A316B9">
      <w:pPr>
        <w:spacing w:line="360" w:lineRule="auto"/>
        <w:contextualSpacing/>
        <w:rPr>
          <w:rFonts w:cs="Times New Roman"/>
          <w:szCs w:val="24"/>
          <w:lang w:val="en-IN"/>
        </w:rPr>
      </w:pPr>
      <w:r w:rsidRPr="007A1E5F">
        <w:rPr>
          <w:rFonts w:cs="Times New Roman"/>
          <w:szCs w:val="24"/>
          <w:lang w:val="en-IN"/>
        </w:rPr>
        <w:t xml:space="preserve">According to </w:t>
      </w:r>
      <w:r w:rsidRPr="007A1E5F">
        <w:rPr>
          <w:rFonts w:cs="Times New Roman"/>
          <w:color w:val="222222"/>
          <w:szCs w:val="24"/>
          <w:highlight w:val="white"/>
        </w:rPr>
        <w:t>Tenzer, Terjesen and Harzing (2017)</w:t>
      </w:r>
      <w:r w:rsidRPr="007A1E5F">
        <w:rPr>
          <w:rFonts w:cs="Times New Roman"/>
          <w:color w:val="222222"/>
          <w:szCs w:val="24"/>
        </w:rPr>
        <w:t xml:space="preserve">, </w:t>
      </w:r>
      <w:r w:rsidRPr="007A1E5F">
        <w:rPr>
          <w:rFonts w:cs="Times New Roman"/>
          <w:szCs w:val="24"/>
          <w:lang w:val="en-IN"/>
        </w:rPr>
        <w:t>e</w:t>
      </w:r>
      <w:r w:rsidR="00C22340" w:rsidRPr="007A1E5F">
        <w:rPr>
          <w:rFonts w:cs="Times New Roman"/>
          <w:szCs w:val="24"/>
          <w:lang w:val="en-IN"/>
        </w:rPr>
        <w:t xml:space="preserve">ngaging in international business is considered to be one of the most important </w:t>
      </w:r>
      <w:r w:rsidR="0028661F" w:rsidRPr="007A1E5F">
        <w:rPr>
          <w:rFonts w:cs="Times New Roman"/>
          <w:szCs w:val="24"/>
          <w:lang w:val="en-IN"/>
        </w:rPr>
        <w:t>factors</w:t>
      </w:r>
      <w:r w:rsidR="00C22340" w:rsidRPr="007A1E5F">
        <w:rPr>
          <w:rFonts w:cs="Times New Roman"/>
          <w:szCs w:val="24"/>
          <w:lang w:val="en-IN"/>
        </w:rPr>
        <w:t xml:space="preserve"> in today’s dynamic and competitive business environment. International business expansion is considered by business </w:t>
      </w:r>
      <w:r w:rsidR="00CA715E" w:rsidRPr="007A1E5F">
        <w:rPr>
          <w:rFonts w:cs="Times New Roman"/>
          <w:szCs w:val="24"/>
          <w:lang w:val="en-IN"/>
        </w:rPr>
        <w:t>organi</w:t>
      </w:r>
      <w:r w:rsidR="007A1E5F">
        <w:rPr>
          <w:rFonts w:cs="Times New Roman"/>
          <w:szCs w:val="24"/>
          <w:lang w:val="en-IN"/>
        </w:rPr>
        <w:t>s</w:t>
      </w:r>
      <w:r w:rsidR="00CA715E" w:rsidRPr="007A1E5F">
        <w:rPr>
          <w:rFonts w:cs="Times New Roman"/>
          <w:szCs w:val="24"/>
          <w:lang w:val="en-IN"/>
        </w:rPr>
        <w:t>ations</w:t>
      </w:r>
      <w:r w:rsidR="00C22340" w:rsidRPr="007A1E5F">
        <w:rPr>
          <w:rFonts w:cs="Times New Roman"/>
          <w:szCs w:val="24"/>
          <w:lang w:val="en-IN"/>
        </w:rPr>
        <w:t xml:space="preserve"> as it provides larger scope and opportunity for business growth and profitability. </w:t>
      </w:r>
      <w:r w:rsidR="00935146" w:rsidRPr="007A1E5F">
        <w:rPr>
          <w:rFonts w:cs="Times New Roman"/>
          <w:szCs w:val="24"/>
          <w:lang w:val="en-IN"/>
        </w:rPr>
        <w:t xml:space="preserve">It helps the </w:t>
      </w:r>
      <w:r w:rsidR="00DB62FE" w:rsidRPr="007A1E5F">
        <w:rPr>
          <w:rFonts w:cs="Times New Roman"/>
          <w:szCs w:val="24"/>
          <w:lang w:val="en-IN"/>
        </w:rPr>
        <w:t>organi</w:t>
      </w:r>
      <w:r w:rsidR="007A1E5F">
        <w:rPr>
          <w:rFonts w:cs="Times New Roman"/>
          <w:szCs w:val="24"/>
          <w:lang w:val="en-IN"/>
        </w:rPr>
        <w:t>s</w:t>
      </w:r>
      <w:r w:rsidR="00DB62FE" w:rsidRPr="007A1E5F">
        <w:rPr>
          <w:rFonts w:cs="Times New Roman"/>
          <w:szCs w:val="24"/>
          <w:lang w:val="en-IN"/>
        </w:rPr>
        <w:t>ations</w:t>
      </w:r>
      <w:r w:rsidR="00935146" w:rsidRPr="007A1E5F">
        <w:rPr>
          <w:rFonts w:cs="Times New Roman"/>
          <w:szCs w:val="24"/>
          <w:lang w:val="en-IN"/>
        </w:rPr>
        <w:t xml:space="preserve"> to target the global market which has a greater potential for </w:t>
      </w:r>
      <w:r w:rsidR="00DB62FE" w:rsidRPr="007A1E5F">
        <w:rPr>
          <w:rFonts w:cs="Times New Roman"/>
          <w:szCs w:val="24"/>
          <w:lang w:val="en-IN"/>
        </w:rPr>
        <w:t>profitability</w:t>
      </w:r>
      <w:r w:rsidR="00935146" w:rsidRPr="007A1E5F">
        <w:rPr>
          <w:rFonts w:cs="Times New Roman"/>
          <w:szCs w:val="24"/>
          <w:lang w:val="en-IN"/>
        </w:rPr>
        <w:t xml:space="preserve"> and growth as compared to the domestic market. However, </w:t>
      </w:r>
      <w:r w:rsidRPr="007A1E5F">
        <w:rPr>
          <w:rFonts w:cs="Times New Roman"/>
          <w:szCs w:val="24"/>
          <w:lang w:val="en-IN"/>
        </w:rPr>
        <w:t xml:space="preserve">as </w:t>
      </w:r>
      <w:r w:rsidRPr="007A1E5F">
        <w:rPr>
          <w:rFonts w:cs="Times New Roman"/>
          <w:color w:val="222222"/>
          <w:szCs w:val="24"/>
          <w:highlight w:val="white"/>
        </w:rPr>
        <w:t>Tien, Phu and Chi (2019)</w:t>
      </w:r>
      <w:r w:rsidR="007A1E5F">
        <w:rPr>
          <w:rFonts w:cs="Times New Roman"/>
          <w:color w:val="222222"/>
          <w:szCs w:val="24"/>
        </w:rPr>
        <w:t xml:space="preserve"> suggest</w:t>
      </w:r>
      <w:r w:rsidRPr="007A1E5F">
        <w:rPr>
          <w:rFonts w:cs="Times New Roman"/>
          <w:color w:val="222222"/>
          <w:szCs w:val="24"/>
        </w:rPr>
        <w:t xml:space="preserve">, </w:t>
      </w:r>
      <w:r w:rsidRPr="007A1E5F">
        <w:rPr>
          <w:rFonts w:cs="Times New Roman"/>
          <w:szCs w:val="24"/>
          <w:lang w:val="en-IN"/>
        </w:rPr>
        <w:t>s</w:t>
      </w:r>
      <w:r w:rsidR="00935146" w:rsidRPr="007A1E5F">
        <w:rPr>
          <w:rFonts w:cs="Times New Roman"/>
          <w:szCs w:val="24"/>
          <w:lang w:val="en-IN"/>
        </w:rPr>
        <w:t xml:space="preserve">uccessful business expansion in the international market requires intercultural competence which is essential in the global market. </w:t>
      </w:r>
      <w:r w:rsidR="009F5C91" w:rsidRPr="007A1E5F">
        <w:rPr>
          <w:rFonts w:cs="Times New Roman"/>
          <w:szCs w:val="24"/>
          <w:lang w:val="en-IN"/>
        </w:rPr>
        <w:t>Innovation practices and new communication strateg</w:t>
      </w:r>
      <w:r w:rsidR="00FB1FC0" w:rsidRPr="007A1E5F">
        <w:rPr>
          <w:rFonts w:cs="Times New Roman"/>
          <w:szCs w:val="24"/>
          <w:lang w:val="en-IN"/>
        </w:rPr>
        <w:t>ies are critical for successful</w:t>
      </w:r>
      <w:r w:rsidR="00A60890">
        <w:rPr>
          <w:rFonts w:cs="Times New Roman"/>
          <w:szCs w:val="24"/>
          <w:lang w:val="en-IN"/>
        </w:rPr>
        <w:t>ly</w:t>
      </w:r>
      <w:r w:rsidR="009F5C91" w:rsidRPr="007A1E5F">
        <w:rPr>
          <w:rFonts w:cs="Times New Roman"/>
          <w:szCs w:val="24"/>
          <w:lang w:val="en-IN"/>
        </w:rPr>
        <w:t xml:space="preserve"> executing the business operations and activities in the diverse global market</w:t>
      </w:r>
      <w:r w:rsidR="00F81765" w:rsidRPr="007A1E5F">
        <w:rPr>
          <w:rFonts w:cs="Times New Roman"/>
          <w:szCs w:val="24"/>
          <w:lang w:val="en-IN"/>
        </w:rPr>
        <w:t xml:space="preserve"> (</w:t>
      </w:r>
      <w:r w:rsidR="00F81765" w:rsidRPr="007A1E5F">
        <w:rPr>
          <w:rFonts w:cs="Times New Roman"/>
          <w:color w:val="222222"/>
          <w:szCs w:val="24"/>
          <w:highlight w:val="white"/>
        </w:rPr>
        <w:t>Richardson and Rammal</w:t>
      </w:r>
      <w:r w:rsidR="007A1E5F">
        <w:rPr>
          <w:rFonts w:cs="Times New Roman"/>
          <w:color w:val="222222"/>
          <w:szCs w:val="24"/>
          <w:highlight w:val="white"/>
        </w:rPr>
        <w:t>,</w:t>
      </w:r>
      <w:r w:rsidR="00F81765" w:rsidRPr="007A1E5F">
        <w:rPr>
          <w:rFonts w:cs="Times New Roman"/>
          <w:color w:val="222222"/>
          <w:szCs w:val="24"/>
          <w:highlight w:val="white"/>
        </w:rPr>
        <w:t xml:space="preserve"> 2018)</w:t>
      </w:r>
      <w:r w:rsidR="009F5C91" w:rsidRPr="007A1E5F">
        <w:rPr>
          <w:rFonts w:cs="Times New Roman"/>
          <w:szCs w:val="24"/>
          <w:lang w:val="en-IN"/>
        </w:rPr>
        <w:t xml:space="preserve">. </w:t>
      </w:r>
    </w:p>
    <w:p w14:paraId="3F8A5014" w14:textId="77777777" w:rsidR="007A1E5F" w:rsidRPr="007A1E5F" w:rsidRDefault="007A1E5F" w:rsidP="00A316B9">
      <w:pPr>
        <w:spacing w:line="360" w:lineRule="auto"/>
        <w:contextualSpacing/>
        <w:rPr>
          <w:rFonts w:cs="Times New Roman"/>
          <w:szCs w:val="24"/>
          <w:lang w:val="en-IN"/>
        </w:rPr>
      </w:pPr>
    </w:p>
    <w:p w14:paraId="5E18B375" w14:textId="3EA97892" w:rsidR="00A316B9" w:rsidRDefault="00AC537F" w:rsidP="00A316B9">
      <w:pPr>
        <w:spacing w:line="360" w:lineRule="auto"/>
        <w:contextualSpacing/>
        <w:rPr>
          <w:rFonts w:cs="Times New Roman"/>
          <w:szCs w:val="24"/>
          <w:lang w:val="en-IN"/>
        </w:rPr>
      </w:pPr>
      <w:r w:rsidRPr="007A1E5F">
        <w:rPr>
          <w:rFonts w:cs="Times New Roman"/>
          <w:szCs w:val="24"/>
          <w:lang w:val="en-IN"/>
        </w:rPr>
        <w:t xml:space="preserve">The purpose of this report is to </w:t>
      </w:r>
      <w:r w:rsidR="007A1E5F" w:rsidRPr="007A1E5F">
        <w:rPr>
          <w:rFonts w:cs="Times New Roman"/>
          <w:szCs w:val="24"/>
          <w:lang w:val="en-IN"/>
        </w:rPr>
        <w:t>analyse</w:t>
      </w:r>
      <w:r w:rsidRPr="007A1E5F">
        <w:rPr>
          <w:rFonts w:cs="Times New Roman"/>
          <w:szCs w:val="24"/>
          <w:lang w:val="en-IN"/>
        </w:rPr>
        <w:t xml:space="preserve"> the chosen organi</w:t>
      </w:r>
      <w:r w:rsidR="007A1E5F">
        <w:rPr>
          <w:rFonts w:cs="Times New Roman"/>
          <w:szCs w:val="24"/>
          <w:lang w:val="en-IN"/>
        </w:rPr>
        <w:t>s</w:t>
      </w:r>
      <w:r w:rsidRPr="007A1E5F">
        <w:rPr>
          <w:rFonts w:cs="Times New Roman"/>
          <w:szCs w:val="24"/>
          <w:lang w:val="en-IN"/>
        </w:rPr>
        <w:t>ation</w:t>
      </w:r>
      <w:r w:rsidR="007A1E5F">
        <w:rPr>
          <w:rFonts w:cs="Times New Roman"/>
          <w:szCs w:val="24"/>
          <w:lang w:val="en-IN"/>
        </w:rPr>
        <w:t>,</w:t>
      </w:r>
      <w:r w:rsidRPr="007A1E5F">
        <w:rPr>
          <w:rFonts w:cs="Times New Roman"/>
          <w:szCs w:val="24"/>
          <w:lang w:val="en-IN"/>
        </w:rPr>
        <w:t xml:space="preserve"> Burton’s Biscuit</w:t>
      </w:r>
      <w:r w:rsidR="007A63DD">
        <w:rPr>
          <w:rFonts w:cs="Times New Roman"/>
          <w:szCs w:val="24"/>
          <w:lang w:val="en-IN"/>
        </w:rPr>
        <w:t xml:space="preserve"> Company</w:t>
      </w:r>
      <w:r w:rsidRPr="007A1E5F">
        <w:rPr>
          <w:rFonts w:cs="Times New Roman"/>
          <w:szCs w:val="24"/>
          <w:lang w:val="en-IN"/>
        </w:rPr>
        <w:t xml:space="preserve">, </w:t>
      </w:r>
      <w:r w:rsidR="007A1E5F">
        <w:rPr>
          <w:rFonts w:cs="Times New Roman"/>
          <w:szCs w:val="24"/>
          <w:lang w:val="en-IN"/>
        </w:rPr>
        <w:t xml:space="preserve">which is </w:t>
      </w:r>
      <w:r w:rsidRPr="007A1E5F">
        <w:rPr>
          <w:rFonts w:cs="Times New Roman"/>
          <w:szCs w:val="24"/>
          <w:lang w:val="en-IN"/>
        </w:rPr>
        <w:t>based in the U</w:t>
      </w:r>
      <w:r w:rsidR="007A1E5F">
        <w:rPr>
          <w:rFonts w:cs="Times New Roman"/>
          <w:szCs w:val="24"/>
          <w:lang w:val="en-IN"/>
        </w:rPr>
        <w:t xml:space="preserve">nited </w:t>
      </w:r>
      <w:r w:rsidRPr="007A1E5F">
        <w:rPr>
          <w:rFonts w:cs="Times New Roman"/>
          <w:szCs w:val="24"/>
          <w:lang w:val="en-IN"/>
        </w:rPr>
        <w:t>K</w:t>
      </w:r>
      <w:r w:rsidR="007A1E5F">
        <w:rPr>
          <w:rFonts w:cs="Times New Roman"/>
          <w:szCs w:val="24"/>
          <w:lang w:val="en-IN"/>
        </w:rPr>
        <w:t>ingdom’s</w:t>
      </w:r>
      <w:r w:rsidRPr="007A1E5F">
        <w:rPr>
          <w:rFonts w:cs="Times New Roman"/>
          <w:szCs w:val="24"/>
          <w:lang w:val="en-IN"/>
        </w:rPr>
        <w:t xml:space="preserve"> market</w:t>
      </w:r>
      <w:r w:rsidR="006E5235" w:rsidRPr="007A1E5F">
        <w:rPr>
          <w:rFonts w:cs="Times New Roman"/>
          <w:szCs w:val="24"/>
          <w:lang w:val="en-IN"/>
        </w:rPr>
        <w:t>. Burton’s Biscuits provides bakery items and f</w:t>
      </w:r>
      <w:r w:rsidR="007A1E5F">
        <w:rPr>
          <w:rFonts w:cs="Times New Roman"/>
          <w:szCs w:val="24"/>
          <w:lang w:val="en-IN"/>
        </w:rPr>
        <w:t>l</w:t>
      </w:r>
      <w:r w:rsidR="006E5235" w:rsidRPr="007A1E5F">
        <w:rPr>
          <w:rFonts w:cs="Times New Roman"/>
          <w:szCs w:val="24"/>
          <w:lang w:val="en-IN"/>
        </w:rPr>
        <w:t>avoured biscuits to consumers</w:t>
      </w:r>
      <w:r w:rsidR="00A03C4B" w:rsidRPr="007A1E5F">
        <w:rPr>
          <w:rFonts w:cs="Times New Roman"/>
          <w:szCs w:val="24"/>
          <w:lang w:val="en-IN"/>
        </w:rPr>
        <w:t xml:space="preserve"> </w:t>
      </w:r>
      <w:r w:rsidR="00A03C4B" w:rsidRPr="007A1E5F">
        <w:rPr>
          <w:rFonts w:cs="Times New Roman"/>
          <w:color w:val="000000"/>
          <w:szCs w:val="24"/>
          <w:highlight w:val="white"/>
        </w:rPr>
        <w:t>(</w:t>
      </w:r>
      <w:r w:rsidR="00A03C4B" w:rsidRPr="00CF49D9">
        <w:rPr>
          <w:rFonts w:cs="Times New Roman"/>
          <w:szCs w:val="24"/>
          <w:highlight w:val="white"/>
        </w:rPr>
        <w:t>Burton's Biscuits</w:t>
      </w:r>
      <w:r w:rsidR="00A60890" w:rsidRPr="00CF49D9">
        <w:rPr>
          <w:rFonts w:cs="Times New Roman"/>
          <w:szCs w:val="24"/>
          <w:highlight w:val="white"/>
        </w:rPr>
        <w:t>,</w:t>
      </w:r>
      <w:r w:rsidR="00A03C4B" w:rsidRPr="00CF49D9">
        <w:rPr>
          <w:rFonts w:cs="Times New Roman"/>
          <w:szCs w:val="24"/>
          <w:highlight w:val="white"/>
        </w:rPr>
        <w:t xml:space="preserve"> 2021</w:t>
      </w:r>
      <w:r w:rsidR="00A03C4B" w:rsidRPr="007A1E5F">
        <w:rPr>
          <w:rFonts w:cs="Times New Roman"/>
          <w:color w:val="000000"/>
          <w:szCs w:val="24"/>
          <w:highlight w:val="white"/>
        </w:rPr>
        <w:t>)</w:t>
      </w:r>
      <w:r w:rsidR="0015426F">
        <w:rPr>
          <w:rFonts w:cs="Times New Roman"/>
          <w:color w:val="000000"/>
          <w:szCs w:val="24"/>
        </w:rPr>
        <w:t xml:space="preserve"> since 1935</w:t>
      </w:r>
      <w:r w:rsidRPr="007A1E5F">
        <w:rPr>
          <w:rFonts w:cs="Times New Roman"/>
          <w:szCs w:val="24"/>
          <w:lang w:val="en-IN"/>
        </w:rPr>
        <w:t xml:space="preserve">. </w:t>
      </w:r>
      <w:r w:rsidR="008D42A3" w:rsidRPr="007A1E5F">
        <w:rPr>
          <w:rFonts w:cs="Times New Roman"/>
          <w:szCs w:val="24"/>
          <w:lang w:val="en-IN"/>
        </w:rPr>
        <w:t>Th</w:t>
      </w:r>
      <w:r w:rsidR="00A60890">
        <w:rPr>
          <w:rFonts w:cs="Times New Roman"/>
          <w:szCs w:val="24"/>
          <w:lang w:val="en-IN"/>
        </w:rPr>
        <w:t>is</w:t>
      </w:r>
      <w:r w:rsidR="008D42A3" w:rsidRPr="007A1E5F">
        <w:rPr>
          <w:rFonts w:cs="Times New Roman"/>
          <w:szCs w:val="24"/>
          <w:lang w:val="en-IN"/>
        </w:rPr>
        <w:t xml:space="preserve"> business </w:t>
      </w:r>
      <w:r w:rsidR="00241A75" w:rsidRPr="007A1E5F">
        <w:rPr>
          <w:rFonts w:cs="Times New Roman"/>
          <w:szCs w:val="24"/>
          <w:lang w:val="en-IN"/>
        </w:rPr>
        <w:t>organi</w:t>
      </w:r>
      <w:r w:rsidR="00A60890">
        <w:rPr>
          <w:rFonts w:cs="Times New Roman"/>
          <w:szCs w:val="24"/>
          <w:lang w:val="en-IN"/>
        </w:rPr>
        <w:t>s</w:t>
      </w:r>
      <w:r w:rsidR="00241A75" w:rsidRPr="007A1E5F">
        <w:rPr>
          <w:rFonts w:cs="Times New Roman"/>
          <w:szCs w:val="24"/>
          <w:lang w:val="en-IN"/>
        </w:rPr>
        <w:t>ation</w:t>
      </w:r>
      <w:r w:rsidR="008D42A3" w:rsidRPr="007A1E5F">
        <w:rPr>
          <w:rFonts w:cs="Times New Roman"/>
          <w:szCs w:val="24"/>
          <w:lang w:val="en-IN"/>
        </w:rPr>
        <w:t xml:space="preserve"> aims to expand its business operations in the Chinese market</w:t>
      </w:r>
      <w:r w:rsidR="00A60890">
        <w:rPr>
          <w:rFonts w:cs="Times New Roman"/>
          <w:szCs w:val="24"/>
          <w:lang w:val="en-IN"/>
        </w:rPr>
        <w:t>,</w:t>
      </w:r>
      <w:r w:rsidR="008D42A3" w:rsidRPr="007A1E5F">
        <w:rPr>
          <w:rFonts w:cs="Times New Roman"/>
          <w:szCs w:val="24"/>
          <w:lang w:val="en-IN"/>
        </w:rPr>
        <w:t xml:space="preserve"> </w:t>
      </w:r>
      <w:r w:rsidR="00A60890">
        <w:rPr>
          <w:rFonts w:cs="Times New Roman"/>
          <w:szCs w:val="24"/>
          <w:lang w:val="en-IN"/>
        </w:rPr>
        <w:t xml:space="preserve">in order </w:t>
      </w:r>
      <w:r w:rsidR="008D42A3" w:rsidRPr="007A1E5F">
        <w:rPr>
          <w:rFonts w:cs="Times New Roman"/>
          <w:szCs w:val="24"/>
          <w:lang w:val="en-IN"/>
        </w:rPr>
        <w:t>to ensure further growth and profitability</w:t>
      </w:r>
      <w:r w:rsidR="00156C07">
        <w:rPr>
          <w:rFonts w:cs="Times New Roman"/>
          <w:szCs w:val="24"/>
          <w:lang w:val="en-IN"/>
        </w:rPr>
        <w:t xml:space="preserve"> but to do so, necessary measures need to be taken to ensure the success of the venture</w:t>
      </w:r>
      <w:r w:rsidR="008D42A3" w:rsidRPr="007A1E5F">
        <w:rPr>
          <w:rFonts w:cs="Times New Roman"/>
          <w:szCs w:val="24"/>
          <w:lang w:val="en-IN"/>
        </w:rPr>
        <w:t xml:space="preserve">. </w:t>
      </w:r>
    </w:p>
    <w:p w14:paraId="38DF813E" w14:textId="77777777" w:rsidR="007A1E5F" w:rsidRPr="007A1E5F" w:rsidRDefault="007A1E5F" w:rsidP="00A316B9">
      <w:pPr>
        <w:spacing w:line="360" w:lineRule="auto"/>
        <w:contextualSpacing/>
        <w:rPr>
          <w:rFonts w:cs="Times New Roman"/>
          <w:szCs w:val="24"/>
          <w:lang w:val="en-IN"/>
        </w:rPr>
      </w:pPr>
    </w:p>
    <w:p w14:paraId="537335E4" w14:textId="4326ABBC" w:rsidR="00A316B9" w:rsidRPr="00A761FA" w:rsidRDefault="00A60890" w:rsidP="00A316B9">
      <w:pPr>
        <w:spacing w:line="360" w:lineRule="auto"/>
        <w:contextualSpacing/>
        <w:rPr>
          <w:rFonts w:cs="Times New Roman"/>
          <w:szCs w:val="24"/>
          <w:lang w:val="en-IN"/>
        </w:rPr>
      </w:pPr>
      <w:r>
        <w:rPr>
          <w:rFonts w:cs="Times New Roman"/>
          <w:szCs w:val="24"/>
          <w:lang w:val="en-IN"/>
        </w:rPr>
        <w:t>In this</w:t>
      </w:r>
      <w:r w:rsidR="00F13087" w:rsidRPr="007A1E5F">
        <w:rPr>
          <w:rFonts w:cs="Times New Roman"/>
          <w:szCs w:val="24"/>
          <w:lang w:val="en-IN"/>
        </w:rPr>
        <w:t xml:space="preserve"> report</w:t>
      </w:r>
      <w:r>
        <w:rPr>
          <w:rFonts w:cs="Times New Roman"/>
          <w:szCs w:val="24"/>
          <w:lang w:val="en-IN"/>
        </w:rPr>
        <w:t xml:space="preserve">, </w:t>
      </w:r>
      <w:r w:rsidR="00F13087" w:rsidRPr="007A1E5F">
        <w:rPr>
          <w:rFonts w:cs="Times New Roman"/>
          <w:szCs w:val="24"/>
          <w:lang w:val="en-IN"/>
        </w:rPr>
        <w:t xml:space="preserve">theories and models of cultural </w:t>
      </w:r>
      <w:r w:rsidR="00241A75" w:rsidRPr="007A1E5F">
        <w:rPr>
          <w:rFonts w:cs="Times New Roman"/>
          <w:szCs w:val="24"/>
          <w:lang w:val="en-IN"/>
        </w:rPr>
        <w:t>sensitivity</w:t>
      </w:r>
      <w:r w:rsidR="00F13087" w:rsidRPr="007A1E5F">
        <w:rPr>
          <w:rFonts w:cs="Times New Roman"/>
          <w:szCs w:val="24"/>
          <w:lang w:val="en-IN"/>
        </w:rPr>
        <w:t xml:space="preserve"> in performing business in the international market</w:t>
      </w:r>
      <w:r>
        <w:rPr>
          <w:rFonts w:cs="Times New Roman"/>
          <w:szCs w:val="24"/>
          <w:lang w:val="en-IN"/>
        </w:rPr>
        <w:t xml:space="preserve"> will be applied</w:t>
      </w:r>
      <w:r w:rsidR="00F13087" w:rsidRPr="007A1E5F">
        <w:rPr>
          <w:rFonts w:cs="Times New Roman"/>
          <w:szCs w:val="24"/>
          <w:lang w:val="en-IN"/>
        </w:rPr>
        <w:t>. It discusses and analy</w:t>
      </w:r>
      <w:r>
        <w:rPr>
          <w:rFonts w:cs="Times New Roman"/>
          <w:szCs w:val="24"/>
          <w:lang w:val="en-IN"/>
        </w:rPr>
        <w:t>s</w:t>
      </w:r>
      <w:r w:rsidR="00F13087" w:rsidRPr="007A1E5F">
        <w:rPr>
          <w:rFonts w:cs="Times New Roman"/>
          <w:szCs w:val="24"/>
          <w:lang w:val="en-IN"/>
        </w:rPr>
        <w:t>es different communication barriers experienced by foreign business</w:t>
      </w:r>
      <w:r>
        <w:rPr>
          <w:rFonts w:cs="Times New Roman"/>
          <w:szCs w:val="24"/>
          <w:lang w:val="en-IN"/>
        </w:rPr>
        <w:t>es</w:t>
      </w:r>
      <w:r w:rsidR="00F13087" w:rsidRPr="007A1E5F">
        <w:rPr>
          <w:rFonts w:cs="Times New Roman"/>
          <w:szCs w:val="24"/>
          <w:lang w:val="en-IN"/>
        </w:rPr>
        <w:t xml:space="preserve"> in the Chinese market. </w:t>
      </w:r>
      <w:r>
        <w:rPr>
          <w:rFonts w:cs="Times New Roman"/>
          <w:szCs w:val="24"/>
          <w:lang w:val="en-IN"/>
        </w:rPr>
        <w:t>Lastly</w:t>
      </w:r>
      <w:r w:rsidR="00F13087" w:rsidRPr="007A1E5F">
        <w:rPr>
          <w:rFonts w:cs="Times New Roman"/>
          <w:szCs w:val="24"/>
          <w:lang w:val="en-IN"/>
        </w:rPr>
        <w:t xml:space="preserve">, it provides recommendations to enable the business to succeed in the Chinese market. </w:t>
      </w:r>
    </w:p>
    <w:p w14:paraId="3F613579" w14:textId="643C193F" w:rsidR="00A60890" w:rsidRDefault="00027642" w:rsidP="00A761FA">
      <w:pPr>
        <w:pStyle w:val="Heading1"/>
        <w:jc w:val="both"/>
      </w:pPr>
      <w:bookmarkStart w:id="1" w:name="_Toc80444825"/>
      <w:r w:rsidRPr="007A1E5F">
        <w:t xml:space="preserve">Introduction to Chinese </w:t>
      </w:r>
      <w:r w:rsidR="00A60890">
        <w:t>M</w:t>
      </w:r>
      <w:r w:rsidRPr="007A1E5F">
        <w:t>arket</w:t>
      </w:r>
      <w:bookmarkEnd w:id="1"/>
      <w:r w:rsidRPr="007A1E5F">
        <w:t xml:space="preserve"> </w:t>
      </w:r>
    </w:p>
    <w:p w14:paraId="79CB6531" w14:textId="77777777" w:rsidR="00A761FA" w:rsidRDefault="00A761FA" w:rsidP="007A1E5F">
      <w:pPr>
        <w:spacing w:line="360" w:lineRule="auto"/>
        <w:contextualSpacing/>
        <w:rPr>
          <w:rFonts w:cs="Times New Roman"/>
          <w:szCs w:val="24"/>
          <w:lang w:val="en-IN"/>
        </w:rPr>
      </w:pPr>
    </w:p>
    <w:p w14:paraId="17EA06F1" w14:textId="5A9DFBA2" w:rsidR="00DB4AC4" w:rsidRDefault="00DB4AC4" w:rsidP="007A1E5F">
      <w:pPr>
        <w:spacing w:line="360" w:lineRule="auto"/>
        <w:contextualSpacing/>
        <w:rPr>
          <w:rFonts w:cs="Times New Roman"/>
          <w:szCs w:val="24"/>
          <w:shd w:val="clear" w:color="auto" w:fill="FFFFFF"/>
        </w:rPr>
      </w:pPr>
      <w:r w:rsidRPr="007A1E5F">
        <w:rPr>
          <w:rFonts w:cs="Times New Roman"/>
          <w:szCs w:val="24"/>
          <w:lang w:val="en-IN"/>
        </w:rPr>
        <w:t xml:space="preserve">The Chinese market has a major </w:t>
      </w:r>
      <w:r w:rsidR="00241A75" w:rsidRPr="007A1E5F">
        <w:rPr>
          <w:rFonts w:cs="Times New Roman"/>
          <w:szCs w:val="24"/>
          <w:lang w:val="en-IN"/>
        </w:rPr>
        <w:t>influence</w:t>
      </w:r>
      <w:r w:rsidRPr="007A1E5F">
        <w:rPr>
          <w:rFonts w:cs="Times New Roman"/>
          <w:szCs w:val="24"/>
          <w:lang w:val="en-IN"/>
        </w:rPr>
        <w:t xml:space="preserve"> on the entire world</w:t>
      </w:r>
      <w:r w:rsidR="00A60890">
        <w:rPr>
          <w:rFonts w:cs="Times New Roman"/>
          <w:szCs w:val="24"/>
          <w:lang w:val="en-IN"/>
        </w:rPr>
        <w:t>,</w:t>
      </w:r>
      <w:r w:rsidRPr="007A1E5F">
        <w:rPr>
          <w:rFonts w:cs="Times New Roman"/>
          <w:szCs w:val="24"/>
          <w:lang w:val="en-IN"/>
        </w:rPr>
        <w:t xml:space="preserve"> </w:t>
      </w:r>
      <w:r w:rsidR="00020004" w:rsidRPr="007A1E5F">
        <w:rPr>
          <w:rFonts w:cs="Times New Roman"/>
          <w:szCs w:val="24"/>
          <w:lang w:val="en-IN"/>
        </w:rPr>
        <w:t>especially to the western companies</w:t>
      </w:r>
      <w:r w:rsidR="00F81765" w:rsidRPr="007A1E5F">
        <w:rPr>
          <w:rFonts w:cs="Times New Roman"/>
          <w:szCs w:val="24"/>
          <w:lang w:val="en-IN"/>
        </w:rPr>
        <w:t xml:space="preserve"> as stated by </w:t>
      </w:r>
      <w:r w:rsidR="00F81765" w:rsidRPr="007A1E5F">
        <w:rPr>
          <w:rFonts w:cs="Times New Roman"/>
          <w:color w:val="222222"/>
          <w:szCs w:val="24"/>
          <w:highlight w:val="white"/>
        </w:rPr>
        <w:t>Karjalainen (2020)</w:t>
      </w:r>
      <w:r w:rsidR="00020004" w:rsidRPr="007A1E5F">
        <w:rPr>
          <w:rFonts w:cs="Times New Roman"/>
          <w:szCs w:val="24"/>
          <w:lang w:val="en-IN"/>
        </w:rPr>
        <w:t xml:space="preserve">. </w:t>
      </w:r>
      <w:r w:rsidR="00CC2B81" w:rsidRPr="007A1E5F">
        <w:rPr>
          <w:rFonts w:cs="Times New Roman"/>
          <w:szCs w:val="24"/>
          <w:lang w:val="en-IN"/>
        </w:rPr>
        <w:t xml:space="preserve">The Chinese economy continues to grow at a rapid rate and attracts </w:t>
      </w:r>
      <w:r w:rsidR="00A60890">
        <w:rPr>
          <w:rFonts w:cs="Times New Roman"/>
          <w:szCs w:val="24"/>
          <w:lang w:val="en-IN"/>
        </w:rPr>
        <w:t xml:space="preserve">a </w:t>
      </w:r>
      <w:r w:rsidR="00CC2B81" w:rsidRPr="007A1E5F">
        <w:rPr>
          <w:rFonts w:cs="Times New Roman"/>
          <w:szCs w:val="24"/>
          <w:lang w:val="en-IN"/>
        </w:rPr>
        <w:t>large number of foreign investors into the country</w:t>
      </w:r>
      <w:r w:rsidR="00A60890">
        <w:rPr>
          <w:rFonts w:cs="Times New Roman"/>
          <w:szCs w:val="24"/>
          <w:lang w:val="en-IN"/>
        </w:rPr>
        <w:t>,</w:t>
      </w:r>
      <w:r w:rsidR="00CC2B81" w:rsidRPr="007A1E5F">
        <w:rPr>
          <w:rFonts w:cs="Times New Roman"/>
          <w:szCs w:val="24"/>
          <w:lang w:val="en-IN"/>
        </w:rPr>
        <w:t xml:space="preserve"> due to various factors like cheap availability of labour. </w:t>
      </w:r>
      <w:r w:rsidR="00AE6954" w:rsidRPr="007A1E5F">
        <w:rPr>
          <w:rFonts w:cs="Times New Roman"/>
          <w:szCs w:val="24"/>
          <w:lang w:val="en-IN"/>
        </w:rPr>
        <w:t>The Chinese population exceed 1.3 billion people</w:t>
      </w:r>
      <w:r w:rsidR="00A60890">
        <w:rPr>
          <w:rFonts w:cs="Times New Roman"/>
          <w:szCs w:val="24"/>
          <w:lang w:val="en-IN"/>
        </w:rPr>
        <w:t>,</w:t>
      </w:r>
      <w:r w:rsidR="00AE6954" w:rsidRPr="007A1E5F">
        <w:rPr>
          <w:rFonts w:cs="Times New Roman"/>
          <w:szCs w:val="24"/>
          <w:lang w:val="en-IN"/>
        </w:rPr>
        <w:t xml:space="preserve"> which </w:t>
      </w:r>
      <w:r w:rsidR="00241A75" w:rsidRPr="007A1E5F">
        <w:rPr>
          <w:rFonts w:cs="Times New Roman"/>
          <w:szCs w:val="24"/>
          <w:lang w:val="en-IN"/>
        </w:rPr>
        <w:t>provide</w:t>
      </w:r>
      <w:r w:rsidR="00AE6954" w:rsidRPr="007A1E5F">
        <w:rPr>
          <w:rFonts w:cs="Times New Roman"/>
          <w:szCs w:val="24"/>
          <w:lang w:val="en-IN"/>
        </w:rPr>
        <w:t xml:space="preserve"> a higher opportunity for foreign investments to target the wide market segment and increase the profitability</w:t>
      </w:r>
      <w:r w:rsidR="00064E4E" w:rsidRPr="007A1E5F">
        <w:rPr>
          <w:rFonts w:cs="Times New Roman"/>
          <w:szCs w:val="24"/>
          <w:lang w:val="en-IN"/>
        </w:rPr>
        <w:t xml:space="preserve"> </w:t>
      </w:r>
      <w:r w:rsidR="00064E4E" w:rsidRPr="007A1E5F">
        <w:rPr>
          <w:rFonts w:cs="Times New Roman"/>
          <w:color w:val="000000"/>
          <w:szCs w:val="24"/>
          <w:highlight w:val="white"/>
        </w:rPr>
        <w:t>(</w:t>
      </w:r>
      <w:r w:rsidR="002458A0" w:rsidRPr="002458A0">
        <w:rPr>
          <w:rFonts w:cs="Times New Roman"/>
          <w:szCs w:val="24"/>
          <w:highlight w:val="white"/>
        </w:rPr>
        <w:t>ITA,</w:t>
      </w:r>
      <w:r w:rsidR="00064E4E" w:rsidRPr="002458A0">
        <w:rPr>
          <w:rFonts w:cs="Times New Roman"/>
          <w:szCs w:val="24"/>
          <w:highlight w:val="white"/>
        </w:rPr>
        <w:t xml:space="preserve"> 2021</w:t>
      </w:r>
      <w:r w:rsidR="00064E4E" w:rsidRPr="007A1E5F">
        <w:rPr>
          <w:rFonts w:cs="Times New Roman"/>
          <w:color w:val="000000"/>
          <w:szCs w:val="24"/>
          <w:highlight w:val="white"/>
        </w:rPr>
        <w:t>)</w:t>
      </w:r>
      <w:r w:rsidR="00AE6954" w:rsidRPr="007A1E5F">
        <w:rPr>
          <w:rFonts w:cs="Times New Roman"/>
          <w:szCs w:val="24"/>
          <w:lang w:val="en-IN"/>
        </w:rPr>
        <w:t xml:space="preserve">. </w:t>
      </w:r>
      <w:r w:rsidR="00851E58" w:rsidRPr="007A1E5F">
        <w:rPr>
          <w:rFonts w:cs="Times New Roman"/>
          <w:szCs w:val="24"/>
          <w:lang w:val="en-IN"/>
        </w:rPr>
        <w:t xml:space="preserve">The Chinese economy presents a huge potential for foreign manufactured products and services. </w:t>
      </w:r>
      <w:r w:rsidR="00300D6C" w:rsidRPr="007A1E5F">
        <w:rPr>
          <w:rFonts w:cs="Times New Roman"/>
          <w:szCs w:val="24"/>
          <w:lang w:val="en-IN"/>
        </w:rPr>
        <w:t xml:space="preserve">In the recent years, the foreign companies are focusing mainly on China’s tier 1 cities </w:t>
      </w:r>
      <w:r w:rsidR="00A60890">
        <w:rPr>
          <w:rFonts w:cs="Times New Roman"/>
          <w:szCs w:val="24"/>
          <w:lang w:val="en-IN"/>
        </w:rPr>
        <w:t>like</w:t>
      </w:r>
      <w:r w:rsidR="00300D6C" w:rsidRPr="007A1E5F">
        <w:rPr>
          <w:rFonts w:cs="Times New Roman"/>
          <w:szCs w:val="24"/>
          <w:lang w:val="en-IN"/>
        </w:rPr>
        <w:t xml:space="preserve"> Beijing, </w:t>
      </w:r>
      <w:r w:rsidR="00300D6C" w:rsidRPr="007A1E5F">
        <w:rPr>
          <w:rFonts w:cs="Times New Roman"/>
          <w:szCs w:val="24"/>
          <w:shd w:val="clear" w:color="auto" w:fill="FFFFFF"/>
        </w:rPr>
        <w:t>Guangzhou and Shanghai. These locations are highly populated</w:t>
      </w:r>
      <w:r w:rsidR="00912A29">
        <w:rPr>
          <w:rFonts w:cs="Times New Roman"/>
          <w:szCs w:val="24"/>
          <w:shd w:val="clear" w:color="auto" w:fill="FFFFFF"/>
        </w:rPr>
        <w:t>, and</w:t>
      </w:r>
      <w:r w:rsidR="00300D6C" w:rsidRPr="007A1E5F">
        <w:rPr>
          <w:rFonts w:cs="Times New Roman"/>
          <w:szCs w:val="24"/>
          <w:shd w:val="clear" w:color="auto" w:fill="FFFFFF"/>
        </w:rPr>
        <w:t xml:space="preserve"> with </w:t>
      </w:r>
      <w:r w:rsidR="00912A29">
        <w:rPr>
          <w:rFonts w:cs="Times New Roman"/>
          <w:szCs w:val="24"/>
          <w:shd w:val="clear" w:color="auto" w:fill="FFFFFF"/>
        </w:rPr>
        <w:t xml:space="preserve">the </w:t>
      </w:r>
      <w:r w:rsidR="00300D6C" w:rsidRPr="007A1E5F">
        <w:rPr>
          <w:rFonts w:cs="Times New Roman"/>
          <w:szCs w:val="24"/>
          <w:shd w:val="clear" w:color="auto" w:fill="FFFFFF"/>
        </w:rPr>
        <w:t xml:space="preserve">presence of </w:t>
      </w:r>
      <w:r w:rsidR="00912A29">
        <w:rPr>
          <w:rFonts w:cs="Times New Roman"/>
          <w:szCs w:val="24"/>
          <w:shd w:val="clear" w:color="auto" w:fill="FFFFFF"/>
        </w:rPr>
        <w:t>many</w:t>
      </w:r>
      <w:r w:rsidR="00300D6C" w:rsidRPr="007A1E5F">
        <w:rPr>
          <w:rFonts w:cs="Times New Roman"/>
          <w:szCs w:val="24"/>
          <w:shd w:val="clear" w:color="auto" w:fill="FFFFFF"/>
        </w:rPr>
        <w:t xml:space="preserve"> </w:t>
      </w:r>
      <w:r w:rsidR="00654453" w:rsidRPr="007A1E5F">
        <w:rPr>
          <w:rFonts w:cs="Times New Roman"/>
          <w:szCs w:val="24"/>
          <w:shd w:val="clear" w:color="auto" w:fill="FFFFFF"/>
        </w:rPr>
        <w:t>middle-class</w:t>
      </w:r>
      <w:r w:rsidR="00300D6C" w:rsidRPr="007A1E5F">
        <w:rPr>
          <w:rFonts w:cs="Times New Roman"/>
          <w:szCs w:val="24"/>
          <w:shd w:val="clear" w:color="auto" w:fill="FFFFFF"/>
        </w:rPr>
        <w:t xml:space="preserve"> consumers with an income level above the national average</w:t>
      </w:r>
      <w:r w:rsidR="00064E4E" w:rsidRPr="007A1E5F">
        <w:rPr>
          <w:rFonts w:cs="Times New Roman"/>
          <w:szCs w:val="24"/>
          <w:shd w:val="clear" w:color="auto" w:fill="FFFFFF"/>
        </w:rPr>
        <w:t xml:space="preserve"> </w:t>
      </w:r>
      <w:r w:rsidR="00064E4E" w:rsidRPr="007A1E5F">
        <w:rPr>
          <w:rFonts w:cs="Times New Roman"/>
          <w:color w:val="000000"/>
          <w:szCs w:val="24"/>
          <w:highlight w:val="white"/>
        </w:rPr>
        <w:t>(</w:t>
      </w:r>
      <w:r w:rsidR="00654453" w:rsidRPr="00654453">
        <w:rPr>
          <w:rFonts w:cs="Times New Roman"/>
          <w:szCs w:val="24"/>
          <w:highlight w:val="white"/>
        </w:rPr>
        <w:t>ITA</w:t>
      </w:r>
      <w:r w:rsidR="00912A29" w:rsidRPr="00654453">
        <w:rPr>
          <w:rFonts w:cs="Times New Roman"/>
          <w:szCs w:val="24"/>
          <w:highlight w:val="white"/>
        </w:rPr>
        <w:t>,</w:t>
      </w:r>
      <w:r w:rsidR="00064E4E" w:rsidRPr="00654453">
        <w:rPr>
          <w:rFonts w:cs="Times New Roman"/>
          <w:szCs w:val="24"/>
          <w:highlight w:val="white"/>
        </w:rPr>
        <w:t xml:space="preserve"> 2021</w:t>
      </w:r>
      <w:r w:rsidR="00064E4E" w:rsidRPr="007A1E5F">
        <w:rPr>
          <w:rFonts w:cs="Times New Roman"/>
          <w:color w:val="000000"/>
          <w:szCs w:val="24"/>
          <w:highlight w:val="white"/>
        </w:rPr>
        <w:t>)</w:t>
      </w:r>
      <w:r w:rsidR="00300D6C" w:rsidRPr="007A1E5F">
        <w:rPr>
          <w:rFonts w:cs="Times New Roman"/>
          <w:szCs w:val="24"/>
          <w:shd w:val="clear" w:color="auto" w:fill="FFFFFF"/>
        </w:rPr>
        <w:t xml:space="preserve">. </w:t>
      </w:r>
      <w:r w:rsidR="00912A29">
        <w:rPr>
          <w:rFonts w:cs="Times New Roman"/>
          <w:szCs w:val="24"/>
          <w:shd w:val="clear" w:color="auto" w:fill="FFFFFF"/>
        </w:rPr>
        <w:t>Furthermore, t</w:t>
      </w:r>
      <w:r w:rsidR="00241A75" w:rsidRPr="007A1E5F">
        <w:rPr>
          <w:rFonts w:cs="Times New Roman"/>
          <w:szCs w:val="24"/>
          <w:shd w:val="clear" w:color="auto" w:fill="FFFFFF"/>
        </w:rPr>
        <w:t xml:space="preserve">hese </w:t>
      </w:r>
      <w:r w:rsidR="00912A29">
        <w:rPr>
          <w:rFonts w:cs="Times New Roman"/>
          <w:szCs w:val="24"/>
          <w:shd w:val="clear" w:color="auto" w:fill="FFFFFF"/>
        </w:rPr>
        <w:t>areas</w:t>
      </w:r>
      <w:r w:rsidR="00D86E84" w:rsidRPr="007A1E5F">
        <w:rPr>
          <w:rFonts w:cs="Times New Roman"/>
          <w:szCs w:val="24"/>
          <w:shd w:val="clear" w:color="auto" w:fill="FFFFFF"/>
        </w:rPr>
        <w:t xml:space="preserve"> </w:t>
      </w:r>
      <w:r w:rsidR="00241A75" w:rsidRPr="007A1E5F">
        <w:rPr>
          <w:rFonts w:cs="Times New Roman"/>
          <w:szCs w:val="24"/>
          <w:shd w:val="clear" w:color="auto" w:fill="FFFFFF"/>
        </w:rPr>
        <w:t>are</w:t>
      </w:r>
      <w:r w:rsidR="006D5AD6" w:rsidRPr="007A1E5F">
        <w:rPr>
          <w:rFonts w:cs="Times New Roman"/>
          <w:szCs w:val="24"/>
          <w:shd w:val="clear" w:color="auto" w:fill="FFFFFF"/>
        </w:rPr>
        <w:t xml:space="preserve"> suitable for companies like Burton</w:t>
      </w:r>
      <w:r w:rsidR="00912A29">
        <w:rPr>
          <w:rFonts w:cs="Times New Roman"/>
          <w:szCs w:val="24"/>
          <w:shd w:val="clear" w:color="auto" w:fill="FFFFFF"/>
        </w:rPr>
        <w:t>’s</w:t>
      </w:r>
      <w:r w:rsidR="006D5AD6" w:rsidRPr="007A1E5F">
        <w:rPr>
          <w:rFonts w:cs="Times New Roman"/>
          <w:szCs w:val="24"/>
          <w:shd w:val="clear" w:color="auto" w:fill="FFFFFF"/>
        </w:rPr>
        <w:t xml:space="preserve"> </w:t>
      </w:r>
      <w:r w:rsidR="00241A75" w:rsidRPr="007A1E5F">
        <w:rPr>
          <w:rFonts w:cs="Times New Roman"/>
          <w:szCs w:val="24"/>
          <w:shd w:val="clear" w:color="auto" w:fill="FFFFFF"/>
        </w:rPr>
        <w:t>Biscuits</w:t>
      </w:r>
      <w:r w:rsidR="006D5AD6" w:rsidRPr="007A1E5F">
        <w:rPr>
          <w:rFonts w:cs="Times New Roman"/>
          <w:szCs w:val="24"/>
          <w:shd w:val="clear" w:color="auto" w:fill="FFFFFF"/>
        </w:rPr>
        <w:t xml:space="preserve"> with limited experience in Asian markets.</w:t>
      </w:r>
      <w:r w:rsidR="007D0106" w:rsidRPr="007A1E5F">
        <w:rPr>
          <w:rFonts w:cs="Times New Roman"/>
          <w:szCs w:val="24"/>
          <w:shd w:val="clear" w:color="auto" w:fill="FFFFFF"/>
        </w:rPr>
        <w:t xml:space="preserve"> However, the Tier 1 </w:t>
      </w:r>
      <w:r w:rsidR="00241A75" w:rsidRPr="007A1E5F">
        <w:rPr>
          <w:rFonts w:cs="Times New Roman"/>
          <w:szCs w:val="24"/>
          <w:shd w:val="clear" w:color="auto" w:fill="FFFFFF"/>
        </w:rPr>
        <w:t>cities have higher operational costs and are</w:t>
      </w:r>
      <w:r w:rsidR="007D0106" w:rsidRPr="007A1E5F">
        <w:rPr>
          <w:rFonts w:cs="Times New Roman"/>
          <w:szCs w:val="24"/>
          <w:shd w:val="clear" w:color="auto" w:fill="FFFFFF"/>
        </w:rPr>
        <w:t xml:space="preserve"> more competitive as compared to other locations. </w:t>
      </w:r>
      <w:r w:rsidR="00667470" w:rsidRPr="007A1E5F">
        <w:rPr>
          <w:rFonts w:cs="Times New Roman"/>
          <w:szCs w:val="24"/>
          <w:shd w:val="clear" w:color="auto" w:fill="FFFFFF"/>
        </w:rPr>
        <w:t>Cities like Shenzhen, Tianjin, Wuhan, Chongqing, Chengdu, Nanjing, Qingdao, Dalian, Suzhou and Hangzhou provide</w:t>
      </w:r>
      <w:r w:rsidR="00912A29">
        <w:rPr>
          <w:rFonts w:cs="Times New Roman"/>
          <w:szCs w:val="24"/>
          <w:shd w:val="clear" w:color="auto" w:fill="FFFFFF"/>
        </w:rPr>
        <w:t>s</w:t>
      </w:r>
      <w:r w:rsidR="00667470" w:rsidRPr="007A1E5F">
        <w:rPr>
          <w:rFonts w:cs="Times New Roman"/>
          <w:szCs w:val="24"/>
          <w:shd w:val="clear" w:color="auto" w:fill="FFFFFF"/>
        </w:rPr>
        <w:t xml:space="preserve"> a larger opportunity for foreign investments across different market sectors</w:t>
      </w:r>
      <w:r w:rsidR="00064E4E" w:rsidRPr="007A1E5F">
        <w:rPr>
          <w:rFonts w:cs="Times New Roman"/>
          <w:szCs w:val="24"/>
          <w:shd w:val="clear" w:color="auto" w:fill="FFFFFF"/>
        </w:rPr>
        <w:t xml:space="preserve"> </w:t>
      </w:r>
      <w:r w:rsidR="00064E4E" w:rsidRPr="007A1E5F">
        <w:rPr>
          <w:rFonts w:cs="Times New Roman"/>
          <w:color w:val="000000"/>
          <w:szCs w:val="24"/>
          <w:highlight w:val="white"/>
        </w:rPr>
        <w:t>(</w:t>
      </w:r>
      <w:r w:rsidR="00C647A2" w:rsidRPr="00654453">
        <w:rPr>
          <w:rFonts w:cs="Times New Roman"/>
          <w:szCs w:val="24"/>
          <w:highlight w:val="white"/>
        </w:rPr>
        <w:t>CNBC</w:t>
      </w:r>
      <w:r w:rsidR="00912A29" w:rsidRPr="00654453">
        <w:rPr>
          <w:rFonts w:cs="Times New Roman"/>
          <w:szCs w:val="24"/>
          <w:highlight w:val="white"/>
        </w:rPr>
        <w:t>,</w:t>
      </w:r>
      <w:r w:rsidR="00064E4E" w:rsidRPr="00654453">
        <w:rPr>
          <w:rFonts w:cs="Times New Roman"/>
          <w:szCs w:val="24"/>
          <w:highlight w:val="white"/>
        </w:rPr>
        <w:t xml:space="preserve"> 2021</w:t>
      </w:r>
      <w:r w:rsidR="00064E4E" w:rsidRPr="007A1E5F">
        <w:rPr>
          <w:rFonts w:cs="Times New Roman"/>
          <w:color w:val="000000"/>
          <w:szCs w:val="24"/>
          <w:highlight w:val="white"/>
        </w:rPr>
        <w:t>)</w:t>
      </w:r>
      <w:r w:rsidR="00667470" w:rsidRPr="007A1E5F">
        <w:rPr>
          <w:rFonts w:cs="Times New Roman"/>
          <w:szCs w:val="24"/>
          <w:shd w:val="clear" w:color="auto" w:fill="FFFFFF"/>
        </w:rPr>
        <w:t>.</w:t>
      </w:r>
      <w:r w:rsidR="00BD7334" w:rsidRPr="007A1E5F">
        <w:rPr>
          <w:rFonts w:cs="Times New Roman"/>
          <w:szCs w:val="24"/>
          <w:shd w:val="clear" w:color="auto" w:fill="FFFFFF"/>
        </w:rPr>
        <w:t xml:space="preserve"> </w:t>
      </w:r>
    </w:p>
    <w:p w14:paraId="52AE76A9" w14:textId="77777777" w:rsidR="007A1E5F" w:rsidRPr="007A1E5F" w:rsidRDefault="007A1E5F" w:rsidP="007A1E5F">
      <w:pPr>
        <w:spacing w:line="360" w:lineRule="auto"/>
        <w:contextualSpacing/>
        <w:rPr>
          <w:rFonts w:cs="Times New Roman"/>
          <w:szCs w:val="24"/>
          <w:shd w:val="clear" w:color="auto" w:fill="FFFFFF"/>
        </w:rPr>
      </w:pPr>
    </w:p>
    <w:p w14:paraId="5418CBC4" w14:textId="365A0A38" w:rsidR="00A316B9" w:rsidRPr="00A761FA" w:rsidRDefault="00192F90" w:rsidP="00A316B9">
      <w:pPr>
        <w:spacing w:line="360" w:lineRule="auto"/>
        <w:contextualSpacing/>
        <w:rPr>
          <w:rFonts w:cs="Times New Roman"/>
          <w:szCs w:val="24"/>
          <w:shd w:val="clear" w:color="auto" w:fill="FFFFFF"/>
        </w:rPr>
      </w:pPr>
      <w:r w:rsidRPr="007A1E5F">
        <w:rPr>
          <w:rFonts w:cs="Times New Roman"/>
          <w:szCs w:val="24"/>
          <w:shd w:val="clear" w:color="auto" w:fill="FFFFFF"/>
        </w:rPr>
        <w:t xml:space="preserve">It is essential to understand the government </w:t>
      </w:r>
      <w:r w:rsidR="00241A75" w:rsidRPr="007A1E5F">
        <w:rPr>
          <w:rFonts w:cs="Times New Roman"/>
          <w:szCs w:val="24"/>
          <w:shd w:val="clear" w:color="auto" w:fill="FFFFFF"/>
        </w:rPr>
        <w:t>regulations</w:t>
      </w:r>
      <w:r w:rsidRPr="007A1E5F">
        <w:rPr>
          <w:rFonts w:cs="Times New Roman"/>
          <w:szCs w:val="24"/>
          <w:shd w:val="clear" w:color="auto" w:fill="FFFFFF"/>
        </w:rPr>
        <w:t xml:space="preserve"> and policies to ensure higher success rate</w:t>
      </w:r>
      <w:r w:rsidR="00B45BFC" w:rsidRPr="007A1E5F">
        <w:rPr>
          <w:rFonts w:cs="Times New Roman"/>
          <w:szCs w:val="24"/>
          <w:shd w:val="clear" w:color="auto" w:fill="FFFFFF"/>
        </w:rPr>
        <w:t xml:space="preserve"> as mentioned by </w:t>
      </w:r>
      <w:r w:rsidR="00266037" w:rsidRPr="00654453">
        <w:rPr>
          <w:rFonts w:cs="Times New Roman"/>
          <w:szCs w:val="24"/>
          <w:highlight w:val="white"/>
        </w:rPr>
        <w:t>Wang</w:t>
      </w:r>
      <w:r w:rsidR="00654453" w:rsidRPr="00654453">
        <w:rPr>
          <w:rFonts w:cs="Times New Roman"/>
          <w:szCs w:val="24"/>
          <w:highlight w:val="white"/>
        </w:rPr>
        <w:t xml:space="preserve"> et al.</w:t>
      </w:r>
      <w:r w:rsidR="00B45BFC" w:rsidRPr="007A1E5F">
        <w:rPr>
          <w:rFonts w:cs="Times New Roman"/>
          <w:color w:val="222222"/>
          <w:szCs w:val="24"/>
          <w:highlight w:val="white"/>
        </w:rPr>
        <w:t xml:space="preserve"> (2021)</w:t>
      </w:r>
      <w:r w:rsidRPr="007A1E5F">
        <w:rPr>
          <w:rFonts w:cs="Times New Roman"/>
          <w:szCs w:val="24"/>
          <w:shd w:val="clear" w:color="auto" w:fill="FFFFFF"/>
        </w:rPr>
        <w:t xml:space="preserve">. </w:t>
      </w:r>
      <w:r w:rsidR="00D86E84" w:rsidRPr="007A1E5F">
        <w:rPr>
          <w:rFonts w:cs="Times New Roman"/>
          <w:szCs w:val="24"/>
          <w:shd w:val="clear" w:color="auto" w:fill="FFFFFF"/>
        </w:rPr>
        <w:t xml:space="preserve">China </w:t>
      </w:r>
      <w:r w:rsidR="00912A29">
        <w:rPr>
          <w:rFonts w:cs="Times New Roman"/>
          <w:szCs w:val="24"/>
          <w:shd w:val="clear" w:color="auto" w:fill="FFFFFF"/>
        </w:rPr>
        <w:t>is</w:t>
      </w:r>
      <w:r w:rsidR="001F176F" w:rsidRPr="007A1E5F">
        <w:rPr>
          <w:rFonts w:cs="Times New Roman"/>
          <w:szCs w:val="24"/>
          <w:shd w:val="clear" w:color="auto" w:fill="FFFFFF"/>
        </w:rPr>
        <w:t xml:space="preserve"> a member of WTO </w:t>
      </w:r>
      <w:r w:rsidR="00912A29">
        <w:rPr>
          <w:rFonts w:cs="Times New Roman"/>
          <w:szCs w:val="24"/>
          <w:shd w:val="clear" w:color="auto" w:fill="FFFFFF"/>
        </w:rPr>
        <w:t xml:space="preserve">and it </w:t>
      </w:r>
      <w:r w:rsidR="001F176F" w:rsidRPr="007A1E5F">
        <w:rPr>
          <w:rFonts w:cs="Times New Roman"/>
          <w:szCs w:val="24"/>
          <w:shd w:val="clear" w:color="auto" w:fill="FFFFFF"/>
        </w:rPr>
        <w:t xml:space="preserve">helps to liberalize the trade </w:t>
      </w:r>
      <w:r w:rsidR="00241A75" w:rsidRPr="007A1E5F">
        <w:rPr>
          <w:rFonts w:cs="Times New Roman"/>
          <w:szCs w:val="24"/>
          <w:shd w:val="clear" w:color="auto" w:fill="FFFFFF"/>
        </w:rPr>
        <w:t>environment</w:t>
      </w:r>
      <w:r w:rsidR="00912A29">
        <w:rPr>
          <w:rFonts w:cs="Times New Roman"/>
          <w:szCs w:val="24"/>
          <w:shd w:val="clear" w:color="auto" w:fill="FFFFFF"/>
        </w:rPr>
        <w:t>.</w:t>
      </w:r>
      <w:r w:rsidR="001F176F" w:rsidRPr="007A1E5F">
        <w:rPr>
          <w:rFonts w:cs="Times New Roman"/>
          <w:szCs w:val="24"/>
          <w:shd w:val="clear" w:color="auto" w:fill="FFFFFF"/>
        </w:rPr>
        <w:t xml:space="preserve"> </w:t>
      </w:r>
      <w:r w:rsidR="00912A29">
        <w:rPr>
          <w:rFonts w:cs="Times New Roman"/>
          <w:szCs w:val="24"/>
          <w:shd w:val="clear" w:color="auto" w:fill="FFFFFF"/>
        </w:rPr>
        <w:t>H</w:t>
      </w:r>
      <w:r w:rsidR="001F176F" w:rsidRPr="007A1E5F">
        <w:rPr>
          <w:rFonts w:cs="Times New Roman"/>
          <w:szCs w:val="24"/>
          <w:shd w:val="clear" w:color="auto" w:fill="FFFFFF"/>
        </w:rPr>
        <w:t xml:space="preserve">owever, some of the sectors still remain highly regulated. </w:t>
      </w:r>
      <w:r w:rsidR="00912A29">
        <w:rPr>
          <w:rFonts w:cs="Times New Roman"/>
          <w:szCs w:val="24"/>
          <w:shd w:val="clear" w:color="auto" w:fill="FFFFFF"/>
        </w:rPr>
        <w:t xml:space="preserve">Therefore, </w:t>
      </w:r>
      <w:r w:rsidR="00EA09A4" w:rsidRPr="007A1E5F">
        <w:rPr>
          <w:rFonts w:cs="Times New Roman"/>
          <w:szCs w:val="24"/>
          <w:shd w:val="clear" w:color="auto" w:fill="FFFFFF"/>
        </w:rPr>
        <w:t>Burton</w:t>
      </w:r>
      <w:r w:rsidR="00912A29">
        <w:rPr>
          <w:rFonts w:cs="Times New Roman"/>
          <w:szCs w:val="24"/>
          <w:shd w:val="clear" w:color="auto" w:fill="FFFFFF"/>
        </w:rPr>
        <w:t>’s</w:t>
      </w:r>
      <w:r w:rsidR="00EA09A4" w:rsidRPr="007A1E5F">
        <w:rPr>
          <w:rFonts w:cs="Times New Roman"/>
          <w:szCs w:val="24"/>
          <w:shd w:val="clear" w:color="auto" w:fill="FFFFFF"/>
        </w:rPr>
        <w:t xml:space="preserve"> Biscuits need to adhere to different </w:t>
      </w:r>
      <w:r w:rsidR="00241A75" w:rsidRPr="007A1E5F">
        <w:rPr>
          <w:rFonts w:cs="Times New Roman"/>
          <w:szCs w:val="24"/>
          <w:shd w:val="clear" w:color="auto" w:fill="FFFFFF"/>
        </w:rPr>
        <w:t>ministries</w:t>
      </w:r>
      <w:r w:rsidR="00EA09A4" w:rsidRPr="007A1E5F">
        <w:rPr>
          <w:rFonts w:cs="Times New Roman"/>
          <w:szCs w:val="24"/>
          <w:shd w:val="clear" w:color="auto" w:fill="FFFFFF"/>
        </w:rPr>
        <w:t xml:space="preserve"> and regulatory laws and regulations. </w:t>
      </w:r>
      <w:r w:rsidR="00912A29">
        <w:rPr>
          <w:rFonts w:cs="Times New Roman"/>
          <w:szCs w:val="24"/>
          <w:shd w:val="clear" w:color="auto" w:fill="FFFFFF"/>
        </w:rPr>
        <w:t>The company</w:t>
      </w:r>
      <w:r w:rsidR="0078261E" w:rsidRPr="007A1E5F">
        <w:rPr>
          <w:rFonts w:cs="Times New Roman"/>
          <w:szCs w:val="24"/>
          <w:shd w:val="clear" w:color="auto" w:fill="FFFFFF"/>
        </w:rPr>
        <w:t xml:space="preserve"> will be operating in the food and beverage industry</w:t>
      </w:r>
      <w:r w:rsidR="00912A29">
        <w:rPr>
          <w:rFonts w:cs="Times New Roman"/>
          <w:szCs w:val="24"/>
          <w:shd w:val="clear" w:color="auto" w:fill="FFFFFF"/>
        </w:rPr>
        <w:t xml:space="preserve"> and</w:t>
      </w:r>
      <w:r w:rsidR="0078261E" w:rsidRPr="007A1E5F">
        <w:rPr>
          <w:rFonts w:cs="Times New Roman"/>
          <w:szCs w:val="24"/>
          <w:shd w:val="clear" w:color="auto" w:fill="FFFFFF"/>
        </w:rPr>
        <w:t xml:space="preserve"> it needs to adhere to State Food and Drug Administration (SFDA)</w:t>
      </w:r>
      <w:r w:rsidR="00912A29">
        <w:rPr>
          <w:rFonts w:cs="Times New Roman"/>
          <w:szCs w:val="24"/>
          <w:shd w:val="clear" w:color="auto" w:fill="FFFFFF"/>
        </w:rPr>
        <w:t>,</w:t>
      </w:r>
      <w:r w:rsidR="0078261E" w:rsidRPr="007A1E5F">
        <w:rPr>
          <w:rFonts w:cs="Times New Roman"/>
          <w:szCs w:val="24"/>
          <w:shd w:val="clear" w:color="auto" w:fill="FFFFFF"/>
        </w:rPr>
        <w:t xml:space="preserve"> as well as </w:t>
      </w:r>
      <w:r w:rsidR="00912A29">
        <w:rPr>
          <w:rFonts w:cs="Times New Roman"/>
          <w:szCs w:val="24"/>
          <w:shd w:val="clear" w:color="auto" w:fill="FFFFFF"/>
        </w:rPr>
        <w:t xml:space="preserve">local </w:t>
      </w:r>
      <w:r w:rsidR="0078261E" w:rsidRPr="007A1E5F">
        <w:rPr>
          <w:rFonts w:cs="Times New Roman"/>
          <w:szCs w:val="24"/>
          <w:shd w:val="clear" w:color="auto" w:fill="FFFFFF"/>
        </w:rPr>
        <w:t xml:space="preserve">regulations of </w:t>
      </w:r>
      <w:r w:rsidR="00912A29">
        <w:rPr>
          <w:rFonts w:cs="Times New Roman"/>
          <w:szCs w:val="24"/>
          <w:shd w:val="clear" w:color="auto" w:fill="FFFFFF"/>
        </w:rPr>
        <w:t xml:space="preserve">the </w:t>
      </w:r>
      <w:r w:rsidR="0078261E" w:rsidRPr="007A1E5F">
        <w:rPr>
          <w:rFonts w:cs="Times New Roman"/>
          <w:szCs w:val="24"/>
          <w:shd w:val="clear" w:color="auto" w:fill="FFFFFF"/>
        </w:rPr>
        <w:t>MOH and SFDA organs</w:t>
      </w:r>
      <w:r w:rsidR="00912A29">
        <w:rPr>
          <w:rFonts w:cs="Times New Roman"/>
          <w:szCs w:val="24"/>
          <w:shd w:val="clear" w:color="auto" w:fill="FFFFFF"/>
        </w:rPr>
        <w:t xml:space="preserve">, </w:t>
      </w:r>
      <w:r w:rsidR="00B45BFC" w:rsidRPr="007A1E5F">
        <w:rPr>
          <w:rFonts w:cs="Times New Roman"/>
          <w:szCs w:val="24"/>
          <w:shd w:val="clear" w:color="auto" w:fill="FFFFFF"/>
        </w:rPr>
        <w:t xml:space="preserve">as stated by </w:t>
      </w:r>
      <w:r w:rsidR="00266037" w:rsidRPr="00654453">
        <w:rPr>
          <w:rFonts w:cs="Times New Roman"/>
          <w:szCs w:val="24"/>
          <w:highlight w:val="white"/>
        </w:rPr>
        <w:t>Wang</w:t>
      </w:r>
      <w:r w:rsidR="00654453" w:rsidRPr="00654453">
        <w:rPr>
          <w:rFonts w:cs="Times New Roman"/>
          <w:szCs w:val="24"/>
          <w:highlight w:val="white"/>
        </w:rPr>
        <w:t xml:space="preserve"> et al.</w:t>
      </w:r>
      <w:r w:rsidR="00F81765" w:rsidRPr="007A1E5F">
        <w:rPr>
          <w:rFonts w:cs="Times New Roman"/>
          <w:color w:val="222222"/>
          <w:szCs w:val="24"/>
          <w:highlight w:val="white"/>
        </w:rPr>
        <w:t xml:space="preserve"> (2021)</w:t>
      </w:r>
      <w:r w:rsidR="0078261E" w:rsidRPr="007A1E5F">
        <w:rPr>
          <w:rFonts w:cs="Times New Roman"/>
          <w:szCs w:val="24"/>
          <w:shd w:val="clear" w:color="auto" w:fill="FFFFFF"/>
        </w:rPr>
        <w:t>.</w:t>
      </w:r>
      <w:r w:rsidR="009E6DDE" w:rsidRPr="007A1E5F">
        <w:rPr>
          <w:rFonts w:cs="Times New Roman"/>
          <w:szCs w:val="24"/>
          <w:shd w:val="clear" w:color="auto" w:fill="FFFFFF"/>
        </w:rPr>
        <w:t xml:space="preserve"> </w:t>
      </w:r>
      <w:r w:rsidR="00F9433D" w:rsidRPr="007A1E5F">
        <w:rPr>
          <w:rFonts w:cs="Times New Roman"/>
          <w:szCs w:val="24"/>
          <w:shd w:val="clear" w:color="auto" w:fill="FFFFFF"/>
        </w:rPr>
        <w:t>Moreover, Burton’s Biscuits also need to acknowledge the food habits and cultural practices of Chinese consumers in order to be successful in the market</w:t>
      </w:r>
      <w:r w:rsidR="00912A29">
        <w:rPr>
          <w:rFonts w:cs="Times New Roman"/>
          <w:szCs w:val="24"/>
          <w:shd w:val="clear" w:color="auto" w:fill="FFFFFF"/>
        </w:rPr>
        <w:t>,</w:t>
      </w:r>
      <w:r w:rsidR="00F81765" w:rsidRPr="007A1E5F">
        <w:rPr>
          <w:rFonts w:cs="Times New Roman"/>
          <w:szCs w:val="24"/>
          <w:shd w:val="clear" w:color="auto" w:fill="FFFFFF"/>
        </w:rPr>
        <w:t xml:space="preserve"> as mentioned by </w:t>
      </w:r>
      <w:r w:rsidR="00F81765" w:rsidRPr="007A1E5F">
        <w:rPr>
          <w:rFonts w:cs="Times New Roman"/>
          <w:color w:val="222222"/>
          <w:szCs w:val="24"/>
          <w:highlight w:val="white"/>
        </w:rPr>
        <w:t>Lauring and Klitmøller (2017)</w:t>
      </w:r>
      <w:r w:rsidR="00F9433D" w:rsidRPr="007A1E5F">
        <w:rPr>
          <w:rFonts w:cs="Times New Roman"/>
          <w:szCs w:val="24"/>
          <w:shd w:val="clear" w:color="auto" w:fill="FFFFFF"/>
        </w:rPr>
        <w:t xml:space="preserve">. </w:t>
      </w:r>
      <w:r w:rsidR="00EA09A4" w:rsidRPr="007A1E5F">
        <w:rPr>
          <w:rFonts w:cs="Times New Roman"/>
          <w:szCs w:val="24"/>
          <w:shd w:val="clear" w:color="auto" w:fill="FFFFFF"/>
        </w:rPr>
        <w:t xml:space="preserve"> </w:t>
      </w:r>
    </w:p>
    <w:p w14:paraId="6CED37C9" w14:textId="35AE75C3" w:rsidR="000A2997" w:rsidRPr="00331880" w:rsidRDefault="00027642" w:rsidP="00A761FA">
      <w:pPr>
        <w:pStyle w:val="Heading1"/>
      </w:pPr>
      <w:bookmarkStart w:id="2" w:name="_Toc80444826"/>
      <w:r w:rsidRPr="00331880">
        <w:t xml:space="preserve">Theory - Hofstede’s </w:t>
      </w:r>
      <w:r w:rsidR="00912A29">
        <w:t xml:space="preserve">Dimensions of National Culture </w:t>
      </w:r>
      <w:bookmarkEnd w:id="2"/>
    </w:p>
    <w:p w14:paraId="768A3F77" w14:textId="77777777" w:rsidR="00A761FA" w:rsidRDefault="00A761FA" w:rsidP="00A316B9">
      <w:pPr>
        <w:spacing w:line="360" w:lineRule="auto"/>
        <w:contextualSpacing/>
        <w:rPr>
          <w:rFonts w:cs="Times New Roman"/>
          <w:szCs w:val="24"/>
          <w:lang w:val="en-IN"/>
        </w:rPr>
      </w:pPr>
    </w:p>
    <w:p w14:paraId="63820B29" w14:textId="00E89AE0" w:rsidR="000A2997" w:rsidRDefault="000A2997" w:rsidP="00A316B9">
      <w:pPr>
        <w:spacing w:line="360" w:lineRule="auto"/>
        <w:contextualSpacing/>
        <w:rPr>
          <w:rFonts w:cs="Times New Roman"/>
          <w:szCs w:val="24"/>
          <w:lang w:val="en-IN"/>
        </w:rPr>
      </w:pPr>
      <w:r w:rsidRPr="007A1E5F">
        <w:rPr>
          <w:rFonts w:cs="Times New Roman"/>
          <w:szCs w:val="24"/>
          <w:lang w:val="en-IN"/>
        </w:rPr>
        <w:t xml:space="preserve">Professor Geert </w:t>
      </w:r>
      <w:r w:rsidR="00241A75" w:rsidRPr="007A1E5F">
        <w:rPr>
          <w:rFonts w:cs="Times New Roman"/>
          <w:szCs w:val="24"/>
          <w:lang w:val="en-IN"/>
        </w:rPr>
        <w:t>Hofstede</w:t>
      </w:r>
      <w:r w:rsidRPr="007A1E5F">
        <w:rPr>
          <w:rFonts w:cs="Times New Roman"/>
          <w:szCs w:val="24"/>
          <w:lang w:val="en-IN"/>
        </w:rPr>
        <w:t xml:space="preserve"> conducted </w:t>
      </w:r>
      <w:r w:rsidR="00241A75" w:rsidRPr="007A1E5F">
        <w:rPr>
          <w:rFonts w:cs="Times New Roman"/>
          <w:szCs w:val="24"/>
          <w:lang w:val="en-IN"/>
        </w:rPr>
        <w:t>comprehensive studies</w:t>
      </w:r>
      <w:r w:rsidRPr="007A1E5F">
        <w:rPr>
          <w:rFonts w:cs="Times New Roman"/>
          <w:szCs w:val="24"/>
          <w:lang w:val="en-IN"/>
        </w:rPr>
        <w:t xml:space="preserve"> on the impact of cultural differences on business workplace and operations.</w:t>
      </w:r>
      <w:r w:rsidR="00912A29">
        <w:rPr>
          <w:rFonts w:cs="Times New Roman"/>
          <w:szCs w:val="24"/>
          <w:lang w:val="en-IN"/>
        </w:rPr>
        <w:t xml:space="preserve"> The</w:t>
      </w:r>
      <w:r w:rsidR="00912A29" w:rsidRPr="007A1E5F">
        <w:rPr>
          <w:rFonts w:cs="Times New Roman"/>
          <w:szCs w:val="24"/>
          <w:lang w:val="en-IN"/>
        </w:rPr>
        <w:t xml:space="preserve"> </w:t>
      </w:r>
      <w:r w:rsidR="00912A29">
        <w:rPr>
          <w:rFonts w:cs="Times New Roman"/>
          <w:szCs w:val="24"/>
          <w:lang w:val="en-IN"/>
        </w:rPr>
        <w:t>C</w:t>
      </w:r>
      <w:r w:rsidR="00912A29" w:rsidRPr="007A1E5F">
        <w:rPr>
          <w:rFonts w:cs="Times New Roman"/>
          <w:szCs w:val="24"/>
          <w:lang w:val="en-IN"/>
        </w:rPr>
        <w:t xml:space="preserve">ulture </w:t>
      </w:r>
      <w:r w:rsidR="00912A29">
        <w:rPr>
          <w:rFonts w:cs="Times New Roman"/>
          <w:szCs w:val="24"/>
          <w:lang w:val="en-IN"/>
        </w:rPr>
        <w:t>D</w:t>
      </w:r>
      <w:r w:rsidR="00912A29" w:rsidRPr="007A1E5F">
        <w:rPr>
          <w:rFonts w:cs="Times New Roman"/>
          <w:szCs w:val="24"/>
          <w:lang w:val="en-IN"/>
        </w:rPr>
        <w:t xml:space="preserve">imension model </w:t>
      </w:r>
      <w:r w:rsidR="00CA2376" w:rsidRPr="007A1E5F">
        <w:rPr>
          <w:rFonts w:cs="Times New Roman"/>
          <w:szCs w:val="24"/>
          <w:lang w:val="en-IN"/>
        </w:rPr>
        <w:t xml:space="preserve">indicates six dimensions of national culture as per the research done by Professor Geert </w:t>
      </w:r>
      <w:r w:rsidR="00241A75" w:rsidRPr="007A1E5F">
        <w:rPr>
          <w:rFonts w:cs="Times New Roman"/>
          <w:szCs w:val="24"/>
          <w:lang w:val="en-IN"/>
        </w:rPr>
        <w:t>Hofstede</w:t>
      </w:r>
      <w:r w:rsidR="00CA2376" w:rsidRPr="007A1E5F">
        <w:rPr>
          <w:rFonts w:cs="Times New Roman"/>
          <w:szCs w:val="24"/>
          <w:lang w:val="en-IN"/>
        </w:rPr>
        <w:t xml:space="preserve">, </w:t>
      </w:r>
      <w:r w:rsidR="00241A75" w:rsidRPr="007A1E5F">
        <w:rPr>
          <w:rFonts w:cs="Times New Roman"/>
          <w:szCs w:val="24"/>
          <w:lang w:val="en-IN"/>
        </w:rPr>
        <w:t>Geert</w:t>
      </w:r>
      <w:r w:rsidR="00CA2376" w:rsidRPr="007A1E5F">
        <w:rPr>
          <w:rFonts w:cs="Times New Roman"/>
          <w:szCs w:val="24"/>
          <w:lang w:val="en-IN"/>
        </w:rPr>
        <w:t xml:space="preserve"> Jan </w:t>
      </w:r>
      <w:r w:rsidR="00241A75" w:rsidRPr="007A1E5F">
        <w:rPr>
          <w:rFonts w:cs="Times New Roman"/>
          <w:szCs w:val="24"/>
          <w:lang w:val="en-IN"/>
        </w:rPr>
        <w:t>Hofstede</w:t>
      </w:r>
      <w:r w:rsidR="00912A29">
        <w:rPr>
          <w:rFonts w:cs="Times New Roman"/>
          <w:szCs w:val="24"/>
          <w:lang w:val="en-IN"/>
        </w:rPr>
        <w:t xml:space="preserve"> and</w:t>
      </w:r>
      <w:r w:rsidR="00CA2376" w:rsidRPr="007A1E5F">
        <w:rPr>
          <w:rFonts w:cs="Times New Roman"/>
          <w:szCs w:val="24"/>
          <w:lang w:val="en-IN"/>
        </w:rPr>
        <w:t xml:space="preserve"> Michael Minkov</w:t>
      </w:r>
      <w:r w:rsidR="00F81765" w:rsidRPr="007A1E5F">
        <w:rPr>
          <w:rFonts w:cs="Times New Roman"/>
          <w:szCs w:val="24"/>
          <w:lang w:val="en-IN"/>
        </w:rPr>
        <w:t xml:space="preserve"> </w:t>
      </w:r>
      <w:r w:rsidR="00F81765" w:rsidRPr="007A1E5F">
        <w:rPr>
          <w:rFonts w:cs="Times New Roman"/>
          <w:color w:val="000000"/>
          <w:szCs w:val="24"/>
          <w:highlight w:val="white"/>
        </w:rPr>
        <w:t>(</w:t>
      </w:r>
      <w:r w:rsidR="00F81765" w:rsidRPr="00654453">
        <w:rPr>
          <w:rFonts w:cs="Times New Roman"/>
          <w:szCs w:val="24"/>
          <w:highlight w:val="white"/>
        </w:rPr>
        <w:t>Hofstede Insights</w:t>
      </w:r>
      <w:r w:rsidR="00912A29">
        <w:rPr>
          <w:rFonts w:cs="Times New Roman"/>
          <w:color w:val="000000"/>
          <w:szCs w:val="24"/>
          <w:highlight w:val="white"/>
        </w:rPr>
        <w:t>,</w:t>
      </w:r>
      <w:r w:rsidR="00F81765" w:rsidRPr="007A1E5F">
        <w:rPr>
          <w:rFonts w:cs="Times New Roman"/>
          <w:color w:val="000000"/>
          <w:szCs w:val="24"/>
          <w:highlight w:val="white"/>
        </w:rPr>
        <w:t xml:space="preserve"> 2021)</w:t>
      </w:r>
      <w:r w:rsidR="00CA2376" w:rsidRPr="007A1E5F">
        <w:rPr>
          <w:rFonts w:cs="Times New Roman"/>
          <w:szCs w:val="24"/>
          <w:lang w:val="en-IN"/>
        </w:rPr>
        <w:t xml:space="preserve">. </w:t>
      </w:r>
    </w:p>
    <w:p w14:paraId="2B202D14" w14:textId="77777777" w:rsidR="00A761FA" w:rsidRDefault="00A761FA" w:rsidP="007863A3">
      <w:pPr>
        <w:spacing w:line="360" w:lineRule="auto"/>
        <w:contextualSpacing/>
        <w:rPr>
          <w:rFonts w:cs="Times New Roman"/>
          <w:szCs w:val="24"/>
          <w:lang w:val="en-IN"/>
        </w:rPr>
      </w:pPr>
    </w:p>
    <w:p w14:paraId="1C9AD459" w14:textId="30B1ABFF" w:rsidR="00F1257B" w:rsidRPr="00331880" w:rsidRDefault="0041512B" w:rsidP="007863A3">
      <w:pPr>
        <w:spacing w:line="360" w:lineRule="auto"/>
        <w:contextualSpacing/>
        <w:rPr>
          <w:rFonts w:cs="Times New Roman"/>
          <w:szCs w:val="24"/>
          <w:lang w:val="en-IN"/>
        </w:rPr>
      </w:pPr>
      <w:r w:rsidRPr="00331880">
        <w:rPr>
          <w:rFonts w:cs="Times New Roman"/>
          <w:szCs w:val="24"/>
          <w:lang w:val="en-IN"/>
        </w:rPr>
        <w:t xml:space="preserve">The cultural </w:t>
      </w:r>
      <w:r w:rsidR="00241A75" w:rsidRPr="00331880">
        <w:rPr>
          <w:rFonts w:cs="Times New Roman"/>
          <w:szCs w:val="24"/>
          <w:lang w:val="en-IN"/>
        </w:rPr>
        <w:t>dimensions represent</w:t>
      </w:r>
      <w:r w:rsidRPr="00331880">
        <w:rPr>
          <w:rFonts w:cs="Times New Roman"/>
          <w:szCs w:val="24"/>
          <w:lang w:val="en-IN"/>
        </w:rPr>
        <w:t xml:space="preserve"> independent preferences of one country over another</w:t>
      </w:r>
      <w:r w:rsidR="007863A3">
        <w:rPr>
          <w:rFonts w:cs="Times New Roman"/>
          <w:szCs w:val="24"/>
          <w:lang w:val="en-IN"/>
        </w:rPr>
        <w:t>,</w:t>
      </w:r>
      <w:r w:rsidRPr="00331880">
        <w:rPr>
          <w:rFonts w:cs="Times New Roman"/>
          <w:szCs w:val="24"/>
          <w:lang w:val="en-IN"/>
        </w:rPr>
        <w:t xml:space="preserve"> which distinguish each other</w:t>
      </w:r>
      <w:r w:rsidR="007863A3">
        <w:rPr>
          <w:rFonts w:cs="Times New Roman"/>
          <w:szCs w:val="24"/>
          <w:lang w:val="en-IN"/>
        </w:rPr>
        <w:t xml:space="preserve"> </w:t>
      </w:r>
      <w:r w:rsidR="007863A3" w:rsidRPr="00331880">
        <w:rPr>
          <w:rFonts w:cs="Times New Roman"/>
          <w:color w:val="000000"/>
          <w:szCs w:val="24"/>
          <w:highlight w:val="white"/>
        </w:rPr>
        <w:t>(</w:t>
      </w:r>
      <w:r w:rsidR="007863A3" w:rsidRPr="00654453">
        <w:rPr>
          <w:rFonts w:cs="Times New Roman"/>
          <w:szCs w:val="24"/>
          <w:highlight w:val="white"/>
        </w:rPr>
        <w:t>Hofstede Insights</w:t>
      </w:r>
      <w:r w:rsidR="007863A3">
        <w:rPr>
          <w:rFonts w:cs="Times New Roman"/>
          <w:color w:val="000000"/>
          <w:szCs w:val="24"/>
          <w:highlight w:val="white"/>
        </w:rPr>
        <w:t>,</w:t>
      </w:r>
      <w:r w:rsidR="007863A3" w:rsidRPr="00331880">
        <w:rPr>
          <w:rFonts w:cs="Times New Roman"/>
          <w:color w:val="000000"/>
          <w:szCs w:val="24"/>
          <w:highlight w:val="white"/>
        </w:rPr>
        <w:t xml:space="preserve"> 2021)</w:t>
      </w:r>
      <w:r w:rsidR="007863A3">
        <w:rPr>
          <w:rFonts w:cs="Times New Roman"/>
          <w:szCs w:val="24"/>
          <w:lang w:val="en-IN"/>
        </w:rPr>
        <w:t>, as described further below:</w:t>
      </w:r>
      <w:r w:rsidRPr="00331880">
        <w:rPr>
          <w:rFonts w:cs="Times New Roman"/>
          <w:szCs w:val="24"/>
          <w:lang w:val="en-IN"/>
        </w:rPr>
        <w:t xml:space="preserve"> </w:t>
      </w:r>
    </w:p>
    <w:p w14:paraId="44082D78" w14:textId="570BD283" w:rsidR="00867049" w:rsidRPr="007863A3" w:rsidRDefault="00867049" w:rsidP="007863A3">
      <w:pPr>
        <w:jc w:val="center"/>
        <w:rPr>
          <w:rFonts w:cs="Times New Roman"/>
          <w:szCs w:val="24"/>
          <w:lang w:val="en-IN"/>
        </w:rPr>
      </w:pPr>
      <w:r w:rsidRPr="00331880">
        <w:rPr>
          <w:rFonts w:cs="Times New Roman"/>
          <w:noProof/>
          <w:szCs w:val="24"/>
          <w:lang w:val="en-IN" w:eastAsia="en-IN"/>
        </w:rPr>
        <w:drawing>
          <wp:inline distT="0" distB="0" distL="0" distR="0" wp14:anchorId="3E75B2B6" wp14:editId="4455CEE7">
            <wp:extent cx="5731510" cy="3953886"/>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3953886"/>
                    </a:xfrm>
                    <a:prstGeom prst="rect">
                      <a:avLst/>
                    </a:prstGeom>
                    <a:noFill/>
                    <a:ln w="9525">
                      <a:noFill/>
                      <a:miter lim="800000"/>
                      <a:headEnd/>
                      <a:tailEnd/>
                    </a:ln>
                  </pic:spPr>
                </pic:pic>
              </a:graphicData>
            </a:graphic>
          </wp:inline>
        </w:drawing>
      </w:r>
      <w:r w:rsidRPr="007863A3">
        <w:rPr>
          <w:rFonts w:cs="Times New Roman"/>
          <w:b/>
          <w:bCs/>
          <w:sz w:val="22"/>
          <w:lang w:val="en-IN"/>
        </w:rPr>
        <w:t xml:space="preserve">Figure 1: </w:t>
      </w:r>
      <w:r w:rsidR="003727F4" w:rsidRPr="007863A3">
        <w:rPr>
          <w:rFonts w:cs="Times New Roman"/>
          <w:b/>
          <w:bCs/>
          <w:sz w:val="22"/>
          <w:lang w:val="en-IN"/>
        </w:rPr>
        <w:t>Hofstede’s</w:t>
      </w:r>
      <w:r w:rsidRPr="007863A3">
        <w:rPr>
          <w:rFonts w:cs="Times New Roman"/>
          <w:b/>
          <w:bCs/>
          <w:sz w:val="22"/>
          <w:lang w:val="en-IN"/>
        </w:rPr>
        <w:t xml:space="preserve"> </w:t>
      </w:r>
      <w:r w:rsidR="007863A3">
        <w:rPr>
          <w:rFonts w:cs="Times New Roman"/>
          <w:b/>
          <w:bCs/>
          <w:sz w:val="22"/>
          <w:lang w:val="en-IN"/>
        </w:rPr>
        <w:t>C</w:t>
      </w:r>
      <w:r w:rsidRPr="007863A3">
        <w:rPr>
          <w:rFonts w:cs="Times New Roman"/>
          <w:b/>
          <w:bCs/>
          <w:sz w:val="22"/>
          <w:lang w:val="en-IN"/>
        </w:rPr>
        <w:t xml:space="preserve">ulture </w:t>
      </w:r>
      <w:r w:rsidR="007863A3">
        <w:rPr>
          <w:rFonts w:cs="Times New Roman"/>
          <w:b/>
          <w:bCs/>
          <w:sz w:val="22"/>
          <w:lang w:val="en-IN"/>
        </w:rPr>
        <w:t>D</w:t>
      </w:r>
      <w:r w:rsidRPr="007863A3">
        <w:rPr>
          <w:rFonts w:cs="Times New Roman"/>
          <w:b/>
          <w:bCs/>
          <w:sz w:val="22"/>
          <w:lang w:val="en-IN"/>
        </w:rPr>
        <w:t xml:space="preserve">ifference </w:t>
      </w:r>
      <w:r w:rsidR="007863A3">
        <w:rPr>
          <w:rFonts w:cs="Times New Roman"/>
          <w:b/>
          <w:bCs/>
          <w:sz w:val="22"/>
          <w:lang w:val="en-IN"/>
        </w:rPr>
        <w:t>B</w:t>
      </w:r>
      <w:r w:rsidRPr="007863A3">
        <w:rPr>
          <w:rFonts w:cs="Times New Roman"/>
          <w:b/>
          <w:bCs/>
          <w:sz w:val="22"/>
          <w:lang w:val="en-IN"/>
        </w:rPr>
        <w:t xml:space="preserve">etween </w:t>
      </w:r>
      <w:r w:rsidR="00D86E84" w:rsidRPr="007863A3">
        <w:rPr>
          <w:rFonts w:cs="Times New Roman"/>
          <w:b/>
          <w:bCs/>
          <w:sz w:val="22"/>
          <w:lang w:val="en-IN"/>
        </w:rPr>
        <w:t xml:space="preserve">China </w:t>
      </w:r>
      <w:r w:rsidRPr="007863A3">
        <w:rPr>
          <w:rFonts w:cs="Times New Roman"/>
          <w:b/>
          <w:bCs/>
          <w:sz w:val="22"/>
          <w:lang w:val="en-IN"/>
        </w:rPr>
        <w:t>and UK</w:t>
      </w:r>
      <w:r w:rsidR="007863A3">
        <w:rPr>
          <w:rFonts w:cs="Times New Roman"/>
          <w:b/>
          <w:bCs/>
          <w:sz w:val="22"/>
          <w:lang w:val="en-IN"/>
        </w:rPr>
        <w:t xml:space="preserve"> (Hoftstede Insights, 2021)</w:t>
      </w:r>
    </w:p>
    <w:p w14:paraId="11F48E95" w14:textId="22C08FC0" w:rsidR="001223D4" w:rsidRPr="00654453" w:rsidRDefault="00474998" w:rsidP="007863A3">
      <w:pPr>
        <w:spacing w:line="360" w:lineRule="auto"/>
        <w:contextualSpacing/>
        <w:rPr>
          <w:rFonts w:cs="Times New Roman"/>
          <w:szCs w:val="24"/>
          <w:lang w:val="en-IN"/>
        </w:rPr>
      </w:pPr>
      <w:r w:rsidRPr="007863A3">
        <w:rPr>
          <w:rFonts w:cs="Times New Roman"/>
          <w:b/>
          <w:bCs/>
          <w:szCs w:val="24"/>
          <w:lang w:val="en-IN"/>
        </w:rPr>
        <w:t xml:space="preserve">Power </w:t>
      </w:r>
      <w:r w:rsidR="00142764">
        <w:rPr>
          <w:rFonts w:cs="Times New Roman"/>
          <w:b/>
          <w:bCs/>
          <w:szCs w:val="24"/>
          <w:lang w:val="en-IN"/>
        </w:rPr>
        <w:t>D</w:t>
      </w:r>
      <w:r w:rsidRPr="007863A3">
        <w:rPr>
          <w:rFonts w:cs="Times New Roman"/>
          <w:b/>
          <w:bCs/>
          <w:szCs w:val="24"/>
          <w:lang w:val="en-IN"/>
        </w:rPr>
        <w:t>istance</w:t>
      </w:r>
      <w:r w:rsidRPr="00331880">
        <w:rPr>
          <w:rFonts w:cs="Times New Roman"/>
          <w:szCs w:val="24"/>
          <w:lang w:val="en-IN"/>
        </w:rPr>
        <w:t xml:space="preserve"> </w:t>
      </w:r>
      <w:r w:rsidR="00AE639C" w:rsidRPr="00331880">
        <w:rPr>
          <w:rFonts w:cs="Times New Roman"/>
          <w:szCs w:val="24"/>
          <w:lang w:val="en-IN"/>
        </w:rPr>
        <w:t>–</w:t>
      </w:r>
      <w:r w:rsidRPr="00331880">
        <w:rPr>
          <w:rFonts w:cs="Times New Roman"/>
          <w:szCs w:val="24"/>
          <w:lang w:val="en-IN"/>
        </w:rPr>
        <w:t xml:space="preserve"> </w:t>
      </w:r>
      <w:r w:rsidR="00AE639C" w:rsidRPr="00331880">
        <w:rPr>
          <w:rFonts w:cs="Times New Roman"/>
          <w:szCs w:val="24"/>
          <w:lang w:val="en-IN"/>
        </w:rPr>
        <w:t xml:space="preserve">This dimension determines the extent to which the people of the country accept that the power is equally distributed. </w:t>
      </w:r>
      <w:r w:rsidR="00D86E84" w:rsidRPr="00331880">
        <w:rPr>
          <w:rFonts w:cs="Times New Roman"/>
          <w:szCs w:val="24"/>
          <w:lang w:val="en-IN"/>
        </w:rPr>
        <w:t xml:space="preserve">China </w:t>
      </w:r>
      <w:r w:rsidR="00AE639C" w:rsidRPr="00331880">
        <w:rPr>
          <w:rFonts w:cs="Times New Roman"/>
          <w:szCs w:val="24"/>
          <w:lang w:val="en-IN"/>
        </w:rPr>
        <w:t>has a scoring of 80</w:t>
      </w:r>
      <w:r w:rsidR="00142764">
        <w:rPr>
          <w:rFonts w:cs="Times New Roman"/>
          <w:szCs w:val="24"/>
          <w:lang w:val="en-IN"/>
        </w:rPr>
        <w:t>,</w:t>
      </w:r>
      <w:r w:rsidR="00AE639C" w:rsidRPr="00331880">
        <w:rPr>
          <w:rFonts w:cs="Times New Roman"/>
          <w:szCs w:val="24"/>
          <w:lang w:val="en-IN"/>
        </w:rPr>
        <w:t xml:space="preserve"> which indicates that the society believes in </w:t>
      </w:r>
      <w:r w:rsidR="00241A75" w:rsidRPr="00331880">
        <w:rPr>
          <w:rFonts w:cs="Times New Roman"/>
          <w:szCs w:val="24"/>
          <w:lang w:val="en-IN"/>
        </w:rPr>
        <w:t>inequalities</w:t>
      </w:r>
      <w:r w:rsidR="00F81765" w:rsidRPr="00331880">
        <w:rPr>
          <w:rFonts w:cs="Times New Roman"/>
          <w:szCs w:val="24"/>
          <w:lang w:val="en-IN"/>
        </w:rPr>
        <w:t xml:space="preserve"> </w:t>
      </w:r>
      <w:r w:rsidR="00F81765" w:rsidRPr="00331880">
        <w:rPr>
          <w:rFonts w:cs="Times New Roman"/>
          <w:color w:val="222222"/>
          <w:szCs w:val="24"/>
          <w:highlight w:val="white"/>
        </w:rPr>
        <w:t>(</w:t>
      </w:r>
      <w:r w:rsidR="00F81765" w:rsidRPr="00CF49D9">
        <w:rPr>
          <w:rFonts w:cs="Times New Roman"/>
          <w:szCs w:val="24"/>
          <w:highlight w:val="white"/>
        </w:rPr>
        <w:t>Wang et al.</w:t>
      </w:r>
      <w:r w:rsidR="00142764" w:rsidRPr="00CF49D9">
        <w:rPr>
          <w:rFonts w:cs="Times New Roman"/>
          <w:szCs w:val="24"/>
          <w:highlight w:val="white"/>
        </w:rPr>
        <w:t>,</w:t>
      </w:r>
      <w:r w:rsidR="00F81765" w:rsidRPr="00CF49D9">
        <w:rPr>
          <w:rFonts w:cs="Times New Roman"/>
          <w:szCs w:val="24"/>
          <w:highlight w:val="white"/>
        </w:rPr>
        <w:t xml:space="preserve"> 2021</w:t>
      </w:r>
      <w:r w:rsidR="00F81765" w:rsidRPr="00331880">
        <w:rPr>
          <w:rFonts w:cs="Times New Roman"/>
          <w:color w:val="222222"/>
          <w:szCs w:val="24"/>
          <w:highlight w:val="white"/>
        </w:rPr>
        <w:t>)</w:t>
      </w:r>
      <w:r w:rsidR="00AE639C" w:rsidRPr="00331880">
        <w:rPr>
          <w:rFonts w:cs="Times New Roman"/>
          <w:szCs w:val="24"/>
          <w:lang w:val="en-IN"/>
        </w:rPr>
        <w:t xml:space="preserve">. The individuals in the society are influenced by formal authority and subordinate-superior relationship. </w:t>
      </w:r>
      <w:r w:rsidR="006C639F" w:rsidRPr="00331880">
        <w:rPr>
          <w:rFonts w:cs="Times New Roman"/>
          <w:szCs w:val="24"/>
          <w:lang w:val="en-IN"/>
        </w:rPr>
        <w:t xml:space="preserve">On the contrary, UK with the score of 35, believes that </w:t>
      </w:r>
      <w:r w:rsidR="00241A75" w:rsidRPr="00331880">
        <w:rPr>
          <w:rFonts w:cs="Times New Roman"/>
          <w:szCs w:val="24"/>
          <w:lang w:val="en-IN"/>
        </w:rPr>
        <w:t>inequalities</w:t>
      </w:r>
      <w:r w:rsidR="006C639F" w:rsidRPr="00331880">
        <w:rPr>
          <w:rFonts w:cs="Times New Roman"/>
          <w:szCs w:val="24"/>
          <w:lang w:val="en-IN"/>
        </w:rPr>
        <w:t xml:space="preserve"> among people must be minimized</w:t>
      </w:r>
      <w:r w:rsidR="00F81765" w:rsidRPr="00331880">
        <w:rPr>
          <w:rFonts w:cs="Times New Roman"/>
          <w:szCs w:val="24"/>
          <w:lang w:val="en-IN"/>
        </w:rPr>
        <w:t xml:space="preserve"> </w:t>
      </w:r>
      <w:r w:rsidR="00F81765" w:rsidRPr="00331880">
        <w:rPr>
          <w:rFonts w:cs="Times New Roman"/>
          <w:color w:val="000000"/>
          <w:szCs w:val="24"/>
          <w:highlight w:val="white"/>
        </w:rPr>
        <w:t>(</w:t>
      </w:r>
      <w:r w:rsidR="00F81765" w:rsidRPr="00654453">
        <w:rPr>
          <w:rFonts w:cs="Times New Roman"/>
          <w:szCs w:val="24"/>
          <w:highlight w:val="white"/>
        </w:rPr>
        <w:t>Hofstede Insights</w:t>
      </w:r>
      <w:r w:rsidR="00142764" w:rsidRPr="00654453">
        <w:rPr>
          <w:rFonts w:cs="Times New Roman"/>
          <w:szCs w:val="24"/>
          <w:highlight w:val="white"/>
        </w:rPr>
        <w:t>,</w:t>
      </w:r>
      <w:r w:rsidR="00F81765" w:rsidRPr="00654453">
        <w:rPr>
          <w:rFonts w:cs="Times New Roman"/>
          <w:szCs w:val="24"/>
          <w:highlight w:val="white"/>
        </w:rPr>
        <w:t xml:space="preserve"> 2021)</w:t>
      </w:r>
      <w:r w:rsidR="006C639F" w:rsidRPr="00654453">
        <w:rPr>
          <w:rFonts w:cs="Times New Roman"/>
          <w:szCs w:val="24"/>
          <w:lang w:val="en-IN"/>
        </w:rPr>
        <w:t xml:space="preserve">. </w:t>
      </w:r>
    </w:p>
    <w:p w14:paraId="49FD76FE" w14:textId="77777777" w:rsidR="007863A3" w:rsidRPr="00331880" w:rsidRDefault="007863A3" w:rsidP="007863A3">
      <w:pPr>
        <w:spacing w:line="360" w:lineRule="auto"/>
        <w:contextualSpacing/>
        <w:rPr>
          <w:rFonts w:cs="Times New Roman"/>
          <w:szCs w:val="24"/>
          <w:lang w:val="en-IN"/>
        </w:rPr>
      </w:pPr>
    </w:p>
    <w:p w14:paraId="6E0EA5D8" w14:textId="1C6BCA79" w:rsidR="009E787B" w:rsidRDefault="001223D4" w:rsidP="007863A3">
      <w:pPr>
        <w:spacing w:line="360" w:lineRule="auto"/>
        <w:contextualSpacing/>
        <w:rPr>
          <w:rFonts w:cs="Times New Roman"/>
          <w:szCs w:val="24"/>
          <w:lang w:val="en-IN"/>
        </w:rPr>
      </w:pPr>
      <w:r w:rsidRPr="007863A3">
        <w:rPr>
          <w:rFonts w:cs="Times New Roman"/>
          <w:b/>
          <w:bCs/>
          <w:szCs w:val="24"/>
          <w:lang w:val="en-IN"/>
        </w:rPr>
        <w:t>Individualism</w:t>
      </w:r>
      <w:r w:rsidR="00142764">
        <w:rPr>
          <w:rFonts w:cs="Times New Roman"/>
          <w:b/>
          <w:bCs/>
          <w:szCs w:val="24"/>
          <w:lang w:val="en-IN"/>
        </w:rPr>
        <w:t xml:space="preserve"> vs. Collectivism</w:t>
      </w:r>
      <w:r w:rsidRPr="00331880">
        <w:rPr>
          <w:rFonts w:cs="Times New Roman"/>
          <w:szCs w:val="24"/>
          <w:lang w:val="en-IN"/>
        </w:rPr>
        <w:t xml:space="preserve"> </w:t>
      </w:r>
      <w:r w:rsidR="00CF4306" w:rsidRPr="00331880">
        <w:rPr>
          <w:rFonts w:cs="Times New Roman"/>
          <w:szCs w:val="24"/>
          <w:lang w:val="en-IN"/>
        </w:rPr>
        <w:t>–</w:t>
      </w:r>
      <w:r w:rsidRPr="00331880">
        <w:rPr>
          <w:rFonts w:cs="Times New Roman"/>
          <w:szCs w:val="24"/>
          <w:lang w:val="en-IN"/>
        </w:rPr>
        <w:t xml:space="preserve"> </w:t>
      </w:r>
      <w:r w:rsidR="00CF4306" w:rsidRPr="00331880">
        <w:rPr>
          <w:rFonts w:cs="Times New Roman"/>
          <w:szCs w:val="24"/>
          <w:lang w:val="en-IN"/>
        </w:rPr>
        <w:t xml:space="preserve">This dimension indicates the </w:t>
      </w:r>
      <w:r w:rsidR="00241A75" w:rsidRPr="00331880">
        <w:rPr>
          <w:rFonts w:cs="Times New Roman"/>
          <w:szCs w:val="24"/>
          <w:lang w:val="en-IN"/>
        </w:rPr>
        <w:t>extent</w:t>
      </w:r>
      <w:r w:rsidR="00CF4306" w:rsidRPr="00331880">
        <w:rPr>
          <w:rFonts w:cs="Times New Roman"/>
          <w:szCs w:val="24"/>
          <w:lang w:val="en-IN"/>
        </w:rPr>
        <w:t xml:space="preserve"> to which the people of the country are interdependen</w:t>
      </w:r>
      <w:r w:rsidR="00142764">
        <w:rPr>
          <w:rFonts w:cs="Times New Roman"/>
          <w:szCs w:val="24"/>
          <w:lang w:val="en-IN"/>
        </w:rPr>
        <w:t>t</w:t>
      </w:r>
      <w:r w:rsidR="00CF4306" w:rsidRPr="00331880">
        <w:rPr>
          <w:rFonts w:cs="Times New Roman"/>
          <w:szCs w:val="24"/>
          <w:lang w:val="en-IN"/>
        </w:rPr>
        <w:t xml:space="preserve"> among its members or groups. </w:t>
      </w:r>
      <w:r w:rsidR="00541520" w:rsidRPr="00331880">
        <w:rPr>
          <w:rFonts w:cs="Times New Roman"/>
          <w:szCs w:val="24"/>
          <w:lang w:val="en-IN"/>
        </w:rPr>
        <w:t xml:space="preserve">In </w:t>
      </w:r>
      <w:r w:rsidR="00241A75" w:rsidRPr="00331880">
        <w:rPr>
          <w:rFonts w:cs="Times New Roman"/>
          <w:szCs w:val="24"/>
          <w:lang w:val="en-IN"/>
        </w:rPr>
        <w:t>collectivis</w:t>
      </w:r>
      <w:r w:rsidR="00142764">
        <w:rPr>
          <w:rFonts w:cs="Times New Roman"/>
          <w:szCs w:val="24"/>
          <w:lang w:val="en-IN"/>
        </w:rPr>
        <w:t>t</w:t>
      </w:r>
      <w:r w:rsidR="00541520" w:rsidRPr="00331880">
        <w:rPr>
          <w:rFonts w:cs="Times New Roman"/>
          <w:szCs w:val="24"/>
          <w:lang w:val="en-IN"/>
        </w:rPr>
        <w:t xml:space="preserve"> societies, people prefer to belong in groups. China, with the score of 20, indicates that the country has a </w:t>
      </w:r>
      <w:r w:rsidR="00241A75" w:rsidRPr="00331880">
        <w:rPr>
          <w:rFonts w:cs="Times New Roman"/>
          <w:szCs w:val="24"/>
          <w:lang w:val="en-IN"/>
        </w:rPr>
        <w:t>collectivist</w:t>
      </w:r>
      <w:r w:rsidR="00541520" w:rsidRPr="00331880">
        <w:rPr>
          <w:rFonts w:cs="Times New Roman"/>
          <w:szCs w:val="24"/>
          <w:lang w:val="en-IN"/>
        </w:rPr>
        <w:t xml:space="preserve"> culture where </w:t>
      </w:r>
      <w:r w:rsidR="00241A75" w:rsidRPr="00331880">
        <w:rPr>
          <w:rFonts w:cs="Times New Roman"/>
          <w:szCs w:val="24"/>
          <w:lang w:val="en-IN"/>
        </w:rPr>
        <w:t>people act</w:t>
      </w:r>
      <w:r w:rsidR="00541520" w:rsidRPr="00331880">
        <w:rPr>
          <w:rFonts w:cs="Times New Roman"/>
          <w:szCs w:val="24"/>
          <w:lang w:val="en-IN"/>
        </w:rPr>
        <w:t xml:space="preserve"> in the interests of the group. </w:t>
      </w:r>
      <w:r w:rsidR="00890C95" w:rsidRPr="00331880">
        <w:rPr>
          <w:rFonts w:cs="Times New Roman"/>
          <w:szCs w:val="24"/>
          <w:lang w:val="en-IN"/>
        </w:rPr>
        <w:t xml:space="preserve">The level of in-group considerations might affect promotions, hiring and employee commitment. </w:t>
      </w:r>
      <w:r w:rsidR="002354DF" w:rsidRPr="00331880">
        <w:rPr>
          <w:rFonts w:cs="Times New Roman"/>
          <w:szCs w:val="24"/>
          <w:lang w:val="en-IN"/>
        </w:rPr>
        <w:t>On the contrary, UK scores 89 on this dimension which indicates people are individualists and private</w:t>
      </w:r>
      <w:r w:rsidR="00F81765" w:rsidRPr="00331880">
        <w:rPr>
          <w:rFonts w:cs="Times New Roman"/>
          <w:szCs w:val="24"/>
          <w:lang w:val="en-IN"/>
        </w:rPr>
        <w:t xml:space="preserve"> </w:t>
      </w:r>
      <w:r w:rsidR="00F81765" w:rsidRPr="00331880">
        <w:rPr>
          <w:rFonts w:cs="Times New Roman"/>
          <w:color w:val="000000"/>
          <w:szCs w:val="24"/>
          <w:highlight w:val="white"/>
        </w:rPr>
        <w:t>(</w:t>
      </w:r>
      <w:r w:rsidR="00F81765" w:rsidRPr="00654453">
        <w:rPr>
          <w:rFonts w:cs="Times New Roman"/>
          <w:szCs w:val="24"/>
          <w:highlight w:val="white"/>
        </w:rPr>
        <w:t>Hofstede Insights</w:t>
      </w:r>
      <w:r w:rsidR="00142764" w:rsidRPr="00654453">
        <w:rPr>
          <w:rFonts w:cs="Times New Roman"/>
          <w:szCs w:val="24"/>
          <w:highlight w:val="white"/>
        </w:rPr>
        <w:t>,</w:t>
      </w:r>
      <w:r w:rsidR="00F81765" w:rsidRPr="00654453">
        <w:rPr>
          <w:rFonts w:cs="Times New Roman"/>
          <w:szCs w:val="24"/>
          <w:highlight w:val="white"/>
        </w:rPr>
        <w:t xml:space="preserve"> 2021</w:t>
      </w:r>
      <w:r w:rsidR="00F81765" w:rsidRPr="00331880">
        <w:rPr>
          <w:rFonts w:cs="Times New Roman"/>
          <w:color w:val="000000"/>
          <w:szCs w:val="24"/>
          <w:highlight w:val="white"/>
        </w:rPr>
        <w:t>)</w:t>
      </w:r>
      <w:r w:rsidR="002354DF" w:rsidRPr="00331880">
        <w:rPr>
          <w:rFonts w:cs="Times New Roman"/>
          <w:szCs w:val="24"/>
          <w:lang w:val="en-IN"/>
        </w:rPr>
        <w:t xml:space="preserve">. </w:t>
      </w:r>
    </w:p>
    <w:p w14:paraId="0CA48A9A" w14:textId="77777777" w:rsidR="007863A3" w:rsidRPr="00331880" w:rsidRDefault="007863A3" w:rsidP="007863A3">
      <w:pPr>
        <w:spacing w:line="360" w:lineRule="auto"/>
        <w:contextualSpacing/>
        <w:rPr>
          <w:rFonts w:cs="Times New Roman"/>
          <w:szCs w:val="24"/>
          <w:lang w:val="en-IN"/>
        </w:rPr>
      </w:pPr>
    </w:p>
    <w:p w14:paraId="42FD46C1" w14:textId="0F1EC8B2" w:rsidR="00867049" w:rsidRDefault="009E787B" w:rsidP="007863A3">
      <w:pPr>
        <w:spacing w:line="360" w:lineRule="auto"/>
        <w:contextualSpacing/>
        <w:rPr>
          <w:rFonts w:cs="Times New Roman"/>
          <w:szCs w:val="24"/>
          <w:lang w:val="en-IN"/>
        </w:rPr>
      </w:pPr>
      <w:r w:rsidRPr="007863A3">
        <w:rPr>
          <w:rFonts w:cs="Times New Roman"/>
          <w:b/>
          <w:bCs/>
          <w:szCs w:val="24"/>
          <w:lang w:val="en-IN"/>
        </w:rPr>
        <w:t>Masculinity</w:t>
      </w:r>
      <w:r w:rsidR="00142764">
        <w:rPr>
          <w:rFonts w:cs="Times New Roman"/>
          <w:b/>
          <w:bCs/>
          <w:szCs w:val="24"/>
          <w:lang w:val="en-IN"/>
        </w:rPr>
        <w:t xml:space="preserve"> vs. Femininity</w:t>
      </w:r>
      <w:r w:rsidRPr="00331880">
        <w:rPr>
          <w:rFonts w:cs="Times New Roman"/>
          <w:szCs w:val="24"/>
          <w:lang w:val="en-IN"/>
        </w:rPr>
        <w:t xml:space="preserve"> </w:t>
      </w:r>
      <w:r w:rsidR="000F2E49" w:rsidRPr="00331880">
        <w:rPr>
          <w:rFonts w:cs="Times New Roman"/>
          <w:szCs w:val="24"/>
          <w:lang w:val="en-IN"/>
        </w:rPr>
        <w:t>–</w:t>
      </w:r>
      <w:r w:rsidRPr="00331880">
        <w:rPr>
          <w:rFonts w:cs="Times New Roman"/>
          <w:szCs w:val="24"/>
          <w:lang w:val="en-IN"/>
        </w:rPr>
        <w:t xml:space="preserve"> </w:t>
      </w:r>
      <w:r w:rsidR="00D16CBF" w:rsidRPr="00331880">
        <w:rPr>
          <w:rFonts w:cs="Times New Roman"/>
          <w:szCs w:val="24"/>
          <w:lang w:val="en-IN"/>
        </w:rPr>
        <w:t>A high score on this</w:t>
      </w:r>
      <w:r w:rsidR="000F2E49" w:rsidRPr="00331880">
        <w:rPr>
          <w:rFonts w:cs="Times New Roman"/>
          <w:szCs w:val="24"/>
          <w:lang w:val="en-IN"/>
        </w:rPr>
        <w:t xml:space="preserve"> dimension indicates that the society is highly driven by success, competition and achievement</w:t>
      </w:r>
      <w:r w:rsidR="00142764">
        <w:rPr>
          <w:rFonts w:cs="Times New Roman"/>
          <w:szCs w:val="24"/>
          <w:lang w:val="en-IN"/>
        </w:rPr>
        <w:t xml:space="preserve">, </w:t>
      </w:r>
      <w:r w:rsidR="00D16CBF" w:rsidRPr="00331880">
        <w:rPr>
          <w:rFonts w:cs="Times New Roman"/>
          <w:szCs w:val="24"/>
          <w:lang w:val="en-IN"/>
        </w:rPr>
        <w:t xml:space="preserve">while a lower score indicates that the society values </w:t>
      </w:r>
      <w:r w:rsidR="00241A75" w:rsidRPr="00331880">
        <w:rPr>
          <w:rFonts w:cs="Times New Roman"/>
          <w:szCs w:val="24"/>
          <w:lang w:val="en-IN"/>
        </w:rPr>
        <w:t>quality</w:t>
      </w:r>
      <w:r w:rsidR="00D16CBF" w:rsidRPr="00331880">
        <w:rPr>
          <w:rFonts w:cs="Times New Roman"/>
          <w:szCs w:val="24"/>
          <w:lang w:val="en-IN"/>
        </w:rPr>
        <w:t xml:space="preserve"> of life and caring for others. </w:t>
      </w:r>
      <w:r w:rsidR="00D86E84" w:rsidRPr="00331880">
        <w:rPr>
          <w:rFonts w:cs="Times New Roman"/>
          <w:szCs w:val="24"/>
          <w:lang w:val="en-IN"/>
        </w:rPr>
        <w:t xml:space="preserve">China </w:t>
      </w:r>
      <w:r w:rsidR="00665F4A" w:rsidRPr="00331880">
        <w:rPr>
          <w:rFonts w:cs="Times New Roman"/>
          <w:szCs w:val="24"/>
          <w:lang w:val="en-IN"/>
        </w:rPr>
        <w:t>scores 66 on this dimension which indicates that the society if driven by success and they might sacrifice leisure and fam</w:t>
      </w:r>
      <w:r w:rsidR="00651619" w:rsidRPr="00331880">
        <w:rPr>
          <w:rFonts w:cs="Times New Roman"/>
          <w:szCs w:val="24"/>
          <w:lang w:val="en-IN"/>
        </w:rPr>
        <w:t xml:space="preserve">ily time to work. </w:t>
      </w:r>
      <w:r w:rsidR="004D6308" w:rsidRPr="00331880">
        <w:rPr>
          <w:rFonts w:cs="Times New Roman"/>
          <w:szCs w:val="24"/>
          <w:lang w:val="en-IN"/>
        </w:rPr>
        <w:t>On this dimension, Britain scores 66, which indicates that it is success</w:t>
      </w:r>
      <w:r w:rsidR="00142764">
        <w:rPr>
          <w:rFonts w:cs="Times New Roman"/>
          <w:szCs w:val="24"/>
          <w:lang w:val="en-IN"/>
        </w:rPr>
        <w:t>-</w:t>
      </w:r>
      <w:r w:rsidR="004D6308" w:rsidRPr="00331880">
        <w:rPr>
          <w:rFonts w:cs="Times New Roman"/>
          <w:szCs w:val="24"/>
          <w:lang w:val="en-IN"/>
        </w:rPr>
        <w:t>oriented and driven by success and failures</w:t>
      </w:r>
      <w:r w:rsidR="00F81765" w:rsidRPr="00331880">
        <w:rPr>
          <w:rFonts w:cs="Times New Roman"/>
          <w:szCs w:val="24"/>
          <w:lang w:val="en-IN"/>
        </w:rPr>
        <w:t xml:space="preserve"> </w:t>
      </w:r>
      <w:r w:rsidR="00F81765" w:rsidRPr="00654453">
        <w:rPr>
          <w:rFonts w:cs="Times New Roman"/>
          <w:szCs w:val="24"/>
          <w:highlight w:val="white"/>
        </w:rPr>
        <w:t>(Hofstede Insights</w:t>
      </w:r>
      <w:r w:rsidR="00142764" w:rsidRPr="00654453">
        <w:rPr>
          <w:rFonts w:cs="Times New Roman"/>
          <w:szCs w:val="24"/>
          <w:highlight w:val="white"/>
        </w:rPr>
        <w:t>,</w:t>
      </w:r>
      <w:r w:rsidR="00F81765" w:rsidRPr="00654453">
        <w:rPr>
          <w:rFonts w:cs="Times New Roman"/>
          <w:szCs w:val="24"/>
          <w:highlight w:val="white"/>
        </w:rPr>
        <w:t xml:space="preserve"> 2021</w:t>
      </w:r>
      <w:r w:rsidR="00F81765" w:rsidRPr="00331880">
        <w:rPr>
          <w:rFonts w:cs="Times New Roman"/>
          <w:color w:val="000000"/>
          <w:szCs w:val="24"/>
          <w:highlight w:val="white"/>
        </w:rPr>
        <w:t>)</w:t>
      </w:r>
      <w:r w:rsidR="004D6308" w:rsidRPr="00331880">
        <w:rPr>
          <w:rFonts w:cs="Times New Roman"/>
          <w:szCs w:val="24"/>
          <w:lang w:val="en-IN"/>
        </w:rPr>
        <w:t xml:space="preserve">. </w:t>
      </w:r>
    </w:p>
    <w:p w14:paraId="273C5D6E" w14:textId="77777777" w:rsidR="007863A3" w:rsidRPr="00331880" w:rsidRDefault="007863A3" w:rsidP="007863A3">
      <w:pPr>
        <w:spacing w:line="360" w:lineRule="auto"/>
        <w:contextualSpacing/>
        <w:rPr>
          <w:rFonts w:cs="Times New Roman"/>
          <w:szCs w:val="24"/>
          <w:lang w:val="en-IN"/>
        </w:rPr>
      </w:pPr>
    </w:p>
    <w:p w14:paraId="09903A8D" w14:textId="01383B73" w:rsidR="008262D2" w:rsidRPr="00654453" w:rsidRDefault="008262D2" w:rsidP="007863A3">
      <w:pPr>
        <w:spacing w:line="360" w:lineRule="auto"/>
        <w:contextualSpacing/>
        <w:rPr>
          <w:rFonts w:cs="Times New Roman"/>
          <w:szCs w:val="24"/>
          <w:lang w:val="en-IN"/>
        </w:rPr>
      </w:pPr>
      <w:r w:rsidRPr="007863A3">
        <w:rPr>
          <w:rFonts w:cs="Times New Roman"/>
          <w:b/>
          <w:bCs/>
          <w:szCs w:val="24"/>
          <w:lang w:val="en-IN"/>
        </w:rPr>
        <w:t xml:space="preserve">Uncertainty </w:t>
      </w:r>
      <w:r w:rsidR="00142764">
        <w:rPr>
          <w:rFonts w:cs="Times New Roman"/>
          <w:b/>
          <w:bCs/>
          <w:szCs w:val="24"/>
          <w:lang w:val="en-IN"/>
        </w:rPr>
        <w:t>A</w:t>
      </w:r>
      <w:r w:rsidRPr="007863A3">
        <w:rPr>
          <w:rFonts w:cs="Times New Roman"/>
          <w:b/>
          <w:bCs/>
          <w:szCs w:val="24"/>
          <w:lang w:val="en-IN"/>
        </w:rPr>
        <w:t>voidance</w:t>
      </w:r>
      <w:r w:rsidRPr="00331880">
        <w:rPr>
          <w:rFonts w:cs="Times New Roman"/>
          <w:szCs w:val="24"/>
          <w:lang w:val="en-IN"/>
        </w:rPr>
        <w:t xml:space="preserve"> </w:t>
      </w:r>
      <w:r w:rsidR="004D42FF" w:rsidRPr="00331880">
        <w:rPr>
          <w:rFonts w:cs="Times New Roman"/>
          <w:szCs w:val="24"/>
          <w:lang w:val="en-IN"/>
        </w:rPr>
        <w:t>–</w:t>
      </w:r>
      <w:r w:rsidRPr="00331880">
        <w:rPr>
          <w:rFonts w:cs="Times New Roman"/>
          <w:szCs w:val="24"/>
          <w:lang w:val="en-IN"/>
        </w:rPr>
        <w:t xml:space="preserve"> </w:t>
      </w:r>
      <w:r w:rsidR="004D42FF" w:rsidRPr="00331880">
        <w:rPr>
          <w:rFonts w:cs="Times New Roman"/>
          <w:szCs w:val="24"/>
          <w:lang w:val="en-IN"/>
        </w:rPr>
        <w:t xml:space="preserve">This dimension indicates the extent to which the members of the society feel threatened </w:t>
      </w:r>
      <w:r w:rsidR="00241A75" w:rsidRPr="00331880">
        <w:rPr>
          <w:rFonts w:cs="Times New Roman"/>
          <w:szCs w:val="24"/>
          <w:lang w:val="en-IN"/>
        </w:rPr>
        <w:t>by unknown situations</w:t>
      </w:r>
      <w:r w:rsidR="004D42FF" w:rsidRPr="00331880">
        <w:rPr>
          <w:rFonts w:cs="Times New Roman"/>
          <w:szCs w:val="24"/>
          <w:lang w:val="en-IN"/>
        </w:rPr>
        <w:t xml:space="preserve">. </w:t>
      </w:r>
      <w:r w:rsidR="00D86E84" w:rsidRPr="00331880">
        <w:rPr>
          <w:rFonts w:cs="Times New Roman"/>
          <w:szCs w:val="24"/>
          <w:lang w:val="en-IN"/>
        </w:rPr>
        <w:t xml:space="preserve">China </w:t>
      </w:r>
      <w:r w:rsidR="004D42FF" w:rsidRPr="00331880">
        <w:rPr>
          <w:rFonts w:cs="Times New Roman"/>
          <w:szCs w:val="24"/>
          <w:lang w:val="en-IN"/>
        </w:rPr>
        <w:t xml:space="preserve">scores 30 on this dimension which indicates that Chinese people are </w:t>
      </w:r>
      <w:r w:rsidR="00241A75" w:rsidRPr="00331880">
        <w:rPr>
          <w:rFonts w:cs="Times New Roman"/>
          <w:szCs w:val="24"/>
          <w:lang w:val="en-IN"/>
        </w:rPr>
        <w:t>comfortable</w:t>
      </w:r>
      <w:r w:rsidR="004D42FF" w:rsidRPr="00331880">
        <w:rPr>
          <w:rFonts w:cs="Times New Roman"/>
          <w:szCs w:val="24"/>
          <w:lang w:val="en-IN"/>
        </w:rPr>
        <w:t xml:space="preserve"> with ambiguity. The Chinese language consists of </w:t>
      </w:r>
      <w:r w:rsidR="00A26093">
        <w:rPr>
          <w:rFonts w:cs="Times New Roman"/>
          <w:szCs w:val="24"/>
          <w:lang w:val="en-IN"/>
        </w:rPr>
        <w:t xml:space="preserve">a </w:t>
      </w:r>
      <w:r w:rsidR="004D42FF" w:rsidRPr="00331880">
        <w:rPr>
          <w:rFonts w:cs="Times New Roman"/>
          <w:szCs w:val="24"/>
          <w:lang w:val="en-IN"/>
        </w:rPr>
        <w:t xml:space="preserve">number of ambiguous meanings which is hard for western people to follow. </w:t>
      </w:r>
      <w:r w:rsidR="008D205E" w:rsidRPr="00331880">
        <w:rPr>
          <w:rFonts w:cs="Times New Roman"/>
          <w:szCs w:val="24"/>
          <w:lang w:val="en-IN"/>
        </w:rPr>
        <w:t>UK scores 35 on this dimension which indicates that society is comfortable with change and in ambiguous situations</w:t>
      </w:r>
      <w:r w:rsidR="00F81765" w:rsidRPr="00331880">
        <w:rPr>
          <w:rFonts w:cs="Times New Roman"/>
          <w:szCs w:val="24"/>
          <w:lang w:val="en-IN"/>
        </w:rPr>
        <w:t xml:space="preserve"> </w:t>
      </w:r>
      <w:r w:rsidR="00F81765" w:rsidRPr="00331880">
        <w:rPr>
          <w:rFonts w:cs="Times New Roman"/>
          <w:color w:val="000000"/>
          <w:szCs w:val="24"/>
          <w:highlight w:val="white"/>
        </w:rPr>
        <w:t>(</w:t>
      </w:r>
      <w:r w:rsidR="00F81765" w:rsidRPr="00654453">
        <w:rPr>
          <w:rFonts w:cs="Times New Roman"/>
          <w:szCs w:val="24"/>
          <w:highlight w:val="white"/>
        </w:rPr>
        <w:t>Hofstede Insights</w:t>
      </w:r>
      <w:r w:rsidR="00A26093" w:rsidRPr="00654453">
        <w:rPr>
          <w:rFonts w:cs="Times New Roman"/>
          <w:szCs w:val="24"/>
          <w:highlight w:val="white"/>
        </w:rPr>
        <w:t>,</w:t>
      </w:r>
      <w:r w:rsidR="00F81765" w:rsidRPr="00654453">
        <w:rPr>
          <w:rFonts w:cs="Times New Roman"/>
          <w:szCs w:val="24"/>
          <w:highlight w:val="white"/>
        </w:rPr>
        <w:t xml:space="preserve"> 2021)</w:t>
      </w:r>
      <w:r w:rsidR="008D205E" w:rsidRPr="00654453">
        <w:rPr>
          <w:rFonts w:cs="Times New Roman"/>
          <w:szCs w:val="24"/>
          <w:lang w:val="en-IN"/>
        </w:rPr>
        <w:t xml:space="preserve">. </w:t>
      </w:r>
    </w:p>
    <w:p w14:paraId="0DD93A2E" w14:textId="77777777" w:rsidR="007863A3" w:rsidRPr="00331880" w:rsidRDefault="007863A3" w:rsidP="007863A3">
      <w:pPr>
        <w:spacing w:line="360" w:lineRule="auto"/>
        <w:contextualSpacing/>
        <w:rPr>
          <w:rFonts w:cs="Times New Roman"/>
          <w:szCs w:val="24"/>
          <w:lang w:val="en-IN"/>
        </w:rPr>
      </w:pPr>
    </w:p>
    <w:p w14:paraId="7D22DDEE" w14:textId="6C0EA0BE" w:rsidR="00F24F79" w:rsidRDefault="00A737EC" w:rsidP="007863A3">
      <w:pPr>
        <w:spacing w:line="360" w:lineRule="auto"/>
        <w:contextualSpacing/>
        <w:rPr>
          <w:rFonts w:cs="Times New Roman"/>
          <w:szCs w:val="24"/>
          <w:lang w:val="en-IN"/>
        </w:rPr>
      </w:pPr>
      <w:r w:rsidRPr="007863A3">
        <w:rPr>
          <w:rFonts w:cs="Times New Roman"/>
          <w:b/>
          <w:bCs/>
          <w:szCs w:val="24"/>
          <w:lang w:val="en-IN"/>
        </w:rPr>
        <w:t xml:space="preserve">Long </w:t>
      </w:r>
      <w:r w:rsidR="00142764">
        <w:rPr>
          <w:rFonts w:cs="Times New Roman"/>
          <w:b/>
          <w:bCs/>
          <w:szCs w:val="24"/>
          <w:lang w:val="en-IN"/>
        </w:rPr>
        <w:t>T</w:t>
      </w:r>
      <w:r w:rsidRPr="007863A3">
        <w:rPr>
          <w:rFonts w:cs="Times New Roman"/>
          <w:b/>
          <w:bCs/>
          <w:szCs w:val="24"/>
          <w:lang w:val="en-IN"/>
        </w:rPr>
        <w:t xml:space="preserve">erm </w:t>
      </w:r>
      <w:r w:rsidR="00142764">
        <w:rPr>
          <w:rFonts w:cs="Times New Roman"/>
          <w:b/>
          <w:bCs/>
          <w:szCs w:val="24"/>
          <w:lang w:val="en-IN"/>
        </w:rPr>
        <w:t>O</w:t>
      </w:r>
      <w:r w:rsidRPr="007863A3">
        <w:rPr>
          <w:rFonts w:cs="Times New Roman"/>
          <w:b/>
          <w:bCs/>
          <w:szCs w:val="24"/>
          <w:lang w:val="en-IN"/>
        </w:rPr>
        <w:t>rientation</w:t>
      </w:r>
      <w:r w:rsidR="00142764">
        <w:rPr>
          <w:rFonts w:cs="Times New Roman"/>
          <w:b/>
          <w:bCs/>
          <w:szCs w:val="24"/>
          <w:lang w:val="en-IN"/>
        </w:rPr>
        <w:t xml:space="preserve"> vs. Short Term Orientation</w:t>
      </w:r>
      <w:r w:rsidRPr="007863A3">
        <w:rPr>
          <w:rFonts w:cs="Times New Roman"/>
          <w:b/>
          <w:bCs/>
          <w:szCs w:val="24"/>
          <w:lang w:val="en-IN"/>
        </w:rPr>
        <w:t xml:space="preserve"> </w:t>
      </w:r>
      <w:r w:rsidR="00F546ED" w:rsidRPr="00331880">
        <w:rPr>
          <w:rFonts w:cs="Times New Roman"/>
          <w:szCs w:val="24"/>
          <w:lang w:val="en-IN"/>
        </w:rPr>
        <w:t>–</w:t>
      </w:r>
      <w:r w:rsidRPr="00331880">
        <w:rPr>
          <w:rFonts w:cs="Times New Roman"/>
          <w:szCs w:val="24"/>
          <w:lang w:val="en-IN"/>
        </w:rPr>
        <w:t xml:space="preserve"> </w:t>
      </w:r>
      <w:r w:rsidR="00241A75" w:rsidRPr="00331880">
        <w:rPr>
          <w:rFonts w:cs="Times New Roman"/>
          <w:szCs w:val="24"/>
          <w:lang w:val="en-IN"/>
        </w:rPr>
        <w:t>This</w:t>
      </w:r>
      <w:r w:rsidR="00F546ED" w:rsidRPr="00331880">
        <w:rPr>
          <w:rFonts w:cs="Times New Roman"/>
          <w:szCs w:val="24"/>
          <w:lang w:val="en-IN"/>
        </w:rPr>
        <w:t xml:space="preserve"> dimension describes the ways in which the society maintains a connection with their own past during the process of facing challeng</w:t>
      </w:r>
      <w:r w:rsidR="00A26093">
        <w:rPr>
          <w:rFonts w:cs="Times New Roman"/>
          <w:szCs w:val="24"/>
          <w:lang w:val="en-IN"/>
        </w:rPr>
        <w:t>es</w:t>
      </w:r>
      <w:r w:rsidR="00F546ED" w:rsidRPr="00331880">
        <w:rPr>
          <w:rFonts w:cs="Times New Roman"/>
          <w:szCs w:val="24"/>
          <w:lang w:val="en-IN"/>
        </w:rPr>
        <w:t xml:space="preserve"> in the present or in the future</w:t>
      </w:r>
      <w:r w:rsidR="00A26093">
        <w:rPr>
          <w:rFonts w:cs="Times New Roman"/>
          <w:szCs w:val="24"/>
          <w:lang w:val="en-IN"/>
        </w:rPr>
        <w:t>,</w:t>
      </w:r>
      <w:r w:rsidR="00F81765" w:rsidRPr="00331880">
        <w:rPr>
          <w:rFonts w:cs="Times New Roman"/>
          <w:szCs w:val="24"/>
          <w:lang w:val="en-IN"/>
        </w:rPr>
        <w:t xml:space="preserve"> as stated by </w:t>
      </w:r>
      <w:r w:rsidR="00F81765" w:rsidRPr="00654453">
        <w:rPr>
          <w:rFonts w:cs="Times New Roman"/>
          <w:szCs w:val="24"/>
          <w:highlight w:val="white"/>
        </w:rPr>
        <w:t>Paetzel et al.</w:t>
      </w:r>
      <w:r w:rsidR="00F81765" w:rsidRPr="00331880">
        <w:rPr>
          <w:rFonts w:cs="Times New Roman"/>
          <w:color w:val="222222"/>
          <w:szCs w:val="24"/>
          <w:highlight w:val="white"/>
        </w:rPr>
        <w:t xml:space="preserve"> (2019)</w:t>
      </w:r>
      <w:r w:rsidR="00F546ED" w:rsidRPr="00331880">
        <w:rPr>
          <w:rFonts w:cs="Times New Roman"/>
          <w:szCs w:val="24"/>
          <w:lang w:val="en-IN"/>
        </w:rPr>
        <w:t xml:space="preserve">. </w:t>
      </w:r>
      <w:r w:rsidR="00F02F5E" w:rsidRPr="00331880">
        <w:rPr>
          <w:rFonts w:cs="Times New Roman"/>
          <w:szCs w:val="24"/>
          <w:lang w:val="en-IN"/>
        </w:rPr>
        <w:t xml:space="preserve">The normative societies </w:t>
      </w:r>
      <w:r w:rsidR="00A26093">
        <w:rPr>
          <w:rFonts w:cs="Times New Roman"/>
          <w:szCs w:val="24"/>
          <w:lang w:val="en-IN"/>
        </w:rPr>
        <w:t xml:space="preserve">accept </w:t>
      </w:r>
      <w:r w:rsidR="00F02F5E" w:rsidRPr="00331880">
        <w:rPr>
          <w:rFonts w:cs="Times New Roman"/>
          <w:szCs w:val="24"/>
          <w:lang w:val="en-IN"/>
        </w:rPr>
        <w:t>societal change</w:t>
      </w:r>
      <w:r w:rsidR="00A26093">
        <w:rPr>
          <w:rFonts w:cs="Times New Roman"/>
          <w:szCs w:val="24"/>
          <w:lang w:val="en-IN"/>
        </w:rPr>
        <w:t xml:space="preserve"> </w:t>
      </w:r>
      <w:r w:rsidR="00F02F5E" w:rsidRPr="00331880">
        <w:rPr>
          <w:rFonts w:cs="Times New Roman"/>
          <w:szCs w:val="24"/>
          <w:lang w:val="en-IN"/>
        </w:rPr>
        <w:t xml:space="preserve">with suspicion. </w:t>
      </w:r>
      <w:r w:rsidR="00D86E84" w:rsidRPr="00331880">
        <w:rPr>
          <w:rFonts w:cs="Times New Roman"/>
          <w:szCs w:val="24"/>
          <w:lang w:val="en-IN"/>
        </w:rPr>
        <w:t xml:space="preserve">China </w:t>
      </w:r>
      <w:r w:rsidR="000919D3" w:rsidRPr="00331880">
        <w:rPr>
          <w:rFonts w:cs="Times New Roman"/>
          <w:szCs w:val="24"/>
          <w:lang w:val="en-IN"/>
        </w:rPr>
        <w:t xml:space="preserve">scores 88 on this dimension, which indicates that the </w:t>
      </w:r>
      <w:r w:rsidR="00241A75" w:rsidRPr="00331880">
        <w:rPr>
          <w:rFonts w:cs="Times New Roman"/>
          <w:szCs w:val="24"/>
          <w:lang w:val="en-IN"/>
        </w:rPr>
        <w:t>people have</w:t>
      </w:r>
      <w:r w:rsidR="000919D3" w:rsidRPr="00331880">
        <w:rPr>
          <w:rFonts w:cs="Times New Roman"/>
          <w:szCs w:val="24"/>
          <w:lang w:val="en-IN"/>
        </w:rPr>
        <w:t xml:space="preserve"> a pragmatic culture where they show an ability to adapt </w:t>
      </w:r>
      <w:r w:rsidR="00A26093">
        <w:rPr>
          <w:rFonts w:cs="Times New Roman"/>
          <w:szCs w:val="24"/>
          <w:lang w:val="en-IN"/>
        </w:rPr>
        <w:t xml:space="preserve">the </w:t>
      </w:r>
      <w:r w:rsidR="000919D3" w:rsidRPr="00331880">
        <w:rPr>
          <w:rFonts w:cs="Times New Roman"/>
          <w:szCs w:val="24"/>
          <w:lang w:val="en-IN"/>
        </w:rPr>
        <w:t xml:space="preserve">traditions as per the changed conditions. </w:t>
      </w:r>
      <w:r w:rsidR="002A20EF" w:rsidRPr="00331880">
        <w:rPr>
          <w:rFonts w:cs="Times New Roman"/>
          <w:szCs w:val="24"/>
          <w:lang w:val="en-IN"/>
        </w:rPr>
        <w:t>With a score of 51</w:t>
      </w:r>
      <w:r w:rsidR="00A26093">
        <w:rPr>
          <w:rFonts w:cs="Times New Roman"/>
          <w:szCs w:val="24"/>
          <w:lang w:val="en-IN"/>
        </w:rPr>
        <w:t xml:space="preserve"> for the UK</w:t>
      </w:r>
      <w:r w:rsidR="002A20EF" w:rsidRPr="00331880">
        <w:rPr>
          <w:rFonts w:cs="Times New Roman"/>
          <w:szCs w:val="24"/>
          <w:lang w:val="en-IN"/>
        </w:rPr>
        <w:t xml:space="preserve">, the dominant preference on the </w:t>
      </w:r>
      <w:r w:rsidR="00241A75" w:rsidRPr="00331880">
        <w:rPr>
          <w:rFonts w:cs="Times New Roman"/>
          <w:szCs w:val="24"/>
          <w:lang w:val="en-IN"/>
        </w:rPr>
        <w:t>culture</w:t>
      </w:r>
      <w:r w:rsidR="002A20EF" w:rsidRPr="00331880">
        <w:rPr>
          <w:rFonts w:cs="Times New Roman"/>
          <w:szCs w:val="24"/>
          <w:lang w:val="en-IN"/>
        </w:rPr>
        <w:t xml:space="preserve"> cannot be determined</w:t>
      </w:r>
      <w:r w:rsidR="00F81765" w:rsidRPr="00331880">
        <w:rPr>
          <w:rFonts w:cs="Times New Roman"/>
          <w:szCs w:val="24"/>
          <w:lang w:val="en-IN"/>
        </w:rPr>
        <w:t xml:space="preserve"> </w:t>
      </w:r>
      <w:r w:rsidR="00F81765" w:rsidRPr="00331880">
        <w:rPr>
          <w:rFonts w:cs="Times New Roman"/>
          <w:color w:val="000000"/>
          <w:szCs w:val="24"/>
          <w:highlight w:val="white"/>
        </w:rPr>
        <w:t>(</w:t>
      </w:r>
      <w:r w:rsidR="00F81765" w:rsidRPr="00654453">
        <w:rPr>
          <w:rFonts w:cs="Times New Roman"/>
          <w:szCs w:val="24"/>
          <w:highlight w:val="white"/>
        </w:rPr>
        <w:t>Hofstede Insights</w:t>
      </w:r>
      <w:r w:rsidR="00A26093" w:rsidRPr="00654453">
        <w:rPr>
          <w:rFonts w:cs="Times New Roman"/>
          <w:szCs w:val="24"/>
          <w:highlight w:val="white"/>
        </w:rPr>
        <w:t>,</w:t>
      </w:r>
      <w:r w:rsidR="00F81765" w:rsidRPr="00654453">
        <w:rPr>
          <w:rFonts w:cs="Times New Roman"/>
          <w:szCs w:val="24"/>
          <w:highlight w:val="white"/>
        </w:rPr>
        <w:t xml:space="preserve"> 2021</w:t>
      </w:r>
      <w:r w:rsidR="00F81765" w:rsidRPr="00331880">
        <w:rPr>
          <w:rFonts w:cs="Times New Roman"/>
          <w:color w:val="000000"/>
          <w:szCs w:val="24"/>
          <w:highlight w:val="white"/>
        </w:rPr>
        <w:t>)</w:t>
      </w:r>
      <w:r w:rsidR="002A20EF" w:rsidRPr="00331880">
        <w:rPr>
          <w:rFonts w:cs="Times New Roman"/>
          <w:szCs w:val="24"/>
          <w:lang w:val="en-IN"/>
        </w:rPr>
        <w:t xml:space="preserve">. </w:t>
      </w:r>
    </w:p>
    <w:p w14:paraId="5E902BB4" w14:textId="77777777" w:rsidR="007863A3" w:rsidRPr="00331880" w:rsidRDefault="007863A3" w:rsidP="007863A3">
      <w:pPr>
        <w:spacing w:line="360" w:lineRule="auto"/>
        <w:contextualSpacing/>
        <w:rPr>
          <w:rFonts w:cs="Times New Roman"/>
          <w:szCs w:val="24"/>
          <w:lang w:val="en-IN"/>
        </w:rPr>
      </w:pPr>
    </w:p>
    <w:p w14:paraId="3DA8E1D5" w14:textId="32CD5497" w:rsidR="00F24F79" w:rsidRPr="00331880" w:rsidRDefault="00F24F79" w:rsidP="007863A3">
      <w:pPr>
        <w:spacing w:line="360" w:lineRule="auto"/>
        <w:contextualSpacing/>
        <w:rPr>
          <w:rFonts w:cs="Times New Roman"/>
          <w:szCs w:val="24"/>
          <w:lang w:val="en-IN"/>
        </w:rPr>
      </w:pPr>
      <w:r w:rsidRPr="007863A3">
        <w:rPr>
          <w:rFonts w:cs="Times New Roman"/>
          <w:b/>
          <w:bCs/>
          <w:szCs w:val="24"/>
          <w:lang w:val="en-IN"/>
        </w:rPr>
        <w:t>Indulgence</w:t>
      </w:r>
      <w:r w:rsidRPr="00331880">
        <w:rPr>
          <w:rFonts w:cs="Times New Roman"/>
          <w:szCs w:val="24"/>
          <w:lang w:val="en-IN"/>
        </w:rPr>
        <w:t xml:space="preserve"> </w:t>
      </w:r>
      <w:r w:rsidR="00142764" w:rsidRPr="00142764">
        <w:rPr>
          <w:rFonts w:cs="Times New Roman"/>
          <w:b/>
          <w:bCs/>
          <w:szCs w:val="24"/>
          <w:lang w:val="en-IN"/>
        </w:rPr>
        <w:t>vs. Restraint</w:t>
      </w:r>
      <w:r w:rsidR="00142764">
        <w:rPr>
          <w:rFonts w:cs="Times New Roman"/>
          <w:szCs w:val="24"/>
          <w:lang w:val="en-IN"/>
        </w:rPr>
        <w:t xml:space="preserve"> </w:t>
      </w:r>
      <w:r w:rsidR="008E1B06" w:rsidRPr="00331880">
        <w:rPr>
          <w:rFonts w:cs="Times New Roman"/>
          <w:szCs w:val="24"/>
          <w:lang w:val="en-IN"/>
        </w:rPr>
        <w:t>–</w:t>
      </w:r>
      <w:r w:rsidRPr="00331880">
        <w:rPr>
          <w:rFonts w:cs="Times New Roman"/>
          <w:szCs w:val="24"/>
          <w:lang w:val="en-IN"/>
        </w:rPr>
        <w:t xml:space="preserve"> </w:t>
      </w:r>
      <w:r w:rsidR="008E1B06" w:rsidRPr="00331880">
        <w:rPr>
          <w:rFonts w:cs="Times New Roman"/>
          <w:szCs w:val="24"/>
          <w:lang w:val="en-IN"/>
        </w:rPr>
        <w:t xml:space="preserve">The dimension can be defined as the extent to which people can control their impulses and desires. Relatively weak control is termed as indulgence while relatively strong has been termed as restraint </w:t>
      </w:r>
      <w:r w:rsidR="00F81765" w:rsidRPr="00331880">
        <w:rPr>
          <w:rFonts w:cs="Times New Roman"/>
          <w:color w:val="222222"/>
          <w:szCs w:val="24"/>
          <w:highlight w:val="white"/>
        </w:rPr>
        <w:t>(</w:t>
      </w:r>
      <w:r w:rsidR="00F81765" w:rsidRPr="00CF49D9">
        <w:rPr>
          <w:rFonts w:cs="Times New Roman"/>
          <w:szCs w:val="24"/>
          <w:highlight w:val="white"/>
        </w:rPr>
        <w:t>Wang et al</w:t>
      </w:r>
      <w:r w:rsidR="00F81765" w:rsidRPr="00331880">
        <w:rPr>
          <w:rFonts w:cs="Times New Roman"/>
          <w:color w:val="222222"/>
          <w:szCs w:val="24"/>
          <w:highlight w:val="white"/>
        </w:rPr>
        <w:t>. 2021)</w:t>
      </w:r>
      <w:r w:rsidR="008E1B06" w:rsidRPr="00331880">
        <w:rPr>
          <w:rFonts w:cs="Times New Roman"/>
          <w:szCs w:val="24"/>
          <w:lang w:val="en-IN"/>
        </w:rPr>
        <w:t xml:space="preserve">. </w:t>
      </w:r>
      <w:r w:rsidR="00D86E84" w:rsidRPr="00331880">
        <w:rPr>
          <w:rFonts w:cs="Times New Roman"/>
          <w:szCs w:val="24"/>
          <w:lang w:val="en-IN"/>
        </w:rPr>
        <w:t xml:space="preserve">China </w:t>
      </w:r>
      <w:r w:rsidR="000A4C10" w:rsidRPr="00331880">
        <w:rPr>
          <w:rFonts w:cs="Times New Roman"/>
          <w:szCs w:val="24"/>
          <w:lang w:val="en-IN"/>
        </w:rPr>
        <w:t xml:space="preserve">scores 24 on this dimension, which indicates that </w:t>
      </w:r>
      <w:r w:rsidR="00D86E84" w:rsidRPr="00331880">
        <w:rPr>
          <w:rFonts w:cs="Times New Roman"/>
          <w:szCs w:val="24"/>
          <w:lang w:val="en-IN"/>
        </w:rPr>
        <w:t xml:space="preserve">China </w:t>
      </w:r>
      <w:r w:rsidR="00A26093">
        <w:rPr>
          <w:rFonts w:cs="Times New Roman"/>
          <w:szCs w:val="24"/>
          <w:lang w:val="en-IN"/>
        </w:rPr>
        <w:t xml:space="preserve">has a </w:t>
      </w:r>
      <w:r w:rsidR="000A4C10" w:rsidRPr="00331880">
        <w:rPr>
          <w:rFonts w:cs="Times New Roman"/>
          <w:szCs w:val="24"/>
          <w:lang w:val="en-IN"/>
        </w:rPr>
        <w:t>society</w:t>
      </w:r>
      <w:r w:rsidR="00A26093">
        <w:rPr>
          <w:rFonts w:cs="Times New Roman"/>
          <w:szCs w:val="24"/>
          <w:lang w:val="en-IN"/>
        </w:rPr>
        <w:t xml:space="preserve"> able to perform restraint well</w:t>
      </w:r>
      <w:r w:rsidR="000A4C10" w:rsidRPr="00331880">
        <w:rPr>
          <w:rFonts w:cs="Times New Roman"/>
          <w:szCs w:val="24"/>
          <w:lang w:val="en-IN"/>
        </w:rPr>
        <w:t xml:space="preserve">. </w:t>
      </w:r>
      <w:r w:rsidR="00400334" w:rsidRPr="00331880">
        <w:rPr>
          <w:rFonts w:cs="Times New Roman"/>
          <w:szCs w:val="24"/>
          <w:lang w:val="en-IN"/>
        </w:rPr>
        <w:t>On the contrary, UK with a score of 69 indicates that it is an indulgent society and they prefer optimism with high degree of importance on leisure</w:t>
      </w:r>
      <w:r w:rsidR="00F81765" w:rsidRPr="00331880">
        <w:rPr>
          <w:rFonts w:cs="Times New Roman"/>
          <w:szCs w:val="24"/>
          <w:lang w:val="en-IN"/>
        </w:rPr>
        <w:t xml:space="preserve"> </w:t>
      </w:r>
      <w:r w:rsidR="00F81765" w:rsidRPr="00331880">
        <w:rPr>
          <w:rFonts w:cs="Times New Roman"/>
          <w:color w:val="000000"/>
          <w:szCs w:val="24"/>
          <w:highlight w:val="white"/>
        </w:rPr>
        <w:t>(</w:t>
      </w:r>
      <w:r w:rsidR="00F81765" w:rsidRPr="00654453">
        <w:rPr>
          <w:rFonts w:cs="Times New Roman"/>
          <w:szCs w:val="24"/>
          <w:highlight w:val="white"/>
        </w:rPr>
        <w:t>Hofstede Insights</w:t>
      </w:r>
      <w:r w:rsidR="00A26093">
        <w:rPr>
          <w:rFonts w:cs="Times New Roman"/>
          <w:color w:val="000000"/>
          <w:szCs w:val="24"/>
          <w:highlight w:val="white"/>
        </w:rPr>
        <w:t>,</w:t>
      </w:r>
      <w:r w:rsidR="00F81765" w:rsidRPr="00331880">
        <w:rPr>
          <w:rFonts w:cs="Times New Roman"/>
          <w:color w:val="000000"/>
          <w:szCs w:val="24"/>
          <w:highlight w:val="white"/>
        </w:rPr>
        <w:t xml:space="preserve"> 2021)</w:t>
      </w:r>
      <w:r w:rsidR="00400334" w:rsidRPr="00331880">
        <w:rPr>
          <w:rFonts w:cs="Times New Roman"/>
          <w:szCs w:val="24"/>
          <w:lang w:val="en-IN"/>
        </w:rPr>
        <w:t xml:space="preserve">.  </w:t>
      </w:r>
    </w:p>
    <w:p w14:paraId="13C2CD3F" w14:textId="0C6E3122" w:rsidR="00BA4D67" w:rsidRPr="00331880" w:rsidRDefault="00027642" w:rsidP="00A761FA">
      <w:pPr>
        <w:pStyle w:val="Heading1"/>
      </w:pPr>
      <w:bookmarkStart w:id="3" w:name="_Toc80444827"/>
      <w:r w:rsidRPr="00331880">
        <w:t xml:space="preserve">Critical </w:t>
      </w:r>
      <w:r w:rsidR="00A26093">
        <w:t>E</w:t>
      </w:r>
      <w:r w:rsidRPr="00331880">
        <w:t xml:space="preserve">valuation of </w:t>
      </w:r>
      <w:r w:rsidR="00A26093">
        <w:t>C</w:t>
      </w:r>
      <w:r w:rsidRPr="00331880">
        <w:t xml:space="preserve">ultural </w:t>
      </w:r>
      <w:r w:rsidR="00A26093">
        <w:t>Se</w:t>
      </w:r>
      <w:r w:rsidRPr="00331880">
        <w:t>nsitivity</w:t>
      </w:r>
      <w:bookmarkEnd w:id="3"/>
      <w:r w:rsidRPr="00331880">
        <w:t xml:space="preserve"> </w:t>
      </w:r>
    </w:p>
    <w:p w14:paraId="42E9727F" w14:textId="77777777" w:rsidR="00A761FA" w:rsidRDefault="00A761FA" w:rsidP="007863A3">
      <w:pPr>
        <w:spacing w:line="360" w:lineRule="auto"/>
        <w:contextualSpacing/>
        <w:rPr>
          <w:rFonts w:cs="Times New Roman"/>
          <w:szCs w:val="24"/>
          <w:lang w:val="en-IN"/>
        </w:rPr>
      </w:pPr>
    </w:p>
    <w:p w14:paraId="3348A78E" w14:textId="7A5FA929" w:rsidR="00BA4D67" w:rsidRDefault="00617FFD" w:rsidP="007863A3">
      <w:pPr>
        <w:spacing w:line="360" w:lineRule="auto"/>
        <w:contextualSpacing/>
        <w:rPr>
          <w:rFonts w:cs="Times New Roman"/>
          <w:szCs w:val="24"/>
          <w:lang w:val="en-IN"/>
        </w:rPr>
      </w:pPr>
      <w:r w:rsidRPr="00331880">
        <w:rPr>
          <w:rFonts w:cs="Times New Roman"/>
          <w:szCs w:val="24"/>
          <w:lang w:val="en-IN"/>
        </w:rPr>
        <w:t xml:space="preserve">According to </w:t>
      </w:r>
      <w:r w:rsidRPr="00331880">
        <w:rPr>
          <w:rFonts w:cs="Times New Roman"/>
          <w:color w:val="222222"/>
          <w:szCs w:val="24"/>
          <w:highlight w:val="white"/>
        </w:rPr>
        <w:t>Jonasson, Lauring and Guttormsen (2018)</w:t>
      </w:r>
      <w:r w:rsidRPr="00331880">
        <w:rPr>
          <w:rFonts w:cs="Times New Roman"/>
          <w:color w:val="222222"/>
          <w:szCs w:val="24"/>
        </w:rPr>
        <w:t xml:space="preserve">, </w:t>
      </w:r>
      <w:r w:rsidRPr="00331880">
        <w:rPr>
          <w:rFonts w:cs="Times New Roman"/>
          <w:szCs w:val="24"/>
          <w:lang w:val="en-IN"/>
        </w:rPr>
        <w:t>c</w:t>
      </w:r>
      <w:r w:rsidR="00BA4D67" w:rsidRPr="00331880">
        <w:rPr>
          <w:rFonts w:cs="Times New Roman"/>
          <w:szCs w:val="24"/>
          <w:lang w:val="en-IN"/>
        </w:rPr>
        <w:t xml:space="preserve">ultural sensitivity </w:t>
      </w:r>
      <w:r w:rsidR="00A26093">
        <w:rPr>
          <w:rFonts w:cs="Times New Roman"/>
          <w:szCs w:val="24"/>
          <w:lang w:val="en-IN"/>
        </w:rPr>
        <w:t>means</w:t>
      </w:r>
      <w:r w:rsidR="00BA4D67" w:rsidRPr="00331880">
        <w:rPr>
          <w:rFonts w:cs="Times New Roman"/>
          <w:szCs w:val="24"/>
          <w:lang w:val="en-IN"/>
        </w:rPr>
        <w:t xml:space="preserve"> the willingness of the people to </w:t>
      </w:r>
      <w:r w:rsidR="00CC4FD9" w:rsidRPr="00331880">
        <w:rPr>
          <w:rFonts w:cs="Times New Roman"/>
          <w:szCs w:val="24"/>
          <w:lang w:val="en-IN"/>
        </w:rPr>
        <w:t>address</w:t>
      </w:r>
      <w:r w:rsidR="00BA4D67" w:rsidRPr="00331880">
        <w:rPr>
          <w:rFonts w:cs="Times New Roman"/>
          <w:szCs w:val="24"/>
          <w:lang w:val="en-IN"/>
        </w:rPr>
        <w:t xml:space="preserve"> cultural differences without making ju</w:t>
      </w:r>
      <w:r w:rsidR="00CC4FD9" w:rsidRPr="00331880">
        <w:rPr>
          <w:rFonts w:cs="Times New Roman"/>
          <w:szCs w:val="24"/>
          <w:lang w:val="en-IN"/>
        </w:rPr>
        <w:t>dgements about th</w:t>
      </w:r>
      <w:r w:rsidR="00A26093">
        <w:rPr>
          <w:rFonts w:cs="Times New Roman"/>
          <w:szCs w:val="24"/>
          <w:lang w:val="en-IN"/>
        </w:rPr>
        <w:t>ose</w:t>
      </w:r>
      <w:r w:rsidR="00CC4FD9" w:rsidRPr="00331880">
        <w:rPr>
          <w:rFonts w:cs="Times New Roman"/>
          <w:szCs w:val="24"/>
          <w:lang w:val="en-IN"/>
        </w:rPr>
        <w:t xml:space="preserve"> differences. Business </w:t>
      </w:r>
      <w:r w:rsidR="00241A75" w:rsidRPr="00331880">
        <w:rPr>
          <w:rFonts w:cs="Times New Roman"/>
          <w:szCs w:val="24"/>
          <w:lang w:val="en-IN"/>
        </w:rPr>
        <w:t>organi</w:t>
      </w:r>
      <w:r w:rsidR="00A26093">
        <w:rPr>
          <w:rFonts w:cs="Times New Roman"/>
          <w:szCs w:val="24"/>
          <w:lang w:val="en-IN"/>
        </w:rPr>
        <w:t>s</w:t>
      </w:r>
      <w:r w:rsidR="00241A75" w:rsidRPr="00331880">
        <w:rPr>
          <w:rFonts w:cs="Times New Roman"/>
          <w:szCs w:val="24"/>
          <w:lang w:val="en-IN"/>
        </w:rPr>
        <w:t>ations</w:t>
      </w:r>
      <w:r w:rsidR="00CC4FD9" w:rsidRPr="00331880">
        <w:rPr>
          <w:rFonts w:cs="Times New Roman"/>
          <w:szCs w:val="24"/>
          <w:lang w:val="en-IN"/>
        </w:rPr>
        <w:t xml:space="preserve"> planning to expand the business operations in the foreign market must understand the cultural differences both internally and externally in order to execute the business operations successfully</w:t>
      </w:r>
      <w:r w:rsidRPr="00331880">
        <w:rPr>
          <w:rFonts w:cs="Times New Roman"/>
          <w:szCs w:val="24"/>
          <w:lang w:val="en-IN"/>
        </w:rPr>
        <w:t xml:space="preserve"> as stated by </w:t>
      </w:r>
      <w:r w:rsidRPr="00331880">
        <w:rPr>
          <w:rFonts w:cs="Times New Roman"/>
          <w:color w:val="222222"/>
          <w:szCs w:val="24"/>
          <w:highlight w:val="white"/>
        </w:rPr>
        <w:t>McGuinness, Vieito and Wang (2020)</w:t>
      </w:r>
      <w:r w:rsidR="00CC4FD9" w:rsidRPr="00331880">
        <w:rPr>
          <w:rFonts w:cs="Times New Roman"/>
          <w:szCs w:val="24"/>
          <w:lang w:val="en-IN"/>
        </w:rPr>
        <w:t xml:space="preserve">. </w:t>
      </w:r>
      <w:r w:rsidR="00241A75" w:rsidRPr="00331880">
        <w:rPr>
          <w:rFonts w:cs="Times New Roman"/>
          <w:szCs w:val="24"/>
          <w:lang w:val="en-IN"/>
        </w:rPr>
        <w:t>Performing</w:t>
      </w:r>
      <w:r w:rsidR="00A4602E" w:rsidRPr="00331880">
        <w:rPr>
          <w:rFonts w:cs="Times New Roman"/>
          <w:szCs w:val="24"/>
          <w:lang w:val="en-IN"/>
        </w:rPr>
        <w:t xml:space="preserve"> business in the international market means management of culture in the targeted country while effectively maintaining international business relations. </w:t>
      </w:r>
      <w:r w:rsidR="00ED2702" w:rsidRPr="00331880">
        <w:rPr>
          <w:rFonts w:cs="Times New Roman"/>
          <w:szCs w:val="24"/>
          <w:lang w:val="en-IN"/>
        </w:rPr>
        <w:t xml:space="preserve">It needs to deal with the norms, rules, regulations and values. </w:t>
      </w:r>
      <w:r w:rsidR="0003110D" w:rsidRPr="00331880">
        <w:rPr>
          <w:rFonts w:cs="Times New Roman"/>
          <w:szCs w:val="24"/>
          <w:lang w:val="en-IN"/>
        </w:rPr>
        <w:t xml:space="preserve">It needs to develop their ability to negotiate better, understand the cultural problems </w:t>
      </w:r>
      <w:r w:rsidR="00241A75" w:rsidRPr="00331880">
        <w:rPr>
          <w:rFonts w:cs="Times New Roman"/>
          <w:szCs w:val="24"/>
          <w:lang w:val="en-IN"/>
        </w:rPr>
        <w:t>and</w:t>
      </w:r>
      <w:r w:rsidR="0003110D" w:rsidRPr="00331880">
        <w:rPr>
          <w:rFonts w:cs="Times New Roman"/>
          <w:szCs w:val="24"/>
          <w:lang w:val="en-IN"/>
        </w:rPr>
        <w:t xml:space="preserve"> </w:t>
      </w:r>
      <w:r w:rsidR="00517133" w:rsidRPr="00331880">
        <w:rPr>
          <w:rFonts w:cs="Times New Roman"/>
          <w:szCs w:val="24"/>
          <w:lang w:val="en-IN"/>
        </w:rPr>
        <w:t>adapt</w:t>
      </w:r>
      <w:r w:rsidR="0003110D" w:rsidRPr="00331880">
        <w:rPr>
          <w:rFonts w:cs="Times New Roman"/>
          <w:szCs w:val="24"/>
          <w:lang w:val="en-IN"/>
        </w:rPr>
        <w:t xml:space="preserve"> to the culture </w:t>
      </w:r>
      <w:r w:rsidR="00241A75" w:rsidRPr="00331880">
        <w:rPr>
          <w:rFonts w:cs="Times New Roman"/>
          <w:szCs w:val="24"/>
          <w:lang w:val="en-IN"/>
        </w:rPr>
        <w:t>style to</w:t>
      </w:r>
      <w:r w:rsidR="0003110D" w:rsidRPr="00331880">
        <w:rPr>
          <w:rFonts w:cs="Times New Roman"/>
          <w:szCs w:val="24"/>
          <w:lang w:val="en-IN"/>
        </w:rPr>
        <w:t xml:space="preserve"> pe</w:t>
      </w:r>
      <w:r w:rsidR="001134E8" w:rsidRPr="00331880">
        <w:rPr>
          <w:rFonts w:cs="Times New Roman"/>
          <w:szCs w:val="24"/>
          <w:lang w:val="en-IN"/>
        </w:rPr>
        <w:t xml:space="preserve">rform the business effectively. It requires high level of managerial ability and skill to create and maintain a relationship with different business networks and international consumers. </w:t>
      </w:r>
      <w:r w:rsidR="00F83133" w:rsidRPr="00331880">
        <w:rPr>
          <w:rFonts w:cs="Times New Roman"/>
          <w:szCs w:val="24"/>
          <w:lang w:val="en-IN"/>
        </w:rPr>
        <w:t>It has been argued</w:t>
      </w:r>
      <w:r w:rsidRPr="00331880">
        <w:rPr>
          <w:rFonts w:cs="Times New Roman"/>
          <w:szCs w:val="24"/>
          <w:lang w:val="en-IN"/>
        </w:rPr>
        <w:t xml:space="preserve"> by </w:t>
      </w:r>
      <w:r w:rsidR="00266037">
        <w:rPr>
          <w:rFonts w:cs="Times New Roman"/>
          <w:color w:val="222222"/>
          <w:szCs w:val="24"/>
          <w:highlight w:val="white"/>
        </w:rPr>
        <w:t>Wang</w:t>
      </w:r>
      <w:r w:rsidRPr="00331880">
        <w:rPr>
          <w:rFonts w:cs="Times New Roman"/>
          <w:color w:val="222222"/>
          <w:szCs w:val="24"/>
          <w:highlight w:val="white"/>
        </w:rPr>
        <w:t xml:space="preserve"> </w:t>
      </w:r>
      <w:r w:rsidR="00654453">
        <w:rPr>
          <w:rFonts w:cs="Times New Roman"/>
          <w:color w:val="222222"/>
          <w:szCs w:val="24"/>
          <w:highlight w:val="white"/>
        </w:rPr>
        <w:t xml:space="preserve">et al. </w:t>
      </w:r>
      <w:r w:rsidRPr="00331880">
        <w:rPr>
          <w:rFonts w:cs="Times New Roman"/>
          <w:color w:val="222222"/>
          <w:szCs w:val="24"/>
          <w:highlight w:val="white"/>
        </w:rPr>
        <w:t>(2021)</w:t>
      </w:r>
      <w:r w:rsidR="00F83133" w:rsidRPr="00331880">
        <w:rPr>
          <w:rFonts w:cs="Times New Roman"/>
          <w:szCs w:val="24"/>
          <w:lang w:val="en-IN"/>
        </w:rPr>
        <w:t xml:space="preserve"> that cross cultural training within the business </w:t>
      </w:r>
      <w:r w:rsidR="00517133" w:rsidRPr="00331880">
        <w:rPr>
          <w:rFonts w:cs="Times New Roman"/>
          <w:szCs w:val="24"/>
          <w:lang w:val="en-IN"/>
        </w:rPr>
        <w:t>organization</w:t>
      </w:r>
      <w:r w:rsidR="00F83133" w:rsidRPr="00331880">
        <w:rPr>
          <w:rFonts w:cs="Times New Roman"/>
          <w:szCs w:val="24"/>
          <w:lang w:val="en-IN"/>
        </w:rPr>
        <w:t xml:space="preserve"> improves the rate of success as it increases the level of personal cultural awareness and understandi</w:t>
      </w:r>
      <w:r w:rsidR="003803C0" w:rsidRPr="00331880">
        <w:rPr>
          <w:rFonts w:cs="Times New Roman"/>
          <w:szCs w:val="24"/>
          <w:lang w:val="en-IN"/>
        </w:rPr>
        <w:t xml:space="preserve">ng the culture of other people. </w:t>
      </w:r>
      <w:r w:rsidR="00ED2702" w:rsidRPr="00331880">
        <w:rPr>
          <w:rFonts w:cs="Times New Roman"/>
          <w:szCs w:val="24"/>
          <w:lang w:val="en-IN"/>
        </w:rPr>
        <w:t xml:space="preserve"> </w:t>
      </w:r>
    </w:p>
    <w:p w14:paraId="17184E19" w14:textId="77777777" w:rsidR="007863A3" w:rsidRPr="00331880" w:rsidRDefault="007863A3" w:rsidP="007863A3">
      <w:pPr>
        <w:spacing w:line="360" w:lineRule="auto"/>
        <w:contextualSpacing/>
        <w:rPr>
          <w:rFonts w:cs="Times New Roman"/>
          <w:szCs w:val="24"/>
          <w:lang w:val="en-IN"/>
        </w:rPr>
      </w:pPr>
    </w:p>
    <w:p w14:paraId="1F2923F2" w14:textId="77777777" w:rsidR="00A761FA" w:rsidRDefault="00617FFD" w:rsidP="007863A3">
      <w:pPr>
        <w:spacing w:line="360" w:lineRule="auto"/>
        <w:contextualSpacing/>
        <w:rPr>
          <w:rFonts w:cs="Times New Roman"/>
          <w:szCs w:val="24"/>
          <w:lang w:val="en-IN"/>
        </w:rPr>
      </w:pPr>
      <w:r w:rsidRPr="00331880">
        <w:rPr>
          <w:rFonts w:cs="Times New Roman"/>
          <w:szCs w:val="24"/>
          <w:lang w:val="en-IN"/>
        </w:rPr>
        <w:t xml:space="preserve">According to </w:t>
      </w:r>
      <w:r w:rsidRPr="00331880">
        <w:rPr>
          <w:rFonts w:cs="Times New Roman"/>
          <w:color w:val="222222"/>
          <w:szCs w:val="24"/>
          <w:highlight w:val="white"/>
        </w:rPr>
        <w:t>Favaretto, Musse and Costa (2019)</w:t>
      </w:r>
      <w:r w:rsidRPr="00331880">
        <w:rPr>
          <w:rFonts w:cs="Times New Roman"/>
          <w:color w:val="222222"/>
          <w:szCs w:val="24"/>
        </w:rPr>
        <w:t>,</w:t>
      </w:r>
      <w:r w:rsidR="00D86E84" w:rsidRPr="00331880">
        <w:rPr>
          <w:rFonts w:cs="Times New Roman"/>
          <w:szCs w:val="24"/>
          <w:lang w:val="en-IN"/>
        </w:rPr>
        <w:t xml:space="preserve"> </w:t>
      </w:r>
      <w:r w:rsidR="00CF49D9">
        <w:rPr>
          <w:rFonts w:cs="Times New Roman"/>
          <w:szCs w:val="24"/>
          <w:lang w:val="en-IN"/>
        </w:rPr>
        <w:t xml:space="preserve">China </w:t>
      </w:r>
      <w:r w:rsidR="00517133" w:rsidRPr="00331880">
        <w:rPr>
          <w:rFonts w:cs="Times New Roman"/>
          <w:szCs w:val="24"/>
          <w:lang w:val="en-IN"/>
        </w:rPr>
        <w:t xml:space="preserve">has an influential and dynamic economy with </w:t>
      </w:r>
      <w:r w:rsidR="00CF49D9" w:rsidRPr="00331880">
        <w:rPr>
          <w:rFonts w:cs="Times New Roman"/>
          <w:szCs w:val="24"/>
          <w:lang w:val="en-IN"/>
        </w:rPr>
        <w:t>increased</w:t>
      </w:r>
      <w:r w:rsidR="00517133" w:rsidRPr="00331880">
        <w:rPr>
          <w:rFonts w:cs="Times New Roman"/>
          <w:szCs w:val="24"/>
          <w:lang w:val="en-IN"/>
        </w:rPr>
        <w:t xml:space="preserve"> number of educated </w:t>
      </w:r>
      <w:r w:rsidR="00241A75" w:rsidRPr="00331880">
        <w:rPr>
          <w:rFonts w:cs="Times New Roman"/>
          <w:szCs w:val="24"/>
          <w:lang w:val="en-IN"/>
        </w:rPr>
        <w:t>working</w:t>
      </w:r>
      <w:r w:rsidR="00517133" w:rsidRPr="00331880">
        <w:rPr>
          <w:rFonts w:cs="Times New Roman"/>
          <w:szCs w:val="24"/>
          <w:lang w:val="en-IN"/>
        </w:rPr>
        <w:t xml:space="preserve"> and economic reforms. </w:t>
      </w:r>
      <w:r w:rsidR="0085330D" w:rsidRPr="00331880">
        <w:rPr>
          <w:rFonts w:cs="Times New Roman"/>
          <w:szCs w:val="24"/>
          <w:lang w:val="en-IN"/>
        </w:rPr>
        <w:t xml:space="preserve">The level of domestic consumption provides an added advantage to the business </w:t>
      </w:r>
      <w:r w:rsidR="00241A75" w:rsidRPr="00331880">
        <w:rPr>
          <w:rFonts w:cs="Times New Roman"/>
          <w:szCs w:val="24"/>
          <w:lang w:val="en-IN"/>
        </w:rPr>
        <w:t>organizations</w:t>
      </w:r>
      <w:r w:rsidR="0085330D" w:rsidRPr="00331880">
        <w:rPr>
          <w:rFonts w:cs="Times New Roman"/>
          <w:szCs w:val="24"/>
          <w:lang w:val="en-IN"/>
        </w:rPr>
        <w:t xml:space="preserve"> entering into the Chinese market</w:t>
      </w:r>
      <w:r w:rsidRPr="00331880">
        <w:rPr>
          <w:rFonts w:cs="Times New Roman"/>
          <w:szCs w:val="24"/>
          <w:lang w:val="en-IN"/>
        </w:rPr>
        <w:t xml:space="preserve"> </w:t>
      </w:r>
      <w:r w:rsidRPr="00331880">
        <w:rPr>
          <w:rFonts w:cs="Times New Roman"/>
          <w:color w:val="000000"/>
          <w:szCs w:val="24"/>
          <w:highlight w:val="white"/>
        </w:rPr>
        <w:t>(</w:t>
      </w:r>
      <w:r w:rsidR="00654453">
        <w:rPr>
          <w:rFonts w:cs="Times New Roman"/>
          <w:color w:val="000000"/>
          <w:szCs w:val="24"/>
          <w:highlight w:val="white"/>
        </w:rPr>
        <w:t>ITA</w:t>
      </w:r>
      <w:r w:rsidR="00CF49D9">
        <w:rPr>
          <w:rFonts w:cs="Times New Roman"/>
          <w:color w:val="000000"/>
          <w:szCs w:val="24"/>
          <w:highlight w:val="white"/>
        </w:rPr>
        <w:t>,</w:t>
      </w:r>
      <w:r w:rsidRPr="00331880">
        <w:rPr>
          <w:rFonts w:cs="Times New Roman"/>
          <w:color w:val="000000"/>
          <w:szCs w:val="24"/>
          <w:highlight w:val="white"/>
        </w:rPr>
        <w:t xml:space="preserve"> 2021)</w:t>
      </w:r>
      <w:r w:rsidR="0085330D" w:rsidRPr="00331880">
        <w:rPr>
          <w:rFonts w:cs="Times New Roman"/>
          <w:szCs w:val="24"/>
          <w:lang w:val="en-IN"/>
        </w:rPr>
        <w:t xml:space="preserve">. </w:t>
      </w:r>
      <w:r w:rsidR="000609E9" w:rsidRPr="00331880">
        <w:rPr>
          <w:rFonts w:cs="Times New Roman"/>
          <w:szCs w:val="24"/>
          <w:lang w:val="en-IN"/>
        </w:rPr>
        <w:t>However</w:t>
      </w:r>
      <w:r w:rsidR="00CF49D9">
        <w:rPr>
          <w:rFonts w:cs="Times New Roman"/>
          <w:szCs w:val="24"/>
          <w:lang w:val="en-IN"/>
        </w:rPr>
        <w:t xml:space="preserve">, </w:t>
      </w:r>
      <w:r w:rsidRPr="00331880">
        <w:rPr>
          <w:rFonts w:cs="Times New Roman"/>
          <w:szCs w:val="24"/>
          <w:lang w:val="en-IN"/>
        </w:rPr>
        <w:t xml:space="preserve">as mentioned by </w:t>
      </w:r>
      <w:r w:rsidRPr="00331880">
        <w:rPr>
          <w:rFonts w:cs="Times New Roman"/>
          <w:color w:val="222222"/>
          <w:szCs w:val="24"/>
          <w:highlight w:val="white"/>
        </w:rPr>
        <w:t>Frank (2017)</w:t>
      </w:r>
      <w:r w:rsidR="000609E9" w:rsidRPr="00331880">
        <w:rPr>
          <w:rFonts w:cs="Times New Roman"/>
          <w:szCs w:val="24"/>
          <w:lang w:val="en-IN"/>
        </w:rPr>
        <w:t xml:space="preserve">, there are various challenges and increased likelihood of volatility. </w:t>
      </w:r>
      <w:r w:rsidR="00CF49D9">
        <w:rPr>
          <w:rFonts w:cs="Times New Roman"/>
          <w:szCs w:val="24"/>
          <w:lang w:val="en-IN"/>
        </w:rPr>
        <w:t>C</w:t>
      </w:r>
      <w:r w:rsidR="000609E9" w:rsidRPr="00331880">
        <w:rPr>
          <w:rFonts w:cs="Times New Roman"/>
          <w:szCs w:val="24"/>
          <w:lang w:val="en-IN"/>
        </w:rPr>
        <w:t xml:space="preserve">ompetition in the Chinese market is one of the major </w:t>
      </w:r>
      <w:r w:rsidR="00241A75" w:rsidRPr="00331880">
        <w:rPr>
          <w:rFonts w:cs="Times New Roman"/>
          <w:szCs w:val="24"/>
          <w:lang w:val="en-IN"/>
        </w:rPr>
        <w:t>challenges</w:t>
      </w:r>
      <w:r w:rsidR="000609E9" w:rsidRPr="00331880">
        <w:rPr>
          <w:rFonts w:cs="Times New Roman"/>
          <w:szCs w:val="24"/>
          <w:lang w:val="en-IN"/>
        </w:rPr>
        <w:t xml:space="preserve"> that can be faced by Burton</w:t>
      </w:r>
      <w:r w:rsidR="00C647A2">
        <w:rPr>
          <w:rFonts w:cs="Times New Roman"/>
          <w:szCs w:val="24"/>
          <w:lang w:val="en-IN"/>
        </w:rPr>
        <w:t>’s</w:t>
      </w:r>
      <w:r w:rsidR="000609E9" w:rsidRPr="00331880">
        <w:rPr>
          <w:rFonts w:cs="Times New Roman"/>
          <w:szCs w:val="24"/>
          <w:lang w:val="en-IN"/>
        </w:rPr>
        <w:t xml:space="preserve"> Biscuits</w:t>
      </w:r>
      <w:r w:rsidR="00C647A2">
        <w:rPr>
          <w:rFonts w:cs="Times New Roman"/>
          <w:szCs w:val="24"/>
          <w:lang w:val="en-IN"/>
        </w:rPr>
        <w:t>, because</w:t>
      </w:r>
      <w:r w:rsidR="000609E9" w:rsidRPr="00331880">
        <w:rPr>
          <w:rFonts w:cs="Times New Roman"/>
          <w:szCs w:val="24"/>
          <w:lang w:val="en-IN"/>
        </w:rPr>
        <w:t xml:space="preserve"> Chinese </w:t>
      </w:r>
      <w:r w:rsidR="00241A75" w:rsidRPr="00331880">
        <w:rPr>
          <w:rFonts w:cs="Times New Roman"/>
          <w:szCs w:val="24"/>
          <w:lang w:val="en-IN"/>
        </w:rPr>
        <w:t>companies</w:t>
      </w:r>
      <w:r w:rsidR="000609E9" w:rsidRPr="00331880">
        <w:rPr>
          <w:rFonts w:cs="Times New Roman"/>
          <w:szCs w:val="24"/>
          <w:lang w:val="en-IN"/>
        </w:rPr>
        <w:t xml:space="preserve"> are </w:t>
      </w:r>
      <w:r w:rsidR="00241A75" w:rsidRPr="00331880">
        <w:rPr>
          <w:rFonts w:cs="Times New Roman"/>
          <w:szCs w:val="24"/>
          <w:lang w:val="en-IN"/>
        </w:rPr>
        <w:t>transforming</w:t>
      </w:r>
      <w:r w:rsidR="000609E9" w:rsidRPr="00331880">
        <w:rPr>
          <w:rFonts w:cs="Times New Roman"/>
          <w:szCs w:val="24"/>
          <w:lang w:val="en-IN"/>
        </w:rPr>
        <w:t xml:space="preserve"> into </w:t>
      </w:r>
      <w:r w:rsidR="00241A75" w:rsidRPr="00331880">
        <w:rPr>
          <w:rFonts w:cs="Times New Roman"/>
          <w:szCs w:val="24"/>
          <w:lang w:val="en-IN"/>
        </w:rPr>
        <w:t>giant</w:t>
      </w:r>
      <w:r w:rsidR="000609E9" w:rsidRPr="00331880">
        <w:rPr>
          <w:rFonts w:cs="Times New Roman"/>
          <w:szCs w:val="24"/>
          <w:lang w:val="en-IN"/>
        </w:rPr>
        <w:t xml:space="preserve"> </w:t>
      </w:r>
      <w:r w:rsidR="00241A75" w:rsidRPr="00331880">
        <w:rPr>
          <w:rFonts w:cs="Times New Roman"/>
          <w:szCs w:val="24"/>
          <w:lang w:val="en-IN"/>
        </w:rPr>
        <w:t>organi</w:t>
      </w:r>
      <w:r w:rsidR="00C647A2">
        <w:rPr>
          <w:rFonts w:cs="Times New Roman"/>
          <w:szCs w:val="24"/>
          <w:lang w:val="en-IN"/>
        </w:rPr>
        <w:t>s</w:t>
      </w:r>
      <w:r w:rsidR="00241A75" w:rsidRPr="00331880">
        <w:rPr>
          <w:rFonts w:cs="Times New Roman"/>
          <w:szCs w:val="24"/>
          <w:lang w:val="en-IN"/>
        </w:rPr>
        <w:t>ations</w:t>
      </w:r>
      <w:r w:rsidR="000609E9" w:rsidRPr="00331880">
        <w:rPr>
          <w:rFonts w:cs="Times New Roman"/>
          <w:szCs w:val="24"/>
          <w:lang w:val="en-IN"/>
        </w:rPr>
        <w:t xml:space="preserve"> on a global scale. </w:t>
      </w:r>
    </w:p>
    <w:p w14:paraId="37451AE0" w14:textId="77777777" w:rsidR="00A761FA" w:rsidRDefault="00A761FA" w:rsidP="007863A3">
      <w:pPr>
        <w:spacing w:line="360" w:lineRule="auto"/>
        <w:contextualSpacing/>
        <w:rPr>
          <w:rFonts w:cs="Times New Roman"/>
          <w:szCs w:val="24"/>
          <w:lang w:val="en-IN"/>
        </w:rPr>
      </w:pPr>
    </w:p>
    <w:p w14:paraId="0550B8DF" w14:textId="0854C639" w:rsidR="00517133" w:rsidRDefault="000609E9" w:rsidP="007863A3">
      <w:pPr>
        <w:spacing w:line="360" w:lineRule="auto"/>
        <w:contextualSpacing/>
        <w:rPr>
          <w:rFonts w:cs="Times New Roman"/>
          <w:szCs w:val="24"/>
          <w:lang w:val="en-IN"/>
        </w:rPr>
      </w:pPr>
      <w:r w:rsidRPr="00331880">
        <w:rPr>
          <w:rFonts w:cs="Times New Roman"/>
          <w:szCs w:val="24"/>
          <w:lang w:val="en-IN"/>
        </w:rPr>
        <w:t>For example</w:t>
      </w:r>
      <w:r w:rsidR="00CF49D9">
        <w:rPr>
          <w:rFonts w:cs="Times New Roman"/>
          <w:szCs w:val="24"/>
          <w:lang w:val="en-IN"/>
        </w:rPr>
        <w:t>,</w:t>
      </w:r>
      <w:r w:rsidRPr="00331880">
        <w:rPr>
          <w:rFonts w:cs="Times New Roman"/>
          <w:szCs w:val="24"/>
          <w:lang w:val="en-IN"/>
        </w:rPr>
        <w:t xml:space="preserve"> Huawei and Alibaba have established thei</w:t>
      </w:r>
      <w:r w:rsidR="00116915" w:rsidRPr="00331880">
        <w:rPr>
          <w:rFonts w:cs="Times New Roman"/>
          <w:szCs w:val="24"/>
          <w:lang w:val="en-IN"/>
        </w:rPr>
        <w:t xml:space="preserve">r names in the European market. Furthermore, as identified in the Hofstede’s cultural differences, the UK </w:t>
      </w:r>
      <w:r w:rsidR="003079A7" w:rsidRPr="00331880">
        <w:rPr>
          <w:rFonts w:cs="Times New Roman"/>
          <w:szCs w:val="24"/>
          <w:lang w:val="en-IN"/>
        </w:rPr>
        <w:t>culture</w:t>
      </w:r>
      <w:r w:rsidR="00116915" w:rsidRPr="00331880">
        <w:rPr>
          <w:rFonts w:cs="Times New Roman"/>
          <w:szCs w:val="24"/>
          <w:lang w:val="en-IN"/>
        </w:rPr>
        <w:t xml:space="preserve"> is different from the </w:t>
      </w:r>
      <w:r w:rsidR="003079A7" w:rsidRPr="00331880">
        <w:rPr>
          <w:rFonts w:cs="Times New Roman"/>
          <w:szCs w:val="24"/>
          <w:lang w:val="en-IN"/>
        </w:rPr>
        <w:t>Chinese</w:t>
      </w:r>
      <w:r w:rsidR="00116915" w:rsidRPr="00331880">
        <w:rPr>
          <w:rFonts w:cs="Times New Roman"/>
          <w:szCs w:val="24"/>
          <w:lang w:val="en-IN"/>
        </w:rPr>
        <w:t xml:space="preserve"> market which might affect the operations of the business, if not </w:t>
      </w:r>
      <w:r w:rsidR="00C647A2">
        <w:rPr>
          <w:rFonts w:cs="Times New Roman"/>
          <w:szCs w:val="24"/>
          <w:lang w:val="en-IN"/>
        </w:rPr>
        <w:t>well</w:t>
      </w:r>
      <w:r w:rsidR="00116915" w:rsidRPr="00331880">
        <w:rPr>
          <w:rFonts w:cs="Times New Roman"/>
          <w:szCs w:val="24"/>
          <w:lang w:val="en-IN"/>
        </w:rPr>
        <w:t xml:space="preserve"> handled. </w:t>
      </w:r>
      <w:r w:rsidR="00F76DD2" w:rsidRPr="00331880">
        <w:rPr>
          <w:rFonts w:cs="Times New Roman"/>
          <w:szCs w:val="24"/>
          <w:lang w:val="en-IN"/>
        </w:rPr>
        <w:t>It has been argued</w:t>
      </w:r>
      <w:r w:rsidR="00617FFD" w:rsidRPr="00331880">
        <w:rPr>
          <w:rFonts w:cs="Times New Roman"/>
          <w:szCs w:val="24"/>
          <w:lang w:val="en-IN"/>
        </w:rPr>
        <w:t xml:space="preserve"> by </w:t>
      </w:r>
      <w:r w:rsidR="00617FFD" w:rsidRPr="00654453">
        <w:rPr>
          <w:rFonts w:cs="Times New Roman"/>
          <w:szCs w:val="24"/>
          <w:highlight w:val="white"/>
        </w:rPr>
        <w:t>Sánchez and Alonso-Marks</w:t>
      </w:r>
      <w:r w:rsidR="00617FFD" w:rsidRPr="00331880">
        <w:rPr>
          <w:rFonts w:cs="Times New Roman"/>
          <w:color w:val="222222"/>
          <w:szCs w:val="24"/>
          <w:highlight w:val="white"/>
        </w:rPr>
        <w:t xml:space="preserve"> (2018)</w:t>
      </w:r>
      <w:r w:rsidR="00F76DD2" w:rsidRPr="00331880">
        <w:rPr>
          <w:rFonts w:cs="Times New Roman"/>
          <w:szCs w:val="24"/>
          <w:lang w:val="en-IN"/>
        </w:rPr>
        <w:t xml:space="preserve"> that developing </w:t>
      </w:r>
      <w:r w:rsidR="00241A75" w:rsidRPr="00331880">
        <w:rPr>
          <w:rFonts w:cs="Times New Roman"/>
          <w:szCs w:val="24"/>
          <w:lang w:val="en-IN"/>
        </w:rPr>
        <w:t>business</w:t>
      </w:r>
      <w:r w:rsidR="00F76DD2" w:rsidRPr="00331880">
        <w:rPr>
          <w:rFonts w:cs="Times New Roman"/>
          <w:szCs w:val="24"/>
          <w:lang w:val="en-IN"/>
        </w:rPr>
        <w:t xml:space="preserve"> in the </w:t>
      </w:r>
      <w:r w:rsidR="00D86E84" w:rsidRPr="00331880">
        <w:rPr>
          <w:rFonts w:cs="Times New Roman"/>
          <w:szCs w:val="24"/>
          <w:lang w:val="en-IN"/>
        </w:rPr>
        <w:t>China</w:t>
      </w:r>
      <w:r w:rsidR="00C647A2">
        <w:rPr>
          <w:rFonts w:cs="Times New Roman"/>
          <w:szCs w:val="24"/>
          <w:lang w:val="en-IN"/>
        </w:rPr>
        <w:t>’s</w:t>
      </w:r>
      <w:r w:rsidR="00D86E84" w:rsidRPr="00331880">
        <w:rPr>
          <w:rFonts w:cs="Times New Roman"/>
          <w:szCs w:val="24"/>
          <w:lang w:val="en-IN"/>
        </w:rPr>
        <w:t xml:space="preserve"> </w:t>
      </w:r>
      <w:r w:rsidR="00F76DD2" w:rsidRPr="00331880">
        <w:rPr>
          <w:rFonts w:cs="Times New Roman"/>
          <w:szCs w:val="24"/>
          <w:lang w:val="en-IN"/>
        </w:rPr>
        <w:t xml:space="preserve">market requires a sense of cultural sensitivity which is one of the main </w:t>
      </w:r>
      <w:r w:rsidR="00241A75" w:rsidRPr="00331880">
        <w:rPr>
          <w:rFonts w:cs="Times New Roman"/>
          <w:szCs w:val="24"/>
          <w:lang w:val="en-IN"/>
        </w:rPr>
        <w:t>challenges</w:t>
      </w:r>
      <w:r w:rsidR="00F76DD2" w:rsidRPr="00331880">
        <w:rPr>
          <w:rFonts w:cs="Times New Roman"/>
          <w:szCs w:val="24"/>
          <w:lang w:val="en-IN"/>
        </w:rPr>
        <w:t xml:space="preserve"> faced by other brands venturing into the market. </w:t>
      </w:r>
      <w:r w:rsidR="00BD7F6C" w:rsidRPr="00331880">
        <w:rPr>
          <w:rFonts w:cs="Times New Roman"/>
          <w:szCs w:val="24"/>
          <w:lang w:val="en-IN"/>
        </w:rPr>
        <w:t>This issue has been exemplified by current issues faced by NBA, Dior and Blizzard-Activision</w:t>
      </w:r>
      <w:r w:rsidR="00617FFD" w:rsidRPr="00331880">
        <w:rPr>
          <w:rFonts w:cs="Times New Roman"/>
          <w:szCs w:val="24"/>
          <w:lang w:val="en-IN"/>
        </w:rPr>
        <w:t xml:space="preserve"> </w:t>
      </w:r>
      <w:r w:rsidR="00617FFD" w:rsidRPr="00331880">
        <w:rPr>
          <w:rFonts w:cs="Times New Roman"/>
          <w:color w:val="000000"/>
          <w:szCs w:val="24"/>
          <w:highlight w:val="white"/>
        </w:rPr>
        <w:t>(</w:t>
      </w:r>
      <w:r w:rsidR="00654453">
        <w:rPr>
          <w:rFonts w:cs="Times New Roman"/>
          <w:color w:val="000000"/>
          <w:szCs w:val="24"/>
          <w:highlight w:val="white"/>
        </w:rPr>
        <w:t>ITA</w:t>
      </w:r>
      <w:r w:rsidR="00C647A2">
        <w:rPr>
          <w:rFonts w:cs="Times New Roman"/>
          <w:color w:val="000000"/>
          <w:szCs w:val="24"/>
          <w:highlight w:val="white"/>
        </w:rPr>
        <w:t>,</w:t>
      </w:r>
      <w:r w:rsidR="00617FFD" w:rsidRPr="00331880">
        <w:rPr>
          <w:rFonts w:cs="Times New Roman"/>
          <w:color w:val="000000"/>
          <w:szCs w:val="24"/>
          <w:highlight w:val="white"/>
        </w:rPr>
        <w:t xml:space="preserve"> 2021)</w:t>
      </w:r>
      <w:r w:rsidR="00BD7F6C" w:rsidRPr="00331880">
        <w:rPr>
          <w:rFonts w:cs="Times New Roman"/>
          <w:szCs w:val="24"/>
          <w:lang w:val="en-IN"/>
        </w:rPr>
        <w:t xml:space="preserve">. </w:t>
      </w:r>
    </w:p>
    <w:p w14:paraId="2A871B86" w14:textId="77777777" w:rsidR="007863A3" w:rsidRPr="00331880" w:rsidRDefault="007863A3" w:rsidP="007863A3">
      <w:pPr>
        <w:spacing w:line="360" w:lineRule="auto"/>
        <w:contextualSpacing/>
        <w:rPr>
          <w:rFonts w:cs="Times New Roman"/>
          <w:szCs w:val="24"/>
          <w:lang w:val="en-IN"/>
        </w:rPr>
      </w:pPr>
    </w:p>
    <w:p w14:paraId="2D4A6409" w14:textId="77777777" w:rsidR="00A761FA" w:rsidRDefault="00C647A2" w:rsidP="007863A3">
      <w:pPr>
        <w:spacing w:line="360" w:lineRule="auto"/>
        <w:contextualSpacing/>
        <w:rPr>
          <w:rFonts w:cs="Times New Roman"/>
          <w:szCs w:val="24"/>
          <w:shd w:val="clear" w:color="auto" w:fill="FFFFFF"/>
        </w:rPr>
      </w:pPr>
      <w:r>
        <w:rPr>
          <w:rFonts w:cs="Times New Roman"/>
          <w:szCs w:val="24"/>
          <w:lang w:val="en-IN"/>
        </w:rPr>
        <w:t xml:space="preserve">In China people refer to reputation and respect as a face. </w:t>
      </w:r>
      <w:r w:rsidR="00E943A9" w:rsidRPr="00331880">
        <w:rPr>
          <w:rFonts w:cs="Times New Roman"/>
          <w:szCs w:val="24"/>
          <w:shd w:val="clear" w:color="auto" w:fill="FFFFFF"/>
        </w:rPr>
        <w:t>Th</w:t>
      </w:r>
      <w:r>
        <w:rPr>
          <w:rFonts w:cs="Times New Roman"/>
          <w:szCs w:val="24"/>
          <w:shd w:val="clear" w:color="auto" w:fill="FFFFFF"/>
        </w:rPr>
        <w:t>is</w:t>
      </w:r>
      <w:r w:rsidR="00E943A9" w:rsidRPr="00331880">
        <w:rPr>
          <w:rFonts w:cs="Times New Roman"/>
          <w:szCs w:val="24"/>
          <w:shd w:val="clear" w:color="auto" w:fill="FFFFFF"/>
        </w:rPr>
        <w:t xml:space="preserve"> concept </w:t>
      </w:r>
      <w:r w:rsidR="00AE0891" w:rsidRPr="00331880">
        <w:rPr>
          <w:rFonts w:cs="Times New Roman"/>
          <w:szCs w:val="24"/>
          <w:shd w:val="clear" w:color="auto" w:fill="FFFFFF"/>
        </w:rPr>
        <w:t xml:space="preserve">indicates that </w:t>
      </w:r>
      <w:r w:rsidR="00241A75" w:rsidRPr="00331880">
        <w:rPr>
          <w:rFonts w:cs="Times New Roman"/>
          <w:szCs w:val="24"/>
          <w:shd w:val="clear" w:color="auto" w:fill="FFFFFF"/>
        </w:rPr>
        <w:t xml:space="preserve">people in </w:t>
      </w:r>
      <w:r w:rsidR="00D86E84" w:rsidRPr="00331880">
        <w:rPr>
          <w:rFonts w:cs="Times New Roman"/>
          <w:szCs w:val="24"/>
          <w:shd w:val="clear" w:color="auto" w:fill="FFFFFF"/>
        </w:rPr>
        <w:t xml:space="preserve">China </w:t>
      </w:r>
      <w:r w:rsidR="00241A75" w:rsidRPr="00331880">
        <w:rPr>
          <w:rFonts w:cs="Times New Roman"/>
          <w:szCs w:val="24"/>
          <w:shd w:val="clear" w:color="auto" w:fill="FFFFFF"/>
        </w:rPr>
        <w:t>are</w:t>
      </w:r>
      <w:r w:rsidR="00AE0891" w:rsidRPr="00331880">
        <w:rPr>
          <w:rFonts w:cs="Times New Roman"/>
          <w:szCs w:val="24"/>
          <w:shd w:val="clear" w:color="auto" w:fill="FFFFFF"/>
        </w:rPr>
        <w:t xml:space="preserve"> mostly attracted to </w:t>
      </w:r>
      <w:r w:rsidR="00241A75" w:rsidRPr="00331880">
        <w:rPr>
          <w:rFonts w:cs="Times New Roman"/>
          <w:szCs w:val="24"/>
          <w:shd w:val="clear" w:color="auto" w:fill="FFFFFF"/>
        </w:rPr>
        <w:t>luxury</w:t>
      </w:r>
      <w:r w:rsidR="00AE0891" w:rsidRPr="00331880">
        <w:rPr>
          <w:rFonts w:cs="Times New Roman"/>
          <w:szCs w:val="24"/>
          <w:shd w:val="clear" w:color="auto" w:fill="FFFFFF"/>
        </w:rPr>
        <w:t xml:space="preserve"> goods and expensive items as it acts as a </w:t>
      </w:r>
      <w:r w:rsidR="00241A75" w:rsidRPr="00331880">
        <w:rPr>
          <w:rFonts w:cs="Times New Roman"/>
          <w:szCs w:val="24"/>
          <w:shd w:val="clear" w:color="auto" w:fill="FFFFFF"/>
        </w:rPr>
        <w:t>powerful</w:t>
      </w:r>
      <w:r w:rsidR="00AE0891" w:rsidRPr="00331880">
        <w:rPr>
          <w:rFonts w:cs="Times New Roman"/>
          <w:szCs w:val="24"/>
          <w:shd w:val="clear" w:color="auto" w:fill="FFFFFF"/>
        </w:rPr>
        <w:t xml:space="preserve"> status symbol</w:t>
      </w:r>
      <w:r w:rsidR="00617FFD" w:rsidRPr="00331880">
        <w:rPr>
          <w:rFonts w:cs="Times New Roman"/>
          <w:szCs w:val="24"/>
          <w:shd w:val="clear" w:color="auto" w:fill="FFFFFF"/>
        </w:rPr>
        <w:t xml:space="preserve"> </w:t>
      </w:r>
      <w:r w:rsidR="00617FFD" w:rsidRPr="00331880">
        <w:rPr>
          <w:rFonts w:cs="Times New Roman"/>
          <w:color w:val="000000"/>
          <w:szCs w:val="24"/>
          <w:highlight w:val="white"/>
        </w:rPr>
        <w:t>(</w:t>
      </w:r>
      <w:r w:rsidR="00654453">
        <w:rPr>
          <w:rFonts w:cs="Times New Roman"/>
          <w:color w:val="000000"/>
          <w:szCs w:val="24"/>
          <w:highlight w:val="white"/>
        </w:rPr>
        <w:t>ITA</w:t>
      </w:r>
      <w:r>
        <w:rPr>
          <w:rFonts w:cs="Times New Roman"/>
          <w:color w:val="000000"/>
          <w:szCs w:val="24"/>
          <w:highlight w:val="white"/>
        </w:rPr>
        <w:t>,</w:t>
      </w:r>
      <w:r w:rsidR="00617FFD" w:rsidRPr="00331880">
        <w:rPr>
          <w:rFonts w:cs="Times New Roman"/>
          <w:color w:val="000000"/>
          <w:szCs w:val="24"/>
          <w:highlight w:val="white"/>
        </w:rPr>
        <w:t xml:space="preserve"> 2021)</w:t>
      </w:r>
      <w:r w:rsidR="00AE0891" w:rsidRPr="00331880">
        <w:rPr>
          <w:rFonts w:cs="Times New Roman"/>
          <w:szCs w:val="24"/>
          <w:shd w:val="clear" w:color="auto" w:fill="FFFFFF"/>
        </w:rPr>
        <w:t xml:space="preserve">. </w:t>
      </w:r>
      <w:r w:rsidR="00B14767" w:rsidRPr="00331880">
        <w:rPr>
          <w:rFonts w:cs="Times New Roman"/>
          <w:szCs w:val="24"/>
          <w:shd w:val="clear" w:color="auto" w:fill="FFFFFF"/>
        </w:rPr>
        <w:t>The demand for branded products, expensive items and</w:t>
      </w:r>
      <w:r>
        <w:rPr>
          <w:rFonts w:cs="Times New Roman"/>
          <w:szCs w:val="24"/>
          <w:shd w:val="clear" w:color="auto" w:fill="FFFFFF"/>
        </w:rPr>
        <w:t xml:space="preserve"> </w:t>
      </w:r>
      <w:r w:rsidR="00B14767" w:rsidRPr="00331880">
        <w:rPr>
          <w:rFonts w:cs="Times New Roman"/>
          <w:szCs w:val="24"/>
          <w:shd w:val="clear" w:color="auto" w:fill="FFFFFF"/>
        </w:rPr>
        <w:t xml:space="preserve">quality products is high in the market. </w:t>
      </w:r>
      <w:r w:rsidR="008D1B7E" w:rsidRPr="00331880">
        <w:rPr>
          <w:rFonts w:cs="Times New Roman"/>
          <w:szCs w:val="24"/>
          <w:shd w:val="clear" w:color="auto" w:fill="FFFFFF"/>
        </w:rPr>
        <w:t xml:space="preserve">The Chinese market </w:t>
      </w:r>
      <w:r>
        <w:rPr>
          <w:rFonts w:cs="Times New Roman"/>
          <w:szCs w:val="24"/>
          <w:shd w:val="clear" w:color="auto" w:fill="FFFFFF"/>
        </w:rPr>
        <w:t>took</w:t>
      </w:r>
      <w:r w:rsidR="008D1B7E" w:rsidRPr="00331880">
        <w:rPr>
          <w:rFonts w:cs="Times New Roman"/>
          <w:szCs w:val="24"/>
          <w:shd w:val="clear" w:color="auto" w:fill="FFFFFF"/>
        </w:rPr>
        <w:t xml:space="preserve"> a lead in luxury </w:t>
      </w:r>
      <w:r w:rsidR="00241A75" w:rsidRPr="00331880">
        <w:rPr>
          <w:rFonts w:cs="Times New Roman"/>
          <w:szCs w:val="24"/>
          <w:shd w:val="clear" w:color="auto" w:fill="FFFFFF"/>
        </w:rPr>
        <w:t>shopping</w:t>
      </w:r>
      <w:r w:rsidR="008D1B7E" w:rsidRPr="00331880">
        <w:rPr>
          <w:rFonts w:cs="Times New Roman"/>
          <w:szCs w:val="24"/>
          <w:shd w:val="clear" w:color="auto" w:fill="FFFFFF"/>
        </w:rPr>
        <w:t xml:space="preserve"> despite economic slowdown and a weaker currency</w:t>
      </w:r>
      <w:r>
        <w:rPr>
          <w:rFonts w:cs="Times New Roman"/>
          <w:szCs w:val="24"/>
          <w:shd w:val="clear" w:color="auto" w:fill="FFFFFF"/>
        </w:rPr>
        <w:t>,</w:t>
      </w:r>
      <w:r w:rsidR="00617FFD" w:rsidRPr="00331880">
        <w:rPr>
          <w:rFonts w:cs="Times New Roman"/>
          <w:szCs w:val="24"/>
          <w:shd w:val="clear" w:color="auto" w:fill="FFFFFF"/>
        </w:rPr>
        <w:t xml:space="preserve"> as mentioned by </w:t>
      </w:r>
      <w:r w:rsidR="00266037" w:rsidRPr="00654453">
        <w:rPr>
          <w:rFonts w:cs="Times New Roman"/>
          <w:szCs w:val="24"/>
          <w:highlight w:val="white"/>
        </w:rPr>
        <w:t>Wang</w:t>
      </w:r>
      <w:r w:rsidR="00654453" w:rsidRPr="00654453">
        <w:rPr>
          <w:rFonts w:cs="Times New Roman"/>
          <w:szCs w:val="24"/>
          <w:highlight w:val="white"/>
        </w:rPr>
        <w:t xml:space="preserve"> et al.</w:t>
      </w:r>
      <w:r w:rsidR="00617FFD" w:rsidRPr="00331880">
        <w:rPr>
          <w:rFonts w:cs="Times New Roman"/>
          <w:color w:val="222222"/>
          <w:szCs w:val="24"/>
          <w:highlight w:val="white"/>
        </w:rPr>
        <w:t xml:space="preserve"> (2021)</w:t>
      </w:r>
      <w:r w:rsidR="008D1B7E" w:rsidRPr="00331880">
        <w:rPr>
          <w:rFonts w:cs="Times New Roman"/>
          <w:szCs w:val="24"/>
          <w:shd w:val="clear" w:color="auto" w:fill="FFFFFF"/>
        </w:rPr>
        <w:t xml:space="preserve">. </w:t>
      </w:r>
      <w:r w:rsidR="00097F38" w:rsidRPr="00331880">
        <w:rPr>
          <w:rFonts w:cs="Times New Roman"/>
          <w:szCs w:val="24"/>
          <w:shd w:val="clear" w:color="auto" w:fill="FFFFFF"/>
        </w:rPr>
        <w:t xml:space="preserve">The business </w:t>
      </w:r>
      <w:r w:rsidR="00241A75" w:rsidRPr="00331880">
        <w:rPr>
          <w:rFonts w:cs="Times New Roman"/>
          <w:szCs w:val="24"/>
          <w:shd w:val="clear" w:color="auto" w:fill="FFFFFF"/>
        </w:rPr>
        <w:t>organi</w:t>
      </w:r>
      <w:r>
        <w:rPr>
          <w:rFonts w:cs="Times New Roman"/>
          <w:szCs w:val="24"/>
          <w:shd w:val="clear" w:color="auto" w:fill="FFFFFF"/>
        </w:rPr>
        <w:t>s</w:t>
      </w:r>
      <w:r w:rsidR="00241A75" w:rsidRPr="00331880">
        <w:rPr>
          <w:rFonts w:cs="Times New Roman"/>
          <w:szCs w:val="24"/>
          <w:shd w:val="clear" w:color="auto" w:fill="FFFFFF"/>
        </w:rPr>
        <w:t>ation</w:t>
      </w:r>
      <w:r w:rsidR="00097F38" w:rsidRPr="00331880">
        <w:rPr>
          <w:rFonts w:cs="Times New Roman"/>
          <w:szCs w:val="24"/>
          <w:shd w:val="clear" w:color="auto" w:fill="FFFFFF"/>
        </w:rPr>
        <w:t xml:space="preserve"> can take advantage of the “</w:t>
      </w:r>
      <w:r>
        <w:rPr>
          <w:rFonts w:cs="Times New Roman"/>
          <w:szCs w:val="24"/>
          <w:shd w:val="clear" w:color="auto" w:fill="FFFFFF"/>
        </w:rPr>
        <w:t>f</w:t>
      </w:r>
      <w:r w:rsidR="00097F38" w:rsidRPr="00331880">
        <w:rPr>
          <w:rFonts w:cs="Times New Roman"/>
          <w:szCs w:val="24"/>
          <w:shd w:val="clear" w:color="auto" w:fill="FFFFFF"/>
        </w:rPr>
        <w:t xml:space="preserve">ace” mentality by positioning the products as prestige items and elitism through advertising and promotions. </w:t>
      </w:r>
    </w:p>
    <w:p w14:paraId="1ED7B393" w14:textId="77777777" w:rsidR="00A761FA" w:rsidRDefault="00A761FA" w:rsidP="007863A3">
      <w:pPr>
        <w:spacing w:line="360" w:lineRule="auto"/>
        <w:contextualSpacing/>
        <w:rPr>
          <w:rFonts w:cs="Times New Roman"/>
          <w:szCs w:val="24"/>
          <w:shd w:val="clear" w:color="auto" w:fill="FFFFFF"/>
        </w:rPr>
      </w:pPr>
    </w:p>
    <w:p w14:paraId="61BA91FE" w14:textId="5410D4E9" w:rsidR="00360FDC" w:rsidRPr="00A761FA" w:rsidRDefault="00B909F1" w:rsidP="00A761FA">
      <w:pPr>
        <w:spacing w:line="360" w:lineRule="auto"/>
        <w:contextualSpacing/>
        <w:rPr>
          <w:rFonts w:cs="Times New Roman"/>
          <w:szCs w:val="24"/>
          <w:shd w:val="clear" w:color="auto" w:fill="FFFFFF"/>
        </w:rPr>
      </w:pPr>
      <w:r w:rsidRPr="00331880">
        <w:rPr>
          <w:rFonts w:cs="Times New Roman"/>
          <w:szCs w:val="24"/>
          <w:shd w:val="clear" w:color="auto" w:fill="FFFFFF"/>
        </w:rPr>
        <w:t xml:space="preserve">Cultural </w:t>
      </w:r>
      <w:r w:rsidR="00A26093" w:rsidRPr="00331880">
        <w:rPr>
          <w:rFonts w:cs="Times New Roman"/>
          <w:szCs w:val="24"/>
          <w:shd w:val="clear" w:color="auto" w:fill="FFFFFF"/>
        </w:rPr>
        <w:t>el</w:t>
      </w:r>
      <w:r w:rsidR="00A26093">
        <w:rPr>
          <w:rFonts w:cs="Times New Roman"/>
          <w:szCs w:val="24"/>
          <w:shd w:val="clear" w:color="auto" w:fill="FFFFFF"/>
        </w:rPr>
        <w:t>e</w:t>
      </w:r>
      <w:r w:rsidR="00A26093" w:rsidRPr="00331880">
        <w:rPr>
          <w:rFonts w:cs="Times New Roman"/>
          <w:szCs w:val="24"/>
          <w:shd w:val="clear" w:color="auto" w:fill="FFFFFF"/>
        </w:rPr>
        <w:t>ments</w:t>
      </w:r>
      <w:r w:rsidRPr="00331880">
        <w:rPr>
          <w:rFonts w:cs="Times New Roman"/>
          <w:szCs w:val="24"/>
          <w:shd w:val="clear" w:color="auto" w:fill="FFFFFF"/>
        </w:rPr>
        <w:t xml:space="preserve"> must be adhered </w:t>
      </w:r>
      <w:r w:rsidR="00A26093">
        <w:rPr>
          <w:rFonts w:cs="Times New Roman"/>
          <w:szCs w:val="24"/>
          <w:shd w:val="clear" w:color="auto" w:fill="FFFFFF"/>
        </w:rPr>
        <w:t xml:space="preserve">to </w:t>
      </w:r>
      <w:r w:rsidRPr="00331880">
        <w:rPr>
          <w:rFonts w:cs="Times New Roman"/>
          <w:szCs w:val="24"/>
          <w:shd w:val="clear" w:color="auto" w:fill="FFFFFF"/>
        </w:rPr>
        <w:t>by Burton</w:t>
      </w:r>
      <w:r w:rsidR="00A26093">
        <w:rPr>
          <w:rFonts w:cs="Times New Roman"/>
          <w:szCs w:val="24"/>
          <w:shd w:val="clear" w:color="auto" w:fill="FFFFFF"/>
        </w:rPr>
        <w:t>’s</w:t>
      </w:r>
      <w:r w:rsidRPr="00331880">
        <w:rPr>
          <w:rFonts w:cs="Times New Roman"/>
          <w:szCs w:val="24"/>
          <w:shd w:val="clear" w:color="auto" w:fill="FFFFFF"/>
        </w:rPr>
        <w:t xml:space="preserve"> Biscuits by </w:t>
      </w:r>
      <w:r w:rsidR="00241A75" w:rsidRPr="00331880">
        <w:rPr>
          <w:rFonts w:cs="Times New Roman"/>
          <w:szCs w:val="24"/>
          <w:shd w:val="clear" w:color="auto" w:fill="FFFFFF"/>
        </w:rPr>
        <w:t>launching</w:t>
      </w:r>
      <w:r w:rsidRPr="00331880">
        <w:rPr>
          <w:rFonts w:cs="Times New Roman"/>
          <w:szCs w:val="24"/>
          <w:shd w:val="clear" w:color="auto" w:fill="FFFFFF"/>
        </w:rPr>
        <w:t xml:space="preserve"> exotic </w:t>
      </w:r>
      <w:r w:rsidR="00241A75" w:rsidRPr="00331880">
        <w:rPr>
          <w:rFonts w:cs="Times New Roman"/>
          <w:szCs w:val="24"/>
          <w:shd w:val="clear" w:color="auto" w:fill="FFFFFF"/>
        </w:rPr>
        <w:t>biscuits</w:t>
      </w:r>
      <w:r w:rsidRPr="00331880">
        <w:rPr>
          <w:rFonts w:cs="Times New Roman"/>
          <w:szCs w:val="24"/>
          <w:shd w:val="clear" w:color="auto" w:fill="FFFFFF"/>
        </w:rPr>
        <w:t xml:space="preserve"> packages to celebrate </w:t>
      </w:r>
      <w:r w:rsidR="00241A75" w:rsidRPr="00331880">
        <w:rPr>
          <w:rFonts w:cs="Times New Roman"/>
          <w:szCs w:val="24"/>
          <w:shd w:val="clear" w:color="auto" w:fill="FFFFFF"/>
        </w:rPr>
        <w:t>Chinese</w:t>
      </w:r>
      <w:r w:rsidRPr="00331880">
        <w:rPr>
          <w:rFonts w:cs="Times New Roman"/>
          <w:szCs w:val="24"/>
          <w:shd w:val="clear" w:color="auto" w:fill="FFFFFF"/>
        </w:rPr>
        <w:t xml:space="preserve"> festivals</w:t>
      </w:r>
      <w:r w:rsidR="00A26093">
        <w:rPr>
          <w:rFonts w:cs="Times New Roman"/>
          <w:szCs w:val="24"/>
          <w:shd w:val="clear" w:color="auto" w:fill="FFFFFF"/>
        </w:rPr>
        <w:t>,</w:t>
      </w:r>
      <w:r w:rsidR="00617FFD" w:rsidRPr="00331880">
        <w:rPr>
          <w:rFonts w:cs="Times New Roman"/>
          <w:szCs w:val="24"/>
          <w:shd w:val="clear" w:color="auto" w:fill="FFFFFF"/>
        </w:rPr>
        <w:t xml:space="preserve"> as suggested by </w:t>
      </w:r>
      <w:r w:rsidR="00617FFD" w:rsidRPr="00331880">
        <w:rPr>
          <w:rFonts w:cs="Times New Roman"/>
          <w:color w:val="222222"/>
          <w:szCs w:val="24"/>
          <w:highlight w:val="white"/>
        </w:rPr>
        <w:t>Adler and Ghadar (2017)</w:t>
      </w:r>
      <w:r w:rsidRPr="00331880">
        <w:rPr>
          <w:rFonts w:cs="Times New Roman"/>
          <w:szCs w:val="24"/>
          <w:shd w:val="clear" w:color="auto" w:fill="FFFFFF"/>
        </w:rPr>
        <w:t xml:space="preserve">. </w:t>
      </w:r>
      <w:r w:rsidR="00A26093">
        <w:rPr>
          <w:rFonts w:cs="Times New Roman"/>
          <w:szCs w:val="24"/>
          <w:shd w:val="clear" w:color="auto" w:fill="FFFFFF"/>
        </w:rPr>
        <w:t>The b</w:t>
      </w:r>
      <w:r w:rsidR="009E379D" w:rsidRPr="00331880">
        <w:rPr>
          <w:rFonts w:cs="Times New Roman"/>
          <w:szCs w:val="24"/>
          <w:shd w:val="clear" w:color="auto" w:fill="FFFFFF"/>
        </w:rPr>
        <w:t>usiness</w:t>
      </w:r>
      <w:r w:rsidR="000201D8" w:rsidRPr="00331880">
        <w:rPr>
          <w:rFonts w:cs="Times New Roman"/>
          <w:szCs w:val="24"/>
          <w:shd w:val="clear" w:color="auto" w:fill="FFFFFF"/>
        </w:rPr>
        <w:t xml:space="preserve"> </w:t>
      </w:r>
      <w:r w:rsidR="009E379D" w:rsidRPr="00331880">
        <w:rPr>
          <w:rFonts w:cs="Times New Roman"/>
          <w:szCs w:val="24"/>
          <w:shd w:val="clear" w:color="auto" w:fill="FFFFFF"/>
        </w:rPr>
        <w:t>organi</w:t>
      </w:r>
      <w:r w:rsidR="00A26093">
        <w:rPr>
          <w:rFonts w:cs="Times New Roman"/>
          <w:szCs w:val="24"/>
          <w:shd w:val="clear" w:color="auto" w:fill="FFFFFF"/>
        </w:rPr>
        <w:t>s</w:t>
      </w:r>
      <w:r w:rsidR="009E379D" w:rsidRPr="00331880">
        <w:rPr>
          <w:rFonts w:cs="Times New Roman"/>
          <w:szCs w:val="24"/>
          <w:shd w:val="clear" w:color="auto" w:fill="FFFFFF"/>
        </w:rPr>
        <w:t>ation</w:t>
      </w:r>
      <w:r w:rsidR="000201D8" w:rsidRPr="00331880">
        <w:rPr>
          <w:rFonts w:cs="Times New Roman"/>
          <w:szCs w:val="24"/>
          <w:shd w:val="clear" w:color="auto" w:fill="FFFFFF"/>
        </w:rPr>
        <w:t xml:space="preserve"> can also take advantage of gift giving festivals in</w:t>
      </w:r>
      <w:r w:rsidR="00A26093">
        <w:rPr>
          <w:rFonts w:cs="Times New Roman"/>
          <w:szCs w:val="24"/>
          <w:shd w:val="clear" w:color="auto" w:fill="FFFFFF"/>
        </w:rPr>
        <w:t xml:space="preserve"> the</w:t>
      </w:r>
      <w:r w:rsidR="000201D8" w:rsidRPr="00331880">
        <w:rPr>
          <w:rFonts w:cs="Times New Roman"/>
          <w:szCs w:val="24"/>
          <w:shd w:val="clear" w:color="auto" w:fill="FFFFFF"/>
        </w:rPr>
        <w:t xml:space="preserve"> Chinese market like Chinese </w:t>
      </w:r>
      <w:r w:rsidR="00241A75" w:rsidRPr="00331880">
        <w:rPr>
          <w:rFonts w:cs="Times New Roman"/>
          <w:szCs w:val="24"/>
          <w:shd w:val="clear" w:color="auto" w:fill="FFFFFF"/>
        </w:rPr>
        <w:t>New Year</w:t>
      </w:r>
      <w:r w:rsidR="000201D8" w:rsidRPr="00331880">
        <w:rPr>
          <w:rFonts w:cs="Times New Roman"/>
          <w:szCs w:val="24"/>
          <w:shd w:val="clear" w:color="auto" w:fill="FFFFFF"/>
        </w:rPr>
        <w:t xml:space="preserve">. </w:t>
      </w:r>
      <w:r w:rsidR="0029482A" w:rsidRPr="00331880">
        <w:rPr>
          <w:rFonts w:cs="Times New Roman"/>
          <w:szCs w:val="24"/>
          <w:shd w:val="clear" w:color="auto" w:fill="FFFFFF"/>
        </w:rPr>
        <w:t xml:space="preserve">The products </w:t>
      </w:r>
      <w:r w:rsidR="00A26093">
        <w:rPr>
          <w:rFonts w:cs="Times New Roman"/>
          <w:szCs w:val="24"/>
          <w:shd w:val="clear" w:color="auto" w:fill="FFFFFF"/>
        </w:rPr>
        <w:t>should</w:t>
      </w:r>
      <w:r w:rsidR="0029482A" w:rsidRPr="00331880">
        <w:rPr>
          <w:rFonts w:cs="Times New Roman"/>
          <w:szCs w:val="24"/>
          <w:shd w:val="clear" w:color="auto" w:fill="FFFFFF"/>
        </w:rPr>
        <w:t xml:space="preserve"> be </w:t>
      </w:r>
      <w:r w:rsidR="00241A75" w:rsidRPr="00331880">
        <w:rPr>
          <w:rFonts w:cs="Times New Roman"/>
          <w:szCs w:val="24"/>
          <w:shd w:val="clear" w:color="auto" w:fill="FFFFFF"/>
        </w:rPr>
        <w:t>repackaged</w:t>
      </w:r>
      <w:r w:rsidR="0029482A" w:rsidRPr="00331880">
        <w:rPr>
          <w:rFonts w:cs="Times New Roman"/>
          <w:szCs w:val="24"/>
          <w:shd w:val="clear" w:color="auto" w:fill="FFFFFF"/>
        </w:rPr>
        <w:t xml:space="preserve"> in red colour which symbolizes holiday and leisure time. </w:t>
      </w:r>
      <w:r w:rsidR="00817991" w:rsidRPr="00331880">
        <w:rPr>
          <w:rFonts w:cs="Times New Roman"/>
          <w:szCs w:val="24"/>
          <w:shd w:val="clear" w:color="auto" w:fill="FFFFFF"/>
        </w:rPr>
        <w:t xml:space="preserve">For instance, the cosmetics brand Maybelline launched their ‘red on fire’ lipstick series with Chinese characters and zodiac signs on the packaging of the products. </w:t>
      </w:r>
      <w:r w:rsidR="00BB46D1" w:rsidRPr="00331880">
        <w:rPr>
          <w:rFonts w:cs="Times New Roman"/>
          <w:szCs w:val="24"/>
          <w:shd w:val="clear" w:color="auto" w:fill="FFFFFF"/>
        </w:rPr>
        <w:t xml:space="preserve">These cultural factors must be catered to in the Chinese market in order to gain a </w:t>
      </w:r>
      <w:r w:rsidR="00D01AC5" w:rsidRPr="00331880">
        <w:rPr>
          <w:rFonts w:cs="Times New Roman"/>
          <w:szCs w:val="24"/>
          <w:shd w:val="clear" w:color="auto" w:fill="FFFFFF"/>
        </w:rPr>
        <w:t>significant position in t</w:t>
      </w:r>
      <w:r w:rsidR="00BB46D1" w:rsidRPr="00331880">
        <w:rPr>
          <w:rFonts w:cs="Times New Roman"/>
          <w:szCs w:val="24"/>
          <w:shd w:val="clear" w:color="auto" w:fill="FFFFFF"/>
        </w:rPr>
        <w:t>he marke</w:t>
      </w:r>
      <w:r w:rsidR="00A26093">
        <w:rPr>
          <w:rFonts w:cs="Times New Roman"/>
          <w:szCs w:val="24"/>
          <w:shd w:val="clear" w:color="auto" w:fill="FFFFFF"/>
        </w:rPr>
        <w:t xml:space="preserve">t, </w:t>
      </w:r>
      <w:r w:rsidR="00617FFD" w:rsidRPr="00331880">
        <w:rPr>
          <w:rFonts w:cs="Times New Roman"/>
          <w:szCs w:val="24"/>
          <w:shd w:val="clear" w:color="auto" w:fill="FFFFFF"/>
        </w:rPr>
        <w:t xml:space="preserve">as mentioned by </w:t>
      </w:r>
      <w:r w:rsidR="00617FFD" w:rsidRPr="00654453">
        <w:rPr>
          <w:rFonts w:cs="Times New Roman"/>
          <w:szCs w:val="24"/>
          <w:highlight w:val="white"/>
        </w:rPr>
        <w:t>Pham (</w:t>
      </w:r>
      <w:r w:rsidR="00617FFD" w:rsidRPr="00331880">
        <w:rPr>
          <w:rFonts w:cs="Times New Roman"/>
          <w:color w:val="222222"/>
          <w:szCs w:val="24"/>
          <w:highlight w:val="white"/>
        </w:rPr>
        <w:t>2021)</w:t>
      </w:r>
      <w:r w:rsidR="00BB46D1" w:rsidRPr="00331880">
        <w:rPr>
          <w:rFonts w:cs="Times New Roman"/>
          <w:szCs w:val="24"/>
          <w:shd w:val="clear" w:color="auto" w:fill="FFFFFF"/>
        </w:rPr>
        <w:t xml:space="preserve">. </w:t>
      </w:r>
    </w:p>
    <w:p w14:paraId="4D7F9CCE" w14:textId="4A6C2189" w:rsidR="00027642" w:rsidRPr="00331880" w:rsidRDefault="00027642" w:rsidP="007863A3">
      <w:pPr>
        <w:pStyle w:val="Heading1"/>
        <w:spacing w:line="360" w:lineRule="auto"/>
      </w:pPr>
      <w:bookmarkStart w:id="4" w:name="_Toc80444828"/>
      <w:r w:rsidRPr="00331880">
        <w:t xml:space="preserve">Discussion and </w:t>
      </w:r>
      <w:r w:rsidR="00A26093">
        <w:t>A</w:t>
      </w:r>
      <w:r w:rsidRPr="00331880">
        <w:t>nalysis of</w:t>
      </w:r>
      <w:r w:rsidR="00A26093">
        <w:t xml:space="preserve"> D</w:t>
      </w:r>
      <w:r w:rsidRPr="00331880">
        <w:t>i</w:t>
      </w:r>
      <w:r w:rsidR="00994F38" w:rsidRPr="00331880">
        <w:t xml:space="preserve">fferent </w:t>
      </w:r>
      <w:r w:rsidR="00A26093">
        <w:t>C</w:t>
      </w:r>
      <w:r w:rsidR="00994F38" w:rsidRPr="00331880">
        <w:t xml:space="preserve">ommunication </w:t>
      </w:r>
      <w:r w:rsidR="00A26093">
        <w:t>B</w:t>
      </w:r>
      <w:r w:rsidR="00994F38" w:rsidRPr="00331880">
        <w:t>arriers</w:t>
      </w:r>
      <w:bookmarkEnd w:id="4"/>
      <w:r w:rsidR="00994F38" w:rsidRPr="00331880">
        <w:t xml:space="preserve"> </w:t>
      </w:r>
      <w:r w:rsidRPr="00331880">
        <w:t xml:space="preserve"> </w:t>
      </w:r>
    </w:p>
    <w:p w14:paraId="6B407545" w14:textId="77777777" w:rsidR="007863A3" w:rsidRDefault="007863A3" w:rsidP="007863A3">
      <w:pPr>
        <w:spacing w:line="360" w:lineRule="auto"/>
        <w:contextualSpacing/>
        <w:rPr>
          <w:rFonts w:cs="Times New Roman"/>
          <w:szCs w:val="24"/>
          <w:lang w:val="en-IN"/>
        </w:rPr>
      </w:pPr>
    </w:p>
    <w:p w14:paraId="33AF7B61" w14:textId="4B2129C3" w:rsidR="009E379D" w:rsidRDefault="009E379D" w:rsidP="007863A3">
      <w:pPr>
        <w:spacing w:line="360" w:lineRule="auto"/>
        <w:contextualSpacing/>
        <w:rPr>
          <w:rFonts w:cs="Times New Roman"/>
          <w:szCs w:val="24"/>
          <w:lang w:val="en-IN"/>
        </w:rPr>
      </w:pPr>
      <w:r w:rsidRPr="00331880">
        <w:rPr>
          <w:rFonts w:cs="Times New Roman"/>
          <w:szCs w:val="24"/>
          <w:lang w:val="en-IN"/>
        </w:rPr>
        <w:t xml:space="preserve">Although </w:t>
      </w:r>
      <w:r w:rsidR="00D86E84" w:rsidRPr="00331880">
        <w:rPr>
          <w:rFonts w:cs="Times New Roman"/>
          <w:szCs w:val="24"/>
          <w:lang w:val="en-IN"/>
        </w:rPr>
        <w:t xml:space="preserve">China </w:t>
      </w:r>
      <w:r w:rsidRPr="00331880">
        <w:rPr>
          <w:rFonts w:cs="Times New Roman"/>
          <w:szCs w:val="24"/>
          <w:lang w:val="en-IN"/>
        </w:rPr>
        <w:t>has highest growth potential with various opportunities</w:t>
      </w:r>
      <w:r w:rsidR="00241A75" w:rsidRPr="00331880">
        <w:rPr>
          <w:rFonts w:cs="Times New Roman"/>
          <w:szCs w:val="24"/>
          <w:lang w:val="en-IN"/>
        </w:rPr>
        <w:t>, lack</w:t>
      </w:r>
      <w:r w:rsidRPr="00331880">
        <w:rPr>
          <w:rFonts w:cs="Times New Roman"/>
          <w:szCs w:val="24"/>
          <w:lang w:val="en-IN"/>
        </w:rPr>
        <w:t xml:space="preserve"> of understanding of the market can lead to overall failure of the business organi</w:t>
      </w:r>
      <w:r w:rsidR="00A26093">
        <w:rPr>
          <w:rFonts w:cs="Times New Roman"/>
          <w:szCs w:val="24"/>
          <w:lang w:val="en-IN"/>
        </w:rPr>
        <w:t>s</w:t>
      </w:r>
      <w:r w:rsidRPr="00331880">
        <w:rPr>
          <w:rFonts w:cs="Times New Roman"/>
          <w:szCs w:val="24"/>
          <w:lang w:val="en-IN"/>
        </w:rPr>
        <w:t xml:space="preserve">ation. </w:t>
      </w:r>
      <w:r w:rsidR="00FA7EB9" w:rsidRPr="00331880">
        <w:rPr>
          <w:rFonts w:cs="Times New Roman"/>
          <w:szCs w:val="24"/>
          <w:lang w:val="en-IN"/>
        </w:rPr>
        <w:t xml:space="preserve">The Chinese market has </w:t>
      </w:r>
      <w:r w:rsidR="00266037">
        <w:rPr>
          <w:rFonts w:cs="Times New Roman"/>
          <w:szCs w:val="24"/>
          <w:lang w:val="en-IN"/>
        </w:rPr>
        <w:t xml:space="preserve">an </w:t>
      </w:r>
      <w:r w:rsidR="00FA7EB9" w:rsidRPr="00331880">
        <w:rPr>
          <w:rFonts w:cs="Times New Roman"/>
          <w:szCs w:val="24"/>
          <w:lang w:val="en-IN"/>
        </w:rPr>
        <w:t>unique culture with logistical nuance</w:t>
      </w:r>
      <w:r w:rsidR="00BA1C07" w:rsidRPr="00331880">
        <w:rPr>
          <w:rFonts w:cs="Times New Roman"/>
          <w:szCs w:val="24"/>
          <w:lang w:val="en-IN"/>
        </w:rPr>
        <w:t xml:space="preserve">s which must be effectively </w:t>
      </w:r>
      <w:r w:rsidR="00995266" w:rsidRPr="00331880">
        <w:rPr>
          <w:rFonts w:cs="Times New Roman"/>
          <w:szCs w:val="24"/>
          <w:lang w:val="en-IN"/>
        </w:rPr>
        <w:t>dealt</w:t>
      </w:r>
      <w:r w:rsidR="00BA1C07" w:rsidRPr="00331880">
        <w:rPr>
          <w:rFonts w:cs="Times New Roman"/>
          <w:szCs w:val="24"/>
          <w:lang w:val="en-IN"/>
        </w:rPr>
        <w:t xml:space="preserve"> </w:t>
      </w:r>
      <w:r w:rsidR="00241A75" w:rsidRPr="00331880">
        <w:rPr>
          <w:rFonts w:cs="Times New Roman"/>
          <w:szCs w:val="24"/>
          <w:lang w:val="en-IN"/>
        </w:rPr>
        <w:t>with right</w:t>
      </w:r>
      <w:r w:rsidR="00FA7EB9" w:rsidRPr="00331880">
        <w:rPr>
          <w:rFonts w:cs="Times New Roman"/>
          <w:szCs w:val="24"/>
          <w:lang w:val="en-IN"/>
        </w:rPr>
        <w:t xml:space="preserve"> managerial skills and support</w:t>
      </w:r>
      <w:r w:rsidR="00266037">
        <w:rPr>
          <w:rFonts w:cs="Times New Roman"/>
          <w:szCs w:val="24"/>
          <w:lang w:val="en-IN"/>
        </w:rPr>
        <w:t>,</w:t>
      </w:r>
      <w:r w:rsidR="00617FFD" w:rsidRPr="00331880">
        <w:rPr>
          <w:rFonts w:cs="Times New Roman"/>
          <w:szCs w:val="24"/>
          <w:lang w:val="en-IN"/>
        </w:rPr>
        <w:t xml:space="preserve"> as stated by </w:t>
      </w:r>
      <w:r w:rsidR="00617FFD" w:rsidRPr="00654453">
        <w:rPr>
          <w:rFonts w:cs="Times New Roman"/>
          <w:szCs w:val="24"/>
          <w:highlight w:val="white"/>
        </w:rPr>
        <w:t>Fandrejewska and Wasilik</w:t>
      </w:r>
      <w:r w:rsidR="00617FFD" w:rsidRPr="00331880">
        <w:rPr>
          <w:rFonts w:cs="Times New Roman"/>
          <w:color w:val="222222"/>
          <w:szCs w:val="24"/>
          <w:highlight w:val="white"/>
        </w:rPr>
        <w:t xml:space="preserve"> (2018)</w:t>
      </w:r>
      <w:r w:rsidR="00FA7EB9" w:rsidRPr="00331880">
        <w:rPr>
          <w:rFonts w:cs="Times New Roman"/>
          <w:szCs w:val="24"/>
          <w:lang w:val="en-IN"/>
        </w:rPr>
        <w:t xml:space="preserve">. </w:t>
      </w:r>
      <w:r w:rsidR="004163A5" w:rsidRPr="00331880">
        <w:rPr>
          <w:rFonts w:cs="Times New Roman"/>
          <w:szCs w:val="24"/>
          <w:lang w:val="en-IN"/>
        </w:rPr>
        <w:t xml:space="preserve">High level of understanding, right preparation and support from the </w:t>
      </w:r>
      <w:r w:rsidR="002544D5" w:rsidRPr="00331880">
        <w:rPr>
          <w:rFonts w:cs="Times New Roman"/>
          <w:szCs w:val="24"/>
          <w:lang w:val="en-IN"/>
        </w:rPr>
        <w:t>managerial level is</w:t>
      </w:r>
      <w:r w:rsidR="004163A5" w:rsidRPr="00331880">
        <w:rPr>
          <w:rFonts w:cs="Times New Roman"/>
          <w:szCs w:val="24"/>
          <w:lang w:val="en-IN"/>
        </w:rPr>
        <w:t xml:space="preserve"> required to create a mutually beneficial relationship. </w:t>
      </w:r>
      <w:r w:rsidR="00A81D73" w:rsidRPr="00331880">
        <w:rPr>
          <w:rFonts w:cs="Times New Roman"/>
          <w:szCs w:val="24"/>
          <w:lang w:val="en-IN"/>
        </w:rPr>
        <w:t xml:space="preserve">The distinct culture of </w:t>
      </w:r>
      <w:r w:rsidR="00D86E84" w:rsidRPr="00331880">
        <w:rPr>
          <w:rFonts w:cs="Times New Roman"/>
          <w:szCs w:val="24"/>
          <w:lang w:val="en-IN"/>
        </w:rPr>
        <w:t xml:space="preserve">China </w:t>
      </w:r>
      <w:r w:rsidR="00A81D73" w:rsidRPr="00331880">
        <w:rPr>
          <w:rFonts w:cs="Times New Roman"/>
          <w:szCs w:val="24"/>
          <w:lang w:val="en-IN"/>
        </w:rPr>
        <w:t xml:space="preserve">makes it very challenging for business </w:t>
      </w:r>
      <w:r w:rsidR="00241A75" w:rsidRPr="00331880">
        <w:rPr>
          <w:rFonts w:cs="Times New Roman"/>
          <w:szCs w:val="24"/>
          <w:lang w:val="en-IN"/>
        </w:rPr>
        <w:t>organi</w:t>
      </w:r>
      <w:r w:rsidR="00266037">
        <w:rPr>
          <w:rFonts w:cs="Times New Roman"/>
          <w:szCs w:val="24"/>
          <w:lang w:val="en-IN"/>
        </w:rPr>
        <w:t>s</w:t>
      </w:r>
      <w:r w:rsidR="00241A75" w:rsidRPr="00331880">
        <w:rPr>
          <w:rFonts w:cs="Times New Roman"/>
          <w:szCs w:val="24"/>
          <w:lang w:val="en-IN"/>
        </w:rPr>
        <w:t>ations</w:t>
      </w:r>
      <w:r w:rsidR="00A81D73" w:rsidRPr="00331880">
        <w:rPr>
          <w:rFonts w:cs="Times New Roman"/>
          <w:szCs w:val="24"/>
          <w:lang w:val="en-IN"/>
        </w:rPr>
        <w:t xml:space="preserve"> </w:t>
      </w:r>
      <w:r w:rsidR="00BA1C07" w:rsidRPr="00331880">
        <w:rPr>
          <w:rFonts w:cs="Times New Roman"/>
          <w:szCs w:val="24"/>
          <w:lang w:val="en-IN"/>
        </w:rPr>
        <w:t>navigate</w:t>
      </w:r>
      <w:r w:rsidR="00A81D73" w:rsidRPr="00331880">
        <w:rPr>
          <w:rFonts w:cs="Times New Roman"/>
          <w:szCs w:val="24"/>
          <w:lang w:val="en-IN"/>
        </w:rPr>
        <w:t xml:space="preserve"> through the market</w:t>
      </w:r>
      <w:r w:rsidR="00617FFD" w:rsidRPr="00331880">
        <w:rPr>
          <w:rFonts w:cs="Times New Roman"/>
          <w:szCs w:val="24"/>
          <w:lang w:val="en-IN"/>
        </w:rPr>
        <w:t xml:space="preserve"> (</w:t>
      </w:r>
      <w:r w:rsidR="00617FFD" w:rsidRPr="00654453">
        <w:rPr>
          <w:rFonts w:cs="Times New Roman"/>
          <w:szCs w:val="24"/>
          <w:highlight w:val="white"/>
        </w:rPr>
        <w:t>Koval, Polyezhayev and Bezkhlibna</w:t>
      </w:r>
      <w:r w:rsidR="00266037" w:rsidRPr="00654453">
        <w:rPr>
          <w:rFonts w:cs="Times New Roman"/>
          <w:szCs w:val="24"/>
          <w:highlight w:val="white"/>
        </w:rPr>
        <w:t>,</w:t>
      </w:r>
      <w:r w:rsidR="00617FFD" w:rsidRPr="00654453">
        <w:rPr>
          <w:rFonts w:cs="Times New Roman"/>
          <w:szCs w:val="24"/>
          <w:highlight w:val="white"/>
        </w:rPr>
        <w:t xml:space="preserve"> 2018</w:t>
      </w:r>
      <w:r w:rsidR="00617FFD" w:rsidRPr="00331880">
        <w:rPr>
          <w:rFonts w:cs="Times New Roman"/>
          <w:color w:val="222222"/>
          <w:szCs w:val="24"/>
          <w:highlight w:val="white"/>
        </w:rPr>
        <w:t>)</w:t>
      </w:r>
      <w:r w:rsidR="00A81D73" w:rsidRPr="00331880">
        <w:rPr>
          <w:rFonts w:cs="Times New Roman"/>
          <w:szCs w:val="24"/>
          <w:lang w:val="en-IN"/>
        </w:rPr>
        <w:t xml:space="preserve">. </w:t>
      </w:r>
      <w:r w:rsidR="00BA1C07" w:rsidRPr="00331880">
        <w:rPr>
          <w:rFonts w:cs="Times New Roman"/>
          <w:szCs w:val="24"/>
          <w:lang w:val="en-IN"/>
        </w:rPr>
        <w:t xml:space="preserve">It is </w:t>
      </w:r>
      <w:r w:rsidR="00266037">
        <w:rPr>
          <w:rFonts w:cs="Times New Roman"/>
          <w:szCs w:val="24"/>
          <w:lang w:val="en-IN"/>
        </w:rPr>
        <w:t>therefore</w:t>
      </w:r>
      <w:r w:rsidR="00BA1C07" w:rsidRPr="00331880">
        <w:rPr>
          <w:rFonts w:cs="Times New Roman"/>
          <w:szCs w:val="24"/>
          <w:lang w:val="en-IN"/>
        </w:rPr>
        <w:t xml:space="preserve"> essential to establish mutual respect and trust </w:t>
      </w:r>
      <w:r w:rsidR="00995266" w:rsidRPr="00331880">
        <w:rPr>
          <w:rFonts w:cs="Times New Roman"/>
          <w:szCs w:val="24"/>
          <w:lang w:val="en-IN"/>
        </w:rPr>
        <w:t xml:space="preserve">through contacts </w:t>
      </w:r>
      <w:r w:rsidR="00266037">
        <w:rPr>
          <w:rFonts w:cs="Times New Roman"/>
          <w:szCs w:val="24"/>
          <w:lang w:val="en-IN"/>
        </w:rPr>
        <w:t>more</w:t>
      </w:r>
      <w:r w:rsidR="00995266" w:rsidRPr="00331880">
        <w:rPr>
          <w:rFonts w:cs="Times New Roman"/>
          <w:szCs w:val="24"/>
          <w:lang w:val="en-IN"/>
        </w:rPr>
        <w:t xml:space="preserve"> than contracts in handling business. </w:t>
      </w:r>
    </w:p>
    <w:p w14:paraId="5C655247" w14:textId="77777777" w:rsidR="007863A3" w:rsidRPr="00331880" w:rsidRDefault="007863A3" w:rsidP="007863A3">
      <w:pPr>
        <w:spacing w:line="360" w:lineRule="auto"/>
        <w:contextualSpacing/>
        <w:rPr>
          <w:rFonts w:cs="Times New Roman"/>
          <w:szCs w:val="24"/>
          <w:lang w:val="en-IN"/>
        </w:rPr>
      </w:pPr>
    </w:p>
    <w:p w14:paraId="6E1D0B55" w14:textId="08AC03DA" w:rsidR="00D7540B" w:rsidRDefault="00D7540B" w:rsidP="007863A3">
      <w:pPr>
        <w:spacing w:line="360" w:lineRule="auto"/>
        <w:contextualSpacing/>
        <w:rPr>
          <w:rFonts w:cs="Times New Roman"/>
          <w:szCs w:val="24"/>
          <w:lang w:val="en-IN"/>
        </w:rPr>
      </w:pPr>
      <w:r w:rsidRPr="00266037">
        <w:rPr>
          <w:rFonts w:cs="Times New Roman"/>
          <w:b/>
          <w:bCs/>
          <w:szCs w:val="24"/>
          <w:lang w:val="en-IN"/>
        </w:rPr>
        <w:t xml:space="preserve">Cultural </w:t>
      </w:r>
      <w:r w:rsidR="00266037">
        <w:rPr>
          <w:rFonts w:cs="Times New Roman"/>
          <w:b/>
          <w:bCs/>
          <w:szCs w:val="24"/>
          <w:lang w:val="en-IN"/>
        </w:rPr>
        <w:t>D</w:t>
      </w:r>
      <w:r w:rsidR="00632333" w:rsidRPr="00266037">
        <w:rPr>
          <w:rFonts w:cs="Times New Roman"/>
          <w:b/>
          <w:bCs/>
          <w:szCs w:val="24"/>
          <w:lang w:val="en-IN"/>
        </w:rPr>
        <w:t>ifference</w:t>
      </w:r>
      <w:r w:rsidR="00632333" w:rsidRPr="00331880">
        <w:rPr>
          <w:rFonts w:cs="Times New Roman"/>
          <w:szCs w:val="24"/>
          <w:lang w:val="en-IN"/>
        </w:rPr>
        <w:t xml:space="preserve"> </w:t>
      </w:r>
      <w:r w:rsidR="00B855A1" w:rsidRPr="00331880">
        <w:rPr>
          <w:rFonts w:cs="Times New Roman"/>
          <w:szCs w:val="24"/>
          <w:lang w:val="en-IN"/>
        </w:rPr>
        <w:t>–</w:t>
      </w:r>
      <w:r w:rsidR="00632333" w:rsidRPr="00331880">
        <w:rPr>
          <w:rFonts w:cs="Times New Roman"/>
          <w:szCs w:val="24"/>
          <w:lang w:val="en-IN"/>
        </w:rPr>
        <w:t xml:space="preserve"> </w:t>
      </w:r>
      <w:r w:rsidR="00B855A1" w:rsidRPr="00331880">
        <w:rPr>
          <w:rFonts w:cs="Times New Roman"/>
          <w:szCs w:val="24"/>
          <w:lang w:val="en-IN"/>
        </w:rPr>
        <w:t xml:space="preserve">The local culture of </w:t>
      </w:r>
      <w:r w:rsidR="00D86E84" w:rsidRPr="00331880">
        <w:rPr>
          <w:rFonts w:cs="Times New Roman"/>
          <w:szCs w:val="24"/>
          <w:lang w:val="en-IN"/>
        </w:rPr>
        <w:t xml:space="preserve">China </w:t>
      </w:r>
      <w:r w:rsidR="00B855A1" w:rsidRPr="00331880">
        <w:rPr>
          <w:rFonts w:cs="Times New Roman"/>
          <w:szCs w:val="24"/>
          <w:lang w:val="en-IN"/>
        </w:rPr>
        <w:t xml:space="preserve">is completely different from the western countries where Burton’s </w:t>
      </w:r>
      <w:r w:rsidR="00241A75" w:rsidRPr="00331880">
        <w:rPr>
          <w:rFonts w:cs="Times New Roman"/>
          <w:szCs w:val="24"/>
          <w:lang w:val="en-IN"/>
        </w:rPr>
        <w:t>Biscuits</w:t>
      </w:r>
      <w:r w:rsidR="00B855A1" w:rsidRPr="00331880">
        <w:rPr>
          <w:rFonts w:cs="Times New Roman"/>
          <w:szCs w:val="24"/>
          <w:lang w:val="en-IN"/>
        </w:rPr>
        <w:t xml:space="preserve"> originate from. </w:t>
      </w:r>
      <w:r w:rsidR="00161CE4" w:rsidRPr="00331880">
        <w:rPr>
          <w:rFonts w:cs="Times New Roman"/>
          <w:szCs w:val="24"/>
          <w:lang w:val="en-IN"/>
        </w:rPr>
        <w:t>The business etiquettes and differences in communication is a tough challenge to overcome</w:t>
      </w:r>
      <w:r w:rsidR="00617FFD" w:rsidRPr="00331880">
        <w:rPr>
          <w:rFonts w:cs="Times New Roman"/>
          <w:szCs w:val="24"/>
          <w:lang w:val="en-IN"/>
        </w:rPr>
        <w:t xml:space="preserve"> </w:t>
      </w:r>
      <w:r w:rsidR="00266037">
        <w:rPr>
          <w:rFonts w:cs="Times New Roman"/>
          <w:szCs w:val="24"/>
          <w:lang w:val="en-IN"/>
        </w:rPr>
        <w:t xml:space="preserve">in this </w:t>
      </w:r>
      <w:r w:rsidR="00617FFD" w:rsidRPr="00331880">
        <w:rPr>
          <w:rFonts w:cs="Times New Roman"/>
          <w:szCs w:val="24"/>
          <w:lang w:val="en-IN"/>
        </w:rPr>
        <w:t>market (</w:t>
      </w:r>
      <w:r w:rsidR="00617FFD" w:rsidRPr="00654453">
        <w:rPr>
          <w:rFonts w:cs="Times New Roman"/>
          <w:szCs w:val="24"/>
          <w:highlight w:val="white"/>
        </w:rPr>
        <w:t>Koval, Polyezhayev and Bezkhlibna</w:t>
      </w:r>
      <w:r w:rsidR="00266037" w:rsidRPr="00654453">
        <w:rPr>
          <w:rFonts w:cs="Times New Roman"/>
          <w:szCs w:val="24"/>
          <w:highlight w:val="white"/>
        </w:rPr>
        <w:t>,</w:t>
      </w:r>
      <w:r w:rsidR="00617FFD" w:rsidRPr="00654453">
        <w:rPr>
          <w:rFonts w:cs="Times New Roman"/>
          <w:szCs w:val="24"/>
          <w:highlight w:val="white"/>
        </w:rPr>
        <w:t xml:space="preserve"> 2018)</w:t>
      </w:r>
      <w:r w:rsidR="00617FFD" w:rsidRPr="00654453">
        <w:rPr>
          <w:rFonts w:cs="Times New Roman"/>
          <w:szCs w:val="24"/>
          <w:lang w:val="en-IN"/>
        </w:rPr>
        <w:t>.</w:t>
      </w:r>
      <w:r w:rsidR="00161CE4" w:rsidRPr="00654453">
        <w:rPr>
          <w:rFonts w:cs="Times New Roman"/>
          <w:szCs w:val="24"/>
          <w:lang w:val="en-IN"/>
        </w:rPr>
        <w:t xml:space="preserve"> </w:t>
      </w:r>
      <w:r w:rsidR="00D07008" w:rsidRPr="00654453">
        <w:rPr>
          <w:rFonts w:cs="Times New Roman"/>
          <w:szCs w:val="24"/>
          <w:lang w:val="en-IN"/>
        </w:rPr>
        <w:t>The management needs to organi</w:t>
      </w:r>
      <w:r w:rsidR="00266037" w:rsidRPr="00654453">
        <w:rPr>
          <w:rFonts w:cs="Times New Roman"/>
          <w:szCs w:val="24"/>
          <w:lang w:val="en-IN"/>
        </w:rPr>
        <w:t>s</w:t>
      </w:r>
      <w:r w:rsidR="00D07008" w:rsidRPr="00654453">
        <w:rPr>
          <w:rFonts w:cs="Times New Roman"/>
          <w:szCs w:val="24"/>
          <w:lang w:val="en-IN"/>
        </w:rPr>
        <w:t>e events to enlig</w:t>
      </w:r>
      <w:r w:rsidR="00D07008" w:rsidRPr="00331880">
        <w:rPr>
          <w:rFonts w:cs="Times New Roman"/>
          <w:szCs w:val="24"/>
          <w:lang w:val="en-IN"/>
        </w:rPr>
        <w:t xml:space="preserve">hten them as per the local Chinese culture. </w:t>
      </w:r>
      <w:r w:rsidR="00045A62" w:rsidRPr="00331880">
        <w:rPr>
          <w:rFonts w:cs="Times New Roman"/>
          <w:szCs w:val="24"/>
          <w:lang w:val="en-IN"/>
        </w:rPr>
        <w:t xml:space="preserve">Conflicts might </w:t>
      </w:r>
      <w:r w:rsidR="00266037">
        <w:rPr>
          <w:rFonts w:cs="Times New Roman"/>
          <w:szCs w:val="24"/>
          <w:lang w:val="en-IN"/>
        </w:rPr>
        <w:t xml:space="preserve">also </w:t>
      </w:r>
      <w:r w:rsidR="00045A62" w:rsidRPr="00331880">
        <w:rPr>
          <w:rFonts w:cs="Times New Roman"/>
          <w:szCs w:val="24"/>
          <w:lang w:val="en-IN"/>
        </w:rPr>
        <w:t>arise due to ignorance and disrespect to local gestures, beliefs and culture</w:t>
      </w:r>
      <w:r w:rsidR="00617FFD" w:rsidRPr="00331880">
        <w:rPr>
          <w:rFonts w:cs="Times New Roman"/>
          <w:szCs w:val="24"/>
          <w:lang w:val="en-IN"/>
        </w:rPr>
        <w:t xml:space="preserve"> (</w:t>
      </w:r>
      <w:r w:rsidR="00617FFD" w:rsidRPr="00654453">
        <w:rPr>
          <w:rFonts w:cs="Times New Roman"/>
          <w:szCs w:val="24"/>
          <w:highlight w:val="white"/>
        </w:rPr>
        <w:t>Pham</w:t>
      </w:r>
      <w:r w:rsidR="00266037" w:rsidRPr="00654453">
        <w:rPr>
          <w:rFonts w:cs="Times New Roman"/>
          <w:szCs w:val="24"/>
          <w:highlight w:val="white"/>
        </w:rPr>
        <w:t>,</w:t>
      </w:r>
      <w:r w:rsidR="00617FFD" w:rsidRPr="00331880">
        <w:rPr>
          <w:rFonts w:cs="Times New Roman"/>
          <w:color w:val="222222"/>
          <w:szCs w:val="24"/>
          <w:highlight w:val="white"/>
        </w:rPr>
        <w:t xml:space="preserve"> 2021)</w:t>
      </w:r>
      <w:r w:rsidR="00045A62" w:rsidRPr="00331880">
        <w:rPr>
          <w:rFonts w:cs="Times New Roman"/>
          <w:szCs w:val="24"/>
          <w:lang w:val="en-IN"/>
        </w:rPr>
        <w:t xml:space="preserve">. </w:t>
      </w:r>
    </w:p>
    <w:p w14:paraId="2B5DF785" w14:textId="77777777" w:rsidR="007863A3" w:rsidRPr="00331880" w:rsidRDefault="007863A3" w:rsidP="007863A3">
      <w:pPr>
        <w:spacing w:line="360" w:lineRule="auto"/>
        <w:contextualSpacing/>
        <w:rPr>
          <w:rFonts w:cs="Times New Roman"/>
          <w:szCs w:val="24"/>
          <w:lang w:val="en-IN"/>
        </w:rPr>
      </w:pPr>
    </w:p>
    <w:p w14:paraId="61DF043A" w14:textId="462D3A9F" w:rsidR="00266037" w:rsidRPr="00331880" w:rsidRDefault="0086286A" w:rsidP="007863A3">
      <w:pPr>
        <w:spacing w:line="360" w:lineRule="auto"/>
        <w:contextualSpacing/>
        <w:rPr>
          <w:rFonts w:cs="Times New Roman"/>
          <w:szCs w:val="24"/>
          <w:lang w:val="en-IN"/>
        </w:rPr>
      </w:pPr>
      <w:r w:rsidRPr="00266037">
        <w:rPr>
          <w:rFonts w:cs="Times New Roman"/>
          <w:b/>
          <w:bCs/>
          <w:szCs w:val="24"/>
          <w:lang w:val="en-IN"/>
        </w:rPr>
        <w:t xml:space="preserve">Language </w:t>
      </w:r>
      <w:r w:rsidR="00266037">
        <w:rPr>
          <w:rFonts w:cs="Times New Roman"/>
          <w:b/>
          <w:bCs/>
          <w:szCs w:val="24"/>
          <w:lang w:val="en-IN"/>
        </w:rPr>
        <w:t>B</w:t>
      </w:r>
      <w:r w:rsidRPr="00266037">
        <w:rPr>
          <w:rFonts w:cs="Times New Roman"/>
          <w:b/>
          <w:bCs/>
          <w:szCs w:val="24"/>
          <w:lang w:val="en-IN"/>
        </w:rPr>
        <w:t>arrier</w:t>
      </w:r>
      <w:r w:rsidRPr="00331880">
        <w:rPr>
          <w:rFonts w:cs="Times New Roman"/>
          <w:szCs w:val="24"/>
          <w:lang w:val="en-IN"/>
        </w:rPr>
        <w:t xml:space="preserve"> </w:t>
      </w:r>
      <w:r w:rsidR="00BD1403" w:rsidRPr="00331880">
        <w:rPr>
          <w:rFonts w:cs="Times New Roman"/>
          <w:szCs w:val="24"/>
          <w:lang w:val="en-IN"/>
        </w:rPr>
        <w:t>–</w:t>
      </w:r>
      <w:r w:rsidRPr="00331880">
        <w:rPr>
          <w:rFonts w:cs="Times New Roman"/>
          <w:szCs w:val="24"/>
          <w:lang w:val="en-IN"/>
        </w:rPr>
        <w:t xml:space="preserve"> </w:t>
      </w:r>
      <w:r w:rsidR="00BD1403" w:rsidRPr="00331880">
        <w:rPr>
          <w:rFonts w:cs="Times New Roman"/>
          <w:szCs w:val="24"/>
          <w:lang w:val="en-IN"/>
        </w:rPr>
        <w:t xml:space="preserve">English is not the language that is mostly spoken in China. The Chinese language is mostly used in the country for communication. </w:t>
      </w:r>
      <w:r w:rsidR="00F9605B" w:rsidRPr="00331880">
        <w:rPr>
          <w:rFonts w:cs="Times New Roman"/>
          <w:szCs w:val="24"/>
          <w:lang w:val="en-IN"/>
        </w:rPr>
        <w:t xml:space="preserve">The Chinese language is very different from English. </w:t>
      </w:r>
      <w:r w:rsidR="00D86E84" w:rsidRPr="00331880">
        <w:rPr>
          <w:rFonts w:cs="Times New Roman"/>
          <w:szCs w:val="24"/>
          <w:lang w:val="en-IN"/>
        </w:rPr>
        <w:t xml:space="preserve">China </w:t>
      </w:r>
      <w:r w:rsidR="00F9605B" w:rsidRPr="00331880">
        <w:rPr>
          <w:rFonts w:cs="Times New Roman"/>
          <w:szCs w:val="24"/>
          <w:lang w:val="en-IN"/>
        </w:rPr>
        <w:t>is a country which has one office lang</w:t>
      </w:r>
      <w:r w:rsidR="00CE737D" w:rsidRPr="00331880">
        <w:rPr>
          <w:rFonts w:cs="Times New Roman"/>
          <w:szCs w:val="24"/>
          <w:lang w:val="en-IN"/>
        </w:rPr>
        <w:t>uage that is Chinese or Han Yu with various local dialects</w:t>
      </w:r>
      <w:r w:rsidR="00266037">
        <w:rPr>
          <w:rFonts w:cs="Times New Roman"/>
          <w:szCs w:val="24"/>
          <w:lang w:val="en-IN"/>
        </w:rPr>
        <w:t>,</w:t>
      </w:r>
      <w:r w:rsidR="0025720B" w:rsidRPr="00331880">
        <w:rPr>
          <w:rFonts w:cs="Times New Roman"/>
          <w:szCs w:val="24"/>
          <w:lang w:val="en-IN"/>
        </w:rPr>
        <w:t xml:space="preserve"> as mentioned by </w:t>
      </w:r>
      <w:r w:rsidR="0025720B" w:rsidRPr="00654453">
        <w:rPr>
          <w:rFonts w:cs="Times New Roman"/>
          <w:szCs w:val="24"/>
          <w:highlight w:val="white"/>
        </w:rPr>
        <w:t>Fandrejewska and Wasilik</w:t>
      </w:r>
      <w:r w:rsidR="0025720B" w:rsidRPr="00331880">
        <w:rPr>
          <w:rFonts w:cs="Times New Roman"/>
          <w:color w:val="222222"/>
          <w:szCs w:val="24"/>
          <w:highlight w:val="white"/>
        </w:rPr>
        <w:t xml:space="preserve"> (2018)</w:t>
      </w:r>
      <w:r w:rsidR="00CE737D" w:rsidRPr="00331880">
        <w:rPr>
          <w:rFonts w:cs="Times New Roman"/>
          <w:szCs w:val="24"/>
          <w:lang w:val="en-IN"/>
        </w:rPr>
        <w:t xml:space="preserve">. </w:t>
      </w:r>
      <w:r w:rsidR="008103DC" w:rsidRPr="00331880">
        <w:rPr>
          <w:rFonts w:cs="Times New Roman"/>
          <w:szCs w:val="24"/>
          <w:lang w:val="en-IN"/>
        </w:rPr>
        <w:t xml:space="preserve">Therefore, a good translator is required for performing business in the </w:t>
      </w:r>
      <w:r w:rsidR="00241A75" w:rsidRPr="00331880">
        <w:rPr>
          <w:rFonts w:cs="Times New Roman"/>
          <w:szCs w:val="24"/>
          <w:lang w:val="en-IN"/>
        </w:rPr>
        <w:t>Chinese</w:t>
      </w:r>
      <w:r w:rsidR="008103DC" w:rsidRPr="00331880">
        <w:rPr>
          <w:rFonts w:cs="Times New Roman"/>
          <w:szCs w:val="24"/>
          <w:lang w:val="en-IN"/>
        </w:rPr>
        <w:t xml:space="preserve"> market. </w:t>
      </w:r>
    </w:p>
    <w:p w14:paraId="5D2B486A" w14:textId="69ED42F4" w:rsidR="00423801" w:rsidRDefault="00423801" w:rsidP="007863A3">
      <w:pPr>
        <w:spacing w:line="360" w:lineRule="auto"/>
        <w:contextualSpacing/>
        <w:rPr>
          <w:rFonts w:cs="Times New Roman"/>
          <w:szCs w:val="24"/>
          <w:lang w:val="en-IN"/>
        </w:rPr>
      </w:pPr>
      <w:r w:rsidRPr="00266037">
        <w:rPr>
          <w:rFonts w:cs="Times New Roman"/>
          <w:b/>
          <w:bCs/>
          <w:szCs w:val="24"/>
          <w:lang w:val="en-IN"/>
        </w:rPr>
        <w:t xml:space="preserve">Differences in </w:t>
      </w:r>
      <w:r w:rsidR="00266037">
        <w:rPr>
          <w:rFonts w:cs="Times New Roman"/>
          <w:b/>
          <w:bCs/>
          <w:szCs w:val="24"/>
          <w:lang w:val="en-IN"/>
        </w:rPr>
        <w:t>S</w:t>
      </w:r>
      <w:r w:rsidRPr="00266037">
        <w:rPr>
          <w:rFonts w:cs="Times New Roman"/>
          <w:b/>
          <w:bCs/>
          <w:szCs w:val="24"/>
          <w:lang w:val="en-IN"/>
        </w:rPr>
        <w:t xml:space="preserve">ocial </w:t>
      </w:r>
      <w:r w:rsidR="00266037">
        <w:rPr>
          <w:rFonts w:cs="Times New Roman"/>
          <w:b/>
          <w:bCs/>
          <w:szCs w:val="24"/>
          <w:lang w:val="en-IN"/>
        </w:rPr>
        <w:t>E</w:t>
      </w:r>
      <w:r w:rsidRPr="00266037">
        <w:rPr>
          <w:rFonts w:cs="Times New Roman"/>
          <w:b/>
          <w:bCs/>
          <w:szCs w:val="24"/>
          <w:lang w:val="en-IN"/>
        </w:rPr>
        <w:t>nvironment</w:t>
      </w:r>
      <w:r w:rsidRPr="00331880">
        <w:rPr>
          <w:rFonts w:cs="Times New Roman"/>
          <w:szCs w:val="24"/>
          <w:lang w:val="en-IN"/>
        </w:rPr>
        <w:t xml:space="preserve"> </w:t>
      </w:r>
      <w:r w:rsidR="00082CBA" w:rsidRPr="00331880">
        <w:rPr>
          <w:rFonts w:cs="Times New Roman"/>
          <w:szCs w:val="24"/>
          <w:lang w:val="en-IN"/>
        </w:rPr>
        <w:t>–</w:t>
      </w:r>
      <w:r w:rsidRPr="00331880">
        <w:rPr>
          <w:rFonts w:cs="Times New Roman"/>
          <w:szCs w:val="24"/>
          <w:lang w:val="en-IN"/>
        </w:rPr>
        <w:t xml:space="preserve"> </w:t>
      </w:r>
      <w:r w:rsidR="00082CBA" w:rsidRPr="00331880">
        <w:rPr>
          <w:rFonts w:cs="Times New Roman"/>
          <w:szCs w:val="24"/>
          <w:lang w:val="en-IN"/>
        </w:rPr>
        <w:t xml:space="preserve">There are significant differences in culture, </w:t>
      </w:r>
      <w:r w:rsidR="00241A75" w:rsidRPr="00331880">
        <w:rPr>
          <w:rFonts w:cs="Times New Roman"/>
          <w:szCs w:val="24"/>
          <w:lang w:val="en-IN"/>
        </w:rPr>
        <w:t>labour</w:t>
      </w:r>
      <w:r w:rsidR="00082CBA" w:rsidRPr="00331880">
        <w:rPr>
          <w:rFonts w:cs="Times New Roman"/>
          <w:szCs w:val="24"/>
          <w:lang w:val="en-IN"/>
        </w:rPr>
        <w:t xml:space="preserve"> market as well as </w:t>
      </w:r>
      <w:r w:rsidR="00241A75" w:rsidRPr="00331880">
        <w:rPr>
          <w:rFonts w:cs="Times New Roman"/>
          <w:szCs w:val="24"/>
          <w:lang w:val="en-IN"/>
        </w:rPr>
        <w:t>employment</w:t>
      </w:r>
      <w:r w:rsidR="00FD765D" w:rsidRPr="00331880">
        <w:rPr>
          <w:rFonts w:cs="Times New Roman"/>
          <w:szCs w:val="24"/>
          <w:lang w:val="en-IN"/>
        </w:rPr>
        <w:t xml:space="preserve"> systems between UK and China,</w:t>
      </w:r>
      <w:r w:rsidR="00082CBA" w:rsidRPr="00331880">
        <w:rPr>
          <w:rFonts w:cs="Times New Roman"/>
          <w:szCs w:val="24"/>
          <w:lang w:val="en-IN"/>
        </w:rPr>
        <w:t xml:space="preserve"> </w:t>
      </w:r>
      <w:r w:rsidR="00266037">
        <w:rPr>
          <w:rFonts w:cs="Times New Roman"/>
          <w:szCs w:val="24"/>
          <w:lang w:val="en-IN"/>
        </w:rPr>
        <w:t>which can</w:t>
      </w:r>
      <w:r w:rsidR="000C48D9" w:rsidRPr="00331880">
        <w:rPr>
          <w:rFonts w:cs="Times New Roman"/>
          <w:szCs w:val="24"/>
          <w:lang w:val="en-IN"/>
        </w:rPr>
        <w:t xml:space="preserve"> be a major challenge in attracting and retaining talent in the </w:t>
      </w:r>
      <w:r w:rsidR="00FD765D" w:rsidRPr="00331880">
        <w:rPr>
          <w:rFonts w:cs="Times New Roman"/>
          <w:szCs w:val="24"/>
          <w:lang w:val="en-IN"/>
        </w:rPr>
        <w:t>organi</w:t>
      </w:r>
      <w:r w:rsidR="00266037">
        <w:rPr>
          <w:rFonts w:cs="Times New Roman"/>
          <w:szCs w:val="24"/>
          <w:lang w:val="en-IN"/>
        </w:rPr>
        <w:t>s</w:t>
      </w:r>
      <w:r w:rsidR="00FD765D" w:rsidRPr="00331880">
        <w:rPr>
          <w:rFonts w:cs="Times New Roman"/>
          <w:szCs w:val="24"/>
          <w:lang w:val="en-IN"/>
        </w:rPr>
        <w:t>ation</w:t>
      </w:r>
      <w:r w:rsidR="0025720B" w:rsidRPr="00331880">
        <w:rPr>
          <w:rFonts w:cs="Times New Roman"/>
          <w:szCs w:val="24"/>
          <w:lang w:val="en-IN"/>
        </w:rPr>
        <w:t xml:space="preserve"> </w:t>
      </w:r>
      <w:r w:rsidR="0025720B" w:rsidRPr="00654453">
        <w:rPr>
          <w:rFonts w:cs="Times New Roman"/>
          <w:szCs w:val="24"/>
          <w:lang w:val="en-IN"/>
        </w:rPr>
        <w:t>(</w:t>
      </w:r>
      <w:r w:rsidR="0025720B" w:rsidRPr="00654453">
        <w:rPr>
          <w:rFonts w:cs="Times New Roman"/>
          <w:szCs w:val="24"/>
          <w:highlight w:val="white"/>
        </w:rPr>
        <w:t>Koval, Polyezhayev and Bezkhlibn</w:t>
      </w:r>
      <w:r w:rsidR="00266037" w:rsidRPr="00654453">
        <w:rPr>
          <w:rFonts w:cs="Times New Roman"/>
          <w:szCs w:val="24"/>
          <w:highlight w:val="white"/>
        </w:rPr>
        <w:t xml:space="preserve">a, </w:t>
      </w:r>
      <w:r w:rsidR="0025720B" w:rsidRPr="00654453">
        <w:rPr>
          <w:rFonts w:cs="Times New Roman"/>
          <w:szCs w:val="24"/>
          <w:highlight w:val="white"/>
        </w:rPr>
        <w:t>2018)</w:t>
      </w:r>
      <w:r w:rsidR="000C48D9" w:rsidRPr="00654453">
        <w:rPr>
          <w:rFonts w:cs="Times New Roman"/>
          <w:szCs w:val="24"/>
          <w:lang w:val="en-IN"/>
        </w:rPr>
        <w:t xml:space="preserve">. </w:t>
      </w:r>
      <w:r w:rsidR="00541392" w:rsidRPr="00654453">
        <w:rPr>
          <w:rFonts w:cs="Times New Roman"/>
          <w:szCs w:val="24"/>
          <w:lang w:val="en-IN"/>
        </w:rPr>
        <w:t xml:space="preserve">Additionally, the </w:t>
      </w:r>
      <w:r w:rsidR="00541392" w:rsidRPr="00331880">
        <w:rPr>
          <w:rFonts w:cs="Times New Roman"/>
          <w:szCs w:val="24"/>
          <w:lang w:val="en-IN"/>
        </w:rPr>
        <w:t xml:space="preserve">governmental intervention also </w:t>
      </w:r>
      <w:r w:rsidR="00241A75" w:rsidRPr="00331880">
        <w:rPr>
          <w:rFonts w:cs="Times New Roman"/>
          <w:szCs w:val="24"/>
          <w:lang w:val="en-IN"/>
        </w:rPr>
        <w:t>threatens</w:t>
      </w:r>
      <w:r w:rsidR="00541392" w:rsidRPr="00331880">
        <w:rPr>
          <w:rFonts w:cs="Times New Roman"/>
          <w:szCs w:val="24"/>
          <w:lang w:val="en-IN"/>
        </w:rPr>
        <w:t xml:space="preserve"> smooth operations </w:t>
      </w:r>
      <w:r w:rsidR="007217C8" w:rsidRPr="00331880">
        <w:rPr>
          <w:rFonts w:cs="Times New Roman"/>
          <w:szCs w:val="24"/>
          <w:lang w:val="en-IN"/>
        </w:rPr>
        <w:t xml:space="preserve">and activities of the business. This situation might affect Burton’s Biscuits in the Chinese market. </w:t>
      </w:r>
    </w:p>
    <w:p w14:paraId="0477D920" w14:textId="77777777" w:rsidR="007863A3" w:rsidRPr="00331880" w:rsidRDefault="007863A3" w:rsidP="007863A3">
      <w:pPr>
        <w:spacing w:line="360" w:lineRule="auto"/>
        <w:contextualSpacing/>
        <w:rPr>
          <w:rFonts w:cs="Times New Roman"/>
          <w:szCs w:val="24"/>
          <w:lang w:val="en-IN"/>
        </w:rPr>
      </w:pPr>
    </w:p>
    <w:p w14:paraId="608603D1" w14:textId="2CF4C973" w:rsidR="001218BE" w:rsidRPr="00654453" w:rsidRDefault="006021ED" w:rsidP="007863A3">
      <w:pPr>
        <w:spacing w:line="360" w:lineRule="auto"/>
        <w:contextualSpacing/>
        <w:rPr>
          <w:rFonts w:cs="Times New Roman"/>
          <w:szCs w:val="24"/>
          <w:lang w:val="en-IN"/>
        </w:rPr>
      </w:pPr>
      <w:r w:rsidRPr="00331880">
        <w:rPr>
          <w:rFonts w:cs="Times New Roman"/>
          <w:szCs w:val="24"/>
          <w:lang w:val="en-IN"/>
        </w:rPr>
        <w:t xml:space="preserve">Apart from cultural aspects, </w:t>
      </w:r>
      <w:r w:rsidR="00CB7626" w:rsidRPr="00331880">
        <w:rPr>
          <w:rFonts w:cs="Times New Roman"/>
          <w:szCs w:val="24"/>
          <w:lang w:val="en-IN"/>
        </w:rPr>
        <w:t>differences in communication remain</w:t>
      </w:r>
      <w:r w:rsidRPr="00331880">
        <w:rPr>
          <w:rFonts w:cs="Times New Roman"/>
          <w:szCs w:val="24"/>
          <w:lang w:val="en-IN"/>
        </w:rPr>
        <w:t xml:space="preserve"> to be a major challenge for Burton’s Biscuits which must be overcome. </w:t>
      </w:r>
      <w:r w:rsidR="00052800" w:rsidRPr="00331880">
        <w:rPr>
          <w:rFonts w:cs="Times New Roman"/>
          <w:szCs w:val="24"/>
          <w:lang w:val="en-IN"/>
        </w:rPr>
        <w:t xml:space="preserve">Although the use of English language in the country is increasing, there </w:t>
      </w:r>
      <w:r w:rsidR="00266037">
        <w:rPr>
          <w:rFonts w:cs="Times New Roman"/>
          <w:szCs w:val="24"/>
          <w:lang w:val="en-IN"/>
        </w:rPr>
        <w:t>is a</w:t>
      </w:r>
      <w:r w:rsidR="00052800" w:rsidRPr="00331880">
        <w:rPr>
          <w:rFonts w:cs="Times New Roman"/>
          <w:szCs w:val="24"/>
          <w:lang w:val="en-IN"/>
        </w:rPr>
        <w:t xml:space="preserve"> significant portion of people who are not able to communicate well in English. </w:t>
      </w:r>
      <w:r w:rsidR="0024547B" w:rsidRPr="00331880">
        <w:rPr>
          <w:rFonts w:cs="Times New Roman"/>
          <w:szCs w:val="24"/>
          <w:lang w:val="en-IN"/>
        </w:rPr>
        <w:t xml:space="preserve">This might lead to breakdown of negotiations and affect the flow of business operations in the Chinese market. </w:t>
      </w:r>
      <w:r w:rsidR="001220EB" w:rsidRPr="00331880">
        <w:rPr>
          <w:rFonts w:cs="Times New Roman"/>
          <w:szCs w:val="24"/>
          <w:lang w:val="en-IN"/>
        </w:rPr>
        <w:t>Burton’s Biscuits need to improve their communication skills to strengthen buyer</w:t>
      </w:r>
      <w:r w:rsidR="00266037">
        <w:rPr>
          <w:rFonts w:cs="Times New Roman"/>
          <w:szCs w:val="24"/>
          <w:lang w:val="en-IN"/>
        </w:rPr>
        <w:t>-</w:t>
      </w:r>
      <w:r w:rsidR="001220EB" w:rsidRPr="00331880">
        <w:rPr>
          <w:rFonts w:cs="Times New Roman"/>
          <w:szCs w:val="24"/>
          <w:lang w:val="en-IN"/>
        </w:rPr>
        <w:t>seller relationship</w:t>
      </w:r>
      <w:r w:rsidR="00266037">
        <w:rPr>
          <w:rFonts w:cs="Times New Roman"/>
          <w:szCs w:val="24"/>
          <w:lang w:val="en-IN"/>
        </w:rPr>
        <w:t>s</w:t>
      </w:r>
      <w:r w:rsidR="001220EB" w:rsidRPr="00331880">
        <w:rPr>
          <w:rFonts w:cs="Times New Roman"/>
          <w:szCs w:val="24"/>
          <w:lang w:val="en-IN"/>
        </w:rPr>
        <w:t xml:space="preserve"> over a period of time</w:t>
      </w:r>
      <w:r w:rsidR="00266037">
        <w:rPr>
          <w:rFonts w:cs="Times New Roman"/>
          <w:szCs w:val="24"/>
          <w:lang w:val="en-IN"/>
        </w:rPr>
        <w:t>,</w:t>
      </w:r>
      <w:r w:rsidR="0025720B" w:rsidRPr="00331880">
        <w:rPr>
          <w:rFonts w:cs="Times New Roman"/>
          <w:szCs w:val="24"/>
          <w:lang w:val="en-IN"/>
        </w:rPr>
        <w:t xml:space="preserve"> as suggested by </w:t>
      </w:r>
      <w:r w:rsidR="0025720B" w:rsidRPr="00654453">
        <w:rPr>
          <w:rFonts w:cs="Times New Roman"/>
          <w:szCs w:val="24"/>
          <w:highlight w:val="white"/>
        </w:rPr>
        <w:t>Pham (2021)</w:t>
      </w:r>
      <w:r w:rsidR="001220EB" w:rsidRPr="00654453">
        <w:rPr>
          <w:rFonts w:cs="Times New Roman"/>
          <w:szCs w:val="24"/>
          <w:lang w:val="en-IN"/>
        </w:rPr>
        <w:t xml:space="preserve">. </w:t>
      </w:r>
    </w:p>
    <w:p w14:paraId="7F7745D4" w14:textId="24C4C590" w:rsidR="00ED7F8B" w:rsidRPr="00331880" w:rsidRDefault="00027642" w:rsidP="00A761FA">
      <w:pPr>
        <w:pStyle w:val="Heading1"/>
        <w:spacing w:line="360" w:lineRule="auto"/>
      </w:pPr>
      <w:bookmarkStart w:id="5" w:name="_Toc80444829"/>
      <w:r w:rsidRPr="00331880">
        <w:t>Recommendations</w:t>
      </w:r>
      <w:bookmarkEnd w:id="5"/>
      <w:r w:rsidRPr="00331880">
        <w:t xml:space="preserve"> </w:t>
      </w:r>
    </w:p>
    <w:p w14:paraId="30236080" w14:textId="77777777" w:rsidR="00A761FA" w:rsidRDefault="00A761FA" w:rsidP="00142764">
      <w:pPr>
        <w:spacing w:line="360" w:lineRule="auto"/>
        <w:contextualSpacing/>
        <w:rPr>
          <w:rFonts w:cs="Times New Roman"/>
          <w:szCs w:val="24"/>
          <w:lang w:val="en-IN"/>
        </w:rPr>
      </w:pPr>
    </w:p>
    <w:p w14:paraId="591F6F57" w14:textId="2BDBF3C4" w:rsidR="00654453" w:rsidRDefault="00BA7528" w:rsidP="00142764">
      <w:pPr>
        <w:spacing w:line="360" w:lineRule="auto"/>
        <w:contextualSpacing/>
        <w:rPr>
          <w:rFonts w:cs="Times New Roman"/>
          <w:szCs w:val="24"/>
          <w:lang w:val="en-IN"/>
        </w:rPr>
      </w:pPr>
      <w:r w:rsidRPr="00331880">
        <w:rPr>
          <w:rFonts w:cs="Times New Roman"/>
          <w:szCs w:val="24"/>
          <w:lang w:val="en-IN"/>
        </w:rPr>
        <w:t>As identified earlier, cultural sensitivity can be used by Burton</w:t>
      </w:r>
      <w:r w:rsidR="005D3460">
        <w:rPr>
          <w:rFonts w:cs="Times New Roman"/>
          <w:szCs w:val="24"/>
          <w:lang w:val="en-IN"/>
        </w:rPr>
        <w:t>’s</w:t>
      </w:r>
      <w:r w:rsidRPr="00331880">
        <w:rPr>
          <w:rFonts w:cs="Times New Roman"/>
          <w:szCs w:val="24"/>
          <w:lang w:val="en-IN"/>
        </w:rPr>
        <w:t xml:space="preserve"> Biscuits to craft an effective marketing strategy in China. It is also recommended to choose the right marketing channels as </w:t>
      </w:r>
      <w:r w:rsidR="00005FC2" w:rsidRPr="00331880">
        <w:rPr>
          <w:rFonts w:cs="Times New Roman"/>
          <w:szCs w:val="24"/>
          <w:lang w:val="en-IN"/>
        </w:rPr>
        <w:t>influencer</w:t>
      </w:r>
      <w:r w:rsidRPr="00331880">
        <w:rPr>
          <w:rFonts w:cs="Times New Roman"/>
          <w:szCs w:val="24"/>
          <w:lang w:val="en-IN"/>
        </w:rPr>
        <w:t xml:space="preserve"> for launching the brand in the Chinese market</w:t>
      </w:r>
      <w:r w:rsidR="000612B0" w:rsidRPr="00331880">
        <w:rPr>
          <w:rFonts w:cs="Times New Roman"/>
          <w:szCs w:val="24"/>
          <w:lang w:val="en-IN"/>
        </w:rPr>
        <w:t xml:space="preserve"> (</w:t>
      </w:r>
      <w:r w:rsidR="000612B0" w:rsidRPr="00331880">
        <w:rPr>
          <w:rFonts w:cs="Times New Roman"/>
          <w:color w:val="222222"/>
          <w:szCs w:val="24"/>
          <w:highlight w:val="white"/>
        </w:rPr>
        <w:t>Fandrejewska and Wasilik 2018)</w:t>
      </w:r>
      <w:r w:rsidRPr="00331880">
        <w:rPr>
          <w:rFonts w:cs="Times New Roman"/>
          <w:szCs w:val="24"/>
          <w:lang w:val="en-IN"/>
        </w:rPr>
        <w:t xml:space="preserve">. </w:t>
      </w:r>
      <w:r w:rsidR="00005FC2" w:rsidRPr="00331880">
        <w:rPr>
          <w:rFonts w:cs="Times New Roman"/>
          <w:szCs w:val="24"/>
          <w:lang w:val="en-IN"/>
        </w:rPr>
        <w:t xml:space="preserve">The internet and social media have become an important </w:t>
      </w:r>
      <w:r w:rsidR="00304586" w:rsidRPr="00331880">
        <w:rPr>
          <w:rFonts w:cs="Times New Roman"/>
          <w:szCs w:val="24"/>
          <w:lang w:val="en-IN"/>
        </w:rPr>
        <w:t xml:space="preserve">factor among Chinese consumers. Therefore, it is recommended to </w:t>
      </w:r>
      <w:r w:rsidR="00241A75" w:rsidRPr="00331880">
        <w:rPr>
          <w:rFonts w:cs="Times New Roman"/>
          <w:szCs w:val="24"/>
          <w:lang w:val="en-IN"/>
        </w:rPr>
        <w:t>utilize</w:t>
      </w:r>
      <w:r w:rsidR="00304586" w:rsidRPr="00331880">
        <w:rPr>
          <w:rFonts w:cs="Times New Roman"/>
          <w:szCs w:val="24"/>
          <w:lang w:val="en-IN"/>
        </w:rPr>
        <w:t xml:space="preserve"> online channels of communications to communicate </w:t>
      </w:r>
      <w:r w:rsidR="00241A75" w:rsidRPr="00331880">
        <w:rPr>
          <w:rFonts w:cs="Times New Roman"/>
          <w:szCs w:val="24"/>
          <w:lang w:val="en-IN"/>
        </w:rPr>
        <w:t>with</w:t>
      </w:r>
      <w:r w:rsidR="00304586" w:rsidRPr="00331880">
        <w:rPr>
          <w:rFonts w:cs="Times New Roman"/>
          <w:szCs w:val="24"/>
          <w:lang w:val="en-IN"/>
        </w:rPr>
        <w:t xml:space="preserve"> the customers. </w:t>
      </w:r>
      <w:r w:rsidR="00922B37" w:rsidRPr="00331880">
        <w:rPr>
          <w:rFonts w:cs="Times New Roman"/>
          <w:szCs w:val="24"/>
          <w:lang w:val="en-IN"/>
        </w:rPr>
        <w:t xml:space="preserve">In </w:t>
      </w:r>
      <w:r w:rsidR="00654453">
        <w:rPr>
          <w:rFonts w:cs="Times New Roman"/>
          <w:szCs w:val="24"/>
          <w:lang w:val="en-IN"/>
        </w:rPr>
        <w:t>C</w:t>
      </w:r>
      <w:r w:rsidR="00922B37" w:rsidRPr="00331880">
        <w:rPr>
          <w:rFonts w:cs="Times New Roman"/>
          <w:szCs w:val="24"/>
          <w:lang w:val="en-IN"/>
        </w:rPr>
        <w:t xml:space="preserve">hina, </w:t>
      </w:r>
      <w:r w:rsidR="005D3460">
        <w:rPr>
          <w:rFonts w:cs="Times New Roman"/>
          <w:szCs w:val="24"/>
          <w:lang w:val="en-IN"/>
        </w:rPr>
        <w:t>“W</w:t>
      </w:r>
      <w:r w:rsidR="00241A75" w:rsidRPr="00331880">
        <w:rPr>
          <w:rFonts w:cs="Times New Roman"/>
          <w:szCs w:val="24"/>
          <w:lang w:val="en-IN"/>
        </w:rPr>
        <w:t>e</w:t>
      </w:r>
      <w:r w:rsidR="00922B37" w:rsidRPr="00331880">
        <w:rPr>
          <w:rFonts w:cs="Times New Roman"/>
          <w:szCs w:val="24"/>
          <w:lang w:val="en-IN"/>
        </w:rPr>
        <w:t xml:space="preserve"> </w:t>
      </w:r>
      <w:r w:rsidR="005D3460">
        <w:rPr>
          <w:rFonts w:cs="Times New Roman"/>
          <w:szCs w:val="24"/>
          <w:lang w:val="en-IN"/>
        </w:rPr>
        <w:t>C</w:t>
      </w:r>
      <w:r w:rsidR="00922B37" w:rsidRPr="00331880">
        <w:rPr>
          <w:rFonts w:cs="Times New Roman"/>
          <w:szCs w:val="24"/>
          <w:lang w:val="en-IN"/>
        </w:rPr>
        <w:t>hat</w:t>
      </w:r>
      <w:r w:rsidR="005D3460">
        <w:rPr>
          <w:rFonts w:cs="Times New Roman"/>
          <w:szCs w:val="24"/>
          <w:lang w:val="en-IN"/>
        </w:rPr>
        <w:t>”</w:t>
      </w:r>
      <w:r w:rsidR="00922B37" w:rsidRPr="00331880">
        <w:rPr>
          <w:rFonts w:cs="Times New Roman"/>
          <w:szCs w:val="24"/>
          <w:lang w:val="en-IN"/>
        </w:rPr>
        <w:t xml:space="preserve"> is more popular social media platform, therefore, it can be used to grow its digital presence in </w:t>
      </w:r>
      <w:r w:rsidR="00654453">
        <w:rPr>
          <w:rFonts w:cs="Times New Roman"/>
          <w:szCs w:val="24"/>
          <w:lang w:val="en-IN"/>
        </w:rPr>
        <w:t>C</w:t>
      </w:r>
      <w:r w:rsidR="00922B37" w:rsidRPr="00331880">
        <w:rPr>
          <w:rFonts w:cs="Times New Roman"/>
          <w:szCs w:val="24"/>
          <w:lang w:val="en-IN"/>
        </w:rPr>
        <w:t xml:space="preserve">hina. </w:t>
      </w:r>
    </w:p>
    <w:p w14:paraId="4BA49BE7" w14:textId="77777777" w:rsidR="00654453" w:rsidRDefault="00654453" w:rsidP="00142764">
      <w:pPr>
        <w:spacing w:line="360" w:lineRule="auto"/>
        <w:contextualSpacing/>
        <w:rPr>
          <w:rFonts w:cs="Times New Roman"/>
          <w:szCs w:val="24"/>
          <w:lang w:val="en-IN"/>
        </w:rPr>
      </w:pPr>
    </w:p>
    <w:p w14:paraId="18D29A3A" w14:textId="607E1062" w:rsidR="00654453" w:rsidRDefault="002636C0" w:rsidP="00142764">
      <w:pPr>
        <w:spacing w:line="360" w:lineRule="auto"/>
        <w:contextualSpacing/>
        <w:rPr>
          <w:rFonts w:cs="Times New Roman"/>
          <w:szCs w:val="24"/>
          <w:lang w:val="en-IN"/>
        </w:rPr>
      </w:pPr>
      <w:r w:rsidRPr="00331880">
        <w:rPr>
          <w:rFonts w:cs="Times New Roman"/>
          <w:szCs w:val="24"/>
          <w:lang w:val="en-IN"/>
        </w:rPr>
        <w:t xml:space="preserve">The social media marketing in </w:t>
      </w:r>
      <w:r w:rsidR="00D86E84" w:rsidRPr="00331880">
        <w:rPr>
          <w:rFonts w:cs="Times New Roman"/>
          <w:szCs w:val="24"/>
          <w:lang w:val="en-IN"/>
        </w:rPr>
        <w:t xml:space="preserve">China </w:t>
      </w:r>
      <w:r w:rsidRPr="00331880">
        <w:rPr>
          <w:rFonts w:cs="Times New Roman"/>
          <w:szCs w:val="24"/>
          <w:lang w:val="en-IN"/>
        </w:rPr>
        <w:t xml:space="preserve">is more popular as compared to other </w:t>
      </w:r>
      <w:r w:rsidR="00241A75" w:rsidRPr="00331880">
        <w:rPr>
          <w:rFonts w:cs="Times New Roman"/>
          <w:szCs w:val="24"/>
          <w:lang w:val="en-IN"/>
        </w:rPr>
        <w:t>countries</w:t>
      </w:r>
      <w:r w:rsidR="000612B0" w:rsidRPr="00331880">
        <w:rPr>
          <w:rFonts w:cs="Times New Roman"/>
          <w:szCs w:val="24"/>
          <w:lang w:val="en-IN"/>
        </w:rPr>
        <w:t xml:space="preserve"> (</w:t>
      </w:r>
      <w:r w:rsidR="000612B0" w:rsidRPr="00331880">
        <w:rPr>
          <w:rFonts w:cs="Times New Roman"/>
          <w:color w:val="222222"/>
          <w:szCs w:val="24"/>
          <w:highlight w:val="white"/>
        </w:rPr>
        <w:t>Adler and Ghadar 2017)</w:t>
      </w:r>
      <w:r w:rsidRPr="00331880">
        <w:rPr>
          <w:rFonts w:cs="Times New Roman"/>
          <w:szCs w:val="24"/>
          <w:lang w:val="en-IN"/>
        </w:rPr>
        <w:t xml:space="preserve">. </w:t>
      </w:r>
      <w:r w:rsidR="003C5085" w:rsidRPr="00331880">
        <w:rPr>
          <w:rFonts w:cs="Times New Roman"/>
          <w:szCs w:val="24"/>
          <w:lang w:val="en-IN"/>
        </w:rPr>
        <w:t>The fragmented population can be targeted</w:t>
      </w:r>
      <w:r w:rsidR="005D3460">
        <w:rPr>
          <w:rFonts w:cs="Times New Roman"/>
          <w:szCs w:val="24"/>
          <w:lang w:val="en-IN"/>
        </w:rPr>
        <w:t xml:space="preserve"> easily</w:t>
      </w:r>
      <w:r w:rsidR="003C5085" w:rsidRPr="00331880">
        <w:rPr>
          <w:rFonts w:cs="Times New Roman"/>
          <w:szCs w:val="24"/>
          <w:lang w:val="en-IN"/>
        </w:rPr>
        <w:t xml:space="preserve"> with the use of social media platforms. </w:t>
      </w:r>
      <w:r w:rsidR="004F26AA" w:rsidRPr="00331880">
        <w:rPr>
          <w:rFonts w:cs="Times New Roman"/>
          <w:szCs w:val="24"/>
          <w:lang w:val="en-IN"/>
        </w:rPr>
        <w:t>It is also recommended to consider the preferences of the target audience and analy</w:t>
      </w:r>
      <w:r w:rsidR="00654453">
        <w:rPr>
          <w:rFonts w:cs="Times New Roman"/>
          <w:szCs w:val="24"/>
          <w:lang w:val="en-IN"/>
        </w:rPr>
        <w:t>s</w:t>
      </w:r>
      <w:r w:rsidR="004F26AA" w:rsidRPr="00331880">
        <w:rPr>
          <w:rFonts w:cs="Times New Roman"/>
          <w:szCs w:val="24"/>
          <w:lang w:val="en-IN"/>
        </w:rPr>
        <w:t xml:space="preserve">e the usage behaviours while choosing a suitable channel to communication. </w:t>
      </w:r>
      <w:r w:rsidR="00D321F7" w:rsidRPr="00331880">
        <w:rPr>
          <w:rFonts w:cs="Times New Roman"/>
          <w:szCs w:val="24"/>
          <w:lang w:val="en-IN"/>
        </w:rPr>
        <w:t>As compared to traditional c</w:t>
      </w:r>
      <w:r w:rsidR="001A5117" w:rsidRPr="00331880">
        <w:rPr>
          <w:rFonts w:cs="Times New Roman"/>
          <w:szCs w:val="24"/>
          <w:lang w:val="en-IN"/>
        </w:rPr>
        <w:t>elebrity endorsements, the Chinese</w:t>
      </w:r>
      <w:r w:rsidR="00D321F7" w:rsidRPr="00331880">
        <w:rPr>
          <w:rFonts w:cs="Times New Roman"/>
          <w:szCs w:val="24"/>
          <w:lang w:val="en-IN"/>
        </w:rPr>
        <w:t xml:space="preserve"> consumers might prefer KOL</w:t>
      </w:r>
      <w:r w:rsidR="005D3460">
        <w:rPr>
          <w:rFonts w:cs="Times New Roman"/>
          <w:szCs w:val="24"/>
          <w:lang w:val="en-IN"/>
        </w:rPr>
        <w:t xml:space="preserve"> </w:t>
      </w:r>
      <w:r w:rsidR="00D321F7" w:rsidRPr="00331880">
        <w:rPr>
          <w:rFonts w:cs="Times New Roman"/>
          <w:szCs w:val="24"/>
          <w:lang w:val="en-IN"/>
        </w:rPr>
        <w:t xml:space="preserve">marketing that is key opinion leaders or </w:t>
      </w:r>
      <w:r w:rsidR="00241A75" w:rsidRPr="00331880">
        <w:rPr>
          <w:rFonts w:cs="Times New Roman"/>
          <w:szCs w:val="24"/>
          <w:lang w:val="en-IN"/>
        </w:rPr>
        <w:t>influencers</w:t>
      </w:r>
      <w:r w:rsidR="000612B0" w:rsidRPr="00331880">
        <w:rPr>
          <w:rFonts w:cs="Times New Roman"/>
          <w:szCs w:val="24"/>
          <w:lang w:val="en-IN"/>
        </w:rPr>
        <w:t xml:space="preserve"> (</w:t>
      </w:r>
      <w:r w:rsidR="000612B0" w:rsidRPr="00331880">
        <w:rPr>
          <w:rFonts w:cs="Times New Roman"/>
          <w:color w:val="222222"/>
          <w:szCs w:val="24"/>
          <w:highlight w:val="white"/>
        </w:rPr>
        <w:t>Koval, Polyezhayev and Bezkhlibna 2018)</w:t>
      </w:r>
      <w:r w:rsidR="00D321F7" w:rsidRPr="00331880">
        <w:rPr>
          <w:rFonts w:cs="Times New Roman"/>
          <w:szCs w:val="24"/>
          <w:lang w:val="en-IN"/>
        </w:rPr>
        <w:t xml:space="preserve">. </w:t>
      </w:r>
      <w:r w:rsidR="006941BA" w:rsidRPr="00331880">
        <w:rPr>
          <w:rFonts w:cs="Times New Roman"/>
          <w:szCs w:val="24"/>
          <w:lang w:val="en-IN"/>
        </w:rPr>
        <w:t xml:space="preserve">Therefore, it is recommended to </w:t>
      </w:r>
      <w:r w:rsidR="002D5A38" w:rsidRPr="00331880">
        <w:rPr>
          <w:rFonts w:cs="Times New Roman"/>
          <w:szCs w:val="24"/>
          <w:lang w:val="en-IN"/>
        </w:rPr>
        <w:t xml:space="preserve">implement KOL marketing as </w:t>
      </w:r>
      <w:r w:rsidR="00241A75" w:rsidRPr="00331880">
        <w:rPr>
          <w:rFonts w:cs="Times New Roman"/>
          <w:szCs w:val="24"/>
          <w:lang w:val="en-IN"/>
        </w:rPr>
        <w:t>consumer’s</w:t>
      </w:r>
      <w:r w:rsidR="002D5A38" w:rsidRPr="00331880">
        <w:rPr>
          <w:rFonts w:cs="Times New Roman"/>
          <w:szCs w:val="24"/>
          <w:lang w:val="en-IN"/>
        </w:rPr>
        <w:t xml:space="preserve"> value peer to peer advice which they consider to be more genuine and trustworthy. </w:t>
      </w:r>
      <w:r w:rsidR="00E45AB2" w:rsidRPr="00331880">
        <w:rPr>
          <w:rFonts w:cs="Times New Roman"/>
          <w:szCs w:val="24"/>
          <w:lang w:val="en-IN"/>
        </w:rPr>
        <w:t>However</w:t>
      </w:r>
      <w:r w:rsidR="00EF1D7F" w:rsidRPr="00331880">
        <w:rPr>
          <w:rFonts w:cs="Times New Roman"/>
          <w:szCs w:val="24"/>
          <w:lang w:val="en-IN"/>
        </w:rPr>
        <w:t xml:space="preserve">, it must be ensured that the KOL is more relevant to the industry and can gain the trust and confidence of the Chinese consumers. </w:t>
      </w:r>
    </w:p>
    <w:p w14:paraId="7E75A2E6" w14:textId="77777777" w:rsidR="00654453" w:rsidRDefault="00654453" w:rsidP="00142764">
      <w:pPr>
        <w:spacing w:line="360" w:lineRule="auto"/>
        <w:contextualSpacing/>
        <w:rPr>
          <w:rFonts w:cs="Times New Roman"/>
          <w:szCs w:val="24"/>
          <w:lang w:val="en-IN"/>
        </w:rPr>
      </w:pPr>
    </w:p>
    <w:p w14:paraId="1DBECE81" w14:textId="62735AF7" w:rsidR="00360FDC" w:rsidRPr="00331880" w:rsidRDefault="000612B0" w:rsidP="00142764">
      <w:pPr>
        <w:spacing w:line="360" w:lineRule="auto"/>
        <w:contextualSpacing/>
        <w:rPr>
          <w:rFonts w:cs="Times New Roman"/>
          <w:szCs w:val="24"/>
          <w:lang w:val="en-IN"/>
        </w:rPr>
      </w:pPr>
      <w:r w:rsidRPr="00331880">
        <w:rPr>
          <w:rFonts w:cs="Times New Roman"/>
          <w:szCs w:val="24"/>
          <w:lang w:val="en-IN"/>
        </w:rPr>
        <w:t xml:space="preserve">As mentioned by </w:t>
      </w:r>
      <w:r w:rsidRPr="00331880">
        <w:rPr>
          <w:rFonts w:cs="Times New Roman"/>
          <w:color w:val="222222"/>
          <w:szCs w:val="24"/>
          <w:highlight w:val="white"/>
        </w:rPr>
        <w:t>Adler and Ghadar (2017)</w:t>
      </w:r>
      <w:r w:rsidRPr="00331880">
        <w:rPr>
          <w:rFonts w:cs="Times New Roman"/>
          <w:color w:val="222222"/>
          <w:szCs w:val="24"/>
        </w:rPr>
        <w:t xml:space="preserve">, </w:t>
      </w:r>
      <w:r w:rsidRPr="00331880">
        <w:rPr>
          <w:rFonts w:cs="Times New Roman"/>
          <w:szCs w:val="24"/>
          <w:lang w:val="en-IN"/>
        </w:rPr>
        <w:t>t</w:t>
      </w:r>
      <w:r w:rsidR="004D3A4D" w:rsidRPr="00331880">
        <w:rPr>
          <w:rFonts w:cs="Times New Roman"/>
          <w:szCs w:val="24"/>
          <w:lang w:val="en-IN"/>
        </w:rPr>
        <w:t xml:space="preserve">he communication message must resonate with the likes and preferences of the audience. Being sensitive to the local culture and preferences of the Chinese consumers is of paramount importance. </w:t>
      </w:r>
      <w:r w:rsidR="00AD6552" w:rsidRPr="00331880">
        <w:rPr>
          <w:rFonts w:cs="Times New Roman"/>
          <w:szCs w:val="24"/>
          <w:lang w:val="en-IN"/>
        </w:rPr>
        <w:t xml:space="preserve">Lack of alignment with the cultural values might lead to loss of market opportunities. </w:t>
      </w:r>
      <w:r w:rsidR="00EF72AA" w:rsidRPr="00331880">
        <w:rPr>
          <w:rFonts w:cs="Times New Roman"/>
          <w:szCs w:val="24"/>
          <w:lang w:val="en-IN"/>
        </w:rPr>
        <w:t xml:space="preserve">Considering the differences in the social environment, it is recommended to conduct annual company meeting for dinner or </w:t>
      </w:r>
      <w:r w:rsidR="00241A75" w:rsidRPr="00331880">
        <w:rPr>
          <w:rFonts w:cs="Times New Roman"/>
          <w:szCs w:val="24"/>
          <w:lang w:val="en-IN"/>
        </w:rPr>
        <w:t>campaigns</w:t>
      </w:r>
      <w:r w:rsidR="00EF72AA" w:rsidRPr="00331880">
        <w:rPr>
          <w:rFonts w:cs="Times New Roman"/>
          <w:szCs w:val="24"/>
          <w:lang w:val="en-IN"/>
        </w:rPr>
        <w:t xml:space="preserve"> for get </w:t>
      </w:r>
      <w:r w:rsidR="00241A75" w:rsidRPr="00331880">
        <w:rPr>
          <w:rFonts w:cs="Times New Roman"/>
          <w:szCs w:val="24"/>
          <w:lang w:val="en-IN"/>
        </w:rPr>
        <w:t>together</w:t>
      </w:r>
      <w:r w:rsidR="00EF72AA" w:rsidRPr="00331880">
        <w:rPr>
          <w:rFonts w:cs="Times New Roman"/>
          <w:szCs w:val="24"/>
          <w:lang w:val="en-IN"/>
        </w:rPr>
        <w:t xml:space="preserve"> to strengthen the bonding among the diverse group of employees. </w:t>
      </w:r>
      <w:r w:rsidR="0032656A" w:rsidRPr="00331880">
        <w:rPr>
          <w:rFonts w:cs="Times New Roman"/>
          <w:szCs w:val="24"/>
          <w:lang w:val="en-IN"/>
        </w:rPr>
        <w:t xml:space="preserve">This will enable the business </w:t>
      </w:r>
      <w:r w:rsidR="00241A75" w:rsidRPr="00331880">
        <w:rPr>
          <w:rFonts w:cs="Times New Roman"/>
          <w:szCs w:val="24"/>
          <w:lang w:val="en-IN"/>
        </w:rPr>
        <w:t>organization</w:t>
      </w:r>
      <w:r w:rsidR="0032656A" w:rsidRPr="00331880">
        <w:rPr>
          <w:rFonts w:cs="Times New Roman"/>
          <w:szCs w:val="24"/>
          <w:lang w:val="en-IN"/>
        </w:rPr>
        <w:t xml:space="preserve"> to get acquainted with their practices and mindsets while preventing further misunderstandings. </w:t>
      </w:r>
      <w:r w:rsidR="00CC7CAE" w:rsidRPr="00331880">
        <w:rPr>
          <w:rFonts w:cs="Times New Roman"/>
          <w:szCs w:val="24"/>
          <w:lang w:val="en-IN"/>
        </w:rPr>
        <w:t xml:space="preserve">Burton Biscuits can introduce new products catering to the local food consumption trends and traditional </w:t>
      </w:r>
      <w:r w:rsidR="00994F38" w:rsidRPr="00331880">
        <w:rPr>
          <w:rFonts w:cs="Times New Roman"/>
          <w:szCs w:val="24"/>
          <w:lang w:val="en-IN"/>
        </w:rPr>
        <w:t>culture of the Chinese consumers to ensure maximizes</w:t>
      </w:r>
      <w:r w:rsidR="00CC7CAE" w:rsidRPr="00331880">
        <w:rPr>
          <w:rFonts w:cs="Times New Roman"/>
          <w:szCs w:val="24"/>
          <w:lang w:val="en-IN"/>
        </w:rPr>
        <w:t xml:space="preserve"> profitability</w:t>
      </w:r>
      <w:r w:rsidR="00CC0722" w:rsidRPr="00331880">
        <w:rPr>
          <w:rFonts w:cs="Times New Roman"/>
          <w:szCs w:val="24"/>
          <w:lang w:val="en-IN"/>
        </w:rPr>
        <w:t xml:space="preserve"> (</w:t>
      </w:r>
      <w:r w:rsidR="00CC0722" w:rsidRPr="00331880">
        <w:rPr>
          <w:rFonts w:cs="Times New Roman"/>
          <w:color w:val="222222"/>
          <w:szCs w:val="24"/>
          <w:highlight w:val="white"/>
        </w:rPr>
        <w:t>Frank</w:t>
      </w:r>
      <w:r w:rsidR="00654453">
        <w:rPr>
          <w:rFonts w:cs="Times New Roman"/>
          <w:color w:val="222222"/>
          <w:szCs w:val="24"/>
          <w:highlight w:val="white"/>
        </w:rPr>
        <w:t>,</w:t>
      </w:r>
      <w:r w:rsidR="00CC0722" w:rsidRPr="00331880">
        <w:rPr>
          <w:rFonts w:cs="Times New Roman"/>
          <w:color w:val="222222"/>
          <w:szCs w:val="24"/>
          <w:highlight w:val="white"/>
        </w:rPr>
        <w:t xml:space="preserve"> 2017)</w:t>
      </w:r>
      <w:r w:rsidR="00CC7CAE" w:rsidRPr="00331880">
        <w:rPr>
          <w:rFonts w:cs="Times New Roman"/>
          <w:szCs w:val="24"/>
          <w:lang w:val="en-IN"/>
        </w:rPr>
        <w:t xml:space="preserve">. </w:t>
      </w:r>
    </w:p>
    <w:p w14:paraId="26AF8B6D" w14:textId="5839CE1D" w:rsidR="00142764" w:rsidRPr="00142764" w:rsidRDefault="00027642" w:rsidP="00A761FA">
      <w:pPr>
        <w:pStyle w:val="Heading1"/>
      </w:pPr>
      <w:bookmarkStart w:id="6" w:name="_Toc80444830"/>
      <w:r w:rsidRPr="00331880">
        <w:t>Conclusion</w:t>
      </w:r>
      <w:bookmarkEnd w:id="6"/>
    </w:p>
    <w:p w14:paraId="23786E74" w14:textId="77777777" w:rsidR="00A761FA" w:rsidRDefault="00A761FA" w:rsidP="00142764">
      <w:pPr>
        <w:spacing w:line="360" w:lineRule="auto"/>
        <w:contextualSpacing/>
        <w:rPr>
          <w:rFonts w:cs="Times New Roman"/>
          <w:szCs w:val="24"/>
          <w:lang w:val="en-IN"/>
        </w:rPr>
      </w:pPr>
    </w:p>
    <w:p w14:paraId="544B1A10" w14:textId="3CA5108B" w:rsidR="00C647A2" w:rsidRDefault="00113161" w:rsidP="00142764">
      <w:pPr>
        <w:spacing w:line="360" w:lineRule="auto"/>
        <w:contextualSpacing/>
        <w:rPr>
          <w:rFonts w:cs="Times New Roman"/>
          <w:szCs w:val="24"/>
          <w:lang w:val="en-IN"/>
        </w:rPr>
      </w:pPr>
      <w:r w:rsidRPr="00331880">
        <w:rPr>
          <w:rFonts w:cs="Times New Roman"/>
          <w:szCs w:val="24"/>
          <w:lang w:val="en-IN"/>
        </w:rPr>
        <w:t xml:space="preserve">From the above discussion and analysis, it can be concluded that </w:t>
      </w:r>
      <w:r w:rsidR="005D3460">
        <w:rPr>
          <w:rFonts w:cs="Times New Roman"/>
          <w:szCs w:val="24"/>
          <w:lang w:val="en-IN"/>
        </w:rPr>
        <w:t xml:space="preserve">the </w:t>
      </w:r>
      <w:r w:rsidRPr="00331880">
        <w:rPr>
          <w:rFonts w:cs="Times New Roman"/>
          <w:szCs w:val="24"/>
          <w:lang w:val="en-IN"/>
        </w:rPr>
        <w:t xml:space="preserve">Chinese market provides various opportunities to ensure growth and profitability for Burton’s </w:t>
      </w:r>
      <w:r w:rsidR="005D3460">
        <w:rPr>
          <w:rFonts w:cs="Times New Roman"/>
          <w:szCs w:val="24"/>
          <w:lang w:val="en-IN"/>
        </w:rPr>
        <w:t>B</w:t>
      </w:r>
      <w:r w:rsidRPr="00331880">
        <w:rPr>
          <w:rFonts w:cs="Times New Roman"/>
          <w:szCs w:val="24"/>
          <w:lang w:val="en-IN"/>
        </w:rPr>
        <w:t xml:space="preserve">iscuits. However, there are various challenges like cultural differences and communication barriers that might </w:t>
      </w:r>
      <w:r w:rsidR="005D3460">
        <w:rPr>
          <w:rFonts w:cs="Times New Roman"/>
          <w:szCs w:val="24"/>
          <w:lang w:val="en-IN"/>
        </w:rPr>
        <w:t>stop</w:t>
      </w:r>
      <w:r w:rsidRPr="00331880">
        <w:rPr>
          <w:rFonts w:cs="Times New Roman"/>
          <w:szCs w:val="24"/>
          <w:lang w:val="en-IN"/>
        </w:rPr>
        <w:t xml:space="preserve"> smooth flow of operations in the market. </w:t>
      </w:r>
      <w:r w:rsidR="007F0517" w:rsidRPr="00331880">
        <w:rPr>
          <w:rFonts w:cs="Times New Roman"/>
          <w:szCs w:val="24"/>
          <w:lang w:val="en-IN"/>
        </w:rPr>
        <w:t xml:space="preserve">The business </w:t>
      </w:r>
      <w:r w:rsidR="00241A75" w:rsidRPr="00331880">
        <w:rPr>
          <w:rFonts w:cs="Times New Roman"/>
          <w:szCs w:val="24"/>
          <w:lang w:val="en-IN"/>
        </w:rPr>
        <w:t>organi</w:t>
      </w:r>
      <w:r w:rsidR="005D3460">
        <w:rPr>
          <w:rFonts w:cs="Times New Roman"/>
          <w:szCs w:val="24"/>
          <w:lang w:val="en-IN"/>
        </w:rPr>
        <w:t>s</w:t>
      </w:r>
      <w:r w:rsidR="00241A75" w:rsidRPr="00331880">
        <w:rPr>
          <w:rFonts w:cs="Times New Roman"/>
          <w:szCs w:val="24"/>
          <w:lang w:val="en-IN"/>
        </w:rPr>
        <w:t>ation</w:t>
      </w:r>
      <w:r w:rsidR="007F0517" w:rsidRPr="00331880">
        <w:rPr>
          <w:rFonts w:cs="Times New Roman"/>
          <w:szCs w:val="24"/>
          <w:lang w:val="en-IN"/>
        </w:rPr>
        <w:t xml:space="preserve"> needs to adhere to the cultural sensitivity in the country. </w:t>
      </w:r>
    </w:p>
    <w:p w14:paraId="3D917E8B" w14:textId="77777777" w:rsidR="00C647A2" w:rsidRDefault="00C647A2" w:rsidP="00142764">
      <w:pPr>
        <w:spacing w:line="360" w:lineRule="auto"/>
        <w:contextualSpacing/>
        <w:rPr>
          <w:rFonts w:cs="Times New Roman"/>
          <w:szCs w:val="24"/>
          <w:lang w:val="en-IN"/>
        </w:rPr>
      </w:pPr>
    </w:p>
    <w:p w14:paraId="22457C1B" w14:textId="5B18C658" w:rsidR="00356D11" w:rsidRPr="00331880" w:rsidRDefault="00003870" w:rsidP="00142764">
      <w:pPr>
        <w:spacing w:line="360" w:lineRule="auto"/>
        <w:contextualSpacing/>
        <w:rPr>
          <w:rFonts w:cs="Times New Roman"/>
          <w:szCs w:val="24"/>
          <w:lang w:val="en-IN"/>
        </w:rPr>
      </w:pPr>
      <w:r w:rsidRPr="00331880">
        <w:rPr>
          <w:rFonts w:cs="Times New Roman"/>
          <w:szCs w:val="24"/>
          <w:lang w:val="en-IN"/>
        </w:rPr>
        <w:t xml:space="preserve">The potential communication barriers that can be experienced by foreign </w:t>
      </w:r>
      <w:r w:rsidR="00241A75" w:rsidRPr="00331880">
        <w:rPr>
          <w:rFonts w:cs="Times New Roman"/>
          <w:szCs w:val="24"/>
          <w:lang w:val="en-IN"/>
        </w:rPr>
        <w:t>businesses</w:t>
      </w:r>
      <w:r w:rsidRPr="00331880">
        <w:rPr>
          <w:rFonts w:cs="Times New Roman"/>
          <w:szCs w:val="24"/>
          <w:lang w:val="en-IN"/>
        </w:rPr>
        <w:t xml:space="preserve"> like Burton</w:t>
      </w:r>
      <w:r w:rsidR="005D3460">
        <w:rPr>
          <w:rFonts w:cs="Times New Roman"/>
          <w:szCs w:val="24"/>
          <w:lang w:val="en-IN"/>
        </w:rPr>
        <w:t>’s</w:t>
      </w:r>
      <w:r w:rsidRPr="00331880">
        <w:rPr>
          <w:rFonts w:cs="Times New Roman"/>
          <w:szCs w:val="24"/>
          <w:lang w:val="en-IN"/>
        </w:rPr>
        <w:t xml:space="preserve"> Biscuits </w:t>
      </w:r>
      <w:r w:rsidR="00E02CC9" w:rsidRPr="00331880">
        <w:rPr>
          <w:rFonts w:cs="Times New Roman"/>
          <w:szCs w:val="24"/>
          <w:lang w:val="en-IN"/>
        </w:rPr>
        <w:t>have</w:t>
      </w:r>
      <w:r w:rsidRPr="00331880">
        <w:rPr>
          <w:rFonts w:cs="Times New Roman"/>
          <w:szCs w:val="24"/>
          <w:lang w:val="en-IN"/>
        </w:rPr>
        <w:t xml:space="preserve"> been discussed in th</w:t>
      </w:r>
      <w:r w:rsidR="005D3460">
        <w:rPr>
          <w:rFonts w:cs="Times New Roman"/>
          <w:szCs w:val="24"/>
          <w:lang w:val="en-IN"/>
        </w:rPr>
        <w:t>is</w:t>
      </w:r>
      <w:r w:rsidRPr="00331880">
        <w:rPr>
          <w:rFonts w:cs="Times New Roman"/>
          <w:szCs w:val="24"/>
          <w:lang w:val="en-IN"/>
        </w:rPr>
        <w:t xml:space="preserve"> report. </w:t>
      </w:r>
      <w:r w:rsidR="005D3460">
        <w:rPr>
          <w:rFonts w:cs="Times New Roman"/>
          <w:szCs w:val="24"/>
          <w:lang w:val="en-IN"/>
        </w:rPr>
        <w:t>Furthermore, t</w:t>
      </w:r>
      <w:r w:rsidR="00241A75" w:rsidRPr="00331880">
        <w:rPr>
          <w:rFonts w:cs="Times New Roman"/>
          <w:szCs w:val="24"/>
          <w:lang w:val="en-IN"/>
        </w:rPr>
        <w:t xml:space="preserve">he cultural trends in </w:t>
      </w:r>
      <w:r w:rsidR="00D86E84" w:rsidRPr="00331880">
        <w:rPr>
          <w:rFonts w:cs="Times New Roman"/>
          <w:szCs w:val="24"/>
          <w:lang w:val="en-IN"/>
        </w:rPr>
        <w:t xml:space="preserve">China </w:t>
      </w:r>
      <w:r w:rsidR="00241A75" w:rsidRPr="00331880">
        <w:rPr>
          <w:rFonts w:cs="Times New Roman"/>
          <w:szCs w:val="24"/>
          <w:lang w:val="en-IN"/>
        </w:rPr>
        <w:t>have been addressed</w:t>
      </w:r>
      <w:r w:rsidR="005D3460">
        <w:rPr>
          <w:rFonts w:cs="Times New Roman"/>
          <w:szCs w:val="24"/>
          <w:lang w:val="en-IN"/>
        </w:rPr>
        <w:t xml:space="preserve">, </w:t>
      </w:r>
      <w:r w:rsidR="00241A75" w:rsidRPr="00331880">
        <w:rPr>
          <w:rFonts w:cs="Times New Roman"/>
          <w:szCs w:val="24"/>
          <w:lang w:val="en-IN"/>
        </w:rPr>
        <w:t xml:space="preserve">which can be used by Burton’s </w:t>
      </w:r>
      <w:r w:rsidR="005D3460">
        <w:rPr>
          <w:rFonts w:cs="Times New Roman"/>
          <w:szCs w:val="24"/>
          <w:lang w:val="en-IN"/>
        </w:rPr>
        <w:t>B</w:t>
      </w:r>
      <w:r w:rsidR="00241A75" w:rsidRPr="00331880">
        <w:rPr>
          <w:rFonts w:cs="Times New Roman"/>
          <w:szCs w:val="24"/>
          <w:lang w:val="en-IN"/>
        </w:rPr>
        <w:t xml:space="preserve">iscuits to formulate strategies accordingly. </w:t>
      </w:r>
      <w:r w:rsidR="005D3460">
        <w:rPr>
          <w:rFonts w:cs="Times New Roman"/>
          <w:szCs w:val="24"/>
          <w:lang w:val="en-IN"/>
        </w:rPr>
        <w:t xml:space="preserve">Lastly, </w:t>
      </w:r>
      <w:r w:rsidR="009D2B50" w:rsidRPr="00331880">
        <w:rPr>
          <w:rFonts w:cs="Times New Roman"/>
          <w:szCs w:val="24"/>
          <w:lang w:val="en-IN"/>
        </w:rPr>
        <w:t>recommendations</w:t>
      </w:r>
      <w:r w:rsidR="005D3460">
        <w:rPr>
          <w:rFonts w:cs="Times New Roman"/>
          <w:szCs w:val="24"/>
          <w:lang w:val="en-IN"/>
        </w:rPr>
        <w:t xml:space="preserve"> are provided</w:t>
      </w:r>
      <w:r w:rsidR="009D2B50" w:rsidRPr="00331880">
        <w:rPr>
          <w:rFonts w:cs="Times New Roman"/>
          <w:szCs w:val="24"/>
          <w:lang w:val="en-IN"/>
        </w:rPr>
        <w:t xml:space="preserve"> to </w:t>
      </w:r>
      <w:r w:rsidR="005D3460">
        <w:rPr>
          <w:rFonts w:cs="Times New Roman"/>
          <w:szCs w:val="24"/>
          <w:lang w:val="en-IN"/>
        </w:rPr>
        <w:t>help</w:t>
      </w:r>
      <w:r w:rsidR="009D2B50" w:rsidRPr="00331880">
        <w:rPr>
          <w:rFonts w:cs="Times New Roman"/>
          <w:szCs w:val="24"/>
          <w:lang w:val="en-IN"/>
        </w:rPr>
        <w:t xml:space="preserve"> appropriate communicat</w:t>
      </w:r>
      <w:r w:rsidR="005D3460">
        <w:rPr>
          <w:rFonts w:cs="Times New Roman"/>
          <w:szCs w:val="24"/>
          <w:lang w:val="en-IN"/>
        </w:rPr>
        <w:t>ion</w:t>
      </w:r>
      <w:r w:rsidR="009D2B50" w:rsidRPr="00331880">
        <w:rPr>
          <w:rFonts w:cs="Times New Roman"/>
          <w:szCs w:val="24"/>
          <w:lang w:val="en-IN"/>
        </w:rPr>
        <w:t xml:space="preserve"> strategies </w:t>
      </w:r>
      <w:r w:rsidR="005D3460">
        <w:rPr>
          <w:rFonts w:cs="Times New Roman"/>
          <w:szCs w:val="24"/>
          <w:lang w:val="en-IN"/>
        </w:rPr>
        <w:t>for</w:t>
      </w:r>
      <w:r w:rsidR="009D2B50" w:rsidRPr="00331880">
        <w:rPr>
          <w:rFonts w:cs="Times New Roman"/>
          <w:szCs w:val="24"/>
          <w:lang w:val="en-IN"/>
        </w:rPr>
        <w:t xml:space="preserve"> succeed</w:t>
      </w:r>
      <w:r w:rsidR="005D3460">
        <w:rPr>
          <w:rFonts w:cs="Times New Roman"/>
          <w:szCs w:val="24"/>
          <w:lang w:val="en-IN"/>
        </w:rPr>
        <w:t>ing</w:t>
      </w:r>
      <w:r w:rsidR="009D2B50" w:rsidRPr="00331880">
        <w:rPr>
          <w:rFonts w:cs="Times New Roman"/>
          <w:szCs w:val="24"/>
          <w:lang w:val="en-IN"/>
        </w:rPr>
        <w:t xml:space="preserve"> in the chosen market. </w:t>
      </w:r>
    </w:p>
    <w:p w14:paraId="5EB6E5CF" w14:textId="77777777" w:rsidR="00356D11" w:rsidRPr="00331880" w:rsidRDefault="00356D11">
      <w:pPr>
        <w:spacing w:after="200"/>
        <w:jc w:val="left"/>
        <w:rPr>
          <w:rFonts w:cs="Times New Roman"/>
          <w:szCs w:val="24"/>
          <w:lang w:val="en-IN"/>
        </w:rPr>
      </w:pPr>
      <w:r w:rsidRPr="00331880">
        <w:rPr>
          <w:rFonts w:cs="Times New Roman"/>
          <w:szCs w:val="24"/>
          <w:lang w:val="en-IN"/>
        </w:rPr>
        <w:br w:type="page"/>
      </w:r>
    </w:p>
    <w:p w14:paraId="299B1369" w14:textId="417E9B66" w:rsidR="00ED73A1" w:rsidRDefault="00356D11" w:rsidP="00142764">
      <w:pPr>
        <w:pStyle w:val="Heading1"/>
        <w:spacing w:line="360" w:lineRule="auto"/>
      </w:pPr>
      <w:bookmarkStart w:id="7" w:name="_Toc80444831"/>
      <w:r w:rsidRPr="00331880">
        <w:t>References</w:t>
      </w:r>
      <w:bookmarkEnd w:id="7"/>
      <w:r w:rsidRPr="00331880">
        <w:t xml:space="preserve"> </w:t>
      </w:r>
    </w:p>
    <w:p w14:paraId="401178C8" w14:textId="77777777" w:rsidR="002458A0" w:rsidRPr="00331880" w:rsidRDefault="002458A0" w:rsidP="00142764">
      <w:pPr>
        <w:spacing w:line="360" w:lineRule="auto"/>
        <w:contextualSpacing/>
        <w:rPr>
          <w:rFonts w:cs="Times New Roman"/>
          <w:szCs w:val="24"/>
          <w:shd w:val="clear" w:color="auto" w:fill="FFFFFF"/>
        </w:rPr>
      </w:pPr>
    </w:p>
    <w:p w14:paraId="79536D90" w14:textId="37EFDDCF"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 xml:space="preserve">Adler, N. J. and Ghadar, F. (2017) ‘A Strategic Phase Approach to International Human Resources Management’, </w:t>
      </w:r>
      <w:r w:rsidRPr="00654453">
        <w:rPr>
          <w:rFonts w:cs="Times New Roman"/>
          <w:i/>
          <w:iCs/>
          <w:szCs w:val="24"/>
          <w:shd w:val="clear" w:color="auto" w:fill="FFFFFF"/>
        </w:rPr>
        <w:t>International Management Research</w:t>
      </w:r>
      <w:r w:rsidRPr="00654453">
        <w:rPr>
          <w:rFonts w:cs="Times New Roman"/>
          <w:szCs w:val="24"/>
          <w:shd w:val="clear" w:color="auto" w:fill="FFFFFF"/>
        </w:rPr>
        <w:t>, 46(6), pp. 55-78.</w:t>
      </w:r>
    </w:p>
    <w:p w14:paraId="081D1E9A" w14:textId="77777777" w:rsidR="002458A0" w:rsidRPr="002458A0" w:rsidRDefault="002458A0" w:rsidP="00142764">
      <w:pPr>
        <w:spacing w:line="360" w:lineRule="auto"/>
        <w:contextualSpacing/>
        <w:rPr>
          <w:rFonts w:cs="Times New Roman"/>
          <w:color w:val="FF0000"/>
          <w:szCs w:val="24"/>
          <w:shd w:val="clear" w:color="auto" w:fill="FFFFFF"/>
        </w:rPr>
      </w:pPr>
    </w:p>
    <w:p w14:paraId="109F3682" w14:textId="602BA999" w:rsidR="002458A0" w:rsidRPr="002458A0" w:rsidRDefault="002458A0" w:rsidP="00142764">
      <w:pPr>
        <w:spacing w:line="360" w:lineRule="auto"/>
        <w:contextualSpacing/>
        <w:rPr>
          <w:rFonts w:cs="Times New Roman"/>
          <w:szCs w:val="24"/>
          <w:shd w:val="clear" w:color="auto" w:fill="FFFFFF"/>
        </w:rPr>
      </w:pPr>
      <w:r w:rsidRPr="002458A0">
        <w:rPr>
          <w:rFonts w:cs="Times New Roman"/>
          <w:szCs w:val="24"/>
          <w:shd w:val="clear" w:color="auto" w:fill="FFFFFF"/>
        </w:rPr>
        <w:t>Burton's Biscuits (2021) </w:t>
      </w:r>
      <w:r w:rsidRPr="002458A0">
        <w:rPr>
          <w:rFonts w:cs="Times New Roman"/>
          <w:i/>
          <w:iCs/>
          <w:szCs w:val="24"/>
          <w:shd w:val="clear" w:color="auto" w:fill="FFFFFF"/>
        </w:rPr>
        <w:t>Burton's Biscuits - Our History</w:t>
      </w:r>
      <w:r w:rsidRPr="002458A0">
        <w:rPr>
          <w:rFonts w:cs="Times New Roman"/>
          <w:szCs w:val="24"/>
          <w:shd w:val="clear" w:color="auto" w:fill="FFFFFF"/>
        </w:rPr>
        <w:t>. Available at: https://www.burtonsbiscuits.com/our-story/our-history/ (Accessed: 9 August 2021).</w:t>
      </w:r>
    </w:p>
    <w:p w14:paraId="06164081" w14:textId="77777777" w:rsidR="002458A0" w:rsidRPr="002458A0" w:rsidRDefault="002458A0" w:rsidP="00142764">
      <w:pPr>
        <w:spacing w:line="360" w:lineRule="auto"/>
        <w:contextualSpacing/>
        <w:rPr>
          <w:rFonts w:cs="Times New Roman"/>
          <w:szCs w:val="24"/>
          <w:shd w:val="clear" w:color="auto" w:fill="FFFFFF"/>
        </w:rPr>
      </w:pPr>
    </w:p>
    <w:p w14:paraId="46FAE32E" w14:textId="1EB55A40"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CNBC (2021) </w:t>
      </w:r>
      <w:r w:rsidRPr="00654453">
        <w:rPr>
          <w:rFonts w:cs="Times New Roman"/>
          <w:i/>
          <w:iCs/>
          <w:szCs w:val="24"/>
          <w:shd w:val="clear" w:color="auto" w:fill="FFFFFF"/>
        </w:rPr>
        <w:t>China Markets</w:t>
      </w:r>
      <w:r w:rsidRPr="00654453">
        <w:rPr>
          <w:rFonts w:cs="Times New Roman"/>
          <w:szCs w:val="24"/>
          <w:shd w:val="clear" w:color="auto" w:fill="FFFFFF"/>
        </w:rPr>
        <w:t xml:space="preserve">. Available at: </w:t>
      </w:r>
      <w:hyperlink r:id="rId9" w:history="1">
        <w:r w:rsidRPr="00654453">
          <w:rPr>
            <w:rStyle w:val="Hyperlink"/>
            <w:rFonts w:cs="Times New Roman"/>
            <w:color w:val="000000" w:themeColor="text1"/>
            <w:szCs w:val="24"/>
            <w:shd w:val="clear" w:color="auto" w:fill="FFFFFF"/>
          </w:rPr>
          <w:t>https://www.cnbc.com/china-markets/</w:t>
        </w:r>
      </w:hyperlink>
      <w:r w:rsidRPr="00654453">
        <w:rPr>
          <w:rFonts w:cs="Times New Roman"/>
          <w:szCs w:val="24"/>
          <w:shd w:val="clear" w:color="auto" w:fill="FFFFFF"/>
        </w:rPr>
        <w:t xml:space="preserve"> (Accessed: 9 August 2021).</w:t>
      </w:r>
    </w:p>
    <w:p w14:paraId="2E54045F" w14:textId="77777777" w:rsidR="002458A0" w:rsidRPr="00654453" w:rsidRDefault="002458A0" w:rsidP="00142764">
      <w:pPr>
        <w:spacing w:line="360" w:lineRule="auto"/>
        <w:contextualSpacing/>
        <w:rPr>
          <w:rFonts w:cs="Times New Roman"/>
          <w:szCs w:val="24"/>
          <w:shd w:val="clear" w:color="auto" w:fill="FFFFFF"/>
        </w:rPr>
      </w:pPr>
    </w:p>
    <w:p w14:paraId="21EA4044" w14:textId="6838700C"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 xml:space="preserve">Fandrejewska, A. and Wasilik, K. (2018) ‘Cultural Differences and Barriers in Communication and Functioning of an International Organisation’, </w:t>
      </w:r>
      <w:r w:rsidRPr="00654453">
        <w:rPr>
          <w:rFonts w:cs="Times New Roman"/>
          <w:i/>
          <w:iCs/>
          <w:szCs w:val="24"/>
          <w:shd w:val="clear" w:color="auto" w:fill="FFFFFF"/>
        </w:rPr>
        <w:t>Journal of Internal Trade</w:t>
      </w:r>
      <w:r w:rsidRPr="00654453">
        <w:rPr>
          <w:rFonts w:cs="Times New Roman"/>
          <w:szCs w:val="24"/>
          <w:shd w:val="clear" w:color="auto" w:fill="FFFFFF"/>
        </w:rPr>
        <w:t>, 372(1), pp. 203-215.</w:t>
      </w:r>
    </w:p>
    <w:p w14:paraId="582F7DC2" w14:textId="77777777" w:rsidR="002458A0" w:rsidRPr="002458A0" w:rsidRDefault="002458A0" w:rsidP="00142764">
      <w:pPr>
        <w:spacing w:line="360" w:lineRule="auto"/>
        <w:contextualSpacing/>
        <w:rPr>
          <w:rFonts w:cs="Times New Roman"/>
          <w:color w:val="FF0000"/>
          <w:szCs w:val="24"/>
          <w:shd w:val="clear" w:color="auto" w:fill="FFFFFF"/>
        </w:rPr>
      </w:pPr>
    </w:p>
    <w:p w14:paraId="32B04167" w14:textId="30F86FEB"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 xml:space="preserve">Favaretto, R. M., Musse, S. R. and Costa, A. B. (2019) </w:t>
      </w:r>
      <w:r w:rsidRPr="00654453">
        <w:rPr>
          <w:rFonts w:cs="Times New Roman"/>
          <w:i/>
          <w:iCs/>
          <w:szCs w:val="24"/>
          <w:shd w:val="clear" w:color="auto" w:fill="FFFFFF"/>
        </w:rPr>
        <w:t>Emotion, Personality and Cultural Aspects in Crowds</w:t>
      </w:r>
      <w:r w:rsidRPr="00654453">
        <w:rPr>
          <w:rFonts w:cs="Times New Roman"/>
          <w:szCs w:val="24"/>
          <w:shd w:val="clear" w:color="auto" w:fill="FFFFFF"/>
        </w:rPr>
        <w:t>. Cham: Springer.</w:t>
      </w:r>
    </w:p>
    <w:p w14:paraId="45EA4830" w14:textId="77777777" w:rsidR="002458A0" w:rsidRPr="002458A0" w:rsidRDefault="002458A0" w:rsidP="00142764">
      <w:pPr>
        <w:spacing w:line="360" w:lineRule="auto"/>
        <w:contextualSpacing/>
        <w:rPr>
          <w:rFonts w:cs="Times New Roman"/>
          <w:color w:val="FF0000"/>
          <w:szCs w:val="24"/>
          <w:shd w:val="clear" w:color="auto" w:fill="FFFFFF"/>
        </w:rPr>
      </w:pPr>
    </w:p>
    <w:p w14:paraId="2EC9D7F2" w14:textId="47E02DA8"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Frank, E. J. (2017) ‘Teaching International Business as an Opportunity to Develop Cultural Sensitivity’, </w:t>
      </w:r>
      <w:r w:rsidRPr="00654453">
        <w:rPr>
          <w:rFonts w:cs="Times New Roman"/>
          <w:i/>
          <w:iCs/>
          <w:szCs w:val="24"/>
          <w:shd w:val="clear" w:color="auto" w:fill="FFFFFF"/>
        </w:rPr>
        <w:t>Journal of Teaching in International Business</w:t>
      </w:r>
      <w:r w:rsidRPr="00654453">
        <w:rPr>
          <w:rFonts w:cs="Times New Roman"/>
          <w:szCs w:val="24"/>
          <w:shd w:val="clear" w:color="auto" w:fill="FFFFFF"/>
        </w:rPr>
        <w:t>, 28(3-4), pp. 197-211.</w:t>
      </w:r>
    </w:p>
    <w:p w14:paraId="7E446629" w14:textId="77777777" w:rsidR="002458A0" w:rsidRPr="002458A0" w:rsidRDefault="002458A0" w:rsidP="00142764">
      <w:pPr>
        <w:spacing w:line="360" w:lineRule="auto"/>
        <w:contextualSpacing/>
        <w:rPr>
          <w:rFonts w:cs="Times New Roman"/>
          <w:color w:val="FF0000"/>
          <w:szCs w:val="24"/>
          <w:shd w:val="clear" w:color="auto" w:fill="FFFFFF"/>
        </w:rPr>
      </w:pPr>
    </w:p>
    <w:p w14:paraId="106E3C5A" w14:textId="211034D3"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Hofstede Insights (2021) </w:t>
      </w:r>
      <w:r w:rsidRPr="00654453">
        <w:rPr>
          <w:rFonts w:cs="Times New Roman"/>
          <w:i/>
          <w:iCs/>
          <w:szCs w:val="24"/>
          <w:shd w:val="clear" w:color="auto" w:fill="FFFFFF"/>
        </w:rPr>
        <w:t>Country Comparison - Hofstede Insights</w:t>
      </w:r>
      <w:r w:rsidRPr="00654453">
        <w:rPr>
          <w:rFonts w:cs="Times New Roman"/>
          <w:szCs w:val="24"/>
          <w:shd w:val="clear" w:color="auto" w:fill="FFFFFF"/>
        </w:rPr>
        <w:t>, Available at: https://www.hofstede-insights.com/country-comparison/china,the-uk/ (Accessed: 9 August 2021).</w:t>
      </w:r>
    </w:p>
    <w:p w14:paraId="05C734EF" w14:textId="77777777" w:rsidR="002458A0" w:rsidRPr="002458A0" w:rsidRDefault="002458A0" w:rsidP="00142764">
      <w:pPr>
        <w:spacing w:line="360" w:lineRule="auto"/>
        <w:contextualSpacing/>
        <w:rPr>
          <w:rFonts w:cs="Times New Roman"/>
          <w:color w:val="FF0000"/>
          <w:szCs w:val="24"/>
          <w:shd w:val="clear" w:color="auto" w:fill="FFFFFF"/>
        </w:rPr>
      </w:pPr>
    </w:p>
    <w:p w14:paraId="700E0F93" w14:textId="464663BB" w:rsidR="002458A0" w:rsidRPr="00654453" w:rsidRDefault="002458A0" w:rsidP="002458A0">
      <w:pPr>
        <w:spacing w:line="360" w:lineRule="auto"/>
        <w:contextualSpacing/>
        <w:rPr>
          <w:rFonts w:cs="Times New Roman"/>
          <w:szCs w:val="24"/>
          <w:shd w:val="clear" w:color="auto" w:fill="FFFFFF"/>
        </w:rPr>
      </w:pPr>
      <w:r w:rsidRPr="00654453">
        <w:rPr>
          <w:rFonts w:cs="Times New Roman"/>
          <w:szCs w:val="24"/>
          <w:shd w:val="clear" w:color="auto" w:fill="FFFFFF"/>
        </w:rPr>
        <w:t xml:space="preserve">ITA (2021) </w:t>
      </w:r>
      <w:r w:rsidRPr="00654453">
        <w:rPr>
          <w:rFonts w:cs="Times New Roman"/>
          <w:i/>
          <w:iCs/>
          <w:szCs w:val="24"/>
          <w:shd w:val="clear" w:color="auto" w:fill="FFFFFF"/>
        </w:rPr>
        <w:t>China - Market Overview</w:t>
      </w:r>
      <w:r w:rsidRPr="00654453">
        <w:rPr>
          <w:rFonts w:cs="Times New Roman"/>
          <w:szCs w:val="24"/>
          <w:shd w:val="clear" w:color="auto" w:fill="FFFFFF"/>
        </w:rPr>
        <w:t>, Available at: https://www.trade.gov/knowledge-product/exporting-china-market-overview (Accessed: 9 August 2021).</w:t>
      </w:r>
    </w:p>
    <w:p w14:paraId="156CCB89" w14:textId="77777777" w:rsidR="002458A0" w:rsidRPr="00654453" w:rsidRDefault="002458A0" w:rsidP="002458A0">
      <w:pPr>
        <w:spacing w:line="360" w:lineRule="auto"/>
        <w:contextualSpacing/>
        <w:rPr>
          <w:rFonts w:cs="Times New Roman"/>
          <w:szCs w:val="24"/>
          <w:shd w:val="clear" w:color="auto" w:fill="FFFFFF"/>
        </w:rPr>
      </w:pPr>
    </w:p>
    <w:p w14:paraId="66787429" w14:textId="09C90F01"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Jonasson, C., Lauring, J. and Guttormsen, D. S. (2018) ‘Inclusive Management in International Organizations: How Does It Affect Local and Expatriate Academics?’, </w:t>
      </w:r>
      <w:r w:rsidRPr="00654453">
        <w:rPr>
          <w:rFonts w:cs="Times New Roman"/>
          <w:i/>
          <w:iCs/>
          <w:szCs w:val="24"/>
          <w:shd w:val="clear" w:color="auto" w:fill="FFFFFF"/>
        </w:rPr>
        <w:t>Personnel Review</w:t>
      </w:r>
      <w:r w:rsidRPr="00654453">
        <w:rPr>
          <w:rFonts w:cs="Times New Roman"/>
          <w:szCs w:val="24"/>
          <w:shd w:val="clear" w:color="auto" w:fill="FFFFFF"/>
        </w:rPr>
        <w:t>, 47(2), pp. 458-473.</w:t>
      </w:r>
    </w:p>
    <w:p w14:paraId="015150BD" w14:textId="77777777" w:rsidR="002458A0" w:rsidRPr="002458A0" w:rsidRDefault="002458A0" w:rsidP="00142764">
      <w:pPr>
        <w:spacing w:line="360" w:lineRule="auto"/>
        <w:contextualSpacing/>
        <w:rPr>
          <w:rFonts w:cs="Times New Roman"/>
          <w:color w:val="FF0000"/>
          <w:szCs w:val="24"/>
          <w:shd w:val="clear" w:color="auto" w:fill="FFFFFF"/>
        </w:rPr>
      </w:pPr>
    </w:p>
    <w:p w14:paraId="360D292E" w14:textId="77777777" w:rsidR="002458A0" w:rsidRPr="002458A0" w:rsidRDefault="002458A0" w:rsidP="00142764">
      <w:pPr>
        <w:spacing w:line="360" w:lineRule="auto"/>
        <w:contextualSpacing/>
        <w:rPr>
          <w:rFonts w:cs="Times New Roman"/>
          <w:szCs w:val="24"/>
          <w:shd w:val="clear" w:color="auto" w:fill="FFFFFF"/>
        </w:rPr>
      </w:pPr>
      <w:r w:rsidRPr="002458A0">
        <w:rPr>
          <w:rFonts w:cs="Times New Roman"/>
          <w:szCs w:val="24"/>
          <w:shd w:val="clear" w:color="auto" w:fill="FFFFFF"/>
        </w:rPr>
        <w:t>Karjalainen, H. (2020) ‘Cultural Identity and Its Impact on Today’s Multicultural Organizations’, </w:t>
      </w:r>
      <w:r w:rsidRPr="002458A0">
        <w:rPr>
          <w:rFonts w:cs="Times New Roman"/>
          <w:i/>
          <w:iCs/>
          <w:szCs w:val="24"/>
          <w:shd w:val="clear" w:color="auto" w:fill="FFFFFF"/>
        </w:rPr>
        <w:t>International Journal of Cross Cultural Management</w:t>
      </w:r>
      <w:r w:rsidRPr="002458A0">
        <w:rPr>
          <w:rFonts w:cs="Times New Roman"/>
          <w:szCs w:val="24"/>
          <w:shd w:val="clear" w:color="auto" w:fill="FFFFFF"/>
        </w:rPr>
        <w:t>, 20(2), pp. 249-262.</w:t>
      </w:r>
    </w:p>
    <w:p w14:paraId="31F18CD9" w14:textId="27931F0E"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Koval, V., Polyezhayev, Y. and Bezkhlibna, A. (2018) ‘Communicative Competences in Enhancing of Regional Competitiveness in the Labour Market’, </w:t>
      </w:r>
      <w:r w:rsidRPr="00654453">
        <w:rPr>
          <w:rFonts w:cs="Times New Roman"/>
          <w:i/>
          <w:iCs/>
          <w:szCs w:val="24"/>
          <w:shd w:val="clear" w:color="auto" w:fill="FFFFFF"/>
        </w:rPr>
        <w:t>Baltic Journal of Economic Studies</w:t>
      </w:r>
      <w:r w:rsidRPr="00654453">
        <w:rPr>
          <w:rFonts w:cs="Times New Roman"/>
          <w:szCs w:val="24"/>
          <w:shd w:val="clear" w:color="auto" w:fill="FFFFFF"/>
        </w:rPr>
        <w:t>, 4(5), pp. 105-113.</w:t>
      </w:r>
    </w:p>
    <w:p w14:paraId="521B1EFF" w14:textId="77777777" w:rsidR="002458A0" w:rsidRPr="002458A0" w:rsidRDefault="002458A0" w:rsidP="00142764">
      <w:pPr>
        <w:spacing w:line="360" w:lineRule="auto"/>
        <w:contextualSpacing/>
        <w:rPr>
          <w:rFonts w:cs="Times New Roman"/>
          <w:color w:val="FF0000"/>
          <w:szCs w:val="24"/>
          <w:shd w:val="clear" w:color="auto" w:fill="FFFFFF"/>
        </w:rPr>
      </w:pPr>
    </w:p>
    <w:p w14:paraId="1AB53115" w14:textId="758109D7"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Lauring, J. and Klitmøller, A. (2017) ‘Inclusive Language Ese in Multicultural Business Organizations: The Effect on Creativity and Performance’, </w:t>
      </w:r>
      <w:r w:rsidRPr="00654453">
        <w:rPr>
          <w:rFonts w:cs="Times New Roman"/>
          <w:i/>
          <w:iCs/>
          <w:szCs w:val="24"/>
          <w:shd w:val="clear" w:color="auto" w:fill="FFFFFF"/>
        </w:rPr>
        <w:t>International Journal of Business Communication</w:t>
      </w:r>
      <w:r w:rsidRPr="00654453">
        <w:rPr>
          <w:rFonts w:cs="Times New Roman"/>
          <w:szCs w:val="24"/>
          <w:shd w:val="clear" w:color="auto" w:fill="FFFFFF"/>
        </w:rPr>
        <w:t>, 54(3), pp. 306-324.</w:t>
      </w:r>
    </w:p>
    <w:p w14:paraId="72638685" w14:textId="77777777" w:rsidR="002458A0" w:rsidRPr="002458A0" w:rsidRDefault="002458A0" w:rsidP="00142764">
      <w:pPr>
        <w:spacing w:line="360" w:lineRule="auto"/>
        <w:contextualSpacing/>
        <w:rPr>
          <w:rFonts w:cs="Times New Roman"/>
          <w:color w:val="FF0000"/>
          <w:szCs w:val="24"/>
          <w:shd w:val="clear" w:color="auto" w:fill="FFFFFF"/>
        </w:rPr>
      </w:pPr>
    </w:p>
    <w:p w14:paraId="3428BAB6" w14:textId="6F2CA19C"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McGuinness, P. B., Vieito, J. P. and Wang, M. (2020) ‘Proactive Government Intervention, Board Gender Balance, and Stakeholder Engagement in China and Europe’, </w:t>
      </w:r>
      <w:r w:rsidRPr="00654453">
        <w:rPr>
          <w:rFonts w:cs="Times New Roman"/>
          <w:i/>
          <w:iCs/>
          <w:szCs w:val="24"/>
          <w:shd w:val="clear" w:color="auto" w:fill="FFFFFF"/>
        </w:rPr>
        <w:t>Asia Pacific Journal of Management</w:t>
      </w:r>
      <w:r w:rsidRPr="00654453">
        <w:rPr>
          <w:rFonts w:cs="Times New Roman"/>
          <w:szCs w:val="24"/>
          <w:shd w:val="clear" w:color="auto" w:fill="FFFFFF"/>
        </w:rPr>
        <w:t>, 37(3), pp. 719-762.</w:t>
      </w:r>
    </w:p>
    <w:p w14:paraId="1E40E345" w14:textId="77777777" w:rsidR="002458A0" w:rsidRPr="002458A0" w:rsidRDefault="002458A0" w:rsidP="00142764">
      <w:pPr>
        <w:spacing w:line="360" w:lineRule="auto"/>
        <w:contextualSpacing/>
        <w:rPr>
          <w:rFonts w:cs="Times New Roman"/>
          <w:color w:val="FF0000"/>
          <w:szCs w:val="24"/>
          <w:shd w:val="clear" w:color="auto" w:fill="FFFFFF"/>
        </w:rPr>
      </w:pPr>
    </w:p>
    <w:p w14:paraId="198FA7EB" w14:textId="3A5BA2D0"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Paetzel, D. W., Quast, L. N., Aroonsri, P., Surya, M. and Hart-Mrema, T. S. (2019) ‘Managerial Behaviour and Performance in China, the UK, and the USA’, </w:t>
      </w:r>
      <w:r w:rsidRPr="00654453">
        <w:rPr>
          <w:rFonts w:cs="Times New Roman"/>
          <w:i/>
          <w:iCs/>
          <w:szCs w:val="24"/>
          <w:shd w:val="clear" w:color="auto" w:fill="FFFFFF"/>
        </w:rPr>
        <w:t>European Journal of Training and Development</w:t>
      </w:r>
      <w:r w:rsidRPr="00654453">
        <w:rPr>
          <w:rFonts w:cs="Times New Roman"/>
          <w:szCs w:val="24"/>
          <w:shd w:val="clear" w:color="auto" w:fill="FFFFFF"/>
        </w:rPr>
        <w:t>. 43(5/6), pp. 505-516.</w:t>
      </w:r>
    </w:p>
    <w:p w14:paraId="6881C9BF" w14:textId="77777777" w:rsidR="002458A0" w:rsidRPr="002458A0" w:rsidRDefault="002458A0" w:rsidP="00142764">
      <w:pPr>
        <w:spacing w:line="360" w:lineRule="auto"/>
        <w:contextualSpacing/>
        <w:rPr>
          <w:rFonts w:cs="Times New Roman"/>
          <w:color w:val="FF0000"/>
          <w:szCs w:val="24"/>
          <w:shd w:val="clear" w:color="auto" w:fill="FFFFFF"/>
        </w:rPr>
      </w:pPr>
    </w:p>
    <w:p w14:paraId="3729A702" w14:textId="56258977"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Pham, T. (2021) ‘Communication Competencies and International Graduates’ Employability Outcomes: Strategies to Navigate the Host Labour Market’, </w:t>
      </w:r>
      <w:r w:rsidRPr="00654453">
        <w:rPr>
          <w:rFonts w:cs="Times New Roman"/>
          <w:i/>
          <w:iCs/>
          <w:szCs w:val="24"/>
          <w:shd w:val="clear" w:color="auto" w:fill="FFFFFF"/>
        </w:rPr>
        <w:t>Journal of International Migration and Integration</w:t>
      </w:r>
      <w:r w:rsidRPr="00654453">
        <w:rPr>
          <w:rFonts w:cs="Times New Roman"/>
          <w:szCs w:val="24"/>
          <w:shd w:val="clear" w:color="auto" w:fill="FFFFFF"/>
        </w:rPr>
        <w:t>, pp. 1-17.</w:t>
      </w:r>
    </w:p>
    <w:p w14:paraId="79177557" w14:textId="77777777" w:rsidR="002458A0" w:rsidRPr="002458A0" w:rsidRDefault="002458A0" w:rsidP="00142764">
      <w:pPr>
        <w:spacing w:line="360" w:lineRule="auto"/>
        <w:contextualSpacing/>
        <w:rPr>
          <w:rFonts w:cs="Times New Roman"/>
          <w:color w:val="FF0000"/>
          <w:szCs w:val="24"/>
          <w:shd w:val="clear" w:color="auto" w:fill="FFFFFF"/>
        </w:rPr>
      </w:pPr>
    </w:p>
    <w:p w14:paraId="53F8B9E3" w14:textId="13FD8604" w:rsidR="002458A0" w:rsidRPr="002458A0" w:rsidRDefault="002458A0" w:rsidP="00142764">
      <w:pPr>
        <w:spacing w:line="360" w:lineRule="auto"/>
        <w:contextualSpacing/>
        <w:rPr>
          <w:rFonts w:cs="Times New Roman"/>
          <w:szCs w:val="24"/>
          <w:shd w:val="clear" w:color="auto" w:fill="FFFFFF"/>
        </w:rPr>
      </w:pPr>
      <w:r w:rsidRPr="002458A0">
        <w:rPr>
          <w:rFonts w:cs="Times New Roman"/>
          <w:szCs w:val="24"/>
          <w:shd w:val="clear" w:color="auto" w:fill="FFFFFF"/>
        </w:rPr>
        <w:t>Richardson, C. and Rammal, H. G. (2018) ‘Religious Belief and International Business Negotiations: Does Faith Influence Negotiator Behaviour?’, </w:t>
      </w:r>
      <w:r w:rsidRPr="002458A0">
        <w:rPr>
          <w:rFonts w:cs="Times New Roman"/>
          <w:i/>
          <w:iCs/>
          <w:szCs w:val="24"/>
          <w:shd w:val="clear" w:color="auto" w:fill="FFFFFF"/>
        </w:rPr>
        <w:t>International Business Review</w:t>
      </w:r>
      <w:r w:rsidRPr="002458A0">
        <w:rPr>
          <w:rFonts w:cs="Times New Roman"/>
          <w:szCs w:val="24"/>
          <w:shd w:val="clear" w:color="auto" w:fill="FFFFFF"/>
        </w:rPr>
        <w:t>, 27(2), pp. 401-409.</w:t>
      </w:r>
    </w:p>
    <w:p w14:paraId="000B013A" w14:textId="77777777" w:rsidR="002458A0" w:rsidRPr="002458A0" w:rsidRDefault="002458A0" w:rsidP="00142764">
      <w:pPr>
        <w:spacing w:line="360" w:lineRule="auto"/>
        <w:contextualSpacing/>
        <w:rPr>
          <w:rFonts w:cs="Times New Roman"/>
          <w:color w:val="FF0000"/>
          <w:szCs w:val="24"/>
          <w:shd w:val="clear" w:color="auto" w:fill="FFFFFF"/>
        </w:rPr>
      </w:pPr>
    </w:p>
    <w:p w14:paraId="08002238" w14:textId="413AC345"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 xml:space="preserve">Sánchez H. A. and Alonso-Marks, E. (2018) </w:t>
      </w:r>
      <w:r w:rsidRPr="00654453">
        <w:rPr>
          <w:rFonts w:cs="Times New Roman"/>
          <w:i/>
          <w:iCs/>
          <w:szCs w:val="24"/>
          <w:shd w:val="clear" w:color="auto" w:fill="FFFFFF"/>
        </w:rPr>
        <w:t>Cross-Cultural Sensitivity and Intensity of Interaction in Study Abroad: A Developmental Approach</w:t>
      </w:r>
      <w:r w:rsidRPr="00654453">
        <w:rPr>
          <w:rFonts w:cs="Times New Roman"/>
          <w:szCs w:val="24"/>
          <w:shd w:val="clear" w:color="auto" w:fill="FFFFFF"/>
        </w:rPr>
        <w:t>.</w:t>
      </w:r>
    </w:p>
    <w:p w14:paraId="06620690" w14:textId="77777777" w:rsidR="002458A0" w:rsidRPr="002458A0" w:rsidRDefault="002458A0" w:rsidP="00142764">
      <w:pPr>
        <w:spacing w:line="360" w:lineRule="auto"/>
        <w:contextualSpacing/>
        <w:rPr>
          <w:rFonts w:cs="Times New Roman"/>
          <w:color w:val="FF0000"/>
          <w:szCs w:val="24"/>
          <w:shd w:val="clear" w:color="auto" w:fill="FFFFFF"/>
        </w:rPr>
      </w:pPr>
    </w:p>
    <w:p w14:paraId="082D6F47" w14:textId="79A270EA" w:rsidR="002458A0" w:rsidRPr="002458A0" w:rsidRDefault="002458A0" w:rsidP="00142764">
      <w:pPr>
        <w:spacing w:line="360" w:lineRule="auto"/>
        <w:contextualSpacing/>
        <w:rPr>
          <w:rFonts w:cs="Times New Roman"/>
          <w:szCs w:val="24"/>
          <w:shd w:val="clear" w:color="auto" w:fill="FFFFFF"/>
        </w:rPr>
      </w:pPr>
      <w:r w:rsidRPr="002458A0">
        <w:rPr>
          <w:rFonts w:cs="Times New Roman"/>
          <w:szCs w:val="24"/>
          <w:shd w:val="clear" w:color="auto" w:fill="FFFFFF"/>
        </w:rPr>
        <w:t>Tenzer, H., Terjesen, S. and Harzing, A. W. (2017) ‘Language in International Business: A Review and Agenda for Future Research’, </w:t>
      </w:r>
      <w:r w:rsidRPr="002458A0">
        <w:rPr>
          <w:rFonts w:cs="Times New Roman"/>
          <w:i/>
          <w:iCs/>
          <w:szCs w:val="24"/>
          <w:shd w:val="clear" w:color="auto" w:fill="FFFFFF"/>
        </w:rPr>
        <w:t>Management International Review</w:t>
      </w:r>
      <w:r w:rsidRPr="002458A0">
        <w:rPr>
          <w:rFonts w:cs="Times New Roman"/>
          <w:szCs w:val="24"/>
          <w:shd w:val="clear" w:color="auto" w:fill="FFFFFF"/>
        </w:rPr>
        <w:t>, 57(6), pp. 815-854.</w:t>
      </w:r>
    </w:p>
    <w:p w14:paraId="67D2C075" w14:textId="77777777" w:rsidR="002458A0" w:rsidRPr="002458A0" w:rsidRDefault="002458A0" w:rsidP="00142764">
      <w:pPr>
        <w:spacing w:line="360" w:lineRule="auto"/>
        <w:contextualSpacing/>
        <w:rPr>
          <w:rFonts w:cs="Times New Roman"/>
          <w:color w:val="FF0000"/>
          <w:szCs w:val="24"/>
          <w:shd w:val="clear" w:color="auto" w:fill="FFFFFF"/>
        </w:rPr>
      </w:pPr>
    </w:p>
    <w:p w14:paraId="52129B5B" w14:textId="77777777" w:rsidR="002458A0" w:rsidRPr="002458A0" w:rsidRDefault="002458A0" w:rsidP="00142764">
      <w:pPr>
        <w:spacing w:line="360" w:lineRule="auto"/>
        <w:contextualSpacing/>
        <w:rPr>
          <w:rFonts w:cs="Times New Roman"/>
          <w:szCs w:val="24"/>
          <w:shd w:val="clear" w:color="auto" w:fill="FFFFFF"/>
        </w:rPr>
      </w:pPr>
      <w:r w:rsidRPr="002458A0">
        <w:rPr>
          <w:rFonts w:cs="Times New Roman"/>
          <w:szCs w:val="24"/>
          <w:shd w:val="clear" w:color="auto" w:fill="FFFFFF"/>
        </w:rPr>
        <w:t>Tien, N. H., Phu, P. P. and Chi, D. T. P. (2019) ‘The Role of International Marketing in International Business Strategy’, </w:t>
      </w:r>
      <w:r w:rsidRPr="002458A0">
        <w:rPr>
          <w:rFonts w:cs="Times New Roman"/>
          <w:i/>
          <w:iCs/>
          <w:szCs w:val="24"/>
          <w:shd w:val="clear" w:color="auto" w:fill="FFFFFF"/>
        </w:rPr>
        <w:t>International Journal of Research in Marketing Management and Sales</w:t>
      </w:r>
      <w:r w:rsidRPr="002458A0">
        <w:rPr>
          <w:rFonts w:cs="Times New Roman"/>
          <w:szCs w:val="24"/>
          <w:shd w:val="clear" w:color="auto" w:fill="FFFFFF"/>
        </w:rPr>
        <w:t>, 1(2), pp. 134-138.</w:t>
      </w:r>
    </w:p>
    <w:p w14:paraId="2EDEE47A" w14:textId="77777777" w:rsidR="002458A0" w:rsidRPr="00654453" w:rsidRDefault="002458A0" w:rsidP="00142764">
      <w:pPr>
        <w:spacing w:line="360" w:lineRule="auto"/>
        <w:contextualSpacing/>
        <w:rPr>
          <w:rFonts w:cs="Times New Roman"/>
          <w:szCs w:val="24"/>
          <w:shd w:val="clear" w:color="auto" w:fill="FFFFFF"/>
        </w:rPr>
      </w:pPr>
      <w:r w:rsidRPr="00654453">
        <w:rPr>
          <w:rFonts w:cs="Times New Roman"/>
          <w:szCs w:val="24"/>
          <w:shd w:val="clear" w:color="auto" w:fill="FFFFFF"/>
        </w:rPr>
        <w:t>Wang P., Kuah A. T. H., Lu Q., Wong C., Thirumaran K., Adegbite, E. and Kendall W. (2021) ‘The Impact of Value Perceptions on Purchase Intention of Sustainable Luxury Brands in China and the United Kingdom’</w:t>
      </w:r>
      <w:r w:rsidRPr="00654453">
        <w:rPr>
          <w:rFonts w:cs="Times New Roman"/>
          <w:i/>
          <w:iCs/>
          <w:szCs w:val="24"/>
          <w:shd w:val="clear" w:color="auto" w:fill="FFFFFF"/>
        </w:rPr>
        <w:t xml:space="preserve">, Journal of Brand Management. </w:t>
      </w:r>
      <w:r w:rsidRPr="00654453">
        <w:rPr>
          <w:rFonts w:cs="Times New Roman"/>
          <w:szCs w:val="24"/>
          <w:shd w:val="clear" w:color="auto" w:fill="FFFFFF"/>
        </w:rPr>
        <w:t>28(3), pp. 325-346.</w:t>
      </w:r>
    </w:p>
    <w:sectPr w:rsidR="002458A0" w:rsidRPr="00654453" w:rsidSect="0046090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212003" w14:textId="77777777" w:rsidR="00F836E4" w:rsidRDefault="00F836E4" w:rsidP="00460906">
      <w:pPr>
        <w:spacing w:after="0" w:line="240" w:lineRule="auto"/>
      </w:pPr>
      <w:r>
        <w:separator/>
      </w:r>
    </w:p>
  </w:endnote>
  <w:endnote w:type="continuationSeparator" w:id="0">
    <w:p w14:paraId="16CC62AB" w14:textId="77777777" w:rsidR="00F836E4" w:rsidRDefault="00F836E4" w:rsidP="00460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4691086"/>
      <w:docPartObj>
        <w:docPartGallery w:val="Page Numbers (Bottom of Page)"/>
        <w:docPartUnique/>
      </w:docPartObj>
    </w:sdtPr>
    <w:sdtEndPr>
      <w:rPr>
        <w:noProof/>
      </w:rPr>
    </w:sdtEndPr>
    <w:sdtContent>
      <w:p w14:paraId="400BA5DB" w14:textId="3C6FE4BB" w:rsidR="00A316B9" w:rsidRDefault="00A316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84C79" w14:textId="77777777" w:rsidR="00A316B9" w:rsidRDefault="00A31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90267A" w14:textId="77777777" w:rsidR="00F836E4" w:rsidRDefault="00F836E4" w:rsidP="00460906">
      <w:pPr>
        <w:spacing w:after="0" w:line="240" w:lineRule="auto"/>
      </w:pPr>
      <w:r>
        <w:separator/>
      </w:r>
    </w:p>
  </w:footnote>
  <w:footnote w:type="continuationSeparator" w:id="0">
    <w:p w14:paraId="2F3830CD" w14:textId="77777777" w:rsidR="00F836E4" w:rsidRDefault="00F836E4" w:rsidP="004609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4E781E"/>
    <w:multiLevelType w:val="hybridMultilevel"/>
    <w:tmpl w:val="CC8A7578"/>
    <w:lvl w:ilvl="0" w:tplc="4009000F">
      <w:start w:val="1"/>
      <w:numFmt w:val="decimal"/>
      <w:lvlText w:val="%1."/>
      <w:lvlJc w:val="left"/>
      <w:pPr>
        <w:ind w:left="502"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visionView w:inkAnnotations="0"/>
  <w:defaultTabStop w:val="720"/>
  <w:drawingGridHorizontalSpacing w:val="120"/>
  <w:displayHorizont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E22"/>
    <w:rsid w:val="00003870"/>
    <w:rsid w:val="00005FC2"/>
    <w:rsid w:val="00016FB9"/>
    <w:rsid w:val="00020004"/>
    <w:rsid w:val="000201D8"/>
    <w:rsid w:val="00027642"/>
    <w:rsid w:val="0003110D"/>
    <w:rsid w:val="00045A62"/>
    <w:rsid w:val="000503F9"/>
    <w:rsid w:val="00052800"/>
    <w:rsid w:val="000609E9"/>
    <w:rsid w:val="000612B0"/>
    <w:rsid w:val="00064E4E"/>
    <w:rsid w:val="00076239"/>
    <w:rsid w:val="00082CBA"/>
    <w:rsid w:val="000866A4"/>
    <w:rsid w:val="000919D3"/>
    <w:rsid w:val="00097F38"/>
    <w:rsid w:val="000A2997"/>
    <w:rsid w:val="000A4C10"/>
    <w:rsid w:val="000C03DF"/>
    <w:rsid w:val="000C48D9"/>
    <w:rsid w:val="000C6598"/>
    <w:rsid w:val="000F2E49"/>
    <w:rsid w:val="000F4B7A"/>
    <w:rsid w:val="00113161"/>
    <w:rsid w:val="001134E8"/>
    <w:rsid w:val="00116915"/>
    <w:rsid w:val="001218BE"/>
    <w:rsid w:val="001220EB"/>
    <w:rsid w:val="001223D4"/>
    <w:rsid w:val="001264BC"/>
    <w:rsid w:val="00142764"/>
    <w:rsid w:val="0015426F"/>
    <w:rsid w:val="00156C07"/>
    <w:rsid w:val="00161CE4"/>
    <w:rsid w:val="00172A93"/>
    <w:rsid w:val="00192F90"/>
    <w:rsid w:val="001A5117"/>
    <w:rsid w:val="001A5693"/>
    <w:rsid w:val="001B4F9C"/>
    <w:rsid w:val="001B59FD"/>
    <w:rsid w:val="001F176F"/>
    <w:rsid w:val="001F32E2"/>
    <w:rsid w:val="001F6F43"/>
    <w:rsid w:val="00213383"/>
    <w:rsid w:val="00225B2D"/>
    <w:rsid w:val="002354DF"/>
    <w:rsid w:val="00241A75"/>
    <w:rsid w:val="0024547B"/>
    <w:rsid w:val="002458A0"/>
    <w:rsid w:val="002544D5"/>
    <w:rsid w:val="0025720B"/>
    <w:rsid w:val="002636C0"/>
    <w:rsid w:val="00265526"/>
    <w:rsid w:val="00266037"/>
    <w:rsid w:val="00281CBF"/>
    <w:rsid w:val="0028661F"/>
    <w:rsid w:val="0029482A"/>
    <w:rsid w:val="002A00A3"/>
    <w:rsid w:val="002A20EF"/>
    <w:rsid w:val="002C7E62"/>
    <w:rsid w:val="002D411F"/>
    <w:rsid w:val="002D5A38"/>
    <w:rsid w:val="002E70AE"/>
    <w:rsid w:val="002F38D5"/>
    <w:rsid w:val="00300D6C"/>
    <w:rsid w:val="00304586"/>
    <w:rsid w:val="003079A7"/>
    <w:rsid w:val="0032656A"/>
    <w:rsid w:val="00331880"/>
    <w:rsid w:val="003477E7"/>
    <w:rsid w:val="00356D11"/>
    <w:rsid w:val="00360FDC"/>
    <w:rsid w:val="003727F4"/>
    <w:rsid w:val="003765BD"/>
    <w:rsid w:val="003803C0"/>
    <w:rsid w:val="003A2456"/>
    <w:rsid w:val="003A5AB0"/>
    <w:rsid w:val="003C5085"/>
    <w:rsid w:val="003E5D82"/>
    <w:rsid w:val="003F27CF"/>
    <w:rsid w:val="00400334"/>
    <w:rsid w:val="0040281E"/>
    <w:rsid w:val="00406ECA"/>
    <w:rsid w:val="0041512B"/>
    <w:rsid w:val="004163A5"/>
    <w:rsid w:val="00423801"/>
    <w:rsid w:val="0044708A"/>
    <w:rsid w:val="00460906"/>
    <w:rsid w:val="00474998"/>
    <w:rsid w:val="00474DE2"/>
    <w:rsid w:val="004A14F2"/>
    <w:rsid w:val="004C1177"/>
    <w:rsid w:val="004D3A4D"/>
    <w:rsid w:val="004D42FF"/>
    <w:rsid w:val="004D6308"/>
    <w:rsid w:val="004F26AA"/>
    <w:rsid w:val="00517133"/>
    <w:rsid w:val="00541392"/>
    <w:rsid w:val="00541520"/>
    <w:rsid w:val="00562301"/>
    <w:rsid w:val="00591255"/>
    <w:rsid w:val="005B3DE9"/>
    <w:rsid w:val="005C5E12"/>
    <w:rsid w:val="005D3460"/>
    <w:rsid w:val="005F5470"/>
    <w:rsid w:val="006021ED"/>
    <w:rsid w:val="00617FFD"/>
    <w:rsid w:val="00632333"/>
    <w:rsid w:val="0064094E"/>
    <w:rsid w:val="00651619"/>
    <w:rsid w:val="00652687"/>
    <w:rsid w:val="00654453"/>
    <w:rsid w:val="00665F4A"/>
    <w:rsid w:val="00667470"/>
    <w:rsid w:val="0069005B"/>
    <w:rsid w:val="006941BA"/>
    <w:rsid w:val="006C639F"/>
    <w:rsid w:val="006D5AD6"/>
    <w:rsid w:val="006E1D3A"/>
    <w:rsid w:val="006E5235"/>
    <w:rsid w:val="006F11CF"/>
    <w:rsid w:val="007217C8"/>
    <w:rsid w:val="00725B47"/>
    <w:rsid w:val="00767410"/>
    <w:rsid w:val="00772B68"/>
    <w:rsid w:val="0078261E"/>
    <w:rsid w:val="007863A3"/>
    <w:rsid w:val="007A1E5F"/>
    <w:rsid w:val="007A63DD"/>
    <w:rsid w:val="007D0106"/>
    <w:rsid w:val="007E0530"/>
    <w:rsid w:val="007F0517"/>
    <w:rsid w:val="00805FD8"/>
    <w:rsid w:val="008103DC"/>
    <w:rsid w:val="00817991"/>
    <w:rsid w:val="00822491"/>
    <w:rsid w:val="008262D2"/>
    <w:rsid w:val="008268A5"/>
    <w:rsid w:val="00831D06"/>
    <w:rsid w:val="0083608A"/>
    <w:rsid w:val="00851E58"/>
    <w:rsid w:val="0085330D"/>
    <w:rsid w:val="0086286A"/>
    <w:rsid w:val="00867049"/>
    <w:rsid w:val="00890C95"/>
    <w:rsid w:val="00893E22"/>
    <w:rsid w:val="008A7DC0"/>
    <w:rsid w:val="008C637B"/>
    <w:rsid w:val="008D1B7E"/>
    <w:rsid w:val="008D205E"/>
    <w:rsid w:val="008D42A3"/>
    <w:rsid w:val="008D4F14"/>
    <w:rsid w:val="008E1B06"/>
    <w:rsid w:val="00912A29"/>
    <w:rsid w:val="00922B37"/>
    <w:rsid w:val="00935146"/>
    <w:rsid w:val="00962E8F"/>
    <w:rsid w:val="00977EF1"/>
    <w:rsid w:val="00977FB1"/>
    <w:rsid w:val="00985E53"/>
    <w:rsid w:val="00993A30"/>
    <w:rsid w:val="00994F38"/>
    <w:rsid w:val="00995266"/>
    <w:rsid w:val="009A025E"/>
    <w:rsid w:val="009C4E8B"/>
    <w:rsid w:val="009D2B50"/>
    <w:rsid w:val="009E3490"/>
    <w:rsid w:val="009E379D"/>
    <w:rsid w:val="009E6A08"/>
    <w:rsid w:val="009E6DDE"/>
    <w:rsid w:val="009E787B"/>
    <w:rsid w:val="009F282A"/>
    <w:rsid w:val="009F5C91"/>
    <w:rsid w:val="009F6069"/>
    <w:rsid w:val="00A02293"/>
    <w:rsid w:val="00A03C4B"/>
    <w:rsid w:val="00A26093"/>
    <w:rsid w:val="00A316B9"/>
    <w:rsid w:val="00A4602E"/>
    <w:rsid w:val="00A47EAD"/>
    <w:rsid w:val="00A60890"/>
    <w:rsid w:val="00A666C5"/>
    <w:rsid w:val="00A737EC"/>
    <w:rsid w:val="00A74155"/>
    <w:rsid w:val="00A761FA"/>
    <w:rsid w:val="00A81D73"/>
    <w:rsid w:val="00A94020"/>
    <w:rsid w:val="00AC537F"/>
    <w:rsid w:val="00AD6552"/>
    <w:rsid w:val="00AE0891"/>
    <w:rsid w:val="00AE26AE"/>
    <w:rsid w:val="00AE639C"/>
    <w:rsid w:val="00AE6954"/>
    <w:rsid w:val="00AF3CA9"/>
    <w:rsid w:val="00B00C88"/>
    <w:rsid w:val="00B14767"/>
    <w:rsid w:val="00B45BFC"/>
    <w:rsid w:val="00B60AB2"/>
    <w:rsid w:val="00B747CE"/>
    <w:rsid w:val="00B855A1"/>
    <w:rsid w:val="00B909F1"/>
    <w:rsid w:val="00B9552D"/>
    <w:rsid w:val="00BA1C07"/>
    <w:rsid w:val="00BA4D67"/>
    <w:rsid w:val="00BA7528"/>
    <w:rsid w:val="00BB46D1"/>
    <w:rsid w:val="00BD1403"/>
    <w:rsid w:val="00BD2E81"/>
    <w:rsid w:val="00BD7334"/>
    <w:rsid w:val="00BD7F6C"/>
    <w:rsid w:val="00BE504B"/>
    <w:rsid w:val="00C162BC"/>
    <w:rsid w:val="00C22340"/>
    <w:rsid w:val="00C647A2"/>
    <w:rsid w:val="00C9293F"/>
    <w:rsid w:val="00C9602B"/>
    <w:rsid w:val="00CA2376"/>
    <w:rsid w:val="00CA715E"/>
    <w:rsid w:val="00CA72E6"/>
    <w:rsid w:val="00CB7626"/>
    <w:rsid w:val="00CC0722"/>
    <w:rsid w:val="00CC2B81"/>
    <w:rsid w:val="00CC4FD9"/>
    <w:rsid w:val="00CC7CAE"/>
    <w:rsid w:val="00CD6A35"/>
    <w:rsid w:val="00CE737D"/>
    <w:rsid w:val="00CF4306"/>
    <w:rsid w:val="00CF49D9"/>
    <w:rsid w:val="00D01AC5"/>
    <w:rsid w:val="00D07008"/>
    <w:rsid w:val="00D16CBF"/>
    <w:rsid w:val="00D321F7"/>
    <w:rsid w:val="00D50242"/>
    <w:rsid w:val="00D54128"/>
    <w:rsid w:val="00D7540B"/>
    <w:rsid w:val="00D75DD8"/>
    <w:rsid w:val="00D86E84"/>
    <w:rsid w:val="00DB4AC4"/>
    <w:rsid w:val="00DB62FE"/>
    <w:rsid w:val="00DE468E"/>
    <w:rsid w:val="00E00F01"/>
    <w:rsid w:val="00E02CC9"/>
    <w:rsid w:val="00E0554C"/>
    <w:rsid w:val="00E45AB2"/>
    <w:rsid w:val="00E86116"/>
    <w:rsid w:val="00E943A9"/>
    <w:rsid w:val="00EA09A4"/>
    <w:rsid w:val="00ED261D"/>
    <w:rsid w:val="00ED2702"/>
    <w:rsid w:val="00ED73A1"/>
    <w:rsid w:val="00ED7F8B"/>
    <w:rsid w:val="00EF1D7F"/>
    <w:rsid w:val="00EF72AA"/>
    <w:rsid w:val="00F01E0B"/>
    <w:rsid w:val="00F02F5E"/>
    <w:rsid w:val="00F117DA"/>
    <w:rsid w:val="00F1257B"/>
    <w:rsid w:val="00F13087"/>
    <w:rsid w:val="00F2168D"/>
    <w:rsid w:val="00F222AE"/>
    <w:rsid w:val="00F24F79"/>
    <w:rsid w:val="00F31552"/>
    <w:rsid w:val="00F319DC"/>
    <w:rsid w:val="00F4608C"/>
    <w:rsid w:val="00F46727"/>
    <w:rsid w:val="00F546ED"/>
    <w:rsid w:val="00F709E2"/>
    <w:rsid w:val="00F76DD2"/>
    <w:rsid w:val="00F81765"/>
    <w:rsid w:val="00F83133"/>
    <w:rsid w:val="00F836E4"/>
    <w:rsid w:val="00F9433D"/>
    <w:rsid w:val="00F9605B"/>
    <w:rsid w:val="00FA1BB2"/>
    <w:rsid w:val="00FA7EB9"/>
    <w:rsid w:val="00FB1FC0"/>
    <w:rsid w:val="00FD05FF"/>
    <w:rsid w:val="00FD6323"/>
    <w:rsid w:val="00FD765D"/>
    <w:rsid w:val="00FE075D"/>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AEA298"/>
  <w15:docId w15:val="{47572732-B11F-4D66-871B-B39B694A3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4BC"/>
    <w:pPr>
      <w:spacing w:after="160"/>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7A1E5F"/>
    <w:pPr>
      <w:keepNext/>
      <w:keepLines/>
      <w:spacing w:before="480" w:after="0" w:line="276" w:lineRule="auto"/>
      <w:contextualSpacing/>
      <w:jc w:val="left"/>
      <w:outlineLvl w:val="0"/>
    </w:pPr>
    <w:rPr>
      <w:rFonts w:eastAsiaTheme="majorEastAsia" w:cs="Times New Roman"/>
      <w:b/>
      <w:bCs/>
      <w:szCs w:val="24"/>
      <w:lang w:val="en-IN"/>
    </w:rPr>
  </w:style>
  <w:style w:type="paragraph" w:styleId="Heading2">
    <w:name w:val="heading 2"/>
    <w:basedOn w:val="Normal"/>
    <w:next w:val="Normal"/>
    <w:link w:val="Heading2Char"/>
    <w:autoRedefine/>
    <w:uiPriority w:val="9"/>
    <w:unhideWhenUsed/>
    <w:qFormat/>
    <w:rsid w:val="001264BC"/>
    <w:pPr>
      <w:keepNext/>
      <w:keepLines/>
      <w:spacing w:before="200" w:after="0" w:line="276" w:lineRule="auto"/>
      <w:jc w:val="left"/>
      <w:outlineLvl w:val="1"/>
    </w:pPr>
    <w:rPr>
      <w:rFonts w:eastAsiaTheme="majorEastAsia" w:cstheme="majorBidi"/>
      <w:b/>
      <w:bCs/>
      <w:color w:val="auto"/>
      <w:szCs w:val="26"/>
      <w:lang w:val="en-IN"/>
    </w:rPr>
  </w:style>
  <w:style w:type="paragraph" w:styleId="Heading3">
    <w:name w:val="heading 3"/>
    <w:basedOn w:val="Normal"/>
    <w:next w:val="Normal"/>
    <w:link w:val="Heading3Char"/>
    <w:autoRedefine/>
    <w:uiPriority w:val="9"/>
    <w:unhideWhenUsed/>
    <w:qFormat/>
    <w:rsid w:val="00225B2D"/>
    <w:pPr>
      <w:keepNext/>
      <w:keepLines/>
      <w:spacing w:before="200" w:after="200" w:line="276" w:lineRule="auto"/>
      <w:jc w:val="left"/>
      <w:outlineLvl w:val="2"/>
    </w:pPr>
    <w:rPr>
      <w:rFonts w:asciiTheme="minorHAnsi" w:eastAsiaTheme="majorEastAsia" w:hAnsiTheme="minorHAnsi" w:cstheme="majorBidi"/>
      <w:b/>
      <w:bCs/>
      <w:color w:val="548DD4" w:themeColor="text2" w:themeTint="99"/>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E5F"/>
    <w:rPr>
      <w:rFonts w:ascii="Times New Roman" w:eastAsiaTheme="majorEastAsia" w:hAnsi="Times New Roman" w:cs="Times New Roman"/>
      <w:b/>
      <w:bCs/>
      <w:color w:val="000000" w:themeColor="text1"/>
      <w:sz w:val="24"/>
      <w:szCs w:val="24"/>
    </w:rPr>
  </w:style>
  <w:style w:type="character" w:customStyle="1" w:styleId="Heading2Char">
    <w:name w:val="Heading 2 Char"/>
    <w:basedOn w:val="DefaultParagraphFont"/>
    <w:link w:val="Heading2"/>
    <w:uiPriority w:val="9"/>
    <w:rsid w:val="001264BC"/>
    <w:rPr>
      <w:rFonts w:ascii="Times New Roman" w:eastAsiaTheme="majorEastAsia" w:hAnsi="Times New Roman" w:cstheme="majorBidi"/>
      <w:b/>
      <w:bCs/>
      <w:sz w:val="24"/>
      <w:szCs w:val="26"/>
    </w:rPr>
  </w:style>
  <w:style w:type="character" w:styleId="Emphasis">
    <w:name w:val="Emphasis"/>
    <w:uiPriority w:val="20"/>
    <w:qFormat/>
    <w:rsid w:val="00772B68"/>
    <w:rPr>
      <w:rFonts w:ascii="Times New Roman" w:hAnsi="Times New Roman"/>
      <w:b/>
      <w:i/>
      <w:dstrike w:val="0"/>
      <w:color w:val="auto"/>
      <w:spacing w:val="5"/>
      <w:sz w:val="24"/>
      <w:vertAlign w:val="baseline"/>
    </w:rPr>
  </w:style>
  <w:style w:type="character" w:customStyle="1" w:styleId="Heading3Char">
    <w:name w:val="Heading 3 Char"/>
    <w:basedOn w:val="DefaultParagraphFont"/>
    <w:link w:val="Heading3"/>
    <w:uiPriority w:val="9"/>
    <w:rsid w:val="00225B2D"/>
    <w:rPr>
      <w:rFonts w:eastAsiaTheme="majorEastAsia" w:cstheme="majorBidi"/>
      <w:b/>
      <w:bCs/>
      <w:color w:val="548DD4" w:themeColor="text2" w:themeTint="99"/>
      <w:lang w:val="en-GB"/>
    </w:rPr>
  </w:style>
  <w:style w:type="paragraph" w:styleId="Header">
    <w:name w:val="header"/>
    <w:basedOn w:val="Normal"/>
    <w:link w:val="HeaderChar"/>
    <w:uiPriority w:val="99"/>
    <w:unhideWhenUsed/>
    <w:rsid w:val="00460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906"/>
    <w:rPr>
      <w:rFonts w:ascii="Times New Roman" w:hAnsi="Times New Roman"/>
      <w:color w:val="000000" w:themeColor="text1"/>
      <w:sz w:val="24"/>
      <w:lang w:val="en-GB"/>
    </w:rPr>
  </w:style>
  <w:style w:type="paragraph" w:styleId="Footer">
    <w:name w:val="footer"/>
    <w:basedOn w:val="Normal"/>
    <w:link w:val="FooterChar"/>
    <w:uiPriority w:val="99"/>
    <w:unhideWhenUsed/>
    <w:rsid w:val="00460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906"/>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8670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7049"/>
    <w:rPr>
      <w:rFonts w:ascii="Tahoma" w:hAnsi="Tahoma" w:cs="Tahoma"/>
      <w:color w:val="000000" w:themeColor="text1"/>
      <w:sz w:val="16"/>
      <w:szCs w:val="16"/>
      <w:lang w:val="en-GB"/>
    </w:rPr>
  </w:style>
  <w:style w:type="character" w:styleId="Hyperlink">
    <w:name w:val="Hyperlink"/>
    <w:basedOn w:val="DefaultParagraphFont"/>
    <w:uiPriority w:val="99"/>
    <w:unhideWhenUsed/>
    <w:rsid w:val="00867049"/>
    <w:rPr>
      <w:color w:val="0000FF" w:themeColor="hyperlink"/>
      <w:u w:val="single"/>
    </w:rPr>
  </w:style>
  <w:style w:type="paragraph" w:styleId="ListParagraph">
    <w:name w:val="List Paragraph"/>
    <w:basedOn w:val="Normal"/>
    <w:uiPriority w:val="34"/>
    <w:qFormat/>
    <w:rsid w:val="00D50242"/>
    <w:pPr>
      <w:ind w:left="720"/>
      <w:contextualSpacing/>
    </w:pPr>
  </w:style>
  <w:style w:type="paragraph" w:styleId="BodyText">
    <w:name w:val="Body Text"/>
    <w:basedOn w:val="Normal"/>
    <w:link w:val="BodyTextChar"/>
    <w:uiPriority w:val="99"/>
    <w:unhideWhenUsed/>
    <w:rsid w:val="003A2456"/>
    <w:pPr>
      <w:spacing w:after="120" w:line="285" w:lineRule="auto"/>
      <w:jc w:val="left"/>
    </w:pPr>
    <w:rPr>
      <w:rFonts w:eastAsia="Calibri" w:cs="Times New Roman"/>
      <w:color w:val="000000"/>
      <w:kern w:val="28"/>
      <w:szCs w:val="24"/>
      <w:lang w:val="en-US"/>
    </w:rPr>
  </w:style>
  <w:style w:type="character" w:customStyle="1" w:styleId="BodyTextChar">
    <w:name w:val="Body Text Char"/>
    <w:basedOn w:val="DefaultParagraphFont"/>
    <w:link w:val="BodyText"/>
    <w:uiPriority w:val="99"/>
    <w:rsid w:val="003A2456"/>
    <w:rPr>
      <w:rFonts w:ascii="Times New Roman" w:eastAsia="Calibri" w:hAnsi="Times New Roman" w:cs="Times New Roman"/>
      <w:color w:val="000000"/>
      <w:kern w:val="28"/>
      <w:sz w:val="24"/>
      <w:szCs w:val="24"/>
      <w:lang w:val="en-US"/>
    </w:rPr>
  </w:style>
  <w:style w:type="paragraph" w:styleId="TOCHeading">
    <w:name w:val="TOC Heading"/>
    <w:basedOn w:val="Heading1"/>
    <w:next w:val="Normal"/>
    <w:uiPriority w:val="39"/>
    <w:unhideWhenUsed/>
    <w:qFormat/>
    <w:rsid w:val="003A2456"/>
    <w:pPr>
      <w:spacing w:before="24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A2456"/>
    <w:pPr>
      <w:spacing w:after="100"/>
    </w:pPr>
  </w:style>
  <w:style w:type="character" w:styleId="UnresolvedMention">
    <w:name w:val="Unresolved Mention"/>
    <w:basedOn w:val="DefaultParagraphFont"/>
    <w:uiPriority w:val="99"/>
    <w:semiHidden/>
    <w:unhideWhenUsed/>
    <w:rsid w:val="00C647A2"/>
    <w:rPr>
      <w:color w:val="605E5C"/>
      <w:shd w:val="clear" w:color="auto" w:fill="E1DFDD"/>
    </w:rPr>
  </w:style>
  <w:style w:type="character" w:styleId="FollowedHyperlink">
    <w:name w:val="FollowedHyperlink"/>
    <w:basedOn w:val="DefaultParagraphFont"/>
    <w:uiPriority w:val="99"/>
    <w:semiHidden/>
    <w:unhideWhenUsed/>
    <w:rsid w:val="00C647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nbc.com/china-mark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53064-495B-4A45-9F20-2A3BEF377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3297</Words>
  <Characters>18797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Ana-Maria Leopea [Student-BUS]</cp:lastModifiedBy>
  <cp:revision>6</cp:revision>
  <dcterms:created xsi:type="dcterms:W3CDTF">2021-08-21T14:39:00Z</dcterms:created>
  <dcterms:modified xsi:type="dcterms:W3CDTF">2021-08-23T09:57:00Z</dcterms:modified>
</cp:coreProperties>
</file>