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1145322"/>
        <w:docPartObj>
          <w:docPartGallery w:val="Cover Pages"/>
          <w:docPartUnique/>
        </w:docPartObj>
      </w:sdtPr>
      <w:sdtEndPr>
        <w:rPr>
          <w:sz w:val="36"/>
          <w:szCs w:val="36"/>
        </w:rPr>
      </w:sdtEndPr>
      <w:sdtContent>
        <w:p w14:paraId="5E0E417F" w14:textId="50A0B1BF" w:rsidR="006919DD" w:rsidRDefault="006919DD">
          <w:r>
            <w:rPr>
              <w:noProof/>
            </w:rPr>
            <mc:AlternateContent>
              <mc:Choice Requires="wps">
                <w:drawing>
                  <wp:anchor distT="0" distB="0" distL="114300" distR="114300" simplePos="0" relativeHeight="251659264" behindDoc="1" locked="0" layoutInCell="1" allowOverlap="0" wp14:anchorId="63F391C8" wp14:editId="5B12A2D3">
                    <wp:simplePos x="0" y="0"/>
                    <wp:positionH relativeFrom="page">
                      <wp:posOffset>350196</wp:posOffset>
                    </wp:positionH>
                    <wp:positionV relativeFrom="page">
                      <wp:posOffset>116732</wp:posOffset>
                    </wp:positionV>
                    <wp:extent cx="6858000" cy="9805481"/>
                    <wp:effectExtent l="0" t="0" r="0" b="5715"/>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8054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310"/>
                                </w:tblGrid>
                                <w:tr w:rsidR="006919DD" w14:paraId="5A3290DB" w14:textId="77777777">
                                  <w:trPr>
                                    <w:trHeight w:hRule="exact" w:val="9360"/>
                                  </w:trPr>
                                  <w:tc>
                                    <w:tcPr>
                                      <w:tcW w:w="9350" w:type="dxa"/>
                                    </w:tcPr>
                                    <w:p w14:paraId="79C6252C" w14:textId="77777777" w:rsidR="001D4234" w:rsidRDefault="001D42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23"/>
                                      </w:tblGrid>
                                      <w:tr w:rsidR="001D4234" w14:paraId="184DBFDC" w14:textId="77777777">
                                        <w:tblPrEx>
                                          <w:tblCellMar>
                                            <w:top w:w="0" w:type="dxa"/>
                                            <w:bottom w:w="0" w:type="dxa"/>
                                          </w:tblCellMar>
                                        </w:tblPrEx>
                                        <w:trPr>
                                          <w:trHeight w:val="4626"/>
                                        </w:trPr>
                                        <w:tc>
                                          <w:tcPr>
                                            <w:tcW w:w="10923" w:type="dxa"/>
                                          </w:tcPr>
                                          <w:p w14:paraId="14602F56" w14:textId="708D3C4F" w:rsidR="001D4234" w:rsidRDefault="0006256B">
                                            <w:pPr>
                                              <w:rPr>
                                                <w:sz w:val="32"/>
                                                <w:szCs w:val="32"/>
                                              </w:rPr>
                                            </w:pPr>
                                            <w:r w:rsidRPr="00425812">
                                              <w:rPr>
                                                <w:sz w:val="32"/>
                                                <w:szCs w:val="32"/>
                                              </w:rPr>
                                              <w:t xml:space="preserve">                                 </w:t>
                                            </w:r>
                                            <w:r w:rsidR="00425812" w:rsidRPr="00425812">
                                              <w:rPr>
                                                <w:sz w:val="32"/>
                                                <w:szCs w:val="32"/>
                                              </w:rPr>
                                              <w:t>Module: Data</w:t>
                                            </w:r>
                                            <w:r w:rsidRPr="00425812">
                                              <w:rPr>
                                                <w:sz w:val="32"/>
                                                <w:szCs w:val="32"/>
                                              </w:rPr>
                                              <w:t xml:space="preserve"> Warehousing &amp; Data Mining</w:t>
                                            </w:r>
                                          </w:p>
                                          <w:p w14:paraId="1A57CFE6" w14:textId="77777777" w:rsidR="00425812" w:rsidRDefault="009D6FC4">
                                            <w:pPr>
                                              <w:rPr>
                                                <w:sz w:val="32"/>
                                                <w:szCs w:val="32"/>
                                              </w:rPr>
                                            </w:pPr>
                                            <w:r>
                                              <w:rPr>
                                                <w:sz w:val="32"/>
                                                <w:szCs w:val="32"/>
                                              </w:rPr>
                                              <w:t xml:space="preserve">                                            </w:t>
                                            </w:r>
                                            <w:r w:rsidR="00425812">
                                              <w:rPr>
                                                <w:sz w:val="32"/>
                                                <w:szCs w:val="32"/>
                                              </w:rPr>
                                              <w:t>Module Code:</w:t>
                                            </w:r>
                                            <w:r>
                                              <w:rPr>
                                                <w:sz w:val="32"/>
                                                <w:szCs w:val="32"/>
                                              </w:rPr>
                                              <w:t xml:space="preserve"> ACCA 6026</w:t>
                                            </w:r>
                                          </w:p>
                                          <w:p w14:paraId="076C14CF" w14:textId="77777777" w:rsidR="009D6FC4" w:rsidRDefault="009D6FC4">
                                            <w:pPr>
                                              <w:rPr>
                                                <w:sz w:val="28"/>
                                                <w:szCs w:val="28"/>
                                              </w:rPr>
                                            </w:pPr>
                                            <w:r>
                                              <w:rPr>
                                                <w:sz w:val="28"/>
                                                <w:szCs w:val="28"/>
                                              </w:rPr>
                                              <w:t xml:space="preserve">                                                  </w:t>
                                            </w:r>
                                            <w:r w:rsidRPr="009D6FC4">
                                              <w:rPr>
                                                <w:sz w:val="28"/>
                                                <w:szCs w:val="28"/>
                                              </w:rPr>
                                              <w:t>Submitted By</w:t>
                                            </w:r>
                                            <w:r>
                                              <w:rPr>
                                                <w:sz w:val="28"/>
                                                <w:szCs w:val="28"/>
                                              </w:rPr>
                                              <w:t>: Md Gulam Hafiz</w:t>
                                            </w:r>
                                          </w:p>
                                          <w:p w14:paraId="72B1566E" w14:textId="67C794AA" w:rsidR="009B782A" w:rsidRDefault="009B782A">
                                            <w:r>
                                              <w:rPr>
                                                <w:sz w:val="28"/>
                                                <w:szCs w:val="28"/>
                                              </w:rPr>
                                              <w:t xml:space="preserve">                                                       Student ID:2232603</w:t>
                                            </w:r>
                                          </w:p>
                                        </w:tc>
                                      </w:tr>
                                    </w:tbl>
                                    <w:p w14:paraId="28658881" w14:textId="1684028A" w:rsidR="006919DD" w:rsidRDefault="001D4234">
                                      <w:r>
                                        <w:rPr>
                                          <w:noProof/>
                                        </w:rPr>
                                        <w:drawing>
                                          <wp:inline distT="0" distB="0" distL="0" distR="0" wp14:anchorId="61621444" wp14:editId="5185BE47">
                                            <wp:extent cx="7177512" cy="2607013"/>
                                            <wp:effectExtent l="0" t="0" r="4445" b="3175"/>
                                            <wp:docPr id="916614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14774" name=""/>
                                                    <pic:cNvPicPr/>
                                                  </pic:nvPicPr>
                                                  <pic:blipFill>
                                                    <a:blip r:embed="rId7"/>
                                                    <a:stretch>
                                                      <a:fillRect/>
                                                    </a:stretch>
                                                  </pic:blipFill>
                                                  <pic:spPr>
                                                    <a:xfrm>
                                                      <a:off x="0" y="0"/>
                                                      <a:ext cx="7213878" cy="2620222"/>
                                                    </a:xfrm>
                                                    <a:prstGeom prst="rect">
                                                      <a:avLst/>
                                                    </a:prstGeom>
                                                  </pic:spPr>
                                                </pic:pic>
                                              </a:graphicData>
                                            </a:graphic>
                                          </wp:inline>
                                        </w:drawing>
                                      </w:r>
                                    </w:p>
                                  </w:tc>
                                </w:tr>
                                <w:tr w:rsidR="006919DD" w14:paraId="44025D4D" w14:textId="77777777">
                                  <w:trPr>
                                    <w:trHeight w:hRule="exact" w:val="4320"/>
                                  </w:trPr>
                                  <w:tc>
                                    <w:tcPr>
                                      <w:tcW w:w="9350" w:type="dxa"/>
                                      <w:shd w:val="clear" w:color="auto" w:fill="0E2841" w:themeFill="text2"/>
                                      <w:vAlign w:val="center"/>
                                    </w:tcPr>
                                    <w:p w14:paraId="60EC1326" w14:textId="14FFAEAF" w:rsidR="006919DD" w:rsidRPr="006919DD" w:rsidRDefault="00EB4E4A">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615D2829ACCA4838AAC0936151281851"/>
                                          </w:placeholder>
                                          <w:dataBinding w:prefixMappings="xmlns:ns0='http://purl.org/dc/elements/1.1/' xmlns:ns1='http://schemas.openxmlformats.org/package/2006/metadata/core-properties' " w:xpath="/ns1:coreProperties[1]/ns0:title[1]" w:storeItemID="{6C3C8BC8-F283-45AE-878A-BAB7291924A1}"/>
                                          <w:text/>
                                        </w:sdtPr>
                                        <w:sdtEndPr/>
                                        <w:sdtContent>
                                          <w:r w:rsidR="00E97DC0">
                                            <w:rPr>
                                              <w:rFonts w:asciiTheme="majorHAnsi" w:hAnsiTheme="majorHAnsi"/>
                                              <w:color w:val="FFFFFF" w:themeColor="background1"/>
                                              <w:sz w:val="72"/>
                                              <w:szCs w:val="72"/>
                                            </w:rPr>
                                            <w:t>Assignment 2 of Data mining</w:t>
                                          </w:r>
                                        </w:sdtContent>
                                      </w:sdt>
                                    </w:p>
                                    <w:p w14:paraId="5BA780BB" w14:textId="005E8B05" w:rsidR="006919DD" w:rsidRDefault="00EB4E4A">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4FF7304AD93749978B170B1DC4D7945C"/>
                                          </w:placeholder>
                                          <w:dataBinding w:prefixMappings="xmlns:ns0='http://purl.org/dc/elements/1.1/' xmlns:ns1='http://schemas.openxmlformats.org/package/2006/metadata/core-properties' " w:xpath="/ns1:coreProperties[1]/ns0:subject[1]" w:storeItemID="{6C3C8BC8-F283-45AE-878A-BAB7291924A1}"/>
                                          <w:text/>
                                        </w:sdtPr>
                                        <w:sdtEndPr/>
                                        <w:sdtContent>
                                          <w:r w:rsidR="006919DD">
                                            <w:rPr>
                                              <w:color w:val="FFFFFF" w:themeColor="background1"/>
                                              <w:sz w:val="32"/>
                                              <w:szCs w:val="32"/>
                                            </w:rPr>
                                            <w:t>Data mining</w:t>
                                          </w:r>
                                        </w:sdtContent>
                                      </w:sdt>
                                    </w:p>
                                  </w:tc>
                                </w:tr>
                                <w:tr w:rsidR="006919DD" w14:paraId="6A107D7B"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770"/>
                                        <w:gridCol w:w="3770"/>
                                        <w:gridCol w:w="3770"/>
                                      </w:tblGrid>
                                      <w:tr w:rsidR="006919DD" w14:paraId="2BD1662C" w14:textId="77777777">
                                        <w:trPr>
                                          <w:trHeight w:hRule="exact" w:val="720"/>
                                        </w:trPr>
                                        <w:tc>
                                          <w:tcPr>
                                            <w:tcW w:w="3590" w:type="dxa"/>
                                            <w:vAlign w:val="center"/>
                                          </w:tcPr>
                                          <w:p w14:paraId="29C224DF" w14:textId="06E92A00" w:rsidR="006919DD" w:rsidRDefault="00EB4E4A">
                                            <w:pPr>
                                              <w:pStyle w:val="NoSpacing"/>
                                              <w:ind w:left="720" w:right="144"/>
                                              <w:rPr>
                                                <w:color w:val="FFFFFF" w:themeColor="background1"/>
                                              </w:rPr>
                                            </w:pPr>
                                            <w:sdt>
                                              <w:sdtPr>
                                                <w:rPr>
                                                  <w:color w:val="FFFFFF" w:themeColor="background1"/>
                                                </w:rPr>
                                                <w:alias w:val="Author"/>
                                                <w:tag w:val=""/>
                                                <w:id w:val="942812742"/>
                                                <w:placeholder>
                                                  <w:docPart w:val="5301334858F745D1B3EBC489F60292CD"/>
                                                </w:placeholder>
                                                <w:dataBinding w:prefixMappings="xmlns:ns0='http://purl.org/dc/elements/1.1/' xmlns:ns1='http://schemas.openxmlformats.org/package/2006/metadata/core-properties' " w:xpath="/ns1:coreProperties[1]/ns0:creator[1]" w:storeItemID="{6C3C8BC8-F283-45AE-878A-BAB7291924A1}"/>
                                                <w:text/>
                                              </w:sdtPr>
                                              <w:sdtEndPr/>
                                              <w:sdtContent>
                                                <w:r w:rsidR="006919DD">
                                                  <w:rPr>
                                                    <w:color w:val="FFFFFF" w:themeColor="background1"/>
                                                  </w:rPr>
                                                  <w:t>Md Gulam Hafiz (2232603)</w:t>
                                                </w:r>
                                              </w:sdtContent>
                                            </w:sdt>
                                          </w:p>
                                        </w:tc>
                                        <w:tc>
                                          <w:tcPr>
                                            <w:tcW w:w="3591" w:type="dxa"/>
                                            <w:vAlign w:val="center"/>
                                          </w:tcPr>
                                          <w:sdt>
                                            <w:sdtPr>
                                              <w:rPr>
                                                <w:color w:val="FFFFFF" w:themeColor="background1"/>
                                              </w:rPr>
                                              <w:alias w:val="Date"/>
                                              <w:tag w:val=""/>
                                              <w:id w:val="748164578"/>
                                              <w:placeholder>
                                                <w:docPart w:val="6BEEE109142A4918A34CE59D52EF13D1"/>
                                              </w:placeholder>
                                              <w:dataBinding w:prefixMappings="xmlns:ns0='http://schemas.microsoft.com/office/2006/coverPageProps' " w:xpath="/ns0:CoverPageProperties[1]/ns0:PublishDate[1]" w:storeItemID="{55AF091B-3C7A-41E3-B477-F2FDAA23CFDA}"/>
                                              <w:date w:fullDate="2026-04-10T00:00:00Z">
                                                <w:dateFormat w:val="M/d/yy"/>
                                                <w:lid w:val="en-US"/>
                                                <w:storeMappedDataAs w:val="dateTime"/>
                                                <w:calendar w:val="gregorian"/>
                                              </w:date>
                                            </w:sdtPr>
                                            <w:sdtEndPr/>
                                            <w:sdtContent>
                                              <w:p w14:paraId="180D46F2" w14:textId="70803AF5" w:rsidR="006919DD" w:rsidRDefault="0042735D">
                                                <w:pPr>
                                                  <w:pStyle w:val="NoSpacing"/>
                                                  <w:ind w:left="144" w:right="144"/>
                                                  <w:jc w:val="center"/>
                                                  <w:rPr>
                                                    <w:color w:val="FFFFFF" w:themeColor="background1"/>
                                                  </w:rPr>
                                                </w:pPr>
                                                <w:r>
                                                  <w:rPr>
                                                    <w:color w:val="FFFFFF" w:themeColor="background1"/>
                                                  </w:rPr>
                                                  <w:t>4/10/26</w:t>
                                                </w:r>
                                              </w:p>
                                            </w:sdtContent>
                                          </w:sdt>
                                        </w:tc>
                                        <w:sdt>
                                          <w:sdtPr>
                                            <w:rPr>
                                              <w:color w:val="FFFFFF" w:themeColor="background1"/>
                                            </w:rPr>
                                            <w:alias w:val="Course title"/>
                                            <w:tag w:val=""/>
                                            <w:id w:val="-15923909"/>
                                            <w:placeholder>
                                              <w:docPart w:val="413BDBACD9964B03A69E68F645A7B37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06773C6" w14:textId="26F0D68D" w:rsidR="006919DD" w:rsidRDefault="006919DD">
                                                <w:pPr>
                                                  <w:pStyle w:val="NoSpacing"/>
                                                  <w:ind w:left="144" w:right="720"/>
                                                  <w:jc w:val="right"/>
                                                  <w:rPr>
                                                    <w:color w:val="FFFFFF" w:themeColor="background1"/>
                                                  </w:rPr>
                                                </w:pPr>
                                                <w:r>
                                                  <w:rPr>
                                                    <w:color w:val="FFFFFF" w:themeColor="background1"/>
                                                  </w:rPr>
                                                  <w:t>BSc applied computing</w:t>
                                                </w:r>
                                              </w:p>
                                            </w:tc>
                                          </w:sdtContent>
                                        </w:sdt>
                                      </w:tr>
                                    </w:tbl>
                                    <w:p w14:paraId="1B496766" w14:textId="77777777" w:rsidR="006919DD" w:rsidRDefault="006919DD"/>
                                  </w:tc>
                                </w:tr>
                              </w:tbl>
                              <w:p w14:paraId="15AAD830" w14:textId="77777777" w:rsidR="006919DD" w:rsidRDefault="006919D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F391C8" id="_x0000_t202" coordsize="21600,21600" o:spt="202" path="m,l,21600r21600,l21600,xe">
                    <v:stroke joinstyle="miter"/>
                    <v:path gradientshapeok="t" o:connecttype="rect"/>
                  </v:shapetype>
                  <v:shape id="Text Box 2" o:spid="_x0000_s1026" type="#_x0000_t202" alt="Cover page layout" style="position:absolute;margin-left:27.55pt;margin-top:9.2pt;width:540pt;height:77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310"/>
                          </w:tblGrid>
                          <w:tr w:rsidR="006919DD" w14:paraId="5A3290DB" w14:textId="77777777">
                            <w:trPr>
                              <w:trHeight w:hRule="exact" w:val="9360"/>
                            </w:trPr>
                            <w:tc>
                              <w:tcPr>
                                <w:tcW w:w="9350" w:type="dxa"/>
                              </w:tcPr>
                              <w:p w14:paraId="79C6252C" w14:textId="77777777" w:rsidR="001D4234" w:rsidRDefault="001D42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23"/>
                                </w:tblGrid>
                                <w:tr w:rsidR="001D4234" w14:paraId="184DBFDC" w14:textId="77777777">
                                  <w:tblPrEx>
                                    <w:tblCellMar>
                                      <w:top w:w="0" w:type="dxa"/>
                                      <w:bottom w:w="0" w:type="dxa"/>
                                    </w:tblCellMar>
                                  </w:tblPrEx>
                                  <w:trPr>
                                    <w:trHeight w:val="4626"/>
                                  </w:trPr>
                                  <w:tc>
                                    <w:tcPr>
                                      <w:tcW w:w="10923" w:type="dxa"/>
                                    </w:tcPr>
                                    <w:p w14:paraId="14602F56" w14:textId="708D3C4F" w:rsidR="001D4234" w:rsidRDefault="0006256B">
                                      <w:pPr>
                                        <w:rPr>
                                          <w:sz w:val="32"/>
                                          <w:szCs w:val="32"/>
                                        </w:rPr>
                                      </w:pPr>
                                      <w:r w:rsidRPr="00425812">
                                        <w:rPr>
                                          <w:sz w:val="32"/>
                                          <w:szCs w:val="32"/>
                                        </w:rPr>
                                        <w:t xml:space="preserve">                                 </w:t>
                                      </w:r>
                                      <w:r w:rsidR="00425812" w:rsidRPr="00425812">
                                        <w:rPr>
                                          <w:sz w:val="32"/>
                                          <w:szCs w:val="32"/>
                                        </w:rPr>
                                        <w:t>Module: Data</w:t>
                                      </w:r>
                                      <w:r w:rsidRPr="00425812">
                                        <w:rPr>
                                          <w:sz w:val="32"/>
                                          <w:szCs w:val="32"/>
                                        </w:rPr>
                                        <w:t xml:space="preserve"> Warehousing &amp; Data Mining</w:t>
                                      </w:r>
                                    </w:p>
                                    <w:p w14:paraId="1A57CFE6" w14:textId="77777777" w:rsidR="00425812" w:rsidRDefault="009D6FC4">
                                      <w:pPr>
                                        <w:rPr>
                                          <w:sz w:val="32"/>
                                          <w:szCs w:val="32"/>
                                        </w:rPr>
                                      </w:pPr>
                                      <w:r>
                                        <w:rPr>
                                          <w:sz w:val="32"/>
                                          <w:szCs w:val="32"/>
                                        </w:rPr>
                                        <w:t xml:space="preserve">                                            </w:t>
                                      </w:r>
                                      <w:r w:rsidR="00425812">
                                        <w:rPr>
                                          <w:sz w:val="32"/>
                                          <w:szCs w:val="32"/>
                                        </w:rPr>
                                        <w:t>Module Code:</w:t>
                                      </w:r>
                                      <w:r>
                                        <w:rPr>
                                          <w:sz w:val="32"/>
                                          <w:szCs w:val="32"/>
                                        </w:rPr>
                                        <w:t xml:space="preserve"> ACCA 6026</w:t>
                                      </w:r>
                                    </w:p>
                                    <w:p w14:paraId="076C14CF" w14:textId="77777777" w:rsidR="009D6FC4" w:rsidRDefault="009D6FC4">
                                      <w:pPr>
                                        <w:rPr>
                                          <w:sz w:val="28"/>
                                          <w:szCs w:val="28"/>
                                        </w:rPr>
                                      </w:pPr>
                                      <w:r>
                                        <w:rPr>
                                          <w:sz w:val="28"/>
                                          <w:szCs w:val="28"/>
                                        </w:rPr>
                                        <w:t xml:space="preserve">                                                  </w:t>
                                      </w:r>
                                      <w:r w:rsidRPr="009D6FC4">
                                        <w:rPr>
                                          <w:sz w:val="28"/>
                                          <w:szCs w:val="28"/>
                                        </w:rPr>
                                        <w:t>Submitted By</w:t>
                                      </w:r>
                                      <w:r>
                                        <w:rPr>
                                          <w:sz w:val="28"/>
                                          <w:szCs w:val="28"/>
                                        </w:rPr>
                                        <w:t>: Md Gulam Hafiz</w:t>
                                      </w:r>
                                    </w:p>
                                    <w:p w14:paraId="72B1566E" w14:textId="67C794AA" w:rsidR="009B782A" w:rsidRDefault="009B782A">
                                      <w:r>
                                        <w:rPr>
                                          <w:sz w:val="28"/>
                                          <w:szCs w:val="28"/>
                                        </w:rPr>
                                        <w:t xml:space="preserve">                                                       Student ID:2232603</w:t>
                                      </w:r>
                                    </w:p>
                                  </w:tc>
                                </w:tr>
                              </w:tbl>
                              <w:p w14:paraId="28658881" w14:textId="1684028A" w:rsidR="006919DD" w:rsidRDefault="001D4234">
                                <w:r>
                                  <w:rPr>
                                    <w:noProof/>
                                  </w:rPr>
                                  <w:drawing>
                                    <wp:inline distT="0" distB="0" distL="0" distR="0" wp14:anchorId="61621444" wp14:editId="5185BE47">
                                      <wp:extent cx="7177512" cy="2607013"/>
                                      <wp:effectExtent l="0" t="0" r="4445" b="3175"/>
                                      <wp:docPr id="916614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614774" name=""/>
                                              <pic:cNvPicPr/>
                                            </pic:nvPicPr>
                                            <pic:blipFill>
                                              <a:blip r:embed="rId7"/>
                                              <a:stretch>
                                                <a:fillRect/>
                                              </a:stretch>
                                            </pic:blipFill>
                                            <pic:spPr>
                                              <a:xfrm>
                                                <a:off x="0" y="0"/>
                                                <a:ext cx="7213878" cy="2620222"/>
                                              </a:xfrm>
                                              <a:prstGeom prst="rect">
                                                <a:avLst/>
                                              </a:prstGeom>
                                            </pic:spPr>
                                          </pic:pic>
                                        </a:graphicData>
                                      </a:graphic>
                                    </wp:inline>
                                  </w:drawing>
                                </w:r>
                              </w:p>
                            </w:tc>
                          </w:tr>
                          <w:tr w:rsidR="006919DD" w14:paraId="44025D4D" w14:textId="77777777">
                            <w:trPr>
                              <w:trHeight w:hRule="exact" w:val="4320"/>
                            </w:trPr>
                            <w:tc>
                              <w:tcPr>
                                <w:tcW w:w="9350" w:type="dxa"/>
                                <w:shd w:val="clear" w:color="auto" w:fill="0E2841" w:themeFill="text2"/>
                                <w:vAlign w:val="center"/>
                              </w:tcPr>
                              <w:p w14:paraId="60EC1326" w14:textId="14FFAEAF" w:rsidR="006919DD" w:rsidRPr="006919DD" w:rsidRDefault="00EB4E4A">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615D2829ACCA4838AAC0936151281851"/>
                                    </w:placeholder>
                                    <w:dataBinding w:prefixMappings="xmlns:ns0='http://purl.org/dc/elements/1.1/' xmlns:ns1='http://schemas.openxmlformats.org/package/2006/metadata/core-properties' " w:xpath="/ns1:coreProperties[1]/ns0:title[1]" w:storeItemID="{6C3C8BC8-F283-45AE-878A-BAB7291924A1}"/>
                                    <w:text/>
                                  </w:sdtPr>
                                  <w:sdtEndPr/>
                                  <w:sdtContent>
                                    <w:r w:rsidR="00E97DC0">
                                      <w:rPr>
                                        <w:rFonts w:asciiTheme="majorHAnsi" w:hAnsiTheme="majorHAnsi"/>
                                        <w:color w:val="FFFFFF" w:themeColor="background1"/>
                                        <w:sz w:val="72"/>
                                        <w:szCs w:val="72"/>
                                      </w:rPr>
                                      <w:t>Assignment 2 of Data mining</w:t>
                                    </w:r>
                                  </w:sdtContent>
                                </w:sdt>
                              </w:p>
                              <w:p w14:paraId="5BA780BB" w14:textId="005E8B05" w:rsidR="006919DD" w:rsidRDefault="00EB4E4A">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4FF7304AD93749978B170B1DC4D7945C"/>
                                    </w:placeholder>
                                    <w:dataBinding w:prefixMappings="xmlns:ns0='http://purl.org/dc/elements/1.1/' xmlns:ns1='http://schemas.openxmlformats.org/package/2006/metadata/core-properties' " w:xpath="/ns1:coreProperties[1]/ns0:subject[1]" w:storeItemID="{6C3C8BC8-F283-45AE-878A-BAB7291924A1}"/>
                                    <w:text/>
                                  </w:sdtPr>
                                  <w:sdtEndPr/>
                                  <w:sdtContent>
                                    <w:r w:rsidR="006919DD">
                                      <w:rPr>
                                        <w:color w:val="FFFFFF" w:themeColor="background1"/>
                                        <w:sz w:val="32"/>
                                        <w:szCs w:val="32"/>
                                      </w:rPr>
                                      <w:t>Data mining</w:t>
                                    </w:r>
                                  </w:sdtContent>
                                </w:sdt>
                              </w:p>
                            </w:tc>
                          </w:tr>
                          <w:tr w:rsidR="006919DD" w14:paraId="6A107D7B"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770"/>
                                  <w:gridCol w:w="3770"/>
                                  <w:gridCol w:w="3770"/>
                                </w:tblGrid>
                                <w:tr w:rsidR="006919DD" w14:paraId="2BD1662C" w14:textId="77777777">
                                  <w:trPr>
                                    <w:trHeight w:hRule="exact" w:val="720"/>
                                  </w:trPr>
                                  <w:tc>
                                    <w:tcPr>
                                      <w:tcW w:w="3590" w:type="dxa"/>
                                      <w:vAlign w:val="center"/>
                                    </w:tcPr>
                                    <w:p w14:paraId="29C224DF" w14:textId="06E92A00" w:rsidR="006919DD" w:rsidRDefault="00EB4E4A">
                                      <w:pPr>
                                        <w:pStyle w:val="NoSpacing"/>
                                        <w:ind w:left="720" w:right="144"/>
                                        <w:rPr>
                                          <w:color w:val="FFFFFF" w:themeColor="background1"/>
                                        </w:rPr>
                                      </w:pPr>
                                      <w:sdt>
                                        <w:sdtPr>
                                          <w:rPr>
                                            <w:color w:val="FFFFFF" w:themeColor="background1"/>
                                          </w:rPr>
                                          <w:alias w:val="Author"/>
                                          <w:tag w:val=""/>
                                          <w:id w:val="942812742"/>
                                          <w:placeholder>
                                            <w:docPart w:val="5301334858F745D1B3EBC489F60292CD"/>
                                          </w:placeholder>
                                          <w:dataBinding w:prefixMappings="xmlns:ns0='http://purl.org/dc/elements/1.1/' xmlns:ns1='http://schemas.openxmlformats.org/package/2006/metadata/core-properties' " w:xpath="/ns1:coreProperties[1]/ns0:creator[1]" w:storeItemID="{6C3C8BC8-F283-45AE-878A-BAB7291924A1}"/>
                                          <w:text/>
                                        </w:sdtPr>
                                        <w:sdtEndPr/>
                                        <w:sdtContent>
                                          <w:r w:rsidR="006919DD">
                                            <w:rPr>
                                              <w:color w:val="FFFFFF" w:themeColor="background1"/>
                                            </w:rPr>
                                            <w:t>Md Gulam Hafiz (2232603)</w:t>
                                          </w:r>
                                        </w:sdtContent>
                                      </w:sdt>
                                    </w:p>
                                  </w:tc>
                                  <w:tc>
                                    <w:tcPr>
                                      <w:tcW w:w="3591" w:type="dxa"/>
                                      <w:vAlign w:val="center"/>
                                    </w:tcPr>
                                    <w:sdt>
                                      <w:sdtPr>
                                        <w:rPr>
                                          <w:color w:val="FFFFFF" w:themeColor="background1"/>
                                        </w:rPr>
                                        <w:alias w:val="Date"/>
                                        <w:tag w:val=""/>
                                        <w:id w:val="748164578"/>
                                        <w:placeholder>
                                          <w:docPart w:val="6BEEE109142A4918A34CE59D52EF13D1"/>
                                        </w:placeholder>
                                        <w:dataBinding w:prefixMappings="xmlns:ns0='http://schemas.microsoft.com/office/2006/coverPageProps' " w:xpath="/ns0:CoverPageProperties[1]/ns0:PublishDate[1]" w:storeItemID="{55AF091B-3C7A-41E3-B477-F2FDAA23CFDA}"/>
                                        <w:date w:fullDate="2026-04-10T00:00:00Z">
                                          <w:dateFormat w:val="M/d/yy"/>
                                          <w:lid w:val="en-US"/>
                                          <w:storeMappedDataAs w:val="dateTime"/>
                                          <w:calendar w:val="gregorian"/>
                                        </w:date>
                                      </w:sdtPr>
                                      <w:sdtEndPr/>
                                      <w:sdtContent>
                                        <w:p w14:paraId="180D46F2" w14:textId="70803AF5" w:rsidR="006919DD" w:rsidRDefault="0042735D">
                                          <w:pPr>
                                            <w:pStyle w:val="NoSpacing"/>
                                            <w:ind w:left="144" w:right="144"/>
                                            <w:jc w:val="center"/>
                                            <w:rPr>
                                              <w:color w:val="FFFFFF" w:themeColor="background1"/>
                                            </w:rPr>
                                          </w:pPr>
                                          <w:r>
                                            <w:rPr>
                                              <w:color w:val="FFFFFF" w:themeColor="background1"/>
                                            </w:rPr>
                                            <w:t>4/10/26</w:t>
                                          </w:r>
                                        </w:p>
                                      </w:sdtContent>
                                    </w:sdt>
                                  </w:tc>
                                  <w:sdt>
                                    <w:sdtPr>
                                      <w:rPr>
                                        <w:color w:val="FFFFFF" w:themeColor="background1"/>
                                      </w:rPr>
                                      <w:alias w:val="Course title"/>
                                      <w:tag w:val=""/>
                                      <w:id w:val="-15923909"/>
                                      <w:placeholder>
                                        <w:docPart w:val="413BDBACD9964B03A69E68F645A7B37B"/>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506773C6" w14:textId="26F0D68D" w:rsidR="006919DD" w:rsidRDefault="006919DD">
                                          <w:pPr>
                                            <w:pStyle w:val="NoSpacing"/>
                                            <w:ind w:left="144" w:right="720"/>
                                            <w:jc w:val="right"/>
                                            <w:rPr>
                                              <w:color w:val="FFFFFF" w:themeColor="background1"/>
                                            </w:rPr>
                                          </w:pPr>
                                          <w:r>
                                            <w:rPr>
                                              <w:color w:val="FFFFFF" w:themeColor="background1"/>
                                            </w:rPr>
                                            <w:t>BSc applied computing</w:t>
                                          </w:r>
                                        </w:p>
                                      </w:tc>
                                    </w:sdtContent>
                                  </w:sdt>
                                </w:tr>
                              </w:tbl>
                              <w:p w14:paraId="1B496766" w14:textId="77777777" w:rsidR="006919DD" w:rsidRDefault="006919DD"/>
                            </w:tc>
                          </w:tr>
                        </w:tbl>
                        <w:p w14:paraId="15AAD830" w14:textId="77777777" w:rsidR="006919DD" w:rsidRDefault="006919DD"/>
                      </w:txbxContent>
                    </v:textbox>
                    <w10:wrap anchorx="page" anchory="page"/>
                  </v:shape>
                </w:pict>
              </mc:Fallback>
            </mc:AlternateContent>
          </w:r>
        </w:p>
        <w:p w14:paraId="39CAE7A9" w14:textId="35F35045" w:rsidR="006919DD" w:rsidRDefault="006919DD">
          <w:pPr>
            <w:rPr>
              <w:sz w:val="36"/>
              <w:szCs w:val="36"/>
            </w:rPr>
          </w:pPr>
          <w:r>
            <w:rPr>
              <w:sz w:val="36"/>
              <w:szCs w:val="36"/>
            </w:rPr>
            <w:br w:type="page"/>
          </w:r>
        </w:p>
      </w:sdtContent>
    </w:sdt>
    <w:sdt>
      <w:sdtPr>
        <w:rPr>
          <w:sz w:val="28"/>
          <w:szCs w:val="28"/>
        </w:rPr>
        <w:id w:val="111402206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CCE1B0C" w14:textId="14C9EA70" w:rsidR="00B20F34" w:rsidRPr="00F33751" w:rsidRDefault="00B20F34">
          <w:pPr>
            <w:pStyle w:val="TOCHeading"/>
            <w:rPr>
              <w:sz w:val="28"/>
              <w:szCs w:val="28"/>
            </w:rPr>
          </w:pPr>
          <w:r w:rsidRPr="00F33751">
            <w:rPr>
              <w:sz w:val="28"/>
              <w:szCs w:val="28"/>
            </w:rPr>
            <w:t>Table of Contents</w:t>
          </w:r>
        </w:p>
        <w:p w14:paraId="76B2E74B" w14:textId="43FDA328" w:rsidR="00B20F34" w:rsidRPr="00AA3B3D" w:rsidRDefault="00B20F34" w:rsidP="00F33751">
          <w:pPr>
            <w:pStyle w:val="TOC1"/>
            <w:spacing w:line="360" w:lineRule="auto"/>
            <w:jc w:val="both"/>
            <w:rPr>
              <w:rFonts w:eastAsiaTheme="minorEastAsia"/>
              <w:b w:val="0"/>
              <w:bCs w:val="0"/>
              <w:sz w:val="22"/>
              <w:szCs w:val="22"/>
              <w:lang w:eastAsia="en-GB"/>
            </w:rPr>
          </w:pPr>
          <w:r w:rsidRPr="00AA3B3D">
            <w:rPr>
              <w:b w:val="0"/>
              <w:bCs w:val="0"/>
              <w:sz w:val="32"/>
              <w:szCs w:val="32"/>
            </w:rPr>
            <w:fldChar w:fldCharType="begin"/>
          </w:r>
          <w:r w:rsidRPr="00AA3B3D">
            <w:rPr>
              <w:b w:val="0"/>
              <w:bCs w:val="0"/>
              <w:sz w:val="32"/>
              <w:szCs w:val="32"/>
            </w:rPr>
            <w:instrText xml:space="preserve"> TOC \o "1-3" \h \z \u </w:instrText>
          </w:r>
          <w:r w:rsidRPr="00AA3B3D">
            <w:rPr>
              <w:b w:val="0"/>
              <w:bCs w:val="0"/>
              <w:sz w:val="32"/>
              <w:szCs w:val="32"/>
            </w:rPr>
            <w:fldChar w:fldCharType="separate"/>
          </w:r>
          <w:hyperlink w:anchor="_Toc227764058" w:history="1">
            <w:r w:rsidRPr="00AA3B3D">
              <w:rPr>
                <w:rStyle w:val="Hyperlink"/>
                <w:b w:val="0"/>
                <w:bCs w:val="0"/>
                <w:sz w:val="32"/>
                <w:szCs w:val="32"/>
              </w:rPr>
              <w:t>Introduction:</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_Toc227764058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2</w:t>
            </w:r>
            <w:r w:rsidRPr="00AA3B3D">
              <w:rPr>
                <w:b w:val="0"/>
                <w:bCs w:val="0"/>
                <w:webHidden/>
                <w:sz w:val="32"/>
                <w:szCs w:val="32"/>
              </w:rPr>
              <w:fldChar w:fldCharType="end"/>
            </w:r>
          </w:hyperlink>
        </w:p>
        <w:p w14:paraId="486030D7" w14:textId="7DB33EDA" w:rsidR="00B20F34" w:rsidRPr="00AA3B3D" w:rsidRDefault="00B20F34" w:rsidP="00F33751">
          <w:pPr>
            <w:pStyle w:val="TOC1"/>
            <w:spacing w:line="360" w:lineRule="auto"/>
            <w:jc w:val="both"/>
            <w:rPr>
              <w:rFonts w:eastAsiaTheme="minorEastAsia"/>
              <w:b w:val="0"/>
              <w:bCs w:val="0"/>
              <w:sz w:val="22"/>
              <w:szCs w:val="22"/>
              <w:lang w:eastAsia="en-GB"/>
            </w:rPr>
          </w:pPr>
          <w:hyperlink w:anchor="_Toc227764059" w:history="1">
            <w:r w:rsidRPr="00AA3B3D">
              <w:rPr>
                <w:rStyle w:val="Hyperlink"/>
                <w:b w:val="0"/>
                <w:bCs w:val="0"/>
                <w:sz w:val="32"/>
                <w:szCs w:val="32"/>
              </w:rPr>
              <w:t>1.1 Purpose, intention and implementation of Data mining:</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_Toc227764059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2</w:t>
            </w:r>
            <w:r w:rsidRPr="00AA3B3D">
              <w:rPr>
                <w:b w:val="0"/>
                <w:bCs w:val="0"/>
                <w:webHidden/>
                <w:sz w:val="32"/>
                <w:szCs w:val="32"/>
              </w:rPr>
              <w:fldChar w:fldCharType="end"/>
            </w:r>
          </w:hyperlink>
        </w:p>
        <w:p w14:paraId="2D3E870B" w14:textId="0AE7642F" w:rsidR="00B20F34" w:rsidRPr="00AA3B3D" w:rsidRDefault="00B20F34" w:rsidP="00F33751">
          <w:pPr>
            <w:pStyle w:val="TOC2"/>
            <w:spacing w:line="360" w:lineRule="auto"/>
            <w:jc w:val="both"/>
            <w:rPr>
              <w:rFonts w:eastAsiaTheme="minorEastAsia"/>
              <w:b w:val="0"/>
              <w:bCs w:val="0"/>
              <w:sz w:val="22"/>
              <w:szCs w:val="22"/>
              <w:lang w:eastAsia="en-GB"/>
            </w:rPr>
          </w:pPr>
          <w:hyperlink w:anchor="_Toc227764060" w:history="1">
            <w:r w:rsidRPr="00AA3B3D">
              <w:rPr>
                <w:rStyle w:val="Hyperlink"/>
                <w:b w:val="0"/>
                <w:bCs w:val="0"/>
                <w:sz w:val="32"/>
                <w:szCs w:val="32"/>
              </w:rPr>
              <w:t>Classification</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_Toc227764060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3</w:t>
            </w:r>
            <w:r w:rsidRPr="00AA3B3D">
              <w:rPr>
                <w:b w:val="0"/>
                <w:bCs w:val="0"/>
                <w:webHidden/>
                <w:sz w:val="32"/>
                <w:szCs w:val="32"/>
              </w:rPr>
              <w:fldChar w:fldCharType="end"/>
            </w:r>
          </w:hyperlink>
        </w:p>
        <w:p w14:paraId="52CF69CA" w14:textId="60F21229" w:rsidR="00B20F34" w:rsidRPr="00AA3B3D" w:rsidRDefault="00B20F34" w:rsidP="00F33751">
          <w:pPr>
            <w:pStyle w:val="TOC2"/>
            <w:spacing w:line="360" w:lineRule="auto"/>
            <w:jc w:val="both"/>
            <w:rPr>
              <w:rFonts w:eastAsiaTheme="minorEastAsia"/>
              <w:b w:val="0"/>
              <w:bCs w:val="0"/>
              <w:sz w:val="22"/>
              <w:szCs w:val="22"/>
              <w:lang w:eastAsia="en-GB"/>
            </w:rPr>
          </w:pPr>
          <w:hyperlink w:anchor="_Toc227764061" w:history="1">
            <w:r w:rsidRPr="00AA3B3D">
              <w:rPr>
                <w:rStyle w:val="Hyperlink"/>
                <w:b w:val="0"/>
                <w:bCs w:val="0"/>
                <w:sz w:val="32"/>
                <w:szCs w:val="32"/>
              </w:rPr>
              <w:t>Clustering</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_Toc227764061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3</w:t>
            </w:r>
            <w:r w:rsidRPr="00AA3B3D">
              <w:rPr>
                <w:b w:val="0"/>
                <w:bCs w:val="0"/>
                <w:webHidden/>
                <w:sz w:val="32"/>
                <w:szCs w:val="32"/>
              </w:rPr>
              <w:fldChar w:fldCharType="end"/>
            </w:r>
          </w:hyperlink>
        </w:p>
        <w:p w14:paraId="7A1A5E72" w14:textId="0687C130" w:rsidR="00B20F34" w:rsidRPr="00AA3B3D" w:rsidRDefault="00B20F34" w:rsidP="00F33751">
          <w:pPr>
            <w:pStyle w:val="TOC1"/>
            <w:spacing w:line="360" w:lineRule="auto"/>
            <w:jc w:val="both"/>
            <w:rPr>
              <w:rFonts w:eastAsiaTheme="minorEastAsia"/>
              <w:b w:val="0"/>
              <w:bCs w:val="0"/>
              <w:sz w:val="22"/>
              <w:szCs w:val="22"/>
              <w:lang w:eastAsia="en-GB"/>
            </w:rPr>
          </w:pPr>
          <w:hyperlink w:anchor="_Toc227764062" w:history="1">
            <w:r w:rsidRPr="00AA3B3D">
              <w:rPr>
                <w:rStyle w:val="Hyperlink"/>
                <w:b w:val="0"/>
                <w:bCs w:val="0"/>
                <w:sz w:val="32"/>
                <w:szCs w:val="32"/>
              </w:rPr>
              <w:t>1.2 Data set Description and Analysis:</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_Toc227764062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3</w:t>
            </w:r>
            <w:r w:rsidRPr="00AA3B3D">
              <w:rPr>
                <w:b w:val="0"/>
                <w:bCs w:val="0"/>
                <w:webHidden/>
                <w:sz w:val="32"/>
                <w:szCs w:val="32"/>
              </w:rPr>
              <w:fldChar w:fldCharType="end"/>
            </w:r>
          </w:hyperlink>
        </w:p>
        <w:p w14:paraId="60A6231D" w14:textId="3E695EC6" w:rsidR="00B20F34" w:rsidRPr="00AA3B3D" w:rsidRDefault="00B20F34" w:rsidP="00F33751">
          <w:pPr>
            <w:pStyle w:val="TOC2"/>
            <w:spacing w:line="360" w:lineRule="auto"/>
            <w:jc w:val="both"/>
            <w:rPr>
              <w:rFonts w:eastAsiaTheme="minorEastAsia"/>
              <w:b w:val="0"/>
              <w:bCs w:val="0"/>
              <w:sz w:val="22"/>
              <w:szCs w:val="22"/>
              <w:lang w:eastAsia="en-GB"/>
            </w:rPr>
          </w:pPr>
          <w:hyperlink w:anchor="_Toc227764063" w:history="1">
            <w:r w:rsidRPr="00AA3B3D">
              <w:rPr>
                <w:rStyle w:val="Hyperlink"/>
                <w:b w:val="0"/>
                <w:bCs w:val="0"/>
                <w:sz w:val="32"/>
                <w:szCs w:val="32"/>
              </w:rPr>
              <w:t>Fig: Attributes &amp; data type in the provided data set.</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_Toc227764063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4</w:t>
            </w:r>
            <w:r w:rsidRPr="00AA3B3D">
              <w:rPr>
                <w:b w:val="0"/>
                <w:bCs w:val="0"/>
                <w:webHidden/>
                <w:sz w:val="32"/>
                <w:szCs w:val="32"/>
              </w:rPr>
              <w:fldChar w:fldCharType="end"/>
            </w:r>
          </w:hyperlink>
        </w:p>
        <w:p w14:paraId="609DF85C" w14:textId="37D74697" w:rsidR="00B20F34" w:rsidRPr="00AA3B3D" w:rsidRDefault="00B20F34" w:rsidP="00F33751">
          <w:pPr>
            <w:pStyle w:val="TOC2"/>
            <w:spacing w:line="360" w:lineRule="auto"/>
            <w:jc w:val="both"/>
            <w:rPr>
              <w:rFonts w:eastAsiaTheme="minorEastAsia"/>
              <w:b w:val="0"/>
              <w:bCs w:val="0"/>
              <w:sz w:val="22"/>
              <w:szCs w:val="22"/>
              <w:lang w:eastAsia="en-GB"/>
            </w:rPr>
          </w:pPr>
          <w:hyperlink w:anchor="_Toc227764064" w:history="1">
            <w:r w:rsidRPr="00AA3B3D">
              <w:rPr>
                <w:rStyle w:val="Hyperlink"/>
                <w:b w:val="0"/>
                <w:bCs w:val="0"/>
                <w:sz w:val="32"/>
                <w:szCs w:val="32"/>
              </w:rPr>
              <w:t>Fig: Corrected missing value section in bmi attribute in the data set.</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_Toc227764064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6</w:t>
            </w:r>
            <w:r w:rsidRPr="00AA3B3D">
              <w:rPr>
                <w:b w:val="0"/>
                <w:bCs w:val="0"/>
                <w:webHidden/>
                <w:sz w:val="32"/>
                <w:szCs w:val="32"/>
              </w:rPr>
              <w:fldChar w:fldCharType="end"/>
            </w:r>
          </w:hyperlink>
        </w:p>
        <w:p w14:paraId="13CDB7E0" w14:textId="7FD4D639" w:rsidR="00B20F34" w:rsidRPr="00AA3B3D" w:rsidRDefault="00B20F34" w:rsidP="008A00FC">
          <w:pPr>
            <w:pStyle w:val="TOC2"/>
            <w:spacing w:line="360" w:lineRule="auto"/>
            <w:jc w:val="both"/>
            <w:rPr>
              <w:rFonts w:eastAsiaTheme="minorEastAsia"/>
              <w:b w:val="0"/>
              <w:bCs w:val="0"/>
              <w:sz w:val="22"/>
              <w:szCs w:val="22"/>
              <w:lang w:eastAsia="en-GB"/>
            </w:rPr>
          </w:pPr>
          <w:hyperlink w:anchor="_Toc227764065" w:history="1">
            <w:r w:rsidRPr="00AA3B3D">
              <w:rPr>
                <w:rStyle w:val="Hyperlink"/>
                <w:b w:val="0"/>
                <w:bCs w:val="0"/>
                <w:sz w:val="32"/>
                <w:szCs w:val="32"/>
              </w:rPr>
              <w:t>Figure: Graph stroke VS non-stroke distribution chart &amp; histogram.</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_Toc227764065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10</w:t>
            </w:r>
            <w:r w:rsidRPr="00AA3B3D">
              <w:rPr>
                <w:b w:val="0"/>
                <w:bCs w:val="0"/>
                <w:webHidden/>
                <w:sz w:val="32"/>
                <w:szCs w:val="32"/>
              </w:rPr>
              <w:fldChar w:fldCharType="end"/>
            </w:r>
          </w:hyperlink>
        </w:p>
        <w:p w14:paraId="4FF2F183" w14:textId="46FD539F" w:rsidR="00B20F34" w:rsidRPr="00AA3B3D" w:rsidRDefault="00B20F34" w:rsidP="008A00FC">
          <w:pPr>
            <w:pStyle w:val="TOC2"/>
            <w:spacing w:line="360" w:lineRule="auto"/>
            <w:jc w:val="both"/>
            <w:rPr>
              <w:rFonts w:eastAsiaTheme="minorEastAsia"/>
              <w:b w:val="0"/>
              <w:bCs w:val="0"/>
              <w:sz w:val="22"/>
              <w:szCs w:val="22"/>
              <w:lang w:eastAsia="en-GB"/>
            </w:rPr>
          </w:pPr>
          <w:hyperlink w:anchor="_Toc227764069" w:history="1">
            <w:r w:rsidRPr="00AA3B3D">
              <w:rPr>
                <w:rStyle w:val="Hyperlink"/>
                <w:b w:val="0"/>
                <w:bCs w:val="0"/>
                <w:sz w:val="32"/>
                <w:szCs w:val="32"/>
              </w:rPr>
              <w:t>Fig: Random Forest and 10-fold-cross-validation.</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_Toc227764069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16</w:t>
            </w:r>
            <w:r w:rsidRPr="00AA3B3D">
              <w:rPr>
                <w:b w:val="0"/>
                <w:bCs w:val="0"/>
                <w:webHidden/>
                <w:sz w:val="32"/>
                <w:szCs w:val="32"/>
              </w:rPr>
              <w:fldChar w:fldCharType="end"/>
            </w:r>
          </w:hyperlink>
        </w:p>
        <w:p w14:paraId="36280AE7" w14:textId="223E6E59" w:rsidR="00B20F34" w:rsidRPr="00AA3B3D" w:rsidRDefault="00B20F34" w:rsidP="00F33751">
          <w:pPr>
            <w:pStyle w:val="TOC2"/>
            <w:spacing w:line="360" w:lineRule="auto"/>
            <w:ind w:left="0"/>
            <w:jc w:val="both"/>
            <w:rPr>
              <w:rFonts w:eastAsiaTheme="minorEastAsia"/>
              <w:b w:val="0"/>
              <w:bCs w:val="0"/>
              <w:sz w:val="22"/>
              <w:szCs w:val="22"/>
              <w:lang w:eastAsia="en-GB"/>
            </w:rPr>
          </w:pPr>
          <w:hyperlink w:anchor="_Toc227764071" w:history="1">
            <w:r w:rsidRPr="00AA3B3D">
              <w:rPr>
                <w:rStyle w:val="Hyperlink"/>
                <w:b w:val="0"/>
                <w:bCs w:val="0"/>
                <w:sz w:val="32"/>
                <w:szCs w:val="32"/>
              </w:rPr>
              <w:t>Fig :  output panel. By random forest and j48</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_Toc227764071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17</w:t>
            </w:r>
            <w:r w:rsidRPr="00AA3B3D">
              <w:rPr>
                <w:b w:val="0"/>
                <w:bCs w:val="0"/>
                <w:webHidden/>
                <w:sz w:val="32"/>
                <w:szCs w:val="32"/>
              </w:rPr>
              <w:fldChar w:fldCharType="end"/>
            </w:r>
          </w:hyperlink>
        </w:p>
        <w:p w14:paraId="3937115E" w14:textId="5EA16951" w:rsidR="00B20F34" w:rsidRPr="00AA3B3D" w:rsidRDefault="00B20F34" w:rsidP="00F33751">
          <w:pPr>
            <w:pStyle w:val="TOC1"/>
            <w:spacing w:line="360" w:lineRule="auto"/>
            <w:jc w:val="both"/>
            <w:rPr>
              <w:rFonts w:eastAsiaTheme="minorEastAsia"/>
              <w:b w:val="0"/>
              <w:bCs w:val="0"/>
              <w:sz w:val="22"/>
              <w:szCs w:val="22"/>
              <w:lang w:eastAsia="en-GB"/>
            </w:rPr>
          </w:pPr>
          <w:hyperlink w:anchor="_Toc227764072" w:history="1">
            <w:r w:rsidRPr="00AA3B3D">
              <w:rPr>
                <w:rStyle w:val="Hyperlink"/>
                <w:b w:val="0"/>
                <w:bCs w:val="0"/>
                <w:sz w:val="32"/>
                <w:szCs w:val="32"/>
              </w:rPr>
              <w:t>1.5 Business Recommendations:</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_Toc227764072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18</w:t>
            </w:r>
            <w:r w:rsidRPr="00AA3B3D">
              <w:rPr>
                <w:b w:val="0"/>
                <w:bCs w:val="0"/>
                <w:webHidden/>
                <w:sz w:val="32"/>
                <w:szCs w:val="32"/>
              </w:rPr>
              <w:fldChar w:fldCharType="end"/>
            </w:r>
          </w:hyperlink>
        </w:p>
        <w:p w14:paraId="10A207A3" w14:textId="78580C98" w:rsidR="00B20F34" w:rsidRPr="00AA3B3D" w:rsidRDefault="00B20F34" w:rsidP="00F33751">
          <w:pPr>
            <w:pStyle w:val="TOC1"/>
            <w:spacing w:line="360" w:lineRule="auto"/>
            <w:jc w:val="both"/>
            <w:rPr>
              <w:rFonts w:eastAsiaTheme="minorEastAsia"/>
              <w:b w:val="0"/>
              <w:bCs w:val="0"/>
              <w:sz w:val="22"/>
              <w:szCs w:val="22"/>
              <w:lang w:eastAsia="en-GB"/>
            </w:rPr>
          </w:pPr>
          <w:hyperlink w:anchor="_Toc227764073" w:history="1">
            <w:r w:rsidRPr="00AA3B3D">
              <w:rPr>
                <w:rStyle w:val="Hyperlink"/>
                <w:b w:val="0"/>
                <w:bCs w:val="0"/>
                <w:sz w:val="32"/>
                <w:szCs w:val="32"/>
              </w:rPr>
              <w:t>1.6 Reflective commentary:</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_Toc227764073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19</w:t>
            </w:r>
            <w:r w:rsidRPr="00AA3B3D">
              <w:rPr>
                <w:b w:val="0"/>
                <w:bCs w:val="0"/>
                <w:webHidden/>
                <w:sz w:val="32"/>
                <w:szCs w:val="32"/>
              </w:rPr>
              <w:fldChar w:fldCharType="end"/>
            </w:r>
          </w:hyperlink>
        </w:p>
        <w:p w14:paraId="330BAC71" w14:textId="37F73FBE" w:rsidR="00B20F34" w:rsidRPr="00AA3B3D" w:rsidRDefault="00B20F34" w:rsidP="00F33751">
          <w:pPr>
            <w:pStyle w:val="TOC1"/>
            <w:spacing w:line="360" w:lineRule="auto"/>
            <w:jc w:val="both"/>
            <w:rPr>
              <w:rFonts w:eastAsiaTheme="minorEastAsia"/>
              <w:b w:val="0"/>
              <w:bCs w:val="0"/>
              <w:sz w:val="22"/>
              <w:szCs w:val="22"/>
              <w:lang w:eastAsia="en-GB"/>
            </w:rPr>
          </w:pPr>
          <w:hyperlink w:anchor="_Toc227764074" w:history="1">
            <w:r w:rsidRPr="00AA3B3D">
              <w:rPr>
                <w:rStyle w:val="Hyperlink"/>
                <w:b w:val="0"/>
                <w:bCs w:val="0"/>
                <w:sz w:val="32"/>
                <w:szCs w:val="32"/>
              </w:rPr>
              <w:t>Reference:</w:t>
            </w:r>
            <w:r w:rsidRPr="00AA3B3D">
              <w:rPr>
                <w:b w:val="0"/>
                <w:bCs w:val="0"/>
                <w:webHidden/>
                <w:sz w:val="32"/>
                <w:szCs w:val="32"/>
              </w:rPr>
              <w:tab/>
            </w:r>
            <w:r w:rsidRPr="00AA3B3D">
              <w:rPr>
                <w:b w:val="0"/>
                <w:bCs w:val="0"/>
                <w:webHidden/>
                <w:sz w:val="32"/>
                <w:szCs w:val="32"/>
              </w:rPr>
              <w:fldChar w:fldCharType="begin"/>
            </w:r>
            <w:r w:rsidRPr="00AA3B3D">
              <w:rPr>
                <w:b w:val="0"/>
                <w:bCs w:val="0"/>
                <w:webHidden/>
                <w:sz w:val="32"/>
                <w:szCs w:val="32"/>
              </w:rPr>
              <w:instrText xml:space="preserve"> PAGEREF _Toc227764074 \h </w:instrText>
            </w:r>
            <w:r w:rsidRPr="00AA3B3D">
              <w:rPr>
                <w:b w:val="0"/>
                <w:bCs w:val="0"/>
                <w:webHidden/>
                <w:sz w:val="32"/>
                <w:szCs w:val="32"/>
              </w:rPr>
            </w:r>
            <w:r w:rsidRPr="00AA3B3D">
              <w:rPr>
                <w:b w:val="0"/>
                <w:bCs w:val="0"/>
                <w:webHidden/>
                <w:sz w:val="32"/>
                <w:szCs w:val="32"/>
              </w:rPr>
              <w:fldChar w:fldCharType="separate"/>
            </w:r>
            <w:r w:rsidRPr="00AA3B3D">
              <w:rPr>
                <w:b w:val="0"/>
                <w:bCs w:val="0"/>
                <w:webHidden/>
                <w:sz w:val="32"/>
                <w:szCs w:val="32"/>
              </w:rPr>
              <w:t>19</w:t>
            </w:r>
            <w:r w:rsidRPr="00AA3B3D">
              <w:rPr>
                <w:b w:val="0"/>
                <w:bCs w:val="0"/>
                <w:webHidden/>
                <w:sz w:val="32"/>
                <w:szCs w:val="32"/>
              </w:rPr>
              <w:fldChar w:fldCharType="end"/>
            </w:r>
          </w:hyperlink>
        </w:p>
        <w:p w14:paraId="79F0599F" w14:textId="2355271B" w:rsidR="00B20F34" w:rsidRDefault="00B20F34" w:rsidP="00F33751">
          <w:pPr>
            <w:spacing w:line="360" w:lineRule="auto"/>
            <w:jc w:val="both"/>
          </w:pPr>
          <w:r w:rsidRPr="00AA3B3D">
            <w:rPr>
              <w:noProof/>
              <w:sz w:val="20"/>
              <w:szCs w:val="20"/>
            </w:rPr>
            <w:fldChar w:fldCharType="end"/>
          </w:r>
        </w:p>
      </w:sdtContent>
    </w:sdt>
    <w:p w14:paraId="72319602" w14:textId="47FC1DF3" w:rsidR="00454922" w:rsidRPr="00D47D88" w:rsidRDefault="00454922" w:rsidP="00D47D88">
      <w:pPr>
        <w:rPr>
          <w:rStyle w:val="Heading1Char"/>
          <w:rFonts w:asciiTheme="minorHAnsi" w:eastAsiaTheme="minorHAnsi" w:hAnsiTheme="minorHAnsi" w:cstheme="minorBidi"/>
          <w:b/>
          <w:bCs/>
          <w:noProof/>
          <w:color w:val="auto"/>
          <w:sz w:val="36"/>
          <w:szCs w:val="36"/>
        </w:rPr>
      </w:pPr>
    </w:p>
    <w:p w14:paraId="3B4C68BA" w14:textId="77777777" w:rsidR="00494505" w:rsidRDefault="00494505" w:rsidP="00834137">
      <w:pPr>
        <w:spacing w:line="360" w:lineRule="auto"/>
        <w:jc w:val="both"/>
        <w:rPr>
          <w:rStyle w:val="Heading1Char"/>
        </w:rPr>
      </w:pPr>
    </w:p>
    <w:p w14:paraId="0A5C49AC" w14:textId="77777777" w:rsidR="00417AC4" w:rsidRDefault="00417AC4" w:rsidP="00834137">
      <w:pPr>
        <w:spacing w:line="360" w:lineRule="auto"/>
        <w:jc w:val="both"/>
        <w:rPr>
          <w:rStyle w:val="Heading1Char"/>
        </w:rPr>
      </w:pPr>
    </w:p>
    <w:p w14:paraId="2EBD7CB8" w14:textId="77777777" w:rsidR="00AA3B3D" w:rsidRDefault="00AA3B3D" w:rsidP="00834137">
      <w:pPr>
        <w:spacing w:line="360" w:lineRule="auto"/>
        <w:jc w:val="both"/>
        <w:rPr>
          <w:rStyle w:val="Heading1Char"/>
        </w:rPr>
      </w:pPr>
      <w:bookmarkStart w:id="0" w:name="_Toc227763282"/>
      <w:bookmarkStart w:id="1" w:name="_Toc227764058"/>
    </w:p>
    <w:p w14:paraId="21967131" w14:textId="47E81D6B" w:rsidR="00446D1B" w:rsidRDefault="007E6DDF" w:rsidP="00834137">
      <w:pPr>
        <w:spacing w:line="360" w:lineRule="auto"/>
        <w:jc w:val="both"/>
        <w:rPr>
          <w:rStyle w:val="Heading1Char"/>
        </w:rPr>
      </w:pPr>
      <w:r w:rsidRPr="00834137">
        <w:rPr>
          <w:rStyle w:val="Heading1Char"/>
        </w:rPr>
        <w:lastRenderedPageBreak/>
        <w:t>Introduction:</w:t>
      </w:r>
      <w:bookmarkEnd w:id="0"/>
      <w:bookmarkEnd w:id="1"/>
    </w:p>
    <w:p w14:paraId="373C9F10" w14:textId="7E125D69" w:rsidR="006919DD" w:rsidRPr="000E1E79" w:rsidRDefault="00B0115B" w:rsidP="003D1288">
      <w:pPr>
        <w:spacing w:line="360" w:lineRule="auto"/>
        <w:jc w:val="both"/>
        <w:rPr>
          <w:sz w:val="36"/>
          <w:szCs w:val="36"/>
        </w:rPr>
      </w:pPr>
      <w:r w:rsidRPr="00254899">
        <w:rPr>
          <w:sz w:val="28"/>
          <w:szCs w:val="28"/>
        </w:rPr>
        <w:t xml:space="preserve"> Data mining is a process </w:t>
      </w:r>
      <w:r w:rsidR="00205FEB" w:rsidRPr="00254899">
        <w:rPr>
          <w:sz w:val="28"/>
          <w:szCs w:val="28"/>
        </w:rPr>
        <w:t xml:space="preserve">to make the data </w:t>
      </w:r>
      <w:r w:rsidR="00804D81" w:rsidRPr="00254899">
        <w:rPr>
          <w:sz w:val="28"/>
          <w:szCs w:val="28"/>
        </w:rPr>
        <w:t>workable from a raw set of data</w:t>
      </w:r>
      <w:r w:rsidR="00F25970">
        <w:rPr>
          <w:sz w:val="28"/>
          <w:szCs w:val="28"/>
        </w:rPr>
        <w:t>,</w:t>
      </w:r>
      <w:r w:rsidR="00804D81" w:rsidRPr="00254899">
        <w:rPr>
          <w:sz w:val="28"/>
          <w:szCs w:val="28"/>
        </w:rPr>
        <w:t xml:space="preserve"> analysis that according to the business need</w:t>
      </w:r>
      <w:r w:rsidR="00804D81" w:rsidRPr="000E1E79">
        <w:rPr>
          <w:sz w:val="28"/>
          <w:szCs w:val="28"/>
        </w:rPr>
        <w:t>.</w:t>
      </w:r>
      <w:r w:rsidR="006919DD" w:rsidRPr="000E1E79">
        <w:rPr>
          <w:sz w:val="24"/>
          <w:szCs w:val="24"/>
        </w:rPr>
        <w:t xml:space="preserve"> </w:t>
      </w:r>
      <w:r w:rsidR="00254899" w:rsidRPr="000E1E79">
        <w:rPr>
          <w:sz w:val="24"/>
          <w:szCs w:val="24"/>
        </w:rPr>
        <w:t xml:space="preserve">In this assignment </w:t>
      </w:r>
      <w:r w:rsidR="000E1E79" w:rsidRPr="000E1E79">
        <w:rPr>
          <w:sz w:val="24"/>
          <w:szCs w:val="24"/>
        </w:rPr>
        <w:t xml:space="preserve">the specific data set (Healthcare data </w:t>
      </w:r>
      <w:r w:rsidR="00F25970" w:rsidRPr="000E1E79">
        <w:rPr>
          <w:sz w:val="24"/>
          <w:szCs w:val="24"/>
        </w:rPr>
        <w:t>set) to</w:t>
      </w:r>
      <w:r w:rsidR="000E1E79">
        <w:rPr>
          <w:sz w:val="24"/>
          <w:szCs w:val="24"/>
        </w:rPr>
        <w:t xml:space="preserve"> analysis and produce report using Weka and </w:t>
      </w:r>
      <w:r w:rsidR="00F25970">
        <w:rPr>
          <w:sz w:val="24"/>
          <w:szCs w:val="24"/>
        </w:rPr>
        <w:t>Tabl</w:t>
      </w:r>
      <w:r w:rsidR="0012465C">
        <w:rPr>
          <w:sz w:val="24"/>
          <w:szCs w:val="24"/>
        </w:rPr>
        <w:t>eau.</w:t>
      </w:r>
      <w:r w:rsidR="00DA1746">
        <w:rPr>
          <w:sz w:val="24"/>
          <w:szCs w:val="24"/>
        </w:rPr>
        <w:t xml:space="preserve"> The following report will show </w:t>
      </w:r>
      <w:r w:rsidR="00EC1E58">
        <w:rPr>
          <w:sz w:val="24"/>
          <w:szCs w:val="24"/>
        </w:rPr>
        <w:t>before and after the data set has been analysis</w:t>
      </w:r>
      <w:r w:rsidR="00834137">
        <w:rPr>
          <w:sz w:val="24"/>
          <w:szCs w:val="24"/>
        </w:rPr>
        <w:t xml:space="preserve"> and all screen shots has been included.</w:t>
      </w:r>
    </w:p>
    <w:p w14:paraId="2BAEEEDF" w14:textId="77777777" w:rsidR="006919DD" w:rsidRPr="00F93451" w:rsidRDefault="006919DD" w:rsidP="006919DD">
      <w:pPr>
        <w:pStyle w:val="Heading1"/>
      </w:pPr>
      <w:bookmarkStart w:id="2" w:name="_Toc227763283"/>
      <w:bookmarkStart w:id="3" w:name="_Toc227764059"/>
      <w:r w:rsidRPr="00F93451">
        <w:t>1.1</w:t>
      </w:r>
      <w:r>
        <w:t xml:space="preserve"> </w:t>
      </w:r>
      <w:r w:rsidRPr="00F93451">
        <w:t>Purpose</w:t>
      </w:r>
      <w:r>
        <w:t>,</w:t>
      </w:r>
      <w:r w:rsidRPr="00F93451">
        <w:t xml:space="preserve"> intention</w:t>
      </w:r>
      <w:r>
        <w:t xml:space="preserve"> and implementation</w:t>
      </w:r>
      <w:r w:rsidRPr="00F93451">
        <w:t xml:space="preserve"> of Data mining:</w:t>
      </w:r>
      <w:bookmarkEnd w:id="2"/>
      <w:bookmarkEnd w:id="3"/>
    </w:p>
    <w:p w14:paraId="710EB47B" w14:textId="63FAFFA3" w:rsidR="006919DD" w:rsidRDefault="006919DD" w:rsidP="006919DD">
      <w:pPr>
        <w:spacing w:line="360" w:lineRule="auto"/>
        <w:jc w:val="both"/>
        <w:rPr>
          <w:sz w:val="28"/>
          <w:szCs w:val="28"/>
        </w:rPr>
      </w:pPr>
      <w:r>
        <w:rPr>
          <w:sz w:val="28"/>
          <w:szCs w:val="28"/>
        </w:rPr>
        <w:t xml:space="preserve"> Data mining is a process of getting statistics, machine learning, domain understanding, pattern and intention from a larger dataset. It is basically one of the processes of knowledge discovery in Databases (KDD) that includes selection, cleansing, transformation, </w:t>
      </w:r>
      <w:r w:rsidR="0042735D">
        <w:rPr>
          <w:sz w:val="28"/>
          <w:szCs w:val="28"/>
        </w:rPr>
        <w:t>modelling</w:t>
      </w:r>
      <w:r>
        <w:rPr>
          <w:sz w:val="28"/>
          <w:szCs w:val="28"/>
        </w:rPr>
        <w:t>, valuation and explanation [1], [3].</w:t>
      </w:r>
    </w:p>
    <w:p w14:paraId="5C2EB9DC" w14:textId="74AAC875" w:rsidR="006919DD" w:rsidRDefault="006919DD" w:rsidP="006919DD">
      <w:pPr>
        <w:spacing w:line="360" w:lineRule="auto"/>
        <w:jc w:val="both"/>
        <w:rPr>
          <w:sz w:val="28"/>
          <w:szCs w:val="28"/>
        </w:rPr>
      </w:pPr>
      <w:r>
        <w:rPr>
          <w:sz w:val="28"/>
          <w:szCs w:val="28"/>
        </w:rPr>
        <w:t xml:space="preserve">Data mining is very important in real life because it is quite impossible for a human to analysis directly a huge amount of data that an organisation collect. Converting all raw data into useful information for decision making, planning and intervention, an analytical technique is needed. In health sector this technique is especially important because in this data there is a relationship between symptoms, </w:t>
      </w:r>
      <w:r w:rsidR="00D053C7">
        <w:rPr>
          <w:sz w:val="28"/>
          <w:szCs w:val="28"/>
        </w:rPr>
        <w:t>behaviour</w:t>
      </w:r>
      <w:r>
        <w:rPr>
          <w:sz w:val="28"/>
          <w:szCs w:val="28"/>
        </w:rPr>
        <w:t xml:space="preserve">, treatment history and future results are hidden in it [2],[11]. </w:t>
      </w:r>
    </w:p>
    <w:p w14:paraId="079D0B69" w14:textId="77777777" w:rsidR="006919DD" w:rsidRDefault="006919DD" w:rsidP="006919DD">
      <w:pPr>
        <w:spacing w:line="360" w:lineRule="auto"/>
        <w:jc w:val="both"/>
        <w:rPr>
          <w:sz w:val="28"/>
          <w:szCs w:val="28"/>
        </w:rPr>
      </w:pPr>
      <w:r>
        <w:rPr>
          <w:sz w:val="28"/>
          <w:szCs w:val="28"/>
        </w:rPr>
        <w:t xml:space="preserve">Current electronic health records in health sector, lab reports, diagnostics imaging system and wearable devices produce a lot of data.  By using predictive analytics, it is possible to forecast the future risk from this data. To prevent strokes, it is very important because it does not generally happen </w:t>
      </w:r>
      <w:r>
        <w:rPr>
          <w:sz w:val="28"/>
          <w:szCs w:val="28"/>
        </w:rPr>
        <w:lastRenderedPageBreak/>
        <w:t>for only one reason rather than age, heart disease. metabolic problems and lifestyles in combination [2], [7], [14].</w:t>
      </w:r>
    </w:p>
    <w:p w14:paraId="2ECB707F" w14:textId="77777777" w:rsidR="006919DD" w:rsidRDefault="006919DD" w:rsidP="006919DD">
      <w:pPr>
        <w:spacing w:line="360" w:lineRule="auto"/>
        <w:jc w:val="both"/>
        <w:rPr>
          <w:sz w:val="28"/>
          <w:szCs w:val="28"/>
        </w:rPr>
      </w:pPr>
      <w:bookmarkStart w:id="4" w:name="_Toc227763284"/>
      <w:bookmarkStart w:id="5" w:name="_Toc227764060"/>
      <w:r w:rsidRPr="00E543DD">
        <w:rPr>
          <w:rStyle w:val="Heading2Char"/>
        </w:rPr>
        <w:t>Classification</w:t>
      </w:r>
      <w:bookmarkEnd w:id="4"/>
      <w:bookmarkEnd w:id="5"/>
      <w:r>
        <w:rPr>
          <w:sz w:val="28"/>
          <w:szCs w:val="28"/>
        </w:rPr>
        <w:t xml:space="preserve"> is widely used data mining process in health sector. Based on the </w:t>
      </w:r>
      <w:proofErr w:type="spellStart"/>
      <w:r>
        <w:rPr>
          <w:sz w:val="28"/>
          <w:szCs w:val="28"/>
        </w:rPr>
        <w:t>levelised</w:t>
      </w:r>
      <w:proofErr w:type="spellEnd"/>
      <w:r>
        <w:rPr>
          <w:sz w:val="28"/>
          <w:szCs w:val="28"/>
        </w:rPr>
        <w:t xml:space="preserve"> data it creates a new class of data. The main intention of this assignment task is to identify whether the patient will get stroke in the future or not. To keep a balance between interpterion and accuracy algorithms used like Decision tree, logistics regression and random forest [3], [6], [9].</w:t>
      </w:r>
    </w:p>
    <w:p w14:paraId="4DA77833" w14:textId="77777777" w:rsidR="006919DD" w:rsidRDefault="006919DD" w:rsidP="006919DD">
      <w:pPr>
        <w:spacing w:line="360" w:lineRule="auto"/>
        <w:jc w:val="both"/>
        <w:rPr>
          <w:sz w:val="28"/>
          <w:szCs w:val="28"/>
        </w:rPr>
      </w:pPr>
      <w:bookmarkStart w:id="6" w:name="_Toc227763285"/>
      <w:bookmarkStart w:id="7" w:name="_Toc227764061"/>
      <w:r w:rsidRPr="008A2F39">
        <w:rPr>
          <w:rStyle w:val="Heading2Char"/>
        </w:rPr>
        <w:t>Clustering</w:t>
      </w:r>
      <w:bookmarkEnd w:id="6"/>
      <w:bookmarkEnd w:id="7"/>
      <w:r w:rsidRPr="00B91E21">
        <w:rPr>
          <w:b/>
          <w:bCs/>
          <w:sz w:val="28"/>
          <w:szCs w:val="28"/>
        </w:rPr>
        <w:t xml:space="preserve"> </w:t>
      </w:r>
      <w:r w:rsidRPr="00E0494D">
        <w:rPr>
          <w:sz w:val="28"/>
          <w:szCs w:val="28"/>
        </w:rPr>
        <w:t>is a different but important data mining process that can divide data into different groups without any level.</w:t>
      </w:r>
      <w:r>
        <w:rPr>
          <w:sz w:val="28"/>
          <w:szCs w:val="28"/>
        </w:rPr>
        <w:t xml:space="preserve"> It helps to divide the patients into different groups according to their risk factors, for example, young people are put in a less risk group, medium risks group, and elderly patients in a high-risk group [8], [10].</w:t>
      </w:r>
    </w:p>
    <w:p w14:paraId="2CBB21FB" w14:textId="77777777" w:rsidR="006919DD" w:rsidRDefault="006919DD" w:rsidP="006919DD">
      <w:pPr>
        <w:spacing w:line="360" w:lineRule="auto"/>
        <w:jc w:val="both"/>
        <w:rPr>
          <w:sz w:val="28"/>
          <w:szCs w:val="28"/>
        </w:rPr>
      </w:pPr>
      <w:r>
        <w:rPr>
          <w:sz w:val="28"/>
          <w:szCs w:val="28"/>
        </w:rPr>
        <w:t>In a business point of view data mining helps to use resources wisely, cost minimisations and improve the quality of services [4], [11].</w:t>
      </w:r>
    </w:p>
    <w:p w14:paraId="799825E7" w14:textId="50CF795C" w:rsidR="00B2128F" w:rsidRDefault="006919DD" w:rsidP="006919DD">
      <w:pPr>
        <w:spacing w:line="360" w:lineRule="auto"/>
        <w:jc w:val="both"/>
        <w:rPr>
          <w:sz w:val="32"/>
          <w:szCs w:val="32"/>
        </w:rPr>
      </w:pPr>
      <w:bookmarkStart w:id="8" w:name="_Toc227763286"/>
      <w:bookmarkStart w:id="9" w:name="_Toc227764062"/>
      <w:r w:rsidRPr="008A2F39">
        <w:rPr>
          <w:rStyle w:val="Heading1Char"/>
        </w:rPr>
        <w:t>1.2 Data set Description and Analysis:</w:t>
      </w:r>
      <w:bookmarkEnd w:id="8"/>
      <w:bookmarkEnd w:id="9"/>
      <w:r w:rsidRPr="00544985">
        <w:rPr>
          <w:sz w:val="32"/>
          <w:szCs w:val="32"/>
        </w:rPr>
        <w:t xml:space="preserve"> </w:t>
      </w:r>
    </w:p>
    <w:p w14:paraId="31BBB20B" w14:textId="77777777" w:rsidR="00486C55" w:rsidRDefault="00FC70CC" w:rsidP="006919DD">
      <w:pPr>
        <w:spacing w:line="360" w:lineRule="auto"/>
        <w:jc w:val="both"/>
        <w:rPr>
          <w:b/>
          <w:bCs/>
          <w:sz w:val="32"/>
          <w:szCs w:val="32"/>
        </w:rPr>
      </w:pPr>
      <w:r w:rsidRPr="00FC70CC">
        <w:rPr>
          <w:sz w:val="32"/>
          <w:szCs w:val="32"/>
        </w:rPr>
        <w:drawing>
          <wp:inline distT="0" distB="0" distL="0" distR="0" wp14:anchorId="59ADB6E1" wp14:editId="39D15022">
            <wp:extent cx="5731510" cy="2947670"/>
            <wp:effectExtent l="0" t="0" r="2540" b="5080"/>
            <wp:docPr id="141880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05290" name=""/>
                    <pic:cNvPicPr/>
                  </pic:nvPicPr>
                  <pic:blipFill>
                    <a:blip r:embed="rId8"/>
                    <a:stretch>
                      <a:fillRect/>
                    </a:stretch>
                  </pic:blipFill>
                  <pic:spPr>
                    <a:xfrm>
                      <a:off x="0" y="0"/>
                      <a:ext cx="5731510" cy="2947670"/>
                    </a:xfrm>
                    <a:prstGeom prst="rect">
                      <a:avLst/>
                    </a:prstGeom>
                  </pic:spPr>
                </pic:pic>
              </a:graphicData>
            </a:graphic>
          </wp:inline>
        </w:drawing>
      </w:r>
    </w:p>
    <w:p w14:paraId="7FBE0ED2" w14:textId="46A252C9" w:rsidR="00486C55" w:rsidRDefault="00486C55" w:rsidP="006919DD">
      <w:pPr>
        <w:spacing w:line="360" w:lineRule="auto"/>
        <w:jc w:val="both"/>
        <w:rPr>
          <w:b/>
          <w:bCs/>
          <w:sz w:val="32"/>
          <w:szCs w:val="32"/>
        </w:rPr>
      </w:pPr>
      <w:r w:rsidRPr="00486C55">
        <w:rPr>
          <w:b/>
          <w:bCs/>
          <w:sz w:val="32"/>
          <w:szCs w:val="32"/>
        </w:rPr>
        <w:lastRenderedPageBreak/>
        <w:drawing>
          <wp:inline distT="0" distB="0" distL="0" distR="0" wp14:anchorId="5C4ECA0D" wp14:editId="1D4101B2">
            <wp:extent cx="5731510" cy="3054350"/>
            <wp:effectExtent l="0" t="0" r="2540" b="0"/>
            <wp:docPr id="787580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580443" name=""/>
                    <pic:cNvPicPr/>
                  </pic:nvPicPr>
                  <pic:blipFill>
                    <a:blip r:embed="rId9"/>
                    <a:stretch>
                      <a:fillRect/>
                    </a:stretch>
                  </pic:blipFill>
                  <pic:spPr>
                    <a:xfrm>
                      <a:off x="0" y="0"/>
                      <a:ext cx="5731510" cy="3054350"/>
                    </a:xfrm>
                    <a:prstGeom prst="rect">
                      <a:avLst/>
                    </a:prstGeom>
                  </pic:spPr>
                </pic:pic>
              </a:graphicData>
            </a:graphic>
          </wp:inline>
        </w:drawing>
      </w:r>
    </w:p>
    <w:p w14:paraId="47C45075" w14:textId="08AA1396" w:rsidR="00E773FA" w:rsidRDefault="00A91F01" w:rsidP="00F404DB">
      <w:pPr>
        <w:pStyle w:val="Heading2"/>
      </w:pPr>
      <w:bookmarkStart w:id="10" w:name="_Toc227763287"/>
      <w:bookmarkStart w:id="11" w:name="_Toc227764063"/>
      <w:r w:rsidRPr="00EE41A4">
        <w:t>Fig:</w:t>
      </w:r>
      <w:r w:rsidR="00A77D6D" w:rsidRPr="00EE41A4">
        <w:t xml:space="preserve"> </w:t>
      </w:r>
      <w:r w:rsidRPr="00EE41A4">
        <w:t xml:space="preserve">Attributes </w:t>
      </w:r>
      <w:r w:rsidR="00A77D6D" w:rsidRPr="00EE41A4">
        <w:t>&amp; data type in the provided data set</w:t>
      </w:r>
      <w:r w:rsidR="00A77D6D">
        <w:t>.</w:t>
      </w:r>
      <w:bookmarkEnd w:id="10"/>
      <w:bookmarkEnd w:id="11"/>
    </w:p>
    <w:p w14:paraId="221371C7" w14:textId="569EB74D" w:rsidR="006919DD" w:rsidRDefault="006919DD" w:rsidP="006919DD">
      <w:pPr>
        <w:spacing w:line="360" w:lineRule="auto"/>
        <w:jc w:val="both"/>
        <w:rPr>
          <w:sz w:val="28"/>
          <w:szCs w:val="28"/>
        </w:rPr>
      </w:pPr>
      <w:r>
        <w:rPr>
          <w:sz w:val="28"/>
          <w:szCs w:val="28"/>
        </w:rPr>
        <w:t xml:space="preserve">5110 </w:t>
      </w:r>
      <w:r w:rsidR="004762D4">
        <w:rPr>
          <w:sz w:val="28"/>
          <w:szCs w:val="28"/>
        </w:rPr>
        <w:t>instances</w:t>
      </w:r>
      <w:r>
        <w:rPr>
          <w:sz w:val="28"/>
          <w:szCs w:val="28"/>
        </w:rPr>
        <w:t xml:space="preserve"> and 12 attributes of stroke prediction dataset are used   in this research that includes combining demographic, medical history and lifestyle of the people have been taken into consideration related to stroke [4].</w:t>
      </w:r>
    </w:p>
    <w:p w14:paraId="5F009FBB" w14:textId="7B3E0242" w:rsidR="006919DD" w:rsidRDefault="006919DD" w:rsidP="006919DD">
      <w:pPr>
        <w:spacing w:line="360" w:lineRule="auto"/>
        <w:jc w:val="both"/>
        <w:rPr>
          <w:sz w:val="28"/>
          <w:szCs w:val="28"/>
        </w:rPr>
      </w:pPr>
      <w:r>
        <w:rPr>
          <w:sz w:val="28"/>
          <w:szCs w:val="28"/>
        </w:rPr>
        <w:t xml:space="preserve">In these variables age, gender, marital status, work pattern, residence status, heart diseases, hypertension, average blood sugar, body mass index, smoking </w:t>
      </w:r>
      <w:r w:rsidR="009440F1">
        <w:rPr>
          <w:sz w:val="28"/>
          <w:szCs w:val="28"/>
        </w:rPr>
        <w:t>behaviour</w:t>
      </w:r>
      <w:r>
        <w:rPr>
          <w:sz w:val="28"/>
          <w:szCs w:val="28"/>
        </w:rPr>
        <w:t xml:space="preserve"> and the target variable stroke are included.</w:t>
      </w:r>
    </w:p>
    <w:p w14:paraId="35FCAADE" w14:textId="77777777" w:rsidR="006919DD" w:rsidRDefault="006919DD" w:rsidP="006919DD">
      <w:pPr>
        <w:spacing w:line="360" w:lineRule="auto"/>
        <w:jc w:val="both"/>
        <w:rPr>
          <w:sz w:val="28"/>
          <w:szCs w:val="28"/>
        </w:rPr>
      </w:pPr>
      <w:r w:rsidRPr="008D6E4F">
        <w:rPr>
          <w:sz w:val="28"/>
          <w:szCs w:val="28"/>
        </w:rPr>
        <w:t>This dataset has also an id field that identify record very efficiently but does not provide any reliable predictive report</w:t>
      </w:r>
      <w:r>
        <w:rPr>
          <w:sz w:val="28"/>
          <w:szCs w:val="28"/>
        </w:rPr>
        <w:t xml:space="preserve"> due to the combination of both numerical and categorical data, it is perfect for different data mining process but before turning it into a modelling require more preprocessing approach carefully [3], [4].</w:t>
      </w:r>
    </w:p>
    <w:p w14:paraId="3933C9A3" w14:textId="77777777" w:rsidR="006919DD" w:rsidRDefault="006919DD" w:rsidP="006919DD">
      <w:pPr>
        <w:spacing w:line="360" w:lineRule="auto"/>
        <w:jc w:val="both"/>
        <w:rPr>
          <w:sz w:val="28"/>
          <w:szCs w:val="28"/>
        </w:rPr>
      </w:pPr>
      <w:r>
        <w:rPr>
          <w:sz w:val="28"/>
          <w:szCs w:val="28"/>
        </w:rPr>
        <w:t>These variables can be analysed using statistics like minimum, maximum, mean and standard deviation.</w:t>
      </w:r>
    </w:p>
    <w:p w14:paraId="12CB3488" w14:textId="77777777" w:rsidR="006919DD" w:rsidRDefault="006919DD" w:rsidP="006919DD">
      <w:pPr>
        <w:spacing w:line="360" w:lineRule="auto"/>
        <w:jc w:val="both"/>
        <w:rPr>
          <w:sz w:val="28"/>
          <w:szCs w:val="28"/>
        </w:rPr>
      </w:pPr>
      <w:r>
        <w:rPr>
          <w:sz w:val="28"/>
          <w:szCs w:val="28"/>
        </w:rPr>
        <w:lastRenderedPageBreak/>
        <w:t>Among those binary variables includes high blood pressure, heart diseases and stroke on the other hand in nominal categories includes sex, marital status, works and residency etc.</w:t>
      </w:r>
    </w:p>
    <w:p w14:paraId="18AAEF5E" w14:textId="77777777" w:rsidR="006919DD" w:rsidRPr="00F84949" w:rsidRDefault="006919DD" w:rsidP="006919DD">
      <w:pPr>
        <w:spacing w:line="360" w:lineRule="auto"/>
        <w:jc w:val="both"/>
        <w:rPr>
          <w:sz w:val="28"/>
          <w:szCs w:val="28"/>
        </w:rPr>
      </w:pPr>
      <w:r>
        <w:rPr>
          <w:sz w:val="28"/>
          <w:szCs w:val="28"/>
        </w:rPr>
        <w:t>Mix data set is very helpful because stroke is influenced by different elements of health risk factors, but this varieties of dataset make important contribution for cleansing and transformation process more important [5], [12].</w:t>
      </w:r>
    </w:p>
    <w:p w14:paraId="70ADB832" w14:textId="77777777" w:rsidR="006919DD" w:rsidRDefault="006919DD" w:rsidP="006919DD">
      <w:pPr>
        <w:spacing w:line="360" w:lineRule="auto"/>
        <w:jc w:val="both"/>
        <w:rPr>
          <w:sz w:val="28"/>
          <w:szCs w:val="28"/>
        </w:rPr>
      </w:pPr>
      <w:r w:rsidRPr="00B46269">
        <w:rPr>
          <w:sz w:val="28"/>
          <w:szCs w:val="28"/>
        </w:rPr>
        <w:t>During the primary explorations two important problems arises.</w:t>
      </w:r>
    </w:p>
    <w:p w14:paraId="53804834" w14:textId="77777777" w:rsidR="006919DD" w:rsidRDefault="006919DD" w:rsidP="006919DD">
      <w:pPr>
        <w:pStyle w:val="ListParagraph"/>
        <w:numPr>
          <w:ilvl w:val="0"/>
          <w:numId w:val="1"/>
        </w:numPr>
        <w:spacing w:after="200" w:line="360" w:lineRule="auto"/>
        <w:jc w:val="both"/>
        <w:rPr>
          <w:sz w:val="28"/>
          <w:szCs w:val="28"/>
        </w:rPr>
      </w:pPr>
      <w:r w:rsidRPr="00496F85">
        <w:rPr>
          <w:sz w:val="28"/>
          <w:szCs w:val="28"/>
        </w:rPr>
        <w:t>First, body mass index contained around 201 missing values, representing about 3.9 percentage of the dataset [5].</w:t>
      </w:r>
      <w:r w:rsidRPr="0061600F">
        <w:rPr>
          <w:sz w:val="28"/>
          <w:szCs w:val="28"/>
        </w:rPr>
        <w:t xml:space="preserve"> Missing values cannot be ignored simply because to do so the size of the dataset may be limited and may introduce biasness if the missing cases are different from the complete ones.</w:t>
      </w:r>
    </w:p>
    <w:p w14:paraId="3FE3EA07" w14:textId="19C8E85C" w:rsidR="008E4DFC" w:rsidRDefault="005234AD" w:rsidP="00D053C7">
      <w:pPr>
        <w:spacing w:after="200" w:line="360" w:lineRule="auto"/>
        <w:ind w:left="360"/>
        <w:jc w:val="both"/>
        <w:rPr>
          <w:sz w:val="28"/>
          <w:szCs w:val="28"/>
        </w:rPr>
      </w:pPr>
      <w:r w:rsidRPr="005234AD">
        <w:rPr>
          <w:sz w:val="28"/>
          <w:szCs w:val="28"/>
        </w:rPr>
        <w:drawing>
          <wp:inline distT="0" distB="0" distL="0" distR="0" wp14:anchorId="4B86C160" wp14:editId="3146DD55">
            <wp:extent cx="5731510" cy="3071495"/>
            <wp:effectExtent l="0" t="0" r="2540" b="0"/>
            <wp:docPr id="66222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27251" name=""/>
                    <pic:cNvPicPr/>
                  </pic:nvPicPr>
                  <pic:blipFill>
                    <a:blip r:embed="rId10"/>
                    <a:stretch>
                      <a:fillRect/>
                    </a:stretch>
                  </pic:blipFill>
                  <pic:spPr>
                    <a:xfrm>
                      <a:off x="0" y="0"/>
                      <a:ext cx="5731510" cy="3071495"/>
                    </a:xfrm>
                    <a:prstGeom prst="rect">
                      <a:avLst/>
                    </a:prstGeom>
                  </pic:spPr>
                </pic:pic>
              </a:graphicData>
            </a:graphic>
          </wp:inline>
        </w:drawing>
      </w:r>
    </w:p>
    <w:p w14:paraId="23E36EC3" w14:textId="66BC747C" w:rsidR="005234AD" w:rsidRPr="00D053C7" w:rsidRDefault="005234AD" w:rsidP="00F404DB">
      <w:pPr>
        <w:pStyle w:val="Heading2"/>
      </w:pPr>
      <w:bookmarkStart w:id="12" w:name="_Toc227763288"/>
      <w:bookmarkStart w:id="13" w:name="_Toc227764064"/>
      <w:r>
        <w:t>Fig:</w:t>
      </w:r>
      <w:r w:rsidR="00F64695">
        <w:t xml:space="preserve"> </w:t>
      </w:r>
      <w:r w:rsidR="00CC14FE">
        <w:t>Corrected</w:t>
      </w:r>
      <w:r w:rsidR="00F64695">
        <w:t xml:space="preserve"> </w:t>
      </w:r>
      <w:r w:rsidR="00CC14FE">
        <w:t xml:space="preserve">missing value section </w:t>
      </w:r>
      <w:r w:rsidR="00297E17">
        <w:t xml:space="preserve">in </w:t>
      </w:r>
      <w:proofErr w:type="spellStart"/>
      <w:r w:rsidR="00297E17">
        <w:t>bmi</w:t>
      </w:r>
      <w:proofErr w:type="spellEnd"/>
      <w:r w:rsidR="00297E17">
        <w:t xml:space="preserve"> attribute </w:t>
      </w:r>
      <w:r w:rsidR="00CC14FE">
        <w:t>in the dat</w:t>
      </w:r>
      <w:r w:rsidR="00826D09">
        <w:t>a set.</w:t>
      </w:r>
      <w:bookmarkEnd w:id="12"/>
      <w:bookmarkEnd w:id="13"/>
    </w:p>
    <w:p w14:paraId="7B5EDE69" w14:textId="77777777" w:rsidR="006919DD" w:rsidRDefault="006919DD" w:rsidP="006919DD">
      <w:pPr>
        <w:pStyle w:val="ListParagraph"/>
        <w:numPr>
          <w:ilvl w:val="0"/>
          <w:numId w:val="1"/>
        </w:numPr>
        <w:spacing w:after="200" w:line="360" w:lineRule="auto"/>
        <w:jc w:val="both"/>
        <w:rPr>
          <w:sz w:val="28"/>
          <w:szCs w:val="28"/>
        </w:rPr>
      </w:pPr>
      <w:r w:rsidRPr="0082324F">
        <w:rPr>
          <w:sz w:val="28"/>
          <w:szCs w:val="28"/>
        </w:rPr>
        <w:t>Secondly the dataset is highly imbalanced.</w:t>
      </w:r>
    </w:p>
    <w:p w14:paraId="3FD7F90B" w14:textId="33738123" w:rsidR="006919DD" w:rsidRPr="00640C49" w:rsidRDefault="006919DD" w:rsidP="00640C49">
      <w:pPr>
        <w:pStyle w:val="ListParagraph"/>
        <w:spacing w:line="360" w:lineRule="auto"/>
        <w:jc w:val="both"/>
        <w:rPr>
          <w:sz w:val="28"/>
          <w:szCs w:val="28"/>
        </w:rPr>
      </w:pPr>
      <w:r>
        <w:rPr>
          <w:sz w:val="28"/>
          <w:szCs w:val="28"/>
        </w:rPr>
        <w:lastRenderedPageBreak/>
        <w:t xml:space="preserve">Because a small number of records are included in stroke class, </w:t>
      </w:r>
      <w:r w:rsidRPr="00640C49">
        <w:rPr>
          <w:sz w:val="28"/>
          <w:szCs w:val="28"/>
        </w:rPr>
        <w:t>most of them are non-stroke cases.</w:t>
      </w:r>
    </w:p>
    <w:p w14:paraId="5B7A02D9" w14:textId="77777777" w:rsidR="006919DD" w:rsidRPr="00091F06" w:rsidRDefault="006919DD" w:rsidP="006919DD">
      <w:pPr>
        <w:spacing w:line="360" w:lineRule="auto"/>
        <w:jc w:val="both"/>
        <w:rPr>
          <w:sz w:val="28"/>
          <w:szCs w:val="28"/>
        </w:rPr>
      </w:pPr>
      <w:r w:rsidRPr="00091F06">
        <w:rPr>
          <w:sz w:val="28"/>
          <w:szCs w:val="28"/>
        </w:rPr>
        <w:t>This means that a simple classifier could show the high accurate prediction showing on the majority class every time though it fails to show important health cases [6], [13].</w:t>
      </w:r>
    </w:p>
    <w:p w14:paraId="72CC1AB1" w14:textId="77777777" w:rsidR="006919DD" w:rsidRDefault="006919DD" w:rsidP="006919DD">
      <w:pPr>
        <w:spacing w:line="360" w:lineRule="auto"/>
        <w:jc w:val="both"/>
        <w:rPr>
          <w:sz w:val="28"/>
          <w:szCs w:val="28"/>
        </w:rPr>
      </w:pPr>
      <w:r w:rsidRPr="00E112CC">
        <w:rPr>
          <w:sz w:val="28"/>
          <w:szCs w:val="28"/>
        </w:rPr>
        <w:t>Exploratory analysis indicates that age is one of the strongest predictors</w:t>
      </w:r>
      <w:r>
        <w:rPr>
          <w:sz w:val="28"/>
          <w:szCs w:val="28"/>
        </w:rPr>
        <w:t>.</w:t>
      </w:r>
    </w:p>
    <w:p w14:paraId="1B28ECAB" w14:textId="77777777" w:rsidR="006919DD" w:rsidRDefault="006919DD" w:rsidP="006919DD">
      <w:pPr>
        <w:spacing w:line="360" w:lineRule="auto"/>
        <w:jc w:val="both"/>
        <w:rPr>
          <w:sz w:val="28"/>
          <w:szCs w:val="28"/>
        </w:rPr>
      </w:pPr>
      <w:r>
        <w:rPr>
          <w:sz w:val="28"/>
          <w:szCs w:val="28"/>
        </w:rPr>
        <w:t>Strokes cases are seen among the adult class of the people which relevant with the public health research [1], [7].</w:t>
      </w:r>
    </w:p>
    <w:p w14:paraId="0C0C130C" w14:textId="77777777" w:rsidR="006919DD" w:rsidRDefault="006919DD" w:rsidP="006919DD">
      <w:pPr>
        <w:spacing w:line="360" w:lineRule="auto"/>
        <w:jc w:val="both"/>
        <w:rPr>
          <w:sz w:val="28"/>
          <w:szCs w:val="28"/>
        </w:rPr>
      </w:pPr>
      <w:r>
        <w:rPr>
          <w:sz w:val="28"/>
          <w:szCs w:val="28"/>
        </w:rPr>
        <w:t>High blood pressure and heart disease are more frequently associated with the stroke cases that reflects causes of the cardiovascular diseases [7], [14].</w:t>
      </w:r>
    </w:p>
    <w:p w14:paraId="46436C4E" w14:textId="77777777" w:rsidR="006919DD" w:rsidRDefault="006919DD" w:rsidP="006919DD">
      <w:pPr>
        <w:spacing w:line="360" w:lineRule="auto"/>
        <w:jc w:val="both"/>
        <w:rPr>
          <w:sz w:val="28"/>
          <w:szCs w:val="28"/>
        </w:rPr>
      </w:pPr>
      <w:r>
        <w:rPr>
          <w:sz w:val="28"/>
          <w:szCs w:val="28"/>
        </w:rPr>
        <w:t>Average glucose level clearly indicates the different between two results that also indicates that metabolic health can be also important factor.</w:t>
      </w:r>
    </w:p>
    <w:p w14:paraId="239EC7FA" w14:textId="77777777" w:rsidR="006919DD" w:rsidRDefault="006919DD" w:rsidP="006919DD">
      <w:pPr>
        <w:spacing w:line="360" w:lineRule="auto"/>
        <w:jc w:val="both"/>
        <w:rPr>
          <w:sz w:val="28"/>
          <w:szCs w:val="28"/>
        </w:rPr>
      </w:pPr>
      <w:r>
        <w:rPr>
          <w:sz w:val="28"/>
          <w:szCs w:val="28"/>
        </w:rPr>
        <w:t>Body mass and smoking behaviour though relevant but comparing with the age, high blood pressure or heart disease it is continuously less influential.</w:t>
      </w:r>
    </w:p>
    <w:p w14:paraId="1D6A7AEB" w14:textId="77777777" w:rsidR="006919DD" w:rsidRDefault="006919DD" w:rsidP="006919DD">
      <w:pPr>
        <w:spacing w:line="360" w:lineRule="auto"/>
        <w:jc w:val="both"/>
        <w:rPr>
          <w:sz w:val="28"/>
          <w:szCs w:val="28"/>
        </w:rPr>
      </w:pPr>
      <w:r>
        <w:rPr>
          <w:sz w:val="28"/>
          <w:szCs w:val="28"/>
        </w:rPr>
        <w:t>The dataset should be analysis visually as well as numerically.</w:t>
      </w:r>
    </w:p>
    <w:p w14:paraId="18FA4C96" w14:textId="77777777" w:rsidR="006919DD" w:rsidRPr="00F84949" w:rsidRDefault="006919DD" w:rsidP="006919DD">
      <w:pPr>
        <w:spacing w:line="360" w:lineRule="auto"/>
        <w:jc w:val="both"/>
        <w:rPr>
          <w:sz w:val="28"/>
          <w:szCs w:val="28"/>
        </w:rPr>
      </w:pPr>
      <w:r>
        <w:rPr>
          <w:sz w:val="28"/>
          <w:szCs w:val="28"/>
        </w:rPr>
        <w:t>A class distribution chart can be useful to show the imbalance between stroke and non-stroke records.</w:t>
      </w:r>
    </w:p>
    <w:p w14:paraId="5558C758" w14:textId="77777777" w:rsidR="006919DD" w:rsidRDefault="006919DD" w:rsidP="006919DD">
      <w:pPr>
        <w:spacing w:line="360" w:lineRule="auto"/>
        <w:jc w:val="both"/>
        <w:rPr>
          <w:sz w:val="28"/>
          <w:szCs w:val="28"/>
        </w:rPr>
      </w:pPr>
      <w:r w:rsidRPr="00C9455D">
        <w:rPr>
          <w:sz w:val="28"/>
          <w:szCs w:val="28"/>
        </w:rPr>
        <w:t>Based on the result of strokes an age boxplot helps to show how the tendency of stroke is more occurs among the elderly patients.</w:t>
      </w:r>
    </w:p>
    <w:p w14:paraId="49E4654B" w14:textId="77777777" w:rsidR="006919DD" w:rsidRDefault="006919DD" w:rsidP="006919DD">
      <w:pPr>
        <w:spacing w:line="360" w:lineRule="auto"/>
        <w:jc w:val="both"/>
        <w:rPr>
          <w:sz w:val="28"/>
          <w:szCs w:val="28"/>
        </w:rPr>
      </w:pPr>
      <w:r>
        <w:rPr>
          <w:sz w:val="28"/>
          <w:szCs w:val="28"/>
        </w:rPr>
        <w:t>Based on the results of stroke a similar boxplot can shows that weather average glucose levels are more in stroke patients or not.</w:t>
      </w:r>
    </w:p>
    <w:p w14:paraId="5A0EBE6B" w14:textId="77777777" w:rsidR="006919DD" w:rsidRDefault="006919DD" w:rsidP="006919DD">
      <w:pPr>
        <w:spacing w:line="360" w:lineRule="auto"/>
        <w:jc w:val="both"/>
        <w:rPr>
          <w:sz w:val="28"/>
          <w:szCs w:val="28"/>
        </w:rPr>
      </w:pPr>
      <w:r>
        <w:rPr>
          <w:sz w:val="28"/>
          <w:szCs w:val="28"/>
        </w:rPr>
        <w:t>taking in consideration of hypertension, smoke and heart disease using a stacked bar chart can be shown the differences between categories.</w:t>
      </w:r>
    </w:p>
    <w:p w14:paraId="02ABF65A" w14:textId="77777777" w:rsidR="006919DD" w:rsidRDefault="006919DD" w:rsidP="006919DD">
      <w:pPr>
        <w:spacing w:line="360" w:lineRule="auto"/>
        <w:jc w:val="both"/>
        <w:rPr>
          <w:sz w:val="28"/>
          <w:szCs w:val="28"/>
        </w:rPr>
      </w:pPr>
      <w:r>
        <w:rPr>
          <w:sz w:val="28"/>
          <w:szCs w:val="28"/>
        </w:rPr>
        <w:lastRenderedPageBreak/>
        <w:t>These visualisations provide evidence that before the algorithm is applied these datasets in the point of medical science is plausible structure.</w:t>
      </w:r>
    </w:p>
    <w:p w14:paraId="1B3A7796" w14:textId="2F9DFB9E" w:rsidR="00ED4223" w:rsidRDefault="00993F22" w:rsidP="006919DD">
      <w:pPr>
        <w:spacing w:line="360" w:lineRule="auto"/>
        <w:jc w:val="both"/>
        <w:rPr>
          <w:sz w:val="28"/>
          <w:szCs w:val="28"/>
        </w:rPr>
      </w:pPr>
      <w:r w:rsidRPr="00993F22">
        <w:rPr>
          <w:sz w:val="28"/>
          <w:szCs w:val="28"/>
        </w:rPr>
        <w:drawing>
          <wp:inline distT="0" distB="0" distL="0" distR="0" wp14:anchorId="5ACA97BE" wp14:editId="08BD188F">
            <wp:extent cx="5731510" cy="3222625"/>
            <wp:effectExtent l="0" t="0" r="2540" b="0"/>
            <wp:docPr id="145146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468950" name=""/>
                    <pic:cNvPicPr/>
                  </pic:nvPicPr>
                  <pic:blipFill>
                    <a:blip r:embed="rId11"/>
                    <a:stretch>
                      <a:fillRect/>
                    </a:stretch>
                  </pic:blipFill>
                  <pic:spPr>
                    <a:xfrm>
                      <a:off x="0" y="0"/>
                      <a:ext cx="5731510" cy="3222625"/>
                    </a:xfrm>
                    <a:prstGeom prst="rect">
                      <a:avLst/>
                    </a:prstGeom>
                  </pic:spPr>
                </pic:pic>
              </a:graphicData>
            </a:graphic>
          </wp:inline>
        </w:drawing>
      </w:r>
    </w:p>
    <w:p w14:paraId="6BFE8884" w14:textId="5CF4351F" w:rsidR="00311BDD" w:rsidRDefault="00311BDD" w:rsidP="006919DD">
      <w:pPr>
        <w:spacing w:line="360" w:lineRule="auto"/>
        <w:jc w:val="both"/>
        <w:rPr>
          <w:sz w:val="28"/>
          <w:szCs w:val="28"/>
        </w:rPr>
      </w:pPr>
      <w:r w:rsidRPr="00311BDD">
        <w:rPr>
          <w:sz w:val="28"/>
          <w:szCs w:val="28"/>
        </w:rPr>
        <w:drawing>
          <wp:inline distT="0" distB="0" distL="0" distR="0" wp14:anchorId="1FA6D42F" wp14:editId="1688F001">
            <wp:extent cx="5731510" cy="3204845"/>
            <wp:effectExtent l="0" t="0" r="2540" b="0"/>
            <wp:docPr id="76425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254209" name=""/>
                    <pic:cNvPicPr/>
                  </pic:nvPicPr>
                  <pic:blipFill>
                    <a:blip r:embed="rId12"/>
                    <a:stretch>
                      <a:fillRect/>
                    </a:stretch>
                  </pic:blipFill>
                  <pic:spPr>
                    <a:xfrm>
                      <a:off x="0" y="0"/>
                      <a:ext cx="5731510" cy="3204845"/>
                    </a:xfrm>
                    <a:prstGeom prst="rect">
                      <a:avLst/>
                    </a:prstGeom>
                  </pic:spPr>
                </pic:pic>
              </a:graphicData>
            </a:graphic>
          </wp:inline>
        </w:drawing>
      </w:r>
    </w:p>
    <w:p w14:paraId="370F3B8F" w14:textId="7FDC0920" w:rsidR="001E0384" w:rsidRDefault="00AE13B0" w:rsidP="006919DD">
      <w:pPr>
        <w:spacing w:line="360" w:lineRule="auto"/>
        <w:jc w:val="both"/>
        <w:rPr>
          <w:sz w:val="28"/>
          <w:szCs w:val="28"/>
        </w:rPr>
      </w:pPr>
      <w:r w:rsidRPr="00AE13B0">
        <w:rPr>
          <w:sz w:val="28"/>
          <w:szCs w:val="28"/>
        </w:rPr>
        <w:lastRenderedPageBreak/>
        <w:drawing>
          <wp:inline distT="0" distB="0" distL="0" distR="0" wp14:anchorId="37571D7E" wp14:editId="18EC6476">
            <wp:extent cx="5731510" cy="3196590"/>
            <wp:effectExtent l="0" t="0" r="2540" b="3810"/>
            <wp:docPr id="390959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59912" name=""/>
                    <pic:cNvPicPr/>
                  </pic:nvPicPr>
                  <pic:blipFill>
                    <a:blip r:embed="rId13"/>
                    <a:stretch>
                      <a:fillRect/>
                    </a:stretch>
                  </pic:blipFill>
                  <pic:spPr>
                    <a:xfrm>
                      <a:off x="0" y="0"/>
                      <a:ext cx="5731510" cy="3196590"/>
                    </a:xfrm>
                    <a:prstGeom prst="rect">
                      <a:avLst/>
                    </a:prstGeom>
                  </pic:spPr>
                </pic:pic>
              </a:graphicData>
            </a:graphic>
          </wp:inline>
        </w:drawing>
      </w:r>
    </w:p>
    <w:p w14:paraId="5729611D" w14:textId="3E144A45" w:rsidR="00211341" w:rsidRDefault="009C3ECB" w:rsidP="006919DD">
      <w:pPr>
        <w:spacing w:line="360" w:lineRule="auto"/>
        <w:jc w:val="both"/>
        <w:rPr>
          <w:sz w:val="28"/>
          <w:szCs w:val="28"/>
        </w:rPr>
      </w:pPr>
      <w:r w:rsidRPr="009C3ECB">
        <w:rPr>
          <w:sz w:val="28"/>
          <w:szCs w:val="28"/>
        </w:rPr>
        <w:drawing>
          <wp:inline distT="0" distB="0" distL="0" distR="0" wp14:anchorId="769BB99B" wp14:editId="603E8AF6">
            <wp:extent cx="5731510" cy="3222625"/>
            <wp:effectExtent l="0" t="0" r="2540" b="0"/>
            <wp:docPr id="93993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37211" name=""/>
                    <pic:cNvPicPr/>
                  </pic:nvPicPr>
                  <pic:blipFill>
                    <a:blip r:embed="rId14"/>
                    <a:stretch>
                      <a:fillRect/>
                    </a:stretch>
                  </pic:blipFill>
                  <pic:spPr>
                    <a:xfrm>
                      <a:off x="0" y="0"/>
                      <a:ext cx="5731510" cy="3222625"/>
                    </a:xfrm>
                    <a:prstGeom prst="rect">
                      <a:avLst/>
                    </a:prstGeom>
                  </pic:spPr>
                </pic:pic>
              </a:graphicData>
            </a:graphic>
          </wp:inline>
        </w:drawing>
      </w:r>
    </w:p>
    <w:p w14:paraId="4F0FE235" w14:textId="49A6F96C" w:rsidR="00E8578F" w:rsidRDefault="00E8578F" w:rsidP="006919DD">
      <w:pPr>
        <w:spacing w:line="360" w:lineRule="auto"/>
        <w:jc w:val="both"/>
        <w:rPr>
          <w:sz w:val="28"/>
          <w:szCs w:val="28"/>
        </w:rPr>
      </w:pPr>
    </w:p>
    <w:p w14:paraId="5F79A393" w14:textId="76730DD1" w:rsidR="00A5354C" w:rsidRDefault="00A5354C" w:rsidP="006919DD">
      <w:pPr>
        <w:spacing w:line="360" w:lineRule="auto"/>
        <w:jc w:val="both"/>
        <w:rPr>
          <w:sz w:val="28"/>
          <w:szCs w:val="28"/>
        </w:rPr>
      </w:pPr>
    </w:p>
    <w:p w14:paraId="79CD5685" w14:textId="66723FC0" w:rsidR="00C61273" w:rsidRDefault="00E57BB9" w:rsidP="006919DD">
      <w:pPr>
        <w:spacing w:line="360" w:lineRule="auto"/>
        <w:jc w:val="both"/>
        <w:rPr>
          <w:sz w:val="28"/>
          <w:szCs w:val="28"/>
        </w:rPr>
      </w:pPr>
      <w:r w:rsidRPr="00E57BB9">
        <w:rPr>
          <w:sz w:val="28"/>
          <w:szCs w:val="28"/>
        </w:rPr>
        <w:lastRenderedPageBreak/>
        <w:drawing>
          <wp:inline distT="0" distB="0" distL="0" distR="0" wp14:anchorId="48049E8A" wp14:editId="5139EB12">
            <wp:extent cx="5731510" cy="3129915"/>
            <wp:effectExtent l="0" t="0" r="2540" b="0"/>
            <wp:docPr id="285341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41231" name=""/>
                    <pic:cNvPicPr/>
                  </pic:nvPicPr>
                  <pic:blipFill>
                    <a:blip r:embed="rId15"/>
                    <a:stretch>
                      <a:fillRect/>
                    </a:stretch>
                  </pic:blipFill>
                  <pic:spPr>
                    <a:xfrm>
                      <a:off x="0" y="0"/>
                      <a:ext cx="5731510" cy="3129915"/>
                    </a:xfrm>
                    <a:prstGeom prst="rect">
                      <a:avLst/>
                    </a:prstGeom>
                  </pic:spPr>
                </pic:pic>
              </a:graphicData>
            </a:graphic>
          </wp:inline>
        </w:drawing>
      </w:r>
    </w:p>
    <w:p w14:paraId="115C10E0" w14:textId="7280C8B6" w:rsidR="00D352BD" w:rsidRDefault="007C0EE6" w:rsidP="006919DD">
      <w:pPr>
        <w:spacing w:line="360" w:lineRule="auto"/>
        <w:jc w:val="both"/>
        <w:rPr>
          <w:sz w:val="28"/>
          <w:szCs w:val="28"/>
        </w:rPr>
      </w:pPr>
      <w:r w:rsidRPr="007C0EE6">
        <w:rPr>
          <w:sz w:val="28"/>
          <w:szCs w:val="28"/>
        </w:rPr>
        <w:drawing>
          <wp:inline distT="0" distB="0" distL="0" distR="0" wp14:anchorId="51A0E973" wp14:editId="176380BE">
            <wp:extent cx="5731510" cy="2989580"/>
            <wp:effectExtent l="0" t="0" r="2540" b="1270"/>
            <wp:docPr id="1413641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641822" name=""/>
                    <pic:cNvPicPr/>
                  </pic:nvPicPr>
                  <pic:blipFill>
                    <a:blip r:embed="rId16"/>
                    <a:stretch>
                      <a:fillRect/>
                    </a:stretch>
                  </pic:blipFill>
                  <pic:spPr>
                    <a:xfrm>
                      <a:off x="0" y="0"/>
                      <a:ext cx="5731510" cy="2989580"/>
                    </a:xfrm>
                    <a:prstGeom prst="rect">
                      <a:avLst/>
                    </a:prstGeom>
                  </pic:spPr>
                </pic:pic>
              </a:graphicData>
            </a:graphic>
          </wp:inline>
        </w:drawing>
      </w:r>
    </w:p>
    <w:p w14:paraId="4D9AEF73" w14:textId="02615A18" w:rsidR="00376682" w:rsidRDefault="00376682" w:rsidP="006919DD">
      <w:pPr>
        <w:spacing w:line="360" w:lineRule="auto"/>
        <w:jc w:val="both"/>
        <w:rPr>
          <w:sz w:val="28"/>
          <w:szCs w:val="28"/>
        </w:rPr>
      </w:pPr>
      <w:r w:rsidRPr="00376682">
        <w:rPr>
          <w:sz w:val="28"/>
          <w:szCs w:val="28"/>
        </w:rPr>
        <w:lastRenderedPageBreak/>
        <w:drawing>
          <wp:inline distT="0" distB="0" distL="0" distR="0" wp14:anchorId="6BC9ED8F" wp14:editId="25277A85">
            <wp:extent cx="5731510" cy="3043555"/>
            <wp:effectExtent l="0" t="0" r="2540" b="4445"/>
            <wp:docPr id="1481976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76294" name=""/>
                    <pic:cNvPicPr/>
                  </pic:nvPicPr>
                  <pic:blipFill>
                    <a:blip r:embed="rId17"/>
                    <a:stretch>
                      <a:fillRect/>
                    </a:stretch>
                  </pic:blipFill>
                  <pic:spPr>
                    <a:xfrm>
                      <a:off x="0" y="0"/>
                      <a:ext cx="5731510" cy="3043555"/>
                    </a:xfrm>
                    <a:prstGeom prst="rect">
                      <a:avLst/>
                    </a:prstGeom>
                  </pic:spPr>
                </pic:pic>
              </a:graphicData>
            </a:graphic>
          </wp:inline>
        </w:drawing>
      </w:r>
    </w:p>
    <w:p w14:paraId="1A168841" w14:textId="08809956" w:rsidR="006919DD" w:rsidRPr="00DE2851" w:rsidRDefault="006919DD" w:rsidP="00DE2851">
      <w:pPr>
        <w:pStyle w:val="Heading2"/>
      </w:pPr>
      <w:bookmarkStart w:id="14" w:name="_Toc227763289"/>
      <w:bookmarkStart w:id="15" w:name="_Toc227764065"/>
      <w:r w:rsidRPr="00DE2851">
        <w:rPr>
          <w:rStyle w:val="Heading3Char"/>
          <w:sz w:val="32"/>
          <w:szCs w:val="32"/>
        </w:rPr>
        <w:t>Figure</w:t>
      </w:r>
      <w:r w:rsidR="006C1C57" w:rsidRPr="00DE2851">
        <w:rPr>
          <w:rStyle w:val="Heading3Char"/>
          <w:sz w:val="32"/>
          <w:szCs w:val="32"/>
        </w:rPr>
        <w:t xml:space="preserve">: </w:t>
      </w:r>
      <w:r w:rsidRPr="00DE2851">
        <w:t>Graph stroke VS non-stroke distribution chart</w:t>
      </w:r>
      <w:r w:rsidR="006C1C57" w:rsidRPr="00DE2851">
        <w:t xml:space="preserve"> &amp;</w:t>
      </w:r>
      <w:r w:rsidR="00986F3A" w:rsidRPr="00DE2851">
        <w:t xml:space="preserve"> histogram.</w:t>
      </w:r>
      <w:bookmarkEnd w:id="14"/>
      <w:bookmarkEnd w:id="15"/>
    </w:p>
    <w:p w14:paraId="73ABAEDB" w14:textId="77777777" w:rsidR="00A93E19" w:rsidRPr="00A93E19" w:rsidRDefault="00A93E19" w:rsidP="00A93E19"/>
    <w:p w14:paraId="5F9A130F" w14:textId="77777777" w:rsidR="006919DD" w:rsidRDefault="006919DD" w:rsidP="006919DD">
      <w:pPr>
        <w:spacing w:line="360" w:lineRule="auto"/>
        <w:jc w:val="both"/>
        <w:rPr>
          <w:sz w:val="28"/>
          <w:szCs w:val="28"/>
        </w:rPr>
      </w:pPr>
      <w:r w:rsidRPr="00311D53">
        <w:rPr>
          <w:sz w:val="28"/>
          <w:szCs w:val="28"/>
        </w:rPr>
        <w:t>Exploration also supports the later analysis and interpretation in the report.</w:t>
      </w:r>
    </w:p>
    <w:p w14:paraId="34DA1AD0" w14:textId="77777777" w:rsidR="006919DD" w:rsidRDefault="006919DD" w:rsidP="006919DD">
      <w:pPr>
        <w:spacing w:line="360" w:lineRule="auto"/>
        <w:jc w:val="both"/>
        <w:rPr>
          <w:sz w:val="28"/>
          <w:szCs w:val="28"/>
        </w:rPr>
      </w:pPr>
      <w:r>
        <w:rPr>
          <w:sz w:val="28"/>
          <w:szCs w:val="28"/>
        </w:rPr>
        <w:t>If in descriptive analysis age, high blood pressure and glucose levels is strongly related to stroke then in selecting the feature and model analysis it will reasonably get more priority.</w:t>
      </w:r>
    </w:p>
    <w:p w14:paraId="069DFF3C" w14:textId="77777777" w:rsidR="00B1627C" w:rsidRDefault="006919DD" w:rsidP="006919DD">
      <w:pPr>
        <w:spacing w:line="360" w:lineRule="auto"/>
        <w:jc w:val="both"/>
        <w:rPr>
          <w:rStyle w:val="Heading2Char"/>
        </w:rPr>
      </w:pPr>
      <w:r>
        <w:rPr>
          <w:sz w:val="28"/>
          <w:szCs w:val="28"/>
        </w:rPr>
        <w:t>In this investigative analysis is not a decorative step only, it directly influences the modelling strategies and increases the authenticity of the</w:t>
      </w:r>
      <w:r w:rsidR="0080519D">
        <w:rPr>
          <w:sz w:val="28"/>
          <w:szCs w:val="28"/>
        </w:rPr>
        <w:t xml:space="preserve"> </w:t>
      </w:r>
      <w:proofErr w:type="gramStart"/>
      <w:r>
        <w:rPr>
          <w:sz w:val="28"/>
          <w:szCs w:val="28"/>
        </w:rPr>
        <w:t>report[</w:t>
      </w:r>
      <w:proofErr w:type="gramEnd"/>
      <w:r>
        <w:rPr>
          <w:sz w:val="28"/>
          <w:szCs w:val="28"/>
        </w:rPr>
        <w:t xml:space="preserve">3],[11].                                   </w:t>
      </w:r>
      <w:r w:rsidRPr="00F84949">
        <w:br/>
      </w:r>
    </w:p>
    <w:p w14:paraId="2E437AC6" w14:textId="772CA40A" w:rsidR="006919DD" w:rsidRPr="00002FE0" w:rsidRDefault="006919DD" w:rsidP="00B1627C">
      <w:pPr>
        <w:pStyle w:val="Heading1"/>
        <w:jc w:val="both"/>
        <w:rPr>
          <w:rStyle w:val="Heading2Char"/>
        </w:rPr>
      </w:pPr>
      <w:bookmarkStart w:id="16" w:name="_Toc227764066"/>
      <w:r w:rsidRPr="00002FE0">
        <w:rPr>
          <w:rStyle w:val="Heading2Char"/>
        </w:rPr>
        <w:t>1.3 Data pre-processing and post processing:</w:t>
      </w:r>
      <w:bookmarkEnd w:id="16"/>
    </w:p>
    <w:p w14:paraId="6DC9D645" w14:textId="77777777" w:rsidR="006919DD" w:rsidRDefault="006919DD" w:rsidP="006919DD">
      <w:pPr>
        <w:spacing w:line="360" w:lineRule="auto"/>
        <w:jc w:val="both"/>
        <w:rPr>
          <w:sz w:val="28"/>
          <w:szCs w:val="28"/>
        </w:rPr>
      </w:pPr>
      <w:r w:rsidRPr="0042441E">
        <w:rPr>
          <w:sz w:val="28"/>
          <w:szCs w:val="28"/>
        </w:rPr>
        <w:t>Pre-processing was very important because it was not possible to turn the raw data into a reliable modelling.</w:t>
      </w:r>
    </w:p>
    <w:p w14:paraId="732DF4D2" w14:textId="77777777" w:rsidR="006919DD" w:rsidRDefault="006919DD" w:rsidP="006919DD">
      <w:pPr>
        <w:spacing w:line="360" w:lineRule="auto"/>
        <w:jc w:val="both"/>
        <w:rPr>
          <w:sz w:val="28"/>
          <w:szCs w:val="28"/>
        </w:rPr>
      </w:pPr>
      <w:r>
        <w:rPr>
          <w:sz w:val="28"/>
          <w:szCs w:val="28"/>
        </w:rPr>
        <w:t xml:space="preserve"> In the first step the id attribute is removed. This field is used only to separate the record but there is no clinical importance. If it is kept will create the risk </w:t>
      </w:r>
      <w:r>
        <w:rPr>
          <w:sz w:val="28"/>
          <w:szCs w:val="28"/>
        </w:rPr>
        <w:lastRenderedPageBreak/>
        <w:t>of adding unnecessary noise in the analysis which does not improve the prediction.</w:t>
      </w:r>
    </w:p>
    <w:p w14:paraId="451621E3" w14:textId="77777777" w:rsidR="006919DD" w:rsidRDefault="006919DD" w:rsidP="006919DD">
      <w:pPr>
        <w:spacing w:line="360" w:lineRule="auto"/>
        <w:jc w:val="both"/>
        <w:rPr>
          <w:sz w:val="28"/>
          <w:szCs w:val="28"/>
        </w:rPr>
      </w:pPr>
      <w:r>
        <w:rPr>
          <w:sz w:val="28"/>
          <w:szCs w:val="28"/>
        </w:rPr>
        <w:t>After removing the id column, the rest of the variables only represent probable characteristics of the relevant patients [3].</w:t>
      </w:r>
    </w:p>
    <w:p w14:paraId="7D1ED635" w14:textId="77777777" w:rsidR="006919DD" w:rsidRDefault="006919DD" w:rsidP="006919DD">
      <w:pPr>
        <w:spacing w:line="360" w:lineRule="auto"/>
        <w:jc w:val="both"/>
        <w:rPr>
          <w:sz w:val="28"/>
          <w:szCs w:val="28"/>
        </w:rPr>
      </w:pPr>
      <w:r>
        <w:rPr>
          <w:sz w:val="28"/>
          <w:szCs w:val="28"/>
        </w:rPr>
        <w:t>In second step handle the missing value of the body mass index.</w:t>
      </w:r>
    </w:p>
    <w:p w14:paraId="230C99CE" w14:textId="77777777" w:rsidR="006919DD" w:rsidRDefault="006919DD" w:rsidP="006919DD">
      <w:pPr>
        <w:spacing w:line="360" w:lineRule="auto"/>
        <w:jc w:val="both"/>
        <w:rPr>
          <w:sz w:val="28"/>
          <w:szCs w:val="28"/>
        </w:rPr>
      </w:pPr>
      <w:r>
        <w:rPr>
          <w:sz w:val="28"/>
          <w:szCs w:val="28"/>
        </w:rPr>
        <w:t>As in the dataset there were nearly 201 missing entities that’s why a replacement technique was needed [5].</w:t>
      </w:r>
    </w:p>
    <w:p w14:paraId="357532B4" w14:textId="77777777" w:rsidR="006919DD" w:rsidRDefault="006919DD" w:rsidP="006919DD">
      <w:pPr>
        <w:spacing w:line="360" w:lineRule="auto"/>
        <w:jc w:val="both"/>
        <w:rPr>
          <w:sz w:val="28"/>
          <w:szCs w:val="28"/>
        </w:rPr>
      </w:pPr>
      <w:r>
        <w:rPr>
          <w:sz w:val="28"/>
          <w:szCs w:val="28"/>
        </w:rPr>
        <w:t>Mean imputation keeps all the record together that’s why it was selected because it can be implemented in Weka by using replace missing value filter.</w:t>
      </w:r>
    </w:p>
    <w:p w14:paraId="6C26E613" w14:textId="77777777" w:rsidR="006919DD" w:rsidRDefault="006919DD" w:rsidP="006919DD">
      <w:pPr>
        <w:spacing w:line="360" w:lineRule="auto"/>
        <w:jc w:val="both"/>
        <w:rPr>
          <w:sz w:val="28"/>
          <w:szCs w:val="28"/>
        </w:rPr>
      </w:pPr>
      <w:r>
        <w:rPr>
          <w:sz w:val="28"/>
          <w:szCs w:val="28"/>
        </w:rPr>
        <w:t>This process is very simple and transparent also helpful for educative work.</w:t>
      </w:r>
    </w:p>
    <w:p w14:paraId="2B555A12" w14:textId="77777777" w:rsidR="006919DD" w:rsidRDefault="006919DD" w:rsidP="006919DD">
      <w:pPr>
        <w:spacing w:line="360" w:lineRule="auto"/>
        <w:jc w:val="both"/>
        <w:rPr>
          <w:sz w:val="28"/>
          <w:szCs w:val="28"/>
        </w:rPr>
      </w:pPr>
      <w:r>
        <w:rPr>
          <w:sz w:val="28"/>
          <w:szCs w:val="28"/>
        </w:rPr>
        <w:t xml:space="preserve">Though the more developed imputation process slightly gives more realistic distribution but still if its limitation taken into considerations there is still acceptance of mean replacement [5], [12]. </w:t>
      </w:r>
    </w:p>
    <w:p w14:paraId="046D1F10" w14:textId="77777777" w:rsidR="006919DD" w:rsidRDefault="006919DD" w:rsidP="006919DD">
      <w:pPr>
        <w:spacing w:line="360" w:lineRule="auto"/>
        <w:jc w:val="both"/>
        <w:rPr>
          <w:sz w:val="28"/>
          <w:szCs w:val="28"/>
        </w:rPr>
      </w:pPr>
      <w:r>
        <w:rPr>
          <w:sz w:val="28"/>
          <w:szCs w:val="28"/>
        </w:rPr>
        <w:t>The small number of stroke positive cases would be smaller if the incomplete record is removed then the class imbalance would be worse.</w:t>
      </w:r>
    </w:p>
    <w:p w14:paraId="694D56F7" w14:textId="77777777" w:rsidR="006919DD" w:rsidRDefault="006919DD" w:rsidP="006919DD">
      <w:pPr>
        <w:spacing w:line="360" w:lineRule="auto"/>
        <w:jc w:val="both"/>
        <w:rPr>
          <w:sz w:val="28"/>
          <w:szCs w:val="28"/>
        </w:rPr>
      </w:pPr>
      <w:r>
        <w:rPr>
          <w:sz w:val="28"/>
          <w:szCs w:val="28"/>
        </w:rPr>
        <w:t>Categorical variables are also needed more attention.</w:t>
      </w:r>
    </w:p>
    <w:p w14:paraId="570E3DBC" w14:textId="77777777" w:rsidR="006919DD" w:rsidRDefault="006919DD" w:rsidP="006919DD">
      <w:pPr>
        <w:spacing w:line="360" w:lineRule="auto"/>
        <w:jc w:val="both"/>
        <w:rPr>
          <w:sz w:val="28"/>
          <w:szCs w:val="28"/>
        </w:rPr>
      </w:pPr>
      <w:r>
        <w:rPr>
          <w:sz w:val="28"/>
          <w:szCs w:val="28"/>
        </w:rPr>
        <w:t>Weka can manage lot of nominal variables like 48, Random Forest but it very important that all the attributes are rightly identified.</w:t>
      </w:r>
    </w:p>
    <w:p w14:paraId="586346BD" w14:textId="77777777" w:rsidR="006919DD" w:rsidRDefault="006919DD" w:rsidP="006919DD">
      <w:pPr>
        <w:spacing w:line="360" w:lineRule="auto"/>
        <w:jc w:val="both"/>
        <w:rPr>
          <w:sz w:val="28"/>
          <w:szCs w:val="28"/>
        </w:rPr>
      </w:pPr>
      <w:r>
        <w:rPr>
          <w:sz w:val="28"/>
          <w:szCs w:val="28"/>
        </w:rPr>
        <w:t>If any categorical variable is mistakenly identified as numeric then the model can be misleading.</w:t>
      </w:r>
    </w:p>
    <w:p w14:paraId="739D9AA5" w14:textId="77777777" w:rsidR="006919DD" w:rsidRDefault="006919DD" w:rsidP="006919DD">
      <w:pPr>
        <w:spacing w:line="360" w:lineRule="auto"/>
        <w:jc w:val="both"/>
        <w:rPr>
          <w:sz w:val="28"/>
          <w:szCs w:val="28"/>
        </w:rPr>
      </w:pPr>
      <w:r>
        <w:rPr>
          <w:sz w:val="28"/>
          <w:szCs w:val="28"/>
        </w:rPr>
        <w:t>For the logistic regression and clustering some transformation or parameter may need to be checked carefully.</w:t>
      </w:r>
    </w:p>
    <w:p w14:paraId="0042B1EB" w14:textId="2B85020A" w:rsidR="006919DD" w:rsidRDefault="006919DD" w:rsidP="006919DD">
      <w:pPr>
        <w:spacing w:line="360" w:lineRule="auto"/>
        <w:jc w:val="both"/>
        <w:rPr>
          <w:sz w:val="28"/>
          <w:szCs w:val="28"/>
        </w:rPr>
      </w:pPr>
      <w:r>
        <w:rPr>
          <w:sz w:val="28"/>
          <w:szCs w:val="28"/>
        </w:rPr>
        <w:lastRenderedPageBreak/>
        <w:t xml:space="preserve">So, ensuring the correct data processing is an important part of data preprocessing that </w:t>
      </w:r>
      <w:r w:rsidR="008A2F39">
        <w:rPr>
          <w:sz w:val="28"/>
          <w:szCs w:val="28"/>
        </w:rPr>
        <w:t>cannot</w:t>
      </w:r>
      <w:r>
        <w:rPr>
          <w:sz w:val="28"/>
          <w:szCs w:val="28"/>
        </w:rPr>
        <w:t xml:space="preserve"> be considered as minor technical matter [3], [6].</w:t>
      </w:r>
    </w:p>
    <w:p w14:paraId="19B02F28" w14:textId="77777777" w:rsidR="006919DD" w:rsidRDefault="006919DD" w:rsidP="006919DD">
      <w:pPr>
        <w:spacing w:line="360" w:lineRule="auto"/>
        <w:jc w:val="both"/>
        <w:rPr>
          <w:sz w:val="28"/>
          <w:szCs w:val="28"/>
        </w:rPr>
      </w:pPr>
      <w:r>
        <w:rPr>
          <w:sz w:val="28"/>
          <w:szCs w:val="28"/>
        </w:rPr>
        <w:t>The most important problem of preprocessing was class imbalance because stroke class is very minimum so that many algorithms naturally show the biasness towards no stroke class.</w:t>
      </w:r>
    </w:p>
    <w:p w14:paraId="170DE083" w14:textId="77777777" w:rsidR="006919DD" w:rsidRDefault="006919DD" w:rsidP="006919DD">
      <w:pPr>
        <w:spacing w:line="360" w:lineRule="auto"/>
        <w:jc w:val="both"/>
        <w:rPr>
          <w:sz w:val="28"/>
          <w:szCs w:val="28"/>
        </w:rPr>
      </w:pPr>
      <w:r>
        <w:rPr>
          <w:sz w:val="28"/>
          <w:szCs w:val="28"/>
        </w:rPr>
        <w:t>Apparently, this can show high accuracy, but the identification of stroke cases may be weaker.</w:t>
      </w:r>
    </w:p>
    <w:p w14:paraId="0A6AAE4F" w14:textId="77777777" w:rsidR="006919DD" w:rsidRDefault="006919DD" w:rsidP="006919DD">
      <w:pPr>
        <w:spacing w:line="360" w:lineRule="auto"/>
        <w:jc w:val="both"/>
        <w:rPr>
          <w:sz w:val="28"/>
          <w:szCs w:val="28"/>
        </w:rPr>
      </w:pPr>
      <w:r>
        <w:rPr>
          <w:sz w:val="28"/>
          <w:szCs w:val="28"/>
        </w:rPr>
        <w:t>To overcome this problem SMOTE (Synthetic Minority Oversampling Technique) was applied to create an artificial minority-class based on the existing stroke record [6], [13].</w:t>
      </w:r>
    </w:p>
    <w:p w14:paraId="39ADB285" w14:textId="77777777" w:rsidR="006919DD" w:rsidRDefault="006919DD" w:rsidP="006919DD">
      <w:pPr>
        <w:spacing w:line="360" w:lineRule="auto"/>
        <w:jc w:val="both"/>
        <w:rPr>
          <w:sz w:val="28"/>
          <w:szCs w:val="28"/>
        </w:rPr>
      </w:pPr>
      <w:r>
        <w:rPr>
          <w:sz w:val="28"/>
          <w:szCs w:val="28"/>
        </w:rPr>
        <w:t>Intention to use of SMOTE is not to create a false certainty but to train to learn meaningful decision boundaries by making the classifier expose with many minority examples during training.</w:t>
      </w:r>
    </w:p>
    <w:p w14:paraId="57A66F97" w14:textId="77777777" w:rsidR="006919DD" w:rsidRDefault="006919DD" w:rsidP="006919DD">
      <w:pPr>
        <w:spacing w:line="360" w:lineRule="auto"/>
        <w:jc w:val="both"/>
        <w:rPr>
          <w:sz w:val="28"/>
          <w:szCs w:val="28"/>
        </w:rPr>
      </w:pPr>
      <w:r>
        <w:rPr>
          <w:sz w:val="28"/>
          <w:szCs w:val="28"/>
        </w:rPr>
        <w:t>Feature selection was selected based on the information gathered or in Weka using similar technique.</w:t>
      </w:r>
    </w:p>
    <w:p w14:paraId="2713C6A7" w14:textId="77777777" w:rsidR="006919DD" w:rsidRDefault="006919DD" w:rsidP="006919DD">
      <w:pPr>
        <w:spacing w:line="360" w:lineRule="auto"/>
        <w:jc w:val="both"/>
        <w:rPr>
          <w:sz w:val="28"/>
          <w:szCs w:val="28"/>
        </w:rPr>
      </w:pPr>
      <w:r>
        <w:rPr>
          <w:sz w:val="28"/>
          <w:szCs w:val="28"/>
        </w:rPr>
        <w:t>Possibility of getting more ranking for variables like age, high blood pressure, heart disease and high blood sugar level because in analysis and medical research and journal articles suggest that stroke is strongly linked with stroke [7], [14].</w:t>
      </w:r>
    </w:p>
    <w:p w14:paraId="3CB8C37E" w14:textId="77777777" w:rsidR="006919DD" w:rsidRDefault="006919DD" w:rsidP="006919DD">
      <w:pPr>
        <w:spacing w:line="360" w:lineRule="auto"/>
        <w:jc w:val="both"/>
        <w:rPr>
          <w:sz w:val="28"/>
          <w:szCs w:val="28"/>
        </w:rPr>
      </w:pPr>
      <w:r>
        <w:rPr>
          <w:sz w:val="28"/>
          <w:szCs w:val="28"/>
        </w:rPr>
        <w:t>Feature selection is helpful because it makes the modelling easier, reduce unnecessary noises and increase volume of interpretations but it should be applied blindly.</w:t>
      </w:r>
    </w:p>
    <w:p w14:paraId="173095EA" w14:textId="77777777" w:rsidR="006919DD" w:rsidRDefault="006919DD" w:rsidP="006919DD">
      <w:pPr>
        <w:spacing w:line="360" w:lineRule="auto"/>
        <w:jc w:val="both"/>
        <w:rPr>
          <w:sz w:val="28"/>
          <w:szCs w:val="28"/>
        </w:rPr>
      </w:pPr>
      <w:r>
        <w:rPr>
          <w:sz w:val="28"/>
          <w:szCs w:val="28"/>
        </w:rPr>
        <w:t>Moderate statistically influence variable is still acceptable because that may clinically important.</w:t>
      </w:r>
    </w:p>
    <w:p w14:paraId="3DF3DD04" w14:textId="77777777" w:rsidR="006919DD" w:rsidRDefault="006919DD" w:rsidP="006919DD">
      <w:pPr>
        <w:spacing w:line="360" w:lineRule="auto"/>
        <w:jc w:val="both"/>
        <w:rPr>
          <w:sz w:val="28"/>
          <w:szCs w:val="28"/>
        </w:rPr>
      </w:pPr>
      <w:r>
        <w:rPr>
          <w:sz w:val="28"/>
          <w:szCs w:val="28"/>
        </w:rPr>
        <w:lastRenderedPageBreak/>
        <w:t>So, for decision making it should consider both algorithmic evidence and logic of medical science.</w:t>
      </w:r>
    </w:p>
    <w:p w14:paraId="4F72C655" w14:textId="77777777" w:rsidR="006919DD" w:rsidRDefault="006919DD" w:rsidP="006919DD">
      <w:pPr>
        <w:spacing w:line="360" w:lineRule="auto"/>
        <w:jc w:val="both"/>
        <w:rPr>
          <w:sz w:val="28"/>
          <w:szCs w:val="28"/>
        </w:rPr>
      </w:pPr>
      <w:r>
        <w:rPr>
          <w:sz w:val="28"/>
          <w:szCs w:val="28"/>
        </w:rPr>
        <w:t>Post processing was equally important.</w:t>
      </w:r>
    </w:p>
    <w:p w14:paraId="012F8998" w14:textId="77777777" w:rsidR="006919DD" w:rsidRDefault="006919DD" w:rsidP="006919DD">
      <w:pPr>
        <w:spacing w:line="360" w:lineRule="auto"/>
        <w:jc w:val="both"/>
        <w:rPr>
          <w:sz w:val="28"/>
          <w:szCs w:val="28"/>
        </w:rPr>
      </w:pPr>
      <w:r>
        <w:rPr>
          <w:sz w:val="28"/>
          <w:szCs w:val="28"/>
        </w:rPr>
        <w:t>After running the model, the output has been explained by using confusion matrix, class-specific precision and recall, ROC curve.</w:t>
      </w:r>
    </w:p>
    <w:p w14:paraId="17BE301D" w14:textId="77777777" w:rsidR="006919DD" w:rsidRDefault="006919DD" w:rsidP="006919DD">
      <w:pPr>
        <w:spacing w:line="360" w:lineRule="auto"/>
        <w:jc w:val="both"/>
        <w:rPr>
          <w:sz w:val="28"/>
          <w:szCs w:val="28"/>
        </w:rPr>
      </w:pPr>
      <w:r>
        <w:rPr>
          <w:sz w:val="28"/>
          <w:szCs w:val="28"/>
        </w:rPr>
        <w:t>These outputs become meaningful when they are explained in the medical perspectives.</w:t>
      </w:r>
    </w:p>
    <w:p w14:paraId="76487C3C" w14:textId="77777777" w:rsidR="006919DD" w:rsidRDefault="006919DD" w:rsidP="006919DD">
      <w:pPr>
        <w:spacing w:line="360" w:lineRule="auto"/>
        <w:jc w:val="both"/>
        <w:rPr>
          <w:sz w:val="28"/>
          <w:szCs w:val="28"/>
        </w:rPr>
      </w:pPr>
      <w:r>
        <w:rPr>
          <w:sz w:val="28"/>
          <w:szCs w:val="28"/>
        </w:rPr>
        <w:t>For example, a model can perform well in majority class but misses many stroke cases are not good for screening.</w:t>
      </w:r>
    </w:p>
    <w:p w14:paraId="55D2FBE0" w14:textId="77777777" w:rsidR="006919DD" w:rsidRDefault="006919DD" w:rsidP="006919DD">
      <w:pPr>
        <w:spacing w:line="360" w:lineRule="auto"/>
        <w:jc w:val="both"/>
        <w:rPr>
          <w:sz w:val="28"/>
          <w:szCs w:val="28"/>
        </w:rPr>
      </w:pPr>
      <w:r>
        <w:rPr>
          <w:sz w:val="28"/>
          <w:szCs w:val="28"/>
        </w:rPr>
        <w:t>Similarly, the result of a clustering is meaningful when after analysing the clustering as meaningful patient groups are explained not only by presenting like cluster 0, cluster 1 or cluster 2.</w:t>
      </w:r>
    </w:p>
    <w:p w14:paraId="1A159C2A" w14:textId="77777777" w:rsidR="006919DD" w:rsidRDefault="006919DD" w:rsidP="006919DD">
      <w:pPr>
        <w:spacing w:line="360" w:lineRule="auto"/>
        <w:jc w:val="both"/>
        <w:rPr>
          <w:sz w:val="28"/>
          <w:szCs w:val="28"/>
        </w:rPr>
      </w:pPr>
      <w:r>
        <w:rPr>
          <w:sz w:val="28"/>
          <w:szCs w:val="28"/>
        </w:rPr>
        <w:t>So, post processing make alignment with the technological output with the understanding of the real world and attached with the decision-making process [3], [6], [10].</w:t>
      </w:r>
    </w:p>
    <w:p w14:paraId="4A14BE4A" w14:textId="77777777" w:rsidR="006919DD" w:rsidRPr="00DE2851" w:rsidRDefault="006919DD" w:rsidP="00DE2851">
      <w:pPr>
        <w:pStyle w:val="Heading1"/>
      </w:pPr>
      <w:bookmarkStart w:id="17" w:name="_Toc227763290"/>
      <w:bookmarkStart w:id="18" w:name="_Toc227764067"/>
      <w:r w:rsidRPr="00DE2851">
        <w:t>1.4 Sample run and Analysis Methods:</w:t>
      </w:r>
      <w:bookmarkEnd w:id="17"/>
      <w:bookmarkEnd w:id="18"/>
    </w:p>
    <w:p w14:paraId="18D4FE38" w14:textId="77777777" w:rsidR="006919DD" w:rsidRDefault="006919DD" w:rsidP="006919DD">
      <w:pPr>
        <w:spacing w:line="360" w:lineRule="auto"/>
        <w:jc w:val="both"/>
        <w:rPr>
          <w:sz w:val="28"/>
          <w:szCs w:val="28"/>
        </w:rPr>
      </w:pPr>
      <w:r>
        <w:rPr>
          <w:sz w:val="28"/>
          <w:szCs w:val="28"/>
        </w:rPr>
        <w:t>Weka has been used as a main data mining tool because it creates an easy environment for preprocessing, classification and clustering more over it has suggested by the assignment brief.</w:t>
      </w:r>
    </w:p>
    <w:p w14:paraId="3E295BF2" w14:textId="77777777" w:rsidR="006919DD" w:rsidRDefault="006919DD" w:rsidP="006919DD">
      <w:pPr>
        <w:spacing w:line="360" w:lineRule="auto"/>
        <w:jc w:val="both"/>
        <w:rPr>
          <w:sz w:val="28"/>
          <w:szCs w:val="28"/>
        </w:rPr>
      </w:pPr>
      <w:r>
        <w:rPr>
          <w:sz w:val="28"/>
          <w:szCs w:val="28"/>
        </w:rPr>
        <w:t>The analysis should be recorded in such a way that the sample run not only give result but also it will show selection of used process and evidence of software use.</w:t>
      </w:r>
    </w:p>
    <w:p w14:paraId="1BAF1985" w14:textId="50231888" w:rsidR="00A91685" w:rsidRDefault="005F5338" w:rsidP="006919DD">
      <w:pPr>
        <w:spacing w:line="360" w:lineRule="auto"/>
        <w:jc w:val="both"/>
        <w:rPr>
          <w:sz w:val="28"/>
          <w:szCs w:val="28"/>
        </w:rPr>
      </w:pPr>
      <w:r w:rsidRPr="005F5338">
        <w:rPr>
          <w:sz w:val="28"/>
          <w:szCs w:val="28"/>
        </w:rPr>
        <w:lastRenderedPageBreak/>
        <w:drawing>
          <wp:inline distT="0" distB="0" distL="0" distR="0" wp14:anchorId="6D70F62A" wp14:editId="0041EBE3">
            <wp:extent cx="5731510" cy="2965450"/>
            <wp:effectExtent l="0" t="0" r="2540" b="6350"/>
            <wp:docPr id="1535422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22648" name=""/>
                    <pic:cNvPicPr/>
                  </pic:nvPicPr>
                  <pic:blipFill>
                    <a:blip r:embed="rId18"/>
                    <a:stretch>
                      <a:fillRect/>
                    </a:stretch>
                  </pic:blipFill>
                  <pic:spPr>
                    <a:xfrm>
                      <a:off x="0" y="0"/>
                      <a:ext cx="5731510" cy="2965450"/>
                    </a:xfrm>
                    <a:prstGeom prst="rect">
                      <a:avLst/>
                    </a:prstGeom>
                  </pic:spPr>
                </pic:pic>
              </a:graphicData>
            </a:graphic>
          </wp:inline>
        </w:drawing>
      </w:r>
    </w:p>
    <w:p w14:paraId="79818700" w14:textId="77777777" w:rsidR="00FE2723" w:rsidRDefault="00FE2723" w:rsidP="006919DD">
      <w:pPr>
        <w:spacing w:line="360" w:lineRule="auto"/>
        <w:jc w:val="both"/>
        <w:rPr>
          <w:sz w:val="28"/>
          <w:szCs w:val="28"/>
        </w:rPr>
      </w:pPr>
    </w:p>
    <w:p w14:paraId="53B93631" w14:textId="4CB41292" w:rsidR="006919DD" w:rsidRPr="00FE2723" w:rsidRDefault="006919DD" w:rsidP="00FE2723">
      <w:pPr>
        <w:pStyle w:val="Heading3"/>
      </w:pPr>
      <w:bookmarkStart w:id="19" w:name="_Toc227763291"/>
      <w:bookmarkStart w:id="20" w:name="_Toc227764068"/>
      <w:r w:rsidRPr="00FE2723">
        <w:rPr>
          <w:rStyle w:val="Heading3Char"/>
          <w:b/>
          <w:bCs/>
        </w:rPr>
        <w:t>Figure</w:t>
      </w:r>
      <w:r w:rsidR="005042A0" w:rsidRPr="00FE2723">
        <w:rPr>
          <w:rStyle w:val="Heading3Char"/>
          <w:b/>
          <w:bCs/>
        </w:rPr>
        <w:t xml:space="preserve">: All attribute with missing value of </w:t>
      </w:r>
      <w:proofErr w:type="spellStart"/>
      <w:r w:rsidR="005042A0" w:rsidRPr="00FE2723">
        <w:rPr>
          <w:rStyle w:val="Heading3Char"/>
          <w:b/>
          <w:bCs/>
        </w:rPr>
        <w:t>bmi</w:t>
      </w:r>
      <w:proofErr w:type="spellEnd"/>
      <w:r w:rsidR="005042A0" w:rsidRPr="00FE2723">
        <w:rPr>
          <w:rStyle w:val="Heading3Char"/>
          <w:b/>
          <w:bCs/>
        </w:rPr>
        <w:t xml:space="preserve"> from </w:t>
      </w:r>
      <w:proofErr w:type="spellStart"/>
      <w:r w:rsidR="005042A0" w:rsidRPr="00FE2723">
        <w:rPr>
          <w:rStyle w:val="Heading3Char"/>
          <w:b/>
          <w:bCs/>
        </w:rPr>
        <w:t>weka</w:t>
      </w:r>
      <w:bookmarkEnd w:id="19"/>
      <w:bookmarkEnd w:id="20"/>
      <w:proofErr w:type="spellEnd"/>
    </w:p>
    <w:p w14:paraId="0360E97E" w14:textId="77777777" w:rsidR="006919DD" w:rsidRDefault="006919DD" w:rsidP="006919DD">
      <w:pPr>
        <w:spacing w:line="360" w:lineRule="auto"/>
        <w:jc w:val="both"/>
        <w:rPr>
          <w:sz w:val="28"/>
          <w:szCs w:val="28"/>
        </w:rPr>
      </w:pPr>
      <w:r>
        <w:rPr>
          <w:sz w:val="28"/>
          <w:szCs w:val="28"/>
        </w:rPr>
        <w:t>Process tab is very important because it is a quantity of instances, name of the attributes, types of data and ensure missing BMI standard.</w:t>
      </w:r>
    </w:p>
    <w:p w14:paraId="37EA4BA2" w14:textId="77777777" w:rsidR="006919DD" w:rsidRDefault="006919DD" w:rsidP="006919DD">
      <w:pPr>
        <w:spacing w:line="360" w:lineRule="auto"/>
        <w:jc w:val="both"/>
        <w:rPr>
          <w:sz w:val="28"/>
          <w:szCs w:val="28"/>
        </w:rPr>
      </w:pPr>
      <w:r>
        <w:rPr>
          <w:sz w:val="28"/>
          <w:szCs w:val="28"/>
        </w:rPr>
        <w:t>It also shows the implemented filters, like Replace Missing Values and SMOTE.</w:t>
      </w:r>
    </w:p>
    <w:p w14:paraId="32645CEB" w14:textId="77777777" w:rsidR="006919DD" w:rsidRDefault="006919DD" w:rsidP="006919DD">
      <w:pPr>
        <w:spacing w:line="360" w:lineRule="auto"/>
        <w:jc w:val="both"/>
        <w:rPr>
          <w:sz w:val="28"/>
          <w:szCs w:val="28"/>
        </w:rPr>
      </w:pPr>
      <w:r>
        <w:rPr>
          <w:sz w:val="28"/>
          <w:szCs w:val="28"/>
        </w:rPr>
        <w:t>This screen shot indicate that this dataset is analysed not only by importing but also created automatically.</w:t>
      </w:r>
    </w:p>
    <w:p w14:paraId="4F4D7FC2" w14:textId="77777777" w:rsidR="006919DD" w:rsidRDefault="006919DD" w:rsidP="006919DD">
      <w:pPr>
        <w:spacing w:line="360" w:lineRule="auto"/>
        <w:jc w:val="both"/>
        <w:rPr>
          <w:sz w:val="28"/>
          <w:szCs w:val="28"/>
        </w:rPr>
      </w:pPr>
      <w:r>
        <w:rPr>
          <w:sz w:val="28"/>
          <w:szCs w:val="28"/>
        </w:rPr>
        <w:t>The first classification should run by using ZeroR as baseline.</w:t>
      </w:r>
    </w:p>
    <w:p w14:paraId="6B2B0DE4" w14:textId="77777777" w:rsidR="006919DD" w:rsidRDefault="006919DD" w:rsidP="006919DD">
      <w:pPr>
        <w:spacing w:line="360" w:lineRule="auto"/>
        <w:jc w:val="both"/>
        <w:rPr>
          <w:sz w:val="28"/>
          <w:szCs w:val="28"/>
        </w:rPr>
      </w:pPr>
      <w:r>
        <w:rPr>
          <w:sz w:val="28"/>
          <w:szCs w:val="28"/>
        </w:rPr>
        <w:t>Zero only predicts the majority class and does not use any predictor variables.</w:t>
      </w:r>
    </w:p>
    <w:p w14:paraId="6DC0CA8D" w14:textId="77777777" w:rsidR="006919DD" w:rsidRDefault="006919DD" w:rsidP="006919DD">
      <w:pPr>
        <w:spacing w:line="360" w:lineRule="auto"/>
        <w:jc w:val="both"/>
        <w:rPr>
          <w:sz w:val="28"/>
          <w:szCs w:val="28"/>
        </w:rPr>
      </w:pPr>
      <w:r>
        <w:rPr>
          <w:sz w:val="28"/>
          <w:szCs w:val="28"/>
        </w:rPr>
        <w:t>In this dataset ZeroR can give high accuracy because in most of the instances does not have stroke case but it will provide 0 re-call for stroke class.</w:t>
      </w:r>
    </w:p>
    <w:p w14:paraId="182784A0" w14:textId="77777777" w:rsidR="006919DD" w:rsidRDefault="006919DD" w:rsidP="006919DD">
      <w:pPr>
        <w:spacing w:line="360" w:lineRule="auto"/>
        <w:jc w:val="both"/>
        <w:rPr>
          <w:sz w:val="28"/>
          <w:szCs w:val="28"/>
        </w:rPr>
      </w:pPr>
      <w:r>
        <w:rPr>
          <w:sz w:val="28"/>
          <w:szCs w:val="28"/>
        </w:rPr>
        <w:lastRenderedPageBreak/>
        <w:t>This an important learning because it proves that imbalance health dataset in not an only one matrix of accuracy [6], [13].</w:t>
      </w:r>
    </w:p>
    <w:p w14:paraId="3F17BC47" w14:textId="77777777" w:rsidR="006919DD" w:rsidRDefault="006919DD" w:rsidP="006919DD">
      <w:pPr>
        <w:spacing w:line="360" w:lineRule="auto"/>
        <w:jc w:val="both"/>
        <w:rPr>
          <w:sz w:val="28"/>
          <w:szCs w:val="28"/>
        </w:rPr>
      </w:pPr>
      <w:r>
        <w:rPr>
          <w:sz w:val="28"/>
          <w:szCs w:val="28"/>
        </w:rPr>
        <w:t>Include ZeroR means setting up a base line with whom another model can be compared.</w:t>
      </w:r>
    </w:p>
    <w:p w14:paraId="0C9EB495" w14:textId="77777777" w:rsidR="006919DD" w:rsidRDefault="006919DD" w:rsidP="006919DD">
      <w:pPr>
        <w:spacing w:line="360" w:lineRule="auto"/>
        <w:jc w:val="both"/>
        <w:rPr>
          <w:sz w:val="28"/>
          <w:szCs w:val="28"/>
        </w:rPr>
      </w:pPr>
      <w:r>
        <w:rPr>
          <w:sz w:val="28"/>
          <w:szCs w:val="28"/>
        </w:rPr>
        <w:t>The second run should use J48 distribution. J48 is effective because it creates an explanatory rule.</w:t>
      </w:r>
    </w:p>
    <w:p w14:paraId="3F8261DD" w14:textId="77777777" w:rsidR="006919DD" w:rsidRDefault="006919DD" w:rsidP="006919DD">
      <w:pPr>
        <w:spacing w:line="360" w:lineRule="auto"/>
        <w:jc w:val="both"/>
        <w:rPr>
          <w:sz w:val="28"/>
          <w:szCs w:val="28"/>
        </w:rPr>
      </w:pPr>
      <w:r>
        <w:rPr>
          <w:sz w:val="28"/>
          <w:szCs w:val="28"/>
        </w:rPr>
        <w:t xml:space="preserve">In dataset, </w:t>
      </w:r>
      <w:proofErr w:type="spellStart"/>
      <w:r>
        <w:rPr>
          <w:sz w:val="28"/>
          <w:szCs w:val="28"/>
        </w:rPr>
        <w:t>TreeT</w:t>
      </w:r>
      <w:proofErr w:type="spellEnd"/>
      <w:r>
        <w:rPr>
          <w:sz w:val="28"/>
          <w:szCs w:val="28"/>
        </w:rPr>
        <w:t xml:space="preserve"> probably will firstly divide them by age, high blood pressure, average sugar level or heart disease.</w:t>
      </w:r>
    </w:p>
    <w:p w14:paraId="07F13BCC" w14:textId="77777777" w:rsidR="006919DD" w:rsidRDefault="006919DD" w:rsidP="006919DD">
      <w:pPr>
        <w:spacing w:line="360" w:lineRule="auto"/>
        <w:jc w:val="both"/>
        <w:rPr>
          <w:sz w:val="28"/>
          <w:szCs w:val="28"/>
        </w:rPr>
      </w:pPr>
      <w:r>
        <w:rPr>
          <w:sz w:val="28"/>
          <w:szCs w:val="28"/>
        </w:rPr>
        <w:t>This model can be easily explained to non-technical users. For example, a branch can tell that the elderly patient those have high blood pressure and excess glucose levels are more in risk for stroke.</w:t>
      </w:r>
    </w:p>
    <w:p w14:paraId="4C8FB2C9" w14:textId="77777777" w:rsidR="006919DD" w:rsidRDefault="006919DD" w:rsidP="006919DD">
      <w:pPr>
        <w:spacing w:line="360" w:lineRule="auto"/>
        <w:jc w:val="both"/>
        <w:rPr>
          <w:sz w:val="28"/>
          <w:szCs w:val="28"/>
        </w:rPr>
      </w:pPr>
      <w:r>
        <w:rPr>
          <w:sz w:val="28"/>
          <w:szCs w:val="28"/>
        </w:rPr>
        <w:t>This transparency is important because physicians like explanatory model.</w:t>
      </w:r>
    </w:p>
    <w:p w14:paraId="3FCAB345" w14:textId="77777777" w:rsidR="006919DD" w:rsidRDefault="006919DD" w:rsidP="006919DD">
      <w:pPr>
        <w:spacing w:line="360" w:lineRule="auto"/>
        <w:jc w:val="both"/>
        <w:rPr>
          <w:sz w:val="28"/>
          <w:szCs w:val="28"/>
        </w:rPr>
      </w:pPr>
      <w:r>
        <w:rPr>
          <w:sz w:val="28"/>
          <w:szCs w:val="28"/>
        </w:rPr>
        <w:t>The weakness or limitation of the J48 is that it might be impatience and may overfit in training data [3], [5].</w:t>
      </w:r>
    </w:p>
    <w:p w14:paraId="5E4C2745" w14:textId="77777777" w:rsidR="006919DD" w:rsidRDefault="006919DD" w:rsidP="006919DD">
      <w:pPr>
        <w:spacing w:line="360" w:lineRule="auto"/>
        <w:jc w:val="both"/>
        <w:rPr>
          <w:sz w:val="28"/>
          <w:szCs w:val="28"/>
        </w:rPr>
      </w:pPr>
      <w:r>
        <w:rPr>
          <w:sz w:val="28"/>
          <w:szCs w:val="28"/>
        </w:rPr>
        <w:t>The third run should perform by using logistic regression. Logistic regression is a simple benchmark for binary prediction. It helps to identify the possibility and using co-efficiency can explain the relationship. It is important when classifications and variables are needed to be understood.</w:t>
      </w:r>
    </w:p>
    <w:p w14:paraId="2A8B6DAA" w14:textId="77777777" w:rsidR="006919DD" w:rsidRDefault="006919DD" w:rsidP="006919DD">
      <w:pPr>
        <w:spacing w:line="360" w:lineRule="auto"/>
        <w:jc w:val="both"/>
        <w:rPr>
          <w:sz w:val="28"/>
          <w:szCs w:val="28"/>
        </w:rPr>
      </w:pPr>
      <w:r>
        <w:rPr>
          <w:sz w:val="28"/>
          <w:szCs w:val="28"/>
        </w:rPr>
        <w:t>It assumes the simple relation but in case of critical or non-linear case it may reduce the performance [3], [9].</w:t>
      </w:r>
    </w:p>
    <w:p w14:paraId="41FAE64E" w14:textId="77777777" w:rsidR="006919DD" w:rsidRDefault="006919DD" w:rsidP="006919DD">
      <w:pPr>
        <w:spacing w:line="360" w:lineRule="auto"/>
        <w:jc w:val="both"/>
        <w:rPr>
          <w:sz w:val="28"/>
          <w:szCs w:val="28"/>
        </w:rPr>
      </w:pPr>
      <w:r>
        <w:rPr>
          <w:sz w:val="28"/>
          <w:szCs w:val="28"/>
        </w:rPr>
        <w:t>In this project the strongest classification process is probably Random Forest. Random Forest create many distribution trees and combine the result together.</w:t>
      </w:r>
    </w:p>
    <w:p w14:paraId="5162061E" w14:textId="77777777" w:rsidR="006919DD" w:rsidRDefault="006919DD" w:rsidP="006919DD">
      <w:pPr>
        <w:spacing w:line="360" w:lineRule="auto"/>
        <w:jc w:val="both"/>
        <w:rPr>
          <w:sz w:val="28"/>
          <w:szCs w:val="28"/>
        </w:rPr>
      </w:pPr>
      <w:r>
        <w:rPr>
          <w:sz w:val="28"/>
          <w:szCs w:val="28"/>
        </w:rPr>
        <w:t>It usually reduces the overfittings and gives good generalisation [9].</w:t>
      </w:r>
    </w:p>
    <w:p w14:paraId="332A943C" w14:textId="0F1727C3" w:rsidR="0067342E" w:rsidRDefault="0067342E" w:rsidP="006919DD">
      <w:pPr>
        <w:spacing w:line="360" w:lineRule="auto"/>
        <w:jc w:val="both"/>
        <w:rPr>
          <w:sz w:val="28"/>
          <w:szCs w:val="28"/>
        </w:rPr>
      </w:pPr>
      <w:r w:rsidRPr="0067342E">
        <w:rPr>
          <w:sz w:val="28"/>
          <w:szCs w:val="28"/>
        </w:rPr>
        <w:lastRenderedPageBreak/>
        <w:drawing>
          <wp:inline distT="0" distB="0" distL="0" distR="0" wp14:anchorId="065D1E70" wp14:editId="66ADBB0C">
            <wp:extent cx="5731510" cy="2910205"/>
            <wp:effectExtent l="0" t="0" r="2540" b="4445"/>
            <wp:docPr id="160310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108908" name=""/>
                    <pic:cNvPicPr/>
                  </pic:nvPicPr>
                  <pic:blipFill>
                    <a:blip r:embed="rId19"/>
                    <a:stretch>
                      <a:fillRect/>
                    </a:stretch>
                  </pic:blipFill>
                  <pic:spPr>
                    <a:xfrm>
                      <a:off x="0" y="0"/>
                      <a:ext cx="5731510" cy="2910205"/>
                    </a:xfrm>
                    <a:prstGeom prst="rect">
                      <a:avLst/>
                    </a:prstGeom>
                  </pic:spPr>
                </pic:pic>
              </a:graphicData>
            </a:graphic>
          </wp:inline>
        </w:drawing>
      </w:r>
    </w:p>
    <w:p w14:paraId="38918730" w14:textId="09C2393F" w:rsidR="006919DD" w:rsidRDefault="006919DD" w:rsidP="00410D11">
      <w:pPr>
        <w:pStyle w:val="Heading2"/>
      </w:pPr>
      <w:bookmarkStart w:id="21" w:name="_Toc227763292"/>
      <w:bookmarkStart w:id="22" w:name="_Toc227764069"/>
      <w:r w:rsidRPr="00E2211A">
        <w:rPr>
          <w:rStyle w:val="Heading3Char"/>
        </w:rPr>
        <w:t>Fig</w:t>
      </w:r>
      <w:r w:rsidR="00AD2B32">
        <w:rPr>
          <w:rStyle w:val="Heading3Char"/>
        </w:rPr>
        <w:t>:</w:t>
      </w:r>
      <w:r>
        <w:t xml:space="preserve"> Random Forest and 10-fold-cross-validation</w:t>
      </w:r>
      <w:r w:rsidR="00AD2B32">
        <w:t>.</w:t>
      </w:r>
      <w:bookmarkEnd w:id="21"/>
      <w:bookmarkEnd w:id="22"/>
    </w:p>
    <w:p w14:paraId="41FC118E" w14:textId="77777777" w:rsidR="006919DD" w:rsidRDefault="006919DD" w:rsidP="006919DD">
      <w:pPr>
        <w:spacing w:line="360" w:lineRule="auto"/>
        <w:jc w:val="both"/>
        <w:rPr>
          <w:sz w:val="28"/>
          <w:szCs w:val="28"/>
        </w:rPr>
      </w:pPr>
      <w:r>
        <w:rPr>
          <w:sz w:val="28"/>
          <w:szCs w:val="28"/>
        </w:rPr>
        <w:t>For this dataset 10-fold cross-validation is the best validation process.</w:t>
      </w:r>
    </w:p>
    <w:p w14:paraId="7E3A5B9C" w14:textId="77777777" w:rsidR="006919DD" w:rsidRDefault="006919DD" w:rsidP="006919DD">
      <w:pPr>
        <w:spacing w:line="360" w:lineRule="auto"/>
        <w:jc w:val="both"/>
        <w:rPr>
          <w:sz w:val="28"/>
          <w:szCs w:val="28"/>
        </w:rPr>
      </w:pPr>
      <w:r>
        <w:rPr>
          <w:sz w:val="28"/>
          <w:szCs w:val="28"/>
        </w:rPr>
        <w:t>Dataset is being divided into 10 times and each time 1 part is used as a test set.</w:t>
      </w:r>
    </w:p>
    <w:p w14:paraId="1FD96683" w14:textId="77777777" w:rsidR="006919DD" w:rsidRDefault="006919DD" w:rsidP="006919DD">
      <w:pPr>
        <w:spacing w:line="360" w:lineRule="auto"/>
        <w:jc w:val="both"/>
        <w:rPr>
          <w:sz w:val="28"/>
          <w:szCs w:val="28"/>
        </w:rPr>
      </w:pPr>
      <w:r>
        <w:rPr>
          <w:sz w:val="28"/>
          <w:szCs w:val="28"/>
        </w:rPr>
        <w:t>Last result is the combination of all performance. It is more trustworthy than a single split [3], [6].</w:t>
      </w:r>
    </w:p>
    <w:p w14:paraId="5DD582B2" w14:textId="77777777" w:rsidR="005E76B8" w:rsidRDefault="005E76B8" w:rsidP="006919DD">
      <w:pPr>
        <w:spacing w:line="360" w:lineRule="auto"/>
        <w:jc w:val="both"/>
        <w:rPr>
          <w:sz w:val="28"/>
          <w:szCs w:val="28"/>
        </w:rPr>
      </w:pPr>
    </w:p>
    <w:p w14:paraId="25F958A0" w14:textId="77777777" w:rsidR="005E76B8" w:rsidRDefault="005E76B8" w:rsidP="006919DD">
      <w:pPr>
        <w:spacing w:line="360" w:lineRule="auto"/>
        <w:jc w:val="both"/>
        <w:rPr>
          <w:sz w:val="28"/>
          <w:szCs w:val="28"/>
        </w:rPr>
      </w:pPr>
    </w:p>
    <w:p w14:paraId="58E65506" w14:textId="59801864" w:rsidR="00E55836" w:rsidRDefault="00E55836" w:rsidP="00D27A6D">
      <w:r w:rsidRPr="00E55836">
        <w:lastRenderedPageBreak/>
        <w:drawing>
          <wp:inline distT="0" distB="0" distL="0" distR="0" wp14:anchorId="22349669" wp14:editId="4895E686">
            <wp:extent cx="5731510" cy="3222625"/>
            <wp:effectExtent l="0" t="0" r="2540" b="0"/>
            <wp:docPr id="2111165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165913" name=""/>
                    <pic:cNvPicPr/>
                  </pic:nvPicPr>
                  <pic:blipFill>
                    <a:blip r:embed="rId20"/>
                    <a:stretch>
                      <a:fillRect/>
                    </a:stretch>
                  </pic:blipFill>
                  <pic:spPr>
                    <a:xfrm>
                      <a:off x="0" y="0"/>
                      <a:ext cx="5731510" cy="3222625"/>
                    </a:xfrm>
                    <a:prstGeom prst="rect">
                      <a:avLst/>
                    </a:prstGeom>
                  </pic:spPr>
                </pic:pic>
              </a:graphicData>
            </a:graphic>
          </wp:inline>
        </w:drawing>
      </w:r>
    </w:p>
    <w:p w14:paraId="7CCAFE19" w14:textId="77777777" w:rsidR="005E76B8" w:rsidRDefault="005E76B8" w:rsidP="00D27A6D"/>
    <w:p w14:paraId="061413A1" w14:textId="77777777" w:rsidR="005E76B8" w:rsidRDefault="005E76B8" w:rsidP="00D27A6D"/>
    <w:p w14:paraId="35B0F041" w14:textId="77777777" w:rsidR="005E76B8" w:rsidRDefault="005E76B8" w:rsidP="00D27A6D"/>
    <w:p w14:paraId="3466F5B0" w14:textId="5D6F819E" w:rsidR="00F66156" w:rsidRDefault="003F6C9A" w:rsidP="005E76B8">
      <w:pPr>
        <w:rPr>
          <w:rStyle w:val="Heading3Char"/>
        </w:rPr>
      </w:pPr>
      <w:bookmarkStart w:id="23" w:name="_Toc227762921"/>
      <w:bookmarkStart w:id="24" w:name="_Toc227763293"/>
      <w:bookmarkStart w:id="25" w:name="_Toc227764070"/>
      <w:r w:rsidRPr="00C4545C">
        <w:rPr>
          <w:rStyle w:val="Heading3Char"/>
          <w:rFonts w:eastAsiaTheme="minorHAnsi" w:cstheme="minorBidi"/>
          <w:color w:val="auto"/>
          <w:sz w:val="22"/>
          <w:szCs w:val="22"/>
        </w:rPr>
        <w:drawing>
          <wp:inline distT="0" distB="0" distL="0" distR="0" wp14:anchorId="27757DAD" wp14:editId="2B22A1F8">
            <wp:extent cx="5731510" cy="3222625"/>
            <wp:effectExtent l="0" t="0" r="2540" b="0"/>
            <wp:docPr id="61425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5909" name=""/>
                    <pic:cNvPicPr/>
                  </pic:nvPicPr>
                  <pic:blipFill>
                    <a:blip r:embed="rId21"/>
                    <a:stretch>
                      <a:fillRect/>
                    </a:stretch>
                  </pic:blipFill>
                  <pic:spPr>
                    <a:xfrm>
                      <a:off x="0" y="0"/>
                      <a:ext cx="5731510" cy="3222625"/>
                    </a:xfrm>
                    <a:prstGeom prst="rect">
                      <a:avLst/>
                    </a:prstGeom>
                  </pic:spPr>
                </pic:pic>
              </a:graphicData>
            </a:graphic>
          </wp:inline>
        </w:drawing>
      </w:r>
      <w:bookmarkEnd w:id="23"/>
      <w:bookmarkEnd w:id="24"/>
      <w:bookmarkEnd w:id="25"/>
    </w:p>
    <w:p w14:paraId="481A185E" w14:textId="77777777" w:rsidR="00C4545C" w:rsidRDefault="00C4545C" w:rsidP="006919DD">
      <w:pPr>
        <w:spacing w:line="360" w:lineRule="auto"/>
        <w:jc w:val="both"/>
        <w:rPr>
          <w:sz w:val="28"/>
          <w:szCs w:val="28"/>
        </w:rPr>
      </w:pPr>
    </w:p>
    <w:p w14:paraId="5EE9CF28" w14:textId="7763BB6C" w:rsidR="006919DD" w:rsidRDefault="006919DD" w:rsidP="006919DD">
      <w:pPr>
        <w:spacing w:line="360" w:lineRule="auto"/>
        <w:jc w:val="both"/>
        <w:rPr>
          <w:sz w:val="28"/>
          <w:szCs w:val="28"/>
        </w:rPr>
      </w:pPr>
      <w:r>
        <w:rPr>
          <w:sz w:val="28"/>
          <w:szCs w:val="28"/>
        </w:rPr>
        <w:t>Main valuation matrixes are accuracy, precision, recall, F1-score and AUC.</w:t>
      </w:r>
    </w:p>
    <w:p w14:paraId="4ABD158F" w14:textId="77777777" w:rsidR="006919DD" w:rsidRDefault="006919DD" w:rsidP="006919DD">
      <w:pPr>
        <w:spacing w:line="360" w:lineRule="auto"/>
        <w:jc w:val="both"/>
        <w:rPr>
          <w:sz w:val="28"/>
          <w:szCs w:val="28"/>
        </w:rPr>
      </w:pPr>
      <w:r>
        <w:rPr>
          <w:sz w:val="28"/>
          <w:szCs w:val="28"/>
        </w:rPr>
        <w:lastRenderedPageBreak/>
        <w:t>Accuracy measures the ratio of all accurate classifications. But in this dataset, this is not the most important because class imbalance can mislead it.</w:t>
      </w:r>
    </w:p>
    <w:p w14:paraId="52F0FB98" w14:textId="77777777" w:rsidR="006919DD" w:rsidRDefault="006919DD" w:rsidP="006919DD">
      <w:pPr>
        <w:spacing w:line="360" w:lineRule="auto"/>
        <w:jc w:val="both"/>
        <w:rPr>
          <w:sz w:val="28"/>
          <w:szCs w:val="28"/>
        </w:rPr>
      </w:pPr>
      <w:r>
        <w:rPr>
          <w:sz w:val="28"/>
          <w:szCs w:val="28"/>
        </w:rPr>
        <w:t>In precision measurement show the ratio of correctly predicted stroke case.</w:t>
      </w:r>
    </w:p>
    <w:p w14:paraId="01F0DE99" w14:textId="77777777" w:rsidR="006919DD" w:rsidRDefault="006919DD" w:rsidP="006919DD">
      <w:pPr>
        <w:spacing w:line="360" w:lineRule="auto"/>
        <w:jc w:val="both"/>
        <w:rPr>
          <w:sz w:val="28"/>
          <w:szCs w:val="28"/>
        </w:rPr>
      </w:pPr>
      <w:r>
        <w:rPr>
          <w:sz w:val="28"/>
          <w:szCs w:val="28"/>
        </w:rPr>
        <w:t>Recall measure shows how many stroke cases correctly been identified.</w:t>
      </w:r>
    </w:p>
    <w:p w14:paraId="10984809" w14:textId="77777777" w:rsidR="006919DD" w:rsidRDefault="006919DD" w:rsidP="006919DD">
      <w:pPr>
        <w:spacing w:line="360" w:lineRule="auto"/>
        <w:jc w:val="both"/>
        <w:rPr>
          <w:sz w:val="28"/>
          <w:szCs w:val="28"/>
        </w:rPr>
      </w:pPr>
      <w:r>
        <w:rPr>
          <w:sz w:val="28"/>
          <w:szCs w:val="28"/>
        </w:rPr>
        <w:t>In health sector Recall is very important because it could be dangerous if a patient is mistakenly missed [2], [7].</w:t>
      </w:r>
    </w:p>
    <w:p w14:paraId="3D103A71" w14:textId="77777777" w:rsidR="006919DD" w:rsidRDefault="006919DD" w:rsidP="006919DD">
      <w:pPr>
        <w:spacing w:line="360" w:lineRule="auto"/>
        <w:jc w:val="both"/>
        <w:rPr>
          <w:rFonts w:ascii="Nirmala UI" w:hAnsi="Nirmala UI" w:cs="Nirmala UI"/>
          <w:sz w:val="28"/>
          <w:szCs w:val="28"/>
        </w:rPr>
      </w:pPr>
      <w:r>
        <w:rPr>
          <w:sz w:val="28"/>
          <w:szCs w:val="28"/>
        </w:rPr>
        <w:t xml:space="preserve">F1-score keep the   balances between Recall and precision. </w:t>
      </w:r>
      <w:r w:rsidRPr="00DB4775">
        <w:rPr>
          <w:sz w:val="28"/>
          <w:szCs w:val="28"/>
        </w:rPr>
        <w:t xml:space="preserve"> </w:t>
      </w:r>
    </w:p>
    <w:p w14:paraId="329EE23C" w14:textId="77777777" w:rsidR="006919DD" w:rsidRDefault="006919DD" w:rsidP="006919DD">
      <w:pPr>
        <w:spacing w:line="360" w:lineRule="auto"/>
        <w:jc w:val="both"/>
        <w:rPr>
          <w:rFonts w:ascii="Nirmala UI" w:hAnsi="Nirmala UI" w:cs="Nirmala UI"/>
          <w:sz w:val="28"/>
          <w:szCs w:val="28"/>
        </w:rPr>
      </w:pPr>
      <w:r>
        <w:rPr>
          <w:rFonts w:ascii="Nirmala UI" w:hAnsi="Nirmala UI" w:cs="Nirmala UI"/>
          <w:sz w:val="28"/>
          <w:szCs w:val="28"/>
        </w:rPr>
        <w:t>The power to make difference among the models is AUC.</w:t>
      </w:r>
    </w:p>
    <w:p w14:paraId="1459E1D4" w14:textId="77777777" w:rsidR="006919DD" w:rsidRDefault="006919DD" w:rsidP="006919DD">
      <w:pPr>
        <w:spacing w:line="360" w:lineRule="auto"/>
        <w:jc w:val="both"/>
        <w:rPr>
          <w:rFonts w:ascii="Nirmala UI" w:hAnsi="Nirmala UI" w:cs="Nirmala UI"/>
          <w:sz w:val="28"/>
          <w:szCs w:val="28"/>
        </w:rPr>
      </w:pPr>
      <w:r>
        <w:rPr>
          <w:rFonts w:ascii="Nirmala UI" w:hAnsi="Nirmala UI" w:cs="Nirmala UI"/>
          <w:sz w:val="28"/>
          <w:szCs w:val="28"/>
        </w:rPr>
        <w:t>Confusion matrix should be analysed without only doing copy.</w:t>
      </w:r>
    </w:p>
    <w:p w14:paraId="5739472C" w14:textId="77777777" w:rsidR="006919DD" w:rsidRDefault="006919DD" w:rsidP="006919DD">
      <w:pPr>
        <w:spacing w:line="360" w:lineRule="auto"/>
        <w:jc w:val="both"/>
        <w:rPr>
          <w:rFonts w:ascii="Nirmala UI" w:hAnsi="Nirmala UI" w:cs="Nirmala UI"/>
          <w:sz w:val="28"/>
          <w:szCs w:val="28"/>
        </w:rPr>
      </w:pPr>
      <w:r>
        <w:rPr>
          <w:rFonts w:ascii="Nirmala UI" w:hAnsi="Nirmala UI" w:cs="Nirmala UI"/>
          <w:sz w:val="28"/>
          <w:szCs w:val="28"/>
        </w:rPr>
        <w:t>A model becomes more effective when it can identify real stroke cases.</w:t>
      </w:r>
    </w:p>
    <w:p w14:paraId="4B6C55ED" w14:textId="77777777" w:rsidR="006919DD" w:rsidRDefault="006919DD" w:rsidP="006919DD">
      <w:pPr>
        <w:spacing w:line="360" w:lineRule="auto"/>
        <w:jc w:val="both"/>
        <w:rPr>
          <w:rFonts w:ascii="Nirmala UI" w:hAnsi="Nirmala UI" w:cs="Nirmala UI"/>
          <w:sz w:val="28"/>
          <w:szCs w:val="28"/>
        </w:rPr>
      </w:pPr>
      <w:r>
        <w:rPr>
          <w:rFonts w:ascii="Nirmala UI" w:hAnsi="Nirmala UI" w:cs="Nirmala UI"/>
          <w:sz w:val="28"/>
          <w:szCs w:val="28"/>
        </w:rPr>
        <w:t>If Recall increase, then false positive may increase too, but for stroke it is acceptable because missing the patient is riskier [2], [7]. In clustering part K-means has been used, it helps to divide the patient in different groups. Use 3 clustering is logical because one can be less risky, one can be medium risky, and one can be high risky. Clustering is used not to do direct prediction, but it is used to identified based on pattern [8], [10]. At the it can be said that used process should be used logically.</w:t>
      </w:r>
    </w:p>
    <w:p w14:paraId="16293101" w14:textId="77777777" w:rsidR="006919DD" w:rsidRPr="00DB4775" w:rsidRDefault="006919DD" w:rsidP="006919DD">
      <w:pPr>
        <w:spacing w:line="360" w:lineRule="auto"/>
        <w:jc w:val="both"/>
        <w:rPr>
          <w:rFonts w:ascii="Nirmala UI" w:hAnsi="Nirmala UI" w:cs="Nirmala UI"/>
          <w:sz w:val="28"/>
          <w:szCs w:val="28"/>
        </w:rPr>
      </w:pPr>
      <w:r>
        <w:rPr>
          <w:rFonts w:ascii="Nirmala UI" w:hAnsi="Nirmala UI" w:cs="Nirmala UI"/>
          <w:sz w:val="28"/>
          <w:szCs w:val="28"/>
        </w:rPr>
        <w:t>ZeroR gives baseline, J48 gives capabilities of explanation, Logistic Regression set the medical benchmark, Randon Forest provide high performance and K-means find out the pattern.</w:t>
      </w:r>
    </w:p>
    <w:p w14:paraId="4549A6EA" w14:textId="77777777" w:rsidR="006919DD" w:rsidRPr="00D15DBA" w:rsidRDefault="006919DD" w:rsidP="008A2F39">
      <w:pPr>
        <w:pStyle w:val="Heading1"/>
      </w:pPr>
      <w:bookmarkStart w:id="26" w:name="_Toc227763295"/>
      <w:bookmarkStart w:id="27" w:name="_Toc227764072"/>
      <w:r w:rsidRPr="00D15DBA">
        <w:lastRenderedPageBreak/>
        <w:t>1.5 Business Recommendations:</w:t>
      </w:r>
      <w:bookmarkEnd w:id="26"/>
      <w:bookmarkEnd w:id="27"/>
    </w:p>
    <w:p w14:paraId="359537A6" w14:textId="77777777" w:rsidR="006919DD" w:rsidRDefault="006919DD" w:rsidP="006919DD">
      <w:pPr>
        <w:spacing w:line="360" w:lineRule="auto"/>
        <w:jc w:val="both"/>
        <w:rPr>
          <w:sz w:val="28"/>
          <w:szCs w:val="28"/>
        </w:rPr>
      </w:pPr>
      <w:r>
        <w:rPr>
          <w:sz w:val="28"/>
          <w:szCs w:val="28"/>
        </w:rPr>
        <w:t>Some important recommendations have been suggested in this analysis.</w:t>
      </w:r>
    </w:p>
    <w:p w14:paraId="3884B093" w14:textId="77777777" w:rsidR="006919DD" w:rsidRDefault="006919DD" w:rsidP="006919DD">
      <w:pPr>
        <w:spacing w:line="360" w:lineRule="auto"/>
        <w:jc w:val="both"/>
        <w:rPr>
          <w:sz w:val="28"/>
          <w:szCs w:val="28"/>
        </w:rPr>
      </w:pPr>
      <w:r>
        <w:rPr>
          <w:sz w:val="28"/>
          <w:szCs w:val="28"/>
        </w:rPr>
        <w:t>Firstly, predictive models should be used as screening tools, not for diagnosis purposes only. Random Forest can help to find out the high-risk patients. It is especially important for limited resources [4], [11].</w:t>
      </w:r>
    </w:p>
    <w:p w14:paraId="5576C600" w14:textId="77777777" w:rsidR="006919DD" w:rsidRDefault="006919DD" w:rsidP="006919DD">
      <w:pPr>
        <w:spacing w:line="360" w:lineRule="auto"/>
        <w:jc w:val="both"/>
        <w:rPr>
          <w:sz w:val="28"/>
          <w:szCs w:val="28"/>
        </w:rPr>
      </w:pPr>
      <w:r>
        <w:rPr>
          <w:sz w:val="28"/>
          <w:szCs w:val="28"/>
        </w:rPr>
        <w:t>Secondly using the result of clustering should plan the targeted treatment. Highly risky patients should be observed regularly.</w:t>
      </w:r>
    </w:p>
    <w:p w14:paraId="4896DC98" w14:textId="77777777" w:rsidR="006919DD" w:rsidRDefault="006919DD" w:rsidP="006919DD">
      <w:pPr>
        <w:spacing w:line="360" w:lineRule="auto"/>
        <w:jc w:val="both"/>
        <w:rPr>
          <w:sz w:val="28"/>
          <w:szCs w:val="28"/>
        </w:rPr>
      </w:pPr>
      <w:r>
        <w:rPr>
          <w:sz w:val="28"/>
          <w:szCs w:val="28"/>
        </w:rPr>
        <w:t xml:space="preserve"> Food and exercise can be given to medium risky patients and for the less risky patient awareness advice can be provided. This process is more effective [8], [10].</w:t>
      </w:r>
    </w:p>
    <w:p w14:paraId="5E9990F4" w14:textId="77777777" w:rsidR="006919DD" w:rsidRDefault="006919DD" w:rsidP="006919DD">
      <w:pPr>
        <w:spacing w:line="360" w:lineRule="auto"/>
        <w:jc w:val="both"/>
        <w:rPr>
          <w:sz w:val="28"/>
          <w:szCs w:val="28"/>
        </w:rPr>
      </w:pPr>
      <w:r>
        <w:rPr>
          <w:sz w:val="28"/>
          <w:szCs w:val="28"/>
        </w:rPr>
        <w:t xml:space="preserve">3rdly, importance should be given both accuracy and recall because it is more dangerous to miss the patient and </w:t>
      </w:r>
    </w:p>
    <w:p w14:paraId="445AC365" w14:textId="77777777" w:rsidR="006919DD" w:rsidRDefault="006919DD" w:rsidP="006919DD">
      <w:pPr>
        <w:spacing w:line="360" w:lineRule="auto"/>
        <w:jc w:val="both"/>
        <w:rPr>
          <w:sz w:val="28"/>
          <w:szCs w:val="28"/>
        </w:rPr>
      </w:pPr>
      <w:r>
        <w:rPr>
          <w:sz w:val="28"/>
          <w:szCs w:val="28"/>
        </w:rPr>
        <w:t>Lastly, using this information public health planning should be done.</w:t>
      </w:r>
    </w:p>
    <w:p w14:paraId="6906E2F7" w14:textId="77777777" w:rsidR="006919DD" w:rsidRDefault="006919DD" w:rsidP="006919DD">
      <w:pPr>
        <w:spacing w:line="360" w:lineRule="auto"/>
        <w:jc w:val="both"/>
        <w:rPr>
          <w:sz w:val="28"/>
          <w:szCs w:val="28"/>
        </w:rPr>
      </w:pPr>
      <w:r>
        <w:rPr>
          <w:sz w:val="28"/>
          <w:szCs w:val="28"/>
        </w:rPr>
        <w:t>Based on the reasons of the risk’s awareness activities can be taken [2], [11].</w:t>
      </w:r>
    </w:p>
    <w:p w14:paraId="483DFF70" w14:textId="77777777" w:rsidR="006919DD" w:rsidRDefault="006919DD" w:rsidP="00DE2851">
      <w:pPr>
        <w:pStyle w:val="Heading1"/>
      </w:pPr>
      <w:bookmarkStart w:id="28" w:name="_Toc227763296"/>
      <w:bookmarkStart w:id="29" w:name="_Toc227764073"/>
      <w:r w:rsidRPr="00D06C96">
        <w:t>1.6 Reflective commentary:</w:t>
      </w:r>
      <w:bookmarkEnd w:id="28"/>
      <w:bookmarkEnd w:id="29"/>
    </w:p>
    <w:p w14:paraId="0D7D4023" w14:textId="77777777" w:rsidR="006919DD" w:rsidRPr="00DE2851" w:rsidRDefault="006919DD" w:rsidP="006919DD">
      <w:pPr>
        <w:spacing w:line="360" w:lineRule="auto"/>
        <w:jc w:val="both"/>
        <w:rPr>
          <w:sz w:val="28"/>
          <w:szCs w:val="28"/>
        </w:rPr>
      </w:pPr>
      <w:r w:rsidRPr="00DE2851">
        <w:rPr>
          <w:sz w:val="28"/>
          <w:szCs w:val="28"/>
        </w:rPr>
        <w:t>In this analysis shows that data mining is effective in predicting stroke.</w:t>
      </w:r>
    </w:p>
    <w:p w14:paraId="19122707" w14:textId="77777777" w:rsidR="006919DD" w:rsidRPr="00DE2851" w:rsidRDefault="006919DD" w:rsidP="006919DD">
      <w:pPr>
        <w:spacing w:line="360" w:lineRule="auto"/>
        <w:jc w:val="both"/>
        <w:rPr>
          <w:sz w:val="28"/>
          <w:szCs w:val="28"/>
        </w:rPr>
      </w:pPr>
      <w:r w:rsidRPr="00DE2851">
        <w:rPr>
          <w:sz w:val="28"/>
          <w:szCs w:val="28"/>
        </w:rPr>
        <w:t>Random Forest works better but other models help to do explanation [6], [9].</w:t>
      </w:r>
    </w:p>
    <w:p w14:paraId="687006BD" w14:textId="77777777" w:rsidR="006919DD" w:rsidRPr="00DE2851" w:rsidRDefault="006919DD" w:rsidP="006919DD">
      <w:pPr>
        <w:spacing w:line="360" w:lineRule="auto"/>
        <w:jc w:val="both"/>
        <w:rPr>
          <w:sz w:val="28"/>
          <w:szCs w:val="28"/>
        </w:rPr>
      </w:pPr>
      <w:r w:rsidRPr="00DE2851">
        <w:rPr>
          <w:sz w:val="28"/>
          <w:szCs w:val="28"/>
        </w:rPr>
        <w:t>Among the limitations are data imbalance, missing data and the lack of clinical variables.</w:t>
      </w:r>
    </w:p>
    <w:p w14:paraId="2CBF80A4" w14:textId="77777777" w:rsidR="006919DD" w:rsidRPr="00DE2851" w:rsidRDefault="006919DD" w:rsidP="006919DD">
      <w:pPr>
        <w:spacing w:line="360" w:lineRule="auto"/>
        <w:jc w:val="both"/>
        <w:rPr>
          <w:sz w:val="28"/>
          <w:szCs w:val="28"/>
        </w:rPr>
      </w:pPr>
      <w:r w:rsidRPr="00DE2851">
        <w:rPr>
          <w:sz w:val="28"/>
          <w:szCs w:val="28"/>
        </w:rPr>
        <w:t>In future for big dataset and explainable AI should use [9], [14].</w:t>
      </w:r>
    </w:p>
    <w:p w14:paraId="49B6D058" w14:textId="77777777" w:rsidR="006919DD" w:rsidRPr="00DE2851" w:rsidRDefault="006919DD" w:rsidP="00DE2851">
      <w:pPr>
        <w:pStyle w:val="Heading1"/>
      </w:pPr>
      <w:bookmarkStart w:id="30" w:name="_Toc227763297"/>
      <w:bookmarkStart w:id="31" w:name="_Toc227764074"/>
      <w:r w:rsidRPr="00DE2851">
        <w:t>Reference:</w:t>
      </w:r>
      <w:bookmarkEnd w:id="30"/>
      <w:bookmarkEnd w:id="31"/>
      <w:r w:rsidRPr="00DE2851">
        <w:t xml:space="preserve"> </w:t>
      </w:r>
    </w:p>
    <w:p w14:paraId="0563A5BA" w14:textId="77777777" w:rsidR="006919DD" w:rsidRPr="00694D83" w:rsidRDefault="006919DD" w:rsidP="006919DD">
      <w:pPr>
        <w:spacing w:line="360" w:lineRule="auto"/>
        <w:jc w:val="both"/>
        <w:rPr>
          <w:sz w:val="28"/>
          <w:szCs w:val="28"/>
        </w:rPr>
      </w:pPr>
      <w:r w:rsidRPr="00694D83">
        <w:rPr>
          <w:sz w:val="28"/>
          <w:szCs w:val="28"/>
        </w:rPr>
        <w:t>[1] J. Han et al., Data Mining: Concepts and Techniques, 2012.</w:t>
      </w:r>
    </w:p>
    <w:p w14:paraId="5AD9774F" w14:textId="77777777" w:rsidR="006919DD" w:rsidRPr="00694D83" w:rsidRDefault="006919DD" w:rsidP="006919DD">
      <w:pPr>
        <w:spacing w:line="360" w:lineRule="auto"/>
        <w:jc w:val="both"/>
        <w:rPr>
          <w:sz w:val="28"/>
          <w:szCs w:val="28"/>
        </w:rPr>
      </w:pPr>
      <w:r w:rsidRPr="00694D83">
        <w:rPr>
          <w:sz w:val="28"/>
          <w:szCs w:val="28"/>
        </w:rPr>
        <w:lastRenderedPageBreak/>
        <w:t>[2] WHO, Stroke Fact Sheet, 2023.</w:t>
      </w:r>
    </w:p>
    <w:p w14:paraId="63C2E804" w14:textId="77777777" w:rsidR="006919DD" w:rsidRPr="00694D83" w:rsidRDefault="006919DD" w:rsidP="006919DD">
      <w:pPr>
        <w:spacing w:line="360" w:lineRule="auto"/>
        <w:jc w:val="both"/>
        <w:rPr>
          <w:sz w:val="28"/>
          <w:szCs w:val="28"/>
        </w:rPr>
      </w:pPr>
      <w:r w:rsidRPr="00694D83">
        <w:rPr>
          <w:sz w:val="28"/>
          <w:szCs w:val="28"/>
        </w:rPr>
        <w:t>[3] Witten et al., Machine Learning Tools, 2016.</w:t>
      </w:r>
    </w:p>
    <w:p w14:paraId="474BC4E2" w14:textId="77777777" w:rsidR="006919DD" w:rsidRPr="00694D83" w:rsidRDefault="006919DD" w:rsidP="006919DD">
      <w:pPr>
        <w:spacing w:line="360" w:lineRule="auto"/>
        <w:jc w:val="both"/>
        <w:rPr>
          <w:sz w:val="28"/>
          <w:szCs w:val="28"/>
        </w:rPr>
      </w:pPr>
      <w:r w:rsidRPr="00694D83">
        <w:rPr>
          <w:sz w:val="28"/>
          <w:szCs w:val="28"/>
        </w:rPr>
        <w:t>[4] Kaggle Stroke Dataset, 2020.</w:t>
      </w:r>
    </w:p>
    <w:p w14:paraId="40CCED5D" w14:textId="77777777" w:rsidR="006919DD" w:rsidRPr="00694D83" w:rsidRDefault="006919DD" w:rsidP="006919DD">
      <w:pPr>
        <w:spacing w:line="360" w:lineRule="auto"/>
        <w:jc w:val="both"/>
        <w:rPr>
          <w:sz w:val="28"/>
          <w:szCs w:val="28"/>
        </w:rPr>
      </w:pPr>
      <w:r w:rsidRPr="00694D83">
        <w:rPr>
          <w:sz w:val="28"/>
          <w:szCs w:val="28"/>
        </w:rPr>
        <w:t>[5] Hossain et al., Missing Data Handling, 2024.</w:t>
      </w:r>
    </w:p>
    <w:p w14:paraId="10BAEBC5" w14:textId="77777777" w:rsidR="006919DD" w:rsidRPr="00694D83" w:rsidRDefault="006919DD" w:rsidP="006919DD">
      <w:pPr>
        <w:spacing w:line="360" w:lineRule="auto"/>
        <w:jc w:val="both"/>
        <w:rPr>
          <w:sz w:val="28"/>
          <w:szCs w:val="28"/>
        </w:rPr>
      </w:pPr>
      <w:r w:rsidRPr="00694D83">
        <w:rPr>
          <w:sz w:val="28"/>
          <w:szCs w:val="28"/>
        </w:rPr>
        <w:t>[6] Chawla et al., SMOTE, 2002.</w:t>
      </w:r>
    </w:p>
    <w:p w14:paraId="6DF39604" w14:textId="77777777" w:rsidR="006919DD" w:rsidRPr="00694D83" w:rsidRDefault="006919DD" w:rsidP="006919DD">
      <w:pPr>
        <w:spacing w:line="360" w:lineRule="auto"/>
        <w:jc w:val="both"/>
        <w:rPr>
          <w:sz w:val="28"/>
          <w:szCs w:val="28"/>
        </w:rPr>
      </w:pPr>
      <w:r w:rsidRPr="00694D83">
        <w:rPr>
          <w:sz w:val="28"/>
          <w:szCs w:val="28"/>
        </w:rPr>
        <w:t>[7] Stroke Statistics, 2019.</w:t>
      </w:r>
    </w:p>
    <w:p w14:paraId="34CF1329" w14:textId="77777777" w:rsidR="006919DD" w:rsidRPr="00694D83" w:rsidRDefault="006919DD" w:rsidP="006919DD">
      <w:pPr>
        <w:spacing w:line="360" w:lineRule="auto"/>
        <w:jc w:val="both"/>
        <w:rPr>
          <w:sz w:val="28"/>
          <w:szCs w:val="28"/>
        </w:rPr>
      </w:pPr>
      <w:r w:rsidRPr="00694D83">
        <w:rPr>
          <w:sz w:val="28"/>
          <w:szCs w:val="28"/>
        </w:rPr>
        <w:t>[8] Clustering Research, 2006.</w:t>
      </w:r>
    </w:p>
    <w:p w14:paraId="071EE18B" w14:textId="77777777" w:rsidR="006919DD" w:rsidRPr="00694D83" w:rsidRDefault="006919DD" w:rsidP="006919DD">
      <w:pPr>
        <w:spacing w:line="360" w:lineRule="auto"/>
        <w:jc w:val="both"/>
        <w:rPr>
          <w:sz w:val="28"/>
          <w:szCs w:val="28"/>
        </w:rPr>
      </w:pPr>
      <w:r w:rsidRPr="00694D83">
        <w:rPr>
          <w:sz w:val="28"/>
          <w:szCs w:val="28"/>
        </w:rPr>
        <w:t xml:space="preserve">[9] </w:t>
      </w:r>
      <w:proofErr w:type="spellStart"/>
      <w:r w:rsidRPr="00694D83">
        <w:rPr>
          <w:sz w:val="28"/>
          <w:szCs w:val="28"/>
        </w:rPr>
        <w:t>Breiman</w:t>
      </w:r>
      <w:proofErr w:type="spellEnd"/>
      <w:r w:rsidRPr="00694D83">
        <w:rPr>
          <w:sz w:val="28"/>
          <w:szCs w:val="28"/>
        </w:rPr>
        <w:t>, Random Forest, 2001.</w:t>
      </w:r>
    </w:p>
    <w:p w14:paraId="46BF3636" w14:textId="77777777" w:rsidR="006919DD" w:rsidRPr="00694D83" w:rsidRDefault="006919DD" w:rsidP="006919DD">
      <w:pPr>
        <w:spacing w:line="360" w:lineRule="auto"/>
        <w:jc w:val="both"/>
        <w:rPr>
          <w:sz w:val="28"/>
          <w:szCs w:val="28"/>
        </w:rPr>
      </w:pPr>
      <w:r w:rsidRPr="00694D83">
        <w:rPr>
          <w:sz w:val="28"/>
          <w:szCs w:val="28"/>
        </w:rPr>
        <w:t>[10] K-Means Algorithm, 1967.</w:t>
      </w:r>
    </w:p>
    <w:p w14:paraId="308F8F9B" w14:textId="77777777" w:rsidR="006919DD" w:rsidRPr="00694D83" w:rsidRDefault="006919DD" w:rsidP="006919DD">
      <w:pPr>
        <w:spacing w:line="360" w:lineRule="auto"/>
        <w:jc w:val="both"/>
        <w:rPr>
          <w:sz w:val="28"/>
          <w:szCs w:val="28"/>
        </w:rPr>
      </w:pPr>
      <w:r w:rsidRPr="00694D83">
        <w:rPr>
          <w:sz w:val="28"/>
          <w:szCs w:val="28"/>
        </w:rPr>
        <w:t>[11] Healthcare Data Mining, 2015.</w:t>
      </w:r>
    </w:p>
    <w:p w14:paraId="0E850CEC" w14:textId="77777777" w:rsidR="006919DD" w:rsidRPr="00694D83" w:rsidRDefault="006919DD" w:rsidP="006919DD">
      <w:pPr>
        <w:spacing w:line="360" w:lineRule="auto"/>
        <w:jc w:val="both"/>
        <w:rPr>
          <w:sz w:val="28"/>
          <w:szCs w:val="28"/>
        </w:rPr>
      </w:pPr>
      <w:r w:rsidRPr="00694D83">
        <w:rPr>
          <w:sz w:val="28"/>
          <w:szCs w:val="28"/>
        </w:rPr>
        <w:t>[12] Missing Data Methods, 2003.</w:t>
      </w:r>
    </w:p>
    <w:p w14:paraId="214D6485" w14:textId="77777777" w:rsidR="006919DD" w:rsidRPr="00694D83" w:rsidRDefault="006919DD" w:rsidP="006919DD">
      <w:pPr>
        <w:spacing w:line="360" w:lineRule="auto"/>
        <w:jc w:val="both"/>
        <w:rPr>
          <w:sz w:val="28"/>
          <w:szCs w:val="28"/>
        </w:rPr>
      </w:pPr>
      <w:r w:rsidRPr="00694D83">
        <w:rPr>
          <w:sz w:val="28"/>
          <w:szCs w:val="28"/>
        </w:rPr>
        <w:t>[13] Imbalanced Data Learning, 2009.</w:t>
      </w:r>
    </w:p>
    <w:p w14:paraId="3116114B" w14:textId="77777777" w:rsidR="006919DD" w:rsidRPr="00694D83" w:rsidRDefault="006919DD" w:rsidP="006919DD">
      <w:pPr>
        <w:spacing w:line="360" w:lineRule="auto"/>
        <w:jc w:val="both"/>
        <w:rPr>
          <w:sz w:val="28"/>
          <w:szCs w:val="28"/>
        </w:rPr>
      </w:pPr>
      <w:r w:rsidRPr="00694D83">
        <w:rPr>
          <w:sz w:val="28"/>
          <w:szCs w:val="28"/>
        </w:rPr>
        <w:t>[14] Stroke Epidemiology, 2021.</w:t>
      </w:r>
    </w:p>
    <w:p w14:paraId="36A22EF5" w14:textId="77777777" w:rsidR="006919DD" w:rsidRPr="00D06C96" w:rsidRDefault="006919DD" w:rsidP="006919DD">
      <w:pPr>
        <w:spacing w:line="360" w:lineRule="auto"/>
        <w:jc w:val="both"/>
        <w:rPr>
          <w:sz w:val="32"/>
          <w:szCs w:val="32"/>
        </w:rPr>
      </w:pPr>
    </w:p>
    <w:p w14:paraId="06F03623" w14:textId="77777777" w:rsidR="006919DD" w:rsidRDefault="006919DD" w:rsidP="006919DD">
      <w:pPr>
        <w:spacing w:line="360" w:lineRule="auto"/>
        <w:jc w:val="both"/>
        <w:rPr>
          <w:sz w:val="28"/>
          <w:szCs w:val="28"/>
        </w:rPr>
      </w:pPr>
    </w:p>
    <w:p w14:paraId="3EAE13DB" w14:textId="77777777" w:rsidR="006919DD" w:rsidRPr="006919DD" w:rsidRDefault="006919DD">
      <w:pPr>
        <w:rPr>
          <w:sz w:val="36"/>
          <w:szCs w:val="36"/>
        </w:rPr>
      </w:pPr>
    </w:p>
    <w:sectPr w:rsidR="006919DD" w:rsidRPr="006919DD" w:rsidSect="006919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D2267"/>
    <w:multiLevelType w:val="hybridMultilevel"/>
    <w:tmpl w:val="C7BAAA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903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9DD"/>
    <w:rsid w:val="00002FE0"/>
    <w:rsid w:val="0006256B"/>
    <w:rsid w:val="000E1E79"/>
    <w:rsid w:val="001065B6"/>
    <w:rsid w:val="0012465C"/>
    <w:rsid w:val="00183D3E"/>
    <w:rsid w:val="001A427F"/>
    <w:rsid w:val="001D37CD"/>
    <w:rsid w:val="001D4234"/>
    <w:rsid w:val="001E0384"/>
    <w:rsid w:val="001F3B15"/>
    <w:rsid w:val="00205FEB"/>
    <w:rsid w:val="00211341"/>
    <w:rsid w:val="00254899"/>
    <w:rsid w:val="002919E8"/>
    <w:rsid w:val="00297E17"/>
    <w:rsid w:val="00311BDD"/>
    <w:rsid w:val="0035299B"/>
    <w:rsid w:val="00376682"/>
    <w:rsid w:val="003D1288"/>
    <w:rsid w:val="003E0CAD"/>
    <w:rsid w:val="003E4921"/>
    <w:rsid w:val="003F6C9A"/>
    <w:rsid w:val="00410D11"/>
    <w:rsid w:val="00417AC4"/>
    <w:rsid w:val="00425812"/>
    <w:rsid w:val="0042735D"/>
    <w:rsid w:val="00446D1B"/>
    <w:rsid w:val="00454922"/>
    <w:rsid w:val="004658C5"/>
    <w:rsid w:val="004762D4"/>
    <w:rsid w:val="00486C55"/>
    <w:rsid w:val="00494505"/>
    <w:rsid w:val="005042A0"/>
    <w:rsid w:val="005233D1"/>
    <w:rsid w:val="005234AD"/>
    <w:rsid w:val="005D232C"/>
    <w:rsid w:val="005E76B8"/>
    <w:rsid w:val="005F5338"/>
    <w:rsid w:val="00601DE4"/>
    <w:rsid w:val="00640C49"/>
    <w:rsid w:val="00672D52"/>
    <w:rsid w:val="0067342E"/>
    <w:rsid w:val="006919DD"/>
    <w:rsid w:val="006C1C57"/>
    <w:rsid w:val="00705FCC"/>
    <w:rsid w:val="007C0EE6"/>
    <w:rsid w:val="007E6DDF"/>
    <w:rsid w:val="00804D81"/>
    <w:rsid w:val="0080519D"/>
    <w:rsid w:val="00826D09"/>
    <w:rsid w:val="00834137"/>
    <w:rsid w:val="00872BB1"/>
    <w:rsid w:val="008A00FC"/>
    <w:rsid w:val="008A2F39"/>
    <w:rsid w:val="008E4DFC"/>
    <w:rsid w:val="009440F1"/>
    <w:rsid w:val="00986F3A"/>
    <w:rsid w:val="00993F22"/>
    <w:rsid w:val="009B07D5"/>
    <w:rsid w:val="009B782A"/>
    <w:rsid w:val="009C3ECB"/>
    <w:rsid w:val="009D06F2"/>
    <w:rsid w:val="009D6FC4"/>
    <w:rsid w:val="009E32A9"/>
    <w:rsid w:val="00A4294B"/>
    <w:rsid w:val="00A5354C"/>
    <w:rsid w:val="00A77D6D"/>
    <w:rsid w:val="00A91685"/>
    <w:rsid w:val="00A91F01"/>
    <w:rsid w:val="00A93E19"/>
    <w:rsid w:val="00AA3B3D"/>
    <w:rsid w:val="00AD2B32"/>
    <w:rsid w:val="00AD2DD2"/>
    <w:rsid w:val="00AE13B0"/>
    <w:rsid w:val="00B0115B"/>
    <w:rsid w:val="00B1627C"/>
    <w:rsid w:val="00B20F34"/>
    <w:rsid w:val="00B2128F"/>
    <w:rsid w:val="00B851B5"/>
    <w:rsid w:val="00BB6164"/>
    <w:rsid w:val="00C4545C"/>
    <w:rsid w:val="00C61273"/>
    <w:rsid w:val="00C63929"/>
    <w:rsid w:val="00CA716C"/>
    <w:rsid w:val="00CC14FE"/>
    <w:rsid w:val="00D053C7"/>
    <w:rsid w:val="00D13C5A"/>
    <w:rsid w:val="00D27A6D"/>
    <w:rsid w:val="00D352BD"/>
    <w:rsid w:val="00D47D88"/>
    <w:rsid w:val="00D62418"/>
    <w:rsid w:val="00DA1746"/>
    <w:rsid w:val="00DB0F55"/>
    <w:rsid w:val="00DE2851"/>
    <w:rsid w:val="00E1499B"/>
    <w:rsid w:val="00E2211A"/>
    <w:rsid w:val="00E543DD"/>
    <w:rsid w:val="00E55836"/>
    <w:rsid w:val="00E57BB9"/>
    <w:rsid w:val="00E7217B"/>
    <w:rsid w:val="00E773FA"/>
    <w:rsid w:val="00E8578F"/>
    <w:rsid w:val="00E97DC0"/>
    <w:rsid w:val="00EB4E4A"/>
    <w:rsid w:val="00EC1E58"/>
    <w:rsid w:val="00ED4223"/>
    <w:rsid w:val="00ED7A3D"/>
    <w:rsid w:val="00EE41A4"/>
    <w:rsid w:val="00F055A8"/>
    <w:rsid w:val="00F25970"/>
    <w:rsid w:val="00F33751"/>
    <w:rsid w:val="00F404DB"/>
    <w:rsid w:val="00F64695"/>
    <w:rsid w:val="00F66156"/>
    <w:rsid w:val="00FC70CC"/>
    <w:rsid w:val="00FE2723"/>
    <w:rsid w:val="00FF1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D4F0"/>
  <w15:chartTrackingRefBased/>
  <w15:docId w15:val="{3AC4CFB4-5BB3-4266-A3DE-F32B3DDE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1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1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1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1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9DD"/>
    <w:rPr>
      <w:rFonts w:eastAsiaTheme="majorEastAsia" w:cstheme="majorBidi"/>
      <w:color w:val="272727" w:themeColor="text1" w:themeTint="D8"/>
    </w:rPr>
  </w:style>
  <w:style w:type="paragraph" w:styleId="Title">
    <w:name w:val="Title"/>
    <w:basedOn w:val="Normal"/>
    <w:next w:val="Normal"/>
    <w:link w:val="TitleChar"/>
    <w:uiPriority w:val="10"/>
    <w:qFormat/>
    <w:rsid w:val="00691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9DD"/>
    <w:pPr>
      <w:spacing w:before="160"/>
      <w:jc w:val="center"/>
    </w:pPr>
    <w:rPr>
      <w:i/>
      <w:iCs/>
      <w:color w:val="404040" w:themeColor="text1" w:themeTint="BF"/>
    </w:rPr>
  </w:style>
  <w:style w:type="character" w:customStyle="1" w:styleId="QuoteChar">
    <w:name w:val="Quote Char"/>
    <w:basedOn w:val="DefaultParagraphFont"/>
    <w:link w:val="Quote"/>
    <w:uiPriority w:val="29"/>
    <w:rsid w:val="006919DD"/>
    <w:rPr>
      <w:i/>
      <w:iCs/>
      <w:color w:val="404040" w:themeColor="text1" w:themeTint="BF"/>
    </w:rPr>
  </w:style>
  <w:style w:type="paragraph" w:styleId="ListParagraph">
    <w:name w:val="List Paragraph"/>
    <w:basedOn w:val="Normal"/>
    <w:uiPriority w:val="34"/>
    <w:qFormat/>
    <w:rsid w:val="006919DD"/>
    <w:pPr>
      <w:ind w:left="720"/>
      <w:contextualSpacing/>
    </w:pPr>
  </w:style>
  <w:style w:type="character" w:styleId="IntenseEmphasis">
    <w:name w:val="Intense Emphasis"/>
    <w:basedOn w:val="DefaultParagraphFont"/>
    <w:uiPriority w:val="21"/>
    <w:qFormat/>
    <w:rsid w:val="006919DD"/>
    <w:rPr>
      <w:i/>
      <w:iCs/>
      <w:color w:val="0F4761" w:themeColor="accent1" w:themeShade="BF"/>
    </w:rPr>
  </w:style>
  <w:style w:type="paragraph" w:styleId="IntenseQuote">
    <w:name w:val="Intense Quote"/>
    <w:basedOn w:val="Normal"/>
    <w:next w:val="Normal"/>
    <w:link w:val="IntenseQuoteChar"/>
    <w:uiPriority w:val="30"/>
    <w:qFormat/>
    <w:rsid w:val="00691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9DD"/>
    <w:rPr>
      <w:i/>
      <w:iCs/>
      <w:color w:val="0F4761" w:themeColor="accent1" w:themeShade="BF"/>
    </w:rPr>
  </w:style>
  <w:style w:type="character" w:styleId="IntenseReference">
    <w:name w:val="Intense Reference"/>
    <w:basedOn w:val="DefaultParagraphFont"/>
    <w:uiPriority w:val="32"/>
    <w:qFormat/>
    <w:rsid w:val="006919DD"/>
    <w:rPr>
      <w:b/>
      <w:bCs/>
      <w:smallCaps/>
      <w:color w:val="0F4761" w:themeColor="accent1" w:themeShade="BF"/>
      <w:spacing w:val="5"/>
    </w:rPr>
  </w:style>
  <w:style w:type="paragraph" w:styleId="NoSpacing">
    <w:name w:val="No Spacing"/>
    <w:link w:val="NoSpacingChar"/>
    <w:uiPriority w:val="1"/>
    <w:qFormat/>
    <w:rsid w:val="006919D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919DD"/>
    <w:rPr>
      <w:rFonts w:eastAsiaTheme="minorEastAsia"/>
      <w:kern w:val="0"/>
      <w:lang w:val="en-US"/>
      <w14:ligatures w14:val="none"/>
    </w:rPr>
  </w:style>
  <w:style w:type="paragraph" w:styleId="TOCHeading">
    <w:name w:val="TOC Heading"/>
    <w:basedOn w:val="Heading1"/>
    <w:next w:val="Normal"/>
    <w:uiPriority w:val="39"/>
    <w:unhideWhenUsed/>
    <w:qFormat/>
    <w:rsid w:val="006919D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D7A3D"/>
    <w:pPr>
      <w:tabs>
        <w:tab w:val="right" w:leader="dot" w:pos="9016"/>
      </w:tabs>
      <w:spacing w:after="100"/>
    </w:pPr>
    <w:rPr>
      <w:b/>
      <w:bCs/>
      <w:noProof/>
      <w:sz w:val="36"/>
      <w:szCs w:val="36"/>
    </w:rPr>
  </w:style>
  <w:style w:type="character" w:styleId="Hyperlink">
    <w:name w:val="Hyperlink"/>
    <w:basedOn w:val="DefaultParagraphFont"/>
    <w:uiPriority w:val="99"/>
    <w:unhideWhenUsed/>
    <w:rsid w:val="006919DD"/>
    <w:rPr>
      <w:color w:val="467886" w:themeColor="hyperlink"/>
      <w:u w:val="single"/>
    </w:rPr>
  </w:style>
  <w:style w:type="paragraph" w:styleId="TOC2">
    <w:name w:val="toc 2"/>
    <w:basedOn w:val="Normal"/>
    <w:next w:val="Normal"/>
    <w:autoRedefine/>
    <w:uiPriority w:val="39"/>
    <w:unhideWhenUsed/>
    <w:rsid w:val="00ED7A3D"/>
    <w:pPr>
      <w:tabs>
        <w:tab w:val="right" w:leader="dot" w:pos="9016"/>
      </w:tabs>
      <w:spacing w:after="100"/>
      <w:ind w:left="220"/>
    </w:pPr>
    <w:rPr>
      <w:b/>
      <w:bCs/>
      <w:noProof/>
      <w:sz w:val="36"/>
      <w:szCs w:val="36"/>
    </w:rPr>
  </w:style>
  <w:style w:type="paragraph" w:styleId="TOC3">
    <w:name w:val="toc 3"/>
    <w:basedOn w:val="Normal"/>
    <w:next w:val="Normal"/>
    <w:autoRedefine/>
    <w:uiPriority w:val="39"/>
    <w:unhideWhenUsed/>
    <w:rsid w:val="00E221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glossaryDocument" Target="glossary/document.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5D2829ACCA4838AAC0936151281851"/>
        <w:category>
          <w:name w:val="General"/>
          <w:gallery w:val="placeholder"/>
        </w:category>
        <w:types>
          <w:type w:val="bbPlcHdr"/>
        </w:types>
        <w:behaviors>
          <w:behavior w:val="content"/>
        </w:behaviors>
        <w:guid w:val="{28AF8EB3-78B4-4DB2-8DD3-86ACADF349A0}"/>
      </w:docPartPr>
      <w:docPartBody>
        <w:p w:rsidR="00AB5B4F" w:rsidRDefault="00962670" w:rsidP="00962670">
          <w:pPr>
            <w:pStyle w:val="615D2829ACCA4838AAC0936151281851"/>
          </w:pPr>
          <w:r>
            <w:rPr>
              <w:rFonts w:asciiTheme="majorHAnsi" w:hAnsiTheme="majorHAnsi"/>
              <w:color w:val="FFFFFF" w:themeColor="background1"/>
              <w:sz w:val="96"/>
              <w:szCs w:val="96"/>
            </w:rPr>
            <w:t>[Document title]</w:t>
          </w:r>
        </w:p>
      </w:docPartBody>
    </w:docPart>
    <w:docPart>
      <w:docPartPr>
        <w:name w:val="4FF7304AD93749978B170B1DC4D7945C"/>
        <w:category>
          <w:name w:val="General"/>
          <w:gallery w:val="placeholder"/>
        </w:category>
        <w:types>
          <w:type w:val="bbPlcHdr"/>
        </w:types>
        <w:behaviors>
          <w:behavior w:val="content"/>
        </w:behaviors>
        <w:guid w:val="{B3A6B874-6004-4DDE-91BF-A93994862EA7}"/>
      </w:docPartPr>
      <w:docPartBody>
        <w:p w:rsidR="00AB5B4F" w:rsidRDefault="00962670" w:rsidP="00962670">
          <w:pPr>
            <w:pStyle w:val="4FF7304AD93749978B170B1DC4D7945C"/>
          </w:pPr>
          <w:r>
            <w:rPr>
              <w:color w:val="FFFFFF" w:themeColor="background1"/>
              <w:sz w:val="32"/>
              <w:szCs w:val="32"/>
            </w:rPr>
            <w:t>[Document subtitle]</w:t>
          </w:r>
        </w:p>
      </w:docPartBody>
    </w:docPart>
    <w:docPart>
      <w:docPartPr>
        <w:name w:val="5301334858F745D1B3EBC489F60292CD"/>
        <w:category>
          <w:name w:val="General"/>
          <w:gallery w:val="placeholder"/>
        </w:category>
        <w:types>
          <w:type w:val="bbPlcHdr"/>
        </w:types>
        <w:behaviors>
          <w:behavior w:val="content"/>
        </w:behaviors>
        <w:guid w:val="{A7FE0DDF-8EF6-4384-9519-02D720FFC9C2}"/>
      </w:docPartPr>
      <w:docPartBody>
        <w:p w:rsidR="00AB5B4F" w:rsidRDefault="00962670" w:rsidP="00962670">
          <w:pPr>
            <w:pStyle w:val="5301334858F745D1B3EBC489F60292CD"/>
          </w:pPr>
          <w:r>
            <w:rPr>
              <w:color w:val="FFFFFF" w:themeColor="background1"/>
            </w:rPr>
            <w:t>[Author name]</w:t>
          </w:r>
        </w:p>
      </w:docPartBody>
    </w:docPart>
    <w:docPart>
      <w:docPartPr>
        <w:name w:val="6BEEE109142A4918A34CE59D52EF13D1"/>
        <w:category>
          <w:name w:val="General"/>
          <w:gallery w:val="placeholder"/>
        </w:category>
        <w:types>
          <w:type w:val="bbPlcHdr"/>
        </w:types>
        <w:behaviors>
          <w:behavior w:val="content"/>
        </w:behaviors>
        <w:guid w:val="{F25AC328-E2BE-44F6-8569-87D9B5D74A83}"/>
      </w:docPartPr>
      <w:docPartBody>
        <w:p w:rsidR="00AB5B4F" w:rsidRDefault="00962670" w:rsidP="00962670">
          <w:pPr>
            <w:pStyle w:val="6BEEE109142A4918A34CE59D52EF13D1"/>
          </w:pPr>
          <w:r>
            <w:rPr>
              <w:color w:val="FFFFFF" w:themeColor="background1"/>
            </w:rPr>
            <w:t>[Date]</w:t>
          </w:r>
        </w:p>
      </w:docPartBody>
    </w:docPart>
    <w:docPart>
      <w:docPartPr>
        <w:name w:val="413BDBACD9964B03A69E68F645A7B37B"/>
        <w:category>
          <w:name w:val="General"/>
          <w:gallery w:val="placeholder"/>
        </w:category>
        <w:types>
          <w:type w:val="bbPlcHdr"/>
        </w:types>
        <w:behaviors>
          <w:behavior w:val="content"/>
        </w:behaviors>
        <w:guid w:val="{18FE788B-C158-42FB-91E6-7565DDBE88CA}"/>
      </w:docPartPr>
      <w:docPartBody>
        <w:p w:rsidR="00AB5B4F" w:rsidRDefault="00962670" w:rsidP="00962670">
          <w:pPr>
            <w:pStyle w:val="413BDBACD9964B03A69E68F645A7B37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670"/>
    <w:rsid w:val="00843CEA"/>
    <w:rsid w:val="00900F57"/>
    <w:rsid w:val="00962670"/>
    <w:rsid w:val="009B07D5"/>
    <w:rsid w:val="00A4294B"/>
    <w:rsid w:val="00AB5B4F"/>
    <w:rsid w:val="00C33748"/>
    <w:rsid w:val="00F05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5D2829ACCA4838AAC0936151281851">
    <w:name w:val="615D2829ACCA4838AAC0936151281851"/>
    <w:rsid w:val="00962670"/>
  </w:style>
  <w:style w:type="paragraph" w:customStyle="1" w:styleId="4FF7304AD93749978B170B1DC4D7945C">
    <w:name w:val="4FF7304AD93749978B170B1DC4D7945C"/>
    <w:rsid w:val="00962670"/>
  </w:style>
  <w:style w:type="paragraph" w:customStyle="1" w:styleId="5301334858F745D1B3EBC489F60292CD">
    <w:name w:val="5301334858F745D1B3EBC489F60292CD"/>
    <w:rsid w:val="00962670"/>
  </w:style>
  <w:style w:type="paragraph" w:customStyle="1" w:styleId="6BEEE109142A4918A34CE59D52EF13D1">
    <w:name w:val="6BEEE109142A4918A34CE59D52EF13D1"/>
    <w:rsid w:val="00962670"/>
  </w:style>
  <w:style w:type="paragraph" w:customStyle="1" w:styleId="413BDBACD9964B03A69E68F645A7B37B">
    <w:name w:val="413BDBACD9964B03A69E68F645A7B37B"/>
    <w:rsid w:val="009626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BFA6FC-0C45-4955-97F6-4AE0B79DA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21</Pages>
  <Words>2666</Words>
  <Characters>15201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of Data mining</dc:title>
  <dc:subject>Data mining</dc:subject>
  <dc:creator>Md Gulam Hafiz (2232603)</dc:creator>
  <cp:keywords/>
  <dc:description/>
  <cp:lastModifiedBy>Md Gulam Hafiz (2232603)</cp:lastModifiedBy>
  <cp:revision>111</cp:revision>
  <dcterms:created xsi:type="dcterms:W3CDTF">2026-04-10T10:16:00Z</dcterms:created>
  <dcterms:modified xsi:type="dcterms:W3CDTF">2026-04-22T14:34:00Z</dcterms:modified>
  <cp:category>BSc applied computing</cp:category>
</cp:coreProperties>
</file>