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5242" w14:textId="3B2BA922" w:rsidR="00C50E93" w:rsidRDefault="00C50E93"/>
    <w:p w14:paraId="15044270" w14:textId="5F75884B" w:rsidR="00163982" w:rsidRDefault="00163982"/>
    <w:p w14:paraId="3AFA9BA2" w14:textId="3B316F64" w:rsidR="00163982" w:rsidRDefault="00163982"/>
    <w:p w14:paraId="728B2B7D" w14:textId="60104448" w:rsidR="00163982" w:rsidRDefault="00163982"/>
    <w:p w14:paraId="6B187152" w14:textId="23C03799" w:rsidR="00163982" w:rsidRDefault="00163982"/>
    <w:p w14:paraId="2021B623" w14:textId="4855101E" w:rsidR="00163982" w:rsidRDefault="00163982"/>
    <w:p w14:paraId="0258199B" w14:textId="08DB0676" w:rsidR="00163982" w:rsidRDefault="00163982"/>
    <w:p w14:paraId="5593845B" w14:textId="17497D54" w:rsidR="00163982" w:rsidRDefault="00163982"/>
    <w:p w14:paraId="7959C7BE" w14:textId="0450C820" w:rsidR="00163982" w:rsidRDefault="00163982"/>
    <w:p w14:paraId="2A1A3018" w14:textId="49B3D299" w:rsidR="00163982" w:rsidRDefault="00163982"/>
    <w:p w14:paraId="12A3152C" w14:textId="156FE771" w:rsidR="00163982" w:rsidRDefault="00163982"/>
    <w:p w14:paraId="010EA535" w14:textId="03E17284" w:rsidR="00163982" w:rsidRPr="00163982" w:rsidRDefault="00163982" w:rsidP="00163982">
      <w:pPr>
        <w:jc w:val="center"/>
        <w:rPr>
          <w:rFonts w:ascii="Arial" w:hAnsi="Arial" w:cs="Arial"/>
          <w:b/>
          <w:bCs/>
          <w:sz w:val="36"/>
          <w:szCs w:val="36"/>
        </w:rPr>
      </w:pPr>
      <w:r w:rsidRPr="00163982">
        <w:rPr>
          <w:rFonts w:ascii="Arial" w:hAnsi="Arial" w:cs="Arial"/>
          <w:b/>
          <w:bCs/>
          <w:sz w:val="36"/>
          <w:szCs w:val="36"/>
        </w:rPr>
        <w:t>PSYCHOLOGY IN HEALTH AND SOCIAL CARE</w:t>
      </w:r>
    </w:p>
    <w:p w14:paraId="7AF2DC5C" w14:textId="4672A302" w:rsidR="00163982" w:rsidRPr="003654C5" w:rsidRDefault="00163982" w:rsidP="00163982">
      <w:pPr>
        <w:jc w:val="center"/>
        <w:rPr>
          <w:rFonts w:ascii="Arial" w:hAnsi="Arial" w:cs="Arial"/>
          <w:b/>
          <w:bCs/>
          <w:sz w:val="36"/>
          <w:szCs w:val="36"/>
          <w:lang w:val="es-ES"/>
        </w:rPr>
      </w:pPr>
      <w:r w:rsidRPr="003654C5">
        <w:rPr>
          <w:rFonts w:ascii="Arial" w:hAnsi="Arial" w:cs="Arial"/>
          <w:b/>
          <w:bCs/>
          <w:sz w:val="36"/>
          <w:szCs w:val="36"/>
          <w:lang w:val="es-ES"/>
        </w:rPr>
        <w:t>BMHP4003</w:t>
      </w:r>
    </w:p>
    <w:p w14:paraId="40F3C3C0" w14:textId="36E46356" w:rsidR="00C50E93" w:rsidRPr="003654C5" w:rsidRDefault="00C50E93">
      <w:pPr>
        <w:rPr>
          <w:b/>
          <w:bCs/>
          <w:lang w:val="es-ES"/>
        </w:rPr>
      </w:pPr>
    </w:p>
    <w:p w14:paraId="72C3AB63" w14:textId="5792EA4D" w:rsidR="00163982" w:rsidRPr="003654C5" w:rsidRDefault="00163982">
      <w:pPr>
        <w:rPr>
          <w:b/>
          <w:bCs/>
          <w:lang w:val="es-ES"/>
        </w:rPr>
      </w:pPr>
    </w:p>
    <w:p w14:paraId="3A337732" w14:textId="6370903B" w:rsidR="00163982" w:rsidRPr="003654C5" w:rsidRDefault="00163982">
      <w:pPr>
        <w:rPr>
          <w:b/>
          <w:bCs/>
          <w:lang w:val="es-ES"/>
        </w:rPr>
      </w:pPr>
    </w:p>
    <w:p w14:paraId="705A03D1" w14:textId="485167B4" w:rsidR="00163982" w:rsidRPr="003654C5" w:rsidRDefault="00163982">
      <w:pPr>
        <w:rPr>
          <w:b/>
          <w:bCs/>
          <w:lang w:val="es-ES"/>
        </w:rPr>
      </w:pPr>
    </w:p>
    <w:p w14:paraId="76044B1D" w14:textId="1DC298DD" w:rsidR="00163982" w:rsidRPr="003654C5" w:rsidRDefault="00163982">
      <w:pPr>
        <w:rPr>
          <w:b/>
          <w:bCs/>
          <w:lang w:val="es-ES"/>
        </w:rPr>
      </w:pPr>
    </w:p>
    <w:p w14:paraId="4D6F1D8B" w14:textId="3ACD2D5F" w:rsidR="00163982" w:rsidRPr="003654C5" w:rsidRDefault="00163982">
      <w:pPr>
        <w:rPr>
          <w:b/>
          <w:bCs/>
          <w:lang w:val="es-ES"/>
        </w:rPr>
      </w:pPr>
    </w:p>
    <w:p w14:paraId="2C2CA276" w14:textId="77777777" w:rsidR="00A755E4" w:rsidRPr="003654C5" w:rsidRDefault="00A755E4" w:rsidP="00A755E4">
      <w:pPr>
        <w:spacing w:line="360" w:lineRule="auto"/>
        <w:rPr>
          <w:b/>
          <w:bCs/>
          <w:lang w:val="es-ES"/>
        </w:rPr>
      </w:pPr>
    </w:p>
    <w:p w14:paraId="31AC0F1E" w14:textId="30CCC24C" w:rsidR="00163982" w:rsidRPr="003654C5" w:rsidRDefault="00163982" w:rsidP="00A755E4">
      <w:pPr>
        <w:spacing w:line="360" w:lineRule="auto"/>
        <w:rPr>
          <w:b/>
          <w:bCs/>
          <w:lang w:val="es-ES"/>
        </w:rPr>
      </w:pPr>
    </w:p>
    <w:p w14:paraId="3A46B3A1" w14:textId="4565EF0B" w:rsidR="00163982" w:rsidRPr="003654C5" w:rsidRDefault="00163982" w:rsidP="00A755E4">
      <w:pPr>
        <w:spacing w:line="360" w:lineRule="auto"/>
        <w:rPr>
          <w:b/>
          <w:bCs/>
          <w:lang w:val="es-ES"/>
        </w:rPr>
      </w:pPr>
    </w:p>
    <w:p w14:paraId="729064BD" w14:textId="2875AE82" w:rsidR="00163982" w:rsidRPr="003654C5" w:rsidRDefault="00163982" w:rsidP="00A755E4">
      <w:pPr>
        <w:spacing w:line="360" w:lineRule="auto"/>
        <w:rPr>
          <w:b/>
          <w:bCs/>
          <w:lang w:val="es-ES"/>
        </w:rPr>
      </w:pPr>
    </w:p>
    <w:p w14:paraId="45B470D7" w14:textId="76945A1C" w:rsidR="00163982" w:rsidRPr="003654C5" w:rsidRDefault="00163982" w:rsidP="00A755E4">
      <w:pPr>
        <w:spacing w:line="360" w:lineRule="auto"/>
        <w:jc w:val="right"/>
        <w:rPr>
          <w:rFonts w:ascii="Arial" w:hAnsi="Arial" w:cs="Arial"/>
          <w:lang w:val="es-ES"/>
        </w:rPr>
      </w:pPr>
      <w:r w:rsidRPr="003654C5">
        <w:rPr>
          <w:rFonts w:ascii="Arial" w:hAnsi="Arial" w:cs="Arial"/>
          <w:lang w:val="es-ES"/>
        </w:rPr>
        <w:t>Scarleth Salome Vera Zambrano</w:t>
      </w:r>
    </w:p>
    <w:p w14:paraId="3451D637" w14:textId="05B85F21" w:rsidR="00163982" w:rsidRPr="003654C5" w:rsidRDefault="00163982" w:rsidP="00A755E4">
      <w:pPr>
        <w:spacing w:line="360" w:lineRule="auto"/>
        <w:jc w:val="right"/>
        <w:rPr>
          <w:rFonts w:ascii="Arial" w:hAnsi="Arial" w:cs="Arial"/>
          <w:lang w:val="es-ES"/>
        </w:rPr>
      </w:pPr>
      <w:r w:rsidRPr="003654C5">
        <w:rPr>
          <w:rFonts w:ascii="Arial" w:hAnsi="Arial" w:cs="Arial"/>
          <w:lang w:val="es-ES"/>
        </w:rPr>
        <w:t>2010790</w:t>
      </w:r>
    </w:p>
    <w:p w14:paraId="298A6DBE" w14:textId="0D2616DC" w:rsidR="00163982" w:rsidRDefault="00163982" w:rsidP="00A755E4">
      <w:pPr>
        <w:spacing w:line="360" w:lineRule="auto"/>
        <w:jc w:val="right"/>
        <w:rPr>
          <w:rFonts w:ascii="Arial" w:hAnsi="Arial" w:cs="Arial"/>
        </w:rPr>
      </w:pPr>
      <w:r>
        <w:rPr>
          <w:rFonts w:ascii="Arial" w:hAnsi="Arial" w:cs="Arial"/>
        </w:rPr>
        <w:t>Diya Ganguly</w:t>
      </w:r>
    </w:p>
    <w:p w14:paraId="0947AD4C" w14:textId="21AA6926" w:rsidR="00163982" w:rsidRDefault="00163982" w:rsidP="00A755E4">
      <w:pPr>
        <w:spacing w:line="360" w:lineRule="auto"/>
        <w:jc w:val="right"/>
        <w:rPr>
          <w:rFonts w:ascii="Arial" w:hAnsi="Arial" w:cs="Arial"/>
        </w:rPr>
      </w:pPr>
      <w:r>
        <w:rPr>
          <w:rFonts w:ascii="Arial" w:hAnsi="Arial" w:cs="Arial"/>
        </w:rPr>
        <w:t xml:space="preserve">University of Wales Trinity </w:t>
      </w:r>
      <w:r w:rsidR="00A755E4">
        <w:rPr>
          <w:rFonts w:ascii="Arial" w:hAnsi="Arial" w:cs="Arial"/>
        </w:rPr>
        <w:t>Saint David</w:t>
      </w:r>
    </w:p>
    <w:p w14:paraId="04D4E651" w14:textId="6CB271DD" w:rsidR="00163982" w:rsidRDefault="00A755E4" w:rsidP="00A755E4">
      <w:pPr>
        <w:spacing w:line="360" w:lineRule="auto"/>
        <w:jc w:val="right"/>
        <w:rPr>
          <w:rFonts w:ascii="Arial" w:hAnsi="Arial" w:cs="Arial"/>
        </w:rPr>
      </w:pPr>
      <w:r>
        <w:rPr>
          <w:rFonts w:ascii="Arial" w:hAnsi="Arial" w:cs="Arial"/>
        </w:rPr>
        <w:t>2020-2021</w:t>
      </w:r>
    </w:p>
    <w:sdt>
      <w:sdtPr>
        <w:rPr>
          <w:rFonts w:ascii="Arial" w:hAnsi="Arial" w:cs="Arial"/>
          <w:color w:val="auto"/>
        </w:rPr>
        <w:id w:val="-2007274602"/>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759942F1" w14:textId="55CE2449" w:rsidR="005F56CE" w:rsidRPr="004C13E1" w:rsidRDefault="005F56CE">
          <w:pPr>
            <w:pStyle w:val="TOCHeading"/>
            <w:rPr>
              <w:rFonts w:ascii="Arial" w:hAnsi="Arial" w:cs="Arial"/>
              <w:color w:val="auto"/>
            </w:rPr>
          </w:pPr>
          <w:r w:rsidRPr="004C13E1">
            <w:rPr>
              <w:rFonts w:ascii="Arial" w:hAnsi="Arial" w:cs="Arial"/>
              <w:color w:val="auto"/>
            </w:rPr>
            <w:t>Table of Contents</w:t>
          </w:r>
        </w:p>
        <w:p w14:paraId="6052E447" w14:textId="3B7605C9" w:rsidR="005F56CE" w:rsidRDefault="005F56CE" w:rsidP="005F56CE">
          <w:pPr>
            <w:rPr>
              <w:lang w:val="en-US"/>
            </w:rPr>
          </w:pPr>
        </w:p>
        <w:p w14:paraId="39C8CB6F" w14:textId="77777777" w:rsidR="005F56CE" w:rsidRPr="005F56CE" w:rsidRDefault="005F56CE" w:rsidP="005F56CE">
          <w:pPr>
            <w:rPr>
              <w:lang w:val="en-US"/>
            </w:rPr>
          </w:pPr>
        </w:p>
        <w:p w14:paraId="6856409B" w14:textId="423B78CE" w:rsidR="004C13E1" w:rsidRDefault="005F56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1032484" w:history="1">
            <w:r w:rsidR="004C13E1" w:rsidRPr="003A70A8">
              <w:rPr>
                <w:rStyle w:val="Hyperlink"/>
                <w:rFonts w:ascii="Arial" w:hAnsi="Arial" w:cs="Arial"/>
                <w:noProof/>
              </w:rPr>
              <w:t>INTRODUCTION</w:t>
            </w:r>
            <w:r w:rsidR="004C13E1">
              <w:rPr>
                <w:noProof/>
                <w:webHidden/>
              </w:rPr>
              <w:tab/>
            </w:r>
            <w:r w:rsidR="004C13E1">
              <w:rPr>
                <w:noProof/>
                <w:webHidden/>
              </w:rPr>
              <w:fldChar w:fldCharType="begin"/>
            </w:r>
            <w:r w:rsidR="004C13E1">
              <w:rPr>
                <w:noProof/>
                <w:webHidden/>
              </w:rPr>
              <w:instrText xml:space="preserve"> PAGEREF _Toc91032484 \h </w:instrText>
            </w:r>
            <w:r w:rsidR="004C13E1">
              <w:rPr>
                <w:noProof/>
                <w:webHidden/>
              </w:rPr>
            </w:r>
            <w:r w:rsidR="004C13E1">
              <w:rPr>
                <w:noProof/>
                <w:webHidden/>
              </w:rPr>
              <w:fldChar w:fldCharType="separate"/>
            </w:r>
            <w:r w:rsidR="004C13E1">
              <w:rPr>
                <w:noProof/>
                <w:webHidden/>
              </w:rPr>
              <w:t>3</w:t>
            </w:r>
            <w:r w:rsidR="004C13E1">
              <w:rPr>
                <w:noProof/>
                <w:webHidden/>
              </w:rPr>
              <w:fldChar w:fldCharType="end"/>
            </w:r>
          </w:hyperlink>
        </w:p>
        <w:p w14:paraId="4FF96F59" w14:textId="4B172C4C" w:rsidR="004C13E1" w:rsidRDefault="004C13E1">
          <w:pPr>
            <w:pStyle w:val="TOC1"/>
            <w:tabs>
              <w:tab w:val="right" w:leader="dot" w:pos="9016"/>
            </w:tabs>
            <w:rPr>
              <w:rFonts w:eastAsiaTheme="minorEastAsia"/>
              <w:noProof/>
              <w:lang w:eastAsia="en-GB"/>
            </w:rPr>
          </w:pPr>
          <w:hyperlink w:anchor="_Toc91032485" w:history="1">
            <w:r w:rsidRPr="003A70A8">
              <w:rPr>
                <w:rStyle w:val="Hyperlink"/>
                <w:rFonts w:ascii="Arial" w:hAnsi="Arial" w:cs="Arial"/>
                <w:noProof/>
              </w:rPr>
              <w:t>THEORY</w:t>
            </w:r>
            <w:r>
              <w:rPr>
                <w:noProof/>
                <w:webHidden/>
              </w:rPr>
              <w:tab/>
            </w:r>
            <w:r>
              <w:rPr>
                <w:noProof/>
                <w:webHidden/>
              </w:rPr>
              <w:fldChar w:fldCharType="begin"/>
            </w:r>
            <w:r>
              <w:rPr>
                <w:noProof/>
                <w:webHidden/>
              </w:rPr>
              <w:instrText xml:space="preserve"> PAGEREF _Toc91032485 \h </w:instrText>
            </w:r>
            <w:r>
              <w:rPr>
                <w:noProof/>
                <w:webHidden/>
              </w:rPr>
            </w:r>
            <w:r>
              <w:rPr>
                <w:noProof/>
                <w:webHidden/>
              </w:rPr>
              <w:fldChar w:fldCharType="separate"/>
            </w:r>
            <w:r>
              <w:rPr>
                <w:noProof/>
                <w:webHidden/>
              </w:rPr>
              <w:t>3</w:t>
            </w:r>
            <w:r>
              <w:rPr>
                <w:noProof/>
                <w:webHidden/>
              </w:rPr>
              <w:fldChar w:fldCharType="end"/>
            </w:r>
          </w:hyperlink>
        </w:p>
        <w:p w14:paraId="2F317888" w14:textId="1B32C53D" w:rsidR="004C13E1" w:rsidRDefault="004C13E1">
          <w:pPr>
            <w:pStyle w:val="TOC1"/>
            <w:tabs>
              <w:tab w:val="right" w:leader="dot" w:pos="9016"/>
            </w:tabs>
            <w:rPr>
              <w:rFonts w:eastAsiaTheme="minorEastAsia"/>
              <w:noProof/>
              <w:lang w:eastAsia="en-GB"/>
            </w:rPr>
          </w:pPr>
          <w:hyperlink w:anchor="_Toc91032486" w:history="1">
            <w:r w:rsidRPr="003A70A8">
              <w:rPr>
                <w:rStyle w:val="Hyperlink"/>
                <w:rFonts w:ascii="Arial" w:hAnsi="Arial" w:cs="Arial"/>
                <w:noProof/>
              </w:rPr>
              <w:t>ROLES OF HEALTH CARE PRACTITIONERS</w:t>
            </w:r>
            <w:r>
              <w:rPr>
                <w:noProof/>
                <w:webHidden/>
              </w:rPr>
              <w:tab/>
            </w:r>
            <w:r>
              <w:rPr>
                <w:noProof/>
                <w:webHidden/>
              </w:rPr>
              <w:fldChar w:fldCharType="begin"/>
            </w:r>
            <w:r>
              <w:rPr>
                <w:noProof/>
                <w:webHidden/>
              </w:rPr>
              <w:instrText xml:space="preserve"> PAGEREF _Toc91032486 \h </w:instrText>
            </w:r>
            <w:r>
              <w:rPr>
                <w:noProof/>
                <w:webHidden/>
              </w:rPr>
            </w:r>
            <w:r>
              <w:rPr>
                <w:noProof/>
                <w:webHidden/>
              </w:rPr>
              <w:fldChar w:fldCharType="separate"/>
            </w:r>
            <w:r>
              <w:rPr>
                <w:noProof/>
                <w:webHidden/>
              </w:rPr>
              <w:t>6</w:t>
            </w:r>
            <w:r>
              <w:rPr>
                <w:noProof/>
                <w:webHidden/>
              </w:rPr>
              <w:fldChar w:fldCharType="end"/>
            </w:r>
          </w:hyperlink>
        </w:p>
        <w:p w14:paraId="17E9D306" w14:textId="07FF9B4B" w:rsidR="004C13E1" w:rsidRDefault="004C13E1">
          <w:pPr>
            <w:pStyle w:val="TOC1"/>
            <w:tabs>
              <w:tab w:val="right" w:leader="dot" w:pos="9016"/>
            </w:tabs>
            <w:rPr>
              <w:rFonts w:eastAsiaTheme="minorEastAsia"/>
              <w:noProof/>
              <w:lang w:eastAsia="en-GB"/>
            </w:rPr>
          </w:pPr>
          <w:hyperlink w:anchor="_Toc91032487" w:history="1">
            <w:r w:rsidRPr="003A70A8">
              <w:rPr>
                <w:rStyle w:val="Hyperlink"/>
                <w:rFonts w:ascii="Arial" w:hAnsi="Arial" w:cs="Arial"/>
                <w:noProof/>
              </w:rPr>
              <w:t>REFLECTION</w:t>
            </w:r>
            <w:r>
              <w:rPr>
                <w:noProof/>
                <w:webHidden/>
              </w:rPr>
              <w:tab/>
            </w:r>
            <w:r>
              <w:rPr>
                <w:noProof/>
                <w:webHidden/>
              </w:rPr>
              <w:fldChar w:fldCharType="begin"/>
            </w:r>
            <w:r>
              <w:rPr>
                <w:noProof/>
                <w:webHidden/>
              </w:rPr>
              <w:instrText xml:space="preserve"> PAGEREF _Toc91032487 \h </w:instrText>
            </w:r>
            <w:r>
              <w:rPr>
                <w:noProof/>
                <w:webHidden/>
              </w:rPr>
            </w:r>
            <w:r>
              <w:rPr>
                <w:noProof/>
                <w:webHidden/>
              </w:rPr>
              <w:fldChar w:fldCharType="separate"/>
            </w:r>
            <w:r>
              <w:rPr>
                <w:noProof/>
                <w:webHidden/>
              </w:rPr>
              <w:t>8</w:t>
            </w:r>
            <w:r>
              <w:rPr>
                <w:noProof/>
                <w:webHidden/>
              </w:rPr>
              <w:fldChar w:fldCharType="end"/>
            </w:r>
          </w:hyperlink>
        </w:p>
        <w:p w14:paraId="005149F3" w14:textId="24418F23" w:rsidR="004C13E1" w:rsidRDefault="004C13E1">
          <w:pPr>
            <w:pStyle w:val="TOC1"/>
            <w:tabs>
              <w:tab w:val="right" w:leader="dot" w:pos="9016"/>
            </w:tabs>
            <w:rPr>
              <w:rFonts w:eastAsiaTheme="minorEastAsia"/>
              <w:noProof/>
              <w:lang w:eastAsia="en-GB"/>
            </w:rPr>
          </w:pPr>
          <w:hyperlink w:anchor="_Toc91032488" w:history="1">
            <w:r w:rsidRPr="003A70A8">
              <w:rPr>
                <w:rStyle w:val="Hyperlink"/>
                <w:rFonts w:ascii="Arial" w:hAnsi="Arial" w:cs="Arial"/>
                <w:noProof/>
              </w:rPr>
              <w:t>CONCLUSION</w:t>
            </w:r>
            <w:r>
              <w:rPr>
                <w:noProof/>
                <w:webHidden/>
              </w:rPr>
              <w:tab/>
            </w:r>
            <w:r>
              <w:rPr>
                <w:noProof/>
                <w:webHidden/>
              </w:rPr>
              <w:fldChar w:fldCharType="begin"/>
            </w:r>
            <w:r>
              <w:rPr>
                <w:noProof/>
                <w:webHidden/>
              </w:rPr>
              <w:instrText xml:space="preserve"> PAGEREF _Toc91032488 \h </w:instrText>
            </w:r>
            <w:r>
              <w:rPr>
                <w:noProof/>
                <w:webHidden/>
              </w:rPr>
            </w:r>
            <w:r>
              <w:rPr>
                <w:noProof/>
                <w:webHidden/>
              </w:rPr>
              <w:fldChar w:fldCharType="separate"/>
            </w:r>
            <w:r>
              <w:rPr>
                <w:noProof/>
                <w:webHidden/>
              </w:rPr>
              <w:t>9</w:t>
            </w:r>
            <w:r>
              <w:rPr>
                <w:noProof/>
                <w:webHidden/>
              </w:rPr>
              <w:fldChar w:fldCharType="end"/>
            </w:r>
          </w:hyperlink>
        </w:p>
        <w:p w14:paraId="498EAEAB" w14:textId="46A615E1" w:rsidR="004C13E1" w:rsidRDefault="004C13E1">
          <w:pPr>
            <w:pStyle w:val="TOC1"/>
            <w:tabs>
              <w:tab w:val="right" w:leader="dot" w:pos="9016"/>
            </w:tabs>
            <w:rPr>
              <w:rFonts w:eastAsiaTheme="minorEastAsia"/>
              <w:noProof/>
              <w:lang w:eastAsia="en-GB"/>
            </w:rPr>
          </w:pPr>
          <w:hyperlink w:anchor="_Toc91032489" w:history="1">
            <w:r w:rsidRPr="003A70A8">
              <w:rPr>
                <w:rStyle w:val="Hyperlink"/>
                <w:rFonts w:ascii="Arial" w:hAnsi="Arial" w:cs="Arial"/>
                <w:noProof/>
              </w:rPr>
              <w:t>REFERENCES</w:t>
            </w:r>
            <w:r>
              <w:rPr>
                <w:noProof/>
                <w:webHidden/>
              </w:rPr>
              <w:tab/>
            </w:r>
            <w:r>
              <w:rPr>
                <w:noProof/>
                <w:webHidden/>
              </w:rPr>
              <w:fldChar w:fldCharType="begin"/>
            </w:r>
            <w:r>
              <w:rPr>
                <w:noProof/>
                <w:webHidden/>
              </w:rPr>
              <w:instrText xml:space="preserve"> PAGEREF _Toc91032489 \h </w:instrText>
            </w:r>
            <w:r>
              <w:rPr>
                <w:noProof/>
                <w:webHidden/>
              </w:rPr>
            </w:r>
            <w:r>
              <w:rPr>
                <w:noProof/>
                <w:webHidden/>
              </w:rPr>
              <w:fldChar w:fldCharType="separate"/>
            </w:r>
            <w:r>
              <w:rPr>
                <w:noProof/>
                <w:webHidden/>
              </w:rPr>
              <w:t>10</w:t>
            </w:r>
            <w:r>
              <w:rPr>
                <w:noProof/>
                <w:webHidden/>
              </w:rPr>
              <w:fldChar w:fldCharType="end"/>
            </w:r>
          </w:hyperlink>
        </w:p>
        <w:p w14:paraId="13AA0EB1" w14:textId="01CFA33A" w:rsidR="005F56CE" w:rsidRDefault="005F56CE">
          <w:r>
            <w:rPr>
              <w:b/>
              <w:bCs/>
              <w:noProof/>
            </w:rPr>
            <w:fldChar w:fldCharType="end"/>
          </w:r>
        </w:p>
      </w:sdtContent>
    </w:sdt>
    <w:p w14:paraId="47814711" w14:textId="45904026" w:rsidR="00A755E4" w:rsidRDefault="00A755E4" w:rsidP="00A755E4">
      <w:pPr>
        <w:rPr>
          <w:rFonts w:ascii="Arial" w:hAnsi="Arial" w:cs="Arial"/>
        </w:rPr>
      </w:pPr>
    </w:p>
    <w:p w14:paraId="49F9DE00" w14:textId="11C68AEE" w:rsidR="00A755E4" w:rsidRDefault="00A755E4" w:rsidP="00A755E4">
      <w:pPr>
        <w:rPr>
          <w:rFonts w:ascii="Arial" w:hAnsi="Arial" w:cs="Arial"/>
        </w:rPr>
      </w:pPr>
    </w:p>
    <w:p w14:paraId="08CC99A4" w14:textId="2C2EDF81" w:rsidR="00A755E4" w:rsidRDefault="00A755E4" w:rsidP="00A755E4">
      <w:pPr>
        <w:rPr>
          <w:rFonts w:ascii="Arial" w:hAnsi="Arial" w:cs="Arial"/>
        </w:rPr>
      </w:pPr>
    </w:p>
    <w:p w14:paraId="1D4110D0" w14:textId="642EB0D6" w:rsidR="00A755E4" w:rsidRDefault="00A755E4" w:rsidP="00A755E4">
      <w:pPr>
        <w:rPr>
          <w:rFonts w:ascii="Arial" w:hAnsi="Arial" w:cs="Arial"/>
        </w:rPr>
      </w:pPr>
    </w:p>
    <w:p w14:paraId="6E42E133" w14:textId="16C64B1B" w:rsidR="00A755E4" w:rsidRDefault="00A755E4" w:rsidP="00A755E4">
      <w:pPr>
        <w:rPr>
          <w:rFonts w:ascii="Arial" w:hAnsi="Arial" w:cs="Arial"/>
        </w:rPr>
      </w:pPr>
    </w:p>
    <w:p w14:paraId="503BFBBC" w14:textId="28354C97" w:rsidR="00A755E4" w:rsidRDefault="00A755E4" w:rsidP="00A755E4">
      <w:pPr>
        <w:rPr>
          <w:rFonts w:ascii="Arial" w:hAnsi="Arial" w:cs="Arial"/>
        </w:rPr>
      </w:pPr>
    </w:p>
    <w:p w14:paraId="1FC808E9" w14:textId="580A9421" w:rsidR="00A755E4" w:rsidRDefault="00A755E4" w:rsidP="00A755E4">
      <w:pPr>
        <w:rPr>
          <w:rFonts w:ascii="Arial" w:hAnsi="Arial" w:cs="Arial"/>
        </w:rPr>
      </w:pPr>
    </w:p>
    <w:p w14:paraId="28E1ACC0" w14:textId="74AD17C4" w:rsidR="00A755E4" w:rsidRDefault="00A755E4" w:rsidP="00A755E4">
      <w:pPr>
        <w:rPr>
          <w:rFonts w:ascii="Arial" w:hAnsi="Arial" w:cs="Arial"/>
        </w:rPr>
      </w:pPr>
    </w:p>
    <w:p w14:paraId="2F75A820" w14:textId="4FBF9915" w:rsidR="00A755E4" w:rsidRDefault="00A755E4" w:rsidP="00A755E4">
      <w:pPr>
        <w:rPr>
          <w:rFonts w:ascii="Arial" w:hAnsi="Arial" w:cs="Arial"/>
        </w:rPr>
      </w:pPr>
    </w:p>
    <w:p w14:paraId="0460A315" w14:textId="0A5D180D" w:rsidR="00A755E4" w:rsidRDefault="00A755E4" w:rsidP="00A755E4">
      <w:pPr>
        <w:rPr>
          <w:rFonts w:ascii="Arial" w:hAnsi="Arial" w:cs="Arial"/>
        </w:rPr>
      </w:pPr>
    </w:p>
    <w:p w14:paraId="30705FC6" w14:textId="6216F97B" w:rsidR="00A755E4" w:rsidRDefault="00A755E4" w:rsidP="00A755E4">
      <w:pPr>
        <w:rPr>
          <w:rFonts w:ascii="Arial" w:hAnsi="Arial" w:cs="Arial"/>
        </w:rPr>
      </w:pPr>
    </w:p>
    <w:p w14:paraId="266DD99F" w14:textId="5F427EDA" w:rsidR="00A755E4" w:rsidRDefault="00A755E4" w:rsidP="00A755E4">
      <w:pPr>
        <w:rPr>
          <w:rFonts w:ascii="Arial" w:hAnsi="Arial" w:cs="Arial"/>
        </w:rPr>
      </w:pPr>
    </w:p>
    <w:p w14:paraId="15096616" w14:textId="249E1B42" w:rsidR="00A755E4" w:rsidRDefault="00A755E4" w:rsidP="00A755E4">
      <w:pPr>
        <w:rPr>
          <w:rFonts w:ascii="Arial" w:hAnsi="Arial" w:cs="Arial"/>
        </w:rPr>
      </w:pPr>
    </w:p>
    <w:p w14:paraId="60886E78" w14:textId="6D02D3F9" w:rsidR="00A755E4" w:rsidRDefault="00A755E4" w:rsidP="00A755E4">
      <w:pPr>
        <w:rPr>
          <w:rFonts w:ascii="Arial" w:hAnsi="Arial" w:cs="Arial"/>
        </w:rPr>
      </w:pPr>
    </w:p>
    <w:p w14:paraId="208AE441" w14:textId="0B636191" w:rsidR="00A755E4" w:rsidRDefault="00A755E4" w:rsidP="00A755E4">
      <w:pPr>
        <w:rPr>
          <w:rFonts w:ascii="Arial" w:hAnsi="Arial" w:cs="Arial"/>
        </w:rPr>
      </w:pPr>
    </w:p>
    <w:p w14:paraId="7EA2A3E1" w14:textId="4075F562" w:rsidR="00A755E4" w:rsidRDefault="00A755E4" w:rsidP="00A755E4">
      <w:pPr>
        <w:rPr>
          <w:rFonts w:ascii="Arial" w:hAnsi="Arial" w:cs="Arial"/>
        </w:rPr>
      </w:pPr>
    </w:p>
    <w:p w14:paraId="08539A2E" w14:textId="0A4E8791" w:rsidR="00A755E4" w:rsidRDefault="00A755E4" w:rsidP="00A755E4">
      <w:pPr>
        <w:rPr>
          <w:rFonts w:ascii="Arial" w:hAnsi="Arial" w:cs="Arial"/>
        </w:rPr>
      </w:pPr>
    </w:p>
    <w:p w14:paraId="01B389A4" w14:textId="5FB40263" w:rsidR="00A755E4" w:rsidRDefault="00A755E4" w:rsidP="00A755E4">
      <w:pPr>
        <w:rPr>
          <w:rFonts w:ascii="Arial" w:hAnsi="Arial" w:cs="Arial"/>
        </w:rPr>
      </w:pPr>
    </w:p>
    <w:p w14:paraId="17CC7772" w14:textId="1A0F14FA" w:rsidR="00A755E4" w:rsidRDefault="00A755E4" w:rsidP="00A755E4">
      <w:pPr>
        <w:rPr>
          <w:rFonts w:ascii="Arial" w:hAnsi="Arial" w:cs="Arial"/>
        </w:rPr>
      </w:pPr>
    </w:p>
    <w:p w14:paraId="4FA47603" w14:textId="73503DF5" w:rsidR="00A755E4" w:rsidRDefault="00A755E4" w:rsidP="00A755E4">
      <w:pPr>
        <w:rPr>
          <w:rFonts w:ascii="Arial" w:hAnsi="Arial" w:cs="Arial"/>
        </w:rPr>
      </w:pPr>
    </w:p>
    <w:p w14:paraId="6865DD48" w14:textId="26E707F9" w:rsidR="00A755E4" w:rsidRDefault="00A755E4" w:rsidP="00A755E4">
      <w:pPr>
        <w:rPr>
          <w:rFonts w:ascii="Arial" w:hAnsi="Arial" w:cs="Arial"/>
        </w:rPr>
      </w:pPr>
    </w:p>
    <w:p w14:paraId="082995C1" w14:textId="3E62CCBA" w:rsidR="00A755E4" w:rsidRDefault="00A755E4" w:rsidP="00A755E4">
      <w:pPr>
        <w:rPr>
          <w:rFonts w:ascii="Arial" w:hAnsi="Arial" w:cs="Arial"/>
        </w:rPr>
      </w:pPr>
    </w:p>
    <w:p w14:paraId="6F54DD93" w14:textId="25C540B9" w:rsidR="00A755E4" w:rsidRDefault="00A755E4" w:rsidP="00A755E4">
      <w:pPr>
        <w:rPr>
          <w:rFonts w:ascii="Arial" w:hAnsi="Arial" w:cs="Arial"/>
        </w:rPr>
      </w:pPr>
    </w:p>
    <w:p w14:paraId="4D47B473" w14:textId="1B8A6DB8" w:rsidR="00060F8B" w:rsidRDefault="00060F8B" w:rsidP="00D445F0">
      <w:pPr>
        <w:pStyle w:val="Heading1"/>
        <w:spacing w:line="360" w:lineRule="auto"/>
        <w:jc w:val="both"/>
      </w:pPr>
      <w:bookmarkStart w:id="0" w:name="_Toc91032484"/>
      <w:r w:rsidRPr="00060F8B">
        <w:rPr>
          <w:rFonts w:ascii="Arial" w:hAnsi="Arial" w:cs="Arial"/>
          <w:color w:val="auto"/>
        </w:rPr>
        <w:lastRenderedPageBreak/>
        <w:t>INTRODUCTION</w:t>
      </w:r>
      <w:bookmarkEnd w:id="0"/>
    </w:p>
    <w:p w14:paraId="579C7A55" w14:textId="33493837" w:rsidR="00060F8B" w:rsidRDefault="00060F8B" w:rsidP="00D445F0">
      <w:pPr>
        <w:spacing w:line="360" w:lineRule="auto"/>
        <w:jc w:val="both"/>
        <w:rPr>
          <w:rFonts w:ascii="Arial" w:hAnsi="Arial" w:cs="Arial"/>
        </w:rPr>
      </w:pPr>
      <w:r>
        <w:rPr>
          <w:rFonts w:ascii="Arial" w:hAnsi="Arial" w:cs="Arial"/>
        </w:rPr>
        <w:t xml:space="preserve">This is a reflective report based on development theory focused on a group work done for the first part of this assessment task. This report </w:t>
      </w:r>
      <w:r w:rsidR="004E3157">
        <w:rPr>
          <w:rFonts w:ascii="Arial" w:hAnsi="Arial" w:cs="Arial"/>
        </w:rPr>
        <w:t>includes</w:t>
      </w:r>
      <w:r>
        <w:rPr>
          <w:rFonts w:ascii="Arial" w:hAnsi="Arial" w:cs="Arial"/>
        </w:rPr>
        <w:t xml:space="preserve"> </w:t>
      </w:r>
      <w:r w:rsidR="004E3157">
        <w:rPr>
          <w:rFonts w:ascii="Arial" w:hAnsi="Arial" w:cs="Arial"/>
        </w:rPr>
        <w:t xml:space="preserve">an </w:t>
      </w:r>
      <w:r w:rsidR="00A9583E">
        <w:rPr>
          <w:rFonts w:ascii="Arial" w:hAnsi="Arial" w:cs="Arial"/>
        </w:rPr>
        <w:t xml:space="preserve">in-depth </w:t>
      </w:r>
      <w:r w:rsidR="004E3157">
        <w:rPr>
          <w:rFonts w:ascii="Arial" w:hAnsi="Arial" w:cs="Arial"/>
        </w:rPr>
        <w:t xml:space="preserve">explanation of the chosen theory for the group presentation, the different roles that a health care </w:t>
      </w:r>
      <w:r w:rsidR="0048775F">
        <w:rPr>
          <w:rFonts w:ascii="Arial" w:hAnsi="Arial" w:cs="Arial"/>
        </w:rPr>
        <w:t>practitioner can</w:t>
      </w:r>
      <w:r w:rsidR="004E3157">
        <w:rPr>
          <w:rFonts w:ascii="Arial" w:hAnsi="Arial" w:cs="Arial"/>
        </w:rPr>
        <w:t xml:space="preserve"> </w:t>
      </w:r>
      <w:r w:rsidR="0048775F">
        <w:rPr>
          <w:rFonts w:ascii="Arial" w:hAnsi="Arial" w:cs="Arial"/>
        </w:rPr>
        <w:t xml:space="preserve">have and </w:t>
      </w:r>
      <w:r w:rsidR="004E3157">
        <w:rPr>
          <w:rFonts w:ascii="Arial" w:hAnsi="Arial" w:cs="Arial"/>
        </w:rPr>
        <w:t>how the</w:t>
      </w:r>
      <w:r w:rsidR="00A9583E">
        <w:rPr>
          <w:rFonts w:ascii="Arial" w:hAnsi="Arial" w:cs="Arial"/>
        </w:rPr>
        <w:t>se can</w:t>
      </w:r>
      <w:r w:rsidR="004E3157">
        <w:rPr>
          <w:rFonts w:ascii="Arial" w:hAnsi="Arial" w:cs="Arial"/>
        </w:rPr>
        <w:t xml:space="preserve"> impact in </w:t>
      </w:r>
      <w:r w:rsidR="0048775F">
        <w:rPr>
          <w:rFonts w:ascii="Arial" w:hAnsi="Arial" w:cs="Arial"/>
        </w:rPr>
        <w:t xml:space="preserve">patients’ lives. This report will also have a reflection on how this module can help in my personal career development and what are my next steps to follow. To end this document there will be a conclusion </w:t>
      </w:r>
      <w:r w:rsidR="00A9583E">
        <w:rPr>
          <w:rFonts w:ascii="Arial" w:hAnsi="Arial" w:cs="Arial"/>
        </w:rPr>
        <w:t>summarising all the above information and a brief self-evaluation.</w:t>
      </w:r>
    </w:p>
    <w:p w14:paraId="1AFE6123" w14:textId="2BE1364F" w:rsidR="00A9583E" w:rsidRDefault="00A9583E" w:rsidP="00D445F0">
      <w:pPr>
        <w:spacing w:line="360" w:lineRule="auto"/>
        <w:jc w:val="both"/>
        <w:rPr>
          <w:rFonts w:ascii="Arial" w:hAnsi="Arial" w:cs="Arial"/>
        </w:rPr>
      </w:pPr>
    </w:p>
    <w:p w14:paraId="79ED502F" w14:textId="05A5EB22" w:rsidR="00A9583E" w:rsidRDefault="00FC7282" w:rsidP="00D445F0">
      <w:pPr>
        <w:pStyle w:val="Heading1"/>
        <w:spacing w:line="360" w:lineRule="auto"/>
        <w:jc w:val="both"/>
        <w:rPr>
          <w:rFonts w:ascii="Arial" w:hAnsi="Arial" w:cs="Arial"/>
          <w:color w:val="auto"/>
        </w:rPr>
      </w:pPr>
      <w:bookmarkStart w:id="1" w:name="_Toc91032485"/>
      <w:r w:rsidRPr="00FC7282">
        <w:rPr>
          <w:rFonts w:ascii="Arial" w:hAnsi="Arial" w:cs="Arial"/>
          <w:color w:val="auto"/>
        </w:rPr>
        <w:t>THEORY</w:t>
      </w:r>
      <w:bookmarkEnd w:id="1"/>
    </w:p>
    <w:p w14:paraId="641E7AA0" w14:textId="53458181" w:rsidR="00FC7282" w:rsidRDefault="00B55051" w:rsidP="00D445F0">
      <w:pPr>
        <w:spacing w:line="360" w:lineRule="auto"/>
        <w:jc w:val="both"/>
        <w:rPr>
          <w:rFonts w:ascii="Arial" w:hAnsi="Arial" w:cs="Arial"/>
        </w:rPr>
      </w:pPr>
      <w:r>
        <w:rPr>
          <w:rFonts w:ascii="Arial" w:hAnsi="Arial" w:cs="Arial"/>
        </w:rPr>
        <w:t>The first part of this assessment task was a group presentation work about psychological development</w:t>
      </w:r>
      <w:r w:rsidR="00A9737A">
        <w:rPr>
          <w:rFonts w:ascii="Arial" w:hAnsi="Arial" w:cs="Arial"/>
        </w:rPr>
        <w:t xml:space="preserve">. We focused on </w:t>
      </w:r>
      <w:r w:rsidR="001D0906">
        <w:rPr>
          <w:rFonts w:ascii="Arial" w:hAnsi="Arial" w:cs="Arial"/>
        </w:rPr>
        <w:t xml:space="preserve">the life stage of early childhood which it combines ages from 3 to 6 </w:t>
      </w:r>
      <w:r w:rsidR="007B1678">
        <w:rPr>
          <w:rFonts w:ascii="Arial" w:hAnsi="Arial" w:cs="Arial"/>
        </w:rPr>
        <w:t>and</w:t>
      </w:r>
      <w:r w:rsidR="00501178">
        <w:rPr>
          <w:rFonts w:ascii="Arial" w:hAnsi="Arial" w:cs="Arial"/>
        </w:rPr>
        <w:t xml:space="preserve"> is the one that Armstrong called the playfulness one</w:t>
      </w:r>
      <w:r w:rsidR="00FC49D5">
        <w:rPr>
          <w:rFonts w:ascii="Arial" w:hAnsi="Arial" w:cs="Arial"/>
        </w:rPr>
        <w:t xml:space="preserve"> (Dr Armstrong. 2007)</w:t>
      </w:r>
      <w:r w:rsidR="004A224E">
        <w:rPr>
          <w:rFonts w:ascii="Arial" w:hAnsi="Arial" w:cs="Arial"/>
        </w:rPr>
        <w:t>.</w:t>
      </w:r>
    </w:p>
    <w:p w14:paraId="0E75A710" w14:textId="56809D02" w:rsidR="000E739C" w:rsidRDefault="007227A8" w:rsidP="00D445F0">
      <w:pPr>
        <w:spacing w:line="360" w:lineRule="auto"/>
        <w:jc w:val="both"/>
        <w:rPr>
          <w:rFonts w:ascii="Arial" w:hAnsi="Arial" w:cs="Arial"/>
        </w:rPr>
      </w:pPr>
      <w:r>
        <w:rPr>
          <w:rFonts w:ascii="Arial" w:hAnsi="Arial" w:cs="Arial"/>
        </w:rPr>
        <w:t xml:space="preserve">The presentation </w:t>
      </w:r>
      <w:r w:rsidR="00751922">
        <w:rPr>
          <w:rFonts w:ascii="Arial" w:hAnsi="Arial" w:cs="Arial"/>
        </w:rPr>
        <w:t xml:space="preserve">was about human development focused on early childhood and </w:t>
      </w:r>
      <w:r w:rsidR="005748DC">
        <w:rPr>
          <w:rFonts w:ascii="Arial" w:hAnsi="Arial" w:cs="Arial"/>
        </w:rPr>
        <w:t xml:space="preserve">to </w:t>
      </w:r>
      <w:r w:rsidR="00751922">
        <w:rPr>
          <w:rFonts w:ascii="Arial" w:hAnsi="Arial" w:cs="Arial"/>
        </w:rPr>
        <w:t xml:space="preserve">explain it better we </w:t>
      </w:r>
      <w:r w:rsidR="005748DC">
        <w:rPr>
          <w:rFonts w:ascii="Arial" w:hAnsi="Arial" w:cs="Arial"/>
        </w:rPr>
        <w:t xml:space="preserve">did it under a Freudian point of view. </w:t>
      </w:r>
      <w:r w:rsidR="002E5EDF">
        <w:rPr>
          <w:rFonts w:ascii="Arial" w:hAnsi="Arial" w:cs="Arial"/>
        </w:rPr>
        <w:t>Freud was a</w:t>
      </w:r>
      <w:r w:rsidR="00B84B18">
        <w:rPr>
          <w:rFonts w:ascii="Arial" w:hAnsi="Arial" w:cs="Arial"/>
        </w:rPr>
        <w:t>n Austrian</w:t>
      </w:r>
      <w:r w:rsidR="002E5EDF">
        <w:rPr>
          <w:rFonts w:ascii="Arial" w:hAnsi="Arial" w:cs="Arial"/>
        </w:rPr>
        <w:t xml:space="preserve"> neurologist </w:t>
      </w:r>
      <w:r w:rsidR="009F6097">
        <w:rPr>
          <w:rFonts w:ascii="Arial" w:hAnsi="Arial" w:cs="Arial"/>
        </w:rPr>
        <w:t xml:space="preserve">and the </w:t>
      </w:r>
      <w:r w:rsidR="00D05BEC">
        <w:rPr>
          <w:rFonts w:ascii="Arial" w:hAnsi="Arial" w:cs="Arial"/>
        </w:rPr>
        <w:t>founder</w:t>
      </w:r>
      <w:r w:rsidR="00483996">
        <w:rPr>
          <w:rFonts w:ascii="Arial" w:hAnsi="Arial" w:cs="Arial"/>
        </w:rPr>
        <w:t xml:space="preserve"> of psychoanalysis</w:t>
      </w:r>
      <w:r w:rsidR="005B5AA8">
        <w:rPr>
          <w:rFonts w:ascii="Arial" w:hAnsi="Arial" w:cs="Arial"/>
        </w:rPr>
        <w:t xml:space="preserve"> (Wikipedia, 2021)</w:t>
      </w:r>
      <w:r w:rsidR="00767A43">
        <w:rPr>
          <w:rFonts w:ascii="Arial" w:hAnsi="Arial" w:cs="Arial"/>
        </w:rPr>
        <w:t xml:space="preserve">, Freud was the first to </w:t>
      </w:r>
      <w:r w:rsidR="00704E4E">
        <w:rPr>
          <w:rFonts w:ascii="Arial" w:hAnsi="Arial" w:cs="Arial"/>
        </w:rPr>
        <w:t>introduce t</w:t>
      </w:r>
      <w:r w:rsidR="00257ED6">
        <w:rPr>
          <w:rFonts w:ascii="Arial" w:hAnsi="Arial" w:cs="Arial"/>
        </w:rPr>
        <w:t xml:space="preserve">he term ‘unconsciousness’ to his theories. He </w:t>
      </w:r>
      <w:r w:rsidR="00382037">
        <w:rPr>
          <w:rFonts w:ascii="Arial" w:hAnsi="Arial" w:cs="Arial"/>
        </w:rPr>
        <w:t xml:space="preserve">believed </w:t>
      </w:r>
      <w:r w:rsidR="00257ED6">
        <w:rPr>
          <w:rFonts w:ascii="Arial" w:hAnsi="Arial" w:cs="Arial"/>
        </w:rPr>
        <w:t xml:space="preserve">that </w:t>
      </w:r>
      <w:r w:rsidR="00D27642">
        <w:rPr>
          <w:rFonts w:ascii="Arial" w:hAnsi="Arial" w:cs="Arial"/>
        </w:rPr>
        <w:t>human</w:t>
      </w:r>
      <w:r w:rsidR="00B852BE">
        <w:rPr>
          <w:rFonts w:ascii="Arial" w:hAnsi="Arial" w:cs="Arial"/>
        </w:rPr>
        <w:t xml:space="preserve"> behaviour </w:t>
      </w:r>
      <w:r w:rsidR="00614298">
        <w:rPr>
          <w:rFonts w:ascii="Arial" w:hAnsi="Arial" w:cs="Arial"/>
        </w:rPr>
        <w:t>is due</w:t>
      </w:r>
      <w:r w:rsidR="00382037">
        <w:rPr>
          <w:rFonts w:ascii="Arial" w:hAnsi="Arial" w:cs="Arial"/>
        </w:rPr>
        <w:t xml:space="preserve"> to the unconscious</w:t>
      </w:r>
      <w:r w:rsidR="00EE2C8D">
        <w:rPr>
          <w:rFonts w:ascii="Arial" w:hAnsi="Arial" w:cs="Arial"/>
        </w:rPr>
        <w:t>, and claimed that there</w:t>
      </w:r>
      <w:r w:rsidR="00A45B28">
        <w:rPr>
          <w:rFonts w:ascii="Arial" w:hAnsi="Arial" w:cs="Arial"/>
        </w:rPr>
        <w:t xml:space="preserve"> were 3 different levels of consciousness</w:t>
      </w:r>
      <w:r w:rsidR="0097185D">
        <w:rPr>
          <w:rFonts w:ascii="Arial" w:hAnsi="Arial" w:cs="Arial"/>
        </w:rPr>
        <w:t xml:space="preserve"> (Study.com 2013)</w:t>
      </w:r>
      <w:r w:rsidR="00A45B28">
        <w:rPr>
          <w:rFonts w:ascii="Arial" w:hAnsi="Arial" w:cs="Arial"/>
        </w:rPr>
        <w:t>:</w:t>
      </w:r>
    </w:p>
    <w:tbl>
      <w:tblPr>
        <w:tblStyle w:val="GridTable1Light"/>
        <w:tblpPr w:leftFromText="180" w:rightFromText="180" w:vertAnchor="text" w:horzAnchor="margin" w:tblpY="55"/>
        <w:tblW w:w="9338" w:type="dxa"/>
        <w:tblLook w:val="04A0" w:firstRow="1" w:lastRow="0" w:firstColumn="1" w:lastColumn="0" w:noHBand="0" w:noVBand="1"/>
      </w:tblPr>
      <w:tblGrid>
        <w:gridCol w:w="1992"/>
        <w:gridCol w:w="7346"/>
      </w:tblGrid>
      <w:tr w:rsidR="007D636C" w14:paraId="76B4441E" w14:textId="77777777" w:rsidTr="007D636C">
        <w:trPr>
          <w:cnfStyle w:val="100000000000" w:firstRow="1" w:lastRow="0" w:firstColumn="0" w:lastColumn="0" w:oddVBand="0" w:evenVBand="0" w:oddHBand="0"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1992" w:type="dxa"/>
          </w:tcPr>
          <w:p w14:paraId="18CAAA63" w14:textId="77777777" w:rsidR="007D636C" w:rsidRDefault="007D636C" w:rsidP="00D445F0">
            <w:pPr>
              <w:spacing w:line="360" w:lineRule="auto"/>
              <w:jc w:val="both"/>
              <w:rPr>
                <w:rFonts w:ascii="Arial" w:hAnsi="Arial" w:cs="Arial"/>
              </w:rPr>
            </w:pPr>
            <w:r w:rsidRPr="00384978">
              <w:rPr>
                <w:rFonts w:ascii="Arial" w:hAnsi="Arial" w:cs="Arial"/>
              </w:rPr>
              <w:t>- Unconscious</w:t>
            </w:r>
          </w:p>
        </w:tc>
        <w:tc>
          <w:tcPr>
            <w:tcW w:w="7346" w:type="dxa"/>
          </w:tcPr>
          <w:p w14:paraId="31F748E5" w14:textId="77777777" w:rsidR="007D636C" w:rsidRPr="007D636C" w:rsidRDefault="007D636C" w:rsidP="00D44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D636C">
              <w:rPr>
                <w:rFonts w:ascii="Arial" w:hAnsi="Arial" w:cs="Arial"/>
                <w:b w:val="0"/>
                <w:bCs w:val="0"/>
              </w:rPr>
              <w:t>it is outside of our awareness all the time</w:t>
            </w:r>
          </w:p>
        </w:tc>
      </w:tr>
      <w:tr w:rsidR="007D636C" w14:paraId="47D9A25A" w14:textId="77777777" w:rsidTr="007D636C">
        <w:trPr>
          <w:trHeight w:val="245"/>
        </w:trPr>
        <w:tc>
          <w:tcPr>
            <w:cnfStyle w:val="001000000000" w:firstRow="0" w:lastRow="0" w:firstColumn="1" w:lastColumn="0" w:oddVBand="0" w:evenVBand="0" w:oddHBand="0" w:evenHBand="0" w:firstRowFirstColumn="0" w:firstRowLastColumn="0" w:lastRowFirstColumn="0" w:lastRowLastColumn="0"/>
            <w:tcW w:w="1992" w:type="dxa"/>
          </w:tcPr>
          <w:p w14:paraId="7CA62550" w14:textId="77777777" w:rsidR="007D636C" w:rsidRDefault="007D636C" w:rsidP="00D445F0">
            <w:pPr>
              <w:spacing w:line="360" w:lineRule="auto"/>
              <w:jc w:val="both"/>
              <w:rPr>
                <w:rFonts w:ascii="Arial" w:hAnsi="Arial" w:cs="Arial"/>
              </w:rPr>
            </w:pPr>
            <w:r>
              <w:rPr>
                <w:rFonts w:ascii="Arial" w:hAnsi="Arial" w:cs="Arial"/>
              </w:rPr>
              <w:t>- Preconscious</w:t>
            </w:r>
          </w:p>
        </w:tc>
        <w:tc>
          <w:tcPr>
            <w:tcW w:w="7346" w:type="dxa"/>
          </w:tcPr>
          <w:p w14:paraId="0CF255FE" w14:textId="77777777" w:rsidR="007D636C" w:rsidRDefault="007D636C" w:rsidP="00D445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it is the information that we currently are not aware of but that can be   recall at anytime</w:t>
            </w:r>
          </w:p>
        </w:tc>
      </w:tr>
      <w:tr w:rsidR="007D636C" w14:paraId="7E323AA4" w14:textId="77777777" w:rsidTr="007D636C">
        <w:trPr>
          <w:trHeight w:val="337"/>
        </w:trPr>
        <w:tc>
          <w:tcPr>
            <w:cnfStyle w:val="001000000000" w:firstRow="0" w:lastRow="0" w:firstColumn="1" w:lastColumn="0" w:oddVBand="0" w:evenVBand="0" w:oddHBand="0" w:evenHBand="0" w:firstRowFirstColumn="0" w:firstRowLastColumn="0" w:lastRowFirstColumn="0" w:lastRowLastColumn="0"/>
            <w:tcW w:w="1992" w:type="dxa"/>
          </w:tcPr>
          <w:p w14:paraId="50CB6B1F" w14:textId="0BB6F297" w:rsidR="007D636C" w:rsidRDefault="007D636C" w:rsidP="00D445F0">
            <w:pPr>
              <w:spacing w:line="360" w:lineRule="auto"/>
              <w:jc w:val="both"/>
              <w:rPr>
                <w:rFonts w:ascii="Arial" w:hAnsi="Arial" w:cs="Arial"/>
              </w:rPr>
            </w:pPr>
            <w:r>
              <w:rPr>
                <w:rFonts w:ascii="Arial" w:hAnsi="Arial" w:cs="Arial"/>
              </w:rPr>
              <w:t>- Conscious</w:t>
            </w:r>
          </w:p>
        </w:tc>
        <w:tc>
          <w:tcPr>
            <w:tcW w:w="7346" w:type="dxa"/>
          </w:tcPr>
          <w:p w14:paraId="26D96CDE" w14:textId="77777777" w:rsidR="007D636C" w:rsidRDefault="007D636C" w:rsidP="00D445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it is he current state of awareness</w:t>
            </w:r>
          </w:p>
        </w:tc>
      </w:tr>
    </w:tbl>
    <w:p w14:paraId="368C7C48" w14:textId="77777777" w:rsidR="007D636C" w:rsidRDefault="007D636C" w:rsidP="00D445F0">
      <w:pPr>
        <w:spacing w:line="360" w:lineRule="auto"/>
        <w:jc w:val="both"/>
        <w:rPr>
          <w:rFonts w:ascii="Arial" w:hAnsi="Arial" w:cs="Arial"/>
        </w:rPr>
      </w:pPr>
    </w:p>
    <w:p w14:paraId="7759D415" w14:textId="3A1AF096" w:rsidR="00184D54" w:rsidRDefault="00233EAD" w:rsidP="00D445F0">
      <w:pPr>
        <w:spacing w:line="360" w:lineRule="auto"/>
        <w:jc w:val="both"/>
        <w:rPr>
          <w:rFonts w:ascii="Arial" w:hAnsi="Arial" w:cs="Arial"/>
        </w:rPr>
      </w:pPr>
      <w:r>
        <w:rPr>
          <w:rFonts w:ascii="Arial" w:hAnsi="Arial" w:cs="Arial"/>
        </w:rPr>
        <w:t xml:space="preserve">According to Sigmund Freud </w:t>
      </w:r>
      <w:r w:rsidR="00004F35">
        <w:rPr>
          <w:rFonts w:ascii="Arial" w:hAnsi="Arial" w:cs="Arial"/>
        </w:rPr>
        <w:t xml:space="preserve">every human personality </w:t>
      </w:r>
      <w:r w:rsidR="00BC20F9">
        <w:rPr>
          <w:rFonts w:ascii="Arial" w:hAnsi="Arial" w:cs="Arial"/>
        </w:rPr>
        <w:t>has</w:t>
      </w:r>
      <w:r w:rsidR="000303EE">
        <w:rPr>
          <w:rFonts w:ascii="Arial" w:hAnsi="Arial" w:cs="Arial"/>
        </w:rPr>
        <w:t xml:space="preserve"> three different parts:</w:t>
      </w:r>
    </w:p>
    <w:p w14:paraId="61C64D4F" w14:textId="0BF099E5" w:rsidR="000303EE" w:rsidRDefault="000303EE" w:rsidP="00D445F0">
      <w:pPr>
        <w:spacing w:line="360" w:lineRule="auto"/>
        <w:jc w:val="both"/>
        <w:rPr>
          <w:rFonts w:ascii="Arial" w:hAnsi="Arial" w:cs="Arial"/>
        </w:rPr>
      </w:pPr>
      <w:r>
        <w:rPr>
          <w:rFonts w:ascii="Arial" w:hAnsi="Arial" w:cs="Arial"/>
        </w:rPr>
        <w:t>- The Id</w:t>
      </w:r>
      <w:r w:rsidR="009B45CA">
        <w:rPr>
          <w:rFonts w:ascii="Arial" w:hAnsi="Arial" w:cs="Arial"/>
        </w:rPr>
        <w:t>: inc</w:t>
      </w:r>
      <w:r w:rsidR="003B7D14">
        <w:rPr>
          <w:rFonts w:ascii="Arial" w:hAnsi="Arial" w:cs="Arial"/>
        </w:rPr>
        <w:t>ludes</w:t>
      </w:r>
      <w:r w:rsidR="00892AE9">
        <w:rPr>
          <w:rFonts w:ascii="Arial" w:hAnsi="Arial" w:cs="Arial"/>
        </w:rPr>
        <w:t xml:space="preserve"> </w:t>
      </w:r>
      <w:r w:rsidR="000523AA">
        <w:rPr>
          <w:rFonts w:ascii="Arial" w:hAnsi="Arial" w:cs="Arial"/>
        </w:rPr>
        <w:t>our instincts and it operates in the unconscious mind</w:t>
      </w:r>
      <w:r w:rsidR="0027426C">
        <w:rPr>
          <w:rFonts w:ascii="Arial" w:hAnsi="Arial" w:cs="Arial"/>
        </w:rPr>
        <w:t xml:space="preserve"> under the pleasure principle (all our needs need to be meet immediately)</w:t>
      </w:r>
      <w:r w:rsidR="005419C4">
        <w:rPr>
          <w:rFonts w:ascii="Arial" w:hAnsi="Arial" w:cs="Arial"/>
        </w:rPr>
        <w:t>.</w:t>
      </w:r>
    </w:p>
    <w:p w14:paraId="786FA5A9" w14:textId="7D56F48C" w:rsidR="0027426C" w:rsidRDefault="000303EE" w:rsidP="00D445F0">
      <w:pPr>
        <w:spacing w:line="360" w:lineRule="auto"/>
        <w:jc w:val="both"/>
        <w:rPr>
          <w:rFonts w:ascii="Arial" w:hAnsi="Arial" w:cs="Arial"/>
        </w:rPr>
      </w:pPr>
      <w:r>
        <w:rPr>
          <w:rFonts w:ascii="Arial" w:hAnsi="Arial" w:cs="Arial"/>
        </w:rPr>
        <w:t>- The Ego</w:t>
      </w:r>
      <w:r w:rsidR="00C0117D">
        <w:rPr>
          <w:rFonts w:ascii="Arial" w:hAnsi="Arial" w:cs="Arial"/>
        </w:rPr>
        <w:t xml:space="preserve">: </w:t>
      </w:r>
      <w:r w:rsidR="00D623D4">
        <w:rPr>
          <w:rFonts w:ascii="Arial" w:hAnsi="Arial" w:cs="Arial"/>
        </w:rPr>
        <w:t xml:space="preserve">is the part of the personality </w:t>
      </w:r>
      <w:r w:rsidR="00F14A81">
        <w:rPr>
          <w:rFonts w:ascii="Arial" w:hAnsi="Arial" w:cs="Arial"/>
        </w:rPr>
        <w:t xml:space="preserve">that </w:t>
      </w:r>
      <w:r w:rsidR="005419C4">
        <w:rPr>
          <w:rFonts w:ascii="Arial" w:hAnsi="Arial" w:cs="Arial"/>
        </w:rPr>
        <w:t>must</w:t>
      </w:r>
      <w:r w:rsidR="00F14A81">
        <w:rPr>
          <w:rFonts w:ascii="Arial" w:hAnsi="Arial" w:cs="Arial"/>
        </w:rPr>
        <w:t xml:space="preserve"> make decisions and assume consequences</w:t>
      </w:r>
      <w:r w:rsidR="005419C4">
        <w:rPr>
          <w:rFonts w:ascii="Arial" w:hAnsi="Arial" w:cs="Arial"/>
        </w:rPr>
        <w:t>.</w:t>
      </w:r>
    </w:p>
    <w:p w14:paraId="02920644" w14:textId="77777777" w:rsidR="00BB53A2" w:rsidRDefault="000303EE" w:rsidP="00D445F0">
      <w:pPr>
        <w:spacing w:line="360" w:lineRule="auto"/>
        <w:jc w:val="both"/>
        <w:rPr>
          <w:rFonts w:ascii="Arial" w:hAnsi="Arial" w:cs="Arial"/>
        </w:rPr>
      </w:pPr>
      <w:r>
        <w:rPr>
          <w:rFonts w:ascii="Arial" w:hAnsi="Arial" w:cs="Arial"/>
        </w:rPr>
        <w:t>- T</w:t>
      </w:r>
      <w:r w:rsidR="009B45CA">
        <w:rPr>
          <w:rFonts w:ascii="Arial" w:hAnsi="Arial" w:cs="Arial"/>
        </w:rPr>
        <w:t>he super ego</w:t>
      </w:r>
      <w:r w:rsidR="00BB53A2">
        <w:rPr>
          <w:rFonts w:ascii="Arial" w:hAnsi="Arial" w:cs="Arial"/>
        </w:rPr>
        <w:t>: it operates in all conscious levels, it is the one in charge to be aware of what is socially acceptable, is the moral part of our personality.</w:t>
      </w:r>
    </w:p>
    <w:p w14:paraId="4F718B44" w14:textId="37070BE3" w:rsidR="000303EE" w:rsidRDefault="000303EE" w:rsidP="00D445F0">
      <w:pPr>
        <w:spacing w:line="360" w:lineRule="auto"/>
        <w:jc w:val="both"/>
        <w:rPr>
          <w:rFonts w:ascii="Arial" w:hAnsi="Arial" w:cs="Arial"/>
        </w:rPr>
      </w:pPr>
    </w:p>
    <w:p w14:paraId="6955FFAA" w14:textId="77777777" w:rsidR="00CF4BB4" w:rsidRDefault="00391938" w:rsidP="00D445F0">
      <w:pPr>
        <w:spacing w:line="360" w:lineRule="auto"/>
        <w:jc w:val="both"/>
        <w:rPr>
          <w:rFonts w:ascii="Arial" w:hAnsi="Arial" w:cs="Arial"/>
        </w:rPr>
      </w:pPr>
      <w:r>
        <w:rPr>
          <w:rFonts w:ascii="Arial" w:hAnsi="Arial" w:cs="Arial"/>
        </w:rPr>
        <w:lastRenderedPageBreak/>
        <w:t xml:space="preserve">Freud worked with patients with traumas, depression and </w:t>
      </w:r>
      <w:r w:rsidR="00456405">
        <w:rPr>
          <w:rFonts w:ascii="Arial" w:hAnsi="Arial" w:cs="Arial"/>
        </w:rPr>
        <w:t>anxiety</w:t>
      </w:r>
      <w:r w:rsidR="004010E0">
        <w:rPr>
          <w:rFonts w:ascii="Arial" w:hAnsi="Arial" w:cs="Arial"/>
        </w:rPr>
        <w:t xml:space="preserve"> and he claimed that adult’s behaviors or personalities are product from unremembered </w:t>
      </w:r>
      <w:r w:rsidR="00FD7521">
        <w:rPr>
          <w:rFonts w:ascii="Arial" w:hAnsi="Arial" w:cs="Arial"/>
        </w:rPr>
        <w:t>circumstances in childhood</w:t>
      </w:r>
      <w:r w:rsidR="0048753C">
        <w:rPr>
          <w:rFonts w:ascii="Arial" w:hAnsi="Arial" w:cs="Arial"/>
        </w:rPr>
        <w:t xml:space="preserve">. He also said that </w:t>
      </w:r>
      <w:r w:rsidR="0072734C">
        <w:rPr>
          <w:rFonts w:ascii="Arial" w:hAnsi="Arial" w:cs="Arial"/>
        </w:rPr>
        <w:t>life is built round tension and pleasure</w:t>
      </w:r>
      <w:r w:rsidR="00FF0873">
        <w:rPr>
          <w:rFonts w:ascii="Arial" w:hAnsi="Arial" w:cs="Arial"/>
        </w:rPr>
        <w:t xml:space="preserve">, and that </w:t>
      </w:r>
      <w:r w:rsidR="00CF4BB4">
        <w:rPr>
          <w:rFonts w:ascii="Arial" w:hAnsi="Arial" w:cs="Arial"/>
        </w:rPr>
        <w:t>was product from the libido (sexual instinct)</w:t>
      </w:r>
      <w:r w:rsidR="0072734C">
        <w:rPr>
          <w:rFonts w:ascii="Arial" w:hAnsi="Arial" w:cs="Arial"/>
        </w:rPr>
        <w:t xml:space="preserve"> (</w:t>
      </w:r>
      <w:r w:rsidR="006B43C4" w:rsidRPr="006B43C4">
        <w:rPr>
          <w:rFonts w:ascii="Arial" w:hAnsi="Arial" w:cs="Arial"/>
        </w:rPr>
        <w:t>Saul McLeod, 2019</w:t>
      </w:r>
      <w:r w:rsidR="0072734C">
        <w:rPr>
          <w:rFonts w:ascii="Arial" w:hAnsi="Arial" w:cs="Arial"/>
        </w:rPr>
        <w:t>)</w:t>
      </w:r>
      <w:r w:rsidR="00CF4BB4">
        <w:rPr>
          <w:rFonts w:ascii="Arial" w:hAnsi="Arial" w:cs="Arial"/>
        </w:rPr>
        <w:t>.</w:t>
      </w:r>
    </w:p>
    <w:p w14:paraId="43A8B742" w14:textId="397967B4" w:rsidR="00056DDE" w:rsidRDefault="00D95D11" w:rsidP="00D445F0">
      <w:pPr>
        <w:spacing w:line="360" w:lineRule="auto"/>
        <w:jc w:val="both"/>
        <w:rPr>
          <w:rFonts w:ascii="Arial" w:hAnsi="Arial" w:cs="Arial"/>
        </w:rPr>
      </w:pPr>
      <w:r>
        <w:rPr>
          <w:rFonts w:ascii="Arial" w:hAnsi="Arial" w:cs="Arial"/>
        </w:rPr>
        <w:t>Sigmund Freud proposed the psychosexual theory to explain human development through five stages</w:t>
      </w:r>
      <w:r w:rsidR="00AB0F6A">
        <w:rPr>
          <w:rFonts w:ascii="Arial" w:hAnsi="Arial" w:cs="Arial"/>
        </w:rPr>
        <w:t>, where in every stage</w:t>
      </w:r>
      <w:r w:rsidR="00C77450">
        <w:rPr>
          <w:rFonts w:ascii="Arial" w:hAnsi="Arial" w:cs="Arial"/>
        </w:rPr>
        <w:t xml:space="preserve"> our sexual drive (libido) </w:t>
      </w:r>
      <w:r w:rsidR="0044352E">
        <w:rPr>
          <w:rFonts w:ascii="Arial" w:hAnsi="Arial" w:cs="Arial"/>
        </w:rPr>
        <w:t>is fixed in different erogenous zones</w:t>
      </w:r>
      <w:r w:rsidR="00EE7B9D">
        <w:rPr>
          <w:rFonts w:ascii="Arial" w:hAnsi="Arial" w:cs="Arial"/>
        </w:rPr>
        <w:t xml:space="preserve"> (Sprouts, 2020)</w:t>
      </w:r>
      <w:r w:rsidR="00E26227">
        <w:rPr>
          <w:rFonts w:ascii="Arial" w:hAnsi="Arial" w:cs="Arial"/>
        </w:rPr>
        <w:t xml:space="preserve">. He believed that the first </w:t>
      </w:r>
      <w:r w:rsidR="00D024B6">
        <w:rPr>
          <w:rFonts w:ascii="Arial" w:hAnsi="Arial" w:cs="Arial"/>
        </w:rPr>
        <w:t>years of a person is crucial to determine his/</w:t>
      </w:r>
      <w:r w:rsidR="002F6FF2">
        <w:rPr>
          <w:rFonts w:ascii="Arial" w:hAnsi="Arial" w:cs="Arial"/>
        </w:rPr>
        <w:t>her</w:t>
      </w:r>
      <w:r w:rsidR="00D024B6">
        <w:rPr>
          <w:rFonts w:ascii="Arial" w:hAnsi="Arial" w:cs="Arial"/>
        </w:rPr>
        <w:t xml:space="preserve"> personality as adult</w:t>
      </w:r>
      <w:r w:rsidR="00157D22">
        <w:rPr>
          <w:rFonts w:ascii="Arial" w:hAnsi="Arial" w:cs="Arial"/>
        </w:rPr>
        <w:t>, so he based his theory in children</w:t>
      </w:r>
      <w:r w:rsidR="00070DF6">
        <w:rPr>
          <w:rFonts w:ascii="Arial" w:hAnsi="Arial" w:cs="Arial"/>
        </w:rPr>
        <w:t xml:space="preserve"> to explain adulthood better. </w:t>
      </w:r>
    </w:p>
    <w:p w14:paraId="3B589FE1" w14:textId="715C333A" w:rsidR="00221561" w:rsidRDefault="00C43811" w:rsidP="00D445F0">
      <w:pPr>
        <w:spacing w:line="360" w:lineRule="auto"/>
        <w:jc w:val="both"/>
        <w:rPr>
          <w:rFonts w:ascii="Arial" w:hAnsi="Arial" w:cs="Arial"/>
        </w:rPr>
      </w:pPr>
      <w:r>
        <w:rPr>
          <w:rFonts w:ascii="Arial" w:hAnsi="Arial" w:cs="Arial"/>
        </w:rPr>
        <w:t>The psychosexual development theory consist in five stages or phases</w:t>
      </w:r>
      <w:r w:rsidR="00B81E03">
        <w:rPr>
          <w:rFonts w:ascii="Arial" w:hAnsi="Arial" w:cs="Arial"/>
        </w:rPr>
        <w:t xml:space="preserve"> and </w:t>
      </w:r>
      <w:r w:rsidR="00221561">
        <w:rPr>
          <w:rFonts w:ascii="Arial" w:hAnsi="Arial" w:cs="Arial"/>
        </w:rPr>
        <w:t xml:space="preserve">If </w:t>
      </w:r>
      <w:r w:rsidR="0005788C">
        <w:rPr>
          <w:rFonts w:ascii="Arial" w:hAnsi="Arial" w:cs="Arial"/>
        </w:rPr>
        <w:t xml:space="preserve">our experience in any of </w:t>
      </w:r>
      <w:r w:rsidR="00420D38">
        <w:rPr>
          <w:rFonts w:ascii="Arial" w:hAnsi="Arial" w:cs="Arial"/>
        </w:rPr>
        <w:t>these phases</w:t>
      </w:r>
      <w:r w:rsidR="0005788C">
        <w:rPr>
          <w:rFonts w:ascii="Arial" w:hAnsi="Arial" w:cs="Arial"/>
        </w:rPr>
        <w:t xml:space="preserve"> are traumatic we can develop fixations in </w:t>
      </w:r>
      <w:r w:rsidR="00976469">
        <w:rPr>
          <w:rFonts w:ascii="Arial" w:hAnsi="Arial" w:cs="Arial"/>
        </w:rPr>
        <w:t>the future</w:t>
      </w:r>
      <w:r w:rsidR="00FD50FD">
        <w:rPr>
          <w:rFonts w:ascii="Arial" w:hAnsi="Arial" w:cs="Arial"/>
        </w:rPr>
        <w:t xml:space="preserve"> such as neurosis, </w:t>
      </w:r>
      <w:r w:rsidR="00B76E42">
        <w:rPr>
          <w:rFonts w:ascii="Arial" w:hAnsi="Arial" w:cs="Arial"/>
        </w:rPr>
        <w:t>addictions</w:t>
      </w:r>
      <w:r w:rsidR="00FD50FD">
        <w:rPr>
          <w:rFonts w:ascii="Arial" w:hAnsi="Arial" w:cs="Arial"/>
        </w:rPr>
        <w:t xml:space="preserve">, </w:t>
      </w:r>
      <w:r w:rsidR="00B76E42">
        <w:rPr>
          <w:rFonts w:ascii="Arial" w:hAnsi="Arial" w:cs="Arial"/>
        </w:rPr>
        <w:t>dependencies and depressio</w:t>
      </w:r>
      <w:r w:rsidR="00B81E03">
        <w:rPr>
          <w:rFonts w:ascii="Arial" w:hAnsi="Arial" w:cs="Arial"/>
        </w:rPr>
        <w:t>n:</w:t>
      </w:r>
    </w:p>
    <w:p w14:paraId="4AD1832D" w14:textId="24DD513A" w:rsidR="00C556E4" w:rsidRPr="00C556E4" w:rsidRDefault="00C43811" w:rsidP="00D445F0">
      <w:pPr>
        <w:pStyle w:val="ListParagraph"/>
        <w:numPr>
          <w:ilvl w:val="0"/>
          <w:numId w:val="1"/>
        </w:numPr>
        <w:spacing w:line="360" w:lineRule="auto"/>
        <w:jc w:val="both"/>
        <w:rPr>
          <w:rFonts w:ascii="Arial" w:hAnsi="Arial" w:cs="Arial"/>
        </w:rPr>
      </w:pPr>
      <w:r>
        <w:rPr>
          <w:rFonts w:ascii="Arial" w:hAnsi="Arial" w:cs="Arial"/>
        </w:rPr>
        <w:t>Oral</w:t>
      </w:r>
      <w:r w:rsidR="00E4376B">
        <w:rPr>
          <w:rFonts w:ascii="Arial" w:hAnsi="Arial" w:cs="Arial"/>
        </w:rPr>
        <w:t xml:space="preserve"> (Birth-1YO): In this stage the </w:t>
      </w:r>
      <w:r w:rsidR="00015A5E">
        <w:rPr>
          <w:rFonts w:ascii="Arial" w:hAnsi="Arial" w:cs="Arial"/>
        </w:rPr>
        <w:t>main pleasure comes from the mouth</w:t>
      </w:r>
      <w:r w:rsidR="006F019C">
        <w:rPr>
          <w:rFonts w:ascii="Arial" w:hAnsi="Arial" w:cs="Arial"/>
        </w:rPr>
        <w:t xml:space="preserve"> by sucking, </w:t>
      </w:r>
      <w:r w:rsidR="0077288A">
        <w:rPr>
          <w:rFonts w:ascii="Arial" w:hAnsi="Arial" w:cs="Arial"/>
        </w:rPr>
        <w:t>breastfeeding,</w:t>
      </w:r>
      <w:r w:rsidR="006F019C">
        <w:rPr>
          <w:rFonts w:ascii="Arial" w:hAnsi="Arial" w:cs="Arial"/>
        </w:rPr>
        <w:t xml:space="preserve"> or</w:t>
      </w:r>
      <w:r w:rsidR="00420D38">
        <w:rPr>
          <w:rFonts w:ascii="Arial" w:hAnsi="Arial" w:cs="Arial"/>
        </w:rPr>
        <w:t xml:space="preserve"> biting.</w:t>
      </w:r>
    </w:p>
    <w:p w14:paraId="7F7F77E1" w14:textId="0A63D4B9" w:rsidR="00C473C0" w:rsidRDefault="00C473C0" w:rsidP="00D445F0">
      <w:pPr>
        <w:pStyle w:val="ListParagraph"/>
        <w:spacing w:line="360" w:lineRule="auto"/>
        <w:jc w:val="both"/>
        <w:rPr>
          <w:rFonts w:ascii="Arial" w:hAnsi="Arial" w:cs="Arial"/>
        </w:rPr>
      </w:pPr>
      <w:r>
        <w:rPr>
          <w:rFonts w:ascii="Arial" w:hAnsi="Arial" w:cs="Arial"/>
        </w:rPr>
        <w:t xml:space="preserve">Example 1: a </w:t>
      </w:r>
      <w:r w:rsidR="009F303D">
        <w:rPr>
          <w:rFonts w:ascii="Arial" w:hAnsi="Arial" w:cs="Arial"/>
        </w:rPr>
        <w:t>child</w:t>
      </w:r>
      <w:r>
        <w:rPr>
          <w:rFonts w:ascii="Arial" w:hAnsi="Arial" w:cs="Arial"/>
        </w:rPr>
        <w:t xml:space="preserve"> that stops breastfeeding </w:t>
      </w:r>
      <w:r w:rsidR="00EE3A75">
        <w:rPr>
          <w:rFonts w:ascii="Arial" w:hAnsi="Arial" w:cs="Arial"/>
        </w:rPr>
        <w:t>without any trauma will</w:t>
      </w:r>
      <w:r w:rsidR="00C556E4">
        <w:rPr>
          <w:rFonts w:ascii="Arial" w:hAnsi="Arial" w:cs="Arial"/>
        </w:rPr>
        <w:t xml:space="preserve"> tend to be an independent adult</w:t>
      </w:r>
    </w:p>
    <w:p w14:paraId="5431FDF5" w14:textId="3080727A" w:rsidR="00C556E4" w:rsidRDefault="00C556E4" w:rsidP="00D445F0">
      <w:pPr>
        <w:pStyle w:val="ListParagraph"/>
        <w:spacing w:line="360" w:lineRule="auto"/>
        <w:jc w:val="both"/>
        <w:rPr>
          <w:rFonts w:ascii="Arial" w:hAnsi="Arial" w:cs="Arial"/>
        </w:rPr>
      </w:pPr>
      <w:r>
        <w:rPr>
          <w:rFonts w:ascii="Arial" w:hAnsi="Arial" w:cs="Arial"/>
        </w:rPr>
        <w:t xml:space="preserve">Example 2: </w:t>
      </w:r>
      <w:r w:rsidR="009F303D">
        <w:rPr>
          <w:rFonts w:ascii="Arial" w:hAnsi="Arial" w:cs="Arial"/>
        </w:rPr>
        <w:t xml:space="preserve">A child that stops breastfeeding at a very early time will tend to </w:t>
      </w:r>
      <w:r w:rsidR="00AC21B5">
        <w:rPr>
          <w:rFonts w:ascii="Arial" w:hAnsi="Arial" w:cs="Arial"/>
        </w:rPr>
        <w:t>develop trauma and oral fixation such as: biting nails</w:t>
      </w:r>
      <w:r w:rsidR="00726EDD">
        <w:rPr>
          <w:rFonts w:ascii="Arial" w:hAnsi="Arial" w:cs="Arial"/>
        </w:rPr>
        <w:t xml:space="preserve"> or</w:t>
      </w:r>
      <w:r w:rsidR="00AC21B5">
        <w:rPr>
          <w:rFonts w:ascii="Arial" w:hAnsi="Arial" w:cs="Arial"/>
        </w:rPr>
        <w:t xml:space="preserve"> smoking</w:t>
      </w:r>
      <w:r w:rsidR="00726EDD">
        <w:rPr>
          <w:rFonts w:ascii="Arial" w:hAnsi="Arial" w:cs="Arial"/>
        </w:rPr>
        <w:t>.</w:t>
      </w:r>
    </w:p>
    <w:p w14:paraId="4AB478AD" w14:textId="7230F724" w:rsidR="00B714EB" w:rsidRDefault="00B714EB" w:rsidP="00D445F0">
      <w:pPr>
        <w:pStyle w:val="ListParagraph"/>
        <w:spacing w:line="360" w:lineRule="auto"/>
        <w:jc w:val="both"/>
        <w:rPr>
          <w:rFonts w:ascii="Arial" w:hAnsi="Arial" w:cs="Arial"/>
        </w:rPr>
      </w:pPr>
      <w:r>
        <w:rPr>
          <w:rFonts w:ascii="Arial" w:hAnsi="Arial" w:cs="Arial"/>
        </w:rPr>
        <w:t>Example 3: A child that has let alone</w:t>
      </w:r>
      <w:r w:rsidR="00346F88">
        <w:rPr>
          <w:rFonts w:ascii="Arial" w:hAnsi="Arial" w:cs="Arial"/>
        </w:rPr>
        <w:t xml:space="preserve"> and crying </w:t>
      </w:r>
      <w:r w:rsidR="004173E1">
        <w:rPr>
          <w:rFonts w:ascii="Arial" w:hAnsi="Arial" w:cs="Arial"/>
        </w:rPr>
        <w:t>while was hungry, will tend to develop addictions and manip</w:t>
      </w:r>
      <w:r w:rsidR="00711C2E">
        <w:rPr>
          <w:rFonts w:ascii="Arial" w:hAnsi="Arial" w:cs="Arial"/>
        </w:rPr>
        <w:t>ulative</w:t>
      </w:r>
      <w:r w:rsidR="00180B46">
        <w:rPr>
          <w:rFonts w:ascii="Arial" w:hAnsi="Arial" w:cs="Arial"/>
        </w:rPr>
        <w:t xml:space="preserve"> </w:t>
      </w:r>
      <w:r w:rsidR="00FA4366">
        <w:rPr>
          <w:rFonts w:ascii="Arial" w:hAnsi="Arial" w:cs="Arial"/>
        </w:rPr>
        <w:t>behaviour crying for attention</w:t>
      </w:r>
    </w:p>
    <w:p w14:paraId="18E416A6" w14:textId="46B09F90" w:rsidR="00726EDD" w:rsidRDefault="003B4677" w:rsidP="00D445F0">
      <w:pPr>
        <w:pStyle w:val="ListParagraph"/>
        <w:numPr>
          <w:ilvl w:val="0"/>
          <w:numId w:val="1"/>
        </w:numPr>
        <w:spacing w:line="360" w:lineRule="auto"/>
        <w:jc w:val="both"/>
        <w:rPr>
          <w:rFonts w:ascii="Arial" w:hAnsi="Arial" w:cs="Arial"/>
        </w:rPr>
      </w:pPr>
      <w:r w:rsidRPr="004E1E02">
        <w:rPr>
          <w:rFonts w:ascii="Arial" w:hAnsi="Arial" w:cs="Arial"/>
        </w:rPr>
        <w:t>Anal (1YO</w:t>
      </w:r>
      <w:r w:rsidR="005A158F" w:rsidRPr="004E1E02">
        <w:rPr>
          <w:rFonts w:ascii="Arial" w:hAnsi="Arial" w:cs="Arial"/>
        </w:rPr>
        <w:t xml:space="preserve">-3YO): </w:t>
      </w:r>
      <w:r w:rsidR="004E1E02" w:rsidRPr="004E1E02">
        <w:rPr>
          <w:rFonts w:ascii="Arial" w:hAnsi="Arial" w:cs="Arial"/>
        </w:rPr>
        <w:t>in this s</w:t>
      </w:r>
      <w:r w:rsidR="004E1E02">
        <w:rPr>
          <w:rFonts w:ascii="Arial" w:hAnsi="Arial" w:cs="Arial"/>
        </w:rPr>
        <w:t>tage the libido is focused in the annus</w:t>
      </w:r>
      <w:r w:rsidR="001134FE">
        <w:rPr>
          <w:rFonts w:ascii="Arial" w:hAnsi="Arial" w:cs="Arial"/>
        </w:rPr>
        <w:t xml:space="preserve">, is the age where children start </w:t>
      </w:r>
      <w:r w:rsidR="000D42C4">
        <w:rPr>
          <w:rFonts w:ascii="Arial" w:hAnsi="Arial" w:cs="Arial"/>
        </w:rPr>
        <w:t>learning</w:t>
      </w:r>
      <w:r w:rsidR="001134FE">
        <w:rPr>
          <w:rFonts w:ascii="Arial" w:hAnsi="Arial" w:cs="Arial"/>
        </w:rPr>
        <w:t xml:space="preserve"> how to go to the toilet</w:t>
      </w:r>
      <w:r w:rsidR="003D7EB2">
        <w:rPr>
          <w:rFonts w:ascii="Arial" w:hAnsi="Arial" w:cs="Arial"/>
        </w:rPr>
        <w:t>.</w:t>
      </w:r>
    </w:p>
    <w:p w14:paraId="464DA2B6" w14:textId="6AFA5C72" w:rsidR="009A23DA" w:rsidRDefault="003D7EB2" w:rsidP="00D445F0">
      <w:pPr>
        <w:pStyle w:val="ListParagraph"/>
        <w:spacing w:line="360" w:lineRule="auto"/>
        <w:jc w:val="both"/>
        <w:rPr>
          <w:rFonts w:ascii="Arial" w:hAnsi="Arial" w:cs="Arial"/>
        </w:rPr>
      </w:pPr>
      <w:r>
        <w:rPr>
          <w:rFonts w:ascii="Arial" w:hAnsi="Arial" w:cs="Arial"/>
        </w:rPr>
        <w:t>Example 1:</w:t>
      </w:r>
      <w:r w:rsidR="000D42C4">
        <w:rPr>
          <w:rFonts w:ascii="Arial" w:hAnsi="Arial" w:cs="Arial"/>
        </w:rPr>
        <w:t xml:space="preserve"> A child that has learnt how to use the potty successfully will </w:t>
      </w:r>
      <w:r w:rsidR="00480816">
        <w:rPr>
          <w:rFonts w:ascii="Arial" w:hAnsi="Arial" w:cs="Arial"/>
        </w:rPr>
        <w:t>tend to be a confident adult</w:t>
      </w:r>
    </w:p>
    <w:p w14:paraId="0C2A5147" w14:textId="05B6485F" w:rsidR="00BF4263" w:rsidRDefault="00BF4263" w:rsidP="00D445F0">
      <w:pPr>
        <w:pStyle w:val="ListParagraph"/>
        <w:spacing w:line="360" w:lineRule="auto"/>
        <w:jc w:val="both"/>
        <w:rPr>
          <w:rFonts w:ascii="Arial" w:hAnsi="Arial" w:cs="Arial"/>
        </w:rPr>
      </w:pPr>
      <w:r>
        <w:rPr>
          <w:rFonts w:ascii="Arial" w:hAnsi="Arial" w:cs="Arial"/>
        </w:rPr>
        <w:t xml:space="preserve">Example 2: A child </w:t>
      </w:r>
      <w:r w:rsidR="00C8411D">
        <w:rPr>
          <w:rFonts w:ascii="Arial" w:hAnsi="Arial" w:cs="Arial"/>
        </w:rPr>
        <w:t xml:space="preserve">that is forced to learn potty training too early and with punishment when accidents, </w:t>
      </w:r>
      <w:r w:rsidR="00230864">
        <w:rPr>
          <w:rFonts w:ascii="Arial" w:hAnsi="Arial" w:cs="Arial"/>
        </w:rPr>
        <w:t>will tend to be over-controlling</w:t>
      </w:r>
      <w:r w:rsidR="001422D6">
        <w:rPr>
          <w:rFonts w:ascii="Arial" w:hAnsi="Arial" w:cs="Arial"/>
        </w:rPr>
        <w:t>, tidy</w:t>
      </w:r>
      <w:r w:rsidR="00EA03A9">
        <w:rPr>
          <w:rFonts w:ascii="Arial" w:hAnsi="Arial" w:cs="Arial"/>
        </w:rPr>
        <w:t>.</w:t>
      </w:r>
    </w:p>
    <w:p w14:paraId="3D032A7F" w14:textId="02CC357B" w:rsidR="00EA03A9" w:rsidRDefault="00EA03A9" w:rsidP="00D445F0">
      <w:pPr>
        <w:pStyle w:val="ListParagraph"/>
        <w:spacing w:line="360" w:lineRule="auto"/>
        <w:jc w:val="both"/>
        <w:rPr>
          <w:rFonts w:ascii="Arial" w:hAnsi="Arial" w:cs="Arial"/>
        </w:rPr>
      </w:pPr>
      <w:r>
        <w:rPr>
          <w:rFonts w:ascii="Arial" w:hAnsi="Arial" w:cs="Arial"/>
        </w:rPr>
        <w:t xml:space="preserve">Example 3: A child that has let alone while it was time to learn how to use the toilet will develop an anal expulsive </w:t>
      </w:r>
      <w:r w:rsidR="009B014A">
        <w:rPr>
          <w:rFonts w:ascii="Arial" w:hAnsi="Arial" w:cs="Arial"/>
        </w:rPr>
        <w:t>personality</w:t>
      </w:r>
      <w:r w:rsidR="00B52AD4">
        <w:rPr>
          <w:rFonts w:ascii="Arial" w:hAnsi="Arial" w:cs="Arial"/>
        </w:rPr>
        <w:t>, which is a messy and disorganized person.</w:t>
      </w:r>
      <w:r w:rsidR="002A781B">
        <w:rPr>
          <w:rFonts w:ascii="Arial" w:hAnsi="Arial" w:cs="Arial"/>
        </w:rPr>
        <w:t xml:space="preserve"> </w:t>
      </w:r>
    </w:p>
    <w:p w14:paraId="24664F2D" w14:textId="51098406" w:rsidR="00B52AD4" w:rsidRDefault="00D82F93" w:rsidP="00D445F0">
      <w:pPr>
        <w:pStyle w:val="ListParagraph"/>
        <w:numPr>
          <w:ilvl w:val="0"/>
          <w:numId w:val="1"/>
        </w:numPr>
        <w:spacing w:line="360" w:lineRule="auto"/>
        <w:jc w:val="both"/>
        <w:rPr>
          <w:rFonts w:ascii="Arial" w:hAnsi="Arial" w:cs="Arial"/>
        </w:rPr>
      </w:pPr>
      <w:r w:rsidRPr="00F04D83">
        <w:rPr>
          <w:rFonts w:ascii="Arial" w:hAnsi="Arial" w:cs="Arial"/>
        </w:rPr>
        <w:t xml:space="preserve">Phallic stage: </w:t>
      </w:r>
      <w:r w:rsidR="00A02431" w:rsidRPr="00F04D83">
        <w:rPr>
          <w:rFonts w:ascii="Arial" w:hAnsi="Arial" w:cs="Arial"/>
        </w:rPr>
        <w:t>(3YO-6YO):</w:t>
      </w:r>
      <w:r w:rsidR="00F04D83" w:rsidRPr="00F04D83">
        <w:rPr>
          <w:rFonts w:ascii="Arial" w:hAnsi="Arial" w:cs="Arial"/>
        </w:rPr>
        <w:t>our</w:t>
      </w:r>
      <w:r w:rsidR="00F04D83">
        <w:rPr>
          <w:rFonts w:ascii="Arial" w:hAnsi="Arial" w:cs="Arial"/>
        </w:rPr>
        <w:t xml:space="preserve"> libido is now focused in genitals: at this age children start to know their body and they are curious about it</w:t>
      </w:r>
      <w:r w:rsidR="002A781B">
        <w:rPr>
          <w:rFonts w:ascii="Arial" w:hAnsi="Arial" w:cs="Arial"/>
        </w:rPr>
        <w:t>.</w:t>
      </w:r>
      <w:r w:rsidR="00173AE0">
        <w:rPr>
          <w:rFonts w:ascii="Arial" w:hAnsi="Arial" w:cs="Arial"/>
        </w:rPr>
        <w:t xml:space="preserve"> They start to understand what makes girls and boys different and this cause </w:t>
      </w:r>
      <w:r w:rsidR="00706C70">
        <w:rPr>
          <w:rFonts w:ascii="Arial" w:hAnsi="Arial" w:cs="Arial"/>
        </w:rPr>
        <w:t xml:space="preserve">jealousy, </w:t>
      </w:r>
      <w:r w:rsidR="00260F0D">
        <w:rPr>
          <w:rFonts w:ascii="Arial" w:hAnsi="Arial" w:cs="Arial"/>
        </w:rPr>
        <w:t>rivalry,</w:t>
      </w:r>
      <w:r w:rsidR="00706C70">
        <w:rPr>
          <w:rFonts w:ascii="Arial" w:hAnsi="Arial" w:cs="Arial"/>
        </w:rPr>
        <w:t xml:space="preserve"> and dependency.</w:t>
      </w:r>
      <w:r w:rsidR="002A781B">
        <w:rPr>
          <w:rFonts w:ascii="Arial" w:hAnsi="Arial" w:cs="Arial"/>
        </w:rPr>
        <w:t xml:space="preserve"> At this age, Freud claimed that </w:t>
      </w:r>
      <w:r w:rsidR="00D946A5">
        <w:rPr>
          <w:rFonts w:ascii="Arial" w:hAnsi="Arial" w:cs="Arial"/>
        </w:rPr>
        <w:t xml:space="preserve">children have hidden feelings or sexual desire to their opposite-sex-gender parent </w:t>
      </w:r>
      <w:r w:rsidR="00672A1E">
        <w:rPr>
          <w:rFonts w:ascii="Arial" w:hAnsi="Arial" w:cs="Arial"/>
        </w:rPr>
        <w:t>and rivalry and jealousy to their same-sex-gender parent. This conflict is called the ‘Oedipus complex’ in boys, and ‘Electra complex’ in girls</w:t>
      </w:r>
      <w:r w:rsidR="00706C70">
        <w:rPr>
          <w:rFonts w:ascii="Arial" w:hAnsi="Arial" w:cs="Arial"/>
        </w:rPr>
        <w:t xml:space="preserve"> </w:t>
      </w:r>
    </w:p>
    <w:p w14:paraId="28C6464C" w14:textId="6D03F554" w:rsidR="00B40A53" w:rsidRDefault="00B40A53" w:rsidP="00D445F0">
      <w:pPr>
        <w:pStyle w:val="ListParagraph"/>
        <w:spacing w:line="360" w:lineRule="auto"/>
        <w:jc w:val="both"/>
        <w:rPr>
          <w:rFonts w:ascii="Arial" w:hAnsi="Arial" w:cs="Arial"/>
        </w:rPr>
      </w:pPr>
      <w:r>
        <w:rPr>
          <w:rFonts w:ascii="Arial" w:hAnsi="Arial" w:cs="Arial"/>
        </w:rPr>
        <w:t xml:space="preserve">Boys at this age are worried that their father find out </w:t>
      </w:r>
      <w:r w:rsidR="00695074">
        <w:rPr>
          <w:rFonts w:ascii="Arial" w:hAnsi="Arial" w:cs="Arial"/>
        </w:rPr>
        <w:t>about their hidden feelings for their mother, and</w:t>
      </w:r>
      <w:r w:rsidR="00913A7B">
        <w:rPr>
          <w:rFonts w:ascii="Arial" w:hAnsi="Arial" w:cs="Arial"/>
        </w:rPr>
        <w:t xml:space="preserve"> they think</w:t>
      </w:r>
      <w:r w:rsidR="00695074">
        <w:rPr>
          <w:rFonts w:ascii="Arial" w:hAnsi="Arial" w:cs="Arial"/>
        </w:rPr>
        <w:t xml:space="preserve"> their father will take away what they love the most (their </w:t>
      </w:r>
      <w:r w:rsidR="00695074">
        <w:rPr>
          <w:rFonts w:ascii="Arial" w:hAnsi="Arial" w:cs="Arial"/>
        </w:rPr>
        <w:lastRenderedPageBreak/>
        <w:t>penis), which he calls this</w:t>
      </w:r>
      <w:r w:rsidR="00913A7B">
        <w:rPr>
          <w:rFonts w:ascii="Arial" w:hAnsi="Arial" w:cs="Arial"/>
        </w:rPr>
        <w:t xml:space="preserve"> ‘castration anxiety’</w:t>
      </w:r>
      <w:r w:rsidR="00653494">
        <w:rPr>
          <w:rFonts w:ascii="Arial" w:hAnsi="Arial" w:cs="Arial"/>
        </w:rPr>
        <w:t>. Freud proposed that this could be solved</w:t>
      </w:r>
      <w:r w:rsidR="006A7CF1">
        <w:rPr>
          <w:rFonts w:ascii="Arial" w:hAnsi="Arial" w:cs="Arial"/>
        </w:rPr>
        <w:t xml:space="preserve"> by imitating masculine attitude</w:t>
      </w:r>
      <w:r w:rsidR="001E47EA">
        <w:rPr>
          <w:rFonts w:ascii="Arial" w:hAnsi="Arial" w:cs="Arial"/>
        </w:rPr>
        <w:t xml:space="preserve"> and behaviours</w:t>
      </w:r>
      <w:r w:rsidR="006A7CF1">
        <w:rPr>
          <w:rFonts w:ascii="Arial" w:hAnsi="Arial" w:cs="Arial"/>
        </w:rPr>
        <w:t xml:space="preserve"> from their father. </w:t>
      </w:r>
    </w:p>
    <w:p w14:paraId="1DDBF746" w14:textId="4BE795B2" w:rsidR="008B09C9" w:rsidRDefault="008B09C9" w:rsidP="00D445F0">
      <w:pPr>
        <w:pStyle w:val="ListParagraph"/>
        <w:spacing w:line="360" w:lineRule="auto"/>
        <w:jc w:val="both"/>
        <w:rPr>
          <w:rFonts w:ascii="Arial" w:hAnsi="Arial" w:cs="Arial"/>
        </w:rPr>
      </w:pPr>
    </w:p>
    <w:p w14:paraId="709CDE0F" w14:textId="1EF2CCE4" w:rsidR="00056DDE" w:rsidRDefault="00556135" w:rsidP="00D445F0">
      <w:pPr>
        <w:pStyle w:val="ListParagraph"/>
        <w:spacing w:line="360" w:lineRule="auto"/>
        <w:jc w:val="both"/>
        <w:rPr>
          <w:rFonts w:ascii="Arial" w:hAnsi="Arial" w:cs="Arial"/>
        </w:rPr>
      </w:pPr>
      <w:r>
        <w:rPr>
          <w:rFonts w:ascii="Arial" w:hAnsi="Arial" w:cs="Arial"/>
        </w:rPr>
        <w:t>Girls love their father, but they realize they do not have a penis so this cause ‘penis envy</w:t>
      </w:r>
      <w:r w:rsidR="002D2AC0">
        <w:rPr>
          <w:rFonts w:ascii="Arial" w:hAnsi="Arial" w:cs="Arial"/>
        </w:rPr>
        <w:t xml:space="preserve">’, the solution Freud proposed for this was that girls </w:t>
      </w:r>
      <w:r w:rsidR="00BA231D">
        <w:rPr>
          <w:rFonts w:ascii="Arial" w:hAnsi="Arial" w:cs="Arial"/>
        </w:rPr>
        <w:t xml:space="preserve">will change their desire of having a penis for a desire of having a baby, but this will cause </w:t>
      </w:r>
      <w:r w:rsidR="004C724B">
        <w:rPr>
          <w:rFonts w:ascii="Arial" w:hAnsi="Arial" w:cs="Arial"/>
        </w:rPr>
        <w:t>tension</w:t>
      </w:r>
      <w:r w:rsidR="00BA231D">
        <w:rPr>
          <w:rFonts w:ascii="Arial" w:hAnsi="Arial" w:cs="Arial"/>
        </w:rPr>
        <w:t xml:space="preserve"> with their mother because, girls will blame them for their ‘castration’</w:t>
      </w:r>
      <w:r w:rsidR="004C724B">
        <w:rPr>
          <w:rFonts w:ascii="Arial" w:hAnsi="Arial" w:cs="Arial"/>
        </w:rPr>
        <w:t xml:space="preserve">, but later the girl will </w:t>
      </w:r>
      <w:r w:rsidR="00E37247">
        <w:rPr>
          <w:rFonts w:ascii="Arial" w:hAnsi="Arial" w:cs="Arial"/>
        </w:rPr>
        <w:t>remove the tension and will take a female role</w:t>
      </w:r>
      <w:r w:rsidR="00F07335">
        <w:rPr>
          <w:rFonts w:ascii="Arial" w:hAnsi="Arial" w:cs="Arial"/>
        </w:rPr>
        <w:t>.</w:t>
      </w:r>
    </w:p>
    <w:p w14:paraId="63AB0385" w14:textId="34FF8E32" w:rsidR="00B81D71" w:rsidRDefault="00B81D71" w:rsidP="00D445F0">
      <w:pPr>
        <w:pStyle w:val="ListParagraph"/>
        <w:spacing w:line="360" w:lineRule="auto"/>
        <w:jc w:val="both"/>
        <w:rPr>
          <w:rFonts w:ascii="Arial" w:hAnsi="Arial" w:cs="Arial"/>
        </w:rPr>
      </w:pPr>
      <w:r>
        <w:rPr>
          <w:rFonts w:ascii="Arial" w:hAnsi="Arial" w:cs="Arial"/>
        </w:rPr>
        <w:t>Example 1:</w:t>
      </w:r>
      <w:r w:rsidR="00614C0C">
        <w:rPr>
          <w:rFonts w:ascii="Arial" w:hAnsi="Arial" w:cs="Arial"/>
        </w:rPr>
        <w:t xml:space="preserve"> A</w:t>
      </w:r>
      <w:r w:rsidR="00917F35">
        <w:rPr>
          <w:rFonts w:ascii="Arial" w:hAnsi="Arial" w:cs="Arial"/>
        </w:rPr>
        <w:t xml:space="preserve"> boy</w:t>
      </w:r>
      <w:r w:rsidR="00614C0C">
        <w:rPr>
          <w:rFonts w:ascii="Arial" w:hAnsi="Arial" w:cs="Arial"/>
        </w:rPr>
        <w:t xml:space="preserve"> that successfully pass the Oedipus complex</w:t>
      </w:r>
      <w:r w:rsidR="00422B65">
        <w:rPr>
          <w:rFonts w:ascii="Arial" w:hAnsi="Arial" w:cs="Arial"/>
        </w:rPr>
        <w:t>, will have a better bond with their father in future</w:t>
      </w:r>
    </w:p>
    <w:p w14:paraId="1B6749DB" w14:textId="4C7AF6F2" w:rsidR="00422B65" w:rsidRDefault="00422B65" w:rsidP="00D445F0">
      <w:pPr>
        <w:pStyle w:val="ListParagraph"/>
        <w:spacing w:line="360" w:lineRule="auto"/>
        <w:jc w:val="both"/>
        <w:rPr>
          <w:rFonts w:ascii="Arial" w:hAnsi="Arial" w:cs="Arial"/>
        </w:rPr>
      </w:pPr>
      <w:r>
        <w:rPr>
          <w:rFonts w:ascii="Arial" w:hAnsi="Arial" w:cs="Arial"/>
        </w:rPr>
        <w:t>Example 2:</w:t>
      </w:r>
      <w:r w:rsidR="00D729E3">
        <w:rPr>
          <w:rFonts w:ascii="Arial" w:hAnsi="Arial" w:cs="Arial"/>
        </w:rPr>
        <w:t xml:space="preserve"> A </w:t>
      </w:r>
      <w:r w:rsidR="00917F35">
        <w:rPr>
          <w:rFonts w:ascii="Arial" w:hAnsi="Arial" w:cs="Arial"/>
        </w:rPr>
        <w:t xml:space="preserve">boy </w:t>
      </w:r>
      <w:r w:rsidR="00D729E3">
        <w:rPr>
          <w:rFonts w:ascii="Arial" w:hAnsi="Arial" w:cs="Arial"/>
        </w:rPr>
        <w:t>that has difficulties to success the Oedipus complex</w:t>
      </w:r>
      <w:r w:rsidR="00107121">
        <w:rPr>
          <w:rFonts w:ascii="Arial" w:hAnsi="Arial" w:cs="Arial"/>
        </w:rPr>
        <w:t>, will present</w:t>
      </w:r>
      <w:r w:rsidR="00917F35">
        <w:rPr>
          <w:rFonts w:ascii="Arial" w:hAnsi="Arial" w:cs="Arial"/>
        </w:rPr>
        <w:t xml:space="preserve"> aggressive moods towards women, and sense of competition with other men.</w:t>
      </w:r>
    </w:p>
    <w:p w14:paraId="0EFFFE49" w14:textId="0AE29AE3" w:rsidR="00B52ABD" w:rsidRDefault="00B52ABD" w:rsidP="00D445F0">
      <w:pPr>
        <w:pStyle w:val="ListParagraph"/>
        <w:spacing w:line="360" w:lineRule="auto"/>
        <w:jc w:val="both"/>
        <w:rPr>
          <w:rFonts w:ascii="Arial" w:hAnsi="Arial" w:cs="Arial"/>
        </w:rPr>
      </w:pPr>
      <w:r>
        <w:rPr>
          <w:rFonts w:ascii="Arial" w:hAnsi="Arial" w:cs="Arial"/>
        </w:rPr>
        <w:t>Example 3: girls will always have penis envy and that will develop sense of inferiority toward men.</w:t>
      </w:r>
    </w:p>
    <w:p w14:paraId="5DF0AE8F" w14:textId="7A1C9140" w:rsidR="00B04DF3" w:rsidRPr="004C13E1" w:rsidRDefault="00E15744" w:rsidP="008F7894">
      <w:pPr>
        <w:pStyle w:val="ListParagraph"/>
        <w:numPr>
          <w:ilvl w:val="0"/>
          <w:numId w:val="1"/>
        </w:numPr>
        <w:spacing w:line="360" w:lineRule="auto"/>
        <w:jc w:val="both"/>
        <w:rPr>
          <w:rFonts w:ascii="Arial" w:hAnsi="Arial" w:cs="Arial"/>
        </w:rPr>
      </w:pPr>
      <w:r w:rsidRPr="004C13E1">
        <w:rPr>
          <w:rFonts w:ascii="Arial" w:hAnsi="Arial" w:cs="Arial"/>
        </w:rPr>
        <w:t>Latency (7YO-13YO)</w:t>
      </w:r>
      <w:r w:rsidR="0039147D" w:rsidRPr="004C13E1">
        <w:rPr>
          <w:rFonts w:ascii="Arial" w:hAnsi="Arial" w:cs="Arial"/>
        </w:rPr>
        <w:t xml:space="preserve"> </w:t>
      </w:r>
      <w:r w:rsidR="0016333D" w:rsidRPr="004C13E1">
        <w:rPr>
          <w:rFonts w:ascii="Arial" w:hAnsi="Arial" w:cs="Arial"/>
        </w:rPr>
        <w:t>at this stage, libido i</w:t>
      </w:r>
      <w:r w:rsidR="004F04D3" w:rsidRPr="004C13E1">
        <w:rPr>
          <w:rFonts w:ascii="Arial" w:hAnsi="Arial" w:cs="Arial"/>
        </w:rPr>
        <w:t>s not fixed anywhere, at this age children develop other skills and psychosexual development stops</w:t>
      </w:r>
      <w:r w:rsidR="00CC699D" w:rsidRPr="004C13E1">
        <w:rPr>
          <w:rFonts w:ascii="Arial" w:hAnsi="Arial" w:cs="Arial"/>
        </w:rPr>
        <w:t>. At this age children start to admire same-sex-gender idols, they tend to have friends of their same-sex-gender</w:t>
      </w:r>
      <w:r w:rsidR="003E4CE9" w:rsidRPr="004C13E1">
        <w:rPr>
          <w:rFonts w:ascii="Arial" w:hAnsi="Arial" w:cs="Arial"/>
        </w:rPr>
        <w:t>, they learn from playing, hobbies, school or other activities. Children will benefit of this stage for the rest of their lives.</w:t>
      </w:r>
    </w:p>
    <w:p w14:paraId="4A741BDB" w14:textId="7D94C11A" w:rsidR="00EA1870" w:rsidRPr="006B788C" w:rsidRDefault="00C56200" w:rsidP="00D445F0">
      <w:pPr>
        <w:pStyle w:val="ListParagraph"/>
        <w:numPr>
          <w:ilvl w:val="0"/>
          <w:numId w:val="1"/>
        </w:numPr>
        <w:spacing w:line="360" w:lineRule="auto"/>
        <w:jc w:val="both"/>
        <w:rPr>
          <w:rFonts w:ascii="Arial" w:hAnsi="Arial" w:cs="Arial"/>
        </w:rPr>
      </w:pPr>
      <w:r>
        <w:rPr>
          <w:rFonts w:ascii="Arial" w:hAnsi="Arial" w:cs="Arial"/>
        </w:rPr>
        <w:t>Genital (</w:t>
      </w:r>
      <w:r w:rsidR="008D71E6">
        <w:rPr>
          <w:rFonts w:ascii="Arial" w:hAnsi="Arial" w:cs="Arial"/>
        </w:rPr>
        <w:t>puberty</w:t>
      </w:r>
      <w:r>
        <w:rPr>
          <w:rFonts w:ascii="Arial" w:hAnsi="Arial" w:cs="Arial"/>
        </w:rPr>
        <w:t>-death)</w:t>
      </w:r>
      <w:r w:rsidR="006B788C">
        <w:rPr>
          <w:rFonts w:ascii="Arial" w:hAnsi="Arial" w:cs="Arial"/>
        </w:rPr>
        <w:t xml:space="preserve">: At this age, our libido </w:t>
      </w:r>
      <w:r w:rsidR="00176436">
        <w:rPr>
          <w:rFonts w:ascii="Arial" w:hAnsi="Arial" w:cs="Arial"/>
        </w:rPr>
        <w:t>is active again</w:t>
      </w:r>
      <w:r w:rsidR="00FD2BA5">
        <w:rPr>
          <w:rFonts w:ascii="Arial" w:hAnsi="Arial" w:cs="Arial"/>
        </w:rPr>
        <w:t xml:space="preserve"> and we start to present sexual desire for partners</w:t>
      </w:r>
      <w:r w:rsidR="003E4A87">
        <w:rPr>
          <w:rFonts w:ascii="Arial" w:hAnsi="Arial" w:cs="Arial"/>
        </w:rPr>
        <w:t>, it is likely to follow heterosexual rules at this age.</w:t>
      </w:r>
    </w:p>
    <w:p w14:paraId="14F0E3EF" w14:textId="67795A34" w:rsidR="00EA1870" w:rsidRDefault="00EA1870" w:rsidP="00D445F0">
      <w:pPr>
        <w:spacing w:line="360" w:lineRule="auto"/>
        <w:jc w:val="both"/>
        <w:rPr>
          <w:rFonts w:ascii="Arial" w:hAnsi="Arial" w:cs="Arial"/>
        </w:rPr>
      </w:pPr>
    </w:p>
    <w:p w14:paraId="356436DF" w14:textId="41B630C0" w:rsidR="004E472F" w:rsidRDefault="004437B5" w:rsidP="00A773B1">
      <w:pPr>
        <w:spacing w:line="360" w:lineRule="auto"/>
        <w:jc w:val="both"/>
        <w:rPr>
          <w:rFonts w:ascii="Arial" w:hAnsi="Arial" w:cs="Arial"/>
        </w:rPr>
      </w:pPr>
      <w:r>
        <w:rPr>
          <w:rFonts w:ascii="Arial" w:hAnsi="Arial" w:cs="Arial"/>
        </w:rPr>
        <w:t>In the group presentation we focused</w:t>
      </w:r>
      <w:r w:rsidR="00FD2139">
        <w:rPr>
          <w:rFonts w:ascii="Arial" w:hAnsi="Arial" w:cs="Arial"/>
        </w:rPr>
        <w:t xml:space="preserve"> </w:t>
      </w:r>
      <w:r w:rsidR="0049274D">
        <w:rPr>
          <w:rFonts w:ascii="Arial" w:hAnsi="Arial" w:cs="Arial"/>
        </w:rPr>
        <w:t>on</w:t>
      </w:r>
      <w:r w:rsidR="00FD2139">
        <w:rPr>
          <w:rFonts w:ascii="Arial" w:hAnsi="Arial" w:cs="Arial"/>
        </w:rPr>
        <w:t xml:space="preserve"> early childhood</w:t>
      </w:r>
      <w:r w:rsidR="00887D97">
        <w:rPr>
          <w:rFonts w:ascii="Arial" w:hAnsi="Arial" w:cs="Arial"/>
        </w:rPr>
        <w:t xml:space="preserve"> which it corresponds with the phallic stage</w:t>
      </w:r>
      <w:r w:rsidR="00853EAD">
        <w:rPr>
          <w:rFonts w:ascii="Arial" w:hAnsi="Arial" w:cs="Arial"/>
        </w:rPr>
        <w:t xml:space="preserve">. </w:t>
      </w:r>
      <w:r w:rsidR="00490BBE">
        <w:rPr>
          <w:rFonts w:ascii="Arial" w:hAnsi="Arial" w:cs="Arial"/>
        </w:rPr>
        <w:t>First,</w:t>
      </w:r>
      <w:r w:rsidR="00853EAD">
        <w:rPr>
          <w:rFonts w:ascii="Arial" w:hAnsi="Arial" w:cs="Arial"/>
        </w:rPr>
        <w:t xml:space="preserve"> we gave a few</w:t>
      </w:r>
      <w:r w:rsidR="0049274D">
        <w:rPr>
          <w:rFonts w:ascii="Arial" w:hAnsi="Arial" w:cs="Arial"/>
        </w:rPr>
        <w:t xml:space="preserve"> general</w:t>
      </w:r>
      <w:r w:rsidR="00853EAD">
        <w:rPr>
          <w:rFonts w:ascii="Arial" w:hAnsi="Arial" w:cs="Arial"/>
        </w:rPr>
        <w:t xml:space="preserve"> characteristics</w:t>
      </w:r>
      <w:r w:rsidR="0049274D">
        <w:rPr>
          <w:rFonts w:ascii="Arial" w:hAnsi="Arial" w:cs="Arial"/>
        </w:rPr>
        <w:t>, some about their behaviour, their emotions and cognition</w:t>
      </w:r>
      <w:r w:rsidR="004E472F">
        <w:rPr>
          <w:rFonts w:ascii="Arial" w:hAnsi="Arial" w:cs="Arial"/>
        </w:rPr>
        <w:t xml:space="preserve">. </w:t>
      </w:r>
      <w:r w:rsidR="00AA065F">
        <w:rPr>
          <w:rFonts w:ascii="Arial" w:hAnsi="Arial" w:cs="Arial"/>
        </w:rPr>
        <w:t xml:space="preserve">After we presented Freud’s theory </w:t>
      </w:r>
      <w:r w:rsidR="006F07FD">
        <w:rPr>
          <w:rFonts w:ascii="Arial" w:hAnsi="Arial" w:cs="Arial"/>
        </w:rPr>
        <w:t>and we focused on the phallic stage</w:t>
      </w:r>
      <w:r w:rsidR="00FA3738">
        <w:rPr>
          <w:rFonts w:ascii="Arial" w:hAnsi="Arial" w:cs="Arial"/>
        </w:rPr>
        <w:t>, then we presented strengths and weaknesses about psychosexual development theory and some practical implications, which we found useful about the mentioned theory.:</w:t>
      </w:r>
    </w:p>
    <w:p w14:paraId="05790793" w14:textId="5C655E29" w:rsidR="00FA3738" w:rsidRDefault="00B93877" w:rsidP="00A773B1">
      <w:pPr>
        <w:spacing w:line="360" w:lineRule="auto"/>
        <w:jc w:val="both"/>
        <w:rPr>
          <w:rFonts w:ascii="Arial" w:hAnsi="Arial" w:cs="Arial"/>
        </w:rPr>
      </w:pPr>
      <w:r>
        <w:rPr>
          <w:rFonts w:ascii="Arial" w:hAnsi="Arial" w:cs="Arial"/>
        </w:rPr>
        <w:t>Some practical implications we found about this theory are:</w:t>
      </w:r>
    </w:p>
    <w:p w14:paraId="37DA2B54" w14:textId="0B65338A" w:rsidR="00B93877" w:rsidRDefault="00B93877" w:rsidP="00A773B1">
      <w:pPr>
        <w:spacing w:line="360" w:lineRule="auto"/>
        <w:jc w:val="both"/>
        <w:rPr>
          <w:rFonts w:ascii="Arial" w:hAnsi="Arial" w:cs="Arial"/>
        </w:rPr>
      </w:pPr>
      <w:r>
        <w:rPr>
          <w:rFonts w:ascii="Arial" w:hAnsi="Arial" w:cs="Arial"/>
        </w:rPr>
        <w:t xml:space="preserve">- </w:t>
      </w:r>
      <w:r w:rsidR="00D73E6B">
        <w:rPr>
          <w:rFonts w:ascii="Arial" w:hAnsi="Arial" w:cs="Arial"/>
        </w:rPr>
        <w:t>Freud proposed that patients with traumas can be treated clinically rather than in hospitals or asylums.</w:t>
      </w:r>
    </w:p>
    <w:p w14:paraId="22E795FD" w14:textId="397FFD7F" w:rsidR="0066759A" w:rsidRDefault="00D73E6B" w:rsidP="00A773B1">
      <w:pPr>
        <w:spacing w:line="360" w:lineRule="auto"/>
        <w:jc w:val="both"/>
        <w:rPr>
          <w:rFonts w:ascii="Arial" w:hAnsi="Arial" w:cs="Arial"/>
        </w:rPr>
      </w:pPr>
      <w:r>
        <w:rPr>
          <w:rFonts w:ascii="Arial" w:hAnsi="Arial" w:cs="Arial"/>
        </w:rPr>
        <w:t xml:space="preserve">- </w:t>
      </w:r>
      <w:r w:rsidR="00F2001A">
        <w:rPr>
          <w:rFonts w:ascii="Arial" w:hAnsi="Arial" w:cs="Arial"/>
        </w:rPr>
        <w:t>Also, children with sexual abuse history can develop</w:t>
      </w:r>
      <w:r w:rsidR="0066759A">
        <w:rPr>
          <w:rFonts w:ascii="Arial" w:hAnsi="Arial" w:cs="Arial"/>
        </w:rPr>
        <w:t xml:space="preserve"> trauma, feeling of guilt or shame.</w:t>
      </w:r>
    </w:p>
    <w:p w14:paraId="1FDBB5C2" w14:textId="6E5217CD" w:rsidR="003406FC" w:rsidRDefault="0066759A" w:rsidP="00A773B1">
      <w:pPr>
        <w:spacing w:line="360" w:lineRule="auto"/>
        <w:jc w:val="both"/>
        <w:rPr>
          <w:rFonts w:ascii="Arial" w:hAnsi="Arial" w:cs="Arial"/>
        </w:rPr>
      </w:pPr>
      <w:r>
        <w:rPr>
          <w:rFonts w:ascii="Arial" w:hAnsi="Arial" w:cs="Arial"/>
        </w:rPr>
        <w:t>And to finalize this group presentation</w:t>
      </w:r>
      <w:r w:rsidR="003406FC">
        <w:rPr>
          <w:rFonts w:ascii="Arial" w:hAnsi="Arial" w:cs="Arial"/>
        </w:rPr>
        <w:t xml:space="preserve"> we did a group conclusion to find out if we agreed or not with Freud:</w:t>
      </w:r>
    </w:p>
    <w:p w14:paraId="7EB80207" w14:textId="2F5979D6" w:rsidR="003406FC" w:rsidRDefault="000A12EA" w:rsidP="00A773B1">
      <w:pPr>
        <w:spacing w:line="360" w:lineRule="auto"/>
        <w:jc w:val="both"/>
        <w:rPr>
          <w:rFonts w:ascii="Arial" w:hAnsi="Arial" w:cs="Arial"/>
        </w:rPr>
      </w:pPr>
      <w:r>
        <w:rPr>
          <w:rFonts w:ascii="Arial" w:hAnsi="Arial" w:cs="Arial"/>
        </w:rPr>
        <w:lastRenderedPageBreak/>
        <w:t xml:space="preserve">We found some points in which we agreed, for example: </w:t>
      </w:r>
      <w:r w:rsidR="00B75A1D">
        <w:rPr>
          <w:rFonts w:ascii="Arial" w:hAnsi="Arial" w:cs="Arial"/>
        </w:rPr>
        <w:t>childhood is key in</w:t>
      </w:r>
      <w:r w:rsidR="00DA0121">
        <w:rPr>
          <w:rFonts w:ascii="Arial" w:hAnsi="Arial" w:cs="Arial"/>
        </w:rPr>
        <w:t xml:space="preserve"> development, we think that it is very important that children grow in happy, </w:t>
      </w:r>
      <w:r w:rsidR="003E0F28">
        <w:rPr>
          <w:rFonts w:ascii="Arial" w:hAnsi="Arial" w:cs="Arial"/>
        </w:rPr>
        <w:t>healthy,</w:t>
      </w:r>
      <w:r w:rsidR="00DA0121">
        <w:rPr>
          <w:rFonts w:ascii="Arial" w:hAnsi="Arial" w:cs="Arial"/>
        </w:rPr>
        <w:t xml:space="preserve"> and safe environments</w:t>
      </w:r>
      <w:r w:rsidR="00595A19">
        <w:rPr>
          <w:rFonts w:ascii="Arial" w:hAnsi="Arial" w:cs="Arial"/>
        </w:rPr>
        <w:t xml:space="preserve">. School and family will always be crucial in every </w:t>
      </w:r>
      <w:r w:rsidR="00D445F0">
        <w:rPr>
          <w:rFonts w:ascii="Arial" w:hAnsi="Arial" w:cs="Arial"/>
        </w:rPr>
        <w:t>child,</w:t>
      </w:r>
      <w:r w:rsidR="003E0F28">
        <w:rPr>
          <w:rFonts w:ascii="Arial" w:hAnsi="Arial" w:cs="Arial"/>
        </w:rPr>
        <w:t xml:space="preserve"> and we should have good look for detail and detect any </w:t>
      </w:r>
      <w:r w:rsidR="00F7473F">
        <w:rPr>
          <w:rFonts w:ascii="Arial" w:hAnsi="Arial" w:cs="Arial"/>
        </w:rPr>
        <w:t>circumstance that can affect our little one</w:t>
      </w:r>
      <w:r w:rsidR="00762B81">
        <w:rPr>
          <w:rFonts w:ascii="Arial" w:hAnsi="Arial" w:cs="Arial"/>
        </w:rPr>
        <w:t>s</w:t>
      </w:r>
      <w:r w:rsidR="00F7473F">
        <w:rPr>
          <w:rFonts w:ascii="Arial" w:hAnsi="Arial" w:cs="Arial"/>
        </w:rPr>
        <w:t>’ development.</w:t>
      </w:r>
    </w:p>
    <w:p w14:paraId="4365B03D" w14:textId="2D394437" w:rsidR="00762B81" w:rsidRDefault="001D3020" w:rsidP="00A773B1">
      <w:pPr>
        <w:spacing w:line="360" w:lineRule="auto"/>
        <w:jc w:val="both"/>
        <w:rPr>
          <w:rFonts w:ascii="Arial" w:hAnsi="Arial" w:cs="Arial"/>
        </w:rPr>
      </w:pPr>
      <w:r>
        <w:rPr>
          <w:rFonts w:ascii="Arial" w:hAnsi="Arial" w:cs="Arial"/>
        </w:rPr>
        <w:t xml:space="preserve">But mainly we did not </w:t>
      </w:r>
      <w:r w:rsidR="002A1DFE">
        <w:rPr>
          <w:rFonts w:ascii="Arial" w:hAnsi="Arial" w:cs="Arial"/>
        </w:rPr>
        <w:t>agree</w:t>
      </w:r>
      <w:r>
        <w:rPr>
          <w:rFonts w:ascii="Arial" w:hAnsi="Arial" w:cs="Arial"/>
        </w:rPr>
        <w:t xml:space="preserve"> with Freud, because his theory was very sexist, homophobic, and not scientific supportive</w:t>
      </w:r>
      <w:r w:rsidR="009F0437">
        <w:rPr>
          <w:rFonts w:ascii="Arial" w:hAnsi="Arial" w:cs="Arial"/>
        </w:rPr>
        <w:t xml:space="preserve">. and even thought he had lots of supporters in his era, nowadays, it is very important to have </w:t>
      </w:r>
      <w:r w:rsidR="002A1DFE">
        <w:rPr>
          <w:rFonts w:ascii="Arial" w:hAnsi="Arial" w:cs="Arial"/>
        </w:rPr>
        <w:t>proven statements to trust a theory like this one.</w:t>
      </w:r>
    </w:p>
    <w:p w14:paraId="08FAB831" w14:textId="1578EAD9" w:rsidR="00D856A5" w:rsidRDefault="00D856A5" w:rsidP="00A773B1">
      <w:pPr>
        <w:spacing w:line="360" w:lineRule="auto"/>
        <w:jc w:val="both"/>
        <w:rPr>
          <w:rFonts w:ascii="Arial" w:hAnsi="Arial" w:cs="Arial"/>
        </w:rPr>
      </w:pPr>
    </w:p>
    <w:p w14:paraId="5AD63F67" w14:textId="7239D550" w:rsidR="00D856A5" w:rsidRPr="00D856A5" w:rsidRDefault="00D856A5" w:rsidP="00A773B1">
      <w:pPr>
        <w:pStyle w:val="Heading1"/>
        <w:jc w:val="both"/>
        <w:rPr>
          <w:rFonts w:ascii="Arial" w:hAnsi="Arial" w:cs="Arial"/>
          <w:color w:val="auto"/>
        </w:rPr>
      </w:pPr>
      <w:bookmarkStart w:id="2" w:name="_Toc91032486"/>
      <w:r>
        <w:rPr>
          <w:rFonts w:ascii="Arial" w:hAnsi="Arial" w:cs="Arial"/>
          <w:color w:val="auto"/>
        </w:rPr>
        <w:t>ROLES OF HEALTH CARE PRACTITIONERS</w:t>
      </w:r>
      <w:bookmarkEnd w:id="2"/>
    </w:p>
    <w:p w14:paraId="58F79D61" w14:textId="56F9D60B" w:rsidR="00EA1870" w:rsidRDefault="00EA1870" w:rsidP="00A773B1">
      <w:pPr>
        <w:spacing w:line="360" w:lineRule="auto"/>
        <w:jc w:val="both"/>
        <w:rPr>
          <w:rFonts w:ascii="Arial" w:hAnsi="Arial" w:cs="Arial"/>
        </w:rPr>
      </w:pPr>
    </w:p>
    <w:p w14:paraId="49953FA2" w14:textId="2B4AEEC9" w:rsidR="00B40A53" w:rsidRDefault="00174638" w:rsidP="00A773B1">
      <w:pPr>
        <w:spacing w:line="360" w:lineRule="auto"/>
        <w:jc w:val="both"/>
        <w:rPr>
          <w:rFonts w:ascii="Arial" w:hAnsi="Arial" w:cs="Arial"/>
        </w:rPr>
      </w:pPr>
      <w:r>
        <w:rPr>
          <w:rFonts w:ascii="Arial" w:hAnsi="Arial" w:cs="Arial"/>
        </w:rPr>
        <w:t>“</w:t>
      </w:r>
      <w:r w:rsidR="00EF2F35" w:rsidRPr="00EF2F35">
        <w:rPr>
          <w:rFonts w:ascii="Arial" w:hAnsi="Arial" w:cs="Arial"/>
        </w:rPr>
        <w:t xml:space="preserve">A health care provider is an individual health </w:t>
      </w:r>
      <w:r w:rsidRPr="00EF2F35">
        <w:rPr>
          <w:rFonts w:ascii="Arial" w:hAnsi="Arial" w:cs="Arial"/>
        </w:rPr>
        <w:t>professional,</w:t>
      </w:r>
      <w:r w:rsidR="00EF2F35" w:rsidRPr="00EF2F35">
        <w:rPr>
          <w:rFonts w:ascii="Arial" w:hAnsi="Arial" w:cs="Arial"/>
        </w:rPr>
        <w:t xml:space="preserve"> or a health facility organization licensed to provide health care diagnosis and treatment services including medication, surgery and medical devices. Health care providers often receive payments for their services rendered from health insurance providers</w:t>
      </w:r>
      <w:r>
        <w:rPr>
          <w:rFonts w:ascii="Arial" w:hAnsi="Arial" w:cs="Arial"/>
        </w:rPr>
        <w:t>”.</w:t>
      </w:r>
    </w:p>
    <w:p w14:paraId="447B07DB" w14:textId="063598F9" w:rsidR="0006168B" w:rsidRDefault="00182ADD" w:rsidP="00A773B1">
      <w:pPr>
        <w:spacing w:line="360" w:lineRule="auto"/>
        <w:jc w:val="both"/>
        <w:rPr>
          <w:rFonts w:ascii="Arial" w:hAnsi="Arial" w:cs="Arial"/>
        </w:rPr>
      </w:pPr>
      <w:r>
        <w:rPr>
          <w:rFonts w:ascii="Arial" w:hAnsi="Arial" w:cs="Arial"/>
        </w:rPr>
        <w:t>(Wikipedia, 2021)</w:t>
      </w:r>
    </w:p>
    <w:p w14:paraId="76E0C0B2" w14:textId="4CF87977" w:rsidR="00F223D0" w:rsidRDefault="009A1146" w:rsidP="00A773B1">
      <w:pPr>
        <w:spacing w:line="360" w:lineRule="auto"/>
        <w:jc w:val="both"/>
        <w:rPr>
          <w:rFonts w:ascii="Arial" w:hAnsi="Arial" w:cs="Arial"/>
        </w:rPr>
      </w:pPr>
      <w:r>
        <w:rPr>
          <w:rFonts w:ascii="Arial" w:hAnsi="Arial" w:cs="Arial"/>
        </w:rPr>
        <w:t xml:space="preserve">In Health care there are 6 </w:t>
      </w:r>
      <w:r w:rsidR="006162F8">
        <w:rPr>
          <w:rFonts w:ascii="Arial" w:hAnsi="Arial" w:cs="Arial"/>
        </w:rPr>
        <w:t xml:space="preserve">essential </w:t>
      </w:r>
      <w:r w:rsidR="00C45A09">
        <w:rPr>
          <w:rFonts w:ascii="Arial" w:hAnsi="Arial" w:cs="Arial"/>
        </w:rPr>
        <w:t xml:space="preserve">compassion </w:t>
      </w:r>
      <w:r w:rsidR="006162F8">
        <w:rPr>
          <w:rFonts w:ascii="Arial" w:hAnsi="Arial" w:cs="Arial"/>
        </w:rPr>
        <w:t>values that every care practitioner</w:t>
      </w:r>
      <w:r w:rsidR="00F223D0">
        <w:rPr>
          <w:rFonts w:ascii="Arial" w:hAnsi="Arial" w:cs="Arial"/>
        </w:rPr>
        <w:t xml:space="preserve"> should </w:t>
      </w:r>
      <w:r w:rsidR="00EC414A">
        <w:rPr>
          <w:rFonts w:ascii="Arial" w:hAnsi="Arial" w:cs="Arial"/>
        </w:rPr>
        <w:t>be able to provide to every patient</w:t>
      </w:r>
      <w:r w:rsidR="00F223D0">
        <w:rPr>
          <w:rFonts w:ascii="Arial" w:hAnsi="Arial" w:cs="Arial"/>
        </w:rPr>
        <w:t>, they are</w:t>
      </w:r>
      <w:r w:rsidR="00A969F4">
        <w:rPr>
          <w:rFonts w:ascii="Arial" w:hAnsi="Arial" w:cs="Arial"/>
        </w:rPr>
        <w:t xml:space="preserve"> (NHS, 2013)</w:t>
      </w:r>
      <w:r w:rsidR="00F223D0">
        <w:rPr>
          <w:rFonts w:ascii="Arial" w:hAnsi="Arial" w:cs="Arial"/>
        </w:rPr>
        <w:t>:</w:t>
      </w:r>
    </w:p>
    <w:p w14:paraId="1D601917" w14:textId="77777777" w:rsidR="004866F6" w:rsidRDefault="00F223D0" w:rsidP="00A773B1">
      <w:pPr>
        <w:pStyle w:val="ListParagraph"/>
        <w:numPr>
          <w:ilvl w:val="0"/>
          <w:numId w:val="3"/>
        </w:numPr>
        <w:spacing w:line="360" w:lineRule="auto"/>
        <w:jc w:val="both"/>
        <w:rPr>
          <w:rFonts w:ascii="Arial" w:hAnsi="Arial" w:cs="Arial"/>
        </w:rPr>
      </w:pPr>
      <w:r>
        <w:rPr>
          <w:rFonts w:ascii="Arial" w:hAnsi="Arial" w:cs="Arial"/>
        </w:rPr>
        <w:t xml:space="preserve">Care: which is </w:t>
      </w:r>
      <w:r w:rsidR="00915C41">
        <w:rPr>
          <w:rFonts w:ascii="Arial" w:hAnsi="Arial" w:cs="Arial"/>
        </w:rPr>
        <w:t xml:space="preserve">what </w:t>
      </w:r>
      <w:r w:rsidR="00734583">
        <w:rPr>
          <w:rFonts w:ascii="Arial" w:hAnsi="Arial" w:cs="Arial"/>
        </w:rPr>
        <w:t>is necessary for having a good health</w:t>
      </w:r>
      <w:r w:rsidR="00BF4B46">
        <w:rPr>
          <w:rFonts w:ascii="Arial" w:hAnsi="Arial" w:cs="Arial"/>
        </w:rPr>
        <w:t xml:space="preserve">, and health care workers </w:t>
      </w:r>
      <w:r w:rsidR="004866F6">
        <w:rPr>
          <w:rFonts w:ascii="Arial" w:hAnsi="Arial" w:cs="Arial"/>
        </w:rPr>
        <w:t>deliver this to every single patient</w:t>
      </w:r>
    </w:p>
    <w:p w14:paraId="6C60C15A" w14:textId="77777777" w:rsidR="00314EE3" w:rsidRDefault="004866F6" w:rsidP="00A773B1">
      <w:pPr>
        <w:pStyle w:val="ListParagraph"/>
        <w:numPr>
          <w:ilvl w:val="0"/>
          <w:numId w:val="3"/>
        </w:numPr>
        <w:spacing w:line="360" w:lineRule="auto"/>
        <w:jc w:val="both"/>
        <w:rPr>
          <w:rFonts w:ascii="Arial" w:hAnsi="Arial" w:cs="Arial"/>
        </w:rPr>
      </w:pPr>
      <w:r>
        <w:rPr>
          <w:rFonts w:ascii="Arial" w:hAnsi="Arial" w:cs="Arial"/>
        </w:rPr>
        <w:t xml:space="preserve">Compassion: </w:t>
      </w:r>
      <w:r w:rsidR="008E6490">
        <w:rPr>
          <w:rFonts w:ascii="Arial" w:hAnsi="Arial" w:cs="Arial"/>
        </w:rPr>
        <w:t xml:space="preserve">is the way health care practitioners provide care, it can </w:t>
      </w:r>
      <w:r w:rsidR="00B44716">
        <w:rPr>
          <w:rFonts w:ascii="Arial" w:hAnsi="Arial" w:cs="Arial"/>
        </w:rPr>
        <w:t>be accompanied by empathy and</w:t>
      </w:r>
      <w:r w:rsidR="00314EE3">
        <w:rPr>
          <w:rFonts w:ascii="Arial" w:hAnsi="Arial" w:cs="Arial"/>
        </w:rPr>
        <w:t xml:space="preserve"> respect.</w:t>
      </w:r>
    </w:p>
    <w:p w14:paraId="1C61E647" w14:textId="0925366F" w:rsidR="00F223D0" w:rsidRDefault="00314EE3" w:rsidP="00A773B1">
      <w:pPr>
        <w:pStyle w:val="ListParagraph"/>
        <w:numPr>
          <w:ilvl w:val="0"/>
          <w:numId w:val="3"/>
        </w:numPr>
        <w:spacing w:line="360" w:lineRule="auto"/>
        <w:jc w:val="both"/>
        <w:rPr>
          <w:rFonts w:ascii="Arial" w:hAnsi="Arial" w:cs="Arial"/>
        </w:rPr>
      </w:pPr>
      <w:r>
        <w:rPr>
          <w:rFonts w:ascii="Arial" w:hAnsi="Arial" w:cs="Arial"/>
        </w:rPr>
        <w:t xml:space="preserve">Competence: Is the capability of HC practitioners to understand every </w:t>
      </w:r>
      <w:r w:rsidR="00C90DAB">
        <w:rPr>
          <w:rFonts w:ascii="Arial" w:hAnsi="Arial" w:cs="Arial"/>
        </w:rPr>
        <w:t>patient’s</w:t>
      </w:r>
      <w:r>
        <w:rPr>
          <w:rFonts w:ascii="Arial" w:hAnsi="Arial" w:cs="Arial"/>
        </w:rPr>
        <w:t xml:space="preserve"> needs</w:t>
      </w:r>
      <w:r w:rsidR="00C90DAB">
        <w:rPr>
          <w:rFonts w:ascii="Arial" w:hAnsi="Arial" w:cs="Arial"/>
        </w:rPr>
        <w:t xml:space="preserve"> </w:t>
      </w:r>
      <w:r w:rsidR="00587AA2">
        <w:rPr>
          <w:rFonts w:ascii="Arial" w:hAnsi="Arial" w:cs="Arial"/>
        </w:rPr>
        <w:t>and</w:t>
      </w:r>
      <w:r w:rsidR="00C90DAB">
        <w:rPr>
          <w:rFonts w:ascii="Arial" w:hAnsi="Arial" w:cs="Arial"/>
        </w:rPr>
        <w:t xml:space="preserve"> to have the knowledge </w:t>
      </w:r>
      <w:r w:rsidR="00587AA2">
        <w:rPr>
          <w:rFonts w:ascii="Arial" w:hAnsi="Arial" w:cs="Arial"/>
        </w:rPr>
        <w:t>to assess them</w:t>
      </w:r>
      <w:r>
        <w:rPr>
          <w:rFonts w:ascii="Arial" w:hAnsi="Arial" w:cs="Arial"/>
        </w:rPr>
        <w:t>.</w:t>
      </w:r>
      <w:r w:rsidR="00734583">
        <w:rPr>
          <w:rFonts w:ascii="Arial" w:hAnsi="Arial" w:cs="Arial"/>
        </w:rPr>
        <w:t xml:space="preserve"> </w:t>
      </w:r>
    </w:p>
    <w:p w14:paraId="73A5F106" w14:textId="6EECF406" w:rsidR="00587AA2" w:rsidRDefault="00587AA2" w:rsidP="00A773B1">
      <w:pPr>
        <w:pStyle w:val="ListParagraph"/>
        <w:numPr>
          <w:ilvl w:val="0"/>
          <w:numId w:val="3"/>
        </w:numPr>
        <w:spacing w:line="360" w:lineRule="auto"/>
        <w:jc w:val="both"/>
        <w:rPr>
          <w:rFonts w:ascii="Arial" w:hAnsi="Arial" w:cs="Arial"/>
        </w:rPr>
      </w:pPr>
      <w:r>
        <w:rPr>
          <w:rFonts w:ascii="Arial" w:hAnsi="Arial" w:cs="Arial"/>
        </w:rPr>
        <w:t xml:space="preserve">Communication: </w:t>
      </w:r>
      <w:r w:rsidR="00310ED5">
        <w:rPr>
          <w:rFonts w:ascii="Arial" w:hAnsi="Arial" w:cs="Arial"/>
        </w:rPr>
        <w:t>is key for build a good relationship with patients, as well with other HC workers, to have good team working and decision making</w:t>
      </w:r>
      <w:r w:rsidR="00F471B4">
        <w:rPr>
          <w:rFonts w:ascii="Arial" w:hAnsi="Arial" w:cs="Arial"/>
        </w:rPr>
        <w:t>.</w:t>
      </w:r>
    </w:p>
    <w:p w14:paraId="135A71F6" w14:textId="3FFAD94A" w:rsidR="00F471B4" w:rsidRDefault="00E2574E" w:rsidP="00A773B1">
      <w:pPr>
        <w:pStyle w:val="ListParagraph"/>
        <w:numPr>
          <w:ilvl w:val="0"/>
          <w:numId w:val="3"/>
        </w:numPr>
        <w:spacing w:line="360" w:lineRule="auto"/>
        <w:jc w:val="both"/>
        <w:rPr>
          <w:rFonts w:ascii="Arial" w:hAnsi="Arial" w:cs="Arial"/>
        </w:rPr>
      </w:pPr>
      <w:r>
        <w:rPr>
          <w:rFonts w:ascii="Arial" w:hAnsi="Arial" w:cs="Arial"/>
        </w:rPr>
        <w:t xml:space="preserve">Courage: </w:t>
      </w:r>
      <w:r w:rsidR="005301BB">
        <w:rPr>
          <w:rFonts w:ascii="Arial" w:hAnsi="Arial" w:cs="Arial"/>
        </w:rPr>
        <w:t>it enables strength as HC practitioners, to make decisions</w:t>
      </w:r>
      <w:r w:rsidR="00F40EE4">
        <w:rPr>
          <w:rFonts w:ascii="Arial" w:hAnsi="Arial" w:cs="Arial"/>
        </w:rPr>
        <w:t xml:space="preserve"> or changes, it permits us to speak and share </w:t>
      </w:r>
      <w:r w:rsidR="007F2CE4">
        <w:rPr>
          <w:rFonts w:ascii="Arial" w:hAnsi="Arial" w:cs="Arial"/>
        </w:rPr>
        <w:t xml:space="preserve">worries. </w:t>
      </w:r>
    </w:p>
    <w:p w14:paraId="156ED4C9" w14:textId="42C0CBD4" w:rsidR="007F2CE4" w:rsidRDefault="002B0998" w:rsidP="00A773B1">
      <w:pPr>
        <w:pStyle w:val="ListParagraph"/>
        <w:numPr>
          <w:ilvl w:val="0"/>
          <w:numId w:val="3"/>
        </w:numPr>
        <w:spacing w:line="360" w:lineRule="auto"/>
        <w:jc w:val="both"/>
        <w:rPr>
          <w:rFonts w:ascii="Arial" w:hAnsi="Arial" w:cs="Arial"/>
        </w:rPr>
      </w:pPr>
      <w:r>
        <w:rPr>
          <w:rFonts w:ascii="Arial" w:hAnsi="Arial" w:cs="Arial"/>
        </w:rPr>
        <w:t xml:space="preserve">Commitment: </w:t>
      </w:r>
      <w:r w:rsidR="003968F3">
        <w:rPr>
          <w:rFonts w:ascii="Arial" w:hAnsi="Arial" w:cs="Arial"/>
        </w:rPr>
        <w:t>is the dedication to deliver the best care to patients</w:t>
      </w:r>
      <w:r w:rsidR="000610DA">
        <w:rPr>
          <w:rFonts w:ascii="Arial" w:hAnsi="Arial" w:cs="Arial"/>
        </w:rPr>
        <w:t>.</w:t>
      </w:r>
    </w:p>
    <w:p w14:paraId="79585948" w14:textId="77777777" w:rsidR="004B2F78" w:rsidRPr="004B2F78" w:rsidRDefault="004B2F78" w:rsidP="00A773B1">
      <w:pPr>
        <w:spacing w:line="360" w:lineRule="auto"/>
        <w:jc w:val="both"/>
        <w:rPr>
          <w:rFonts w:ascii="Arial" w:hAnsi="Arial" w:cs="Arial"/>
        </w:rPr>
      </w:pPr>
    </w:p>
    <w:p w14:paraId="62911B2E" w14:textId="4924F1B9" w:rsidR="008C1BF2" w:rsidRDefault="004B2F78" w:rsidP="00A773B1">
      <w:pPr>
        <w:spacing w:line="360" w:lineRule="auto"/>
        <w:jc w:val="both"/>
        <w:rPr>
          <w:rFonts w:ascii="Arial" w:hAnsi="Arial" w:cs="Arial"/>
        </w:rPr>
      </w:pPr>
      <w:r>
        <w:rPr>
          <w:rFonts w:ascii="Arial" w:hAnsi="Arial" w:cs="Arial"/>
        </w:rPr>
        <w:t>Examples of health care practitioners could be Nurses, doctors, psychologists, social workers, or pharmacists.</w:t>
      </w:r>
      <w:r w:rsidR="00E03423">
        <w:rPr>
          <w:rFonts w:ascii="Arial" w:hAnsi="Arial" w:cs="Arial"/>
        </w:rPr>
        <w:t xml:space="preserve"> </w:t>
      </w:r>
      <w:r w:rsidR="008C1BF2">
        <w:rPr>
          <w:rFonts w:ascii="Arial" w:hAnsi="Arial" w:cs="Arial"/>
        </w:rPr>
        <w:t xml:space="preserve">In this part of the assessment will focus </w:t>
      </w:r>
      <w:r w:rsidR="0046796B">
        <w:rPr>
          <w:rFonts w:ascii="Arial" w:hAnsi="Arial" w:cs="Arial"/>
        </w:rPr>
        <w:t>e</w:t>
      </w:r>
      <w:r w:rsidR="008C1BF2">
        <w:rPr>
          <w:rFonts w:ascii="Arial" w:hAnsi="Arial" w:cs="Arial"/>
        </w:rPr>
        <w:t xml:space="preserve">specially on children’s </w:t>
      </w:r>
      <w:r w:rsidR="00886F91">
        <w:rPr>
          <w:rFonts w:ascii="Arial" w:hAnsi="Arial" w:cs="Arial"/>
        </w:rPr>
        <w:t>nurse</w:t>
      </w:r>
      <w:r>
        <w:rPr>
          <w:rFonts w:ascii="Arial" w:hAnsi="Arial" w:cs="Arial"/>
        </w:rPr>
        <w:t xml:space="preserve"> as a health care practitioner</w:t>
      </w:r>
      <w:r w:rsidR="00886F91">
        <w:rPr>
          <w:rFonts w:ascii="Arial" w:hAnsi="Arial" w:cs="Arial"/>
        </w:rPr>
        <w:t xml:space="preserve"> because</w:t>
      </w:r>
      <w:r w:rsidR="008C1BF2">
        <w:rPr>
          <w:rFonts w:ascii="Arial" w:hAnsi="Arial" w:cs="Arial"/>
        </w:rPr>
        <w:t xml:space="preserve"> that is what my intended career is.</w:t>
      </w:r>
    </w:p>
    <w:p w14:paraId="20E391A5" w14:textId="6420726F" w:rsidR="004B2F78" w:rsidRDefault="00121D05" w:rsidP="00A773B1">
      <w:pPr>
        <w:spacing w:line="360" w:lineRule="auto"/>
        <w:jc w:val="both"/>
        <w:rPr>
          <w:rFonts w:ascii="Arial" w:hAnsi="Arial" w:cs="Arial"/>
        </w:rPr>
      </w:pPr>
      <w:r>
        <w:rPr>
          <w:rFonts w:ascii="Arial" w:hAnsi="Arial" w:cs="Arial"/>
        </w:rPr>
        <w:lastRenderedPageBreak/>
        <w:t xml:space="preserve">Nurses are in charge to </w:t>
      </w:r>
      <w:r w:rsidR="006561FE">
        <w:rPr>
          <w:rFonts w:ascii="Arial" w:hAnsi="Arial" w:cs="Arial"/>
        </w:rPr>
        <w:t>deliver good care service to patients, their families and community to have an optimal recovery</w:t>
      </w:r>
      <w:r w:rsidR="0033078B">
        <w:rPr>
          <w:rFonts w:ascii="Arial" w:hAnsi="Arial" w:cs="Arial"/>
        </w:rPr>
        <w:t xml:space="preserve"> (Wikipedia 2021)</w:t>
      </w:r>
      <w:r w:rsidR="00F81DEA">
        <w:rPr>
          <w:rFonts w:ascii="Arial" w:hAnsi="Arial" w:cs="Arial"/>
        </w:rPr>
        <w:t xml:space="preserve"> Children’s nurse </w:t>
      </w:r>
      <w:r w:rsidR="005660EB">
        <w:rPr>
          <w:rFonts w:ascii="Arial" w:hAnsi="Arial" w:cs="Arial"/>
        </w:rPr>
        <w:t xml:space="preserve">duty are to accomplish </w:t>
      </w:r>
      <w:r w:rsidR="00D53F03">
        <w:rPr>
          <w:rFonts w:ascii="Arial" w:hAnsi="Arial" w:cs="Arial"/>
        </w:rPr>
        <w:t>patients’</w:t>
      </w:r>
      <w:r w:rsidR="005660EB">
        <w:rPr>
          <w:rFonts w:ascii="Arial" w:hAnsi="Arial" w:cs="Arial"/>
        </w:rPr>
        <w:t xml:space="preserve"> needs from </w:t>
      </w:r>
      <w:r w:rsidR="006B4CFB">
        <w:rPr>
          <w:rFonts w:ascii="Arial" w:hAnsi="Arial" w:cs="Arial"/>
        </w:rPr>
        <w:t>new-born</w:t>
      </w:r>
      <w:r w:rsidR="005660EB">
        <w:rPr>
          <w:rFonts w:ascii="Arial" w:hAnsi="Arial" w:cs="Arial"/>
        </w:rPr>
        <w:t xml:space="preserve"> to 17 years old. </w:t>
      </w:r>
    </w:p>
    <w:p w14:paraId="73907D66" w14:textId="07678D46" w:rsidR="00D856A5" w:rsidRDefault="006B4CFB" w:rsidP="00A773B1">
      <w:pPr>
        <w:spacing w:line="360" w:lineRule="auto"/>
        <w:jc w:val="both"/>
        <w:rPr>
          <w:rFonts w:ascii="Arial" w:hAnsi="Arial" w:cs="Arial"/>
        </w:rPr>
      </w:pPr>
      <w:r>
        <w:rPr>
          <w:rFonts w:ascii="Arial" w:hAnsi="Arial" w:cs="Arial"/>
        </w:rPr>
        <w:t xml:space="preserve">Every children’s nurse needs to have the ability to perform </w:t>
      </w:r>
      <w:r w:rsidR="00310154">
        <w:rPr>
          <w:rFonts w:ascii="Arial" w:hAnsi="Arial" w:cs="Arial"/>
        </w:rPr>
        <w:t xml:space="preserve">the best care </w:t>
      </w:r>
      <w:r w:rsidR="00603B76">
        <w:rPr>
          <w:rFonts w:ascii="Arial" w:hAnsi="Arial" w:cs="Arial"/>
        </w:rPr>
        <w:t>to every child, and also to communicate with their parents.</w:t>
      </w:r>
      <w:r w:rsidR="00844D46">
        <w:rPr>
          <w:rFonts w:ascii="Arial" w:hAnsi="Arial" w:cs="Arial"/>
        </w:rPr>
        <w:t xml:space="preserve"> Once they go though a patient they are involved to all that means: </w:t>
      </w:r>
      <w:r w:rsidR="00534538">
        <w:rPr>
          <w:rFonts w:ascii="Arial" w:hAnsi="Arial" w:cs="Arial"/>
        </w:rPr>
        <w:t xml:space="preserve">deliver care, communication with families, mental </w:t>
      </w:r>
      <w:r w:rsidR="00901C33">
        <w:rPr>
          <w:rFonts w:ascii="Arial" w:hAnsi="Arial" w:cs="Arial"/>
        </w:rPr>
        <w:t xml:space="preserve">support,,, I will focus this part of the assessment on those psychological duties that a children’s nurse can </w:t>
      </w:r>
      <w:r w:rsidR="00F226F4">
        <w:rPr>
          <w:rFonts w:ascii="Arial" w:hAnsi="Arial" w:cs="Arial"/>
        </w:rPr>
        <w:t>have during a job day:</w:t>
      </w:r>
    </w:p>
    <w:p w14:paraId="40394FC9" w14:textId="4A2F6251" w:rsidR="00F226F4" w:rsidRDefault="00F226F4" w:rsidP="00A773B1">
      <w:pPr>
        <w:spacing w:line="360" w:lineRule="auto"/>
        <w:jc w:val="both"/>
        <w:rPr>
          <w:rFonts w:ascii="Arial" w:hAnsi="Arial" w:cs="Arial"/>
        </w:rPr>
      </w:pPr>
      <w:r>
        <w:rPr>
          <w:rFonts w:ascii="Arial" w:hAnsi="Arial" w:cs="Arial"/>
        </w:rPr>
        <w:t>- Mental support:</w:t>
      </w:r>
      <w:r w:rsidR="003B5897">
        <w:rPr>
          <w:rFonts w:ascii="Arial" w:hAnsi="Arial" w:cs="Arial"/>
        </w:rPr>
        <w:t xml:space="preserve"> Nurses can help patients and their families when they receive a hard </w:t>
      </w:r>
      <w:r w:rsidR="00F0204D">
        <w:rPr>
          <w:rFonts w:ascii="Arial" w:hAnsi="Arial" w:cs="Arial"/>
        </w:rPr>
        <w:t>diagnosis, when the patient has mental problems in the past</w:t>
      </w:r>
      <w:r w:rsidR="00103F96">
        <w:rPr>
          <w:rFonts w:ascii="Arial" w:hAnsi="Arial" w:cs="Arial"/>
        </w:rPr>
        <w:t xml:space="preserve">. This can mean listening to what they say </w:t>
      </w:r>
      <w:r w:rsidR="00EC3A7E">
        <w:rPr>
          <w:rFonts w:ascii="Arial" w:hAnsi="Arial" w:cs="Arial"/>
        </w:rPr>
        <w:t xml:space="preserve">or </w:t>
      </w:r>
      <w:r w:rsidR="00DD1302">
        <w:rPr>
          <w:rFonts w:ascii="Arial" w:hAnsi="Arial" w:cs="Arial"/>
        </w:rPr>
        <w:t xml:space="preserve">how they </w:t>
      </w:r>
      <w:r w:rsidR="00A1631D">
        <w:rPr>
          <w:rFonts w:ascii="Arial" w:hAnsi="Arial" w:cs="Arial"/>
        </w:rPr>
        <w:t>feel,</w:t>
      </w:r>
      <w:r w:rsidR="00DD1302">
        <w:rPr>
          <w:rFonts w:ascii="Arial" w:hAnsi="Arial" w:cs="Arial"/>
        </w:rPr>
        <w:t xml:space="preserve"> (</w:t>
      </w:r>
      <w:r w:rsidR="00DD1302" w:rsidRPr="00DD1302">
        <w:rPr>
          <w:rFonts w:ascii="Arial" w:hAnsi="Arial" w:cs="Arial"/>
        </w:rPr>
        <w:t>Alexandria Grace</w:t>
      </w:r>
      <w:r w:rsidR="00DD1302">
        <w:rPr>
          <w:rFonts w:ascii="Arial" w:hAnsi="Arial" w:cs="Arial"/>
        </w:rPr>
        <w:t>, 2021)</w:t>
      </w:r>
      <w:r w:rsidR="00EC3A7E">
        <w:rPr>
          <w:rFonts w:ascii="Arial" w:hAnsi="Arial" w:cs="Arial"/>
        </w:rPr>
        <w:t xml:space="preserve"> Nurses need the ability to </w:t>
      </w:r>
      <w:r w:rsidR="001436AF">
        <w:rPr>
          <w:rFonts w:ascii="Arial" w:hAnsi="Arial" w:cs="Arial"/>
        </w:rPr>
        <w:t>manage stress and feelings of others</w:t>
      </w:r>
      <w:r w:rsidR="001C1ADA">
        <w:rPr>
          <w:rFonts w:ascii="Arial" w:hAnsi="Arial" w:cs="Arial"/>
        </w:rPr>
        <w:t>.</w:t>
      </w:r>
    </w:p>
    <w:p w14:paraId="16DB90D3" w14:textId="3C48A759" w:rsidR="009E72B1" w:rsidRDefault="009B6563" w:rsidP="00A773B1">
      <w:pPr>
        <w:spacing w:line="360" w:lineRule="auto"/>
        <w:jc w:val="both"/>
        <w:rPr>
          <w:rFonts w:ascii="Arial" w:hAnsi="Arial" w:cs="Arial"/>
        </w:rPr>
      </w:pPr>
      <w:r>
        <w:rPr>
          <w:rFonts w:ascii="Arial" w:hAnsi="Arial" w:cs="Arial"/>
        </w:rPr>
        <w:t xml:space="preserve">- </w:t>
      </w:r>
      <w:r w:rsidR="008761E7">
        <w:rPr>
          <w:rFonts w:ascii="Arial" w:hAnsi="Arial" w:cs="Arial"/>
        </w:rPr>
        <w:t>Safeguarding from any harm or damage:</w:t>
      </w:r>
      <w:r w:rsidR="00DE77FB">
        <w:rPr>
          <w:rFonts w:ascii="Arial" w:hAnsi="Arial" w:cs="Arial"/>
        </w:rPr>
        <w:t xml:space="preserve"> nurses will t</w:t>
      </w:r>
      <w:r w:rsidR="0062402B">
        <w:rPr>
          <w:rFonts w:ascii="Arial" w:hAnsi="Arial" w:cs="Arial"/>
        </w:rPr>
        <w:t xml:space="preserve">alk to children and ask questions about their health, </w:t>
      </w:r>
      <w:r w:rsidR="002705E2">
        <w:rPr>
          <w:rFonts w:ascii="Arial" w:hAnsi="Arial" w:cs="Arial"/>
        </w:rPr>
        <w:t xml:space="preserve">evaluate </w:t>
      </w:r>
      <w:r w:rsidR="00264889">
        <w:rPr>
          <w:rFonts w:ascii="Arial" w:hAnsi="Arial" w:cs="Arial"/>
        </w:rPr>
        <w:t>them,</w:t>
      </w:r>
      <w:r w:rsidR="002705E2">
        <w:rPr>
          <w:rFonts w:ascii="Arial" w:hAnsi="Arial" w:cs="Arial"/>
        </w:rPr>
        <w:t xml:space="preserve"> and identify si</w:t>
      </w:r>
      <w:r w:rsidR="00D165B4">
        <w:rPr>
          <w:rFonts w:ascii="Arial" w:hAnsi="Arial" w:cs="Arial"/>
        </w:rPr>
        <w:t>gns of abuse, manage their pain by giving medication</w:t>
      </w:r>
      <w:r w:rsidR="00887687">
        <w:rPr>
          <w:rFonts w:ascii="Arial" w:hAnsi="Arial" w:cs="Arial"/>
        </w:rPr>
        <w:t xml:space="preserve"> or assess them when they feel pain.</w:t>
      </w:r>
      <w:r w:rsidR="007E33D8">
        <w:rPr>
          <w:rFonts w:ascii="Arial" w:hAnsi="Arial" w:cs="Arial"/>
        </w:rPr>
        <w:t xml:space="preserve"> (Betterteam, 2021)</w:t>
      </w:r>
    </w:p>
    <w:p w14:paraId="7343AE9A" w14:textId="696BA450" w:rsidR="001B58B8" w:rsidRDefault="000944F6" w:rsidP="00A773B1">
      <w:pPr>
        <w:spacing w:line="360" w:lineRule="auto"/>
        <w:jc w:val="both"/>
        <w:rPr>
          <w:rFonts w:ascii="Arial" w:hAnsi="Arial" w:cs="Arial"/>
        </w:rPr>
      </w:pPr>
      <w:r>
        <w:rPr>
          <w:rFonts w:ascii="Arial" w:hAnsi="Arial" w:cs="Arial"/>
        </w:rPr>
        <w:t xml:space="preserve">- Communication: Nurses should be able to communicate with children even if they cannot talk, if they </w:t>
      </w:r>
      <w:r w:rsidR="00887687">
        <w:rPr>
          <w:rFonts w:ascii="Arial" w:hAnsi="Arial" w:cs="Arial"/>
        </w:rPr>
        <w:t xml:space="preserve">are scared, if they have </w:t>
      </w:r>
      <w:r w:rsidR="00A8568F">
        <w:rPr>
          <w:rFonts w:ascii="Arial" w:hAnsi="Arial" w:cs="Arial"/>
        </w:rPr>
        <w:t>learning disabilities or any other circumstance that will not let the children communicate</w:t>
      </w:r>
      <w:r w:rsidR="00AF3F2D">
        <w:rPr>
          <w:rFonts w:ascii="Arial" w:hAnsi="Arial" w:cs="Arial"/>
        </w:rPr>
        <w:t xml:space="preserve">. </w:t>
      </w:r>
      <w:r w:rsidR="001721A6">
        <w:rPr>
          <w:rFonts w:ascii="Arial" w:hAnsi="Arial" w:cs="Arial"/>
        </w:rPr>
        <w:t>(Betterteam, 2021)</w:t>
      </w:r>
    </w:p>
    <w:p w14:paraId="00100183" w14:textId="06EEA2AF" w:rsidR="006D693C" w:rsidRDefault="006D693C" w:rsidP="00A773B1">
      <w:pPr>
        <w:spacing w:line="360" w:lineRule="auto"/>
        <w:jc w:val="both"/>
        <w:rPr>
          <w:rFonts w:ascii="Arial" w:hAnsi="Arial" w:cs="Arial"/>
        </w:rPr>
      </w:pPr>
      <w:r>
        <w:rPr>
          <w:rFonts w:ascii="Arial" w:hAnsi="Arial" w:cs="Arial"/>
        </w:rPr>
        <w:t xml:space="preserve">To perform duties mentioned above nurses should </w:t>
      </w:r>
      <w:r w:rsidR="00797F1A">
        <w:rPr>
          <w:rFonts w:ascii="Arial" w:hAnsi="Arial" w:cs="Arial"/>
        </w:rPr>
        <w:t>be able to show self efficacy, self compassion and resilience.</w:t>
      </w:r>
      <w:r w:rsidR="00AD3DDE">
        <w:rPr>
          <w:rFonts w:ascii="Arial" w:hAnsi="Arial" w:cs="Arial"/>
        </w:rPr>
        <w:t xml:space="preserve"> </w:t>
      </w:r>
    </w:p>
    <w:p w14:paraId="7A0129C8" w14:textId="1536B169" w:rsidR="00CA6592" w:rsidRDefault="00CA6592" w:rsidP="00A773B1">
      <w:pPr>
        <w:spacing w:line="360" w:lineRule="auto"/>
        <w:jc w:val="both"/>
        <w:rPr>
          <w:rFonts w:ascii="Arial" w:hAnsi="Arial" w:cs="Arial"/>
        </w:rPr>
      </w:pPr>
      <w:r>
        <w:rPr>
          <w:rFonts w:ascii="Arial" w:hAnsi="Arial" w:cs="Arial"/>
        </w:rPr>
        <w:t xml:space="preserve">- self efficacy </w:t>
      </w:r>
      <w:r w:rsidRPr="00795EAA">
        <w:rPr>
          <w:rFonts w:ascii="Arial" w:hAnsi="Arial" w:cs="Arial"/>
        </w:rPr>
        <w:t>refers to an individual's belief in their capacity to execute behaviors necessary to produce specific performance attainments</w:t>
      </w:r>
      <w:r>
        <w:rPr>
          <w:rFonts w:ascii="Arial" w:hAnsi="Arial" w:cs="Arial"/>
        </w:rPr>
        <w:t>, in healthcare, this is necessary to engage commitment to patients to have a good recovery. (Wikipedia, 2021) For example: Nurses should be able to engage with good communication and mental support to patients and their families to understand that they can have a recovery by following the treatment given,</w:t>
      </w:r>
      <w:r w:rsidR="006F25B2">
        <w:rPr>
          <w:rFonts w:ascii="Arial" w:hAnsi="Arial" w:cs="Arial"/>
        </w:rPr>
        <w:t xml:space="preserve"> and thus safeguard them from </w:t>
      </w:r>
      <w:r w:rsidR="00745E05">
        <w:rPr>
          <w:rFonts w:ascii="Arial" w:hAnsi="Arial" w:cs="Arial"/>
        </w:rPr>
        <w:t>pain</w:t>
      </w:r>
      <w:r w:rsidR="00B443E1">
        <w:rPr>
          <w:rFonts w:ascii="Arial" w:hAnsi="Arial" w:cs="Arial"/>
        </w:rPr>
        <w:t>.</w:t>
      </w:r>
    </w:p>
    <w:p w14:paraId="5F71FF92" w14:textId="7BA29D82" w:rsidR="006D693C" w:rsidRDefault="00C33004" w:rsidP="00A773B1">
      <w:pPr>
        <w:spacing w:line="360" w:lineRule="auto"/>
        <w:jc w:val="both"/>
        <w:rPr>
          <w:rFonts w:ascii="Arial" w:hAnsi="Arial" w:cs="Arial"/>
        </w:rPr>
      </w:pPr>
      <w:r>
        <w:rPr>
          <w:rFonts w:ascii="Arial" w:hAnsi="Arial" w:cs="Arial"/>
        </w:rPr>
        <w:t>- Self-compassion</w:t>
      </w:r>
      <w:r w:rsidR="00B443E1">
        <w:rPr>
          <w:rFonts w:ascii="Arial" w:hAnsi="Arial" w:cs="Arial"/>
        </w:rPr>
        <w:t xml:space="preserve"> </w:t>
      </w:r>
      <w:r w:rsidR="00FC6340">
        <w:rPr>
          <w:rFonts w:ascii="Arial" w:hAnsi="Arial" w:cs="Arial"/>
        </w:rPr>
        <w:t>is the ability to understand ourselves when we fail</w:t>
      </w:r>
      <w:r w:rsidR="0004182B">
        <w:rPr>
          <w:rFonts w:ascii="Arial" w:hAnsi="Arial" w:cs="Arial"/>
        </w:rPr>
        <w:t xml:space="preserve"> </w:t>
      </w:r>
      <w:r w:rsidR="008B1D35">
        <w:rPr>
          <w:rFonts w:ascii="Arial" w:hAnsi="Arial" w:cs="Arial"/>
        </w:rPr>
        <w:t xml:space="preserve">or </w:t>
      </w:r>
      <w:r w:rsidR="0004182B">
        <w:rPr>
          <w:rFonts w:ascii="Arial" w:hAnsi="Arial" w:cs="Arial"/>
        </w:rPr>
        <w:t>suffer rather than</w:t>
      </w:r>
      <w:r w:rsidR="008B1D35">
        <w:rPr>
          <w:rFonts w:ascii="Arial" w:hAnsi="Arial" w:cs="Arial"/>
        </w:rPr>
        <w:t xml:space="preserve"> ignoring those feelings. Is to understand</w:t>
      </w:r>
      <w:r w:rsidR="00D6713A">
        <w:rPr>
          <w:rFonts w:ascii="Arial" w:hAnsi="Arial" w:cs="Arial"/>
        </w:rPr>
        <w:t xml:space="preserve"> or recognize</w:t>
      </w:r>
      <w:r w:rsidR="008B1D35">
        <w:rPr>
          <w:rFonts w:ascii="Arial" w:hAnsi="Arial" w:cs="Arial"/>
        </w:rPr>
        <w:t xml:space="preserve"> that we </w:t>
      </w:r>
      <w:r w:rsidR="00D6713A">
        <w:rPr>
          <w:rFonts w:ascii="Arial" w:hAnsi="Arial" w:cs="Arial"/>
        </w:rPr>
        <w:t>are not perfects and some things can be inevitable</w:t>
      </w:r>
      <w:r w:rsidR="002E4747">
        <w:rPr>
          <w:rFonts w:ascii="Arial" w:hAnsi="Arial" w:cs="Arial"/>
        </w:rPr>
        <w:t xml:space="preserve"> (Dr Kristin Neff, 2021</w:t>
      </w:r>
      <w:r w:rsidR="003275AA">
        <w:rPr>
          <w:rFonts w:ascii="Arial" w:hAnsi="Arial" w:cs="Arial"/>
        </w:rPr>
        <w:t>)</w:t>
      </w:r>
      <w:r w:rsidR="00DA53CC">
        <w:rPr>
          <w:rFonts w:ascii="Arial" w:hAnsi="Arial" w:cs="Arial"/>
        </w:rPr>
        <w:t>.</w:t>
      </w:r>
      <w:r w:rsidR="008B2D82">
        <w:rPr>
          <w:rFonts w:ascii="Arial" w:hAnsi="Arial" w:cs="Arial"/>
        </w:rPr>
        <w:t xml:space="preserve"> For example: Nurses should be able to have good self-compassionate levels</w:t>
      </w:r>
      <w:r w:rsidR="001466E0">
        <w:rPr>
          <w:rFonts w:ascii="Arial" w:hAnsi="Arial" w:cs="Arial"/>
        </w:rPr>
        <w:t xml:space="preserve"> to understand that inevitable things can happen when nursing patients</w:t>
      </w:r>
      <w:r w:rsidR="00D44E40">
        <w:rPr>
          <w:rFonts w:ascii="Arial" w:hAnsi="Arial" w:cs="Arial"/>
        </w:rPr>
        <w:t xml:space="preserve">. There will be times that something can go wrong </w:t>
      </w:r>
      <w:r w:rsidR="00723E3F">
        <w:rPr>
          <w:rFonts w:ascii="Arial" w:hAnsi="Arial" w:cs="Arial"/>
        </w:rPr>
        <w:t xml:space="preserve">during a treatment and patient’s families can be upset or even </w:t>
      </w:r>
      <w:r w:rsidR="008E5731">
        <w:rPr>
          <w:rFonts w:ascii="Arial" w:hAnsi="Arial" w:cs="Arial"/>
        </w:rPr>
        <w:t>rude</w:t>
      </w:r>
      <w:r w:rsidR="00723E3F">
        <w:rPr>
          <w:rFonts w:ascii="Arial" w:hAnsi="Arial" w:cs="Arial"/>
        </w:rPr>
        <w:t xml:space="preserve"> </w:t>
      </w:r>
      <w:r w:rsidR="00691711">
        <w:rPr>
          <w:rFonts w:ascii="Arial" w:hAnsi="Arial" w:cs="Arial"/>
        </w:rPr>
        <w:t xml:space="preserve">with hospital staff. </w:t>
      </w:r>
      <w:r w:rsidR="00CE14DF">
        <w:rPr>
          <w:rFonts w:ascii="Arial" w:hAnsi="Arial" w:cs="Arial"/>
        </w:rPr>
        <w:t xml:space="preserve">At this point nurses should be able </w:t>
      </w:r>
      <w:r w:rsidR="00A643AF">
        <w:rPr>
          <w:rFonts w:ascii="Arial" w:hAnsi="Arial" w:cs="Arial"/>
        </w:rPr>
        <w:t xml:space="preserve">to recognize is not their fault and </w:t>
      </w:r>
      <w:r w:rsidR="00795DF3">
        <w:rPr>
          <w:rFonts w:ascii="Arial" w:hAnsi="Arial" w:cs="Arial"/>
        </w:rPr>
        <w:t xml:space="preserve">not to </w:t>
      </w:r>
      <w:r w:rsidR="00EF4E80">
        <w:rPr>
          <w:rFonts w:ascii="Arial" w:hAnsi="Arial" w:cs="Arial"/>
        </w:rPr>
        <w:t xml:space="preserve">personally take any rude words that can come from </w:t>
      </w:r>
      <w:r w:rsidR="00EF4E80">
        <w:rPr>
          <w:rFonts w:ascii="Arial" w:hAnsi="Arial" w:cs="Arial"/>
        </w:rPr>
        <w:lastRenderedPageBreak/>
        <w:t xml:space="preserve">families. After understanding </w:t>
      </w:r>
      <w:r w:rsidR="008262AF">
        <w:rPr>
          <w:rFonts w:ascii="Arial" w:hAnsi="Arial" w:cs="Arial"/>
        </w:rPr>
        <w:t>that, nurses</w:t>
      </w:r>
      <w:r w:rsidR="002A6F7D">
        <w:rPr>
          <w:rFonts w:ascii="Arial" w:hAnsi="Arial" w:cs="Arial"/>
        </w:rPr>
        <w:t xml:space="preserve"> will be able to perform good </w:t>
      </w:r>
      <w:r w:rsidR="008262AF">
        <w:rPr>
          <w:rFonts w:ascii="Arial" w:hAnsi="Arial" w:cs="Arial"/>
        </w:rPr>
        <w:t xml:space="preserve">communication, </w:t>
      </w:r>
      <w:r w:rsidR="00D4707C">
        <w:rPr>
          <w:rFonts w:ascii="Arial" w:hAnsi="Arial" w:cs="Arial"/>
        </w:rPr>
        <w:t xml:space="preserve">safeguarding and </w:t>
      </w:r>
      <w:r w:rsidR="002A6F7D">
        <w:rPr>
          <w:rFonts w:ascii="Arial" w:hAnsi="Arial" w:cs="Arial"/>
        </w:rPr>
        <w:t xml:space="preserve">mental support </w:t>
      </w:r>
      <w:r w:rsidR="008262AF">
        <w:rPr>
          <w:rFonts w:ascii="Arial" w:hAnsi="Arial" w:cs="Arial"/>
        </w:rPr>
        <w:t xml:space="preserve">for </w:t>
      </w:r>
      <w:r w:rsidR="002A6F7D">
        <w:rPr>
          <w:rFonts w:ascii="Arial" w:hAnsi="Arial" w:cs="Arial"/>
        </w:rPr>
        <w:t>any upset</w:t>
      </w:r>
      <w:r w:rsidR="00D4707C">
        <w:rPr>
          <w:rFonts w:ascii="Arial" w:hAnsi="Arial" w:cs="Arial"/>
        </w:rPr>
        <w:t xml:space="preserve"> patient or</w:t>
      </w:r>
      <w:r w:rsidR="002A6F7D">
        <w:rPr>
          <w:rFonts w:ascii="Arial" w:hAnsi="Arial" w:cs="Arial"/>
        </w:rPr>
        <w:t xml:space="preserve"> family member</w:t>
      </w:r>
      <w:r w:rsidR="00D4707C">
        <w:rPr>
          <w:rFonts w:ascii="Arial" w:hAnsi="Arial" w:cs="Arial"/>
        </w:rPr>
        <w:t>.</w:t>
      </w:r>
    </w:p>
    <w:p w14:paraId="470E44FE" w14:textId="2AFD1272" w:rsidR="00D856A5" w:rsidRDefault="00D4707C" w:rsidP="00A773B1">
      <w:pPr>
        <w:spacing w:line="360" w:lineRule="auto"/>
        <w:jc w:val="both"/>
        <w:rPr>
          <w:rFonts w:ascii="Arial" w:hAnsi="Arial" w:cs="Arial"/>
        </w:rPr>
      </w:pPr>
      <w:r>
        <w:rPr>
          <w:rFonts w:ascii="Arial" w:hAnsi="Arial" w:cs="Arial"/>
        </w:rPr>
        <w:t xml:space="preserve">- </w:t>
      </w:r>
      <w:r w:rsidR="00EB3DD6">
        <w:rPr>
          <w:rFonts w:ascii="Arial" w:hAnsi="Arial" w:cs="Arial"/>
        </w:rPr>
        <w:t>Resilience</w:t>
      </w:r>
      <w:r w:rsidR="00EB3DD6" w:rsidRPr="00EB3DD6">
        <w:rPr>
          <w:rFonts w:ascii="Arial" w:hAnsi="Arial" w:cs="Arial"/>
        </w:rPr>
        <w:t xml:space="preserve"> is</w:t>
      </w:r>
      <w:r w:rsidR="00EB3DD6" w:rsidRPr="00EB3DD6">
        <w:rPr>
          <w:rFonts w:ascii="Arial" w:hAnsi="Arial" w:cs="Arial"/>
        </w:rPr>
        <w:t xml:space="preserve"> the ability to mentally or emotionally cope with a crisis or to return to pre-crisis status quickly</w:t>
      </w:r>
      <w:r w:rsidR="00EB3DD6">
        <w:rPr>
          <w:rFonts w:ascii="Arial" w:hAnsi="Arial" w:cs="Arial"/>
        </w:rPr>
        <w:t xml:space="preserve"> (Wikipedia, 2021)</w:t>
      </w:r>
      <w:r w:rsidR="006330D2">
        <w:rPr>
          <w:rFonts w:ascii="Arial" w:hAnsi="Arial" w:cs="Arial"/>
        </w:rPr>
        <w:t xml:space="preserve"> For example: In order to perform</w:t>
      </w:r>
      <w:r w:rsidR="00F16FA0">
        <w:rPr>
          <w:rFonts w:ascii="Arial" w:hAnsi="Arial" w:cs="Arial"/>
        </w:rPr>
        <w:t xml:space="preserve"> a good care, good communication with patients, give good mental support, among </w:t>
      </w:r>
      <w:r w:rsidR="002F6473">
        <w:rPr>
          <w:rFonts w:ascii="Arial" w:hAnsi="Arial" w:cs="Arial"/>
        </w:rPr>
        <w:t xml:space="preserve">other duties that nurses can have during a day job, this is the most important one, Nurses need to understand that </w:t>
      </w:r>
      <w:r w:rsidR="009C1183">
        <w:rPr>
          <w:rFonts w:ascii="Arial" w:hAnsi="Arial" w:cs="Arial"/>
        </w:rPr>
        <w:t xml:space="preserve">hospitals can be sad, stressful and traumatic, and also </w:t>
      </w:r>
      <w:r w:rsidR="004A4927">
        <w:rPr>
          <w:rFonts w:ascii="Arial" w:hAnsi="Arial" w:cs="Arial"/>
        </w:rPr>
        <w:t xml:space="preserve">their private </w:t>
      </w:r>
      <w:r w:rsidR="00E30506">
        <w:rPr>
          <w:rFonts w:ascii="Arial" w:hAnsi="Arial" w:cs="Arial"/>
        </w:rPr>
        <w:t>lives</w:t>
      </w:r>
      <w:r w:rsidR="004A4927">
        <w:rPr>
          <w:rFonts w:ascii="Arial" w:hAnsi="Arial" w:cs="Arial"/>
        </w:rPr>
        <w:t xml:space="preserve"> can be very busy and </w:t>
      </w:r>
      <w:r w:rsidR="009C1183">
        <w:rPr>
          <w:rFonts w:ascii="Arial" w:hAnsi="Arial" w:cs="Arial"/>
        </w:rPr>
        <w:t xml:space="preserve"> </w:t>
      </w:r>
      <w:r w:rsidR="00917815">
        <w:rPr>
          <w:rFonts w:ascii="Arial" w:hAnsi="Arial" w:cs="Arial"/>
        </w:rPr>
        <w:t xml:space="preserve">tiring </w:t>
      </w:r>
      <w:r w:rsidR="009C1183">
        <w:rPr>
          <w:rFonts w:ascii="Arial" w:hAnsi="Arial" w:cs="Arial"/>
        </w:rPr>
        <w:t xml:space="preserve">and they have to </w:t>
      </w:r>
      <w:r w:rsidR="00917815">
        <w:rPr>
          <w:rFonts w:ascii="Arial" w:hAnsi="Arial" w:cs="Arial"/>
        </w:rPr>
        <w:t>leave everything on a side when it comes to provide</w:t>
      </w:r>
      <w:r w:rsidR="003D0992">
        <w:rPr>
          <w:rFonts w:ascii="Arial" w:hAnsi="Arial" w:cs="Arial"/>
        </w:rPr>
        <w:t xml:space="preserve"> care to any patient and their families</w:t>
      </w:r>
      <w:r w:rsidR="00E30506">
        <w:rPr>
          <w:rFonts w:ascii="Arial" w:hAnsi="Arial" w:cs="Arial"/>
        </w:rPr>
        <w:t xml:space="preserve"> and just to focus on that person. </w:t>
      </w:r>
    </w:p>
    <w:p w14:paraId="531AF2B9" w14:textId="7E0C71C9" w:rsidR="00D856A5" w:rsidRPr="005123DE" w:rsidRDefault="005123DE" w:rsidP="00A773B1">
      <w:pPr>
        <w:pStyle w:val="Heading1"/>
        <w:jc w:val="both"/>
        <w:rPr>
          <w:rFonts w:ascii="Arial" w:hAnsi="Arial" w:cs="Arial"/>
          <w:color w:val="auto"/>
        </w:rPr>
      </w:pPr>
      <w:bookmarkStart w:id="3" w:name="_Toc91032487"/>
      <w:r w:rsidRPr="005123DE">
        <w:rPr>
          <w:rFonts w:ascii="Arial" w:hAnsi="Arial" w:cs="Arial"/>
          <w:color w:val="auto"/>
        </w:rPr>
        <w:t>REFLECTION</w:t>
      </w:r>
      <w:bookmarkEnd w:id="3"/>
    </w:p>
    <w:p w14:paraId="305C1373" w14:textId="5762E1CA" w:rsidR="00D856A5" w:rsidRDefault="00D856A5" w:rsidP="00A773B1">
      <w:pPr>
        <w:spacing w:line="360" w:lineRule="auto"/>
        <w:jc w:val="both"/>
        <w:rPr>
          <w:rFonts w:ascii="Arial" w:hAnsi="Arial" w:cs="Arial"/>
        </w:rPr>
      </w:pPr>
    </w:p>
    <w:p w14:paraId="61F97218" w14:textId="7D1C4093" w:rsidR="00D856A5" w:rsidRDefault="00BF0682" w:rsidP="00A773B1">
      <w:pPr>
        <w:spacing w:line="360" w:lineRule="auto"/>
        <w:jc w:val="both"/>
        <w:rPr>
          <w:rFonts w:ascii="Arial" w:hAnsi="Arial" w:cs="Arial"/>
        </w:rPr>
      </w:pPr>
      <w:r>
        <w:rPr>
          <w:rFonts w:ascii="Arial" w:hAnsi="Arial" w:cs="Arial"/>
        </w:rPr>
        <w:t>Currently, I am working as a nanny for two families</w:t>
      </w:r>
      <w:r w:rsidR="00B23E53">
        <w:rPr>
          <w:rFonts w:ascii="Arial" w:hAnsi="Arial" w:cs="Arial"/>
        </w:rPr>
        <w:t>, I love being around with kids, I</w:t>
      </w:r>
      <w:r w:rsidR="005D0758">
        <w:rPr>
          <w:rFonts w:ascii="Arial" w:hAnsi="Arial" w:cs="Arial"/>
        </w:rPr>
        <w:t xml:space="preserve"> see</w:t>
      </w:r>
      <w:r w:rsidR="00B23E53">
        <w:rPr>
          <w:rFonts w:ascii="Arial" w:hAnsi="Arial" w:cs="Arial"/>
        </w:rPr>
        <w:t xml:space="preserve"> how comfortable</w:t>
      </w:r>
      <w:r w:rsidR="005D0758">
        <w:rPr>
          <w:rFonts w:ascii="Arial" w:hAnsi="Arial" w:cs="Arial"/>
        </w:rPr>
        <w:t xml:space="preserve"> they are</w:t>
      </w:r>
      <w:r w:rsidR="00B23E53">
        <w:rPr>
          <w:rFonts w:ascii="Arial" w:hAnsi="Arial" w:cs="Arial"/>
        </w:rPr>
        <w:t xml:space="preserve"> with me, how they want to talk to me, and</w:t>
      </w:r>
      <w:r w:rsidR="005E2540">
        <w:rPr>
          <w:rFonts w:ascii="Arial" w:hAnsi="Arial" w:cs="Arial"/>
        </w:rPr>
        <w:t xml:space="preserve"> how they have a great time </w:t>
      </w:r>
      <w:r w:rsidR="002D3347">
        <w:rPr>
          <w:rFonts w:ascii="Arial" w:hAnsi="Arial" w:cs="Arial"/>
        </w:rPr>
        <w:t>when they are next to me and</w:t>
      </w:r>
      <w:r w:rsidR="00B23E53">
        <w:rPr>
          <w:rFonts w:ascii="Arial" w:hAnsi="Arial" w:cs="Arial"/>
        </w:rPr>
        <w:t xml:space="preserve"> I enjoy that</w:t>
      </w:r>
      <w:r w:rsidR="005D0758">
        <w:rPr>
          <w:rFonts w:ascii="Arial" w:hAnsi="Arial" w:cs="Arial"/>
        </w:rPr>
        <w:t xml:space="preserve">. </w:t>
      </w:r>
    </w:p>
    <w:p w14:paraId="3FE63F83" w14:textId="4C5EC57A" w:rsidR="002D3347" w:rsidRDefault="002D3347" w:rsidP="00A773B1">
      <w:pPr>
        <w:spacing w:line="360" w:lineRule="auto"/>
        <w:jc w:val="both"/>
        <w:rPr>
          <w:rFonts w:ascii="Arial" w:hAnsi="Arial" w:cs="Arial"/>
        </w:rPr>
      </w:pPr>
      <w:r>
        <w:rPr>
          <w:rFonts w:ascii="Arial" w:hAnsi="Arial" w:cs="Arial"/>
        </w:rPr>
        <w:t>In the future I would like to be a children’s nurse</w:t>
      </w:r>
      <w:r w:rsidR="00302562">
        <w:rPr>
          <w:rFonts w:ascii="Arial" w:hAnsi="Arial" w:cs="Arial"/>
        </w:rPr>
        <w:t xml:space="preserve"> and from this module I learnt so many things that I can use when I achieve my goal, and even for my current job I could </w:t>
      </w:r>
      <w:r w:rsidR="00EE7333">
        <w:rPr>
          <w:rFonts w:ascii="Arial" w:hAnsi="Arial" w:cs="Arial"/>
        </w:rPr>
        <w:t>see some</w:t>
      </w:r>
      <w:r w:rsidR="00302562">
        <w:rPr>
          <w:rFonts w:ascii="Arial" w:hAnsi="Arial" w:cs="Arial"/>
        </w:rPr>
        <w:t xml:space="preserve"> </w:t>
      </w:r>
      <w:r w:rsidR="0088485F">
        <w:rPr>
          <w:rFonts w:ascii="Arial" w:hAnsi="Arial" w:cs="Arial"/>
        </w:rPr>
        <w:t>good opportunities to take with me.</w:t>
      </w:r>
    </w:p>
    <w:p w14:paraId="5F190E6E" w14:textId="0D990398" w:rsidR="0088485F" w:rsidRDefault="0088485F" w:rsidP="00A773B1">
      <w:pPr>
        <w:spacing w:line="360" w:lineRule="auto"/>
        <w:jc w:val="both"/>
        <w:rPr>
          <w:rFonts w:ascii="Arial" w:hAnsi="Arial" w:cs="Arial"/>
        </w:rPr>
      </w:pPr>
      <w:r>
        <w:rPr>
          <w:rFonts w:ascii="Arial" w:hAnsi="Arial" w:cs="Arial"/>
        </w:rPr>
        <w:t xml:space="preserve">I work with 3 children, aged </w:t>
      </w:r>
      <w:r w:rsidR="00927827">
        <w:rPr>
          <w:rFonts w:ascii="Arial" w:hAnsi="Arial" w:cs="Arial"/>
        </w:rPr>
        <w:t xml:space="preserve">2, 7 and 12. Since we started talking about lifespans and development </w:t>
      </w:r>
      <w:r w:rsidR="009415CD">
        <w:rPr>
          <w:rFonts w:ascii="Arial" w:hAnsi="Arial" w:cs="Arial"/>
        </w:rPr>
        <w:t>theories,</w:t>
      </w:r>
      <w:r w:rsidR="00927827">
        <w:rPr>
          <w:rFonts w:ascii="Arial" w:hAnsi="Arial" w:cs="Arial"/>
        </w:rPr>
        <w:t xml:space="preserve"> I always tried to associate every stage to the children I look after, I could find some similitudes and differences and </w:t>
      </w:r>
      <w:r w:rsidR="00B14641">
        <w:rPr>
          <w:rFonts w:ascii="Arial" w:hAnsi="Arial" w:cs="Arial"/>
        </w:rPr>
        <w:t xml:space="preserve">it </w:t>
      </w:r>
      <w:r w:rsidR="00EE7333">
        <w:rPr>
          <w:rFonts w:ascii="Arial" w:hAnsi="Arial" w:cs="Arial"/>
        </w:rPr>
        <w:t>helped</w:t>
      </w:r>
      <w:r w:rsidR="00B14641">
        <w:rPr>
          <w:rFonts w:ascii="Arial" w:hAnsi="Arial" w:cs="Arial"/>
        </w:rPr>
        <w:t xml:space="preserve"> me to understand more the theories or even to question</w:t>
      </w:r>
      <w:r w:rsidR="00C20ACC">
        <w:rPr>
          <w:rFonts w:ascii="Arial" w:hAnsi="Arial" w:cs="Arial"/>
        </w:rPr>
        <w:t xml:space="preserve"> them</w:t>
      </w:r>
      <w:r w:rsidR="00EE7333">
        <w:rPr>
          <w:rFonts w:ascii="Arial" w:hAnsi="Arial" w:cs="Arial"/>
        </w:rPr>
        <w:t xml:space="preserve"> to critici</w:t>
      </w:r>
      <w:r w:rsidR="00054D36">
        <w:rPr>
          <w:rFonts w:ascii="Arial" w:hAnsi="Arial" w:cs="Arial"/>
        </w:rPr>
        <w:t xml:space="preserve">ze them. </w:t>
      </w:r>
    </w:p>
    <w:p w14:paraId="422B9451" w14:textId="34FD449A" w:rsidR="00054D36" w:rsidRDefault="00D043D6" w:rsidP="00A773B1">
      <w:pPr>
        <w:spacing w:line="360" w:lineRule="auto"/>
        <w:jc w:val="both"/>
        <w:rPr>
          <w:rFonts w:ascii="Arial" w:hAnsi="Arial" w:cs="Arial"/>
        </w:rPr>
      </w:pPr>
      <w:r>
        <w:rPr>
          <w:rFonts w:ascii="Arial" w:hAnsi="Arial" w:cs="Arial"/>
        </w:rPr>
        <w:t>That mentioning my present, but, a</w:t>
      </w:r>
      <w:r w:rsidR="00054D36">
        <w:rPr>
          <w:rFonts w:ascii="Arial" w:hAnsi="Arial" w:cs="Arial"/>
        </w:rPr>
        <w:t xml:space="preserve">part from that I </w:t>
      </w:r>
      <w:r>
        <w:rPr>
          <w:rFonts w:ascii="Arial" w:hAnsi="Arial" w:cs="Arial"/>
        </w:rPr>
        <w:t xml:space="preserve">think what will help me the most during my career as a children’s  nurse will be these new concepts I learnt: self-compassion, self-efficacy and resilience. </w:t>
      </w:r>
      <w:r w:rsidR="00006080">
        <w:rPr>
          <w:rFonts w:ascii="Arial" w:hAnsi="Arial" w:cs="Arial"/>
        </w:rPr>
        <w:t xml:space="preserve"> I am very sensitive, I love to take care of others, and I consider myself as a very passionate and empathetic person, but is true that sometimes I can find hard some </w:t>
      </w:r>
      <w:r w:rsidR="00542CAB">
        <w:rPr>
          <w:rFonts w:ascii="Arial" w:hAnsi="Arial" w:cs="Arial"/>
        </w:rPr>
        <w:t>delicate situations</w:t>
      </w:r>
      <w:r w:rsidR="00C912AB">
        <w:rPr>
          <w:rFonts w:ascii="Arial" w:hAnsi="Arial" w:cs="Arial"/>
        </w:rPr>
        <w:t xml:space="preserve"> and really can touch me emotionally. After knowing these concepts </w:t>
      </w:r>
      <w:r w:rsidR="00F01910">
        <w:rPr>
          <w:rFonts w:ascii="Arial" w:hAnsi="Arial" w:cs="Arial"/>
        </w:rPr>
        <w:t xml:space="preserve">I know </w:t>
      </w:r>
      <w:r w:rsidR="007E164F">
        <w:rPr>
          <w:rFonts w:ascii="Arial" w:hAnsi="Arial" w:cs="Arial"/>
        </w:rPr>
        <w:t xml:space="preserve">and I recognize that I have to learn how to work to improve those things. I know there will be very hard times in this industry, but is what I feel passionate for, I </w:t>
      </w:r>
      <w:r w:rsidR="00DF466D">
        <w:rPr>
          <w:rFonts w:ascii="Arial" w:hAnsi="Arial" w:cs="Arial"/>
        </w:rPr>
        <w:t>really want to help kids, and make their time better, I want them to know that I will be</w:t>
      </w:r>
      <w:r w:rsidR="00452F83">
        <w:rPr>
          <w:rFonts w:ascii="Arial" w:hAnsi="Arial" w:cs="Arial"/>
        </w:rPr>
        <w:t xml:space="preserve"> for them</w:t>
      </w:r>
      <w:r w:rsidR="00DF466D">
        <w:rPr>
          <w:rFonts w:ascii="Arial" w:hAnsi="Arial" w:cs="Arial"/>
        </w:rPr>
        <w:t xml:space="preserve"> </w:t>
      </w:r>
      <w:r w:rsidR="00C54386">
        <w:rPr>
          <w:rFonts w:ascii="Arial" w:hAnsi="Arial" w:cs="Arial"/>
        </w:rPr>
        <w:t>and</w:t>
      </w:r>
      <w:r w:rsidR="004E56C3">
        <w:rPr>
          <w:rFonts w:ascii="Arial" w:hAnsi="Arial" w:cs="Arial"/>
        </w:rPr>
        <w:t xml:space="preserve"> they can </w:t>
      </w:r>
      <w:r w:rsidR="00452F83">
        <w:rPr>
          <w:rFonts w:ascii="Arial" w:hAnsi="Arial" w:cs="Arial"/>
        </w:rPr>
        <w:t>find in me someone they can trust</w:t>
      </w:r>
      <w:r w:rsidR="00A773B1">
        <w:rPr>
          <w:rFonts w:ascii="Arial" w:hAnsi="Arial" w:cs="Arial"/>
        </w:rPr>
        <w:t>.</w:t>
      </w:r>
    </w:p>
    <w:p w14:paraId="733DA7A0" w14:textId="1F54A39B" w:rsidR="004C13E1" w:rsidRDefault="004C13E1" w:rsidP="00A773B1">
      <w:pPr>
        <w:spacing w:line="360" w:lineRule="auto"/>
        <w:jc w:val="both"/>
        <w:rPr>
          <w:rFonts w:ascii="Arial" w:hAnsi="Arial" w:cs="Arial"/>
        </w:rPr>
      </w:pPr>
    </w:p>
    <w:p w14:paraId="0D153C2A" w14:textId="77777777" w:rsidR="004C13E1" w:rsidRDefault="004C13E1" w:rsidP="00A773B1">
      <w:pPr>
        <w:spacing w:line="360" w:lineRule="auto"/>
        <w:jc w:val="both"/>
        <w:rPr>
          <w:rFonts w:ascii="Arial" w:hAnsi="Arial" w:cs="Arial"/>
        </w:rPr>
      </w:pPr>
    </w:p>
    <w:p w14:paraId="07E64AC7" w14:textId="60F75330" w:rsidR="00D856A5" w:rsidRDefault="00AA3617" w:rsidP="00AA3617">
      <w:pPr>
        <w:pStyle w:val="Heading1"/>
        <w:rPr>
          <w:rFonts w:ascii="Arial" w:hAnsi="Arial" w:cs="Arial"/>
          <w:color w:val="auto"/>
        </w:rPr>
      </w:pPr>
      <w:bookmarkStart w:id="4" w:name="_Toc91032488"/>
      <w:r>
        <w:rPr>
          <w:rFonts w:ascii="Arial" w:hAnsi="Arial" w:cs="Arial"/>
          <w:color w:val="auto"/>
        </w:rPr>
        <w:lastRenderedPageBreak/>
        <w:t>CONCLUSION</w:t>
      </w:r>
      <w:bookmarkEnd w:id="4"/>
    </w:p>
    <w:p w14:paraId="40E8628E" w14:textId="77777777" w:rsidR="00AA3617" w:rsidRPr="00AA3617" w:rsidRDefault="00AA3617" w:rsidP="00AA3617">
      <w:pPr>
        <w:rPr>
          <w:rFonts w:ascii="Arial" w:hAnsi="Arial" w:cs="Arial"/>
        </w:rPr>
      </w:pPr>
    </w:p>
    <w:p w14:paraId="05C1F8AF" w14:textId="73A6547C" w:rsidR="00D856A5" w:rsidRDefault="005A25C2" w:rsidP="00810832">
      <w:pPr>
        <w:spacing w:line="360" w:lineRule="auto"/>
        <w:jc w:val="both"/>
        <w:rPr>
          <w:rFonts w:ascii="Arial" w:hAnsi="Arial" w:cs="Arial"/>
        </w:rPr>
      </w:pPr>
      <w:r>
        <w:rPr>
          <w:rFonts w:ascii="Arial" w:hAnsi="Arial" w:cs="Arial"/>
        </w:rPr>
        <w:t>To conclude</w:t>
      </w:r>
      <w:r w:rsidR="007C5081">
        <w:rPr>
          <w:rFonts w:ascii="Arial" w:hAnsi="Arial" w:cs="Arial"/>
        </w:rPr>
        <w:t xml:space="preserve"> this report</w:t>
      </w:r>
      <w:r w:rsidR="000C46BC">
        <w:rPr>
          <w:rFonts w:ascii="Arial" w:hAnsi="Arial" w:cs="Arial"/>
        </w:rPr>
        <w:t xml:space="preserve"> </w:t>
      </w:r>
      <w:r w:rsidR="005A1C75">
        <w:rPr>
          <w:rFonts w:ascii="Arial" w:hAnsi="Arial" w:cs="Arial"/>
        </w:rPr>
        <w:t>I want t</w:t>
      </w:r>
      <w:r w:rsidR="000C46BC">
        <w:rPr>
          <w:rFonts w:ascii="Arial" w:hAnsi="Arial" w:cs="Arial"/>
        </w:rPr>
        <w:t>o emphasize in the main points of this documents:</w:t>
      </w:r>
      <w:r w:rsidR="00C11D0B">
        <w:rPr>
          <w:rFonts w:ascii="Arial" w:hAnsi="Arial" w:cs="Arial"/>
        </w:rPr>
        <w:t xml:space="preserve"> First, I consider Freud’s theory was very </w:t>
      </w:r>
      <w:r w:rsidR="00DB6378">
        <w:rPr>
          <w:rFonts w:ascii="Arial" w:hAnsi="Arial" w:cs="Arial"/>
        </w:rPr>
        <w:t>sexist</w:t>
      </w:r>
      <w:r w:rsidR="00B610BF">
        <w:rPr>
          <w:rFonts w:ascii="Arial" w:hAnsi="Arial" w:cs="Arial"/>
        </w:rPr>
        <w:t>,</w:t>
      </w:r>
      <w:r w:rsidR="00DB6378">
        <w:rPr>
          <w:rFonts w:ascii="Arial" w:hAnsi="Arial" w:cs="Arial"/>
        </w:rPr>
        <w:t xml:space="preserve"> homophobic,</w:t>
      </w:r>
      <w:r w:rsidR="00B610BF">
        <w:rPr>
          <w:rFonts w:ascii="Arial" w:hAnsi="Arial" w:cs="Arial"/>
        </w:rPr>
        <w:t xml:space="preserve"> and non-well </w:t>
      </w:r>
      <w:r w:rsidR="00840931">
        <w:rPr>
          <w:rFonts w:ascii="Arial" w:hAnsi="Arial" w:cs="Arial"/>
        </w:rPr>
        <w:t>supported by scientific evidences</w:t>
      </w:r>
      <w:r w:rsidR="00DB6378">
        <w:rPr>
          <w:rFonts w:ascii="Arial" w:hAnsi="Arial" w:cs="Arial"/>
        </w:rPr>
        <w:t xml:space="preserve"> but apart from that I think </w:t>
      </w:r>
      <w:r w:rsidR="00EF72A4">
        <w:rPr>
          <w:rFonts w:ascii="Arial" w:hAnsi="Arial" w:cs="Arial"/>
        </w:rPr>
        <w:t>he was a bit right</w:t>
      </w:r>
      <w:r w:rsidR="005A2C49">
        <w:rPr>
          <w:rFonts w:ascii="Arial" w:hAnsi="Arial" w:cs="Arial"/>
        </w:rPr>
        <w:t xml:space="preserve"> </w:t>
      </w:r>
      <w:r w:rsidR="00EF72A4">
        <w:rPr>
          <w:rFonts w:ascii="Arial" w:hAnsi="Arial" w:cs="Arial"/>
        </w:rPr>
        <w:t xml:space="preserve">when he </w:t>
      </w:r>
      <w:r w:rsidR="00755A89">
        <w:rPr>
          <w:rFonts w:ascii="Arial" w:hAnsi="Arial" w:cs="Arial"/>
        </w:rPr>
        <w:t>mentioned</w:t>
      </w:r>
      <w:r w:rsidR="00840931">
        <w:rPr>
          <w:rFonts w:ascii="Arial" w:hAnsi="Arial" w:cs="Arial"/>
        </w:rPr>
        <w:t xml:space="preserve"> that therapies can help patients with depression</w:t>
      </w:r>
      <w:r w:rsidR="00620EE6">
        <w:rPr>
          <w:rFonts w:ascii="Arial" w:hAnsi="Arial" w:cs="Arial"/>
        </w:rPr>
        <w:t>, traumas or anxiety.</w:t>
      </w:r>
    </w:p>
    <w:p w14:paraId="51C13634" w14:textId="7EE4D9D7" w:rsidR="00620EE6" w:rsidRDefault="00620EE6" w:rsidP="00810832">
      <w:pPr>
        <w:spacing w:line="360" w:lineRule="auto"/>
        <w:jc w:val="both"/>
        <w:rPr>
          <w:rFonts w:ascii="Arial" w:hAnsi="Arial" w:cs="Arial"/>
        </w:rPr>
      </w:pPr>
      <w:r>
        <w:rPr>
          <w:rFonts w:ascii="Arial" w:hAnsi="Arial" w:cs="Arial"/>
        </w:rPr>
        <w:t>Second,</w:t>
      </w:r>
      <w:r w:rsidR="00C51AD7">
        <w:rPr>
          <w:rFonts w:ascii="Arial" w:hAnsi="Arial" w:cs="Arial"/>
        </w:rPr>
        <w:t xml:space="preserve"> I can conclude that healthcare practitioners have a big impact on their patients and</w:t>
      </w:r>
      <w:r w:rsidR="00087998">
        <w:rPr>
          <w:rFonts w:ascii="Arial" w:hAnsi="Arial" w:cs="Arial"/>
        </w:rPr>
        <w:t xml:space="preserve"> psychological terms such as self-efficacy, resilience and self-compassion are crucial in order to have the best outcome when treating patients.</w:t>
      </w:r>
    </w:p>
    <w:p w14:paraId="235A46D9" w14:textId="62D3EDBC" w:rsidR="00D856A5" w:rsidRDefault="00CB74DD" w:rsidP="00810832">
      <w:pPr>
        <w:spacing w:line="360" w:lineRule="auto"/>
        <w:jc w:val="both"/>
        <w:rPr>
          <w:rFonts w:ascii="Arial" w:hAnsi="Arial" w:cs="Arial"/>
        </w:rPr>
      </w:pPr>
      <w:r>
        <w:rPr>
          <w:rFonts w:ascii="Arial" w:hAnsi="Arial" w:cs="Arial"/>
        </w:rPr>
        <w:t xml:space="preserve">Third, after doing a reflection of how this module can help me </w:t>
      </w:r>
      <w:r w:rsidR="004A77A8">
        <w:rPr>
          <w:rFonts w:ascii="Arial" w:hAnsi="Arial" w:cs="Arial"/>
        </w:rPr>
        <w:t xml:space="preserve">in my future career, I realised that I </w:t>
      </w:r>
      <w:r w:rsidR="00997512">
        <w:rPr>
          <w:rFonts w:ascii="Arial" w:hAnsi="Arial" w:cs="Arial"/>
        </w:rPr>
        <w:t>must</w:t>
      </w:r>
      <w:r w:rsidR="004A77A8">
        <w:rPr>
          <w:rFonts w:ascii="Arial" w:hAnsi="Arial" w:cs="Arial"/>
        </w:rPr>
        <w:t xml:space="preserve"> work on some personal aspects to perform the best care to my future patients, </w:t>
      </w:r>
      <w:r w:rsidR="00997512">
        <w:rPr>
          <w:rFonts w:ascii="Arial" w:hAnsi="Arial" w:cs="Arial"/>
        </w:rPr>
        <w:t xml:space="preserve">those are: self-efficacy, self-compassion and resilience. </w:t>
      </w:r>
    </w:p>
    <w:p w14:paraId="507DD673" w14:textId="54F3A517" w:rsidR="00997512" w:rsidRDefault="004D33F1" w:rsidP="00810832">
      <w:pPr>
        <w:spacing w:line="360" w:lineRule="auto"/>
        <w:jc w:val="both"/>
        <w:rPr>
          <w:rFonts w:ascii="Arial" w:hAnsi="Arial" w:cs="Arial"/>
        </w:rPr>
      </w:pPr>
      <w:r>
        <w:rPr>
          <w:rFonts w:ascii="Arial" w:hAnsi="Arial" w:cs="Arial"/>
        </w:rPr>
        <w:t>After this assessment I have more cl</w:t>
      </w:r>
      <w:r w:rsidR="007A6D96">
        <w:rPr>
          <w:rFonts w:ascii="Arial" w:hAnsi="Arial" w:cs="Arial"/>
        </w:rPr>
        <w:t xml:space="preserve">ear how I want to build my path to a children’s nurse career and </w:t>
      </w:r>
      <w:r w:rsidR="004C6FAF">
        <w:rPr>
          <w:rFonts w:ascii="Arial" w:hAnsi="Arial" w:cs="Arial"/>
        </w:rPr>
        <w:t>want are my weaknesses that I have to work on t</w:t>
      </w:r>
      <w:r w:rsidR="00456204">
        <w:rPr>
          <w:rFonts w:ascii="Arial" w:hAnsi="Arial" w:cs="Arial"/>
        </w:rPr>
        <w:t xml:space="preserve">o be an outstanding </w:t>
      </w:r>
      <w:r w:rsidR="00810832">
        <w:rPr>
          <w:rFonts w:ascii="Arial" w:hAnsi="Arial" w:cs="Arial"/>
        </w:rPr>
        <w:t>healthcare practitioner.</w:t>
      </w:r>
    </w:p>
    <w:p w14:paraId="5532261A" w14:textId="7FECA795" w:rsidR="00D856A5" w:rsidRDefault="00D856A5" w:rsidP="00A9737A">
      <w:pPr>
        <w:spacing w:line="360" w:lineRule="auto"/>
        <w:rPr>
          <w:rFonts w:ascii="Arial" w:hAnsi="Arial" w:cs="Arial"/>
        </w:rPr>
      </w:pPr>
    </w:p>
    <w:p w14:paraId="34E5EDCD" w14:textId="73E08FE3" w:rsidR="00D856A5" w:rsidRDefault="00D856A5" w:rsidP="00A9737A">
      <w:pPr>
        <w:spacing w:line="360" w:lineRule="auto"/>
        <w:rPr>
          <w:rFonts w:ascii="Arial" w:hAnsi="Arial" w:cs="Arial"/>
        </w:rPr>
      </w:pPr>
    </w:p>
    <w:p w14:paraId="08FCDD12" w14:textId="77777777" w:rsidR="00D856A5" w:rsidRPr="00F04D83" w:rsidRDefault="00D856A5" w:rsidP="00A9737A">
      <w:pPr>
        <w:spacing w:line="360" w:lineRule="auto"/>
        <w:rPr>
          <w:rFonts w:ascii="Arial" w:hAnsi="Arial" w:cs="Arial"/>
        </w:rPr>
      </w:pPr>
    </w:p>
    <w:p w14:paraId="200A4423" w14:textId="2E19AFAA" w:rsidR="00056DDE" w:rsidRDefault="00056DDE" w:rsidP="00A9737A">
      <w:pPr>
        <w:spacing w:line="360" w:lineRule="auto"/>
        <w:rPr>
          <w:rFonts w:ascii="Arial" w:hAnsi="Arial" w:cs="Arial"/>
        </w:rPr>
      </w:pPr>
    </w:p>
    <w:p w14:paraId="2A74CA93" w14:textId="5D8C3D9F" w:rsidR="00AA3617" w:rsidRDefault="00AA3617" w:rsidP="00A9737A">
      <w:pPr>
        <w:spacing w:line="360" w:lineRule="auto"/>
        <w:rPr>
          <w:rFonts w:ascii="Arial" w:hAnsi="Arial" w:cs="Arial"/>
        </w:rPr>
      </w:pPr>
    </w:p>
    <w:p w14:paraId="6824DCE5" w14:textId="54860DA4" w:rsidR="00AA3617" w:rsidRDefault="00AA3617" w:rsidP="00A9737A">
      <w:pPr>
        <w:spacing w:line="360" w:lineRule="auto"/>
        <w:rPr>
          <w:rFonts w:ascii="Arial" w:hAnsi="Arial" w:cs="Arial"/>
        </w:rPr>
      </w:pPr>
    </w:p>
    <w:p w14:paraId="35C6236C" w14:textId="5B540B94" w:rsidR="00AA3617" w:rsidRDefault="00AA3617" w:rsidP="00A9737A">
      <w:pPr>
        <w:spacing w:line="360" w:lineRule="auto"/>
        <w:rPr>
          <w:rFonts w:ascii="Arial" w:hAnsi="Arial" w:cs="Arial"/>
        </w:rPr>
      </w:pPr>
    </w:p>
    <w:p w14:paraId="424D124B" w14:textId="07195443" w:rsidR="00AA3617" w:rsidRDefault="00AA3617" w:rsidP="00A9737A">
      <w:pPr>
        <w:spacing w:line="360" w:lineRule="auto"/>
        <w:rPr>
          <w:rFonts w:ascii="Arial" w:hAnsi="Arial" w:cs="Arial"/>
        </w:rPr>
      </w:pPr>
    </w:p>
    <w:p w14:paraId="71C24DCD" w14:textId="6D5EACDD" w:rsidR="00AA3617" w:rsidRDefault="00AA3617" w:rsidP="00A9737A">
      <w:pPr>
        <w:spacing w:line="360" w:lineRule="auto"/>
        <w:rPr>
          <w:rFonts w:ascii="Arial" w:hAnsi="Arial" w:cs="Arial"/>
        </w:rPr>
      </w:pPr>
    </w:p>
    <w:p w14:paraId="641A9025" w14:textId="6B8E15F3" w:rsidR="00AA3617" w:rsidRDefault="00AA3617" w:rsidP="00A9737A">
      <w:pPr>
        <w:spacing w:line="360" w:lineRule="auto"/>
        <w:rPr>
          <w:rFonts w:ascii="Arial" w:hAnsi="Arial" w:cs="Arial"/>
        </w:rPr>
      </w:pPr>
    </w:p>
    <w:p w14:paraId="44ECF108" w14:textId="6A79C934" w:rsidR="00AA3617" w:rsidRDefault="00AA3617" w:rsidP="00A9737A">
      <w:pPr>
        <w:spacing w:line="360" w:lineRule="auto"/>
        <w:rPr>
          <w:rFonts w:ascii="Arial" w:hAnsi="Arial" w:cs="Arial"/>
        </w:rPr>
      </w:pPr>
    </w:p>
    <w:p w14:paraId="5D28D244" w14:textId="0DF921F4" w:rsidR="00AA3617" w:rsidRDefault="00AA3617" w:rsidP="00A9737A">
      <w:pPr>
        <w:spacing w:line="360" w:lineRule="auto"/>
        <w:rPr>
          <w:rFonts w:ascii="Arial" w:hAnsi="Arial" w:cs="Arial"/>
        </w:rPr>
      </w:pPr>
    </w:p>
    <w:p w14:paraId="299856FF" w14:textId="6FCB6C64" w:rsidR="00AA3617" w:rsidRDefault="00AA3617" w:rsidP="00A9737A">
      <w:pPr>
        <w:spacing w:line="360" w:lineRule="auto"/>
        <w:rPr>
          <w:rFonts w:ascii="Arial" w:hAnsi="Arial" w:cs="Arial"/>
        </w:rPr>
      </w:pPr>
    </w:p>
    <w:p w14:paraId="434FA564" w14:textId="1F770AFE" w:rsidR="00056DDE" w:rsidRDefault="004C13E1" w:rsidP="00056DDE">
      <w:pPr>
        <w:pStyle w:val="Heading1"/>
        <w:rPr>
          <w:rFonts w:ascii="Arial" w:hAnsi="Arial" w:cs="Arial"/>
          <w:color w:val="auto"/>
        </w:rPr>
      </w:pPr>
      <w:bookmarkStart w:id="5" w:name="_Toc91032489"/>
      <w:r>
        <w:rPr>
          <w:rFonts w:ascii="Arial" w:hAnsi="Arial" w:cs="Arial"/>
          <w:color w:val="auto"/>
        </w:rPr>
        <w:lastRenderedPageBreak/>
        <w:t>RE</w:t>
      </w:r>
      <w:r w:rsidR="0073257C" w:rsidRPr="0073257C">
        <w:rPr>
          <w:rFonts w:ascii="Arial" w:hAnsi="Arial" w:cs="Arial"/>
          <w:color w:val="auto"/>
        </w:rPr>
        <w:t>FERENCES</w:t>
      </w:r>
      <w:bookmarkEnd w:id="5"/>
    </w:p>
    <w:p w14:paraId="0B4176ED" w14:textId="697C0623" w:rsidR="0073257C" w:rsidRDefault="0073257C" w:rsidP="0073257C"/>
    <w:p w14:paraId="33A1CA58" w14:textId="08A86FCE" w:rsidR="0097185D" w:rsidRPr="00F968BA" w:rsidRDefault="0073257C" w:rsidP="00F968BA">
      <w:pPr>
        <w:spacing w:line="360" w:lineRule="auto"/>
        <w:rPr>
          <w:rFonts w:ascii="Arial" w:hAnsi="Arial" w:cs="Arial"/>
          <w:i/>
          <w:iCs/>
        </w:rPr>
      </w:pPr>
      <w:r w:rsidRPr="00F968BA">
        <w:rPr>
          <w:rFonts w:ascii="Arial" w:hAnsi="Arial" w:cs="Arial"/>
        </w:rPr>
        <w:t>Wikipedia (</w:t>
      </w:r>
      <w:r w:rsidR="005B5AA8" w:rsidRPr="00F968BA">
        <w:rPr>
          <w:rFonts w:ascii="Arial" w:hAnsi="Arial" w:cs="Arial"/>
        </w:rPr>
        <w:t xml:space="preserve">2021) </w:t>
      </w:r>
      <w:r w:rsidR="005B5AA8" w:rsidRPr="00F968BA">
        <w:rPr>
          <w:rFonts w:ascii="Arial" w:hAnsi="Arial" w:cs="Arial"/>
          <w:i/>
          <w:iCs/>
        </w:rPr>
        <w:t>Sigmund Freud.</w:t>
      </w:r>
      <w:r w:rsidR="005B5AA8" w:rsidRPr="00F968BA">
        <w:rPr>
          <w:rFonts w:ascii="Arial" w:hAnsi="Arial" w:cs="Arial"/>
        </w:rPr>
        <w:t xml:space="preserve"> Available at: </w:t>
      </w:r>
      <w:hyperlink r:id="rId7" w:history="1">
        <w:r w:rsidR="005B5AA8" w:rsidRPr="00F968BA">
          <w:rPr>
            <w:rStyle w:val="Hyperlink"/>
            <w:rFonts w:ascii="Arial" w:hAnsi="Arial" w:cs="Arial"/>
          </w:rPr>
          <w:t>https://en.wikipedia.org/wiki/Sigmund_Freud</w:t>
        </w:r>
      </w:hyperlink>
      <w:r w:rsidR="005B5AA8" w:rsidRPr="00F968BA">
        <w:rPr>
          <w:rFonts w:ascii="Arial" w:hAnsi="Arial" w:cs="Arial"/>
        </w:rPr>
        <w:t xml:space="preserve"> (accessed on: 7 December 2021)</w:t>
      </w:r>
      <w:r w:rsidR="005B5AA8" w:rsidRPr="00F968BA">
        <w:rPr>
          <w:rFonts w:ascii="Arial" w:hAnsi="Arial" w:cs="Arial"/>
          <w:i/>
          <w:iCs/>
        </w:rPr>
        <w:t xml:space="preserve"> </w:t>
      </w:r>
    </w:p>
    <w:p w14:paraId="4201D5FD" w14:textId="110AB4F6" w:rsidR="006B43C4" w:rsidRDefault="0097185D" w:rsidP="005B5AA8">
      <w:pPr>
        <w:spacing w:line="360" w:lineRule="auto"/>
        <w:rPr>
          <w:rFonts w:ascii="Arial" w:hAnsi="Arial" w:cs="Arial"/>
        </w:rPr>
      </w:pPr>
      <w:r>
        <w:rPr>
          <w:rFonts w:ascii="Arial" w:hAnsi="Arial" w:cs="Arial"/>
        </w:rPr>
        <w:t xml:space="preserve">Study.com (2013) </w:t>
      </w:r>
      <w:r w:rsidR="008907CF" w:rsidRPr="008907CF">
        <w:rPr>
          <w:rFonts w:ascii="Arial" w:hAnsi="Arial" w:cs="Arial"/>
          <w:i/>
          <w:iCs/>
        </w:rPr>
        <w:t>Freud's Psychoanalytic Theory on Instincts: Motivation, Personality and Development</w:t>
      </w:r>
      <w:r w:rsidR="008907CF">
        <w:rPr>
          <w:rFonts w:ascii="Arial" w:hAnsi="Arial" w:cs="Arial"/>
          <w:i/>
          <w:iCs/>
        </w:rPr>
        <w:t xml:space="preserve"> </w:t>
      </w:r>
      <w:r w:rsidR="008907CF">
        <w:rPr>
          <w:rFonts w:ascii="Arial" w:hAnsi="Arial" w:cs="Arial"/>
        </w:rPr>
        <w:t xml:space="preserve">[VIDEO] </w:t>
      </w:r>
      <w:r w:rsidR="00FD6B0C">
        <w:rPr>
          <w:rFonts w:ascii="Arial" w:hAnsi="Arial" w:cs="Arial"/>
        </w:rPr>
        <w:t xml:space="preserve">Available at: </w:t>
      </w:r>
      <w:hyperlink r:id="rId8" w:history="1">
        <w:r w:rsidR="00FD6B0C" w:rsidRPr="00E718B3">
          <w:rPr>
            <w:rStyle w:val="Hyperlink"/>
            <w:rFonts w:ascii="Arial" w:hAnsi="Arial" w:cs="Arial"/>
          </w:rPr>
          <w:t>https://www.youtube.com/watch?v=7vFf5CS27-Y</w:t>
        </w:r>
      </w:hyperlink>
      <w:r w:rsidR="00FD6B0C">
        <w:rPr>
          <w:rFonts w:ascii="Arial" w:hAnsi="Arial" w:cs="Arial"/>
        </w:rPr>
        <w:t xml:space="preserve"> (Accessed on: 9 December 2021)</w:t>
      </w:r>
    </w:p>
    <w:p w14:paraId="1B8BCA76" w14:textId="6A019BB8" w:rsidR="006B43C4" w:rsidRDefault="006B43C4" w:rsidP="005B5AA8">
      <w:pPr>
        <w:spacing w:line="360" w:lineRule="auto"/>
        <w:rPr>
          <w:rFonts w:ascii="Arial" w:hAnsi="Arial" w:cs="Arial"/>
          <w:color w:val="000000"/>
          <w:shd w:val="clear" w:color="auto" w:fill="FFFFFF"/>
        </w:rPr>
      </w:pPr>
      <w:r w:rsidRPr="006B43C4">
        <w:rPr>
          <w:rFonts w:ascii="Arial" w:hAnsi="Arial" w:cs="Arial"/>
        </w:rPr>
        <w:t>Saul McLeod</w:t>
      </w:r>
      <w:r>
        <w:rPr>
          <w:rFonts w:ascii="Arial" w:hAnsi="Arial" w:cs="Arial"/>
        </w:rPr>
        <w:t xml:space="preserve"> (</w:t>
      </w:r>
      <w:r w:rsidRPr="006B43C4">
        <w:rPr>
          <w:rFonts w:ascii="Arial" w:hAnsi="Arial" w:cs="Arial"/>
        </w:rPr>
        <w:t>2019</w:t>
      </w:r>
      <w:r>
        <w:rPr>
          <w:rFonts w:ascii="Arial" w:hAnsi="Arial" w:cs="Arial"/>
        </w:rPr>
        <w:t xml:space="preserve">) </w:t>
      </w:r>
      <w:r w:rsidR="00150C38" w:rsidRPr="00150C38">
        <w:rPr>
          <w:rFonts w:ascii="Arial" w:hAnsi="Arial" w:cs="Arial"/>
          <w:i/>
          <w:iCs/>
        </w:rPr>
        <w:t>Freud's 5 Stages of Psychosexual Development</w:t>
      </w:r>
      <w:r w:rsidR="00150C38">
        <w:rPr>
          <w:rFonts w:ascii="Arial" w:hAnsi="Arial" w:cs="Arial"/>
          <w:i/>
          <w:iCs/>
        </w:rPr>
        <w:t xml:space="preserve">. </w:t>
      </w:r>
      <w:r w:rsidR="00150C38">
        <w:rPr>
          <w:rFonts w:ascii="Arial" w:hAnsi="Arial" w:cs="Arial"/>
        </w:rPr>
        <w:t xml:space="preserve">Simply Psychology. </w:t>
      </w:r>
      <w:r w:rsidR="0008514A">
        <w:rPr>
          <w:rFonts w:ascii="Arial" w:hAnsi="Arial" w:cs="Arial"/>
        </w:rPr>
        <w:t xml:space="preserve">Available at: </w:t>
      </w:r>
      <w:hyperlink r:id="rId9" w:history="1">
        <w:r w:rsidR="0008514A" w:rsidRPr="0008514A">
          <w:rPr>
            <w:rStyle w:val="Hyperlink"/>
            <w:rFonts w:ascii="Arial" w:hAnsi="Arial" w:cs="Arial"/>
            <w:shd w:val="clear" w:color="auto" w:fill="FFFFFF"/>
          </w:rPr>
          <w:t>www.simplypsychology.org/psychosexual.html</w:t>
        </w:r>
      </w:hyperlink>
      <w:r w:rsidR="0008514A">
        <w:rPr>
          <w:rFonts w:ascii="Georgia" w:hAnsi="Georgia"/>
          <w:color w:val="000000"/>
          <w:sz w:val="23"/>
          <w:szCs w:val="23"/>
          <w:shd w:val="clear" w:color="auto" w:fill="FFFFFF"/>
        </w:rPr>
        <w:t xml:space="preserve"> </w:t>
      </w:r>
      <w:r w:rsidR="0008514A">
        <w:rPr>
          <w:rFonts w:ascii="Arial" w:hAnsi="Arial" w:cs="Arial"/>
          <w:color w:val="000000"/>
          <w:shd w:val="clear" w:color="auto" w:fill="FFFFFF"/>
        </w:rPr>
        <w:t>(Accessed on: 9 December 2021)</w:t>
      </w:r>
    </w:p>
    <w:p w14:paraId="5ABFDA54" w14:textId="275866A3" w:rsidR="003E5C3A" w:rsidRDefault="003E5C3A" w:rsidP="005B5AA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Wikipedia (2021) </w:t>
      </w:r>
      <w:r w:rsidR="00025572" w:rsidRPr="00025572">
        <w:rPr>
          <w:rFonts w:ascii="Arial" w:hAnsi="Arial" w:cs="Arial"/>
          <w:i/>
          <w:iCs/>
          <w:color w:val="000000"/>
          <w:shd w:val="clear" w:color="auto" w:fill="FFFFFF"/>
        </w:rPr>
        <w:t>Health care provider</w:t>
      </w:r>
      <w:r w:rsidR="00025572">
        <w:rPr>
          <w:rFonts w:ascii="Arial" w:hAnsi="Arial" w:cs="Arial"/>
          <w:i/>
          <w:iCs/>
          <w:color w:val="000000"/>
          <w:shd w:val="clear" w:color="auto" w:fill="FFFFFF"/>
        </w:rPr>
        <w:t xml:space="preserve">. </w:t>
      </w:r>
      <w:r w:rsidR="00025572">
        <w:rPr>
          <w:rFonts w:ascii="Arial" w:hAnsi="Arial" w:cs="Arial"/>
          <w:color w:val="000000"/>
          <w:shd w:val="clear" w:color="auto" w:fill="FFFFFF"/>
        </w:rPr>
        <w:t>Available</w:t>
      </w:r>
      <w:r w:rsidR="0028055A">
        <w:rPr>
          <w:rFonts w:ascii="Arial" w:hAnsi="Arial" w:cs="Arial"/>
          <w:color w:val="000000"/>
          <w:shd w:val="clear" w:color="auto" w:fill="FFFFFF"/>
        </w:rPr>
        <w:t xml:space="preserve"> at: </w:t>
      </w:r>
      <w:hyperlink r:id="rId10" w:history="1">
        <w:r w:rsidR="0028055A" w:rsidRPr="00E718B3">
          <w:rPr>
            <w:rStyle w:val="Hyperlink"/>
            <w:rFonts w:ascii="Arial" w:hAnsi="Arial" w:cs="Arial"/>
            <w:shd w:val="clear" w:color="auto" w:fill="FFFFFF"/>
          </w:rPr>
          <w:t>https://en.wikipedia.org/wiki/Health_care_provider</w:t>
        </w:r>
      </w:hyperlink>
      <w:r w:rsidR="0028055A">
        <w:rPr>
          <w:rFonts w:ascii="Arial" w:hAnsi="Arial" w:cs="Arial"/>
          <w:color w:val="000000"/>
          <w:shd w:val="clear" w:color="auto" w:fill="FFFFFF"/>
        </w:rPr>
        <w:t xml:space="preserve"> (Accessed on: 13 December 2021)</w:t>
      </w:r>
    </w:p>
    <w:p w14:paraId="05665210" w14:textId="6A1A622A" w:rsidR="00A969F4" w:rsidRDefault="00A969F4" w:rsidP="005B5AA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NHS (2013) </w:t>
      </w:r>
      <w:r w:rsidR="000C11C4" w:rsidRPr="000C11C4">
        <w:rPr>
          <w:rFonts w:ascii="Arial" w:hAnsi="Arial" w:cs="Arial"/>
          <w:i/>
          <w:iCs/>
          <w:color w:val="000000"/>
          <w:shd w:val="clear" w:color="auto" w:fill="FFFFFF"/>
        </w:rPr>
        <w:t>Introducing the 6Cs</w:t>
      </w:r>
      <w:r w:rsidR="000C11C4">
        <w:rPr>
          <w:rFonts w:ascii="Arial" w:hAnsi="Arial" w:cs="Arial"/>
          <w:i/>
          <w:iCs/>
          <w:color w:val="000000"/>
          <w:shd w:val="clear" w:color="auto" w:fill="FFFFFF"/>
        </w:rPr>
        <w:t>.</w:t>
      </w:r>
      <w:r w:rsidR="000C11C4">
        <w:rPr>
          <w:rFonts w:ascii="Arial" w:hAnsi="Arial" w:cs="Arial"/>
          <w:color w:val="000000"/>
          <w:shd w:val="clear" w:color="auto" w:fill="FFFFFF"/>
        </w:rPr>
        <w:t xml:space="preserve"> Available at: </w:t>
      </w:r>
      <w:hyperlink r:id="rId11" w:history="1">
        <w:r w:rsidR="00EC414A" w:rsidRPr="00E718B3">
          <w:rPr>
            <w:rStyle w:val="Hyperlink"/>
            <w:rFonts w:ascii="Arial" w:hAnsi="Arial" w:cs="Arial"/>
            <w:shd w:val="clear" w:color="auto" w:fill="FFFFFF"/>
          </w:rPr>
          <w:t>https://www.england.nhs.uk/6cs/wp-content/uploads/sites/25/2015/03/introducing-the-6cs.pdf</w:t>
        </w:r>
      </w:hyperlink>
      <w:r w:rsidR="00EC414A">
        <w:rPr>
          <w:rFonts w:ascii="Arial" w:hAnsi="Arial" w:cs="Arial"/>
          <w:color w:val="000000"/>
          <w:shd w:val="clear" w:color="auto" w:fill="FFFFFF"/>
        </w:rPr>
        <w:t xml:space="preserve"> (Accessed on 13 December 2021)</w:t>
      </w:r>
    </w:p>
    <w:p w14:paraId="1134CC4A" w14:textId="68517007" w:rsidR="0033078B" w:rsidRPr="00E27C23" w:rsidRDefault="0033078B" w:rsidP="005B5AA8">
      <w:pPr>
        <w:spacing w:line="360" w:lineRule="auto"/>
        <w:rPr>
          <w:rFonts w:ascii="Arial" w:hAnsi="Arial" w:cs="Arial"/>
          <w:color w:val="000000"/>
          <w:shd w:val="clear" w:color="auto" w:fill="FFFFFF"/>
        </w:rPr>
      </w:pPr>
      <w:r>
        <w:rPr>
          <w:rFonts w:ascii="Arial" w:hAnsi="Arial" w:cs="Arial"/>
          <w:color w:val="000000"/>
          <w:shd w:val="clear" w:color="auto" w:fill="FFFFFF"/>
        </w:rPr>
        <w:t xml:space="preserve">Wikipedia (2021) </w:t>
      </w:r>
      <w:r w:rsidR="00E27C23" w:rsidRPr="00E27C23">
        <w:rPr>
          <w:rFonts w:ascii="Arial" w:hAnsi="Arial" w:cs="Arial"/>
          <w:i/>
          <w:iCs/>
          <w:color w:val="000000"/>
          <w:shd w:val="clear" w:color="auto" w:fill="FFFFFF"/>
        </w:rPr>
        <w:t>Nursing</w:t>
      </w:r>
      <w:r w:rsidR="00E27C23">
        <w:rPr>
          <w:rFonts w:ascii="Arial" w:hAnsi="Arial" w:cs="Arial"/>
          <w:i/>
          <w:iCs/>
          <w:color w:val="000000"/>
          <w:shd w:val="clear" w:color="auto" w:fill="FFFFFF"/>
        </w:rPr>
        <w:t xml:space="preserve">. </w:t>
      </w:r>
      <w:r w:rsidR="00E27C23">
        <w:rPr>
          <w:rFonts w:ascii="Arial" w:hAnsi="Arial" w:cs="Arial"/>
          <w:color w:val="000000"/>
          <w:shd w:val="clear" w:color="auto" w:fill="FFFFFF"/>
        </w:rPr>
        <w:t xml:space="preserve">Available at: </w:t>
      </w:r>
      <w:hyperlink r:id="rId12" w:history="1">
        <w:r w:rsidR="00E27C23" w:rsidRPr="00E718B3">
          <w:rPr>
            <w:rStyle w:val="Hyperlink"/>
            <w:rFonts w:ascii="Arial" w:hAnsi="Arial" w:cs="Arial"/>
            <w:shd w:val="clear" w:color="auto" w:fill="FFFFFF"/>
          </w:rPr>
          <w:t>https://en.wikipedia.org/wiki/Nursing</w:t>
        </w:r>
      </w:hyperlink>
      <w:r w:rsidR="00E27C23">
        <w:rPr>
          <w:rFonts w:ascii="Arial" w:hAnsi="Arial" w:cs="Arial"/>
          <w:color w:val="000000"/>
          <w:shd w:val="clear" w:color="auto" w:fill="FFFFFF"/>
        </w:rPr>
        <w:t xml:space="preserve"> (Accessed on: 13 December</w:t>
      </w:r>
      <w:r w:rsidR="00241B5A">
        <w:rPr>
          <w:rFonts w:ascii="Arial" w:hAnsi="Arial" w:cs="Arial"/>
          <w:color w:val="000000"/>
          <w:shd w:val="clear" w:color="auto" w:fill="FFFFFF"/>
        </w:rPr>
        <w:t xml:space="preserve"> 2021)</w:t>
      </w:r>
    </w:p>
    <w:p w14:paraId="4A7599DF" w14:textId="76BA4973" w:rsidR="007E33D8" w:rsidRDefault="00EF251B" w:rsidP="005B5AA8">
      <w:pPr>
        <w:spacing w:line="360" w:lineRule="auto"/>
        <w:rPr>
          <w:rFonts w:ascii="Arial" w:hAnsi="Arial" w:cs="Arial"/>
        </w:rPr>
      </w:pPr>
      <w:r w:rsidRPr="00EF251B">
        <w:rPr>
          <w:rFonts w:ascii="Arial" w:hAnsi="Arial" w:cs="Arial"/>
        </w:rPr>
        <w:t>Alexandria Grace</w:t>
      </w:r>
      <w:r>
        <w:rPr>
          <w:rFonts w:ascii="Arial" w:hAnsi="Arial" w:cs="Arial"/>
        </w:rPr>
        <w:t xml:space="preserve"> (2021)</w:t>
      </w:r>
      <w:r w:rsidR="00F271BD">
        <w:rPr>
          <w:rFonts w:ascii="Arial" w:hAnsi="Arial" w:cs="Arial"/>
        </w:rPr>
        <w:t xml:space="preserve"> </w:t>
      </w:r>
      <w:r w:rsidR="00F271BD" w:rsidRPr="00F271BD">
        <w:rPr>
          <w:rFonts w:ascii="Arial" w:hAnsi="Arial" w:cs="Arial"/>
          <w:i/>
          <w:iCs/>
        </w:rPr>
        <w:t>What Is A Children's Nurse?</w:t>
      </w:r>
      <w:r w:rsidR="00F271BD">
        <w:rPr>
          <w:rFonts w:ascii="Arial" w:hAnsi="Arial" w:cs="Arial"/>
          <w:i/>
          <w:iCs/>
        </w:rPr>
        <w:t xml:space="preserve"> </w:t>
      </w:r>
      <w:r w:rsidR="00F271BD">
        <w:rPr>
          <w:rFonts w:ascii="Arial" w:hAnsi="Arial" w:cs="Arial"/>
        </w:rPr>
        <w:t xml:space="preserve">Available at: </w:t>
      </w:r>
      <w:hyperlink r:id="rId13" w:history="1">
        <w:r w:rsidR="00F271BD" w:rsidRPr="00E718B3">
          <w:rPr>
            <w:rStyle w:val="Hyperlink"/>
            <w:rFonts w:ascii="Arial" w:hAnsi="Arial" w:cs="Arial"/>
          </w:rPr>
          <w:t>https://www.nurses.co.uk/blog/what-is-a-children-s-nurse/</w:t>
        </w:r>
      </w:hyperlink>
      <w:r w:rsidR="00F271BD">
        <w:rPr>
          <w:rFonts w:ascii="Arial" w:hAnsi="Arial" w:cs="Arial"/>
        </w:rPr>
        <w:t xml:space="preserve"> (Accessed on: 16 December 2021)</w:t>
      </w:r>
    </w:p>
    <w:p w14:paraId="46F4222A" w14:textId="68FF9591" w:rsidR="007E33D8" w:rsidRDefault="007E33D8" w:rsidP="005B5AA8">
      <w:pPr>
        <w:spacing w:line="360" w:lineRule="auto"/>
        <w:rPr>
          <w:rFonts w:ascii="Arial" w:hAnsi="Arial" w:cs="Arial"/>
        </w:rPr>
      </w:pPr>
      <w:r>
        <w:rPr>
          <w:rFonts w:ascii="Arial" w:hAnsi="Arial" w:cs="Arial"/>
        </w:rPr>
        <w:t xml:space="preserve">Betterteam (2021) </w:t>
      </w:r>
      <w:r w:rsidR="00036EC5" w:rsidRPr="00036EC5">
        <w:rPr>
          <w:rFonts w:ascii="Arial" w:hAnsi="Arial" w:cs="Arial"/>
          <w:i/>
          <w:iCs/>
        </w:rPr>
        <w:t>Paediatric Nurse Job Description</w:t>
      </w:r>
      <w:r w:rsidR="00036EC5">
        <w:rPr>
          <w:rFonts w:ascii="Arial" w:hAnsi="Arial" w:cs="Arial"/>
          <w:i/>
          <w:iCs/>
        </w:rPr>
        <w:t xml:space="preserve">. </w:t>
      </w:r>
      <w:r w:rsidR="00036EC5">
        <w:rPr>
          <w:rFonts w:ascii="Arial" w:hAnsi="Arial" w:cs="Arial"/>
        </w:rPr>
        <w:t xml:space="preserve">Available at: </w:t>
      </w:r>
      <w:hyperlink r:id="rId14" w:history="1">
        <w:r w:rsidR="00E9218E" w:rsidRPr="00E718B3">
          <w:rPr>
            <w:rStyle w:val="Hyperlink"/>
            <w:rFonts w:ascii="Arial" w:hAnsi="Arial" w:cs="Arial"/>
          </w:rPr>
          <w:t>https://www.betterteam.com/pediatric-nurse-job-description</w:t>
        </w:r>
      </w:hyperlink>
      <w:r w:rsidR="00E9218E">
        <w:rPr>
          <w:rFonts w:ascii="Arial" w:hAnsi="Arial" w:cs="Arial"/>
        </w:rPr>
        <w:t xml:space="preserve"> (Accessed on: 18 December 2021)</w:t>
      </w:r>
    </w:p>
    <w:p w14:paraId="3019CCD2" w14:textId="729213E4" w:rsidR="00E9218E" w:rsidRDefault="003536B7" w:rsidP="005B5AA8">
      <w:pPr>
        <w:spacing w:line="360" w:lineRule="auto"/>
        <w:rPr>
          <w:rFonts w:ascii="Arial" w:hAnsi="Arial" w:cs="Arial"/>
        </w:rPr>
      </w:pPr>
      <w:r>
        <w:rPr>
          <w:rFonts w:ascii="Arial" w:hAnsi="Arial" w:cs="Arial"/>
        </w:rPr>
        <w:t xml:space="preserve">Wikipedia (2021) </w:t>
      </w:r>
      <w:r>
        <w:rPr>
          <w:rFonts w:ascii="Arial" w:hAnsi="Arial" w:cs="Arial"/>
          <w:i/>
          <w:iCs/>
        </w:rPr>
        <w:t>Self-efficacy</w:t>
      </w:r>
      <w:r w:rsidR="00D51348">
        <w:rPr>
          <w:rFonts w:ascii="Arial" w:hAnsi="Arial" w:cs="Arial"/>
          <w:i/>
          <w:iCs/>
        </w:rPr>
        <w:t>.</w:t>
      </w:r>
      <w:r w:rsidR="00214285">
        <w:rPr>
          <w:rFonts w:ascii="Arial" w:hAnsi="Arial" w:cs="Arial"/>
        </w:rPr>
        <w:t xml:space="preserve"> Available at: </w:t>
      </w:r>
      <w:hyperlink r:id="rId15" w:history="1">
        <w:r w:rsidR="00214285" w:rsidRPr="00176261">
          <w:rPr>
            <w:rStyle w:val="Hyperlink"/>
            <w:rFonts w:ascii="Arial" w:hAnsi="Arial" w:cs="Arial"/>
          </w:rPr>
          <w:t>https://en.wikipedia.org/wiki/Self-efficacy</w:t>
        </w:r>
      </w:hyperlink>
      <w:r w:rsidR="00214285">
        <w:rPr>
          <w:rFonts w:ascii="Arial" w:hAnsi="Arial" w:cs="Arial"/>
        </w:rPr>
        <w:t xml:space="preserve"> (Accessed on: 19</w:t>
      </w:r>
      <w:r w:rsidR="00D51348">
        <w:rPr>
          <w:rFonts w:ascii="Arial" w:hAnsi="Arial" w:cs="Arial"/>
        </w:rPr>
        <w:t xml:space="preserve"> December 2021)</w:t>
      </w:r>
    </w:p>
    <w:p w14:paraId="42405962" w14:textId="73AA357E" w:rsidR="003275AA" w:rsidRDefault="003275AA" w:rsidP="005B5AA8">
      <w:pPr>
        <w:spacing w:line="360" w:lineRule="auto"/>
        <w:rPr>
          <w:rFonts w:ascii="Arial" w:hAnsi="Arial" w:cs="Arial"/>
        </w:rPr>
      </w:pPr>
      <w:r>
        <w:rPr>
          <w:rFonts w:ascii="Arial" w:hAnsi="Arial" w:cs="Arial"/>
        </w:rPr>
        <w:t xml:space="preserve">Dr Kristin Neff (2021) </w:t>
      </w:r>
      <w:r>
        <w:rPr>
          <w:rFonts w:ascii="Arial" w:hAnsi="Arial" w:cs="Arial"/>
          <w:i/>
          <w:iCs/>
        </w:rPr>
        <w:t>Self-compassion.</w:t>
      </w:r>
      <w:r>
        <w:rPr>
          <w:rFonts w:ascii="Arial" w:hAnsi="Arial" w:cs="Arial"/>
        </w:rPr>
        <w:t xml:space="preserve"> Available at: </w:t>
      </w:r>
      <w:hyperlink r:id="rId16" w:history="1">
        <w:r w:rsidR="008B2D82" w:rsidRPr="00176261">
          <w:rPr>
            <w:rStyle w:val="Hyperlink"/>
            <w:rFonts w:ascii="Arial" w:hAnsi="Arial" w:cs="Arial"/>
          </w:rPr>
          <w:t>https://self-compassion.org/the-three-elements-of-self-compassion-2/</w:t>
        </w:r>
      </w:hyperlink>
      <w:r w:rsidR="008B2D82">
        <w:rPr>
          <w:rFonts w:ascii="Arial" w:hAnsi="Arial" w:cs="Arial"/>
        </w:rPr>
        <w:t xml:space="preserve"> (Accessed on: 19 December 2021)</w:t>
      </w:r>
    </w:p>
    <w:p w14:paraId="63D32A18" w14:textId="5E209110" w:rsidR="008032CC" w:rsidRPr="008032CC" w:rsidRDefault="008032CC" w:rsidP="005B5AA8">
      <w:pPr>
        <w:spacing w:line="360" w:lineRule="auto"/>
        <w:rPr>
          <w:rFonts w:ascii="Arial" w:hAnsi="Arial" w:cs="Arial"/>
        </w:rPr>
      </w:pPr>
      <w:r>
        <w:rPr>
          <w:rFonts w:ascii="Arial" w:hAnsi="Arial" w:cs="Arial"/>
        </w:rPr>
        <w:t xml:space="preserve">Wikipedia (2021) </w:t>
      </w:r>
      <w:r w:rsidR="00D83BDF">
        <w:rPr>
          <w:rFonts w:ascii="Arial" w:hAnsi="Arial" w:cs="Arial"/>
          <w:i/>
          <w:iCs/>
        </w:rPr>
        <w:t>Psychological r</w:t>
      </w:r>
      <w:r>
        <w:rPr>
          <w:rFonts w:ascii="Arial" w:hAnsi="Arial" w:cs="Arial"/>
          <w:i/>
          <w:iCs/>
        </w:rPr>
        <w:t>esilience.</w:t>
      </w:r>
      <w:r>
        <w:rPr>
          <w:rFonts w:ascii="Arial" w:hAnsi="Arial" w:cs="Arial"/>
        </w:rPr>
        <w:t xml:space="preserve"> Available at: </w:t>
      </w:r>
      <w:hyperlink r:id="rId17" w:history="1">
        <w:r w:rsidR="00D83BDF" w:rsidRPr="005047A1">
          <w:rPr>
            <w:rStyle w:val="Hyperlink"/>
            <w:rFonts w:ascii="Arial" w:hAnsi="Arial" w:cs="Arial"/>
          </w:rPr>
          <w:t>https://en.wikipedia.org/wiki/Psychological_resilience</w:t>
        </w:r>
      </w:hyperlink>
      <w:r w:rsidR="00D83BDF">
        <w:rPr>
          <w:rFonts w:ascii="Arial" w:hAnsi="Arial" w:cs="Arial"/>
        </w:rPr>
        <w:t xml:space="preserve"> (Accessed on: 19 December 2021)</w:t>
      </w:r>
    </w:p>
    <w:sectPr w:rsidR="008032CC" w:rsidRPr="008032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A0394" w14:textId="77777777" w:rsidR="00127B6B" w:rsidRDefault="00127B6B" w:rsidP="00B40A53">
      <w:pPr>
        <w:spacing w:after="0" w:line="240" w:lineRule="auto"/>
      </w:pPr>
      <w:r>
        <w:separator/>
      </w:r>
    </w:p>
  </w:endnote>
  <w:endnote w:type="continuationSeparator" w:id="0">
    <w:p w14:paraId="7FBFA95B" w14:textId="77777777" w:rsidR="00127B6B" w:rsidRDefault="00127B6B" w:rsidP="00B4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7F779" w14:textId="77777777" w:rsidR="00127B6B" w:rsidRDefault="00127B6B" w:rsidP="00B40A53">
      <w:pPr>
        <w:spacing w:after="0" w:line="240" w:lineRule="auto"/>
      </w:pPr>
      <w:r>
        <w:separator/>
      </w:r>
    </w:p>
  </w:footnote>
  <w:footnote w:type="continuationSeparator" w:id="0">
    <w:p w14:paraId="2207EE88" w14:textId="77777777" w:rsidR="00127B6B" w:rsidRDefault="00127B6B" w:rsidP="00B40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3420F"/>
    <w:multiLevelType w:val="hybridMultilevel"/>
    <w:tmpl w:val="4F10B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56BEF"/>
    <w:multiLevelType w:val="hybridMultilevel"/>
    <w:tmpl w:val="D788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60876"/>
    <w:multiLevelType w:val="hybridMultilevel"/>
    <w:tmpl w:val="5BAEA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E93"/>
    <w:rsid w:val="00004F35"/>
    <w:rsid w:val="00006080"/>
    <w:rsid w:val="00015A5E"/>
    <w:rsid w:val="00025572"/>
    <w:rsid w:val="000303EE"/>
    <w:rsid w:val="00036EC5"/>
    <w:rsid w:val="0004182B"/>
    <w:rsid w:val="000523AA"/>
    <w:rsid w:val="00054D36"/>
    <w:rsid w:val="00056DDE"/>
    <w:rsid w:val="0005788C"/>
    <w:rsid w:val="00060F8B"/>
    <w:rsid w:val="000610DA"/>
    <w:rsid w:val="0006168B"/>
    <w:rsid w:val="00070DF6"/>
    <w:rsid w:val="0008514A"/>
    <w:rsid w:val="00087998"/>
    <w:rsid w:val="000944F6"/>
    <w:rsid w:val="000A12EA"/>
    <w:rsid w:val="000C11C4"/>
    <w:rsid w:val="000C46BC"/>
    <w:rsid w:val="000D42C4"/>
    <w:rsid w:val="000E739C"/>
    <w:rsid w:val="00103A03"/>
    <w:rsid w:val="00103F96"/>
    <w:rsid w:val="00107121"/>
    <w:rsid w:val="001134FE"/>
    <w:rsid w:val="00121D05"/>
    <w:rsid w:val="00127B6B"/>
    <w:rsid w:val="001422D6"/>
    <w:rsid w:val="001436AF"/>
    <w:rsid w:val="001466E0"/>
    <w:rsid w:val="00150C38"/>
    <w:rsid w:val="00157D22"/>
    <w:rsid w:val="0016333D"/>
    <w:rsid w:val="00163982"/>
    <w:rsid w:val="001721A6"/>
    <w:rsid w:val="00172C95"/>
    <w:rsid w:val="00173AE0"/>
    <w:rsid w:val="00174638"/>
    <w:rsid w:val="00176436"/>
    <w:rsid w:val="00180B46"/>
    <w:rsid w:val="00182ADD"/>
    <w:rsid w:val="00184D54"/>
    <w:rsid w:val="001B58B8"/>
    <w:rsid w:val="001C1ADA"/>
    <w:rsid w:val="001D0906"/>
    <w:rsid w:val="001D3020"/>
    <w:rsid w:val="001E47EA"/>
    <w:rsid w:val="00213232"/>
    <w:rsid w:val="00214285"/>
    <w:rsid w:val="00221561"/>
    <w:rsid w:val="00230864"/>
    <w:rsid w:val="00233EAD"/>
    <w:rsid w:val="00241B5A"/>
    <w:rsid w:val="00257ED6"/>
    <w:rsid w:val="00260F0D"/>
    <w:rsid w:val="00264889"/>
    <w:rsid w:val="002705E2"/>
    <w:rsid w:val="0027426C"/>
    <w:rsid w:val="0028055A"/>
    <w:rsid w:val="002868C7"/>
    <w:rsid w:val="00287F93"/>
    <w:rsid w:val="002A1DFE"/>
    <w:rsid w:val="002A6454"/>
    <w:rsid w:val="002A6F7D"/>
    <w:rsid w:val="002A781B"/>
    <w:rsid w:val="002B0998"/>
    <w:rsid w:val="002D2AC0"/>
    <w:rsid w:val="002D3347"/>
    <w:rsid w:val="002E4747"/>
    <w:rsid w:val="002E4C41"/>
    <w:rsid w:val="002E5EDF"/>
    <w:rsid w:val="002F6473"/>
    <w:rsid w:val="002F6FF2"/>
    <w:rsid w:val="00302562"/>
    <w:rsid w:val="00310154"/>
    <w:rsid w:val="00310ED5"/>
    <w:rsid w:val="00314EE3"/>
    <w:rsid w:val="0032455D"/>
    <w:rsid w:val="003275AA"/>
    <w:rsid w:val="0033078B"/>
    <w:rsid w:val="003406FC"/>
    <w:rsid w:val="00346F88"/>
    <w:rsid w:val="003536B7"/>
    <w:rsid w:val="003654C5"/>
    <w:rsid w:val="00376E3F"/>
    <w:rsid w:val="00382037"/>
    <w:rsid w:val="00384978"/>
    <w:rsid w:val="00386833"/>
    <w:rsid w:val="0039147D"/>
    <w:rsid w:val="00391938"/>
    <w:rsid w:val="003967D2"/>
    <w:rsid w:val="003968F3"/>
    <w:rsid w:val="003B4677"/>
    <w:rsid w:val="003B5897"/>
    <w:rsid w:val="003B7D14"/>
    <w:rsid w:val="003D0992"/>
    <w:rsid w:val="003D7EB2"/>
    <w:rsid w:val="003E0F28"/>
    <w:rsid w:val="003E4A87"/>
    <w:rsid w:val="003E4CE9"/>
    <w:rsid w:val="003E5C3A"/>
    <w:rsid w:val="003F64F2"/>
    <w:rsid w:val="004010E0"/>
    <w:rsid w:val="00415845"/>
    <w:rsid w:val="004173E1"/>
    <w:rsid w:val="00420D38"/>
    <w:rsid w:val="00422B65"/>
    <w:rsid w:val="004278A2"/>
    <w:rsid w:val="0044352E"/>
    <w:rsid w:val="004437B5"/>
    <w:rsid w:val="00452F83"/>
    <w:rsid w:val="00456204"/>
    <w:rsid w:val="00456405"/>
    <w:rsid w:val="004670FC"/>
    <w:rsid w:val="0046796B"/>
    <w:rsid w:val="00480816"/>
    <w:rsid w:val="00483996"/>
    <w:rsid w:val="004866F6"/>
    <w:rsid w:val="0048753C"/>
    <w:rsid w:val="0048775F"/>
    <w:rsid w:val="00490BBE"/>
    <w:rsid w:val="0049274D"/>
    <w:rsid w:val="004A224E"/>
    <w:rsid w:val="004A4927"/>
    <w:rsid w:val="004A77A8"/>
    <w:rsid w:val="004B2F78"/>
    <w:rsid w:val="004B48C2"/>
    <w:rsid w:val="004C13E1"/>
    <w:rsid w:val="004C6FAF"/>
    <w:rsid w:val="004C724B"/>
    <w:rsid w:val="004D33F1"/>
    <w:rsid w:val="004E1E02"/>
    <w:rsid w:val="004E3157"/>
    <w:rsid w:val="004E472F"/>
    <w:rsid w:val="004E56C3"/>
    <w:rsid w:val="004F04D3"/>
    <w:rsid w:val="004F155C"/>
    <w:rsid w:val="004F37D5"/>
    <w:rsid w:val="004F5703"/>
    <w:rsid w:val="004F7CDA"/>
    <w:rsid w:val="00501178"/>
    <w:rsid w:val="005123DE"/>
    <w:rsid w:val="005301BB"/>
    <w:rsid w:val="00534538"/>
    <w:rsid w:val="005419C4"/>
    <w:rsid w:val="00542CAB"/>
    <w:rsid w:val="00556135"/>
    <w:rsid w:val="005660EB"/>
    <w:rsid w:val="00570F28"/>
    <w:rsid w:val="005748DC"/>
    <w:rsid w:val="00587AA2"/>
    <w:rsid w:val="00594F68"/>
    <w:rsid w:val="00595A19"/>
    <w:rsid w:val="00597029"/>
    <w:rsid w:val="005973BB"/>
    <w:rsid w:val="005A158F"/>
    <w:rsid w:val="005A1C75"/>
    <w:rsid w:val="005A1F97"/>
    <w:rsid w:val="005A25C2"/>
    <w:rsid w:val="005A2C49"/>
    <w:rsid w:val="005B5AA8"/>
    <w:rsid w:val="005D0758"/>
    <w:rsid w:val="005E2540"/>
    <w:rsid w:val="005F56CE"/>
    <w:rsid w:val="00603B76"/>
    <w:rsid w:val="00614298"/>
    <w:rsid w:val="00614C0C"/>
    <w:rsid w:val="006162F8"/>
    <w:rsid w:val="00620EE6"/>
    <w:rsid w:val="0062402B"/>
    <w:rsid w:val="006255E8"/>
    <w:rsid w:val="006330D2"/>
    <w:rsid w:val="00645B76"/>
    <w:rsid w:val="00653494"/>
    <w:rsid w:val="006561FE"/>
    <w:rsid w:val="006634AA"/>
    <w:rsid w:val="0066759A"/>
    <w:rsid w:val="00672A1E"/>
    <w:rsid w:val="00691711"/>
    <w:rsid w:val="00694830"/>
    <w:rsid w:val="00695074"/>
    <w:rsid w:val="006A479D"/>
    <w:rsid w:val="006A7CF1"/>
    <w:rsid w:val="006B31E0"/>
    <w:rsid w:val="006B365A"/>
    <w:rsid w:val="006B43C4"/>
    <w:rsid w:val="006B4CFB"/>
    <w:rsid w:val="006B788C"/>
    <w:rsid w:val="006D693C"/>
    <w:rsid w:val="006E2A05"/>
    <w:rsid w:val="006F019C"/>
    <w:rsid w:val="006F07FD"/>
    <w:rsid w:val="006F25B2"/>
    <w:rsid w:val="00704E4E"/>
    <w:rsid w:val="00706C70"/>
    <w:rsid w:val="00711C2E"/>
    <w:rsid w:val="0071348B"/>
    <w:rsid w:val="007227A8"/>
    <w:rsid w:val="00723E3F"/>
    <w:rsid w:val="00726EDD"/>
    <w:rsid w:val="0072734C"/>
    <w:rsid w:val="0073257C"/>
    <w:rsid w:val="00734583"/>
    <w:rsid w:val="0074095B"/>
    <w:rsid w:val="00745E05"/>
    <w:rsid w:val="00751922"/>
    <w:rsid w:val="00755A89"/>
    <w:rsid w:val="0076098B"/>
    <w:rsid w:val="00762B81"/>
    <w:rsid w:val="00767A43"/>
    <w:rsid w:val="0077288A"/>
    <w:rsid w:val="00773071"/>
    <w:rsid w:val="00795DF3"/>
    <w:rsid w:val="00795EAA"/>
    <w:rsid w:val="00797F1A"/>
    <w:rsid w:val="007A6D96"/>
    <w:rsid w:val="007B1678"/>
    <w:rsid w:val="007C5081"/>
    <w:rsid w:val="007D636C"/>
    <w:rsid w:val="007D6568"/>
    <w:rsid w:val="007E164F"/>
    <w:rsid w:val="007E33D8"/>
    <w:rsid w:val="007F2CE4"/>
    <w:rsid w:val="008032CC"/>
    <w:rsid w:val="00810832"/>
    <w:rsid w:val="008262AF"/>
    <w:rsid w:val="00840931"/>
    <w:rsid w:val="00844D46"/>
    <w:rsid w:val="00853EAD"/>
    <w:rsid w:val="00866152"/>
    <w:rsid w:val="00871208"/>
    <w:rsid w:val="008761E7"/>
    <w:rsid w:val="0088485F"/>
    <w:rsid w:val="00886F91"/>
    <w:rsid w:val="00887687"/>
    <w:rsid w:val="00887D97"/>
    <w:rsid w:val="008907CF"/>
    <w:rsid w:val="00892AE9"/>
    <w:rsid w:val="0089683B"/>
    <w:rsid w:val="008B09C9"/>
    <w:rsid w:val="008B1D35"/>
    <w:rsid w:val="008B2D82"/>
    <w:rsid w:val="008C1BF2"/>
    <w:rsid w:val="008D71E6"/>
    <w:rsid w:val="008E5640"/>
    <w:rsid w:val="008E5731"/>
    <w:rsid w:val="008E6490"/>
    <w:rsid w:val="008F3D9E"/>
    <w:rsid w:val="00900B28"/>
    <w:rsid w:val="00901C33"/>
    <w:rsid w:val="00913A7B"/>
    <w:rsid w:val="00915C41"/>
    <w:rsid w:val="00917815"/>
    <w:rsid w:val="00917F35"/>
    <w:rsid w:val="00927827"/>
    <w:rsid w:val="009415CD"/>
    <w:rsid w:val="0097185D"/>
    <w:rsid w:val="00976469"/>
    <w:rsid w:val="00997512"/>
    <w:rsid w:val="009A1146"/>
    <w:rsid w:val="009A23DA"/>
    <w:rsid w:val="009A6C74"/>
    <w:rsid w:val="009B014A"/>
    <w:rsid w:val="009B45CA"/>
    <w:rsid w:val="009B6563"/>
    <w:rsid w:val="009C1183"/>
    <w:rsid w:val="009C1618"/>
    <w:rsid w:val="009E72B1"/>
    <w:rsid w:val="009F0437"/>
    <w:rsid w:val="009F236A"/>
    <w:rsid w:val="009F303D"/>
    <w:rsid w:val="009F6097"/>
    <w:rsid w:val="00A02431"/>
    <w:rsid w:val="00A1631D"/>
    <w:rsid w:val="00A45B28"/>
    <w:rsid w:val="00A643AF"/>
    <w:rsid w:val="00A755E4"/>
    <w:rsid w:val="00A773B1"/>
    <w:rsid w:val="00A84490"/>
    <w:rsid w:val="00A8568F"/>
    <w:rsid w:val="00A9583E"/>
    <w:rsid w:val="00A969F4"/>
    <w:rsid w:val="00A9737A"/>
    <w:rsid w:val="00AA065F"/>
    <w:rsid w:val="00AA3617"/>
    <w:rsid w:val="00AB0F6A"/>
    <w:rsid w:val="00AB17AE"/>
    <w:rsid w:val="00AB712D"/>
    <w:rsid w:val="00AC21B5"/>
    <w:rsid w:val="00AD3DDE"/>
    <w:rsid w:val="00AF3F2D"/>
    <w:rsid w:val="00B04DF3"/>
    <w:rsid w:val="00B14641"/>
    <w:rsid w:val="00B23E53"/>
    <w:rsid w:val="00B40A53"/>
    <w:rsid w:val="00B443E1"/>
    <w:rsid w:val="00B44716"/>
    <w:rsid w:val="00B52ABD"/>
    <w:rsid w:val="00B52AD4"/>
    <w:rsid w:val="00B55051"/>
    <w:rsid w:val="00B610BF"/>
    <w:rsid w:val="00B6778E"/>
    <w:rsid w:val="00B70D7C"/>
    <w:rsid w:val="00B714EB"/>
    <w:rsid w:val="00B75A1D"/>
    <w:rsid w:val="00B75F4C"/>
    <w:rsid w:val="00B76E42"/>
    <w:rsid w:val="00B81D71"/>
    <w:rsid w:val="00B81E03"/>
    <w:rsid w:val="00B84B18"/>
    <w:rsid w:val="00B852BE"/>
    <w:rsid w:val="00B93877"/>
    <w:rsid w:val="00BA231D"/>
    <w:rsid w:val="00BB53A2"/>
    <w:rsid w:val="00BC20F9"/>
    <w:rsid w:val="00BE7D4E"/>
    <w:rsid w:val="00BF0682"/>
    <w:rsid w:val="00BF4263"/>
    <w:rsid w:val="00BF4B46"/>
    <w:rsid w:val="00C0117D"/>
    <w:rsid w:val="00C03DE1"/>
    <w:rsid w:val="00C11D0B"/>
    <w:rsid w:val="00C20ACC"/>
    <w:rsid w:val="00C33004"/>
    <w:rsid w:val="00C43811"/>
    <w:rsid w:val="00C45A09"/>
    <w:rsid w:val="00C473C0"/>
    <w:rsid w:val="00C50E93"/>
    <w:rsid w:val="00C51AD7"/>
    <w:rsid w:val="00C54386"/>
    <w:rsid w:val="00C556E4"/>
    <w:rsid w:val="00C56200"/>
    <w:rsid w:val="00C77450"/>
    <w:rsid w:val="00C8411D"/>
    <w:rsid w:val="00C90DAB"/>
    <w:rsid w:val="00C912AB"/>
    <w:rsid w:val="00CA6592"/>
    <w:rsid w:val="00CB74DD"/>
    <w:rsid w:val="00CC699D"/>
    <w:rsid w:val="00CE14DF"/>
    <w:rsid w:val="00CF4BB4"/>
    <w:rsid w:val="00D024B6"/>
    <w:rsid w:val="00D043D6"/>
    <w:rsid w:val="00D05BEC"/>
    <w:rsid w:val="00D165B4"/>
    <w:rsid w:val="00D27642"/>
    <w:rsid w:val="00D445F0"/>
    <w:rsid w:val="00D44E40"/>
    <w:rsid w:val="00D4707C"/>
    <w:rsid w:val="00D51348"/>
    <w:rsid w:val="00D53F03"/>
    <w:rsid w:val="00D623D4"/>
    <w:rsid w:val="00D6713A"/>
    <w:rsid w:val="00D729E3"/>
    <w:rsid w:val="00D73E6B"/>
    <w:rsid w:val="00D82F93"/>
    <w:rsid w:val="00D83BDF"/>
    <w:rsid w:val="00D856A5"/>
    <w:rsid w:val="00D946A5"/>
    <w:rsid w:val="00D95D11"/>
    <w:rsid w:val="00DA0121"/>
    <w:rsid w:val="00DA0146"/>
    <w:rsid w:val="00DA53CC"/>
    <w:rsid w:val="00DB6378"/>
    <w:rsid w:val="00DD1302"/>
    <w:rsid w:val="00DD5839"/>
    <w:rsid w:val="00DE77FB"/>
    <w:rsid w:val="00DF466D"/>
    <w:rsid w:val="00E03423"/>
    <w:rsid w:val="00E1047E"/>
    <w:rsid w:val="00E13813"/>
    <w:rsid w:val="00E15744"/>
    <w:rsid w:val="00E2574E"/>
    <w:rsid w:val="00E26227"/>
    <w:rsid w:val="00E27C23"/>
    <w:rsid w:val="00E30506"/>
    <w:rsid w:val="00E37247"/>
    <w:rsid w:val="00E4376B"/>
    <w:rsid w:val="00E443A2"/>
    <w:rsid w:val="00E64FE2"/>
    <w:rsid w:val="00E66336"/>
    <w:rsid w:val="00E66862"/>
    <w:rsid w:val="00E9218E"/>
    <w:rsid w:val="00E974D0"/>
    <w:rsid w:val="00EA03A9"/>
    <w:rsid w:val="00EA1870"/>
    <w:rsid w:val="00EA3861"/>
    <w:rsid w:val="00EB3DD6"/>
    <w:rsid w:val="00EC3A7E"/>
    <w:rsid w:val="00EC414A"/>
    <w:rsid w:val="00EE2C8D"/>
    <w:rsid w:val="00EE3A75"/>
    <w:rsid w:val="00EE7333"/>
    <w:rsid w:val="00EE7B9D"/>
    <w:rsid w:val="00EF251B"/>
    <w:rsid w:val="00EF2F35"/>
    <w:rsid w:val="00EF4E80"/>
    <w:rsid w:val="00EF72A4"/>
    <w:rsid w:val="00F01910"/>
    <w:rsid w:val="00F0204D"/>
    <w:rsid w:val="00F02C09"/>
    <w:rsid w:val="00F04D83"/>
    <w:rsid w:val="00F07335"/>
    <w:rsid w:val="00F14A81"/>
    <w:rsid w:val="00F14BAC"/>
    <w:rsid w:val="00F16FA0"/>
    <w:rsid w:val="00F2001A"/>
    <w:rsid w:val="00F223D0"/>
    <w:rsid w:val="00F226F4"/>
    <w:rsid w:val="00F271BD"/>
    <w:rsid w:val="00F40EE4"/>
    <w:rsid w:val="00F471B4"/>
    <w:rsid w:val="00F7473F"/>
    <w:rsid w:val="00F81DEA"/>
    <w:rsid w:val="00F968BA"/>
    <w:rsid w:val="00FA3738"/>
    <w:rsid w:val="00FA4366"/>
    <w:rsid w:val="00FC49D5"/>
    <w:rsid w:val="00FC6340"/>
    <w:rsid w:val="00FC7282"/>
    <w:rsid w:val="00FD2139"/>
    <w:rsid w:val="00FD2BA5"/>
    <w:rsid w:val="00FD50FD"/>
    <w:rsid w:val="00FD6B0C"/>
    <w:rsid w:val="00FD7521"/>
    <w:rsid w:val="00FF0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D4476"/>
  <w15:chartTrackingRefBased/>
  <w15:docId w15:val="{9C2E85E9-B38A-4FD2-B880-775BA4805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5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1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5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55E4"/>
    <w:pPr>
      <w:outlineLvl w:val="9"/>
    </w:pPr>
    <w:rPr>
      <w:lang w:val="en-US"/>
    </w:rPr>
  </w:style>
  <w:style w:type="character" w:styleId="Hyperlink">
    <w:name w:val="Hyperlink"/>
    <w:basedOn w:val="DefaultParagraphFont"/>
    <w:uiPriority w:val="99"/>
    <w:unhideWhenUsed/>
    <w:rsid w:val="005B5AA8"/>
    <w:rPr>
      <w:color w:val="0563C1" w:themeColor="hyperlink"/>
      <w:u w:val="single"/>
    </w:rPr>
  </w:style>
  <w:style w:type="character" w:styleId="UnresolvedMention">
    <w:name w:val="Unresolved Mention"/>
    <w:basedOn w:val="DefaultParagraphFont"/>
    <w:uiPriority w:val="99"/>
    <w:semiHidden/>
    <w:unhideWhenUsed/>
    <w:rsid w:val="005B5AA8"/>
    <w:rPr>
      <w:color w:val="605E5C"/>
      <w:shd w:val="clear" w:color="auto" w:fill="E1DFDD"/>
    </w:rPr>
  </w:style>
  <w:style w:type="table" w:styleId="TableGrid">
    <w:name w:val="Table Grid"/>
    <w:basedOn w:val="TableNormal"/>
    <w:uiPriority w:val="39"/>
    <w:rsid w:val="00F02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41584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6">
    <w:name w:val="List Table 3 Accent 6"/>
    <w:basedOn w:val="TableNormal"/>
    <w:uiPriority w:val="48"/>
    <w:rsid w:val="00E66862"/>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GridTable7Colorful-Accent1">
    <w:name w:val="Grid Table 7 Colorful Accent 1"/>
    <w:basedOn w:val="TableNormal"/>
    <w:uiPriority w:val="52"/>
    <w:rsid w:val="0038497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PlainTable4">
    <w:name w:val="Plain Table 4"/>
    <w:basedOn w:val="TableNormal"/>
    <w:uiPriority w:val="44"/>
    <w:rsid w:val="0038497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Accent3">
    <w:name w:val="List Table 1 Light Accent 3"/>
    <w:basedOn w:val="TableNormal"/>
    <w:uiPriority w:val="46"/>
    <w:rsid w:val="00384978"/>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
    <w:name w:val="Grid Table 1 Light"/>
    <w:basedOn w:val="TableNormal"/>
    <w:uiPriority w:val="46"/>
    <w:rsid w:val="0038497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C03DE1"/>
    <w:rPr>
      <w:color w:val="954F72" w:themeColor="followedHyperlink"/>
      <w:u w:val="single"/>
    </w:rPr>
  </w:style>
  <w:style w:type="paragraph" w:styleId="ListParagraph">
    <w:name w:val="List Paragraph"/>
    <w:basedOn w:val="Normal"/>
    <w:uiPriority w:val="34"/>
    <w:qFormat/>
    <w:rsid w:val="00C43811"/>
    <w:pPr>
      <w:ind w:left="720"/>
      <w:contextualSpacing/>
    </w:pPr>
  </w:style>
  <w:style w:type="paragraph" w:styleId="Header">
    <w:name w:val="header"/>
    <w:basedOn w:val="Normal"/>
    <w:link w:val="HeaderChar"/>
    <w:uiPriority w:val="99"/>
    <w:unhideWhenUsed/>
    <w:rsid w:val="00B40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A53"/>
  </w:style>
  <w:style w:type="paragraph" w:styleId="Footer">
    <w:name w:val="footer"/>
    <w:basedOn w:val="Normal"/>
    <w:link w:val="FooterChar"/>
    <w:uiPriority w:val="99"/>
    <w:unhideWhenUsed/>
    <w:rsid w:val="00B40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A53"/>
  </w:style>
  <w:style w:type="character" w:customStyle="1" w:styleId="Heading3Char">
    <w:name w:val="Heading 3 Char"/>
    <w:basedOn w:val="DefaultParagraphFont"/>
    <w:link w:val="Heading3"/>
    <w:uiPriority w:val="9"/>
    <w:semiHidden/>
    <w:rsid w:val="000C11C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5F56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44922">
      <w:bodyDiv w:val="1"/>
      <w:marLeft w:val="0"/>
      <w:marRight w:val="0"/>
      <w:marTop w:val="0"/>
      <w:marBottom w:val="0"/>
      <w:divBdr>
        <w:top w:val="none" w:sz="0" w:space="0" w:color="auto"/>
        <w:left w:val="none" w:sz="0" w:space="0" w:color="auto"/>
        <w:bottom w:val="none" w:sz="0" w:space="0" w:color="auto"/>
        <w:right w:val="none" w:sz="0" w:space="0" w:color="auto"/>
      </w:divBdr>
    </w:div>
    <w:div w:id="298458852">
      <w:bodyDiv w:val="1"/>
      <w:marLeft w:val="0"/>
      <w:marRight w:val="0"/>
      <w:marTop w:val="0"/>
      <w:marBottom w:val="0"/>
      <w:divBdr>
        <w:top w:val="none" w:sz="0" w:space="0" w:color="auto"/>
        <w:left w:val="none" w:sz="0" w:space="0" w:color="auto"/>
        <w:bottom w:val="none" w:sz="0" w:space="0" w:color="auto"/>
        <w:right w:val="none" w:sz="0" w:space="0" w:color="auto"/>
      </w:divBdr>
    </w:div>
    <w:div w:id="1080982174">
      <w:bodyDiv w:val="1"/>
      <w:marLeft w:val="0"/>
      <w:marRight w:val="0"/>
      <w:marTop w:val="0"/>
      <w:marBottom w:val="0"/>
      <w:divBdr>
        <w:top w:val="none" w:sz="0" w:space="0" w:color="auto"/>
        <w:left w:val="none" w:sz="0" w:space="0" w:color="auto"/>
        <w:bottom w:val="none" w:sz="0" w:space="0" w:color="auto"/>
        <w:right w:val="none" w:sz="0" w:space="0" w:color="auto"/>
      </w:divBdr>
    </w:div>
    <w:div w:id="2052799815">
      <w:bodyDiv w:val="1"/>
      <w:marLeft w:val="0"/>
      <w:marRight w:val="0"/>
      <w:marTop w:val="0"/>
      <w:marBottom w:val="0"/>
      <w:divBdr>
        <w:top w:val="none" w:sz="0" w:space="0" w:color="auto"/>
        <w:left w:val="none" w:sz="0" w:space="0" w:color="auto"/>
        <w:bottom w:val="none" w:sz="0" w:space="0" w:color="auto"/>
        <w:right w:val="none" w:sz="0" w:space="0" w:color="auto"/>
      </w:divBdr>
    </w:div>
    <w:div w:id="214670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vFf5CS27-Y" TargetMode="External"/><Relationship Id="rId13" Type="http://schemas.openxmlformats.org/officeDocument/2006/relationships/hyperlink" Target="https://www.nurses.co.uk/blog/what-is-a-children-s-nurs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Sigmund_Freud" TargetMode="External"/><Relationship Id="rId12" Type="http://schemas.openxmlformats.org/officeDocument/2006/relationships/hyperlink" Target="https://en.wikipedia.org/wiki/Nursing" TargetMode="External"/><Relationship Id="rId17" Type="http://schemas.openxmlformats.org/officeDocument/2006/relationships/hyperlink" Target="https://en.wikipedia.org/wiki/Psychological_resilience" TargetMode="External"/><Relationship Id="rId2" Type="http://schemas.openxmlformats.org/officeDocument/2006/relationships/styles" Target="styles.xml"/><Relationship Id="rId16" Type="http://schemas.openxmlformats.org/officeDocument/2006/relationships/hyperlink" Target="https://self-compassion.org/the-three-elements-of-self-compassio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6cs/wp-content/uploads/sites/25/2015/03/introducing-the-6cs.pdf" TargetMode="External"/><Relationship Id="rId5" Type="http://schemas.openxmlformats.org/officeDocument/2006/relationships/footnotes" Target="footnotes.xml"/><Relationship Id="rId15" Type="http://schemas.openxmlformats.org/officeDocument/2006/relationships/hyperlink" Target="https://en.wikipedia.org/wiki/Self-efficacy" TargetMode="External"/><Relationship Id="rId10" Type="http://schemas.openxmlformats.org/officeDocument/2006/relationships/hyperlink" Target="https://en.wikipedia.org/wiki/Health_care_provid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implypsychology.org/psychosexual.html" TargetMode="External"/><Relationship Id="rId14" Type="http://schemas.openxmlformats.org/officeDocument/2006/relationships/hyperlink" Target="https://www.betterteam.com/pediatric-nurse-job-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20602</TotalTime>
  <Pages>10</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Scarleth Salome Vera Zambrano</dc:creator>
  <cp:keywords/>
  <dc:description/>
  <cp:lastModifiedBy>Scarleth Salome Vera Zambrano</cp:lastModifiedBy>
  <cp:revision>412</cp:revision>
  <dcterms:created xsi:type="dcterms:W3CDTF">2021-12-06T21:57:00Z</dcterms:created>
  <dcterms:modified xsi:type="dcterms:W3CDTF">2021-12-22T02:29:00Z</dcterms:modified>
</cp:coreProperties>
</file>