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7151D52A" w:rsidR="005E6C44" w:rsidRPr="004C3A0B" w:rsidRDefault="009415E2" w:rsidP="00A91894">
            <w:pPr>
              <w:rPr>
                <w:rFonts w:ascii="Arial" w:hAnsi="Arial" w:cs="Arial"/>
                <w:sz w:val="22"/>
                <w:szCs w:val="22"/>
              </w:rPr>
            </w:pPr>
            <w:r>
              <w:rPr>
                <w:rFonts w:ascii="Arial" w:hAnsi="Arial" w:cs="Arial"/>
                <w:sz w:val="22"/>
                <w:szCs w:val="22"/>
              </w:rPr>
              <w:t>Pierluigi Bonagura</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B87CAD8" w:rsidR="005E6C44" w:rsidRDefault="009415E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202679C0" w:rsidR="005E6C44" w:rsidRDefault="009415E2" w:rsidP="00A91894">
            <w:pPr>
              <w:rPr>
                <w:rFonts w:ascii="Arial" w:hAnsi="Arial" w:cs="Arial"/>
                <w:sz w:val="22"/>
                <w:szCs w:val="22"/>
              </w:rPr>
            </w:pPr>
            <w:r w:rsidRPr="009415E2">
              <w:rPr>
                <w:rFonts w:ascii="Arial" w:hAnsi="Arial" w:cs="Arial"/>
                <w:sz w:val="22"/>
                <w:szCs w:val="22"/>
              </w:rPr>
              <w:t>Wales Institute of Science &amp; Art</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309F6475" w:rsidR="005E6C44" w:rsidRDefault="009415E2" w:rsidP="00A91894">
            <w:pPr>
              <w:rPr>
                <w:rFonts w:ascii="Arial" w:hAnsi="Arial" w:cs="Arial"/>
                <w:sz w:val="22"/>
                <w:szCs w:val="22"/>
              </w:rPr>
            </w:pPr>
            <w:r w:rsidRPr="009415E2">
              <w:rPr>
                <w:rFonts w:ascii="Arial" w:hAnsi="Arial" w:cs="Arial"/>
                <w:sz w:val="22"/>
                <w:szCs w:val="22"/>
              </w:rPr>
              <w:t>Swansea IQ</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3CE46812" w:rsidR="005E6C44" w:rsidRDefault="009415E2" w:rsidP="00A91894">
            <w:pPr>
              <w:rPr>
                <w:rFonts w:ascii="Arial" w:hAnsi="Arial" w:cs="Arial"/>
                <w:sz w:val="22"/>
                <w:szCs w:val="22"/>
              </w:rPr>
            </w:pPr>
            <w:r>
              <w:rPr>
                <w:rFonts w:ascii="Arial" w:hAnsi="Arial" w:cs="Arial"/>
                <w:sz w:val="22"/>
                <w:szCs w:val="22"/>
              </w:rPr>
              <w:t>2005700@student.uwtsd.ac.uk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10AC9676" w:rsidR="005E6C44" w:rsidRDefault="009415E2" w:rsidP="00A91894">
            <w:pPr>
              <w:rPr>
                <w:rFonts w:ascii="Arial" w:hAnsi="Arial" w:cs="Arial"/>
                <w:sz w:val="22"/>
                <w:szCs w:val="22"/>
              </w:rPr>
            </w:pPr>
            <w:r>
              <w:rPr>
                <w:rFonts w:ascii="Arial" w:hAnsi="Arial" w:cs="Arial"/>
                <w:sz w:val="22"/>
                <w:szCs w:val="22"/>
              </w:rPr>
              <w:t>07412653768</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F60D90D" w:rsidR="005E6C44" w:rsidRPr="004C3A0B" w:rsidRDefault="009415E2" w:rsidP="00A91894">
            <w:pPr>
              <w:rPr>
                <w:rFonts w:ascii="Arial" w:hAnsi="Arial" w:cs="Arial"/>
                <w:sz w:val="22"/>
                <w:szCs w:val="22"/>
              </w:rPr>
            </w:pPr>
            <w:r>
              <w:rPr>
                <w:rFonts w:ascii="Arial" w:hAnsi="Arial" w:cs="Arial"/>
                <w:sz w:val="22"/>
                <w:szCs w:val="22"/>
              </w:rPr>
              <w:t>2005700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27A3CF5" w:rsidR="005E6C44" w:rsidRPr="004C3A0B" w:rsidRDefault="009415E2" w:rsidP="00A91894">
            <w:pPr>
              <w:rPr>
                <w:rFonts w:ascii="Arial" w:hAnsi="Arial" w:cs="Arial"/>
                <w:sz w:val="22"/>
                <w:szCs w:val="22"/>
              </w:rPr>
            </w:pPr>
            <w:r>
              <w:rPr>
                <w:rFonts w:ascii="Arial" w:hAnsi="Arial" w:cs="Arial"/>
                <w:sz w:val="22"/>
                <w:szCs w:val="22"/>
              </w:rPr>
              <w:t>MSc Engineering Project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5B27C6B" w:rsidR="005E6C44" w:rsidRPr="004C3A0B" w:rsidRDefault="009415E2" w:rsidP="00A91894">
            <w:pPr>
              <w:rPr>
                <w:rFonts w:ascii="Arial" w:hAnsi="Arial" w:cs="Arial"/>
                <w:sz w:val="22"/>
                <w:szCs w:val="22"/>
              </w:rPr>
            </w:pPr>
            <w:r>
              <w:rPr>
                <w:rFonts w:ascii="Arial" w:hAnsi="Arial" w:cs="Arial"/>
                <w:sz w:val="22"/>
                <w:szCs w:val="22"/>
              </w:rPr>
              <w:t>Andrew Thorn</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16C31A67">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3DDFB1C" w14:textId="6C359E98" w:rsidR="5BE85F19" w:rsidRDefault="009415E2">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16C31A67">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16C31A67">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16C31A67">
        <w:trPr>
          <w:trHeight w:val="415"/>
        </w:trPr>
        <w:tc>
          <w:tcPr>
            <w:tcW w:w="562" w:type="dxa"/>
            <w:vMerge/>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16C31A67">
        <w:tc>
          <w:tcPr>
            <w:tcW w:w="562" w:type="dxa"/>
            <w:vMerge/>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AB8F03E"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9415E2">
              <w:rPr>
                <w:rFonts w:ascii="Arial" w:hAnsi="Arial" w:cs="Arial"/>
                <w:sz w:val="22"/>
                <w:szCs w:val="22"/>
              </w:rPr>
              <w:t xml:space="preserve">: </w:t>
            </w:r>
            <w:r w:rsidR="006C5682">
              <w:rPr>
                <w:rFonts w:ascii="Arial" w:hAnsi="Arial" w:cs="Arial"/>
                <w:sz w:val="22"/>
                <w:szCs w:val="22"/>
              </w:rPr>
              <w:t>Peter Charlton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319C7A0E" w:rsidR="003F6F7B" w:rsidRPr="002B55BF" w:rsidRDefault="009415E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E683347" w:rsidR="003F6F7B" w:rsidRPr="004C3A0B" w:rsidRDefault="006C5682" w:rsidP="00A91894">
            <w:pPr>
              <w:autoSpaceDE w:val="0"/>
              <w:autoSpaceDN w:val="0"/>
              <w:adjustRightInd w:val="0"/>
              <w:jc w:val="center"/>
              <w:rPr>
                <w:rFonts w:ascii="Arial" w:hAnsi="Arial" w:cs="Arial"/>
                <w:b/>
                <w:bCs/>
                <w:sz w:val="22"/>
                <w:szCs w:val="22"/>
              </w:rPr>
            </w:pPr>
            <w:r>
              <w:rPr>
                <w:rFonts w:ascii="Arial" w:hAnsi="Arial" w:cs="Arial"/>
                <w:b/>
                <w:bCs/>
                <w:sz w:val="22"/>
                <w:szCs w:val="22"/>
              </w:rPr>
              <w:t>23/02/2024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728E9C0" w:rsidR="005E6C44" w:rsidRPr="002B55BF" w:rsidRDefault="006C56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28714F1" w:rsidR="005E6C44" w:rsidRPr="002B55BF" w:rsidRDefault="006C568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16C31A67">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3796EC4F" w:rsidR="00835382" w:rsidRDefault="006C5682" w:rsidP="00A91894">
            <w:pPr>
              <w:autoSpaceDE w:val="0"/>
              <w:autoSpaceDN w:val="0"/>
              <w:adjustRightInd w:val="0"/>
              <w:rPr>
                <w:rFonts w:ascii="Arial" w:hAnsi="Arial" w:cs="Arial"/>
                <w:bCs/>
                <w:sz w:val="22"/>
                <w:szCs w:val="22"/>
              </w:rPr>
            </w:pPr>
            <w:r>
              <w:rPr>
                <w:rFonts w:ascii="Arial" w:hAnsi="Arial" w:cs="Arial"/>
                <w:bCs/>
                <w:sz w:val="22"/>
                <w:szCs w:val="22"/>
              </w:rPr>
              <w:t>Aston Martin Lagonda Ltd</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16C31A67">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3564A7CF" w:rsidR="00835382" w:rsidRDefault="006C5682" w:rsidP="00A91894">
            <w:pPr>
              <w:autoSpaceDE w:val="0"/>
              <w:autoSpaceDN w:val="0"/>
              <w:adjustRightInd w:val="0"/>
              <w:rPr>
                <w:rFonts w:ascii="Arial" w:hAnsi="Arial" w:cs="Arial"/>
                <w:bCs/>
                <w:sz w:val="22"/>
                <w:szCs w:val="22"/>
              </w:rPr>
            </w:pPr>
            <w:r>
              <w:rPr>
                <w:rFonts w:ascii="Arial" w:hAnsi="Arial" w:cs="Arial"/>
                <w:bCs/>
                <w:sz w:val="22"/>
                <w:szCs w:val="22"/>
              </w:rPr>
              <w:t>Adam Hill</w:t>
            </w: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16C31A67">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66B24E58" w:rsidR="00807192" w:rsidRDefault="006C5682" w:rsidP="00A91894">
            <w:pPr>
              <w:autoSpaceDE w:val="0"/>
              <w:autoSpaceDN w:val="0"/>
              <w:adjustRightInd w:val="0"/>
              <w:rPr>
                <w:rFonts w:ascii="Arial" w:hAnsi="Arial" w:cs="Arial"/>
                <w:bCs/>
                <w:sz w:val="22"/>
                <w:szCs w:val="22"/>
              </w:rPr>
            </w:pPr>
            <w:r>
              <w:rPr>
                <w:rFonts w:ascii="Arial" w:hAnsi="Arial" w:cs="Arial"/>
                <w:bCs/>
                <w:sz w:val="22"/>
                <w:szCs w:val="22"/>
              </w:rPr>
              <w:t>Adam.Hill@astonmartin.com</w:t>
            </w:r>
          </w:p>
        </w:tc>
      </w:tr>
      <w:tr w:rsidR="00807192" w:rsidRPr="004C3A0B" w14:paraId="285DF266" w14:textId="77777777" w:rsidTr="16C31A67">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E49066D" w14:textId="226CA658" w:rsidR="0631476C" w:rsidRDefault="004B0FBA">
                <w:r>
                  <w:rPr>
                    <w:rFonts w:ascii="MS Gothic" w:eastAsia="MS Gothic" w:hAnsi="MS Gothic" w:cs="Arial" w:hint="eastAsia"/>
                    <w:bCs/>
                    <w:sz w:val="22"/>
                    <w:szCs w:val="22"/>
                  </w:rPr>
                  <w:t>☒</w:t>
                </w:r>
              </w:p>
            </w:sdtContent>
          </w:sdt>
        </w:tc>
      </w:tr>
      <w:tr w:rsidR="00807192" w:rsidRPr="004C3A0B" w14:paraId="52BE4F62" w14:textId="77777777" w:rsidTr="16C31A67">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2E5B627" w:rsidR="00807192" w:rsidRPr="004C3A0B" w:rsidRDefault="004B0F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16C31A67">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30E3F95" w:rsidR="00807192" w:rsidRPr="003257BD" w:rsidRDefault="004B0F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16C31A67">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BEF450A" w:rsidR="00807192" w:rsidRPr="003257BD" w:rsidRDefault="004B0F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16C31A67">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62A99AFC"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4B0FBA">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16C31A67">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189961BC" w:rsidR="004C3D85" w:rsidRPr="004C3A0B" w:rsidRDefault="004B0FBA"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54A7FAB" w14:textId="77777777" w:rsidR="004615E7" w:rsidRPr="004615E7" w:rsidRDefault="004615E7" w:rsidP="004615E7">
            <w:pPr>
              <w:rPr>
                <w:rFonts w:ascii="Arial" w:hAnsi="Arial" w:cs="Arial"/>
                <w:sz w:val="22"/>
                <w:szCs w:val="22"/>
              </w:rPr>
            </w:pPr>
            <w:r w:rsidRPr="004615E7">
              <w:rPr>
                <w:rFonts w:ascii="Arial" w:hAnsi="Arial" w:cs="Arial"/>
                <w:sz w:val="22"/>
                <w:szCs w:val="22"/>
              </w:rPr>
              <w:t>Bringing the Circular Economy in Wales</w:t>
            </w:r>
          </w:p>
          <w:p w14:paraId="44A8F7CA" w14:textId="77777777" w:rsidR="004C3D85" w:rsidRPr="004C3A0B" w:rsidRDefault="004C3D85" w:rsidP="00A91894">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D309021" w:rsidR="004C3D85" w:rsidRPr="00D839CD" w:rsidRDefault="004615E7" w:rsidP="00A91894">
            <w:pPr>
              <w:rPr>
                <w:rFonts w:ascii="Arial" w:hAnsi="Arial" w:cs="Arial"/>
                <w:sz w:val="22"/>
                <w:szCs w:val="22"/>
              </w:rPr>
            </w:pPr>
            <w:r>
              <w:rPr>
                <w:rFonts w:ascii="Arial" w:hAnsi="Arial" w:cs="Arial"/>
                <w:sz w:val="22"/>
                <w:szCs w:val="22"/>
              </w:rPr>
              <w:t>01/05/2024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4272FCD" w:rsidR="004C3D85" w:rsidRPr="004C3A0B" w:rsidRDefault="004615E7" w:rsidP="00A91894">
            <w:pPr>
              <w:rPr>
                <w:rFonts w:ascii="Arial" w:hAnsi="Arial" w:cs="Arial"/>
                <w:sz w:val="22"/>
                <w:szCs w:val="22"/>
              </w:rPr>
            </w:pPr>
            <w:r>
              <w:rPr>
                <w:rFonts w:ascii="Arial" w:hAnsi="Arial" w:cs="Arial"/>
                <w:sz w:val="22"/>
                <w:szCs w:val="22"/>
              </w:rPr>
              <w:t>17/09/2024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2F95DEEE" w:rsidR="00F96C3F" w:rsidRDefault="00C12F1E" w:rsidP="00A91894">
            <w:pPr>
              <w:rPr>
                <w:rFonts w:ascii="Arial" w:hAnsi="Arial" w:cs="Arial"/>
              </w:rPr>
            </w:pPr>
            <w:r w:rsidRPr="00C12F1E">
              <w:rPr>
                <w:rFonts w:ascii="Arial" w:hAnsi="Arial" w:cs="Arial"/>
              </w:rPr>
              <w:t>This project aims to offer essential technical and academic assistance to businesses in Wales</w:t>
            </w:r>
            <w:r w:rsidR="00936686">
              <w:rPr>
                <w:rFonts w:ascii="Arial" w:hAnsi="Arial" w:cs="Arial"/>
              </w:rPr>
              <w:t xml:space="preserve"> in implementing Circular Economy</w:t>
            </w:r>
            <w:r w:rsidRPr="00C12F1E">
              <w:rPr>
                <w:rFonts w:ascii="Arial" w:hAnsi="Arial" w:cs="Arial"/>
              </w:rPr>
              <w:t>. A panel will be established from which an investigated team will assist Welsh companies in their pursuit of sustainable production methods. In collaboration with MADE Cymru and their team of experts, the author will conduct a comprehensive Circular Economy Assessment in Welsh businesses</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3E4BFAF" w14:textId="03A22296" w:rsidR="00F96C3F" w:rsidRPr="006C1FDD" w:rsidRDefault="00C12F1E" w:rsidP="00A91894">
            <w:pPr>
              <w:rPr>
                <w:rFonts w:ascii="Arial" w:hAnsi="Arial" w:cs="Arial"/>
              </w:rPr>
            </w:pPr>
            <w:r>
              <w:rPr>
                <w:rFonts w:ascii="Arial" w:hAnsi="Arial" w:cs="Arial"/>
              </w:rPr>
              <w:t>Bringing the Circular Economy in Wales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38FC0A59" w:rsidR="00F96C3F" w:rsidRDefault="00C12F1E" w:rsidP="00A91894">
            <w:pPr>
              <w:rPr>
                <w:rFonts w:ascii="Arial" w:hAnsi="Arial" w:cs="Arial"/>
              </w:rPr>
            </w:pPr>
            <w:r w:rsidRPr="00C12F1E">
              <w:rPr>
                <w:rFonts w:ascii="Arial" w:hAnsi="Arial" w:cs="Arial"/>
              </w:rPr>
              <w:t>This project aims to offer essential technical and academic assistance to businesses in Wales. A panel will be established from which an investigated team will assist Welsh companies in their pursuit of sustainable production methods. In collaboration with MADE Cymru and their team of experts, the author will conduct a comprehensive Circular Economy Assessment in Welsh businesses (MADE_Cymru, 2024).</w:t>
            </w:r>
          </w:p>
          <w:p w14:paraId="4DB08AC8" w14:textId="45F2121D" w:rsidR="00C12F1E" w:rsidRDefault="00C12F1E" w:rsidP="00A91894">
            <w:pPr>
              <w:rPr>
                <w:rFonts w:ascii="Arial" w:hAnsi="Arial" w:cs="Arial"/>
              </w:rPr>
            </w:pPr>
            <w:r w:rsidRPr="00C12F1E">
              <w:rPr>
                <w:rFonts w:ascii="Arial" w:hAnsi="Arial" w:cs="Arial"/>
              </w:rPr>
              <w:t>A comprehensive Circular Economy Assessment will be performed, focusing on evaluating and enhancing every stage of the product lifecycle. This includes assessing the sustainability of raw materials and improving the efficiency of end-of-life recycling processes. The primary focus will be assisting Aston Martin Lagonda, particularly in recycling PLA used in 3D printing without depleting natural resources.</w:t>
            </w:r>
          </w:p>
          <w:p w14:paraId="0EB319F4" w14:textId="341563E6" w:rsidR="00C12F1E" w:rsidRDefault="00C12F1E" w:rsidP="00A91894">
            <w:pPr>
              <w:rPr>
                <w:rFonts w:ascii="Arial" w:hAnsi="Arial" w:cs="Arial"/>
              </w:rPr>
            </w:pPr>
            <w:r w:rsidRPr="00C12F1E">
              <w:rPr>
                <w:rFonts w:ascii="Arial" w:hAnsi="Arial" w:cs="Arial"/>
              </w:rPr>
              <w:t>Another main goal will be to educate the consumer about the importance of proper disposal and recycling options available for products at the end of their lifecycle. This includes promoting awareness about recycling opportunities when returning products at their end of life.</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9102ECF" w14:textId="77777777" w:rsidR="00C12F1E" w:rsidRPr="00C12F1E" w:rsidRDefault="00C12F1E" w:rsidP="00C12F1E">
            <w:pPr>
              <w:rPr>
                <w:rFonts w:ascii="Arial" w:hAnsi="Arial" w:cs="Arial"/>
                <w:sz w:val="22"/>
                <w:szCs w:val="22"/>
              </w:rPr>
            </w:pPr>
            <w:r w:rsidRPr="00C12F1E">
              <w:rPr>
                <w:rFonts w:ascii="Arial" w:hAnsi="Arial" w:cs="Arial"/>
                <w:sz w:val="22"/>
                <w:szCs w:val="22"/>
              </w:rPr>
              <w:t>1.</w:t>
            </w:r>
            <w:r w:rsidRPr="00C12F1E">
              <w:rPr>
                <w:rFonts w:ascii="Arial" w:hAnsi="Arial" w:cs="Arial"/>
                <w:sz w:val="22"/>
                <w:szCs w:val="22"/>
              </w:rPr>
              <w:tab/>
              <w:t>How effectively the circular economy principles can be implemented in Wales?</w:t>
            </w:r>
          </w:p>
          <w:p w14:paraId="7CE0A18C" w14:textId="77777777" w:rsidR="00C12F1E" w:rsidRPr="00C12F1E" w:rsidRDefault="00C12F1E" w:rsidP="00C12F1E">
            <w:pPr>
              <w:rPr>
                <w:rFonts w:ascii="Arial" w:hAnsi="Arial" w:cs="Arial"/>
                <w:sz w:val="22"/>
                <w:szCs w:val="22"/>
              </w:rPr>
            </w:pPr>
            <w:r w:rsidRPr="00C12F1E">
              <w:rPr>
                <w:rFonts w:ascii="Arial" w:hAnsi="Arial" w:cs="Arial"/>
                <w:sz w:val="22"/>
                <w:szCs w:val="22"/>
              </w:rPr>
              <w:t>2.</w:t>
            </w:r>
            <w:r w:rsidRPr="00C12F1E">
              <w:rPr>
                <w:rFonts w:ascii="Arial" w:hAnsi="Arial" w:cs="Arial"/>
                <w:sz w:val="22"/>
                <w:szCs w:val="22"/>
              </w:rPr>
              <w:tab/>
              <w:t>How can adopting Circular Economy principles be optimised within manufacturing processes, specifically regarding PLA production and testing?</w:t>
            </w:r>
          </w:p>
          <w:p w14:paraId="72272B05" w14:textId="50A27CDB" w:rsidR="00F96C3F" w:rsidRDefault="00C12F1E" w:rsidP="00C12F1E">
            <w:pPr>
              <w:rPr>
                <w:rFonts w:ascii="Arial" w:hAnsi="Arial" w:cs="Arial"/>
                <w:sz w:val="22"/>
                <w:szCs w:val="22"/>
              </w:rPr>
            </w:pPr>
            <w:r w:rsidRPr="00C12F1E">
              <w:rPr>
                <w:rFonts w:ascii="Arial" w:hAnsi="Arial" w:cs="Arial"/>
                <w:sz w:val="22"/>
                <w:szCs w:val="22"/>
              </w:rPr>
              <w:lastRenderedPageBreak/>
              <w:t>3.</w:t>
            </w:r>
            <w:r w:rsidRPr="00C12F1E">
              <w:rPr>
                <w:rFonts w:ascii="Arial" w:hAnsi="Arial" w:cs="Arial"/>
                <w:sz w:val="22"/>
                <w:szCs w:val="22"/>
              </w:rPr>
              <w:tab/>
              <w:t>How can collaborative initiatives between industry, academia, and government agencies foster innovation and facilitate knowledge exchange in the field of material sustainability and manufacturing?</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3D5E90A5" w14:textId="77777777" w:rsidR="00AC2D82" w:rsidRPr="00AC2D82" w:rsidRDefault="00AC2D82" w:rsidP="00AC2D82">
            <w:pPr>
              <w:rPr>
                <w:rFonts w:ascii="Arial" w:hAnsi="Arial" w:cs="Arial"/>
                <w:sz w:val="22"/>
                <w:szCs w:val="22"/>
              </w:rPr>
            </w:pPr>
            <w:r w:rsidRPr="00AC2D82">
              <w:rPr>
                <w:rFonts w:ascii="Arial" w:hAnsi="Arial" w:cs="Arial"/>
                <w:sz w:val="22"/>
                <w:szCs w:val="22"/>
              </w:rPr>
              <w:t>The mean research activity that will be included are:</w:t>
            </w:r>
          </w:p>
          <w:p w14:paraId="6FDFCFD9" w14:textId="77777777" w:rsidR="00AC2D82" w:rsidRPr="00AC2D82" w:rsidRDefault="00AC2D82" w:rsidP="00AC2D82">
            <w:pPr>
              <w:pStyle w:val="ListParagraph"/>
              <w:numPr>
                <w:ilvl w:val="0"/>
                <w:numId w:val="28"/>
              </w:numPr>
              <w:rPr>
                <w:rFonts w:ascii="Arial" w:hAnsi="Arial" w:cs="Arial"/>
              </w:rPr>
            </w:pPr>
            <w:r w:rsidRPr="00AC2D82">
              <w:rPr>
                <w:rFonts w:ascii="Arial" w:hAnsi="Arial" w:cs="Arial"/>
                <w:b/>
                <w:bCs/>
              </w:rPr>
              <w:t>Literature review:</w:t>
            </w:r>
            <w:r w:rsidRPr="00AC2D82">
              <w:rPr>
                <w:rFonts w:ascii="Arial" w:hAnsi="Arial" w:cs="Arial"/>
              </w:rPr>
              <w:t xml:space="preserve"> Gathering and analyzing various literature reviews that delve into the Circular Economy, recycling, and end-of-life management to build a comprehensive understanding of the topic.</w:t>
            </w:r>
          </w:p>
          <w:p w14:paraId="7835A3BA" w14:textId="77777777" w:rsidR="00AC2D82" w:rsidRPr="00AC2D82" w:rsidRDefault="00AC2D82" w:rsidP="00AC2D82">
            <w:pPr>
              <w:pStyle w:val="ListParagraph"/>
              <w:numPr>
                <w:ilvl w:val="0"/>
                <w:numId w:val="28"/>
              </w:numPr>
              <w:rPr>
                <w:rFonts w:ascii="Arial" w:hAnsi="Arial" w:cs="Arial"/>
              </w:rPr>
            </w:pPr>
            <w:r w:rsidRPr="00AC2D82">
              <w:rPr>
                <w:rFonts w:ascii="Arial" w:hAnsi="Arial" w:cs="Arial"/>
                <w:b/>
                <w:bCs/>
              </w:rPr>
              <w:t>CAD modelling</w:t>
            </w:r>
            <w:r w:rsidRPr="00AC2D82">
              <w:rPr>
                <w:rFonts w:ascii="Arial" w:hAnsi="Arial" w:cs="Arial"/>
              </w:rPr>
              <w:t>: Creating a CAD model based on research findings and following the measurements outlined by Kumar &amp; Narayan (2019) with standard dimensions conforming to ASTM D638. The model will be transferred into Autodesk software to design the PLA into a 3D component.</w:t>
            </w:r>
          </w:p>
          <w:p w14:paraId="3CD705FD" w14:textId="77777777" w:rsidR="00AC2D82" w:rsidRPr="00AC2D82" w:rsidRDefault="00AC2D82" w:rsidP="00AC2D82">
            <w:pPr>
              <w:pStyle w:val="ListParagraph"/>
              <w:numPr>
                <w:ilvl w:val="0"/>
                <w:numId w:val="28"/>
              </w:numPr>
              <w:rPr>
                <w:rFonts w:ascii="Arial" w:hAnsi="Arial" w:cs="Arial"/>
              </w:rPr>
            </w:pPr>
            <w:r w:rsidRPr="00AC2D82">
              <w:rPr>
                <w:rFonts w:ascii="Arial" w:hAnsi="Arial" w:cs="Arial"/>
                <w:b/>
                <w:bCs/>
              </w:rPr>
              <w:t>Experimental Testing</w:t>
            </w:r>
            <w:r w:rsidRPr="00AC2D82">
              <w:rPr>
                <w:rFonts w:ascii="Arial" w:hAnsi="Arial" w:cs="Arial"/>
              </w:rPr>
              <w:t>: Conducting experiments, such as tensile tests, to evaluate the mechanical properties of materials like PLA and Hyperspeed PLA.</w:t>
            </w:r>
          </w:p>
          <w:p w14:paraId="200D98A6" w14:textId="77777777" w:rsidR="00AC2D82" w:rsidRPr="00AC2D82" w:rsidRDefault="00AC2D82" w:rsidP="00AC2D82">
            <w:pPr>
              <w:pStyle w:val="ListParagraph"/>
              <w:numPr>
                <w:ilvl w:val="0"/>
                <w:numId w:val="28"/>
              </w:numPr>
              <w:rPr>
                <w:rFonts w:ascii="Arial" w:hAnsi="Arial" w:cs="Arial"/>
              </w:rPr>
            </w:pPr>
            <w:r w:rsidRPr="00AC2D82">
              <w:rPr>
                <w:rFonts w:ascii="Arial" w:hAnsi="Arial" w:cs="Arial"/>
                <w:b/>
                <w:bCs/>
              </w:rPr>
              <w:t>Educate the Business</w:t>
            </w:r>
            <w:r w:rsidRPr="00AC2D82">
              <w:rPr>
                <w:rFonts w:ascii="Arial" w:hAnsi="Arial" w:cs="Arial"/>
              </w:rPr>
              <w:t>: Investigate the daily waste generation practices at Aston Martin Lagonda to identify areas for improvement. Additionally, completing the Business Modeling Accelerator to gain insights into the current business operations and explore recycling methods and employee knowledge.</w:t>
            </w:r>
          </w:p>
          <w:p w14:paraId="44A5D4B2" w14:textId="77777777" w:rsidR="00AC2D82" w:rsidRPr="00AC2D82" w:rsidRDefault="00AC2D82" w:rsidP="00AC2D82">
            <w:pPr>
              <w:pStyle w:val="ListParagraph"/>
              <w:numPr>
                <w:ilvl w:val="0"/>
                <w:numId w:val="28"/>
              </w:numPr>
              <w:rPr>
                <w:rFonts w:ascii="Arial" w:hAnsi="Arial" w:cs="Arial"/>
              </w:rPr>
            </w:pPr>
            <w:r w:rsidRPr="00AC2D82">
              <w:rPr>
                <w:rFonts w:ascii="Arial" w:hAnsi="Arial" w:cs="Arial"/>
                <w:b/>
                <w:bCs/>
              </w:rPr>
              <w:t>Filament Extrusion</w:t>
            </w:r>
            <w:r w:rsidRPr="00AC2D82">
              <w:rPr>
                <w:rFonts w:ascii="Arial" w:hAnsi="Arial" w:cs="Arial"/>
              </w:rPr>
              <w:t>: Procuring and operating a Filament Extrusion machine to produce filament from both PLA and Hyperspeed PLA, contributing to the recycling process..</w:t>
            </w:r>
          </w:p>
          <w:p w14:paraId="009C481E" w14:textId="28DD99F1" w:rsidR="00F96C3F" w:rsidRPr="00AC2D82" w:rsidRDefault="00AC2D82" w:rsidP="00AC2D82">
            <w:pPr>
              <w:pStyle w:val="ListParagraph"/>
              <w:numPr>
                <w:ilvl w:val="0"/>
                <w:numId w:val="28"/>
              </w:numPr>
              <w:rPr>
                <w:rFonts w:ascii="Arial" w:hAnsi="Arial" w:cs="Arial"/>
              </w:rPr>
            </w:pPr>
            <w:r w:rsidRPr="00AC2D82">
              <w:rPr>
                <w:rFonts w:ascii="Arial" w:hAnsi="Arial" w:cs="Arial"/>
                <w:b/>
                <w:bCs/>
              </w:rPr>
              <w:t>Comparative analysis</w:t>
            </w:r>
            <w:r w:rsidRPr="00AC2D82">
              <w:rPr>
                <w:rFonts w:ascii="Arial" w:hAnsi="Arial" w:cs="Arial"/>
              </w:rPr>
              <w:t>: Comparing the failure materials of virgin PLA and recycled PLA filaments to evaluate their suitability for 3D printing applications, providing insights into the efficacy of recycling efforts.</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4D1DA799" w14:textId="4BC22050" w:rsidR="00E80892" w:rsidRPr="00E80892" w:rsidRDefault="00E80892" w:rsidP="00E80892">
            <w:pPr>
              <w:rPr>
                <w:rFonts w:ascii="Arial" w:hAnsi="Arial" w:cs="Arial"/>
                <w:sz w:val="22"/>
                <w:szCs w:val="22"/>
              </w:rPr>
            </w:pPr>
            <w:r>
              <w:rPr>
                <w:rFonts w:ascii="Arial" w:hAnsi="Arial" w:cs="Arial"/>
                <w:sz w:val="22"/>
                <w:szCs w:val="22"/>
              </w:rPr>
              <w:t>Aston Martin Lagonda</w:t>
            </w:r>
            <w:r w:rsidRPr="00E80892">
              <w:rPr>
                <w:rFonts w:ascii="Arial" w:hAnsi="Arial" w:cs="Arial"/>
                <w:sz w:val="22"/>
                <w:szCs w:val="22"/>
              </w:rPr>
              <w:t xml:space="preserve"> </w:t>
            </w:r>
          </w:p>
          <w:p w14:paraId="05B386E1" w14:textId="77777777" w:rsidR="00E80892" w:rsidRPr="00E80892" w:rsidRDefault="00E80892" w:rsidP="00E80892">
            <w:pPr>
              <w:rPr>
                <w:rFonts w:ascii="Arial" w:hAnsi="Arial" w:cs="Arial"/>
                <w:sz w:val="22"/>
                <w:szCs w:val="22"/>
              </w:rPr>
            </w:pPr>
          </w:p>
          <w:p w14:paraId="534A2799" w14:textId="3167223C" w:rsidR="00E80892" w:rsidRPr="00E80892" w:rsidRDefault="00E80892" w:rsidP="00E80892">
            <w:pPr>
              <w:rPr>
                <w:rFonts w:ascii="Arial" w:hAnsi="Arial" w:cs="Arial"/>
                <w:sz w:val="22"/>
                <w:szCs w:val="22"/>
              </w:rPr>
            </w:pPr>
            <w:r w:rsidRPr="00E80892">
              <w:rPr>
                <w:rFonts w:ascii="Arial" w:hAnsi="Arial" w:cs="Arial"/>
                <w:sz w:val="22"/>
                <w:szCs w:val="22"/>
              </w:rPr>
              <w:t xml:space="preserve">University of Wales Trinity Saint David </w:t>
            </w:r>
            <w:r>
              <w:rPr>
                <w:rFonts w:ascii="Arial" w:hAnsi="Arial" w:cs="Arial"/>
                <w:sz w:val="22"/>
                <w:szCs w:val="22"/>
              </w:rPr>
              <w:t>– workshop and testing</w:t>
            </w:r>
          </w:p>
          <w:p w14:paraId="54A224EA" w14:textId="50A0C899" w:rsidR="00B23BFF" w:rsidRPr="004C3A0B" w:rsidRDefault="00B23BFF" w:rsidP="00A91894">
            <w:pPr>
              <w:rPr>
                <w:rFonts w:ascii="Arial" w:hAnsi="Arial" w:cs="Arial"/>
                <w:sz w:val="22"/>
                <w:szCs w:val="22"/>
              </w:rPr>
            </w:pP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005D3B29" w:rsidR="00B23BFF" w:rsidRDefault="00EE438A"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DEE6E65" w:rsidR="004942B0" w:rsidRPr="00090CF7" w:rsidRDefault="00EE438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500A66B" w:rsidR="00D107AC" w:rsidRPr="00392C8E" w:rsidRDefault="00EE4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6C89CA6" w:rsidR="00D107AC" w:rsidRPr="00392C8E" w:rsidRDefault="00EE4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761651C" w:rsidR="00D107AC" w:rsidRPr="00392C8E" w:rsidRDefault="00EE4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9DE61EB" w:rsidR="00D107AC" w:rsidRPr="00392C8E" w:rsidRDefault="00EE4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D927966" w:rsidR="00D107AC" w:rsidRPr="00392C8E" w:rsidRDefault="00EE4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0FDBE10" w:rsidR="00D107AC" w:rsidRPr="00392C8E" w:rsidRDefault="00EE4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5C59895" w:rsidR="00D107AC" w:rsidRPr="00392C8E" w:rsidRDefault="00EE438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5F782D1F">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5F782D1F">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1400E4E7" w:rsidR="00C11423"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5F782D1F">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91D3396" w:rsidR="00C11423"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5F782D1F">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D9B73E1"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5F782D1F">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9A0FCCD"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5F782D1F">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B9B1C4F" w:rsidR="00D107AC"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5F782D1F">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0DF82C0"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5F782D1F">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BD113DF"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5F782D1F">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96B2E8B"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5F782D1F">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396ABBE"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5F782D1F">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EED9130"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5F782D1F">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17CE9F5F"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5F782D1F">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2AE7316"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5F782D1F">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C050F68"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5F782D1F">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2C1A144B" w14:textId="5C49250D" w:rsidR="1FAF524F" w:rsidRDefault="1FAF524F">
            <w:r>
              <w:t xml:space="preserve">   </w:t>
            </w:r>
            <w:sdt>
              <w:sdtPr>
                <w:rPr>
                  <w:rFonts w:ascii="Arial" w:hAnsi="Arial" w:cs="Arial"/>
                  <w:sz w:val="22"/>
                  <w:szCs w:val="22"/>
                </w:rPr>
                <w:id w:val="-624625241"/>
                <w14:checkbox>
                  <w14:checked w14:val="1"/>
                  <w14:checkedState w14:val="2612" w14:font="MS Gothic"/>
                  <w14:uncheckedState w14:val="2610" w14:font="MS Gothic"/>
                </w14:checkbox>
              </w:sdtPr>
              <w:sdtContent>
                <w:r w:rsidR="00A12836">
                  <w:rPr>
                    <w:rFonts w:ascii="MS Gothic" w:eastAsia="MS Gothic" w:hAnsi="MS Gothic" w:cs="Arial" w:hint="eastAsia"/>
                    <w:sz w:val="22"/>
                    <w:szCs w:val="22"/>
                  </w:rPr>
                  <w:t>☒</w:t>
                </w:r>
              </w:sdtContent>
            </w:sdt>
          </w:p>
        </w:tc>
      </w:tr>
      <w:tr w:rsidR="00770C66" w:rsidRPr="004C3A0B" w14:paraId="47DEF5B4" w14:textId="77777777" w:rsidTr="5F782D1F">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p w14:paraId="12C4FA14" w14:textId="32F6CA12" w:rsidR="4DD5DA93" w:rsidRDefault="4DD5DA93">
            <w:r>
              <w:t xml:space="preserve">   </w:t>
            </w:r>
            <w:sdt>
              <w:sdtPr>
                <w:rPr>
                  <w:rFonts w:ascii="Arial" w:hAnsi="Arial" w:cs="Arial"/>
                  <w:sz w:val="22"/>
                  <w:szCs w:val="22"/>
                </w:rPr>
                <w:id w:val="-1236861983"/>
                <w14:checkbox>
                  <w14:checked w14:val="1"/>
                  <w14:checkedState w14:val="2612" w14:font="MS Gothic"/>
                  <w14:uncheckedState w14:val="2610" w14:font="MS Gothic"/>
                </w14:checkbox>
              </w:sdtPr>
              <w:sdtContent>
                <w:r w:rsidR="00A12836">
                  <w:rPr>
                    <w:rFonts w:ascii="MS Gothic" w:eastAsia="MS Gothic" w:hAnsi="MS Gothic" w:cs="Arial" w:hint="eastAsia"/>
                    <w:sz w:val="22"/>
                    <w:szCs w:val="22"/>
                  </w:rPr>
                  <w:t>☒</w:t>
                </w:r>
              </w:sdtContent>
            </w:sdt>
          </w:p>
        </w:tc>
      </w:tr>
      <w:tr w:rsidR="00770C66" w:rsidRPr="004C3A0B" w14:paraId="20843E46" w14:textId="77777777" w:rsidTr="5F782D1F">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AE5D71F"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5F782D1F">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B8BA1C3" w:rsidR="00770C66" w:rsidRPr="00392C8E" w:rsidRDefault="00A128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5F782D1F">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lastRenderedPageBreak/>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3242C2D9"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A12836">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5D2B16A2" w:rsidR="00003E64" w:rsidRDefault="00003E64" w:rsidP="00A91894">
            <w:pPr>
              <w:rPr>
                <w:rFonts w:ascii="Arial" w:hAnsi="Arial" w:cs="Arial"/>
                <w:sz w:val="22"/>
                <w:szCs w:val="22"/>
              </w:rPr>
            </w:pPr>
          </w:p>
          <w:p w14:paraId="77BB44A6" w14:textId="59102FEC" w:rsidR="00003E64" w:rsidRPr="004C3A0B" w:rsidRDefault="00A12836" w:rsidP="00A91894">
            <w:pPr>
              <w:rPr>
                <w:rFonts w:ascii="Arial" w:hAnsi="Arial" w:cs="Arial"/>
                <w:sz w:val="22"/>
                <w:szCs w:val="22"/>
              </w:rPr>
            </w:pPr>
            <w:r>
              <w:rPr>
                <w:rFonts w:ascii="Arial" w:hAnsi="Arial" w:cs="Arial"/>
                <w:sz w:val="22"/>
                <w:szCs w:val="22"/>
              </w:rPr>
              <w:t>N/A No participants involved</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39EB2BB2" w:rsidR="00003E64" w:rsidRDefault="00A12836" w:rsidP="00A91894">
            <w:pPr>
              <w:rPr>
                <w:rFonts w:ascii="Arial" w:hAnsi="Arial" w:cs="Arial"/>
                <w:sz w:val="22"/>
                <w:szCs w:val="22"/>
              </w:rPr>
            </w:pPr>
            <w:r>
              <w:rPr>
                <w:rFonts w:ascii="Arial" w:hAnsi="Arial" w:cs="Arial"/>
                <w:sz w:val="22"/>
                <w:szCs w:val="22"/>
              </w:rPr>
              <w:t>N/A</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09EF7B0F" w:rsidR="00003E64" w:rsidRDefault="00A12836"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12E7B217" w:rsidR="00003E64" w:rsidRDefault="004615E7" w:rsidP="00A91894">
            <w:pPr>
              <w:rPr>
                <w:rFonts w:ascii="Arial" w:hAnsi="Arial" w:cs="Arial"/>
                <w:sz w:val="22"/>
                <w:szCs w:val="22"/>
              </w:rPr>
            </w:pPr>
            <w:r>
              <w:rPr>
                <w:rFonts w:ascii="Arial" w:hAnsi="Arial" w:cs="Arial"/>
                <w:sz w:val="22"/>
                <w:szCs w:val="22"/>
              </w:rPr>
              <w:t>Personal health and safety</w:t>
            </w:r>
          </w:p>
          <w:p w14:paraId="2A56717D" w14:textId="2901ADB9"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2E8B084D" w:rsidR="00003E64" w:rsidRDefault="004615E7" w:rsidP="00A91894">
            <w:pPr>
              <w:rPr>
                <w:rFonts w:ascii="Arial" w:hAnsi="Arial" w:cs="Arial"/>
                <w:sz w:val="22"/>
                <w:szCs w:val="22"/>
              </w:rPr>
            </w:pPr>
            <w:r>
              <w:rPr>
                <w:rFonts w:ascii="Arial" w:hAnsi="Arial" w:cs="Arial"/>
                <w:sz w:val="22"/>
                <w:szCs w:val="22"/>
              </w:rPr>
              <w:t>Personal protective equipment (PPE) and safety training</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657E76D9" w:rsidR="0094056C" w:rsidRDefault="004615E7" w:rsidP="00A91894">
            <w:pPr>
              <w:rPr>
                <w:rFonts w:ascii="Arial" w:hAnsi="Arial" w:cs="Arial"/>
                <w:sz w:val="22"/>
                <w:szCs w:val="22"/>
              </w:rPr>
            </w:pPr>
            <w:r>
              <w:rPr>
                <w:rFonts w:ascii="Arial" w:hAnsi="Arial" w:cs="Arial"/>
                <w:sz w:val="22"/>
                <w:szCs w:val="22"/>
              </w:rPr>
              <w:t>Regulatory non-compliance</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59BBF67C" w:rsidR="0094056C" w:rsidRDefault="004615E7" w:rsidP="00A91894">
            <w:pPr>
              <w:rPr>
                <w:rFonts w:ascii="Arial" w:hAnsi="Arial" w:cs="Arial"/>
                <w:sz w:val="22"/>
                <w:szCs w:val="22"/>
              </w:rPr>
            </w:pPr>
            <w:r>
              <w:rPr>
                <w:rFonts w:ascii="Arial" w:hAnsi="Arial" w:cs="Arial"/>
                <w:sz w:val="22"/>
                <w:szCs w:val="22"/>
              </w:rPr>
              <w:t>Ensure adherence to relevant laws and regulations</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46B76BE1" w:rsidR="00003E64" w:rsidRDefault="004615E7"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6C83E75"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12836">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53C5AB0F" w:rsidR="006930C2" w:rsidRDefault="00A12836" w:rsidP="00A91894">
            <w:pPr>
              <w:rPr>
                <w:rFonts w:ascii="Arial" w:hAnsi="Arial" w:cs="Arial"/>
                <w:sz w:val="22"/>
                <w:szCs w:val="22"/>
              </w:rPr>
            </w:pPr>
            <w:r>
              <w:rPr>
                <w:rFonts w:ascii="Arial" w:hAnsi="Arial" w:cs="Arial"/>
                <w:sz w:val="22"/>
                <w:szCs w:val="22"/>
              </w:rPr>
              <w:t>N/A</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3CCAD122" w:rsidR="006930C2" w:rsidRDefault="00A12836" w:rsidP="00A91894">
            <w:pPr>
              <w:rPr>
                <w:rFonts w:ascii="Arial" w:hAnsi="Arial" w:cs="Arial"/>
                <w:sz w:val="22"/>
                <w:szCs w:val="22"/>
              </w:rPr>
            </w:pPr>
            <w:r>
              <w:rPr>
                <w:rFonts w:ascii="Arial" w:hAnsi="Arial" w:cs="Arial"/>
                <w:sz w:val="22"/>
                <w:szCs w:val="22"/>
              </w:rPr>
              <w:t>N/A</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2DD0A847" w:rsidR="006930C2" w:rsidRDefault="00A12836" w:rsidP="00A91894">
            <w:pPr>
              <w:rPr>
                <w:rFonts w:ascii="Arial" w:hAnsi="Arial" w:cs="Arial"/>
                <w:sz w:val="22"/>
                <w:szCs w:val="22"/>
              </w:rPr>
            </w:pPr>
            <w:r>
              <w:rPr>
                <w:rFonts w:ascii="Arial" w:hAnsi="Arial" w:cs="Arial"/>
                <w:sz w:val="22"/>
                <w:szCs w:val="22"/>
              </w:rPr>
              <w:t>N/A</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5835594"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MS Gothic" w:eastAsia="MS Gothic" w:hAnsi="MS Gothic" w:cs="Arial" w:hint="eastAsia"/>
                  <w:sz w:val="22"/>
                  <w:szCs w:val="22"/>
                  <w:lang w:val="en-US"/>
                </w:rPr>
                <w:id w:val="895318887"/>
                <w14:checkbox>
                  <w14:checked w14:val="1"/>
                  <w14:checkedState w14:val="2612" w14:font="MS Gothic"/>
                  <w14:uncheckedState w14:val="2610" w14:font="MS Gothic"/>
                </w14:checkbox>
              </w:sdtPr>
              <w:sdtContent>
                <w:r w:rsidR="000B65AB">
                  <w:rPr>
                    <w:rFonts w:ascii="MS Gothic" w:eastAsia="MS Gothic" w:hAnsi="MS Gothic" w:cs="Arial" w:hint="eastAsia"/>
                    <w:sz w:val="22"/>
                    <w:szCs w:val="22"/>
                    <w:lang w:val="en-US"/>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1617D25"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sdt>
          <w:sdtPr>
            <w:id w:val="-1116904707"/>
            <w14:checkbox>
              <w14:checked w14:val="1"/>
              <w14:checkedState w14:val="2612" w14:font="MS Gothic"/>
              <w14:uncheckedState w14:val="2610" w14:font="MS Gothic"/>
            </w14:checkbox>
          </w:sdtPr>
          <w:sdtContent>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FB9672E" w:rsidR="006930C2" w:rsidRPr="000B38C3" w:rsidRDefault="000B65AB" w:rsidP="00A91894">
                <w:pPr>
                  <w:pStyle w:val="NormalWeb"/>
                  <w:autoSpaceDE w:val="0"/>
                  <w:autoSpaceDN w:val="0"/>
                  <w:adjustRightInd w:val="0"/>
                  <w:jc w:val="center"/>
                </w:pPr>
                <w:r>
                  <w:rPr>
                    <w:rFonts w:ascii="MS Gothic" w:eastAsia="MS Gothic" w:hAnsi="MS Gothic" w:hint="eastAsia"/>
                  </w:rPr>
                  <w:t>☒</w:t>
                </w:r>
              </w:p>
            </w:tc>
          </w:sdtContent>
        </w:sdt>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654C78C" w:rsidR="004D0161" w:rsidRPr="00C71BCC" w:rsidRDefault="000B6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4C9832C" w:rsidR="004D0161" w:rsidRPr="00C71BCC" w:rsidRDefault="000B6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A41A931" w:rsidR="004D0161" w:rsidRPr="00C71BCC" w:rsidRDefault="000B6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17DE799" w:rsidR="004D0161" w:rsidRPr="00C71BCC" w:rsidRDefault="000B6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AC47C2E" w:rsidR="004D0161" w:rsidRPr="00C71BCC" w:rsidRDefault="000B6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88F86AC" w:rsidR="004D0161" w:rsidRPr="00C71BCC" w:rsidRDefault="000B6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7BCCEA8" w:rsidR="004D0161" w:rsidRPr="00C71BCC" w:rsidRDefault="000B6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E9E2D14" w:rsidR="004D0161" w:rsidRPr="00C71BCC" w:rsidRDefault="00361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1"/>
                <w14:checkedState w14:val="2612" w14:font="MS Gothic"/>
                <w14:uncheckedState w14:val="2610" w14:font="MS Gothic"/>
              </w14:checkbox>
            </w:sdtPr>
            <w:sdtContent>
              <w:p w14:paraId="198520F1" w14:textId="7CFD9A05" w:rsidR="004D0161" w:rsidRPr="00C71BCC" w:rsidRDefault="00361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Content>
              <w:p w14:paraId="234D7DB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F3F1E4C" w:rsidR="004D0161" w:rsidRPr="00C71BCC" w:rsidRDefault="00361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1C28C86" w:rsidR="004D0161" w:rsidRPr="00C71BCC" w:rsidRDefault="00361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130BA5C" w:rsidR="004D0161" w:rsidRPr="00C71BCC" w:rsidRDefault="00361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487942A" w:rsidR="004D0161" w:rsidRPr="00C71BCC" w:rsidRDefault="00361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6B9899C" w:rsidR="004D0161" w:rsidRPr="00C71BCC" w:rsidRDefault="00361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E98895B" w:rsidR="004D0161" w:rsidRDefault="00EA114A" w:rsidP="00A91894">
            <w:pPr>
              <w:autoSpaceDE w:val="0"/>
              <w:autoSpaceDN w:val="0"/>
              <w:adjustRightInd w:val="0"/>
              <w:rPr>
                <w:rFonts w:ascii="Arial" w:hAnsi="Arial" w:cs="Arial"/>
                <w:sz w:val="22"/>
                <w:szCs w:val="22"/>
              </w:rPr>
            </w:pPr>
            <w:r>
              <w:rPr>
                <w:rFonts w:ascii="Arial" w:hAnsi="Arial" w:cs="Arial"/>
                <w:sz w:val="22"/>
                <w:szCs w:val="22"/>
              </w:rPr>
              <w:t>A</w:t>
            </w:r>
            <w:r w:rsidRPr="00EA114A">
              <w:rPr>
                <w:rFonts w:ascii="Arial" w:hAnsi="Arial" w:cs="Arial"/>
                <w:sz w:val="22"/>
                <w:szCs w:val="22"/>
              </w:rPr>
              <w:t>ll data will be securely stored in accordance with GDPR</w:t>
            </w:r>
            <w:r>
              <w:rPr>
                <w:rFonts w:ascii="Arial" w:hAnsi="Arial" w:cs="Arial"/>
                <w:sz w:val="22"/>
                <w:szCs w:val="22"/>
              </w:rPr>
              <w:t xml:space="preserve">. </w:t>
            </w:r>
            <w:r w:rsidR="003612D4" w:rsidRPr="003612D4">
              <w:rPr>
                <w:rFonts w:ascii="Arial" w:hAnsi="Arial" w:cs="Arial"/>
                <w:sz w:val="22"/>
                <w:szCs w:val="22"/>
              </w:rPr>
              <w:t xml:space="preserve">No personal information is being gathered in this study. Data </w:t>
            </w:r>
            <w:r w:rsidR="003612D4">
              <w:rPr>
                <w:rFonts w:ascii="Arial" w:hAnsi="Arial" w:cs="Arial"/>
                <w:sz w:val="22"/>
                <w:szCs w:val="22"/>
              </w:rPr>
              <w:t>stored regarding</w:t>
            </w:r>
            <w:r w:rsidR="003612D4" w:rsidRPr="003612D4">
              <w:rPr>
                <w:rFonts w:ascii="Arial" w:hAnsi="Arial" w:cs="Arial"/>
                <w:sz w:val="22"/>
                <w:szCs w:val="22"/>
              </w:rPr>
              <w:t xml:space="preserve"> experimental procedures will be shared with the supervisory team in accordance with university protocols.</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1A071CEA" w:rsidR="004D0161" w:rsidRPr="00C12F1E" w:rsidRDefault="003612D4" w:rsidP="00A91894">
            <w:pPr>
              <w:autoSpaceDE w:val="0"/>
              <w:autoSpaceDN w:val="0"/>
              <w:adjustRightInd w:val="0"/>
              <w:rPr>
                <w:rFonts w:ascii="Arial" w:hAnsi="Arial" w:cs="Arial"/>
                <w:sz w:val="22"/>
                <w:szCs w:val="22"/>
              </w:rPr>
            </w:pPr>
            <w:r w:rsidRPr="00C12F1E">
              <w:rPr>
                <w:rFonts w:ascii="Arial" w:hAnsi="Arial" w:cs="Arial"/>
                <w:sz w:val="22"/>
                <w:szCs w:val="22"/>
              </w:rPr>
              <w:t>Pierluigi Bonagura</w:t>
            </w:r>
          </w:p>
          <w:p w14:paraId="28DD93AC" w14:textId="3617F610" w:rsidR="003612D4" w:rsidRPr="00C12F1E" w:rsidRDefault="003612D4" w:rsidP="00A91894">
            <w:pPr>
              <w:autoSpaceDE w:val="0"/>
              <w:autoSpaceDN w:val="0"/>
              <w:adjustRightInd w:val="0"/>
              <w:rPr>
                <w:rFonts w:ascii="Arial" w:hAnsi="Arial" w:cs="Arial"/>
                <w:sz w:val="22"/>
                <w:szCs w:val="22"/>
              </w:rPr>
            </w:pPr>
            <w:r w:rsidRPr="00C12F1E">
              <w:rPr>
                <w:rFonts w:ascii="Arial" w:hAnsi="Arial" w:cs="Arial"/>
                <w:sz w:val="22"/>
                <w:szCs w:val="22"/>
              </w:rPr>
              <w:t>Andrew Thorn</w:t>
            </w:r>
          </w:p>
          <w:p w14:paraId="6A269D59" w14:textId="594198E5" w:rsidR="003612D4" w:rsidRPr="00C12F1E" w:rsidRDefault="003612D4" w:rsidP="00A91894">
            <w:pPr>
              <w:autoSpaceDE w:val="0"/>
              <w:autoSpaceDN w:val="0"/>
              <w:adjustRightInd w:val="0"/>
              <w:rPr>
                <w:rFonts w:ascii="Arial" w:hAnsi="Arial" w:cs="Arial"/>
                <w:sz w:val="22"/>
                <w:szCs w:val="22"/>
              </w:rPr>
            </w:pPr>
            <w:r w:rsidRPr="00C12F1E">
              <w:rPr>
                <w:rFonts w:ascii="Arial" w:hAnsi="Arial" w:cs="Arial"/>
                <w:sz w:val="22"/>
                <w:szCs w:val="22"/>
              </w:rPr>
              <w:t>Andrew Killen</w:t>
            </w:r>
          </w:p>
          <w:p w14:paraId="66678EC6" w14:textId="11B2ECBB" w:rsidR="003612D4" w:rsidRPr="00C12F1E" w:rsidRDefault="003612D4" w:rsidP="00A91894">
            <w:pPr>
              <w:autoSpaceDE w:val="0"/>
              <w:autoSpaceDN w:val="0"/>
              <w:adjustRightInd w:val="0"/>
              <w:rPr>
                <w:rFonts w:ascii="Arial" w:hAnsi="Arial" w:cs="Arial"/>
                <w:sz w:val="22"/>
                <w:szCs w:val="22"/>
              </w:rPr>
            </w:pPr>
            <w:r w:rsidRPr="00C12F1E">
              <w:rPr>
                <w:rFonts w:ascii="Arial" w:hAnsi="Arial" w:cs="Arial"/>
                <w:sz w:val="22"/>
                <w:szCs w:val="22"/>
              </w:rPr>
              <w:t>Adam Hill</w:t>
            </w:r>
          </w:p>
          <w:p w14:paraId="6C6BD37B" w14:textId="77777777" w:rsidR="004D0161" w:rsidRPr="00C12F1E"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36FF8269" w14:textId="5B02D9AC" w:rsidR="004D0161" w:rsidRDefault="00EA114A" w:rsidP="00A91894">
            <w:pPr>
              <w:autoSpaceDE w:val="0"/>
              <w:autoSpaceDN w:val="0"/>
              <w:adjustRightInd w:val="0"/>
              <w:rPr>
                <w:rFonts w:ascii="Arial" w:hAnsi="Arial" w:cs="Arial"/>
                <w:sz w:val="22"/>
                <w:szCs w:val="22"/>
              </w:rPr>
            </w:pPr>
            <w:r>
              <w:rPr>
                <w:rFonts w:ascii="Arial" w:hAnsi="Arial" w:cs="Arial"/>
                <w:sz w:val="22"/>
                <w:szCs w:val="22"/>
              </w:rPr>
              <w:t>P</w:t>
            </w:r>
            <w:r w:rsidRPr="00EA114A">
              <w:rPr>
                <w:rFonts w:ascii="Arial" w:hAnsi="Arial" w:cs="Arial"/>
                <w:sz w:val="22"/>
                <w:szCs w:val="22"/>
              </w:rPr>
              <w:t>rincipal researcher</w:t>
            </w:r>
          </w:p>
          <w:p w14:paraId="2C18EE64" w14:textId="77777777" w:rsidR="00EA114A" w:rsidRPr="00354F34" w:rsidRDefault="00EA114A"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15320FD6" w:rsidR="004D0161" w:rsidRDefault="00EA114A" w:rsidP="00A91894">
            <w:pPr>
              <w:autoSpaceDE w:val="0"/>
              <w:autoSpaceDN w:val="0"/>
              <w:adjustRightInd w:val="0"/>
              <w:rPr>
                <w:rFonts w:ascii="Arial" w:hAnsi="Arial" w:cs="Arial"/>
                <w:sz w:val="22"/>
                <w:szCs w:val="22"/>
              </w:rPr>
            </w:pPr>
            <w:r>
              <w:rPr>
                <w:rFonts w:ascii="Arial" w:hAnsi="Arial" w:cs="Arial"/>
                <w:sz w:val="22"/>
                <w:szCs w:val="22"/>
              </w:rPr>
              <w:t>A</w:t>
            </w:r>
            <w:r w:rsidRPr="00EA114A">
              <w:rPr>
                <w:rFonts w:ascii="Arial" w:hAnsi="Arial" w:cs="Arial"/>
                <w:sz w:val="22"/>
                <w:szCs w:val="22"/>
              </w:rPr>
              <w:t>ll data will be securely stored in accordance with GDPR</w:t>
            </w:r>
            <w:r>
              <w:rPr>
                <w:rFonts w:ascii="Arial" w:hAnsi="Arial" w:cs="Arial"/>
                <w:sz w:val="22"/>
                <w:szCs w:val="22"/>
              </w:rPr>
              <w:t xml:space="preserve">. </w:t>
            </w:r>
            <w:r w:rsidR="003612D4" w:rsidRPr="003612D4">
              <w:rPr>
                <w:rFonts w:ascii="Arial" w:hAnsi="Arial" w:cs="Arial"/>
                <w:sz w:val="22"/>
                <w:szCs w:val="22"/>
              </w:rPr>
              <w:t xml:space="preserve">From time to time, non-personal data may be transferred through university email and online storage systems. Experimental and computational data will exclusively be disclosed to the supervisory team and </w:t>
            </w:r>
            <w:r w:rsidR="003612D4">
              <w:rPr>
                <w:rFonts w:ascii="Arial" w:hAnsi="Arial" w:cs="Arial"/>
                <w:sz w:val="22"/>
                <w:szCs w:val="22"/>
              </w:rPr>
              <w:t>Aston Martin</w:t>
            </w:r>
            <w:r w:rsidR="003612D4" w:rsidRPr="003612D4">
              <w:rPr>
                <w:rFonts w:ascii="Arial" w:hAnsi="Arial" w:cs="Arial"/>
                <w:sz w:val="22"/>
                <w:szCs w:val="22"/>
              </w:rPr>
              <w:t xml:space="preserve">. Apart from UWTSD, the only other entity involved is </w:t>
            </w:r>
            <w:r w:rsidR="003612D4">
              <w:rPr>
                <w:rFonts w:ascii="Arial" w:hAnsi="Arial" w:cs="Arial"/>
                <w:sz w:val="22"/>
                <w:szCs w:val="22"/>
              </w:rPr>
              <w:t>Aston Martin</w:t>
            </w:r>
            <w:r w:rsidR="003612D4" w:rsidRPr="003612D4">
              <w:rPr>
                <w:rFonts w:ascii="Arial" w:hAnsi="Arial" w:cs="Arial"/>
                <w:sz w:val="22"/>
                <w:szCs w:val="22"/>
              </w:rPr>
              <w:t>. Data archiving will be managed using solid-state backup devices and centralized university storage facilities.</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2F53DE42"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A114A">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8F9D21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A114A">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659D6BA" w:rsidR="004D0161" w:rsidRPr="00EA114A" w:rsidRDefault="00EA114A" w:rsidP="00A91894">
            <w:pPr>
              <w:spacing w:before="100" w:beforeAutospacing="1" w:after="100" w:afterAutospacing="1"/>
              <w:rPr>
                <w:rFonts w:ascii="Brush Script MT" w:hAnsi="Brush Script MT" w:cs="Arial"/>
                <w:sz w:val="40"/>
                <w:szCs w:val="40"/>
              </w:rPr>
            </w:pPr>
            <w:r w:rsidRPr="00EA114A">
              <w:rPr>
                <w:rFonts w:ascii="Brush Script MT" w:hAnsi="Brush Script MT" w:cs="Arial"/>
                <w:sz w:val="40"/>
                <w:szCs w:val="40"/>
              </w:rPr>
              <w:t>Pierluigi Bonagura</w:t>
            </w:r>
          </w:p>
        </w:tc>
        <w:tc>
          <w:tcPr>
            <w:tcW w:w="2139" w:type="dxa"/>
            <w:vAlign w:val="center"/>
          </w:tcPr>
          <w:p w14:paraId="6C1C1BE5" w14:textId="63762526" w:rsidR="004D0161" w:rsidRPr="004C3A0B" w:rsidRDefault="004D0161" w:rsidP="0051699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516998">
              <w:rPr>
                <w:rFonts w:ascii="Arial" w:hAnsi="Arial" w:cs="Arial"/>
                <w:b/>
                <w:bCs/>
                <w:sz w:val="22"/>
                <w:szCs w:val="22"/>
              </w:rPr>
              <w:t xml:space="preserve"> 13/04/2024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E85C193" w:rsidR="00CC2661" w:rsidRPr="002E13FE" w:rsidRDefault="00EA114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9812401" w:rsidR="00CC2661" w:rsidRPr="002E13FE" w:rsidRDefault="00EA114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99B3FF8" w:rsidR="00CC2661" w:rsidRPr="002E13FE" w:rsidRDefault="00EA11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777C33B6" w:rsidR="00CC2661" w:rsidRPr="002E13FE" w:rsidRDefault="00EA11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7F69B5A4" w:rsidR="00743859" w:rsidRPr="002E13FE" w:rsidRDefault="00EA114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9606422" w:rsidR="00743859" w:rsidRPr="002E13FE" w:rsidRDefault="00EA11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886EB55" w:rsidR="00743859" w:rsidRPr="002E13FE" w:rsidRDefault="00EA11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8662C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0001D" w14:textId="77777777" w:rsidR="008662C5" w:rsidRDefault="008662C5" w:rsidP="00390251">
      <w:r>
        <w:separator/>
      </w:r>
    </w:p>
    <w:p w14:paraId="69D108A3" w14:textId="77777777" w:rsidR="008662C5" w:rsidRDefault="008662C5"/>
  </w:endnote>
  <w:endnote w:type="continuationSeparator" w:id="0">
    <w:p w14:paraId="63B19526" w14:textId="77777777" w:rsidR="008662C5" w:rsidRDefault="008662C5" w:rsidP="00390251">
      <w:r>
        <w:continuationSeparator/>
      </w:r>
    </w:p>
    <w:p w14:paraId="2EB3B689" w14:textId="77777777" w:rsidR="008662C5" w:rsidRDefault="00866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2CA982" w14:textId="77777777" w:rsidR="008662C5" w:rsidRDefault="008662C5" w:rsidP="00390251">
      <w:r>
        <w:separator/>
      </w:r>
    </w:p>
    <w:p w14:paraId="126FDB69" w14:textId="77777777" w:rsidR="008662C5" w:rsidRDefault="008662C5"/>
  </w:footnote>
  <w:footnote w:type="continuationSeparator" w:id="0">
    <w:p w14:paraId="24014292" w14:textId="77777777" w:rsidR="008662C5" w:rsidRDefault="008662C5" w:rsidP="00390251">
      <w:r>
        <w:continuationSeparator/>
      </w:r>
    </w:p>
    <w:p w14:paraId="5F639029" w14:textId="77777777" w:rsidR="008662C5" w:rsidRDefault="008662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B91977"/>
    <w:multiLevelType w:val="hybridMultilevel"/>
    <w:tmpl w:val="4554FE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2017">
    <w:abstractNumId w:val="10"/>
  </w:num>
  <w:num w:numId="2" w16cid:durableId="1536431088">
    <w:abstractNumId w:val="19"/>
  </w:num>
  <w:num w:numId="3" w16cid:durableId="2010214752">
    <w:abstractNumId w:val="2"/>
  </w:num>
  <w:num w:numId="4" w16cid:durableId="2013798741">
    <w:abstractNumId w:val="25"/>
  </w:num>
  <w:num w:numId="5" w16cid:durableId="506888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03400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277204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9033201">
    <w:abstractNumId w:val="3"/>
  </w:num>
  <w:num w:numId="9" w16cid:durableId="717702761">
    <w:abstractNumId w:val="7"/>
  </w:num>
  <w:num w:numId="10" w16cid:durableId="962342333">
    <w:abstractNumId w:val="8"/>
  </w:num>
  <w:num w:numId="11" w16cid:durableId="171067120">
    <w:abstractNumId w:val="23"/>
  </w:num>
  <w:num w:numId="12" w16cid:durableId="2120560121">
    <w:abstractNumId w:val="20"/>
  </w:num>
  <w:num w:numId="13" w16cid:durableId="1396977788">
    <w:abstractNumId w:val="22"/>
  </w:num>
  <w:num w:numId="14" w16cid:durableId="124130982">
    <w:abstractNumId w:val="0"/>
  </w:num>
  <w:num w:numId="15" w16cid:durableId="501629133">
    <w:abstractNumId w:val="5"/>
  </w:num>
  <w:num w:numId="16" w16cid:durableId="393743191">
    <w:abstractNumId w:val="6"/>
  </w:num>
  <w:num w:numId="17" w16cid:durableId="1708604534">
    <w:abstractNumId w:val="11"/>
  </w:num>
  <w:num w:numId="18" w16cid:durableId="910698789">
    <w:abstractNumId w:val="13"/>
  </w:num>
  <w:num w:numId="19" w16cid:durableId="185603435">
    <w:abstractNumId w:val="24"/>
  </w:num>
  <w:num w:numId="20" w16cid:durableId="410855599">
    <w:abstractNumId w:val="4"/>
  </w:num>
  <w:num w:numId="21" w16cid:durableId="1797214428">
    <w:abstractNumId w:val="14"/>
  </w:num>
  <w:num w:numId="22" w16cid:durableId="1133211440">
    <w:abstractNumId w:val="18"/>
  </w:num>
  <w:num w:numId="23" w16cid:durableId="1679848130">
    <w:abstractNumId w:val="1"/>
  </w:num>
  <w:num w:numId="24" w16cid:durableId="1646810684">
    <w:abstractNumId w:val="9"/>
  </w:num>
  <w:num w:numId="25" w16cid:durableId="229390904">
    <w:abstractNumId w:val="12"/>
  </w:num>
  <w:num w:numId="26" w16cid:durableId="1257136329">
    <w:abstractNumId w:val="26"/>
  </w:num>
  <w:num w:numId="27" w16cid:durableId="199244370">
    <w:abstractNumId w:val="17"/>
  </w:num>
  <w:num w:numId="28" w16cid:durableId="53831936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B65AB"/>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2D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15E7"/>
    <w:rsid w:val="00462069"/>
    <w:rsid w:val="004632AA"/>
    <w:rsid w:val="00476398"/>
    <w:rsid w:val="0047697E"/>
    <w:rsid w:val="0048134A"/>
    <w:rsid w:val="00482054"/>
    <w:rsid w:val="0048583B"/>
    <w:rsid w:val="00486107"/>
    <w:rsid w:val="00487E4B"/>
    <w:rsid w:val="004942B0"/>
    <w:rsid w:val="00494691"/>
    <w:rsid w:val="004A7DD5"/>
    <w:rsid w:val="004B0FBA"/>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16998"/>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C5682"/>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62C5"/>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6686"/>
    <w:rsid w:val="0094056C"/>
    <w:rsid w:val="009415E2"/>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2836"/>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2D82"/>
    <w:rsid w:val="00AD5672"/>
    <w:rsid w:val="00AD5E63"/>
    <w:rsid w:val="00AD61B0"/>
    <w:rsid w:val="00AE5AB8"/>
    <w:rsid w:val="00AE6BF5"/>
    <w:rsid w:val="00AF0EAA"/>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A669F"/>
    <w:rsid w:val="00BB1B85"/>
    <w:rsid w:val="00BB26B7"/>
    <w:rsid w:val="00BB3142"/>
    <w:rsid w:val="00BC301B"/>
    <w:rsid w:val="00BD4150"/>
    <w:rsid w:val="00BE08D7"/>
    <w:rsid w:val="00BE117A"/>
    <w:rsid w:val="00BE2189"/>
    <w:rsid w:val="00BF0733"/>
    <w:rsid w:val="00BF3F4A"/>
    <w:rsid w:val="00C11423"/>
    <w:rsid w:val="00C12F1E"/>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0892"/>
    <w:rsid w:val="00E84BC8"/>
    <w:rsid w:val="00E914D8"/>
    <w:rsid w:val="00E93E44"/>
    <w:rsid w:val="00E95A30"/>
    <w:rsid w:val="00EA114A"/>
    <w:rsid w:val="00EA26D8"/>
    <w:rsid w:val="00EA5DE3"/>
    <w:rsid w:val="00EB6877"/>
    <w:rsid w:val="00EB722E"/>
    <w:rsid w:val="00EC0070"/>
    <w:rsid w:val="00EC11CA"/>
    <w:rsid w:val="00ED0C59"/>
    <w:rsid w:val="00ED4E18"/>
    <w:rsid w:val="00ED7B18"/>
    <w:rsid w:val="00EE2953"/>
    <w:rsid w:val="00EE29BA"/>
    <w:rsid w:val="00EE3A7B"/>
    <w:rsid w:val="00EE438A"/>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631476C"/>
    <w:rsid w:val="16C31A67"/>
    <w:rsid w:val="1FAF524F"/>
    <w:rsid w:val="292ACB02"/>
    <w:rsid w:val="3881499F"/>
    <w:rsid w:val="4DD5DA93"/>
    <w:rsid w:val="5BE85F19"/>
    <w:rsid w:val="5F782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5E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5945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14" ma:contentTypeDescription="Create a new document." ma:contentTypeScope="" ma:versionID="e0ecf4ee6ab340ea9e95ef5a3f87bf40">
  <xsd:schema xmlns:xsd="http://www.w3.org/2001/XMLSchema" xmlns:xs="http://www.w3.org/2001/XMLSchema" xmlns:p="http://schemas.microsoft.com/office/2006/metadata/properties" xmlns:ns2="f4770729-68ee-4e1e-a757-d7b8c23c3985" xmlns:ns3="c9669272-fe8d-41e9-a030-a18459a136e8" targetNamespace="http://schemas.microsoft.com/office/2006/metadata/properties" ma:root="true" ma:fieldsID="079669a8c84dd0f96102b0a6a156ba4c" ns2:_="" ns3:_="">
    <xsd:import namespace="f4770729-68ee-4e1e-a757-d7b8c23c3985"/>
    <xsd:import namespace="c9669272-fe8d-41e9-a030-a18459a136e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669272-fe8d-41e9-a030-a18459a136e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c667bce1-7cde-41f9-b83c-cf27c06926fb}" ma:internalName="TaxCatchAll" ma:showField="CatchAllData" ma:web="c9669272-fe8d-41e9-a030-a18459a136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770729-68ee-4e1e-a757-d7b8c23c3985">
      <Terms xmlns="http://schemas.microsoft.com/office/infopath/2007/PartnerControls"/>
    </lcf76f155ced4ddcb4097134ff3c332f>
    <TaxCatchAll xmlns="c9669272-fe8d-41e9-a030-a18459a136e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419CA78-5AC7-495C-BB04-0011CCD0D3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c9669272-fe8d-41e9-a030-a18459a136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f4770729-68ee-4e1e-a757-d7b8c23c3985"/>
    <ds:schemaRef ds:uri="c9669272-fe8d-41e9-a030-a18459a136e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Pages>
  <Words>4466</Words>
  <Characters>23630</Characters>
  <Application>Microsoft Office Word</Application>
  <DocSecurity>0</DocSecurity>
  <Lines>1181</Lines>
  <Paragraphs>851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Annamaria Croce</cp:lastModifiedBy>
  <cp:revision>22</cp:revision>
  <cp:lastPrinted>2016-10-24T12:21:00Z</cp:lastPrinted>
  <dcterms:created xsi:type="dcterms:W3CDTF">2021-06-30T10:47:00Z</dcterms:created>
  <dcterms:modified xsi:type="dcterms:W3CDTF">2024-04-13T14:38:00Z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0x0101008C692D30F6D5C64CABDFF0BDF08A3501</vt:lpwstr>
  </property>
  <property fmtid="{D5CDD505-2E9C-101B-9397-08002B2CF9AE}" pid="3" name="MediaServiceImageTags">
    <vt:lpwstr/>
  </property>
  <property fmtid="{D5CDD505-2E9C-101B-9397-08002B2CF9AE}" pid="4" name="GrammarlyDocumentId">
    <vt:lpwstr>5d7284edbe3536d6c4fcc16398c7168f8201f610458c8fdee5eac0b5a9c87be9</vt:lpwstr>
  </property>
</Properties>
</file>