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CE510" w14:textId="535AA964" w:rsidR="002853C4" w:rsidRPr="00F928A2" w:rsidRDefault="00B723D1" w:rsidP="00F928A2">
      <w:pPr>
        <w:spacing w:after="0" w:line="360" w:lineRule="auto"/>
        <w:jc w:val="center"/>
        <w:rPr>
          <w:rFonts w:ascii="Arial" w:hAnsi="Arial" w:cs="Arial"/>
          <w:sz w:val="28"/>
          <w:szCs w:val="28"/>
          <w:u w:val="single"/>
          <w:lang w:val="cy-GB"/>
        </w:rPr>
      </w:pPr>
      <w:r w:rsidRPr="00F928A2">
        <w:rPr>
          <w:rFonts w:ascii="Arial" w:hAnsi="Arial" w:cs="Arial"/>
          <w:sz w:val="28"/>
          <w:szCs w:val="28"/>
          <w:u w:val="single"/>
          <w:lang w:val="cy-GB"/>
        </w:rPr>
        <w:t>Arweinyddiaeth a gwaith tîm yn y blynyddoedd cynnar</w:t>
      </w:r>
    </w:p>
    <w:p w14:paraId="774692BD" w14:textId="2FA538AD" w:rsidR="00B723D1" w:rsidRDefault="00491F6E" w:rsidP="00F928A2">
      <w:pPr>
        <w:spacing w:after="0" w:line="360" w:lineRule="auto"/>
        <w:jc w:val="center"/>
        <w:rPr>
          <w:rFonts w:ascii="Arial" w:hAnsi="Arial" w:cs="Arial"/>
          <w:sz w:val="28"/>
          <w:szCs w:val="28"/>
          <w:u w:val="single"/>
          <w:lang w:val="cy-GB"/>
        </w:rPr>
      </w:pPr>
      <w:r>
        <w:rPr>
          <w:rFonts w:ascii="Arial" w:hAnsi="Arial" w:cs="Arial"/>
          <w:sz w:val="28"/>
          <w:szCs w:val="28"/>
          <w:u w:val="single"/>
          <w:lang w:val="cy-GB"/>
        </w:rPr>
        <w:t>Agenda</w:t>
      </w:r>
      <w:r w:rsidR="00B66F89">
        <w:rPr>
          <w:rFonts w:ascii="Arial" w:hAnsi="Arial" w:cs="Arial"/>
          <w:sz w:val="28"/>
          <w:szCs w:val="28"/>
          <w:u w:val="single"/>
          <w:lang w:val="cy-GB"/>
        </w:rPr>
        <w:t>, sgript a</w:t>
      </w:r>
      <w:r>
        <w:rPr>
          <w:rFonts w:ascii="Arial" w:hAnsi="Arial" w:cs="Arial"/>
          <w:sz w:val="28"/>
          <w:szCs w:val="28"/>
          <w:u w:val="single"/>
          <w:lang w:val="cy-GB"/>
        </w:rPr>
        <w:t xml:space="preserve"> ch</w:t>
      </w:r>
      <w:r w:rsidR="00B723D1" w:rsidRPr="00F928A2">
        <w:rPr>
          <w:rFonts w:ascii="Arial" w:hAnsi="Arial" w:cs="Arial"/>
          <w:sz w:val="28"/>
          <w:szCs w:val="28"/>
          <w:u w:val="single"/>
          <w:lang w:val="cy-GB"/>
        </w:rPr>
        <w:t>yfeirnodi</w:t>
      </w:r>
    </w:p>
    <w:p w14:paraId="0F01F50B" w14:textId="77777777" w:rsidR="00491F6E" w:rsidRDefault="00491F6E" w:rsidP="00F928A2">
      <w:pPr>
        <w:spacing w:after="0" w:line="360" w:lineRule="auto"/>
        <w:jc w:val="center"/>
        <w:rPr>
          <w:rFonts w:ascii="Arial" w:hAnsi="Arial" w:cs="Arial"/>
          <w:sz w:val="28"/>
          <w:szCs w:val="28"/>
          <w:u w:val="single"/>
          <w:lang w:val="cy-GB"/>
        </w:rPr>
      </w:pPr>
    </w:p>
    <w:p w14:paraId="52F761EF" w14:textId="4A96005F" w:rsidR="00491F6E" w:rsidRDefault="00491F6E" w:rsidP="00491F6E">
      <w:pPr>
        <w:spacing w:after="0" w:line="360" w:lineRule="auto"/>
        <w:rPr>
          <w:rFonts w:ascii="Arial" w:hAnsi="Arial" w:cs="Arial"/>
          <w:b/>
          <w:bCs/>
          <w:sz w:val="28"/>
          <w:szCs w:val="28"/>
          <w:u w:val="single"/>
          <w:lang w:val="cy-GB"/>
        </w:rPr>
      </w:pPr>
      <w:r>
        <w:rPr>
          <w:rFonts w:ascii="Arial" w:hAnsi="Arial" w:cs="Arial"/>
          <w:b/>
          <w:bCs/>
          <w:sz w:val="28"/>
          <w:szCs w:val="28"/>
          <w:u w:val="single"/>
          <w:lang w:val="cy-GB"/>
        </w:rPr>
        <w:t>Agenda</w:t>
      </w:r>
    </w:p>
    <w:p w14:paraId="5152C850"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b/>
          <w:bCs/>
          <w:sz w:val="24"/>
          <w:szCs w:val="24"/>
          <w:lang w:val="cy-GB"/>
        </w:rPr>
        <w:t>Aelodau sy’n bresennol:</w:t>
      </w:r>
      <w:r w:rsidRPr="00B60051">
        <w:rPr>
          <w:rFonts w:ascii="Arial" w:eastAsia="Arial" w:hAnsi="Arial" w:cs="Arial"/>
          <w:sz w:val="24"/>
          <w:szCs w:val="24"/>
          <w:lang w:val="cy-GB"/>
        </w:rPr>
        <w:t xml:space="preserve"> </w:t>
      </w:r>
    </w:p>
    <w:p w14:paraId="6FDB93E1"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Ceinwen Thomas- Prifathrawes </w:t>
      </w:r>
    </w:p>
    <w:p w14:paraId="55C51161"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Ifan Thomas - Dirprwy a swyddog Iechyd a lles</w:t>
      </w:r>
    </w:p>
    <w:p w14:paraId="04388CC9"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Hannah Jenkins - Athrawes ac Arwain Hyfforddiant </w:t>
      </w:r>
    </w:p>
    <w:p w14:paraId="087DA6A2"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Anona Stepney– Athrawes a Chydlynydd Anghenion Dysgu Ychwanegol </w:t>
      </w:r>
    </w:p>
    <w:p w14:paraId="576E3D63"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Gemma Burton – Athrawes a Chydlynydd Dysgu Sylfaen</w:t>
      </w:r>
    </w:p>
    <w:p w14:paraId="3B35E312"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Shannon Chapman - Athrawes a Swyddog Diogelu</w:t>
      </w:r>
    </w:p>
    <w:p w14:paraId="1D54F6CB"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Helen (y tedi) - Aelod o Staff Newydd </w:t>
      </w:r>
    </w:p>
    <w:p w14:paraId="5F8C87A3" w14:textId="77777777" w:rsidR="00491F6E" w:rsidRPr="00B60051" w:rsidRDefault="00491F6E" w:rsidP="00491F6E">
      <w:pPr>
        <w:spacing w:before="240" w:after="240"/>
        <w:rPr>
          <w:rFonts w:ascii="Arial" w:eastAsia="Arial" w:hAnsi="Arial" w:cs="Arial"/>
          <w:sz w:val="24"/>
          <w:szCs w:val="24"/>
          <w:lang w:val="cy-GB"/>
        </w:rPr>
      </w:pPr>
    </w:p>
    <w:p w14:paraId="2D3C5367"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b/>
          <w:bCs/>
          <w:sz w:val="24"/>
          <w:szCs w:val="24"/>
          <w:lang w:val="cy-GB"/>
        </w:rPr>
        <w:t>Agenda Cyfarfod Staff 24/11/25</w:t>
      </w:r>
      <w:r w:rsidRPr="00B60051">
        <w:rPr>
          <w:rFonts w:ascii="Arial" w:eastAsia="Arial" w:hAnsi="Arial" w:cs="Arial"/>
          <w:sz w:val="24"/>
          <w:szCs w:val="24"/>
          <w:lang w:val="cy-GB"/>
        </w:rPr>
        <w:t xml:space="preserve"> </w:t>
      </w:r>
    </w:p>
    <w:p w14:paraId="7E58726D"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Staff newydd  - Ceinwen Thomas </w:t>
      </w:r>
    </w:p>
    <w:p w14:paraId="222AC1E6" w14:textId="77777777" w:rsidR="00491F6E" w:rsidRPr="00B60051" w:rsidRDefault="00491F6E" w:rsidP="00491F6E">
      <w:pPr>
        <w:pStyle w:val="ListParagraph"/>
        <w:spacing w:after="0"/>
        <w:rPr>
          <w:rFonts w:ascii="Arial" w:eastAsia="Arial" w:hAnsi="Arial" w:cs="Arial"/>
          <w:sz w:val="24"/>
          <w:szCs w:val="24"/>
          <w:lang w:val="cy-GB"/>
        </w:rPr>
      </w:pPr>
    </w:p>
    <w:p w14:paraId="5D5D6999"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Iechyd a lles – Ifan Thomas </w:t>
      </w:r>
    </w:p>
    <w:p w14:paraId="63A8F2A3" w14:textId="77777777" w:rsidR="00491F6E" w:rsidRPr="00B60051" w:rsidRDefault="00491F6E" w:rsidP="00491F6E">
      <w:pPr>
        <w:pStyle w:val="ListParagraph"/>
        <w:spacing w:after="0"/>
        <w:rPr>
          <w:rFonts w:ascii="Arial" w:eastAsia="Arial" w:hAnsi="Arial" w:cs="Arial"/>
          <w:sz w:val="24"/>
          <w:szCs w:val="24"/>
          <w:lang w:val="cy-GB"/>
        </w:rPr>
      </w:pPr>
    </w:p>
    <w:p w14:paraId="6371522C"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Anghenion Dysgu Ychwanegol – Anona Stepney</w:t>
      </w:r>
    </w:p>
    <w:p w14:paraId="0D6A3E99" w14:textId="77777777" w:rsidR="00491F6E" w:rsidRPr="00B60051" w:rsidRDefault="00491F6E" w:rsidP="00491F6E">
      <w:pPr>
        <w:pStyle w:val="ListParagraph"/>
        <w:spacing w:after="0"/>
        <w:rPr>
          <w:rFonts w:ascii="Arial" w:eastAsia="Arial" w:hAnsi="Arial" w:cs="Arial"/>
          <w:sz w:val="24"/>
          <w:szCs w:val="24"/>
          <w:lang w:val="cy-GB"/>
        </w:rPr>
      </w:pPr>
    </w:p>
    <w:p w14:paraId="3FF03A8A"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Cwricwlwm - Gemma Burton</w:t>
      </w:r>
    </w:p>
    <w:p w14:paraId="7E029A7E" w14:textId="77777777" w:rsidR="00491F6E" w:rsidRPr="00B60051" w:rsidRDefault="00491F6E" w:rsidP="00491F6E">
      <w:pPr>
        <w:pStyle w:val="ListParagraph"/>
        <w:spacing w:after="0"/>
        <w:rPr>
          <w:rFonts w:ascii="Arial" w:eastAsia="Arial" w:hAnsi="Arial" w:cs="Arial"/>
          <w:sz w:val="24"/>
          <w:szCs w:val="24"/>
          <w:lang w:val="cy-GB"/>
        </w:rPr>
      </w:pPr>
    </w:p>
    <w:p w14:paraId="44EDD639"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Digwyddiadau - Shannon Chapman</w:t>
      </w:r>
    </w:p>
    <w:p w14:paraId="73402BAF" w14:textId="77777777" w:rsidR="00491F6E" w:rsidRPr="00B60051" w:rsidRDefault="00491F6E" w:rsidP="00491F6E">
      <w:pPr>
        <w:pStyle w:val="ListParagraph"/>
        <w:spacing w:after="0"/>
        <w:rPr>
          <w:rFonts w:ascii="Arial" w:eastAsia="Arial" w:hAnsi="Arial" w:cs="Arial"/>
          <w:sz w:val="24"/>
          <w:szCs w:val="24"/>
          <w:lang w:val="cy-GB"/>
        </w:rPr>
      </w:pPr>
    </w:p>
    <w:p w14:paraId="7FD8D6C0"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Hyfforddiant - Hannah Jenkins </w:t>
      </w:r>
    </w:p>
    <w:p w14:paraId="3CB37F75" w14:textId="77777777" w:rsidR="00491F6E" w:rsidRPr="00B60051" w:rsidRDefault="00491F6E" w:rsidP="00491F6E">
      <w:pPr>
        <w:pStyle w:val="ListParagraph"/>
        <w:spacing w:after="0"/>
        <w:rPr>
          <w:rFonts w:ascii="Arial" w:eastAsia="Arial" w:hAnsi="Arial" w:cs="Arial"/>
          <w:sz w:val="24"/>
          <w:szCs w:val="24"/>
          <w:lang w:val="cy-GB"/>
        </w:rPr>
      </w:pPr>
    </w:p>
    <w:p w14:paraId="4D2D8125"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Unrhyw fater arall</w:t>
      </w:r>
    </w:p>
    <w:p w14:paraId="49F9CDAE" w14:textId="77777777" w:rsidR="00491F6E" w:rsidRPr="00B60051" w:rsidRDefault="00491F6E" w:rsidP="00491F6E">
      <w:pPr>
        <w:pStyle w:val="ListParagraph"/>
        <w:rPr>
          <w:rFonts w:ascii="Arial" w:eastAsia="Arial" w:hAnsi="Arial" w:cs="Arial"/>
          <w:sz w:val="24"/>
          <w:szCs w:val="24"/>
          <w:lang w:val="cy-GB"/>
        </w:rPr>
      </w:pPr>
    </w:p>
    <w:p w14:paraId="196EC7F5" w14:textId="77777777" w:rsidR="00491F6E" w:rsidRDefault="00491F6E" w:rsidP="00491F6E">
      <w:pPr>
        <w:spacing w:after="0" w:line="278" w:lineRule="auto"/>
        <w:rPr>
          <w:rFonts w:ascii="Arial" w:eastAsia="Arial" w:hAnsi="Arial" w:cs="Arial"/>
          <w:lang w:val="cy-GB"/>
        </w:rPr>
      </w:pPr>
    </w:p>
    <w:p w14:paraId="22C5DED7" w14:textId="320CC38E" w:rsidR="00491F6E" w:rsidRDefault="00491F6E" w:rsidP="00491F6E">
      <w:pPr>
        <w:spacing w:after="0" w:line="278" w:lineRule="auto"/>
        <w:rPr>
          <w:rFonts w:ascii="Arial" w:eastAsia="Arial" w:hAnsi="Arial" w:cs="Arial"/>
          <w:lang w:val="cy-GB"/>
        </w:rPr>
      </w:pPr>
    </w:p>
    <w:p w14:paraId="395312A4" w14:textId="77777777" w:rsidR="00491F6E" w:rsidRDefault="00491F6E" w:rsidP="00491F6E">
      <w:pPr>
        <w:spacing w:after="0" w:line="278" w:lineRule="auto"/>
        <w:rPr>
          <w:rFonts w:ascii="Arial" w:eastAsia="Arial" w:hAnsi="Arial" w:cs="Arial"/>
          <w:lang w:val="cy-GB"/>
        </w:rPr>
      </w:pPr>
    </w:p>
    <w:p w14:paraId="49A48E3C" w14:textId="77777777" w:rsidR="00491F6E" w:rsidRDefault="00491F6E" w:rsidP="00491F6E">
      <w:pPr>
        <w:spacing w:after="0" w:line="278" w:lineRule="auto"/>
        <w:rPr>
          <w:rFonts w:ascii="Arial" w:eastAsia="Arial" w:hAnsi="Arial" w:cs="Arial"/>
          <w:lang w:val="cy-GB"/>
        </w:rPr>
      </w:pPr>
    </w:p>
    <w:p w14:paraId="71E24E0E" w14:textId="77777777" w:rsidR="00491F6E" w:rsidRDefault="00491F6E" w:rsidP="00491F6E">
      <w:pPr>
        <w:spacing w:after="0" w:line="278" w:lineRule="auto"/>
        <w:rPr>
          <w:rFonts w:ascii="Arial" w:eastAsia="Arial" w:hAnsi="Arial" w:cs="Arial"/>
          <w:lang w:val="cy-GB"/>
        </w:rPr>
      </w:pPr>
    </w:p>
    <w:p w14:paraId="5C8C8744" w14:textId="77777777" w:rsidR="00491F6E" w:rsidRDefault="00491F6E" w:rsidP="00491F6E">
      <w:pPr>
        <w:spacing w:after="0" w:line="278" w:lineRule="auto"/>
        <w:rPr>
          <w:rFonts w:ascii="Arial" w:eastAsia="Arial" w:hAnsi="Arial" w:cs="Arial"/>
          <w:lang w:val="cy-GB"/>
        </w:rPr>
      </w:pPr>
    </w:p>
    <w:p w14:paraId="273E4777" w14:textId="7A12EC10" w:rsidR="00B66F89" w:rsidRDefault="00B66F89" w:rsidP="00491F6E">
      <w:pPr>
        <w:spacing w:after="0" w:line="278" w:lineRule="auto"/>
        <w:rPr>
          <w:rFonts w:ascii="Arial" w:eastAsia="Arial" w:hAnsi="Arial" w:cs="Arial"/>
          <w:b/>
          <w:bCs/>
          <w:sz w:val="28"/>
          <w:szCs w:val="28"/>
          <w:u w:val="single"/>
          <w:lang w:val="cy-GB"/>
        </w:rPr>
      </w:pPr>
      <w:r>
        <w:rPr>
          <w:rFonts w:ascii="Arial" w:eastAsia="Arial" w:hAnsi="Arial" w:cs="Arial"/>
          <w:b/>
          <w:bCs/>
          <w:sz w:val="28"/>
          <w:szCs w:val="28"/>
          <w:u w:val="single"/>
          <w:lang w:val="cy-GB"/>
        </w:rPr>
        <w:lastRenderedPageBreak/>
        <w:t>Sgript</w:t>
      </w:r>
    </w:p>
    <w:p w14:paraId="1BA1EA9B" w14:textId="77777777" w:rsidR="00B66F89" w:rsidRDefault="00B66F89" w:rsidP="00491F6E">
      <w:pPr>
        <w:spacing w:after="0" w:line="278" w:lineRule="auto"/>
        <w:rPr>
          <w:rFonts w:ascii="Arial" w:eastAsia="Arial" w:hAnsi="Arial" w:cs="Arial"/>
          <w:b/>
          <w:bCs/>
          <w:sz w:val="28"/>
          <w:szCs w:val="28"/>
          <w:u w:val="single"/>
          <w:lang w:val="cy-GB"/>
        </w:rPr>
      </w:pPr>
    </w:p>
    <w:p w14:paraId="2ED2FD98" w14:textId="77777777" w:rsidR="00B66F89" w:rsidRDefault="00B66F89" w:rsidP="00B66F89">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 xml:space="preserve">Diolch Ceinwen. Fel swyddog diogelu yma yn Ysgol </w:t>
      </w:r>
      <w:r>
        <w:rPr>
          <w:rFonts w:ascii="Arial" w:eastAsia="Times New Roman" w:hAnsi="Arial" w:cs="Arial"/>
          <w:color w:val="1D2228"/>
          <w:sz w:val="24"/>
          <w:szCs w:val="24"/>
          <w:lang w:eastAsia="en-GB"/>
        </w:rPr>
        <w:t>Maes Y</w:t>
      </w:r>
      <w:r w:rsidRPr="00017D76">
        <w:rPr>
          <w:rFonts w:ascii="Arial" w:eastAsia="Times New Roman" w:hAnsi="Arial" w:cs="Arial"/>
          <w:color w:val="1D2228"/>
          <w:sz w:val="24"/>
          <w:szCs w:val="24"/>
          <w:lang w:eastAsia="en-GB"/>
        </w:rPr>
        <w:t xml:space="preserve"> Deri, mae wedi dod i'm sylw bod digwyddiad diogelu wedi digwydd. Cyn i mi fynd ymhellach ynglŷn â'r digwyddiad, rhaid i ni hefyd gofio dilyn y weithdrefn ddiogelu</w:t>
      </w:r>
      <w:r>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w:t>
      </w:r>
      <w:r>
        <w:rPr>
          <w:rFonts w:ascii="Arial" w:eastAsia="Times New Roman" w:hAnsi="Arial" w:cs="Arial"/>
          <w:color w:val="1D2228"/>
          <w:sz w:val="24"/>
          <w:szCs w:val="24"/>
          <w:lang w:eastAsia="en-GB"/>
        </w:rPr>
        <w:t>Diogelu Cymru, dim dyddiad</w:t>
      </w:r>
      <w:r w:rsidRPr="00017D76">
        <w:rPr>
          <w:rFonts w:ascii="Arial" w:eastAsia="Times New Roman" w:hAnsi="Arial" w:cs="Arial"/>
          <w:color w:val="1D2228"/>
          <w:sz w:val="24"/>
          <w:szCs w:val="24"/>
          <w:lang w:eastAsia="en-GB"/>
        </w:rPr>
        <w:t>). I grynhoi'r cyfan i chi, os oes gennych bryder diogelu ynghylch plentyn ar unrhyw adeg, rhaid i chi roi gwybod iddynt y bydd yn rhaid i chi drosglwyddo'ch pryderon, a rhannu'r wybodaeth ar unwaith gyda'ch swyddog diogelu plant dynodedig</w:t>
      </w:r>
      <w:r>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sef Ceinwen fel eich pennaeth. Os nad yw Ceinwen ar gael, cysylltwch ag Ifan neu minnau </w:t>
      </w:r>
      <w:r>
        <w:rPr>
          <w:rFonts w:ascii="Arial" w:eastAsia="Times New Roman" w:hAnsi="Arial" w:cs="Arial"/>
          <w:color w:val="1D2228"/>
          <w:sz w:val="24"/>
          <w:szCs w:val="24"/>
          <w:lang w:eastAsia="en-GB"/>
        </w:rPr>
        <w:t>ar unwaith i ni allu cofnodi y bryder ar My Concerns, a cadw golwg ar y byderon a cadw’r chofnodion yn ddigidol (Tes, dim ddydiad).</w:t>
      </w:r>
      <w:r w:rsidRPr="00017D76">
        <w:rPr>
          <w:rFonts w:ascii="Arial" w:eastAsia="Times New Roman" w:hAnsi="Arial" w:cs="Arial"/>
          <w:color w:val="1D2228"/>
          <w:sz w:val="24"/>
          <w:szCs w:val="24"/>
          <w:lang w:eastAsia="en-GB"/>
        </w:rPr>
        <w:t xml:space="preserve"> A yw hyn yn glir i chi gyd? </w:t>
      </w:r>
    </w:p>
    <w:p w14:paraId="6F57839D" w14:textId="77777777" w:rsidR="00B66F89" w:rsidRDefault="00B66F89" w:rsidP="00B66F89">
      <w:pPr>
        <w:shd w:val="clear" w:color="auto" w:fill="FFFFFF"/>
        <w:spacing w:after="0" w:line="360" w:lineRule="auto"/>
        <w:rPr>
          <w:rFonts w:ascii="Arial" w:eastAsia="Times New Roman" w:hAnsi="Arial" w:cs="Arial"/>
          <w:color w:val="1D2228"/>
          <w:sz w:val="24"/>
          <w:szCs w:val="24"/>
          <w:lang w:eastAsia="en-GB"/>
        </w:rPr>
      </w:pPr>
      <w:r>
        <w:rPr>
          <w:rFonts w:ascii="Arial" w:eastAsia="Times New Roman" w:hAnsi="Arial" w:cs="Arial"/>
          <w:b/>
          <w:bCs/>
          <w:color w:val="1D2228"/>
          <w:sz w:val="24"/>
          <w:szCs w:val="24"/>
          <w:lang w:eastAsia="en-GB"/>
        </w:rPr>
        <w:t>Pawb: Ydy</w:t>
      </w:r>
      <w:r>
        <w:rPr>
          <w:rFonts w:ascii="Arial" w:eastAsia="Times New Roman" w:hAnsi="Arial" w:cs="Arial"/>
          <w:color w:val="1D2228"/>
          <w:sz w:val="24"/>
          <w:szCs w:val="24"/>
          <w:lang w:eastAsia="en-GB"/>
        </w:rPr>
        <w:t xml:space="preserve">. </w:t>
      </w:r>
    </w:p>
    <w:p w14:paraId="0B60FE3F" w14:textId="77777777" w:rsidR="00B66F89" w:rsidRPr="00017D76" w:rsidRDefault="00B66F89" w:rsidP="00B66F89">
      <w:pPr>
        <w:shd w:val="clear" w:color="auto" w:fill="FFFFFF"/>
        <w:spacing w:after="0" w:line="360" w:lineRule="auto"/>
        <w:rPr>
          <w:rFonts w:ascii="Arial" w:eastAsia="Times New Roman" w:hAnsi="Arial" w:cs="Arial"/>
          <w:b/>
          <w:bCs/>
          <w:color w:val="1D2228"/>
          <w:sz w:val="24"/>
          <w:szCs w:val="24"/>
          <w:lang w:eastAsia="en-GB"/>
        </w:rPr>
      </w:pPr>
      <w:r w:rsidRPr="00017D76">
        <w:rPr>
          <w:rFonts w:ascii="Arial" w:eastAsia="Times New Roman" w:hAnsi="Arial" w:cs="Arial"/>
          <w:color w:val="1D2228"/>
          <w:sz w:val="24"/>
          <w:szCs w:val="24"/>
          <w:lang w:eastAsia="en-GB"/>
        </w:rPr>
        <w:t>Os oes gennych unrhyw gwestiynau ynghylch diogelu, dewch i'm gweld i, Ceinwen neu Ifan i drafod y mater. Gallwch hefyd gael mynediad at y weithdrefn ddiogelu yn y ffeil yn y swyddfa a'i darllen. Mae posteri gweithdrefn ddiogelu ar waliau o amgylch yr ysgol hefy</w:t>
      </w:r>
      <w:r>
        <w:rPr>
          <w:rFonts w:ascii="Arial" w:eastAsia="Times New Roman" w:hAnsi="Arial" w:cs="Arial"/>
          <w:color w:val="1D2228"/>
          <w:sz w:val="24"/>
          <w:szCs w:val="24"/>
          <w:lang w:eastAsia="en-GB"/>
        </w:rPr>
        <w:t>d.</w:t>
      </w:r>
    </w:p>
    <w:p w14:paraId="2306730E"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p>
    <w:p w14:paraId="4978B474"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 xml:space="preserve">Yn ôl at y digwyddiad, roedd plentyn wedi datgelu mater diogelu i mi ddoe yn ystod amser cinio. Rydw i wedi gwneud nodyn ohono ac mae'n rhaid i mi wneud MARF sef </w:t>
      </w:r>
      <w:r>
        <w:rPr>
          <w:rFonts w:ascii="Arial" w:eastAsia="Times New Roman" w:hAnsi="Arial" w:cs="Arial"/>
          <w:color w:val="1D2228"/>
          <w:sz w:val="24"/>
          <w:szCs w:val="24"/>
          <w:lang w:eastAsia="en-GB"/>
        </w:rPr>
        <w:t xml:space="preserve">Multi Agency Referral Form neu </w:t>
      </w:r>
      <w:r w:rsidRPr="00017D76">
        <w:rPr>
          <w:rFonts w:ascii="Arial" w:eastAsia="Times New Roman" w:hAnsi="Arial" w:cs="Arial"/>
          <w:color w:val="1D2228"/>
          <w:sz w:val="24"/>
          <w:szCs w:val="24"/>
          <w:lang w:eastAsia="en-GB"/>
        </w:rPr>
        <w:t>ffurflen atgyfeirio aml-asiant</w:t>
      </w:r>
      <w:r>
        <w:rPr>
          <w:rFonts w:ascii="Arial" w:eastAsia="Times New Roman" w:hAnsi="Arial" w:cs="Arial"/>
          <w:color w:val="1D2228"/>
          <w:sz w:val="24"/>
          <w:szCs w:val="24"/>
          <w:lang w:eastAsia="en-GB"/>
        </w:rPr>
        <w:t xml:space="preserve"> yn Gymraeg</w:t>
      </w:r>
      <w:r w:rsidRPr="00017D76">
        <w:rPr>
          <w:rFonts w:ascii="Arial" w:eastAsia="Times New Roman" w:hAnsi="Arial" w:cs="Arial"/>
          <w:color w:val="1D2228"/>
          <w:sz w:val="24"/>
          <w:szCs w:val="24"/>
          <w:lang w:eastAsia="en-GB"/>
        </w:rPr>
        <w:t xml:space="preserve"> gan fod gen i bryderon mawr ynglŷn â'r plentyn hwn</w:t>
      </w:r>
      <w:r>
        <w:rPr>
          <w:rFonts w:ascii="Arial" w:eastAsia="Times New Roman" w:hAnsi="Arial" w:cs="Arial"/>
          <w:color w:val="1D2228"/>
          <w:sz w:val="24"/>
          <w:szCs w:val="24"/>
          <w:lang w:eastAsia="en-GB"/>
        </w:rPr>
        <w:t>. F</w:t>
      </w:r>
      <w:r w:rsidRPr="00017D76">
        <w:rPr>
          <w:rFonts w:ascii="Arial" w:eastAsia="Times New Roman" w:hAnsi="Arial" w:cs="Arial"/>
          <w:color w:val="1D2228"/>
          <w:sz w:val="24"/>
          <w:szCs w:val="24"/>
          <w:lang w:eastAsia="en-GB"/>
        </w:rPr>
        <w:t>elly, cymerwyd arddull awtocrataidd o arwain a chynllunio yn ystod y penderfyniad hwn yn unol ag arddull arweinyddiaeth draddodiadol Kurt Lewin</w:t>
      </w:r>
      <w:r>
        <w:rPr>
          <w:rFonts w:ascii="Arial" w:eastAsia="Times New Roman" w:hAnsi="Arial" w:cs="Arial"/>
          <w:color w:val="1D2228"/>
          <w:sz w:val="24"/>
          <w:szCs w:val="24"/>
          <w:lang w:eastAsia="en-GB"/>
        </w:rPr>
        <w:t xml:space="preserve"> (Billig, 2015), </w:t>
      </w:r>
      <w:r w:rsidRPr="00A261B7">
        <w:rPr>
          <w:rFonts w:ascii="Arial" w:eastAsia="Times New Roman" w:hAnsi="Arial" w:cs="Arial"/>
          <w:color w:val="1D2228"/>
          <w:sz w:val="24"/>
          <w:szCs w:val="24"/>
          <w:lang w:eastAsia="en-GB"/>
        </w:rPr>
        <w:t xml:space="preserve">sy'n debyg i system reoli arddull Likert oherwydd fel arweinydd roedd yn rhaid gwneud y penderfyniad ar unwaith sef ei system reoli awdurdodol ecsbloetiol (Jebb </w:t>
      </w:r>
      <w:r w:rsidRPr="00A261B7">
        <w:rPr>
          <w:rFonts w:ascii="Arial" w:eastAsia="Times New Roman" w:hAnsi="Arial" w:cs="Arial"/>
          <w:i/>
          <w:iCs/>
          <w:color w:val="1D2228"/>
          <w:sz w:val="24"/>
          <w:szCs w:val="24"/>
          <w:lang w:eastAsia="en-GB"/>
        </w:rPr>
        <w:t xml:space="preserve">et al, </w:t>
      </w:r>
      <w:r w:rsidRPr="00A261B7">
        <w:rPr>
          <w:rFonts w:ascii="Arial" w:eastAsia="Times New Roman" w:hAnsi="Arial" w:cs="Arial"/>
          <w:color w:val="1D2228"/>
          <w:sz w:val="24"/>
          <w:szCs w:val="24"/>
          <w:lang w:eastAsia="en-GB"/>
        </w:rPr>
        <w:t>2021</w:t>
      </w:r>
      <w:r w:rsidRPr="00A261B7">
        <w:rPr>
          <w:rFonts w:ascii="Arial" w:eastAsia="Times New Roman" w:hAnsi="Arial" w:cs="Arial"/>
          <w:i/>
          <w:iCs/>
          <w:color w:val="1D2228"/>
          <w:sz w:val="24"/>
          <w:szCs w:val="24"/>
          <w:lang w:eastAsia="en-GB"/>
        </w:rPr>
        <w:t>)</w:t>
      </w:r>
      <w:r w:rsidRPr="00A261B7">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I'r rhai nad ydynt yn ymwybodol o beth yw MARF, mae'n ddogfen i weithwyr proffesiynol gyfeirio a gofyn am gymorth cynnar neu am ofal gwasanaethau cymdeithasol plant. Felly, mae'n ffurflen i ni ei defnyddio os oes gennym bryder diogelu ynghylch plentyn ac i rannu gwybodaeth â'r gwasanaethau perthnasol ar gyfer asesu ac ymyriadau</w:t>
      </w:r>
      <w:r>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w:t>
      </w:r>
      <w:r>
        <w:rPr>
          <w:rFonts w:ascii="Arial" w:eastAsia="Times New Roman" w:hAnsi="Arial" w:cs="Arial"/>
          <w:color w:val="1D2228"/>
          <w:sz w:val="24"/>
          <w:szCs w:val="24"/>
          <w:lang w:eastAsia="en-GB"/>
        </w:rPr>
        <w:t>Port, 2024</w:t>
      </w:r>
      <w:r w:rsidRPr="00017D76">
        <w:rPr>
          <w:rFonts w:ascii="Arial" w:eastAsia="Times New Roman" w:hAnsi="Arial" w:cs="Arial"/>
          <w:color w:val="1D2228"/>
          <w:sz w:val="24"/>
          <w:szCs w:val="24"/>
          <w:lang w:eastAsia="en-GB"/>
        </w:rPr>
        <w:t>).</w:t>
      </w:r>
      <w:r>
        <w:rPr>
          <w:rFonts w:ascii="Arial" w:eastAsia="Times New Roman" w:hAnsi="Arial" w:cs="Arial"/>
          <w:color w:val="1D2228"/>
          <w:sz w:val="24"/>
          <w:szCs w:val="24"/>
          <w:lang w:eastAsia="en-GB"/>
        </w:rPr>
        <w:t xml:space="preserve"> </w:t>
      </w:r>
      <w:r w:rsidRPr="00E17901">
        <w:rPr>
          <w:rFonts w:ascii="Arial" w:eastAsia="Times New Roman" w:hAnsi="Arial" w:cs="Arial"/>
          <w:color w:val="1D2228"/>
          <w:sz w:val="24"/>
          <w:szCs w:val="24"/>
          <w:lang w:eastAsia="en-GB"/>
        </w:rPr>
        <w:t xml:space="preserve">Felly, gall gwaith amlasiantaeth ddod i rym os yw gweithwyr proffesiynol yn </w:t>
      </w:r>
      <w:r>
        <w:rPr>
          <w:rFonts w:ascii="Arial" w:eastAsia="Times New Roman" w:hAnsi="Arial" w:cs="Arial"/>
          <w:color w:val="1D2228"/>
          <w:sz w:val="24"/>
          <w:szCs w:val="24"/>
          <w:lang w:eastAsia="en-GB"/>
        </w:rPr>
        <w:t>ymgysylltu gyda’r phlenyn</w:t>
      </w:r>
      <w:r w:rsidRPr="00E17901">
        <w:rPr>
          <w:rFonts w:ascii="Arial" w:eastAsia="Times New Roman" w:hAnsi="Arial" w:cs="Arial"/>
          <w:color w:val="1D2228"/>
          <w:sz w:val="24"/>
          <w:szCs w:val="24"/>
          <w:lang w:eastAsia="en-GB"/>
        </w:rPr>
        <w:t xml:space="preserve"> a bod deddfwriaeth Gweithio gyda'n gilydd i ddiogelu plant 2023 yn cael ei dilyn (</w:t>
      </w:r>
      <w:r>
        <w:rPr>
          <w:rFonts w:ascii="Arial" w:eastAsia="Times New Roman" w:hAnsi="Arial" w:cs="Arial"/>
          <w:color w:val="1D2228"/>
          <w:sz w:val="24"/>
          <w:szCs w:val="24"/>
          <w:lang w:eastAsia="en-GB"/>
        </w:rPr>
        <w:t xml:space="preserve">HM Government, </w:t>
      </w:r>
      <w:r w:rsidRPr="00E17901">
        <w:rPr>
          <w:rFonts w:ascii="Arial" w:eastAsia="Times New Roman" w:hAnsi="Arial" w:cs="Arial"/>
          <w:color w:val="1D2228"/>
          <w:sz w:val="24"/>
          <w:szCs w:val="24"/>
          <w:lang w:eastAsia="en-GB"/>
        </w:rPr>
        <w:t>2023).</w:t>
      </w:r>
    </w:p>
    <w:p w14:paraId="36AFB436"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p>
    <w:p w14:paraId="0DA14EF1"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lastRenderedPageBreak/>
        <w:t>Ni allaf fynd i fanylion ynghylch y datgeliad a'r digwyddiad oherwydd cyfrinachedd a bydd yr adroddiad a'r ddogfen yn cael eu rhannu gyda'r rhai sy'n gysylltiedig (</w:t>
      </w:r>
      <w:r>
        <w:rPr>
          <w:rFonts w:ascii="Arial" w:eastAsia="Times New Roman" w:hAnsi="Arial" w:cs="Arial"/>
          <w:color w:val="1D2228"/>
          <w:sz w:val="24"/>
          <w:szCs w:val="24"/>
          <w:lang w:eastAsia="en-GB"/>
        </w:rPr>
        <w:t>Llywordraeth Deyrnas Unedig, 2025</w:t>
      </w:r>
      <w:r w:rsidRPr="00017D76">
        <w:rPr>
          <w:rFonts w:ascii="Arial" w:eastAsia="Times New Roman" w:hAnsi="Arial" w:cs="Arial"/>
          <w:color w:val="1D2228"/>
          <w:sz w:val="24"/>
          <w:szCs w:val="24"/>
          <w:lang w:eastAsia="en-GB"/>
        </w:rPr>
        <w:t>)</w:t>
      </w:r>
      <w:r>
        <w:rPr>
          <w:rFonts w:ascii="Arial" w:eastAsia="Times New Roman" w:hAnsi="Arial" w:cs="Arial"/>
          <w:color w:val="1D2228"/>
          <w:sz w:val="24"/>
          <w:szCs w:val="24"/>
          <w:lang w:eastAsia="en-GB"/>
        </w:rPr>
        <w:t>.</w:t>
      </w:r>
    </w:p>
    <w:p w14:paraId="005E266E"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p>
    <w:p w14:paraId="36F50A40" w14:textId="77777777" w:rsidR="00B66F89" w:rsidRDefault="00B66F89" w:rsidP="00B66F89">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Gan fod y plentyn hwn yn mynd trwy drawma, gallai hyn arwain at broblemau o fewn yr ysgol a'r dosbarth. Mae trawma yn cael effaith ar lawer o feysydd fel dysgu ac ymddygiad, felly fel athrawon a</w:t>
      </w:r>
      <w:r>
        <w:rPr>
          <w:rFonts w:ascii="Arial" w:eastAsia="Times New Roman" w:hAnsi="Arial" w:cs="Arial"/>
          <w:color w:val="1D2228"/>
          <w:sz w:val="24"/>
          <w:szCs w:val="24"/>
          <w:lang w:eastAsia="en-GB"/>
        </w:rPr>
        <w:t>c arweinwyr</w:t>
      </w:r>
      <w:r w:rsidRPr="00017D76">
        <w:rPr>
          <w:rFonts w:ascii="Arial" w:eastAsia="Times New Roman" w:hAnsi="Arial" w:cs="Arial"/>
          <w:color w:val="1D2228"/>
          <w:sz w:val="24"/>
          <w:szCs w:val="24"/>
          <w:lang w:eastAsia="en-GB"/>
        </w:rPr>
        <w:t xml:space="preserve"> mae'n bwysig ein bod ni'n helpu a chefnogi'r plentyn hwn</w:t>
      </w:r>
      <w:r>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Felly Ceinwen, a all</w:t>
      </w:r>
      <w:r>
        <w:rPr>
          <w:rFonts w:ascii="Arial" w:eastAsia="Times New Roman" w:hAnsi="Arial" w:cs="Arial"/>
          <w:color w:val="1D2228"/>
          <w:sz w:val="24"/>
          <w:szCs w:val="24"/>
          <w:lang w:eastAsia="en-GB"/>
        </w:rPr>
        <w:t>ai</w:t>
      </w:r>
      <w:r w:rsidRPr="00017D76">
        <w:rPr>
          <w:rFonts w:ascii="Arial" w:eastAsia="Times New Roman" w:hAnsi="Arial" w:cs="Arial"/>
          <w:color w:val="1D2228"/>
          <w:sz w:val="24"/>
          <w:szCs w:val="24"/>
          <w:lang w:eastAsia="en-GB"/>
        </w:rPr>
        <w:t xml:space="preserve"> ofyn </w:t>
      </w:r>
      <w:r>
        <w:rPr>
          <w:rFonts w:ascii="Arial" w:eastAsia="Times New Roman" w:hAnsi="Arial" w:cs="Arial"/>
          <w:color w:val="1D2228"/>
          <w:sz w:val="24"/>
          <w:szCs w:val="24"/>
          <w:lang w:eastAsia="en-GB"/>
        </w:rPr>
        <w:t xml:space="preserve">i </w:t>
      </w:r>
      <w:r w:rsidRPr="00017D76">
        <w:rPr>
          <w:rFonts w:ascii="Arial" w:eastAsia="Times New Roman" w:hAnsi="Arial" w:cs="Arial"/>
          <w:color w:val="1D2228"/>
          <w:sz w:val="24"/>
          <w:szCs w:val="24"/>
          <w:lang w:eastAsia="en-GB"/>
        </w:rPr>
        <w:t>chi gael cyfarfod wythnosol gyda'r plentyn hwn i gefnogi ei lesiant emosiynol ac i wirio sut mae e</w:t>
      </w:r>
      <w:r>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fel y pennaeth os gwelwch yn dda? </w:t>
      </w:r>
    </w:p>
    <w:p w14:paraId="71970D3E" w14:textId="77777777" w:rsidR="00B66F89" w:rsidRDefault="00B66F89" w:rsidP="00B66F89">
      <w:pPr>
        <w:shd w:val="clear" w:color="auto" w:fill="FFFFFF"/>
        <w:spacing w:after="0" w:line="360" w:lineRule="auto"/>
        <w:rPr>
          <w:rFonts w:ascii="Arial" w:eastAsia="Times New Roman" w:hAnsi="Arial" w:cs="Arial"/>
          <w:color w:val="1D2228"/>
          <w:sz w:val="24"/>
          <w:szCs w:val="24"/>
          <w:lang w:eastAsia="en-GB"/>
        </w:rPr>
      </w:pPr>
      <w:r w:rsidRPr="00C357B6">
        <w:rPr>
          <w:rFonts w:ascii="Arial" w:eastAsia="Times New Roman" w:hAnsi="Arial" w:cs="Arial"/>
          <w:b/>
          <w:bCs/>
          <w:color w:val="1D2228"/>
          <w:sz w:val="24"/>
          <w:szCs w:val="24"/>
          <w:lang w:eastAsia="en-GB"/>
        </w:rPr>
        <w:t>Ceinwen: Ydy</w:t>
      </w:r>
      <w:r w:rsidRPr="00017D76">
        <w:rPr>
          <w:rFonts w:ascii="Arial" w:eastAsia="Times New Roman" w:hAnsi="Arial" w:cs="Arial"/>
          <w:b/>
          <w:bCs/>
          <w:color w:val="1D2228"/>
          <w:sz w:val="24"/>
          <w:szCs w:val="24"/>
          <w:lang w:eastAsia="en-GB"/>
        </w:rPr>
        <w:t>, dim problem</w:t>
      </w:r>
      <w:r w:rsidRPr="00017D76">
        <w:rPr>
          <w:rFonts w:ascii="Arial" w:eastAsia="Times New Roman" w:hAnsi="Arial" w:cs="Arial"/>
          <w:color w:val="1D2228"/>
          <w:sz w:val="24"/>
          <w:szCs w:val="24"/>
          <w:lang w:eastAsia="en-GB"/>
        </w:rPr>
        <w:t xml:space="preserve">. </w:t>
      </w:r>
      <w:r w:rsidRPr="00017D76">
        <w:rPr>
          <w:rFonts w:ascii="Arial" w:eastAsia="Times New Roman" w:hAnsi="Arial" w:cs="Arial"/>
          <w:b/>
          <w:bCs/>
          <w:color w:val="1D2228"/>
          <w:sz w:val="24"/>
          <w:szCs w:val="24"/>
          <w:lang w:eastAsia="en-GB"/>
        </w:rPr>
        <w:t>Byddwn yn cadw mewn cysylltiad</w:t>
      </w:r>
      <w:r w:rsidRPr="00017D76">
        <w:rPr>
          <w:rFonts w:ascii="Arial" w:eastAsia="Times New Roman" w:hAnsi="Arial" w:cs="Arial"/>
          <w:color w:val="1D2228"/>
          <w:sz w:val="24"/>
          <w:szCs w:val="24"/>
          <w:lang w:eastAsia="en-GB"/>
        </w:rPr>
        <w:t xml:space="preserve">. </w:t>
      </w:r>
    </w:p>
    <w:p w14:paraId="4AE40380"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 xml:space="preserve">Gwych, diolch. Ac fel y swyddog diogelu ac sydd wedi bod ar ymarfer a ffurfiwyd gan </w:t>
      </w:r>
      <w:r>
        <w:rPr>
          <w:rFonts w:ascii="Arial" w:eastAsia="Times New Roman" w:hAnsi="Arial" w:cs="Arial"/>
          <w:color w:val="1D2228"/>
          <w:sz w:val="24"/>
          <w:szCs w:val="24"/>
          <w:lang w:eastAsia="en-GB"/>
        </w:rPr>
        <w:t>drawma</w:t>
      </w:r>
      <w:r w:rsidRPr="00017D76">
        <w:rPr>
          <w:rFonts w:ascii="Arial" w:eastAsia="Times New Roman" w:hAnsi="Arial" w:cs="Arial"/>
          <w:color w:val="1D2228"/>
          <w:sz w:val="24"/>
          <w:szCs w:val="24"/>
          <w:lang w:eastAsia="en-GB"/>
        </w:rPr>
        <w:t>, byddaf yn defnyddio hynny ac yn cefnogi'r plentyn hwn yn ôl yr angen ac yn gwneud gwiriadau emosiynol a chymdeithasol ac yn cadw cofnod o unrhyw ddigwyddiadau</w:t>
      </w:r>
      <w:r>
        <w:rPr>
          <w:rFonts w:ascii="Arial" w:eastAsia="Times New Roman" w:hAnsi="Arial" w:cs="Arial"/>
          <w:color w:val="1D2228"/>
          <w:sz w:val="24"/>
          <w:szCs w:val="24"/>
          <w:lang w:eastAsia="en-GB"/>
        </w:rPr>
        <w:t xml:space="preserve"> ac yn hefyd yn ddilyn y ddeddf Children Act 2004 adran 28 d</w:t>
      </w:r>
      <w:r w:rsidRPr="008872DE">
        <w:rPr>
          <w:rFonts w:ascii="Arial" w:eastAsia="Times New Roman" w:hAnsi="Arial" w:cs="Arial"/>
          <w:color w:val="1D2228"/>
          <w:sz w:val="24"/>
          <w:szCs w:val="24"/>
          <w:lang w:eastAsia="en-GB"/>
        </w:rPr>
        <w:t>efniadau i ddiogelu a hyrwyddo lles</w:t>
      </w:r>
      <w:r>
        <w:rPr>
          <w:rFonts w:ascii="Arial" w:eastAsia="Times New Roman" w:hAnsi="Arial" w:cs="Arial"/>
          <w:color w:val="1D2228"/>
          <w:sz w:val="24"/>
          <w:szCs w:val="24"/>
          <w:lang w:eastAsia="en-GB"/>
        </w:rPr>
        <w:t xml:space="preserve"> (legislation.gov.uk, 2012)</w:t>
      </w:r>
      <w:r w:rsidRPr="00017D76">
        <w:rPr>
          <w:rFonts w:ascii="Arial" w:eastAsia="Times New Roman" w:hAnsi="Arial" w:cs="Arial"/>
          <w:color w:val="1D2228"/>
          <w:sz w:val="24"/>
          <w:szCs w:val="24"/>
          <w:lang w:eastAsia="en-GB"/>
        </w:rPr>
        <w:t>. Felly, trwy ddod at ein gilydd a chefnogi ein gilydd i fod y gorau i'r plant hyn, arddull sefydliad diwylliant pŵer o arwain a chynllunio lle mae ychydig o unigolion y mae eu dylanwad yn lledaenu drwyddo draw yn unol ag arddull arweinyddiaeth diwylliant Charles Handy (</w:t>
      </w:r>
      <w:r>
        <w:rPr>
          <w:rFonts w:ascii="Arial" w:eastAsia="Times New Roman" w:hAnsi="Arial" w:cs="Arial"/>
          <w:color w:val="1D2228"/>
          <w:sz w:val="24"/>
          <w:szCs w:val="24"/>
          <w:lang w:eastAsia="en-GB"/>
        </w:rPr>
        <w:t>Handy, 2003</w:t>
      </w:r>
      <w:r w:rsidRPr="00017D76">
        <w:rPr>
          <w:rFonts w:ascii="Arial" w:eastAsia="Times New Roman" w:hAnsi="Arial" w:cs="Arial"/>
          <w:color w:val="1D2228"/>
          <w:sz w:val="24"/>
          <w:szCs w:val="24"/>
          <w:lang w:eastAsia="en-GB"/>
        </w:rPr>
        <w:t>).</w:t>
      </w:r>
    </w:p>
    <w:p w14:paraId="286728A2"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p>
    <w:p w14:paraId="188E8E3E" w14:textId="77777777" w:rsidR="00B66F89" w:rsidRDefault="00B66F89" w:rsidP="00B66F89">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Yn ôl</w:t>
      </w:r>
      <w:r>
        <w:rPr>
          <w:rFonts w:ascii="Arial" w:eastAsia="Times New Roman" w:hAnsi="Arial" w:cs="Arial"/>
          <w:color w:val="1D2228"/>
          <w:sz w:val="24"/>
          <w:szCs w:val="24"/>
          <w:lang w:eastAsia="en-GB"/>
        </w:rPr>
        <w:t xml:space="preserve"> Iechyd Cyhoeddus Cymru (2020),</w:t>
      </w:r>
      <w:r w:rsidRPr="00017D76">
        <w:rPr>
          <w:rFonts w:ascii="Arial" w:eastAsia="Times New Roman" w:hAnsi="Arial" w:cs="Arial"/>
          <w:color w:val="1D2228"/>
          <w:sz w:val="24"/>
          <w:szCs w:val="24"/>
          <w:lang w:eastAsia="en-GB"/>
        </w:rPr>
        <w:t xml:space="preserve"> mae tua 14% o blant wedi profi trawma ac yn profi pedwar neu fwy o brofiadau niweidiol yn ystod plentyndod, a elwir hefyd yn ACE</w:t>
      </w:r>
      <w:r>
        <w:rPr>
          <w:rFonts w:ascii="Arial" w:eastAsia="Times New Roman" w:hAnsi="Arial" w:cs="Arial"/>
          <w:color w:val="1D2228"/>
          <w:sz w:val="24"/>
          <w:szCs w:val="24"/>
          <w:lang w:eastAsia="en-GB"/>
        </w:rPr>
        <w:t>s</w:t>
      </w:r>
      <w:r w:rsidRPr="00017D76">
        <w:rPr>
          <w:rFonts w:ascii="Arial" w:eastAsia="Times New Roman" w:hAnsi="Arial" w:cs="Arial"/>
          <w:color w:val="1D2228"/>
          <w:sz w:val="24"/>
          <w:szCs w:val="24"/>
          <w:lang w:eastAsia="en-GB"/>
        </w:rPr>
        <w:t>, a gofnodwyd yn 2016</w:t>
      </w:r>
      <w:r>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Gallai'r ACEs hyn fod naill ai'r plentyn yn ei weld neu'n ei brofi, sy'n cynnwys cam-drin geiriol, cam-drin corfforol, a cham-drin rhywiol i enwi ond ychydig </w:t>
      </w:r>
      <w:r>
        <w:rPr>
          <w:rFonts w:ascii="Arial" w:eastAsia="Times New Roman" w:hAnsi="Arial" w:cs="Arial"/>
          <w:color w:val="1D2228"/>
          <w:sz w:val="24"/>
          <w:szCs w:val="24"/>
          <w:lang w:eastAsia="en-GB"/>
        </w:rPr>
        <w:t>(Iechyd Cyhoeddus Cymru, 2015</w:t>
      </w:r>
      <w:r w:rsidRPr="00017D76">
        <w:rPr>
          <w:rFonts w:ascii="Arial" w:eastAsia="Times New Roman" w:hAnsi="Arial" w:cs="Arial"/>
          <w:color w:val="1D2228"/>
          <w:sz w:val="24"/>
          <w:szCs w:val="24"/>
          <w:lang w:eastAsia="en-GB"/>
        </w:rPr>
        <w:t xml:space="preserve">). Felly, fel arweinwyr </w:t>
      </w:r>
      <w:r>
        <w:rPr>
          <w:rFonts w:ascii="Arial" w:eastAsia="Times New Roman" w:hAnsi="Arial" w:cs="Arial"/>
          <w:color w:val="1D2228"/>
          <w:sz w:val="24"/>
          <w:szCs w:val="24"/>
          <w:lang w:eastAsia="en-GB"/>
        </w:rPr>
        <w:t xml:space="preserve">Ysgol Maes Y </w:t>
      </w:r>
      <w:r w:rsidRPr="00017D76">
        <w:rPr>
          <w:rFonts w:ascii="Arial" w:eastAsia="Times New Roman" w:hAnsi="Arial" w:cs="Arial"/>
          <w:color w:val="1D2228"/>
          <w:sz w:val="24"/>
          <w:szCs w:val="24"/>
          <w:lang w:eastAsia="en-GB"/>
        </w:rPr>
        <w:t>Deri mae angen i ni ofalu am ein plant</w:t>
      </w:r>
      <w:r>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a sicrhau eu bod yn gwybod bod yr ysgol yn lle diogel iddynt ac na ddylent deimlo'n ofnus. Yn bersonol, rwy'n credu ei bod yn hanfodol bod pob athro yma yn yr ysgol yn deall beth yw ACEs, felly</w:t>
      </w:r>
      <w:r>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Hannah, a al</w:t>
      </w:r>
      <w:r>
        <w:rPr>
          <w:rFonts w:ascii="Arial" w:eastAsia="Times New Roman" w:hAnsi="Arial" w:cs="Arial"/>
          <w:color w:val="1D2228"/>
          <w:sz w:val="24"/>
          <w:szCs w:val="24"/>
          <w:lang w:eastAsia="en-GB"/>
        </w:rPr>
        <w:t>lai</w:t>
      </w:r>
      <w:r w:rsidRPr="00017D76">
        <w:rPr>
          <w:rFonts w:ascii="Arial" w:eastAsia="Times New Roman" w:hAnsi="Arial" w:cs="Arial"/>
          <w:color w:val="1D2228"/>
          <w:sz w:val="24"/>
          <w:szCs w:val="24"/>
          <w:lang w:eastAsia="en-GB"/>
        </w:rPr>
        <w:t xml:space="preserve"> ofyn </w:t>
      </w:r>
      <w:r>
        <w:rPr>
          <w:rFonts w:ascii="Arial" w:eastAsia="Times New Roman" w:hAnsi="Arial" w:cs="Arial"/>
          <w:color w:val="1D2228"/>
          <w:sz w:val="24"/>
          <w:szCs w:val="24"/>
          <w:lang w:eastAsia="en-GB"/>
        </w:rPr>
        <w:t xml:space="preserve">i chi i </w:t>
      </w:r>
      <w:r w:rsidRPr="00017D76">
        <w:rPr>
          <w:rFonts w:ascii="Arial" w:eastAsia="Times New Roman" w:hAnsi="Arial" w:cs="Arial"/>
          <w:color w:val="1D2228"/>
          <w:sz w:val="24"/>
          <w:szCs w:val="24"/>
          <w:lang w:eastAsia="en-GB"/>
        </w:rPr>
        <w:t xml:space="preserve">edrych i mewn i weld </w:t>
      </w:r>
      <w:r>
        <w:rPr>
          <w:rFonts w:ascii="Arial" w:eastAsia="Times New Roman" w:hAnsi="Arial" w:cs="Arial"/>
          <w:color w:val="1D2228"/>
          <w:sz w:val="24"/>
          <w:szCs w:val="24"/>
          <w:lang w:eastAsia="en-GB"/>
        </w:rPr>
        <w:t>os ydy’r</w:t>
      </w:r>
      <w:r w:rsidRPr="00017D76">
        <w:rPr>
          <w:rFonts w:ascii="Arial" w:eastAsia="Times New Roman" w:hAnsi="Arial" w:cs="Arial"/>
          <w:color w:val="1D2228"/>
          <w:sz w:val="24"/>
          <w:szCs w:val="24"/>
          <w:lang w:eastAsia="en-GB"/>
        </w:rPr>
        <w:t xml:space="preserve"> ysgol</w:t>
      </w:r>
      <w:r>
        <w:rPr>
          <w:rFonts w:ascii="Arial" w:eastAsia="Times New Roman" w:hAnsi="Arial" w:cs="Arial"/>
          <w:color w:val="1D2228"/>
          <w:sz w:val="24"/>
          <w:szCs w:val="24"/>
          <w:lang w:eastAsia="en-GB"/>
        </w:rPr>
        <w:t xml:space="preserve"> yn gallu</w:t>
      </w:r>
      <w:r w:rsidRPr="00017D76">
        <w:rPr>
          <w:rFonts w:ascii="Arial" w:eastAsia="Times New Roman" w:hAnsi="Arial" w:cs="Arial"/>
          <w:color w:val="1D2228"/>
          <w:sz w:val="24"/>
          <w:szCs w:val="24"/>
          <w:lang w:eastAsia="en-GB"/>
        </w:rPr>
        <w:t xml:space="preserve"> fforddio rhoi ein hathrawon ar hyfforddiant</w:t>
      </w:r>
      <w:r>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sy'n wybodus am drawma gan y byddai hyn yn cynyddu gwybodaeth a dealltwriaeth ein staff o ACEs</w:t>
      </w:r>
      <w:r>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w:t>
      </w:r>
      <w:r>
        <w:rPr>
          <w:rFonts w:ascii="Arial" w:eastAsia="Times New Roman" w:hAnsi="Arial" w:cs="Arial"/>
          <w:color w:val="1D2228"/>
          <w:sz w:val="24"/>
          <w:szCs w:val="24"/>
          <w:lang w:eastAsia="en-GB"/>
        </w:rPr>
        <w:t>Straen Trawmatig Cymru, 2024</w:t>
      </w:r>
      <w:r w:rsidRPr="00017D76">
        <w:rPr>
          <w:rFonts w:ascii="Arial" w:eastAsia="Times New Roman" w:hAnsi="Arial" w:cs="Arial"/>
          <w:color w:val="1D2228"/>
          <w:sz w:val="24"/>
          <w:szCs w:val="24"/>
          <w:lang w:eastAsia="en-GB"/>
        </w:rPr>
        <w:t xml:space="preserve">). </w:t>
      </w:r>
    </w:p>
    <w:p w14:paraId="2FF3ADA0" w14:textId="77777777" w:rsidR="00B66F89" w:rsidRDefault="00B66F89" w:rsidP="00B66F89">
      <w:pPr>
        <w:shd w:val="clear" w:color="auto" w:fill="FFFFFF"/>
        <w:spacing w:after="0" w:line="360" w:lineRule="auto"/>
        <w:rPr>
          <w:rFonts w:ascii="Arial" w:eastAsia="Times New Roman" w:hAnsi="Arial" w:cs="Arial"/>
          <w:color w:val="1D2228"/>
          <w:sz w:val="24"/>
          <w:szCs w:val="24"/>
          <w:lang w:eastAsia="en-GB"/>
        </w:rPr>
      </w:pPr>
      <w:r w:rsidRPr="00FB51A4">
        <w:rPr>
          <w:rFonts w:ascii="Arial" w:eastAsia="Times New Roman" w:hAnsi="Arial" w:cs="Arial"/>
          <w:b/>
          <w:bCs/>
          <w:color w:val="1D2228"/>
          <w:sz w:val="24"/>
          <w:szCs w:val="24"/>
          <w:lang w:eastAsia="en-GB"/>
        </w:rPr>
        <w:t>Hannah</w:t>
      </w:r>
      <w:r w:rsidRPr="00017D76">
        <w:rPr>
          <w:rFonts w:ascii="Arial" w:eastAsia="Times New Roman" w:hAnsi="Arial" w:cs="Arial"/>
          <w:b/>
          <w:bCs/>
          <w:color w:val="1D2228"/>
          <w:sz w:val="24"/>
          <w:szCs w:val="24"/>
          <w:lang w:eastAsia="en-GB"/>
        </w:rPr>
        <w:t xml:space="preserve"> - </w:t>
      </w:r>
      <w:r w:rsidRPr="00FB51A4">
        <w:rPr>
          <w:rFonts w:ascii="Arial" w:eastAsia="Times New Roman" w:hAnsi="Arial" w:cs="Arial"/>
          <w:b/>
          <w:bCs/>
          <w:color w:val="1D2228"/>
          <w:sz w:val="24"/>
          <w:szCs w:val="24"/>
          <w:lang w:eastAsia="en-GB"/>
        </w:rPr>
        <w:t>I</w:t>
      </w:r>
      <w:r w:rsidRPr="00017D76">
        <w:rPr>
          <w:rFonts w:ascii="Arial" w:eastAsia="Times New Roman" w:hAnsi="Arial" w:cs="Arial"/>
          <w:b/>
          <w:bCs/>
          <w:color w:val="1D2228"/>
          <w:sz w:val="24"/>
          <w:szCs w:val="24"/>
          <w:lang w:eastAsia="en-GB"/>
        </w:rPr>
        <w:t xml:space="preserve">e, </w:t>
      </w:r>
      <w:r w:rsidRPr="00FB51A4">
        <w:rPr>
          <w:rFonts w:ascii="Arial" w:eastAsia="Times New Roman" w:hAnsi="Arial" w:cs="Arial"/>
          <w:b/>
          <w:bCs/>
          <w:color w:val="1D2228"/>
          <w:sz w:val="24"/>
          <w:szCs w:val="24"/>
          <w:lang w:eastAsia="en-GB"/>
        </w:rPr>
        <w:t>dim</w:t>
      </w:r>
      <w:r w:rsidRPr="00017D76">
        <w:rPr>
          <w:rFonts w:ascii="Arial" w:eastAsia="Times New Roman" w:hAnsi="Arial" w:cs="Arial"/>
          <w:b/>
          <w:bCs/>
          <w:color w:val="1D2228"/>
          <w:sz w:val="24"/>
          <w:szCs w:val="24"/>
          <w:lang w:eastAsia="en-GB"/>
        </w:rPr>
        <w:t xml:space="preserve"> problem. Gallaf edrych i mewn i hynny a dod yn ôl atoch chi a dod i mewn gyda'r hyn rydw i wedi'i ddarganfod.</w:t>
      </w:r>
      <w:r w:rsidRPr="00017D76">
        <w:rPr>
          <w:rFonts w:ascii="Arial" w:eastAsia="Times New Roman" w:hAnsi="Arial" w:cs="Arial"/>
          <w:color w:val="1D2228"/>
          <w:sz w:val="24"/>
          <w:szCs w:val="24"/>
          <w:lang w:eastAsia="en-GB"/>
        </w:rPr>
        <w:t xml:space="preserve"> </w:t>
      </w:r>
    </w:p>
    <w:p w14:paraId="3258A972"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lastRenderedPageBreak/>
        <w:t>Hannah, byddai hynny'n wych, diolch. Drwy wneud hyn, dod at ein gilydd, cytuno a chreu cynllun i symud ymlaen</w:t>
      </w:r>
      <w:r>
        <w:rPr>
          <w:rFonts w:ascii="Arial" w:eastAsia="Times New Roman" w:hAnsi="Arial" w:cs="Arial"/>
          <w:color w:val="1D2228"/>
          <w:sz w:val="24"/>
          <w:szCs w:val="24"/>
          <w:lang w:eastAsia="en-GB"/>
        </w:rPr>
        <w:t xml:space="preserve"> sef i dod i ddealldwriaeth o ACEs i helpu chefnogi plentyn yma</w:t>
      </w:r>
      <w:r w:rsidRPr="00017D76">
        <w:rPr>
          <w:rFonts w:ascii="Arial" w:eastAsia="Times New Roman" w:hAnsi="Arial" w:cs="Arial"/>
          <w:color w:val="1D2228"/>
          <w:sz w:val="24"/>
          <w:szCs w:val="24"/>
          <w:lang w:eastAsia="en-GB"/>
        </w:rPr>
        <w:t>, gwneud y cynllun a myfyrio rydym yn dangos ac yn ystyried cam gwaith tîm Bruce Tuckman (</w:t>
      </w:r>
      <w:r>
        <w:rPr>
          <w:rFonts w:ascii="Arial" w:eastAsia="Times New Roman" w:hAnsi="Arial" w:cs="Arial"/>
          <w:color w:val="1D2228"/>
          <w:sz w:val="24"/>
          <w:szCs w:val="24"/>
          <w:lang w:eastAsia="en-GB"/>
        </w:rPr>
        <w:t>Bonebright, 2010</w:t>
      </w:r>
      <w:r w:rsidRPr="00017D76">
        <w:rPr>
          <w:rFonts w:ascii="Arial" w:eastAsia="Times New Roman" w:hAnsi="Arial" w:cs="Arial"/>
          <w:color w:val="1D2228"/>
          <w:sz w:val="24"/>
          <w:szCs w:val="24"/>
          <w:lang w:eastAsia="en-GB"/>
        </w:rPr>
        <w:t>).</w:t>
      </w:r>
    </w:p>
    <w:p w14:paraId="0E69377C"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p>
    <w:p w14:paraId="758244F1" w14:textId="77777777" w:rsidR="00B66F89" w:rsidRPr="00017D76" w:rsidRDefault="00B66F89" w:rsidP="00B66F89">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Rhaid inni gofio</w:t>
      </w:r>
      <w:r w:rsidRPr="002E18B6">
        <w:rPr>
          <w:rFonts w:ascii="Arial" w:eastAsia="Times New Roman" w:hAnsi="Arial" w:cs="Arial"/>
          <w:color w:val="1D2228"/>
          <w:sz w:val="24"/>
          <w:szCs w:val="24"/>
          <w:lang w:eastAsia="en-GB"/>
        </w:rPr>
        <w:t xml:space="preserve"> buddiannau'r plentyn yw'r flaenoriaeth pan fyddwn yn gwneud penderfyniadau ynghylch y plant sef Erthygl 3 o Gonfensiwn y Cenhedloedd Unedig ar Hawliau'r Plentyn (CCUHP, 1989).</w:t>
      </w:r>
      <w:r w:rsidRPr="00017D76">
        <w:rPr>
          <w:rFonts w:ascii="Arial" w:eastAsia="Times New Roman" w:hAnsi="Arial" w:cs="Arial"/>
          <w:color w:val="1D2228"/>
          <w:sz w:val="24"/>
          <w:szCs w:val="24"/>
          <w:lang w:eastAsia="en-GB"/>
        </w:rPr>
        <w:t xml:space="preserve"> Diolch i bawb.</w:t>
      </w:r>
    </w:p>
    <w:p w14:paraId="219BDAE6" w14:textId="77777777" w:rsidR="00B66F89" w:rsidRDefault="00B66F89" w:rsidP="00B66F89">
      <w:pPr>
        <w:spacing w:after="0" w:line="360" w:lineRule="auto"/>
        <w:rPr>
          <w:rFonts w:ascii="Arial" w:hAnsi="Arial" w:cs="Arial"/>
          <w:sz w:val="28"/>
          <w:szCs w:val="28"/>
        </w:rPr>
      </w:pPr>
    </w:p>
    <w:p w14:paraId="73295B14" w14:textId="77777777" w:rsidR="00B66F89" w:rsidRDefault="00B66F89" w:rsidP="00B66F89">
      <w:pPr>
        <w:spacing w:after="0" w:line="360" w:lineRule="auto"/>
        <w:rPr>
          <w:rFonts w:ascii="Arial" w:hAnsi="Arial" w:cs="Arial"/>
          <w:sz w:val="28"/>
          <w:szCs w:val="28"/>
        </w:rPr>
      </w:pPr>
    </w:p>
    <w:p w14:paraId="149810F2" w14:textId="77777777" w:rsidR="00B66F89" w:rsidRDefault="00B66F89" w:rsidP="00B66F89">
      <w:pPr>
        <w:spacing w:after="0" w:line="360" w:lineRule="auto"/>
        <w:rPr>
          <w:rFonts w:ascii="Arial" w:hAnsi="Arial" w:cs="Arial"/>
          <w:sz w:val="28"/>
          <w:szCs w:val="28"/>
        </w:rPr>
      </w:pPr>
    </w:p>
    <w:p w14:paraId="28CEBF00" w14:textId="77777777" w:rsidR="00B66F89" w:rsidRDefault="00B66F89" w:rsidP="00B66F89">
      <w:pPr>
        <w:spacing w:after="0" w:line="360" w:lineRule="auto"/>
        <w:rPr>
          <w:rFonts w:ascii="Arial" w:hAnsi="Arial" w:cs="Arial"/>
          <w:sz w:val="28"/>
          <w:szCs w:val="28"/>
        </w:rPr>
      </w:pPr>
    </w:p>
    <w:p w14:paraId="1E82277D" w14:textId="77777777" w:rsidR="00B66F89" w:rsidRDefault="00B66F89" w:rsidP="00B66F89">
      <w:pPr>
        <w:spacing w:after="0" w:line="360" w:lineRule="auto"/>
        <w:rPr>
          <w:rFonts w:ascii="Arial" w:hAnsi="Arial" w:cs="Arial"/>
          <w:sz w:val="28"/>
          <w:szCs w:val="28"/>
        </w:rPr>
      </w:pPr>
    </w:p>
    <w:p w14:paraId="02319AA4" w14:textId="77777777" w:rsidR="00B66F89" w:rsidRDefault="00B66F89" w:rsidP="00B66F89">
      <w:pPr>
        <w:spacing w:after="0" w:line="360" w:lineRule="auto"/>
        <w:rPr>
          <w:rFonts w:ascii="Arial" w:hAnsi="Arial" w:cs="Arial"/>
          <w:sz w:val="28"/>
          <w:szCs w:val="28"/>
        </w:rPr>
      </w:pPr>
    </w:p>
    <w:p w14:paraId="440629D8" w14:textId="77777777" w:rsidR="00B66F89" w:rsidRDefault="00B66F89" w:rsidP="00B66F89">
      <w:pPr>
        <w:spacing w:after="0" w:line="360" w:lineRule="auto"/>
        <w:rPr>
          <w:rFonts w:ascii="Arial" w:hAnsi="Arial" w:cs="Arial"/>
          <w:sz w:val="28"/>
          <w:szCs w:val="28"/>
        </w:rPr>
      </w:pPr>
    </w:p>
    <w:p w14:paraId="3B801A04" w14:textId="77777777" w:rsidR="00B66F89" w:rsidRDefault="00B66F89" w:rsidP="00B66F89">
      <w:pPr>
        <w:spacing w:after="0" w:line="360" w:lineRule="auto"/>
        <w:rPr>
          <w:rFonts w:ascii="Arial" w:hAnsi="Arial" w:cs="Arial"/>
          <w:sz w:val="28"/>
          <w:szCs w:val="28"/>
        </w:rPr>
      </w:pPr>
    </w:p>
    <w:p w14:paraId="3C72CE11" w14:textId="77777777" w:rsidR="00B66F89" w:rsidRDefault="00B66F89" w:rsidP="00B66F89">
      <w:pPr>
        <w:spacing w:after="0" w:line="360" w:lineRule="auto"/>
        <w:rPr>
          <w:rFonts w:ascii="Arial" w:hAnsi="Arial" w:cs="Arial"/>
          <w:sz w:val="28"/>
          <w:szCs w:val="28"/>
        </w:rPr>
      </w:pPr>
    </w:p>
    <w:p w14:paraId="1B582803" w14:textId="77777777" w:rsidR="00B66F89" w:rsidRDefault="00B66F89" w:rsidP="00B66F89">
      <w:pPr>
        <w:spacing w:after="0" w:line="360" w:lineRule="auto"/>
        <w:rPr>
          <w:rFonts w:ascii="Arial" w:hAnsi="Arial" w:cs="Arial"/>
          <w:sz w:val="28"/>
          <w:szCs w:val="28"/>
        </w:rPr>
      </w:pPr>
    </w:p>
    <w:p w14:paraId="21E37A2E" w14:textId="77777777" w:rsidR="00B66F89" w:rsidRPr="00B66F89" w:rsidRDefault="00B66F89" w:rsidP="00491F6E">
      <w:pPr>
        <w:spacing w:after="0" w:line="278" w:lineRule="auto"/>
        <w:rPr>
          <w:rFonts w:ascii="Arial" w:eastAsia="Arial" w:hAnsi="Arial" w:cs="Arial"/>
          <w:b/>
          <w:bCs/>
          <w:sz w:val="28"/>
          <w:szCs w:val="28"/>
          <w:u w:val="single"/>
          <w:lang w:val="cy-GB"/>
        </w:rPr>
      </w:pPr>
    </w:p>
    <w:p w14:paraId="41331341" w14:textId="77777777" w:rsidR="00B66F89" w:rsidRDefault="00B66F89" w:rsidP="00491F6E">
      <w:pPr>
        <w:spacing w:after="0" w:line="278" w:lineRule="auto"/>
        <w:rPr>
          <w:rFonts w:ascii="Arial" w:eastAsia="Arial" w:hAnsi="Arial" w:cs="Arial"/>
          <w:b/>
          <w:bCs/>
          <w:sz w:val="24"/>
          <w:szCs w:val="24"/>
          <w:u w:val="single"/>
          <w:lang w:val="cy-GB"/>
        </w:rPr>
      </w:pPr>
    </w:p>
    <w:p w14:paraId="5E17CE3F" w14:textId="77777777" w:rsidR="00B66F89" w:rsidRDefault="00B66F89" w:rsidP="00491F6E">
      <w:pPr>
        <w:spacing w:after="0" w:line="278" w:lineRule="auto"/>
        <w:rPr>
          <w:rFonts w:ascii="Arial" w:eastAsia="Arial" w:hAnsi="Arial" w:cs="Arial"/>
          <w:b/>
          <w:bCs/>
          <w:sz w:val="24"/>
          <w:szCs w:val="24"/>
          <w:u w:val="single"/>
          <w:lang w:val="cy-GB"/>
        </w:rPr>
      </w:pPr>
    </w:p>
    <w:p w14:paraId="66CAD3D4" w14:textId="77777777" w:rsidR="00B66F89" w:rsidRDefault="00B66F89" w:rsidP="00491F6E">
      <w:pPr>
        <w:spacing w:after="0" w:line="278" w:lineRule="auto"/>
        <w:rPr>
          <w:rFonts w:ascii="Arial" w:eastAsia="Arial" w:hAnsi="Arial" w:cs="Arial"/>
          <w:b/>
          <w:bCs/>
          <w:sz w:val="24"/>
          <w:szCs w:val="24"/>
          <w:u w:val="single"/>
          <w:lang w:val="cy-GB"/>
        </w:rPr>
      </w:pPr>
    </w:p>
    <w:p w14:paraId="7AA6EB2D" w14:textId="77777777" w:rsidR="00B66F89" w:rsidRDefault="00B66F89" w:rsidP="00491F6E">
      <w:pPr>
        <w:spacing w:after="0" w:line="278" w:lineRule="auto"/>
        <w:rPr>
          <w:rFonts w:ascii="Arial" w:eastAsia="Arial" w:hAnsi="Arial" w:cs="Arial"/>
          <w:b/>
          <w:bCs/>
          <w:sz w:val="24"/>
          <w:szCs w:val="24"/>
          <w:u w:val="single"/>
          <w:lang w:val="cy-GB"/>
        </w:rPr>
      </w:pPr>
    </w:p>
    <w:p w14:paraId="3A019F26" w14:textId="77777777" w:rsidR="00B66F89" w:rsidRDefault="00B66F89" w:rsidP="00491F6E">
      <w:pPr>
        <w:spacing w:after="0" w:line="278" w:lineRule="auto"/>
        <w:rPr>
          <w:rFonts w:ascii="Arial" w:eastAsia="Arial" w:hAnsi="Arial" w:cs="Arial"/>
          <w:b/>
          <w:bCs/>
          <w:sz w:val="24"/>
          <w:szCs w:val="24"/>
          <w:u w:val="single"/>
          <w:lang w:val="cy-GB"/>
        </w:rPr>
      </w:pPr>
    </w:p>
    <w:p w14:paraId="0CAC09F7" w14:textId="77777777" w:rsidR="00B66F89" w:rsidRDefault="00B66F89" w:rsidP="00491F6E">
      <w:pPr>
        <w:spacing w:after="0" w:line="278" w:lineRule="auto"/>
        <w:rPr>
          <w:rFonts w:ascii="Arial" w:eastAsia="Arial" w:hAnsi="Arial" w:cs="Arial"/>
          <w:b/>
          <w:bCs/>
          <w:sz w:val="24"/>
          <w:szCs w:val="24"/>
          <w:u w:val="single"/>
          <w:lang w:val="cy-GB"/>
        </w:rPr>
      </w:pPr>
    </w:p>
    <w:p w14:paraId="0CF1AD4E" w14:textId="77777777" w:rsidR="00B66F89" w:rsidRDefault="00B66F89" w:rsidP="00491F6E">
      <w:pPr>
        <w:spacing w:after="0" w:line="278" w:lineRule="auto"/>
        <w:rPr>
          <w:rFonts w:ascii="Arial" w:eastAsia="Arial" w:hAnsi="Arial" w:cs="Arial"/>
          <w:b/>
          <w:bCs/>
          <w:sz w:val="24"/>
          <w:szCs w:val="24"/>
          <w:u w:val="single"/>
          <w:lang w:val="cy-GB"/>
        </w:rPr>
      </w:pPr>
    </w:p>
    <w:p w14:paraId="3B8A055B" w14:textId="77777777" w:rsidR="00B66F89" w:rsidRDefault="00B66F89" w:rsidP="00491F6E">
      <w:pPr>
        <w:spacing w:after="0" w:line="278" w:lineRule="auto"/>
        <w:rPr>
          <w:rFonts w:ascii="Arial" w:eastAsia="Arial" w:hAnsi="Arial" w:cs="Arial"/>
          <w:b/>
          <w:bCs/>
          <w:sz w:val="24"/>
          <w:szCs w:val="24"/>
          <w:u w:val="single"/>
          <w:lang w:val="cy-GB"/>
        </w:rPr>
      </w:pPr>
    </w:p>
    <w:p w14:paraId="40EC51BF" w14:textId="77777777" w:rsidR="00B66F89" w:rsidRDefault="00B66F89" w:rsidP="00491F6E">
      <w:pPr>
        <w:spacing w:after="0" w:line="278" w:lineRule="auto"/>
        <w:rPr>
          <w:rFonts w:ascii="Arial" w:eastAsia="Arial" w:hAnsi="Arial" w:cs="Arial"/>
          <w:b/>
          <w:bCs/>
          <w:sz w:val="24"/>
          <w:szCs w:val="24"/>
          <w:u w:val="single"/>
          <w:lang w:val="cy-GB"/>
        </w:rPr>
      </w:pPr>
    </w:p>
    <w:p w14:paraId="00C2D8C4" w14:textId="77777777" w:rsidR="00B66F89" w:rsidRDefault="00B66F89" w:rsidP="00491F6E">
      <w:pPr>
        <w:spacing w:after="0" w:line="278" w:lineRule="auto"/>
        <w:rPr>
          <w:rFonts w:ascii="Arial" w:eastAsia="Arial" w:hAnsi="Arial" w:cs="Arial"/>
          <w:b/>
          <w:bCs/>
          <w:sz w:val="24"/>
          <w:szCs w:val="24"/>
          <w:u w:val="single"/>
          <w:lang w:val="cy-GB"/>
        </w:rPr>
      </w:pPr>
    </w:p>
    <w:p w14:paraId="50899E29" w14:textId="77777777" w:rsidR="00B66F89" w:rsidRDefault="00B66F89" w:rsidP="00491F6E">
      <w:pPr>
        <w:spacing w:after="0" w:line="278" w:lineRule="auto"/>
        <w:rPr>
          <w:rFonts w:ascii="Arial" w:eastAsia="Arial" w:hAnsi="Arial" w:cs="Arial"/>
          <w:b/>
          <w:bCs/>
          <w:sz w:val="24"/>
          <w:szCs w:val="24"/>
          <w:u w:val="single"/>
          <w:lang w:val="cy-GB"/>
        </w:rPr>
      </w:pPr>
    </w:p>
    <w:p w14:paraId="7E0B48B6" w14:textId="77777777" w:rsidR="00B66F89" w:rsidRDefault="00B66F89" w:rsidP="00491F6E">
      <w:pPr>
        <w:spacing w:after="0" w:line="278" w:lineRule="auto"/>
        <w:rPr>
          <w:rFonts w:ascii="Arial" w:eastAsia="Arial" w:hAnsi="Arial" w:cs="Arial"/>
          <w:b/>
          <w:bCs/>
          <w:sz w:val="24"/>
          <w:szCs w:val="24"/>
          <w:u w:val="single"/>
          <w:lang w:val="cy-GB"/>
        </w:rPr>
      </w:pPr>
    </w:p>
    <w:p w14:paraId="748703F4" w14:textId="77777777" w:rsidR="00B66F89" w:rsidRDefault="00B66F89" w:rsidP="00491F6E">
      <w:pPr>
        <w:spacing w:after="0" w:line="278" w:lineRule="auto"/>
        <w:rPr>
          <w:rFonts w:ascii="Arial" w:eastAsia="Arial" w:hAnsi="Arial" w:cs="Arial"/>
          <w:b/>
          <w:bCs/>
          <w:sz w:val="24"/>
          <w:szCs w:val="24"/>
          <w:u w:val="single"/>
          <w:lang w:val="cy-GB"/>
        </w:rPr>
      </w:pPr>
    </w:p>
    <w:p w14:paraId="3C09A65B" w14:textId="77777777" w:rsidR="00B66F89" w:rsidRDefault="00B66F89" w:rsidP="00491F6E">
      <w:pPr>
        <w:spacing w:after="0" w:line="278" w:lineRule="auto"/>
        <w:rPr>
          <w:rFonts w:ascii="Arial" w:eastAsia="Arial" w:hAnsi="Arial" w:cs="Arial"/>
          <w:b/>
          <w:bCs/>
          <w:sz w:val="24"/>
          <w:szCs w:val="24"/>
          <w:u w:val="single"/>
          <w:lang w:val="cy-GB"/>
        </w:rPr>
      </w:pPr>
    </w:p>
    <w:p w14:paraId="000FA2F4" w14:textId="77777777" w:rsidR="00B66F89" w:rsidRDefault="00B66F89" w:rsidP="00491F6E">
      <w:pPr>
        <w:spacing w:after="0" w:line="278" w:lineRule="auto"/>
        <w:rPr>
          <w:rFonts w:ascii="Arial" w:eastAsia="Arial" w:hAnsi="Arial" w:cs="Arial"/>
          <w:b/>
          <w:bCs/>
          <w:sz w:val="24"/>
          <w:szCs w:val="24"/>
          <w:u w:val="single"/>
          <w:lang w:val="cy-GB"/>
        </w:rPr>
      </w:pPr>
    </w:p>
    <w:p w14:paraId="4195EF12" w14:textId="77777777" w:rsidR="00B66F89" w:rsidRDefault="00B66F89" w:rsidP="00491F6E">
      <w:pPr>
        <w:spacing w:after="0" w:line="278" w:lineRule="auto"/>
        <w:rPr>
          <w:rFonts w:ascii="Arial" w:eastAsia="Arial" w:hAnsi="Arial" w:cs="Arial"/>
          <w:b/>
          <w:bCs/>
          <w:sz w:val="24"/>
          <w:szCs w:val="24"/>
          <w:u w:val="single"/>
          <w:lang w:val="cy-GB"/>
        </w:rPr>
      </w:pPr>
    </w:p>
    <w:p w14:paraId="40615627" w14:textId="77777777" w:rsidR="00B66F89" w:rsidRDefault="00B66F89" w:rsidP="00491F6E">
      <w:pPr>
        <w:spacing w:after="0" w:line="278" w:lineRule="auto"/>
        <w:rPr>
          <w:rFonts w:ascii="Arial" w:eastAsia="Arial" w:hAnsi="Arial" w:cs="Arial"/>
          <w:b/>
          <w:bCs/>
          <w:sz w:val="24"/>
          <w:szCs w:val="24"/>
          <w:u w:val="single"/>
          <w:lang w:val="cy-GB"/>
        </w:rPr>
      </w:pPr>
    </w:p>
    <w:p w14:paraId="00B59575" w14:textId="18EDC2A6" w:rsidR="00491F6E" w:rsidRPr="00491F6E" w:rsidRDefault="00491F6E" w:rsidP="00491F6E">
      <w:pPr>
        <w:spacing w:after="0" w:line="278" w:lineRule="auto"/>
        <w:rPr>
          <w:rFonts w:ascii="Arial" w:eastAsia="Arial" w:hAnsi="Arial" w:cs="Arial"/>
          <w:b/>
          <w:bCs/>
          <w:sz w:val="24"/>
          <w:szCs w:val="24"/>
          <w:u w:val="single"/>
          <w:lang w:val="cy-GB"/>
        </w:rPr>
      </w:pPr>
      <w:r>
        <w:rPr>
          <w:rFonts w:ascii="Arial" w:eastAsia="Arial" w:hAnsi="Arial" w:cs="Arial"/>
          <w:b/>
          <w:bCs/>
          <w:sz w:val="24"/>
          <w:szCs w:val="24"/>
          <w:u w:val="single"/>
          <w:lang w:val="cy-GB"/>
        </w:rPr>
        <w:lastRenderedPageBreak/>
        <w:t>Cyfeirnodi</w:t>
      </w:r>
    </w:p>
    <w:p w14:paraId="526001C0" w14:textId="0E39D3F3" w:rsidR="00752654" w:rsidRPr="00752654" w:rsidRDefault="00752654" w:rsidP="00752654">
      <w:pPr>
        <w:shd w:val="clear" w:color="auto" w:fill="FFFFFF"/>
        <w:spacing w:after="0" w:line="360" w:lineRule="auto"/>
        <w:textAlignment w:val="baseline"/>
        <w:rPr>
          <w:rFonts w:ascii="Arial" w:eastAsia="Times New Roman" w:hAnsi="Arial" w:cs="Arial"/>
          <w:color w:val="242424"/>
          <w:sz w:val="24"/>
          <w:szCs w:val="24"/>
          <w:lang w:eastAsia="en-GB"/>
        </w:rPr>
      </w:pPr>
    </w:p>
    <w:p w14:paraId="3E9D28E1" w14:textId="77777777" w:rsidR="00B42258" w:rsidRDefault="00752654" w:rsidP="00B42258">
      <w:pPr>
        <w:shd w:val="clear" w:color="auto" w:fill="FFFFFF"/>
        <w:spacing w:after="0" w:line="360" w:lineRule="auto"/>
        <w:textAlignment w:val="baseline"/>
        <w:rPr>
          <w:rFonts w:ascii="Arial" w:hAnsi="Arial" w:cs="Arial"/>
          <w:sz w:val="24"/>
          <w:szCs w:val="24"/>
        </w:rPr>
      </w:pPr>
      <w:r w:rsidRPr="003B6433">
        <w:rPr>
          <w:rFonts w:ascii="Arial" w:hAnsi="Arial" w:cs="Arial"/>
          <w:sz w:val="24"/>
          <w:szCs w:val="24"/>
        </w:rPr>
        <w:t>A Spencer, R., Joshi, N., Branje, K., Lee McIsaac, J., Cawley, J., Rehman, L., FL Kirk, S. and Stone, M. (2019). Educator perceptions on the benefits and challenges of loose parts play in the outdoor environments of childcare centres. </w:t>
      </w:r>
      <w:r w:rsidRPr="003B6433">
        <w:rPr>
          <w:rFonts w:ascii="Arial" w:hAnsi="Arial" w:cs="Arial"/>
          <w:i/>
          <w:iCs/>
          <w:sz w:val="24"/>
          <w:szCs w:val="24"/>
        </w:rPr>
        <w:t>AIMS Public</w:t>
      </w:r>
      <w:r w:rsidR="00B42258">
        <w:rPr>
          <w:rFonts w:ascii="Arial" w:hAnsi="Arial" w:cs="Arial"/>
          <w:i/>
          <w:iCs/>
          <w:sz w:val="24"/>
          <w:szCs w:val="24"/>
        </w:rPr>
        <w:t xml:space="preserve">. </w:t>
      </w:r>
      <w:r w:rsidR="00B42258" w:rsidRPr="003B6433">
        <w:rPr>
          <w:rFonts w:ascii="Arial" w:hAnsi="Arial" w:cs="Arial"/>
          <w:sz w:val="24"/>
          <w:szCs w:val="24"/>
        </w:rPr>
        <w:t>(Darllenwyd: 23 Tachwedd 2025).</w:t>
      </w:r>
    </w:p>
    <w:p w14:paraId="5190D9AF" w14:textId="77777777" w:rsidR="00AD0DF0" w:rsidRPr="00752654"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6E6B047F" w14:textId="283DCE9A" w:rsidR="00B42258" w:rsidRDefault="00752654" w:rsidP="00B42258">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Anon, (2023). </w:t>
      </w:r>
      <w:r w:rsidRPr="003B6433">
        <w:rPr>
          <w:rFonts w:ascii="Arial" w:eastAsia="Times New Roman" w:hAnsi="Arial" w:cs="Arial"/>
          <w:i/>
          <w:iCs/>
          <w:color w:val="242424"/>
          <w:sz w:val="24"/>
          <w:szCs w:val="24"/>
          <w:lang w:eastAsia="en-GB"/>
        </w:rPr>
        <w:t xml:space="preserve">Likert’s Four Styles of Leadership: For The Greater Good? </w:t>
      </w:r>
      <w:r w:rsidRPr="003B6433">
        <w:rPr>
          <w:rFonts w:ascii="Arial" w:eastAsia="Times New Roman" w:hAnsi="Arial" w:cs="Arial"/>
          <w:color w:val="242424"/>
          <w:sz w:val="24"/>
          <w:szCs w:val="24"/>
          <w:lang w:eastAsia="en-GB"/>
        </w:rPr>
        <w:t xml:space="preserve">Ar gael: </w:t>
      </w:r>
      <w:hyperlink r:id="rId7" w:history="1">
        <w:r w:rsidRPr="003B6433">
          <w:rPr>
            <w:rStyle w:val="Hyperlink"/>
            <w:rFonts w:ascii="Arial" w:eastAsia="Times New Roman" w:hAnsi="Arial" w:cs="Arial"/>
            <w:sz w:val="24"/>
            <w:szCs w:val="24"/>
            <w:lang w:eastAsia="en-GB"/>
          </w:rPr>
          <w:t>https://experianta.com/directory/concepts/likerts-four-styles-of-leadership-for-the-greater-good/</w:t>
        </w:r>
      </w:hyperlink>
      <w:r w:rsidRPr="003B6433">
        <w:rPr>
          <w:rFonts w:ascii="Arial" w:eastAsia="Times New Roman" w:hAnsi="Arial" w:cs="Arial"/>
          <w:color w:val="242424"/>
          <w:sz w:val="24"/>
          <w:szCs w:val="24"/>
          <w:lang w:eastAsia="en-GB"/>
        </w:rPr>
        <w:t xml:space="preserve"> (Darllenwyd: 17 Tachwedd 2025).</w:t>
      </w:r>
    </w:p>
    <w:p w14:paraId="36567AF6" w14:textId="77777777" w:rsidR="00AD0DF0"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1B427651" w14:textId="12FF7CFF" w:rsidR="00752654" w:rsidRDefault="00752654" w:rsidP="00B42258">
      <w:pPr>
        <w:shd w:val="clear" w:color="auto" w:fill="FFFFFF"/>
        <w:spacing w:after="0" w:line="360" w:lineRule="auto"/>
        <w:textAlignment w:val="baseline"/>
        <w:rPr>
          <w:rFonts w:ascii="Arial" w:hAnsi="Arial" w:cs="Arial"/>
          <w:color w:val="000000"/>
        </w:rPr>
      </w:pPr>
      <w:r w:rsidRPr="000414D1">
        <w:rPr>
          <w:rFonts w:ascii="Arial" w:hAnsi="Arial" w:cs="Arial"/>
          <w:color w:val="000000"/>
          <w:sz w:val="24"/>
          <w:szCs w:val="24"/>
        </w:rPr>
        <w:t xml:space="preserve">Barber, I. (2024). </w:t>
      </w:r>
      <w:r w:rsidRPr="00181CC2">
        <w:rPr>
          <w:rFonts w:ascii="Arial" w:hAnsi="Arial" w:cs="Arial"/>
          <w:i/>
          <w:iCs/>
          <w:color w:val="000000"/>
          <w:sz w:val="24"/>
          <w:szCs w:val="24"/>
        </w:rPr>
        <w:t>Staff Wellbeing in Schools: 11 Ways to Make a Difference</w:t>
      </w:r>
      <w:r w:rsidRPr="000414D1">
        <w:rPr>
          <w:rFonts w:ascii="Arial" w:hAnsi="Arial" w:cs="Arial"/>
          <w:color w:val="000000"/>
          <w:sz w:val="24"/>
          <w:szCs w:val="24"/>
        </w:rPr>
        <w:t>.</w:t>
      </w:r>
      <w:r>
        <w:rPr>
          <w:rFonts w:ascii="Arial" w:hAnsi="Arial" w:cs="Arial"/>
          <w:color w:val="000000"/>
        </w:rPr>
        <w:t xml:space="preserve"> Ar gael</w:t>
      </w:r>
      <w:r w:rsidRPr="000414D1">
        <w:rPr>
          <w:rFonts w:ascii="Arial" w:hAnsi="Arial" w:cs="Arial"/>
          <w:color w:val="000000"/>
          <w:sz w:val="24"/>
          <w:szCs w:val="24"/>
        </w:rPr>
        <w:t xml:space="preserve">: </w:t>
      </w:r>
      <w:hyperlink r:id="rId8" w:history="1">
        <w:r w:rsidRPr="00574AFE">
          <w:rPr>
            <w:rStyle w:val="Hyperlink"/>
            <w:rFonts w:ascii="Arial" w:hAnsi="Arial" w:cs="Arial"/>
          </w:rPr>
          <w:t>https://realtraining.co.uk/2024/10/staff-wellbeing-in-schools-11-ways-to-make-a-difference</w:t>
        </w:r>
      </w:hyperlink>
      <w:r>
        <w:rPr>
          <w:rFonts w:ascii="Arial" w:hAnsi="Arial" w:cs="Arial"/>
          <w:color w:val="000000"/>
        </w:rPr>
        <w:t xml:space="preserve"> (Darllenwyd: 20 Tachwedd 2025).</w:t>
      </w:r>
    </w:p>
    <w:p w14:paraId="653D6850" w14:textId="77777777" w:rsidR="00AD0DF0" w:rsidRPr="00B42258"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5FC1C7E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Billig, M. (2015</w:t>
      </w:r>
      <w:r w:rsidRPr="003B6433">
        <w:rPr>
          <w:rFonts w:ascii="Arial" w:hAnsi="Arial" w:cs="Arial"/>
          <w:i/>
          <w:iCs/>
          <w:sz w:val="24"/>
          <w:szCs w:val="24"/>
        </w:rPr>
        <w:t>). Kurt Lewin’s Leadership Studies and His Legacy to Social Psychology: Is There Nothing as Practical as a Good Theory? Journal for the Theory of Social Behaviour</w:t>
      </w:r>
      <w:r w:rsidRPr="003B6433">
        <w:rPr>
          <w:rFonts w:ascii="Arial" w:hAnsi="Arial" w:cs="Arial"/>
          <w:sz w:val="24"/>
          <w:szCs w:val="24"/>
        </w:rPr>
        <w:t xml:space="preserve">, 45(4), 440–460. Ar gael: </w:t>
      </w:r>
      <w:hyperlink r:id="rId9" w:history="1">
        <w:r w:rsidRPr="003B6433">
          <w:rPr>
            <w:rStyle w:val="Hyperlink"/>
            <w:rFonts w:ascii="Arial" w:hAnsi="Arial" w:cs="Arial"/>
            <w:sz w:val="24"/>
            <w:szCs w:val="24"/>
          </w:rPr>
          <w:t>https://doi-org.ezproxy.uwtsd.ac.uk/10.1111/jtsb.12074</w:t>
        </w:r>
      </w:hyperlink>
      <w:r w:rsidRPr="003B6433">
        <w:rPr>
          <w:rFonts w:ascii="Arial" w:hAnsi="Arial" w:cs="Arial"/>
          <w:sz w:val="24"/>
          <w:szCs w:val="24"/>
        </w:rPr>
        <w:t>. (Darllenwyd: 14 Tachwedd 2025).</w:t>
      </w:r>
    </w:p>
    <w:p w14:paraId="0FC0E108" w14:textId="77777777" w:rsidR="00AD0DF0" w:rsidRDefault="00AD0DF0" w:rsidP="002F5CD2">
      <w:pPr>
        <w:spacing w:after="0" w:line="360" w:lineRule="auto"/>
        <w:rPr>
          <w:rFonts w:ascii="Arial" w:hAnsi="Arial" w:cs="Arial"/>
          <w:sz w:val="24"/>
          <w:szCs w:val="24"/>
        </w:rPr>
      </w:pPr>
    </w:p>
    <w:p w14:paraId="281FF2BE"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Bilton, H. (2017). </w:t>
      </w:r>
      <w:r w:rsidRPr="003B6433">
        <w:rPr>
          <w:rFonts w:ascii="Arial" w:hAnsi="Arial" w:cs="Arial"/>
          <w:i/>
          <w:iCs/>
          <w:sz w:val="24"/>
          <w:szCs w:val="24"/>
        </w:rPr>
        <w:t>Taking the first steps outside: under threes learning and developing in the natural environment.</w:t>
      </w:r>
      <w:r w:rsidRPr="003B6433">
        <w:rPr>
          <w:rFonts w:ascii="Arial" w:hAnsi="Arial" w:cs="Arial"/>
          <w:sz w:val="24"/>
          <w:szCs w:val="24"/>
        </w:rPr>
        <w:t xml:space="preserve"> Oxon: Routledge. (Darllenwyd: 6 Tachwedd 2025). </w:t>
      </w:r>
    </w:p>
    <w:p w14:paraId="22557E39" w14:textId="77777777" w:rsidR="00AD0DF0" w:rsidRDefault="00AD0DF0" w:rsidP="002F5CD2">
      <w:pPr>
        <w:spacing w:after="0" w:line="360" w:lineRule="auto"/>
        <w:rPr>
          <w:rFonts w:ascii="Arial" w:hAnsi="Arial" w:cs="Arial"/>
          <w:sz w:val="24"/>
          <w:szCs w:val="24"/>
        </w:rPr>
      </w:pPr>
    </w:p>
    <w:p w14:paraId="6CB03179"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Bonebright, D. (2010). </w:t>
      </w:r>
      <w:r w:rsidRPr="003B6433">
        <w:rPr>
          <w:rFonts w:ascii="Arial" w:hAnsi="Arial" w:cs="Arial"/>
          <w:i/>
          <w:iCs/>
          <w:sz w:val="24"/>
          <w:szCs w:val="24"/>
        </w:rPr>
        <w:t>40 years of storming: a historical review of Tuckman’s model of small group development</w:t>
      </w:r>
      <w:r w:rsidRPr="003B6433">
        <w:rPr>
          <w:rFonts w:ascii="Arial" w:hAnsi="Arial" w:cs="Arial"/>
          <w:sz w:val="24"/>
          <w:szCs w:val="24"/>
        </w:rPr>
        <w:t xml:space="preserve">. Human Resource Development International, 13(1), 111–120. Ar gael: </w:t>
      </w:r>
      <w:hyperlink r:id="rId10" w:history="1">
        <w:r w:rsidRPr="003B6433">
          <w:rPr>
            <w:rStyle w:val="Hyperlink"/>
            <w:rFonts w:ascii="Arial" w:hAnsi="Arial" w:cs="Arial"/>
            <w:sz w:val="24"/>
            <w:szCs w:val="24"/>
          </w:rPr>
          <w:t>https://doi-org.ezproxy.uwtsd.ac.uk/10.1080/13678861003589099</w:t>
        </w:r>
      </w:hyperlink>
      <w:r w:rsidRPr="003B6433">
        <w:rPr>
          <w:rFonts w:ascii="Arial" w:hAnsi="Arial" w:cs="Arial"/>
          <w:sz w:val="24"/>
          <w:szCs w:val="24"/>
        </w:rPr>
        <w:t>. (Darllenwyd: 14 Tachwedd 2025).</w:t>
      </w:r>
    </w:p>
    <w:p w14:paraId="3E66CF9D"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Callaghan, C. (2022). </w:t>
      </w:r>
      <w:r w:rsidRPr="00181CC2">
        <w:rPr>
          <w:rFonts w:ascii="Arial" w:hAnsi="Arial" w:cs="Arial"/>
          <w:i/>
          <w:iCs/>
          <w:color w:val="000000"/>
        </w:rPr>
        <w:t>15+ Ways to Support and Improve Staff Wellbeing in Schools</w:t>
      </w:r>
      <w:r w:rsidRPr="000414D1">
        <w:rPr>
          <w:rFonts w:ascii="Arial" w:hAnsi="Arial" w:cs="Arial"/>
          <w:color w:val="000000"/>
        </w:rPr>
        <w:t>.</w:t>
      </w:r>
      <w:r>
        <w:rPr>
          <w:rFonts w:ascii="Arial" w:hAnsi="Arial" w:cs="Arial"/>
          <w:color w:val="000000"/>
        </w:rPr>
        <w:t xml:space="preserve"> </w:t>
      </w:r>
      <w:r w:rsidRPr="000414D1">
        <w:rPr>
          <w:rFonts w:ascii="Arial" w:hAnsi="Arial" w:cs="Arial"/>
          <w:color w:val="000000"/>
        </w:rPr>
        <w:t>A</w:t>
      </w:r>
      <w:r>
        <w:rPr>
          <w:rFonts w:ascii="Arial" w:hAnsi="Arial" w:cs="Arial"/>
          <w:color w:val="000000"/>
        </w:rPr>
        <w:t>r gael</w:t>
      </w:r>
      <w:r w:rsidRPr="000414D1">
        <w:rPr>
          <w:rFonts w:ascii="Arial" w:hAnsi="Arial" w:cs="Arial"/>
          <w:color w:val="000000"/>
        </w:rPr>
        <w:t xml:space="preserve">: </w:t>
      </w:r>
      <w:hyperlink r:id="rId11" w:history="1">
        <w:r w:rsidRPr="00574AFE">
          <w:rPr>
            <w:rStyle w:val="Hyperlink"/>
            <w:rFonts w:ascii="Arial" w:hAnsi="Arial" w:cs="Arial"/>
          </w:rPr>
          <w:t>https://blog.schoolsandacademiesshow.co.uk/ways-to-support-and-improve-staff-wellbeing-in-schools</w:t>
        </w:r>
      </w:hyperlink>
      <w:r>
        <w:rPr>
          <w:rFonts w:ascii="Arial" w:hAnsi="Arial" w:cs="Arial"/>
          <w:color w:val="000000"/>
        </w:rPr>
        <w:t xml:space="preserve"> (Darllenwyd: 17 Tachwedd 2025).</w:t>
      </w:r>
    </w:p>
    <w:p w14:paraId="337D9330" w14:textId="77777777" w:rsidR="00AD0DF0" w:rsidRPr="000414D1" w:rsidRDefault="00AD0DF0" w:rsidP="00752654">
      <w:pPr>
        <w:pStyle w:val="NormalWeb"/>
        <w:spacing w:after="0" w:afterAutospacing="0" w:line="360" w:lineRule="auto"/>
        <w:rPr>
          <w:rFonts w:ascii="Arial" w:hAnsi="Arial" w:cs="Arial"/>
          <w:color w:val="000000"/>
        </w:rPr>
      </w:pPr>
    </w:p>
    <w:p w14:paraId="0937A02B" w14:textId="77777777" w:rsidR="00752654" w:rsidRPr="006B447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lastRenderedPageBreak/>
        <w:t xml:space="preserve">Cerebral Palsy Guidance. (2025). </w:t>
      </w:r>
      <w:r w:rsidRPr="006B4474">
        <w:rPr>
          <w:rFonts w:ascii="Arial" w:eastAsia="Arial" w:hAnsi="Arial" w:cs="Arial"/>
          <w:i/>
          <w:iCs/>
          <w:color w:val="000000" w:themeColor="text1"/>
          <w:sz w:val="24"/>
          <w:szCs w:val="24"/>
        </w:rPr>
        <w:t>Cerebral Palsy and Botox Treatment | Cerebral Palsy Guidance</w:t>
      </w:r>
      <w:r w:rsidRPr="006B4474">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12">
        <w:r w:rsidRPr="006B4474">
          <w:rPr>
            <w:rStyle w:val="Hyperlink"/>
            <w:rFonts w:ascii="Arial" w:eastAsia="Arial" w:hAnsi="Arial" w:cs="Arial"/>
            <w:sz w:val="24"/>
            <w:szCs w:val="24"/>
          </w:rPr>
          <w:t>https://cerebralpalsyguidance.com/cerebral-palsy/treatment/botox/</w:t>
        </w:r>
      </w:hyperlink>
      <w:r>
        <w:rPr>
          <w:rFonts w:ascii="Arial" w:eastAsia="Arial" w:hAnsi="Arial" w:cs="Arial"/>
          <w:color w:val="000000" w:themeColor="text1"/>
          <w:sz w:val="24"/>
          <w:szCs w:val="24"/>
        </w:rPr>
        <w:t xml:space="preserve"> (Darllenwyd: 17 Tachwedd 2025).</w:t>
      </w:r>
    </w:p>
    <w:p w14:paraId="360834D7"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Children Act (1989). </w:t>
      </w:r>
      <w:r w:rsidRPr="00181CC2">
        <w:rPr>
          <w:rFonts w:ascii="Arial" w:hAnsi="Arial" w:cs="Arial"/>
          <w:i/>
          <w:iCs/>
          <w:color w:val="000000"/>
        </w:rPr>
        <w:t>Children Act 1989</w:t>
      </w:r>
      <w:r w:rsidRPr="000414D1">
        <w:rPr>
          <w:rFonts w:ascii="Arial" w:hAnsi="Arial" w:cs="Arial"/>
          <w:color w:val="000000"/>
        </w:rPr>
        <w:t xml:space="preserve">. </w:t>
      </w:r>
      <w:r>
        <w:rPr>
          <w:rFonts w:ascii="Arial" w:hAnsi="Arial" w:cs="Arial"/>
          <w:color w:val="000000"/>
        </w:rPr>
        <w:t>Ar gael</w:t>
      </w:r>
      <w:r w:rsidRPr="000414D1">
        <w:rPr>
          <w:rFonts w:ascii="Arial" w:hAnsi="Arial" w:cs="Arial"/>
          <w:color w:val="000000"/>
        </w:rPr>
        <w:t>:</w:t>
      </w:r>
      <w:r>
        <w:rPr>
          <w:rFonts w:ascii="Arial" w:hAnsi="Arial" w:cs="Arial"/>
          <w:color w:val="000000"/>
        </w:rPr>
        <w:t xml:space="preserve"> </w:t>
      </w:r>
      <w:hyperlink r:id="rId13" w:history="1">
        <w:r w:rsidRPr="00574AFE">
          <w:rPr>
            <w:rStyle w:val="Hyperlink"/>
            <w:rFonts w:ascii="Arial" w:hAnsi="Arial" w:cs="Arial"/>
          </w:rPr>
          <w:t>https://www.legislation.gov.uk/ukpga/1989/41/contents</w:t>
        </w:r>
      </w:hyperlink>
      <w:r>
        <w:rPr>
          <w:rFonts w:ascii="Arial" w:hAnsi="Arial" w:cs="Arial"/>
          <w:color w:val="000000"/>
        </w:rPr>
        <w:t xml:space="preserve"> (Darlllenwyd: 23 Tachwedd 2025). </w:t>
      </w:r>
    </w:p>
    <w:p w14:paraId="596AD68D" w14:textId="77777777" w:rsidR="001861DF" w:rsidRDefault="001861DF" w:rsidP="002F5CD2">
      <w:pPr>
        <w:spacing w:after="0" w:line="360" w:lineRule="auto"/>
        <w:rPr>
          <w:rFonts w:ascii="Arial" w:hAnsi="Arial" w:cs="Arial"/>
          <w:sz w:val="24"/>
          <w:szCs w:val="24"/>
        </w:rPr>
      </w:pPr>
    </w:p>
    <w:p w14:paraId="73DFDDD1" w14:textId="43B03194" w:rsidR="00752654" w:rsidRPr="003B6433" w:rsidRDefault="00752654" w:rsidP="002F5CD2">
      <w:pPr>
        <w:spacing w:after="0" w:line="360" w:lineRule="auto"/>
        <w:rPr>
          <w:rFonts w:ascii="Arial" w:hAnsi="Arial" w:cs="Arial"/>
          <w:sz w:val="24"/>
          <w:szCs w:val="24"/>
        </w:rPr>
      </w:pPr>
      <w:r w:rsidRPr="003B6433">
        <w:rPr>
          <w:rFonts w:ascii="Arial" w:hAnsi="Arial" w:cs="Arial"/>
          <w:sz w:val="24"/>
          <w:szCs w:val="24"/>
        </w:rPr>
        <w:t xml:space="preserve">Coram Pacey. (2025). </w:t>
      </w:r>
      <w:r w:rsidRPr="003B6433">
        <w:rPr>
          <w:rFonts w:ascii="Arial" w:hAnsi="Arial" w:cs="Arial"/>
          <w:i/>
          <w:iCs/>
          <w:sz w:val="24"/>
          <w:szCs w:val="24"/>
        </w:rPr>
        <w:t xml:space="preserve">Introduction to supporting children with additional learning needs. </w:t>
      </w:r>
      <w:r w:rsidRPr="003B6433">
        <w:rPr>
          <w:rFonts w:ascii="Arial" w:hAnsi="Arial" w:cs="Arial"/>
          <w:sz w:val="24"/>
          <w:szCs w:val="24"/>
        </w:rPr>
        <w:t xml:space="preserve">Ar gael: </w:t>
      </w:r>
      <w:hyperlink r:id="rId14" w:history="1">
        <w:r w:rsidRPr="003B6433">
          <w:rPr>
            <w:rStyle w:val="Hyperlink"/>
            <w:rFonts w:ascii="Arial" w:hAnsi="Arial" w:cs="Arial"/>
            <w:sz w:val="24"/>
            <w:szCs w:val="24"/>
          </w:rPr>
          <w:t>https://my.corampacey.org.uk/shop/product/an-introduction-to-supporting-children-with-additional-learning-needs-aln?srsltid=AfmBOoqHaCve-tzZWE7Slo1q8E4M9lXF0NEO4iJjQ1j6gE9_Sv6zpo8C</w:t>
        </w:r>
      </w:hyperlink>
      <w:r w:rsidRPr="003B6433">
        <w:rPr>
          <w:rFonts w:ascii="Arial" w:hAnsi="Arial" w:cs="Arial"/>
          <w:sz w:val="24"/>
          <w:szCs w:val="24"/>
        </w:rPr>
        <w:t xml:space="preserve"> (Darllenwyd: 20 Tachwedd 2025).</w:t>
      </w:r>
    </w:p>
    <w:p w14:paraId="6E4D803A"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Department for Education (2023). </w:t>
      </w:r>
      <w:r w:rsidRPr="000414D1">
        <w:rPr>
          <w:rFonts w:ascii="Arial" w:hAnsi="Arial" w:cs="Arial"/>
          <w:i/>
          <w:iCs/>
          <w:color w:val="000000"/>
        </w:rPr>
        <w:t xml:space="preserve">Promoting Children and Young People’s Emotional Health and Wellbeing. </w:t>
      </w:r>
      <w:r w:rsidRPr="000414D1">
        <w:rPr>
          <w:rFonts w:ascii="Arial" w:hAnsi="Arial" w:cs="Arial"/>
          <w:color w:val="000000"/>
        </w:rPr>
        <w:t xml:space="preserve">Ar gael: </w:t>
      </w:r>
      <w:hyperlink r:id="rId15" w:history="1">
        <w:r w:rsidRPr="000414D1">
          <w:rPr>
            <w:rStyle w:val="Hyperlink"/>
            <w:rFonts w:ascii="Arial" w:hAnsi="Arial" w:cs="Arial"/>
          </w:rPr>
          <w:t>https://www.gov.uk/government/publications/promoting-children-and-young-peoples-emotional-health-and-wellbeing</w:t>
        </w:r>
      </w:hyperlink>
      <w:r w:rsidRPr="000414D1">
        <w:rPr>
          <w:rFonts w:ascii="Arial" w:hAnsi="Arial" w:cs="Arial"/>
          <w:color w:val="000000"/>
        </w:rPr>
        <w:t xml:space="preserve"> (Darlllenwyd: 17 Tachwedd 2025).</w:t>
      </w:r>
    </w:p>
    <w:p w14:paraId="1D75E561" w14:textId="77777777" w:rsidR="001861DF" w:rsidRDefault="001861DF" w:rsidP="002F5CD2">
      <w:pPr>
        <w:spacing w:after="0" w:line="360" w:lineRule="auto"/>
        <w:rPr>
          <w:rFonts w:ascii="Arial" w:eastAsia="Times New Roman" w:hAnsi="Arial" w:cs="Arial"/>
          <w:color w:val="242424"/>
          <w:sz w:val="24"/>
          <w:szCs w:val="24"/>
          <w:shd w:val="clear" w:color="auto" w:fill="FFFFFF"/>
          <w:lang w:eastAsia="en-GB"/>
        </w:rPr>
      </w:pPr>
    </w:p>
    <w:p w14:paraId="2E3D2117" w14:textId="07BBDE74" w:rsidR="00752654" w:rsidRDefault="00752654" w:rsidP="002F5CD2">
      <w:pPr>
        <w:spacing w:after="0" w:line="360" w:lineRule="auto"/>
        <w:rPr>
          <w:rFonts w:ascii="Arial" w:eastAsia="Times New Roman" w:hAnsi="Arial" w:cs="Arial"/>
          <w:color w:val="242424"/>
          <w:sz w:val="24"/>
          <w:szCs w:val="24"/>
          <w:shd w:val="clear" w:color="auto" w:fill="FFFFFF"/>
          <w:lang w:eastAsia="en-GB"/>
        </w:rPr>
      </w:pPr>
      <w:r w:rsidRPr="003B6433">
        <w:rPr>
          <w:rFonts w:ascii="Arial" w:eastAsia="Times New Roman" w:hAnsi="Arial" w:cs="Arial"/>
          <w:color w:val="242424"/>
          <w:sz w:val="24"/>
          <w:szCs w:val="24"/>
          <w:shd w:val="clear" w:color="auto" w:fill="FFFFFF"/>
          <w:lang w:eastAsia="en-GB"/>
        </w:rPr>
        <w:t xml:space="preserve">Department of Education. (2025). </w:t>
      </w:r>
      <w:r w:rsidRPr="003B6433">
        <w:rPr>
          <w:rFonts w:ascii="Arial" w:eastAsia="Times New Roman" w:hAnsi="Arial" w:cs="Arial"/>
          <w:i/>
          <w:iCs/>
          <w:color w:val="242424"/>
          <w:sz w:val="24"/>
          <w:szCs w:val="24"/>
          <w:shd w:val="clear" w:color="auto" w:fill="FFFFFF"/>
          <w:lang w:eastAsia="en-GB"/>
        </w:rPr>
        <w:t>Early years qualification requirements and standards</w:t>
      </w:r>
      <w:r w:rsidRPr="003B6433">
        <w:rPr>
          <w:rFonts w:ascii="Arial" w:eastAsia="Times New Roman" w:hAnsi="Arial" w:cs="Arial"/>
          <w:color w:val="242424"/>
          <w:sz w:val="24"/>
          <w:szCs w:val="24"/>
          <w:shd w:val="clear" w:color="auto" w:fill="FFFFFF"/>
          <w:lang w:eastAsia="en-GB"/>
        </w:rPr>
        <w:t xml:space="preserve">. Ar gael: </w:t>
      </w:r>
      <w:hyperlink r:id="rId16" w:history="1">
        <w:r w:rsidRPr="003B6433">
          <w:rPr>
            <w:rStyle w:val="Hyperlink"/>
            <w:rFonts w:ascii="Arial" w:eastAsia="Times New Roman" w:hAnsi="Arial" w:cs="Arial"/>
            <w:sz w:val="24"/>
            <w:szCs w:val="24"/>
            <w:shd w:val="clear" w:color="auto" w:fill="FFFFFF"/>
            <w:lang w:eastAsia="en-GB"/>
          </w:rPr>
          <w:t>https://assets.publishing.service.gov.uk/media/68b07d05fef950b0909c17b1/early-years-qualification-requirements-and-standards.pdf</w:t>
        </w:r>
      </w:hyperlink>
      <w:r w:rsidRPr="003B6433">
        <w:rPr>
          <w:rFonts w:ascii="Arial" w:eastAsia="Times New Roman" w:hAnsi="Arial" w:cs="Arial"/>
          <w:color w:val="242424"/>
          <w:sz w:val="24"/>
          <w:szCs w:val="24"/>
          <w:shd w:val="clear" w:color="auto" w:fill="FFFFFF"/>
          <w:lang w:eastAsia="en-GB"/>
        </w:rPr>
        <w:t xml:space="preserve"> (Darllenwyd: 16 Tachwedd 2025).</w:t>
      </w:r>
    </w:p>
    <w:p w14:paraId="58988DA8" w14:textId="77777777" w:rsidR="00AD0DF0" w:rsidRDefault="00AD0DF0" w:rsidP="002F5CD2">
      <w:pPr>
        <w:spacing w:after="0" w:line="360" w:lineRule="auto"/>
        <w:rPr>
          <w:rFonts w:ascii="Arial" w:eastAsia="Times New Roman" w:hAnsi="Arial" w:cs="Arial"/>
          <w:color w:val="242424"/>
          <w:sz w:val="24"/>
          <w:szCs w:val="24"/>
          <w:shd w:val="clear" w:color="auto" w:fill="FFFFFF"/>
          <w:lang w:eastAsia="en-GB"/>
        </w:rPr>
      </w:pPr>
    </w:p>
    <w:p w14:paraId="7A2B381C"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Diogelu.cymru. (n.d.). </w:t>
      </w:r>
      <w:r w:rsidRPr="003B6433">
        <w:rPr>
          <w:rFonts w:ascii="Arial" w:hAnsi="Arial" w:cs="Arial"/>
          <w:i/>
          <w:iCs/>
          <w:sz w:val="24"/>
          <w:szCs w:val="24"/>
        </w:rPr>
        <w:t>Safeguarding Wales</w:t>
      </w:r>
      <w:r w:rsidRPr="003B6433">
        <w:rPr>
          <w:rFonts w:ascii="Arial" w:hAnsi="Arial" w:cs="Arial"/>
          <w:sz w:val="24"/>
          <w:szCs w:val="24"/>
        </w:rPr>
        <w:t xml:space="preserve">. Ar gael: </w:t>
      </w:r>
      <w:hyperlink r:id="rId17" w:history="1">
        <w:r w:rsidRPr="003B6433">
          <w:rPr>
            <w:rStyle w:val="Hyperlink"/>
            <w:rFonts w:ascii="Arial" w:hAnsi="Arial" w:cs="Arial"/>
            <w:sz w:val="24"/>
            <w:szCs w:val="24"/>
          </w:rPr>
          <w:t>https://diogelu.cymru/cy/int-i/int-i-i1/i1-p1/</w:t>
        </w:r>
      </w:hyperlink>
      <w:r w:rsidRPr="003B6433">
        <w:rPr>
          <w:rFonts w:ascii="Arial" w:hAnsi="Arial" w:cs="Arial"/>
          <w:sz w:val="24"/>
          <w:szCs w:val="24"/>
        </w:rPr>
        <w:t>. (Darllenwyd: 14 Tachwedd 2025).</w:t>
      </w:r>
    </w:p>
    <w:p w14:paraId="67147252"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Dodge, Rachel &amp; Daly, Annette &amp; Huyton, Jan &amp; Sanders, Lalage. (2012). </w:t>
      </w:r>
      <w:r w:rsidRPr="00181CC2">
        <w:rPr>
          <w:rFonts w:ascii="Arial" w:hAnsi="Arial" w:cs="Arial"/>
          <w:i/>
          <w:iCs/>
          <w:color w:val="000000"/>
        </w:rPr>
        <w:t>The challenge of defining wellbeing.</w:t>
      </w:r>
      <w:r w:rsidRPr="000414D1">
        <w:rPr>
          <w:rFonts w:ascii="Arial" w:hAnsi="Arial" w:cs="Arial"/>
          <w:color w:val="000000"/>
        </w:rPr>
        <w:t xml:space="preserve"> International Journal of Wellbeing.</w:t>
      </w:r>
      <w:r>
        <w:rPr>
          <w:rFonts w:ascii="Arial" w:hAnsi="Arial" w:cs="Arial"/>
          <w:color w:val="000000"/>
        </w:rPr>
        <w:t xml:space="preserve"> (Darllenwyd; 17 Tachwedd 2025).</w:t>
      </w:r>
    </w:p>
    <w:p w14:paraId="1672A037" w14:textId="7674ECDC"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Education Support Partnership (2017)</w:t>
      </w:r>
      <w:r>
        <w:rPr>
          <w:rFonts w:ascii="Arial" w:hAnsi="Arial" w:cs="Arial"/>
          <w:color w:val="000000"/>
        </w:rPr>
        <w:t>.</w:t>
      </w:r>
      <w:r w:rsidRPr="000414D1">
        <w:rPr>
          <w:rFonts w:ascii="Arial" w:hAnsi="Arial" w:cs="Arial"/>
          <w:color w:val="000000"/>
        </w:rPr>
        <w:t xml:space="preserve"> </w:t>
      </w:r>
      <w:r w:rsidRPr="00B57C95">
        <w:rPr>
          <w:rFonts w:ascii="Arial" w:hAnsi="Arial" w:cs="Arial"/>
          <w:i/>
          <w:iCs/>
          <w:color w:val="000000"/>
        </w:rPr>
        <w:t>Health Survey 2017 The Mental Health and Wellbeing Education professionals in the UK</w:t>
      </w:r>
      <w:r>
        <w:rPr>
          <w:rFonts w:ascii="Arial" w:hAnsi="Arial" w:cs="Arial"/>
          <w:color w:val="000000"/>
        </w:rPr>
        <w:t xml:space="preserve">. </w:t>
      </w:r>
      <w:r w:rsidRPr="000414D1">
        <w:rPr>
          <w:rFonts w:ascii="Arial" w:hAnsi="Arial" w:cs="Arial"/>
          <w:color w:val="000000"/>
        </w:rPr>
        <w:t>London: Education Support Partnership</w:t>
      </w:r>
      <w:r w:rsidR="001836F8">
        <w:rPr>
          <w:rFonts w:ascii="Arial" w:hAnsi="Arial" w:cs="Arial"/>
          <w:color w:val="000000"/>
        </w:rPr>
        <w:t>.</w:t>
      </w:r>
      <w:r>
        <w:rPr>
          <w:rFonts w:ascii="Arial" w:hAnsi="Arial" w:cs="Arial"/>
          <w:color w:val="000000"/>
        </w:rPr>
        <w:t xml:space="preserve"> (Darllenwyd: 17 Tachwedd 2025).</w:t>
      </w:r>
    </w:p>
    <w:p w14:paraId="1D971E31" w14:textId="77777777" w:rsidR="00AD0DF0" w:rsidRDefault="00AD0DF0" w:rsidP="00752654">
      <w:pPr>
        <w:pStyle w:val="NormalWeb"/>
        <w:spacing w:after="0" w:afterAutospacing="0" w:line="360" w:lineRule="auto"/>
        <w:rPr>
          <w:rFonts w:ascii="Arial" w:hAnsi="Arial" w:cs="Arial"/>
          <w:color w:val="000000"/>
        </w:rPr>
      </w:pPr>
    </w:p>
    <w:p w14:paraId="46790B16" w14:textId="104CFE62"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EEF (2024). </w:t>
      </w:r>
      <w:r w:rsidRPr="003B6433">
        <w:rPr>
          <w:rFonts w:ascii="Arial" w:hAnsi="Arial" w:cs="Arial"/>
          <w:i/>
          <w:iCs/>
          <w:sz w:val="24"/>
          <w:szCs w:val="24"/>
        </w:rPr>
        <w:t>Play-based learning</w:t>
      </w:r>
      <w:r w:rsidRPr="003B6433">
        <w:rPr>
          <w:rFonts w:ascii="Arial" w:hAnsi="Arial" w:cs="Arial"/>
          <w:sz w:val="24"/>
          <w:szCs w:val="24"/>
        </w:rPr>
        <w:t xml:space="preserve">. Ar gael: </w:t>
      </w:r>
      <w:hyperlink r:id="rId18" w:history="1">
        <w:r w:rsidRPr="003B6433">
          <w:rPr>
            <w:rStyle w:val="Hyperlink"/>
            <w:rFonts w:ascii="Arial" w:hAnsi="Arial" w:cs="Arial"/>
            <w:sz w:val="24"/>
            <w:szCs w:val="24"/>
          </w:rPr>
          <w:t>https://educationendowmentfoundation.org.uk/early-years/toolkit/play-based-learning</w:t>
        </w:r>
      </w:hyperlink>
      <w:r w:rsidRPr="003B6433">
        <w:rPr>
          <w:rFonts w:ascii="Arial" w:hAnsi="Arial" w:cs="Arial"/>
          <w:sz w:val="24"/>
          <w:szCs w:val="24"/>
        </w:rPr>
        <w:t xml:space="preserve"> </w:t>
      </w:r>
      <w:r w:rsidR="00185A2E">
        <w:rPr>
          <w:rFonts w:ascii="Arial" w:hAnsi="Arial" w:cs="Arial"/>
          <w:sz w:val="24"/>
          <w:szCs w:val="24"/>
        </w:rPr>
        <w:t>(Darllenwyd: 17 Tachwedd 2025).</w:t>
      </w:r>
    </w:p>
    <w:p w14:paraId="3B687EA4" w14:textId="77777777" w:rsidR="00185A2E" w:rsidRDefault="00185A2E" w:rsidP="002F5CD2">
      <w:pPr>
        <w:spacing w:after="0" w:line="360" w:lineRule="auto"/>
        <w:rPr>
          <w:rFonts w:ascii="Arial" w:hAnsi="Arial" w:cs="Arial"/>
          <w:sz w:val="24"/>
          <w:szCs w:val="24"/>
        </w:rPr>
      </w:pPr>
    </w:p>
    <w:p w14:paraId="2CAB322C" w14:textId="684F0B11"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Estyn. (2015). </w:t>
      </w:r>
      <w:r w:rsidRPr="003B6433">
        <w:rPr>
          <w:rFonts w:ascii="Arial" w:hAnsi="Arial" w:cs="Arial"/>
          <w:i/>
          <w:iCs/>
          <w:sz w:val="24"/>
          <w:szCs w:val="24"/>
        </w:rPr>
        <w:t xml:space="preserve">Effective teaching and learning observation in further education colleges. </w:t>
      </w:r>
      <w:r w:rsidRPr="003B6433">
        <w:rPr>
          <w:rFonts w:ascii="Arial" w:hAnsi="Arial" w:cs="Arial"/>
          <w:sz w:val="24"/>
          <w:szCs w:val="24"/>
        </w:rPr>
        <w:t xml:space="preserve">Ar gael: </w:t>
      </w:r>
      <w:hyperlink r:id="rId19" w:history="1">
        <w:r w:rsidRPr="003B6433">
          <w:rPr>
            <w:rStyle w:val="Hyperlink"/>
            <w:rFonts w:ascii="Arial" w:hAnsi="Arial" w:cs="Arial"/>
            <w:sz w:val="24"/>
            <w:szCs w:val="24"/>
          </w:rPr>
          <w:t>https://www.estyn.gov.wales</w:t>
        </w:r>
      </w:hyperlink>
      <w:r w:rsidRPr="003B6433">
        <w:rPr>
          <w:rFonts w:ascii="Arial" w:hAnsi="Arial" w:cs="Arial"/>
          <w:sz w:val="24"/>
          <w:szCs w:val="24"/>
        </w:rPr>
        <w:t xml:space="preserve"> (Darllenwyd: 6 Tachwedd 2025).</w:t>
      </w:r>
    </w:p>
    <w:p w14:paraId="194CBF4A" w14:textId="77777777" w:rsidR="00AD0DF0" w:rsidRDefault="00AD0DF0" w:rsidP="002F5CD2">
      <w:pPr>
        <w:spacing w:after="0" w:line="360" w:lineRule="auto"/>
        <w:rPr>
          <w:rFonts w:ascii="Arial" w:hAnsi="Arial" w:cs="Arial"/>
          <w:sz w:val="24"/>
          <w:szCs w:val="24"/>
        </w:rPr>
      </w:pPr>
    </w:p>
    <w:p w14:paraId="3EB07A08"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Estyn. (2024). </w:t>
      </w:r>
      <w:r w:rsidRPr="003B6433">
        <w:rPr>
          <w:rFonts w:ascii="Arial" w:hAnsi="Arial" w:cs="Arial"/>
          <w:i/>
          <w:iCs/>
          <w:sz w:val="24"/>
          <w:szCs w:val="24"/>
        </w:rPr>
        <w:t xml:space="preserve">Estyn supports schools in the foundation phase through new good practice guide. </w:t>
      </w:r>
      <w:r w:rsidRPr="003B6433">
        <w:rPr>
          <w:rFonts w:ascii="Arial" w:hAnsi="Arial" w:cs="Arial"/>
          <w:sz w:val="24"/>
          <w:szCs w:val="24"/>
        </w:rPr>
        <w:t xml:space="preserve">Ar gael: </w:t>
      </w:r>
      <w:hyperlink r:id="rId20" w:history="1">
        <w:r w:rsidRPr="003B6433">
          <w:rPr>
            <w:rStyle w:val="Hyperlink"/>
            <w:rFonts w:ascii="Arial" w:hAnsi="Arial" w:cs="Arial"/>
            <w:sz w:val="24"/>
            <w:szCs w:val="24"/>
          </w:rPr>
          <w:t>https://estyn.gov.wales/news/estyn-supports-schools-in-the-foundation-phase-through-new-good-practice-guide/</w:t>
        </w:r>
      </w:hyperlink>
      <w:r w:rsidRPr="003B6433">
        <w:rPr>
          <w:rFonts w:ascii="Arial" w:hAnsi="Arial" w:cs="Arial"/>
          <w:sz w:val="24"/>
          <w:szCs w:val="24"/>
        </w:rPr>
        <w:t xml:space="preserve">  </w:t>
      </w:r>
      <w:bookmarkStart w:id="0" w:name="_Hlk214472879"/>
      <w:r w:rsidRPr="003B6433">
        <w:rPr>
          <w:rFonts w:ascii="Arial" w:hAnsi="Arial" w:cs="Arial"/>
          <w:sz w:val="24"/>
          <w:szCs w:val="24"/>
        </w:rPr>
        <w:t>(Darllenwyd: 8 Tachwedd 2025).</w:t>
      </w:r>
      <w:bookmarkEnd w:id="0"/>
    </w:p>
    <w:p w14:paraId="055E4D4D" w14:textId="77777777" w:rsidR="00AD0DF0" w:rsidRDefault="00AD0DF0" w:rsidP="002F5CD2">
      <w:pPr>
        <w:spacing w:after="0" w:line="360" w:lineRule="auto"/>
        <w:rPr>
          <w:rFonts w:ascii="Arial" w:hAnsi="Arial" w:cs="Arial"/>
          <w:sz w:val="24"/>
          <w:szCs w:val="24"/>
        </w:rPr>
      </w:pPr>
    </w:p>
    <w:p w14:paraId="134659A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Freedman, M. (2025). </w:t>
      </w:r>
      <w:r w:rsidRPr="003B6433">
        <w:rPr>
          <w:rFonts w:ascii="Arial" w:hAnsi="Arial" w:cs="Arial"/>
          <w:i/>
          <w:iCs/>
          <w:sz w:val="24"/>
          <w:szCs w:val="24"/>
        </w:rPr>
        <w:t>Management Theory of Charles Handy</w:t>
      </w:r>
      <w:r w:rsidRPr="003B6433">
        <w:rPr>
          <w:rFonts w:ascii="Arial" w:hAnsi="Arial" w:cs="Arial"/>
          <w:sz w:val="24"/>
          <w:szCs w:val="24"/>
        </w:rPr>
        <w:t xml:space="preserve">. Ar gael: </w:t>
      </w:r>
      <w:hyperlink r:id="rId21" w:history="1">
        <w:r w:rsidRPr="003B6433">
          <w:rPr>
            <w:rStyle w:val="Hyperlink"/>
            <w:rFonts w:ascii="Arial" w:hAnsi="Arial" w:cs="Arial"/>
            <w:sz w:val="24"/>
            <w:szCs w:val="24"/>
          </w:rPr>
          <w:t>https://www.business.com/articles/management-theory-of-charles-handy/</w:t>
        </w:r>
      </w:hyperlink>
      <w:r w:rsidRPr="003B6433">
        <w:rPr>
          <w:rFonts w:ascii="Arial" w:hAnsi="Arial" w:cs="Arial"/>
          <w:sz w:val="24"/>
          <w:szCs w:val="24"/>
        </w:rPr>
        <w:t xml:space="preserve"> (Darllenwyd: 8 Tachwedd 2025).</w:t>
      </w:r>
    </w:p>
    <w:p w14:paraId="537EFB3A" w14:textId="77777777" w:rsidR="00AD0DF0" w:rsidRDefault="00AD0DF0" w:rsidP="002F5CD2">
      <w:pPr>
        <w:spacing w:after="0" w:line="360" w:lineRule="auto"/>
        <w:rPr>
          <w:rFonts w:ascii="Arial" w:hAnsi="Arial" w:cs="Arial"/>
          <w:sz w:val="24"/>
          <w:szCs w:val="24"/>
        </w:rPr>
      </w:pPr>
    </w:p>
    <w:p w14:paraId="0CEA1FDB"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FreshBooks (2024). </w:t>
      </w:r>
      <w:r w:rsidRPr="003B6433">
        <w:rPr>
          <w:rFonts w:ascii="Arial" w:eastAsia="Times New Roman" w:hAnsi="Arial" w:cs="Arial"/>
          <w:i/>
          <w:iCs/>
          <w:color w:val="242424"/>
          <w:sz w:val="24"/>
          <w:szCs w:val="24"/>
          <w:lang w:eastAsia="en-GB"/>
        </w:rPr>
        <w:t>Tuckman’s Theory: Five Stages of Team Development</w:t>
      </w:r>
      <w:r w:rsidRPr="003B6433">
        <w:rPr>
          <w:rFonts w:ascii="Arial" w:eastAsia="Times New Roman" w:hAnsi="Arial" w:cs="Arial"/>
          <w:color w:val="242424"/>
          <w:sz w:val="24"/>
          <w:szCs w:val="24"/>
          <w:lang w:eastAsia="en-GB"/>
        </w:rPr>
        <w:t xml:space="preserve">. Ar gael: </w:t>
      </w:r>
      <w:hyperlink r:id="rId22" w:history="1">
        <w:r w:rsidRPr="003B6433">
          <w:rPr>
            <w:rStyle w:val="Hyperlink"/>
            <w:rFonts w:ascii="Arial" w:eastAsia="Times New Roman" w:hAnsi="Arial" w:cs="Arial"/>
            <w:sz w:val="24"/>
            <w:szCs w:val="24"/>
            <w:lang w:eastAsia="en-GB"/>
          </w:rPr>
          <w:t>https://www.freshbooks.com/hub/other/tuckmans-theory</w:t>
        </w:r>
      </w:hyperlink>
      <w:r w:rsidRPr="003B6433">
        <w:rPr>
          <w:rFonts w:ascii="Arial" w:eastAsia="Times New Roman" w:hAnsi="Arial" w:cs="Arial"/>
          <w:color w:val="242424"/>
          <w:sz w:val="24"/>
          <w:szCs w:val="24"/>
          <w:lang w:eastAsia="en-GB"/>
        </w:rPr>
        <w:t xml:space="preserve"> (Darllenwyd: 17 Tachwedd 2025).</w:t>
      </w:r>
    </w:p>
    <w:p w14:paraId="380AEB1C" w14:textId="77777777" w:rsidR="00AD0DF0" w:rsidRDefault="00AD0DF0"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CD4D34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lang w:eastAsia="en-GB"/>
        </w:rPr>
        <w:t>Goleman, D. (2000). </w:t>
      </w:r>
      <w:r w:rsidRPr="00603902">
        <w:rPr>
          <w:rFonts w:ascii="Arial" w:hAnsi="Arial" w:cs="Arial"/>
          <w:i/>
          <w:iCs/>
          <w:sz w:val="24"/>
          <w:szCs w:val="24"/>
          <w:lang w:eastAsia="en-GB"/>
        </w:rPr>
        <w:t>Leadership That Gets Results, Harvard</w:t>
      </w:r>
      <w:r w:rsidRPr="003B6433">
        <w:rPr>
          <w:rFonts w:ascii="Arial" w:hAnsi="Arial" w:cs="Arial"/>
          <w:i/>
          <w:iCs/>
          <w:sz w:val="24"/>
          <w:szCs w:val="24"/>
          <w:lang w:eastAsia="en-GB"/>
        </w:rPr>
        <w:t xml:space="preserve"> Business Review, </w:t>
      </w:r>
      <w:r w:rsidRPr="003B6433">
        <w:rPr>
          <w:rFonts w:ascii="Arial" w:hAnsi="Arial" w:cs="Arial"/>
          <w:sz w:val="24"/>
          <w:szCs w:val="24"/>
          <w:lang w:eastAsia="en-GB"/>
        </w:rPr>
        <w:t xml:space="preserve">pp.1–16. Ar gael: </w:t>
      </w:r>
      <w:hyperlink r:id="rId23" w:history="1">
        <w:r w:rsidRPr="003B6433">
          <w:rPr>
            <w:rStyle w:val="Hyperlink"/>
            <w:rFonts w:ascii="Arial" w:hAnsi="Arial" w:cs="Arial"/>
            <w:sz w:val="24"/>
            <w:szCs w:val="24"/>
            <w:lang w:eastAsia="en-GB"/>
          </w:rPr>
          <w:t>https://content.leadershipacademy.nhs.uk/aspce3/files/Leadership_that_gets_results_goleman.pdf</w:t>
        </w:r>
      </w:hyperlink>
      <w:r w:rsidRPr="003B6433">
        <w:rPr>
          <w:rFonts w:ascii="Arial" w:hAnsi="Arial" w:cs="Arial"/>
          <w:sz w:val="24"/>
          <w:szCs w:val="24"/>
          <w:lang w:eastAsia="en-GB"/>
        </w:rPr>
        <w:t xml:space="preserve"> </w:t>
      </w:r>
      <w:r w:rsidRPr="003B6433">
        <w:rPr>
          <w:rFonts w:ascii="Arial" w:hAnsi="Arial" w:cs="Arial"/>
          <w:sz w:val="24"/>
          <w:szCs w:val="24"/>
        </w:rPr>
        <w:t>(Darllenwyd: 8 Tachwedd 2025).</w:t>
      </w:r>
    </w:p>
    <w:p w14:paraId="5C20EEE2" w14:textId="77777777" w:rsidR="00AD0DF0" w:rsidRPr="003B6433" w:rsidRDefault="00AD0DF0" w:rsidP="002F5CD2">
      <w:pPr>
        <w:spacing w:after="0" w:line="360" w:lineRule="auto"/>
        <w:rPr>
          <w:rFonts w:ascii="Arial" w:hAnsi="Arial" w:cs="Arial"/>
          <w:sz w:val="24"/>
          <w:szCs w:val="24"/>
        </w:rPr>
      </w:pPr>
    </w:p>
    <w:p w14:paraId="5BB9FF8B" w14:textId="2331B939"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‌Gov.uk (2023). </w:t>
      </w:r>
      <w:r w:rsidRPr="003B6433">
        <w:rPr>
          <w:rFonts w:ascii="Arial" w:eastAsia="Times New Roman" w:hAnsi="Arial" w:cs="Arial"/>
          <w:i/>
          <w:iCs/>
          <w:color w:val="242424"/>
          <w:sz w:val="24"/>
          <w:szCs w:val="24"/>
          <w:lang w:eastAsia="en-GB"/>
        </w:rPr>
        <w:t>DBS supports the education sector to safeguard children</w:t>
      </w:r>
      <w:r w:rsidRPr="003B6433">
        <w:rPr>
          <w:rFonts w:ascii="Arial" w:eastAsia="Times New Roman" w:hAnsi="Arial" w:cs="Arial"/>
          <w:color w:val="242424"/>
          <w:sz w:val="24"/>
          <w:szCs w:val="24"/>
          <w:lang w:eastAsia="en-GB"/>
        </w:rPr>
        <w:t xml:space="preserve">. Ar gael: </w:t>
      </w:r>
      <w:hyperlink r:id="rId24" w:history="1">
        <w:r w:rsidRPr="003B6433">
          <w:rPr>
            <w:rStyle w:val="Hyperlink"/>
            <w:rFonts w:ascii="Arial" w:eastAsia="Times New Roman" w:hAnsi="Arial" w:cs="Arial"/>
            <w:sz w:val="24"/>
            <w:szCs w:val="24"/>
            <w:lang w:eastAsia="en-GB"/>
          </w:rPr>
          <w:t>https://www.gov.uk/government/news/dbs-supports-the-education-sector-to-safeguard-children</w:t>
        </w:r>
      </w:hyperlink>
      <w:r w:rsidRPr="003B6433">
        <w:rPr>
          <w:rFonts w:ascii="Arial" w:eastAsia="Times New Roman" w:hAnsi="Arial" w:cs="Arial"/>
          <w:color w:val="242424"/>
          <w:sz w:val="24"/>
          <w:szCs w:val="24"/>
          <w:lang w:eastAsia="en-GB"/>
        </w:rPr>
        <w:t xml:space="preserve"> (Darllenwyd: 17 Tachwedd 2025).</w:t>
      </w:r>
    </w:p>
    <w:p w14:paraId="7AAC8091" w14:textId="77777777" w:rsidR="00AD0DF0" w:rsidRDefault="00AD0DF0"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185CA4EB"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7D2759B6"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B3F8489"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98D4C8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lastRenderedPageBreak/>
        <w:t xml:space="preserve">Gov.uk (2024). </w:t>
      </w:r>
      <w:r w:rsidRPr="003B6433">
        <w:rPr>
          <w:rFonts w:ascii="Arial" w:hAnsi="Arial" w:cs="Arial"/>
          <w:i/>
          <w:iCs/>
          <w:sz w:val="24"/>
          <w:szCs w:val="24"/>
        </w:rPr>
        <w:t>Research and analysis. Independent review of teachers’ professional development in schools</w:t>
      </w:r>
      <w:r w:rsidRPr="003B6433">
        <w:rPr>
          <w:rFonts w:ascii="Arial" w:hAnsi="Arial" w:cs="Arial"/>
          <w:sz w:val="24"/>
          <w:szCs w:val="24"/>
        </w:rPr>
        <w:t xml:space="preserve">. Ar gael: </w:t>
      </w:r>
      <w:hyperlink r:id="rId25" w:history="1">
        <w:r w:rsidRPr="003B6433">
          <w:rPr>
            <w:rStyle w:val="Hyperlink"/>
            <w:rFonts w:ascii="Arial" w:hAnsi="Arial" w:cs="Arial"/>
            <w:sz w:val="24"/>
            <w:szCs w:val="24"/>
          </w:rPr>
          <w:t>https://www.gov.uk/government/publications/teachers-professional-development-in-schools/independent-review-of-teachers-professional-development-in-schools-phase-1-findings</w:t>
        </w:r>
      </w:hyperlink>
      <w:r w:rsidRPr="003B6433">
        <w:rPr>
          <w:rFonts w:ascii="Arial" w:hAnsi="Arial" w:cs="Arial"/>
          <w:sz w:val="24"/>
          <w:szCs w:val="24"/>
        </w:rPr>
        <w:t xml:space="preserve"> (Darllenwyd: 23 Tachwedd 2025).</w:t>
      </w:r>
    </w:p>
    <w:p w14:paraId="0ABB9BF6" w14:textId="77777777" w:rsidR="00AD0DF0" w:rsidRPr="00752654" w:rsidRDefault="00AD0DF0" w:rsidP="002F5CD2">
      <w:pPr>
        <w:spacing w:after="0" w:line="360" w:lineRule="auto"/>
        <w:rPr>
          <w:rFonts w:ascii="Arial" w:hAnsi="Arial" w:cs="Arial"/>
          <w:sz w:val="24"/>
          <w:szCs w:val="24"/>
        </w:rPr>
      </w:pPr>
    </w:p>
    <w:p w14:paraId="0CBE2A3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Grigg, R. and Lewis, H. (2016). </w:t>
      </w:r>
      <w:r w:rsidRPr="003B6433">
        <w:rPr>
          <w:rFonts w:ascii="Arial" w:hAnsi="Arial" w:cs="Arial"/>
          <w:i/>
          <w:iCs/>
          <w:sz w:val="24"/>
          <w:szCs w:val="24"/>
        </w:rPr>
        <w:t>A-Z of learning outside the classroom</w:t>
      </w:r>
      <w:r w:rsidRPr="003B6433">
        <w:rPr>
          <w:rFonts w:ascii="Arial" w:hAnsi="Arial" w:cs="Arial"/>
          <w:sz w:val="24"/>
          <w:szCs w:val="24"/>
        </w:rPr>
        <w:t>. London: Bloomsbury Education. (Darllenwyd: 8 Tachwedd 2025).</w:t>
      </w:r>
    </w:p>
    <w:p w14:paraId="6E079395" w14:textId="77777777" w:rsidR="00AD0DF0" w:rsidRDefault="00AD0DF0" w:rsidP="002F5CD2">
      <w:pPr>
        <w:spacing w:after="0" w:line="360" w:lineRule="auto"/>
        <w:rPr>
          <w:rFonts w:ascii="Arial" w:hAnsi="Arial" w:cs="Arial"/>
          <w:sz w:val="24"/>
          <w:szCs w:val="24"/>
        </w:rPr>
      </w:pPr>
    </w:p>
    <w:p w14:paraId="640CBA99" w14:textId="12ECC077" w:rsidR="00AD0DF0" w:rsidRDefault="00752654" w:rsidP="002F5CD2">
      <w:pPr>
        <w:spacing w:after="0" w:line="360" w:lineRule="auto"/>
        <w:rPr>
          <w:rFonts w:ascii="Arial" w:hAnsi="Arial" w:cs="Arial"/>
          <w:sz w:val="24"/>
          <w:szCs w:val="24"/>
        </w:rPr>
      </w:pPr>
      <w:r w:rsidRPr="003B6433">
        <w:rPr>
          <w:rFonts w:ascii="Arial" w:hAnsi="Arial" w:cs="Arial"/>
          <w:sz w:val="24"/>
          <w:szCs w:val="24"/>
        </w:rPr>
        <w:t>Handy, B,C. (2003). </w:t>
      </w:r>
      <w:r w:rsidRPr="003B6433">
        <w:rPr>
          <w:rFonts w:ascii="Arial" w:hAnsi="Arial" w:cs="Arial"/>
          <w:i/>
          <w:iCs/>
          <w:sz w:val="24"/>
          <w:szCs w:val="24"/>
        </w:rPr>
        <w:t>Beyond certainty: the changing worlds of organizations</w:t>
      </w:r>
      <w:r w:rsidRPr="003B6433">
        <w:rPr>
          <w:rFonts w:ascii="Arial" w:hAnsi="Arial" w:cs="Arial"/>
          <w:sz w:val="24"/>
          <w:szCs w:val="24"/>
        </w:rPr>
        <w:t xml:space="preserve">. Boston, Mass. Harvard Business School. (Darllenwyd: 14 Tachwedd 2025). </w:t>
      </w:r>
    </w:p>
    <w:p w14:paraId="624EA238" w14:textId="77777777" w:rsidR="00292E25" w:rsidRPr="00292E25" w:rsidRDefault="00292E25" w:rsidP="002F5CD2">
      <w:pPr>
        <w:spacing w:after="0" w:line="360" w:lineRule="auto"/>
        <w:rPr>
          <w:rFonts w:ascii="Arial" w:hAnsi="Arial" w:cs="Arial"/>
          <w:sz w:val="24"/>
          <w:szCs w:val="24"/>
        </w:rPr>
      </w:pPr>
    </w:p>
    <w:p w14:paraId="05F7784C"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HM Government (2023). </w:t>
      </w:r>
      <w:r w:rsidRPr="003B6433">
        <w:rPr>
          <w:rFonts w:ascii="Arial" w:hAnsi="Arial" w:cs="Arial"/>
          <w:i/>
          <w:iCs/>
          <w:sz w:val="24"/>
          <w:szCs w:val="24"/>
        </w:rPr>
        <w:t>Working Together to Safeguard Children 2023</w:t>
      </w:r>
      <w:r w:rsidRPr="003B6433">
        <w:rPr>
          <w:rFonts w:ascii="Arial" w:hAnsi="Arial" w:cs="Arial"/>
          <w:sz w:val="24"/>
          <w:szCs w:val="24"/>
        </w:rPr>
        <w:t xml:space="preserve">. Ar gael: </w:t>
      </w:r>
      <w:hyperlink r:id="rId26" w:history="1">
        <w:r w:rsidRPr="003B6433">
          <w:rPr>
            <w:rStyle w:val="Hyperlink"/>
            <w:rFonts w:ascii="Arial" w:hAnsi="Arial" w:cs="Arial"/>
            <w:sz w:val="24"/>
            <w:szCs w:val="24"/>
          </w:rPr>
          <w:t>https://assets.publishing.service.gov.uk/media/6849a7b67cba25f610c7db3f/Working_together_to_safeguard_children_2023_-_statutory_guidance.pdf</w:t>
        </w:r>
      </w:hyperlink>
      <w:r w:rsidRPr="003B6433">
        <w:rPr>
          <w:rFonts w:ascii="Arial" w:hAnsi="Arial" w:cs="Arial"/>
          <w:sz w:val="24"/>
          <w:szCs w:val="24"/>
        </w:rPr>
        <w:t xml:space="preserve">  (Darllenwyd: 17 Tachwedd 2025).</w:t>
      </w:r>
    </w:p>
    <w:p w14:paraId="058DD581" w14:textId="77777777" w:rsidR="00AD0DF0" w:rsidRDefault="00AD0DF0" w:rsidP="002F5CD2">
      <w:pPr>
        <w:spacing w:after="0" w:line="360" w:lineRule="auto"/>
        <w:rPr>
          <w:rFonts w:ascii="Arial" w:hAnsi="Arial" w:cs="Arial"/>
          <w:sz w:val="24"/>
          <w:szCs w:val="24"/>
        </w:rPr>
      </w:pPr>
    </w:p>
    <w:p w14:paraId="01CEAF9D" w14:textId="77777777" w:rsidR="00752654" w:rsidRDefault="00752654" w:rsidP="002F5CD2">
      <w:pPr>
        <w:spacing w:after="0" w:line="360" w:lineRule="auto"/>
        <w:rPr>
          <w:rFonts w:ascii="Arial" w:hAnsi="Arial" w:cs="Arial"/>
          <w:color w:val="212121"/>
          <w:sz w:val="24"/>
          <w:szCs w:val="24"/>
          <w:shd w:val="clear" w:color="auto" w:fill="FFFFFF"/>
        </w:rPr>
      </w:pPr>
      <w:r w:rsidRPr="003B6433">
        <w:rPr>
          <w:rFonts w:ascii="Arial" w:hAnsi="Arial" w:cs="Arial"/>
          <w:color w:val="212121"/>
          <w:sz w:val="24"/>
          <w:szCs w:val="24"/>
          <w:shd w:val="clear" w:color="auto" w:fill="FFFFFF"/>
        </w:rPr>
        <w:t xml:space="preserve">Jebb AT, Ng V, Tay L. (2021) </w:t>
      </w:r>
      <w:r w:rsidRPr="003B6433">
        <w:rPr>
          <w:rFonts w:ascii="Arial" w:hAnsi="Arial" w:cs="Arial"/>
          <w:i/>
          <w:iCs/>
          <w:color w:val="212121"/>
          <w:sz w:val="24"/>
          <w:szCs w:val="24"/>
          <w:shd w:val="clear" w:color="auto" w:fill="FFFFFF"/>
        </w:rPr>
        <w:t>A Review of Key Likert Scale Development Advances: 1995-2019.</w:t>
      </w:r>
      <w:r w:rsidRPr="003B6433">
        <w:rPr>
          <w:rFonts w:ascii="Arial" w:hAnsi="Arial" w:cs="Arial"/>
          <w:color w:val="212121"/>
          <w:sz w:val="24"/>
          <w:szCs w:val="24"/>
          <w:shd w:val="clear" w:color="auto" w:fill="FFFFFF"/>
        </w:rPr>
        <w:t xml:space="preserve"> </w:t>
      </w:r>
      <w:hyperlink r:id="rId27" w:history="1">
        <w:r w:rsidRPr="003B6433">
          <w:rPr>
            <w:rStyle w:val="Hyperlink"/>
            <w:rFonts w:ascii="Arial" w:hAnsi="Arial" w:cs="Arial"/>
            <w:sz w:val="24"/>
            <w:szCs w:val="24"/>
            <w:shd w:val="clear" w:color="auto" w:fill="FFFFFF"/>
          </w:rPr>
          <w:t>https://doi.org/10.3389/fpsyg.2021.637547</w:t>
        </w:r>
      </w:hyperlink>
      <w:r w:rsidRPr="003B6433">
        <w:rPr>
          <w:rFonts w:ascii="Arial" w:hAnsi="Arial" w:cs="Arial"/>
          <w:sz w:val="24"/>
          <w:szCs w:val="24"/>
        </w:rPr>
        <w:t>.</w:t>
      </w:r>
      <w:r w:rsidRPr="003B6433">
        <w:rPr>
          <w:rFonts w:ascii="Arial" w:hAnsi="Arial" w:cs="Arial"/>
          <w:color w:val="212121"/>
          <w:sz w:val="24"/>
          <w:szCs w:val="24"/>
          <w:shd w:val="clear" w:color="auto" w:fill="FFFFFF"/>
        </w:rPr>
        <w:t xml:space="preserve"> (Darllenwyd: 17 Tachwedd 2025). </w:t>
      </w:r>
    </w:p>
    <w:p w14:paraId="375E5FB0" w14:textId="77777777" w:rsidR="00AD0DF0" w:rsidRDefault="00AD0DF0" w:rsidP="002F5CD2">
      <w:pPr>
        <w:spacing w:after="0" w:line="360" w:lineRule="auto"/>
        <w:rPr>
          <w:rFonts w:ascii="Arial" w:hAnsi="Arial" w:cs="Arial"/>
          <w:color w:val="212121"/>
          <w:sz w:val="24"/>
          <w:szCs w:val="24"/>
          <w:shd w:val="clear" w:color="auto" w:fill="FFFFFF"/>
        </w:rPr>
      </w:pPr>
    </w:p>
    <w:p w14:paraId="7133CFC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Jones, A. (2019). The Tuckman’s Model Implementation, Effect, and Analysis &amp; the New Development of Jones LSI Model on a Small Group, </w:t>
      </w:r>
      <w:r w:rsidRPr="003B6433">
        <w:rPr>
          <w:rFonts w:ascii="Arial" w:hAnsi="Arial" w:cs="Arial"/>
          <w:i/>
          <w:iCs/>
          <w:sz w:val="24"/>
          <w:szCs w:val="24"/>
        </w:rPr>
        <w:t>Journal of Management</w:t>
      </w:r>
      <w:r w:rsidRPr="003B6433">
        <w:rPr>
          <w:rFonts w:ascii="Arial" w:hAnsi="Arial" w:cs="Arial"/>
          <w:sz w:val="24"/>
          <w:szCs w:val="24"/>
        </w:rPr>
        <w:t xml:space="preserve">, 6, pp. 23–28. Ar gael: </w:t>
      </w:r>
      <w:hyperlink r:id="rId28" w:history="1">
        <w:r w:rsidRPr="003B6433">
          <w:rPr>
            <w:rStyle w:val="Hyperlink"/>
            <w:rFonts w:ascii="Arial" w:hAnsi="Arial" w:cs="Arial"/>
            <w:spacing w:val="1"/>
            <w:sz w:val="24"/>
            <w:szCs w:val="24"/>
            <w:shd w:val="clear" w:color="auto" w:fill="F9F9F9"/>
          </w:rPr>
          <w:t>https://doi.org/10.34218/jom.6.4.2019.005</w:t>
        </w:r>
      </w:hyperlink>
      <w:r w:rsidRPr="003B6433">
        <w:rPr>
          <w:rFonts w:ascii="Arial" w:hAnsi="Arial" w:cs="Arial"/>
          <w:sz w:val="24"/>
          <w:szCs w:val="24"/>
        </w:rPr>
        <w:t>. (Darllenwyd: 9 Tachwedd 2025).</w:t>
      </w:r>
    </w:p>
    <w:p w14:paraId="41976097" w14:textId="77777777" w:rsidR="00857EF5" w:rsidRDefault="00857EF5" w:rsidP="002F5CD2">
      <w:pPr>
        <w:spacing w:after="0" w:line="360" w:lineRule="auto"/>
        <w:rPr>
          <w:rFonts w:ascii="Arial" w:hAnsi="Arial" w:cs="Arial"/>
          <w:sz w:val="24"/>
          <w:szCs w:val="24"/>
        </w:rPr>
      </w:pPr>
    </w:p>
    <w:p w14:paraId="6BB6286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Learn Q (2022). </w:t>
      </w:r>
      <w:r w:rsidRPr="003B6433">
        <w:rPr>
          <w:rFonts w:ascii="Arial" w:hAnsi="Arial" w:cs="Arial"/>
          <w:i/>
          <w:iCs/>
          <w:sz w:val="24"/>
          <w:szCs w:val="24"/>
        </w:rPr>
        <w:t>What training is mandatory for working in schools and colleges.</w:t>
      </w:r>
      <w:r w:rsidRPr="003B6433">
        <w:rPr>
          <w:rFonts w:ascii="Arial" w:hAnsi="Arial" w:cs="Arial"/>
          <w:sz w:val="24"/>
          <w:szCs w:val="24"/>
        </w:rPr>
        <w:t xml:space="preserve"> Argael: </w:t>
      </w:r>
      <w:hyperlink r:id="rId29" w:history="1">
        <w:r w:rsidRPr="003B6433">
          <w:rPr>
            <w:rStyle w:val="Hyperlink"/>
            <w:rFonts w:ascii="Arial" w:hAnsi="Arial" w:cs="Arial"/>
            <w:sz w:val="24"/>
            <w:szCs w:val="24"/>
          </w:rPr>
          <w:t>https://learnq.co.uk/blog/teaching-assistant/what-training-is-mandatory-for-working-in-schools-and-colleges/</w:t>
        </w:r>
      </w:hyperlink>
      <w:r w:rsidRPr="003B6433">
        <w:rPr>
          <w:rFonts w:ascii="Arial" w:hAnsi="Arial" w:cs="Arial"/>
          <w:sz w:val="24"/>
          <w:szCs w:val="24"/>
        </w:rPr>
        <w:t xml:space="preserve"> (Darllenwyd: 23 Tachwedd).</w:t>
      </w:r>
    </w:p>
    <w:p w14:paraId="1A7CEBE3" w14:textId="77777777" w:rsidR="00857EF5" w:rsidRPr="003B6433" w:rsidRDefault="00857EF5" w:rsidP="002F5CD2">
      <w:pPr>
        <w:spacing w:after="0" w:line="360" w:lineRule="auto"/>
        <w:rPr>
          <w:rFonts w:ascii="Arial" w:hAnsi="Arial" w:cs="Arial"/>
          <w:sz w:val="24"/>
          <w:szCs w:val="24"/>
        </w:rPr>
      </w:pPr>
    </w:p>
    <w:p w14:paraId="46381F8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Learning through play. (2024). </w:t>
      </w:r>
      <w:r w:rsidRPr="003B6433">
        <w:rPr>
          <w:rFonts w:ascii="Arial" w:hAnsi="Arial" w:cs="Arial"/>
          <w:i/>
          <w:iCs/>
          <w:sz w:val="24"/>
          <w:szCs w:val="24"/>
        </w:rPr>
        <w:t xml:space="preserve">Ready to play? </w:t>
      </w:r>
      <w:r w:rsidRPr="003B6433">
        <w:rPr>
          <w:rFonts w:ascii="Arial" w:hAnsi="Arial" w:cs="Arial"/>
          <w:sz w:val="24"/>
          <w:szCs w:val="24"/>
        </w:rPr>
        <w:t xml:space="preserve">Ar gael: </w:t>
      </w:r>
      <w:hyperlink r:id="rId30" w:history="1">
        <w:r w:rsidRPr="003B6433">
          <w:rPr>
            <w:rStyle w:val="Hyperlink"/>
            <w:rFonts w:ascii="Arial" w:hAnsi="Arial" w:cs="Arial"/>
            <w:sz w:val="24"/>
            <w:szCs w:val="24"/>
          </w:rPr>
          <w:t>https://learningthroughplay.com</w:t>
        </w:r>
      </w:hyperlink>
      <w:r w:rsidRPr="003B6433">
        <w:rPr>
          <w:rFonts w:ascii="Arial" w:hAnsi="Arial" w:cs="Arial"/>
          <w:sz w:val="24"/>
          <w:szCs w:val="24"/>
        </w:rPr>
        <w:t xml:space="preserve"> (Darllenwyd: 23 Tachwedd 2025).</w:t>
      </w:r>
    </w:p>
    <w:p w14:paraId="442655E3" w14:textId="77777777" w:rsidR="00857EF5" w:rsidRDefault="00857EF5" w:rsidP="002F5CD2">
      <w:pPr>
        <w:spacing w:after="0" w:line="360" w:lineRule="auto"/>
        <w:rPr>
          <w:rFonts w:ascii="Arial" w:hAnsi="Arial" w:cs="Arial"/>
          <w:sz w:val="24"/>
          <w:szCs w:val="24"/>
        </w:rPr>
      </w:pPr>
    </w:p>
    <w:p w14:paraId="721E557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lastRenderedPageBreak/>
        <w:t>Legislation.gov.uk. (2012). </w:t>
      </w:r>
      <w:r w:rsidRPr="003B6433">
        <w:rPr>
          <w:rFonts w:ascii="Arial" w:hAnsi="Arial" w:cs="Arial"/>
          <w:i/>
          <w:iCs/>
          <w:sz w:val="24"/>
          <w:szCs w:val="24"/>
        </w:rPr>
        <w:t>Children Act 2004</w:t>
      </w:r>
      <w:r w:rsidRPr="003B6433">
        <w:rPr>
          <w:rFonts w:ascii="Arial" w:hAnsi="Arial" w:cs="Arial"/>
          <w:sz w:val="24"/>
          <w:szCs w:val="24"/>
        </w:rPr>
        <w:t xml:space="preserve">. Ar gael: </w:t>
      </w:r>
      <w:hyperlink r:id="rId31" w:history="1">
        <w:r w:rsidRPr="003B6433">
          <w:rPr>
            <w:rStyle w:val="Hyperlink"/>
            <w:rFonts w:ascii="Arial" w:hAnsi="Arial" w:cs="Arial"/>
            <w:sz w:val="24"/>
            <w:szCs w:val="24"/>
          </w:rPr>
          <w:t>https://www.legislation.gov.uk/ukpga/2004/31/section/28</w:t>
        </w:r>
      </w:hyperlink>
      <w:r w:rsidRPr="003B6433">
        <w:rPr>
          <w:rFonts w:ascii="Arial" w:hAnsi="Arial" w:cs="Arial"/>
          <w:sz w:val="24"/>
          <w:szCs w:val="24"/>
        </w:rPr>
        <w:t xml:space="preserve"> (Darllenwyd: 17 Tachwedd 2025). </w:t>
      </w:r>
    </w:p>
    <w:p w14:paraId="2AFDF8B9" w14:textId="77777777" w:rsidR="00857EF5" w:rsidRDefault="00857EF5" w:rsidP="002F5CD2">
      <w:pPr>
        <w:spacing w:after="0" w:line="360" w:lineRule="auto"/>
        <w:rPr>
          <w:rFonts w:ascii="Arial" w:hAnsi="Arial" w:cs="Arial"/>
          <w:sz w:val="24"/>
          <w:szCs w:val="24"/>
        </w:rPr>
      </w:pPr>
    </w:p>
    <w:p w14:paraId="10C24EEA"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Legistlation (2025). </w:t>
      </w:r>
      <w:r w:rsidRPr="003B6433">
        <w:rPr>
          <w:rFonts w:ascii="Arial" w:hAnsi="Arial" w:cs="Arial"/>
          <w:i/>
          <w:iCs/>
          <w:sz w:val="24"/>
          <w:szCs w:val="24"/>
        </w:rPr>
        <w:t>Education Act 2002</w:t>
      </w:r>
      <w:r w:rsidRPr="003B6433">
        <w:rPr>
          <w:rFonts w:ascii="Arial" w:hAnsi="Arial" w:cs="Arial"/>
          <w:sz w:val="24"/>
          <w:szCs w:val="24"/>
        </w:rPr>
        <w:t xml:space="preserve">. Ar gael: </w:t>
      </w:r>
      <w:hyperlink r:id="rId32" w:history="1">
        <w:r w:rsidRPr="003B6433">
          <w:rPr>
            <w:rStyle w:val="Hyperlink"/>
            <w:rFonts w:ascii="Arial" w:hAnsi="Arial" w:cs="Arial"/>
            <w:sz w:val="24"/>
            <w:szCs w:val="24"/>
          </w:rPr>
          <w:t>https://www.legislation.gov.uk/ukpga/2002/32</w:t>
        </w:r>
      </w:hyperlink>
      <w:r w:rsidRPr="003B6433">
        <w:rPr>
          <w:rFonts w:ascii="Arial" w:hAnsi="Arial" w:cs="Arial"/>
          <w:sz w:val="24"/>
          <w:szCs w:val="24"/>
        </w:rPr>
        <w:t xml:space="preserve"> (Darllenwyd: 23 Tachwedd 2025).</w:t>
      </w:r>
    </w:p>
    <w:p w14:paraId="46DEAB63" w14:textId="77777777" w:rsidR="00857EF5" w:rsidRDefault="00857EF5" w:rsidP="002F5CD2">
      <w:pPr>
        <w:spacing w:after="0" w:line="360" w:lineRule="auto"/>
        <w:rPr>
          <w:rFonts w:ascii="Arial" w:hAnsi="Arial" w:cs="Arial"/>
          <w:sz w:val="24"/>
          <w:szCs w:val="24"/>
        </w:rPr>
      </w:pPr>
    </w:p>
    <w:p w14:paraId="095A2AF9" w14:textId="6761CB81" w:rsidR="00752654" w:rsidRDefault="00752654" w:rsidP="00752654">
      <w:pPr>
        <w:pStyle w:val="NormalWeb"/>
        <w:shd w:val="clear" w:color="auto" w:fill="FFFFFF"/>
        <w:spacing w:before="0" w:beforeAutospacing="0" w:after="0" w:afterAutospacing="0" w:line="360" w:lineRule="auto"/>
        <w:rPr>
          <w:rStyle w:val="s1"/>
          <w:rFonts w:ascii="Arial" w:eastAsia="Arial" w:hAnsi="Arial" w:cs="Arial"/>
          <w:color w:val="000000" w:themeColor="text1"/>
        </w:rPr>
      </w:pPr>
      <w:r w:rsidRPr="006B4474">
        <w:rPr>
          <w:rStyle w:val="s1"/>
          <w:rFonts w:ascii="Arial" w:eastAsia="Arial" w:hAnsi="Arial" w:cs="Arial"/>
          <w:color w:val="000000" w:themeColor="text1"/>
        </w:rPr>
        <w:t xml:space="preserve">Lewin, K. (1939) </w:t>
      </w:r>
      <w:r w:rsidRPr="00254E18">
        <w:rPr>
          <w:rStyle w:val="s1"/>
          <w:rFonts w:ascii="Arial" w:eastAsia="Arial" w:hAnsi="Arial" w:cs="Arial"/>
          <w:i/>
          <w:iCs/>
          <w:color w:val="000000" w:themeColor="text1"/>
        </w:rPr>
        <w:t>Patterns of aggressive behaviour in experimentally created social climates.</w:t>
      </w:r>
      <w:r w:rsidRPr="006B4474">
        <w:rPr>
          <w:rStyle w:val="s1"/>
          <w:rFonts w:ascii="Arial" w:eastAsia="Arial" w:hAnsi="Arial" w:cs="Arial"/>
          <w:color w:val="000000" w:themeColor="text1"/>
        </w:rPr>
        <w:t xml:space="preserve"> Journal of Social Psychology, 10(2), pp. 271–299</w:t>
      </w:r>
      <w:r>
        <w:rPr>
          <w:rStyle w:val="s1"/>
          <w:rFonts w:ascii="Arial" w:eastAsia="Arial" w:hAnsi="Arial" w:cs="Arial"/>
          <w:color w:val="000000" w:themeColor="text1"/>
        </w:rPr>
        <w:t xml:space="preserve">. </w:t>
      </w:r>
      <w:hyperlink r:id="rId33" w:history="1">
        <w:r w:rsidRPr="00574AFE">
          <w:rPr>
            <w:rStyle w:val="Hyperlink"/>
            <w:rFonts w:ascii="Arial" w:eastAsia="Arial" w:hAnsi="Arial" w:cs="Arial"/>
          </w:rPr>
          <w:t>https://psycnet.apa.org/doi/10.1080/00224545.1939.9713366</w:t>
        </w:r>
      </w:hyperlink>
      <w:r>
        <w:rPr>
          <w:rStyle w:val="s1"/>
          <w:rFonts w:ascii="Arial" w:eastAsia="Arial" w:hAnsi="Arial" w:cs="Arial"/>
          <w:color w:val="000000" w:themeColor="text1"/>
        </w:rPr>
        <w:t xml:space="preserve"> (Darllenwyd: 17 Tachwedd)</w:t>
      </w:r>
      <w:r w:rsidR="00857EF5">
        <w:rPr>
          <w:rStyle w:val="s1"/>
          <w:rFonts w:ascii="Arial" w:eastAsia="Arial" w:hAnsi="Arial" w:cs="Arial"/>
          <w:color w:val="000000" w:themeColor="text1"/>
        </w:rPr>
        <w:t>.</w:t>
      </w:r>
    </w:p>
    <w:p w14:paraId="14E5CF6E" w14:textId="77777777" w:rsidR="00857EF5" w:rsidRDefault="00857EF5" w:rsidP="00752654">
      <w:pPr>
        <w:pStyle w:val="NormalWeb"/>
        <w:shd w:val="clear" w:color="auto" w:fill="FFFFFF"/>
        <w:spacing w:before="0" w:beforeAutospacing="0" w:after="0" w:afterAutospacing="0" w:line="360" w:lineRule="auto"/>
        <w:rPr>
          <w:rStyle w:val="s1"/>
          <w:rFonts w:ascii="Aptos" w:eastAsia="Times New Roman" w:hAnsi="Aptos" w:cs="Times New Roman"/>
          <w:color w:val="1D2228"/>
        </w:rPr>
      </w:pPr>
    </w:p>
    <w:p w14:paraId="632F3C44"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Lewin, K. (2025). </w:t>
      </w:r>
      <w:r w:rsidRPr="003B6433">
        <w:rPr>
          <w:rFonts w:ascii="Arial" w:eastAsia="Times New Roman" w:hAnsi="Arial" w:cs="Arial"/>
          <w:i/>
          <w:iCs/>
          <w:color w:val="242424"/>
          <w:sz w:val="24"/>
          <w:szCs w:val="24"/>
          <w:lang w:eastAsia="en-GB"/>
        </w:rPr>
        <w:t>Leadership Styles -</w:t>
      </w:r>
      <w:r w:rsidRPr="003B6433">
        <w:rPr>
          <w:rFonts w:ascii="Arial" w:eastAsia="Times New Roman" w:hAnsi="Arial" w:cs="Arial"/>
          <w:color w:val="242424"/>
          <w:sz w:val="24"/>
          <w:szCs w:val="24"/>
          <w:lang w:eastAsia="en-GB"/>
        </w:rPr>
        <w:t xml:space="preserve"> </w:t>
      </w:r>
      <w:r w:rsidRPr="003B6433">
        <w:rPr>
          <w:rFonts w:ascii="Arial" w:eastAsia="Times New Roman" w:hAnsi="Arial" w:cs="Arial"/>
          <w:i/>
          <w:iCs/>
          <w:color w:val="242424"/>
          <w:sz w:val="24"/>
          <w:szCs w:val="24"/>
          <w:lang w:eastAsia="en-GB"/>
        </w:rPr>
        <w:t>Lewin’s leadership styles.</w:t>
      </w:r>
      <w:r w:rsidRPr="003B6433">
        <w:rPr>
          <w:rFonts w:ascii="Arial" w:eastAsia="Times New Roman" w:hAnsi="Arial" w:cs="Arial"/>
          <w:color w:val="242424"/>
          <w:sz w:val="24"/>
          <w:szCs w:val="24"/>
          <w:lang w:eastAsia="en-GB"/>
        </w:rPr>
        <w:t xml:space="preserve"> Ar gael: </w:t>
      </w:r>
      <w:hyperlink r:id="rId34" w:history="1">
        <w:r w:rsidRPr="003B6433">
          <w:rPr>
            <w:rStyle w:val="Hyperlink"/>
            <w:rFonts w:ascii="Arial" w:eastAsia="Times New Roman" w:hAnsi="Arial" w:cs="Arial"/>
            <w:sz w:val="24"/>
            <w:szCs w:val="24"/>
            <w:lang w:eastAsia="en-GB"/>
          </w:rPr>
          <w:t>https://www.leadershipsuccess.co/leadership-styles/lewins-leadership-styles</w:t>
        </w:r>
      </w:hyperlink>
      <w:r w:rsidRPr="003B6433">
        <w:rPr>
          <w:rFonts w:ascii="Arial" w:eastAsia="Times New Roman" w:hAnsi="Arial" w:cs="Arial"/>
          <w:color w:val="242424"/>
          <w:sz w:val="24"/>
          <w:szCs w:val="24"/>
          <w:lang w:eastAsia="en-GB"/>
        </w:rPr>
        <w:t xml:space="preserve"> (Darllenwyd: 17 Tachwedd 2025).</w:t>
      </w:r>
    </w:p>
    <w:p w14:paraId="4E7E02A4"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627E42E" w14:textId="77777777" w:rsidR="00752654" w:rsidRDefault="00752654" w:rsidP="00752654">
      <w:pPr>
        <w:pStyle w:val="NormalWeb"/>
        <w:shd w:val="clear" w:color="auto" w:fill="FFFFFF"/>
        <w:spacing w:before="0" w:beforeAutospacing="0" w:after="0" w:afterAutospacing="0" w:line="360" w:lineRule="auto"/>
        <w:rPr>
          <w:rFonts w:ascii="Arial" w:eastAsia="Arial" w:hAnsi="Arial" w:cs="Arial"/>
          <w:color w:val="000000" w:themeColor="text1"/>
        </w:rPr>
      </w:pPr>
      <w:r>
        <w:rPr>
          <w:rStyle w:val="s1"/>
          <w:rFonts w:ascii="Arial" w:eastAsia="Arial" w:hAnsi="Arial" w:cs="Arial"/>
          <w:color w:val="000000" w:themeColor="text1"/>
        </w:rPr>
        <w:t xml:space="preserve">Llywodraeth Cymru </w:t>
      </w:r>
      <w:r w:rsidRPr="006B4474">
        <w:rPr>
          <w:rFonts w:ascii="Arial" w:eastAsia="Arial" w:hAnsi="Arial" w:cs="Arial"/>
          <w:color w:val="000000" w:themeColor="text1"/>
        </w:rPr>
        <w:t xml:space="preserve">(n.d.). </w:t>
      </w:r>
      <w:r w:rsidRPr="006B4474">
        <w:rPr>
          <w:rFonts w:ascii="Arial" w:eastAsia="Arial" w:hAnsi="Arial" w:cs="Arial"/>
          <w:i/>
          <w:iCs/>
          <w:color w:val="000000" w:themeColor="text1"/>
        </w:rPr>
        <w:t>Mae addysg yn newid: anghenion dysgu ychwanegol</w:t>
      </w:r>
      <w:r>
        <w:rPr>
          <w:rFonts w:ascii="Arial" w:eastAsia="Arial" w:hAnsi="Arial" w:cs="Arial"/>
          <w:i/>
          <w:iCs/>
          <w:color w:val="000000" w:themeColor="text1"/>
        </w:rPr>
        <w:t xml:space="preserve">. </w:t>
      </w:r>
      <w:r>
        <w:rPr>
          <w:rFonts w:ascii="Arial" w:eastAsia="Arial" w:hAnsi="Arial" w:cs="Arial"/>
          <w:color w:val="000000" w:themeColor="text1"/>
        </w:rPr>
        <w:t>Ar gael</w:t>
      </w:r>
      <w:r w:rsidRPr="006B4474">
        <w:rPr>
          <w:rFonts w:ascii="Arial" w:eastAsia="Arial" w:hAnsi="Arial" w:cs="Arial"/>
          <w:color w:val="000000" w:themeColor="text1"/>
        </w:rPr>
        <w:t xml:space="preserve">: </w:t>
      </w:r>
      <w:hyperlink r:id="rId35">
        <w:r w:rsidRPr="006B4474">
          <w:rPr>
            <w:rStyle w:val="Hyperlink"/>
            <w:rFonts w:ascii="Arial" w:eastAsia="Arial" w:hAnsi="Arial" w:cs="Arial"/>
          </w:rPr>
          <w:t>https://www.llyw.cymru/mae-addysg-yn-newid-anghenion-dysgu-ychwanegol</w:t>
        </w:r>
      </w:hyperlink>
      <w:r>
        <w:rPr>
          <w:rFonts w:ascii="Arial" w:eastAsia="Arial" w:hAnsi="Arial" w:cs="Arial"/>
          <w:color w:val="000000" w:themeColor="text1"/>
        </w:rPr>
        <w:t xml:space="preserve"> (Darllenwyd: 17 Tachwedd 2025). </w:t>
      </w:r>
    </w:p>
    <w:p w14:paraId="2DDC9391" w14:textId="77777777" w:rsidR="00857EF5" w:rsidRPr="00752654" w:rsidRDefault="00857EF5" w:rsidP="00752654">
      <w:pPr>
        <w:pStyle w:val="NormalWeb"/>
        <w:shd w:val="clear" w:color="auto" w:fill="FFFFFF"/>
        <w:spacing w:before="0" w:beforeAutospacing="0" w:after="0" w:afterAutospacing="0" w:line="360" w:lineRule="auto"/>
        <w:rPr>
          <w:rFonts w:ascii="Aptos" w:hAnsi="Aptos"/>
          <w:color w:val="1D2228"/>
        </w:rPr>
      </w:pPr>
    </w:p>
    <w:p w14:paraId="63698CA1" w14:textId="20B224E0" w:rsidR="00752654" w:rsidRDefault="00752654" w:rsidP="002F5CD2">
      <w:pPr>
        <w:spacing w:after="0" w:line="360" w:lineRule="auto"/>
        <w:rPr>
          <w:rFonts w:ascii="Arial" w:hAnsi="Arial" w:cs="Arial"/>
          <w:sz w:val="24"/>
          <w:szCs w:val="24"/>
        </w:rPr>
      </w:pPr>
      <w:r w:rsidRPr="003B6433">
        <w:rPr>
          <w:rFonts w:ascii="Arial" w:hAnsi="Arial" w:cs="Arial"/>
          <w:sz w:val="24"/>
          <w:szCs w:val="24"/>
        </w:rPr>
        <w:t>Llywodraeth Deyrnas Unedig. (2025). </w:t>
      </w:r>
      <w:r w:rsidRPr="003B6433">
        <w:rPr>
          <w:rFonts w:ascii="Arial" w:hAnsi="Arial" w:cs="Arial"/>
          <w:i/>
          <w:iCs/>
          <w:sz w:val="24"/>
          <w:szCs w:val="24"/>
        </w:rPr>
        <w:t>Deddf Diogelu Data</w:t>
      </w:r>
      <w:r w:rsidRPr="003B6433">
        <w:rPr>
          <w:rFonts w:ascii="Arial" w:hAnsi="Arial" w:cs="Arial"/>
          <w:sz w:val="24"/>
          <w:szCs w:val="24"/>
        </w:rPr>
        <w:t xml:space="preserve">. Ar gael: </w:t>
      </w:r>
      <w:hyperlink r:id="rId36" w:history="1">
        <w:r w:rsidRPr="003B6433">
          <w:rPr>
            <w:rStyle w:val="Hyperlink"/>
            <w:rFonts w:ascii="Arial" w:hAnsi="Arial" w:cs="Arial"/>
            <w:sz w:val="24"/>
            <w:szCs w:val="24"/>
          </w:rPr>
          <w:t>https://www.gov.uk/data-protection</w:t>
        </w:r>
      </w:hyperlink>
      <w:r w:rsidRPr="003B6433">
        <w:rPr>
          <w:rFonts w:ascii="Arial" w:hAnsi="Arial" w:cs="Arial"/>
          <w:sz w:val="24"/>
          <w:szCs w:val="24"/>
        </w:rPr>
        <w:t xml:space="preserve"> (Darllenwyd: 14 Tachwedd 2025). </w:t>
      </w:r>
    </w:p>
    <w:p w14:paraId="6A8B720F" w14:textId="77777777" w:rsidR="00857EF5" w:rsidRDefault="00857EF5" w:rsidP="002F5CD2">
      <w:pPr>
        <w:spacing w:after="0" w:line="360" w:lineRule="auto"/>
        <w:rPr>
          <w:rFonts w:ascii="Arial" w:hAnsi="Arial" w:cs="Arial"/>
          <w:sz w:val="24"/>
          <w:szCs w:val="24"/>
        </w:rPr>
      </w:pPr>
    </w:p>
    <w:p w14:paraId="6344E71C"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Malik P. (2024). </w:t>
      </w:r>
      <w:r w:rsidRPr="003B6433">
        <w:rPr>
          <w:rFonts w:ascii="Arial" w:hAnsi="Arial" w:cs="Arial"/>
          <w:i/>
          <w:iCs/>
          <w:sz w:val="24"/>
          <w:szCs w:val="24"/>
        </w:rPr>
        <w:t>The Mckinsey 7-s framework explained</w:t>
      </w:r>
      <w:r w:rsidRPr="003B6433">
        <w:rPr>
          <w:rFonts w:ascii="Arial" w:hAnsi="Arial" w:cs="Arial"/>
          <w:sz w:val="24"/>
          <w:szCs w:val="24"/>
        </w:rPr>
        <w:t xml:space="preserve">. Ar gael: </w:t>
      </w:r>
      <w:hyperlink r:id="rId37" w:history="1">
        <w:r w:rsidRPr="003B6433">
          <w:rPr>
            <w:rStyle w:val="Hyperlink"/>
            <w:rFonts w:ascii="Arial" w:hAnsi="Arial" w:cs="Arial"/>
            <w:sz w:val="24"/>
            <w:szCs w:val="24"/>
          </w:rPr>
          <w:t>https://whatfix.com/blog/mckinsey-7s-model/</w:t>
        </w:r>
      </w:hyperlink>
      <w:r w:rsidRPr="003B6433">
        <w:rPr>
          <w:rFonts w:ascii="Arial" w:hAnsi="Arial" w:cs="Arial"/>
          <w:sz w:val="24"/>
          <w:szCs w:val="24"/>
        </w:rPr>
        <w:t xml:space="preserve"> (Darllenwyd: 20 Tachwedd).</w:t>
      </w:r>
    </w:p>
    <w:p w14:paraId="5A294EED" w14:textId="77777777" w:rsidR="00857EF5" w:rsidRDefault="00857EF5" w:rsidP="002F5CD2">
      <w:pPr>
        <w:spacing w:after="0" w:line="360" w:lineRule="auto"/>
        <w:rPr>
          <w:rFonts w:ascii="Arial" w:hAnsi="Arial" w:cs="Arial"/>
          <w:sz w:val="24"/>
          <w:szCs w:val="24"/>
        </w:rPr>
      </w:pPr>
    </w:p>
    <w:p w14:paraId="65630937" w14:textId="77777777" w:rsidR="00752654" w:rsidRPr="003B6433"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McKinsey &amp; Company (2008). </w:t>
      </w:r>
      <w:r w:rsidRPr="003B6433">
        <w:rPr>
          <w:rFonts w:ascii="Arial" w:eastAsia="Times New Roman" w:hAnsi="Arial" w:cs="Arial"/>
          <w:i/>
          <w:iCs/>
          <w:color w:val="242424"/>
          <w:sz w:val="24"/>
          <w:szCs w:val="24"/>
          <w:lang w:eastAsia="en-GB"/>
        </w:rPr>
        <w:t xml:space="preserve">Enduring ideas: The 7-S framework. </w:t>
      </w:r>
      <w:r w:rsidRPr="003B6433">
        <w:rPr>
          <w:rFonts w:ascii="Arial" w:eastAsia="Times New Roman" w:hAnsi="Arial" w:cs="Arial"/>
          <w:color w:val="242424"/>
          <w:sz w:val="24"/>
          <w:szCs w:val="24"/>
          <w:lang w:eastAsia="en-GB"/>
        </w:rPr>
        <w:t xml:space="preserve">Ar gael: </w:t>
      </w:r>
      <w:hyperlink r:id="rId38" w:history="1">
        <w:r w:rsidRPr="003B6433">
          <w:rPr>
            <w:rStyle w:val="Hyperlink"/>
            <w:rFonts w:ascii="Arial" w:eastAsia="Times New Roman" w:hAnsi="Arial" w:cs="Arial"/>
            <w:sz w:val="24"/>
            <w:szCs w:val="24"/>
            <w:lang w:eastAsia="en-GB"/>
          </w:rPr>
          <w:t>https://www.mckinsey.com/capabilities/strategy-and-corporate-finance/our-insights/enduring-ideas-the-7-s-framework</w:t>
        </w:r>
      </w:hyperlink>
      <w:r w:rsidRPr="003B6433">
        <w:rPr>
          <w:rFonts w:ascii="Arial" w:eastAsia="Times New Roman" w:hAnsi="Arial" w:cs="Arial"/>
          <w:color w:val="242424"/>
          <w:sz w:val="24"/>
          <w:szCs w:val="24"/>
          <w:lang w:eastAsia="en-GB"/>
        </w:rPr>
        <w:t xml:space="preserve"> (Darllenwyd: 17 Tachwedd 2025).</w:t>
      </w:r>
    </w:p>
    <w:p w14:paraId="4F940F3A" w14:textId="4A183D77" w:rsidR="00857EF5"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Mullin, S. (2023). </w:t>
      </w:r>
      <w:r w:rsidRPr="003B6433">
        <w:rPr>
          <w:rFonts w:ascii="Arial" w:eastAsia="Times New Roman" w:hAnsi="Arial" w:cs="Arial"/>
          <w:i/>
          <w:iCs/>
          <w:color w:val="242424"/>
          <w:sz w:val="24"/>
          <w:szCs w:val="24"/>
          <w:lang w:eastAsia="en-GB"/>
        </w:rPr>
        <w:t xml:space="preserve">Building Positive Relationships between Parents and Teachers. </w:t>
      </w:r>
      <w:r w:rsidRPr="003B6433">
        <w:rPr>
          <w:rFonts w:ascii="Arial" w:eastAsia="Times New Roman" w:hAnsi="Arial" w:cs="Arial"/>
          <w:color w:val="242424"/>
          <w:sz w:val="24"/>
          <w:szCs w:val="24"/>
          <w:lang w:eastAsia="en-GB"/>
        </w:rPr>
        <w:t>Ar gael</w:t>
      </w:r>
      <w:r w:rsidRPr="003B6433">
        <w:rPr>
          <w:rFonts w:ascii="Arial" w:eastAsia="Times New Roman" w:hAnsi="Arial" w:cs="Arial"/>
          <w:i/>
          <w:iCs/>
          <w:color w:val="242424"/>
          <w:sz w:val="24"/>
          <w:szCs w:val="24"/>
          <w:lang w:eastAsia="en-GB"/>
        </w:rPr>
        <w:t>:</w:t>
      </w:r>
      <w:r w:rsidRPr="003B6433">
        <w:rPr>
          <w:rFonts w:ascii="Arial" w:eastAsia="Times New Roman" w:hAnsi="Arial" w:cs="Arial"/>
          <w:color w:val="242424"/>
          <w:sz w:val="24"/>
          <w:szCs w:val="24"/>
          <w:lang w:eastAsia="en-GB"/>
        </w:rPr>
        <w:t xml:space="preserve"> </w:t>
      </w:r>
      <w:hyperlink r:id="rId39" w:history="1">
        <w:r w:rsidRPr="003B6433">
          <w:rPr>
            <w:rStyle w:val="Hyperlink"/>
            <w:rFonts w:ascii="Arial" w:eastAsia="Times New Roman" w:hAnsi="Arial" w:cs="Arial"/>
            <w:sz w:val="24"/>
            <w:szCs w:val="24"/>
            <w:lang w:eastAsia="en-GB"/>
          </w:rPr>
          <w:t>https://www.educationsupport.org.uk/resources/for-individuals/articles/better-together-building-positive-relationships-between-parents-and-teachers/</w:t>
        </w:r>
      </w:hyperlink>
      <w:r w:rsidRPr="003B6433">
        <w:rPr>
          <w:rFonts w:ascii="Arial" w:eastAsia="Times New Roman" w:hAnsi="Arial" w:cs="Arial"/>
          <w:color w:val="242424"/>
          <w:sz w:val="24"/>
          <w:szCs w:val="24"/>
          <w:lang w:eastAsia="en-GB"/>
        </w:rPr>
        <w:t xml:space="preserve"> (Darllenwyd: 16 Tachwed 2025). </w:t>
      </w:r>
    </w:p>
    <w:p w14:paraId="16DB8C40"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7F938AA"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NAPAC (2024). </w:t>
      </w:r>
      <w:r w:rsidRPr="003B6433">
        <w:rPr>
          <w:rFonts w:ascii="Arial" w:hAnsi="Arial" w:cs="Arial"/>
          <w:i/>
          <w:iCs/>
          <w:sz w:val="24"/>
          <w:szCs w:val="24"/>
        </w:rPr>
        <w:t>The importance of trauma informed training. Where to train in trauma informed practice.</w:t>
      </w:r>
      <w:r w:rsidRPr="003B6433">
        <w:rPr>
          <w:rFonts w:ascii="Arial" w:hAnsi="Arial" w:cs="Arial"/>
          <w:sz w:val="24"/>
          <w:szCs w:val="24"/>
        </w:rPr>
        <w:t xml:space="preserve"> Ar gael: </w:t>
      </w:r>
      <w:hyperlink r:id="rId40" w:history="1">
        <w:r w:rsidRPr="003B6433">
          <w:rPr>
            <w:rStyle w:val="Hyperlink"/>
            <w:rFonts w:ascii="Arial" w:hAnsi="Arial" w:cs="Arial"/>
            <w:sz w:val="24"/>
            <w:szCs w:val="24"/>
          </w:rPr>
          <w:t>https://napac.org.uk/blog-the-importance-trauma-informed-training/</w:t>
        </w:r>
      </w:hyperlink>
      <w:r w:rsidRPr="003B6433">
        <w:rPr>
          <w:rFonts w:ascii="Arial" w:hAnsi="Arial" w:cs="Arial"/>
          <w:sz w:val="24"/>
          <w:szCs w:val="24"/>
        </w:rPr>
        <w:t xml:space="preserve"> (Darllenwyd: 20 Tachwedd 2025).</w:t>
      </w:r>
    </w:p>
    <w:p w14:paraId="3FC0AACF" w14:textId="77777777" w:rsidR="00857EF5" w:rsidRPr="003B6433" w:rsidRDefault="00857EF5" w:rsidP="002F5CD2">
      <w:pPr>
        <w:spacing w:after="0" w:line="360" w:lineRule="auto"/>
        <w:rPr>
          <w:rFonts w:ascii="Arial" w:hAnsi="Arial" w:cs="Arial"/>
          <w:sz w:val="24"/>
          <w:szCs w:val="24"/>
        </w:rPr>
      </w:pPr>
    </w:p>
    <w:p w14:paraId="7EFF87ED"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National Education Union (2024). </w:t>
      </w:r>
      <w:r w:rsidRPr="003B6433">
        <w:rPr>
          <w:rFonts w:ascii="Arial" w:eastAsia="Times New Roman" w:hAnsi="Arial" w:cs="Arial"/>
          <w:i/>
          <w:iCs/>
          <w:color w:val="242424"/>
          <w:sz w:val="24"/>
          <w:szCs w:val="24"/>
          <w:lang w:eastAsia="en-GB"/>
        </w:rPr>
        <w:t>Health and Safety in Schools and Colleges | National Education Union</w:t>
      </w:r>
      <w:r w:rsidRPr="003B6433">
        <w:rPr>
          <w:rFonts w:ascii="Arial" w:eastAsia="Times New Roman" w:hAnsi="Arial" w:cs="Arial"/>
          <w:color w:val="242424"/>
          <w:sz w:val="24"/>
          <w:szCs w:val="24"/>
          <w:lang w:eastAsia="en-GB"/>
        </w:rPr>
        <w:t xml:space="preserve">. Ar gael: </w:t>
      </w:r>
      <w:hyperlink r:id="rId41" w:history="1">
        <w:r w:rsidRPr="003B6433">
          <w:rPr>
            <w:rStyle w:val="Hyperlink"/>
            <w:rFonts w:ascii="Arial" w:eastAsia="Times New Roman" w:hAnsi="Arial" w:cs="Arial"/>
            <w:sz w:val="24"/>
            <w:szCs w:val="24"/>
            <w:lang w:eastAsia="en-GB"/>
          </w:rPr>
          <w:t>https://neu.org.uk/advice/health-and-safety/health-and-safety-schools-and-colleges</w:t>
        </w:r>
      </w:hyperlink>
      <w:r w:rsidRPr="003B6433">
        <w:rPr>
          <w:rFonts w:ascii="Arial" w:eastAsia="Times New Roman" w:hAnsi="Arial" w:cs="Arial"/>
          <w:color w:val="242424"/>
          <w:sz w:val="24"/>
          <w:szCs w:val="24"/>
          <w:lang w:eastAsia="en-GB"/>
        </w:rPr>
        <w:t xml:space="preserve"> (Darllenwyd: 17 Tachwedd 2025).</w:t>
      </w:r>
    </w:p>
    <w:p w14:paraId="1EF6CD46"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C0E9BD1"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NHS (2023). </w:t>
      </w:r>
      <w:r w:rsidRPr="006B4474">
        <w:rPr>
          <w:rFonts w:ascii="Arial" w:eastAsia="Arial" w:hAnsi="Arial" w:cs="Arial"/>
          <w:i/>
          <w:iCs/>
          <w:color w:val="000000" w:themeColor="text1"/>
          <w:sz w:val="24"/>
          <w:szCs w:val="24"/>
        </w:rPr>
        <w:t>Overview - Cerebral Palsy</w:t>
      </w:r>
      <w:r w:rsidRPr="006B4474">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42">
        <w:r w:rsidRPr="006B4474">
          <w:rPr>
            <w:rStyle w:val="Hyperlink"/>
            <w:rFonts w:ascii="Arial" w:eastAsia="Arial" w:hAnsi="Arial" w:cs="Arial"/>
            <w:sz w:val="24"/>
            <w:szCs w:val="24"/>
          </w:rPr>
          <w:t>https://www.nhs.uk/conditions/cerebral-palsy/</w:t>
        </w:r>
      </w:hyperlink>
      <w:r>
        <w:rPr>
          <w:rFonts w:ascii="Arial" w:eastAsia="Arial" w:hAnsi="Arial" w:cs="Arial"/>
          <w:color w:val="000000" w:themeColor="text1"/>
          <w:sz w:val="24"/>
          <w:szCs w:val="24"/>
        </w:rPr>
        <w:t xml:space="preserve"> (Darllenwyd: 18 Tachwedd 2025).</w:t>
      </w:r>
    </w:p>
    <w:p w14:paraId="5C99B26B" w14:textId="77777777" w:rsidR="00857EF5" w:rsidRPr="006B4474" w:rsidRDefault="00857EF5" w:rsidP="002F5CD2">
      <w:pPr>
        <w:spacing w:after="0" w:line="360" w:lineRule="auto"/>
        <w:rPr>
          <w:rFonts w:ascii="Arial" w:eastAsia="Arial" w:hAnsi="Arial" w:cs="Arial"/>
          <w:color w:val="000000" w:themeColor="text1"/>
          <w:sz w:val="24"/>
          <w:szCs w:val="24"/>
        </w:rPr>
      </w:pPr>
    </w:p>
    <w:p w14:paraId="477C5932"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NHS (2023). </w:t>
      </w:r>
      <w:r w:rsidRPr="006B4474">
        <w:rPr>
          <w:rFonts w:ascii="Arial" w:eastAsia="Arial" w:hAnsi="Arial" w:cs="Arial"/>
          <w:i/>
          <w:iCs/>
          <w:color w:val="000000" w:themeColor="text1"/>
          <w:sz w:val="24"/>
          <w:szCs w:val="24"/>
        </w:rPr>
        <w:t>Treatment - Cerebral palsy</w:t>
      </w:r>
      <w:r w:rsidRPr="006B4474">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Ar gael</w:t>
      </w:r>
      <w:r w:rsidRPr="006B4474">
        <w:rPr>
          <w:rFonts w:ascii="Arial" w:eastAsia="Arial" w:hAnsi="Arial" w:cs="Arial"/>
          <w:color w:val="000000" w:themeColor="text1"/>
          <w:sz w:val="24"/>
          <w:szCs w:val="24"/>
        </w:rPr>
        <w:t xml:space="preserve">: </w:t>
      </w:r>
      <w:hyperlink r:id="rId43">
        <w:r w:rsidRPr="006B4474">
          <w:rPr>
            <w:rStyle w:val="Hyperlink"/>
            <w:rFonts w:ascii="Arial" w:eastAsia="Arial" w:hAnsi="Arial" w:cs="Arial"/>
            <w:sz w:val="24"/>
            <w:szCs w:val="24"/>
          </w:rPr>
          <w:t>https://www.nhs.uk/conditions/cerebral-palsy/treatment/</w:t>
        </w:r>
      </w:hyperlink>
      <w:r>
        <w:rPr>
          <w:rFonts w:ascii="Arial" w:eastAsia="Arial" w:hAnsi="Arial" w:cs="Arial"/>
          <w:color w:val="000000" w:themeColor="text1"/>
          <w:sz w:val="24"/>
          <w:szCs w:val="24"/>
        </w:rPr>
        <w:t xml:space="preserve"> (Darllenwyd: 17 Tachwedd 2025). </w:t>
      </w:r>
    </w:p>
    <w:p w14:paraId="38B37A84" w14:textId="77777777" w:rsidR="00857EF5" w:rsidRPr="006B4474" w:rsidRDefault="00857EF5" w:rsidP="002F5CD2">
      <w:pPr>
        <w:spacing w:after="0" w:line="360" w:lineRule="auto"/>
        <w:rPr>
          <w:rFonts w:ascii="Arial" w:eastAsia="Arial" w:hAnsi="Arial" w:cs="Arial"/>
          <w:color w:val="000000" w:themeColor="text1"/>
          <w:sz w:val="24"/>
          <w:szCs w:val="24"/>
        </w:rPr>
      </w:pPr>
    </w:p>
    <w:p w14:paraId="0876BCD1"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NSPCC (2023). </w:t>
      </w:r>
      <w:r w:rsidRPr="003B6433">
        <w:rPr>
          <w:rFonts w:ascii="Arial" w:eastAsia="Times New Roman" w:hAnsi="Arial" w:cs="Arial"/>
          <w:i/>
          <w:iCs/>
          <w:color w:val="242424"/>
          <w:sz w:val="24"/>
          <w:szCs w:val="24"/>
          <w:lang w:eastAsia="en-GB"/>
        </w:rPr>
        <w:t>Mandatory child protection training</w:t>
      </w:r>
      <w:r w:rsidRPr="003B6433">
        <w:rPr>
          <w:rFonts w:ascii="Arial" w:eastAsia="Times New Roman" w:hAnsi="Arial" w:cs="Arial"/>
          <w:color w:val="242424"/>
          <w:sz w:val="24"/>
          <w:szCs w:val="24"/>
          <w:lang w:eastAsia="en-GB"/>
        </w:rPr>
        <w:t xml:space="preserve">. Ar gael: </w:t>
      </w:r>
      <w:hyperlink r:id="rId44" w:history="1">
        <w:r w:rsidRPr="003B6433">
          <w:rPr>
            <w:rStyle w:val="Hyperlink"/>
            <w:rFonts w:ascii="Arial" w:eastAsia="Times New Roman" w:hAnsi="Arial" w:cs="Arial"/>
            <w:sz w:val="24"/>
            <w:szCs w:val="24"/>
            <w:lang w:eastAsia="en-GB"/>
          </w:rPr>
          <w:t>https://learning.nspcc.org.uk/training/mandatory-safeguarding-child-protection-training</w:t>
        </w:r>
      </w:hyperlink>
      <w:r w:rsidRPr="003B6433">
        <w:rPr>
          <w:rFonts w:ascii="Arial" w:eastAsia="Times New Roman" w:hAnsi="Arial" w:cs="Arial"/>
          <w:color w:val="242424"/>
          <w:sz w:val="24"/>
          <w:szCs w:val="24"/>
          <w:lang w:eastAsia="en-GB"/>
        </w:rPr>
        <w:t xml:space="preserve"> (Darllenwyd: 16 Tachwedd 2025).</w:t>
      </w:r>
    </w:p>
    <w:p w14:paraId="5775E09C"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4E3655B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Play Wales. (2022). </w:t>
      </w:r>
      <w:r w:rsidRPr="00B60051">
        <w:rPr>
          <w:rFonts w:ascii="Arial" w:hAnsi="Arial" w:cs="Arial"/>
          <w:i/>
          <w:iCs/>
          <w:sz w:val="24"/>
          <w:szCs w:val="24"/>
        </w:rPr>
        <w:t>Home</w:t>
      </w:r>
      <w:r w:rsidRPr="003B6433">
        <w:rPr>
          <w:rFonts w:ascii="Arial" w:hAnsi="Arial" w:cs="Arial"/>
          <w:sz w:val="24"/>
          <w:szCs w:val="24"/>
        </w:rPr>
        <w:t xml:space="preserve">. Ar gael: </w:t>
      </w:r>
      <w:hyperlink r:id="rId45" w:history="1">
        <w:r w:rsidRPr="003B6433">
          <w:rPr>
            <w:rStyle w:val="Hyperlink"/>
            <w:rFonts w:ascii="Arial" w:hAnsi="Arial" w:cs="Arial"/>
            <w:sz w:val="24"/>
            <w:szCs w:val="24"/>
          </w:rPr>
          <w:t>https://play.wales/</w:t>
        </w:r>
      </w:hyperlink>
      <w:r w:rsidRPr="003B6433">
        <w:rPr>
          <w:rFonts w:ascii="Arial" w:hAnsi="Arial" w:cs="Arial"/>
          <w:sz w:val="24"/>
          <w:szCs w:val="24"/>
        </w:rPr>
        <w:t xml:space="preserve"> (Darllenwyd: 8 Tachwedd 2025).</w:t>
      </w:r>
    </w:p>
    <w:p w14:paraId="2C284A5D" w14:textId="77777777" w:rsidR="00857EF5" w:rsidRDefault="00857EF5" w:rsidP="002F5CD2">
      <w:pPr>
        <w:spacing w:after="0" w:line="360" w:lineRule="auto"/>
        <w:rPr>
          <w:rFonts w:ascii="Arial" w:hAnsi="Arial" w:cs="Arial"/>
          <w:sz w:val="24"/>
          <w:szCs w:val="24"/>
        </w:rPr>
      </w:pPr>
    </w:p>
    <w:p w14:paraId="61A22565" w14:textId="62C62EC2" w:rsidR="00857EF5" w:rsidRDefault="00752654" w:rsidP="002F5CD2">
      <w:pPr>
        <w:spacing w:after="0" w:line="360" w:lineRule="auto"/>
        <w:rPr>
          <w:rFonts w:ascii="Arial" w:hAnsi="Arial" w:cs="Arial"/>
          <w:sz w:val="24"/>
          <w:szCs w:val="24"/>
        </w:rPr>
      </w:pPr>
      <w:r w:rsidRPr="003B6433">
        <w:rPr>
          <w:rFonts w:ascii="Arial" w:hAnsi="Arial" w:cs="Arial"/>
          <w:sz w:val="24"/>
          <w:szCs w:val="24"/>
        </w:rPr>
        <w:t xml:space="preserve">Port, P. (2024). </w:t>
      </w:r>
      <w:r w:rsidRPr="003B6433">
        <w:rPr>
          <w:rFonts w:ascii="Arial" w:hAnsi="Arial" w:cs="Arial"/>
          <w:i/>
          <w:iCs/>
          <w:sz w:val="24"/>
          <w:szCs w:val="24"/>
        </w:rPr>
        <w:t>New Multi Agency Referral Form (MARF) - Child Protection Guidelines</w:t>
      </w:r>
      <w:r w:rsidRPr="003B6433">
        <w:rPr>
          <w:rFonts w:ascii="Arial" w:hAnsi="Arial" w:cs="Arial"/>
          <w:sz w:val="24"/>
          <w:szCs w:val="24"/>
        </w:rPr>
        <w:t xml:space="preserve">. Ar gael: </w:t>
      </w:r>
      <w:hyperlink r:id="rId46" w:history="1">
        <w:r w:rsidRPr="003B6433">
          <w:rPr>
            <w:rStyle w:val="Hyperlink"/>
            <w:rFonts w:ascii="Arial" w:hAnsi="Arial" w:cs="Arial"/>
            <w:sz w:val="24"/>
            <w:szCs w:val="24"/>
          </w:rPr>
          <w:t>http://iscp.gg/article/194970/New-Multi-Agency-Referral-Form-MARF</w:t>
        </w:r>
      </w:hyperlink>
      <w:r w:rsidRPr="003B6433">
        <w:rPr>
          <w:rFonts w:ascii="Arial" w:hAnsi="Arial" w:cs="Arial"/>
          <w:sz w:val="24"/>
          <w:szCs w:val="24"/>
        </w:rPr>
        <w:t xml:space="preserve"> (Darllenwyd: 14 Tachwedd 2025).</w:t>
      </w:r>
    </w:p>
    <w:p w14:paraId="3F25F957" w14:textId="77777777" w:rsidR="007C308D" w:rsidRDefault="007C308D" w:rsidP="002F5CD2">
      <w:pPr>
        <w:spacing w:after="0" w:line="360" w:lineRule="auto"/>
        <w:rPr>
          <w:rFonts w:ascii="Arial" w:hAnsi="Arial" w:cs="Arial"/>
          <w:sz w:val="24"/>
          <w:szCs w:val="24"/>
        </w:rPr>
      </w:pPr>
    </w:p>
    <w:p w14:paraId="2CA9A3F2" w14:textId="77777777" w:rsidR="007C308D" w:rsidRDefault="007C308D" w:rsidP="002F5CD2">
      <w:pPr>
        <w:spacing w:after="0" w:line="360" w:lineRule="auto"/>
        <w:rPr>
          <w:rFonts w:ascii="Arial" w:hAnsi="Arial" w:cs="Arial"/>
          <w:sz w:val="24"/>
          <w:szCs w:val="24"/>
        </w:rPr>
      </w:pPr>
    </w:p>
    <w:p w14:paraId="643354D8" w14:textId="77777777" w:rsidR="00857EF5" w:rsidRDefault="00857EF5" w:rsidP="002F5CD2">
      <w:pPr>
        <w:spacing w:after="0" w:line="360" w:lineRule="auto"/>
        <w:rPr>
          <w:rFonts w:ascii="Arial" w:hAnsi="Arial" w:cs="Arial"/>
          <w:sz w:val="24"/>
          <w:szCs w:val="24"/>
        </w:rPr>
      </w:pPr>
    </w:p>
    <w:p w14:paraId="13607F68"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Pratt M. (2023). </w:t>
      </w:r>
      <w:r w:rsidRPr="003B6433">
        <w:rPr>
          <w:rFonts w:ascii="Arial" w:hAnsi="Arial" w:cs="Arial"/>
          <w:i/>
          <w:iCs/>
          <w:sz w:val="24"/>
          <w:szCs w:val="24"/>
        </w:rPr>
        <w:t>Managerial grid model. The Blake and Mouton managerial grid model.</w:t>
      </w:r>
      <w:r w:rsidRPr="003B6433">
        <w:rPr>
          <w:rFonts w:ascii="Arial" w:hAnsi="Arial" w:cs="Arial"/>
          <w:sz w:val="24"/>
          <w:szCs w:val="24"/>
        </w:rPr>
        <w:t xml:space="preserve"> Ar gael: </w:t>
      </w:r>
      <w:hyperlink r:id="rId47" w:history="1">
        <w:r w:rsidRPr="003B6433">
          <w:rPr>
            <w:rStyle w:val="Hyperlink"/>
            <w:rFonts w:ascii="Arial" w:hAnsi="Arial" w:cs="Arial"/>
            <w:sz w:val="24"/>
            <w:szCs w:val="24"/>
          </w:rPr>
          <w:t>https://www.techtarget.com/searchcio/definition/managerial-grid-model-The-Blake-and-Mouton-Managerial-Grid-model</w:t>
        </w:r>
      </w:hyperlink>
      <w:r w:rsidRPr="003B6433">
        <w:rPr>
          <w:rFonts w:ascii="Arial" w:hAnsi="Arial" w:cs="Arial"/>
          <w:sz w:val="24"/>
          <w:szCs w:val="24"/>
        </w:rPr>
        <w:t xml:space="preserve"> (Darllenwyd: 23 Tachwedd 2025).</w:t>
      </w:r>
    </w:p>
    <w:p w14:paraId="7804765F" w14:textId="77777777" w:rsidR="00752654" w:rsidRDefault="00752654" w:rsidP="002F5CD2">
      <w:pPr>
        <w:pStyle w:val="NormalWeb"/>
        <w:spacing w:after="0" w:afterAutospacing="0" w:line="360" w:lineRule="auto"/>
        <w:rPr>
          <w:rFonts w:ascii="Arial" w:hAnsi="Arial" w:cs="Arial"/>
          <w:color w:val="000000"/>
        </w:rPr>
      </w:pPr>
      <w:r w:rsidRPr="006B4474">
        <w:rPr>
          <w:rFonts w:ascii="Arial" w:hAnsi="Arial" w:cs="Arial"/>
          <w:color w:val="000000"/>
        </w:rPr>
        <w:lastRenderedPageBreak/>
        <w:t xml:space="preserve">Premier Education. (2025). </w:t>
      </w:r>
      <w:r w:rsidRPr="006B4474">
        <w:rPr>
          <w:rFonts w:ascii="Arial" w:hAnsi="Arial" w:cs="Arial"/>
          <w:i/>
          <w:iCs/>
          <w:color w:val="000000"/>
        </w:rPr>
        <w:t>Why PE is important for Pupil Health Development - Premier Education</w:t>
      </w:r>
      <w:r w:rsidRPr="006B4474">
        <w:rPr>
          <w:rFonts w:ascii="Arial" w:hAnsi="Arial" w:cs="Arial"/>
          <w:color w:val="000000"/>
        </w:rPr>
        <w:t xml:space="preserve">. Ar gael: </w:t>
      </w:r>
      <w:hyperlink r:id="rId48" w:history="1">
        <w:r w:rsidRPr="006B4474">
          <w:rPr>
            <w:rStyle w:val="Hyperlink"/>
            <w:rFonts w:ascii="Arial" w:hAnsi="Arial" w:cs="Arial"/>
          </w:rPr>
          <w:t>https://www.premier-education.com/news/how-pe-supports-child-development/</w:t>
        </w:r>
      </w:hyperlink>
      <w:r w:rsidRPr="006B4474">
        <w:rPr>
          <w:rFonts w:ascii="Arial" w:hAnsi="Arial" w:cs="Arial"/>
          <w:color w:val="000000"/>
        </w:rPr>
        <w:t xml:space="preserve"> (Darllenwyd: 20 Tachwedd 2025).</w:t>
      </w:r>
    </w:p>
    <w:p w14:paraId="49042936" w14:textId="77777777" w:rsidR="007C308D" w:rsidRDefault="007C308D" w:rsidP="002F5CD2">
      <w:pPr>
        <w:spacing w:after="0" w:line="360" w:lineRule="auto"/>
        <w:rPr>
          <w:rFonts w:ascii="Arial" w:hAnsi="Arial" w:cs="Arial"/>
          <w:sz w:val="24"/>
          <w:szCs w:val="24"/>
        </w:rPr>
      </w:pPr>
    </w:p>
    <w:p w14:paraId="5E3E0030" w14:textId="382D9D9C" w:rsidR="00752654" w:rsidRDefault="00752654" w:rsidP="002F5CD2">
      <w:pPr>
        <w:spacing w:after="0" w:line="360" w:lineRule="auto"/>
        <w:rPr>
          <w:rFonts w:ascii="Arial" w:hAnsi="Arial" w:cs="Arial"/>
          <w:sz w:val="24"/>
          <w:szCs w:val="24"/>
        </w:rPr>
      </w:pPr>
      <w:r w:rsidRPr="003B6433">
        <w:rPr>
          <w:rFonts w:ascii="Arial" w:hAnsi="Arial" w:cs="Arial"/>
          <w:sz w:val="24"/>
          <w:szCs w:val="24"/>
        </w:rPr>
        <w:t>Public Health Wales (2020). </w:t>
      </w:r>
      <w:r w:rsidRPr="003B6433">
        <w:rPr>
          <w:rFonts w:ascii="Arial" w:hAnsi="Arial" w:cs="Arial"/>
          <w:i/>
          <w:iCs/>
          <w:sz w:val="24"/>
          <w:szCs w:val="24"/>
        </w:rPr>
        <w:t>Adverse Childhood Experiences - Public Health Wales.</w:t>
      </w:r>
      <w:r w:rsidRPr="003B6433">
        <w:rPr>
          <w:rFonts w:ascii="Arial" w:hAnsi="Arial" w:cs="Arial"/>
          <w:sz w:val="24"/>
          <w:szCs w:val="24"/>
        </w:rPr>
        <w:t xml:space="preserve"> Ar gael: </w:t>
      </w:r>
      <w:hyperlink r:id="rId49" w:history="1">
        <w:r w:rsidRPr="003B6433">
          <w:rPr>
            <w:rStyle w:val="Hyperlink"/>
            <w:rFonts w:ascii="Arial" w:hAnsi="Arial" w:cs="Arial"/>
            <w:sz w:val="24"/>
            <w:szCs w:val="24"/>
          </w:rPr>
          <w:t>https://phw.nhs.wales/topics/adverse-childhood-experiences/</w:t>
        </w:r>
      </w:hyperlink>
      <w:r w:rsidRPr="003B6433">
        <w:rPr>
          <w:rFonts w:ascii="Arial" w:hAnsi="Arial" w:cs="Arial"/>
          <w:sz w:val="24"/>
          <w:szCs w:val="24"/>
        </w:rPr>
        <w:t xml:space="preserve"> (Darllenwyd: 14 Tachwedd 2025).</w:t>
      </w:r>
    </w:p>
    <w:p w14:paraId="22343B92" w14:textId="77777777" w:rsidR="00857EF5" w:rsidRDefault="00857EF5" w:rsidP="002F5CD2">
      <w:pPr>
        <w:spacing w:after="0" w:line="360" w:lineRule="auto"/>
        <w:rPr>
          <w:rFonts w:ascii="Arial" w:hAnsi="Arial" w:cs="Arial"/>
          <w:sz w:val="24"/>
          <w:szCs w:val="24"/>
        </w:rPr>
      </w:pPr>
    </w:p>
    <w:p w14:paraId="0B9A1E03"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Public Health Wales. (2015). </w:t>
      </w:r>
      <w:r w:rsidRPr="003B6433">
        <w:rPr>
          <w:rFonts w:ascii="Arial" w:hAnsi="Arial" w:cs="Arial"/>
          <w:i/>
          <w:iCs/>
          <w:sz w:val="24"/>
          <w:szCs w:val="24"/>
        </w:rPr>
        <w:t>Adverse Childhood Experiences (ACEs) in Wales</w:t>
      </w:r>
      <w:r w:rsidRPr="003B6433">
        <w:rPr>
          <w:rFonts w:ascii="Arial" w:hAnsi="Arial" w:cs="Arial"/>
          <w:sz w:val="24"/>
          <w:szCs w:val="24"/>
        </w:rPr>
        <w:t xml:space="preserve">. Arr gael: </w:t>
      </w:r>
      <w:hyperlink r:id="rId50" w:history="1">
        <w:r w:rsidRPr="003B6433">
          <w:rPr>
            <w:rStyle w:val="Hyperlink"/>
            <w:rFonts w:ascii="Arial" w:hAnsi="Arial" w:cs="Arial"/>
            <w:sz w:val="24"/>
            <w:szCs w:val="24"/>
          </w:rPr>
          <w:t>https://phw.nhs.wales/files/aces/infographic-aces-and-their-impact-on-health-harming-behaviours-in-the-welsh-adult-population/</w:t>
        </w:r>
      </w:hyperlink>
      <w:r w:rsidRPr="003B6433">
        <w:rPr>
          <w:rFonts w:ascii="Arial" w:hAnsi="Arial" w:cs="Arial"/>
          <w:sz w:val="24"/>
          <w:szCs w:val="24"/>
        </w:rPr>
        <w:t xml:space="preserve"> (Darllenwyd: 14 Tachwedd 2025). </w:t>
      </w:r>
    </w:p>
    <w:p w14:paraId="327E1422"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SAAS Schools. (n.d.). </w:t>
      </w:r>
      <w:r w:rsidRPr="00181CC2">
        <w:rPr>
          <w:rFonts w:ascii="Arial" w:hAnsi="Arial" w:cs="Arial"/>
          <w:i/>
          <w:iCs/>
          <w:color w:val="000000"/>
        </w:rPr>
        <w:t>Moodtracker.</w:t>
      </w:r>
      <w:r w:rsidRPr="000414D1">
        <w:rPr>
          <w:rFonts w:ascii="Arial" w:hAnsi="Arial" w:cs="Arial"/>
          <w:color w:val="000000"/>
        </w:rPr>
        <w:t xml:space="preserve"> </w:t>
      </w:r>
      <w:r>
        <w:rPr>
          <w:rFonts w:ascii="Arial" w:hAnsi="Arial" w:cs="Arial"/>
          <w:color w:val="000000"/>
        </w:rPr>
        <w:t>Ar gael</w:t>
      </w:r>
      <w:r w:rsidRPr="000414D1">
        <w:rPr>
          <w:rFonts w:ascii="Arial" w:hAnsi="Arial" w:cs="Arial"/>
          <w:color w:val="000000"/>
        </w:rPr>
        <w:t xml:space="preserve">: </w:t>
      </w:r>
      <w:hyperlink r:id="rId51" w:history="1">
        <w:r w:rsidRPr="00574AFE">
          <w:rPr>
            <w:rStyle w:val="Hyperlink"/>
            <w:rFonts w:ascii="Arial" w:hAnsi="Arial" w:cs="Arial"/>
          </w:rPr>
          <w:t>https://www.saasschools.com/moodtracker</w:t>
        </w:r>
      </w:hyperlink>
      <w:r>
        <w:rPr>
          <w:rFonts w:ascii="Arial" w:hAnsi="Arial" w:cs="Arial"/>
          <w:color w:val="000000"/>
        </w:rPr>
        <w:t xml:space="preserve"> (Darllenwyd: 20 Tachwedd 2025).</w:t>
      </w:r>
    </w:p>
    <w:p w14:paraId="5751D721" w14:textId="77777777" w:rsidR="007C308D" w:rsidRDefault="007C308D" w:rsidP="002F5CD2">
      <w:pPr>
        <w:spacing w:after="0" w:line="360" w:lineRule="auto"/>
        <w:rPr>
          <w:rFonts w:ascii="Arial" w:hAnsi="Arial" w:cs="Arial"/>
          <w:sz w:val="24"/>
          <w:szCs w:val="24"/>
        </w:rPr>
      </w:pPr>
    </w:p>
    <w:p w14:paraId="29D73B4A" w14:textId="5B57EDFD" w:rsidR="00752654" w:rsidRDefault="00752654" w:rsidP="002F5CD2">
      <w:pPr>
        <w:spacing w:after="0" w:line="360" w:lineRule="auto"/>
        <w:rPr>
          <w:rFonts w:ascii="Arial" w:hAnsi="Arial" w:cs="Arial"/>
          <w:sz w:val="24"/>
          <w:szCs w:val="24"/>
        </w:rPr>
      </w:pPr>
      <w:r w:rsidRPr="003B6433">
        <w:rPr>
          <w:rFonts w:ascii="Arial" w:hAnsi="Arial" w:cs="Arial"/>
          <w:sz w:val="24"/>
          <w:szCs w:val="24"/>
        </w:rPr>
        <w:t>Şimşek, Z., C. (2023). Worksheets Dilemma in Early Childhood Education: Why and How Much Do We Use? </w:t>
      </w:r>
      <w:r w:rsidRPr="003B6433">
        <w:rPr>
          <w:rFonts w:ascii="Arial" w:hAnsi="Arial" w:cs="Arial"/>
          <w:i/>
          <w:iCs/>
          <w:sz w:val="24"/>
          <w:szCs w:val="24"/>
        </w:rPr>
        <w:t>International Journal of Educational Research Review</w:t>
      </w:r>
      <w:r w:rsidRPr="003B6433">
        <w:rPr>
          <w:rFonts w:ascii="Arial" w:hAnsi="Arial" w:cs="Arial"/>
          <w:sz w:val="24"/>
          <w:szCs w:val="24"/>
        </w:rPr>
        <w:t>, 8(3), pp.459–474. Ar gael: doi:https://doi.org/10.24331/ijere.1233127. (Darllenwyd: 8 Tachwedd 2025).</w:t>
      </w:r>
    </w:p>
    <w:p w14:paraId="4600E91A" w14:textId="77777777" w:rsidR="00857EF5" w:rsidRPr="003B6433" w:rsidRDefault="00857EF5" w:rsidP="002F5CD2">
      <w:pPr>
        <w:spacing w:after="0" w:line="360" w:lineRule="auto"/>
        <w:rPr>
          <w:rFonts w:ascii="Arial" w:hAnsi="Arial" w:cs="Arial"/>
          <w:sz w:val="24"/>
          <w:szCs w:val="24"/>
        </w:rPr>
      </w:pPr>
    </w:p>
    <w:p w14:paraId="410A3EAE"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Social Care Wales. (2023). </w:t>
      </w:r>
      <w:r w:rsidRPr="003B6433">
        <w:rPr>
          <w:rFonts w:ascii="Arial" w:eastAsia="Times New Roman" w:hAnsi="Arial" w:cs="Arial"/>
          <w:i/>
          <w:iCs/>
          <w:color w:val="242424"/>
          <w:sz w:val="24"/>
          <w:szCs w:val="24"/>
          <w:lang w:eastAsia="en-GB"/>
        </w:rPr>
        <w:t>Safeguarding standards group B</w:t>
      </w:r>
      <w:r w:rsidRPr="003B6433">
        <w:rPr>
          <w:rFonts w:ascii="Arial" w:eastAsia="Times New Roman" w:hAnsi="Arial" w:cs="Arial"/>
          <w:color w:val="242424"/>
          <w:sz w:val="24"/>
          <w:szCs w:val="24"/>
          <w:lang w:eastAsia="en-GB"/>
        </w:rPr>
        <w:t xml:space="preserve">. Ar gael: </w:t>
      </w:r>
      <w:hyperlink r:id="rId52" w:history="1">
        <w:r w:rsidRPr="003B6433">
          <w:rPr>
            <w:rStyle w:val="Hyperlink"/>
            <w:rFonts w:ascii="Arial" w:eastAsia="Times New Roman" w:hAnsi="Arial" w:cs="Arial"/>
            <w:sz w:val="24"/>
            <w:szCs w:val="24"/>
            <w:lang w:eastAsia="en-GB"/>
          </w:rPr>
          <w:t>https://socialcare.wales/resources-guidance/safeguarding-list/national-safeguarding-training-learning-and-development-standards/safeguarding-standards-group-b</w:t>
        </w:r>
      </w:hyperlink>
      <w:r w:rsidRPr="003B6433">
        <w:rPr>
          <w:rFonts w:ascii="Arial" w:hAnsi="Arial" w:cs="Arial"/>
          <w:sz w:val="24"/>
          <w:szCs w:val="24"/>
        </w:rPr>
        <w:t xml:space="preserve"> (Darllenwyd: 17 Tachwedd 2025).</w:t>
      </w:r>
      <w:r w:rsidRPr="003B6433">
        <w:rPr>
          <w:rFonts w:ascii="Arial" w:eastAsia="Times New Roman" w:hAnsi="Arial" w:cs="Arial"/>
          <w:color w:val="242424"/>
          <w:sz w:val="24"/>
          <w:szCs w:val="24"/>
          <w:lang w:eastAsia="en-GB"/>
        </w:rPr>
        <w:t xml:space="preserve"> </w:t>
      </w:r>
    </w:p>
    <w:p w14:paraId="3605C159" w14:textId="77777777" w:rsidR="00292E25" w:rsidRDefault="00292E2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7F006AEE" w14:textId="220544A8" w:rsidR="00292E25" w:rsidRPr="001B4AC6" w:rsidRDefault="00292E25" w:rsidP="002F5CD2">
      <w:pPr>
        <w:shd w:val="clear" w:color="auto" w:fill="FFFFFF"/>
        <w:spacing w:after="0" w:line="360" w:lineRule="auto"/>
        <w:textAlignment w:val="baseline"/>
        <w:rPr>
          <w:rFonts w:ascii="Arial" w:hAnsi="Arial" w:cs="Arial"/>
          <w:color w:val="212121"/>
          <w:sz w:val="24"/>
          <w:szCs w:val="24"/>
          <w:shd w:val="clear" w:color="auto" w:fill="FFFFFF"/>
        </w:rPr>
      </w:pPr>
      <w:r w:rsidRPr="00292E25">
        <w:rPr>
          <w:rFonts w:ascii="Arial" w:hAnsi="Arial" w:cs="Arial"/>
          <w:color w:val="212121"/>
          <w:sz w:val="24"/>
          <w:szCs w:val="24"/>
          <w:shd w:val="clear" w:color="auto" w:fill="FFFFFF"/>
        </w:rPr>
        <w:t>Spencer RA, Joshi N, Branje K, McIsaac JD, Cawley J, Rehman L, Kirk SF, Stone M.</w:t>
      </w:r>
      <w:r>
        <w:rPr>
          <w:rFonts w:ascii="Arial" w:hAnsi="Arial" w:cs="Arial"/>
          <w:color w:val="212121"/>
          <w:sz w:val="24"/>
          <w:szCs w:val="24"/>
          <w:shd w:val="clear" w:color="auto" w:fill="FFFFFF"/>
        </w:rPr>
        <w:t xml:space="preserve"> (</w:t>
      </w:r>
      <w:r w:rsidR="004A6ED9">
        <w:rPr>
          <w:rFonts w:ascii="Arial" w:hAnsi="Arial" w:cs="Arial"/>
          <w:color w:val="212121"/>
          <w:sz w:val="24"/>
          <w:szCs w:val="24"/>
          <w:shd w:val="clear" w:color="auto" w:fill="FFFFFF"/>
        </w:rPr>
        <w:t>2019).</w:t>
      </w:r>
      <w:r w:rsidRPr="00292E25">
        <w:rPr>
          <w:rFonts w:ascii="Arial" w:hAnsi="Arial" w:cs="Arial"/>
          <w:color w:val="212121"/>
          <w:sz w:val="24"/>
          <w:szCs w:val="24"/>
          <w:shd w:val="clear" w:color="auto" w:fill="FFFFFF"/>
        </w:rPr>
        <w:t xml:space="preserve"> </w:t>
      </w:r>
      <w:r w:rsidRPr="004A6ED9">
        <w:rPr>
          <w:rFonts w:ascii="Arial" w:hAnsi="Arial" w:cs="Arial"/>
          <w:i/>
          <w:iCs/>
          <w:color w:val="212121"/>
          <w:sz w:val="24"/>
          <w:szCs w:val="24"/>
          <w:shd w:val="clear" w:color="auto" w:fill="FFFFFF"/>
        </w:rPr>
        <w:t>Educator perceptions on the benefits and challenges of loose parts play in the outdoor environments of childcare centres</w:t>
      </w:r>
      <w:r w:rsidRPr="00292E25">
        <w:rPr>
          <w:rFonts w:ascii="Arial" w:hAnsi="Arial" w:cs="Arial"/>
          <w:color w:val="212121"/>
          <w:sz w:val="24"/>
          <w:szCs w:val="24"/>
          <w:shd w:val="clear" w:color="auto" w:fill="FFFFFF"/>
        </w:rPr>
        <w:t>.</w:t>
      </w:r>
      <w:r w:rsidR="001B4AC6">
        <w:rPr>
          <w:rFonts w:ascii="Arial" w:hAnsi="Arial" w:cs="Arial"/>
          <w:color w:val="212121"/>
          <w:sz w:val="24"/>
          <w:szCs w:val="24"/>
          <w:shd w:val="clear" w:color="auto" w:fill="FFFFFF"/>
        </w:rPr>
        <w:t xml:space="preserve"> </w:t>
      </w:r>
      <w:hyperlink r:id="rId53" w:history="1">
        <w:r w:rsidR="001B4AC6" w:rsidRPr="00574AFE">
          <w:rPr>
            <w:rStyle w:val="Hyperlink"/>
            <w:rFonts w:ascii="Arial" w:hAnsi="Arial" w:cs="Arial"/>
            <w:sz w:val="24"/>
            <w:szCs w:val="24"/>
            <w:shd w:val="clear" w:color="auto" w:fill="FFFFFF"/>
          </w:rPr>
          <w:t>https://doi.org/10.3934/publichealth.2019.4.461</w:t>
        </w:r>
      </w:hyperlink>
      <w:r w:rsidR="001B4AC6">
        <w:rPr>
          <w:rFonts w:ascii="Arial" w:hAnsi="Arial" w:cs="Arial"/>
          <w:color w:val="212121"/>
          <w:sz w:val="24"/>
          <w:szCs w:val="24"/>
          <w:shd w:val="clear" w:color="auto" w:fill="FFFFFF"/>
        </w:rPr>
        <w:t xml:space="preserve"> </w:t>
      </w:r>
      <w:r w:rsidR="004A6ED9">
        <w:rPr>
          <w:rFonts w:ascii="Arial" w:hAnsi="Arial" w:cs="Arial"/>
          <w:color w:val="212121"/>
          <w:sz w:val="24"/>
          <w:szCs w:val="24"/>
          <w:shd w:val="clear" w:color="auto" w:fill="FFFFFF"/>
        </w:rPr>
        <w:t>(Darllenwyd: 19 Tachwedd 2025).</w:t>
      </w:r>
    </w:p>
    <w:p w14:paraId="4399E1CE" w14:textId="6F3B487E"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411366E9"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Straen Trawmatig Cymru. (2024). </w:t>
      </w:r>
      <w:r w:rsidRPr="003B6433">
        <w:rPr>
          <w:rFonts w:ascii="Arial" w:hAnsi="Arial" w:cs="Arial"/>
          <w:i/>
          <w:iCs/>
          <w:sz w:val="24"/>
          <w:szCs w:val="24"/>
        </w:rPr>
        <w:t>Trawma yn ystod plentyndod</w:t>
      </w:r>
      <w:r w:rsidRPr="003B6433">
        <w:rPr>
          <w:rFonts w:ascii="Arial" w:hAnsi="Arial" w:cs="Arial"/>
          <w:sz w:val="24"/>
          <w:szCs w:val="24"/>
        </w:rPr>
        <w:t xml:space="preserve">. Ar gael: </w:t>
      </w:r>
      <w:hyperlink r:id="rId54" w:history="1">
        <w:r w:rsidRPr="003B6433">
          <w:rPr>
            <w:rStyle w:val="Hyperlink"/>
            <w:rFonts w:ascii="Arial" w:hAnsi="Arial" w:cs="Arial"/>
            <w:sz w:val="24"/>
            <w:szCs w:val="24"/>
          </w:rPr>
          <w:t>https://straentrawmatig.gig.cymru/plant-a-phobl-ifanc/beth-yw-trawma/ynglyn-a-thrawma-ymysg-plant/trawma-yn-ystod-plentyndod</w:t>
        </w:r>
      </w:hyperlink>
      <w:r w:rsidRPr="003B6433">
        <w:rPr>
          <w:rFonts w:ascii="Arial" w:hAnsi="Arial" w:cs="Arial"/>
          <w:sz w:val="24"/>
          <w:szCs w:val="24"/>
        </w:rPr>
        <w:t xml:space="preserve"> (Darllenwyd: 14 Tachwedd 2025).</w:t>
      </w:r>
    </w:p>
    <w:p w14:paraId="6144BEDA" w14:textId="77777777" w:rsidR="00857EF5" w:rsidRDefault="00857EF5" w:rsidP="002F5CD2">
      <w:pPr>
        <w:spacing w:after="0" w:line="360" w:lineRule="auto"/>
        <w:rPr>
          <w:rFonts w:ascii="Arial" w:hAnsi="Arial" w:cs="Arial"/>
          <w:sz w:val="24"/>
          <w:szCs w:val="24"/>
        </w:rPr>
      </w:pPr>
    </w:p>
    <w:p w14:paraId="192E78CC" w14:textId="77777777" w:rsidR="00752654" w:rsidRDefault="00752654" w:rsidP="002F5CD2">
      <w:pPr>
        <w:spacing w:after="0" w:line="360" w:lineRule="auto"/>
        <w:rPr>
          <w:rFonts w:ascii="Arial" w:hAnsi="Arial" w:cs="Arial"/>
          <w:sz w:val="24"/>
          <w:szCs w:val="24"/>
        </w:rPr>
      </w:pPr>
      <w:r w:rsidRPr="003B6433">
        <w:rPr>
          <w:rFonts w:ascii="Arial" w:eastAsia="+mn-ea" w:hAnsi="Arial" w:cs="Arial"/>
          <w:kern w:val="24"/>
          <w:sz w:val="24"/>
          <w:szCs w:val="24"/>
        </w:rPr>
        <w:t xml:space="preserve">Suwnada, B. and Nugroho, Y. (2022). ‘Literature Reviews: Mckinsey 7S model to support organisational performance’, </w:t>
      </w:r>
      <w:r w:rsidRPr="003B6433">
        <w:rPr>
          <w:rFonts w:ascii="Arial" w:eastAsia="+mn-ea" w:hAnsi="Arial" w:cs="Arial"/>
          <w:i/>
          <w:iCs/>
          <w:kern w:val="24"/>
          <w:sz w:val="24"/>
          <w:szCs w:val="24"/>
        </w:rPr>
        <w:t>Technium Social Sciences Journal</w:t>
      </w:r>
      <w:r w:rsidRPr="003B6433">
        <w:rPr>
          <w:rFonts w:ascii="Arial" w:eastAsia="+mn-ea" w:hAnsi="Arial" w:cs="Arial"/>
          <w:kern w:val="24"/>
          <w:sz w:val="24"/>
          <w:szCs w:val="24"/>
        </w:rPr>
        <w:t xml:space="preserve">, 39, pp. 1-9. Ar gael: </w:t>
      </w:r>
      <w:hyperlink r:id="rId55" w:history="1">
        <w:r w:rsidRPr="003B6433">
          <w:rPr>
            <w:rStyle w:val="Hyperlink"/>
            <w:rFonts w:ascii="Arial" w:hAnsi="Arial" w:cs="Arial"/>
            <w:sz w:val="24"/>
            <w:szCs w:val="24"/>
          </w:rPr>
          <w:t>https://dx.doi.org/10.47577/tssj.v38i1.7744</w:t>
        </w:r>
      </w:hyperlink>
      <w:r w:rsidRPr="003B6433">
        <w:rPr>
          <w:rFonts w:ascii="Arial" w:hAnsi="Arial" w:cs="Arial"/>
          <w:sz w:val="24"/>
          <w:szCs w:val="24"/>
        </w:rPr>
        <w:t xml:space="preserve"> (Darllenwyd: 23 Tachwedd 2025).</w:t>
      </w:r>
    </w:p>
    <w:p w14:paraId="689A97E4" w14:textId="77777777" w:rsidR="00DE2955" w:rsidRDefault="00DE2955" w:rsidP="002F5CD2">
      <w:pPr>
        <w:spacing w:after="0" w:line="360" w:lineRule="auto"/>
        <w:rPr>
          <w:rFonts w:ascii="Arial" w:hAnsi="Arial" w:cs="Arial"/>
          <w:sz w:val="24"/>
          <w:szCs w:val="24"/>
        </w:rPr>
      </w:pPr>
    </w:p>
    <w:p w14:paraId="26DCE202" w14:textId="1C32EC29" w:rsidR="00752654" w:rsidRDefault="00752654" w:rsidP="002F5CD2">
      <w:pPr>
        <w:spacing w:after="0" w:line="360" w:lineRule="auto"/>
        <w:rPr>
          <w:rFonts w:ascii="Arial" w:hAnsi="Arial" w:cs="Arial"/>
          <w:sz w:val="24"/>
          <w:szCs w:val="24"/>
        </w:rPr>
      </w:pPr>
      <w:r w:rsidRPr="003B6433">
        <w:rPr>
          <w:rFonts w:ascii="Arial" w:hAnsi="Arial" w:cs="Arial"/>
          <w:sz w:val="24"/>
          <w:szCs w:val="24"/>
        </w:rPr>
        <w:t>Tes. (n.d.). </w:t>
      </w:r>
      <w:r w:rsidRPr="003B6433">
        <w:rPr>
          <w:rFonts w:ascii="Arial" w:hAnsi="Arial" w:cs="Arial"/>
          <w:i/>
          <w:iCs/>
          <w:sz w:val="24"/>
          <w:szCs w:val="24"/>
        </w:rPr>
        <w:t>Welcome to Tes</w:t>
      </w:r>
      <w:r w:rsidRPr="003B6433">
        <w:rPr>
          <w:rFonts w:ascii="Arial" w:hAnsi="Arial" w:cs="Arial"/>
          <w:sz w:val="24"/>
          <w:szCs w:val="24"/>
        </w:rPr>
        <w:t xml:space="preserve">. Ar gael: </w:t>
      </w:r>
      <w:hyperlink r:id="rId56" w:history="1">
        <w:r w:rsidRPr="003B6433">
          <w:rPr>
            <w:rStyle w:val="Hyperlink"/>
            <w:rFonts w:ascii="Arial" w:hAnsi="Arial" w:cs="Arial"/>
            <w:sz w:val="24"/>
            <w:szCs w:val="24"/>
          </w:rPr>
          <w:t>https://www.tes.com/en-gb/corporate</w:t>
        </w:r>
      </w:hyperlink>
      <w:r w:rsidRPr="003B6433">
        <w:rPr>
          <w:rFonts w:ascii="Arial" w:hAnsi="Arial" w:cs="Arial"/>
          <w:sz w:val="24"/>
          <w:szCs w:val="24"/>
        </w:rPr>
        <w:t xml:space="preserve"> (Darllenwyd: 14 Tachwedd 2025). </w:t>
      </w:r>
    </w:p>
    <w:p w14:paraId="383078D5" w14:textId="77777777" w:rsidR="00857EF5" w:rsidRDefault="00857EF5" w:rsidP="002F5CD2">
      <w:pPr>
        <w:spacing w:after="0" w:line="360" w:lineRule="auto"/>
        <w:rPr>
          <w:rFonts w:ascii="Arial" w:hAnsi="Arial" w:cs="Arial"/>
          <w:sz w:val="24"/>
          <w:szCs w:val="24"/>
        </w:rPr>
      </w:pPr>
    </w:p>
    <w:p w14:paraId="02D72D8A"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Trauma Informed. (2025). </w:t>
      </w:r>
      <w:r w:rsidRPr="003B6433">
        <w:rPr>
          <w:rFonts w:ascii="Arial" w:hAnsi="Arial" w:cs="Arial"/>
          <w:i/>
          <w:iCs/>
          <w:sz w:val="24"/>
          <w:szCs w:val="24"/>
        </w:rPr>
        <w:t>Trauma informed schools and communities UK. Whole staff training.</w:t>
      </w:r>
      <w:r w:rsidRPr="003B6433">
        <w:rPr>
          <w:rFonts w:ascii="Arial" w:hAnsi="Arial" w:cs="Arial"/>
          <w:sz w:val="24"/>
          <w:szCs w:val="24"/>
        </w:rPr>
        <w:t xml:space="preserve"> Ar gael: </w:t>
      </w:r>
      <w:hyperlink r:id="rId57" w:history="1">
        <w:r w:rsidRPr="003B6433">
          <w:rPr>
            <w:rStyle w:val="Hyperlink"/>
            <w:rFonts w:ascii="Arial" w:hAnsi="Arial" w:cs="Arial"/>
            <w:sz w:val="24"/>
            <w:szCs w:val="24"/>
          </w:rPr>
          <w:t>https://www.trauma-informed.uk</w:t>
        </w:r>
      </w:hyperlink>
      <w:r w:rsidRPr="003B6433">
        <w:rPr>
          <w:rFonts w:ascii="Arial" w:hAnsi="Arial" w:cs="Arial"/>
          <w:sz w:val="24"/>
          <w:szCs w:val="24"/>
        </w:rPr>
        <w:t xml:space="preserve"> Darllenwyd: 20 Tachwedd 2025).</w:t>
      </w:r>
    </w:p>
    <w:p w14:paraId="50187CA9" w14:textId="77777777" w:rsidR="00857EF5" w:rsidRDefault="00857EF5" w:rsidP="002F5CD2">
      <w:pPr>
        <w:spacing w:after="0" w:line="360" w:lineRule="auto"/>
        <w:rPr>
          <w:rFonts w:ascii="Arial" w:hAnsi="Arial" w:cs="Arial"/>
          <w:sz w:val="24"/>
          <w:szCs w:val="24"/>
        </w:rPr>
      </w:pPr>
    </w:p>
    <w:p w14:paraId="13FAAD33"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Tuckman, B. (1965). </w:t>
      </w:r>
      <w:r w:rsidRPr="006B4474">
        <w:rPr>
          <w:rFonts w:ascii="Arial" w:eastAsia="Arial" w:hAnsi="Arial" w:cs="Arial"/>
          <w:i/>
          <w:iCs/>
          <w:color w:val="000000" w:themeColor="text1"/>
          <w:sz w:val="24"/>
          <w:szCs w:val="24"/>
        </w:rPr>
        <w:t>Tuckman, B. (1965) Bruce Tuckman’s Team Development</w:t>
      </w:r>
      <w:r>
        <w:rPr>
          <w:rFonts w:ascii="Arial" w:eastAsia="Arial" w:hAnsi="Arial" w:cs="Arial"/>
          <w:i/>
          <w:iCs/>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58">
        <w:r w:rsidRPr="006B4474">
          <w:rPr>
            <w:rStyle w:val="Hyperlink"/>
            <w:rFonts w:ascii="Arial" w:eastAsia="Arial" w:hAnsi="Arial" w:cs="Arial"/>
            <w:sz w:val="24"/>
            <w:szCs w:val="24"/>
          </w:rPr>
          <w:t>https://www.scirp.org/reference/referencespapers?referenceid=2029665</w:t>
        </w:r>
      </w:hyperlink>
      <w:r>
        <w:rPr>
          <w:rFonts w:ascii="Arial" w:eastAsia="Arial" w:hAnsi="Arial" w:cs="Arial"/>
          <w:color w:val="000000" w:themeColor="text1"/>
          <w:sz w:val="24"/>
          <w:szCs w:val="24"/>
        </w:rPr>
        <w:t xml:space="preserve"> (Darllenwyd: 17 Tachwedd 2025).</w:t>
      </w:r>
    </w:p>
    <w:p w14:paraId="1F616DB6" w14:textId="77777777" w:rsidR="00857EF5" w:rsidRPr="006B4474" w:rsidRDefault="00857EF5" w:rsidP="002F5CD2">
      <w:pPr>
        <w:spacing w:after="0" w:line="360" w:lineRule="auto"/>
        <w:rPr>
          <w:rFonts w:ascii="Arial" w:eastAsia="Arial" w:hAnsi="Arial" w:cs="Arial"/>
          <w:color w:val="000000" w:themeColor="text1"/>
          <w:sz w:val="24"/>
          <w:szCs w:val="24"/>
        </w:rPr>
      </w:pPr>
    </w:p>
    <w:p w14:paraId="12D33B80"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UK GOV (2010). </w:t>
      </w:r>
      <w:r w:rsidRPr="003B6433">
        <w:rPr>
          <w:rFonts w:ascii="Arial" w:hAnsi="Arial" w:cs="Arial"/>
          <w:i/>
          <w:iCs/>
          <w:sz w:val="24"/>
          <w:szCs w:val="24"/>
        </w:rPr>
        <w:t>Children and Families (Wales) Measure 2010 (2010)</w:t>
      </w:r>
      <w:r w:rsidRPr="003B6433">
        <w:rPr>
          <w:rFonts w:ascii="Arial" w:hAnsi="Arial" w:cs="Arial"/>
          <w:sz w:val="24"/>
          <w:szCs w:val="24"/>
        </w:rPr>
        <w:t xml:space="preserve">. Ar gael: </w:t>
      </w:r>
      <w:hyperlink r:id="rId59" w:tgtFrame="_new" w:history="1">
        <w:r w:rsidRPr="003B6433">
          <w:rPr>
            <w:rStyle w:val="Hyperlink"/>
            <w:rFonts w:ascii="Arial" w:hAnsi="Arial" w:cs="Arial"/>
            <w:sz w:val="24"/>
            <w:szCs w:val="24"/>
          </w:rPr>
          <w:t>https://www.legislation.gov.uk/mwa/2010/1/contents</w:t>
        </w:r>
      </w:hyperlink>
      <w:bookmarkStart w:id="1" w:name="_Hlk214472155"/>
      <w:r w:rsidRPr="003B6433">
        <w:rPr>
          <w:rFonts w:ascii="Arial" w:hAnsi="Arial" w:cs="Arial"/>
          <w:sz w:val="24"/>
          <w:szCs w:val="24"/>
        </w:rPr>
        <w:t xml:space="preserve"> (Darllenwyd: 8 Tachwedd 2025).</w:t>
      </w:r>
      <w:bookmarkEnd w:id="1"/>
    </w:p>
    <w:p w14:paraId="4C0F5D75" w14:textId="77777777" w:rsidR="00857EF5" w:rsidRDefault="00857EF5" w:rsidP="002F5CD2">
      <w:pPr>
        <w:spacing w:after="0" w:line="360" w:lineRule="auto"/>
        <w:rPr>
          <w:rFonts w:ascii="Arial" w:hAnsi="Arial" w:cs="Arial"/>
          <w:sz w:val="24"/>
          <w:szCs w:val="24"/>
        </w:rPr>
      </w:pPr>
    </w:p>
    <w:p w14:paraId="4C9E49E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UK GOV Legislation (2021). </w:t>
      </w:r>
      <w:r w:rsidRPr="003B6433">
        <w:rPr>
          <w:rFonts w:ascii="Arial" w:hAnsi="Arial" w:cs="Arial"/>
          <w:i/>
          <w:iCs/>
          <w:sz w:val="24"/>
          <w:szCs w:val="24"/>
        </w:rPr>
        <w:t>Curriculum and Assessment (Wales) Act 2021</w:t>
      </w:r>
      <w:r w:rsidRPr="003B6433">
        <w:rPr>
          <w:rFonts w:ascii="Arial" w:hAnsi="Arial" w:cs="Arial"/>
          <w:sz w:val="24"/>
          <w:szCs w:val="24"/>
        </w:rPr>
        <w:t xml:space="preserve">. Ar gael: </w:t>
      </w:r>
      <w:hyperlink r:id="rId60" w:history="1">
        <w:r w:rsidRPr="003B6433">
          <w:rPr>
            <w:rStyle w:val="Hyperlink"/>
            <w:rFonts w:ascii="Arial" w:hAnsi="Arial" w:cs="Arial"/>
            <w:sz w:val="24"/>
            <w:szCs w:val="24"/>
          </w:rPr>
          <w:t>https://www.legislation.gov.uk/asc/2021/4/part/2/enacted?utm</w:t>
        </w:r>
      </w:hyperlink>
      <w:r w:rsidRPr="003B6433">
        <w:rPr>
          <w:rFonts w:ascii="Arial" w:hAnsi="Arial" w:cs="Arial"/>
          <w:sz w:val="24"/>
          <w:szCs w:val="24"/>
        </w:rPr>
        <w:t xml:space="preserve">  (Darllenwyd: 8 Tachwedd 2025). </w:t>
      </w:r>
    </w:p>
    <w:p w14:paraId="6D260115" w14:textId="77777777" w:rsidR="00857EF5" w:rsidRDefault="00857EF5" w:rsidP="002F5CD2">
      <w:pPr>
        <w:spacing w:after="0" w:line="360" w:lineRule="auto"/>
        <w:rPr>
          <w:rFonts w:ascii="Arial" w:hAnsi="Arial" w:cs="Arial"/>
          <w:sz w:val="24"/>
          <w:szCs w:val="24"/>
        </w:rPr>
      </w:pPr>
    </w:p>
    <w:p w14:paraId="6F8724A5"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UNICEF. (1989). </w:t>
      </w:r>
      <w:r w:rsidRPr="003B6433">
        <w:rPr>
          <w:rFonts w:ascii="Arial" w:hAnsi="Arial" w:cs="Arial"/>
          <w:i/>
          <w:iCs/>
          <w:sz w:val="24"/>
          <w:szCs w:val="24"/>
        </w:rPr>
        <w:t>A summary of the UN Convention on the Rights of the Child</w:t>
      </w:r>
      <w:r w:rsidRPr="003B6433">
        <w:rPr>
          <w:rFonts w:ascii="Arial" w:hAnsi="Arial" w:cs="Arial"/>
          <w:sz w:val="24"/>
          <w:szCs w:val="24"/>
        </w:rPr>
        <w:t xml:space="preserve">. Ar gael: </w:t>
      </w:r>
      <w:hyperlink r:id="rId61" w:history="1">
        <w:r w:rsidRPr="003B6433">
          <w:rPr>
            <w:rStyle w:val="Hyperlink"/>
            <w:rFonts w:ascii="Arial" w:hAnsi="Arial" w:cs="Arial"/>
            <w:sz w:val="24"/>
            <w:szCs w:val="24"/>
          </w:rPr>
          <w:t>https://www.unicef.org.uk/wp-content/uploads/2019/10/UNCRC_summary-1_1.pdf</w:t>
        </w:r>
      </w:hyperlink>
      <w:r w:rsidRPr="003B6433">
        <w:rPr>
          <w:rFonts w:ascii="Arial" w:hAnsi="Arial" w:cs="Arial"/>
          <w:sz w:val="24"/>
          <w:szCs w:val="24"/>
        </w:rPr>
        <w:t xml:space="preserve"> (Darllenwyd: 17 Tachwedd 2025). </w:t>
      </w:r>
    </w:p>
    <w:p w14:paraId="6E893F72" w14:textId="68A8FA3C" w:rsidR="00857EF5"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United Nations (1989). </w:t>
      </w:r>
      <w:r w:rsidRPr="00181CC2">
        <w:rPr>
          <w:rFonts w:ascii="Arial" w:hAnsi="Arial" w:cs="Arial"/>
          <w:i/>
          <w:iCs/>
          <w:color w:val="000000"/>
        </w:rPr>
        <w:t>Convention on the Rights of the Child</w:t>
      </w:r>
      <w:r w:rsidRPr="000414D1">
        <w:rPr>
          <w:rFonts w:ascii="Arial" w:hAnsi="Arial" w:cs="Arial"/>
          <w:color w:val="000000"/>
        </w:rPr>
        <w:t>.</w:t>
      </w:r>
      <w:r>
        <w:rPr>
          <w:rFonts w:ascii="Arial" w:hAnsi="Arial" w:cs="Arial"/>
          <w:color w:val="000000"/>
        </w:rPr>
        <w:t xml:space="preserve"> Ar gael: </w:t>
      </w:r>
      <w:hyperlink r:id="rId62" w:history="1">
        <w:r w:rsidRPr="00574AFE">
          <w:rPr>
            <w:rStyle w:val="Hyperlink"/>
            <w:rFonts w:ascii="Arial" w:hAnsi="Arial" w:cs="Arial"/>
          </w:rPr>
          <w:t>https://www.ohchr.org/en/instruments-mechanisms/instruments/convention-rights-child</w:t>
        </w:r>
      </w:hyperlink>
      <w:r>
        <w:rPr>
          <w:rFonts w:ascii="Arial" w:hAnsi="Arial" w:cs="Arial"/>
          <w:color w:val="000000"/>
        </w:rPr>
        <w:t xml:space="preserve"> (Darllenwyd 20 Tachwedd 2025).</w:t>
      </w:r>
    </w:p>
    <w:p w14:paraId="24A3F3B9" w14:textId="77777777" w:rsidR="00857EF5" w:rsidRDefault="00857EF5" w:rsidP="00752654">
      <w:pPr>
        <w:pStyle w:val="NormalWeb"/>
        <w:spacing w:after="0" w:afterAutospacing="0" w:line="360" w:lineRule="auto"/>
        <w:rPr>
          <w:rFonts w:ascii="Arial" w:hAnsi="Arial" w:cs="Arial"/>
          <w:color w:val="000000"/>
        </w:rPr>
      </w:pPr>
    </w:p>
    <w:p w14:paraId="4490AD7F" w14:textId="77777777" w:rsidR="00752654" w:rsidRPr="006B4474" w:rsidRDefault="00752654" w:rsidP="00752654">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lastRenderedPageBreak/>
        <w:t xml:space="preserve">Welsh Government (2018). </w:t>
      </w:r>
      <w:r w:rsidRPr="006B4474">
        <w:rPr>
          <w:rFonts w:ascii="Arial" w:eastAsia="Arial" w:hAnsi="Arial" w:cs="Arial"/>
          <w:i/>
          <w:iCs/>
          <w:color w:val="000000" w:themeColor="text1"/>
          <w:sz w:val="24"/>
          <w:szCs w:val="24"/>
        </w:rPr>
        <w:t>ADDITIONAL LEARNING NEEDS AND EDUCATION TRIBUNAL (WALES) ACT Explanatory Memorandum Incorporating the Regulatory Impact Assessment and Explanatory Notes</w:t>
      </w:r>
      <w:r w:rsidRPr="006B4474">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63">
        <w:r w:rsidRPr="006B4474">
          <w:rPr>
            <w:rStyle w:val="Hyperlink"/>
            <w:rFonts w:ascii="Arial" w:eastAsia="Arial" w:hAnsi="Arial" w:cs="Arial"/>
            <w:sz w:val="24"/>
            <w:szCs w:val="24"/>
          </w:rPr>
          <w:t>https://www.gov.wales/sites/default/files/publications/2018-04/additional-learning-needs-and-education-tribunal-wales-act-2018-explanatory-memorandum.pdf</w:t>
        </w:r>
      </w:hyperlink>
      <w:r>
        <w:rPr>
          <w:rFonts w:ascii="Arial" w:eastAsia="Arial" w:hAnsi="Arial" w:cs="Arial"/>
          <w:color w:val="000000" w:themeColor="text1"/>
          <w:sz w:val="24"/>
          <w:szCs w:val="24"/>
        </w:rPr>
        <w:t xml:space="preserve"> (Darllenwyd: 17 Tachwedd 2025).</w:t>
      </w:r>
    </w:p>
    <w:p w14:paraId="395C8AE6" w14:textId="2BB230AB" w:rsidR="00857EF5"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Welsh Government (2020). </w:t>
      </w:r>
      <w:r w:rsidRPr="00181CC2">
        <w:rPr>
          <w:rFonts w:ascii="Arial" w:hAnsi="Arial" w:cs="Arial"/>
          <w:i/>
          <w:iCs/>
          <w:color w:val="000000"/>
        </w:rPr>
        <w:t>Health and Well-being: Introduction - Hwb</w:t>
      </w:r>
      <w:r w:rsidRPr="000414D1">
        <w:rPr>
          <w:rFonts w:ascii="Arial" w:hAnsi="Arial" w:cs="Arial"/>
          <w:color w:val="000000"/>
        </w:rPr>
        <w:t xml:space="preserve">. </w:t>
      </w:r>
      <w:r>
        <w:rPr>
          <w:rFonts w:ascii="Arial" w:hAnsi="Arial" w:cs="Arial"/>
          <w:color w:val="000000"/>
        </w:rPr>
        <w:t>Ar gael</w:t>
      </w:r>
      <w:r w:rsidRPr="000414D1">
        <w:rPr>
          <w:rFonts w:ascii="Arial" w:hAnsi="Arial" w:cs="Arial"/>
          <w:color w:val="000000"/>
        </w:rPr>
        <w:t xml:space="preserve">: </w:t>
      </w:r>
      <w:hyperlink r:id="rId64" w:history="1">
        <w:r w:rsidRPr="00574AFE">
          <w:rPr>
            <w:rStyle w:val="Hyperlink"/>
            <w:rFonts w:ascii="Arial" w:hAnsi="Arial" w:cs="Arial"/>
          </w:rPr>
          <w:t>https://hwb.gov.wales/curriculum-for-wales/health-and-well-being/</w:t>
        </w:r>
      </w:hyperlink>
      <w:r>
        <w:rPr>
          <w:rFonts w:ascii="Arial" w:hAnsi="Arial" w:cs="Arial"/>
          <w:color w:val="000000"/>
        </w:rPr>
        <w:t xml:space="preserve"> (Darllenwyd: 20 Tachwedd 2025).</w:t>
      </w:r>
    </w:p>
    <w:p w14:paraId="19D6DACF" w14:textId="77777777" w:rsidR="001B4AC6" w:rsidRDefault="001B4AC6" w:rsidP="002F5CD2">
      <w:pPr>
        <w:spacing w:after="0" w:line="360" w:lineRule="auto"/>
        <w:rPr>
          <w:rFonts w:ascii="Arial" w:eastAsia="Arial" w:hAnsi="Arial" w:cs="Arial"/>
          <w:color w:val="000000" w:themeColor="text1"/>
          <w:sz w:val="24"/>
          <w:szCs w:val="24"/>
        </w:rPr>
      </w:pPr>
    </w:p>
    <w:p w14:paraId="6C0A5D22" w14:textId="320235CD"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Welsh Government (2021). </w:t>
      </w:r>
      <w:r w:rsidRPr="006B4474">
        <w:rPr>
          <w:rFonts w:ascii="Arial" w:eastAsia="Arial" w:hAnsi="Arial" w:cs="Arial"/>
          <w:i/>
          <w:iCs/>
          <w:color w:val="000000" w:themeColor="text1"/>
          <w:sz w:val="24"/>
          <w:szCs w:val="24"/>
        </w:rPr>
        <w:t>The Additional Learning Needs Code for Wales 2021</w:t>
      </w:r>
      <w:r>
        <w:rPr>
          <w:rFonts w:ascii="Arial" w:eastAsia="Arial" w:hAnsi="Arial" w:cs="Arial"/>
          <w:i/>
          <w:iCs/>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65">
        <w:r w:rsidRPr="006B4474">
          <w:rPr>
            <w:rStyle w:val="Hyperlink"/>
            <w:rFonts w:ascii="Arial" w:eastAsia="Arial" w:hAnsi="Arial" w:cs="Arial"/>
            <w:sz w:val="24"/>
            <w:szCs w:val="24"/>
          </w:rPr>
          <w:t>https://www.gov.wales/sites/default/files/publications/2025-01/250124-the-additional-learning-needs-code-for-wales-2021.pdf</w:t>
        </w:r>
      </w:hyperlink>
      <w:r>
        <w:rPr>
          <w:rFonts w:ascii="Arial" w:eastAsia="Arial" w:hAnsi="Arial" w:cs="Arial"/>
          <w:color w:val="000000" w:themeColor="text1"/>
          <w:sz w:val="24"/>
          <w:szCs w:val="24"/>
        </w:rPr>
        <w:t xml:space="preserve"> (Darllenwyd: 18 Tachwedd 2025).</w:t>
      </w:r>
    </w:p>
    <w:p w14:paraId="206BA31F" w14:textId="77777777" w:rsidR="00857EF5" w:rsidRPr="006B4474" w:rsidRDefault="00857EF5" w:rsidP="002F5CD2">
      <w:pPr>
        <w:spacing w:after="0" w:line="360" w:lineRule="auto"/>
        <w:rPr>
          <w:rFonts w:ascii="Arial" w:eastAsia="Arial" w:hAnsi="Arial" w:cs="Arial"/>
          <w:color w:val="000000" w:themeColor="text1"/>
          <w:sz w:val="24"/>
          <w:szCs w:val="24"/>
        </w:rPr>
      </w:pPr>
    </w:p>
    <w:p w14:paraId="64A3D26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Welsh Government (2022). </w:t>
      </w:r>
      <w:r w:rsidRPr="003B6433">
        <w:rPr>
          <w:rFonts w:ascii="Arial" w:hAnsi="Arial" w:cs="Arial"/>
          <w:i/>
          <w:iCs/>
          <w:sz w:val="24"/>
          <w:szCs w:val="24"/>
        </w:rPr>
        <w:t>Developing a vision for curriculum design - Hwb</w:t>
      </w:r>
      <w:r w:rsidRPr="003B6433">
        <w:rPr>
          <w:rFonts w:ascii="Arial" w:hAnsi="Arial" w:cs="Arial"/>
          <w:sz w:val="24"/>
          <w:szCs w:val="24"/>
        </w:rPr>
        <w:t xml:space="preserve">. Ar gael: </w:t>
      </w:r>
      <w:hyperlink r:id="rId66" w:anchor="curriculum-design-and-the-four-purposes" w:history="1">
        <w:r w:rsidRPr="003B6433">
          <w:rPr>
            <w:rStyle w:val="Hyperlink"/>
            <w:rFonts w:ascii="Arial" w:hAnsi="Arial" w:cs="Arial"/>
            <w:sz w:val="24"/>
            <w:szCs w:val="24"/>
          </w:rPr>
          <w:t>https://hwb.gov.wales/curriculum-for-wales/designing-your-curriculum/developing-a-vision-for-curriculum-design/#curriculum-design-and-the-four-purposes</w:t>
        </w:r>
      </w:hyperlink>
      <w:r w:rsidRPr="003B6433">
        <w:rPr>
          <w:rFonts w:ascii="Arial" w:hAnsi="Arial" w:cs="Arial"/>
          <w:sz w:val="24"/>
          <w:szCs w:val="24"/>
        </w:rPr>
        <w:t xml:space="preserve"> (Darllenwyd: 8 Tachwedd 2025). </w:t>
      </w:r>
    </w:p>
    <w:p w14:paraId="0D62CBB2" w14:textId="77777777" w:rsidR="00857EF5" w:rsidRDefault="00857EF5" w:rsidP="00B06A19">
      <w:pPr>
        <w:spacing w:after="0" w:line="360" w:lineRule="auto"/>
        <w:rPr>
          <w:rFonts w:ascii="Arial" w:hAnsi="Arial" w:cs="Arial"/>
          <w:sz w:val="24"/>
          <w:szCs w:val="24"/>
        </w:rPr>
      </w:pPr>
    </w:p>
    <w:p w14:paraId="21B3324B" w14:textId="77777777" w:rsidR="00B06A19" w:rsidRDefault="00752654" w:rsidP="00B06A19">
      <w:pPr>
        <w:pStyle w:val="NormalWeb"/>
        <w:shd w:val="clear" w:color="auto" w:fill="FFFFFF"/>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Welsh Government (2022). </w:t>
      </w:r>
      <w:r>
        <w:rPr>
          <w:rFonts w:ascii="Calibri" w:hAnsi="Calibri" w:cs="Calibri"/>
          <w:i/>
          <w:iCs/>
          <w:color w:val="000000"/>
          <w:sz w:val="27"/>
          <w:szCs w:val="27"/>
        </w:rPr>
        <w:t>Developing a vision for curriculum design - Hwb</w:t>
      </w:r>
      <w:r>
        <w:rPr>
          <w:rFonts w:ascii="Calibri" w:hAnsi="Calibri" w:cs="Calibri"/>
          <w:color w:val="000000"/>
          <w:sz w:val="27"/>
          <w:szCs w:val="27"/>
        </w:rPr>
        <w:t xml:space="preserve">. Ar gael: </w:t>
      </w:r>
      <w:hyperlink r:id="rId67" w:history="1">
        <w:r w:rsidRPr="00574AFE">
          <w:rPr>
            <w:rStyle w:val="Hyperlink"/>
            <w:rFonts w:ascii="Calibri" w:hAnsi="Calibri" w:cs="Calibri"/>
            <w:sz w:val="27"/>
            <w:szCs w:val="27"/>
          </w:rPr>
          <w:t>https://hwb.gov.wales/curriculum-for-wales/designing-your-curriculum/developing-a-vision-for-curriculum-design</w:t>
        </w:r>
      </w:hyperlink>
      <w:r>
        <w:rPr>
          <w:rFonts w:ascii="Calibri" w:hAnsi="Calibri" w:cs="Calibri"/>
          <w:color w:val="000000"/>
          <w:sz w:val="27"/>
          <w:szCs w:val="27"/>
        </w:rPr>
        <w:t xml:space="preserve"> (Darllenwyd: 17 Tachwedd 2025).</w:t>
      </w:r>
    </w:p>
    <w:p w14:paraId="10A0F6AD" w14:textId="77777777" w:rsidR="00B06A19" w:rsidRDefault="00B06A19" w:rsidP="00B06A19">
      <w:pPr>
        <w:pStyle w:val="NormalWeb"/>
        <w:shd w:val="clear" w:color="auto" w:fill="FFFFFF"/>
        <w:spacing w:before="0" w:beforeAutospacing="0" w:after="0" w:afterAutospacing="0" w:line="360" w:lineRule="auto"/>
        <w:rPr>
          <w:rFonts w:ascii="Calibri" w:hAnsi="Calibri" w:cs="Calibri"/>
          <w:color w:val="000000"/>
          <w:sz w:val="27"/>
          <w:szCs w:val="27"/>
        </w:rPr>
      </w:pPr>
    </w:p>
    <w:p w14:paraId="049D7146" w14:textId="729D1E51" w:rsidR="00D368BA" w:rsidRPr="00B06A19" w:rsidRDefault="00752654" w:rsidP="00B06A19">
      <w:pPr>
        <w:pStyle w:val="NormalWeb"/>
        <w:shd w:val="clear" w:color="auto" w:fill="FFFFFF"/>
        <w:spacing w:before="0" w:beforeAutospacing="0" w:after="0" w:afterAutospacing="0" w:line="360" w:lineRule="auto"/>
        <w:rPr>
          <w:rFonts w:ascii="Calibri" w:hAnsi="Calibri" w:cs="Calibri"/>
          <w:color w:val="000000"/>
          <w:sz w:val="27"/>
          <w:szCs w:val="27"/>
        </w:rPr>
      </w:pPr>
      <w:r w:rsidRPr="006B4474">
        <w:rPr>
          <w:rFonts w:ascii="Arial" w:eastAsia="Arial" w:hAnsi="Arial" w:cs="Arial"/>
          <w:color w:val="000000" w:themeColor="text1"/>
        </w:rPr>
        <w:t xml:space="preserve">Welsh Government (2023). </w:t>
      </w:r>
      <w:r w:rsidRPr="006B4474">
        <w:rPr>
          <w:rFonts w:ascii="Arial" w:eastAsia="Arial" w:hAnsi="Arial" w:cs="Arial"/>
          <w:i/>
          <w:iCs/>
          <w:color w:val="000000" w:themeColor="text1"/>
        </w:rPr>
        <w:t>Additional Learning Needs and Education Tribunal (Wales) Act 2018</w:t>
      </w:r>
      <w:r>
        <w:rPr>
          <w:rFonts w:ascii="Arial" w:eastAsia="Arial" w:hAnsi="Arial" w:cs="Arial"/>
          <w:i/>
          <w:iCs/>
          <w:color w:val="000000" w:themeColor="text1"/>
        </w:rPr>
        <w:t xml:space="preserve">. </w:t>
      </w:r>
      <w:r>
        <w:rPr>
          <w:rFonts w:ascii="Arial" w:eastAsia="Arial" w:hAnsi="Arial" w:cs="Arial"/>
          <w:color w:val="000000" w:themeColor="text1"/>
        </w:rPr>
        <w:t>Ar gael</w:t>
      </w:r>
      <w:r w:rsidRPr="006B4474">
        <w:rPr>
          <w:rFonts w:ascii="Arial" w:eastAsia="Arial" w:hAnsi="Arial" w:cs="Arial"/>
          <w:color w:val="000000" w:themeColor="text1"/>
        </w:rPr>
        <w:t xml:space="preserve">: </w:t>
      </w:r>
      <w:hyperlink r:id="rId68">
        <w:r w:rsidRPr="006B4474">
          <w:rPr>
            <w:rStyle w:val="Hyperlink"/>
            <w:rFonts w:ascii="Arial" w:eastAsia="Arial" w:hAnsi="Arial" w:cs="Arial"/>
          </w:rPr>
          <w:t>https://law.gov.wales/additional-learning-needs-and-education-tribunal-wales-act-2018</w:t>
        </w:r>
      </w:hyperlink>
      <w:r>
        <w:rPr>
          <w:rFonts w:ascii="Arial" w:eastAsia="Arial" w:hAnsi="Arial" w:cs="Arial"/>
          <w:color w:val="000000" w:themeColor="text1"/>
        </w:rPr>
        <w:t xml:space="preserve"> (Darllenwyd 20 Tachwedd 2025).</w:t>
      </w:r>
    </w:p>
    <w:p w14:paraId="6678567C" w14:textId="77777777" w:rsidR="00D368BA" w:rsidRDefault="00D368BA" w:rsidP="00B06A19">
      <w:pPr>
        <w:spacing w:after="0" w:line="360" w:lineRule="auto"/>
        <w:rPr>
          <w:rFonts w:ascii="Arial" w:eastAsia="Arial" w:hAnsi="Arial" w:cs="Arial"/>
          <w:color w:val="000000" w:themeColor="text1"/>
          <w:sz w:val="24"/>
          <w:szCs w:val="24"/>
        </w:rPr>
      </w:pPr>
    </w:p>
    <w:p w14:paraId="39B0B44E" w14:textId="77777777" w:rsidR="00752654" w:rsidRDefault="00752654" w:rsidP="00B06A19">
      <w:pPr>
        <w:spacing w:after="0" w:line="360" w:lineRule="auto"/>
        <w:rPr>
          <w:rFonts w:ascii="Arial" w:hAnsi="Arial" w:cs="Arial"/>
          <w:sz w:val="24"/>
          <w:szCs w:val="24"/>
        </w:rPr>
      </w:pPr>
      <w:r w:rsidRPr="003B6433">
        <w:rPr>
          <w:rFonts w:ascii="Arial" w:hAnsi="Arial" w:cs="Arial"/>
          <w:sz w:val="24"/>
          <w:szCs w:val="24"/>
        </w:rPr>
        <w:t>Welsh Government (2024). </w:t>
      </w:r>
      <w:r w:rsidRPr="003B6433">
        <w:rPr>
          <w:rFonts w:ascii="Arial" w:hAnsi="Arial" w:cs="Arial"/>
          <w:i/>
          <w:iCs/>
          <w:sz w:val="24"/>
          <w:szCs w:val="24"/>
        </w:rPr>
        <w:t xml:space="preserve">A curriculum </w:t>
      </w:r>
      <w:bookmarkStart w:id="2" w:name="_Hlk209967737"/>
      <w:bookmarkStart w:id="3" w:name="_Hlk209968126"/>
      <w:r w:rsidRPr="003B6433">
        <w:rPr>
          <w:rFonts w:ascii="Arial" w:hAnsi="Arial" w:cs="Arial"/>
          <w:i/>
          <w:iCs/>
          <w:sz w:val="24"/>
          <w:szCs w:val="24"/>
        </w:rPr>
        <w:t>for funded non-maintained nursery settings</w:t>
      </w:r>
      <w:bookmarkEnd w:id="2"/>
      <w:r w:rsidRPr="003B6433">
        <w:rPr>
          <w:rFonts w:ascii="Arial" w:hAnsi="Arial" w:cs="Arial"/>
          <w:sz w:val="24"/>
          <w:szCs w:val="24"/>
        </w:rPr>
        <w:t xml:space="preserve">. </w:t>
      </w:r>
      <w:bookmarkEnd w:id="3"/>
      <w:r w:rsidRPr="003B6433">
        <w:rPr>
          <w:rFonts w:ascii="Arial" w:hAnsi="Arial" w:cs="Arial"/>
          <w:sz w:val="24"/>
          <w:szCs w:val="24"/>
        </w:rPr>
        <w:t xml:space="preserve">Ar gael: </w:t>
      </w:r>
      <w:hyperlink r:id="rId69" w:history="1">
        <w:r w:rsidRPr="003B6433">
          <w:rPr>
            <w:rStyle w:val="Hyperlink"/>
            <w:rFonts w:ascii="Arial" w:hAnsi="Arial" w:cs="Arial"/>
            <w:sz w:val="24"/>
            <w:szCs w:val="24"/>
          </w:rPr>
          <w:t>https://hwb.gov.wales/api/storage/1f581142-6b91-41e4-845d-3d6c7765df20/a-curriculum-for-funded-non-maintained-nursery-settings.pdf</w:t>
        </w:r>
      </w:hyperlink>
      <w:r w:rsidRPr="003B6433">
        <w:rPr>
          <w:rFonts w:ascii="Arial" w:hAnsi="Arial" w:cs="Arial"/>
          <w:sz w:val="24"/>
          <w:szCs w:val="24"/>
        </w:rPr>
        <w:t xml:space="preserve"> (Darllenwyd: 8 Tachwedd 2025).</w:t>
      </w:r>
    </w:p>
    <w:p w14:paraId="2235986B" w14:textId="1281952C" w:rsidR="00B66F89" w:rsidRDefault="00B66F89" w:rsidP="00B66F89">
      <w:pPr>
        <w:spacing w:after="0" w:line="360" w:lineRule="auto"/>
        <w:jc w:val="center"/>
        <w:rPr>
          <w:rFonts w:ascii="Arial" w:hAnsi="Arial" w:cs="Arial"/>
          <w:sz w:val="28"/>
          <w:szCs w:val="28"/>
          <w:u w:val="single"/>
        </w:rPr>
      </w:pPr>
      <w:r>
        <w:rPr>
          <w:rFonts w:ascii="Arial" w:hAnsi="Arial" w:cs="Arial"/>
          <w:sz w:val="28"/>
          <w:szCs w:val="28"/>
          <w:u w:val="single"/>
        </w:rPr>
        <w:lastRenderedPageBreak/>
        <w:t>AI</w:t>
      </w:r>
    </w:p>
    <w:p w14:paraId="2E911F0E" w14:textId="77777777" w:rsidR="00B66F89" w:rsidRDefault="00B66F89" w:rsidP="00B66F89">
      <w:pPr>
        <w:spacing w:after="0" w:line="360" w:lineRule="auto"/>
        <w:jc w:val="center"/>
        <w:rPr>
          <w:rFonts w:ascii="Arial" w:hAnsi="Arial" w:cs="Arial"/>
          <w:sz w:val="28"/>
          <w:szCs w:val="28"/>
          <w:u w:val="single"/>
        </w:rPr>
      </w:pPr>
    </w:p>
    <w:p w14:paraId="7978F822" w14:textId="5D7730F6" w:rsidR="00B66F89" w:rsidRPr="00B66F89" w:rsidRDefault="00B66F89" w:rsidP="00B66F89">
      <w:pPr>
        <w:spacing w:after="0" w:line="360" w:lineRule="auto"/>
        <w:rPr>
          <w:rFonts w:ascii="Arial" w:hAnsi="Arial" w:cs="Arial"/>
          <w:sz w:val="24"/>
          <w:szCs w:val="24"/>
        </w:rPr>
      </w:pPr>
      <w:r>
        <w:rPr>
          <w:rFonts w:ascii="Arial" w:hAnsi="Arial" w:cs="Arial"/>
          <w:sz w:val="24"/>
          <w:szCs w:val="24"/>
        </w:rPr>
        <w:t xml:space="preserve">Nid wyf wedi defnyddio AI. </w:t>
      </w:r>
    </w:p>
    <w:sectPr w:rsidR="00B66F89" w:rsidRPr="00B66F89">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43CBE" w14:textId="77777777" w:rsidR="00670CA9" w:rsidRDefault="00670CA9" w:rsidP="00670CA9">
      <w:pPr>
        <w:spacing w:after="0" w:line="240" w:lineRule="auto"/>
      </w:pPr>
      <w:r>
        <w:separator/>
      </w:r>
    </w:p>
  </w:endnote>
  <w:endnote w:type="continuationSeparator" w:id="0">
    <w:p w14:paraId="23889BC1" w14:textId="77777777" w:rsidR="00670CA9" w:rsidRDefault="00670CA9" w:rsidP="00670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1250625"/>
      <w:docPartObj>
        <w:docPartGallery w:val="Page Numbers (Bottom of Page)"/>
        <w:docPartUnique/>
      </w:docPartObj>
    </w:sdtPr>
    <w:sdtEndPr>
      <w:rPr>
        <w:noProof/>
      </w:rPr>
    </w:sdtEndPr>
    <w:sdtContent>
      <w:p w14:paraId="11F4E929" w14:textId="01024CC5" w:rsidR="000466E8" w:rsidRDefault="000466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E64F5C" w14:textId="77777777" w:rsidR="000466E8" w:rsidRDefault="00046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D169C" w14:textId="77777777" w:rsidR="00670CA9" w:rsidRDefault="00670CA9" w:rsidP="00670CA9">
      <w:pPr>
        <w:spacing w:after="0" w:line="240" w:lineRule="auto"/>
      </w:pPr>
      <w:r>
        <w:separator/>
      </w:r>
    </w:p>
  </w:footnote>
  <w:footnote w:type="continuationSeparator" w:id="0">
    <w:p w14:paraId="2E2E6C98" w14:textId="77777777" w:rsidR="00670CA9" w:rsidRDefault="00670CA9" w:rsidP="00670C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D4582" w14:textId="3D9C2766" w:rsidR="00670CA9" w:rsidRDefault="00670CA9">
    <w:pPr>
      <w:pStyle w:val="Header"/>
    </w:pPr>
    <w:r>
      <w:t>ECEY</w:t>
    </w:r>
    <w:r w:rsidR="000466E8">
      <w:t>5006/C</w:t>
    </w:r>
    <w:r>
      <w:tab/>
    </w:r>
    <w:r>
      <w:tab/>
      <w:t>2418869</w:t>
    </w:r>
  </w:p>
  <w:p w14:paraId="0F7E4EDB" w14:textId="77777777" w:rsidR="00670CA9" w:rsidRDefault="00670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EF839"/>
    <w:multiLevelType w:val="hybridMultilevel"/>
    <w:tmpl w:val="FFFFFFFF"/>
    <w:lvl w:ilvl="0" w:tplc="EFA4F390">
      <w:start w:val="1"/>
      <w:numFmt w:val="decimal"/>
      <w:lvlText w:val="%1)"/>
      <w:lvlJc w:val="left"/>
      <w:pPr>
        <w:ind w:left="720" w:hanging="360"/>
      </w:pPr>
    </w:lvl>
    <w:lvl w:ilvl="1" w:tplc="8D0A2196">
      <w:start w:val="1"/>
      <w:numFmt w:val="lowerLetter"/>
      <w:lvlText w:val="%2."/>
      <w:lvlJc w:val="left"/>
      <w:pPr>
        <w:ind w:left="1440" w:hanging="360"/>
      </w:pPr>
    </w:lvl>
    <w:lvl w:ilvl="2" w:tplc="FF9EFAA6">
      <w:start w:val="1"/>
      <w:numFmt w:val="lowerRoman"/>
      <w:lvlText w:val="%3."/>
      <w:lvlJc w:val="right"/>
      <w:pPr>
        <w:ind w:left="2160" w:hanging="180"/>
      </w:pPr>
    </w:lvl>
    <w:lvl w:ilvl="3" w:tplc="66FEBF3E">
      <w:start w:val="1"/>
      <w:numFmt w:val="decimal"/>
      <w:lvlText w:val="%4."/>
      <w:lvlJc w:val="left"/>
      <w:pPr>
        <w:ind w:left="2880" w:hanging="360"/>
      </w:pPr>
    </w:lvl>
    <w:lvl w:ilvl="4" w:tplc="4F8E9406">
      <w:start w:val="1"/>
      <w:numFmt w:val="lowerLetter"/>
      <w:lvlText w:val="%5."/>
      <w:lvlJc w:val="left"/>
      <w:pPr>
        <w:ind w:left="3600" w:hanging="360"/>
      </w:pPr>
    </w:lvl>
    <w:lvl w:ilvl="5" w:tplc="49FCC7DE">
      <w:start w:val="1"/>
      <w:numFmt w:val="lowerRoman"/>
      <w:lvlText w:val="%6."/>
      <w:lvlJc w:val="right"/>
      <w:pPr>
        <w:ind w:left="4320" w:hanging="180"/>
      </w:pPr>
    </w:lvl>
    <w:lvl w:ilvl="6" w:tplc="425875B2">
      <w:start w:val="1"/>
      <w:numFmt w:val="decimal"/>
      <w:lvlText w:val="%7."/>
      <w:lvlJc w:val="left"/>
      <w:pPr>
        <w:ind w:left="5040" w:hanging="360"/>
      </w:pPr>
    </w:lvl>
    <w:lvl w:ilvl="7" w:tplc="B6767202">
      <w:start w:val="1"/>
      <w:numFmt w:val="lowerLetter"/>
      <w:lvlText w:val="%8."/>
      <w:lvlJc w:val="left"/>
      <w:pPr>
        <w:ind w:left="5760" w:hanging="360"/>
      </w:pPr>
    </w:lvl>
    <w:lvl w:ilvl="8" w:tplc="52D2B1B2">
      <w:start w:val="1"/>
      <w:numFmt w:val="lowerRoman"/>
      <w:lvlText w:val="%9."/>
      <w:lvlJc w:val="right"/>
      <w:pPr>
        <w:ind w:left="6480" w:hanging="180"/>
      </w:pPr>
    </w:lvl>
  </w:abstractNum>
  <w:num w:numId="1" w16cid:durableId="109053859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D1"/>
    <w:rsid w:val="00010462"/>
    <w:rsid w:val="0003560A"/>
    <w:rsid w:val="00036FDD"/>
    <w:rsid w:val="000414D1"/>
    <w:rsid w:val="000466E8"/>
    <w:rsid w:val="00056F65"/>
    <w:rsid w:val="0006300A"/>
    <w:rsid w:val="00181CC2"/>
    <w:rsid w:val="001836F8"/>
    <w:rsid w:val="00185A2E"/>
    <w:rsid w:val="001861DF"/>
    <w:rsid w:val="001B4AC6"/>
    <w:rsid w:val="001F5353"/>
    <w:rsid w:val="00254E18"/>
    <w:rsid w:val="002853C4"/>
    <w:rsid w:val="00292E25"/>
    <w:rsid w:val="002D5D1E"/>
    <w:rsid w:val="002F16CD"/>
    <w:rsid w:val="002F5CD2"/>
    <w:rsid w:val="003911C5"/>
    <w:rsid w:val="003B6433"/>
    <w:rsid w:val="00404550"/>
    <w:rsid w:val="00451237"/>
    <w:rsid w:val="00491F6E"/>
    <w:rsid w:val="004A6ED9"/>
    <w:rsid w:val="004B48CE"/>
    <w:rsid w:val="004C53BF"/>
    <w:rsid w:val="00521399"/>
    <w:rsid w:val="00542EB5"/>
    <w:rsid w:val="005941BD"/>
    <w:rsid w:val="005A4B48"/>
    <w:rsid w:val="005E3B1E"/>
    <w:rsid w:val="00603902"/>
    <w:rsid w:val="00605809"/>
    <w:rsid w:val="006508FE"/>
    <w:rsid w:val="00670CA9"/>
    <w:rsid w:val="0069303D"/>
    <w:rsid w:val="006B4474"/>
    <w:rsid w:val="006B5D09"/>
    <w:rsid w:val="006D22D5"/>
    <w:rsid w:val="00746B24"/>
    <w:rsid w:val="00752654"/>
    <w:rsid w:val="007C308D"/>
    <w:rsid w:val="00841829"/>
    <w:rsid w:val="00850210"/>
    <w:rsid w:val="00857EF5"/>
    <w:rsid w:val="008B0CC2"/>
    <w:rsid w:val="008E08B3"/>
    <w:rsid w:val="008F4745"/>
    <w:rsid w:val="00952E3D"/>
    <w:rsid w:val="00971CE8"/>
    <w:rsid w:val="00981D3B"/>
    <w:rsid w:val="009A58F5"/>
    <w:rsid w:val="009C13A2"/>
    <w:rsid w:val="00A04CF8"/>
    <w:rsid w:val="00AD0DF0"/>
    <w:rsid w:val="00AE34C1"/>
    <w:rsid w:val="00AE6EBE"/>
    <w:rsid w:val="00AF534D"/>
    <w:rsid w:val="00B06A19"/>
    <w:rsid w:val="00B42258"/>
    <w:rsid w:val="00B5264F"/>
    <w:rsid w:val="00B57C95"/>
    <w:rsid w:val="00B60051"/>
    <w:rsid w:val="00B66F89"/>
    <w:rsid w:val="00B723D1"/>
    <w:rsid w:val="00C2491D"/>
    <w:rsid w:val="00CE5AD8"/>
    <w:rsid w:val="00D21623"/>
    <w:rsid w:val="00D368BA"/>
    <w:rsid w:val="00DA462F"/>
    <w:rsid w:val="00DE2955"/>
    <w:rsid w:val="00DF20F0"/>
    <w:rsid w:val="00DF303D"/>
    <w:rsid w:val="00E23DF1"/>
    <w:rsid w:val="00E35186"/>
    <w:rsid w:val="00E566A7"/>
    <w:rsid w:val="00EB450C"/>
    <w:rsid w:val="00EB520B"/>
    <w:rsid w:val="00F03E1F"/>
    <w:rsid w:val="00F03F43"/>
    <w:rsid w:val="00F35C09"/>
    <w:rsid w:val="00F928A2"/>
    <w:rsid w:val="00FA1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6397B"/>
  <w15:chartTrackingRefBased/>
  <w15:docId w15:val="{235AA588-06DC-4B7D-8A58-80EF1BBA1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3D1"/>
    <w:rPr>
      <w:rFonts w:eastAsiaTheme="majorEastAsia" w:cstheme="majorBidi"/>
      <w:color w:val="272727" w:themeColor="text1" w:themeTint="D8"/>
    </w:rPr>
  </w:style>
  <w:style w:type="paragraph" w:styleId="Title">
    <w:name w:val="Title"/>
    <w:basedOn w:val="Normal"/>
    <w:next w:val="Normal"/>
    <w:link w:val="TitleChar"/>
    <w:uiPriority w:val="10"/>
    <w:qFormat/>
    <w:rsid w:val="00B72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3D1"/>
    <w:pPr>
      <w:spacing w:before="160"/>
      <w:jc w:val="center"/>
    </w:pPr>
    <w:rPr>
      <w:i/>
      <w:iCs/>
      <w:color w:val="404040" w:themeColor="text1" w:themeTint="BF"/>
    </w:rPr>
  </w:style>
  <w:style w:type="character" w:customStyle="1" w:styleId="QuoteChar">
    <w:name w:val="Quote Char"/>
    <w:basedOn w:val="DefaultParagraphFont"/>
    <w:link w:val="Quote"/>
    <w:uiPriority w:val="29"/>
    <w:rsid w:val="00B723D1"/>
    <w:rPr>
      <w:i/>
      <w:iCs/>
      <w:color w:val="404040" w:themeColor="text1" w:themeTint="BF"/>
    </w:rPr>
  </w:style>
  <w:style w:type="paragraph" w:styleId="ListParagraph">
    <w:name w:val="List Paragraph"/>
    <w:basedOn w:val="Normal"/>
    <w:uiPriority w:val="34"/>
    <w:qFormat/>
    <w:rsid w:val="00B723D1"/>
    <w:pPr>
      <w:ind w:left="720"/>
      <w:contextualSpacing/>
    </w:pPr>
  </w:style>
  <w:style w:type="character" w:styleId="IntenseEmphasis">
    <w:name w:val="Intense Emphasis"/>
    <w:basedOn w:val="DefaultParagraphFont"/>
    <w:uiPriority w:val="21"/>
    <w:qFormat/>
    <w:rsid w:val="00B723D1"/>
    <w:rPr>
      <w:i/>
      <w:iCs/>
      <w:color w:val="0F4761" w:themeColor="accent1" w:themeShade="BF"/>
    </w:rPr>
  </w:style>
  <w:style w:type="paragraph" w:styleId="IntenseQuote">
    <w:name w:val="Intense Quote"/>
    <w:basedOn w:val="Normal"/>
    <w:next w:val="Normal"/>
    <w:link w:val="IntenseQuoteChar"/>
    <w:uiPriority w:val="30"/>
    <w:qFormat/>
    <w:rsid w:val="00B72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3D1"/>
    <w:rPr>
      <w:i/>
      <w:iCs/>
      <w:color w:val="0F4761" w:themeColor="accent1" w:themeShade="BF"/>
    </w:rPr>
  </w:style>
  <w:style w:type="character" w:styleId="IntenseReference">
    <w:name w:val="Intense Reference"/>
    <w:basedOn w:val="DefaultParagraphFont"/>
    <w:uiPriority w:val="32"/>
    <w:qFormat/>
    <w:rsid w:val="00B723D1"/>
    <w:rPr>
      <w:b/>
      <w:bCs/>
      <w:smallCaps/>
      <w:color w:val="0F4761" w:themeColor="accent1" w:themeShade="BF"/>
      <w:spacing w:val="5"/>
    </w:rPr>
  </w:style>
  <w:style w:type="character" w:styleId="Hyperlink">
    <w:name w:val="Hyperlink"/>
    <w:basedOn w:val="DefaultParagraphFont"/>
    <w:uiPriority w:val="99"/>
    <w:unhideWhenUsed/>
    <w:rsid w:val="00B723D1"/>
    <w:rPr>
      <w:color w:val="467886" w:themeColor="hyperlink"/>
      <w:u w:val="single"/>
    </w:rPr>
  </w:style>
  <w:style w:type="character" w:styleId="UnresolvedMention">
    <w:name w:val="Unresolved Mention"/>
    <w:basedOn w:val="DefaultParagraphFont"/>
    <w:uiPriority w:val="99"/>
    <w:semiHidden/>
    <w:unhideWhenUsed/>
    <w:rsid w:val="00F928A2"/>
    <w:rPr>
      <w:color w:val="605E5C"/>
      <w:shd w:val="clear" w:color="auto" w:fill="E1DFDD"/>
    </w:rPr>
  </w:style>
  <w:style w:type="paragraph" w:styleId="Header">
    <w:name w:val="header"/>
    <w:basedOn w:val="Normal"/>
    <w:link w:val="HeaderChar"/>
    <w:uiPriority w:val="99"/>
    <w:unhideWhenUsed/>
    <w:rsid w:val="00670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CA9"/>
  </w:style>
  <w:style w:type="paragraph" w:styleId="Footer">
    <w:name w:val="footer"/>
    <w:basedOn w:val="Normal"/>
    <w:link w:val="FooterChar"/>
    <w:uiPriority w:val="99"/>
    <w:unhideWhenUsed/>
    <w:rsid w:val="00670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CA9"/>
  </w:style>
  <w:style w:type="paragraph" w:styleId="NormalWeb">
    <w:name w:val="Normal (Web)"/>
    <w:basedOn w:val="Normal"/>
    <w:uiPriority w:val="99"/>
    <w:unhideWhenUsed/>
    <w:rsid w:val="000414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uiPriority w:val="1"/>
    <w:rsid w:val="006B4474"/>
    <w:rPr>
      <w:rFonts w:asciiTheme="minorHAnsi" w:eastAsiaTheme="minorEastAsia" w:hAnsiTheme="minorHAnsi"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849a7b67cba25f610c7db3f/Working_together_to_safeguard_children_2023_-_statutory_guidance.pdf" TargetMode="External"/><Relationship Id="rId21" Type="http://schemas.openxmlformats.org/officeDocument/2006/relationships/hyperlink" Target="https://www.business.com/articles/management-theory-of-charles-handy/" TargetMode="External"/><Relationship Id="rId42" Type="http://schemas.openxmlformats.org/officeDocument/2006/relationships/hyperlink" Target="https://www.nhs.uk/conditions/cerebral-palsy/" TargetMode="External"/><Relationship Id="rId47" Type="http://schemas.openxmlformats.org/officeDocument/2006/relationships/hyperlink" Target="https://www.techtarget.com/searchcio/definition/managerial-grid-model-The-Blake-and-Mouton-Managerial-Grid-model" TargetMode="External"/><Relationship Id="rId63" Type="http://schemas.openxmlformats.org/officeDocument/2006/relationships/hyperlink" Target="https://www.gov.wales/sites/default/files/publications/2018-04/additional-learning-needs-and-education-tribunal-wales-act-2018-explanatory-memorandum.pdf" TargetMode="External"/><Relationship Id="rId68" Type="http://schemas.openxmlformats.org/officeDocument/2006/relationships/hyperlink" Target="https://law.gov.wales/additional-learning-needs-and-education-tribunal-wales-act-2018" TargetMode="External"/><Relationship Id="rId2" Type="http://schemas.openxmlformats.org/officeDocument/2006/relationships/styles" Target="styles.xml"/><Relationship Id="rId16" Type="http://schemas.openxmlformats.org/officeDocument/2006/relationships/hyperlink" Target="https://assets.publishing.service.gov.uk/media/68b07d05fef950b0909c17b1/early-years-qualification-requirements-and-standards.pdf" TargetMode="External"/><Relationship Id="rId29" Type="http://schemas.openxmlformats.org/officeDocument/2006/relationships/hyperlink" Target="https://learnq.co.uk/blog/teaching-assistant/what-training-is-mandatory-for-working-in-schools-and-colleges/" TargetMode="External"/><Relationship Id="rId11" Type="http://schemas.openxmlformats.org/officeDocument/2006/relationships/hyperlink" Target="https://blog.schoolsandacademiesshow.co.uk/ways-to-support-and-improve-staff-wellbeing-in-schools" TargetMode="External"/><Relationship Id="rId24" Type="http://schemas.openxmlformats.org/officeDocument/2006/relationships/hyperlink" Target="https://www.gov.uk/government/news/dbs-supports-the-education-sector-to-safeguard-children" TargetMode="External"/><Relationship Id="rId32" Type="http://schemas.openxmlformats.org/officeDocument/2006/relationships/hyperlink" Target="https://www.legislation.gov.uk/ukpga/2002/32" TargetMode="External"/><Relationship Id="rId37" Type="http://schemas.openxmlformats.org/officeDocument/2006/relationships/hyperlink" Target="https://whatfix.com/blog/mckinsey-7s-model/" TargetMode="External"/><Relationship Id="rId40" Type="http://schemas.openxmlformats.org/officeDocument/2006/relationships/hyperlink" Target="https://napac.org.uk/blog-the-importance-trauma-informed-training/" TargetMode="External"/><Relationship Id="rId45" Type="http://schemas.openxmlformats.org/officeDocument/2006/relationships/hyperlink" Target="https://play.wales/" TargetMode="External"/><Relationship Id="rId53" Type="http://schemas.openxmlformats.org/officeDocument/2006/relationships/hyperlink" Target="https://doi.org/10.3934/publichealth.2019.4.461" TargetMode="External"/><Relationship Id="rId58" Type="http://schemas.openxmlformats.org/officeDocument/2006/relationships/hyperlink" Target="https://www.scirp.org/reference/referencespapers?referenceid=2029665" TargetMode="External"/><Relationship Id="rId66" Type="http://schemas.openxmlformats.org/officeDocument/2006/relationships/hyperlink" Target="https://hwb.gov.wales/curriculum-for-wales/designing-your-curriculum/developing-a-vision-for-curriculum-design/" TargetMode="External"/><Relationship Id="rId5" Type="http://schemas.openxmlformats.org/officeDocument/2006/relationships/footnotes" Target="footnotes.xml"/><Relationship Id="rId61" Type="http://schemas.openxmlformats.org/officeDocument/2006/relationships/hyperlink" Target="https://www.unicef.org.uk/wp-content/uploads/2019/10/UNCRC_summary-1_1.pdf" TargetMode="External"/><Relationship Id="rId19" Type="http://schemas.openxmlformats.org/officeDocument/2006/relationships/hyperlink" Target="https://www.estyn.gov.wales" TargetMode="External"/><Relationship Id="rId14" Type="http://schemas.openxmlformats.org/officeDocument/2006/relationships/hyperlink" Target="https://my.corampacey.org.uk/shop/product/an-introduction-to-supporting-children-with-additional-learning-needs-aln?srsltid=AfmBOoqHaCve-tzZWE7Slo1q8E4M9lXF0NEO4iJjQ1j6gE9_Sv6zpo8C" TargetMode="External"/><Relationship Id="rId22" Type="http://schemas.openxmlformats.org/officeDocument/2006/relationships/hyperlink" Target="https://www.freshbooks.com/hub/other/tuckmans-theory" TargetMode="External"/><Relationship Id="rId27" Type="http://schemas.openxmlformats.org/officeDocument/2006/relationships/hyperlink" Target="https://doi.org/10.3389/fpsyg.2021.637547" TargetMode="External"/><Relationship Id="rId30" Type="http://schemas.openxmlformats.org/officeDocument/2006/relationships/hyperlink" Target="https://learningthroughplay.com" TargetMode="External"/><Relationship Id="rId35" Type="http://schemas.openxmlformats.org/officeDocument/2006/relationships/hyperlink" Target="https://www.llyw.cymru/mae-addysg-yn-newid-anghenion-dysgu-ychwanegol" TargetMode="External"/><Relationship Id="rId43" Type="http://schemas.openxmlformats.org/officeDocument/2006/relationships/hyperlink" Target="https://www.nhs.uk/conditions/cerebral-palsy/treatment/" TargetMode="External"/><Relationship Id="rId48" Type="http://schemas.openxmlformats.org/officeDocument/2006/relationships/hyperlink" Target="https://www.premier-education.com/news/how-pe-supports-child-development/" TargetMode="External"/><Relationship Id="rId56" Type="http://schemas.openxmlformats.org/officeDocument/2006/relationships/hyperlink" Target="https://www.tes.com/en-gb/corporate" TargetMode="External"/><Relationship Id="rId64" Type="http://schemas.openxmlformats.org/officeDocument/2006/relationships/hyperlink" Target="https://hwb.gov.wales/curriculum-for-wales/health-and-well-being/" TargetMode="External"/><Relationship Id="rId69" Type="http://schemas.openxmlformats.org/officeDocument/2006/relationships/hyperlink" Target="https://hwb.gov.wales/api/storage/1f581142-6b91-41e4-845d-3d6c7765df20/a-curriculum-for-funded-non-maintained-nursery-settings.pdf" TargetMode="External"/><Relationship Id="rId8" Type="http://schemas.openxmlformats.org/officeDocument/2006/relationships/hyperlink" Target="https://realtraining.co.uk/2024/10/staff-wellbeing-in-schools-11-ways-to-make-a-difference" TargetMode="External"/><Relationship Id="rId51" Type="http://schemas.openxmlformats.org/officeDocument/2006/relationships/hyperlink" Target="https://www.saasschools.com/moodtracker"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cerebralpalsyguidance.com/cerebral-palsy/treatment/botox/" TargetMode="External"/><Relationship Id="rId17" Type="http://schemas.openxmlformats.org/officeDocument/2006/relationships/hyperlink" Target="https://diogelu.cymru/cy/int-i/int-i-i1/i1-p1/" TargetMode="External"/><Relationship Id="rId25" Type="http://schemas.openxmlformats.org/officeDocument/2006/relationships/hyperlink" Target="https://www.gov.uk/government/publications/teachers-professional-development-in-schools/independent-review-of-teachers-professional-development-in-schools-phase-1-findings" TargetMode="External"/><Relationship Id="rId33" Type="http://schemas.openxmlformats.org/officeDocument/2006/relationships/hyperlink" Target="https://psycnet.apa.org/doi/10.1080/00224545.1939.9713366" TargetMode="External"/><Relationship Id="rId38" Type="http://schemas.openxmlformats.org/officeDocument/2006/relationships/hyperlink" Target="https://www.mckinsey.com/capabilities/strategy-and-corporate-finance/our-insights/enduring-ideas-the-7-s-framework" TargetMode="External"/><Relationship Id="rId46" Type="http://schemas.openxmlformats.org/officeDocument/2006/relationships/hyperlink" Target="http://iscp.gg/article/194970/New-Multi-Agency-Referral-Form-MARF" TargetMode="External"/><Relationship Id="rId59" Type="http://schemas.openxmlformats.org/officeDocument/2006/relationships/hyperlink" Target="https://www.legislation.gov.uk/mwa/2010/1/contents" TargetMode="External"/><Relationship Id="rId67"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estyn.gov.wales/news/estyn-supports-schools-in-the-foundation-phase-through-new-good-practice-guide/" TargetMode="External"/><Relationship Id="rId41" Type="http://schemas.openxmlformats.org/officeDocument/2006/relationships/hyperlink" Target="https://neu.org.uk/advice/health-and-safety/health-and-safety-schools-and-colleges" TargetMode="External"/><Relationship Id="rId54" Type="http://schemas.openxmlformats.org/officeDocument/2006/relationships/hyperlink" Target="https://straentrawmatig.gig.cymru/plant-a-phobl-ifanc/beth-yw-trawma/ynglyn-a-thrawma-ymysg-plant/trawma-yn-ystod-plentyndod" TargetMode="External"/><Relationship Id="rId62" Type="http://schemas.openxmlformats.org/officeDocument/2006/relationships/hyperlink" Target="https://www.ohchr.org/en/instruments-mechanisms/instruments/convention-rights-child"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promoting-children-and-young-peoples-emotional-health-and-wellbeing" TargetMode="External"/><Relationship Id="rId23" Type="http://schemas.openxmlformats.org/officeDocument/2006/relationships/hyperlink" Target="https://content.leadershipacademy.nhs.uk/aspce3/files/Leadership_that_gets_results_goleman.pdf" TargetMode="External"/><Relationship Id="rId28" Type="http://schemas.openxmlformats.org/officeDocument/2006/relationships/hyperlink" Target="https://doi.org/10.34218/jom.6.4.2019.005" TargetMode="External"/><Relationship Id="rId36" Type="http://schemas.openxmlformats.org/officeDocument/2006/relationships/hyperlink" Target="https://www.gov.uk/data-protection" TargetMode="External"/><Relationship Id="rId49" Type="http://schemas.openxmlformats.org/officeDocument/2006/relationships/hyperlink" Target="https://phw.nhs.wales/topics/adverse-childhood-experiences/" TargetMode="External"/><Relationship Id="rId57" Type="http://schemas.openxmlformats.org/officeDocument/2006/relationships/hyperlink" Target="https://www.trauma-informed.uk" TargetMode="External"/><Relationship Id="rId10" Type="http://schemas.openxmlformats.org/officeDocument/2006/relationships/hyperlink" Target="https://doi-org.ezproxy.uwtsd.ac.uk/10.1080/13678861003589099" TargetMode="External"/><Relationship Id="rId31" Type="http://schemas.openxmlformats.org/officeDocument/2006/relationships/hyperlink" Target="https://www.legislation.gov.uk/ukpga/2004/31/section/28" TargetMode="External"/><Relationship Id="rId44" Type="http://schemas.openxmlformats.org/officeDocument/2006/relationships/hyperlink" Target="https://learning.nspcc.org.uk/training/mandatory-safeguarding-child-protection-training" TargetMode="External"/><Relationship Id="rId52" Type="http://schemas.openxmlformats.org/officeDocument/2006/relationships/hyperlink" Target="https://socialcare.wales/resources-guidance/safeguarding-list/national-safeguarding-training-learning-and-development-standards/safeguarding-standards-group-b" TargetMode="External"/><Relationship Id="rId60" Type="http://schemas.openxmlformats.org/officeDocument/2006/relationships/hyperlink" Target="https://www.legislation.gov.uk/asc/2021/4/part/2/enacted?utm" TargetMode="External"/><Relationship Id="rId65" Type="http://schemas.openxmlformats.org/officeDocument/2006/relationships/hyperlink" Target="https://www.gov.wales/sites/default/files/publications/2025-01/250124-the-additional-learning-needs-code-for-wales-2021.pdf"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ezproxy.uwtsd.ac.uk/10.1111/jtsb.12074" TargetMode="External"/><Relationship Id="rId13" Type="http://schemas.openxmlformats.org/officeDocument/2006/relationships/hyperlink" Target="https://www.legislation.gov.uk/ukpga/1989/41/contents" TargetMode="External"/><Relationship Id="rId18" Type="http://schemas.openxmlformats.org/officeDocument/2006/relationships/hyperlink" Target="https://educationendowmentfoundation.org.uk/early-years/toolkit/play-based-learning" TargetMode="External"/><Relationship Id="rId39" Type="http://schemas.openxmlformats.org/officeDocument/2006/relationships/hyperlink" Target="https://www.educationsupport.org.uk/resources/for-individuals/articles/better-together-building-positive-relationships-between-parents-and-teachers/" TargetMode="External"/><Relationship Id="rId34" Type="http://schemas.openxmlformats.org/officeDocument/2006/relationships/hyperlink" Target="https://www.leadershipsuccess.co/leadership-styles/lewins-leadership-styles" TargetMode="External"/><Relationship Id="rId50" Type="http://schemas.openxmlformats.org/officeDocument/2006/relationships/hyperlink" Target="https://phw.nhs.wales/files/aces/infographic-aces-and-their-impact-on-health-harming-behaviours-in-the-welsh-adult-population/" TargetMode="External"/><Relationship Id="rId55" Type="http://schemas.openxmlformats.org/officeDocument/2006/relationships/hyperlink" Target="https://dx.doi.org/10.47577/tssj.v38i1.7744" TargetMode="External"/><Relationship Id="rId7" Type="http://schemas.openxmlformats.org/officeDocument/2006/relationships/hyperlink" Target="https://experianta.com/directory/concepts/likerts-four-styles-of-leadership-for-the-greater-good/"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1575</TotalTime>
  <Pages>14</Pages>
  <Words>3917</Words>
  <Characters>22333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77</cp:revision>
  <dcterms:created xsi:type="dcterms:W3CDTF">2025-11-20T15:52:00Z</dcterms:created>
  <dcterms:modified xsi:type="dcterms:W3CDTF">2025-11-24T20:42:00Z</dcterms:modified>
</cp:coreProperties>
</file>