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Zak Jenkins</w:t>
      </w:r>
    </w:p>
    <w:p w:rsidR="00000000" w:rsidDel="00000000" w:rsidP="00000000" w:rsidRDefault="00000000" w:rsidRPr="00000000" w14:paraId="00000002">
      <w:pPr>
        <w:rPr/>
      </w:pPr>
      <w:r w:rsidDel="00000000" w:rsidR="00000000" w:rsidRPr="00000000">
        <w:rPr>
          <w:rtl w:val="0"/>
        </w:rPr>
        <w:t xml:space="preserve">215100 </w:t>
      </w:r>
    </w:p>
    <w:p w:rsidR="00000000" w:rsidDel="00000000" w:rsidP="00000000" w:rsidRDefault="00000000" w:rsidRPr="00000000" w14:paraId="00000003">
      <w:pPr>
        <w:jc w:val="center"/>
        <w:rPr>
          <w:b w:val="1"/>
        </w:rPr>
      </w:pPr>
      <w:r w:rsidDel="00000000" w:rsidR="00000000" w:rsidRPr="00000000">
        <w:rPr>
          <w:b w:val="1"/>
          <w:sz w:val="24"/>
          <w:szCs w:val="24"/>
          <w:rtl w:val="0"/>
        </w:rPr>
        <w:t xml:space="preserve">Critically analyse the use of the National Decision Model and the meaning of ‘</w:t>
      </w:r>
      <w:r w:rsidDel="00000000" w:rsidR="00000000" w:rsidRPr="00000000">
        <w:rPr>
          <w:b w:val="1"/>
          <w:i w:val="1"/>
          <w:sz w:val="24"/>
          <w:szCs w:val="24"/>
          <w:rtl w:val="0"/>
        </w:rPr>
        <w:t xml:space="preserve">discretion</w:t>
      </w:r>
      <w:r w:rsidDel="00000000" w:rsidR="00000000" w:rsidRPr="00000000">
        <w:rPr>
          <w:b w:val="1"/>
          <w:sz w:val="24"/>
          <w:szCs w:val="24"/>
          <w:rtl w:val="0"/>
        </w:rPr>
        <w:t xml:space="preserve">’ within policing. You may wish to link this to the importance of maintaining Professional Standards and upholding the Code of Ethics as a police constable. </w:t>
      </w:r>
      <w:r w:rsidDel="00000000" w:rsidR="00000000" w:rsidRPr="00000000">
        <w:rPr>
          <w:rtl w:val="0"/>
        </w:rPr>
      </w:r>
    </w:p>
    <w:p w:rsidR="00000000" w:rsidDel="00000000" w:rsidP="00000000" w:rsidRDefault="00000000" w:rsidRPr="00000000" w14:paraId="00000004">
      <w:pPr>
        <w:ind w:left="0" w:firstLine="0"/>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word discretion has many different meanings for every different circumstance for example in everyday life the word discretion according to the Oxford Dictionary (2023) means the quality of speaking or behaving in a way so that no offence is caused and no confidential information has been given out, and having discretion gives you the freedom to decide what should be done in a particular situation. College of Policing (2022) tells us that there is a slightly different meaning in how discretion is described in the police, the meaning of discretion in a police perspective is that all decisions made should be ethical and also should have reasoning, this is due to the fact that decisions will be made quickly and the police will have to give reasoning afterwards and should be able to back the decision up. The conversation of discretion versus duty comes up alot in policing and this is because you have to have discretion whilst you are making decisions but also have to understand what your duty as a police officer is (rpc, 2022). This is why the national decision making model (NDM) and the code of ethics were brought into place, both of these were brought into place to help make a decision but help the discretion of the officer.  The 9 policing principles, and the 10 standards of policing were all brought in to assist and help an officer or constable make a decision and make it easier for them. The acronym JPLANE also helps an officer decide how they make a decision (College of Policing, 2021)</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national decision making model has many different elements to it and it is easier shown in a diagram however the five main elements are all tied down in the middle by the code of ethics. The code of ethics was brought in by the college of policing in 2014 to set and define the standards of professional before needed to be met by officers. ( College of Policing, 2023).  The College of Policing (2023) tells us that the five main elements of this model are information, assessment, powers and policy, options, and action and review. All of these different elements work together to help an officer make a decision and this can either be a long process of about five minutes when you are on your way to an incident or it could be almost instant however it all has to be ethical.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code of ethics is the bible of modern day policing, whatever you do and however you police should abide by the code of ethics and this is not only just to help protect police officers when making decisions it is to help the public stay safe and have dignity if they are getting arrested, the Home Office (2014) tells us that the main aspects of the code of ethics are the nine policing principles. Following on also the ten standards of professional behaviour. These principles and standards link with how a police officer should act and why they should act in a certain way.  This again then helps the discretion of a police officer when they are making a decision because when they have to explain the reasoning behind the decisions they can say that it is ethical because they have followed everything correctly. These link back to the question by forcing the police to really think about their actions.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t xml:space="preserve">Also, from the Home Office (2014) the reader learns that the 9 policing principles are accountability, fairness, honesty, integrity, leadership, objectivity, openness, respect, selflessness and the reader understands that an officer who takes accountability for his actions, who is fair and honest to everyone around them, has integrity, who has no bias and is open to all sides of a story. Who has respect for other people and is respected by the public, but always puts others before themselves is a very honest officer who follows the code of ethics. This is how the policing board chair professor Dame Shirely Pearce wanted all officers to act. These principles were published in 1995 by the committee on standards in public life. The fact that police officers should act accordingly in this way shows the importance of being very honest and all officers discretion can be trusted.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Police officers should use the 10 standards of policing to help become more reliable, according to the Police Conduct Regulations (2008) the 10 standards that you must follow are honesty and integrity, authority, respect and courtesy, the use of equality and diversity no police officer should discriminate, use of force only when necessary, the orders and instructions given out must be lawful, duties and responsibility, confidential, information must be kept, officers must be fit for their responsibility, the manner in which they act should not discredit the service and all officers should challenge and report improper conduct. (Legislation.gov, 2008) tells us that any officer who disregards any of these standards of behaviour must be reviewed by their sergeant and may be deemed unfit for the job. The link between being a police officer and following the 10 standards of policing is that you will be trusted if you ever need to use your judgement and discretion against someone, you will be backed by your colleagues.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In the national decision making model there are five main elements that all link back to the code of ethics, these include; gather information and intelligence, assess threat and risk and develop a working strategy, consider the use of powers and policy, identify options and contingencies and take action and review what has happened (College of Policing, 2021). The police use this model when making decisions to make sure they can take account for their actions because if a decision is going to be made within a team if you all put together your ideas and when reviewed on you can explain and justify your conclusion and will not be second guessed. </w:t>
      </w:r>
    </w:p>
    <w:p w:rsidR="00000000" w:rsidDel="00000000" w:rsidP="00000000" w:rsidRDefault="00000000" w:rsidRPr="00000000" w14:paraId="00000045">
      <w:pPr>
        <w:ind w:left="0" w:firstLine="0"/>
        <w:rPr/>
      </w:pP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t xml:space="preserve">The Human Rights Act was passed in 1998 and it was passed so that everyone would be treated correctly and with respect and this stopped the police from being accused of discrimination. Citizens Advice (2023) tells us that the right to an education, freedom, non discrimination and protection of property. This has then helped the public trust the police more as more people are being policed in a respectful and ethical manner. However the introduction of this law has also meant that once you are arrested or being stopped and searched the process is a lot less humiliating and helps you keep your liberty and rights. The importance of adhering to these would be that a police officer has treated the offender with respect and will ultimately gain mutual respect. </w:t>
      </w:r>
    </w:p>
    <w:p w:rsidR="00000000" w:rsidDel="00000000" w:rsidP="00000000" w:rsidRDefault="00000000" w:rsidRPr="00000000" w14:paraId="00000047">
      <w:pPr>
        <w:ind w:left="720" w:firstLine="0"/>
        <w:rPr/>
      </w:pP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t xml:space="preserve">The police must be transparent and ethical in every move they make, which means that everything must be done correctly otherwise their discretion is not as reliable. For an arrest or a stop and search to be ethical the use of force has to be ethical and the acronym that the police use to make sure it is ethical is JPLANE. The officer just be able to justify why he/she used force, the force must also be proportionate as a police officer cannot arrest you whilst you are having a chat, their must be legal basis for the force used in the process, the force used should be noted down so the officer can be accountable for his/hers actions. The action that has been decided on must be necessary for example a stop and search someone is told they have been detained. Finally it must be ethical. The police use acronyms like this to make things simpler and more effective for someone to remember, causing the national decision making model and the police’s discretion to be trusted (College of Policing, 2023). </w:t>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rtl w:val="0"/>
        </w:rPr>
        <w:t xml:space="preserve">In respect to policing there are three different types of rights, you have the limited rights and according to the CPS (2023), these are the rights for an individual that can not be balanced against other individuals or the public </w:t>
      </w:r>
      <w:r w:rsidDel="00000000" w:rsidR="00000000" w:rsidRPr="00000000">
        <w:rPr>
          <w:rtl w:val="0"/>
        </w:rPr>
        <w:t xml:space="preserve">intrest</w:t>
      </w:r>
      <w:r w:rsidDel="00000000" w:rsidR="00000000" w:rsidRPr="00000000">
        <w:rPr>
          <w:rtl w:val="0"/>
        </w:rPr>
        <w:t xml:space="preserve">. Absolute rights are rights that stop you from being treated in a disrespectful way and the rights that the police have to give you if you have religious beliefs (Citizens advice, 2023). Qualified rights are rights that may be taken away if it benefits the public interest and stops the element of danger. (Council of Europe, 2023). All of these rights will force the police to behave in an ethical manner. </w:t>
      </w:r>
    </w:p>
    <w:p w:rsidR="00000000" w:rsidDel="00000000" w:rsidP="00000000" w:rsidRDefault="00000000" w:rsidRPr="00000000" w14:paraId="0000004B">
      <w:pPr>
        <w:ind w:left="0" w:firstLine="0"/>
        <w:rPr/>
      </w:pPr>
      <w:r w:rsidDel="00000000" w:rsidR="00000000" w:rsidRPr="00000000">
        <w:rPr>
          <w:rtl w:val="0"/>
        </w:rPr>
        <w:t xml:space="preserve">The police and criminal evidence act 1984 plays a huge part in modern day policing and was introduced to help the police stop discrimination and to protect the rights of the public. The PACE Act 1984 was brought in to unify the police powers and carefully balance the police powers and the rights of individuals. This act is split into many different codes and helps the police when they are exercising their powers of arrest, detention and investigation as well as a few other situations. The home officer (2023) shows that the police abide by the rules to maintain a healthy relationship with the public. </w:t>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t xml:space="preserve">All pace codes and why they are important. </w:t>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ind w:left="0" w:firstLine="0"/>
        <w:rPr/>
      </w:pPr>
      <w:r w:rsidDel="00000000" w:rsidR="00000000" w:rsidRPr="00000000">
        <w:rPr>
          <w:rtl w:val="0"/>
        </w:rPr>
        <w:t xml:space="preserve">Some of the codes for the police and criminal evidence act include code A which is the code to give the police powers to exercise their rights to stop and search a person or a vehicle, without making an arrest or the need for a police officer to make a record of the search. This then links back to the discretion of a police officer as they can not stop someone unless they have suspicion. The College of Policing (2023) gives an acronym for the police to have grounds to stop and search. BATIK is used and this is behaviour of the suspect, the article which they have on them, intelligence about them, the time and place of where the suspect is and knowledge about the suspect. The police follow BAITK to have accountability for their actions and if they follow this they can trust that they have made the right decision and not have to worry about their discretion ( Tim Dees, 2021). </w:t>
      </w:r>
    </w:p>
    <w:p w:rsidR="00000000" w:rsidDel="00000000" w:rsidP="00000000" w:rsidRDefault="00000000" w:rsidRPr="00000000" w14:paraId="00000050">
      <w:pPr>
        <w:ind w:left="72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t xml:space="preserve">The limitations of the code of ethics are very slim, due to the fact the police have been using this model for a long time and it has been reviewed and evaluated so much that is almost perfect, however if a police officer breaks the code of ethics it will end very badly for the police officer involved. Fitzsimmonds (2023) tells us that if a police officer is guilty for breaking the code of ethics it can result in dismissal or in some cases criminal prosecution of the officer, this then links back to the discretion of the police officer and their integrity. An example of this is Sam Povey and in this case he was removed from his “tag” and 10 pm curfew and had his phone stolen, he proceeded to go the his local police station after 10 pm one evening and the officer did not listen to his version of events and arrested him anyway, this proved that the officer was not open to hear all of the story and therefore broken the code of ethics and his discretion was questioned. </w:t>
      </w:r>
    </w:p>
    <w:p w:rsidR="00000000" w:rsidDel="00000000" w:rsidP="00000000" w:rsidRDefault="00000000" w:rsidRPr="00000000" w14:paraId="00000052">
      <w:pPr>
        <w:ind w:left="72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t xml:space="preserve">The National decision making model is used by police all over Wales and England and can be very effective when it is used however the limitations can also be very severe, Sullivan (2017) talks about the bayesian theory which is effective in the NDM when the officers have every single fact but unfortunately they never do, his researched then helped the reader understand that making a decision using th NDM is very risky especially when you don't have all the correct facts. This then forces the police to make a decision on past experiences which can ultimately cause bias and result in a question at the discretion of that police officer. Another limitation of the national decision making model is that the police still make decisions at the end of a 12 hour shift, maybe even longer as the police in the United Kingdom are understaffed and are often called to do double shifts. Marker and Deagle (2016) help the reader understand that when you are tired you tend to make mistakes and in the case of following the national decision making model in a stressful and pressured situation would make it very easy to make a mistake, this could then unintentionally lead for the situation to become unethically and once again create a question around the discretion of the officer which could lead to the guilty getting away innocent. </w:t>
      </w:r>
    </w:p>
    <w:p w:rsidR="00000000" w:rsidDel="00000000" w:rsidP="00000000" w:rsidRDefault="00000000" w:rsidRPr="00000000" w14:paraId="00000054">
      <w:pPr>
        <w:ind w:left="720" w:firstLine="0"/>
        <w:rPr/>
      </w:pPr>
      <w:r w:rsidDel="00000000" w:rsidR="00000000" w:rsidRPr="00000000">
        <w:rPr>
          <w:rtl w:val="0"/>
        </w:rPr>
      </w:r>
    </w:p>
    <w:p w:rsidR="00000000" w:rsidDel="00000000" w:rsidP="00000000" w:rsidRDefault="00000000" w:rsidRPr="00000000" w14:paraId="00000055">
      <w:pPr>
        <w:ind w:left="0" w:firstLine="0"/>
        <w:rPr/>
      </w:pPr>
      <w:r w:rsidDel="00000000" w:rsidR="00000000" w:rsidRPr="00000000">
        <w:rPr>
          <w:rtl w:val="0"/>
        </w:rPr>
        <w:t xml:space="preserve">After doing some research the reader believes that the main reason the police and criminal evidence act 1984 has a downside is that there is an issue of being too reliant on self regulation of police observation. This shows that the issue is that police officers are more focused on doing their job absolutely to the book compared to actually getting justice for people. This then ultimately loses interest in the bigger picture for the police which would be trying to protect and preserve  life compared to just going through the motions (Burton, 2010). The police need to maintain their professional standards however there may be times when the police can never win because they can follow every guideline to the book but the public won't be happy. </w:t>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t xml:space="preserve">Discretion of police officers makes for a huge debate in the public eye and when one officer does something wrong the public turns on the police as if all officers are the same. On the 3rd of March 2021 Sarah Everard was picked up by a Metropolitan police officer Wayne Couzens. Arresting Sarah Everard for no apparent reason and very unethically he raped and killed her. This decision by one police officer caused thousands of people across the world to question the discretion of the police and if they worked ethically, although this was one case the people of the United Kingdom turned on the police. This just goes to show how something terrible by one person can have a knock on effect on numerous innocent people (Lullo, 2023). This just proves that no matter how much the police do to stay ethically and make sure they are accountable for their actions there is always one person who abuses their powers and chooses to do something absolutely horrible. This can mean that no matter how much some officers follow every guideline, standard and principle to offer, there will be one person who lets the team down and ruins the public's view on the police causing an uproar if the police can be trusted.  </w:t>
      </w:r>
    </w:p>
    <w:p w:rsidR="00000000" w:rsidDel="00000000" w:rsidP="00000000" w:rsidRDefault="00000000" w:rsidRPr="00000000" w14:paraId="00000058">
      <w:pPr>
        <w:ind w:left="0" w:firstLine="0"/>
        <w:rPr/>
      </w:pP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t xml:space="preserve">In conclusion, after doing all of my research the reader can be led to believe that police officers do everything they can to become one hundred percent ethical and do their job properly, for example the Guardian (2023) PC Bonnie Murphy was sacked for asking a colleague for a picture of dead body, we see that this is only a certain amount of officers who are unethical but in my opinion everybody is human and the people who are doing the checks are bound to make mistakes in the vetting aspect. However, the facts state that the national decision model and the code of ethics are a huge thing for police and help keep the discretion within the service as for the public the discretion is everything to keep a good relationship however discretion and the code of ethics are used in everyday life when you make a decision not to lie or not to speed because you know it is wrong. After research the reader can come to the conclusion that the 10 stands and 9 principles of policing really help keep the discretion within police forces all over the united kingdom. Overall the discretion and national decision model helps policing stay ethical. </w:t>
      </w:r>
    </w:p>
    <w:p w:rsidR="00000000" w:rsidDel="00000000" w:rsidP="00000000" w:rsidRDefault="00000000" w:rsidRPr="00000000" w14:paraId="0000005A">
      <w:pPr>
        <w:ind w:left="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r>
    </w:p>
    <w:p w:rsidR="00000000" w:rsidDel="00000000" w:rsidP="00000000" w:rsidRDefault="00000000" w:rsidRPr="00000000" w14:paraId="0000005D">
      <w:pPr>
        <w:ind w:left="0" w:firstLine="0"/>
        <w:rPr/>
      </w:pPr>
      <w:r w:rsidDel="00000000" w:rsidR="00000000" w:rsidRPr="00000000">
        <w:rPr>
          <w:rtl w:val="0"/>
        </w:rPr>
      </w:r>
    </w:p>
    <w:p w:rsidR="00000000" w:rsidDel="00000000" w:rsidP="00000000" w:rsidRDefault="00000000" w:rsidRPr="00000000" w14:paraId="0000005E">
      <w:pPr>
        <w:ind w:left="0" w:firstLine="0"/>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rtl w:val="0"/>
        </w:rPr>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r>
    </w:p>
    <w:p w:rsidR="00000000" w:rsidDel="00000000" w:rsidP="00000000" w:rsidRDefault="00000000" w:rsidRPr="00000000" w14:paraId="00000064">
      <w:pPr>
        <w:ind w:left="0" w:firstLine="0"/>
        <w:rPr/>
      </w:pPr>
      <w:r w:rsidDel="00000000" w:rsidR="00000000" w:rsidRPr="00000000">
        <w:rPr>
          <w:rtl w:val="0"/>
        </w:rPr>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ind w:left="0" w:firstLine="0"/>
        <w:rPr/>
      </w:pPr>
      <w:r w:rsidDel="00000000" w:rsidR="00000000" w:rsidRPr="00000000">
        <w:rPr>
          <w:rtl w:val="0"/>
        </w:rPr>
      </w:r>
    </w:p>
    <w:p w:rsidR="00000000" w:rsidDel="00000000" w:rsidP="00000000" w:rsidRDefault="00000000" w:rsidRPr="00000000" w14:paraId="00000068">
      <w:pPr>
        <w:ind w:left="0" w:firstLine="0"/>
        <w:rPr/>
      </w:pPr>
      <w:r w:rsidDel="00000000" w:rsidR="00000000" w:rsidRPr="00000000">
        <w:rPr>
          <w:rtl w:val="0"/>
        </w:rPr>
      </w:r>
    </w:p>
    <w:p w:rsidR="00000000" w:rsidDel="00000000" w:rsidP="00000000" w:rsidRDefault="00000000" w:rsidRPr="00000000" w14:paraId="00000069">
      <w:pPr>
        <w:ind w:left="0" w:firstLine="0"/>
        <w:rPr/>
      </w:pPr>
      <w:r w:rsidDel="00000000" w:rsidR="00000000" w:rsidRPr="00000000">
        <w:rPr>
          <w:rtl w:val="0"/>
        </w:rPr>
      </w:r>
    </w:p>
    <w:p w:rsidR="00000000" w:rsidDel="00000000" w:rsidP="00000000" w:rsidRDefault="00000000" w:rsidRPr="00000000" w14:paraId="0000006A">
      <w:pPr>
        <w:ind w:left="0" w:firstLine="0"/>
        <w:rPr/>
      </w:pPr>
      <w:r w:rsidDel="00000000" w:rsidR="00000000" w:rsidRPr="00000000">
        <w:rPr>
          <w:rtl w:val="0"/>
        </w:rPr>
      </w:r>
    </w:p>
    <w:p w:rsidR="00000000" w:rsidDel="00000000" w:rsidP="00000000" w:rsidRDefault="00000000" w:rsidRPr="00000000" w14:paraId="0000006B">
      <w:pPr>
        <w:ind w:left="0" w:firstLine="0"/>
        <w:rPr/>
      </w:pPr>
      <w:r w:rsidDel="00000000" w:rsidR="00000000" w:rsidRPr="00000000">
        <w:rPr>
          <w:rtl w:val="0"/>
        </w:rPr>
      </w:r>
    </w:p>
    <w:p w:rsidR="00000000" w:rsidDel="00000000" w:rsidP="00000000" w:rsidRDefault="00000000" w:rsidRPr="00000000" w14:paraId="0000006C">
      <w:pPr>
        <w:ind w:left="0" w:firstLine="0"/>
        <w:rPr/>
      </w:pPr>
      <w:r w:rsidDel="00000000" w:rsidR="00000000" w:rsidRPr="00000000">
        <w:rPr>
          <w:rtl w:val="0"/>
        </w:rPr>
      </w:r>
    </w:p>
    <w:p w:rsidR="00000000" w:rsidDel="00000000" w:rsidP="00000000" w:rsidRDefault="00000000" w:rsidRPr="00000000" w14:paraId="0000006D">
      <w:pPr>
        <w:ind w:left="0" w:firstLine="0"/>
        <w:rPr/>
      </w:pPr>
      <w:r w:rsidDel="00000000" w:rsidR="00000000" w:rsidRPr="00000000">
        <w:rPr>
          <w:rtl w:val="0"/>
        </w:rPr>
      </w:r>
    </w:p>
    <w:p w:rsidR="00000000" w:rsidDel="00000000" w:rsidP="00000000" w:rsidRDefault="00000000" w:rsidRPr="00000000" w14:paraId="0000006E">
      <w:pPr>
        <w:ind w:left="0" w:firstLine="0"/>
        <w:rPr/>
      </w:pPr>
      <w:r w:rsidDel="00000000" w:rsidR="00000000" w:rsidRPr="00000000">
        <w:rPr>
          <w:rtl w:val="0"/>
        </w:rPr>
      </w:r>
    </w:p>
    <w:p w:rsidR="00000000" w:rsidDel="00000000" w:rsidP="00000000" w:rsidRDefault="00000000" w:rsidRPr="00000000" w14:paraId="0000006F">
      <w:pPr>
        <w:ind w:left="0" w:firstLine="0"/>
        <w:rPr/>
      </w:pPr>
      <w:r w:rsidDel="00000000" w:rsidR="00000000" w:rsidRPr="00000000">
        <w:rPr>
          <w:rtl w:val="0"/>
        </w:rPr>
      </w:r>
    </w:p>
    <w:p w:rsidR="00000000" w:rsidDel="00000000" w:rsidP="00000000" w:rsidRDefault="00000000" w:rsidRPr="00000000" w14:paraId="00000070">
      <w:pPr>
        <w:ind w:left="0" w:firstLine="0"/>
        <w:rPr/>
      </w:pPr>
      <w:r w:rsidDel="00000000" w:rsidR="00000000" w:rsidRPr="00000000">
        <w:rPr>
          <w:rtl w:val="0"/>
        </w:rPr>
      </w:r>
    </w:p>
    <w:p w:rsidR="00000000" w:rsidDel="00000000" w:rsidP="00000000" w:rsidRDefault="00000000" w:rsidRPr="00000000" w14:paraId="00000071">
      <w:pPr>
        <w:ind w:left="0" w:firstLine="0"/>
        <w:rPr/>
      </w:pPr>
      <w:r w:rsidDel="00000000" w:rsidR="00000000" w:rsidRPr="00000000">
        <w:rPr>
          <w:rtl w:val="0"/>
        </w:rPr>
      </w:r>
    </w:p>
    <w:p w:rsidR="00000000" w:rsidDel="00000000" w:rsidP="00000000" w:rsidRDefault="00000000" w:rsidRPr="00000000" w14:paraId="00000072">
      <w:pPr>
        <w:ind w:left="0" w:firstLine="0"/>
        <w:rPr/>
      </w:pPr>
      <w:r w:rsidDel="00000000" w:rsidR="00000000" w:rsidRPr="00000000">
        <w:rPr>
          <w:rtl w:val="0"/>
        </w:rPr>
      </w:r>
    </w:p>
    <w:p w:rsidR="00000000" w:rsidDel="00000000" w:rsidP="00000000" w:rsidRDefault="00000000" w:rsidRPr="00000000" w14:paraId="00000073">
      <w:pPr>
        <w:ind w:left="0" w:firstLine="0"/>
        <w:rPr/>
      </w:pPr>
      <w:r w:rsidDel="00000000" w:rsidR="00000000" w:rsidRPr="00000000">
        <w:rPr>
          <w:rtl w:val="0"/>
        </w:rPr>
      </w:r>
    </w:p>
    <w:p w:rsidR="00000000" w:rsidDel="00000000" w:rsidP="00000000" w:rsidRDefault="00000000" w:rsidRPr="00000000" w14:paraId="00000074">
      <w:pPr>
        <w:ind w:left="0" w:firstLine="0"/>
        <w:rPr/>
      </w:pPr>
      <w:r w:rsidDel="00000000" w:rsidR="00000000" w:rsidRPr="00000000">
        <w:rPr>
          <w:rtl w:val="0"/>
        </w:rPr>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pPr>
      <w:r w:rsidDel="00000000" w:rsidR="00000000" w:rsidRPr="00000000">
        <w:rPr>
          <w:rtl w:val="0"/>
        </w:rPr>
      </w:r>
    </w:p>
    <w:p w:rsidR="00000000" w:rsidDel="00000000" w:rsidP="00000000" w:rsidRDefault="00000000" w:rsidRPr="00000000" w14:paraId="00000077">
      <w:pPr>
        <w:ind w:left="0" w:firstLine="0"/>
        <w:rPr/>
      </w:pPr>
      <w:r w:rsidDel="00000000" w:rsidR="00000000" w:rsidRPr="00000000">
        <w:rPr>
          <w:rtl w:val="0"/>
        </w:rPr>
      </w:r>
    </w:p>
    <w:p w:rsidR="00000000" w:rsidDel="00000000" w:rsidP="00000000" w:rsidRDefault="00000000" w:rsidRPr="00000000" w14:paraId="00000078">
      <w:pPr>
        <w:ind w:left="0" w:firstLine="0"/>
        <w:rPr/>
      </w:pPr>
      <w:r w:rsidDel="00000000" w:rsidR="00000000" w:rsidRPr="00000000">
        <w:rPr>
          <w:rtl w:val="0"/>
        </w:rPr>
      </w:r>
    </w:p>
    <w:p w:rsidR="00000000" w:rsidDel="00000000" w:rsidP="00000000" w:rsidRDefault="00000000" w:rsidRPr="00000000" w14:paraId="00000079">
      <w:pPr>
        <w:ind w:left="0" w:firstLine="0"/>
        <w:rPr/>
      </w:pPr>
      <w:r w:rsidDel="00000000" w:rsidR="00000000" w:rsidRPr="00000000">
        <w:rPr>
          <w:rtl w:val="0"/>
        </w:rPr>
      </w:r>
    </w:p>
    <w:p w:rsidR="00000000" w:rsidDel="00000000" w:rsidP="00000000" w:rsidRDefault="00000000" w:rsidRPr="00000000" w14:paraId="0000007A">
      <w:pPr>
        <w:ind w:left="0" w:firstLine="0"/>
        <w:rPr/>
      </w:pPr>
      <w:r w:rsidDel="00000000" w:rsidR="00000000" w:rsidRPr="00000000">
        <w:rPr>
          <w:rtl w:val="0"/>
        </w:rPr>
      </w:r>
    </w:p>
    <w:p w:rsidR="00000000" w:rsidDel="00000000" w:rsidP="00000000" w:rsidRDefault="00000000" w:rsidRPr="00000000" w14:paraId="0000007B">
      <w:pPr>
        <w:ind w:left="0" w:firstLine="0"/>
        <w:rPr/>
      </w:pPr>
      <w:r w:rsidDel="00000000" w:rsidR="00000000" w:rsidRPr="00000000">
        <w:rPr>
          <w:rtl w:val="0"/>
        </w:rPr>
      </w:r>
    </w:p>
    <w:p w:rsidR="00000000" w:rsidDel="00000000" w:rsidP="00000000" w:rsidRDefault="00000000" w:rsidRPr="00000000" w14:paraId="0000007C">
      <w:pPr>
        <w:ind w:left="0" w:firstLine="0"/>
        <w:rPr/>
      </w:pPr>
      <w:r w:rsidDel="00000000" w:rsidR="00000000" w:rsidRPr="00000000">
        <w:rPr>
          <w:rtl w:val="0"/>
        </w:rPr>
      </w:r>
    </w:p>
    <w:p w:rsidR="00000000" w:rsidDel="00000000" w:rsidP="00000000" w:rsidRDefault="00000000" w:rsidRPr="00000000" w14:paraId="0000007D">
      <w:pPr>
        <w:ind w:left="0" w:firstLine="0"/>
        <w:rPr/>
      </w:pPr>
      <w:r w:rsidDel="00000000" w:rsidR="00000000" w:rsidRPr="00000000">
        <w:rPr>
          <w:rtl w:val="0"/>
        </w:rPr>
      </w:r>
    </w:p>
    <w:p w:rsidR="00000000" w:rsidDel="00000000" w:rsidP="00000000" w:rsidRDefault="00000000" w:rsidRPr="00000000" w14:paraId="0000007E">
      <w:pPr>
        <w:ind w:left="0" w:firstLine="0"/>
        <w:rPr/>
      </w:pPr>
      <w:r w:rsidDel="00000000" w:rsidR="00000000" w:rsidRPr="00000000">
        <w:rPr>
          <w:rtl w:val="0"/>
        </w:rPr>
      </w:r>
    </w:p>
    <w:p w:rsidR="00000000" w:rsidDel="00000000" w:rsidP="00000000" w:rsidRDefault="00000000" w:rsidRPr="00000000" w14:paraId="0000007F">
      <w:pPr>
        <w:ind w:left="0" w:firstLine="0"/>
        <w:rPr/>
      </w:pPr>
      <w:r w:rsidDel="00000000" w:rsidR="00000000" w:rsidRPr="00000000">
        <w:rPr>
          <w:rtl w:val="0"/>
        </w:rPr>
      </w:r>
    </w:p>
    <w:p w:rsidR="00000000" w:rsidDel="00000000" w:rsidP="00000000" w:rsidRDefault="00000000" w:rsidRPr="00000000" w14:paraId="00000080">
      <w:pPr>
        <w:ind w:left="0" w:firstLine="0"/>
        <w:rPr/>
      </w:pPr>
      <w:r w:rsidDel="00000000" w:rsidR="00000000" w:rsidRPr="00000000">
        <w:rPr>
          <w:rtl w:val="0"/>
        </w:rPr>
        <w:t xml:space="preserve">Reference list </w:t>
      </w:r>
    </w:p>
    <w:p w:rsidR="00000000" w:rsidDel="00000000" w:rsidP="00000000" w:rsidRDefault="00000000" w:rsidRPr="00000000" w14:paraId="00000081">
      <w:pPr>
        <w:ind w:left="0" w:firstLine="0"/>
        <w:rPr/>
      </w:pPr>
      <w:r w:rsidDel="00000000" w:rsidR="00000000" w:rsidRPr="00000000">
        <w:rPr>
          <w:rtl w:val="0"/>
        </w:rPr>
      </w:r>
    </w:p>
    <w:p w:rsidR="00000000" w:rsidDel="00000000" w:rsidP="00000000" w:rsidRDefault="00000000" w:rsidRPr="00000000" w14:paraId="00000082">
      <w:pPr>
        <w:ind w:left="0" w:firstLine="0"/>
        <w:rPr/>
      </w:pPr>
      <w:r w:rsidDel="00000000" w:rsidR="00000000" w:rsidRPr="00000000">
        <w:rPr>
          <w:rtl w:val="0"/>
        </w:rPr>
      </w:r>
    </w:p>
    <w:p w:rsidR="00000000" w:rsidDel="00000000" w:rsidP="00000000" w:rsidRDefault="00000000" w:rsidRPr="00000000" w14:paraId="00000083">
      <w:pPr>
        <w:ind w:left="0" w:firstLine="0"/>
        <w:rPr/>
      </w:pPr>
      <w:r w:rsidDel="00000000" w:rsidR="00000000" w:rsidRPr="00000000">
        <w:rPr>
          <w:rtl w:val="0"/>
        </w:rPr>
        <w:t xml:space="preserve">College of Policing. (2022). Supporting professional discretion in decision making. Available at: https://www.college.police.uk/guidance/effective-supervision/supporting-professional-discretion-decision-making.</w:t>
      </w:r>
    </w:p>
    <w:p w:rsidR="00000000" w:rsidDel="00000000" w:rsidP="00000000" w:rsidRDefault="00000000" w:rsidRPr="00000000" w14:paraId="00000084">
      <w:pPr>
        <w:ind w:left="720" w:firstLine="0"/>
        <w:rPr/>
      </w:pPr>
      <w:r w:rsidDel="00000000" w:rsidR="00000000" w:rsidRPr="00000000">
        <w:rPr>
          <w:rtl w:val="0"/>
        </w:rPr>
        <w:t xml:space="preserve">RPC. (n.d.). Contractual discretion; implication of Braganza duty. Available at: https://www.rpc.co.uk/snapshots/commercial-cases/contractual-discretion-implication-of-braganza-duty/ [Accessed 10 Mar. 2023]</w:t>
      </w:r>
    </w:p>
    <w:p w:rsidR="00000000" w:rsidDel="00000000" w:rsidP="00000000" w:rsidRDefault="00000000" w:rsidRPr="00000000" w14:paraId="00000085">
      <w:pPr>
        <w:ind w:left="720" w:firstLine="0"/>
        <w:rPr/>
      </w:pPr>
      <w:hyperlink r:id="rId6">
        <w:r w:rsidDel="00000000" w:rsidR="00000000" w:rsidRPr="00000000">
          <w:rPr>
            <w:color w:val="1155cc"/>
            <w:u w:val="single"/>
            <w:rtl w:val="0"/>
          </w:rPr>
          <w:t xml:space="preserve">https://www.northants.police.uk/SysSiteAssets/media/downloads/northamptonshire/about-us/code-of-ethics-booklet.pdf</w:t>
        </w:r>
      </w:hyperlink>
      <w:r w:rsidDel="00000000" w:rsidR="00000000" w:rsidRPr="00000000">
        <w:rPr>
          <w:rtl w:val="0"/>
        </w:rPr>
      </w:r>
    </w:p>
    <w:p w:rsidR="00000000" w:rsidDel="00000000" w:rsidP="00000000" w:rsidRDefault="00000000" w:rsidRPr="00000000" w14:paraId="00000086">
      <w:pPr>
        <w:ind w:left="720" w:firstLine="0"/>
        <w:rPr/>
      </w:pPr>
      <w:r w:rsidDel="00000000" w:rsidR="00000000" w:rsidRPr="00000000">
        <w:rPr>
          <w:rtl w:val="0"/>
        </w:rPr>
        <w:t xml:space="preserve">accounts.google.com. (n.d.). Google Docs: Sign-in. Available at: https://docs.google.com/document/d/10fgGlyZpUBBmT9SN558AnQcLAeyJywX0VCJCwiLiFDY/edit [Accessed 10 Mar. 2023].</w:t>
      </w:r>
    </w:p>
    <w:p w:rsidR="00000000" w:rsidDel="00000000" w:rsidP="00000000" w:rsidRDefault="00000000" w:rsidRPr="00000000" w14:paraId="00000087">
      <w:pPr>
        <w:ind w:left="720" w:firstLine="0"/>
        <w:rPr/>
      </w:pPr>
      <w:r w:rsidDel="00000000" w:rsidR="00000000" w:rsidRPr="00000000">
        <w:rPr>
          <w:rtl w:val="0"/>
        </w:rPr>
        <w:t xml:space="preserve">www.citizens advice.org.uk. (n.d.). When can a public authority interfere with your human rights? Available at: </w:t>
      </w:r>
      <w:hyperlink r:id="rId7">
        <w:r w:rsidDel="00000000" w:rsidR="00000000" w:rsidRPr="00000000">
          <w:rPr>
            <w:color w:val="1155cc"/>
            <w:u w:val="single"/>
            <w:rtl w:val="0"/>
          </w:rPr>
          <w:t xml:space="preserve">https://www.citizensadvice.org.uk/law-and-courts/civil-rights/human-rights/when-can-a-public-authority-interfere-with-your-human-rights/#:~:text=Absolute%20rights%20 include%3A</w:t>
        </w:r>
      </w:hyperlink>
      <w:r w:rsidDel="00000000" w:rsidR="00000000" w:rsidRPr="00000000">
        <w:rPr>
          <w:rtl w:val="0"/>
        </w:rPr>
      </w:r>
    </w:p>
    <w:p w:rsidR="00000000" w:rsidDel="00000000" w:rsidP="00000000" w:rsidRDefault="00000000" w:rsidRPr="00000000" w14:paraId="00000088">
      <w:pPr>
        <w:ind w:left="720" w:firstLine="0"/>
        <w:rPr/>
      </w:pPr>
      <w:r w:rsidDel="00000000" w:rsidR="00000000" w:rsidRPr="00000000">
        <w:rPr>
          <w:rtl w:val="0"/>
        </w:rPr>
        <w:t xml:space="preserve">www.coe.int. (n.d.). Some definitions. [online] Available at: https://www.coe.int/en/web/echr-toolkit/definitions#:~:text=Qualified%20right.</w:t>
      </w:r>
    </w:p>
    <w:p w:rsidR="00000000" w:rsidDel="00000000" w:rsidP="00000000" w:rsidRDefault="00000000" w:rsidRPr="00000000" w14:paraId="00000089">
      <w:pPr>
        <w:ind w:left="720" w:firstLine="0"/>
        <w:rPr/>
      </w:pPr>
      <w:r w:rsidDel="00000000" w:rsidR="00000000" w:rsidRPr="00000000">
        <w:rPr>
          <w:rtl w:val="0"/>
        </w:rPr>
        <w:t xml:space="preserve">College Of Policing (2014). National Decision Model. College of Policing. Available at: https://www.college.police.uk/app/national-decision-model/national-decision-model.</w:t>
      </w:r>
    </w:p>
    <w:p w:rsidR="00000000" w:rsidDel="00000000" w:rsidP="00000000" w:rsidRDefault="00000000" w:rsidRPr="00000000" w14:paraId="0000008A">
      <w:pPr>
        <w:ind w:left="720" w:firstLine="0"/>
        <w:rPr/>
      </w:pPr>
      <w:r w:rsidDel="00000000" w:rsidR="00000000" w:rsidRPr="00000000">
        <w:rPr>
          <w:rtl w:val="0"/>
        </w:rPr>
        <w:t xml:space="preserve">GOV.UK. (n.d.). Police and Criminal Evidence Act 1984 (PACE) codes of practice. [online] Available at: </w:t>
      </w:r>
      <w:hyperlink r:id="rId8">
        <w:r w:rsidDel="00000000" w:rsidR="00000000" w:rsidRPr="00000000">
          <w:rPr>
            <w:color w:val="1155cc"/>
            <w:u w:val="single"/>
            <w:rtl w:val="0"/>
          </w:rPr>
          <w:t xml:space="preserve">https://www.gov.uk/guidance/police-and-criminal-evidence-act-1984-pace-codes-of-practice#:~:text=Requirements%20for%20the%20 detention%2C%20treatment</w:t>
        </w:r>
      </w:hyperlink>
      <w:r w:rsidDel="00000000" w:rsidR="00000000" w:rsidRPr="00000000">
        <w:rPr>
          <w:rtl w:val="0"/>
        </w:rPr>
        <w:t xml:space="preserve">.</w:t>
      </w:r>
    </w:p>
    <w:p w:rsidR="00000000" w:rsidDel="00000000" w:rsidP="00000000" w:rsidRDefault="00000000" w:rsidRPr="00000000" w14:paraId="0000008B">
      <w:pPr>
        <w:ind w:left="720" w:firstLine="0"/>
        <w:rPr/>
      </w:pPr>
      <w:hyperlink r:id="rId9">
        <w:r w:rsidDel="00000000" w:rsidR="00000000" w:rsidRPr="00000000">
          <w:rPr>
            <w:color w:val="1155cc"/>
            <w:u w:val="single"/>
            <w:rtl w:val="0"/>
          </w:rPr>
          <w:t xml:space="preserve">https://krw-law.ie/wp-content/uploads/2017/05/The-Role-of-a-Solicitor-in-the-Police-Station-PACE-IPLS-8.3.17.pdf</w:t>
        </w:r>
      </w:hyperlink>
      <w:r w:rsidDel="00000000" w:rsidR="00000000" w:rsidRPr="00000000">
        <w:rPr>
          <w:rtl w:val="0"/>
        </w:rPr>
        <w:t xml:space="preserve"> </w:t>
      </w:r>
    </w:p>
    <w:p w:rsidR="00000000" w:rsidDel="00000000" w:rsidP="00000000" w:rsidRDefault="00000000" w:rsidRPr="00000000" w14:paraId="0000008C">
      <w:pPr>
        <w:ind w:left="720" w:firstLine="0"/>
        <w:rPr/>
      </w:pPr>
      <w:r w:rsidDel="00000000" w:rsidR="00000000" w:rsidRPr="00000000">
        <w:rPr>
          <w:rtl w:val="0"/>
        </w:rPr>
        <w:t xml:space="preserve">accounts.google.com. (n.d.). Google Docs: Sign-in. [online] Available at: https://docs.google.com/document/d/10fgGlyZpUBBmT9SN558AnQcLAeyJywX0VCJCwiLiFDY/edit [Accessed 10 Mar. 2023].</w:t>
      </w:r>
    </w:p>
    <w:p w:rsidR="00000000" w:rsidDel="00000000" w:rsidP="00000000" w:rsidRDefault="00000000" w:rsidRPr="00000000" w14:paraId="0000008D">
      <w:pPr>
        <w:ind w:left="720" w:firstLine="0"/>
        <w:rPr/>
      </w:pPr>
      <w:r w:rsidDel="00000000" w:rsidR="00000000" w:rsidRPr="00000000">
        <w:rPr>
          <w:rtl w:val="0"/>
        </w:rPr>
        <w:t xml:space="preserve">www.citizens advice.org.uk. (n.d.). When can a public authority interfere with your human rights? Available at: </w:t>
      </w:r>
      <w:hyperlink r:id="rId10">
        <w:r w:rsidDel="00000000" w:rsidR="00000000" w:rsidRPr="00000000">
          <w:rPr>
            <w:color w:val="1155cc"/>
            <w:u w:val="single"/>
            <w:rtl w:val="0"/>
          </w:rPr>
          <w:t xml:space="preserve">https://www.citizensadvice.org.uk/law-and-courts/civil-rights/human-rights/when-can-a-public-authority-interfere-with-your-human-rights/#:~:text=Absolute%20rights%20 include%3A</w:t>
        </w:r>
      </w:hyperlink>
      <w:r w:rsidDel="00000000" w:rsidR="00000000" w:rsidRPr="00000000">
        <w:rPr>
          <w:rtl w:val="0"/>
        </w:rPr>
        <w:t xml:space="preserve">.</w:t>
      </w:r>
    </w:p>
    <w:p w:rsidR="00000000" w:rsidDel="00000000" w:rsidP="00000000" w:rsidRDefault="00000000" w:rsidRPr="00000000" w14:paraId="0000008E">
      <w:pPr>
        <w:ind w:left="720" w:firstLine="0"/>
        <w:rPr/>
      </w:pPr>
      <w:r w:rsidDel="00000000" w:rsidR="00000000" w:rsidRPr="00000000">
        <w:rPr>
          <w:rtl w:val="0"/>
        </w:rPr>
        <w:t xml:space="preserve">www.coe.int. (n.d.). Some definitions. Available at: https://www.coe.int/en/web/echr-toolkit/definitions#:~:text=Qualified%20right.</w:t>
      </w:r>
    </w:p>
    <w:p w:rsidR="00000000" w:rsidDel="00000000" w:rsidP="00000000" w:rsidRDefault="00000000" w:rsidRPr="00000000" w14:paraId="0000008F">
      <w:pPr>
        <w:ind w:left="720" w:firstLine="0"/>
        <w:rPr/>
      </w:pPr>
      <w:r w:rsidDel="00000000" w:rsidR="00000000" w:rsidRPr="00000000">
        <w:rPr>
          <w:rtl w:val="0"/>
        </w:rPr>
        <w:t xml:space="preserve">Module 1 Use of Force. (n.d.). Available at: </w:t>
      </w:r>
      <w:hyperlink r:id="rId11">
        <w:r w:rsidDel="00000000" w:rsidR="00000000" w:rsidRPr="00000000">
          <w:rPr>
            <w:color w:val="1155cc"/>
            <w:u w:val="single"/>
            <w:rtl w:val="0"/>
          </w:rPr>
          <w:t xml:space="preserve">https://www.amnesty.org.uk/files/2017-04/Module%201%20Use%20of%20Force.pdf?9GEhNPmS31VS28c7dASGvAIsCDocYmUz</w:t>
        </w:r>
      </w:hyperlink>
      <w:r w:rsidDel="00000000" w:rsidR="00000000" w:rsidRPr="00000000">
        <w:rPr>
          <w:rtl w:val="0"/>
        </w:rPr>
      </w:r>
    </w:p>
    <w:p w:rsidR="00000000" w:rsidDel="00000000" w:rsidP="00000000" w:rsidRDefault="00000000" w:rsidRPr="00000000" w14:paraId="00000090">
      <w:pPr>
        <w:ind w:left="720" w:firstLine="0"/>
        <w:rPr/>
      </w:pPr>
      <w:r w:rsidDel="00000000" w:rsidR="00000000" w:rsidRPr="00000000">
        <w:rPr>
          <w:rtl w:val="0"/>
        </w:rPr>
        <w:t xml:space="preserve">www.citizens advice.org.uk. (n.d.). What rights are protected under the Human Rights Act?Available at: </w:t>
      </w:r>
      <w:hyperlink r:id="rId12">
        <w:r w:rsidDel="00000000" w:rsidR="00000000" w:rsidRPr="00000000">
          <w:rPr>
            <w:color w:val="1155cc"/>
            <w:u w:val="single"/>
            <w:rtl w:val="0"/>
          </w:rPr>
          <w:t xml:space="preserve">https://www.citizensadvice.org.uk/law-and-courts/civil-rights/human-rights/what-rights-are-protected-under-the-human-rights-act/#:~:text=Other%20rights%20 protected%20 under%20 the</w:t>
        </w:r>
      </w:hyperlink>
      <w:r w:rsidDel="00000000" w:rsidR="00000000" w:rsidRPr="00000000">
        <w:rPr>
          <w:rtl w:val="0"/>
        </w:rPr>
      </w:r>
    </w:p>
    <w:p w:rsidR="00000000" w:rsidDel="00000000" w:rsidP="00000000" w:rsidRDefault="00000000" w:rsidRPr="00000000" w14:paraId="00000091">
      <w:pPr>
        <w:ind w:left="720" w:firstLine="0"/>
        <w:rPr/>
      </w:pPr>
      <w:r w:rsidDel="00000000" w:rsidR="00000000" w:rsidRPr="00000000">
        <w:rPr>
          <w:rtl w:val="0"/>
        </w:rPr>
        <w:t xml:space="preserve">gov.uk (2011). The Police (Conduct) Regulations 2008. Legislation.gov.uk. Available at: </w:t>
      </w:r>
      <w:hyperlink r:id="rId13">
        <w:r w:rsidDel="00000000" w:rsidR="00000000" w:rsidRPr="00000000">
          <w:rPr>
            <w:color w:val="1155cc"/>
            <w:u w:val="single"/>
            <w:rtl w:val="0"/>
          </w:rPr>
          <w:t xml:space="preserve">https://www.legislation.gov.uk/uksi/2008/2864/schedule/made</w:t>
        </w:r>
      </w:hyperlink>
      <w:r w:rsidDel="00000000" w:rsidR="00000000" w:rsidRPr="00000000">
        <w:rPr>
          <w:rtl w:val="0"/>
        </w:rPr>
        <w:t xml:space="preserve">.</w:t>
      </w:r>
    </w:p>
    <w:p w:rsidR="00000000" w:rsidDel="00000000" w:rsidP="00000000" w:rsidRDefault="00000000" w:rsidRPr="00000000" w14:paraId="00000092">
      <w:pPr>
        <w:ind w:left="720" w:firstLine="0"/>
        <w:rPr/>
      </w:pPr>
      <w:r w:rsidDel="00000000" w:rsidR="00000000" w:rsidRPr="00000000">
        <w:rPr>
          <w:rtl w:val="0"/>
        </w:rPr>
        <w:t xml:space="preserve">Home Office (2014). Code of Ethics Launched. GOV.UK. Available at: </w:t>
      </w:r>
      <w:hyperlink r:id="rId14">
        <w:r w:rsidDel="00000000" w:rsidR="00000000" w:rsidRPr="00000000">
          <w:rPr>
            <w:color w:val="1155cc"/>
            <w:u w:val="single"/>
            <w:rtl w:val="0"/>
          </w:rPr>
          <w:t xml:space="preserve">https://www.gov.uk/government/news/code-of-ethics-launched</w:t>
        </w:r>
      </w:hyperlink>
      <w:r w:rsidDel="00000000" w:rsidR="00000000" w:rsidRPr="00000000">
        <w:rPr>
          <w:rtl w:val="0"/>
        </w:rPr>
        <w:t xml:space="preserve">.</w:t>
      </w:r>
    </w:p>
    <w:p w:rsidR="00000000" w:rsidDel="00000000" w:rsidP="00000000" w:rsidRDefault="00000000" w:rsidRPr="00000000" w14:paraId="00000093">
      <w:pPr>
        <w:ind w:left="720" w:firstLine="0"/>
        <w:rPr/>
      </w:pPr>
      <w:r w:rsidDel="00000000" w:rsidR="00000000" w:rsidRPr="00000000">
        <w:rPr>
          <w:rtl w:val="0"/>
        </w:rPr>
        <w:t xml:space="preserve">College Of Policing (2014). National Decision Model. College of Policing. Available at: </w:t>
      </w:r>
      <w:hyperlink r:id="rId15">
        <w:r w:rsidDel="00000000" w:rsidR="00000000" w:rsidRPr="00000000">
          <w:rPr>
            <w:color w:val="1155cc"/>
            <w:u w:val="single"/>
            <w:rtl w:val="0"/>
          </w:rPr>
          <w:t xml:space="preserve">https://www.college.police.uk/app/national-decision-model/national-decision-model</w:t>
        </w:r>
      </w:hyperlink>
      <w:r w:rsidDel="00000000" w:rsidR="00000000" w:rsidRPr="00000000">
        <w:rPr>
          <w:rtl w:val="0"/>
        </w:rPr>
        <w:t xml:space="preserve">.</w:t>
      </w:r>
    </w:p>
    <w:p w:rsidR="00000000" w:rsidDel="00000000" w:rsidP="00000000" w:rsidRDefault="00000000" w:rsidRPr="00000000" w14:paraId="00000094">
      <w:pPr>
        <w:ind w:left="720" w:firstLine="0"/>
        <w:rPr/>
      </w:pPr>
      <w:r w:rsidDel="00000000" w:rsidR="00000000" w:rsidRPr="00000000">
        <w:rPr>
          <w:rtl w:val="0"/>
        </w:rPr>
        <w:t xml:space="preserve">College of Policing (2016). Stop and search.  College of Policing. Available at: https://www.college.police.uk/app/stop-and-search/stop-and-search. </w:t>
      </w:r>
    </w:p>
    <w:p w:rsidR="00000000" w:rsidDel="00000000" w:rsidP="00000000" w:rsidRDefault="00000000" w:rsidRPr="00000000" w14:paraId="00000095">
      <w:pPr>
        <w:ind w:left="720" w:firstLine="0"/>
        <w:rPr/>
      </w:pPr>
      <w:r w:rsidDel="00000000" w:rsidR="00000000" w:rsidRPr="00000000">
        <w:rPr>
          <w:rtl w:val="0"/>
        </w:rPr>
        <w:t xml:space="preserve">Donoghue Solicitors. (2019). Are Police Ethics Rules Ignored? Available at: </w:t>
      </w:r>
      <w:hyperlink r:id="rId16">
        <w:r w:rsidDel="00000000" w:rsidR="00000000" w:rsidRPr="00000000">
          <w:rPr>
            <w:color w:val="1155cc"/>
            <w:u w:val="single"/>
            <w:rtl w:val="0"/>
          </w:rPr>
          <w:t xml:space="preserve">https://www.donoghue-solicitors.co.uk/are-police-ethics-rules-ignored/#:~:text=Consequences%20for%20a%20Breach%20of%20the%20Code%20of%20Ethics&amp;text=They%20go%20from%20a%20quiet</w:t>
        </w:r>
      </w:hyperlink>
      <w:r w:rsidDel="00000000" w:rsidR="00000000" w:rsidRPr="00000000">
        <w:rPr>
          <w:rtl w:val="0"/>
        </w:rPr>
        <w:t xml:space="preserve">.</w:t>
      </w:r>
    </w:p>
    <w:p w:rsidR="00000000" w:rsidDel="00000000" w:rsidP="00000000" w:rsidRDefault="00000000" w:rsidRPr="00000000" w14:paraId="00000096">
      <w:pPr>
        <w:ind w:left="720" w:firstLine="0"/>
        <w:rPr/>
      </w:pPr>
      <w:r w:rsidDel="00000000" w:rsidR="00000000" w:rsidRPr="00000000">
        <w:rPr>
          <w:rtl w:val="0"/>
        </w:rPr>
        <w:t xml:space="preserve">Empac (2017). Interoperability of the National Decision Making Model.EMPAC Home Page. Available at: </w:t>
      </w:r>
      <w:hyperlink r:id="rId17">
        <w:r w:rsidDel="00000000" w:rsidR="00000000" w:rsidRPr="00000000">
          <w:rPr>
            <w:color w:val="1155cc"/>
            <w:u w:val="single"/>
            <w:rtl w:val="0"/>
          </w:rPr>
          <w:t xml:space="preserve">https://www.empac.org.uk/interoperability-national-decision-making-model/</w:t>
        </w:r>
      </w:hyperlink>
      <w:r w:rsidDel="00000000" w:rsidR="00000000" w:rsidRPr="00000000">
        <w:rPr>
          <w:rtl w:val="0"/>
        </w:rPr>
        <w:t xml:space="preserve">.</w:t>
      </w:r>
    </w:p>
    <w:p w:rsidR="00000000" w:rsidDel="00000000" w:rsidP="00000000" w:rsidRDefault="00000000" w:rsidRPr="00000000" w14:paraId="00000097">
      <w:pPr>
        <w:ind w:left="720" w:firstLine="0"/>
        <w:rPr/>
      </w:pPr>
      <w:r w:rsidDel="00000000" w:rsidR="00000000" w:rsidRPr="00000000">
        <w:rPr>
          <w:rtl w:val="0"/>
        </w:rPr>
        <w:t xml:space="preserve">Mylonaki, E. and Burton, T. (2010). A Critique of the Deficiencies in the Regulation of Contemporary Police Powers of Detention and Questioning in England and Wales. The Police Journal: Theory, Practice and Principles, 83(1), pp.61–79. doi:</w:t>
      </w:r>
      <w:hyperlink r:id="rId18">
        <w:r w:rsidDel="00000000" w:rsidR="00000000" w:rsidRPr="00000000">
          <w:rPr>
            <w:color w:val="1155cc"/>
            <w:u w:val="single"/>
            <w:rtl w:val="0"/>
          </w:rPr>
          <w:t xml:space="preserve">https://doi.org/10.1350/pojo.2010.83.1.482</w:t>
        </w:r>
      </w:hyperlink>
      <w:r w:rsidDel="00000000" w:rsidR="00000000" w:rsidRPr="00000000">
        <w:rPr>
          <w:rtl w:val="0"/>
        </w:rPr>
        <w:t xml:space="preserve">.</w:t>
      </w:r>
    </w:p>
    <w:p w:rsidR="00000000" w:rsidDel="00000000" w:rsidP="00000000" w:rsidRDefault="00000000" w:rsidRPr="00000000" w14:paraId="00000098">
      <w:pPr>
        <w:ind w:left="720" w:firstLine="0"/>
        <w:rPr/>
      </w:pPr>
      <w:r w:rsidDel="00000000" w:rsidR="00000000" w:rsidRPr="00000000">
        <w:rPr>
          <w:rtl w:val="0"/>
        </w:rPr>
        <w:t xml:space="preserve"> Media, P.A. (2023). Met police officer sacked for requesting photo of dead man. The Guardian. [online] 27 Jan. Available at: https://www.theguardian.com/uk-news/2023/jan/27/met-police-officer-sacked-for-requesting-photo-of-dead-man [Accessed 10 Mar. 2023].</w:t>
      </w:r>
    </w:p>
    <w:p w:rsidR="00000000" w:rsidDel="00000000" w:rsidP="00000000" w:rsidRDefault="00000000" w:rsidRPr="00000000" w14:paraId="00000099">
      <w:pPr>
        <w:ind w:left="720" w:firstLine="0"/>
        <w:rPr/>
      </w:pPr>
      <w:r w:rsidDel="00000000" w:rsidR="00000000" w:rsidRPr="00000000">
        <w:rPr>
          <w:rtl w:val="0"/>
        </w:rPr>
        <w:t xml:space="preserve">College of Policing (2014). Code of Ethics.College of Policing. Available at: </w:t>
      </w:r>
      <w:hyperlink r:id="rId19">
        <w:r w:rsidDel="00000000" w:rsidR="00000000" w:rsidRPr="00000000">
          <w:rPr>
            <w:color w:val="1155cc"/>
            <w:u w:val="single"/>
            <w:rtl w:val="0"/>
          </w:rPr>
          <w:t xml:space="preserve">https://www.college.police.uk/ethics/code-of-ethics</w:t>
        </w:r>
      </w:hyperlink>
      <w:r w:rsidDel="00000000" w:rsidR="00000000" w:rsidRPr="00000000">
        <w:rPr>
          <w:rtl w:val="0"/>
        </w:rPr>
        <w:t xml:space="preserve">. </w:t>
      </w:r>
    </w:p>
    <w:p w:rsidR="00000000" w:rsidDel="00000000" w:rsidP="00000000" w:rsidRDefault="00000000" w:rsidRPr="00000000" w14:paraId="0000009A">
      <w:pPr>
        <w:ind w:left="720" w:firstLine="0"/>
        <w:rPr/>
      </w:pPr>
      <w:r w:rsidDel="00000000" w:rsidR="00000000" w:rsidRPr="00000000">
        <w:rPr>
          <w:rtl w:val="0"/>
        </w:rPr>
        <w:t xml:space="preserve">www.yourdictionary.com. (n.d.). Police Abbreviations, Acronyms, and Jargon. ] Available at: https://www.yourdictionary.com/articles/police-abbreviations-acronyms [Accessed 18 July. 2023] </w:t>
      </w:r>
    </w:p>
    <w:p w:rsidR="00000000" w:rsidDel="00000000" w:rsidP="00000000" w:rsidRDefault="00000000" w:rsidRPr="00000000" w14:paraId="0000009B">
      <w:pPr>
        <w:ind w:left="720" w:firstLine="0"/>
        <w:rPr/>
      </w:pPr>
      <w:r w:rsidDel="00000000" w:rsidR="00000000" w:rsidRPr="00000000">
        <w:rPr>
          <w:rtl w:val="0"/>
        </w:rPr>
        <w:t xml:space="preserve">Police1. (n.d.). Law enforcement jargon every police officer should know. Available at: </w:t>
      </w:r>
      <w:hyperlink r:id="rId20">
        <w:r w:rsidDel="00000000" w:rsidR="00000000" w:rsidRPr="00000000">
          <w:rPr>
            <w:color w:val="1155cc"/>
            <w:u w:val="single"/>
            <w:rtl w:val="0"/>
          </w:rPr>
          <w:t xml:space="preserve">https://www.police1.com/how-to-become-a-police-officer/articles/law-enforcement-jargon-every-police-officer-should-know-WGDM1dkaukUyasF4/</w:t>
        </w:r>
      </w:hyperlink>
      <w:r w:rsidDel="00000000" w:rsidR="00000000" w:rsidRPr="00000000">
        <w:rPr>
          <w:rtl w:val="0"/>
        </w:rPr>
      </w:r>
    </w:p>
    <w:p w:rsidR="00000000" w:rsidDel="00000000" w:rsidP="00000000" w:rsidRDefault="00000000" w:rsidRPr="00000000" w14:paraId="0000009C">
      <w:pPr>
        <w:ind w:left="720" w:firstLine="0"/>
        <w:rPr/>
      </w:pPr>
      <w:r w:rsidDel="00000000" w:rsidR="00000000" w:rsidRPr="00000000">
        <w:rPr>
          <w:rtl w:val="0"/>
        </w:rPr>
        <w:t xml:space="preserve">College Of Policing (2013). National Decision Model. [online] College of Policing. Available at: https://www.college.police.uk/app/national-decision-model/national-decision-model</w:t>
      </w:r>
      <w:r w:rsidDel="00000000" w:rsidR="00000000" w:rsidRPr="00000000">
        <w:rPr>
          <w:rtl w:val="0"/>
        </w:rPr>
      </w:r>
    </w:p>
    <w:p w:rsidR="00000000" w:rsidDel="00000000" w:rsidP="00000000" w:rsidRDefault="00000000" w:rsidRPr="00000000" w14:paraId="0000009D">
      <w:pPr>
        <w:ind w:left="144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olice1.com/how-to-become-a-police-officer/articles/law-enforcement-jargon-every-police-officer-should-know-WGDM1dkaukUyasF4/" TargetMode="External"/><Relationship Id="rId11" Type="http://schemas.openxmlformats.org/officeDocument/2006/relationships/hyperlink" Target="https://www.amnesty.org.uk/files/2017-04/Module%201%20Use%20of%20Force.pdf?9GEhNPmS31VS28c7dASGvAIsCDocYmUz" TargetMode="External"/><Relationship Id="rId10" Type="http://schemas.openxmlformats.org/officeDocument/2006/relationships/hyperlink" Target="https://www.citizensadvice.org.uk/law-and-courts/civil-rights/human-rights/when-can-a-public-authority-interfere-with-your-human-rights/#:~:text=Absolute%20rights%20include%3A" TargetMode="External"/><Relationship Id="rId13" Type="http://schemas.openxmlformats.org/officeDocument/2006/relationships/hyperlink" Target="https://www.legislation.gov.uk/uksi/2008/2864/schedule/made" TargetMode="External"/><Relationship Id="rId12" Type="http://schemas.openxmlformats.org/officeDocument/2006/relationships/hyperlink" Target="https://www.citizensadvice.org.uk/law-and-courts/civil-rights/human-rights/what-rights-are-protected-under-the-human-rights-act/#:~:text=Other%20rights%20protected%20under%20th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krw-law.ie/wp-content/uploads/2017/05/The-Role-of-a-Solicitor-in-the-Police-Station-PACE-IPLS-8.3.17.pdf" TargetMode="External"/><Relationship Id="rId15" Type="http://schemas.openxmlformats.org/officeDocument/2006/relationships/hyperlink" Target="https://www.college.police.uk/app/national-decision-model/national-decision-model" TargetMode="External"/><Relationship Id="rId14" Type="http://schemas.openxmlformats.org/officeDocument/2006/relationships/hyperlink" Target="https://www.gov.uk/government/news/code-of-ethics-launched" TargetMode="External"/><Relationship Id="rId17" Type="http://schemas.openxmlformats.org/officeDocument/2006/relationships/hyperlink" Target="https://www.empac.org.uk/interoperability-national-decision-making-model/" TargetMode="External"/><Relationship Id="rId16" Type="http://schemas.openxmlformats.org/officeDocument/2006/relationships/hyperlink" Target="https://www.donoghue-solicitors.co.uk/are-police-ethics-rules-ignored/#:~:text=Consequences%20for%20a%20Breach%20of%20the%20Code%20of%20Ethics&amp;text=They%20go%20from%20a%20quiet" TargetMode="External"/><Relationship Id="rId5" Type="http://schemas.openxmlformats.org/officeDocument/2006/relationships/styles" Target="styles.xml"/><Relationship Id="rId19" Type="http://schemas.openxmlformats.org/officeDocument/2006/relationships/hyperlink" Target="https://www.college.police.uk/ethics/code-of-ethics" TargetMode="External"/><Relationship Id="rId6" Type="http://schemas.openxmlformats.org/officeDocument/2006/relationships/hyperlink" Target="https://www.northants.police.uk/SysSiteAssets/media/downloads/northamptonshire/about-us/code-of-ethics-booklet.pdf" TargetMode="External"/><Relationship Id="rId18" Type="http://schemas.openxmlformats.org/officeDocument/2006/relationships/hyperlink" Target="https://doi.org/10.1350/pojo.2010.83.1.482" TargetMode="External"/><Relationship Id="rId7" Type="http://schemas.openxmlformats.org/officeDocument/2006/relationships/hyperlink" Target="https://www.citizensadvice.org.uk/law-and-courts/civil-rights/human-rights/when-can-a-public-authority-interfere-with-your-human-rights/#:~:text=Absolute%20rights%20include%3A" TargetMode="External"/><Relationship Id="rId8" Type="http://schemas.openxmlformats.org/officeDocument/2006/relationships/hyperlink" Target="https://www.gov.uk/guidance/police-and-criminal-evidence-act-1984-pace-codes-of-practice#:~:text=Requirements%20for%20the%20detention%2C%20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