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p>
    <w:p>
      <w:pPr>
        <w:rPr>
          <w:rFonts w:hint="eastAsia"/>
          <w:lang w:val="en-US" w:eastAsia="zh-CN"/>
        </w:rPr>
      </w:pPr>
    </w:p>
    <w:p>
      <w:pPr>
        <w:widowControl/>
        <w:spacing w:after="200" w:line="276" w:lineRule="auto"/>
        <w:ind w:left="0" w:right="0" w:firstLine="0"/>
        <w:jc w:val="right"/>
        <w:rPr>
          <w:rFonts w:hint="default" w:ascii="Times New Roman Bold" w:hAnsi="Times New Roman Bold" w:cs="Times New Roman Bold" w:eastAsiaTheme="minorHAnsi"/>
          <w:b/>
          <w:bCs/>
          <w:color w:val="000000"/>
          <w:kern w:val="0"/>
          <w:sz w:val="28"/>
          <w:szCs w:val="28"/>
          <w:lang w:val="en-US" w:eastAsia="zh-CN"/>
          <w14:ligatures w14:val="none"/>
        </w:rPr>
      </w:pPr>
      <w:r>
        <w:drawing>
          <wp:inline distT="0" distB="0" distL="114300" distR="114300">
            <wp:extent cx="4781550" cy="1638300"/>
            <wp:effectExtent l="0" t="0" r="19050"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4781550" cy="1638300"/>
                    </a:xfrm>
                    <a:prstGeom prst="rect">
                      <a:avLst/>
                    </a:prstGeom>
                    <a:noFill/>
                    <a:ln>
                      <a:noFill/>
                    </a:ln>
                  </pic:spPr>
                </pic:pic>
              </a:graphicData>
            </a:graphic>
          </wp:inline>
        </w:drawing>
      </w: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keepNext w:val="0"/>
        <w:keepLines w:val="0"/>
        <w:widowControl/>
        <w:suppressLineNumbers w:val="0"/>
        <w:jc w:val="center"/>
        <w:rPr>
          <w:rFonts w:hint="default" w:ascii="Times New Roman Bold" w:hAnsi="Times New Roman Bold" w:eastAsia="宋体" w:cs="Times New Roman Bold"/>
          <w:b/>
          <w:bCs/>
          <w:color w:val="000000"/>
          <w:kern w:val="0"/>
          <w:sz w:val="36"/>
          <w:szCs w:val="36"/>
          <w:lang w:val="en-US" w:eastAsia="zh-CN" w:bidi="ar"/>
        </w:rPr>
      </w:pPr>
      <w:r>
        <w:rPr>
          <w:rFonts w:hint="default" w:ascii="Times New Roman Bold" w:hAnsi="Times New Roman Bold" w:eastAsia="宋体" w:cs="Times New Roman Bold"/>
          <w:b/>
          <w:bCs/>
          <w:color w:val="000000"/>
          <w:kern w:val="0"/>
          <w:sz w:val="36"/>
          <w:szCs w:val="36"/>
          <w:lang w:val="en-US" w:eastAsia="zh-CN" w:bidi="ar"/>
        </w:rPr>
        <w:t xml:space="preserve">An analysis of the Incentive Mechanisms to Inhance Individual Performance in </w:t>
      </w:r>
    </w:p>
    <w:p>
      <w:pPr>
        <w:keepNext w:val="0"/>
        <w:keepLines w:val="0"/>
        <w:widowControl/>
        <w:suppressLineNumbers w:val="0"/>
        <w:jc w:val="center"/>
        <w:rPr>
          <w:rFonts w:hint="default" w:ascii="Times New Roman Bold" w:hAnsi="Times New Roman Bold" w:cs="Times New Roman Bold" w:eastAsiaTheme="minorHAnsi"/>
          <w:b/>
          <w:bCs/>
          <w:color w:val="000000"/>
          <w:kern w:val="0"/>
          <w:sz w:val="28"/>
          <w:szCs w:val="28"/>
          <w:lang w:val="en-US" w:eastAsia="zh-CN"/>
          <w14:ligatures w14:val="none"/>
        </w:rPr>
      </w:pPr>
      <w:r>
        <w:rPr>
          <w:rFonts w:hint="default" w:ascii="Times New Roman Bold" w:hAnsi="Times New Roman Bold" w:eastAsia="宋体" w:cs="Times New Roman Bold"/>
          <w:b/>
          <w:bCs/>
          <w:color w:val="000000"/>
          <w:kern w:val="0"/>
          <w:sz w:val="36"/>
          <w:szCs w:val="36"/>
          <w:lang w:val="en-US" w:eastAsia="zh-CN" w:bidi="ar"/>
        </w:rPr>
        <w:t xml:space="preserve">Chinese Higher Vocational Education </w:t>
      </w: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keepNext w:val="0"/>
        <w:keepLines w:val="0"/>
        <w:widowControl/>
        <w:suppressLineNumbers w:val="0"/>
        <w:ind w:firstLine="480" w:firstLineChars="200"/>
        <w:jc w:val="left"/>
      </w:pPr>
      <w:r>
        <w:rPr>
          <w:rFonts w:hint="default" w:ascii="Times New Roman" w:hAnsi="Times New Roman" w:eastAsia="宋体" w:cs="Times New Roman"/>
          <w:b/>
          <w:bCs/>
          <w:color w:val="000000"/>
          <w:kern w:val="0"/>
          <w:sz w:val="24"/>
          <w:szCs w:val="24"/>
          <w:lang w:val="en-US" w:eastAsia="zh-CN" w:bidi="ar"/>
        </w:rPr>
        <w:t xml:space="preserve">DBA CANDIDATE: </w:t>
      </w:r>
    </w:p>
    <w:p>
      <w:pPr>
        <w:keepNext w:val="0"/>
        <w:keepLines w:val="0"/>
        <w:widowControl/>
        <w:suppressLineNumbers w:val="0"/>
        <w:ind w:firstLine="480" w:firstLineChars="200"/>
        <w:jc w:val="left"/>
      </w:pPr>
      <w:r>
        <w:rPr>
          <w:rFonts w:hint="default" w:ascii="Times New Roman" w:hAnsi="Times New Roman" w:eastAsia="宋体" w:cs="Times New Roman"/>
          <w:b/>
          <w:bCs/>
          <w:color w:val="000000"/>
          <w:kern w:val="0"/>
          <w:sz w:val="24"/>
          <w:szCs w:val="24"/>
          <w:lang w:val="en-US" w:eastAsia="zh-CN" w:bidi="ar"/>
        </w:rPr>
        <w:t>Xin Wang</w:t>
      </w: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pPr>
        <w:keepNext w:val="0"/>
        <w:keepLines w:val="0"/>
        <w:widowControl/>
        <w:suppressLineNumbers w:val="0"/>
        <w:ind w:left="0" w:leftChars="0" w:firstLine="480"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Critical Literature Review for Doctoral Research </w:t>
      </w:r>
    </w:p>
    <w:p>
      <w:pPr>
        <w:keepNext w:val="0"/>
        <w:keepLines w:val="0"/>
        <w:widowControl/>
        <w:suppressLineNumbers w:val="0"/>
        <w:ind w:left="0" w:leftChars="0" w:firstLine="480"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Module Leader: Dr Steve Griffiths</w:t>
      </w:r>
    </w:p>
    <w:p>
      <w:pPr>
        <w:rPr>
          <w:rFonts w:hint="eastAsia"/>
          <w:lang w:val="en-US" w:eastAsia="zh-CN"/>
        </w:rPr>
      </w:pPr>
    </w:p>
    <w:p>
      <w:pPr>
        <w:rPr>
          <w:rFonts w:hint="default" w:ascii="Times New Roman Bold" w:hAnsi="Times New Roman Bold" w:cs="Times New Roman Bold"/>
          <w:b/>
          <w:bCs/>
          <w:sz w:val="32"/>
          <w:szCs w:val="32"/>
          <w:lang w:val="en-US" w:eastAsia="zh-CN"/>
        </w:rPr>
      </w:pPr>
    </w:p>
    <w:p>
      <w:pPr>
        <w:rPr>
          <w:rFonts w:hint="default" w:ascii="Times New Roman Regular" w:hAnsi="Times New Roman Regular" w:cs="Times New Roman Regular"/>
          <w:sz w:val="28"/>
          <w:szCs w:val="28"/>
          <w:lang w:val="en-US" w:eastAsia="zh-CN"/>
        </w:rPr>
      </w:pPr>
      <w:bookmarkStart w:id="0" w:name="_GoBack"/>
      <w:r>
        <w:rPr>
          <w:rFonts w:hint="default" w:ascii="Times New Roman Bold" w:hAnsi="Times New Roman Bold" w:cs="Times New Roman Bold"/>
          <w:b/>
          <w:bCs/>
          <w:sz w:val="32"/>
          <w:szCs w:val="32"/>
          <w:lang w:val="en-US" w:eastAsia="zh-CN"/>
        </w:rPr>
        <w:t>Criteria</w:t>
      </w:r>
    </w:p>
    <w:p>
      <w:pPr>
        <w:rPr>
          <w:rFonts w:hint="default" w:ascii="Times New Roman Regular" w:hAnsi="Times New Roman Regular" w:cs="Times New Roman Regular"/>
          <w:sz w:val="28"/>
          <w:szCs w:val="28"/>
          <w:lang w:val="en-US" w:eastAsia="zh-CN"/>
        </w:rPr>
      </w:pPr>
      <w:r>
        <w:rPr>
          <w:rFonts w:hint="default" w:ascii="Times New Roman Regular" w:hAnsi="Times New Roman Regular" w:cs="Times New Roman Regular"/>
          <w:sz w:val="28"/>
          <w:szCs w:val="28"/>
          <w:lang w:val="en-US" w:eastAsia="zh-CN"/>
        </w:rPr>
        <w:t>When evaluating the relevance and quality of academic articles, I consider the following criteria:</w:t>
      </w:r>
    </w:p>
    <w:p>
      <w:pPr>
        <w:rPr>
          <w:rFonts w:hint="default" w:ascii="Times New Roman Regular" w:hAnsi="Times New Roman Regular" w:cs="Times New Roman Regular"/>
          <w:sz w:val="28"/>
          <w:szCs w:val="28"/>
          <w:lang w:val="en-US" w:eastAsia="zh-CN"/>
        </w:rPr>
      </w:pPr>
      <w:r>
        <w:rPr>
          <w:rFonts w:hint="default" w:ascii="Times New Roman Bold" w:hAnsi="Times New Roman Bold" w:cs="Times New Roman Bold"/>
          <w:b/>
          <w:bCs/>
          <w:sz w:val="28"/>
          <w:szCs w:val="28"/>
          <w:lang w:val="en-US" w:eastAsia="zh-CN"/>
        </w:rPr>
        <w:t>Relevance to Topic</w:t>
      </w:r>
      <w:r>
        <w:rPr>
          <w:rFonts w:hint="default" w:ascii="Times New Roman Regular" w:hAnsi="Times New Roman Regular" w:cs="Times New Roman Regular"/>
          <w:sz w:val="28"/>
          <w:szCs w:val="28"/>
          <w:lang w:val="en-US" w:eastAsia="zh-CN"/>
        </w:rPr>
        <w:t>: The article must be closely related to my research topic. This includes alignment with my research questions, hypotheses, and objectives. The content should contribute directly to the understanding or advancement of my specific area of study.</w:t>
      </w:r>
    </w:p>
    <w:p>
      <w:pPr>
        <w:rPr>
          <w:rFonts w:hint="default" w:ascii="Times New Roman Regular" w:hAnsi="Times New Roman Regular" w:cs="Times New Roman Regular"/>
          <w:sz w:val="28"/>
          <w:szCs w:val="28"/>
          <w:lang w:val="en-US" w:eastAsia="zh-CN"/>
        </w:rPr>
      </w:pPr>
      <w:r>
        <w:rPr>
          <w:rFonts w:hint="default" w:ascii="Times New Roman Bold" w:hAnsi="Times New Roman Bold" w:cs="Times New Roman Bold"/>
          <w:b/>
          <w:bCs/>
          <w:sz w:val="28"/>
          <w:szCs w:val="28"/>
          <w:lang w:val="en-US" w:eastAsia="zh-CN"/>
        </w:rPr>
        <w:t>Recency</w:t>
      </w:r>
      <w:r>
        <w:rPr>
          <w:rFonts w:hint="default" w:ascii="Times New Roman Regular" w:hAnsi="Times New Roman Regular" w:cs="Times New Roman Regular"/>
          <w:sz w:val="28"/>
          <w:szCs w:val="28"/>
          <w:lang w:val="en-US" w:eastAsia="zh-CN"/>
        </w:rPr>
        <w:t>: The publication date is important. Ideally, the articles should be recent (published within the last 5-10 years) to ensure the information is current and reflective of the latest developments in the field.</w:t>
      </w:r>
      <w:r>
        <w:rPr>
          <w:rFonts w:hint="eastAsia" w:ascii="Times New Roman Regular" w:hAnsi="Times New Roman Regular" w:cs="Times New Roman Regular"/>
          <w:sz w:val="28"/>
          <w:szCs w:val="28"/>
          <w:lang w:val="en-US" w:eastAsia="zh-CN"/>
        </w:rPr>
        <w:t xml:space="preserve"> While some theories and research may be dated, they still hold significant value as classic theories. These foundational works have laid the groundwork for current research, providing key conceptual frameworks and methodologies essential for understanding and interpreting modern issues. Therefore, I choose to include some classic literature despite its age, due to its enduring impact and contribution to the field.</w:t>
      </w:r>
    </w:p>
    <w:p>
      <w:pPr>
        <w:rPr>
          <w:rFonts w:hint="default" w:ascii="Times New Roman Regular" w:hAnsi="Times New Roman Regular" w:cs="Times New Roman Regular"/>
          <w:sz w:val="28"/>
          <w:szCs w:val="28"/>
          <w:lang w:val="en-US" w:eastAsia="zh-CN"/>
        </w:rPr>
      </w:pPr>
      <w:r>
        <w:rPr>
          <w:rFonts w:hint="default" w:ascii="Times New Roman Bold" w:hAnsi="Times New Roman Bold" w:cs="Times New Roman Bold"/>
          <w:b/>
          <w:bCs/>
          <w:sz w:val="28"/>
          <w:szCs w:val="28"/>
          <w:lang w:val="en-US" w:eastAsia="zh-CN"/>
        </w:rPr>
        <w:t>Author Credentials</w:t>
      </w:r>
      <w:r>
        <w:rPr>
          <w:rFonts w:hint="default" w:ascii="Times New Roman Regular" w:hAnsi="Times New Roman Regular" w:cs="Times New Roman Regular"/>
          <w:sz w:val="28"/>
          <w:szCs w:val="28"/>
          <w:lang w:val="en-US" w:eastAsia="zh-CN"/>
        </w:rPr>
        <w:t>: The qualifications and expertise of the authors are critical. I prefer articles written by authors who are recognized experts in their field, evidenced by their academic background, institutional affiliation, and prior contributions to the field.</w:t>
      </w:r>
    </w:p>
    <w:p>
      <w:pPr>
        <w:rPr>
          <w:rFonts w:hint="default" w:ascii="Times New Roman Regular" w:hAnsi="Times New Roman Regular" w:cs="Times New Roman Regular"/>
          <w:sz w:val="28"/>
          <w:szCs w:val="28"/>
          <w:lang w:val="en-US" w:eastAsia="zh-CN"/>
        </w:rPr>
      </w:pPr>
      <w:r>
        <w:rPr>
          <w:rFonts w:hint="default" w:ascii="Times New Roman Bold" w:hAnsi="Times New Roman Bold" w:cs="Times New Roman Bold"/>
          <w:b/>
          <w:bCs/>
          <w:sz w:val="28"/>
          <w:szCs w:val="28"/>
          <w:lang w:val="en-US" w:eastAsia="zh-CN"/>
        </w:rPr>
        <w:t>Citation Count</w:t>
      </w:r>
      <w:r>
        <w:rPr>
          <w:rFonts w:hint="default" w:ascii="Times New Roman Regular" w:hAnsi="Times New Roman Regular" w:cs="Times New Roman Regular"/>
          <w:sz w:val="28"/>
          <w:szCs w:val="28"/>
          <w:lang w:val="en-US" w:eastAsia="zh-CN"/>
        </w:rPr>
        <w:t>: The number of times the article has been cited by other scholars is a key indicator of its impact and influence within the academic community. High citation counts suggest that the work is widely recognized and valued by peers.</w:t>
      </w:r>
    </w:p>
    <w:p>
      <w:pPr>
        <w:rPr>
          <w:rFonts w:hint="default" w:ascii="Times New Roman Regular" w:hAnsi="Times New Roman Regular" w:cs="Times New Roman Regular"/>
          <w:sz w:val="28"/>
          <w:szCs w:val="28"/>
          <w:lang w:val="en-US" w:eastAsia="zh-CN"/>
        </w:rPr>
      </w:pPr>
      <w:r>
        <w:rPr>
          <w:rFonts w:hint="default" w:ascii="Times New Roman Bold" w:hAnsi="Times New Roman Bold" w:cs="Times New Roman Bold"/>
          <w:b/>
          <w:bCs/>
          <w:sz w:val="28"/>
          <w:szCs w:val="28"/>
          <w:lang w:val="en-US" w:eastAsia="zh-CN"/>
        </w:rPr>
        <w:t>Journal Prestige</w:t>
      </w:r>
      <w:r>
        <w:rPr>
          <w:rFonts w:hint="default" w:ascii="Times New Roman Regular" w:hAnsi="Times New Roman Regular" w:cs="Times New Roman Regular"/>
          <w:sz w:val="28"/>
          <w:szCs w:val="28"/>
          <w:lang w:val="en-US" w:eastAsia="zh-CN"/>
        </w:rPr>
        <w:t>: The article should be published in a reputable, peer-reviewed journal. I prioritize journals that are well-regarded in the field, often indicated by their impact factor and the rigorousness of their peer-review process.</w:t>
      </w:r>
    </w:p>
    <w:p>
      <w:pPr>
        <w:rPr>
          <w:rFonts w:hint="default" w:ascii="Times New Roman Regular" w:hAnsi="Times New Roman Regular" w:cs="Times New Roman Regular"/>
          <w:sz w:val="28"/>
          <w:szCs w:val="28"/>
          <w:lang w:val="en-US" w:eastAsia="zh-CN"/>
        </w:rPr>
      </w:pPr>
      <w:r>
        <w:rPr>
          <w:rFonts w:hint="default" w:ascii="Times New Roman Bold" w:hAnsi="Times New Roman Bold" w:cs="Times New Roman Bold"/>
          <w:b/>
          <w:bCs/>
          <w:sz w:val="28"/>
          <w:szCs w:val="28"/>
          <w:lang w:val="en-US" w:eastAsia="zh-CN"/>
        </w:rPr>
        <w:t>Quality of References</w:t>
      </w:r>
      <w:r>
        <w:rPr>
          <w:rFonts w:hint="default" w:ascii="Times New Roman Regular" w:hAnsi="Times New Roman Regular" w:cs="Times New Roman Regular"/>
          <w:sz w:val="28"/>
          <w:szCs w:val="28"/>
          <w:lang w:val="en-US" w:eastAsia="zh-CN"/>
        </w:rPr>
        <w:t>: I also assess the quality and relevance of the references cited within the article. This helps determine the robustness of the research and its foundation on credible and pertinent sources.</w:t>
      </w:r>
    </w:p>
    <w:bookmarkEnd w:id="0"/>
    <w:p>
      <w:pPr>
        <w:rPr>
          <w:rFonts w:hint="eastAsia"/>
          <w:lang w:val="en-US" w:eastAsia="zh-CN"/>
        </w:rPr>
      </w:pPr>
    </w:p>
    <w:p>
      <w:pPr>
        <w:rPr>
          <w:rFonts w:hint="default" w:eastAsiaTheme="minorEastAsia"/>
          <w:lang w:val="en-US" w:eastAsia="zh-CN"/>
        </w:rPr>
      </w:pPr>
      <w:r>
        <w:rPr>
          <w:rFonts w:hint="eastAsia"/>
          <w:lang w:val="en-US" w:eastAsia="zh-CN"/>
        </w:rPr>
        <w:t>Part 3</w:t>
      </w:r>
    </w:p>
    <w:p>
      <w:pPr>
        <w:rPr>
          <w:rFonts w:hint="eastAsia" w:eastAsiaTheme="minorEastAsia"/>
          <w:lang w:eastAsia="zh-CN"/>
        </w:rPr>
      </w:pPr>
      <w:r>
        <w:rPr>
          <w:rFonts w:hint="eastAsia" w:eastAsiaTheme="minorEastAsia"/>
          <w:lang w:eastAsia="zh-CN"/>
        </w:rPr>
        <w:drawing>
          <wp:inline distT="0" distB="0" distL="114300" distR="114300">
            <wp:extent cx="10423525" cy="6760845"/>
            <wp:effectExtent l="0" t="0" r="15875" b="20955"/>
            <wp:docPr id="1" name="图片 1" descr="截屏2024-06-03 14.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截屏2024-06-03 14.12.38"/>
                    <pic:cNvPicPr>
                      <a:picLocks noChangeAspect="1"/>
                    </pic:cNvPicPr>
                  </pic:nvPicPr>
                  <pic:blipFill>
                    <a:blip r:embed="rId5"/>
                    <a:stretch>
                      <a:fillRect/>
                    </a:stretch>
                  </pic:blipFill>
                  <pic:spPr>
                    <a:xfrm>
                      <a:off x="0" y="0"/>
                      <a:ext cx="10423525" cy="6760845"/>
                    </a:xfrm>
                    <a:prstGeom prst="rect">
                      <a:avLst/>
                    </a:prstGeom>
                  </pic:spPr>
                </pic:pic>
              </a:graphicData>
            </a:graphic>
          </wp:inline>
        </w:drawing>
      </w:r>
    </w:p>
    <w:p>
      <w:pPr>
        <w:rPr>
          <w:rFonts w:hint="eastAsia" w:eastAsiaTheme="minorEastAsia"/>
          <w:lang w:eastAsia="zh-CN"/>
        </w:rPr>
      </w:pPr>
    </w:p>
    <w:p>
      <w:pPr>
        <w:rPr>
          <w:rFonts w:hint="eastAsia" w:eastAsiaTheme="minorEastAsia"/>
          <w:lang w:eastAsia="zh-CN"/>
        </w:rPr>
      </w:pPr>
      <w:r>
        <w:rPr>
          <w:rFonts w:hint="eastAsia" w:eastAsiaTheme="minorEastAsia"/>
          <w:lang w:eastAsia="zh-CN"/>
        </w:rPr>
        <w:drawing>
          <wp:inline distT="0" distB="0" distL="114300" distR="114300">
            <wp:extent cx="10419715" cy="6924040"/>
            <wp:effectExtent l="0" t="0" r="19685" b="10160"/>
            <wp:docPr id="2" name="图片 2" descr="截屏2024-06-03 14.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截屏2024-06-03 14.12.52"/>
                    <pic:cNvPicPr>
                      <a:picLocks noChangeAspect="1"/>
                    </pic:cNvPicPr>
                  </pic:nvPicPr>
                  <pic:blipFill>
                    <a:blip r:embed="rId6"/>
                    <a:stretch>
                      <a:fillRect/>
                    </a:stretch>
                  </pic:blipFill>
                  <pic:spPr>
                    <a:xfrm>
                      <a:off x="0" y="0"/>
                      <a:ext cx="10419715" cy="6924040"/>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drawing>
          <wp:inline distT="0" distB="0" distL="114300" distR="114300">
            <wp:extent cx="10420985" cy="7213600"/>
            <wp:effectExtent l="0" t="0" r="18415" b="0"/>
            <wp:docPr id="10" name="图片 10" descr="截屏2024-06-03 14.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截屏2024-06-03 14.20.14"/>
                    <pic:cNvPicPr>
                      <a:picLocks noChangeAspect="1"/>
                    </pic:cNvPicPr>
                  </pic:nvPicPr>
                  <pic:blipFill>
                    <a:blip r:embed="rId7"/>
                    <a:stretch>
                      <a:fillRect/>
                    </a:stretch>
                  </pic:blipFill>
                  <pic:spPr>
                    <a:xfrm>
                      <a:off x="0" y="0"/>
                      <a:ext cx="10420985" cy="7213600"/>
                    </a:xfrm>
                    <a:prstGeom prst="rect">
                      <a:avLst/>
                    </a:prstGeom>
                  </pic:spPr>
                </pic:pic>
              </a:graphicData>
            </a:graphic>
          </wp:inline>
        </w:drawing>
      </w:r>
      <w:r>
        <w:rPr>
          <w:rFonts w:hint="eastAsia" w:eastAsiaTheme="minorEastAsia"/>
          <w:lang w:eastAsia="zh-CN"/>
        </w:rPr>
        <w:drawing>
          <wp:inline distT="0" distB="0" distL="114300" distR="114300">
            <wp:extent cx="10424160" cy="6628130"/>
            <wp:effectExtent l="0" t="0" r="15240" b="1270"/>
            <wp:docPr id="4" name="图片 4" descr="截屏2024-06-03 14.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截屏2024-06-03 14.13.24"/>
                    <pic:cNvPicPr>
                      <a:picLocks noChangeAspect="1"/>
                    </pic:cNvPicPr>
                  </pic:nvPicPr>
                  <pic:blipFill>
                    <a:blip r:embed="rId8"/>
                    <a:stretch>
                      <a:fillRect/>
                    </a:stretch>
                  </pic:blipFill>
                  <pic:spPr>
                    <a:xfrm>
                      <a:off x="0" y="0"/>
                      <a:ext cx="10424160" cy="6628130"/>
                    </a:xfrm>
                    <a:prstGeom prst="rect">
                      <a:avLst/>
                    </a:prstGeom>
                  </pic:spPr>
                </pic:pic>
              </a:graphicData>
            </a:graphic>
          </wp:inline>
        </w:drawing>
      </w: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r>
        <w:rPr>
          <w:rFonts w:hint="eastAsia" w:eastAsiaTheme="minorEastAsia"/>
          <w:lang w:eastAsia="zh-CN"/>
        </w:rPr>
        <w:drawing>
          <wp:inline distT="0" distB="0" distL="114300" distR="114300">
            <wp:extent cx="10424160" cy="6871970"/>
            <wp:effectExtent l="0" t="0" r="15240" b="11430"/>
            <wp:docPr id="5" name="图片 5" descr="截屏2024-06-03 14.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截屏2024-06-03 14.13.33"/>
                    <pic:cNvPicPr>
                      <a:picLocks noChangeAspect="1"/>
                    </pic:cNvPicPr>
                  </pic:nvPicPr>
                  <pic:blipFill>
                    <a:blip r:embed="rId9"/>
                    <a:stretch>
                      <a:fillRect/>
                    </a:stretch>
                  </pic:blipFill>
                  <pic:spPr>
                    <a:xfrm>
                      <a:off x="0" y="0"/>
                      <a:ext cx="10424160" cy="6871970"/>
                    </a:xfrm>
                    <a:prstGeom prst="rect">
                      <a:avLst/>
                    </a:prstGeom>
                  </pic:spPr>
                </pic:pic>
              </a:graphicData>
            </a:graphic>
          </wp:inline>
        </w:drawing>
      </w: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r>
        <w:rPr>
          <w:rFonts w:hint="eastAsia" w:eastAsiaTheme="minorEastAsia"/>
          <w:lang w:eastAsia="zh-CN"/>
        </w:rPr>
        <w:drawing>
          <wp:inline distT="0" distB="0" distL="114300" distR="114300">
            <wp:extent cx="10415270" cy="6795135"/>
            <wp:effectExtent l="0" t="0" r="24130" b="12065"/>
            <wp:docPr id="6" name="图片 6" descr="截屏2024-06-03 14.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截屏2024-06-03 14.13.42"/>
                    <pic:cNvPicPr>
                      <a:picLocks noChangeAspect="1"/>
                    </pic:cNvPicPr>
                  </pic:nvPicPr>
                  <pic:blipFill>
                    <a:blip r:embed="rId10"/>
                    <a:stretch>
                      <a:fillRect/>
                    </a:stretch>
                  </pic:blipFill>
                  <pic:spPr>
                    <a:xfrm>
                      <a:off x="0" y="0"/>
                      <a:ext cx="10415270" cy="6795135"/>
                    </a:xfrm>
                    <a:prstGeom prst="rect">
                      <a:avLst/>
                    </a:prstGeom>
                  </pic:spPr>
                </pic:pic>
              </a:graphicData>
            </a:graphic>
          </wp:inline>
        </w:drawing>
      </w:r>
    </w:p>
    <w:p>
      <w:pPr>
        <w:rPr>
          <w:rFonts w:hint="eastAsia" w:eastAsiaTheme="minorEastAsia"/>
          <w:lang w:eastAsia="zh-CN"/>
        </w:rPr>
      </w:pPr>
    </w:p>
    <w:p>
      <w:pPr>
        <w:rPr>
          <w:rFonts w:hint="eastAsia" w:eastAsiaTheme="minorEastAsia"/>
          <w:lang w:eastAsia="zh-CN"/>
        </w:rPr>
      </w:pPr>
      <w:r>
        <w:rPr>
          <w:rFonts w:hint="eastAsia" w:eastAsiaTheme="minorEastAsia"/>
          <w:lang w:eastAsia="zh-CN"/>
        </w:rPr>
        <w:drawing>
          <wp:inline distT="0" distB="0" distL="114300" distR="114300">
            <wp:extent cx="10422255" cy="6810375"/>
            <wp:effectExtent l="0" t="0" r="17145" b="22225"/>
            <wp:docPr id="7" name="图片 7" descr="截屏2024-06-03 14.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截屏2024-06-03 14.13.53"/>
                    <pic:cNvPicPr>
                      <a:picLocks noChangeAspect="1"/>
                    </pic:cNvPicPr>
                  </pic:nvPicPr>
                  <pic:blipFill>
                    <a:blip r:embed="rId11"/>
                    <a:stretch>
                      <a:fillRect/>
                    </a:stretch>
                  </pic:blipFill>
                  <pic:spPr>
                    <a:xfrm>
                      <a:off x="0" y="0"/>
                      <a:ext cx="10422255" cy="6810375"/>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drawing>
          <wp:inline distT="0" distB="0" distL="114300" distR="114300">
            <wp:extent cx="10424160" cy="6628130"/>
            <wp:effectExtent l="0" t="0" r="15240" b="1270"/>
            <wp:docPr id="8" name="图片 8" descr="截屏2024-06-03 14.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截屏2024-06-03 14.14.02"/>
                    <pic:cNvPicPr>
                      <a:picLocks noChangeAspect="1"/>
                    </pic:cNvPicPr>
                  </pic:nvPicPr>
                  <pic:blipFill>
                    <a:blip r:embed="rId12"/>
                    <a:stretch>
                      <a:fillRect/>
                    </a:stretch>
                  </pic:blipFill>
                  <pic:spPr>
                    <a:xfrm>
                      <a:off x="0" y="0"/>
                      <a:ext cx="10424160" cy="6628130"/>
                    </a:xfrm>
                    <a:prstGeom prst="rect">
                      <a:avLst/>
                    </a:prstGeom>
                  </pic:spPr>
                </pic:pic>
              </a:graphicData>
            </a:graphic>
          </wp:inline>
        </w:drawing>
      </w: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p>
    <w:p>
      <w:pPr>
        <w:rPr>
          <w:rFonts w:hint="eastAsia" w:eastAsiaTheme="minorEastAsia"/>
          <w:lang w:eastAsia="zh-CN"/>
        </w:rPr>
      </w:pPr>
      <w:r>
        <w:rPr>
          <w:rFonts w:hint="eastAsia" w:eastAsiaTheme="minorEastAsia"/>
          <w:lang w:eastAsia="zh-CN"/>
        </w:rPr>
        <w:drawing>
          <wp:inline distT="0" distB="0" distL="114300" distR="114300">
            <wp:extent cx="10415270" cy="6763385"/>
            <wp:effectExtent l="0" t="0" r="24130" b="18415"/>
            <wp:docPr id="9" name="图片 9" descr="截屏2024-06-03 14.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截屏2024-06-03 14.14.28"/>
                    <pic:cNvPicPr>
                      <a:picLocks noChangeAspect="1"/>
                    </pic:cNvPicPr>
                  </pic:nvPicPr>
                  <pic:blipFill>
                    <a:blip r:embed="rId13"/>
                    <a:stretch>
                      <a:fillRect/>
                    </a:stretch>
                  </pic:blipFill>
                  <pic:spPr>
                    <a:xfrm>
                      <a:off x="0" y="0"/>
                      <a:ext cx="10415270" cy="6763385"/>
                    </a:xfrm>
                    <a:prstGeom prst="rect">
                      <a:avLst/>
                    </a:prstGeom>
                  </pic:spPr>
                </pic:pic>
              </a:graphicData>
            </a:graphic>
          </wp:inline>
        </w:drawing>
      </w:r>
    </w:p>
    <w:sectPr>
      <w:pgSz w:w="16838" w:h="11906" w:orient="landscape"/>
      <w:pgMar w:top="210" w:right="210" w:bottom="210" w:left="21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w:panose1 w:val="02020603050405020304"/>
    <w:charset w:val="00"/>
    <w:family w:val="auto"/>
    <w:pitch w:val="default"/>
    <w:sig w:usb0="E0002AEF" w:usb1="C0007841"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Helvetica">
    <w:panose1 w:val="00000000000000000000"/>
    <w:charset w:val="00"/>
    <w:family w:val="auto"/>
    <w:pitch w:val="default"/>
    <w:sig w:usb0="E00002FF" w:usb1="5000785B" w:usb2="00000000" w:usb3="00000000" w:csb0="2000019F" w:csb1="4F010000"/>
  </w:font>
  <w:font w:name="Kingsoft Sign">
    <w:panose1 w:val="05050102010706020507"/>
    <w:charset w:val="00"/>
    <w:family w:val="auto"/>
    <w:pitch w:val="default"/>
    <w:sig w:usb0="00000000" w:usb1="10000000" w:usb2="00000000" w:usb3="00000000" w:csb0="00000001" w:csb1="00000000"/>
  </w:font>
  <w:font w:name="Times New Roman Regular">
    <w:panose1 w:val="02020603050405020304"/>
    <w:charset w:val="00"/>
    <w:family w:val="auto"/>
    <w:pitch w:val="default"/>
    <w:sig w:usb0="E0002AEF" w:usb1="C0007841"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297061"/>
    <w:rsid w:val="64FEACAE"/>
    <w:rsid w:val="70DEE402"/>
    <w:rsid w:val="F7E76FD7"/>
    <w:rsid w:val="FF297061"/>
    <w:rsid w:val="FF75A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11</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2024-06-03T15:07:00Z</dcterms:created>
  <dc:creator>蜡笔小馨</dc:creator>
  <cp:lastModifiedBy>蜡笔小馨</cp:lastModifiedBy>
  <dcterms:modified xsi:type="dcterms:W3CDTF">2024-06-04T11:34:39Z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FCC0703677210F71E5B15D66AE44E3E8_41</vt:lpwstr>
  </property>
</Properties>
</file>