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64362912"/>
        <w:docPartObj>
          <w:docPartGallery w:val="Cover Pages"/>
          <w:docPartUnique/>
        </w:docPartObj>
      </w:sdtPr>
      <w:sdtEndPr>
        <w:rPr>
          <w:b/>
          <w:sz w:val="32"/>
          <w:szCs w:val="32"/>
        </w:rPr>
      </w:sdtEndPr>
      <w:sdtContent>
        <w:p w:rsidR="003E0D58" w:rsidRPr="00580D9D" w:rsidRDefault="003E0D58">
          <w:r w:rsidRPr="00580D9D">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-109220</wp:posOffset>
                </wp:positionV>
                <wp:extent cx="2171700" cy="810895"/>
                <wp:effectExtent l="0" t="0" r="0" b="8255"/>
                <wp:wrapNone/>
                <wp:docPr id="9" name="Picture 8">
                  <a:extLst xmlns:a="http://schemas.openxmlformats.org/drawingml/2006/main">
                    <a:ext uri="{FF2B5EF4-FFF2-40B4-BE49-F238E27FC236}">
                      <a16:creationId xmlns:a16="http://schemas.microsoft.com/office/drawing/2014/main" id="{2348D531-DAF4-9F41-8167-A045F1A72A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2348D531-DAF4-9F41-8167-A045F1A72A8F}"/>
                            </a:ext>
                          </a:extLst>
                        </pic:cNvPr>
                        <pic:cNvPicPr>
                          <a:picLocks noChangeAspect="1"/>
                        </pic:cNvPicPr>
                      </pic:nvPicPr>
                      <pic:blipFill rotWithShape="1">
                        <a:blip r:embed="rId6" cstate="print">
                          <a:extLst>
                            <a:ext uri="{28A0092B-C50C-407E-A947-70E740481C1C}">
                              <a14:useLocalDpi xmlns:a14="http://schemas.microsoft.com/office/drawing/2010/main" val="0"/>
                            </a:ext>
                          </a:extLst>
                        </a:blip>
                        <a:srcRect t="22312" b="22562"/>
                        <a:stretch/>
                      </pic:blipFill>
                      <pic:spPr>
                        <a:xfrm>
                          <a:off x="0" y="0"/>
                          <a:ext cx="2171700" cy="810895"/>
                        </a:xfrm>
                        <a:prstGeom prst="rect">
                          <a:avLst/>
                        </a:prstGeom>
                        <a:ln>
                          <a:noFill/>
                        </a:ln>
                        <a:effectLst>
                          <a:innerShdw blurRad="63500" dist="50800" dir="13500000">
                            <a:prstClr val="black">
                              <a:alpha val="50000"/>
                            </a:prstClr>
                          </a:innerShdw>
                        </a:effectLst>
                      </pic:spPr>
                    </pic:pic>
                  </a:graphicData>
                </a:graphic>
                <wp14:sizeRelH relativeFrom="page">
                  <wp14:pctWidth>0</wp14:pctWidth>
                </wp14:sizeRelH>
                <wp14:sizeRelV relativeFrom="page">
                  <wp14:pctHeight>0</wp14:pctHeight>
                </wp14:sizeRelV>
              </wp:anchor>
            </w:drawing>
          </w:r>
          <w:r w:rsidRPr="00580D9D">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0" b="0"/>
                    <wp:wrapNone/>
                    <wp:docPr id="48" name="Група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Група 49"/>
                            <wpg:cNvGrpSpPr/>
                            <wpg:grpSpPr>
                              <a:xfrm>
                                <a:off x="0" y="0"/>
                                <a:ext cx="6858000" cy="9144000"/>
                                <a:chOff x="0" y="0"/>
                                <a:chExt cx="6858000" cy="9144000"/>
                              </a:xfrm>
                            </wpg:grpSpPr>
                            <wps:wsp>
                              <wps:cNvPr id="54" name="Правоъгълник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3E0D58" w:rsidRDefault="003E0D58">
                                    <w:pPr>
                                      <w:pStyle w:val="a4"/>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Група 2"/>
                              <wpg:cNvGrpSpPr/>
                              <wpg:grpSpPr>
                                <a:xfrm>
                                  <a:off x="2524125" y="0"/>
                                  <a:ext cx="4329113" cy="4491038"/>
                                  <a:chOff x="0" y="0"/>
                                  <a:chExt cx="4329113" cy="4491038"/>
                                </a:xfrm>
                                <a:solidFill>
                                  <a:schemeClr val="bg1"/>
                                </a:solidFill>
                              </wpg:grpSpPr>
                              <wps:wsp>
                                <wps:cNvPr id="56" name="Свободна форма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Свободна форма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Свободна форма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Свободна форма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Свободна форма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Текстово поле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E0D58" w:rsidRDefault="003E0D58">
                                  <w:pPr>
                                    <w:pStyle w:val="a4"/>
                                    <w:rPr>
                                      <w:rFonts w:asciiTheme="majorHAnsi" w:eastAsiaTheme="majorEastAsia" w:hAnsiTheme="majorHAnsi" w:cstheme="majorBidi"/>
                                      <w:caps/>
                                      <w:color w:val="FFFFFF" w:themeColor="background1"/>
                                      <w:sz w:val="64"/>
                                      <w:szCs w:val="64"/>
                                    </w:rPr>
                                  </w:pPr>
                                </w:p>
                                <w:sdt>
                                  <w:sdtPr>
                                    <w:rPr>
                                      <w:color w:val="5B9BD5" w:themeColor="accent1"/>
                                      <w:sz w:val="36"/>
                                      <w:szCs w:val="36"/>
                                    </w:rPr>
                                    <w:alias w:val="Подзаглавие"/>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rsidR="003E0D58" w:rsidRDefault="003E0D58">
                                      <w:pPr>
                                        <w:pStyle w:val="a4"/>
                                        <w:spacing w:before="120"/>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Група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">
                    <v:group id="Група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Правоъгълник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3E0D58" w:rsidRDefault="003E0D58">
                              <w:pPr>
                                <w:pStyle w:val="a4"/>
                                <w:rPr>
                                  <w:color w:val="FFFFFF" w:themeColor="background1"/>
                                  <w:sz w:val="48"/>
                                  <w:szCs w:val="48"/>
                                </w:rPr>
                              </w:pPr>
                            </w:p>
                          </w:txbxContent>
                        </v:textbox>
                      </v:rect>
                      <v:group id="Група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Свободна форма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Свободна форма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Свободна форма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Свободна форма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Свободна форма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Текстово поле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3E0D58" w:rsidRDefault="003E0D58">
                            <w:pPr>
                              <w:pStyle w:val="a4"/>
                              <w:rPr>
                                <w:rFonts w:asciiTheme="majorHAnsi" w:eastAsiaTheme="majorEastAsia" w:hAnsiTheme="majorHAnsi" w:cstheme="majorBidi"/>
                                <w:caps/>
                                <w:color w:val="FFFFFF" w:themeColor="background1"/>
                                <w:sz w:val="64"/>
                                <w:szCs w:val="64"/>
                              </w:rPr>
                            </w:pPr>
                          </w:p>
                          <w:sdt>
                            <w:sdtPr>
                              <w:rPr>
                                <w:color w:val="5B9BD5" w:themeColor="accent1"/>
                                <w:sz w:val="36"/>
                                <w:szCs w:val="36"/>
                              </w:rPr>
                              <w:alias w:val="Подзаглавие"/>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rsidR="003E0D58" w:rsidRDefault="003E0D58">
                                <w:pPr>
                                  <w:pStyle w:val="a4"/>
                                  <w:spacing w:before="120"/>
                                  <w:rPr>
                                    <w:color w:val="5B9BD5" w:themeColor="accent1"/>
                                    <w:sz w:val="36"/>
                                    <w:szCs w:val="36"/>
                                  </w:rPr>
                                </w:pPr>
                                <w:r>
                                  <w:rPr>
                                    <w:color w:val="5B9BD5" w:themeColor="accent1"/>
                                    <w:sz w:val="36"/>
                                    <w:szCs w:val="36"/>
                                  </w:rPr>
                                  <w:t xml:space="preserve">     </w:t>
                                </w:r>
                              </w:p>
                            </w:sdtContent>
                          </w:sdt>
                        </w:txbxContent>
                      </v:textbox>
                    </v:shape>
                    <w10:wrap anchorx="page" anchory="page"/>
                  </v:group>
                </w:pict>
              </mc:Fallback>
            </mc:AlternateContent>
          </w:r>
        </w:p>
        <w:p w:rsidR="003E0D58" w:rsidRPr="00580D9D" w:rsidRDefault="00DE7653">
          <w:pPr>
            <w:rPr>
              <w:b/>
              <w:sz w:val="32"/>
              <w:szCs w:val="32"/>
            </w:rPr>
          </w:pPr>
          <w:r w:rsidRPr="00580D9D">
            <w:rPr>
              <w:b/>
              <w:noProof/>
              <w:sz w:val="32"/>
              <w:szCs w:val="32"/>
              <w:lang w:eastAsia="en-GB"/>
            </w:rPr>
            <mc:AlternateContent>
              <mc:Choice Requires="wps">
                <w:drawing>
                  <wp:anchor distT="0" distB="0" distL="114300" distR="114300" simplePos="0" relativeHeight="251660288" behindDoc="0" locked="0" layoutInCell="1" allowOverlap="1" wp14:anchorId="3B8D5984" wp14:editId="38AFE290">
                    <wp:simplePos x="0" y="0"/>
                    <wp:positionH relativeFrom="margin">
                      <wp:align>right</wp:align>
                    </wp:positionH>
                    <wp:positionV relativeFrom="paragraph">
                      <wp:posOffset>2514585</wp:posOffset>
                    </wp:positionV>
                    <wp:extent cx="5753100" cy="2551814"/>
                    <wp:effectExtent l="0" t="0" r="0" b="1270"/>
                    <wp:wrapNone/>
                    <wp:docPr id="1" name="Текстово поле 1"/>
                    <wp:cNvGraphicFramePr/>
                    <a:graphic xmlns:a="http://schemas.openxmlformats.org/drawingml/2006/main">
                      <a:graphicData uri="http://schemas.microsoft.com/office/word/2010/wordprocessingShape">
                        <wps:wsp>
                          <wps:cNvSpPr txBox="1"/>
                          <wps:spPr>
                            <a:xfrm>
                              <a:off x="0" y="0"/>
                              <a:ext cx="5753100" cy="2551814"/>
                            </a:xfrm>
                            <a:prstGeom prst="rect">
                              <a:avLst/>
                            </a:prstGeom>
                            <a:solidFill>
                              <a:schemeClr val="lt1"/>
                            </a:solidFill>
                            <a:ln w="6350">
                              <a:noFill/>
                            </a:ln>
                            <a:effectLst>
                              <a:innerShdw blurRad="63500" dist="50800" dir="18900000">
                                <a:prstClr val="black">
                                  <a:alpha val="50000"/>
                                </a:prstClr>
                              </a:innerShdw>
                            </a:effectLst>
                          </wps:spPr>
                          <wps:txbx>
                            <w:txbxContent>
                              <w:p w:rsidR="003E0D58" w:rsidRPr="00DE7653" w:rsidRDefault="003E0D58" w:rsidP="003E0D58">
                                <w:pPr>
                                  <w:rPr>
                                    <w:rFonts w:ascii="Arial" w:hAnsi="Arial" w:cs="Arial"/>
                                    <w:b/>
                                    <w:sz w:val="60"/>
                                    <w:szCs w:val="60"/>
                                  </w:rPr>
                                </w:pPr>
                                <w:r>
                                  <w:rPr>
                                    <w:rFonts w:ascii="Arial" w:hAnsi="Arial" w:cs="Arial"/>
                                    <w:sz w:val="60"/>
                                    <w:szCs w:val="60"/>
                                  </w:rPr>
                                  <w:t xml:space="preserve">   </w:t>
                                </w:r>
                                <w:r w:rsidRPr="00DE7653">
                                  <w:rPr>
                                    <w:rFonts w:ascii="Arial" w:hAnsi="Arial" w:cs="Arial"/>
                                    <w:b/>
                                    <w:sz w:val="60"/>
                                    <w:szCs w:val="60"/>
                                  </w:rPr>
                                  <w:t xml:space="preserve">Complementary Therapies </w:t>
                                </w:r>
                              </w:p>
                              <w:p w:rsidR="003E0D58" w:rsidRPr="00DE7653" w:rsidRDefault="003E0D58" w:rsidP="003E0D58">
                                <w:pPr>
                                  <w:rPr>
                                    <w:rFonts w:ascii="Arial" w:hAnsi="Arial" w:cs="Arial"/>
                                    <w:b/>
                                    <w:sz w:val="56"/>
                                    <w:szCs w:val="56"/>
                                  </w:rPr>
                                </w:pPr>
                                <w:r w:rsidRPr="00DE7653">
                                  <w:rPr>
                                    <w:rFonts w:ascii="Arial" w:hAnsi="Arial" w:cs="Arial"/>
                                    <w:b/>
                                    <w:sz w:val="56"/>
                                    <w:szCs w:val="56"/>
                                  </w:rPr>
                                  <w:tab/>
                                </w:r>
                                <w:r w:rsidRPr="00DE7653">
                                  <w:rPr>
                                    <w:rFonts w:ascii="Arial" w:hAnsi="Arial" w:cs="Arial"/>
                                    <w:b/>
                                    <w:sz w:val="56"/>
                                    <w:szCs w:val="56"/>
                                  </w:rPr>
                                  <w:tab/>
                                  <w:t>(BMHP5001_LON)</w:t>
                                </w:r>
                              </w:p>
                              <w:p w:rsidR="003E0D58" w:rsidRDefault="003E0D58" w:rsidP="003E0D58">
                                <w:pPr>
                                  <w:rPr>
                                    <w:rFonts w:ascii="Arial" w:hAnsi="Arial" w:cs="Arial"/>
                                    <w:sz w:val="56"/>
                                    <w:szCs w:val="56"/>
                                  </w:rPr>
                                </w:pPr>
                              </w:p>
                              <w:p w:rsidR="003E0D58" w:rsidRDefault="003E0D58" w:rsidP="003E0D58">
                                <w:pPr>
                                  <w:rPr>
                                    <w:rFonts w:ascii="Arial" w:hAnsi="Arial" w:cs="Arial"/>
                                    <w:b/>
                                    <w:sz w:val="36"/>
                                    <w:szCs w:val="36"/>
                                  </w:rPr>
                                </w:pPr>
                                <w:r>
                                  <w:rPr>
                                    <w:rFonts w:ascii="Arial" w:hAnsi="Arial" w:cs="Arial"/>
                                    <w:sz w:val="36"/>
                                    <w:szCs w:val="36"/>
                                  </w:rPr>
                                  <w:t xml:space="preserve">          </w:t>
                                </w:r>
                                <w:r w:rsidRPr="003E0D58">
                                  <w:rPr>
                                    <w:rFonts w:ascii="Arial" w:hAnsi="Arial" w:cs="Arial"/>
                                    <w:b/>
                                    <w:sz w:val="36"/>
                                    <w:szCs w:val="36"/>
                                  </w:rPr>
                                  <w:t>Assessment 1 – Supporting paper</w:t>
                                </w:r>
                              </w:p>
                              <w:p w:rsidR="00DE7653" w:rsidRPr="003E0D58" w:rsidRDefault="00DE7653" w:rsidP="003E0D58">
                                <w:pPr>
                                  <w:rPr>
                                    <w:rFonts w:ascii="Arial" w:hAnsi="Arial" w:cs="Arial"/>
                                    <w:b/>
                                    <w:sz w:val="36"/>
                                    <w:szCs w:val="36"/>
                                  </w:rPr>
                                </w:pPr>
                                <w:r>
                                  <w:rPr>
                                    <w:rFonts w:ascii="Arial" w:hAnsi="Arial" w:cs="Arial"/>
                                    <w:b/>
                                    <w:sz w:val="36"/>
                                    <w:szCs w:val="36"/>
                                  </w:rPr>
                                  <w:tab/>
                                </w:r>
                                <w:r>
                                  <w:rPr>
                                    <w:rFonts w:ascii="Arial" w:hAnsi="Arial" w:cs="Arial"/>
                                    <w:b/>
                                    <w:sz w:val="36"/>
                                    <w:szCs w:val="36"/>
                                  </w:rPr>
                                  <w:tab/>
                                </w:r>
                                <w:r>
                                  <w:rPr>
                                    <w:rFonts w:ascii="Arial" w:hAnsi="Arial" w:cs="Arial"/>
                                    <w:b/>
                                    <w:sz w:val="36"/>
                                    <w:szCs w:val="36"/>
                                  </w:rPr>
                                  <w:tab/>
                                  <w:t xml:space="preserve">   CHIROPRACTIC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D5984" id="Текстово поле 1" o:spid="_x0000_s1036" type="#_x0000_t202" style="position:absolute;margin-left:401.8pt;margin-top:198pt;width:453pt;height:200.9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" fillcolor="white [3201]" stroked="f" strokeweight=".5pt">
                    <v:textbox>
                      <w:txbxContent>
                        <w:p w:rsidR="003E0D58" w:rsidRPr="00DE7653" w:rsidRDefault="003E0D58" w:rsidP="003E0D58">
                          <w:pPr>
                            <w:rPr>
                              <w:rFonts w:ascii="Arial" w:hAnsi="Arial" w:cs="Arial"/>
                              <w:b/>
                              <w:sz w:val="60"/>
                              <w:szCs w:val="60"/>
                            </w:rPr>
                          </w:pPr>
                          <w:r>
                            <w:rPr>
                              <w:rFonts w:ascii="Arial" w:hAnsi="Arial" w:cs="Arial"/>
                              <w:sz w:val="60"/>
                              <w:szCs w:val="60"/>
                            </w:rPr>
                            <w:t xml:space="preserve">   </w:t>
                          </w:r>
                          <w:r w:rsidRPr="00DE7653">
                            <w:rPr>
                              <w:rFonts w:ascii="Arial" w:hAnsi="Arial" w:cs="Arial"/>
                              <w:b/>
                              <w:sz w:val="60"/>
                              <w:szCs w:val="60"/>
                            </w:rPr>
                            <w:t xml:space="preserve">Complementary Therapies </w:t>
                          </w:r>
                        </w:p>
                        <w:p w:rsidR="003E0D58" w:rsidRPr="00DE7653" w:rsidRDefault="003E0D58" w:rsidP="003E0D58">
                          <w:pPr>
                            <w:rPr>
                              <w:rFonts w:ascii="Arial" w:hAnsi="Arial" w:cs="Arial"/>
                              <w:b/>
                              <w:sz w:val="56"/>
                              <w:szCs w:val="56"/>
                            </w:rPr>
                          </w:pPr>
                          <w:r w:rsidRPr="00DE7653">
                            <w:rPr>
                              <w:rFonts w:ascii="Arial" w:hAnsi="Arial" w:cs="Arial"/>
                              <w:b/>
                              <w:sz w:val="56"/>
                              <w:szCs w:val="56"/>
                            </w:rPr>
                            <w:tab/>
                          </w:r>
                          <w:r w:rsidRPr="00DE7653">
                            <w:rPr>
                              <w:rFonts w:ascii="Arial" w:hAnsi="Arial" w:cs="Arial"/>
                              <w:b/>
                              <w:sz w:val="56"/>
                              <w:szCs w:val="56"/>
                            </w:rPr>
                            <w:tab/>
                            <w:t>(BMHP5001_LON)</w:t>
                          </w:r>
                        </w:p>
                        <w:p w:rsidR="003E0D58" w:rsidRDefault="003E0D58" w:rsidP="003E0D58">
                          <w:pPr>
                            <w:rPr>
                              <w:rFonts w:ascii="Arial" w:hAnsi="Arial" w:cs="Arial"/>
                              <w:sz w:val="56"/>
                              <w:szCs w:val="56"/>
                            </w:rPr>
                          </w:pPr>
                        </w:p>
                        <w:p w:rsidR="003E0D58" w:rsidRDefault="003E0D58" w:rsidP="003E0D58">
                          <w:pPr>
                            <w:rPr>
                              <w:rFonts w:ascii="Arial" w:hAnsi="Arial" w:cs="Arial"/>
                              <w:b/>
                              <w:sz w:val="36"/>
                              <w:szCs w:val="36"/>
                            </w:rPr>
                          </w:pPr>
                          <w:r>
                            <w:rPr>
                              <w:rFonts w:ascii="Arial" w:hAnsi="Arial" w:cs="Arial"/>
                              <w:sz w:val="36"/>
                              <w:szCs w:val="36"/>
                            </w:rPr>
                            <w:t xml:space="preserve">          </w:t>
                          </w:r>
                          <w:r w:rsidRPr="003E0D58">
                            <w:rPr>
                              <w:rFonts w:ascii="Arial" w:hAnsi="Arial" w:cs="Arial"/>
                              <w:b/>
                              <w:sz w:val="36"/>
                              <w:szCs w:val="36"/>
                            </w:rPr>
                            <w:t>Assessment 1 – Supporting paper</w:t>
                          </w:r>
                        </w:p>
                        <w:p w:rsidR="00DE7653" w:rsidRPr="003E0D58" w:rsidRDefault="00DE7653" w:rsidP="003E0D58">
                          <w:pPr>
                            <w:rPr>
                              <w:rFonts w:ascii="Arial" w:hAnsi="Arial" w:cs="Arial"/>
                              <w:b/>
                              <w:sz w:val="36"/>
                              <w:szCs w:val="36"/>
                            </w:rPr>
                          </w:pPr>
                          <w:r>
                            <w:rPr>
                              <w:rFonts w:ascii="Arial" w:hAnsi="Arial" w:cs="Arial"/>
                              <w:b/>
                              <w:sz w:val="36"/>
                              <w:szCs w:val="36"/>
                            </w:rPr>
                            <w:tab/>
                          </w:r>
                          <w:r>
                            <w:rPr>
                              <w:rFonts w:ascii="Arial" w:hAnsi="Arial" w:cs="Arial"/>
                              <w:b/>
                              <w:sz w:val="36"/>
                              <w:szCs w:val="36"/>
                            </w:rPr>
                            <w:tab/>
                          </w:r>
                          <w:r>
                            <w:rPr>
                              <w:rFonts w:ascii="Arial" w:hAnsi="Arial" w:cs="Arial"/>
                              <w:b/>
                              <w:sz w:val="36"/>
                              <w:szCs w:val="36"/>
                            </w:rPr>
                            <w:tab/>
                            <w:t xml:space="preserve">   CHIROPRACTIC</w:t>
                          </w:r>
                        </w:p>
                      </w:txbxContent>
                    </v:textbox>
                    <w10:wrap anchorx="margin"/>
                  </v:shape>
                </w:pict>
              </mc:Fallback>
            </mc:AlternateContent>
          </w:r>
          <w:r w:rsidRPr="00580D9D">
            <w:rPr>
              <w:b/>
              <w:noProof/>
              <w:sz w:val="32"/>
              <w:szCs w:val="32"/>
              <w:lang w:eastAsia="en-GB"/>
            </w:rPr>
            <mc:AlternateContent>
              <mc:Choice Requires="wps">
                <w:drawing>
                  <wp:anchor distT="0" distB="0" distL="114300" distR="114300" simplePos="0" relativeHeight="251661312" behindDoc="0" locked="0" layoutInCell="1" allowOverlap="1" wp14:anchorId="749269FE" wp14:editId="2FF92A3D">
                    <wp:simplePos x="0" y="0"/>
                    <wp:positionH relativeFrom="margin">
                      <wp:posOffset>52705</wp:posOffset>
                    </wp:positionH>
                    <wp:positionV relativeFrom="paragraph">
                      <wp:posOffset>6586855</wp:posOffset>
                    </wp:positionV>
                    <wp:extent cx="2962275" cy="1257300"/>
                    <wp:effectExtent l="0" t="0" r="9525" b="0"/>
                    <wp:wrapNone/>
                    <wp:docPr id="2" name="Текстово поле 2"/>
                    <wp:cNvGraphicFramePr/>
                    <a:graphic xmlns:a="http://schemas.openxmlformats.org/drawingml/2006/main">
                      <a:graphicData uri="http://schemas.microsoft.com/office/word/2010/wordprocessingShape">
                        <wps:wsp>
                          <wps:cNvSpPr txBox="1"/>
                          <wps:spPr>
                            <a:xfrm>
                              <a:off x="0" y="0"/>
                              <a:ext cx="2962275" cy="1257300"/>
                            </a:xfrm>
                            <a:prstGeom prst="rect">
                              <a:avLst/>
                            </a:prstGeom>
                            <a:solidFill>
                              <a:schemeClr val="lt1"/>
                            </a:solidFill>
                            <a:ln w="6350">
                              <a:noFill/>
                            </a:ln>
                            <a:effectLst>
                              <a:innerShdw blurRad="63500" dist="50800" dir="18900000">
                                <a:prstClr val="black">
                                  <a:alpha val="50000"/>
                                </a:prstClr>
                              </a:innerShdw>
                            </a:effectLst>
                          </wps:spPr>
                          <wps:txbx>
                            <w:txbxContent>
                              <w:p w:rsidR="003E0D58" w:rsidRPr="00DE7653" w:rsidRDefault="003E0D58">
                                <w:pPr>
                                  <w:rPr>
                                    <w:rFonts w:ascii="Arial" w:hAnsi="Arial" w:cs="Arial"/>
                                    <w:b/>
                                    <w:sz w:val="24"/>
                                    <w:szCs w:val="24"/>
                                  </w:rPr>
                                </w:pPr>
                                <w:r w:rsidRPr="00DE7653">
                                  <w:rPr>
                                    <w:rFonts w:ascii="Arial" w:hAnsi="Arial" w:cs="Arial"/>
                                    <w:b/>
                                    <w:sz w:val="24"/>
                                    <w:szCs w:val="24"/>
                                  </w:rPr>
                                  <w:t>Lecturer: Dr Eleni Koutsogeorgou</w:t>
                                </w:r>
                              </w:p>
                              <w:p w:rsidR="003E0D58" w:rsidRDefault="003E0D58">
                                <w:pPr>
                                  <w:rPr>
                                    <w:rFonts w:ascii="Arial" w:hAnsi="Arial" w:cs="Arial"/>
                                    <w:b/>
                                  </w:rPr>
                                </w:pPr>
                              </w:p>
                              <w:p w:rsidR="003E0D58" w:rsidRPr="00DE7653" w:rsidRDefault="003E0D58">
                                <w:pPr>
                                  <w:rPr>
                                    <w:rFonts w:ascii="Arial" w:hAnsi="Arial" w:cs="Arial"/>
                                    <w:b/>
                                    <w:sz w:val="24"/>
                                    <w:szCs w:val="24"/>
                                  </w:rPr>
                                </w:pPr>
                                <w:r w:rsidRPr="00DE7653">
                                  <w:rPr>
                                    <w:rFonts w:ascii="Arial" w:hAnsi="Arial" w:cs="Arial"/>
                                    <w:b/>
                                    <w:sz w:val="24"/>
                                    <w:szCs w:val="24"/>
                                  </w:rPr>
                                  <w:t>Student: Meliha Drenk</w:t>
                                </w:r>
                              </w:p>
                              <w:p w:rsidR="003E0D58" w:rsidRPr="00DE7653" w:rsidRDefault="003E0D58">
                                <w:pPr>
                                  <w:rPr>
                                    <w:rFonts w:ascii="Arial" w:hAnsi="Arial" w:cs="Arial"/>
                                    <w:b/>
                                    <w:sz w:val="24"/>
                                    <w:szCs w:val="24"/>
                                  </w:rPr>
                                </w:pPr>
                                <w:r w:rsidRPr="00DE7653">
                                  <w:rPr>
                                    <w:rFonts w:ascii="Arial" w:hAnsi="Arial" w:cs="Arial"/>
                                    <w:b/>
                                    <w:sz w:val="24"/>
                                    <w:szCs w:val="24"/>
                                  </w:rPr>
                                  <w:t>Student ID: 1922136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269FE" id="Текстово поле 2" o:spid="_x0000_s1037" type="#_x0000_t202" style="position:absolute;margin-left:4.15pt;margin-top:518.65pt;width:233.25pt;height:9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" fillcolor="white [3201]" stroked="f" strokeweight=".5pt">
                    <v:textbox>
                      <w:txbxContent>
                        <w:p w:rsidR="003E0D58" w:rsidRPr="00DE7653" w:rsidRDefault="003E0D58">
                          <w:pPr>
                            <w:rPr>
                              <w:rFonts w:ascii="Arial" w:hAnsi="Arial" w:cs="Arial"/>
                              <w:b/>
                              <w:sz w:val="24"/>
                              <w:szCs w:val="24"/>
                            </w:rPr>
                          </w:pPr>
                          <w:r w:rsidRPr="00DE7653">
                            <w:rPr>
                              <w:rFonts w:ascii="Arial" w:hAnsi="Arial" w:cs="Arial"/>
                              <w:b/>
                              <w:sz w:val="24"/>
                              <w:szCs w:val="24"/>
                            </w:rPr>
                            <w:t>Lecturer: Dr Eleni Koutsogeorgou</w:t>
                          </w:r>
                        </w:p>
                        <w:p w:rsidR="003E0D58" w:rsidRDefault="003E0D58">
                          <w:pPr>
                            <w:rPr>
                              <w:rFonts w:ascii="Arial" w:hAnsi="Arial" w:cs="Arial"/>
                              <w:b/>
                            </w:rPr>
                          </w:pPr>
                        </w:p>
                        <w:p w:rsidR="003E0D58" w:rsidRPr="00DE7653" w:rsidRDefault="003E0D58">
                          <w:pPr>
                            <w:rPr>
                              <w:rFonts w:ascii="Arial" w:hAnsi="Arial" w:cs="Arial"/>
                              <w:b/>
                              <w:sz w:val="24"/>
                              <w:szCs w:val="24"/>
                            </w:rPr>
                          </w:pPr>
                          <w:r w:rsidRPr="00DE7653">
                            <w:rPr>
                              <w:rFonts w:ascii="Arial" w:hAnsi="Arial" w:cs="Arial"/>
                              <w:b/>
                              <w:sz w:val="24"/>
                              <w:szCs w:val="24"/>
                            </w:rPr>
                            <w:t>Student: Meliha Drenk</w:t>
                          </w:r>
                        </w:p>
                        <w:p w:rsidR="003E0D58" w:rsidRPr="00DE7653" w:rsidRDefault="003E0D58">
                          <w:pPr>
                            <w:rPr>
                              <w:rFonts w:ascii="Arial" w:hAnsi="Arial" w:cs="Arial"/>
                              <w:b/>
                              <w:sz w:val="24"/>
                              <w:szCs w:val="24"/>
                            </w:rPr>
                          </w:pPr>
                          <w:r w:rsidRPr="00DE7653">
                            <w:rPr>
                              <w:rFonts w:ascii="Arial" w:hAnsi="Arial" w:cs="Arial"/>
                              <w:b/>
                              <w:sz w:val="24"/>
                              <w:szCs w:val="24"/>
                            </w:rPr>
                            <w:t>Student ID: 1922136</w:t>
                          </w:r>
                        </w:p>
                      </w:txbxContent>
                    </v:textbox>
                    <w10:wrap anchorx="margin"/>
                  </v:shape>
                </w:pict>
              </mc:Fallback>
            </mc:AlternateContent>
          </w:r>
          <w:r w:rsidR="003E0D58" w:rsidRPr="00580D9D">
            <w:rPr>
              <w:b/>
              <w:sz w:val="32"/>
              <w:szCs w:val="32"/>
            </w:rPr>
            <w:br w:type="page"/>
          </w:r>
        </w:p>
      </w:sdtContent>
    </w:sdt>
    <w:p w:rsidR="00DE7653" w:rsidRPr="00580D9D" w:rsidRDefault="00DE7653" w:rsidP="00415C5D">
      <w:pPr>
        <w:jc w:val="both"/>
        <w:rPr>
          <w:rFonts w:ascii="Arial" w:hAnsi="Arial" w:cs="Arial"/>
          <w:b/>
          <w:sz w:val="24"/>
          <w:szCs w:val="24"/>
        </w:rPr>
      </w:pPr>
      <w:r w:rsidRPr="00580D9D">
        <w:rPr>
          <w:rFonts w:ascii="Arial" w:hAnsi="Arial" w:cs="Arial"/>
          <w:b/>
          <w:sz w:val="24"/>
          <w:szCs w:val="24"/>
        </w:rPr>
        <w:lastRenderedPageBreak/>
        <w:t>Table of content</w:t>
      </w:r>
    </w:p>
    <w:p w:rsidR="00B8674D" w:rsidRPr="00580D9D" w:rsidRDefault="00B8674D" w:rsidP="00415C5D">
      <w:pPr>
        <w:jc w:val="both"/>
        <w:rPr>
          <w:rFonts w:ascii="Arial" w:hAnsi="Arial" w:cs="Arial"/>
          <w:b/>
          <w:sz w:val="24"/>
          <w:szCs w:val="24"/>
        </w:rPr>
      </w:pPr>
    </w:p>
    <w:p w:rsidR="00B8674D" w:rsidRPr="00580D9D" w:rsidRDefault="00B8674D" w:rsidP="00415C5D">
      <w:pPr>
        <w:spacing w:line="360" w:lineRule="auto"/>
        <w:jc w:val="both"/>
        <w:rPr>
          <w:rFonts w:ascii="Arial" w:hAnsi="Arial" w:cs="Arial"/>
          <w:sz w:val="24"/>
          <w:szCs w:val="24"/>
        </w:rPr>
      </w:pPr>
      <w:r w:rsidRPr="00580D9D">
        <w:rPr>
          <w:rFonts w:ascii="Arial" w:hAnsi="Arial" w:cs="Arial"/>
          <w:sz w:val="24"/>
          <w:szCs w:val="24"/>
        </w:rPr>
        <w:t>Introduction…………</w:t>
      </w:r>
      <w:r w:rsidR="00415C5D" w:rsidRPr="00580D9D">
        <w:rPr>
          <w:rFonts w:ascii="Arial" w:hAnsi="Arial" w:cs="Arial"/>
          <w:sz w:val="24"/>
          <w:szCs w:val="24"/>
        </w:rPr>
        <w:t>...</w:t>
      </w:r>
      <w:r w:rsidRPr="00580D9D">
        <w:rPr>
          <w:rFonts w:ascii="Arial" w:hAnsi="Arial" w:cs="Arial"/>
          <w:sz w:val="24"/>
          <w:szCs w:val="24"/>
        </w:rPr>
        <w:t>……………………………………………………</w:t>
      </w:r>
      <w:r w:rsidR="00415C5D" w:rsidRPr="00580D9D">
        <w:rPr>
          <w:rFonts w:ascii="Arial" w:hAnsi="Arial" w:cs="Arial"/>
          <w:sz w:val="24"/>
          <w:szCs w:val="24"/>
        </w:rPr>
        <w:t>…...</w:t>
      </w:r>
      <w:r w:rsidRPr="00580D9D">
        <w:rPr>
          <w:rFonts w:ascii="Arial" w:hAnsi="Arial" w:cs="Arial"/>
          <w:sz w:val="24"/>
          <w:szCs w:val="24"/>
        </w:rPr>
        <w:t>………</w:t>
      </w:r>
      <w:r w:rsidR="00415C5D" w:rsidRPr="00580D9D">
        <w:rPr>
          <w:rFonts w:ascii="Arial" w:hAnsi="Arial" w:cs="Arial"/>
          <w:sz w:val="24"/>
          <w:szCs w:val="24"/>
        </w:rPr>
        <w:t>….</w:t>
      </w:r>
      <w:r w:rsidRPr="00580D9D">
        <w:rPr>
          <w:rFonts w:ascii="Arial" w:hAnsi="Arial" w:cs="Arial"/>
          <w:sz w:val="24"/>
          <w:szCs w:val="24"/>
        </w:rPr>
        <w:t>…</w:t>
      </w:r>
      <w:r w:rsidR="00415C5D" w:rsidRPr="00580D9D">
        <w:rPr>
          <w:rFonts w:ascii="Arial" w:hAnsi="Arial" w:cs="Arial"/>
          <w:sz w:val="24"/>
          <w:szCs w:val="24"/>
        </w:rPr>
        <w:t>2</w:t>
      </w:r>
    </w:p>
    <w:p w:rsidR="00B8674D" w:rsidRPr="00580D9D" w:rsidRDefault="00B8674D" w:rsidP="00415C5D">
      <w:pPr>
        <w:spacing w:line="360" w:lineRule="auto"/>
        <w:jc w:val="both"/>
        <w:rPr>
          <w:rFonts w:ascii="Arial" w:hAnsi="Arial" w:cs="Arial"/>
          <w:sz w:val="24"/>
          <w:szCs w:val="24"/>
        </w:rPr>
      </w:pPr>
      <w:r w:rsidRPr="00580D9D">
        <w:rPr>
          <w:rFonts w:ascii="Arial" w:hAnsi="Arial" w:cs="Arial"/>
          <w:sz w:val="24"/>
          <w:szCs w:val="24"/>
        </w:rPr>
        <w:t>History of Chiropractic…………………………………………………………</w:t>
      </w:r>
      <w:r w:rsidR="00415C5D" w:rsidRPr="00580D9D">
        <w:rPr>
          <w:rFonts w:ascii="Arial" w:hAnsi="Arial" w:cs="Arial"/>
          <w:sz w:val="24"/>
          <w:szCs w:val="24"/>
        </w:rPr>
        <w:t>.</w:t>
      </w:r>
      <w:r w:rsidRPr="00580D9D">
        <w:rPr>
          <w:rFonts w:ascii="Arial" w:hAnsi="Arial" w:cs="Arial"/>
          <w:sz w:val="24"/>
          <w:szCs w:val="24"/>
        </w:rPr>
        <w:t>……………</w:t>
      </w:r>
      <w:r w:rsidR="00E91DEC">
        <w:rPr>
          <w:rFonts w:ascii="Arial" w:hAnsi="Arial" w:cs="Arial"/>
          <w:sz w:val="24"/>
          <w:szCs w:val="24"/>
        </w:rPr>
        <w:t>3</w:t>
      </w:r>
    </w:p>
    <w:p w:rsidR="00B8674D" w:rsidRPr="00580D9D" w:rsidRDefault="00B8674D" w:rsidP="00415C5D">
      <w:pPr>
        <w:spacing w:line="360" w:lineRule="auto"/>
        <w:jc w:val="both"/>
        <w:rPr>
          <w:rFonts w:ascii="Arial" w:hAnsi="Arial" w:cs="Arial"/>
          <w:sz w:val="24"/>
          <w:szCs w:val="24"/>
        </w:rPr>
      </w:pPr>
      <w:r w:rsidRPr="00580D9D">
        <w:rPr>
          <w:rFonts w:ascii="Arial" w:hAnsi="Arial" w:cs="Arial"/>
          <w:sz w:val="24"/>
          <w:szCs w:val="24"/>
        </w:rPr>
        <w:t>Uses of Chiropractic……………………………………………………………</w:t>
      </w:r>
      <w:r w:rsidR="00415C5D" w:rsidRPr="00580D9D">
        <w:rPr>
          <w:rFonts w:ascii="Arial" w:hAnsi="Arial" w:cs="Arial"/>
          <w:sz w:val="24"/>
          <w:szCs w:val="24"/>
        </w:rPr>
        <w:t>.</w:t>
      </w:r>
      <w:r w:rsidRPr="00580D9D">
        <w:rPr>
          <w:rFonts w:ascii="Arial" w:hAnsi="Arial" w:cs="Arial"/>
          <w:sz w:val="24"/>
          <w:szCs w:val="24"/>
        </w:rPr>
        <w:t>……………</w:t>
      </w:r>
      <w:r w:rsidR="00E91DEC">
        <w:rPr>
          <w:rFonts w:ascii="Arial" w:hAnsi="Arial" w:cs="Arial"/>
          <w:sz w:val="24"/>
          <w:szCs w:val="24"/>
        </w:rPr>
        <w:t>4</w:t>
      </w:r>
    </w:p>
    <w:p w:rsidR="00B8674D" w:rsidRPr="00580D9D" w:rsidRDefault="00B8674D" w:rsidP="00415C5D">
      <w:pPr>
        <w:spacing w:line="360" w:lineRule="auto"/>
        <w:jc w:val="both"/>
        <w:rPr>
          <w:rFonts w:ascii="Arial" w:hAnsi="Arial" w:cs="Arial"/>
          <w:sz w:val="24"/>
          <w:szCs w:val="24"/>
        </w:rPr>
      </w:pPr>
      <w:r w:rsidRPr="00580D9D">
        <w:rPr>
          <w:rFonts w:ascii="Arial" w:hAnsi="Arial" w:cs="Arial"/>
          <w:sz w:val="24"/>
          <w:szCs w:val="24"/>
        </w:rPr>
        <w:t>Efficacy of Chiropractic………………………………………………………………….</w:t>
      </w:r>
      <w:r w:rsidR="00E91DEC">
        <w:rPr>
          <w:rFonts w:ascii="Arial" w:hAnsi="Arial" w:cs="Arial"/>
          <w:sz w:val="24"/>
          <w:szCs w:val="24"/>
        </w:rPr>
        <w:t>......5</w:t>
      </w:r>
    </w:p>
    <w:p w:rsidR="00B8674D" w:rsidRPr="00580D9D" w:rsidRDefault="00B8674D" w:rsidP="00415C5D">
      <w:pPr>
        <w:spacing w:line="360" w:lineRule="auto"/>
        <w:jc w:val="both"/>
        <w:rPr>
          <w:rFonts w:ascii="Arial" w:hAnsi="Arial" w:cs="Arial"/>
          <w:bCs/>
          <w:sz w:val="24"/>
          <w:szCs w:val="24"/>
        </w:rPr>
      </w:pPr>
      <w:r w:rsidRPr="00580D9D">
        <w:rPr>
          <w:rFonts w:ascii="Arial" w:hAnsi="Arial" w:cs="Arial"/>
          <w:sz w:val="24"/>
          <w:szCs w:val="24"/>
        </w:rPr>
        <w:t xml:space="preserve">Contraindications of Chiropractic </w:t>
      </w:r>
      <w:r w:rsidRPr="00580D9D">
        <w:rPr>
          <w:rFonts w:ascii="Arial" w:hAnsi="Arial" w:cs="Arial"/>
          <w:bCs/>
          <w:sz w:val="24"/>
          <w:szCs w:val="24"/>
        </w:rPr>
        <w:t>outlining how it compares to more traditional treatments………………………………………………………………………</w:t>
      </w:r>
      <w:r w:rsidR="00415C5D" w:rsidRPr="00580D9D">
        <w:rPr>
          <w:rFonts w:ascii="Arial" w:hAnsi="Arial" w:cs="Arial"/>
          <w:bCs/>
          <w:sz w:val="24"/>
          <w:szCs w:val="24"/>
        </w:rPr>
        <w:t>.</w:t>
      </w:r>
      <w:r w:rsidRPr="00580D9D">
        <w:rPr>
          <w:rFonts w:ascii="Arial" w:hAnsi="Arial" w:cs="Arial"/>
          <w:bCs/>
          <w:sz w:val="24"/>
          <w:szCs w:val="24"/>
        </w:rPr>
        <w:t>………</w:t>
      </w:r>
      <w:r w:rsidR="00415C5D" w:rsidRPr="00580D9D">
        <w:rPr>
          <w:rFonts w:ascii="Arial" w:hAnsi="Arial" w:cs="Arial"/>
          <w:bCs/>
          <w:sz w:val="24"/>
          <w:szCs w:val="24"/>
        </w:rPr>
        <w:t>....</w:t>
      </w:r>
      <w:r w:rsidRPr="00580D9D">
        <w:rPr>
          <w:rFonts w:ascii="Arial" w:hAnsi="Arial" w:cs="Arial"/>
          <w:bCs/>
          <w:sz w:val="24"/>
          <w:szCs w:val="24"/>
        </w:rPr>
        <w:t>....</w:t>
      </w:r>
      <w:r w:rsidR="00E91DEC">
        <w:rPr>
          <w:rFonts w:ascii="Arial" w:hAnsi="Arial" w:cs="Arial"/>
          <w:bCs/>
          <w:sz w:val="24"/>
          <w:szCs w:val="24"/>
        </w:rPr>
        <w:t>5</w:t>
      </w:r>
    </w:p>
    <w:p w:rsidR="00B8674D" w:rsidRDefault="00B8674D" w:rsidP="00415C5D">
      <w:pPr>
        <w:spacing w:line="360" w:lineRule="auto"/>
        <w:jc w:val="both"/>
        <w:rPr>
          <w:rFonts w:ascii="Arial" w:hAnsi="Arial" w:cs="Arial"/>
          <w:bCs/>
          <w:sz w:val="24"/>
          <w:szCs w:val="24"/>
        </w:rPr>
      </w:pPr>
      <w:r w:rsidRPr="00580D9D">
        <w:rPr>
          <w:rFonts w:ascii="Arial" w:hAnsi="Arial" w:cs="Arial"/>
          <w:bCs/>
          <w:sz w:val="24"/>
          <w:szCs w:val="24"/>
        </w:rPr>
        <w:t>Effectiveness of chiropractic……………………………</w:t>
      </w:r>
      <w:r w:rsidR="00415C5D" w:rsidRPr="00580D9D">
        <w:rPr>
          <w:rFonts w:ascii="Arial" w:hAnsi="Arial" w:cs="Arial"/>
          <w:bCs/>
          <w:sz w:val="24"/>
          <w:szCs w:val="24"/>
        </w:rPr>
        <w:t>...</w:t>
      </w:r>
      <w:r w:rsidRPr="00580D9D">
        <w:rPr>
          <w:rFonts w:ascii="Arial" w:hAnsi="Arial" w:cs="Arial"/>
          <w:bCs/>
          <w:sz w:val="24"/>
          <w:szCs w:val="24"/>
        </w:rPr>
        <w:t>……………</w:t>
      </w:r>
      <w:r w:rsidR="00415C5D" w:rsidRPr="00580D9D">
        <w:rPr>
          <w:rFonts w:ascii="Arial" w:hAnsi="Arial" w:cs="Arial"/>
          <w:bCs/>
          <w:sz w:val="24"/>
          <w:szCs w:val="24"/>
        </w:rPr>
        <w:t>…...</w:t>
      </w:r>
      <w:r w:rsidRPr="00580D9D">
        <w:rPr>
          <w:rFonts w:ascii="Arial" w:hAnsi="Arial" w:cs="Arial"/>
          <w:bCs/>
          <w:sz w:val="24"/>
          <w:szCs w:val="24"/>
        </w:rPr>
        <w:t>……………</w:t>
      </w:r>
      <w:r w:rsidR="00415C5D" w:rsidRPr="00580D9D">
        <w:rPr>
          <w:rFonts w:ascii="Arial" w:hAnsi="Arial" w:cs="Arial"/>
          <w:bCs/>
          <w:sz w:val="24"/>
          <w:szCs w:val="24"/>
        </w:rPr>
        <w:t>....5</w:t>
      </w:r>
    </w:p>
    <w:p w:rsidR="008A426E" w:rsidRPr="00580D9D" w:rsidRDefault="008A426E" w:rsidP="00415C5D">
      <w:pPr>
        <w:spacing w:line="360" w:lineRule="auto"/>
        <w:jc w:val="both"/>
        <w:rPr>
          <w:rFonts w:ascii="Arial" w:hAnsi="Arial" w:cs="Arial"/>
          <w:bCs/>
          <w:sz w:val="24"/>
          <w:szCs w:val="24"/>
        </w:rPr>
      </w:pPr>
      <w:r>
        <w:rPr>
          <w:rFonts w:ascii="Arial" w:hAnsi="Arial" w:cs="Arial"/>
          <w:bCs/>
          <w:sz w:val="24"/>
          <w:szCs w:val="24"/>
        </w:rPr>
        <w:t>Conclusion....................................................................................................................6</w:t>
      </w:r>
    </w:p>
    <w:p w:rsidR="00CC0F86" w:rsidRPr="00580D9D" w:rsidRDefault="00CC0F86" w:rsidP="00415C5D">
      <w:pPr>
        <w:spacing w:line="360" w:lineRule="auto"/>
        <w:jc w:val="both"/>
        <w:rPr>
          <w:rFonts w:ascii="Arial" w:hAnsi="Arial" w:cs="Arial"/>
          <w:sz w:val="24"/>
          <w:szCs w:val="24"/>
        </w:rPr>
      </w:pPr>
      <w:r w:rsidRPr="00580D9D">
        <w:rPr>
          <w:rFonts w:ascii="Arial" w:hAnsi="Arial" w:cs="Arial"/>
          <w:bCs/>
          <w:sz w:val="24"/>
          <w:szCs w:val="24"/>
        </w:rPr>
        <w:t>References............................................................................................</w:t>
      </w:r>
      <w:r w:rsidR="00415C5D" w:rsidRPr="00580D9D">
        <w:rPr>
          <w:rFonts w:ascii="Arial" w:hAnsi="Arial" w:cs="Arial"/>
          <w:bCs/>
          <w:sz w:val="24"/>
          <w:szCs w:val="24"/>
        </w:rPr>
        <w:t>.</w:t>
      </w:r>
      <w:r w:rsidRPr="00580D9D">
        <w:rPr>
          <w:rFonts w:ascii="Arial" w:hAnsi="Arial" w:cs="Arial"/>
          <w:bCs/>
          <w:sz w:val="24"/>
          <w:szCs w:val="24"/>
        </w:rPr>
        <w:t>.................</w:t>
      </w:r>
      <w:r w:rsidR="008F0D38">
        <w:rPr>
          <w:rFonts w:ascii="Arial" w:hAnsi="Arial" w:cs="Arial"/>
          <w:bCs/>
          <w:sz w:val="24"/>
          <w:szCs w:val="24"/>
        </w:rPr>
        <w:t>.....7</w:t>
      </w:r>
    </w:p>
    <w:p w:rsidR="00DE7653" w:rsidRPr="00580D9D" w:rsidRDefault="00DE7653">
      <w:pPr>
        <w:rPr>
          <w:b/>
          <w:sz w:val="32"/>
          <w:szCs w:val="32"/>
        </w:rPr>
      </w:pPr>
      <w:r w:rsidRPr="00580D9D">
        <w:rPr>
          <w:b/>
          <w:sz w:val="32"/>
          <w:szCs w:val="32"/>
        </w:rPr>
        <w:br w:type="page"/>
      </w:r>
    </w:p>
    <w:p w:rsidR="00592D9E" w:rsidRDefault="00592D9E">
      <w:pPr>
        <w:rPr>
          <w:rFonts w:ascii="Arial" w:hAnsi="Arial" w:cs="Arial"/>
          <w:b/>
          <w:sz w:val="32"/>
          <w:szCs w:val="32"/>
        </w:rPr>
      </w:pPr>
      <w:r w:rsidRPr="00125C21">
        <w:rPr>
          <w:rFonts w:ascii="Arial" w:hAnsi="Arial" w:cs="Arial"/>
          <w:b/>
          <w:sz w:val="32"/>
          <w:szCs w:val="32"/>
        </w:rPr>
        <w:lastRenderedPageBreak/>
        <w:t xml:space="preserve">CHIROPRACTIC </w:t>
      </w:r>
    </w:p>
    <w:p w:rsidR="008A426E" w:rsidRPr="00125C21" w:rsidRDefault="008A426E">
      <w:pPr>
        <w:rPr>
          <w:rFonts w:ascii="Arial" w:hAnsi="Arial" w:cs="Arial"/>
          <w:b/>
          <w:sz w:val="32"/>
          <w:szCs w:val="32"/>
        </w:rPr>
      </w:pPr>
    </w:p>
    <w:p w:rsidR="00CC3A2B" w:rsidRPr="00125C21" w:rsidRDefault="00592D9E" w:rsidP="00592D9E">
      <w:pPr>
        <w:spacing w:line="360" w:lineRule="auto"/>
        <w:rPr>
          <w:rFonts w:ascii="Arial" w:hAnsi="Arial" w:cs="Arial"/>
          <w:b/>
          <w:sz w:val="24"/>
          <w:szCs w:val="24"/>
        </w:rPr>
      </w:pPr>
      <w:r w:rsidRPr="00125C21">
        <w:rPr>
          <w:rFonts w:ascii="Arial" w:hAnsi="Arial" w:cs="Arial"/>
          <w:b/>
          <w:sz w:val="24"/>
          <w:szCs w:val="24"/>
        </w:rPr>
        <w:t>Introduction</w:t>
      </w:r>
    </w:p>
    <w:p w:rsidR="00CC3A2B" w:rsidRPr="00580D9D" w:rsidRDefault="00EE2B8E" w:rsidP="00D37D3D">
      <w:pPr>
        <w:spacing w:line="360" w:lineRule="auto"/>
        <w:rPr>
          <w:rFonts w:ascii="Arial" w:hAnsi="Arial" w:cs="Arial"/>
          <w:sz w:val="24"/>
          <w:szCs w:val="24"/>
        </w:rPr>
      </w:pPr>
      <w:r w:rsidRPr="00580D9D">
        <w:rPr>
          <w:rFonts w:ascii="Arial" w:hAnsi="Arial" w:cs="Arial"/>
          <w:sz w:val="24"/>
          <w:szCs w:val="24"/>
        </w:rPr>
        <w:t>T</w:t>
      </w:r>
      <w:r w:rsidR="00CC3A2B" w:rsidRPr="00580D9D">
        <w:rPr>
          <w:rFonts w:ascii="Arial" w:hAnsi="Arial" w:cs="Arial"/>
          <w:sz w:val="24"/>
          <w:szCs w:val="24"/>
        </w:rPr>
        <w:t xml:space="preserve">his report will be </w:t>
      </w:r>
      <w:r w:rsidR="00526A9A" w:rsidRPr="00580D9D">
        <w:rPr>
          <w:rFonts w:ascii="Arial" w:hAnsi="Arial" w:cs="Arial"/>
          <w:sz w:val="24"/>
          <w:szCs w:val="24"/>
        </w:rPr>
        <w:t>focusing on</w:t>
      </w:r>
      <w:r w:rsidR="00CC3A2B" w:rsidRPr="00580D9D">
        <w:rPr>
          <w:rFonts w:ascii="Arial" w:hAnsi="Arial" w:cs="Arial"/>
          <w:sz w:val="24"/>
          <w:szCs w:val="24"/>
        </w:rPr>
        <w:t xml:space="preserve"> </w:t>
      </w:r>
      <w:r w:rsidR="00526A9A" w:rsidRPr="00580D9D">
        <w:rPr>
          <w:rFonts w:ascii="Arial" w:hAnsi="Arial" w:cs="Arial"/>
          <w:sz w:val="24"/>
          <w:szCs w:val="24"/>
        </w:rPr>
        <w:t>what are the</w:t>
      </w:r>
      <w:r w:rsidR="00CC3A2B" w:rsidRPr="00580D9D">
        <w:rPr>
          <w:rFonts w:ascii="Arial" w:hAnsi="Arial" w:cs="Arial"/>
          <w:sz w:val="24"/>
          <w:szCs w:val="24"/>
        </w:rPr>
        <w:t xml:space="preserve"> uses, effica</w:t>
      </w:r>
      <w:r w:rsidR="00195A1A">
        <w:rPr>
          <w:rFonts w:ascii="Arial" w:hAnsi="Arial" w:cs="Arial"/>
          <w:sz w:val="24"/>
          <w:szCs w:val="24"/>
        </w:rPr>
        <w:t xml:space="preserve">cy, different contraindications, </w:t>
      </w:r>
      <w:r w:rsidR="00CC3A2B" w:rsidRPr="00580D9D">
        <w:rPr>
          <w:rFonts w:ascii="Arial" w:hAnsi="Arial" w:cs="Arial"/>
          <w:sz w:val="24"/>
          <w:szCs w:val="24"/>
        </w:rPr>
        <w:t xml:space="preserve">and effectiveness of one of the </w:t>
      </w:r>
      <w:r w:rsidR="00CC3A2B" w:rsidRPr="00580D9D">
        <w:rPr>
          <w:rFonts w:ascii="Arial" w:hAnsi="Arial" w:cs="Arial"/>
          <w:color w:val="000000" w:themeColor="text1"/>
          <w:sz w:val="24"/>
          <w:szCs w:val="24"/>
        </w:rPr>
        <w:t>most common</w:t>
      </w:r>
      <w:r w:rsidR="00CC3A2B" w:rsidRPr="00580D9D">
        <w:rPr>
          <w:rFonts w:ascii="Arial" w:hAnsi="Arial" w:cs="Arial"/>
          <w:sz w:val="24"/>
          <w:szCs w:val="24"/>
        </w:rPr>
        <w:t xml:space="preserve"> Complementary Therapy – Chiroprac</w:t>
      </w:r>
      <w:r w:rsidR="00195A1A">
        <w:rPr>
          <w:rFonts w:ascii="Arial" w:hAnsi="Arial" w:cs="Arial"/>
          <w:sz w:val="24"/>
          <w:szCs w:val="24"/>
        </w:rPr>
        <w:t xml:space="preserve">tic. Complementary therapy is </w:t>
      </w:r>
      <w:r w:rsidR="00CC3A2B" w:rsidRPr="00580D9D">
        <w:rPr>
          <w:rFonts w:ascii="Arial" w:hAnsi="Arial" w:cs="Arial"/>
          <w:sz w:val="24"/>
          <w:szCs w:val="24"/>
        </w:rPr>
        <w:t xml:space="preserve">when a </w:t>
      </w:r>
      <w:r w:rsidR="00526A9A" w:rsidRPr="00580D9D">
        <w:rPr>
          <w:rFonts w:ascii="Arial" w:hAnsi="Arial" w:cs="Arial"/>
          <w:sz w:val="24"/>
          <w:szCs w:val="24"/>
        </w:rPr>
        <w:t>non-standard practice is used successfully alongside conventional medical treatment. (NHS, 2020).</w:t>
      </w:r>
    </w:p>
    <w:p w:rsidR="007B121D" w:rsidRPr="00580D9D" w:rsidRDefault="00592D9E" w:rsidP="00D37D3D">
      <w:pPr>
        <w:spacing w:line="360" w:lineRule="auto"/>
        <w:rPr>
          <w:rFonts w:ascii="Arial" w:hAnsi="Arial" w:cs="Arial"/>
          <w:color w:val="000000" w:themeColor="text1"/>
          <w:sz w:val="24"/>
          <w:szCs w:val="24"/>
          <w:shd w:val="clear" w:color="auto" w:fill="FFFFFF"/>
        </w:rPr>
      </w:pPr>
      <w:r w:rsidRPr="00580D9D">
        <w:rPr>
          <w:rFonts w:ascii="Arial" w:hAnsi="Arial" w:cs="Arial"/>
          <w:color w:val="000000" w:themeColor="text1"/>
          <w:sz w:val="24"/>
          <w:szCs w:val="24"/>
          <w:shd w:val="clear" w:color="auto" w:fill="FFFFFF"/>
        </w:rPr>
        <w:t xml:space="preserve">Complementary therapies become very </w:t>
      </w:r>
      <w:r w:rsidR="00526A9A" w:rsidRPr="00580D9D">
        <w:rPr>
          <w:rFonts w:ascii="Arial" w:hAnsi="Arial" w:cs="Arial"/>
          <w:color w:val="000000" w:themeColor="text1"/>
          <w:sz w:val="24"/>
          <w:szCs w:val="24"/>
          <w:shd w:val="clear" w:color="auto" w:fill="FFFFFF"/>
        </w:rPr>
        <w:t xml:space="preserve">popular </w:t>
      </w:r>
      <w:r w:rsidR="00195A1A">
        <w:rPr>
          <w:rFonts w:ascii="Arial" w:hAnsi="Arial" w:cs="Arial"/>
          <w:color w:val="000000" w:themeColor="text1"/>
          <w:sz w:val="24"/>
          <w:szCs w:val="24"/>
          <w:shd w:val="clear" w:color="auto" w:fill="FFFFFF"/>
        </w:rPr>
        <w:t>among the population</w:t>
      </w:r>
      <w:r w:rsidR="00526A9A" w:rsidRPr="00580D9D">
        <w:rPr>
          <w:rFonts w:ascii="Arial" w:hAnsi="Arial" w:cs="Arial"/>
          <w:color w:val="000000" w:themeColor="text1"/>
          <w:sz w:val="24"/>
          <w:szCs w:val="24"/>
          <w:shd w:val="clear" w:color="auto" w:fill="FFFFFF"/>
        </w:rPr>
        <w:t xml:space="preserve"> because a lot of people are trying to find </w:t>
      </w:r>
      <w:r w:rsidR="007B121D" w:rsidRPr="00580D9D">
        <w:rPr>
          <w:rFonts w:ascii="Arial" w:hAnsi="Arial" w:cs="Arial"/>
          <w:color w:val="000000" w:themeColor="text1"/>
          <w:sz w:val="24"/>
          <w:szCs w:val="24"/>
          <w:shd w:val="clear" w:color="auto" w:fill="FFFFFF"/>
        </w:rPr>
        <w:t>natural treatment</w:t>
      </w:r>
      <w:r w:rsidR="00F052F4" w:rsidRPr="00580D9D">
        <w:rPr>
          <w:rFonts w:ascii="Arial" w:hAnsi="Arial" w:cs="Arial"/>
          <w:color w:val="000000" w:themeColor="text1"/>
          <w:sz w:val="24"/>
          <w:szCs w:val="24"/>
          <w:shd w:val="clear" w:color="auto" w:fill="FFFFFF"/>
        </w:rPr>
        <w:t xml:space="preserve"> without drugs</w:t>
      </w:r>
      <w:r w:rsidR="007B121D" w:rsidRPr="00580D9D">
        <w:rPr>
          <w:rFonts w:ascii="Arial" w:hAnsi="Arial" w:cs="Arial"/>
          <w:color w:val="000000" w:themeColor="text1"/>
          <w:sz w:val="24"/>
          <w:szCs w:val="24"/>
          <w:shd w:val="clear" w:color="auto" w:fill="FFFFFF"/>
        </w:rPr>
        <w:t>. (Natural Healers, n.d.).</w:t>
      </w:r>
    </w:p>
    <w:p w:rsidR="00592D9E" w:rsidRPr="00580D9D" w:rsidRDefault="00592D9E" w:rsidP="00D37D3D">
      <w:pPr>
        <w:spacing w:line="360" w:lineRule="auto"/>
        <w:rPr>
          <w:rFonts w:ascii="Arial" w:hAnsi="Arial" w:cs="Arial"/>
          <w:sz w:val="24"/>
          <w:szCs w:val="24"/>
        </w:rPr>
      </w:pPr>
      <w:r w:rsidRPr="00580D9D">
        <w:rPr>
          <w:rFonts w:ascii="Arial" w:hAnsi="Arial" w:cs="Arial"/>
          <w:sz w:val="24"/>
          <w:szCs w:val="24"/>
        </w:rPr>
        <w:t>Over the years, a significant amount of studies has been conducted to determine different approaches in the treatment, management</w:t>
      </w:r>
      <w:r w:rsidR="00195A1A">
        <w:rPr>
          <w:rFonts w:ascii="Arial" w:hAnsi="Arial" w:cs="Arial"/>
          <w:sz w:val="24"/>
          <w:szCs w:val="24"/>
        </w:rPr>
        <w:t>,</w:t>
      </w:r>
      <w:r w:rsidRPr="00580D9D">
        <w:rPr>
          <w:rFonts w:ascii="Arial" w:hAnsi="Arial" w:cs="Arial"/>
          <w:sz w:val="24"/>
          <w:szCs w:val="24"/>
        </w:rPr>
        <w:t xml:space="preserve"> and prevention of diseases as well as pain associated with diseases or accidents. One of these practices is chiropractic</w:t>
      </w:r>
      <w:r w:rsidR="00C32905" w:rsidRPr="00580D9D">
        <w:rPr>
          <w:rFonts w:ascii="Arial" w:hAnsi="Arial" w:cs="Arial"/>
          <w:sz w:val="24"/>
          <w:szCs w:val="24"/>
        </w:rPr>
        <w:t>. It is</w:t>
      </w:r>
      <w:r w:rsidRPr="00580D9D">
        <w:rPr>
          <w:rFonts w:ascii="Arial" w:hAnsi="Arial" w:cs="Arial"/>
          <w:sz w:val="24"/>
          <w:szCs w:val="24"/>
        </w:rPr>
        <w:t xml:space="preserve"> a healthcare profession whose focus is on making diagnoses and treatments of </w:t>
      </w:r>
      <w:r w:rsidR="005E3FA8" w:rsidRPr="00580D9D">
        <w:rPr>
          <w:rFonts w:ascii="Arial" w:hAnsi="Arial" w:cs="Arial"/>
          <w:sz w:val="24"/>
          <w:szCs w:val="24"/>
        </w:rPr>
        <w:t xml:space="preserve">different </w:t>
      </w:r>
      <w:r w:rsidRPr="00580D9D">
        <w:rPr>
          <w:rFonts w:ascii="Arial" w:hAnsi="Arial" w:cs="Arial"/>
          <w:sz w:val="24"/>
          <w:szCs w:val="24"/>
        </w:rPr>
        <w:t>conditions that affect joints, muscles, bones</w:t>
      </w:r>
      <w:r w:rsidR="00195A1A">
        <w:rPr>
          <w:rFonts w:ascii="Arial" w:hAnsi="Arial" w:cs="Arial"/>
          <w:sz w:val="24"/>
          <w:szCs w:val="24"/>
        </w:rPr>
        <w:t>,</w:t>
      </w:r>
      <w:r w:rsidRPr="00580D9D">
        <w:rPr>
          <w:rFonts w:ascii="Arial" w:hAnsi="Arial" w:cs="Arial"/>
          <w:sz w:val="24"/>
          <w:szCs w:val="24"/>
        </w:rPr>
        <w:t xml:space="preserve"> and connective tissues (ligaments and cartilage). The practice majorly focuses on understanding and manipulating the spine, soft tissue therapy</w:t>
      </w:r>
      <w:r w:rsidR="00195A1A">
        <w:rPr>
          <w:rFonts w:ascii="Arial" w:hAnsi="Arial" w:cs="Arial"/>
          <w:sz w:val="24"/>
          <w:szCs w:val="24"/>
        </w:rPr>
        <w:t>,</w:t>
      </w:r>
      <w:r w:rsidRPr="00580D9D">
        <w:rPr>
          <w:rFonts w:ascii="Arial" w:hAnsi="Arial" w:cs="Arial"/>
          <w:sz w:val="24"/>
          <w:szCs w:val="24"/>
        </w:rPr>
        <w:t xml:space="preserve"> and adjustments among other techniques (NHS, 2020). Professionals who practice chiropractic care are referred to as chiropractors. These professionals have a special interest in the spine as it is a complex structure that acts as a scaffold for the body. It protects the spinal cord and nerves while providing structural support for the body carrying approximately half the body’s weight. The spinal nerves are responsible for transporting electrical nerves from the brain to skeletal muscles and internal organs. Additionally, it carries sensory information including pain, pressure</w:t>
      </w:r>
      <w:r w:rsidR="00195A1A">
        <w:rPr>
          <w:rFonts w:ascii="Arial" w:hAnsi="Arial" w:cs="Arial"/>
          <w:sz w:val="24"/>
          <w:szCs w:val="24"/>
        </w:rPr>
        <w:t>,</w:t>
      </w:r>
      <w:r w:rsidRPr="00580D9D">
        <w:rPr>
          <w:rFonts w:ascii="Arial" w:hAnsi="Arial" w:cs="Arial"/>
          <w:sz w:val="24"/>
          <w:szCs w:val="24"/>
        </w:rPr>
        <w:t xml:space="preserve"> and touch from the internal organs, skin, muscles, joints to the brain making it an essential component in the practice. </w:t>
      </w:r>
      <w:r w:rsidR="00526A9A" w:rsidRPr="00580D9D">
        <w:rPr>
          <w:rFonts w:ascii="Arial" w:hAnsi="Arial" w:cs="Arial"/>
          <w:sz w:val="24"/>
          <w:szCs w:val="24"/>
        </w:rPr>
        <w:t>(NHS, 2020).</w:t>
      </w:r>
    </w:p>
    <w:p w:rsidR="00E91DEC" w:rsidRDefault="00E91DEC" w:rsidP="004C4D02">
      <w:pPr>
        <w:spacing w:line="360" w:lineRule="auto"/>
        <w:rPr>
          <w:rFonts w:ascii="Arial" w:hAnsi="Arial" w:cs="Arial"/>
          <w:b/>
          <w:sz w:val="24"/>
          <w:szCs w:val="24"/>
        </w:rPr>
      </w:pPr>
    </w:p>
    <w:p w:rsidR="00E91DEC" w:rsidRDefault="00E91DEC" w:rsidP="004C4D02">
      <w:pPr>
        <w:spacing w:line="360" w:lineRule="auto"/>
        <w:rPr>
          <w:rFonts w:ascii="Arial" w:hAnsi="Arial" w:cs="Arial"/>
          <w:b/>
          <w:sz w:val="24"/>
          <w:szCs w:val="24"/>
        </w:rPr>
      </w:pPr>
    </w:p>
    <w:p w:rsidR="00E91DEC" w:rsidRDefault="00E91DEC" w:rsidP="004C4D02">
      <w:pPr>
        <w:spacing w:line="360" w:lineRule="auto"/>
        <w:rPr>
          <w:rFonts w:ascii="Arial" w:hAnsi="Arial" w:cs="Arial"/>
          <w:b/>
          <w:sz w:val="24"/>
          <w:szCs w:val="24"/>
        </w:rPr>
      </w:pPr>
    </w:p>
    <w:p w:rsidR="00E91DEC" w:rsidRDefault="00E91DEC" w:rsidP="004C4D02">
      <w:pPr>
        <w:spacing w:line="360" w:lineRule="auto"/>
        <w:rPr>
          <w:rFonts w:ascii="Arial" w:hAnsi="Arial" w:cs="Arial"/>
          <w:b/>
          <w:sz w:val="24"/>
          <w:szCs w:val="24"/>
        </w:rPr>
      </w:pPr>
    </w:p>
    <w:p w:rsidR="00E91DEC" w:rsidRDefault="00E91DEC" w:rsidP="004C4D02">
      <w:pPr>
        <w:spacing w:line="360" w:lineRule="auto"/>
        <w:rPr>
          <w:rFonts w:ascii="Arial" w:hAnsi="Arial" w:cs="Arial"/>
          <w:b/>
          <w:sz w:val="24"/>
          <w:szCs w:val="24"/>
        </w:rPr>
      </w:pPr>
    </w:p>
    <w:p w:rsidR="004C4D02" w:rsidRPr="00580D9D" w:rsidRDefault="004C4D02" w:rsidP="00D37D3D">
      <w:pPr>
        <w:spacing w:line="360" w:lineRule="auto"/>
        <w:rPr>
          <w:rFonts w:ascii="Arial" w:hAnsi="Arial" w:cs="Arial"/>
          <w:b/>
          <w:sz w:val="24"/>
          <w:szCs w:val="24"/>
        </w:rPr>
      </w:pPr>
      <w:r w:rsidRPr="00580D9D">
        <w:rPr>
          <w:rFonts w:ascii="Arial" w:hAnsi="Arial" w:cs="Arial"/>
          <w:b/>
          <w:sz w:val="24"/>
          <w:szCs w:val="24"/>
        </w:rPr>
        <w:lastRenderedPageBreak/>
        <w:t>History of Chiropractic</w:t>
      </w:r>
    </w:p>
    <w:p w:rsidR="00865B34" w:rsidRPr="00580D9D" w:rsidRDefault="004C4D02" w:rsidP="00D37D3D">
      <w:pPr>
        <w:spacing w:line="360" w:lineRule="auto"/>
        <w:ind w:firstLine="720"/>
        <w:rPr>
          <w:rFonts w:ascii="Arial" w:hAnsi="Arial" w:cs="Arial"/>
          <w:sz w:val="24"/>
          <w:szCs w:val="24"/>
        </w:rPr>
      </w:pPr>
      <w:r w:rsidRPr="00580D9D">
        <w:rPr>
          <w:rFonts w:ascii="Arial" w:hAnsi="Arial" w:cs="Arial"/>
          <w:sz w:val="24"/>
          <w:szCs w:val="24"/>
        </w:rPr>
        <w:t>It is first essential to understand the meaning of the word chiropractic. It is being derived from the Greek language with the word</w:t>
      </w:r>
      <w:r w:rsidRPr="00580D9D">
        <w:rPr>
          <w:rFonts w:ascii="Arial" w:hAnsi="Arial" w:cs="Arial"/>
          <w:i/>
          <w:sz w:val="24"/>
          <w:szCs w:val="24"/>
        </w:rPr>
        <w:t xml:space="preserve"> </w:t>
      </w:r>
      <w:r w:rsidR="00875F59" w:rsidRPr="00580D9D">
        <w:rPr>
          <w:rFonts w:ascii="Arial" w:hAnsi="Arial" w:cs="Arial"/>
          <w:i/>
          <w:sz w:val="24"/>
          <w:szCs w:val="24"/>
        </w:rPr>
        <w:t>‘</w:t>
      </w:r>
      <w:r w:rsidRPr="00580D9D">
        <w:rPr>
          <w:rFonts w:ascii="Arial" w:hAnsi="Arial" w:cs="Arial"/>
          <w:b/>
          <w:i/>
          <w:sz w:val="24"/>
          <w:szCs w:val="24"/>
        </w:rPr>
        <w:t>cheir</w:t>
      </w:r>
      <w:r w:rsidR="00875F59" w:rsidRPr="00580D9D">
        <w:rPr>
          <w:rFonts w:ascii="Arial" w:hAnsi="Arial" w:cs="Arial"/>
          <w:b/>
          <w:i/>
          <w:sz w:val="24"/>
          <w:szCs w:val="24"/>
        </w:rPr>
        <w:t>’</w:t>
      </w:r>
      <w:r w:rsidRPr="00580D9D">
        <w:rPr>
          <w:rFonts w:ascii="Arial" w:hAnsi="Arial" w:cs="Arial"/>
          <w:sz w:val="24"/>
          <w:szCs w:val="24"/>
        </w:rPr>
        <w:t xml:space="preserve"> meaning hand and</w:t>
      </w:r>
      <w:r w:rsidRPr="00580D9D">
        <w:rPr>
          <w:rFonts w:ascii="Arial" w:hAnsi="Arial" w:cs="Arial"/>
          <w:i/>
          <w:sz w:val="24"/>
          <w:szCs w:val="24"/>
        </w:rPr>
        <w:t xml:space="preserve"> </w:t>
      </w:r>
      <w:r w:rsidR="00875F59" w:rsidRPr="00580D9D">
        <w:rPr>
          <w:rFonts w:ascii="Arial" w:hAnsi="Arial" w:cs="Arial"/>
          <w:i/>
          <w:sz w:val="24"/>
          <w:szCs w:val="24"/>
        </w:rPr>
        <w:t>‘</w:t>
      </w:r>
      <w:r w:rsidRPr="00580D9D">
        <w:rPr>
          <w:rFonts w:ascii="Arial" w:hAnsi="Arial" w:cs="Arial"/>
          <w:b/>
          <w:i/>
          <w:sz w:val="24"/>
          <w:szCs w:val="24"/>
        </w:rPr>
        <w:t>praktos</w:t>
      </w:r>
      <w:r w:rsidR="00875F59" w:rsidRPr="00580D9D">
        <w:rPr>
          <w:rFonts w:ascii="Arial" w:hAnsi="Arial" w:cs="Arial"/>
          <w:b/>
          <w:i/>
          <w:sz w:val="24"/>
          <w:szCs w:val="24"/>
        </w:rPr>
        <w:t>’</w:t>
      </w:r>
      <w:r w:rsidRPr="00580D9D">
        <w:rPr>
          <w:rFonts w:ascii="Arial" w:hAnsi="Arial" w:cs="Arial"/>
          <w:sz w:val="24"/>
          <w:szCs w:val="24"/>
        </w:rPr>
        <w:t xml:space="preserve"> translating to done by hand, an approach that is the backbone of chiropractic therapy</w:t>
      </w:r>
      <w:r w:rsidR="00F828B1" w:rsidRPr="00580D9D">
        <w:rPr>
          <w:rFonts w:ascii="Arial" w:hAnsi="Arial" w:cs="Arial"/>
          <w:sz w:val="24"/>
          <w:szCs w:val="24"/>
        </w:rPr>
        <w:t xml:space="preserve"> (American Chiropractic Association, 2021)</w:t>
      </w:r>
      <w:r w:rsidRPr="00580D9D">
        <w:rPr>
          <w:rFonts w:ascii="Arial" w:hAnsi="Arial" w:cs="Arial"/>
          <w:sz w:val="24"/>
          <w:szCs w:val="24"/>
        </w:rPr>
        <w:t>. Research shows that the practice has been existence for centuries. Its history dates back to 2700 B.C and 1500 B.C from writings in Ch</w:t>
      </w:r>
      <w:r w:rsidR="008B5CC3" w:rsidRPr="00580D9D">
        <w:rPr>
          <w:rFonts w:ascii="Arial" w:hAnsi="Arial" w:cs="Arial"/>
          <w:sz w:val="24"/>
          <w:szCs w:val="24"/>
        </w:rPr>
        <w:t>inese and Greek</w:t>
      </w:r>
      <w:r w:rsidRPr="00580D9D">
        <w:rPr>
          <w:rFonts w:ascii="Arial" w:hAnsi="Arial" w:cs="Arial"/>
          <w:sz w:val="24"/>
          <w:szCs w:val="24"/>
        </w:rPr>
        <w:t xml:space="preserve"> cultures which mention that spinal manipulation and the movement of lower extremities worked to </w:t>
      </w:r>
      <w:r w:rsidR="005E3FA8" w:rsidRPr="00580D9D">
        <w:rPr>
          <w:rFonts w:ascii="Arial" w:hAnsi="Arial" w:cs="Arial"/>
          <w:sz w:val="24"/>
          <w:szCs w:val="24"/>
        </w:rPr>
        <w:t>relieve</w:t>
      </w:r>
      <w:r w:rsidRPr="00580D9D">
        <w:rPr>
          <w:rFonts w:ascii="Arial" w:hAnsi="Arial" w:cs="Arial"/>
          <w:sz w:val="24"/>
          <w:szCs w:val="24"/>
        </w:rPr>
        <w:t xml:space="preserve"> lower back pain.</w:t>
      </w:r>
      <w:r w:rsidR="007C6635" w:rsidRPr="00580D9D">
        <w:rPr>
          <w:rFonts w:ascii="Arial" w:hAnsi="Arial" w:cs="Arial"/>
          <w:sz w:val="24"/>
          <w:szCs w:val="24"/>
        </w:rPr>
        <w:t xml:space="preserve"> (Kinni Valley Chiropractic, n.d.) </w:t>
      </w:r>
    </w:p>
    <w:p w:rsidR="004C4D02" w:rsidRPr="00580D9D" w:rsidRDefault="004C4D02" w:rsidP="00D37D3D">
      <w:pPr>
        <w:spacing w:line="360" w:lineRule="auto"/>
        <w:ind w:firstLine="720"/>
        <w:rPr>
          <w:rFonts w:ascii="Arial" w:hAnsi="Arial" w:cs="Arial"/>
          <w:sz w:val="24"/>
          <w:szCs w:val="24"/>
        </w:rPr>
      </w:pPr>
      <w:r w:rsidRPr="00580D9D">
        <w:rPr>
          <w:rFonts w:ascii="Arial" w:hAnsi="Arial" w:cs="Arial"/>
          <w:sz w:val="24"/>
          <w:szCs w:val="24"/>
        </w:rPr>
        <w:t>However, it start</w:t>
      </w:r>
      <w:r w:rsidR="00875F59" w:rsidRPr="00580D9D">
        <w:rPr>
          <w:rFonts w:ascii="Arial" w:hAnsi="Arial" w:cs="Arial"/>
          <w:sz w:val="24"/>
          <w:szCs w:val="24"/>
        </w:rPr>
        <w:t xml:space="preserve">ed to become popular in the middle to </w:t>
      </w:r>
      <w:r w:rsidRPr="00580D9D">
        <w:rPr>
          <w:rFonts w:ascii="Arial" w:hAnsi="Arial" w:cs="Arial"/>
          <w:sz w:val="24"/>
          <w:szCs w:val="24"/>
        </w:rPr>
        <w:t>late 19</w:t>
      </w:r>
      <w:r w:rsidRPr="00580D9D">
        <w:rPr>
          <w:rFonts w:ascii="Arial" w:hAnsi="Arial" w:cs="Arial"/>
          <w:sz w:val="24"/>
          <w:szCs w:val="24"/>
          <w:vertAlign w:val="superscript"/>
        </w:rPr>
        <w:t>th</w:t>
      </w:r>
      <w:r w:rsidRPr="00580D9D">
        <w:rPr>
          <w:rFonts w:ascii="Arial" w:hAnsi="Arial" w:cs="Arial"/>
          <w:sz w:val="24"/>
          <w:szCs w:val="24"/>
        </w:rPr>
        <w:t xml:space="preserve"> century within the United States. This period is referred to as the Era of Free Trade in Medicine (1860-1900), where all individuals and groups could tr</w:t>
      </w:r>
      <w:r w:rsidR="006B62CA">
        <w:rPr>
          <w:rFonts w:ascii="Arial" w:hAnsi="Arial" w:cs="Arial"/>
          <w:sz w:val="24"/>
          <w:szCs w:val="24"/>
        </w:rPr>
        <w:t>ade as their lacked legislation</w:t>
      </w:r>
      <w:r w:rsidRPr="00580D9D">
        <w:rPr>
          <w:rFonts w:ascii="Arial" w:hAnsi="Arial" w:cs="Arial"/>
          <w:sz w:val="24"/>
          <w:szCs w:val="24"/>
        </w:rPr>
        <w:t xml:space="preserve"> governing healthcare.</w:t>
      </w:r>
      <w:r w:rsidR="00875F59" w:rsidRPr="00580D9D">
        <w:rPr>
          <w:rFonts w:ascii="Arial" w:hAnsi="Arial" w:cs="Arial"/>
          <w:sz w:val="24"/>
          <w:szCs w:val="24"/>
        </w:rPr>
        <w:t xml:space="preserve"> </w:t>
      </w:r>
      <w:r w:rsidR="008C352E" w:rsidRPr="00580D9D">
        <w:rPr>
          <w:rFonts w:ascii="Arial" w:hAnsi="Arial" w:cs="Arial"/>
          <w:sz w:val="24"/>
          <w:szCs w:val="24"/>
        </w:rPr>
        <w:t>(Simpson, 2012)</w:t>
      </w:r>
    </w:p>
    <w:p w:rsidR="004C4D02" w:rsidRPr="00580D9D" w:rsidRDefault="00E06F00" w:rsidP="00D37D3D">
      <w:pPr>
        <w:spacing w:line="360" w:lineRule="auto"/>
        <w:ind w:firstLine="720"/>
        <w:rPr>
          <w:rFonts w:ascii="Arial" w:hAnsi="Arial" w:cs="Arial"/>
          <w:color w:val="000000"/>
          <w:sz w:val="24"/>
          <w:szCs w:val="24"/>
          <w:shd w:val="clear" w:color="auto" w:fill="FFFFFF"/>
        </w:rPr>
      </w:pPr>
      <w:r w:rsidRPr="00580D9D">
        <w:rPr>
          <w:rFonts w:ascii="Arial" w:hAnsi="Arial" w:cs="Arial"/>
          <w:color w:val="000000"/>
          <w:sz w:val="24"/>
          <w:szCs w:val="24"/>
          <w:shd w:val="clear" w:color="auto" w:fill="FFFFFF"/>
        </w:rPr>
        <w:t xml:space="preserve">As founder of Chiropractic care is Daniel </w:t>
      </w:r>
      <w:r w:rsidR="004C4D02" w:rsidRPr="00580D9D">
        <w:rPr>
          <w:rFonts w:ascii="Arial" w:hAnsi="Arial" w:cs="Arial"/>
          <w:color w:val="000000"/>
          <w:sz w:val="24"/>
          <w:szCs w:val="24"/>
          <w:shd w:val="clear" w:color="auto" w:fill="FFFFFF"/>
        </w:rPr>
        <w:t>David Palmer</w:t>
      </w:r>
      <w:r w:rsidRPr="00580D9D">
        <w:rPr>
          <w:rFonts w:ascii="Arial" w:hAnsi="Arial" w:cs="Arial"/>
          <w:color w:val="000000"/>
          <w:sz w:val="24"/>
          <w:szCs w:val="24"/>
          <w:shd w:val="clear" w:color="auto" w:fill="FFFFFF"/>
        </w:rPr>
        <w:t>.</w:t>
      </w:r>
      <w:r w:rsidR="004C4D02" w:rsidRPr="00580D9D">
        <w:rPr>
          <w:rFonts w:ascii="Arial" w:hAnsi="Arial" w:cs="Arial"/>
          <w:color w:val="000000"/>
          <w:sz w:val="24"/>
          <w:szCs w:val="24"/>
          <w:shd w:val="clear" w:color="auto" w:fill="FFFFFF"/>
        </w:rPr>
        <w:t xml:space="preserve"> </w:t>
      </w:r>
      <w:r w:rsidRPr="00580D9D">
        <w:rPr>
          <w:rFonts w:ascii="Arial" w:hAnsi="Arial" w:cs="Arial"/>
          <w:color w:val="000000"/>
          <w:sz w:val="24"/>
          <w:szCs w:val="24"/>
          <w:shd w:val="clear" w:color="auto" w:fill="FFFFFF"/>
        </w:rPr>
        <w:t>He has been</w:t>
      </w:r>
      <w:r w:rsidR="004C4D02" w:rsidRPr="00580D9D">
        <w:rPr>
          <w:rFonts w:ascii="Arial" w:hAnsi="Arial" w:cs="Arial"/>
          <w:color w:val="000000"/>
          <w:sz w:val="24"/>
          <w:szCs w:val="24"/>
          <w:shd w:val="clear" w:color="auto" w:fill="FFFFFF"/>
        </w:rPr>
        <w:t xml:space="preserve"> referred to as the magnetic healer</w:t>
      </w:r>
      <w:r w:rsidR="006B62CA">
        <w:rPr>
          <w:rFonts w:ascii="Arial" w:hAnsi="Arial" w:cs="Arial"/>
          <w:color w:val="000000"/>
          <w:sz w:val="24"/>
          <w:szCs w:val="24"/>
          <w:shd w:val="clear" w:color="auto" w:fill="FFFFFF"/>
        </w:rPr>
        <w:t xml:space="preserve"> who</w:t>
      </w:r>
      <w:r w:rsidR="004C4D02" w:rsidRPr="00580D9D">
        <w:rPr>
          <w:rFonts w:ascii="Arial" w:hAnsi="Arial" w:cs="Arial"/>
          <w:color w:val="000000"/>
          <w:sz w:val="24"/>
          <w:szCs w:val="24"/>
          <w:shd w:val="clear" w:color="auto" w:fill="FFFFFF"/>
        </w:rPr>
        <w:t xml:space="preserve"> performed the first successfully recorded chiropractic adjustment in 1895. He founded his chiropractic profession in Davenport</w:t>
      </w:r>
      <w:r w:rsidR="00A4421B" w:rsidRPr="00580D9D">
        <w:rPr>
          <w:rFonts w:ascii="Arial" w:hAnsi="Arial" w:cs="Arial"/>
          <w:color w:val="000000"/>
          <w:sz w:val="24"/>
          <w:szCs w:val="24"/>
          <w:shd w:val="clear" w:color="auto" w:fill="FFFFFF"/>
        </w:rPr>
        <w:t>,</w:t>
      </w:r>
      <w:r w:rsidR="004C4D02" w:rsidRPr="00580D9D">
        <w:rPr>
          <w:rFonts w:ascii="Arial" w:hAnsi="Arial" w:cs="Arial"/>
          <w:color w:val="000000"/>
          <w:sz w:val="24"/>
          <w:szCs w:val="24"/>
          <w:shd w:val="clear" w:color="auto" w:fill="FFFFFF"/>
        </w:rPr>
        <w:t xml:space="preserve"> Iowa within the United States establishing the first school to grow the practice i</w:t>
      </w:r>
      <w:r w:rsidRPr="00580D9D">
        <w:rPr>
          <w:rFonts w:ascii="Arial" w:hAnsi="Arial" w:cs="Arial"/>
          <w:color w:val="000000"/>
          <w:sz w:val="24"/>
          <w:szCs w:val="24"/>
          <w:shd w:val="clear" w:color="auto" w:fill="FFFFFF"/>
        </w:rPr>
        <w:t>n 1897</w:t>
      </w:r>
      <w:r w:rsidR="004C4D02" w:rsidRPr="00580D9D">
        <w:rPr>
          <w:rFonts w:ascii="Arial" w:hAnsi="Arial" w:cs="Arial"/>
          <w:color w:val="000000"/>
          <w:sz w:val="24"/>
          <w:szCs w:val="24"/>
          <w:shd w:val="clear" w:color="auto" w:fill="FFFFFF"/>
        </w:rPr>
        <w:t>.</w:t>
      </w:r>
      <w:r w:rsidR="006B62CA">
        <w:rPr>
          <w:rFonts w:ascii="Arial" w:hAnsi="Arial" w:cs="Arial"/>
          <w:color w:val="000000"/>
          <w:sz w:val="24"/>
          <w:szCs w:val="24"/>
          <w:shd w:val="clear" w:color="auto" w:fill="FFFFFF"/>
        </w:rPr>
        <w:t xml:space="preserve"> </w:t>
      </w:r>
      <w:r w:rsidR="00266B05" w:rsidRPr="00580D9D">
        <w:rPr>
          <w:rFonts w:ascii="Arial" w:hAnsi="Arial" w:cs="Arial"/>
          <w:color w:val="000000"/>
          <w:sz w:val="24"/>
          <w:szCs w:val="24"/>
          <w:shd w:val="clear" w:color="auto" w:fill="FFFFFF"/>
        </w:rPr>
        <w:t xml:space="preserve">It was known as ‘Palmer school of chiropractic’ or ‘College of Chiropractic’. </w:t>
      </w:r>
      <w:r w:rsidR="004C4D02" w:rsidRPr="00580D9D">
        <w:rPr>
          <w:rFonts w:ascii="Arial" w:hAnsi="Arial" w:cs="Arial"/>
          <w:color w:val="000000"/>
          <w:sz w:val="24"/>
          <w:szCs w:val="24"/>
          <w:shd w:val="clear" w:color="auto" w:fill="FFFFFF"/>
        </w:rPr>
        <w:t xml:space="preserve">By the 20the century, the practice had grown significantly and those practicing it had begun forming professional societies. </w:t>
      </w:r>
      <w:r w:rsidR="00452BA1" w:rsidRPr="00580D9D">
        <w:rPr>
          <w:rFonts w:ascii="Arial" w:hAnsi="Arial" w:cs="Arial"/>
          <w:sz w:val="24"/>
          <w:szCs w:val="24"/>
        </w:rPr>
        <w:t>(American Chiropractic Association, 2021).</w:t>
      </w:r>
    </w:p>
    <w:p w:rsidR="00C15545" w:rsidRPr="00233034" w:rsidRDefault="004C4D02" w:rsidP="00D37D3D">
      <w:pPr>
        <w:spacing w:line="360" w:lineRule="auto"/>
        <w:ind w:firstLine="720"/>
        <w:rPr>
          <w:rFonts w:ascii="Arial" w:hAnsi="Arial" w:cs="Arial"/>
          <w:i/>
          <w:sz w:val="24"/>
          <w:szCs w:val="24"/>
        </w:rPr>
      </w:pPr>
      <w:r w:rsidRPr="00580D9D">
        <w:rPr>
          <w:rFonts w:ascii="Arial" w:hAnsi="Arial" w:cs="Arial"/>
          <w:color w:val="000000"/>
          <w:sz w:val="24"/>
          <w:szCs w:val="24"/>
          <w:shd w:val="clear" w:color="auto" w:fill="FFFFFF"/>
        </w:rPr>
        <w:t>It influenced the formation of the practice in the United Kingdom and Europe in its entirety.</w:t>
      </w:r>
      <w:r w:rsidR="00040958" w:rsidRPr="00580D9D">
        <w:rPr>
          <w:rFonts w:ascii="Arial" w:hAnsi="Arial" w:cs="Arial"/>
          <w:sz w:val="24"/>
          <w:szCs w:val="24"/>
        </w:rPr>
        <w:t xml:space="preserve"> </w:t>
      </w:r>
      <w:r w:rsidRPr="00580D9D">
        <w:rPr>
          <w:rFonts w:ascii="Arial" w:hAnsi="Arial" w:cs="Arial"/>
          <w:sz w:val="24"/>
          <w:szCs w:val="24"/>
        </w:rPr>
        <w:t>The biggest challenge to European chiropractors was the lack of educational institutions. In the late 20</w:t>
      </w:r>
      <w:r w:rsidRPr="00580D9D">
        <w:rPr>
          <w:rFonts w:ascii="Arial" w:hAnsi="Arial" w:cs="Arial"/>
          <w:sz w:val="24"/>
          <w:szCs w:val="24"/>
          <w:vertAlign w:val="superscript"/>
        </w:rPr>
        <w:t>th</w:t>
      </w:r>
      <w:r w:rsidRPr="00580D9D">
        <w:rPr>
          <w:rFonts w:ascii="Arial" w:hAnsi="Arial" w:cs="Arial"/>
          <w:sz w:val="24"/>
          <w:szCs w:val="24"/>
        </w:rPr>
        <w:t xml:space="preserve"> century, British and European chiropractors developed their own school</w:t>
      </w:r>
      <w:r w:rsidR="006B62CA">
        <w:rPr>
          <w:rFonts w:ascii="Arial" w:hAnsi="Arial" w:cs="Arial"/>
          <w:sz w:val="24"/>
          <w:szCs w:val="24"/>
        </w:rPr>
        <w:t>s</w:t>
      </w:r>
      <w:r w:rsidRPr="00580D9D">
        <w:rPr>
          <w:rFonts w:ascii="Arial" w:hAnsi="Arial" w:cs="Arial"/>
          <w:sz w:val="24"/>
          <w:szCs w:val="24"/>
        </w:rPr>
        <w:t xml:space="preserve">, and in 1987 the school was granted degree status (ISIS, 2021). However, chiropractors in </w:t>
      </w:r>
      <w:r w:rsidR="006B62CA">
        <w:rPr>
          <w:rFonts w:ascii="Arial" w:hAnsi="Arial" w:cs="Arial"/>
          <w:sz w:val="24"/>
          <w:szCs w:val="24"/>
        </w:rPr>
        <w:t>the United Kingdom still practic</w:t>
      </w:r>
      <w:r w:rsidRPr="00580D9D">
        <w:rPr>
          <w:rFonts w:ascii="Arial" w:hAnsi="Arial" w:cs="Arial"/>
          <w:sz w:val="24"/>
          <w:szCs w:val="24"/>
        </w:rPr>
        <w:t xml:space="preserve">ed under the common law which was a </w:t>
      </w:r>
      <w:r w:rsidR="00077D97" w:rsidRPr="00580D9D">
        <w:rPr>
          <w:rFonts w:ascii="Arial" w:hAnsi="Arial" w:cs="Arial"/>
          <w:sz w:val="24"/>
          <w:szCs w:val="24"/>
        </w:rPr>
        <w:t>threat</w:t>
      </w:r>
      <w:r w:rsidRPr="00580D9D">
        <w:rPr>
          <w:rFonts w:ascii="Arial" w:hAnsi="Arial" w:cs="Arial"/>
          <w:sz w:val="24"/>
          <w:szCs w:val="24"/>
        </w:rPr>
        <w:t xml:space="preserve"> to the professional standards of the practice. The </w:t>
      </w:r>
      <w:r w:rsidR="00077D97" w:rsidRPr="00580D9D">
        <w:rPr>
          <w:rFonts w:ascii="Arial" w:hAnsi="Arial" w:cs="Arial"/>
          <w:sz w:val="24"/>
          <w:szCs w:val="24"/>
        </w:rPr>
        <w:t>concept</w:t>
      </w:r>
      <w:r w:rsidRPr="00580D9D">
        <w:rPr>
          <w:rFonts w:ascii="Arial" w:hAnsi="Arial" w:cs="Arial"/>
          <w:sz w:val="24"/>
          <w:szCs w:val="24"/>
        </w:rPr>
        <w:t xml:space="preserve"> changed later in the century when chiropractors got registered under the Chiropractors Act of 1994 protecting the professional</w:t>
      </w:r>
      <w:r w:rsidR="00C15545" w:rsidRPr="00580D9D">
        <w:rPr>
          <w:rFonts w:ascii="Arial" w:hAnsi="Arial" w:cs="Arial"/>
          <w:sz w:val="24"/>
          <w:szCs w:val="24"/>
        </w:rPr>
        <w:t>.</w:t>
      </w:r>
      <w:r w:rsidRPr="00580D9D">
        <w:rPr>
          <w:rFonts w:ascii="Arial" w:hAnsi="Arial" w:cs="Arial"/>
          <w:sz w:val="24"/>
          <w:szCs w:val="24"/>
        </w:rPr>
        <w:t xml:space="preserve"> </w:t>
      </w:r>
      <w:r w:rsidR="00233034">
        <w:rPr>
          <w:rFonts w:ascii="Arial" w:hAnsi="Arial" w:cs="Arial"/>
          <w:sz w:val="24"/>
          <w:szCs w:val="24"/>
        </w:rPr>
        <w:t>(</w:t>
      </w:r>
      <w:r w:rsidR="00233034">
        <w:rPr>
          <w:rFonts w:ascii="Arial" w:hAnsi="Arial" w:cs="Arial"/>
          <w:i/>
          <w:sz w:val="24"/>
          <w:szCs w:val="24"/>
        </w:rPr>
        <w:t>Chiropractic Act 1994).</w:t>
      </w:r>
    </w:p>
    <w:p w:rsidR="00E446E3" w:rsidRPr="00580D9D" w:rsidRDefault="004C4D02" w:rsidP="00D37D3D">
      <w:pPr>
        <w:spacing w:line="360" w:lineRule="auto"/>
        <w:rPr>
          <w:rFonts w:ascii="Arial" w:hAnsi="Arial" w:cs="Arial"/>
          <w:sz w:val="24"/>
          <w:szCs w:val="24"/>
        </w:rPr>
      </w:pPr>
      <w:r w:rsidRPr="00580D9D">
        <w:rPr>
          <w:rFonts w:ascii="Arial" w:hAnsi="Arial" w:cs="Arial"/>
          <w:sz w:val="24"/>
          <w:szCs w:val="24"/>
        </w:rPr>
        <w:t>Unlike in many other countries, the UK does not consider chiropractic as part of the health s</w:t>
      </w:r>
      <w:r w:rsidR="00040958" w:rsidRPr="00580D9D">
        <w:rPr>
          <w:rFonts w:ascii="Arial" w:hAnsi="Arial" w:cs="Arial"/>
          <w:sz w:val="24"/>
          <w:szCs w:val="24"/>
        </w:rPr>
        <w:t>ervices even after its medicalis</w:t>
      </w:r>
      <w:r w:rsidR="00803C4E" w:rsidRPr="00580D9D">
        <w:rPr>
          <w:rFonts w:ascii="Arial" w:hAnsi="Arial" w:cs="Arial"/>
          <w:sz w:val="24"/>
          <w:szCs w:val="24"/>
        </w:rPr>
        <w:t>ation, and the treatment is not funded. (NHS, 2020).</w:t>
      </w:r>
    </w:p>
    <w:p w:rsidR="004C4D02" w:rsidRPr="00580D9D" w:rsidRDefault="004C4D02" w:rsidP="004C4D02">
      <w:pPr>
        <w:spacing w:line="360" w:lineRule="auto"/>
        <w:rPr>
          <w:rFonts w:ascii="Arial" w:hAnsi="Arial" w:cs="Arial"/>
          <w:b/>
          <w:sz w:val="24"/>
          <w:szCs w:val="24"/>
        </w:rPr>
      </w:pPr>
      <w:r w:rsidRPr="00580D9D">
        <w:rPr>
          <w:rFonts w:ascii="Arial" w:hAnsi="Arial" w:cs="Arial"/>
          <w:b/>
          <w:sz w:val="24"/>
          <w:szCs w:val="24"/>
        </w:rPr>
        <w:lastRenderedPageBreak/>
        <w:t>Uses of Chiropractic</w:t>
      </w:r>
    </w:p>
    <w:p w:rsidR="004C4D02" w:rsidRPr="00580D9D" w:rsidRDefault="00DD3187" w:rsidP="00D37D3D">
      <w:pPr>
        <w:spacing w:line="360" w:lineRule="auto"/>
        <w:rPr>
          <w:rFonts w:ascii="Arial" w:hAnsi="Arial" w:cs="Arial"/>
          <w:sz w:val="24"/>
          <w:szCs w:val="24"/>
        </w:rPr>
      </w:pPr>
      <w:r>
        <w:rPr>
          <w:rFonts w:ascii="Arial" w:hAnsi="Arial" w:cs="Arial"/>
          <w:sz w:val="24"/>
          <w:szCs w:val="24"/>
        </w:rPr>
        <w:t xml:space="preserve">The </w:t>
      </w:r>
      <w:r w:rsidR="001E2839" w:rsidRPr="00580D9D">
        <w:rPr>
          <w:rFonts w:ascii="Arial" w:hAnsi="Arial" w:cs="Arial"/>
          <w:sz w:val="24"/>
          <w:szCs w:val="24"/>
        </w:rPr>
        <w:t>Chiropractic</w:t>
      </w:r>
      <w:r w:rsidR="004C4D02" w:rsidRPr="00580D9D">
        <w:rPr>
          <w:rFonts w:ascii="Arial" w:hAnsi="Arial" w:cs="Arial"/>
          <w:sz w:val="24"/>
          <w:szCs w:val="24"/>
        </w:rPr>
        <w:t xml:space="preserve"> treatment approach has </w:t>
      </w:r>
      <w:r>
        <w:rPr>
          <w:rFonts w:ascii="Arial" w:hAnsi="Arial" w:cs="Arial"/>
          <w:sz w:val="24"/>
          <w:szCs w:val="24"/>
        </w:rPr>
        <w:t xml:space="preserve">had </w:t>
      </w:r>
      <w:r w:rsidR="004C4D02" w:rsidRPr="00580D9D">
        <w:rPr>
          <w:rFonts w:ascii="Arial" w:hAnsi="Arial" w:cs="Arial"/>
          <w:sz w:val="24"/>
          <w:szCs w:val="24"/>
        </w:rPr>
        <w:t>many uses discovered over the years</w:t>
      </w:r>
      <w:r w:rsidR="001E2839" w:rsidRPr="00580D9D">
        <w:rPr>
          <w:rFonts w:ascii="Arial" w:hAnsi="Arial" w:cs="Arial"/>
          <w:sz w:val="24"/>
          <w:szCs w:val="24"/>
        </w:rPr>
        <w:t>. I</w:t>
      </w:r>
      <w:r w:rsidR="004C4D02" w:rsidRPr="00580D9D">
        <w:rPr>
          <w:rFonts w:ascii="Arial" w:hAnsi="Arial" w:cs="Arial"/>
          <w:sz w:val="24"/>
          <w:szCs w:val="24"/>
        </w:rPr>
        <w:t xml:space="preserve">ts most important one </w:t>
      </w:r>
      <w:r w:rsidR="001E2839" w:rsidRPr="00580D9D">
        <w:rPr>
          <w:rFonts w:ascii="Arial" w:hAnsi="Arial" w:cs="Arial"/>
          <w:sz w:val="24"/>
          <w:szCs w:val="24"/>
        </w:rPr>
        <w:t xml:space="preserve">it’s the </w:t>
      </w:r>
      <w:r w:rsidR="004C4D02" w:rsidRPr="00580D9D">
        <w:rPr>
          <w:rFonts w:ascii="Arial" w:hAnsi="Arial" w:cs="Arial"/>
          <w:sz w:val="24"/>
          <w:szCs w:val="24"/>
        </w:rPr>
        <w:t>ability to reduce pain. According to Hennius (2013), a significant number of the country’s population seeks chiropractors to reduce or do away with pain. While too many medications and surgeries are the obvious cures to pain these methods are often, dangerous, expensive</w:t>
      </w:r>
      <w:r>
        <w:rPr>
          <w:rFonts w:ascii="Arial" w:hAnsi="Arial" w:cs="Arial"/>
          <w:sz w:val="24"/>
          <w:szCs w:val="24"/>
        </w:rPr>
        <w:t>,</w:t>
      </w:r>
      <w:r w:rsidR="004C4D02" w:rsidRPr="00580D9D">
        <w:rPr>
          <w:rFonts w:ascii="Arial" w:hAnsi="Arial" w:cs="Arial"/>
          <w:sz w:val="24"/>
          <w:szCs w:val="24"/>
        </w:rPr>
        <w:t xml:space="preserve"> and ineffective while chiropractic adjustments have high success rates (Phil</w:t>
      </w:r>
      <w:r w:rsidR="005E0AB5" w:rsidRPr="00580D9D">
        <w:rPr>
          <w:rFonts w:ascii="Arial" w:hAnsi="Arial" w:cs="Arial"/>
          <w:sz w:val="24"/>
          <w:szCs w:val="24"/>
        </w:rPr>
        <w:t>l</w:t>
      </w:r>
      <w:r w:rsidR="004C4D02" w:rsidRPr="00580D9D">
        <w:rPr>
          <w:rFonts w:ascii="Arial" w:hAnsi="Arial" w:cs="Arial"/>
          <w:sz w:val="24"/>
          <w:szCs w:val="24"/>
        </w:rPr>
        <w:t>ip</w:t>
      </w:r>
      <w:r w:rsidR="005E0AB5" w:rsidRPr="00580D9D">
        <w:rPr>
          <w:rFonts w:ascii="Arial" w:hAnsi="Arial" w:cs="Arial"/>
          <w:sz w:val="24"/>
          <w:szCs w:val="24"/>
        </w:rPr>
        <w:t>s</w:t>
      </w:r>
      <w:r w:rsidR="004C4D02" w:rsidRPr="00580D9D">
        <w:rPr>
          <w:rFonts w:ascii="Arial" w:hAnsi="Arial" w:cs="Arial"/>
          <w:sz w:val="24"/>
          <w:szCs w:val="24"/>
        </w:rPr>
        <w:t>, 2021). It is also used in</w:t>
      </w:r>
      <w:r w:rsidR="00335935" w:rsidRPr="00580D9D">
        <w:rPr>
          <w:rFonts w:ascii="Arial" w:hAnsi="Arial" w:cs="Arial"/>
          <w:sz w:val="24"/>
          <w:szCs w:val="24"/>
        </w:rPr>
        <w:t xml:space="preserve"> the management of scoliosis. This</w:t>
      </w:r>
      <w:r w:rsidR="004C4D02" w:rsidRPr="00580D9D">
        <w:rPr>
          <w:rFonts w:ascii="Arial" w:hAnsi="Arial" w:cs="Arial"/>
          <w:sz w:val="24"/>
          <w:szCs w:val="24"/>
        </w:rPr>
        <w:t xml:space="preserve"> is a condition that causes the spine to curve abnormally causing a</w:t>
      </w:r>
      <w:r w:rsidR="0013798A" w:rsidRPr="00580D9D">
        <w:rPr>
          <w:rFonts w:ascii="Arial" w:hAnsi="Arial" w:cs="Arial"/>
          <w:sz w:val="24"/>
          <w:szCs w:val="24"/>
        </w:rPr>
        <w:t xml:space="preserve"> </w:t>
      </w:r>
      <w:r w:rsidR="004C4D02" w:rsidRPr="00580D9D">
        <w:rPr>
          <w:rFonts w:ascii="Arial" w:hAnsi="Arial" w:cs="Arial"/>
          <w:sz w:val="24"/>
          <w:szCs w:val="24"/>
        </w:rPr>
        <w:t>typical posture, pain, double breathing, an</w:t>
      </w:r>
      <w:r>
        <w:rPr>
          <w:rFonts w:ascii="Arial" w:hAnsi="Arial" w:cs="Arial"/>
          <w:sz w:val="24"/>
          <w:szCs w:val="24"/>
        </w:rPr>
        <w:t>d reducing</w:t>
      </w:r>
      <w:r w:rsidR="004C4D02" w:rsidRPr="00580D9D">
        <w:rPr>
          <w:rFonts w:ascii="Arial" w:hAnsi="Arial" w:cs="Arial"/>
          <w:sz w:val="24"/>
          <w:szCs w:val="24"/>
        </w:rPr>
        <w:t xml:space="preserve"> the range of motion. Chiropractic in tandem with physical therapies treats and prevents progression of the disease. The treatment also applies in the management of neurological conditions and nervous conditions. Adjustments help in increasing blood flow to the brain as well the flow of cerebral fluids benefitting people with epilepsy and multiple sclerosis. In young ones, nerve dysfunctions can occur during birth leading to colic, sleeping problems, irritability, and weakened breathing. When such issues go undetected, they often impair learning and can cause asthma and hyperactivity among other health issues (King Chiropractics, 2021). Chiropractic treatment helps to correct these issues at a young age avoiding further complications. Additionally, it helps to manage high blood pressure as an alternative to medications reducing side effects such as nausea, anxiety</w:t>
      </w:r>
      <w:r>
        <w:rPr>
          <w:rFonts w:ascii="Arial" w:hAnsi="Arial" w:cs="Arial"/>
          <w:sz w:val="24"/>
          <w:szCs w:val="24"/>
        </w:rPr>
        <w:t>,</w:t>
      </w:r>
      <w:r w:rsidR="004C4D02" w:rsidRPr="00580D9D">
        <w:rPr>
          <w:rFonts w:ascii="Arial" w:hAnsi="Arial" w:cs="Arial"/>
          <w:sz w:val="24"/>
          <w:szCs w:val="24"/>
        </w:rPr>
        <w:t xml:space="preserve"> or fatigue associated with the drugs. It is also relieving headaches and migraines which stem from spinal issues.</w:t>
      </w:r>
    </w:p>
    <w:p w:rsidR="004C4D02" w:rsidRPr="00580D9D" w:rsidRDefault="004C4D02" w:rsidP="004C4D02">
      <w:pPr>
        <w:spacing w:line="360" w:lineRule="auto"/>
        <w:rPr>
          <w:rFonts w:ascii="Arial" w:hAnsi="Arial" w:cs="Arial"/>
          <w:b/>
          <w:sz w:val="24"/>
          <w:szCs w:val="24"/>
        </w:rPr>
      </w:pPr>
      <w:r w:rsidRPr="00580D9D">
        <w:rPr>
          <w:rFonts w:ascii="Arial" w:hAnsi="Arial" w:cs="Arial"/>
          <w:b/>
          <w:sz w:val="24"/>
          <w:szCs w:val="24"/>
        </w:rPr>
        <w:t>Efficacy of Chiropractic</w:t>
      </w:r>
    </w:p>
    <w:p w:rsidR="0014398A" w:rsidRPr="00580D9D" w:rsidRDefault="004C4D02" w:rsidP="00D37D3D">
      <w:pPr>
        <w:spacing w:line="360" w:lineRule="auto"/>
        <w:rPr>
          <w:rFonts w:ascii="Arial" w:hAnsi="Arial" w:cs="Arial"/>
          <w:sz w:val="24"/>
          <w:szCs w:val="24"/>
        </w:rPr>
      </w:pPr>
      <w:r w:rsidRPr="00580D9D">
        <w:rPr>
          <w:rFonts w:ascii="Arial" w:hAnsi="Arial" w:cs="Arial"/>
          <w:sz w:val="24"/>
          <w:szCs w:val="24"/>
        </w:rPr>
        <w:t xml:space="preserve">The term efficacy </w:t>
      </w:r>
      <w:r w:rsidR="00DB4CD4" w:rsidRPr="00580D9D">
        <w:rPr>
          <w:rFonts w:ascii="Arial" w:hAnsi="Arial" w:cs="Arial"/>
          <w:sz w:val="24"/>
          <w:szCs w:val="24"/>
        </w:rPr>
        <w:t>shows</w:t>
      </w:r>
      <w:r w:rsidRPr="00580D9D">
        <w:rPr>
          <w:rFonts w:ascii="Arial" w:hAnsi="Arial" w:cs="Arial"/>
          <w:sz w:val="24"/>
          <w:szCs w:val="24"/>
        </w:rPr>
        <w:t xml:space="preserve"> the ability to generate an intended outcome. The popularity of chiropractic as a profession has grown significantly in the 21</w:t>
      </w:r>
      <w:r w:rsidRPr="00580D9D">
        <w:rPr>
          <w:rFonts w:ascii="Arial" w:hAnsi="Arial" w:cs="Arial"/>
          <w:sz w:val="24"/>
          <w:szCs w:val="24"/>
          <w:vertAlign w:val="superscript"/>
        </w:rPr>
        <w:t>st</w:t>
      </w:r>
      <w:r w:rsidRPr="00580D9D">
        <w:rPr>
          <w:rFonts w:ascii="Arial" w:hAnsi="Arial" w:cs="Arial"/>
          <w:sz w:val="24"/>
          <w:szCs w:val="24"/>
        </w:rPr>
        <w:t xml:space="preserve"> century. It results from the high efficacy associated </w:t>
      </w:r>
      <w:r w:rsidR="00DB4CD4" w:rsidRPr="00580D9D">
        <w:rPr>
          <w:rFonts w:ascii="Arial" w:hAnsi="Arial" w:cs="Arial"/>
          <w:sz w:val="24"/>
          <w:szCs w:val="24"/>
        </w:rPr>
        <w:t xml:space="preserve">with the practice. </w:t>
      </w:r>
      <w:r w:rsidR="001A4094" w:rsidRPr="00580D9D">
        <w:rPr>
          <w:rFonts w:ascii="Arial" w:hAnsi="Arial" w:cs="Arial"/>
          <w:sz w:val="24"/>
          <w:szCs w:val="24"/>
        </w:rPr>
        <w:t xml:space="preserve">According to </w:t>
      </w:r>
      <w:r w:rsidRPr="00580D9D">
        <w:rPr>
          <w:rFonts w:ascii="Arial" w:hAnsi="Arial" w:cs="Arial"/>
          <w:sz w:val="24"/>
          <w:szCs w:val="24"/>
        </w:rPr>
        <w:t>Statista (2019)</w:t>
      </w:r>
      <w:r w:rsidR="001A4094" w:rsidRPr="00580D9D">
        <w:rPr>
          <w:rFonts w:ascii="Arial" w:hAnsi="Arial" w:cs="Arial"/>
          <w:sz w:val="24"/>
          <w:szCs w:val="24"/>
        </w:rPr>
        <w:t>,</w:t>
      </w:r>
      <w:r w:rsidR="00DB4CD4" w:rsidRPr="00580D9D">
        <w:rPr>
          <w:rFonts w:ascii="Arial" w:hAnsi="Arial" w:cs="Arial"/>
          <w:sz w:val="24"/>
          <w:szCs w:val="24"/>
        </w:rPr>
        <w:t xml:space="preserve"> </w:t>
      </w:r>
      <w:r w:rsidRPr="00580D9D">
        <w:rPr>
          <w:rFonts w:ascii="Arial" w:hAnsi="Arial" w:cs="Arial"/>
          <w:sz w:val="24"/>
          <w:szCs w:val="24"/>
        </w:rPr>
        <w:t>there has been an increase of about 27% in chiropractors in the UK between 2009 and 2019. Research conducted on a suburban chiropractic clinic in the UK in 2013 shows that more than half of the patients strongly agreed on the multiple benefits of the practice in producing intended results (Hennius, 2013). Today, the practice has been enhanced, and parents with young ones take to seeking chiropractic treatment to help boost</w:t>
      </w:r>
      <w:r w:rsidR="007705B6">
        <w:rPr>
          <w:rFonts w:ascii="Arial" w:hAnsi="Arial" w:cs="Arial"/>
          <w:sz w:val="24"/>
          <w:szCs w:val="24"/>
        </w:rPr>
        <w:t>s</w:t>
      </w:r>
      <w:r w:rsidRPr="00580D9D">
        <w:rPr>
          <w:rFonts w:ascii="Arial" w:hAnsi="Arial" w:cs="Arial"/>
          <w:sz w:val="24"/>
          <w:szCs w:val="24"/>
        </w:rPr>
        <w:t xml:space="preserve"> their young one's growth through manipulation and adjustments (Northcote Chiropractic, 2021). It has also become a common tool within the sports </w:t>
      </w:r>
      <w:r w:rsidRPr="00580D9D">
        <w:rPr>
          <w:rFonts w:ascii="Arial" w:hAnsi="Arial" w:cs="Arial"/>
          <w:sz w:val="24"/>
          <w:szCs w:val="24"/>
        </w:rPr>
        <w:lastRenderedPageBreak/>
        <w:t xml:space="preserve">and athletics industry. It helps in reducing inflammation; boost the immune system through alignments and relieves pain through adjustments maintaining the body’s top shape vital for performance. </w:t>
      </w:r>
      <w:r w:rsidR="007705B6">
        <w:rPr>
          <w:rFonts w:ascii="Arial" w:hAnsi="Arial" w:cs="Arial"/>
          <w:sz w:val="24"/>
          <w:szCs w:val="24"/>
        </w:rPr>
        <w:t>For instance,</w:t>
      </w:r>
      <w:r w:rsidR="00382310" w:rsidRPr="00580D9D">
        <w:rPr>
          <w:rFonts w:ascii="Arial" w:hAnsi="Arial" w:cs="Arial"/>
          <w:sz w:val="24"/>
          <w:szCs w:val="24"/>
        </w:rPr>
        <w:t xml:space="preserve"> </w:t>
      </w:r>
      <w:r w:rsidRPr="00580D9D">
        <w:rPr>
          <w:rFonts w:ascii="Arial" w:hAnsi="Arial" w:cs="Arial"/>
          <w:sz w:val="24"/>
          <w:szCs w:val="24"/>
        </w:rPr>
        <w:t>athlete</w:t>
      </w:r>
      <w:r w:rsidR="00382310" w:rsidRPr="00580D9D">
        <w:rPr>
          <w:rFonts w:ascii="Arial" w:hAnsi="Arial" w:cs="Arial"/>
          <w:sz w:val="24"/>
          <w:szCs w:val="24"/>
        </w:rPr>
        <w:t>s</w:t>
      </w:r>
      <w:r w:rsidRPr="00580D9D">
        <w:rPr>
          <w:rFonts w:ascii="Arial" w:hAnsi="Arial" w:cs="Arial"/>
          <w:sz w:val="24"/>
          <w:szCs w:val="24"/>
        </w:rPr>
        <w:t xml:space="preserve"> </w:t>
      </w:r>
      <w:r w:rsidR="00382310" w:rsidRPr="00580D9D">
        <w:rPr>
          <w:rFonts w:ascii="Arial" w:hAnsi="Arial" w:cs="Arial"/>
          <w:sz w:val="24"/>
          <w:szCs w:val="24"/>
        </w:rPr>
        <w:t>use</w:t>
      </w:r>
      <w:r w:rsidRPr="00580D9D">
        <w:rPr>
          <w:rFonts w:ascii="Arial" w:hAnsi="Arial" w:cs="Arial"/>
          <w:sz w:val="24"/>
          <w:szCs w:val="24"/>
        </w:rPr>
        <w:t xml:space="preserve"> chiropractic to maintain a healthy bo</w:t>
      </w:r>
      <w:r w:rsidR="00382310" w:rsidRPr="00580D9D">
        <w:rPr>
          <w:rFonts w:ascii="Arial" w:hAnsi="Arial" w:cs="Arial"/>
          <w:sz w:val="24"/>
          <w:szCs w:val="24"/>
        </w:rPr>
        <w:t>d</w:t>
      </w:r>
      <w:r w:rsidRPr="00580D9D">
        <w:rPr>
          <w:rFonts w:ascii="Arial" w:hAnsi="Arial" w:cs="Arial"/>
          <w:sz w:val="24"/>
          <w:szCs w:val="24"/>
        </w:rPr>
        <w:t>y while boosting performance.</w:t>
      </w:r>
    </w:p>
    <w:p w:rsidR="0014398A" w:rsidRPr="00580D9D" w:rsidRDefault="004C4D02" w:rsidP="0014398A">
      <w:pPr>
        <w:spacing w:line="360" w:lineRule="auto"/>
        <w:rPr>
          <w:rFonts w:ascii="Arial" w:hAnsi="Arial" w:cs="Arial"/>
          <w:b/>
          <w:bCs/>
          <w:sz w:val="24"/>
          <w:szCs w:val="24"/>
        </w:rPr>
      </w:pPr>
      <w:r w:rsidRPr="00580D9D">
        <w:rPr>
          <w:rFonts w:ascii="Arial" w:hAnsi="Arial" w:cs="Arial"/>
          <w:b/>
          <w:sz w:val="24"/>
          <w:szCs w:val="24"/>
        </w:rPr>
        <w:t>Contraindications of Chiropractic</w:t>
      </w:r>
      <w:r w:rsidR="0014398A" w:rsidRPr="00580D9D">
        <w:rPr>
          <w:rFonts w:ascii="Arial" w:hAnsi="Arial" w:cs="Arial"/>
          <w:b/>
          <w:sz w:val="24"/>
          <w:szCs w:val="24"/>
        </w:rPr>
        <w:t xml:space="preserve"> </w:t>
      </w:r>
      <w:r w:rsidR="0014398A" w:rsidRPr="00580D9D">
        <w:rPr>
          <w:rFonts w:ascii="Arial" w:hAnsi="Arial" w:cs="Arial"/>
          <w:b/>
          <w:bCs/>
          <w:sz w:val="24"/>
          <w:szCs w:val="24"/>
        </w:rPr>
        <w:t>outlining how it compares to more traditional treatments</w:t>
      </w:r>
    </w:p>
    <w:p w:rsidR="00E52EC6" w:rsidRPr="00580D9D" w:rsidRDefault="0014398A" w:rsidP="00D37D3D">
      <w:pPr>
        <w:spacing w:line="360" w:lineRule="auto"/>
        <w:rPr>
          <w:rFonts w:ascii="Arial" w:hAnsi="Arial" w:cs="Arial"/>
          <w:sz w:val="24"/>
          <w:szCs w:val="24"/>
        </w:rPr>
      </w:pPr>
      <w:r w:rsidRPr="00580D9D">
        <w:rPr>
          <w:rFonts w:ascii="Arial" w:hAnsi="Arial" w:cs="Arial"/>
          <w:sz w:val="24"/>
          <w:szCs w:val="24"/>
        </w:rPr>
        <w:t>While chiropractic treatment is essential</w:t>
      </w:r>
      <w:r w:rsidR="00DC2845" w:rsidRPr="00580D9D">
        <w:rPr>
          <w:rFonts w:ascii="Arial" w:hAnsi="Arial" w:cs="Arial"/>
          <w:sz w:val="24"/>
          <w:szCs w:val="24"/>
        </w:rPr>
        <w:t>,</w:t>
      </w:r>
      <w:r w:rsidRPr="00580D9D">
        <w:rPr>
          <w:rFonts w:ascii="Arial" w:hAnsi="Arial" w:cs="Arial"/>
          <w:sz w:val="24"/>
          <w:szCs w:val="24"/>
        </w:rPr>
        <w:t xml:space="preserve"> there are certain contraindications to avoid consequences. In </w:t>
      </w:r>
      <w:r w:rsidR="00DC2845" w:rsidRPr="00580D9D">
        <w:rPr>
          <w:rFonts w:ascii="Arial" w:hAnsi="Arial" w:cs="Arial"/>
          <w:sz w:val="24"/>
          <w:szCs w:val="24"/>
        </w:rPr>
        <w:t>people</w:t>
      </w:r>
      <w:r w:rsidRPr="00580D9D">
        <w:rPr>
          <w:rFonts w:ascii="Arial" w:hAnsi="Arial" w:cs="Arial"/>
          <w:sz w:val="24"/>
          <w:szCs w:val="24"/>
        </w:rPr>
        <w:t xml:space="preserve"> with severe osteoporosis, the practice is contraindicated as the bones are weak making them more susceptible to breakage.</w:t>
      </w:r>
      <w:r w:rsidR="00D86581" w:rsidRPr="00580D9D">
        <w:rPr>
          <w:rFonts w:ascii="Arial" w:hAnsi="Arial" w:cs="Arial"/>
          <w:sz w:val="24"/>
          <w:szCs w:val="24"/>
        </w:rPr>
        <w:t xml:space="preserve"> (ISIS, 2021).</w:t>
      </w:r>
      <w:r w:rsidRPr="00580D9D">
        <w:rPr>
          <w:rFonts w:ascii="Arial" w:hAnsi="Arial" w:cs="Arial"/>
          <w:sz w:val="24"/>
          <w:szCs w:val="24"/>
        </w:rPr>
        <w:t xml:space="preserve"> Also, in cases of spinal abnormalities caution is necessary to avoid further co</w:t>
      </w:r>
      <w:r w:rsidR="00771C89" w:rsidRPr="00580D9D">
        <w:rPr>
          <w:rFonts w:ascii="Arial" w:hAnsi="Arial" w:cs="Arial"/>
          <w:sz w:val="24"/>
          <w:szCs w:val="24"/>
        </w:rPr>
        <w:t>nsequences or fatalities. P</w:t>
      </w:r>
      <w:r w:rsidRPr="00580D9D">
        <w:rPr>
          <w:rFonts w:ascii="Arial" w:hAnsi="Arial" w:cs="Arial"/>
          <w:sz w:val="24"/>
          <w:szCs w:val="24"/>
        </w:rPr>
        <w:t>eople with a history of stroke or increased risk of suffering from strokes should seek chiropractic care with caution</w:t>
      </w:r>
      <w:r w:rsidR="0053699D" w:rsidRPr="00580D9D">
        <w:rPr>
          <w:rFonts w:ascii="Arial" w:hAnsi="Arial" w:cs="Arial"/>
          <w:sz w:val="24"/>
          <w:szCs w:val="24"/>
        </w:rPr>
        <w:t>,</w:t>
      </w:r>
      <w:r w:rsidRPr="00580D9D">
        <w:rPr>
          <w:rFonts w:ascii="Arial" w:hAnsi="Arial" w:cs="Arial"/>
          <w:sz w:val="24"/>
          <w:szCs w:val="24"/>
        </w:rPr>
        <w:t xml:space="preserve"> as adjustments or manipulation can interfere with blood flow resulting in strokes. People who are prone to feelings of tingling, numbness, herniated or loss of motor strength, vertebral artery stenosis should only seek chiropractic care after assessment from physicians. </w:t>
      </w:r>
      <w:r w:rsidR="00E52EC6" w:rsidRPr="00580D9D">
        <w:rPr>
          <w:rFonts w:ascii="Arial" w:hAnsi="Arial" w:cs="Arial"/>
          <w:sz w:val="24"/>
          <w:szCs w:val="24"/>
        </w:rPr>
        <w:t>(Whedon</w:t>
      </w:r>
      <w:r w:rsidR="00C21BEF" w:rsidRPr="00580D9D">
        <w:rPr>
          <w:rFonts w:ascii="Arial" w:hAnsi="Arial" w:cs="Arial"/>
          <w:sz w:val="24"/>
          <w:szCs w:val="24"/>
        </w:rPr>
        <w:t xml:space="preserve"> </w:t>
      </w:r>
      <w:r w:rsidR="00C21BEF" w:rsidRPr="00580D9D">
        <w:rPr>
          <w:rFonts w:ascii="Arial" w:hAnsi="Arial" w:cs="Arial"/>
          <w:i/>
          <w:sz w:val="24"/>
          <w:szCs w:val="24"/>
        </w:rPr>
        <w:t>et. al</w:t>
      </w:r>
      <w:r w:rsidR="00E52EC6" w:rsidRPr="00580D9D">
        <w:rPr>
          <w:rFonts w:ascii="Arial" w:hAnsi="Arial" w:cs="Arial"/>
          <w:sz w:val="24"/>
          <w:szCs w:val="24"/>
        </w:rPr>
        <w:t>, 2015, pp. 93-101).</w:t>
      </w:r>
    </w:p>
    <w:p w:rsidR="0014398A" w:rsidRPr="00580D9D" w:rsidRDefault="0014398A" w:rsidP="00D37D3D">
      <w:pPr>
        <w:spacing w:line="360" w:lineRule="auto"/>
        <w:rPr>
          <w:rFonts w:ascii="Arial" w:hAnsi="Arial" w:cs="Arial"/>
          <w:sz w:val="24"/>
          <w:szCs w:val="24"/>
        </w:rPr>
      </w:pPr>
      <w:r w:rsidRPr="00580D9D">
        <w:rPr>
          <w:rFonts w:ascii="Arial" w:hAnsi="Arial" w:cs="Arial"/>
          <w:sz w:val="24"/>
          <w:szCs w:val="24"/>
        </w:rPr>
        <w:t xml:space="preserve">Chiropractic has multiple similarities with traditional treatments as it works using hands manipulating the natural body. Both traditional and chiropractic treatments do not require the use of external substances such as medications as is common with modern approaches. </w:t>
      </w:r>
      <w:bookmarkStart w:id="0" w:name="_Toc88837350"/>
    </w:p>
    <w:p w:rsidR="0014398A" w:rsidRPr="00580D9D" w:rsidRDefault="0014398A" w:rsidP="0014398A">
      <w:pPr>
        <w:spacing w:line="360" w:lineRule="auto"/>
        <w:rPr>
          <w:rFonts w:ascii="Arial" w:hAnsi="Arial" w:cs="Arial"/>
          <w:sz w:val="24"/>
          <w:szCs w:val="24"/>
        </w:rPr>
      </w:pPr>
      <w:r w:rsidRPr="00580D9D">
        <w:rPr>
          <w:rFonts w:ascii="Arial" w:hAnsi="Arial" w:cs="Arial"/>
          <w:b/>
          <w:bCs/>
          <w:sz w:val="24"/>
          <w:szCs w:val="24"/>
        </w:rPr>
        <w:t>Effectiveness of chiropractic</w:t>
      </w:r>
      <w:bookmarkEnd w:id="0"/>
    </w:p>
    <w:p w:rsidR="000B3B82" w:rsidRDefault="0014398A" w:rsidP="00D37D3D">
      <w:pPr>
        <w:spacing w:line="360" w:lineRule="auto"/>
        <w:rPr>
          <w:rFonts w:ascii="Arial" w:hAnsi="Arial" w:cs="Arial"/>
          <w:sz w:val="24"/>
          <w:szCs w:val="24"/>
        </w:rPr>
      </w:pPr>
      <w:r w:rsidRPr="00580D9D">
        <w:rPr>
          <w:rFonts w:ascii="Arial" w:hAnsi="Arial" w:cs="Arial"/>
          <w:sz w:val="24"/>
          <w:szCs w:val="24"/>
        </w:rPr>
        <w:t xml:space="preserve">The </w:t>
      </w:r>
      <w:r w:rsidR="0068735C">
        <w:rPr>
          <w:rFonts w:ascii="Arial" w:hAnsi="Arial" w:cs="Arial"/>
          <w:sz w:val="24"/>
          <w:szCs w:val="24"/>
        </w:rPr>
        <w:t>chiropractic</w:t>
      </w:r>
      <w:r w:rsidRPr="00580D9D">
        <w:rPr>
          <w:rFonts w:ascii="Arial" w:hAnsi="Arial" w:cs="Arial"/>
          <w:sz w:val="24"/>
          <w:szCs w:val="24"/>
        </w:rPr>
        <w:t xml:space="preserve"> </w:t>
      </w:r>
      <w:r w:rsidR="0068735C">
        <w:rPr>
          <w:rFonts w:ascii="Arial" w:hAnsi="Arial" w:cs="Arial"/>
          <w:sz w:val="24"/>
          <w:szCs w:val="24"/>
        </w:rPr>
        <w:t>practice</w:t>
      </w:r>
      <w:r w:rsidRPr="00580D9D">
        <w:rPr>
          <w:rFonts w:ascii="Arial" w:hAnsi="Arial" w:cs="Arial"/>
          <w:sz w:val="24"/>
          <w:szCs w:val="24"/>
        </w:rPr>
        <w:t xml:space="preserve"> has been highly effective. </w:t>
      </w:r>
      <w:r w:rsidR="00793BE4">
        <w:rPr>
          <w:rFonts w:ascii="Arial" w:hAnsi="Arial" w:cs="Arial"/>
          <w:sz w:val="24"/>
          <w:szCs w:val="24"/>
        </w:rPr>
        <w:t>Based on</w:t>
      </w:r>
      <w:r w:rsidR="000B3B82">
        <w:rPr>
          <w:rFonts w:ascii="Arial" w:hAnsi="Arial" w:cs="Arial"/>
          <w:sz w:val="24"/>
          <w:szCs w:val="24"/>
        </w:rPr>
        <w:t xml:space="preserve"> results from a study conducted in 2014, chiropractic treatment is an effective tool for improvin</w:t>
      </w:r>
      <w:r w:rsidR="00793BE4">
        <w:rPr>
          <w:rFonts w:ascii="Arial" w:hAnsi="Arial" w:cs="Arial"/>
          <w:sz w:val="24"/>
          <w:szCs w:val="24"/>
        </w:rPr>
        <w:t>g medical conditions such as</w:t>
      </w:r>
      <w:r w:rsidR="000B3B82">
        <w:rPr>
          <w:rFonts w:ascii="Arial" w:hAnsi="Arial" w:cs="Arial"/>
          <w:sz w:val="24"/>
          <w:szCs w:val="24"/>
        </w:rPr>
        <w:t xml:space="preserve"> neck and shoulder pain, different sport</w:t>
      </w:r>
      <w:r w:rsidR="00793BE4">
        <w:rPr>
          <w:rFonts w:ascii="Arial" w:hAnsi="Arial" w:cs="Arial"/>
          <w:sz w:val="24"/>
          <w:szCs w:val="24"/>
        </w:rPr>
        <w:t>s</w:t>
      </w:r>
      <w:r w:rsidR="000B3B82">
        <w:rPr>
          <w:rFonts w:ascii="Arial" w:hAnsi="Arial" w:cs="Arial"/>
          <w:sz w:val="24"/>
          <w:szCs w:val="24"/>
        </w:rPr>
        <w:t xml:space="preserve"> injuries</w:t>
      </w:r>
      <w:r w:rsidR="00793BE4">
        <w:rPr>
          <w:rFonts w:ascii="Arial" w:hAnsi="Arial" w:cs="Arial"/>
          <w:sz w:val="24"/>
          <w:szCs w:val="24"/>
        </w:rPr>
        <w:t>,</w:t>
      </w:r>
      <w:r w:rsidR="000B3B82">
        <w:rPr>
          <w:rFonts w:ascii="Arial" w:hAnsi="Arial" w:cs="Arial"/>
          <w:sz w:val="24"/>
          <w:szCs w:val="24"/>
        </w:rPr>
        <w:t xml:space="preserve"> etc. (Salehi, 2015, </w:t>
      </w:r>
      <w:r w:rsidR="0068735C">
        <w:rPr>
          <w:rFonts w:ascii="Arial" w:hAnsi="Arial" w:cs="Arial"/>
          <w:sz w:val="24"/>
          <w:szCs w:val="24"/>
        </w:rPr>
        <w:t>244-254).</w:t>
      </w:r>
      <w:r w:rsidR="000B3B82">
        <w:rPr>
          <w:rFonts w:ascii="Arial" w:hAnsi="Arial" w:cs="Arial"/>
          <w:sz w:val="24"/>
          <w:szCs w:val="24"/>
        </w:rPr>
        <w:t xml:space="preserve"> </w:t>
      </w:r>
    </w:p>
    <w:p w:rsidR="00BE46A8" w:rsidRPr="00EF554A" w:rsidRDefault="0014398A" w:rsidP="00D37D3D">
      <w:pPr>
        <w:spacing w:line="360" w:lineRule="auto"/>
        <w:rPr>
          <w:rFonts w:ascii="Arial" w:hAnsi="Arial" w:cs="Arial"/>
          <w:sz w:val="24"/>
          <w:szCs w:val="24"/>
        </w:rPr>
      </w:pPr>
      <w:r w:rsidRPr="00580D9D">
        <w:rPr>
          <w:rFonts w:ascii="Arial" w:hAnsi="Arial" w:cs="Arial"/>
          <w:sz w:val="24"/>
          <w:szCs w:val="24"/>
        </w:rPr>
        <w:t xml:space="preserve">There are multiple policies on matters concerning the health and well-being of the public. These policies have contributed to the effectiveness of the practice. All chiropractors in the UK have to be registered under the General Chiropractic Council </w:t>
      </w:r>
      <w:r w:rsidR="008C5F9D" w:rsidRPr="00580D9D">
        <w:rPr>
          <w:rFonts w:ascii="Arial" w:hAnsi="Arial" w:cs="Arial"/>
          <w:sz w:val="24"/>
          <w:szCs w:val="24"/>
        </w:rPr>
        <w:t xml:space="preserve">(GCC) and British Chiropractic Association (BCA) </w:t>
      </w:r>
      <w:r w:rsidRPr="00580D9D">
        <w:rPr>
          <w:rFonts w:ascii="Arial" w:hAnsi="Arial" w:cs="Arial"/>
          <w:sz w:val="24"/>
          <w:szCs w:val="24"/>
        </w:rPr>
        <w:t>which ensures that people providing these services are professionals (Wotherspon and McCarthy, 2016</w:t>
      </w:r>
      <w:r w:rsidR="00E925B3" w:rsidRPr="00580D9D">
        <w:rPr>
          <w:rFonts w:ascii="Arial" w:hAnsi="Arial" w:cs="Arial"/>
          <w:sz w:val="24"/>
          <w:szCs w:val="24"/>
        </w:rPr>
        <w:t>, p.35</w:t>
      </w:r>
      <w:r w:rsidRPr="00580D9D">
        <w:rPr>
          <w:rFonts w:ascii="Arial" w:hAnsi="Arial" w:cs="Arial"/>
          <w:sz w:val="24"/>
          <w:szCs w:val="24"/>
        </w:rPr>
        <w:t xml:space="preserve">). The risk associated with chiropractic therapy is too high as it requires manipulation </w:t>
      </w:r>
      <w:r w:rsidRPr="00580D9D">
        <w:rPr>
          <w:rFonts w:ascii="Arial" w:hAnsi="Arial" w:cs="Arial"/>
          <w:sz w:val="24"/>
          <w:szCs w:val="24"/>
        </w:rPr>
        <w:lastRenderedPageBreak/>
        <w:t>and adjustment of bones, joints</w:t>
      </w:r>
      <w:r w:rsidR="00793BE4">
        <w:rPr>
          <w:rFonts w:ascii="Arial" w:hAnsi="Arial" w:cs="Arial"/>
          <w:sz w:val="24"/>
          <w:szCs w:val="24"/>
        </w:rPr>
        <w:t>,</w:t>
      </w:r>
      <w:r w:rsidRPr="00580D9D">
        <w:rPr>
          <w:rFonts w:ascii="Arial" w:hAnsi="Arial" w:cs="Arial"/>
          <w:sz w:val="24"/>
          <w:szCs w:val="24"/>
        </w:rPr>
        <w:t xml:space="preserve"> or connective tissues. Performance of the procedures by an unprofessional can lead to broken bones or fatalities such as death. Nevertheless, informed actions often generate desired results in that they can reduce pain, inflammation, high blood pressure while reducing the risk of conditions such as obesity to users. It is effective as it provides an alternative source of treatment to individuals whose conditions have been unresponsive to other modes of treatment. Chronic pain is a menace for a significant number of people. </w:t>
      </w:r>
      <w:r w:rsidR="00734F7D">
        <w:rPr>
          <w:rFonts w:ascii="Arial" w:hAnsi="Arial" w:cs="Arial"/>
          <w:sz w:val="24"/>
          <w:szCs w:val="24"/>
        </w:rPr>
        <w:t>(</w:t>
      </w:r>
      <w:r w:rsidRPr="00EF554A">
        <w:rPr>
          <w:rFonts w:ascii="Arial" w:hAnsi="Arial" w:cs="Arial"/>
          <w:sz w:val="24"/>
          <w:szCs w:val="24"/>
        </w:rPr>
        <w:t xml:space="preserve">The </w:t>
      </w:r>
      <w:r w:rsidR="00866414" w:rsidRPr="00EF554A">
        <w:rPr>
          <w:rFonts w:ascii="Arial" w:hAnsi="Arial" w:cs="Arial"/>
          <w:sz w:val="24"/>
          <w:szCs w:val="24"/>
        </w:rPr>
        <w:t>R</w:t>
      </w:r>
      <w:r w:rsidR="00E83B71">
        <w:rPr>
          <w:rFonts w:ascii="Arial" w:hAnsi="Arial" w:cs="Arial"/>
          <w:sz w:val="24"/>
          <w:szCs w:val="24"/>
        </w:rPr>
        <w:t xml:space="preserve">oyal College of Chiropractors, </w:t>
      </w:r>
      <w:r w:rsidRPr="00EF554A">
        <w:rPr>
          <w:rFonts w:ascii="Arial" w:hAnsi="Arial" w:cs="Arial"/>
          <w:sz w:val="24"/>
          <w:szCs w:val="24"/>
        </w:rPr>
        <w:t>2016</w:t>
      </w:r>
      <w:r w:rsidR="00E83B71">
        <w:rPr>
          <w:rFonts w:ascii="Arial" w:hAnsi="Arial" w:cs="Arial"/>
          <w:sz w:val="24"/>
          <w:szCs w:val="24"/>
        </w:rPr>
        <w:t>, pp. 4-5</w:t>
      </w:r>
      <w:r w:rsidRPr="00EF554A">
        <w:rPr>
          <w:rFonts w:ascii="Arial" w:hAnsi="Arial" w:cs="Arial"/>
          <w:sz w:val="24"/>
          <w:szCs w:val="24"/>
        </w:rPr>
        <w:t>)</w:t>
      </w:r>
      <w:r w:rsidR="00E83B71">
        <w:rPr>
          <w:rFonts w:ascii="Arial" w:hAnsi="Arial" w:cs="Arial"/>
          <w:sz w:val="24"/>
          <w:szCs w:val="24"/>
        </w:rPr>
        <w:t>,</w:t>
      </w:r>
      <w:r w:rsidRPr="00EF554A">
        <w:rPr>
          <w:rFonts w:ascii="Arial" w:hAnsi="Arial" w:cs="Arial"/>
          <w:sz w:val="24"/>
          <w:szCs w:val="24"/>
        </w:rPr>
        <w:t xml:space="preserve"> puts forth that the treatment often helps in relieving </w:t>
      </w:r>
      <w:r w:rsidR="00EF554A">
        <w:rPr>
          <w:rFonts w:ascii="Arial" w:hAnsi="Arial" w:cs="Arial"/>
          <w:sz w:val="24"/>
          <w:szCs w:val="24"/>
        </w:rPr>
        <w:t>chronic</w:t>
      </w:r>
      <w:r w:rsidRPr="00EF554A">
        <w:rPr>
          <w:rFonts w:ascii="Arial" w:hAnsi="Arial" w:cs="Arial"/>
          <w:sz w:val="24"/>
          <w:szCs w:val="24"/>
        </w:rPr>
        <w:t xml:space="preserve"> pain. It has also created a link between modern and traditional approaches to medicine as the practice today carries elements of both essential in championing holistic care. It has tones of the mystical, spiritual and natural aspects of care as it is done by hand making it more </w:t>
      </w:r>
      <w:bookmarkStart w:id="1" w:name="_Toc88837351"/>
      <w:r w:rsidR="00791C31" w:rsidRPr="00EF554A">
        <w:rPr>
          <w:rFonts w:ascii="Arial" w:hAnsi="Arial" w:cs="Arial"/>
          <w:sz w:val="24"/>
          <w:szCs w:val="24"/>
        </w:rPr>
        <w:t>effective to today’s population.</w:t>
      </w:r>
      <w:r w:rsidR="000B3B82" w:rsidRPr="00EF554A">
        <w:rPr>
          <w:rFonts w:ascii="Arial" w:hAnsi="Arial" w:cs="Arial"/>
          <w:sz w:val="24"/>
          <w:szCs w:val="24"/>
        </w:rPr>
        <w:t xml:space="preserve"> </w:t>
      </w:r>
    </w:p>
    <w:p w:rsidR="00BE46A8" w:rsidRDefault="00BE46A8" w:rsidP="00D37D3D">
      <w:pPr>
        <w:spacing w:line="360" w:lineRule="auto"/>
        <w:rPr>
          <w:b/>
        </w:rPr>
      </w:pPr>
    </w:p>
    <w:p w:rsidR="00BE46A8" w:rsidRDefault="00BE46A8" w:rsidP="00D37D3D">
      <w:pPr>
        <w:spacing w:line="360" w:lineRule="auto"/>
        <w:rPr>
          <w:b/>
        </w:rPr>
      </w:pPr>
      <w:bookmarkStart w:id="2" w:name="_GoBack"/>
      <w:bookmarkEnd w:id="2"/>
    </w:p>
    <w:p w:rsidR="00791C31" w:rsidRPr="00BE46A8" w:rsidRDefault="00544716" w:rsidP="00D37D3D">
      <w:pPr>
        <w:spacing w:line="360" w:lineRule="auto"/>
        <w:rPr>
          <w:rFonts w:ascii="Arial" w:hAnsi="Arial" w:cs="Arial"/>
          <w:b/>
          <w:sz w:val="24"/>
          <w:szCs w:val="24"/>
        </w:rPr>
      </w:pPr>
      <w:r w:rsidRPr="00BE46A8">
        <w:rPr>
          <w:rFonts w:ascii="Arial" w:hAnsi="Arial" w:cs="Arial"/>
          <w:b/>
          <w:sz w:val="24"/>
          <w:szCs w:val="24"/>
        </w:rPr>
        <w:t>Conclusion</w:t>
      </w:r>
    </w:p>
    <w:p w:rsidR="009C5D31" w:rsidRPr="009C5D31" w:rsidRDefault="009C5D31" w:rsidP="00D37D3D">
      <w:pPr>
        <w:spacing w:line="360" w:lineRule="auto"/>
      </w:pPr>
      <w:r w:rsidRPr="009C5D31">
        <w:rPr>
          <w:rFonts w:ascii="Arial" w:hAnsi="Arial" w:cs="Arial"/>
          <w:sz w:val="24"/>
          <w:szCs w:val="24"/>
        </w:rPr>
        <w:t>I</w:t>
      </w:r>
      <w:r w:rsidR="0070545D">
        <w:rPr>
          <w:rFonts w:ascii="Arial" w:hAnsi="Arial" w:cs="Arial"/>
          <w:sz w:val="24"/>
          <w:szCs w:val="24"/>
        </w:rPr>
        <w:t>t can be concluded that nowadays</w:t>
      </w:r>
      <w:r w:rsidRPr="009C5D31">
        <w:rPr>
          <w:rFonts w:ascii="Arial" w:hAnsi="Arial" w:cs="Arial"/>
          <w:sz w:val="24"/>
          <w:szCs w:val="24"/>
        </w:rPr>
        <w:t xml:space="preserve"> people are starting to discover new ways </w:t>
      </w:r>
      <w:r w:rsidR="000B1A65">
        <w:rPr>
          <w:rFonts w:ascii="Arial" w:hAnsi="Arial" w:cs="Arial"/>
          <w:sz w:val="24"/>
          <w:szCs w:val="24"/>
        </w:rPr>
        <w:t>of</w:t>
      </w:r>
      <w:r w:rsidR="00896A3B">
        <w:rPr>
          <w:rFonts w:ascii="Arial" w:hAnsi="Arial" w:cs="Arial"/>
          <w:sz w:val="24"/>
          <w:szCs w:val="24"/>
        </w:rPr>
        <w:t xml:space="preserve"> dealing with various health problems.</w:t>
      </w:r>
      <w:r w:rsidRPr="009C5D31">
        <w:rPr>
          <w:rFonts w:ascii="Arial" w:hAnsi="Arial" w:cs="Arial"/>
          <w:sz w:val="24"/>
          <w:szCs w:val="24"/>
        </w:rPr>
        <w:t xml:space="preserve"> They are turning towards natural remedies and treatments. An example of this is chiropractic care. In this report</w:t>
      </w:r>
      <w:r w:rsidR="000B1A65">
        <w:rPr>
          <w:rFonts w:ascii="Arial" w:hAnsi="Arial" w:cs="Arial"/>
          <w:sz w:val="24"/>
          <w:szCs w:val="24"/>
        </w:rPr>
        <w:t>,</w:t>
      </w:r>
      <w:r w:rsidRPr="009C5D31">
        <w:rPr>
          <w:rFonts w:ascii="Arial" w:hAnsi="Arial" w:cs="Arial"/>
          <w:sz w:val="24"/>
          <w:szCs w:val="24"/>
        </w:rPr>
        <w:t xml:space="preserve"> many benefits and disadvantages, </w:t>
      </w:r>
      <w:r w:rsidR="00896A3B">
        <w:rPr>
          <w:rFonts w:ascii="Arial" w:hAnsi="Arial" w:cs="Arial"/>
          <w:sz w:val="24"/>
          <w:szCs w:val="24"/>
        </w:rPr>
        <w:t xml:space="preserve">different </w:t>
      </w:r>
      <w:r w:rsidRPr="009C5D31">
        <w:rPr>
          <w:rFonts w:ascii="Arial" w:hAnsi="Arial" w:cs="Arial"/>
          <w:sz w:val="24"/>
          <w:szCs w:val="24"/>
        </w:rPr>
        <w:t>side effects, contraindications</w:t>
      </w:r>
      <w:r w:rsidR="000B1A65">
        <w:rPr>
          <w:rFonts w:ascii="Arial" w:hAnsi="Arial" w:cs="Arial"/>
          <w:sz w:val="24"/>
          <w:szCs w:val="24"/>
        </w:rPr>
        <w:t>,</w:t>
      </w:r>
      <w:r w:rsidRPr="009C5D31">
        <w:rPr>
          <w:rFonts w:ascii="Arial" w:hAnsi="Arial" w:cs="Arial"/>
          <w:sz w:val="24"/>
          <w:szCs w:val="24"/>
        </w:rPr>
        <w:t xml:space="preserve"> and effectiveness of chiropractic care were discussed</w:t>
      </w:r>
      <w:r>
        <w:t xml:space="preserve">. </w:t>
      </w:r>
    </w:p>
    <w:p w:rsidR="009C5D31" w:rsidRPr="009C5D31" w:rsidRDefault="009C5D31" w:rsidP="009C5D31"/>
    <w:p w:rsidR="00791C31" w:rsidRPr="00580D9D" w:rsidRDefault="00791C31" w:rsidP="0014398A">
      <w:pPr>
        <w:pStyle w:val="1"/>
        <w:rPr>
          <w:rFonts w:ascii="Arial" w:hAnsi="Arial" w:cs="Arial"/>
          <w:b/>
          <w:bCs/>
          <w:color w:val="auto"/>
          <w:sz w:val="24"/>
          <w:szCs w:val="24"/>
          <w:lang w:val="en-GB"/>
        </w:rPr>
      </w:pPr>
    </w:p>
    <w:p w:rsidR="00791C31" w:rsidRPr="00580D9D" w:rsidRDefault="00791C31" w:rsidP="0014398A">
      <w:pPr>
        <w:pStyle w:val="1"/>
        <w:rPr>
          <w:rFonts w:ascii="Arial" w:hAnsi="Arial" w:cs="Arial"/>
          <w:b/>
          <w:bCs/>
          <w:color w:val="auto"/>
          <w:sz w:val="24"/>
          <w:szCs w:val="24"/>
          <w:lang w:val="en-GB"/>
        </w:rPr>
      </w:pPr>
    </w:p>
    <w:p w:rsidR="00791C31" w:rsidRPr="00580D9D" w:rsidRDefault="00791C31" w:rsidP="0014398A">
      <w:pPr>
        <w:pStyle w:val="1"/>
        <w:rPr>
          <w:rFonts w:ascii="Arial" w:hAnsi="Arial" w:cs="Arial"/>
          <w:b/>
          <w:bCs/>
          <w:color w:val="auto"/>
          <w:sz w:val="24"/>
          <w:szCs w:val="24"/>
          <w:lang w:val="en-GB"/>
        </w:rPr>
      </w:pPr>
    </w:p>
    <w:bookmarkEnd w:id="1"/>
    <w:p w:rsidR="0014398A" w:rsidRPr="00580D9D" w:rsidRDefault="0014398A" w:rsidP="0014398A"/>
    <w:p w:rsidR="006B4504" w:rsidRDefault="006B4504"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6B4504" w:rsidRDefault="006B4504"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6B4504" w:rsidRDefault="006B4504"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6B4504" w:rsidRDefault="006B4504"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9C5D31" w:rsidRDefault="009C5D31"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EA3806" w:rsidRDefault="00EA3806"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2458DC" w:rsidRDefault="002458DC" w:rsidP="00580D9D">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EF5A34" w:rsidRPr="00580D9D" w:rsidRDefault="00EF5A34" w:rsidP="00EF5A34">
      <w:pPr>
        <w:pStyle w:val="paragraph"/>
        <w:spacing w:before="0" w:beforeAutospacing="0" w:after="0" w:afterAutospacing="0" w:line="360" w:lineRule="auto"/>
        <w:textAlignment w:val="baseline"/>
        <w:rPr>
          <w:rStyle w:val="eop"/>
          <w:rFonts w:ascii="Arial" w:eastAsiaTheme="minorEastAsia" w:hAnsi="Arial" w:cs="Arial"/>
          <w:b/>
          <w:sz w:val="22"/>
          <w:szCs w:val="22"/>
        </w:rPr>
      </w:pPr>
      <w:r w:rsidRPr="00580D9D">
        <w:rPr>
          <w:rStyle w:val="eop"/>
          <w:rFonts w:ascii="Arial" w:eastAsiaTheme="minorEastAsia" w:hAnsi="Arial" w:cs="Arial"/>
          <w:b/>
          <w:sz w:val="22"/>
          <w:szCs w:val="22"/>
        </w:rPr>
        <w:t>REFERENCES</w:t>
      </w:r>
    </w:p>
    <w:p w:rsidR="00EF5A34" w:rsidRPr="00580D9D" w:rsidRDefault="00EF5A34" w:rsidP="00EF5A34">
      <w:pPr>
        <w:pStyle w:val="paragraph"/>
        <w:spacing w:before="0" w:beforeAutospacing="0" w:after="0" w:afterAutospacing="0" w:line="360" w:lineRule="auto"/>
        <w:textAlignment w:val="baseline"/>
        <w:rPr>
          <w:rStyle w:val="eop"/>
          <w:rFonts w:ascii="Arial" w:eastAsiaTheme="minorEastAsia" w:hAnsi="Arial" w:cs="Arial"/>
          <w:b/>
          <w:sz w:val="22"/>
          <w:szCs w:val="22"/>
        </w:rPr>
      </w:pPr>
    </w:p>
    <w:p w:rsidR="00EF5A34" w:rsidRDefault="00EF5A34" w:rsidP="00EF5A34">
      <w:pPr>
        <w:pStyle w:val="paragraph"/>
        <w:spacing w:before="0" w:beforeAutospacing="0" w:after="0" w:afterAutospacing="0" w:line="360" w:lineRule="auto"/>
        <w:textAlignment w:val="baseline"/>
        <w:rPr>
          <w:rStyle w:val="eop"/>
          <w:rFonts w:ascii="Arial" w:eastAsiaTheme="minorEastAsia" w:hAnsi="Arial" w:cs="Arial"/>
        </w:rPr>
      </w:pPr>
      <w:r w:rsidRPr="002458DC">
        <w:rPr>
          <w:rStyle w:val="eop"/>
          <w:rFonts w:ascii="Arial" w:eastAsiaTheme="minorEastAsia" w:hAnsi="Arial" w:cs="Arial"/>
        </w:rPr>
        <w:t xml:space="preserve">American Chiropractic Association, (2021). </w:t>
      </w:r>
      <w:r w:rsidRPr="002458DC">
        <w:rPr>
          <w:rStyle w:val="eop"/>
          <w:rFonts w:ascii="Arial" w:eastAsiaTheme="minorEastAsia" w:hAnsi="Arial" w:cs="Arial"/>
          <w:i/>
        </w:rPr>
        <w:t xml:space="preserve">Origins and History of Chiropractic. </w:t>
      </w:r>
      <w:r w:rsidRPr="002458DC">
        <w:rPr>
          <w:rStyle w:val="eop"/>
          <w:rFonts w:ascii="Arial" w:eastAsiaTheme="minorEastAsia" w:hAnsi="Arial" w:cs="Arial"/>
        </w:rPr>
        <w:t xml:space="preserve">Available at: </w:t>
      </w:r>
      <w:hyperlink r:id="rId7" w:history="1">
        <w:r w:rsidRPr="002458DC">
          <w:rPr>
            <w:rStyle w:val="a3"/>
            <w:rFonts w:ascii="Arial" w:eastAsiaTheme="minorEastAsia" w:hAnsi="Arial" w:cs="Arial"/>
          </w:rPr>
          <w:t>https://www.acatoday.org/about/history-of-chiropractic/</w:t>
        </w:r>
      </w:hyperlink>
      <w:r w:rsidRPr="002458DC">
        <w:rPr>
          <w:rStyle w:val="eop"/>
          <w:rFonts w:ascii="Arial" w:eastAsiaTheme="minorEastAsia" w:hAnsi="Arial" w:cs="Arial"/>
        </w:rPr>
        <w:t xml:space="preserve"> (Accessed: 23</w:t>
      </w:r>
      <w:r w:rsidRPr="002458DC">
        <w:rPr>
          <w:rStyle w:val="eop"/>
          <w:rFonts w:ascii="Arial" w:eastAsiaTheme="minorEastAsia" w:hAnsi="Arial" w:cs="Arial"/>
          <w:vertAlign w:val="superscript"/>
        </w:rPr>
        <w:t>rd</w:t>
      </w:r>
      <w:r w:rsidRPr="002458DC">
        <w:rPr>
          <w:rStyle w:val="eop"/>
          <w:rFonts w:ascii="Arial" w:eastAsiaTheme="minorEastAsia" w:hAnsi="Arial" w:cs="Arial"/>
        </w:rPr>
        <w:t xml:space="preserve"> November 2021).</w:t>
      </w:r>
    </w:p>
    <w:p w:rsidR="00EF5A34" w:rsidRPr="002458DC" w:rsidRDefault="00EF5A34" w:rsidP="00EF5A34">
      <w:pPr>
        <w:pStyle w:val="paragraph"/>
        <w:spacing w:before="0" w:beforeAutospacing="0" w:after="0" w:afterAutospacing="0" w:line="360" w:lineRule="auto"/>
        <w:textAlignment w:val="baseline"/>
        <w:rPr>
          <w:rFonts w:ascii="Arial" w:eastAsiaTheme="minorEastAsia" w:hAnsi="Arial" w:cs="Arial"/>
        </w:rPr>
      </w:pPr>
      <w:r>
        <w:rPr>
          <w:rStyle w:val="eop"/>
          <w:rFonts w:ascii="Arial" w:eastAsiaTheme="minorEastAsia" w:hAnsi="Arial" w:cs="Arial"/>
          <w:i/>
        </w:rPr>
        <w:t xml:space="preserve">Chiropractic Act 1994, c.17. </w:t>
      </w:r>
      <w:r>
        <w:rPr>
          <w:rStyle w:val="eop"/>
          <w:rFonts w:ascii="Arial" w:eastAsiaTheme="minorEastAsia" w:hAnsi="Arial" w:cs="Arial"/>
        </w:rPr>
        <w:t xml:space="preserve">Available at: </w:t>
      </w:r>
      <w:hyperlink r:id="rId8" w:history="1">
        <w:r w:rsidRPr="006D292E">
          <w:rPr>
            <w:rStyle w:val="a3"/>
            <w:rFonts w:ascii="Arial" w:eastAsiaTheme="minorEastAsia" w:hAnsi="Arial" w:cs="Arial"/>
          </w:rPr>
          <w:t>https://www.legislation.gov.uk/ukpga/1994/17/contents</w:t>
        </w:r>
      </w:hyperlink>
      <w:r>
        <w:rPr>
          <w:rStyle w:val="eop"/>
          <w:rFonts w:ascii="Arial" w:eastAsiaTheme="minorEastAsia" w:hAnsi="Arial" w:cs="Arial"/>
        </w:rPr>
        <w:t xml:space="preserve"> (Accessed: 2</w:t>
      </w:r>
      <w:r w:rsidRPr="00233034">
        <w:rPr>
          <w:rStyle w:val="eop"/>
          <w:rFonts w:ascii="Arial" w:eastAsiaTheme="minorEastAsia" w:hAnsi="Arial" w:cs="Arial"/>
          <w:vertAlign w:val="superscript"/>
        </w:rPr>
        <w:t>nd</w:t>
      </w:r>
      <w:r>
        <w:rPr>
          <w:rStyle w:val="eop"/>
          <w:rFonts w:ascii="Arial" w:eastAsiaTheme="minorEastAsia" w:hAnsi="Arial" w:cs="Arial"/>
        </w:rPr>
        <w:t xml:space="preserve"> December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Hennius, B. J. (2013). ‘Contemporary chiropractic practice in the UK: A field study of a chiropractor and his patients in a suburban chiropractic clinic’. </w:t>
      </w:r>
      <w:r w:rsidRPr="002458DC">
        <w:rPr>
          <w:rFonts w:ascii="Arial" w:hAnsi="Arial" w:cs="Arial"/>
          <w:i/>
          <w:sz w:val="24"/>
          <w:szCs w:val="24"/>
        </w:rPr>
        <w:t xml:space="preserve">Chiropractic Manual and Therapies. </w:t>
      </w:r>
      <w:r w:rsidRPr="002458DC">
        <w:rPr>
          <w:rFonts w:ascii="Arial" w:hAnsi="Arial" w:cs="Arial"/>
          <w:sz w:val="24"/>
          <w:szCs w:val="24"/>
        </w:rPr>
        <w:t xml:space="preserve">21(1). Available at: </w:t>
      </w:r>
      <w:hyperlink r:id="rId9" w:history="1">
        <w:r w:rsidRPr="002458DC">
          <w:rPr>
            <w:rStyle w:val="a3"/>
            <w:rFonts w:ascii="Arial" w:hAnsi="Arial" w:cs="Arial"/>
            <w:sz w:val="24"/>
            <w:szCs w:val="24"/>
          </w:rPr>
          <w:t>https://pubmed.ncbi.nlm.nih.gov/23927011/</w:t>
        </w:r>
      </w:hyperlink>
      <w:r w:rsidRPr="002458DC">
        <w:rPr>
          <w:rFonts w:ascii="Arial" w:hAnsi="Arial" w:cs="Arial"/>
          <w:sz w:val="24"/>
          <w:szCs w:val="24"/>
        </w:rPr>
        <w:t xml:space="preserve"> (Accessed: 25</w:t>
      </w:r>
      <w:r w:rsidRPr="002458DC">
        <w:rPr>
          <w:rFonts w:ascii="Arial" w:hAnsi="Arial" w:cs="Arial"/>
          <w:sz w:val="24"/>
          <w:szCs w:val="24"/>
          <w:vertAlign w:val="superscript"/>
        </w:rPr>
        <w:t>th</w:t>
      </w:r>
      <w:r w:rsidRPr="002458DC">
        <w:rPr>
          <w:rFonts w:ascii="Arial" w:hAnsi="Arial" w:cs="Arial"/>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ISIS Chiropractic Centre, (2021). </w:t>
      </w:r>
      <w:r w:rsidRPr="002458DC">
        <w:rPr>
          <w:rFonts w:ascii="Arial" w:hAnsi="Arial" w:cs="Arial"/>
          <w:i/>
          <w:sz w:val="24"/>
          <w:szCs w:val="24"/>
        </w:rPr>
        <w:t xml:space="preserve">Chiropractic and Osteoporosis. </w:t>
      </w:r>
      <w:r w:rsidRPr="002458DC">
        <w:rPr>
          <w:rFonts w:ascii="Arial" w:hAnsi="Arial" w:cs="Arial"/>
          <w:sz w:val="24"/>
          <w:szCs w:val="24"/>
        </w:rPr>
        <w:t xml:space="preserve">Available at: </w:t>
      </w:r>
      <w:hyperlink r:id="rId10" w:history="1">
        <w:r w:rsidRPr="002458DC">
          <w:rPr>
            <w:rStyle w:val="a3"/>
            <w:rFonts w:ascii="Arial" w:hAnsi="Arial" w:cs="Arial"/>
            <w:sz w:val="24"/>
            <w:szCs w:val="24"/>
          </w:rPr>
          <w:t>https://www.isischiropractic.co.uk/chiropractic_osteoporosis.html</w:t>
        </w:r>
      </w:hyperlink>
      <w:r w:rsidRPr="002458DC">
        <w:rPr>
          <w:rFonts w:ascii="Arial" w:hAnsi="Arial" w:cs="Arial"/>
          <w:sz w:val="24"/>
          <w:szCs w:val="24"/>
        </w:rPr>
        <w:t xml:space="preserve"> (Accessed: 2</w:t>
      </w:r>
      <w:r w:rsidRPr="002458DC">
        <w:rPr>
          <w:rFonts w:ascii="Arial" w:hAnsi="Arial" w:cs="Arial"/>
          <w:sz w:val="24"/>
          <w:szCs w:val="24"/>
          <w:vertAlign w:val="superscript"/>
        </w:rPr>
        <w:t>nd</w:t>
      </w:r>
      <w:r w:rsidRPr="002458DC">
        <w:rPr>
          <w:rFonts w:ascii="Arial" w:hAnsi="Arial" w:cs="Arial"/>
          <w:sz w:val="24"/>
          <w:szCs w:val="24"/>
        </w:rPr>
        <w:t xml:space="preserve"> December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ISIS Chiropractic Centres, (2021). </w:t>
      </w:r>
      <w:r w:rsidRPr="002458DC">
        <w:rPr>
          <w:rFonts w:ascii="Arial" w:hAnsi="Arial" w:cs="Arial"/>
          <w:i/>
          <w:sz w:val="24"/>
          <w:szCs w:val="24"/>
        </w:rPr>
        <w:t>How did Chiropractic start?</w:t>
      </w:r>
      <w:r w:rsidRPr="002458DC">
        <w:rPr>
          <w:rFonts w:ascii="Arial" w:hAnsi="Arial" w:cs="Arial"/>
          <w:sz w:val="24"/>
          <w:szCs w:val="24"/>
        </w:rPr>
        <w:t xml:space="preserve"> Available at:  </w:t>
      </w:r>
      <w:hyperlink r:id="rId11" w:history="1">
        <w:r w:rsidRPr="002458DC">
          <w:rPr>
            <w:rStyle w:val="a3"/>
            <w:rFonts w:ascii="Arial" w:hAnsi="Arial" w:cs="Arial"/>
            <w:sz w:val="24"/>
            <w:szCs w:val="24"/>
          </w:rPr>
          <w:t>https://www.isischiropractic.co.uk/chiropractic_history.html</w:t>
        </w:r>
      </w:hyperlink>
      <w:r w:rsidRPr="002458DC">
        <w:rPr>
          <w:rFonts w:ascii="Arial" w:hAnsi="Arial" w:cs="Arial"/>
          <w:sz w:val="24"/>
          <w:szCs w:val="24"/>
        </w:rPr>
        <w:t>. (Accessed: 25th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King Chiropractic London. (2021). </w:t>
      </w:r>
      <w:r w:rsidRPr="002458DC">
        <w:rPr>
          <w:rFonts w:ascii="Arial" w:hAnsi="Arial" w:cs="Arial"/>
          <w:i/>
          <w:sz w:val="24"/>
          <w:szCs w:val="24"/>
        </w:rPr>
        <w:t>Newborn babies and chiropractic</w:t>
      </w:r>
      <w:r w:rsidRPr="002458DC">
        <w:rPr>
          <w:rFonts w:ascii="Arial" w:hAnsi="Arial" w:cs="Arial"/>
          <w:sz w:val="24"/>
          <w:szCs w:val="24"/>
        </w:rPr>
        <w:t xml:space="preserve">. Available at: </w:t>
      </w:r>
      <w:hyperlink r:id="rId12" w:history="1">
        <w:r w:rsidRPr="002458DC">
          <w:rPr>
            <w:rStyle w:val="a3"/>
            <w:rFonts w:ascii="Arial" w:hAnsi="Arial" w:cs="Arial"/>
            <w:sz w:val="24"/>
            <w:szCs w:val="24"/>
          </w:rPr>
          <w:t>https://kingchiropractic.co.uk/babies-and-children/</w:t>
        </w:r>
      </w:hyperlink>
      <w:r w:rsidRPr="002458DC">
        <w:rPr>
          <w:rFonts w:ascii="Arial" w:hAnsi="Arial" w:cs="Arial"/>
          <w:sz w:val="24"/>
          <w:szCs w:val="24"/>
        </w:rPr>
        <w:t>. (Accessed on 25 November 2021).</w:t>
      </w:r>
    </w:p>
    <w:p w:rsidR="00EF5A34" w:rsidRPr="002458DC" w:rsidRDefault="00EF5A34" w:rsidP="00EF5A34">
      <w:pPr>
        <w:spacing w:line="360" w:lineRule="auto"/>
        <w:rPr>
          <w:rStyle w:val="eop"/>
          <w:rFonts w:ascii="Arial" w:eastAsiaTheme="minorEastAsia" w:hAnsi="Arial" w:cs="Arial"/>
          <w:sz w:val="24"/>
          <w:szCs w:val="24"/>
        </w:rPr>
      </w:pPr>
      <w:r w:rsidRPr="002458DC">
        <w:rPr>
          <w:rFonts w:ascii="Arial" w:eastAsiaTheme="minorEastAsia" w:hAnsi="Arial" w:cs="Arial"/>
          <w:sz w:val="24"/>
          <w:szCs w:val="24"/>
          <w:lang w:val="bg-BG"/>
        </w:rPr>
        <w:t>Kinni Valley Chiropractic, (n.d.) </w:t>
      </w:r>
      <w:r w:rsidRPr="002458DC">
        <w:rPr>
          <w:rFonts w:ascii="Arial" w:eastAsiaTheme="minorEastAsia" w:hAnsi="Arial" w:cs="Arial"/>
          <w:i/>
          <w:iCs/>
          <w:sz w:val="24"/>
          <w:szCs w:val="24"/>
          <w:lang w:val="bg-BG"/>
        </w:rPr>
        <w:t>What is Chiropractic?</w:t>
      </w:r>
      <w:r w:rsidRPr="002458DC">
        <w:rPr>
          <w:rFonts w:ascii="Arial" w:eastAsiaTheme="minorEastAsia" w:hAnsi="Arial" w:cs="Arial"/>
          <w:sz w:val="24"/>
          <w:szCs w:val="24"/>
          <w:lang w:val="bg-BG"/>
        </w:rPr>
        <w:t> Available at: </w:t>
      </w:r>
      <w:hyperlink r:id="rId13" w:history="1">
        <w:r w:rsidRPr="002458DC">
          <w:rPr>
            <w:rStyle w:val="a3"/>
            <w:rFonts w:ascii="Arial" w:eastAsiaTheme="minorEastAsia" w:hAnsi="Arial" w:cs="Arial"/>
            <w:sz w:val="24"/>
            <w:szCs w:val="24"/>
            <w:lang w:val="bg-BG"/>
          </w:rPr>
          <w:t>http://www.kinnivalleychiro.com/whatischiropractic?tmpl=%2Fsystem%2Fapp%2Ftemplates%2Fprint%2F&amp;showPrintDialog=1</w:t>
        </w:r>
      </w:hyperlink>
      <w:r w:rsidRPr="002458DC">
        <w:rPr>
          <w:rFonts w:ascii="Arial" w:eastAsiaTheme="minorEastAsia" w:hAnsi="Arial" w:cs="Arial"/>
          <w:sz w:val="24"/>
          <w:szCs w:val="24"/>
          <w:lang w:val="bg-BG"/>
        </w:rPr>
        <w:t> (Accessed: 27th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National Health Service, (2020). Chiropractic. Available at: </w:t>
      </w:r>
      <w:hyperlink r:id="rId14" w:tgtFrame="_blank" w:history="1">
        <w:r w:rsidRPr="002458DC">
          <w:rPr>
            <w:rStyle w:val="a3"/>
            <w:rFonts w:ascii="Arial" w:hAnsi="Arial" w:cs="Arial"/>
            <w:sz w:val="24"/>
            <w:szCs w:val="24"/>
          </w:rPr>
          <w:t>https://www.nhs.uk/conditions/chiropractic/</w:t>
        </w:r>
      </w:hyperlink>
      <w:r w:rsidRPr="002458DC">
        <w:rPr>
          <w:rFonts w:ascii="Arial" w:hAnsi="Arial" w:cs="Arial"/>
          <w:sz w:val="24"/>
          <w:szCs w:val="24"/>
        </w:rPr>
        <w:t> (Accessed: 1st December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Natural Healers, (n.d.). Becoming A Chiropractor: What You Need to Know. Available at: </w:t>
      </w:r>
      <w:hyperlink r:id="rId15" w:history="1">
        <w:r w:rsidRPr="002458DC">
          <w:rPr>
            <w:rStyle w:val="a3"/>
            <w:rFonts w:ascii="Arial" w:hAnsi="Arial" w:cs="Arial"/>
            <w:sz w:val="24"/>
            <w:szCs w:val="24"/>
          </w:rPr>
          <w:t>https://www.naturalhealers.com/chiropractic/</w:t>
        </w:r>
      </w:hyperlink>
      <w:r w:rsidRPr="002458DC">
        <w:rPr>
          <w:rFonts w:ascii="Arial" w:hAnsi="Arial" w:cs="Arial"/>
          <w:sz w:val="24"/>
          <w:szCs w:val="24"/>
        </w:rPr>
        <w:t xml:space="preserve"> (Accessed: 28</w:t>
      </w:r>
      <w:r w:rsidRPr="002458DC">
        <w:rPr>
          <w:rFonts w:ascii="Arial" w:hAnsi="Arial" w:cs="Arial"/>
          <w:sz w:val="24"/>
          <w:szCs w:val="24"/>
          <w:vertAlign w:val="superscript"/>
        </w:rPr>
        <w:t>th</w:t>
      </w:r>
      <w:r w:rsidRPr="002458DC">
        <w:rPr>
          <w:rFonts w:ascii="Arial" w:hAnsi="Arial" w:cs="Arial"/>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lastRenderedPageBreak/>
        <w:t xml:space="preserve">Northcote Chiropractic, (2021). </w:t>
      </w:r>
      <w:r w:rsidRPr="002458DC">
        <w:rPr>
          <w:rFonts w:ascii="Arial" w:hAnsi="Arial" w:cs="Arial"/>
          <w:i/>
          <w:sz w:val="24"/>
          <w:szCs w:val="24"/>
        </w:rPr>
        <w:t>Sports and chiropractic care.</w:t>
      </w:r>
      <w:r w:rsidRPr="002458DC">
        <w:rPr>
          <w:rFonts w:ascii="Arial" w:hAnsi="Arial" w:cs="Arial"/>
          <w:sz w:val="24"/>
          <w:szCs w:val="24"/>
        </w:rPr>
        <w:t xml:space="preserve"> Available at: </w:t>
      </w:r>
      <w:hyperlink r:id="rId16" w:history="1">
        <w:r w:rsidRPr="002458DC">
          <w:rPr>
            <w:rStyle w:val="a3"/>
            <w:rFonts w:ascii="Arial" w:hAnsi="Arial" w:cs="Arial"/>
            <w:sz w:val="24"/>
            <w:szCs w:val="24"/>
          </w:rPr>
          <w:t>https://www.northcotechiropractic.co.uk/sports-and-chiropractic/</w:t>
        </w:r>
      </w:hyperlink>
      <w:r w:rsidRPr="002458DC">
        <w:rPr>
          <w:rFonts w:ascii="Arial" w:hAnsi="Arial" w:cs="Arial"/>
          <w:sz w:val="24"/>
          <w:szCs w:val="24"/>
        </w:rPr>
        <w:t>. (Accessed: 25</w:t>
      </w:r>
      <w:r w:rsidRPr="002458DC">
        <w:rPr>
          <w:rFonts w:ascii="Arial" w:hAnsi="Arial" w:cs="Arial"/>
          <w:sz w:val="24"/>
          <w:szCs w:val="24"/>
          <w:vertAlign w:val="superscript"/>
        </w:rPr>
        <w:t>th</w:t>
      </w:r>
      <w:r w:rsidRPr="002458DC">
        <w:rPr>
          <w:rFonts w:ascii="Arial" w:hAnsi="Arial" w:cs="Arial"/>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Phillips, D. (2021). </w:t>
      </w:r>
      <w:r w:rsidRPr="002458DC">
        <w:rPr>
          <w:rFonts w:ascii="Arial" w:hAnsi="Arial" w:cs="Arial"/>
          <w:i/>
          <w:sz w:val="24"/>
          <w:szCs w:val="24"/>
        </w:rPr>
        <w:t>Chiropractic for lower back pain</w:t>
      </w:r>
      <w:r w:rsidRPr="002458DC">
        <w:rPr>
          <w:rFonts w:ascii="Arial" w:hAnsi="Arial" w:cs="Arial"/>
          <w:sz w:val="24"/>
          <w:szCs w:val="24"/>
        </w:rPr>
        <w:t xml:space="preserve">. Available at: </w:t>
      </w:r>
      <w:hyperlink r:id="rId17" w:history="1">
        <w:r w:rsidRPr="002458DC">
          <w:rPr>
            <w:rStyle w:val="a3"/>
            <w:rFonts w:ascii="Arial" w:hAnsi="Arial" w:cs="Arial"/>
            <w:sz w:val="24"/>
            <w:szCs w:val="24"/>
          </w:rPr>
          <w:t>https://www.bupa.co.uk/health-information/back-care/chiropractic</w:t>
        </w:r>
      </w:hyperlink>
      <w:r w:rsidRPr="002458DC">
        <w:rPr>
          <w:rFonts w:ascii="Arial" w:hAnsi="Arial" w:cs="Arial"/>
          <w:sz w:val="24"/>
          <w:szCs w:val="24"/>
        </w:rPr>
        <w:t>. (Accessed on 25</w:t>
      </w:r>
      <w:r w:rsidRPr="002458DC">
        <w:rPr>
          <w:rFonts w:ascii="Arial" w:hAnsi="Arial" w:cs="Arial"/>
          <w:sz w:val="24"/>
          <w:szCs w:val="24"/>
          <w:vertAlign w:val="superscript"/>
        </w:rPr>
        <w:t>th</w:t>
      </w:r>
      <w:r w:rsidRPr="002458DC">
        <w:rPr>
          <w:rFonts w:ascii="Arial" w:hAnsi="Arial" w:cs="Arial"/>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Salehi, A., Hashemi, N., Imanieh, M. H., Saber, M. (2015) ‘Chiropractic: Is it efficient of treatment of disease? Review of systematic reviews’ </w:t>
      </w:r>
      <w:r w:rsidRPr="002458DC">
        <w:rPr>
          <w:rFonts w:ascii="Arial" w:hAnsi="Arial" w:cs="Arial"/>
          <w:i/>
          <w:sz w:val="24"/>
          <w:szCs w:val="24"/>
        </w:rPr>
        <w:t xml:space="preserve">International Journal of Community Based Nursing Midwifery. </w:t>
      </w:r>
      <w:r w:rsidRPr="002458DC">
        <w:rPr>
          <w:rFonts w:ascii="Arial" w:hAnsi="Arial" w:cs="Arial"/>
          <w:sz w:val="24"/>
          <w:szCs w:val="24"/>
        </w:rPr>
        <w:t xml:space="preserve">3(4) pp.244-254. Available at: </w:t>
      </w:r>
      <w:hyperlink r:id="rId18" w:history="1">
        <w:r w:rsidRPr="002458DC">
          <w:rPr>
            <w:rStyle w:val="a3"/>
            <w:rFonts w:ascii="Arial" w:hAnsi="Arial" w:cs="Arial"/>
            <w:sz w:val="24"/>
            <w:szCs w:val="24"/>
          </w:rPr>
          <w:t>https://www.ncbi.nlm.nih.gov/pmc/articles/PMC4591574/</w:t>
        </w:r>
      </w:hyperlink>
      <w:r w:rsidRPr="002458DC">
        <w:rPr>
          <w:rFonts w:ascii="Arial" w:hAnsi="Arial" w:cs="Arial"/>
          <w:sz w:val="24"/>
          <w:szCs w:val="24"/>
        </w:rPr>
        <w:t xml:space="preserve"> (Accessed: 1</w:t>
      </w:r>
      <w:r w:rsidRPr="002458DC">
        <w:rPr>
          <w:rFonts w:ascii="Arial" w:hAnsi="Arial" w:cs="Arial"/>
          <w:sz w:val="24"/>
          <w:szCs w:val="24"/>
          <w:vertAlign w:val="superscript"/>
        </w:rPr>
        <w:t>st</w:t>
      </w:r>
      <w:r w:rsidRPr="002458DC">
        <w:rPr>
          <w:rFonts w:ascii="Arial" w:hAnsi="Arial" w:cs="Arial"/>
          <w:sz w:val="24"/>
          <w:szCs w:val="24"/>
        </w:rPr>
        <w:t xml:space="preserve"> December 2021).</w:t>
      </w:r>
    </w:p>
    <w:p w:rsidR="00EF5A34" w:rsidRPr="002458DC" w:rsidRDefault="00EF5A34" w:rsidP="00EF5A34">
      <w:pPr>
        <w:spacing w:line="360" w:lineRule="auto"/>
        <w:rPr>
          <w:rFonts w:ascii="Arial" w:hAnsi="Arial" w:cs="Arial"/>
          <w:i/>
          <w:color w:val="000000" w:themeColor="text1"/>
          <w:sz w:val="24"/>
          <w:szCs w:val="24"/>
          <w:lang w:val="en-US"/>
        </w:rPr>
      </w:pPr>
      <w:r w:rsidRPr="002458DC">
        <w:rPr>
          <w:rStyle w:val="eop"/>
          <w:rFonts w:ascii="Arial" w:eastAsiaTheme="minorEastAsia" w:hAnsi="Arial" w:cs="Arial"/>
          <w:sz w:val="24"/>
          <w:szCs w:val="24"/>
        </w:rPr>
        <w:t>Simpson, K. J. (2012) ‘</w:t>
      </w:r>
      <w:r w:rsidRPr="002458DC">
        <w:rPr>
          <w:rFonts w:ascii="Arial" w:hAnsi="Arial" w:cs="Arial"/>
          <w:color w:val="000000"/>
          <w:sz w:val="24"/>
          <w:szCs w:val="24"/>
        </w:rPr>
        <w:t>The Five Eras of Chiropractic &amp; the future of chiropractic as seen through the eyes of a participant observer’,</w:t>
      </w:r>
      <w:r w:rsidRPr="002458DC">
        <w:rPr>
          <w:rFonts w:ascii="Arial" w:hAnsi="Arial" w:cs="Arial"/>
          <w:i/>
          <w:color w:val="000000"/>
          <w:sz w:val="24"/>
          <w:szCs w:val="24"/>
        </w:rPr>
        <w:t xml:space="preserve"> Chiropractic and Manual Therapies, </w:t>
      </w:r>
      <w:r w:rsidRPr="002458DC">
        <w:rPr>
          <w:rFonts w:ascii="Arial" w:hAnsi="Arial" w:cs="Arial"/>
          <w:color w:val="000000"/>
          <w:sz w:val="24"/>
          <w:szCs w:val="24"/>
        </w:rPr>
        <w:t xml:space="preserve">20(1), Available at: </w:t>
      </w:r>
      <w:hyperlink r:id="rId19" w:history="1">
        <w:r w:rsidRPr="002458DC">
          <w:rPr>
            <w:rStyle w:val="a3"/>
            <w:rFonts w:ascii="Arial" w:hAnsi="Arial" w:cs="Arial"/>
            <w:sz w:val="24"/>
            <w:szCs w:val="24"/>
          </w:rPr>
          <w:t>https://www.ncbi.nlm.nih.gov/pmc/articles/PMC3299614/</w:t>
        </w:r>
      </w:hyperlink>
      <w:r w:rsidRPr="002458DC">
        <w:rPr>
          <w:rFonts w:ascii="Arial" w:hAnsi="Arial" w:cs="Arial"/>
          <w:color w:val="000000"/>
          <w:sz w:val="24"/>
          <w:szCs w:val="24"/>
        </w:rPr>
        <w:t xml:space="preserve"> (Assessed: 18</w:t>
      </w:r>
      <w:r w:rsidRPr="002458DC">
        <w:rPr>
          <w:rFonts w:ascii="Arial" w:hAnsi="Arial" w:cs="Arial"/>
          <w:color w:val="000000"/>
          <w:sz w:val="24"/>
          <w:szCs w:val="24"/>
          <w:vertAlign w:val="superscript"/>
        </w:rPr>
        <w:t>th</w:t>
      </w:r>
      <w:r w:rsidRPr="002458DC">
        <w:rPr>
          <w:rFonts w:ascii="Arial" w:hAnsi="Arial" w:cs="Arial"/>
          <w:color w:val="000000"/>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Statista. (2019). </w:t>
      </w:r>
      <w:r w:rsidRPr="002458DC">
        <w:rPr>
          <w:rFonts w:ascii="Arial" w:hAnsi="Arial" w:cs="Arial"/>
          <w:i/>
          <w:sz w:val="24"/>
          <w:szCs w:val="24"/>
        </w:rPr>
        <w:t>Total number of professional registered chiropractors in the United Kingdom (UK) from 2007 to 2019</w:t>
      </w:r>
      <w:r w:rsidRPr="002458DC">
        <w:rPr>
          <w:rFonts w:ascii="Arial" w:hAnsi="Arial" w:cs="Arial"/>
          <w:sz w:val="24"/>
          <w:szCs w:val="24"/>
        </w:rPr>
        <w:t xml:space="preserve">.  Available at: </w:t>
      </w:r>
      <w:hyperlink r:id="rId20" w:history="1">
        <w:r w:rsidRPr="002458DC">
          <w:rPr>
            <w:rStyle w:val="a3"/>
            <w:rFonts w:ascii="Arial" w:hAnsi="Arial" w:cs="Arial"/>
            <w:sz w:val="24"/>
            <w:szCs w:val="24"/>
          </w:rPr>
          <w:t>https://www.statista.com/statistics/811197/numbers-of-registered-chiropractors-uk/</w:t>
        </w:r>
      </w:hyperlink>
      <w:r w:rsidRPr="002458DC">
        <w:rPr>
          <w:rFonts w:ascii="Arial" w:hAnsi="Arial" w:cs="Arial"/>
          <w:sz w:val="24"/>
          <w:szCs w:val="24"/>
        </w:rPr>
        <w:t>. (Accessed: 25th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The Royal College of Chiropractors, (2016). Chiropractic quality standard: Chronic pain. Available at: </w:t>
      </w:r>
      <w:hyperlink r:id="rId21" w:history="1">
        <w:r w:rsidRPr="002458DC">
          <w:rPr>
            <w:rStyle w:val="a3"/>
            <w:rFonts w:ascii="Arial" w:hAnsi="Arial" w:cs="Arial"/>
            <w:sz w:val="24"/>
            <w:szCs w:val="24"/>
          </w:rPr>
          <w:t>https://rcc-uk.org/wp-content/uploads/2016/08/17163-RCC-QS-Chronic-Pain-SPREADS.pdf</w:t>
        </w:r>
      </w:hyperlink>
      <w:r w:rsidRPr="002458DC">
        <w:rPr>
          <w:rFonts w:ascii="Arial" w:hAnsi="Arial" w:cs="Arial"/>
          <w:sz w:val="24"/>
          <w:szCs w:val="24"/>
        </w:rPr>
        <w:t>. (Accessed: 25</w:t>
      </w:r>
      <w:r w:rsidRPr="002458DC">
        <w:rPr>
          <w:rFonts w:ascii="Arial" w:hAnsi="Arial" w:cs="Arial"/>
          <w:sz w:val="24"/>
          <w:szCs w:val="24"/>
          <w:vertAlign w:val="superscript"/>
        </w:rPr>
        <w:t>th</w:t>
      </w:r>
      <w:r w:rsidRPr="002458DC">
        <w:rPr>
          <w:rFonts w:ascii="Arial" w:hAnsi="Arial" w:cs="Arial"/>
          <w:sz w:val="24"/>
          <w:szCs w:val="24"/>
        </w:rPr>
        <w:t xml:space="preserve"> November 2021).</w:t>
      </w: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Whedon, J.M., Song, Y., Mackenzie, T.A., Phillips, R.B., Lukovits, T.G., Lurie, J.D. (2015). ‘</w:t>
      </w:r>
      <w:r w:rsidRPr="002458DC">
        <w:rPr>
          <w:rFonts w:ascii="Arial" w:hAnsi="Arial" w:cs="Arial"/>
          <w:color w:val="000000"/>
          <w:sz w:val="24"/>
          <w:szCs w:val="24"/>
        </w:rPr>
        <w:t xml:space="preserve">Risk of Stroke Following Chiropractic Spinal Manipulation in Medicare B Beneficiaries Aged 66–99 Years with Neck Pain’ </w:t>
      </w:r>
      <w:r w:rsidRPr="002458DC">
        <w:rPr>
          <w:rFonts w:ascii="Arial" w:hAnsi="Arial" w:cs="Arial"/>
          <w:i/>
          <w:color w:val="000000"/>
          <w:sz w:val="24"/>
          <w:szCs w:val="24"/>
        </w:rPr>
        <w:t xml:space="preserve">Journal of manipulative and Physiological Therapeutics. </w:t>
      </w:r>
      <w:r w:rsidRPr="002458DC">
        <w:rPr>
          <w:rFonts w:ascii="Arial" w:hAnsi="Arial" w:cs="Arial"/>
          <w:color w:val="000000"/>
          <w:sz w:val="24"/>
          <w:szCs w:val="24"/>
        </w:rPr>
        <w:t xml:space="preserve">38(2), pp. 93-101. Available at: </w:t>
      </w:r>
      <w:r w:rsidRPr="002458DC">
        <w:rPr>
          <w:rFonts w:ascii="Arial" w:hAnsi="Arial" w:cs="Arial"/>
          <w:sz w:val="24"/>
          <w:szCs w:val="24"/>
        </w:rPr>
        <w:t xml:space="preserve"> </w:t>
      </w:r>
      <w:hyperlink r:id="rId22" w:history="1">
        <w:r w:rsidRPr="002458DC">
          <w:rPr>
            <w:rStyle w:val="a3"/>
            <w:rFonts w:ascii="Arial" w:hAnsi="Arial" w:cs="Arial"/>
            <w:sz w:val="24"/>
            <w:szCs w:val="24"/>
          </w:rPr>
          <w:t>https://www.ncbi.nlm.nih.gov/pmc/articles/PMC4336806/</w:t>
        </w:r>
      </w:hyperlink>
      <w:r w:rsidRPr="002458DC">
        <w:rPr>
          <w:rFonts w:ascii="Arial" w:hAnsi="Arial" w:cs="Arial"/>
          <w:sz w:val="24"/>
          <w:szCs w:val="24"/>
        </w:rPr>
        <w:t xml:space="preserve"> (Accessed: 1</w:t>
      </w:r>
      <w:r w:rsidRPr="002458DC">
        <w:rPr>
          <w:rFonts w:ascii="Arial" w:hAnsi="Arial" w:cs="Arial"/>
          <w:sz w:val="24"/>
          <w:szCs w:val="24"/>
          <w:vertAlign w:val="superscript"/>
        </w:rPr>
        <w:t>st</w:t>
      </w:r>
      <w:r w:rsidRPr="002458DC">
        <w:rPr>
          <w:rFonts w:ascii="Arial" w:hAnsi="Arial" w:cs="Arial"/>
          <w:sz w:val="24"/>
          <w:szCs w:val="24"/>
        </w:rPr>
        <w:t xml:space="preserve"> December 2021).</w:t>
      </w:r>
    </w:p>
    <w:p w:rsidR="00CA7170" w:rsidRDefault="00CA7170" w:rsidP="00EF5A34">
      <w:pPr>
        <w:spacing w:line="360" w:lineRule="auto"/>
        <w:rPr>
          <w:rFonts w:ascii="Arial" w:hAnsi="Arial" w:cs="Arial"/>
          <w:sz w:val="24"/>
          <w:szCs w:val="24"/>
        </w:rPr>
      </w:pPr>
    </w:p>
    <w:p w:rsidR="00EF5A34" w:rsidRPr="002458DC" w:rsidRDefault="00EF5A34" w:rsidP="00EF5A34">
      <w:pPr>
        <w:spacing w:line="360" w:lineRule="auto"/>
        <w:rPr>
          <w:rFonts w:ascii="Arial" w:hAnsi="Arial" w:cs="Arial"/>
          <w:sz w:val="24"/>
          <w:szCs w:val="24"/>
        </w:rPr>
      </w:pPr>
      <w:r w:rsidRPr="002458DC">
        <w:rPr>
          <w:rFonts w:ascii="Arial" w:hAnsi="Arial" w:cs="Arial"/>
          <w:sz w:val="24"/>
          <w:szCs w:val="24"/>
        </w:rPr>
        <w:t xml:space="preserve">Wotherspon, S.E. and McCarthy, P.W. (2016). ‘The factors and motivations behind United Kingdom chiropractic professional association membership: a survey of the </w:t>
      </w:r>
      <w:r w:rsidRPr="002458DC">
        <w:rPr>
          <w:rFonts w:ascii="Arial" w:hAnsi="Arial" w:cs="Arial"/>
          <w:sz w:val="24"/>
          <w:szCs w:val="24"/>
        </w:rPr>
        <w:lastRenderedPageBreak/>
        <w:t xml:space="preserve">Welsh Institute of Chiropractic Alumni’. </w:t>
      </w:r>
      <w:r w:rsidRPr="002458DC">
        <w:rPr>
          <w:rFonts w:ascii="Arial" w:hAnsi="Arial" w:cs="Arial"/>
          <w:i/>
          <w:sz w:val="24"/>
          <w:szCs w:val="24"/>
        </w:rPr>
        <w:t xml:space="preserve">Chiropractic Manual Therapies, </w:t>
      </w:r>
      <w:r w:rsidRPr="002458DC">
        <w:rPr>
          <w:rFonts w:ascii="Arial" w:hAnsi="Arial" w:cs="Arial"/>
          <w:sz w:val="24"/>
          <w:szCs w:val="24"/>
        </w:rPr>
        <w:t xml:space="preserve">24(1). p. 35. Available at: </w:t>
      </w:r>
      <w:hyperlink r:id="rId23" w:history="1">
        <w:r w:rsidRPr="002458DC">
          <w:rPr>
            <w:rStyle w:val="a3"/>
            <w:rFonts w:ascii="Arial" w:hAnsi="Arial" w:cs="Arial"/>
            <w:sz w:val="24"/>
            <w:szCs w:val="24"/>
          </w:rPr>
          <w:t>https://www.researchgate.net/publication/307981333_The_factors_and_motivations_behind_United_Kingdom_chiropractic_professional_association_membership_A_survey_of_the_Welsh_Institute_of_Chiropractic_Alumni</w:t>
        </w:r>
      </w:hyperlink>
      <w:r w:rsidRPr="002458DC">
        <w:rPr>
          <w:rFonts w:ascii="Arial" w:hAnsi="Arial" w:cs="Arial"/>
          <w:sz w:val="24"/>
          <w:szCs w:val="24"/>
        </w:rPr>
        <w:t xml:space="preserve"> (Accessed: 2</w:t>
      </w:r>
      <w:r w:rsidRPr="002458DC">
        <w:rPr>
          <w:rFonts w:ascii="Arial" w:hAnsi="Arial" w:cs="Arial"/>
          <w:sz w:val="24"/>
          <w:szCs w:val="24"/>
          <w:vertAlign w:val="superscript"/>
        </w:rPr>
        <w:t>nd</w:t>
      </w:r>
      <w:r w:rsidRPr="002458DC">
        <w:rPr>
          <w:rFonts w:ascii="Arial" w:hAnsi="Arial" w:cs="Arial"/>
          <w:sz w:val="24"/>
          <w:szCs w:val="24"/>
        </w:rPr>
        <w:t xml:space="preserve"> December 2021)</w:t>
      </w:r>
      <w:r w:rsidR="00292F5F">
        <w:rPr>
          <w:rFonts w:ascii="Arial" w:hAnsi="Arial" w:cs="Arial"/>
          <w:sz w:val="24"/>
          <w:szCs w:val="24"/>
        </w:rPr>
        <w:t>.</w:t>
      </w:r>
    </w:p>
    <w:p w:rsidR="00EF5A34" w:rsidRPr="0068735C" w:rsidRDefault="00EF5A34" w:rsidP="00EF5A34">
      <w:pPr>
        <w:spacing w:line="360" w:lineRule="auto"/>
        <w:rPr>
          <w:rFonts w:ascii="Arial" w:hAnsi="Arial" w:cs="Arial"/>
          <w:sz w:val="24"/>
          <w:szCs w:val="24"/>
        </w:rPr>
      </w:pPr>
    </w:p>
    <w:p w:rsidR="00EF5A34" w:rsidRDefault="00EF5A34" w:rsidP="00EF5A34"/>
    <w:p w:rsidR="0068735C" w:rsidRPr="0068735C" w:rsidRDefault="0068735C" w:rsidP="006B4504">
      <w:pPr>
        <w:spacing w:line="360" w:lineRule="auto"/>
        <w:rPr>
          <w:rFonts w:ascii="Arial" w:hAnsi="Arial" w:cs="Arial"/>
          <w:sz w:val="24"/>
          <w:szCs w:val="24"/>
        </w:rPr>
      </w:pPr>
    </w:p>
    <w:sectPr w:rsidR="0068735C" w:rsidRPr="0068735C" w:rsidSect="00415C5D">
      <w:footerReference w:type="default" r:id="rId24"/>
      <w:pgSz w:w="11906" w:h="16838"/>
      <w:pgMar w:top="1417" w:right="1417" w:bottom="1417" w:left="1417"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69AB" w:rsidRDefault="00EA69AB" w:rsidP="00415C5D">
      <w:pPr>
        <w:spacing w:after="0" w:line="240" w:lineRule="auto"/>
      </w:pPr>
      <w:r>
        <w:separator/>
      </w:r>
    </w:p>
  </w:endnote>
  <w:endnote w:type="continuationSeparator" w:id="0">
    <w:p w:rsidR="00EA69AB" w:rsidRDefault="00EA69AB" w:rsidP="00415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9429696"/>
      <w:docPartObj>
        <w:docPartGallery w:val="Page Numbers (Bottom of Page)"/>
        <w:docPartUnique/>
      </w:docPartObj>
    </w:sdtPr>
    <w:sdtEndPr/>
    <w:sdtContent>
      <w:p w:rsidR="00415C5D" w:rsidRDefault="00415C5D">
        <w:pPr>
          <w:pStyle w:val="a8"/>
          <w:jc w:val="right"/>
        </w:pPr>
        <w:r>
          <w:fldChar w:fldCharType="begin"/>
        </w:r>
        <w:r>
          <w:instrText>PAGE   \* MERGEFORMAT</w:instrText>
        </w:r>
        <w:r>
          <w:fldChar w:fldCharType="separate"/>
        </w:r>
        <w:r w:rsidR="00D37D3D" w:rsidRPr="00D37D3D">
          <w:rPr>
            <w:noProof/>
            <w:lang w:val="bg-BG"/>
          </w:rPr>
          <w:t>9</w:t>
        </w:r>
        <w:r>
          <w:fldChar w:fldCharType="end"/>
        </w:r>
      </w:p>
    </w:sdtContent>
  </w:sdt>
  <w:p w:rsidR="00415C5D" w:rsidRDefault="00415C5D">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69AB" w:rsidRDefault="00EA69AB" w:rsidP="00415C5D">
      <w:pPr>
        <w:spacing w:after="0" w:line="240" w:lineRule="auto"/>
      </w:pPr>
      <w:r>
        <w:separator/>
      </w:r>
    </w:p>
  </w:footnote>
  <w:footnote w:type="continuationSeparator" w:id="0">
    <w:p w:rsidR="00EA69AB" w:rsidRDefault="00EA69AB" w:rsidP="00415C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2D9E"/>
    <w:rsid w:val="00040958"/>
    <w:rsid w:val="000636AC"/>
    <w:rsid w:val="00077D97"/>
    <w:rsid w:val="000A62E8"/>
    <w:rsid w:val="000B1A65"/>
    <w:rsid w:val="000B3B82"/>
    <w:rsid w:val="00125C21"/>
    <w:rsid w:val="0013798A"/>
    <w:rsid w:val="0014398A"/>
    <w:rsid w:val="00195A1A"/>
    <w:rsid w:val="001A4094"/>
    <w:rsid w:val="001E2839"/>
    <w:rsid w:val="001E7ED6"/>
    <w:rsid w:val="00214154"/>
    <w:rsid w:val="002277E7"/>
    <w:rsid w:val="00233034"/>
    <w:rsid w:val="002458DC"/>
    <w:rsid w:val="00266B05"/>
    <w:rsid w:val="00266FF6"/>
    <w:rsid w:val="00292F5F"/>
    <w:rsid w:val="002F2F80"/>
    <w:rsid w:val="00320A00"/>
    <w:rsid w:val="00335935"/>
    <w:rsid w:val="00382310"/>
    <w:rsid w:val="003E0D58"/>
    <w:rsid w:val="00415C5D"/>
    <w:rsid w:val="00425706"/>
    <w:rsid w:val="00427D93"/>
    <w:rsid w:val="00452BA1"/>
    <w:rsid w:val="004C4D02"/>
    <w:rsid w:val="004E7410"/>
    <w:rsid w:val="00500455"/>
    <w:rsid w:val="00526A9A"/>
    <w:rsid w:val="0053699D"/>
    <w:rsid w:val="00544716"/>
    <w:rsid w:val="00580D9D"/>
    <w:rsid w:val="00592D9E"/>
    <w:rsid w:val="005D42DC"/>
    <w:rsid w:val="005E0AB5"/>
    <w:rsid w:val="005E3FA8"/>
    <w:rsid w:val="0060474D"/>
    <w:rsid w:val="00630DFC"/>
    <w:rsid w:val="00660FD0"/>
    <w:rsid w:val="00663A57"/>
    <w:rsid w:val="0068735C"/>
    <w:rsid w:val="006A3BEF"/>
    <w:rsid w:val="006B4504"/>
    <w:rsid w:val="006B62CA"/>
    <w:rsid w:val="0070545D"/>
    <w:rsid w:val="00734F7D"/>
    <w:rsid w:val="00745273"/>
    <w:rsid w:val="0076050F"/>
    <w:rsid w:val="007705B6"/>
    <w:rsid w:val="00771C89"/>
    <w:rsid w:val="00791C31"/>
    <w:rsid w:val="00791C48"/>
    <w:rsid w:val="00793BE4"/>
    <w:rsid w:val="007B121D"/>
    <w:rsid w:val="007C6635"/>
    <w:rsid w:val="007E7361"/>
    <w:rsid w:val="00803C4E"/>
    <w:rsid w:val="00840670"/>
    <w:rsid w:val="00840697"/>
    <w:rsid w:val="00844AB3"/>
    <w:rsid w:val="00865B34"/>
    <w:rsid w:val="00866414"/>
    <w:rsid w:val="00875F59"/>
    <w:rsid w:val="00896A3B"/>
    <w:rsid w:val="008A426E"/>
    <w:rsid w:val="008B3DFE"/>
    <w:rsid w:val="008B5CC3"/>
    <w:rsid w:val="008C352E"/>
    <w:rsid w:val="008C5F9D"/>
    <w:rsid w:val="008F0D38"/>
    <w:rsid w:val="00940916"/>
    <w:rsid w:val="009C5D31"/>
    <w:rsid w:val="009F74BC"/>
    <w:rsid w:val="00A070E2"/>
    <w:rsid w:val="00A4421B"/>
    <w:rsid w:val="00A97A24"/>
    <w:rsid w:val="00AA475F"/>
    <w:rsid w:val="00AA4D54"/>
    <w:rsid w:val="00AA50A6"/>
    <w:rsid w:val="00AC6624"/>
    <w:rsid w:val="00B063F2"/>
    <w:rsid w:val="00B50BD8"/>
    <w:rsid w:val="00B8674D"/>
    <w:rsid w:val="00BE0BB8"/>
    <w:rsid w:val="00BE46A8"/>
    <w:rsid w:val="00BE4BFF"/>
    <w:rsid w:val="00C15545"/>
    <w:rsid w:val="00C21BEF"/>
    <w:rsid w:val="00C32905"/>
    <w:rsid w:val="00C55A12"/>
    <w:rsid w:val="00C809E4"/>
    <w:rsid w:val="00C9147C"/>
    <w:rsid w:val="00CA1A78"/>
    <w:rsid w:val="00CA7170"/>
    <w:rsid w:val="00CC0F86"/>
    <w:rsid w:val="00CC3A2B"/>
    <w:rsid w:val="00CF5B84"/>
    <w:rsid w:val="00D1173D"/>
    <w:rsid w:val="00D37D3D"/>
    <w:rsid w:val="00D74D93"/>
    <w:rsid w:val="00D86581"/>
    <w:rsid w:val="00D97379"/>
    <w:rsid w:val="00DA00DF"/>
    <w:rsid w:val="00DB4CD4"/>
    <w:rsid w:val="00DC2845"/>
    <w:rsid w:val="00DD3187"/>
    <w:rsid w:val="00DE7653"/>
    <w:rsid w:val="00DF3463"/>
    <w:rsid w:val="00E06F00"/>
    <w:rsid w:val="00E218A1"/>
    <w:rsid w:val="00E446E3"/>
    <w:rsid w:val="00E52EC6"/>
    <w:rsid w:val="00E541DC"/>
    <w:rsid w:val="00E55D7D"/>
    <w:rsid w:val="00E827A0"/>
    <w:rsid w:val="00E83B71"/>
    <w:rsid w:val="00E91DEC"/>
    <w:rsid w:val="00E925B3"/>
    <w:rsid w:val="00EA3806"/>
    <w:rsid w:val="00EA69AB"/>
    <w:rsid w:val="00ED13F8"/>
    <w:rsid w:val="00EE2B8E"/>
    <w:rsid w:val="00EF554A"/>
    <w:rsid w:val="00EF5A34"/>
    <w:rsid w:val="00F052F4"/>
    <w:rsid w:val="00F70F2A"/>
    <w:rsid w:val="00F828B1"/>
    <w:rsid w:val="00FA6ED5"/>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362F0"/>
  <w15:chartTrackingRefBased/>
  <w15:docId w15:val="{9747A375-7B4F-4212-AE24-4A444F60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14398A"/>
    <w:pPr>
      <w:keepNext/>
      <w:keepLines/>
      <w:spacing w:before="240" w:after="0" w:line="276" w:lineRule="auto"/>
      <w:outlineLvl w:val="0"/>
    </w:pPr>
    <w:rPr>
      <w:rFonts w:asciiTheme="majorHAnsi" w:eastAsiaTheme="majorEastAsia" w:hAnsiTheme="majorHAnsi" w:cstheme="majorBidi"/>
      <w:color w:val="2E74B5" w:themeColor="accent1" w:themeShade="BF"/>
      <w:sz w:val="32"/>
      <w:szCs w:val="32"/>
      <w:lang w:val="en-US"/>
    </w:rPr>
  </w:style>
  <w:style w:type="paragraph" w:styleId="2">
    <w:name w:val="heading 2"/>
    <w:basedOn w:val="a"/>
    <w:next w:val="a"/>
    <w:link w:val="20"/>
    <w:uiPriority w:val="9"/>
    <w:unhideWhenUsed/>
    <w:qFormat/>
    <w:rsid w:val="004C4D02"/>
    <w:pPr>
      <w:keepNext/>
      <w:keepLines/>
      <w:spacing w:before="40" w:after="0" w:line="276" w:lineRule="auto"/>
      <w:outlineLvl w:val="1"/>
    </w:pPr>
    <w:rPr>
      <w:rFonts w:asciiTheme="majorHAnsi" w:eastAsiaTheme="majorEastAsia" w:hAnsiTheme="majorHAnsi" w:cstheme="majorBidi"/>
      <w:color w:val="2E74B5" w:themeColor="accent1" w:themeShade="BF"/>
      <w:sz w:val="26"/>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4C4D02"/>
    <w:rPr>
      <w:rFonts w:asciiTheme="majorHAnsi" w:eastAsiaTheme="majorEastAsia" w:hAnsiTheme="majorHAnsi" w:cstheme="majorBidi"/>
      <w:color w:val="2E74B5" w:themeColor="accent1" w:themeShade="BF"/>
      <w:sz w:val="26"/>
      <w:szCs w:val="26"/>
      <w:lang w:val="en-US"/>
    </w:rPr>
  </w:style>
  <w:style w:type="character" w:customStyle="1" w:styleId="10">
    <w:name w:val="Заглавие 1 Знак"/>
    <w:basedOn w:val="a0"/>
    <w:link w:val="1"/>
    <w:uiPriority w:val="9"/>
    <w:rsid w:val="0014398A"/>
    <w:rPr>
      <w:rFonts w:asciiTheme="majorHAnsi" w:eastAsiaTheme="majorEastAsia" w:hAnsiTheme="majorHAnsi" w:cstheme="majorBidi"/>
      <w:color w:val="2E74B5" w:themeColor="accent1" w:themeShade="BF"/>
      <w:sz w:val="32"/>
      <w:szCs w:val="32"/>
      <w:lang w:val="en-US"/>
    </w:rPr>
  </w:style>
  <w:style w:type="character" w:styleId="a3">
    <w:name w:val="Hyperlink"/>
    <w:basedOn w:val="a0"/>
    <w:uiPriority w:val="99"/>
    <w:unhideWhenUsed/>
    <w:rsid w:val="0014398A"/>
    <w:rPr>
      <w:color w:val="0000FF"/>
      <w:u w:val="single"/>
    </w:rPr>
  </w:style>
  <w:style w:type="paragraph" w:styleId="a4">
    <w:name w:val="No Spacing"/>
    <w:link w:val="a5"/>
    <w:uiPriority w:val="1"/>
    <w:qFormat/>
    <w:rsid w:val="003E0D58"/>
    <w:pPr>
      <w:spacing w:after="0" w:line="240" w:lineRule="auto"/>
    </w:pPr>
    <w:rPr>
      <w:rFonts w:eastAsiaTheme="minorEastAsia"/>
      <w:lang w:eastAsia="en-GB"/>
    </w:rPr>
  </w:style>
  <w:style w:type="character" w:customStyle="1" w:styleId="a5">
    <w:name w:val="Без разредка Знак"/>
    <w:basedOn w:val="a0"/>
    <w:link w:val="a4"/>
    <w:uiPriority w:val="1"/>
    <w:rsid w:val="003E0D58"/>
    <w:rPr>
      <w:rFonts w:eastAsiaTheme="minorEastAsia"/>
      <w:lang w:eastAsia="en-GB"/>
    </w:rPr>
  </w:style>
  <w:style w:type="paragraph" w:styleId="a6">
    <w:name w:val="header"/>
    <w:basedOn w:val="a"/>
    <w:link w:val="a7"/>
    <w:uiPriority w:val="99"/>
    <w:unhideWhenUsed/>
    <w:rsid w:val="00415C5D"/>
    <w:pPr>
      <w:tabs>
        <w:tab w:val="center" w:pos="4536"/>
        <w:tab w:val="right" w:pos="9072"/>
      </w:tabs>
      <w:spacing w:after="0" w:line="240" w:lineRule="auto"/>
    </w:pPr>
  </w:style>
  <w:style w:type="character" w:customStyle="1" w:styleId="a7">
    <w:name w:val="Горен колонтитул Знак"/>
    <w:basedOn w:val="a0"/>
    <w:link w:val="a6"/>
    <w:uiPriority w:val="99"/>
    <w:rsid w:val="00415C5D"/>
  </w:style>
  <w:style w:type="paragraph" w:styleId="a8">
    <w:name w:val="footer"/>
    <w:basedOn w:val="a"/>
    <w:link w:val="a9"/>
    <w:uiPriority w:val="99"/>
    <w:unhideWhenUsed/>
    <w:rsid w:val="00415C5D"/>
    <w:pPr>
      <w:tabs>
        <w:tab w:val="center" w:pos="4536"/>
        <w:tab w:val="right" w:pos="9072"/>
      </w:tabs>
      <w:spacing w:after="0" w:line="240" w:lineRule="auto"/>
    </w:pPr>
  </w:style>
  <w:style w:type="character" w:customStyle="1" w:styleId="a9">
    <w:name w:val="Долен колонтитул Знак"/>
    <w:basedOn w:val="a0"/>
    <w:link w:val="a8"/>
    <w:uiPriority w:val="99"/>
    <w:rsid w:val="00415C5D"/>
  </w:style>
  <w:style w:type="character" w:customStyle="1" w:styleId="normaltextrun">
    <w:name w:val="normaltextrun"/>
    <w:basedOn w:val="a0"/>
    <w:rsid w:val="00E541DC"/>
  </w:style>
  <w:style w:type="character" w:customStyle="1" w:styleId="eop">
    <w:name w:val="eop"/>
    <w:basedOn w:val="a0"/>
    <w:rsid w:val="00E541DC"/>
  </w:style>
  <w:style w:type="paragraph" w:customStyle="1" w:styleId="paragraph">
    <w:name w:val="paragraph"/>
    <w:basedOn w:val="a"/>
    <w:rsid w:val="00E541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242927">
      <w:bodyDiv w:val="1"/>
      <w:marLeft w:val="0"/>
      <w:marRight w:val="0"/>
      <w:marTop w:val="0"/>
      <w:marBottom w:val="0"/>
      <w:divBdr>
        <w:top w:val="none" w:sz="0" w:space="0" w:color="auto"/>
        <w:left w:val="none" w:sz="0" w:space="0" w:color="auto"/>
        <w:bottom w:val="none" w:sz="0" w:space="0" w:color="auto"/>
        <w:right w:val="none" w:sz="0" w:space="0" w:color="auto"/>
      </w:divBdr>
      <w:divsChild>
        <w:div w:id="583684281">
          <w:marLeft w:val="0"/>
          <w:marRight w:val="0"/>
          <w:marTop w:val="0"/>
          <w:marBottom w:val="0"/>
          <w:divBdr>
            <w:top w:val="none" w:sz="0" w:space="0" w:color="auto"/>
            <w:left w:val="none" w:sz="0" w:space="0" w:color="auto"/>
            <w:bottom w:val="none" w:sz="0" w:space="0" w:color="auto"/>
            <w:right w:val="none" w:sz="0" w:space="0" w:color="auto"/>
          </w:divBdr>
        </w:div>
        <w:div w:id="1912961086">
          <w:marLeft w:val="0"/>
          <w:marRight w:val="0"/>
          <w:marTop w:val="0"/>
          <w:marBottom w:val="0"/>
          <w:divBdr>
            <w:top w:val="none" w:sz="0" w:space="0" w:color="auto"/>
            <w:left w:val="none" w:sz="0" w:space="0" w:color="auto"/>
            <w:bottom w:val="none" w:sz="0" w:space="0" w:color="auto"/>
            <w:right w:val="none" w:sz="0" w:space="0" w:color="auto"/>
          </w:divBdr>
        </w:div>
      </w:divsChild>
    </w:div>
    <w:div w:id="832453681">
      <w:bodyDiv w:val="1"/>
      <w:marLeft w:val="0"/>
      <w:marRight w:val="0"/>
      <w:marTop w:val="0"/>
      <w:marBottom w:val="0"/>
      <w:divBdr>
        <w:top w:val="none" w:sz="0" w:space="0" w:color="auto"/>
        <w:left w:val="none" w:sz="0" w:space="0" w:color="auto"/>
        <w:bottom w:val="none" w:sz="0" w:space="0" w:color="auto"/>
        <w:right w:val="none" w:sz="0" w:space="0" w:color="auto"/>
      </w:divBdr>
    </w:div>
    <w:div w:id="1362321451">
      <w:bodyDiv w:val="1"/>
      <w:marLeft w:val="0"/>
      <w:marRight w:val="0"/>
      <w:marTop w:val="0"/>
      <w:marBottom w:val="0"/>
      <w:divBdr>
        <w:top w:val="none" w:sz="0" w:space="0" w:color="auto"/>
        <w:left w:val="none" w:sz="0" w:space="0" w:color="auto"/>
        <w:bottom w:val="none" w:sz="0" w:space="0" w:color="auto"/>
        <w:right w:val="none" w:sz="0" w:space="0" w:color="auto"/>
      </w:divBdr>
      <w:divsChild>
        <w:div w:id="610285345">
          <w:marLeft w:val="0"/>
          <w:marRight w:val="0"/>
          <w:marTop w:val="0"/>
          <w:marBottom w:val="0"/>
          <w:divBdr>
            <w:top w:val="none" w:sz="0" w:space="0" w:color="auto"/>
            <w:left w:val="none" w:sz="0" w:space="0" w:color="auto"/>
            <w:bottom w:val="none" w:sz="0" w:space="0" w:color="auto"/>
            <w:right w:val="none" w:sz="0" w:space="0" w:color="auto"/>
          </w:divBdr>
        </w:div>
        <w:div w:id="1960141546">
          <w:marLeft w:val="0"/>
          <w:marRight w:val="0"/>
          <w:marTop w:val="0"/>
          <w:marBottom w:val="0"/>
          <w:divBdr>
            <w:top w:val="none" w:sz="0" w:space="0" w:color="auto"/>
            <w:left w:val="none" w:sz="0" w:space="0" w:color="auto"/>
            <w:bottom w:val="none" w:sz="0" w:space="0" w:color="auto"/>
            <w:right w:val="none" w:sz="0" w:space="0" w:color="auto"/>
          </w:divBdr>
        </w:div>
      </w:divsChild>
    </w:div>
    <w:div w:id="201333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4/17/contents" TargetMode="External"/><Relationship Id="rId13" Type="http://schemas.openxmlformats.org/officeDocument/2006/relationships/hyperlink" Target="http://www.kinnivalleychiro.com/whatischiropractic?tmpl=/system/app/templates/print/&amp;showPrintDialog=1" TargetMode="External"/><Relationship Id="rId18" Type="http://schemas.openxmlformats.org/officeDocument/2006/relationships/hyperlink" Target="https://www.ncbi.nlm.nih.gov/pmc/articles/PMC4591574/"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rcc-uk.org/wp-content/uploads/2016/08/17163-RCC-QS-Chronic-Pain-SPREADS.pdf" TargetMode="External"/><Relationship Id="rId7" Type="http://schemas.openxmlformats.org/officeDocument/2006/relationships/hyperlink" Target="https://www.acatoday.org/about/history-of-chiropractic/" TargetMode="External"/><Relationship Id="rId12" Type="http://schemas.openxmlformats.org/officeDocument/2006/relationships/hyperlink" Target="https://kingchiropractic.co.uk/babies-and-children/" TargetMode="External"/><Relationship Id="rId17" Type="http://schemas.openxmlformats.org/officeDocument/2006/relationships/hyperlink" Target="https://www.bupa.co.uk/health-information/back-care/chiropractic"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orthcotechiropractic.co.uk/sports-and-chiropractic/" TargetMode="External"/><Relationship Id="rId20" Type="http://schemas.openxmlformats.org/officeDocument/2006/relationships/hyperlink" Target="https://www.statista.com/statistics/811197/numbers-of-registered-chiropractors-u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isischiropractic.co.uk/chiropractic_history.html"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naturalhealers.com/chiropractic/" TargetMode="External"/><Relationship Id="rId23" Type="http://schemas.openxmlformats.org/officeDocument/2006/relationships/hyperlink" Target="https://www.researchgate.net/publication/307981333_The_factors_and_motivations_behind_United_Kingdom_chiropractic_professional_association_membership_A_survey_of_the_Welsh_Institute_of_Chiropractic_Alumni" TargetMode="External"/><Relationship Id="rId10" Type="http://schemas.openxmlformats.org/officeDocument/2006/relationships/hyperlink" Target="https://www.isischiropractic.co.uk/chiropractic_osteoporosis.html" TargetMode="External"/><Relationship Id="rId19" Type="http://schemas.openxmlformats.org/officeDocument/2006/relationships/hyperlink" Target="https://www.ncbi.nlm.nih.gov/pmc/articles/PMC3299614/" TargetMode="External"/><Relationship Id="rId4" Type="http://schemas.openxmlformats.org/officeDocument/2006/relationships/footnotes" Target="footnotes.xml"/><Relationship Id="rId9" Type="http://schemas.openxmlformats.org/officeDocument/2006/relationships/hyperlink" Target="https://pubmed.ncbi.nlm.nih.gov/23927011/" TargetMode="External"/><Relationship Id="rId14" Type="http://schemas.openxmlformats.org/officeDocument/2006/relationships/hyperlink" Target="https://www.nhs.uk/conditions/chiropractic/" TargetMode="External"/><Relationship Id="rId22" Type="http://schemas.openxmlformats.org/officeDocument/2006/relationships/hyperlink" Target="https://www.ncbi.nlm.nih.gov/pmc/articles/PMC4336806/"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607</TotalTime>
  <Pages>10</Pages>
  <Words>2430</Words>
  <Characters>13853</Characters>
  <Application>Microsoft Office Word</Application>
  <DocSecurity>0</DocSecurity>
  <Lines>115</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106</cp:revision>
  <dcterms:created xsi:type="dcterms:W3CDTF">2021-11-30T09:22:00Z</dcterms:created>
  <dcterms:modified xsi:type="dcterms:W3CDTF">2021-12-10T13:09:00Z</dcterms:modified>
</cp:coreProperties>
</file>