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9B5D6" w14:textId="06741913" w:rsidR="00781F29" w:rsidRPr="00E14BDB" w:rsidRDefault="00E14BDB">
      <w:pPr>
        <w:rPr>
          <w:b/>
          <w:bCs/>
        </w:rPr>
      </w:pPr>
      <w:r w:rsidRPr="00E14BDB">
        <w:rPr>
          <w:b/>
          <w:bCs/>
        </w:rPr>
        <w:t xml:space="preserve">Introduction to Innovation Management </w:t>
      </w:r>
    </w:p>
    <w:p w14:paraId="2EF2A9D9" w14:textId="33D7E9AF" w:rsidR="00E14BDB" w:rsidRPr="00E14BDB" w:rsidRDefault="00E14BDB">
      <w:pPr>
        <w:rPr>
          <w:b/>
          <w:bCs/>
        </w:rPr>
      </w:pPr>
      <w:r w:rsidRPr="00E14BDB">
        <w:rPr>
          <w:b/>
          <w:bCs/>
        </w:rPr>
        <w:t>Assessment B</w:t>
      </w:r>
    </w:p>
    <w:p w14:paraId="7D2CA4A1" w14:textId="38569E8A" w:rsidR="00E14BDB" w:rsidRDefault="00E14BDB">
      <w:pPr>
        <w:rPr>
          <w:b/>
          <w:bCs/>
        </w:rPr>
      </w:pPr>
      <w:r w:rsidRPr="00E14BDB">
        <w:rPr>
          <w:b/>
          <w:bCs/>
        </w:rPr>
        <w:t>Adam Fairbank</w:t>
      </w:r>
      <w:r>
        <w:rPr>
          <w:b/>
          <w:bCs/>
        </w:rPr>
        <w:t xml:space="preserve"> (Student Number:</w:t>
      </w:r>
      <w:r w:rsidR="00B955B9">
        <w:rPr>
          <w:b/>
          <w:bCs/>
        </w:rPr>
        <w:t xml:space="preserve"> </w:t>
      </w:r>
      <w:r w:rsidR="00CE638B">
        <w:rPr>
          <w:b/>
          <w:bCs/>
        </w:rPr>
        <w:t>2221583</w:t>
      </w:r>
      <w:r w:rsidR="00B955B9">
        <w:rPr>
          <w:b/>
          <w:bCs/>
        </w:rPr>
        <w:t>)</w:t>
      </w:r>
    </w:p>
    <w:p w14:paraId="68B26F99" w14:textId="48740079" w:rsidR="0094709D" w:rsidRPr="009F18E0" w:rsidRDefault="0094709D">
      <w:r>
        <w:rPr>
          <w:b/>
          <w:bCs/>
        </w:rPr>
        <w:t>Date submitted:</w:t>
      </w:r>
      <w:r w:rsidR="009F18E0">
        <w:rPr>
          <w:b/>
          <w:bCs/>
        </w:rPr>
        <w:t xml:space="preserve"> </w:t>
      </w:r>
      <w:r w:rsidR="009F18E0" w:rsidRPr="009F18E0">
        <w:t>26/1/23</w:t>
      </w:r>
    </w:p>
    <w:p w14:paraId="0E5F58E2" w14:textId="3E763AA6" w:rsidR="00E14BDB" w:rsidRDefault="0094709D">
      <w:pPr>
        <w:rPr>
          <w:b/>
          <w:bCs/>
        </w:rPr>
      </w:pPr>
      <w:r>
        <w:rPr>
          <w:b/>
          <w:bCs/>
        </w:rPr>
        <w:t xml:space="preserve">Word Count: </w:t>
      </w:r>
      <w:r w:rsidR="00182A0E" w:rsidRPr="009134DC">
        <w:t>3,1</w:t>
      </w:r>
      <w:r w:rsidR="00657D5F">
        <w:t>4</w:t>
      </w:r>
      <w:r w:rsidR="008B484A">
        <w:t>4</w:t>
      </w:r>
    </w:p>
    <w:p w14:paraId="3A5C1972" w14:textId="44451ED1" w:rsidR="00E14BDB" w:rsidRDefault="00E14BDB">
      <w:pPr>
        <w:rPr>
          <w:b/>
          <w:bCs/>
          <w:u w:val="single"/>
        </w:rPr>
      </w:pPr>
      <w:r w:rsidRPr="00E14BDB">
        <w:rPr>
          <w:b/>
          <w:bCs/>
          <w:u w:val="single"/>
        </w:rPr>
        <w:t xml:space="preserve">Select one innovation made by your own company, or a company of your choice in your sector of the manufacturing industry. This may be a product, process, business model or marketing innovation. Prepare a </w:t>
      </w:r>
      <w:r w:rsidR="00B955B9" w:rsidRPr="00E14BDB">
        <w:rPr>
          <w:b/>
          <w:bCs/>
          <w:u w:val="single"/>
        </w:rPr>
        <w:t>3,000-word</w:t>
      </w:r>
      <w:r w:rsidRPr="00E14BDB">
        <w:rPr>
          <w:b/>
          <w:bCs/>
          <w:u w:val="single"/>
        </w:rPr>
        <w:t xml:space="preserve"> report</w:t>
      </w:r>
      <w:r>
        <w:rPr>
          <w:b/>
          <w:bCs/>
          <w:u w:val="single"/>
        </w:rPr>
        <w:t xml:space="preserve">. </w:t>
      </w:r>
    </w:p>
    <w:p w14:paraId="2ABC06E7" w14:textId="7499C256" w:rsidR="00B40795" w:rsidRDefault="00B40795">
      <w:r>
        <w:t>L</w:t>
      </w:r>
      <w:r w:rsidR="009F65CF">
        <w:t>EGO</w:t>
      </w:r>
      <w:r>
        <w:t xml:space="preserve"> Ideas was originally called Cuusoo</w:t>
      </w:r>
      <w:r w:rsidR="00E60DEA">
        <w:t xml:space="preserve"> and </w:t>
      </w:r>
      <w:r w:rsidR="001734D7">
        <w:t xml:space="preserve">was </w:t>
      </w:r>
      <w:r>
        <w:t>launched in Japan in 2008</w:t>
      </w:r>
      <w:r w:rsidR="00E60DEA">
        <w:t>,</w:t>
      </w:r>
      <w:r>
        <w:t xml:space="preserve"> and </w:t>
      </w:r>
      <w:r w:rsidR="001734D7">
        <w:t xml:space="preserve">then </w:t>
      </w:r>
      <w:r>
        <w:t>globally in 2011. ‘Cuusoo invites users to submit – and vote for – ideas for new L</w:t>
      </w:r>
      <w:r w:rsidR="009F65CF">
        <w:t>EGO</w:t>
      </w:r>
      <w:r>
        <w:t xml:space="preserve"> sets. If a design wins 10,000 votes, L</w:t>
      </w:r>
      <w:r w:rsidR="009F65CF">
        <w:t>EGO</w:t>
      </w:r>
      <w:r>
        <w:t xml:space="preserve"> reviews it for possible production; if the design is developed and launched, its creators get a one per cent cut of the products total net sales’ (Robertson, 2013). </w:t>
      </w:r>
      <w:r w:rsidR="00E60DEA">
        <w:t>It was a further step into the world of crowdsourcing for L</w:t>
      </w:r>
      <w:r w:rsidR="009F65CF">
        <w:t>EGO</w:t>
      </w:r>
      <w:r w:rsidR="00E60DEA">
        <w:t xml:space="preserve">, tapping into one of their most important, and passionate, stakeholders – </w:t>
      </w:r>
      <w:r w:rsidR="00A21BDB">
        <w:t>their</w:t>
      </w:r>
      <w:r w:rsidR="00E60DEA">
        <w:t xml:space="preserve"> fans.</w:t>
      </w:r>
    </w:p>
    <w:p w14:paraId="54D8EE1F" w14:textId="7DC0A816" w:rsidR="00FE3CA5" w:rsidRDefault="00FE3CA5">
      <w:r>
        <w:t>In terms of innovation</w:t>
      </w:r>
      <w:r w:rsidR="009F18E0">
        <w:t xml:space="preserve"> type</w:t>
      </w:r>
      <w:r>
        <w:t>, L</w:t>
      </w:r>
      <w:r w:rsidR="009F65CF">
        <w:t>EGO</w:t>
      </w:r>
      <w:r>
        <w:t xml:space="preserve"> Ideas could be classed as a multi-innovation type.</w:t>
      </w:r>
    </w:p>
    <w:p w14:paraId="088CF656" w14:textId="282C0B29" w:rsidR="00FE3CA5" w:rsidRDefault="00FE3CA5">
      <w:r w:rsidRPr="00D67BCC">
        <w:rPr>
          <w:b/>
          <w:bCs/>
        </w:rPr>
        <w:t>Product Innovation</w:t>
      </w:r>
      <w:r>
        <w:t xml:space="preserve"> – L</w:t>
      </w:r>
      <w:r w:rsidR="009F65CF">
        <w:t>EGO</w:t>
      </w:r>
      <w:r>
        <w:t xml:space="preserve"> themselves class these as ‘new toys and platforms’</w:t>
      </w:r>
      <w:r w:rsidR="00D67BCC">
        <w:t xml:space="preserve"> </w:t>
      </w:r>
      <w:r>
        <w:t>(Robertson, 201</w:t>
      </w:r>
      <w:r w:rsidR="007C41B5">
        <w:t>4</w:t>
      </w:r>
      <w:r>
        <w:t>)</w:t>
      </w:r>
    </w:p>
    <w:p w14:paraId="0A8E40CA" w14:textId="62FD56E4" w:rsidR="00FE3CA5" w:rsidRDefault="00FE3CA5">
      <w:r w:rsidRPr="00D67BCC">
        <w:rPr>
          <w:b/>
          <w:bCs/>
        </w:rPr>
        <w:t>Process Innovation</w:t>
      </w:r>
      <w:r>
        <w:t xml:space="preserve"> - L</w:t>
      </w:r>
      <w:r w:rsidR="009F65CF">
        <w:t>EGO</w:t>
      </w:r>
      <w:r>
        <w:t>, again, class these as ‘core processes (where money changes hands) or enabling processes (such as new-product development)’. (Robertson, 201</w:t>
      </w:r>
      <w:r w:rsidR="007C41B5">
        <w:t>4</w:t>
      </w:r>
      <w:r>
        <w:t>)</w:t>
      </w:r>
    </w:p>
    <w:p w14:paraId="05B7BF72" w14:textId="2A9CB2D4" w:rsidR="001A2018" w:rsidRDefault="009F18E0">
      <w:r>
        <w:t xml:space="preserve">LEGO Ideas could be classed as either of these innovation types. </w:t>
      </w:r>
      <w:r w:rsidR="00FE3CA5">
        <w:t>However, this report w</w:t>
      </w:r>
      <w:r>
        <w:t xml:space="preserve">ill </w:t>
      </w:r>
      <w:r w:rsidR="00FE3CA5">
        <w:t>focus on L</w:t>
      </w:r>
      <w:r w:rsidR="009F65CF">
        <w:t>EGO</w:t>
      </w:r>
      <w:r w:rsidR="00FE3CA5">
        <w:t xml:space="preserve"> Ideas as a</w:t>
      </w:r>
      <w:r w:rsidR="00247D3C">
        <w:t xml:space="preserve"> </w:t>
      </w:r>
      <w:r w:rsidR="00247D3C" w:rsidRPr="00C34D2C">
        <w:rPr>
          <w:b/>
          <w:bCs/>
        </w:rPr>
        <w:t>marketing innovation</w:t>
      </w:r>
      <w:r>
        <w:t xml:space="preserve">, </w:t>
      </w:r>
      <w:r w:rsidR="00247D3C">
        <w:t>as it was a further move into crowdsourcing</w:t>
      </w:r>
      <w:r w:rsidR="00A21BDB">
        <w:t xml:space="preserve">. </w:t>
      </w:r>
      <w:r w:rsidR="00247D3C">
        <w:t>L</w:t>
      </w:r>
      <w:r w:rsidR="00BD2321">
        <w:t>EGO</w:t>
      </w:r>
      <w:r w:rsidR="00247D3C">
        <w:t xml:space="preserve"> believed that ‘Communication innovations included novel ways of marketing and also connecting to customers’ (Robertson, 201</w:t>
      </w:r>
      <w:r w:rsidR="007C41B5">
        <w:t>4</w:t>
      </w:r>
      <w:r w:rsidR="00247D3C">
        <w:t xml:space="preserve">).   </w:t>
      </w:r>
    </w:p>
    <w:p w14:paraId="4A68409F" w14:textId="2EBE2750" w:rsidR="00E14BDB" w:rsidRDefault="00E14BDB">
      <w:pPr>
        <w:rPr>
          <w:b/>
          <w:bCs/>
          <w:u w:val="single"/>
        </w:rPr>
      </w:pPr>
      <w:r w:rsidRPr="00B955B9">
        <w:rPr>
          <w:b/>
          <w:bCs/>
          <w:u w:val="single"/>
        </w:rPr>
        <w:t>The principal driver/s for the innovation</w:t>
      </w:r>
    </w:p>
    <w:p w14:paraId="4FF6E641" w14:textId="7ABBFB13" w:rsidR="001A2018" w:rsidRDefault="000C42DD">
      <w:r>
        <w:t>‘Historically L</w:t>
      </w:r>
      <w:r w:rsidR="009F65CF">
        <w:t>EGO</w:t>
      </w:r>
      <w:r>
        <w:t xml:space="preserve"> was an extremely private company that tightly controlled its products and intellectual property. The company’s public position was “We don’t accept unsolicited ideas”</w:t>
      </w:r>
      <w:r w:rsidR="001734D7">
        <w:t>’</w:t>
      </w:r>
      <w:r>
        <w:t xml:space="preserve"> (Antorini et al, 2012)</w:t>
      </w:r>
      <w:r w:rsidR="008F2E76">
        <w:t>.</w:t>
      </w:r>
    </w:p>
    <w:p w14:paraId="580ECB8E" w14:textId="254C8520" w:rsidR="00497C97" w:rsidRDefault="008F2E76">
      <w:r>
        <w:t>However, this all changed in the late 1990’s when during the development of another of their crowdsourcing ideas – L</w:t>
      </w:r>
      <w:r w:rsidR="009F65CF">
        <w:t>EGO</w:t>
      </w:r>
      <w:r>
        <w:t xml:space="preserve"> Mindstorms – users managed to hack into the code and were able to change the new products. This meant that L</w:t>
      </w:r>
      <w:r w:rsidR="009F65CF">
        <w:t>EGO</w:t>
      </w:r>
      <w:r>
        <w:t xml:space="preserve"> had </w:t>
      </w:r>
      <w:r w:rsidR="007541E2">
        <w:t>two</w:t>
      </w:r>
      <w:r>
        <w:t xml:space="preserve"> choices, ‘either pursue legal action against the hackers or invite users to collaborate on new products and applications. The company concluded that litigation would be difficult and costly</w:t>
      </w:r>
      <w:r w:rsidR="007541E2">
        <w:t xml:space="preserve">, </w:t>
      </w:r>
      <w:r>
        <w:t>and also that there could be significant advantages to collaborating with others’ (Antorini et al, 2012).</w:t>
      </w:r>
    </w:p>
    <w:p w14:paraId="0E60CAB1" w14:textId="189BF021" w:rsidR="00497C97" w:rsidRDefault="00497C97">
      <w:r>
        <w:t xml:space="preserve">Another key driver for the innovation was that for </w:t>
      </w:r>
      <w:r w:rsidR="00D67BCC">
        <w:t>several</w:t>
      </w:r>
      <w:r>
        <w:t xml:space="preserve"> years, L</w:t>
      </w:r>
      <w:r w:rsidR="009F65CF">
        <w:t>EGO</w:t>
      </w:r>
      <w:r>
        <w:t xml:space="preserve"> </w:t>
      </w:r>
      <w:r w:rsidR="007541E2">
        <w:t>had been</w:t>
      </w:r>
      <w:r>
        <w:t xml:space="preserve"> struggling financially. ‘The L</w:t>
      </w:r>
      <w:r w:rsidR="009F65CF">
        <w:t>EGO</w:t>
      </w:r>
      <w:r>
        <w:t xml:space="preserve"> Group had lost money four out of the seven years from 1998 through 2004. Sales dropped 30 percent in 2003 and 10 percent more in 2004, when profit margins stood at 30 per cent. L</w:t>
      </w:r>
      <w:r w:rsidR="009F65CF">
        <w:t>EGO</w:t>
      </w:r>
      <w:r>
        <w:t xml:space="preserve"> Group executives estimated that the company was destroying </w:t>
      </w:r>
      <w:r>
        <w:rPr>
          <w:rFonts w:cstheme="minorHAnsi"/>
        </w:rPr>
        <w:t>€</w:t>
      </w:r>
      <w:r>
        <w:t>250,000 ($337,000) in value every day</w:t>
      </w:r>
      <w:r w:rsidR="007541E2">
        <w:t>’</w:t>
      </w:r>
      <w:r>
        <w:t xml:space="preserve"> (Oliver et al, 2007). </w:t>
      </w:r>
    </w:p>
    <w:p w14:paraId="49C371A6" w14:textId="69EBD886" w:rsidR="00497C97" w:rsidRDefault="00497C97"/>
    <w:p w14:paraId="17DE8A1D" w14:textId="5218E3DD" w:rsidR="00497C97" w:rsidRDefault="00497C97">
      <w:pPr>
        <w:rPr>
          <w:rFonts w:cstheme="minorHAnsi"/>
        </w:rPr>
      </w:pPr>
      <w:r>
        <w:lastRenderedPageBreak/>
        <w:t xml:space="preserve">A change in management, and </w:t>
      </w:r>
      <w:r w:rsidR="001734D7">
        <w:t xml:space="preserve">in </w:t>
      </w:r>
      <w:r>
        <w:t>company philosophy</w:t>
      </w:r>
      <w:r w:rsidR="005D504C">
        <w:t>,</w:t>
      </w:r>
      <w:r>
        <w:t xml:space="preserve"> were key driver</w:t>
      </w:r>
      <w:r w:rsidR="00461B0B">
        <w:t>s</w:t>
      </w:r>
      <w:r>
        <w:t xml:space="preserve"> of change. New CEO Jorgen Vid </w:t>
      </w:r>
      <w:r>
        <w:rPr>
          <w:rFonts w:cstheme="minorHAnsi"/>
        </w:rPr>
        <w:t xml:space="preserve">Knudstorp </w:t>
      </w:r>
      <w:r w:rsidR="00F44DC7">
        <w:rPr>
          <w:rFonts w:cstheme="minorHAnsi"/>
        </w:rPr>
        <w:t>took over in 2004 and ‘provided the opportunity for L</w:t>
      </w:r>
      <w:r w:rsidR="009F65CF">
        <w:rPr>
          <w:rFonts w:cstheme="minorHAnsi"/>
        </w:rPr>
        <w:t>EGO</w:t>
      </w:r>
      <w:r w:rsidR="00F44DC7">
        <w:rPr>
          <w:rFonts w:cstheme="minorHAnsi"/>
        </w:rPr>
        <w:t xml:space="preserve"> to reflect on the meaning of the brand as well as the company’s ties with the user community’ (Antorini et al, 2012). The new CEO identified that ‘engaging customers in the innovation process, by listening to their creative ideas, needs and expectations creates the premise for a highly successful business’ (Rusu et al, 2015)</w:t>
      </w:r>
      <w:r w:rsidR="00D67BCC">
        <w:rPr>
          <w:rFonts w:cstheme="minorHAnsi"/>
        </w:rPr>
        <w:t xml:space="preserve">. </w:t>
      </w:r>
    </w:p>
    <w:p w14:paraId="1CAC2112" w14:textId="13CF171A" w:rsidR="00E14BDB" w:rsidRDefault="00E14BDB">
      <w:pPr>
        <w:rPr>
          <w:b/>
          <w:bCs/>
          <w:u w:val="single"/>
        </w:rPr>
      </w:pPr>
      <w:r w:rsidRPr="00B955B9">
        <w:rPr>
          <w:b/>
          <w:bCs/>
          <w:u w:val="single"/>
        </w:rPr>
        <w:t>The barriers and risks faced by the company in developing this innovation</w:t>
      </w:r>
    </w:p>
    <w:p w14:paraId="2D93F571" w14:textId="50AA4669" w:rsidR="000F4FDE" w:rsidRDefault="007E797A">
      <w:r>
        <w:t xml:space="preserve">There </w:t>
      </w:r>
      <w:r w:rsidR="00461B0B">
        <w:t>were</w:t>
      </w:r>
      <w:r>
        <w:t xml:space="preserve"> </w:t>
      </w:r>
      <w:r w:rsidR="005D504C">
        <w:t>several</w:t>
      </w:r>
      <w:r>
        <w:t xml:space="preserve"> barriers and risks faced by L</w:t>
      </w:r>
      <w:r w:rsidR="009F65CF">
        <w:t>EGO</w:t>
      </w:r>
      <w:r>
        <w:t xml:space="preserve"> in developing L</w:t>
      </w:r>
      <w:r w:rsidR="009F65CF">
        <w:t>EGO</w:t>
      </w:r>
      <w:r>
        <w:t xml:space="preserve"> Ideas. </w:t>
      </w:r>
    </w:p>
    <w:p w14:paraId="0AB5F280" w14:textId="1EB76CC4" w:rsidR="008C403F" w:rsidRDefault="000F4FDE">
      <w:r>
        <w:t>Collaborating with L</w:t>
      </w:r>
      <w:r w:rsidR="00B678AD">
        <w:t>EGO</w:t>
      </w:r>
      <w:r>
        <w:t xml:space="preserve"> fans can become difficult when ‘users seek to push the products beyond their intended limits’ (Antorini, 2012). </w:t>
      </w:r>
      <w:r w:rsidR="009F65CF">
        <w:t>As they</w:t>
      </w:r>
      <w:r w:rsidR="00D65615">
        <w:t xml:space="preserve"> strive</w:t>
      </w:r>
      <w:r w:rsidR="00B678AD">
        <w:t>d</w:t>
      </w:r>
      <w:r w:rsidR="00D65615">
        <w:t xml:space="preserve"> to innovate, some ‘adult Lego fans sometimes promote building techniques that go beyond the parameters of what the products were designed for’ (Antorini, 2012). </w:t>
      </w:r>
    </w:p>
    <w:p w14:paraId="2B64DC81" w14:textId="09C0EFE2" w:rsidR="00D65615" w:rsidRDefault="00D65615">
      <w:r>
        <w:t xml:space="preserve">Another risk was that </w:t>
      </w:r>
      <w:r w:rsidR="00461B0B">
        <w:t>because</w:t>
      </w:r>
      <w:r>
        <w:t xml:space="preserve"> the products</w:t>
      </w:r>
      <w:r w:rsidR="00461B0B">
        <w:t>/</w:t>
      </w:r>
      <w:r>
        <w:t>designs are being submitted by ‘fans’, and the</w:t>
      </w:r>
      <w:r w:rsidR="007C41B5">
        <w:t>ir</w:t>
      </w:r>
      <w:r>
        <w:t xml:space="preserve"> success evaluated by their peers, there </w:t>
      </w:r>
      <w:r w:rsidR="00461B0B">
        <w:t>was</w:t>
      </w:r>
      <w:r>
        <w:t xml:space="preserve"> a need for L</w:t>
      </w:r>
      <w:r w:rsidR="009F65CF">
        <w:t>EGO</w:t>
      </w:r>
      <w:r>
        <w:t xml:space="preserve"> to reassess their internal processes</w:t>
      </w:r>
      <w:r w:rsidR="005D504C">
        <w:t xml:space="preserve">. </w:t>
      </w:r>
      <w:r>
        <w:t xml:space="preserve">Only once an idea has received the necessary </w:t>
      </w:r>
      <w:r w:rsidR="001734D7">
        <w:t xml:space="preserve">number of </w:t>
      </w:r>
      <w:r>
        <w:t>votes does ‘L</w:t>
      </w:r>
      <w:r w:rsidR="009F65CF">
        <w:t>EGO</w:t>
      </w:r>
      <w:r>
        <w:t xml:space="preserve"> management begin reviewing the top community designs and communicating to users whether a concept has the greenli</w:t>
      </w:r>
      <w:r w:rsidR="00461B0B">
        <w:t>gh</w:t>
      </w:r>
      <w:r>
        <w:t xml:space="preserve">t. It is this internal process that leaves the company vulnerable to product development and customer satisfaction challenges’ (thisisapseudonym, 2018). </w:t>
      </w:r>
      <w:r w:rsidR="001D0E4C">
        <w:t>Initially there were ‘very few stated rules or expectations about how the process should work’ (Antorini, 2012). The L</w:t>
      </w:r>
      <w:r w:rsidR="009F65CF">
        <w:t>EGO</w:t>
      </w:r>
      <w:r w:rsidR="001D0E4C">
        <w:t xml:space="preserve"> Ideas website (</w:t>
      </w:r>
      <w:hyperlink r:id="rId5" w:history="1">
        <w:r w:rsidR="001D0E4C">
          <w:rPr>
            <w:rStyle w:val="Hyperlink"/>
          </w:rPr>
          <w:t>LEGO IDEAS - Home</w:t>
        </w:r>
      </w:hyperlink>
      <w:r w:rsidR="001D0E4C">
        <w:t xml:space="preserve">) now has a very clear guidelines section </w:t>
      </w:r>
      <w:r w:rsidR="005D597D">
        <w:t>(</w:t>
      </w:r>
      <w:hyperlink r:id="rId6" w:history="1">
        <w:r w:rsidR="005D597D">
          <w:rPr>
            <w:rStyle w:val="Hyperlink"/>
          </w:rPr>
          <w:t>LEGO IDEAS - Product Idea Guidelines</w:t>
        </w:r>
      </w:hyperlink>
      <w:r w:rsidR="005D597D">
        <w:t>) detailing everything that the fans need to take into consideration during the process.</w:t>
      </w:r>
    </w:p>
    <w:p w14:paraId="22196825" w14:textId="6FA69852" w:rsidR="005D597D" w:rsidRDefault="001734D7">
      <w:r>
        <w:t>Timing is a</w:t>
      </w:r>
      <w:r w:rsidR="005D597D">
        <w:t>nother barrier</w:t>
      </w:r>
      <w:r>
        <w:t>,</w:t>
      </w:r>
      <w:r w:rsidR="009F022F">
        <w:t xml:space="preserve"> </w:t>
      </w:r>
      <w:r w:rsidR="005D597D">
        <w:t>‘</w:t>
      </w:r>
      <w:r w:rsidR="00077900">
        <w:t>Crowdsourcing at L</w:t>
      </w:r>
      <w:r w:rsidR="009F65CF">
        <w:t>EGO</w:t>
      </w:r>
      <w:r w:rsidR="00077900">
        <w:t xml:space="preserve"> need not be a purely sequential process in which the company is at the mercy of the rate of outside innovation’ (thisisapseudonym, 2018). One of the first approved L</w:t>
      </w:r>
      <w:r w:rsidR="009F65CF">
        <w:t>EGO</w:t>
      </w:r>
      <w:r w:rsidR="00077900">
        <w:t xml:space="preserve"> Ideas concepts was a Minecraft toy which ‘required L</w:t>
      </w:r>
      <w:r w:rsidR="009F65CF">
        <w:t>EGO</w:t>
      </w:r>
      <w:r w:rsidR="00077900">
        <w:t xml:space="preserve"> to haphazardly form a partnership with Mojang to use </w:t>
      </w:r>
      <w:r>
        <w:t>its</w:t>
      </w:r>
      <w:r w:rsidR="00077900">
        <w:t xml:space="preserve"> Minecraft Intellectual Property’ (thisisapseudonym, 2018). This caused issues in terms of the timeline for launching the product, but as the Minecraft concept ‘racked up 10,000 votes in just 48 hours, an outpouring of support that </w:t>
      </w:r>
      <w:r w:rsidR="00033D1F">
        <w:t>compelled</w:t>
      </w:r>
      <w:r w:rsidR="00077900">
        <w:t xml:space="preserve"> L</w:t>
      </w:r>
      <w:r w:rsidR="009F65CF">
        <w:t>EGO</w:t>
      </w:r>
      <w:r w:rsidR="00077900">
        <w:t xml:space="preserve"> to</w:t>
      </w:r>
      <w:r w:rsidR="00033D1F">
        <w:t xml:space="preserve"> announce t</w:t>
      </w:r>
      <w:r w:rsidR="009F65CF">
        <w:t>h</w:t>
      </w:r>
      <w:r w:rsidR="00033D1F">
        <w:t>at it would produce the set’ (Robertson, 2013). Going forward, L</w:t>
      </w:r>
      <w:r w:rsidR="009F65CF">
        <w:t>EGO</w:t>
      </w:r>
      <w:r w:rsidR="00033D1F">
        <w:t xml:space="preserve"> needed to be ‘more facile in using intelligence from voting trends to be ahead of potential required partnerships. Given its reliance on strategic partnerships, L</w:t>
      </w:r>
      <w:r w:rsidR="009F65CF">
        <w:t>EGO</w:t>
      </w:r>
      <w:r w:rsidR="00033D1F">
        <w:t xml:space="preserve"> must start conversations with outside firms before an idea is fully approved’ (thisisapseudonym, 2018).</w:t>
      </w:r>
    </w:p>
    <w:p w14:paraId="234BF851" w14:textId="4693F058" w:rsidR="00E14BDB" w:rsidRDefault="00E14BDB">
      <w:pPr>
        <w:rPr>
          <w:b/>
          <w:bCs/>
          <w:u w:val="single"/>
        </w:rPr>
      </w:pPr>
      <w:r w:rsidRPr="00B955B9">
        <w:rPr>
          <w:b/>
          <w:bCs/>
          <w:u w:val="single"/>
        </w:rPr>
        <w:t>The key determinants in the process of committing to develop the innovation</w:t>
      </w:r>
    </w:p>
    <w:p w14:paraId="34782D25" w14:textId="6AF55E9C" w:rsidR="007F2858" w:rsidRDefault="007F2858">
      <w:r w:rsidRPr="007F2858">
        <w:t>'By determinants, we mean factors that facilitate or impede actual change. It is essential to identify determinants of a particular innovation in order to design an appropriate and effective innovation strategy that is adapted to these determinants'</w:t>
      </w:r>
      <w:r>
        <w:t xml:space="preserve"> (Fleuren et al, 2004). </w:t>
      </w:r>
    </w:p>
    <w:p w14:paraId="623B6FF2" w14:textId="6EC11CC2" w:rsidR="007F2858" w:rsidRDefault="007F2858">
      <w:r>
        <w:t xml:space="preserve">A key </w:t>
      </w:r>
      <w:r w:rsidR="008378A3">
        <w:t>determinant</w:t>
      </w:r>
      <w:r>
        <w:t xml:space="preserve"> that facilitated the development of LEGO </w:t>
      </w:r>
      <w:r w:rsidR="00461B0B">
        <w:t>I</w:t>
      </w:r>
      <w:r>
        <w:t xml:space="preserve">deas, was knowledge, and knowledge management. ‘Knowledge management is the process of critically managing knowledge to meet existing needs, to…exploit existing knowledge….and to develop new opportunities’ (Quintas et al, 1997). </w:t>
      </w:r>
    </w:p>
    <w:p w14:paraId="31ADADBC" w14:textId="3E221917" w:rsidR="00194A5C" w:rsidRDefault="00C21020">
      <w:r>
        <w:t xml:space="preserve">There were </w:t>
      </w:r>
      <w:r w:rsidR="00461B0B">
        <w:t>three</w:t>
      </w:r>
      <w:r>
        <w:t xml:space="preserve"> </w:t>
      </w:r>
      <w:r w:rsidR="008378A3">
        <w:t xml:space="preserve">sources of </w:t>
      </w:r>
      <w:r>
        <w:t xml:space="preserve">knowledge </w:t>
      </w:r>
      <w:r w:rsidR="008378A3">
        <w:t>that</w:t>
      </w:r>
      <w:r>
        <w:t xml:space="preserve"> played key roles in developing the innovation. </w:t>
      </w:r>
      <w:r w:rsidR="00194A5C">
        <w:t xml:space="preserve">All </w:t>
      </w:r>
      <w:r w:rsidR="00461B0B">
        <w:t xml:space="preserve">three </w:t>
      </w:r>
      <w:r w:rsidR="00194A5C">
        <w:t xml:space="preserve">of these knowledge types, from </w:t>
      </w:r>
      <w:r w:rsidR="00461B0B">
        <w:t>three</w:t>
      </w:r>
      <w:r w:rsidR="00194A5C">
        <w:t xml:space="preserve"> different stakeholders, needed to be successfully managed to ensure a successful innovation</w:t>
      </w:r>
      <w:r w:rsidR="005D504C">
        <w:t xml:space="preserve"> process</w:t>
      </w:r>
      <w:r w:rsidR="00194A5C">
        <w:t>.</w:t>
      </w:r>
    </w:p>
    <w:p w14:paraId="1723E6CE" w14:textId="6EEEC85B" w:rsidR="00C21020" w:rsidRDefault="00194A5C">
      <w:r>
        <w:lastRenderedPageBreak/>
        <w:t xml:space="preserve">First was </w:t>
      </w:r>
      <w:r w:rsidR="00C21020">
        <w:t xml:space="preserve">LEGO’s own knowledge, built on years of expertise within their industry, years of experience of innovation, years of developing new products, and years of </w:t>
      </w:r>
      <w:r>
        <w:t xml:space="preserve">developing products that customers, of all ages, loved. </w:t>
      </w:r>
    </w:p>
    <w:p w14:paraId="70800E84" w14:textId="4332820D" w:rsidR="00784BEC" w:rsidRDefault="00194A5C">
      <w:r>
        <w:t xml:space="preserve">Secondly, the knowledge of Chaordix, the crowdsourcing experts they collaborated with to develop LEGO Ideas. </w:t>
      </w:r>
      <w:r w:rsidR="00784BEC">
        <w:t>LEGO</w:t>
      </w:r>
      <w:r>
        <w:t xml:space="preserve"> had some experience of crowdsourcing with fans, but not to the extent needed to develop </w:t>
      </w:r>
      <w:r w:rsidR="00784BEC">
        <w:t>LEGO Ideas.</w:t>
      </w:r>
    </w:p>
    <w:p w14:paraId="696E163E" w14:textId="195D8697" w:rsidR="008378A3" w:rsidRDefault="00784BEC">
      <w:r>
        <w:t xml:space="preserve">And the third, and most important </w:t>
      </w:r>
      <w:r w:rsidR="00B678AD">
        <w:t xml:space="preserve">source </w:t>
      </w:r>
      <w:r w:rsidR="00386A88">
        <w:t xml:space="preserve">of </w:t>
      </w:r>
      <w:r>
        <w:t>knowledge that LEGO had to manage was that of their fans. One of the most difficult jobs in business is to generate demand for your product or service. LEGO fans are obsess</w:t>
      </w:r>
      <w:r w:rsidR="00657D5F">
        <w:t>ive</w:t>
      </w:r>
      <w:r>
        <w:t xml:space="preserve"> and were desperate to engage further with the brand. The LEGO Innovation Matrix </w:t>
      </w:r>
      <w:r w:rsidR="00386A88">
        <w:t>(discussed in more detail later in this report) ‘revealed a yawning white space: no one group was directly responsible for the brand’s globe-spanning community of passionate fans’ (Robertson, 2014).</w:t>
      </w:r>
      <w:r w:rsidR="00B678AD">
        <w:t xml:space="preserve"> The fans, and their knowledge, needed to be managed</w:t>
      </w:r>
      <w:r w:rsidR="00657D5F">
        <w:t xml:space="preserve"> positively</w:t>
      </w:r>
      <w:r w:rsidR="00B678AD">
        <w:t xml:space="preserve">. </w:t>
      </w:r>
    </w:p>
    <w:p w14:paraId="62A78EBB" w14:textId="53EEDE43" w:rsidR="00E14BDB" w:rsidRDefault="00E14BDB">
      <w:pPr>
        <w:rPr>
          <w:b/>
          <w:bCs/>
          <w:u w:val="single"/>
        </w:rPr>
      </w:pPr>
      <w:r w:rsidRPr="00B955B9">
        <w:rPr>
          <w:b/>
          <w:bCs/>
          <w:u w:val="single"/>
        </w:rPr>
        <w:t xml:space="preserve">The processes and technologies which the company used to carry this development </w:t>
      </w:r>
      <w:r w:rsidR="002F4DC4" w:rsidRPr="00B955B9">
        <w:rPr>
          <w:b/>
          <w:bCs/>
          <w:u w:val="single"/>
        </w:rPr>
        <w:t>forward</w:t>
      </w:r>
    </w:p>
    <w:p w14:paraId="2CB2E2FF" w14:textId="38C6244F" w:rsidR="00B25BDB" w:rsidRDefault="00B25BDB">
      <w:r>
        <w:t>L</w:t>
      </w:r>
      <w:r w:rsidR="009F65CF">
        <w:t>EGO</w:t>
      </w:r>
      <w:r>
        <w:t xml:space="preserve"> ‘managed to involve external stakeholders in a process focused on new product development, as the actors involved (designers for L</w:t>
      </w:r>
      <w:r w:rsidR="00F649F7">
        <w:t>EGO</w:t>
      </w:r>
      <w:r>
        <w:t xml:space="preserve"> sets, </w:t>
      </w:r>
      <w:r w:rsidR="002268BB">
        <w:t>marketing,</w:t>
      </w:r>
      <w:r>
        <w:t xml:space="preserve"> and business representatives) had the role of evaluating the new ideas for L</w:t>
      </w:r>
      <w:r w:rsidR="00F649F7">
        <w:t>EGO</w:t>
      </w:r>
      <w:r>
        <w:t xml:space="preserve"> products’ (Avasilcai, 2015). Previously, L</w:t>
      </w:r>
      <w:r w:rsidR="00F649F7">
        <w:t xml:space="preserve">EGO </w:t>
      </w:r>
      <w:r>
        <w:t xml:space="preserve">designers and executives had been the ones </w:t>
      </w:r>
      <w:r w:rsidR="004D3A19">
        <w:t xml:space="preserve">making </w:t>
      </w:r>
      <w:r w:rsidR="00AC38FC">
        <w:t>all</w:t>
      </w:r>
      <w:r w:rsidR="004D3A19">
        <w:t xml:space="preserve"> the decisions. Now decision-making was a collaborative affair. </w:t>
      </w:r>
      <w:r w:rsidR="00243FFC">
        <w:t xml:space="preserve">The process of bringing products to market had completely changed. ‘Instead of conducting a market test after the </w:t>
      </w:r>
      <w:r w:rsidR="00243FFC" w:rsidRPr="00243FFC">
        <w:rPr>
          <w:i/>
          <w:iCs/>
        </w:rPr>
        <w:t xml:space="preserve">product </w:t>
      </w:r>
      <w:r w:rsidR="00243FFC">
        <w:t>has been developed and introduced to consumers, the demand hypothesis is partially validated by the user voting system prior to product development. This reverses the typical process of toy-making at Lego’ (thisisapseudonym, 2018).</w:t>
      </w:r>
    </w:p>
    <w:p w14:paraId="1F2E0940" w14:textId="173C46FF" w:rsidR="00AC38FC" w:rsidRDefault="00243FFC" w:rsidP="00AC38FC">
      <w:r>
        <w:t>As a marketing/communications innovation, the main technologies used to drive the innovation forward were digital channels such as the L</w:t>
      </w:r>
      <w:r w:rsidR="00F649F7">
        <w:t>EGO</w:t>
      </w:r>
      <w:r>
        <w:t xml:space="preserve"> Ideas website and social media channels – L</w:t>
      </w:r>
      <w:r w:rsidR="00F649F7">
        <w:t>EGO</w:t>
      </w:r>
      <w:r>
        <w:t xml:space="preserve">’s own, fan websites and social media </w:t>
      </w:r>
      <w:r w:rsidR="00AC38FC">
        <w:t>channels</w:t>
      </w:r>
      <w:r>
        <w:t>.</w:t>
      </w:r>
      <w:r w:rsidR="00AC38FC">
        <w:t xml:space="preserve"> As Avasilcai and Rusu (2015) stated, ‘Among the numerous online instruments used by L</w:t>
      </w:r>
      <w:r w:rsidR="00F649F7">
        <w:t>EGO</w:t>
      </w:r>
      <w:r w:rsidR="00AC38FC">
        <w:t xml:space="preserve"> to interact with customers and to involve them in the co-creation in the innovation process, L</w:t>
      </w:r>
      <w:r w:rsidR="00F649F7">
        <w:t>EGO</w:t>
      </w:r>
      <w:r w:rsidR="00AC38FC">
        <w:t xml:space="preserve"> Ideas is one of the most important at this moment’. </w:t>
      </w:r>
    </w:p>
    <w:p w14:paraId="0798E1DD" w14:textId="586145D3" w:rsidR="00705B21" w:rsidRDefault="00AC38FC">
      <w:r>
        <w:t xml:space="preserve">The Lego conversation was now </w:t>
      </w:r>
      <w:r w:rsidR="00A526FC">
        <w:t>two-</w:t>
      </w:r>
      <w:r>
        <w:t>way</w:t>
      </w:r>
      <w:r w:rsidR="00705B21">
        <w:t xml:space="preserve">, with </w:t>
      </w:r>
      <w:r w:rsidR="00B678AD">
        <w:t xml:space="preserve">a </w:t>
      </w:r>
      <w:r w:rsidR="00705B21">
        <w:t>wider, more engaged audience. ‘With Cuusso, L</w:t>
      </w:r>
      <w:r w:rsidR="00F649F7">
        <w:t>EGO</w:t>
      </w:r>
      <w:r w:rsidR="00705B21">
        <w:t xml:space="preserve"> moved from tapping the wisdom of a few elite cliques, to sourcing the talents of massive crowds’ (Robertson, 2013). </w:t>
      </w:r>
    </w:p>
    <w:p w14:paraId="443BF25B" w14:textId="4EAB332B" w:rsidR="00E14BDB" w:rsidRDefault="00E14BDB">
      <w:pPr>
        <w:rPr>
          <w:b/>
          <w:bCs/>
          <w:u w:val="single"/>
        </w:rPr>
      </w:pPr>
      <w:r w:rsidRPr="00B955B9">
        <w:rPr>
          <w:b/>
          <w:bCs/>
          <w:u w:val="single"/>
        </w:rPr>
        <w:t>The extent to which the development relied on resources external to the company and the ways in which the deployment of these resources was managed</w:t>
      </w:r>
    </w:p>
    <w:p w14:paraId="18905A8A" w14:textId="6D25E593" w:rsidR="00FC63C8" w:rsidRDefault="00FC63C8">
      <w:r>
        <w:t>L</w:t>
      </w:r>
      <w:r w:rsidR="00F649F7">
        <w:t>EGO</w:t>
      </w:r>
      <w:r>
        <w:t xml:space="preserve"> had years of experience and knowledge of their brick technology but had limited experience of crowdsourcing. L</w:t>
      </w:r>
      <w:r w:rsidR="00F649F7">
        <w:t>EGO</w:t>
      </w:r>
      <w:r>
        <w:t xml:space="preserve"> Ideas was therefore ‘built in partnership with Crowdsourcing experts Chaordix’ (Harwood, 2014). </w:t>
      </w:r>
    </w:p>
    <w:p w14:paraId="70D14709" w14:textId="66C42557" w:rsidR="00FC63C8" w:rsidRDefault="00FC63C8">
      <w:r>
        <w:t>As the Chaordix website explain</w:t>
      </w:r>
      <w:r w:rsidR="00441C26">
        <w:t>s</w:t>
      </w:r>
      <w:r w:rsidR="00267B08">
        <w:t>, ‘L</w:t>
      </w:r>
      <w:r w:rsidR="00F649F7">
        <w:t>EGO</w:t>
      </w:r>
      <w:r w:rsidR="00267B08">
        <w:t xml:space="preserve"> sought a solution that would enable true customer innovation and co-creation’ </w:t>
      </w:r>
      <w:r w:rsidR="0014058E">
        <w:t>(</w:t>
      </w:r>
      <w:hyperlink r:id="rId7" w:history="1">
        <w:r w:rsidR="0014058E">
          <w:rPr>
            <w:rStyle w:val="Hyperlink"/>
          </w:rPr>
          <w:t>LEGO Co-cre</w:t>
        </w:r>
        <w:r w:rsidR="0014058E">
          <w:rPr>
            <w:rStyle w:val="Hyperlink"/>
          </w:rPr>
          <w:t>a</w:t>
        </w:r>
        <w:r w:rsidR="0014058E">
          <w:rPr>
            <w:rStyle w:val="Hyperlink"/>
          </w:rPr>
          <w:t>tes Crowd Fav</w:t>
        </w:r>
        <w:r w:rsidR="0014058E">
          <w:rPr>
            <w:rStyle w:val="Hyperlink"/>
          </w:rPr>
          <w:t>o</w:t>
        </w:r>
        <w:r w:rsidR="0014058E">
          <w:rPr>
            <w:rStyle w:val="Hyperlink"/>
          </w:rPr>
          <w:t>rites on a Global Scale | Chaordix</w:t>
        </w:r>
      </w:hyperlink>
      <w:r w:rsidR="0014058E">
        <w:t xml:space="preserve">) </w:t>
      </w:r>
      <w:r w:rsidR="00267B08">
        <w:t>Th</w:t>
      </w:r>
      <w:r w:rsidR="00B678AD">
        <w:t>at</w:t>
      </w:r>
      <w:r w:rsidR="00267B08">
        <w:t xml:space="preserve"> solution was L</w:t>
      </w:r>
      <w:r w:rsidR="00F649F7">
        <w:t>EGO</w:t>
      </w:r>
      <w:r w:rsidR="00267B08">
        <w:t xml:space="preserve"> Ideas.</w:t>
      </w:r>
    </w:p>
    <w:p w14:paraId="1C617343" w14:textId="53BA0DCC" w:rsidR="00267B08" w:rsidRDefault="00267B08">
      <w:r>
        <w:t>The outcome was a huge success</w:t>
      </w:r>
      <w:r w:rsidR="00A526FC">
        <w:t>, f</w:t>
      </w:r>
      <w:r>
        <w:t xml:space="preserve">rom </w:t>
      </w:r>
      <w:r w:rsidR="00441C26">
        <w:t xml:space="preserve">both </w:t>
      </w:r>
      <w:r>
        <w:t>a product and financial</w:t>
      </w:r>
      <w:r w:rsidR="00441C26">
        <w:t xml:space="preserve"> </w:t>
      </w:r>
      <w:r>
        <w:t>point of view</w:t>
      </w:r>
      <w:r w:rsidR="00B678AD">
        <w:t>.</w:t>
      </w:r>
      <w:r>
        <w:t xml:space="preserve"> L</w:t>
      </w:r>
      <w:r w:rsidR="00F649F7">
        <w:t>EGO</w:t>
      </w:r>
      <w:r>
        <w:t xml:space="preserve"> Ideas ‘reduced the time to market for new L</w:t>
      </w:r>
      <w:r w:rsidR="00F649F7">
        <w:t>EGO</w:t>
      </w:r>
      <w:r>
        <w:t xml:space="preserve"> kits from </w:t>
      </w:r>
      <w:r w:rsidR="00A526FC">
        <w:t>two</w:t>
      </w:r>
      <w:r>
        <w:t xml:space="preserve"> years to </w:t>
      </w:r>
      <w:r w:rsidR="00A526FC">
        <w:t>six</w:t>
      </w:r>
      <w:r>
        <w:t xml:space="preserve"> months. In just under 10 years, 36</w:t>
      </w:r>
      <w:r w:rsidR="00D91D1A">
        <w:t xml:space="preserve"> </w:t>
      </w:r>
      <w:r>
        <w:t>new L</w:t>
      </w:r>
      <w:r w:rsidR="00F649F7">
        <w:t>EGO</w:t>
      </w:r>
      <w:r>
        <w:t xml:space="preserve"> kits have been developed </w:t>
      </w:r>
      <w:r w:rsidR="00D91D1A">
        <w:t xml:space="preserve">from the </w:t>
      </w:r>
      <w:r w:rsidR="00441C26">
        <w:t xml:space="preserve">LEGO </w:t>
      </w:r>
      <w:r w:rsidR="00D91D1A">
        <w:t xml:space="preserve">Ideas community. All were best sellers, with 90% selling out in their first release’ </w:t>
      </w:r>
      <w:r w:rsidR="0014058E">
        <w:t>(</w:t>
      </w:r>
      <w:hyperlink r:id="rId8" w:history="1">
        <w:r w:rsidR="0014058E">
          <w:rPr>
            <w:rStyle w:val="Hyperlink"/>
          </w:rPr>
          <w:t>LEGO Co-creates Crowd Favorites on a Global Scale | Chaordix</w:t>
        </w:r>
      </w:hyperlink>
      <w:r w:rsidR="0014058E">
        <w:t xml:space="preserve">). </w:t>
      </w:r>
      <w:r w:rsidR="00D91D1A" w:rsidRPr="00871A6F">
        <w:rPr>
          <w:color w:val="FF0000"/>
        </w:rPr>
        <w:t xml:space="preserve"> </w:t>
      </w:r>
    </w:p>
    <w:p w14:paraId="1BF68960" w14:textId="581971E7" w:rsidR="009F65CF" w:rsidRDefault="00D91D1A">
      <w:r>
        <w:lastRenderedPageBreak/>
        <w:t xml:space="preserve">From a marketing/communications perspective, it was even more of a success. </w:t>
      </w:r>
      <w:r w:rsidR="009F65CF">
        <w:t>‘L</w:t>
      </w:r>
      <w:r w:rsidR="00F649F7">
        <w:t>EGO</w:t>
      </w:r>
      <w:r w:rsidR="009F65CF">
        <w:t xml:space="preserve"> Ideas has become a hub of innovation and serves as a primary resource for marketing activities. As members of the community share  their own ideas and vote on submissions from others, not only are they creating new L</w:t>
      </w:r>
      <w:r w:rsidR="00F649F7">
        <w:t>EGO</w:t>
      </w:r>
      <w:r w:rsidR="009F65CF">
        <w:t xml:space="preserve"> sets that end up on shelves, they’re creating content that can be used across L</w:t>
      </w:r>
      <w:r w:rsidR="00441C26">
        <w:t>EGO</w:t>
      </w:r>
      <w:r w:rsidR="009F65CF">
        <w:t xml:space="preserve">’s social channels and other marketing campaigns, and helping LEGO make better decisions about what kinds of product lines to invest in’ </w:t>
      </w:r>
      <w:r w:rsidR="00E655EC">
        <w:t>(</w:t>
      </w:r>
      <w:hyperlink r:id="rId9" w:history="1">
        <w:r w:rsidR="00E655EC">
          <w:rPr>
            <w:rStyle w:val="Hyperlink"/>
          </w:rPr>
          <w:t>LEGO Co-creates Crowd Favorites on a Global Scale | Chaordix</w:t>
        </w:r>
      </w:hyperlink>
      <w:r w:rsidR="00E655EC" w:rsidRPr="00E655EC">
        <w:t>)</w:t>
      </w:r>
      <w:r w:rsidR="00E655EC">
        <w:t>.</w:t>
      </w:r>
    </w:p>
    <w:p w14:paraId="7B34615E" w14:textId="7D68FF01" w:rsidR="00E14BDB" w:rsidRDefault="00E14BDB">
      <w:pPr>
        <w:rPr>
          <w:b/>
          <w:bCs/>
          <w:u w:val="single"/>
        </w:rPr>
      </w:pPr>
      <w:r w:rsidRPr="00B955B9">
        <w:rPr>
          <w:b/>
          <w:bCs/>
          <w:u w:val="single"/>
        </w:rPr>
        <w:t>How management overview of the development was maintained</w:t>
      </w:r>
    </w:p>
    <w:p w14:paraId="400BB569" w14:textId="3D0A7D3A" w:rsidR="00CF56CF" w:rsidRDefault="00CF56CF">
      <w:r>
        <w:t>L</w:t>
      </w:r>
      <w:r w:rsidR="00F649F7">
        <w:t>EGO</w:t>
      </w:r>
      <w:r>
        <w:t xml:space="preserve"> Ideas was not part of any long-term strategy for L</w:t>
      </w:r>
      <w:r w:rsidR="00F649F7">
        <w:t>EGO</w:t>
      </w:r>
      <w:r>
        <w:t>. As mentioned during the ‘princip</w:t>
      </w:r>
      <w:r w:rsidR="00F0089B">
        <w:t>al</w:t>
      </w:r>
      <w:r>
        <w:t xml:space="preserve"> drivers’ section, L</w:t>
      </w:r>
      <w:r w:rsidR="00F649F7">
        <w:t>EGO</w:t>
      </w:r>
      <w:r>
        <w:t xml:space="preserve"> had </w:t>
      </w:r>
      <w:r w:rsidR="00F0089B">
        <w:t>experimented with</w:t>
      </w:r>
      <w:r>
        <w:t xml:space="preserve"> some crowdsourcing projects </w:t>
      </w:r>
      <w:r w:rsidR="00201F18">
        <w:t>previously,</w:t>
      </w:r>
      <w:r>
        <w:t xml:space="preserve"> but it was only when one of these – L</w:t>
      </w:r>
      <w:r w:rsidR="00F649F7">
        <w:t>EGO</w:t>
      </w:r>
      <w:r>
        <w:t xml:space="preserve"> Mindstorms – went slightly awry that L</w:t>
      </w:r>
      <w:r w:rsidR="00F649F7">
        <w:t>EGO</w:t>
      </w:r>
      <w:r>
        <w:t xml:space="preserve"> had to make a decision, it was almost a case of ‘fight’ the </w:t>
      </w:r>
      <w:r w:rsidR="002F4DC4">
        <w:t>fans or</w:t>
      </w:r>
      <w:r>
        <w:t xml:space="preserve"> join them. They decided to join them. </w:t>
      </w:r>
    </w:p>
    <w:p w14:paraId="3FDDB97B" w14:textId="698856E2" w:rsidR="00F0089B" w:rsidRDefault="00F0089B">
      <w:r>
        <w:t>An improved relationship between L</w:t>
      </w:r>
      <w:r w:rsidR="00F649F7">
        <w:t>EGO</w:t>
      </w:r>
      <w:r>
        <w:t xml:space="preserve"> and fans is a match made in heaven. ‘Adult fans have helped L</w:t>
      </w:r>
      <w:r w:rsidR="00F649F7">
        <w:t>EGO</w:t>
      </w:r>
      <w:r>
        <w:t xml:space="preserve"> identify new product lines and distribution strategies</w:t>
      </w:r>
      <w:r w:rsidR="00ED3911">
        <w:t>’</w:t>
      </w:r>
      <w:r>
        <w:t xml:space="preserve"> (Antorini, 2012) and </w:t>
      </w:r>
      <w:r w:rsidR="004B5159">
        <w:t xml:space="preserve">for </w:t>
      </w:r>
      <w:r>
        <w:t>the fans</w:t>
      </w:r>
      <w:r w:rsidR="004B5159">
        <w:t>, ‘collaborations have allowed them to influence L</w:t>
      </w:r>
      <w:r w:rsidR="00F649F7">
        <w:t>EGO</w:t>
      </w:r>
      <w:r w:rsidR="004B5159">
        <w:t>’s business decisions and encouraged the company to develop products targeting teens and adults’ (Antorini, 2012)</w:t>
      </w:r>
      <w:r w:rsidR="00FB5CF9">
        <w:t>.</w:t>
      </w:r>
    </w:p>
    <w:p w14:paraId="020D39A9" w14:textId="17DF6329" w:rsidR="00593517" w:rsidRDefault="0050026B">
      <w:r>
        <w:t>L</w:t>
      </w:r>
      <w:r w:rsidR="00F649F7">
        <w:t>EGO</w:t>
      </w:r>
      <w:r>
        <w:t xml:space="preserve"> found itself nearly bankrupt in 2003, and on</w:t>
      </w:r>
      <w:r w:rsidR="00593517">
        <w:t>e</w:t>
      </w:r>
      <w:r>
        <w:t xml:space="preserve"> of the key elements which helped turn their business around </w:t>
      </w:r>
      <w:r w:rsidR="00593517">
        <w:t>was their ‘ability to adapt to the dynamic evolution of the digital technologies, being a successful company by creating innovation possibilities for their products and by offering their customers the opportunity to interact with company’s site in order to choose their own playing and creation possibilities, making the L</w:t>
      </w:r>
      <w:r w:rsidR="00F649F7">
        <w:t>EGO</w:t>
      </w:r>
      <w:r w:rsidR="00593517">
        <w:t xml:space="preserve"> products much more attractive’. (Rusu et al, 2015). </w:t>
      </w:r>
      <w:r w:rsidR="004B1BC7">
        <w:t xml:space="preserve">The role of the fans, and working with them </w:t>
      </w:r>
      <w:r w:rsidR="00AB3DCE">
        <w:t xml:space="preserve">more </w:t>
      </w:r>
      <w:r w:rsidR="004B1BC7">
        <w:t>close</w:t>
      </w:r>
      <w:r w:rsidR="00AB3DCE">
        <w:t>ly</w:t>
      </w:r>
      <w:r w:rsidR="004B1BC7">
        <w:t>, was a significant step change for L</w:t>
      </w:r>
      <w:r w:rsidR="00F649F7">
        <w:t>EGO</w:t>
      </w:r>
      <w:r w:rsidR="004B1BC7">
        <w:t>. As mentioned earlier in this report, L</w:t>
      </w:r>
      <w:r w:rsidR="00F649F7">
        <w:t xml:space="preserve">EGO </w:t>
      </w:r>
      <w:r w:rsidR="004B1BC7">
        <w:t xml:space="preserve">were a hugely private company. This was no longer the case. </w:t>
      </w:r>
    </w:p>
    <w:p w14:paraId="68097588" w14:textId="6BCA8D6D" w:rsidR="004B1BC7" w:rsidRDefault="00593517">
      <w:r>
        <w:t>Management’s focus is now about ‘striking a middle ground between undisciplined creativity and overly strict controls’ (Robertson, 2013). ‘L</w:t>
      </w:r>
      <w:r w:rsidR="00F649F7">
        <w:t>EGO</w:t>
      </w:r>
      <w:r>
        <w:t xml:space="preserve"> Group’s leaders believe that </w:t>
      </w:r>
      <w:r w:rsidR="004B1BC7">
        <w:t>to discover the next big growth opportunity, the company must adhere to a fundamental truth about innovation; the more experiments you launch the more likely it is that one will strike gold’ (Robertson, 201</w:t>
      </w:r>
      <w:r w:rsidR="007C41B5">
        <w:t>4</w:t>
      </w:r>
      <w:r w:rsidR="004B1BC7">
        <w:t xml:space="preserve">). </w:t>
      </w:r>
    </w:p>
    <w:p w14:paraId="143CA3FC" w14:textId="2AB4A5B4" w:rsidR="009F0591" w:rsidRDefault="004B1BC7">
      <w:r>
        <w:t>L</w:t>
      </w:r>
      <w:r w:rsidR="00F649F7">
        <w:t>EGO</w:t>
      </w:r>
      <w:r>
        <w:t xml:space="preserve"> are now continually ’balancing the small, steady improvements with bigger, riskier endeavours’ (Robertson, 2013). L</w:t>
      </w:r>
      <w:r w:rsidR="00F649F7">
        <w:t>EGO</w:t>
      </w:r>
      <w:r>
        <w:t xml:space="preserve">’s innovation portfolio is managed </w:t>
      </w:r>
      <w:r w:rsidR="007C41B5">
        <w:t xml:space="preserve">using their innovation matrix, which ‘acts as a kind of GPS device, helping to keep most projects pointed towards their respective North Stars’ (Robertson, 2014). </w:t>
      </w:r>
      <w:r w:rsidR="00B51524">
        <w:t xml:space="preserve">(Satell, 2017) believes that there is ‘no one true path to innovation’, and what is required is a ‘clear framework for defining innovation problems and the strategies most likely to resolve them’. </w:t>
      </w:r>
      <w:r w:rsidR="009F0591">
        <w:t xml:space="preserve">This is exactly why </w:t>
      </w:r>
      <w:r w:rsidR="002650BD">
        <w:t>m</w:t>
      </w:r>
      <w:r w:rsidR="009F0591">
        <w:t>anagement at L</w:t>
      </w:r>
      <w:r w:rsidR="00F649F7">
        <w:t>EGO</w:t>
      </w:r>
      <w:r w:rsidR="009F0591">
        <w:t xml:space="preserve"> ‘clarified the company’s direction by drafting a matrix that defined the different degrees of innovation, from incremental to radical’ (Robertson, 2014). </w:t>
      </w:r>
      <w:r w:rsidR="007466D1">
        <w:t xml:space="preserve">As Robertson said in a MIT Sloan Management School article in 2021, </w:t>
      </w:r>
      <w:r w:rsidR="002F4DC4">
        <w:t>“</w:t>
      </w:r>
      <w:r w:rsidR="007466D1">
        <w:t xml:space="preserve">You need to learn to how to play chords, not keys on the innovation ‘piano’. </w:t>
      </w:r>
      <w:r w:rsidR="00441C26">
        <w:t>‘</w:t>
      </w:r>
      <w:r w:rsidR="007466D1">
        <w:t>Pursuing multiple, complementary innovations that harmonize to create something is much better than any one key alone</w:t>
      </w:r>
      <w:r w:rsidR="00441C26">
        <w:t>’</w:t>
      </w:r>
      <w:r w:rsidR="007466D1">
        <w:t xml:space="preserve"> (Stackpole, 2021).   </w:t>
      </w:r>
    </w:p>
    <w:p w14:paraId="33F06F48" w14:textId="6CA7845E" w:rsidR="00E14BDB" w:rsidRDefault="00E14BDB">
      <w:pPr>
        <w:rPr>
          <w:b/>
          <w:bCs/>
          <w:u w:val="single"/>
        </w:rPr>
      </w:pPr>
      <w:r w:rsidRPr="00B955B9">
        <w:rPr>
          <w:b/>
          <w:bCs/>
          <w:u w:val="single"/>
        </w:rPr>
        <w:t>The extent to which you feel this innovation process represents best practice</w:t>
      </w:r>
    </w:p>
    <w:p w14:paraId="6CDDD42A" w14:textId="0EF333B3" w:rsidR="00812A1F" w:rsidRDefault="00BA7A4A">
      <w:r>
        <w:t>Peter Drucker spent years emphasising the importance of co-creation, particularly in terms of generating break-through innovations.</w:t>
      </w:r>
      <w:r w:rsidR="00812A1F">
        <w:t xml:space="preserve"> In their 2008 paper discussing ‘Drucker insights on market orientation and innovation’, Mohr and Sarin discussed how </w:t>
      </w:r>
      <w:r>
        <w:t xml:space="preserve">‘Customer co-creation involves collaborative activities that actively engage customers in the design and development of new </w:t>
      </w:r>
      <w:r>
        <w:lastRenderedPageBreak/>
        <w:t>innovations; it brings an “outside-in” perspective to development’</w:t>
      </w:r>
      <w:r w:rsidR="00812A1F">
        <w:t>. Later in the same paper they discuss how ‘Firms that engage in customer co-creation have been shown to experience higher levels of new product success</w:t>
      </w:r>
      <w:r w:rsidR="006532B0">
        <w:t>’</w:t>
      </w:r>
      <w:r w:rsidR="00812A1F">
        <w:t xml:space="preserve"> (Well, 2005). As </w:t>
      </w:r>
      <w:r w:rsidR="001475AF">
        <w:t xml:space="preserve">noted </w:t>
      </w:r>
      <w:r w:rsidR="00812A1F">
        <w:t>earlier in th</w:t>
      </w:r>
      <w:r w:rsidR="001475AF">
        <w:t>is</w:t>
      </w:r>
      <w:r w:rsidR="00812A1F">
        <w:t xml:space="preserve"> report, all products produced via the LEGO </w:t>
      </w:r>
      <w:r w:rsidR="00AB3DCE">
        <w:t>I</w:t>
      </w:r>
      <w:r w:rsidR="00812A1F">
        <w:t>deas platform have</w:t>
      </w:r>
      <w:r w:rsidR="00AB3DCE">
        <w:t>,</w:t>
      </w:r>
      <w:r w:rsidR="00812A1F">
        <w:t xml:space="preserve"> to date</w:t>
      </w:r>
      <w:r w:rsidR="00AB3DCE">
        <w:t>,</w:t>
      </w:r>
      <w:r w:rsidR="00812A1F">
        <w:t xml:space="preserve"> </w:t>
      </w:r>
      <w:r w:rsidR="002650BD">
        <w:t xml:space="preserve">been </w:t>
      </w:r>
      <w:r w:rsidR="00812A1F">
        <w:t xml:space="preserve">best-sellers, and 90% sold out on their first release. </w:t>
      </w:r>
    </w:p>
    <w:p w14:paraId="0725F1F4" w14:textId="4D434708" w:rsidR="00E24BB2" w:rsidRDefault="00812A1F">
      <w:r>
        <w:t xml:space="preserve">This success was down to LEGO’s ability to </w:t>
      </w:r>
      <w:r w:rsidR="006532B0">
        <w:t xml:space="preserve">build strong relationships with their networks. </w:t>
      </w:r>
      <w:r w:rsidR="00022EAE">
        <w:t xml:space="preserve">In ‘Managing Innovation’ by Tidd &amp; Bessant (2018) they share the </w:t>
      </w:r>
      <w:r w:rsidR="00022EAE" w:rsidRPr="00022EAE">
        <w:rPr>
          <w:i/>
          <w:iCs/>
        </w:rPr>
        <w:t>Four generic approaches to network building matrix</w:t>
      </w:r>
      <w:r w:rsidR="00022EAE">
        <w:t xml:space="preserve">. </w:t>
      </w:r>
    </w:p>
    <w:p w14:paraId="46B5B20D" w14:textId="294810F0" w:rsidR="00022EAE" w:rsidRDefault="00022EAE">
      <w:r>
        <w:rPr>
          <w:noProof/>
        </w:rPr>
        <w:drawing>
          <wp:inline distT="0" distB="0" distL="0" distR="0" wp14:anchorId="06EF4C53" wp14:editId="5D4132D6">
            <wp:extent cx="3060700" cy="3060700"/>
            <wp:effectExtent l="0" t="0" r="6350" b="635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60700" cy="3060700"/>
                    </a:xfrm>
                    <a:prstGeom prst="rect">
                      <a:avLst/>
                    </a:prstGeom>
                  </pic:spPr>
                </pic:pic>
              </a:graphicData>
            </a:graphic>
          </wp:inline>
        </w:drawing>
      </w:r>
    </w:p>
    <w:p w14:paraId="4CBE8ED2" w14:textId="19B89ABA" w:rsidR="00022EAE" w:rsidRDefault="00022EAE">
      <w:pPr>
        <w:rPr>
          <w:i/>
          <w:iCs/>
        </w:rPr>
      </w:pPr>
      <w:r w:rsidRPr="00022EAE">
        <w:rPr>
          <w:i/>
          <w:iCs/>
        </w:rPr>
        <w:t xml:space="preserve">Source: Based on Birkinshaw, J., J. Bessant, and R. Delbridge. Finding, forming and performing: Creating networks for discontinuous innovation. California Management Review, 2007, 49 (3): 67-83  </w:t>
      </w:r>
    </w:p>
    <w:p w14:paraId="2F425DFD" w14:textId="14845CC6" w:rsidR="00732E7C" w:rsidRDefault="00022EAE">
      <w:r>
        <w:t>As seen from the matrix, LEGO fit</w:t>
      </w:r>
      <w:r w:rsidR="00657D5F">
        <w:t>s</w:t>
      </w:r>
      <w:r>
        <w:t xml:space="preserve"> within Zone 1 which ‘represents the relatively straightforward challenge of creating new networks with potential partners that are both easy to find and keen to interact</w:t>
      </w:r>
      <w:r w:rsidR="00732E7C">
        <w:t xml:space="preserve">’ (Tidd et al, 2018). </w:t>
      </w:r>
    </w:p>
    <w:p w14:paraId="721FAE4D" w14:textId="5C628114" w:rsidR="00F2781F" w:rsidRDefault="00732E7C">
      <w:r>
        <w:t>LEGO have an enthusiastic user community which ‘was an asset, despite its approaches such as hacking into the old software and sharing the information on the web’ (Tidd et al, 2018). However, as discussed in ‘Man</w:t>
      </w:r>
      <w:r w:rsidR="002650BD">
        <w:t>a</w:t>
      </w:r>
      <w:r>
        <w:t xml:space="preserve">ging Innovation’ by Greg Satell, </w:t>
      </w:r>
      <w:r w:rsidR="00F2781F">
        <w:t>‘asking customers what they want is not enough. You have to validate that they are actually willing to pay for your product or service’ (Satell, 2017</w:t>
      </w:r>
      <w:r w:rsidR="009564BE">
        <w:t>)</w:t>
      </w:r>
      <w:r w:rsidR="00F2781F">
        <w:t xml:space="preserve">. </w:t>
      </w:r>
      <w:r w:rsidR="00657D5F">
        <w:t>W</w:t>
      </w:r>
      <w:r w:rsidR="002650BD">
        <w:t xml:space="preserve">ith LEGO Ideas, </w:t>
      </w:r>
      <w:r w:rsidR="00F2781F">
        <w:t xml:space="preserve">‘Instead of conducting a market test after the </w:t>
      </w:r>
      <w:r w:rsidR="00F2781F" w:rsidRPr="00243FFC">
        <w:rPr>
          <w:i/>
          <w:iCs/>
        </w:rPr>
        <w:t xml:space="preserve">product </w:t>
      </w:r>
      <w:r w:rsidR="00F2781F">
        <w:t>has been developed and introduced to consumers, the demand hypothesis is partially validated by the user voting system prior to product development. This reverses the typical process of toy-making at L</w:t>
      </w:r>
      <w:r w:rsidR="002650BD">
        <w:t>EGO</w:t>
      </w:r>
      <w:r w:rsidR="00F2781F">
        <w:t xml:space="preserve">’ (thisisapseudonym, 2018). </w:t>
      </w:r>
    </w:p>
    <w:p w14:paraId="63B8FF2B" w14:textId="6DE0908D" w:rsidR="00F2781F" w:rsidRDefault="00F2781F">
      <w:r>
        <w:t>Th</w:t>
      </w:r>
      <w:r w:rsidR="009564BE">
        <w:t>e</w:t>
      </w:r>
      <w:r>
        <w:t xml:space="preserve"> emphasis placed on </w:t>
      </w:r>
      <w:r w:rsidR="002F4DC4">
        <w:t>co-creation and</w:t>
      </w:r>
      <w:r>
        <w:t xml:space="preserve"> building strong relationship with their networks leads to their customers being what Piercy (2002), call</w:t>
      </w:r>
      <w:r w:rsidR="002650BD">
        <w:t>s</w:t>
      </w:r>
      <w:r>
        <w:t xml:space="preserve"> ‘</w:t>
      </w:r>
      <w:r w:rsidR="00460F95">
        <w:t>c</w:t>
      </w:r>
      <w:r w:rsidR="002650BD">
        <w:t>ommitted</w:t>
      </w:r>
      <w:r>
        <w:t xml:space="preserve"> loyalists’. These are customers who ‘place a high value on what we offer them, tend to be wi</w:t>
      </w:r>
      <w:r w:rsidR="002650BD">
        <w:t>l</w:t>
      </w:r>
      <w:r>
        <w:t xml:space="preserve">ling to pay a price premium, and not to switch’ (Piercey, 2002). They could also be called </w:t>
      </w:r>
      <w:r w:rsidR="00460F95">
        <w:t>s</w:t>
      </w:r>
      <w:r>
        <w:t xml:space="preserve">atisfied stayers </w:t>
      </w:r>
      <w:r w:rsidR="00E01DE3">
        <w:t xml:space="preserve">with both </w:t>
      </w:r>
      <w:r>
        <w:t>high customer satisfact</w:t>
      </w:r>
      <w:r w:rsidR="00CD10AF">
        <w:t>i</w:t>
      </w:r>
      <w:r>
        <w:t>on and high customer loyalty.</w:t>
      </w:r>
    </w:p>
    <w:p w14:paraId="14CFF724" w14:textId="44716716" w:rsidR="008F74B2" w:rsidRDefault="008F74B2">
      <w:r>
        <w:t xml:space="preserve">As </w:t>
      </w:r>
      <w:r w:rsidR="00E01DE3">
        <w:t>noted</w:t>
      </w:r>
      <w:r>
        <w:t xml:space="preserve"> previously, there were </w:t>
      </w:r>
      <w:r w:rsidR="009564BE">
        <w:t>several</w:t>
      </w:r>
      <w:r>
        <w:t xml:space="preserve"> barriers in developing LEGO Ideas.</w:t>
      </w:r>
      <w:r w:rsidR="00F51260">
        <w:t xml:space="preserve"> However, as this report has highlighted, LEGO have successfully reduced</w:t>
      </w:r>
      <w:r w:rsidR="00460F95">
        <w:t xml:space="preserve"> or overcome </w:t>
      </w:r>
      <w:r w:rsidR="00F51260">
        <w:t>th</w:t>
      </w:r>
      <w:r w:rsidR="009564BE">
        <w:t>ese</w:t>
      </w:r>
      <w:r w:rsidR="00F51260">
        <w:t>.</w:t>
      </w:r>
      <w:r w:rsidR="002650BD">
        <w:t xml:space="preserve"> </w:t>
      </w:r>
      <w:r w:rsidR="00F51260">
        <w:t xml:space="preserve">Therefore, from a marketing </w:t>
      </w:r>
      <w:r w:rsidR="00F51260">
        <w:lastRenderedPageBreak/>
        <w:t xml:space="preserve">innovation point of view, the innovation process </w:t>
      </w:r>
      <w:r w:rsidR="00E01DE3">
        <w:t>under</w:t>
      </w:r>
      <w:r w:rsidR="00F51260">
        <w:t>taken by LEGO c</w:t>
      </w:r>
      <w:r w:rsidR="00DD4005">
        <w:t>an</w:t>
      </w:r>
      <w:r w:rsidR="00F51260">
        <w:t xml:space="preserve"> be </w:t>
      </w:r>
      <w:r w:rsidR="002650BD">
        <w:t>regarded</w:t>
      </w:r>
      <w:r w:rsidR="00F51260">
        <w:t xml:space="preserve"> as best practice.</w:t>
      </w:r>
    </w:p>
    <w:p w14:paraId="48691269" w14:textId="1F3B7496" w:rsidR="0075507B" w:rsidRDefault="00DD4005">
      <w:r>
        <w:t>However, how about other elements of the innovation process?</w:t>
      </w:r>
    </w:p>
    <w:p w14:paraId="163670F7" w14:textId="741DC670" w:rsidR="00F51260" w:rsidRDefault="00F51260">
      <w:r>
        <w:t>LEGO have an innovation matrix which ‘acts as a kind of GPS device,</w:t>
      </w:r>
      <w:r w:rsidR="00F23B27">
        <w:t xml:space="preserve"> </w:t>
      </w:r>
      <w:r>
        <w:t>helping to keep most projects pointed towards their respective North Star’ (</w:t>
      </w:r>
      <w:r w:rsidR="00F23B27">
        <w:t>Robertson, 2014).</w:t>
      </w:r>
      <w:r w:rsidR="002650BD">
        <w:t xml:space="preserve"> </w:t>
      </w:r>
      <w:r w:rsidR="00BE6433">
        <w:t>LEGO’s use of the innovation matrix is supported by Satell (2017) who believes that there is ‘no one true path to innovation’ and</w:t>
      </w:r>
      <w:r w:rsidR="0075507B">
        <w:t xml:space="preserve"> </w:t>
      </w:r>
      <w:r w:rsidR="008B484A">
        <w:t xml:space="preserve">that </w:t>
      </w:r>
      <w:r w:rsidR="0075507B">
        <w:t>innovative businesses should have a portfolio of innovations in Satells</w:t>
      </w:r>
      <w:r w:rsidR="00DD4005">
        <w:t>’</w:t>
      </w:r>
      <w:r w:rsidR="0075507B">
        <w:t xml:space="preserve"> </w:t>
      </w:r>
      <w:r w:rsidR="00460F95">
        <w:t>four</w:t>
      </w:r>
      <w:r w:rsidR="0075507B">
        <w:t xml:space="preserve"> quadrants - Breakthrough Innovation, Sustaining Innovation, Basic Research and Disruptive Innovation. </w:t>
      </w:r>
    </w:p>
    <w:p w14:paraId="1372CE55" w14:textId="1B924185" w:rsidR="00C156D2" w:rsidRPr="00022EAE" w:rsidRDefault="005107E2">
      <w:r>
        <w:t xml:space="preserve">‘Another consideration associated with innovation as a process is the new product development (NPD) process’ (Kahn, 2018). ‘A commonly accepted NPD process is the Stage-Gate process, which aims to identify crucial process steps and checkpoints, and in doing so provide a blueprint for moving projects through different stages of development’ (Cooper, 2008). However, a number of these stages tend to be areas such as idea generation, </w:t>
      </w:r>
      <w:r w:rsidR="00C156D2">
        <w:t xml:space="preserve">technical development, testing etc. The fact that the potential products are </w:t>
      </w:r>
      <w:r w:rsidR="002650BD">
        <w:t>submitted and</w:t>
      </w:r>
      <w:r w:rsidR="00C156D2">
        <w:t xml:space="preserve"> judged by ‘customers’ means products move through the stage-gates quicker than normal. </w:t>
      </w:r>
      <w:r w:rsidR="00460F95">
        <w:t>The</w:t>
      </w:r>
      <w:r w:rsidR="00C156D2">
        <w:t xml:space="preserve"> Chaordix website stated that LEGO Ideas ‘reduced the time to market for new LEGO kits from </w:t>
      </w:r>
      <w:r w:rsidR="00460F95">
        <w:t>two</w:t>
      </w:r>
      <w:r w:rsidR="00C156D2">
        <w:t xml:space="preserve"> years to </w:t>
      </w:r>
      <w:r w:rsidR="00460F95">
        <w:t>six</w:t>
      </w:r>
      <w:r w:rsidR="00C156D2">
        <w:t xml:space="preserve"> </w:t>
      </w:r>
      <w:r w:rsidR="002650BD">
        <w:t>months’</w:t>
      </w:r>
      <w:r w:rsidR="00C156D2">
        <w:t xml:space="preserve">. </w:t>
      </w:r>
    </w:p>
    <w:p w14:paraId="1F6AC23E" w14:textId="260675FB" w:rsidR="00E14BDB" w:rsidRDefault="00E14BDB">
      <w:pPr>
        <w:rPr>
          <w:b/>
          <w:bCs/>
          <w:u w:val="single"/>
        </w:rPr>
      </w:pPr>
      <w:r w:rsidRPr="00B955B9">
        <w:rPr>
          <w:b/>
          <w:bCs/>
          <w:u w:val="single"/>
        </w:rPr>
        <w:t xml:space="preserve">Your report should also </w:t>
      </w:r>
      <w:r w:rsidR="00B955B9" w:rsidRPr="00B955B9">
        <w:rPr>
          <w:b/>
          <w:bCs/>
          <w:u w:val="single"/>
        </w:rPr>
        <w:t xml:space="preserve">provide your own critique of the whole innovation process – and an evaluation (to the extent to which one is possible in the case of very recent innovations) of the success of your chosen innovation  </w:t>
      </w:r>
    </w:p>
    <w:p w14:paraId="34B728A7" w14:textId="02CE9151" w:rsidR="002650BD" w:rsidRDefault="0013276C">
      <w:r>
        <w:t xml:space="preserve">The innovation process for the development of LEGO </w:t>
      </w:r>
      <w:r w:rsidR="002650BD">
        <w:t>I</w:t>
      </w:r>
      <w:r>
        <w:t xml:space="preserve">deas has been hugely successful. However, ironically, </w:t>
      </w:r>
      <w:r w:rsidR="00DD46DD">
        <w:t xml:space="preserve">a contributing factor towards </w:t>
      </w:r>
      <w:r w:rsidR="00321DED">
        <w:t xml:space="preserve">the success of </w:t>
      </w:r>
      <w:r>
        <w:t xml:space="preserve">LEGO Ideas </w:t>
      </w:r>
      <w:r w:rsidR="002650BD">
        <w:t xml:space="preserve">was </w:t>
      </w:r>
      <w:r w:rsidR="00321DED">
        <w:t xml:space="preserve">actually </w:t>
      </w:r>
      <w:r w:rsidR="00DD46DD">
        <w:t xml:space="preserve">a major mistake. But it is how LEGO dealt with the mistake, which led to </w:t>
      </w:r>
      <w:r w:rsidR="00E01DE3">
        <w:t xml:space="preserve">the success of </w:t>
      </w:r>
      <w:r w:rsidR="00DD46DD">
        <w:t>LEGO Ideas. During another crowdsourcing project – LEGO Mindstorms – users managed to hack into the code and change the products. LEGO ha</w:t>
      </w:r>
      <w:r w:rsidR="00DB6046">
        <w:t>d</w:t>
      </w:r>
      <w:r w:rsidR="00DD46DD">
        <w:t xml:space="preserve"> </w:t>
      </w:r>
      <w:r w:rsidR="00321DED">
        <w:t>two</w:t>
      </w:r>
      <w:r w:rsidR="00DD46DD">
        <w:t xml:space="preserve"> options, either </w:t>
      </w:r>
      <w:r w:rsidR="00DB6046">
        <w:t>(</w:t>
      </w:r>
      <w:r w:rsidR="00DD46DD">
        <w:t>try</w:t>
      </w:r>
      <w:r w:rsidR="00DB6046">
        <w:t>)</w:t>
      </w:r>
      <w:r w:rsidR="00DD46DD">
        <w:t xml:space="preserve"> to beat them, or join them. They decided to join them</w:t>
      </w:r>
      <w:r w:rsidR="00DB6046">
        <w:t>.</w:t>
      </w:r>
    </w:p>
    <w:p w14:paraId="60E8DCAC" w14:textId="7A0EC555" w:rsidR="0013276C" w:rsidRDefault="00DB6046">
      <w:r>
        <w:t xml:space="preserve">In ‘Eat, Sleep, Innovate’ (2020) the ‘formal definition of innovation has five simple words: “Something different that creates value”. (Anthony et al, 2020). Based on this definition, LEGO Ideas was </w:t>
      </w:r>
      <w:r w:rsidR="00321DED">
        <w:t>definitely a</w:t>
      </w:r>
      <w:r>
        <w:t xml:space="preserve"> success. It was something different </w:t>
      </w:r>
      <w:r w:rsidR="002650BD">
        <w:t xml:space="preserve">(using different platforms) </w:t>
      </w:r>
      <w:r>
        <w:t xml:space="preserve">which has led to </w:t>
      </w:r>
      <w:r w:rsidR="00321DED">
        <w:t xml:space="preserve">continued </w:t>
      </w:r>
      <w:r>
        <w:t>success in terms of sales, adding value to the business</w:t>
      </w:r>
      <w:r w:rsidR="008B484A">
        <w:t xml:space="preserve"> </w:t>
      </w:r>
      <w:r>
        <w:t>financially</w:t>
      </w:r>
      <w:r w:rsidR="008B484A">
        <w:t xml:space="preserve">, </w:t>
      </w:r>
      <w:r w:rsidR="00042B47">
        <w:t>and</w:t>
      </w:r>
      <w:r>
        <w:t xml:space="preserve"> in terms of building </w:t>
      </w:r>
      <w:r w:rsidR="002650BD">
        <w:t>customer</w:t>
      </w:r>
      <w:r>
        <w:t xml:space="preserve"> relationship</w:t>
      </w:r>
      <w:r w:rsidR="002650BD">
        <w:t xml:space="preserve">s </w:t>
      </w:r>
      <w:r>
        <w:t>and engagement</w:t>
      </w:r>
      <w:r w:rsidR="002650BD">
        <w:t xml:space="preserve">. </w:t>
      </w:r>
    </w:p>
    <w:p w14:paraId="337B891D" w14:textId="7CA84D4D" w:rsidR="00E2374B" w:rsidRDefault="00DB6046">
      <w:r>
        <w:t xml:space="preserve">As digital channels (including websites) continued to develop as key marketing channels, the conversation needed to become a </w:t>
      </w:r>
      <w:r w:rsidR="00321DED">
        <w:t>two</w:t>
      </w:r>
      <w:r>
        <w:t>-way discussion. All the decisions about LEGO produc</w:t>
      </w:r>
      <w:r w:rsidR="00042B47">
        <w:t>t</w:t>
      </w:r>
      <w:r>
        <w:t xml:space="preserve">s were </w:t>
      </w:r>
      <w:r w:rsidR="00321DED">
        <w:t xml:space="preserve">previously </w:t>
      </w:r>
      <w:r>
        <w:t xml:space="preserve">made by the in-house LEGO </w:t>
      </w:r>
      <w:r w:rsidR="00042B47">
        <w:t>experts</w:t>
      </w:r>
      <w:r>
        <w:t>. These new marketing channels now meant that LEGO fans had a voice, and LEGO needed to listen.</w:t>
      </w:r>
      <w:r w:rsidR="00042B47">
        <w:t xml:space="preserve"> </w:t>
      </w:r>
    </w:p>
    <w:p w14:paraId="52660C84" w14:textId="10B42476" w:rsidR="00E2374B" w:rsidRDefault="00E2374B">
      <w:r>
        <w:t>The marketing channels also provided them with another opportunity to understand their customers. As David Robertson said in a 2021 MIT Sloan Management School article,</w:t>
      </w:r>
      <w:r w:rsidRPr="00E2374B">
        <w:rPr>
          <w:i/>
          <w:iCs/>
        </w:rPr>
        <w:t xml:space="preserve"> Innovation in existing market: 3 lessons from LEGO</w:t>
      </w:r>
      <w:r>
        <w:t>, “You try to understand who your customer is, what they care about – that’s the way we should think about innovation.  You need to be dating your customer, not fighting your competitor’</w:t>
      </w:r>
      <w:r w:rsidR="002650BD">
        <w:t xml:space="preserve"> </w:t>
      </w:r>
      <w:r>
        <w:t xml:space="preserve">(Stackpole, 2021). </w:t>
      </w:r>
    </w:p>
    <w:p w14:paraId="02780C0A" w14:textId="5C2A923A" w:rsidR="009200E7" w:rsidRDefault="00042B47">
      <w:r>
        <w:t xml:space="preserve">However, it is about finding the right balance. A </w:t>
      </w:r>
      <w:r w:rsidR="009200E7">
        <w:t xml:space="preserve">contributing factor to </w:t>
      </w:r>
      <w:r>
        <w:t xml:space="preserve">LEGO’s struggles in the </w:t>
      </w:r>
      <w:r w:rsidR="00321DED">
        <w:t>19</w:t>
      </w:r>
      <w:r>
        <w:t>90’s w</w:t>
      </w:r>
      <w:r w:rsidR="009200E7">
        <w:t xml:space="preserve">as </w:t>
      </w:r>
      <w:r w:rsidR="002650BD">
        <w:t xml:space="preserve">that fact that </w:t>
      </w:r>
      <w:r w:rsidR="009200E7">
        <w:t>they</w:t>
      </w:r>
      <w:r>
        <w:t xml:space="preserve"> </w:t>
      </w:r>
      <w:r w:rsidR="009200E7">
        <w:t xml:space="preserve">‘lost sight of its core – physical construction based-play’ (Stackpole, 2021). </w:t>
      </w:r>
      <w:r w:rsidR="002650BD">
        <w:t>T</w:t>
      </w:r>
      <w:r w:rsidR="009200E7">
        <w:t>he times were changing, and LEGO needed to ensure that they ke</w:t>
      </w:r>
      <w:r w:rsidR="00834FB2">
        <w:t xml:space="preserve">pt </w:t>
      </w:r>
      <w:r w:rsidR="009200E7">
        <w:t xml:space="preserve">up with the pace of change, whilst sticking to their core. With LEGO Ideas, they had the opportunity to develop their digital </w:t>
      </w:r>
      <w:r w:rsidR="009200E7">
        <w:lastRenderedPageBreak/>
        <w:t>offering, and continue to build customer engagement, whilst also sticking to their core of ‘physical construction based-play’ (Stackpole, 2021)</w:t>
      </w:r>
      <w:r w:rsidR="002650BD">
        <w:t xml:space="preserve">. </w:t>
      </w:r>
    </w:p>
    <w:p w14:paraId="232C9286" w14:textId="5E325325" w:rsidR="009200E7" w:rsidRDefault="009200E7">
      <w:r>
        <w:t xml:space="preserve">As mentioned earlier in this report, there were </w:t>
      </w:r>
      <w:r w:rsidR="002650BD">
        <w:t xml:space="preserve">several </w:t>
      </w:r>
      <w:r w:rsidR="00057B67">
        <w:t>barriers and potential risks to the innovation process, but the</w:t>
      </w:r>
      <w:r w:rsidR="002650BD">
        <w:t xml:space="preserve"> majority of these have been </w:t>
      </w:r>
      <w:r w:rsidR="00057B67">
        <w:t>overcome. The process hasn’t always been perfect. LEGO needed to produce clear guidelines as fans pushed ‘the products beyond their intended limits’ (Antorini, 2012)</w:t>
      </w:r>
      <w:r w:rsidR="00E01DE3">
        <w:t>, w</w:t>
      </w:r>
      <w:r w:rsidR="00057B67">
        <w:t xml:space="preserve">hich they did. LEGO also needed to change their internal processes as ideas were now being submitted by customers, as opposed to the design team. The dynamic within LEGO changed. </w:t>
      </w:r>
      <w:r w:rsidR="00182A0E">
        <w:t>T</w:t>
      </w:r>
      <w:r w:rsidR="00057B67">
        <w:t>hey ha</w:t>
      </w:r>
      <w:r w:rsidR="00E01DE3">
        <w:t xml:space="preserve">d </w:t>
      </w:r>
      <w:r w:rsidR="00057B67">
        <w:t xml:space="preserve">traditionally been a very private business, but now their movement towards open innovation has potentially ‘relegated the design teams. How does LEGO plan to deal with potential dissent from </w:t>
      </w:r>
      <w:r w:rsidR="002F4DC4">
        <w:t>its</w:t>
      </w:r>
      <w:r w:rsidR="00057B67">
        <w:t xml:space="preserve"> ow</w:t>
      </w:r>
      <w:r w:rsidR="002F4DC4">
        <w:t>n</w:t>
      </w:r>
      <w:r w:rsidR="00057B67">
        <w:t xml:space="preserve"> designers? </w:t>
      </w:r>
      <w:r w:rsidR="00E2374B">
        <w:t>As the company moves forward with crowdsourcing, it must be cognizant of this and several other unintended consequences’ (thisisapseudonym, 2018).</w:t>
      </w:r>
    </w:p>
    <w:p w14:paraId="114AAC76" w14:textId="20CF655C" w:rsidR="00DB6046" w:rsidRDefault="00182A0E">
      <w:r>
        <w:t xml:space="preserve">So, was LEGO Ideas a successful innovation? These </w:t>
      </w:r>
      <w:r w:rsidR="00834FB2">
        <w:t>two</w:t>
      </w:r>
      <w:r>
        <w:t xml:space="preserve"> final pieces of evidence would suggest it was. </w:t>
      </w:r>
      <w:r w:rsidR="007C0D57">
        <w:t>Firstly,</w:t>
      </w:r>
      <w:r w:rsidR="00D56ECE">
        <w:t xml:space="preserve"> the time to market for LEGO kits was reduced from </w:t>
      </w:r>
      <w:r w:rsidR="00834FB2">
        <w:t>two</w:t>
      </w:r>
      <w:r w:rsidR="00D56ECE">
        <w:t xml:space="preserve"> years to </w:t>
      </w:r>
      <w:r w:rsidR="00834FB2">
        <w:t>six</w:t>
      </w:r>
      <w:r w:rsidR="00D56ECE">
        <w:t xml:space="preserve"> months.</w:t>
      </w:r>
      <w:r>
        <w:t xml:space="preserve"> </w:t>
      </w:r>
      <w:r w:rsidR="00834FB2">
        <w:t>S</w:t>
      </w:r>
      <w:r w:rsidR="00D56ECE">
        <w:t xml:space="preserve">econdly, ‘in just under </w:t>
      </w:r>
      <w:r w:rsidR="007C0D57">
        <w:t xml:space="preserve">10 years, 36 new LEGO kits have been developed from the </w:t>
      </w:r>
      <w:r w:rsidR="00E01DE3">
        <w:t xml:space="preserve">LEGO </w:t>
      </w:r>
      <w:r w:rsidR="007C0D57">
        <w:t xml:space="preserve">Ideas community. All were best sellers, with 90% selling out in their first release’ </w:t>
      </w:r>
      <w:r w:rsidR="00E655EC">
        <w:t>(</w:t>
      </w:r>
      <w:hyperlink r:id="rId11" w:history="1">
        <w:r w:rsidR="00E655EC">
          <w:rPr>
            <w:rStyle w:val="Hyperlink"/>
          </w:rPr>
          <w:t>LEGO Co-creates Crowd Favorites on a Global Scale | Chaordix</w:t>
        </w:r>
      </w:hyperlink>
      <w:r w:rsidR="00E655EC">
        <w:t xml:space="preserve">). </w:t>
      </w:r>
      <w:r w:rsidR="00D56ECE">
        <w:t xml:space="preserve">‘Profit for the year amounted to DKK 6.1 billion in 2013 and operating profit to DKK 8.3 billion. Also, the company stated that new products generate 60% of the total sales for the company every year, LEGO </w:t>
      </w:r>
      <w:r w:rsidR="00834FB2">
        <w:t>noted</w:t>
      </w:r>
      <w:r w:rsidR="00D56ECE">
        <w:t xml:space="preserve"> that “an innovative and consumer-oriented development process is a fundamental parameter to the continued success”</w:t>
      </w:r>
      <w:r w:rsidR="00255054">
        <w:t>’ (</w:t>
      </w:r>
      <w:r w:rsidR="00D56ECE">
        <w:t>Avasilcai, 2015).</w:t>
      </w:r>
    </w:p>
    <w:p w14:paraId="7AB5C291" w14:textId="77777777" w:rsidR="00A40A3E" w:rsidRDefault="00A40A3E">
      <w:pPr>
        <w:rPr>
          <w:i/>
          <w:iCs/>
        </w:rPr>
      </w:pPr>
    </w:p>
    <w:p w14:paraId="65CD481B" w14:textId="77777777" w:rsidR="00A40A3E" w:rsidRDefault="00A40A3E">
      <w:pPr>
        <w:rPr>
          <w:i/>
          <w:iCs/>
        </w:rPr>
      </w:pPr>
    </w:p>
    <w:p w14:paraId="29F7E44F" w14:textId="77777777" w:rsidR="00A40A3E" w:rsidRDefault="00A40A3E">
      <w:pPr>
        <w:rPr>
          <w:i/>
          <w:iCs/>
        </w:rPr>
      </w:pPr>
    </w:p>
    <w:p w14:paraId="2F6EDC79" w14:textId="77777777" w:rsidR="00A40A3E" w:rsidRDefault="00A40A3E">
      <w:pPr>
        <w:rPr>
          <w:i/>
          <w:iCs/>
        </w:rPr>
      </w:pPr>
    </w:p>
    <w:p w14:paraId="4476A4B6" w14:textId="77777777" w:rsidR="00A40A3E" w:rsidRDefault="00A40A3E">
      <w:pPr>
        <w:rPr>
          <w:i/>
          <w:iCs/>
        </w:rPr>
      </w:pPr>
    </w:p>
    <w:p w14:paraId="205A7E08" w14:textId="77777777" w:rsidR="00A40A3E" w:rsidRDefault="00A40A3E">
      <w:pPr>
        <w:rPr>
          <w:i/>
          <w:iCs/>
        </w:rPr>
      </w:pPr>
    </w:p>
    <w:p w14:paraId="3C9D60E1" w14:textId="77777777" w:rsidR="00A40A3E" w:rsidRDefault="00A40A3E">
      <w:pPr>
        <w:rPr>
          <w:i/>
          <w:iCs/>
        </w:rPr>
      </w:pPr>
    </w:p>
    <w:p w14:paraId="4AFE7835" w14:textId="77777777" w:rsidR="00A40A3E" w:rsidRDefault="00A40A3E">
      <w:pPr>
        <w:rPr>
          <w:i/>
          <w:iCs/>
        </w:rPr>
      </w:pPr>
    </w:p>
    <w:p w14:paraId="4ECB70E9" w14:textId="77777777" w:rsidR="00A40A3E" w:rsidRDefault="00A40A3E">
      <w:pPr>
        <w:rPr>
          <w:i/>
          <w:iCs/>
        </w:rPr>
      </w:pPr>
    </w:p>
    <w:p w14:paraId="314A52BD" w14:textId="77777777" w:rsidR="00A40A3E" w:rsidRDefault="00A40A3E">
      <w:pPr>
        <w:rPr>
          <w:i/>
          <w:iCs/>
        </w:rPr>
      </w:pPr>
    </w:p>
    <w:p w14:paraId="537BF573" w14:textId="77777777" w:rsidR="00A40A3E" w:rsidRDefault="00A40A3E">
      <w:pPr>
        <w:rPr>
          <w:i/>
          <w:iCs/>
        </w:rPr>
      </w:pPr>
    </w:p>
    <w:p w14:paraId="4941A79A" w14:textId="77777777" w:rsidR="00A40A3E" w:rsidRDefault="00A40A3E">
      <w:pPr>
        <w:rPr>
          <w:i/>
          <w:iCs/>
        </w:rPr>
      </w:pPr>
    </w:p>
    <w:p w14:paraId="63231E58" w14:textId="77777777" w:rsidR="00A40A3E" w:rsidRDefault="00A40A3E">
      <w:pPr>
        <w:rPr>
          <w:i/>
          <w:iCs/>
        </w:rPr>
      </w:pPr>
    </w:p>
    <w:p w14:paraId="78FA0F7C" w14:textId="77777777" w:rsidR="00A40A3E" w:rsidRDefault="00A40A3E">
      <w:pPr>
        <w:rPr>
          <w:i/>
          <w:iCs/>
        </w:rPr>
      </w:pPr>
    </w:p>
    <w:p w14:paraId="70838C14" w14:textId="77777777" w:rsidR="00A40A3E" w:rsidRDefault="00A40A3E">
      <w:pPr>
        <w:rPr>
          <w:i/>
          <w:iCs/>
        </w:rPr>
      </w:pPr>
    </w:p>
    <w:p w14:paraId="39EEB672" w14:textId="77777777" w:rsidR="00A40A3E" w:rsidRDefault="00A40A3E">
      <w:pPr>
        <w:rPr>
          <w:i/>
          <w:iCs/>
        </w:rPr>
      </w:pPr>
    </w:p>
    <w:p w14:paraId="6A1E6988" w14:textId="77777777" w:rsidR="00A40A3E" w:rsidRDefault="00A40A3E">
      <w:pPr>
        <w:rPr>
          <w:i/>
          <w:iCs/>
        </w:rPr>
      </w:pPr>
    </w:p>
    <w:p w14:paraId="02FF4F2A" w14:textId="77777777" w:rsidR="00A40A3E" w:rsidRDefault="00A40A3E">
      <w:pPr>
        <w:rPr>
          <w:i/>
          <w:iCs/>
        </w:rPr>
      </w:pPr>
    </w:p>
    <w:p w14:paraId="798E3330" w14:textId="2BC36B7C" w:rsidR="00B955B9" w:rsidRDefault="00B955B9">
      <w:pPr>
        <w:rPr>
          <w:b/>
          <w:bCs/>
          <w:u w:val="single"/>
        </w:rPr>
      </w:pPr>
      <w:r w:rsidRPr="00B955B9">
        <w:rPr>
          <w:b/>
          <w:bCs/>
          <w:u w:val="single"/>
        </w:rPr>
        <w:lastRenderedPageBreak/>
        <w:t>References</w:t>
      </w:r>
    </w:p>
    <w:p w14:paraId="61F7A825" w14:textId="70583AF1" w:rsidR="00B40795" w:rsidRDefault="00B40795">
      <w:r w:rsidRPr="00B40795">
        <w:t>Robertson</w:t>
      </w:r>
      <w:r w:rsidR="005F5E46">
        <w:t>, D</w:t>
      </w:r>
      <w:r w:rsidR="002C74F0">
        <w:t xml:space="preserve"> (</w:t>
      </w:r>
      <w:r w:rsidR="005F5E46">
        <w:t>2013</w:t>
      </w:r>
      <w:r w:rsidR="002C74F0">
        <w:t>)</w:t>
      </w:r>
      <w:r w:rsidRPr="00B40795">
        <w:t xml:space="preserve"> </w:t>
      </w:r>
      <w:r w:rsidR="005F5E46">
        <w:t xml:space="preserve">‘Building success: how thinking ‘inside the brick saved Lego’. Wired. Available at: </w:t>
      </w:r>
      <w:hyperlink r:id="rId12" w:history="1">
        <w:r w:rsidR="005F5E46">
          <w:rPr>
            <w:rStyle w:val="Hyperlink"/>
          </w:rPr>
          <w:t>Building success: how thinking 'inside the brick' saved Lego | WIRED UK</w:t>
        </w:r>
      </w:hyperlink>
      <w:r w:rsidR="00E655EC">
        <w:t>. Date accessed: 19</w:t>
      </w:r>
      <w:r w:rsidR="004F4E67">
        <w:rPr>
          <w:vertAlign w:val="superscript"/>
        </w:rPr>
        <w:t xml:space="preserve"> </w:t>
      </w:r>
      <w:r w:rsidR="004F4E67">
        <w:t xml:space="preserve">January 2023. </w:t>
      </w:r>
    </w:p>
    <w:p w14:paraId="5C947DE8" w14:textId="33DEC103" w:rsidR="004D412C" w:rsidRPr="00507CBB" w:rsidRDefault="004D412C">
      <w:r w:rsidRPr="00507CBB">
        <w:t>Robertson</w:t>
      </w:r>
      <w:r w:rsidR="00507CBB" w:rsidRPr="00507CBB">
        <w:t xml:space="preserve"> D</w:t>
      </w:r>
      <w:r w:rsidRPr="00507CBB">
        <w:t xml:space="preserve"> (201</w:t>
      </w:r>
      <w:r w:rsidR="007C41B5" w:rsidRPr="00507CBB">
        <w:t>4</w:t>
      </w:r>
      <w:r w:rsidRPr="00507CBB">
        <w:t xml:space="preserve">) </w:t>
      </w:r>
      <w:r w:rsidR="00507CBB" w:rsidRPr="00507CBB">
        <w:rPr>
          <w:i/>
          <w:iCs/>
        </w:rPr>
        <w:t>Brick by Brick</w:t>
      </w:r>
      <w:r w:rsidR="00507CBB" w:rsidRPr="00507CBB">
        <w:t xml:space="preserve">. London. Random House Group </w:t>
      </w:r>
    </w:p>
    <w:p w14:paraId="36A83F35" w14:textId="03DA3394" w:rsidR="000C42DD" w:rsidRPr="005F5E46" w:rsidRDefault="000C42DD">
      <w:r w:rsidRPr="005F5E46">
        <w:t xml:space="preserve">Antorini </w:t>
      </w:r>
      <w:r w:rsidR="005F5E46" w:rsidRPr="005F5E46">
        <w:t>Y, Muniz A, Askildsen T</w:t>
      </w:r>
      <w:r w:rsidR="002C74F0">
        <w:t>. (</w:t>
      </w:r>
      <w:r w:rsidR="005F5E46" w:rsidRPr="005F5E46">
        <w:t>2012</w:t>
      </w:r>
      <w:r w:rsidR="002C74F0" w:rsidRPr="002C74F0">
        <w:rPr>
          <w:i/>
          <w:iCs/>
        </w:rPr>
        <w:t>)</w:t>
      </w:r>
      <w:r w:rsidR="005F5E46" w:rsidRPr="002C74F0">
        <w:rPr>
          <w:i/>
          <w:iCs/>
        </w:rPr>
        <w:t xml:space="preserve"> </w:t>
      </w:r>
      <w:r w:rsidR="002C74F0">
        <w:rPr>
          <w:i/>
          <w:iCs/>
        </w:rPr>
        <w:t>‘</w:t>
      </w:r>
      <w:r w:rsidRPr="002C74F0">
        <w:t>Collaborating with customer communities: Lessons from the Lego Group</w:t>
      </w:r>
      <w:r w:rsidR="002C74F0">
        <w:t>’</w:t>
      </w:r>
      <w:r w:rsidR="005F5E46" w:rsidRPr="002C74F0">
        <w:rPr>
          <w:i/>
          <w:iCs/>
        </w:rPr>
        <w:t>.</w:t>
      </w:r>
      <w:r w:rsidR="005F5E46" w:rsidRPr="005F5E46">
        <w:t xml:space="preserve"> </w:t>
      </w:r>
      <w:r w:rsidR="005F5E46" w:rsidRPr="002C74F0">
        <w:rPr>
          <w:i/>
          <w:iCs/>
        </w:rPr>
        <w:t>MIT Sloan Management Review</w:t>
      </w:r>
      <w:r w:rsidR="005F5E46" w:rsidRPr="005F5E46">
        <w:t>. Spring 2012. Vol 53. No 3</w:t>
      </w:r>
    </w:p>
    <w:p w14:paraId="51EDE266" w14:textId="333C859E" w:rsidR="00497C97" w:rsidRPr="008302F7" w:rsidRDefault="00497C97">
      <w:r w:rsidRPr="008302F7">
        <w:t>Oliver</w:t>
      </w:r>
      <w:r w:rsidR="008302F7" w:rsidRPr="008302F7">
        <w:t xml:space="preserve"> K, Samakh E, Heckmann P. </w:t>
      </w:r>
      <w:r w:rsidR="002C74F0">
        <w:t>(</w:t>
      </w:r>
      <w:r w:rsidRPr="008302F7">
        <w:t>2007</w:t>
      </w:r>
      <w:r w:rsidR="002C74F0">
        <w:t>) ‘</w:t>
      </w:r>
      <w:r w:rsidRPr="008302F7">
        <w:t xml:space="preserve">Rebuilding Lego </w:t>
      </w:r>
      <w:r w:rsidR="008302F7" w:rsidRPr="008302F7">
        <w:t>B</w:t>
      </w:r>
      <w:r w:rsidRPr="008302F7">
        <w:t xml:space="preserve">rick by </w:t>
      </w:r>
      <w:r w:rsidR="008302F7" w:rsidRPr="008302F7">
        <w:t>B</w:t>
      </w:r>
      <w:r w:rsidRPr="008302F7">
        <w:t>rick</w:t>
      </w:r>
      <w:r w:rsidR="002C74F0">
        <w:t>’</w:t>
      </w:r>
      <w:r w:rsidR="008302F7" w:rsidRPr="008302F7">
        <w:t xml:space="preserve">. </w:t>
      </w:r>
      <w:r w:rsidR="008302F7" w:rsidRPr="002C74F0">
        <w:rPr>
          <w:i/>
          <w:iCs/>
        </w:rPr>
        <w:t>Strategy and Business</w:t>
      </w:r>
      <w:r w:rsidR="008302F7" w:rsidRPr="008302F7">
        <w:t>. Autumn 2007. Issue 48</w:t>
      </w:r>
    </w:p>
    <w:p w14:paraId="07B50E65" w14:textId="5D8B85B7" w:rsidR="00033D1F" w:rsidRPr="008302F7" w:rsidRDefault="00F44DC7">
      <w:r w:rsidRPr="008302F7">
        <w:t>Rusu</w:t>
      </w:r>
      <w:r w:rsidR="008302F7" w:rsidRPr="008302F7">
        <w:t xml:space="preserve"> G, Avasilcai S. </w:t>
      </w:r>
      <w:r w:rsidR="002C74F0">
        <w:t>(</w:t>
      </w:r>
      <w:r w:rsidRPr="008302F7">
        <w:t>2015</w:t>
      </w:r>
      <w:r w:rsidR="002C74F0">
        <w:t>)</w:t>
      </w:r>
      <w:r w:rsidR="008302F7" w:rsidRPr="008302F7">
        <w:t xml:space="preserve"> </w:t>
      </w:r>
      <w:r w:rsidR="002C74F0">
        <w:t>‘</w:t>
      </w:r>
      <w:r w:rsidRPr="008302F7">
        <w:t>Innovation management based on proactive engagement of customers: A case study on Lego Group: Part 1: Innovation Management at Lego Group</w:t>
      </w:r>
      <w:r w:rsidR="002C74F0">
        <w:t>’</w:t>
      </w:r>
      <w:r w:rsidRPr="008302F7">
        <w:t xml:space="preserve"> </w:t>
      </w:r>
      <w:r w:rsidR="008302F7" w:rsidRPr="002C74F0">
        <w:rPr>
          <w:i/>
          <w:iCs/>
        </w:rPr>
        <w:t>Modern Technologies in Industrial Engineering (ModTech2015)</w:t>
      </w:r>
    </w:p>
    <w:p w14:paraId="339897EB" w14:textId="1C3540A5" w:rsidR="00033D1F" w:rsidRPr="002C74F0" w:rsidRDefault="00033D1F">
      <w:r w:rsidRPr="002C74F0">
        <w:t>Thisisapsuedonoynm</w:t>
      </w:r>
      <w:r w:rsidR="008302F7" w:rsidRPr="002C74F0">
        <w:t xml:space="preserve">. </w:t>
      </w:r>
      <w:r w:rsidR="002C74F0">
        <w:t>(</w:t>
      </w:r>
      <w:r w:rsidR="008302F7" w:rsidRPr="002C74F0">
        <w:t>2018</w:t>
      </w:r>
      <w:r w:rsidR="002C74F0">
        <w:t>)</w:t>
      </w:r>
      <w:r w:rsidR="008302F7" w:rsidRPr="002C74F0">
        <w:t xml:space="preserve"> </w:t>
      </w:r>
      <w:r w:rsidR="002C74F0">
        <w:t>‘</w:t>
      </w:r>
      <w:r w:rsidRPr="002C74F0">
        <w:t>The missing piece</w:t>
      </w:r>
      <w:r w:rsidR="008302F7" w:rsidRPr="002C74F0">
        <w:t>: How Lego found open innovation at a critical time</w:t>
      </w:r>
      <w:r w:rsidR="002C74F0">
        <w:t>’.</w:t>
      </w:r>
      <w:r w:rsidR="008302F7" w:rsidRPr="002C74F0">
        <w:t xml:space="preserve"> </w:t>
      </w:r>
      <w:r w:rsidR="002C74F0" w:rsidRPr="002C74F0">
        <w:rPr>
          <w:i/>
          <w:iCs/>
        </w:rPr>
        <w:t>Harvard Education, Technology and Operations Management</w:t>
      </w:r>
      <w:r w:rsidR="002C74F0" w:rsidRPr="002C74F0">
        <w:t xml:space="preserve">. Available at: </w:t>
      </w:r>
      <w:hyperlink r:id="rId13" w:history="1">
        <w:r w:rsidR="002C74F0" w:rsidRPr="002C74F0">
          <w:rPr>
            <w:rStyle w:val="Hyperlink"/>
          </w:rPr>
          <w:t>The Missing Piece: How Lego Found Open Innovation at a Critical Time - Technology and Operations Management (harvard.edu)</w:t>
        </w:r>
      </w:hyperlink>
      <w:r w:rsidR="004F4E67">
        <w:t>. Date accessed: 18 January 2023</w:t>
      </w:r>
    </w:p>
    <w:p w14:paraId="351BE63E" w14:textId="1672C85B" w:rsidR="00D0147B" w:rsidRPr="005F5E46" w:rsidRDefault="00D0147B">
      <w:r w:rsidRPr="005F5E46">
        <w:t>Fleuren M, Wiefferink K, Paulussen T</w:t>
      </w:r>
      <w:r w:rsidR="002C74F0">
        <w:t>. (</w:t>
      </w:r>
      <w:r w:rsidRPr="005F5E46">
        <w:t>2004</w:t>
      </w:r>
      <w:r w:rsidR="002C74F0">
        <w:t>)</w:t>
      </w:r>
      <w:r w:rsidRPr="005F5E46">
        <w:t xml:space="preserve"> </w:t>
      </w:r>
      <w:r w:rsidR="002C74F0">
        <w:t>‘</w:t>
      </w:r>
      <w:r w:rsidRPr="005F5E46">
        <w:t>Determinants of innovation within healthcare organisations: Li</w:t>
      </w:r>
      <w:r w:rsidR="002F4DC4">
        <w:t>t</w:t>
      </w:r>
      <w:r w:rsidRPr="005F5E46">
        <w:t>erature Review and Delphi study</w:t>
      </w:r>
      <w:r w:rsidR="002C74F0">
        <w:t>’</w:t>
      </w:r>
      <w:r w:rsidRPr="005F5E46">
        <w:t xml:space="preserve">. </w:t>
      </w:r>
      <w:r w:rsidRPr="002C74F0">
        <w:rPr>
          <w:i/>
          <w:iCs/>
        </w:rPr>
        <w:t>International Journal for Quality in Health Care</w:t>
      </w:r>
      <w:r w:rsidRPr="005F5E46">
        <w:t>: Volume 16, Issue 2, 107-123</w:t>
      </w:r>
    </w:p>
    <w:p w14:paraId="07853FB1" w14:textId="7171A94E" w:rsidR="00D0147B" w:rsidRPr="005F5E46" w:rsidRDefault="00D0147B">
      <w:r w:rsidRPr="005F5E46">
        <w:t>Quintas P, Lefrere P, Jones G.</w:t>
      </w:r>
      <w:r w:rsidR="002C74F0">
        <w:t xml:space="preserve"> (</w:t>
      </w:r>
      <w:r w:rsidRPr="005F5E46">
        <w:t>1997</w:t>
      </w:r>
      <w:r w:rsidR="002C74F0">
        <w:t>)</w:t>
      </w:r>
      <w:r w:rsidRPr="005F5E46">
        <w:t xml:space="preserve"> </w:t>
      </w:r>
      <w:r w:rsidR="002C74F0">
        <w:t>‘</w:t>
      </w:r>
      <w:r w:rsidRPr="005F5E46">
        <w:t>Knowledge Management: A Strategic Agenda</w:t>
      </w:r>
      <w:r w:rsidR="002C74F0">
        <w:t>’</w:t>
      </w:r>
      <w:r w:rsidRPr="005F5E46">
        <w:t xml:space="preserve">. </w:t>
      </w:r>
      <w:r w:rsidRPr="002C74F0">
        <w:rPr>
          <w:i/>
          <w:iCs/>
        </w:rPr>
        <w:t xml:space="preserve">Journal of </w:t>
      </w:r>
      <w:r w:rsidR="002F4DC4" w:rsidRPr="002C74F0">
        <w:rPr>
          <w:i/>
          <w:iCs/>
        </w:rPr>
        <w:t>Long-Range</w:t>
      </w:r>
      <w:r w:rsidRPr="002C74F0">
        <w:rPr>
          <w:i/>
          <w:iCs/>
        </w:rPr>
        <w:t xml:space="preserve"> Planning 30</w:t>
      </w:r>
      <w:r w:rsidRPr="005F5E46">
        <w:t xml:space="preserve">: No. 3, 385-391  </w:t>
      </w:r>
    </w:p>
    <w:p w14:paraId="04A0340D" w14:textId="65CA442C" w:rsidR="00D0147B" w:rsidRPr="008302F7" w:rsidRDefault="00D0147B">
      <w:r w:rsidRPr="008302F7">
        <w:t>Avasilcai</w:t>
      </w:r>
      <w:r w:rsidR="008302F7" w:rsidRPr="008302F7">
        <w:t xml:space="preserve"> S, Rusu G. </w:t>
      </w:r>
      <w:r w:rsidR="002C74F0">
        <w:t>(</w:t>
      </w:r>
      <w:r w:rsidR="008302F7" w:rsidRPr="008302F7">
        <w:t>2015</w:t>
      </w:r>
      <w:r w:rsidR="002C74F0">
        <w:t>)</w:t>
      </w:r>
      <w:r w:rsidRPr="008302F7">
        <w:t xml:space="preserve"> </w:t>
      </w:r>
      <w:r w:rsidR="002C74F0">
        <w:t>‘</w:t>
      </w:r>
      <w:r w:rsidRPr="008302F7">
        <w:t>Innovation management based on proactive engagement of customers: A case study on Lego Group: Part II: Challenge of engaging the digital customer</w:t>
      </w:r>
      <w:r w:rsidR="002C74F0">
        <w:t>’</w:t>
      </w:r>
      <w:r w:rsidR="008302F7" w:rsidRPr="008302F7">
        <w:t xml:space="preserve">. </w:t>
      </w:r>
      <w:r w:rsidR="008302F7" w:rsidRPr="002C74F0">
        <w:rPr>
          <w:i/>
          <w:iCs/>
        </w:rPr>
        <w:t>Modern Technologies in Industrial Engineering (ModTech2015)</w:t>
      </w:r>
    </w:p>
    <w:p w14:paraId="63E8B248" w14:textId="0CF0EA32" w:rsidR="00D0147B" w:rsidRPr="005F5E46" w:rsidRDefault="00D0147B">
      <w:pPr>
        <w:rPr>
          <w:i/>
          <w:iCs/>
        </w:rPr>
      </w:pPr>
      <w:r w:rsidRPr="005F5E46">
        <w:rPr>
          <w:i/>
          <w:iCs/>
        </w:rPr>
        <w:t>Harwood</w:t>
      </w:r>
      <w:r w:rsidR="00F318E8">
        <w:rPr>
          <w:i/>
          <w:iCs/>
        </w:rPr>
        <w:t xml:space="preserve"> R. (</w:t>
      </w:r>
      <w:r w:rsidRPr="005F5E46">
        <w:rPr>
          <w:i/>
          <w:iCs/>
        </w:rPr>
        <w:t>2014)</w:t>
      </w:r>
      <w:r w:rsidR="00F318E8">
        <w:rPr>
          <w:i/>
          <w:iCs/>
        </w:rPr>
        <w:t xml:space="preserve"> Unleashing customer innovation with LEGO Ideas. Available at: </w:t>
      </w:r>
      <w:hyperlink r:id="rId14" w:history="1">
        <w:r w:rsidR="00F318E8">
          <w:rPr>
            <w:rStyle w:val="Hyperlink"/>
          </w:rPr>
          <w:t>Unleashing Customer Innovation with LEGO Ideas. | 100%Open (100open.com)</w:t>
        </w:r>
      </w:hyperlink>
      <w:r w:rsidR="00F318E8">
        <w:t xml:space="preserve">. </w:t>
      </w:r>
      <w:r w:rsidR="004F4E67">
        <w:t>Date accessed: 23 January 2023.</w:t>
      </w:r>
    </w:p>
    <w:p w14:paraId="75D363FC" w14:textId="1C65C038" w:rsidR="00D0147B" w:rsidRPr="00F318E8" w:rsidRDefault="00F318E8">
      <w:r w:rsidRPr="00F318E8">
        <w:t xml:space="preserve">Chaordix (date unknown) </w:t>
      </w:r>
      <w:r w:rsidRPr="00F318E8">
        <w:rPr>
          <w:i/>
          <w:iCs/>
        </w:rPr>
        <w:t>LEGO co-creates crowd favourites on a global scale</w:t>
      </w:r>
      <w:r w:rsidRPr="00F318E8">
        <w:t xml:space="preserve">. </w:t>
      </w:r>
      <w:r w:rsidRPr="004F4E67">
        <w:t xml:space="preserve">Available at: </w:t>
      </w:r>
      <w:hyperlink r:id="rId15" w:history="1">
        <w:r w:rsidR="004F4E67">
          <w:rPr>
            <w:rStyle w:val="Hyperlink"/>
          </w:rPr>
          <w:t>LEGO Co-creates Crowd Favorites on a Global Scale | Chaordix</w:t>
        </w:r>
      </w:hyperlink>
      <w:r w:rsidR="004F4E67">
        <w:t>. Date accessed: 23 January 2023.</w:t>
      </w:r>
    </w:p>
    <w:p w14:paraId="4C83EBB3" w14:textId="73D34016" w:rsidR="00B51524" w:rsidRPr="00507CBB" w:rsidRDefault="00B51524">
      <w:r w:rsidRPr="00507CBB">
        <w:t>Satell</w:t>
      </w:r>
      <w:r w:rsidR="00507CBB" w:rsidRPr="00507CBB">
        <w:t>, G. (</w:t>
      </w:r>
      <w:r w:rsidRPr="00507CBB">
        <w:t>2017</w:t>
      </w:r>
      <w:r w:rsidR="00507CBB" w:rsidRPr="00507CBB">
        <w:t>)</w:t>
      </w:r>
      <w:r w:rsidRPr="00507CBB">
        <w:t xml:space="preserve"> </w:t>
      </w:r>
      <w:r w:rsidRPr="00507CBB">
        <w:rPr>
          <w:i/>
          <w:iCs/>
        </w:rPr>
        <w:t>Mapping Innovation</w:t>
      </w:r>
      <w:r w:rsidR="00507CBB" w:rsidRPr="00507CBB">
        <w:t xml:space="preserve">. New York. McGraw </w:t>
      </w:r>
      <w:r w:rsidR="002F4DC4" w:rsidRPr="00507CBB">
        <w:t>Hill</w:t>
      </w:r>
    </w:p>
    <w:p w14:paraId="336D5E1C" w14:textId="2661E121" w:rsidR="007466D1" w:rsidRPr="002C74F0" w:rsidRDefault="007466D1">
      <w:r w:rsidRPr="002C74F0">
        <w:t>Stackpole</w:t>
      </w:r>
      <w:r w:rsidR="002C74F0" w:rsidRPr="002C74F0">
        <w:t xml:space="preserve"> B.</w:t>
      </w:r>
      <w:r w:rsidRPr="002C74F0">
        <w:t xml:space="preserve"> </w:t>
      </w:r>
      <w:r w:rsidR="002C74F0">
        <w:t>(</w:t>
      </w:r>
      <w:r w:rsidRPr="002C74F0">
        <w:t>2021</w:t>
      </w:r>
      <w:r w:rsidR="002C74F0">
        <w:t>)</w:t>
      </w:r>
      <w:r w:rsidR="002C74F0" w:rsidRPr="002C74F0">
        <w:t xml:space="preserve"> </w:t>
      </w:r>
      <w:r w:rsidR="002C74F0">
        <w:t>‘</w:t>
      </w:r>
      <w:r w:rsidR="002C74F0" w:rsidRPr="002C74F0">
        <w:t>Innovating in existing markets: 3 lessons from LEGO</w:t>
      </w:r>
      <w:r w:rsidR="002C74F0">
        <w:t>’</w:t>
      </w:r>
      <w:r w:rsidR="002C74F0" w:rsidRPr="002C74F0">
        <w:t xml:space="preserve">. </w:t>
      </w:r>
      <w:r w:rsidR="002C74F0" w:rsidRPr="002C74F0">
        <w:rPr>
          <w:i/>
          <w:iCs/>
        </w:rPr>
        <w:t>MIT Management Sloan School</w:t>
      </w:r>
      <w:r w:rsidR="002C74F0" w:rsidRPr="002C74F0">
        <w:t xml:space="preserve">. Available at: </w:t>
      </w:r>
      <w:hyperlink r:id="rId16" w:history="1">
        <w:r w:rsidR="002C74F0" w:rsidRPr="002C74F0">
          <w:rPr>
            <w:rStyle w:val="Hyperlink"/>
          </w:rPr>
          <w:t>Innovating in existing markets: 3 lessons from LEGO | MIT Sloan</w:t>
        </w:r>
      </w:hyperlink>
      <w:r w:rsidR="004F4E67">
        <w:rPr>
          <w:rStyle w:val="Hyperlink"/>
        </w:rPr>
        <w:t xml:space="preserve">. </w:t>
      </w:r>
      <w:r w:rsidR="004F4E67">
        <w:t>Date accessed: 2</w:t>
      </w:r>
      <w:r w:rsidR="004F4E67">
        <w:t>4</w:t>
      </w:r>
      <w:r w:rsidR="004F4E67">
        <w:t xml:space="preserve"> January 2023.</w:t>
      </w:r>
    </w:p>
    <w:p w14:paraId="1D6C2BD6" w14:textId="7945C057" w:rsidR="006532B0" w:rsidRPr="00303781" w:rsidRDefault="00812A1F">
      <w:r w:rsidRPr="00303781">
        <w:t xml:space="preserve">Mohr J, Sarin S. </w:t>
      </w:r>
      <w:r w:rsidR="00303781" w:rsidRPr="00303781">
        <w:t>(</w:t>
      </w:r>
      <w:r w:rsidRPr="00303781">
        <w:t>2008</w:t>
      </w:r>
      <w:r w:rsidR="00303781" w:rsidRPr="00303781">
        <w:t>)</w:t>
      </w:r>
      <w:r w:rsidRPr="00303781">
        <w:t xml:space="preserve"> Drucker’s insights on market orientation and innovation: implications for emerging areas in high technology marketing</w:t>
      </w:r>
      <w:r w:rsidR="00303781" w:rsidRPr="00303781">
        <w:t xml:space="preserve">. </w:t>
      </w:r>
      <w:r w:rsidR="00303781" w:rsidRPr="00303781">
        <w:rPr>
          <w:i/>
          <w:iCs/>
        </w:rPr>
        <w:t>Journal of the Academy of Marketing Science</w:t>
      </w:r>
      <w:r w:rsidR="00303781" w:rsidRPr="00303781">
        <w:t>. 37:85-96</w:t>
      </w:r>
    </w:p>
    <w:p w14:paraId="50F9238B" w14:textId="03F0AFF6" w:rsidR="006532B0" w:rsidRPr="00303781" w:rsidRDefault="006532B0">
      <w:r w:rsidRPr="00303781">
        <w:t xml:space="preserve">Well, M. </w:t>
      </w:r>
      <w:r w:rsidR="00303781" w:rsidRPr="00303781">
        <w:t>(</w:t>
      </w:r>
      <w:r w:rsidRPr="00303781">
        <w:t>2005</w:t>
      </w:r>
      <w:r w:rsidR="00303781" w:rsidRPr="00303781">
        <w:t>)</w:t>
      </w:r>
      <w:r w:rsidRPr="00303781">
        <w:t xml:space="preserve"> Have it your way. </w:t>
      </w:r>
      <w:r w:rsidRPr="00303781">
        <w:rPr>
          <w:i/>
          <w:iCs/>
        </w:rPr>
        <w:t>Forbes.com</w:t>
      </w:r>
      <w:r w:rsidRPr="00303781">
        <w:t>. February 14</w:t>
      </w:r>
    </w:p>
    <w:p w14:paraId="04A63006" w14:textId="08A3F358" w:rsidR="00022EAE" w:rsidRPr="005F5E46" w:rsidRDefault="00022EAE">
      <w:r w:rsidRPr="005F5E46">
        <w:t>Birkinshaw, J., J. Bessant, and R. Delbridge.</w:t>
      </w:r>
      <w:r w:rsidR="00507CBB">
        <w:t xml:space="preserve"> (2007)</w:t>
      </w:r>
      <w:r w:rsidRPr="005F5E46">
        <w:t xml:space="preserve"> </w:t>
      </w:r>
      <w:r w:rsidR="00507CBB">
        <w:t>‘</w:t>
      </w:r>
      <w:r w:rsidRPr="005F5E46">
        <w:t>Finding, forming and performing: Creating networks for discontinuous innovation</w:t>
      </w:r>
      <w:r w:rsidR="00507CBB">
        <w:t>’</w:t>
      </w:r>
      <w:r w:rsidRPr="005F5E46">
        <w:t xml:space="preserve">. </w:t>
      </w:r>
      <w:r w:rsidRPr="00507CBB">
        <w:rPr>
          <w:i/>
          <w:iCs/>
        </w:rPr>
        <w:t>California Management Review</w:t>
      </w:r>
      <w:r w:rsidRPr="005F5E46">
        <w:t xml:space="preserve">, 49 (3): 67-83  </w:t>
      </w:r>
    </w:p>
    <w:p w14:paraId="4D1CC0ED" w14:textId="439B28A3" w:rsidR="00732E7C" w:rsidRPr="00507CBB" w:rsidRDefault="00732E7C">
      <w:r w:rsidRPr="00507CBB">
        <w:lastRenderedPageBreak/>
        <w:t>Tidd J, Bessant J.</w:t>
      </w:r>
      <w:r w:rsidR="00507CBB" w:rsidRPr="00507CBB">
        <w:t xml:space="preserve"> (</w:t>
      </w:r>
      <w:r w:rsidRPr="00507CBB">
        <w:t>2018</w:t>
      </w:r>
      <w:r w:rsidR="00507CBB" w:rsidRPr="00507CBB">
        <w:t>)</w:t>
      </w:r>
      <w:r w:rsidRPr="00507CBB">
        <w:t xml:space="preserve"> </w:t>
      </w:r>
      <w:r w:rsidRPr="00507CBB">
        <w:rPr>
          <w:i/>
          <w:iCs/>
        </w:rPr>
        <w:t>Managing Innovation: Integrating Technological, Market and Organizational Change</w:t>
      </w:r>
      <w:r w:rsidRPr="00507CBB">
        <w:t xml:space="preserve">. </w:t>
      </w:r>
      <w:r w:rsidR="00507CBB" w:rsidRPr="00507CBB">
        <w:t>Hoboken. Wiley</w:t>
      </w:r>
    </w:p>
    <w:p w14:paraId="7804EFA6" w14:textId="38DAB052" w:rsidR="008F74B2" w:rsidRPr="00F318E8" w:rsidRDefault="008F74B2">
      <w:r w:rsidRPr="00F318E8">
        <w:t xml:space="preserve">Piercy, N. </w:t>
      </w:r>
      <w:r w:rsidR="00507CBB" w:rsidRPr="00F318E8">
        <w:t>(</w:t>
      </w:r>
      <w:r w:rsidRPr="00F318E8">
        <w:t>2002</w:t>
      </w:r>
      <w:r w:rsidR="00507CBB" w:rsidRPr="00F318E8">
        <w:t>)</w:t>
      </w:r>
      <w:r w:rsidRPr="00F318E8">
        <w:t xml:space="preserve"> </w:t>
      </w:r>
      <w:r w:rsidRPr="00F318E8">
        <w:rPr>
          <w:i/>
          <w:iCs/>
        </w:rPr>
        <w:t>Market-Led Strategic Change</w:t>
      </w:r>
      <w:r w:rsidR="00507CBB" w:rsidRPr="00F318E8">
        <w:t>. Oxford. Butterworth</w:t>
      </w:r>
      <w:r w:rsidR="00F318E8" w:rsidRPr="00F318E8">
        <w:t>-Heinemann</w:t>
      </w:r>
    </w:p>
    <w:p w14:paraId="4A0B63BB" w14:textId="125424BF" w:rsidR="00DB6046" w:rsidRPr="00F318E8" w:rsidRDefault="00DB6046">
      <w:r w:rsidRPr="00F318E8">
        <w:t xml:space="preserve">Anthony S, Cobban P, Painchaud N, Parker A. </w:t>
      </w:r>
      <w:r w:rsidR="00F318E8" w:rsidRPr="00F318E8">
        <w:t>(</w:t>
      </w:r>
      <w:r w:rsidRPr="00F318E8">
        <w:t>2020</w:t>
      </w:r>
      <w:r w:rsidR="00F318E8" w:rsidRPr="00F318E8">
        <w:t>)</w:t>
      </w:r>
      <w:r w:rsidRPr="00F318E8">
        <w:t xml:space="preserve"> </w:t>
      </w:r>
      <w:r w:rsidRPr="00F318E8">
        <w:rPr>
          <w:i/>
          <w:iCs/>
        </w:rPr>
        <w:t>Eat, Sleep, Innovate</w:t>
      </w:r>
      <w:r w:rsidR="00F318E8" w:rsidRPr="00F318E8">
        <w:t>. Boston. Harvard Business Review Press</w:t>
      </w:r>
    </w:p>
    <w:p w14:paraId="179371B5" w14:textId="41126E21" w:rsidR="00D0147B" w:rsidRPr="00507CBB" w:rsidRDefault="00D0147B">
      <w:r w:rsidRPr="00507CBB">
        <w:t>Kahn</w:t>
      </w:r>
      <w:r w:rsidR="00507CBB" w:rsidRPr="00507CBB">
        <w:t xml:space="preserve"> K.</w:t>
      </w:r>
      <w:r w:rsidRPr="00507CBB">
        <w:t xml:space="preserve"> (2018)</w:t>
      </w:r>
      <w:r w:rsidR="00507CBB" w:rsidRPr="00507CBB">
        <w:t xml:space="preserve"> ‘Understanding Innovation’. </w:t>
      </w:r>
      <w:r w:rsidR="00507CBB" w:rsidRPr="00507CBB">
        <w:rPr>
          <w:i/>
          <w:iCs/>
        </w:rPr>
        <w:t>Kelley School of Business, Business Horizons</w:t>
      </w:r>
      <w:r w:rsidR="00507CBB" w:rsidRPr="00507CBB">
        <w:t>, 61, 453-460</w:t>
      </w:r>
    </w:p>
    <w:p w14:paraId="70D91EC2" w14:textId="0029EF6A" w:rsidR="00FC63C8" w:rsidRPr="00B40795" w:rsidRDefault="005F5E46">
      <w:r w:rsidRPr="005F5E46">
        <w:t xml:space="preserve">Cooper, R. G. (2008) </w:t>
      </w:r>
      <w:r w:rsidR="00507CBB">
        <w:t>‘</w:t>
      </w:r>
      <w:r w:rsidRPr="005F5E46">
        <w:t>Perspective: The Stage-Gate1 idea to launch process: Update, what’s new, and NexGen systems</w:t>
      </w:r>
      <w:r w:rsidR="00507CBB">
        <w:t>’</w:t>
      </w:r>
      <w:r w:rsidRPr="005F5E46">
        <w:t xml:space="preserve">. </w:t>
      </w:r>
      <w:r w:rsidRPr="00507CBB">
        <w:rPr>
          <w:i/>
          <w:iCs/>
        </w:rPr>
        <w:t>Journal of Product Innovation Management</w:t>
      </w:r>
      <w:r w:rsidRPr="005F5E46">
        <w:t>, 25(3), 213</w:t>
      </w:r>
      <w:r w:rsidR="002B4961">
        <w:t>-</w:t>
      </w:r>
      <w:r w:rsidRPr="005F5E46">
        <w:t>232</w:t>
      </w:r>
    </w:p>
    <w:sectPr w:rsidR="00FC63C8" w:rsidRPr="00B40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E5D38"/>
    <w:multiLevelType w:val="hybridMultilevel"/>
    <w:tmpl w:val="32EE6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4379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BDB"/>
    <w:rsid w:val="00022EAE"/>
    <w:rsid w:val="00033D1F"/>
    <w:rsid w:val="00042B47"/>
    <w:rsid w:val="00057B67"/>
    <w:rsid w:val="00077900"/>
    <w:rsid w:val="000C021F"/>
    <w:rsid w:val="000C42DD"/>
    <w:rsid w:val="000F4FDE"/>
    <w:rsid w:val="0013276C"/>
    <w:rsid w:val="0014058E"/>
    <w:rsid w:val="001475AF"/>
    <w:rsid w:val="001734D7"/>
    <w:rsid w:val="00182A0E"/>
    <w:rsid w:val="00194A5C"/>
    <w:rsid w:val="001A2018"/>
    <w:rsid w:val="001D0E4C"/>
    <w:rsid w:val="00201F18"/>
    <w:rsid w:val="002268BB"/>
    <w:rsid w:val="00243FFC"/>
    <w:rsid w:val="00247D3C"/>
    <w:rsid w:val="00254425"/>
    <w:rsid w:val="00255054"/>
    <w:rsid w:val="002650BD"/>
    <w:rsid w:val="00267B08"/>
    <w:rsid w:val="002B4961"/>
    <w:rsid w:val="002C74F0"/>
    <w:rsid w:val="002F4DC4"/>
    <w:rsid w:val="00303781"/>
    <w:rsid w:val="00321DED"/>
    <w:rsid w:val="00386A88"/>
    <w:rsid w:val="00441C26"/>
    <w:rsid w:val="00460F95"/>
    <w:rsid w:val="00461B0B"/>
    <w:rsid w:val="00497C97"/>
    <w:rsid w:val="004B1BC7"/>
    <w:rsid w:val="004B5159"/>
    <w:rsid w:val="004D3A19"/>
    <w:rsid w:val="004D412C"/>
    <w:rsid w:val="004F4E67"/>
    <w:rsid w:val="0050026B"/>
    <w:rsid w:val="00507CBB"/>
    <w:rsid w:val="005107E2"/>
    <w:rsid w:val="005562C4"/>
    <w:rsid w:val="00593517"/>
    <w:rsid w:val="005A3BE4"/>
    <w:rsid w:val="005D504C"/>
    <w:rsid w:val="005D597D"/>
    <w:rsid w:val="005F5E46"/>
    <w:rsid w:val="006532B0"/>
    <w:rsid w:val="00657D5F"/>
    <w:rsid w:val="006D28D2"/>
    <w:rsid w:val="00705B21"/>
    <w:rsid w:val="00732E7C"/>
    <w:rsid w:val="007466D1"/>
    <w:rsid w:val="007541E2"/>
    <w:rsid w:val="0075507B"/>
    <w:rsid w:val="00784BEC"/>
    <w:rsid w:val="007C0D57"/>
    <w:rsid w:val="007C41B5"/>
    <w:rsid w:val="007E797A"/>
    <w:rsid w:val="007F2858"/>
    <w:rsid w:val="007F4318"/>
    <w:rsid w:val="00812A1F"/>
    <w:rsid w:val="008302F7"/>
    <w:rsid w:val="00834FB2"/>
    <w:rsid w:val="008378A3"/>
    <w:rsid w:val="00871A6F"/>
    <w:rsid w:val="0088481E"/>
    <w:rsid w:val="008B484A"/>
    <w:rsid w:val="008C403F"/>
    <w:rsid w:val="008F2E76"/>
    <w:rsid w:val="008F74B2"/>
    <w:rsid w:val="009134DC"/>
    <w:rsid w:val="009200E7"/>
    <w:rsid w:val="0094709D"/>
    <w:rsid w:val="009564BE"/>
    <w:rsid w:val="009D21BF"/>
    <w:rsid w:val="009F022F"/>
    <w:rsid w:val="009F0591"/>
    <w:rsid w:val="009F18E0"/>
    <w:rsid w:val="009F65CF"/>
    <w:rsid w:val="00A21BDB"/>
    <w:rsid w:val="00A40A3E"/>
    <w:rsid w:val="00A526FC"/>
    <w:rsid w:val="00AB3DCE"/>
    <w:rsid w:val="00AC38FC"/>
    <w:rsid w:val="00B25BDB"/>
    <w:rsid w:val="00B40795"/>
    <w:rsid w:val="00B51524"/>
    <w:rsid w:val="00B678AD"/>
    <w:rsid w:val="00B955B9"/>
    <w:rsid w:val="00BA7A4A"/>
    <w:rsid w:val="00BD2321"/>
    <w:rsid w:val="00BE6433"/>
    <w:rsid w:val="00C156D2"/>
    <w:rsid w:val="00C21020"/>
    <w:rsid w:val="00C34D2C"/>
    <w:rsid w:val="00CD10AF"/>
    <w:rsid w:val="00CE638B"/>
    <w:rsid w:val="00CF56CF"/>
    <w:rsid w:val="00D0147B"/>
    <w:rsid w:val="00D56ECE"/>
    <w:rsid w:val="00D65615"/>
    <w:rsid w:val="00D67BCC"/>
    <w:rsid w:val="00D91D1A"/>
    <w:rsid w:val="00DB6046"/>
    <w:rsid w:val="00DD4005"/>
    <w:rsid w:val="00DD46DD"/>
    <w:rsid w:val="00E01DE3"/>
    <w:rsid w:val="00E14BDB"/>
    <w:rsid w:val="00E2374B"/>
    <w:rsid w:val="00E24BB2"/>
    <w:rsid w:val="00E60DEA"/>
    <w:rsid w:val="00E655EC"/>
    <w:rsid w:val="00E82221"/>
    <w:rsid w:val="00ED3911"/>
    <w:rsid w:val="00F0089B"/>
    <w:rsid w:val="00F23B27"/>
    <w:rsid w:val="00F2781F"/>
    <w:rsid w:val="00F318E8"/>
    <w:rsid w:val="00F44DC7"/>
    <w:rsid w:val="00F51260"/>
    <w:rsid w:val="00F649F7"/>
    <w:rsid w:val="00FB4506"/>
    <w:rsid w:val="00FB5CF9"/>
    <w:rsid w:val="00FC63C8"/>
    <w:rsid w:val="00FE3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C995B"/>
  <w15:chartTrackingRefBased/>
  <w15:docId w15:val="{FC7510C9-F7B7-4C46-94C3-8A93F4E1A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BDB"/>
    <w:pPr>
      <w:ind w:left="720"/>
      <w:contextualSpacing/>
    </w:pPr>
  </w:style>
  <w:style w:type="character" w:styleId="Hyperlink">
    <w:name w:val="Hyperlink"/>
    <w:basedOn w:val="DefaultParagraphFont"/>
    <w:uiPriority w:val="99"/>
    <w:unhideWhenUsed/>
    <w:rsid w:val="001D0E4C"/>
    <w:rPr>
      <w:color w:val="0000FF"/>
      <w:u w:val="single"/>
    </w:rPr>
  </w:style>
  <w:style w:type="character" w:styleId="UnresolvedMention">
    <w:name w:val="Unresolved Mention"/>
    <w:basedOn w:val="DefaultParagraphFont"/>
    <w:uiPriority w:val="99"/>
    <w:semiHidden/>
    <w:unhideWhenUsed/>
    <w:rsid w:val="00FC63C8"/>
    <w:rPr>
      <w:color w:val="605E5C"/>
      <w:shd w:val="clear" w:color="auto" w:fill="E1DFDD"/>
    </w:rPr>
  </w:style>
  <w:style w:type="character" w:styleId="FollowedHyperlink">
    <w:name w:val="FollowedHyperlink"/>
    <w:basedOn w:val="DefaultParagraphFont"/>
    <w:uiPriority w:val="99"/>
    <w:semiHidden/>
    <w:unhideWhenUsed/>
    <w:rsid w:val="00871A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ordix.com/customer-stories/lego" TargetMode="External"/><Relationship Id="rId13" Type="http://schemas.openxmlformats.org/officeDocument/2006/relationships/hyperlink" Target="https://d3.harvard.edu/platform-rctom/submission/the-missing-piece-how-lego-found-open-innovation-at-a-critical-tim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aordix.com/customer-stories/lego" TargetMode="External"/><Relationship Id="rId12" Type="http://schemas.openxmlformats.org/officeDocument/2006/relationships/hyperlink" Target="https://www.wired.co.uk/article/building-succe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itsloan.mit.edu/ideas-made-to-matter/innovating-existing-markets-3-lessons-lego" TargetMode="External"/><Relationship Id="rId1" Type="http://schemas.openxmlformats.org/officeDocument/2006/relationships/numbering" Target="numbering.xml"/><Relationship Id="rId6" Type="http://schemas.openxmlformats.org/officeDocument/2006/relationships/hyperlink" Target="https://ideas.lego.com/guidelines" TargetMode="External"/><Relationship Id="rId11" Type="http://schemas.openxmlformats.org/officeDocument/2006/relationships/hyperlink" Target="https://chaordix.com/customer-stories/lego" TargetMode="External"/><Relationship Id="rId5" Type="http://schemas.openxmlformats.org/officeDocument/2006/relationships/hyperlink" Target="https://ideas.lego.com/" TargetMode="External"/><Relationship Id="rId15" Type="http://schemas.openxmlformats.org/officeDocument/2006/relationships/hyperlink" Target="https://chaordix.com/customer-stories/lego"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chaordix.com/customer-stories/lego" TargetMode="External"/><Relationship Id="rId14" Type="http://schemas.openxmlformats.org/officeDocument/2006/relationships/hyperlink" Target="https://www.100open.com/unleashing-customer-innovation-with-lego-id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1526</TotalTime>
  <Pages>9</Pages>
  <Words>3841</Words>
  <Characters>21897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Fairbank</dc:creator>
  <cp:keywords/>
  <dc:description/>
  <cp:lastModifiedBy>Adam Fairbank</cp:lastModifiedBy>
  <cp:revision>109</cp:revision>
  <dcterms:created xsi:type="dcterms:W3CDTF">2023-01-12T19:39:00Z</dcterms:created>
  <dcterms:modified xsi:type="dcterms:W3CDTF">2023-01-26T20:58:00Z</dcterms:modified>
</cp:coreProperties>
</file>