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5580FC" w14:textId="77777777" w:rsidR="00551C3E" w:rsidRDefault="00551C3E" w:rsidP="00551C3E">
      <w:r>
        <w:rPr>
          <w:noProof/>
          <w:lang w:eastAsia="en-GB"/>
        </w:rPr>
        <w:drawing>
          <wp:inline distT="0" distB="0" distL="0" distR="0" wp14:anchorId="53C2D98E" wp14:editId="7520F8F8">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44224BA" w14:textId="77777777" w:rsidR="00551C3E" w:rsidRDefault="00551C3E" w:rsidP="00551C3E"/>
    <w:p w14:paraId="5887E3F6" w14:textId="77777777" w:rsidR="00551C3E" w:rsidRDefault="00551C3E" w:rsidP="00551C3E">
      <w:pPr>
        <w:pStyle w:val="Modcode"/>
        <w:jc w:val="left"/>
        <w:rPr>
          <w:color w:val="FF0000"/>
        </w:rPr>
      </w:pPr>
      <w:r>
        <w:t>LEVEL 6</w:t>
      </w:r>
      <w:r w:rsidRPr="2F154544">
        <w:rPr>
          <w:color w:val="FF0000"/>
        </w:rPr>
        <w:t xml:space="preserve">      </w:t>
      </w:r>
    </w:p>
    <w:p w14:paraId="70413FE3" w14:textId="77777777" w:rsidR="00551C3E" w:rsidRDefault="00551C3E" w:rsidP="00551C3E">
      <w:pPr>
        <w:pStyle w:val="Modcode"/>
        <w:jc w:val="left"/>
        <w:rPr>
          <w:color w:val="FF0000"/>
        </w:rPr>
      </w:pPr>
      <w:r w:rsidRPr="00EB1F41">
        <w:rPr>
          <w:color w:val="FF0000"/>
        </w:rPr>
        <w:t xml:space="preserve">                                                                      </w:t>
      </w:r>
    </w:p>
    <w:p w14:paraId="123CDA68" w14:textId="77777777" w:rsidR="00551C3E" w:rsidRDefault="00551C3E" w:rsidP="00551C3E">
      <w:pPr>
        <w:pStyle w:val="Modcode"/>
        <w:jc w:val="left"/>
      </w:pPr>
      <w:r>
        <w:t>SEMESTER 1&amp;2</w:t>
      </w:r>
    </w:p>
    <w:p w14:paraId="439393D5" w14:textId="77777777" w:rsidR="00551C3E" w:rsidRDefault="00551C3E" w:rsidP="00551C3E">
      <w:pPr>
        <w:pStyle w:val="Modcode"/>
        <w:jc w:val="left"/>
      </w:pPr>
    </w:p>
    <w:p w14:paraId="0F9B3A3C" w14:textId="77777777" w:rsidR="00551C3E" w:rsidRPr="007E3A8E" w:rsidRDefault="00551C3E" w:rsidP="00551C3E">
      <w:pPr>
        <w:pStyle w:val="Modcode"/>
        <w:jc w:val="left"/>
      </w:pPr>
    </w:p>
    <w:p w14:paraId="5115B9D5" w14:textId="77777777" w:rsidR="00551C3E" w:rsidRPr="007E3A8E" w:rsidRDefault="00551C3E" w:rsidP="00551C3E">
      <w:pPr>
        <w:pStyle w:val="Modcode"/>
      </w:pPr>
      <w:r>
        <w:t>MODULE CODE: SHSs6089</w:t>
      </w:r>
    </w:p>
    <w:p w14:paraId="4986F665" w14:textId="77777777" w:rsidR="00551C3E" w:rsidRPr="004558C3" w:rsidRDefault="00551C3E" w:rsidP="00551C3E">
      <w:pPr>
        <w:pStyle w:val="Modname"/>
      </w:pPr>
      <w:r>
        <w:t>ADVANCED TRAINING METHODS</w:t>
      </w:r>
    </w:p>
    <w:p w14:paraId="59A76E9C" w14:textId="77777777" w:rsidR="00551C3E" w:rsidRPr="004558C3" w:rsidRDefault="00551C3E" w:rsidP="00551C3E">
      <w:pPr>
        <w:pStyle w:val="Time"/>
        <w:rPr>
          <w:szCs w:val="28"/>
        </w:rPr>
      </w:pPr>
      <w:r w:rsidRPr="2F154544">
        <w:t xml:space="preserve">aSSESSMENT TYPE: </w:t>
      </w:r>
      <w:r>
        <w:rPr>
          <w:szCs w:val="28"/>
        </w:rPr>
        <w:tab/>
      </w:r>
      <w:r w:rsidRPr="2F154544">
        <w:t>written assignment</w:t>
      </w:r>
    </w:p>
    <w:p w14:paraId="074B426C" w14:textId="77777777" w:rsidR="00551C3E" w:rsidRPr="004558C3" w:rsidRDefault="00551C3E" w:rsidP="00551C3E">
      <w:pPr>
        <w:pStyle w:val="Answer"/>
        <w:rPr>
          <w:szCs w:val="28"/>
        </w:rPr>
      </w:pPr>
      <w:r>
        <w:t>Assessment/Component: 1</w:t>
      </w:r>
    </w:p>
    <w:p w14:paraId="6D3FE45A" w14:textId="77777777" w:rsidR="00551C3E" w:rsidRPr="004558C3" w:rsidRDefault="00551C3E" w:rsidP="00551C3E">
      <w:pPr>
        <w:pStyle w:val="BodyText"/>
        <w:rPr>
          <w:b/>
        </w:rPr>
      </w:pPr>
    </w:p>
    <w:p w14:paraId="47283699" w14:textId="77777777" w:rsidR="00551C3E" w:rsidRPr="004558C3" w:rsidRDefault="00551C3E" w:rsidP="00551C3E">
      <w:pPr>
        <w:pStyle w:val="BodyText"/>
        <w:rPr>
          <w:b/>
          <w:bCs/>
          <w:sz w:val="28"/>
          <w:szCs w:val="28"/>
          <w:u w:val="single"/>
        </w:rPr>
      </w:pPr>
      <w:r w:rsidRPr="2F154544">
        <w:rPr>
          <w:b/>
          <w:bCs/>
          <w:sz w:val="28"/>
          <w:szCs w:val="28"/>
        </w:rPr>
        <w:t>COMPONENT WEIGHTING: 50 %</w:t>
      </w:r>
    </w:p>
    <w:p w14:paraId="6CC3669E" w14:textId="77777777" w:rsidR="00551C3E" w:rsidRPr="004558C3" w:rsidRDefault="00551C3E" w:rsidP="00551C3E">
      <w:pPr>
        <w:pStyle w:val="BodyText"/>
        <w:rPr>
          <w:b/>
        </w:rPr>
      </w:pPr>
    </w:p>
    <w:p w14:paraId="1F44AFD7" w14:textId="77777777" w:rsidR="00551C3E" w:rsidRPr="004558C3" w:rsidRDefault="00551C3E" w:rsidP="00551C3E">
      <w:pPr>
        <w:pStyle w:val="BodyText"/>
        <w:rPr>
          <w:b/>
          <w:bCs/>
          <w:sz w:val="28"/>
          <w:szCs w:val="28"/>
          <w:u w:val="single"/>
        </w:rPr>
      </w:pPr>
      <w:r w:rsidRPr="2F154544">
        <w:rPr>
          <w:b/>
          <w:bCs/>
          <w:sz w:val="28"/>
          <w:szCs w:val="28"/>
        </w:rPr>
        <w:t>WORD COUNT:  2500</w:t>
      </w:r>
    </w:p>
    <w:p w14:paraId="291A8913" w14:textId="77777777" w:rsidR="00551C3E" w:rsidRPr="004558C3" w:rsidRDefault="00551C3E" w:rsidP="00551C3E">
      <w:pPr>
        <w:pStyle w:val="BodyText"/>
        <w:rPr>
          <w:b/>
          <w:sz w:val="28"/>
          <w:szCs w:val="28"/>
          <w:u w:val="single"/>
        </w:rPr>
      </w:pPr>
    </w:p>
    <w:p w14:paraId="7A0959B1" w14:textId="77777777" w:rsidR="00551C3E" w:rsidRPr="00255856" w:rsidRDefault="00551C3E" w:rsidP="00551C3E">
      <w:pPr>
        <w:pStyle w:val="BodyText"/>
        <w:rPr>
          <w:b/>
          <w:bCs/>
          <w:color w:val="FF0000"/>
          <w:sz w:val="28"/>
          <w:szCs w:val="28"/>
          <w:u w:val="single"/>
        </w:rPr>
      </w:pPr>
      <w:r w:rsidRPr="2F154544">
        <w:rPr>
          <w:b/>
          <w:bCs/>
          <w:sz w:val="28"/>
          <w:szCs w:val="28"/>
        </w:rPr>
        <w:t>MODULE TUTOR: GERAINT FORSTER</w:t>
      </w:r>
      <w:r w:rsidRPr="2F154544">
        <w:rPr>
          <w:b/>
          <w:bCs/>
          <w:color w:val="FF0000"/>
          <w:sz w:val="28"/>
          <w:szCs w:val="28"/>
          <w:u w:val="single"/>
        </w:rPr>
        <w:t xml:space="preserve"> </w:t>
      </w:r>
    </w:p>
    <w:p w14:paraId="2D41B8A6" w14:textId="036AFBC4" w:rsidR="00551C3E" w:rsidRDefault="00551C3E" w:rsidP="007C4D27">
      <w:pPr>
        <w:jc w:val="center"/>
        <w:rPr>
          <w:b/>
          <w:bCs/>
          <w:sz w:val="28"/>
          <w:szCs w:val="28"/>
          <w:u w:val="single"/>
        </w:rPr>
      </w:pPr>
    </w:p>
    <w:p w14:paraId="3A495370" w14:textId="2A12CEBB" w:rsidR="00551C3E" w:rsidRDefault="00551C3E" w:rsidP="007C4D27">
      <w:pPr>
        <w:jc w:val="center"/>
        <w:rPr>
          <w:b/>
          <w:bCs/>
          <w:sz w:val="28"/>
          <w:szCs w:val="28"/>
          <w:u w:val="single"/>
        </w:rPr>
      </w:pPr>
    </w:p>
    <w:p w14:paraId="2E91AAC2" w14:textId="2550B19D" w:rsidR="00551C3E" w:rsidRDefault="00551C3E" w:rsidP="007C4D27">
      <w:pPr>
        <w:jc w:val="center"/>
        <w:rPr>
          <w:b/>
          <w:bCs/>
          <w:sz w:val="28"/>
          <w:szCs w:val="28"/>
          <w:u w:val="single"/>
        </w:rPr>
      </w:pPr>
    </w:p>
    <w:p w14:paraId="23BAA569" w14:textId="4A686AA9" w:rsidR="00551C3E" w:rsidRDefault="00551C3E" w:rsidP="007C4D27">
      <w:pPr>
        <w:jc w:val="center"/>
        <w:rPr>
          <w:b/>
          <w:bCs/>
          <w:sz w:val="28"/>
          <w:szCs w:val="28"/>
          <w:u w:val="single"/>
        </w:rPr>
      </w:pPr>
    </w:p>
    <w:p w14:paraId="22D0B41B" w14:textId="3B9A3A10" w:rsidR="00551C3E" w:rsidRDefault="00551C3E" w:rsidP="007C4D27">
      <w:pPr>
        <w:jc w:val="center"/>
        <w:rPr>
          <w:b/>
          <w:bCs/>
          <w:sz w:val="28"/>
          <w:szCs w:val="28"/>
          <w:u w:val="single"/>
        </w:rPr>
      </w:pPr>
    </w:p>
    <w:p w14:paraId="26B251E1" w14:textId="21FBE4F4" w:rsidR="00551C3E" w:rsidRDefault="00551C3E" w:rsidP="007C4D27">
      <w:pPr>
        <w:jc w:val="center"/>
        <w:rPr>
          <w:b/>
          <w:bCs/>
          <w:sz w:val="28"/>
          <w:szCs w:val="28"/>
          <w:u w:val="single"/>
        </w:rPr>
      </w:pPr>
    </w:p>
    <w:p w14:paraId="578B31AA" w14:textId="11FD3C79" w:rsidR="00551C3E" w:rsidRDefault="00551C3E" w:rsidP="007C4D27">
      <w:pPr>
        <w:jc w:val="center"/>
        <w:rPr>
          <w:b/>
          <w:bCs/>
          <w:sz w:val="28"/>
          <w:szCs w:val="28"/>
          <w:u w:val="single"/>
        </w:rPr>
      </w:pPr>
    </w:p>
    <w:p w14:paraId="3B05AF25" w14:textId="641CF954" w:rsidR="00551C3E" w:rsidRDefault="00551C3E" w:rsidP="007C4D27">
      <w:pPr>
        <w:jc w:val="center"/>
        <w:rPr>
          <w:b/>
          <w:bCs/>
          <w:sz w:val="28"/>
          <w:szCs w:val="28"/>
          <w:u w:val="single"/>
        </w:rPr>
      </w:pPr>
    </w:p>
    <w:p w14:paraId="4695F204" w14:textId="01726FE1" w:rsidR="00551C3E" w:rsidRDefault="00551C3E" w:rsidP="007C4D27">
      <w:pPr>
        <w:jc w:val="center"/>
        <w:rPr>
          <w:b/>
          <w:bCs/>
          <w:sz w:val="28"/>
          <w:szCs w:val="28"/>
          <w:u w:val="single"/>
        </w:rPr>
      </w:pPr>
    </w:p>
    <w:p w14:paraId="1E3AB7D9" w14:textId="4DABC0A5" w:rsidR="00551C3E" w:rsidRDefault="00551C3E" w:rsidP="007C4D27">
      <w:pPr>
        <w:jc w:val="center"/>
        <w:rPr>
          <w:b/>
          <w:bCs/>
          <w:sz w:val="28"/>
          <w:szCs w:val="28"/>
          <w:u w:val="single"/>
        </w:rPr>
      </w:pPr>
    </w:p>
    <w:p w14:paraId="510A63DA" w14:textId="16A5858E" w:rsidR="00551C3E" w:rsidRDefault="00551C3E" w:rsidP="007C4D27">
      <w:pPr>
        <w:jc w:val="center"/>
        <w:rPr>
          <w:b/>
          <w:bCs/>
          <w:sz w:val="28"/>
          <w:szCs w:val="28"/>
          <w:u w:val="single"/>
        </w:rPr>
      </w:pPr>
    </w:p>
    <w:p w14:paraId="36FB1D0E" w14:textId="77777777" w:rsidR="00551C3E" w:rsidRPr="00DB29C9" w:rsidRDefault="00551C3E" w:rsidP="00551C3E">
      <w:pPr>
        <w:rPr>
          <w:b/>
          <w:bCs/>
          <w:sz w:val="16"/>
          <w:szCs w:val="16"/>
        </w:rPr>
      </w:pPr>
    </w:p>
    <w:p w14:paraId="5A967987" w14:textId="77777777" w:rsidR="00551C3E" w:rsidRPr="007A2699" w:rsidRDefault="00551C3E" w:rsidP="00551C3E">
      <w:pPr>
        <w:pStyle w:val="Subtitle"/>
      </w:pPr>
      <w:r>
        <w:t>Assessment Feedback Sheet</w:t>
      </w:r>
    </w:p>
    <w:p w14:paraId="59C108E8" w14:textId="77777777" w:rsidR="00551C3E" w:rsidRPr="00DB29C9" w:rsidRDefault="00551C3E" w:rsidP="00551C3E">
      <w:pPr>
        <w:pStyle w:val="Subtitle"/>
        <w:rPr>
          <w:sz w:val="16"/>
          <w:szCs w:val="16"/>
        </w:rPr>
      </w:pPr>
    </w:p>
    <w:p w14:paraId="5D7F9674" w14:textId="298AB8E0" w:rsidR="00551C3E" w:rsidRPr="00952485" w:rsidRDefault="00551C3E" w:rsidP="00551C3E">
      <w:pPr>
        <w:pStyle w:val="Subtitle"/>
        <w:ind w:left="2160" w:firstLine="720"/>
        <w:jc w:val="left"/>
        <w:rPr>
          <w:b/>
          <w:bCs/>
          <w:u w:val="none"/>
        </w:rPr>
      </w:pPr>
      <w:r w:rsidRPr="2F154544">
        <w:rPr>
          <w:b/>
          <w:bCs/>
          <w:sz w:val="24"/>
          <w:szCs w:val="24"/>
          <w:u w:val="none"/>
        </w:rPr>
        <w:t>Student No./Name:</w:t>
      </w:r>
      <w:r w:rsidR="00663753">
        <w:rPr>
          <w:b/>
          <w:bCs/>
          <w:sz w:val="24"/>
          <w:szCs w:val="24"/>
          <w:u w:val="none"/>
        </w:rPr>
        <w:t xml:space="preserve"> 1600433 / Timothy Chapman.</w:t>
      </w:r>
    </w:p>
    <w:p w14:paraId="02BBC8BF" w14:textId="77777777" w:rsidR="00551C3E" w:rsidRPr="00952485" w:rsidRDefault="00551C3E" w:rsidP="00551C3E">
      <w:pPr>
        <w:pStyle w:val="Subtitle"/>
        <w:ind w:left="2160" w:firstLine="720"/>
        <w:jc w:val="left"/>
        <w:rPr>
          <w:b/>
          <w:bCs/>
          <w:sz w:val="24"/>
          <w:szCs w:val="24"/>
          <w:u w:val="none"/>
        </w:rPr>
      </w:pPr>
      <w:r w:rsidRPr="2F154544">
        <w:rPr>
          <w:b/>
          <w:bCs/>
          <w:sz w:val="24"/>
          <w:szCs w:val="24"/>
          <w:u w:val="none"/>
        </w:rPr>
        <w:t>Module:  Advanced Training Methods</w:t>
      </w:r>
    </w:p>
    <w:p w14:paraId="7910EA60" w14:textId="77777777" w:rsidR="00551C3E" w:rsidRDefault="00551C3E" w:rsidP="00551C3E">
      <w:pPr>
        <w:pStyle w:val="Subtitle"/>
        <w:ind w:left="2160" w:firstLine="720"/>
        <w:jc w:val="left"/>
        <w:rPr>
          <w:b/>
          <w:bCs/>
          <w:sz w:val="24"/>
          <w:szCs w:val="24"/>
          <w:u w:val="none"/>
        </w:rPr>
      </w:pPr>
      <w:r w:rsidRPr="2F154544">
        <w:rPr>
          <w:b/>
          <w:bCs/>
          <w:sz w:val="24"/>
          <w:szCs w:val="24"/>
          <w:u w:val="none"/>
        </w:rPr>
        <w:t>Module Code: SHSS6089</w:t>
      </w:r>
    </w:p>
    <w:p w14:paraId="18FC5E6A" w14:textId="77777777" w:rsidR="00551C3E" w:rsidRPr="00DB29C9" w:rsidRDefault="00551C3E" w:rsidP="00551C3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551C3E" w:rsidRPr="00313008" w14:paraId="4586357A" w14:textId="77777777" w:rsidTr="00CA6E6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4BEC487" w14:textId="77777777" w:rsidR="00551C3E" w:rsidRPr="00313008" w:rsidRDefault="00551C3E" w:rsidP="00CA6E65">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551C3E" w:rsidRPr="00313008" w14:paraId="6ECE137F" w14:textId="77777777" w:rsidTr="00CA6E6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BE5945" w14:textId="77777777" w:rsidR="00551C3E" w:rsidRPr="00313008" w:rsidRDefault="00551C3E" w:rsidP="00CA6E65">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9737EA3" w14:textId="5F37917F" w:rsidR="00551C3E" w:rsidRPr="005C6895" w:rsidRDefault="00663753" w:rsidP="00CA6E65">
            <w:pPr>
              <w:pStyle w:val="Subtitle"/>
              <w:jc w:val="left"/>
              <w:rPr>
                <w:bCs/>
                <w:sz w:val="24"/>
                <w:szCs w:val="24"/>
                <w:u w:val="none"/>
              </w:rPr>
            </w:pPr>
            <w:r>
              <w:rPr>
                <w:bCs/>
                <w:sz w:val="24"/>
                <w:szCs w:val="24"/>
                <w:u w:val="none"/>
              </w:rPr>
              <w:t xml:space="preserve">Finding specific articles to analyse how effective variable resistance training is in a specific population. </w:t>
            </w:r>
          </w:p>
        </w:tc>
      </w:tr>
      <w:tr w:rsidR="00551C3E" w:rsidRPr="00313008" w14:paraId="00935E64" w14:textId="77777777" w:rsidTr="00CA6E6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ED8A2" w14:textId="77777777" w:rsidR="00551C3E" w:rsidRPr="00313008" w:rsidRDefault="00551C3E" w:rsidP="00CA6E65">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459B578" w14:textId="551E7BA3" w:rsidR="00551C3E" w:rsidRPr="005C6895" w:rsidRDefault="00663753" w:rsidP="00CA6E65">
            <w:pPr>
              <w:pStyle w:val="Subtitle"/>
              <w:jc w:val="left"/>
              <w:rPr>
                <w:bCs/>
                <w:sz w:val="24"/>
                <w:szCs w:val="24"/>
                <w:u w:val="none"/>
              </w:rPr>
            </w:pPr>
            <w:r>
              <w:rPr>
                <w:bCs/>
                <w:sz w:val="24"/>
                <w:szCs w:val="24"/>
                <w:u w:val="none"/>
              </w:rPr>
              <w:t>Detailing the procedures into doing this training methods.</w:t>
            </w:r>
          </w:p>
        </w:tc>
      </w:tr>
      <w:tr w:rsidR="00551C3E" w:rsidRPr="00313008" w14:paraId="3518979A" w14:textId="77777777" w:rsidTr="00CA6E6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098D2BC" w14:textId="77777777" w:rsidR="00551C3E" w:rsidRPr="00313008" w:rsidRDefault="00551C3E" w:rsidP="00CA6E65">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1D936CF" w14:textId="0E6FDBC5" w:rsidR="00551C3E" w:rsidRPr="005C6895" w:rsidRDefault="00663753" w:rsidP="00CA6E65">
            <w:pPr>
              <w:pStyle w:val="Subtitle"/>
              <w:jc w:val="left"/>
              <w:rPr>
                <w:bCs/>
                <w:sz w:val="24"/>
                <w:szCs w:val="24"/>
                <w:u w:val="none"/>
              </w:rPr>
            </w:pPr>
            <w:r>
              <w:rPr>
                <w:bCs/>
                <w:sz w:val="24"/>
                <w:szCs w:val="24"/>
                <w:u w:val="none"/>
              </w:rPr>
              <w:t xml:space="preserve">Learning about a different training method that I am unfamiliar with. </w:t>
            </w:r>
          </w:p>
        </w:tc>
      </w:tr>
      <w:tr w:rsidR="00551C3E" w:rsidRPr="00313008" w14:paraId="5147DA8B" w14:textId="77777777" w:rsidTr="00CA6E65">
        <w:trPr>
          <w:cantSplit/>
          <w:trHeight w:val="823"/>
        </w:trPr>
        <w:tc>
          <w:tcPr>
            <w:tcW w:w="2305" w:type="dxa"/>
            <w:tcBorders>
              <w:top w:val="single" w:sz="4" w:space="0" w:color="auto"/>
              <w:left w:val="thinThickLargeGap" w:sz="24" w:space="0" w:color="auto"/>
              <w:bottom w:val="single" w:sz="6" w:space="0" w:color="auto"/>
            </w:tcBorders>
            <w:vAlign w:val="center"/>
          </w:tcPr>
          <w:p w14:paraId="0B7CBC80" w14:textId="77777777" w:rsidR="00551C3E" w:rsidRPr="009574BA" w:rsidRDefault="00551C3E" w:rsidP="00CA6E65">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4B582DE7" w14:textId="77777777" w:rsidR="00551C3E" w:rsidRPr="00313008" w:rsidRDefault="00551C3E" w:rsidP="00CA6E65">
            <w:pPr>
              <w:ind w:left="113" w:right="113"/>
              <w:rPr>
                <w:sz w:val="16"/>
                <w:szCs w:val="16"/>
              </w:rPr>
            </w:pPr>
            <w:r w:rsidRPr="2F154544">
              <w:rPr>
                <w:sz w:val="16"/>
                <w:szCs w:val="16"/>
              </w:rPr>
              <w:t>Learning</w:t>
            </w:r>
          </w:p>
          <w:p w14:paraId="10E5C1A0" w14:textId="77777777" w:rsidR="00551C3E" w:rsidRPr="00313008" w:rsidRDefault="00551C3E" w:rsidP="00CA6E65">
            <w:pPr>
              <w:ind w:left="113" w:right="113"/>
              <w:rPr>
                <w:sz w:val="16"/>
                <w:szCs w:val="16"/>
              </w:rPr>
            </w:pPr>
            <w:r w:rsidRPr="2F154544">
              <w:rPr>
                <w:sz w:val="16"/>
                <w:szCs w:val="16"/>
              </w:rPr>
              <w:t>Outcomes</w:t>
            </w:r>
          </w:p>
          <w:p w14:paraId="5941CE45" w14:textId="77777777" w:rsidR="00551C3E" w:rsidRPr="00313008" w:rsidRDefault="00551C3E" w:rsidP="00CA6E65">
            <w:pPr>
              <w:ind w:left="113" w:right="113"/>
              <w:rPr>
                <w:sz w:val="16"/>
                <w:szCs w:val="16"/>
              </w:rPr>
            </w:pPr>
          </w:p>
          <w:p w14:paraId="4C932148" w14:textId="77777777" w:rsidR="00551C3E" w:rsidRPr="00313008" w:rsidRDefault="00551C3E" w:rsidP="00CA6E65">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4370966E" w14:textId="77777777" w:rsidR="00551C3E" w:rsidRPr="00313008" w:rsidRDefault="00551C3E" w:rsidP="00CA6E65">
            <w:pPr>
              <w:pStyle w:val="Subtitle"/>
              <w:rPr>
                <w:b/>
                <w:bCs/>
                <w:sz w:val="24"/>
                <w:szCs w:val="24"/>
                <w:u w:val="none"/>
              </w:rPr>
            </w:pPr>
            <w:r w:rsidRPr="2F154544">
              <w:rPr>
                <w:b/>
                <w:bCs/>
                <w:sz w:val="24"/>
                <w:szCs w:val="24"/>
                <w:u w:val="none"/>
              </w:rPr>
              <w:t>GRADE</w:t>
            </w:r>
          </w:p>
        </w:tc>
      </w:tr>
      <w:tr w:rsidR="00551C3E" w:rsidRPr="00313008" w14:paraId="5CE647DC" w14:textId="77777777" w:rsidTr="00CA6E65">
        <w:tc>
          <w:tcPr>
            <w:tcW w:w="2305" w:type="dxa"/>
            <w:tcBorders>
              <w:top w:val="single" w:sz="6" w:space="0" w:color="auto"/>
              <w:left w:val="thinThickLargeGap" w:sz="24" w:space="0" w:color="auto"/>
              <w:bottom w:val="single" w:sz="6" w:space="0" w:color="auto"/>
            </w:tcBorders>
          </w:tcPr>
          <w:p w14:paraId="4C97E581" w14:textId="77777777" w:rsidR="00551C3E" w:rsidRPr="009B5330" w:rsidRDefault="00551C3E" w:rsidP="00CA6E65">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7A4C6BFD" w14:textId="77777777" w:rsidR="00551C3E" w:rsidRPr="00313008" w:rsidRDefault="00551C3E" w:rsidP="00CA6E65">
            <w:pPr>
              <w:pStyle w:val="Subtitle"/>
              <w:rPr>
                <w:b/>
                <w:bCs/>
                <w:sz w:val="18"/>
                <w:szCs w:val="18"/>
                <w:u w:val="none"/>
              </w:rPr>
            </w:pPr>
          </w:p>
        </w:tc>
        <w:tc>
          <w:tcPr>
            <w:tcW w:w="1092" w:type="dxa"/>
            <w:tcBorders>
              <w:left w:val="single" w:sz="6" w:space="0" w:color="auto"/>
              <w:right w:val="single" w:sz="6" w:space="0" w:color="auto"/>
            </w:tcBorders>
          </w:tcPr>
          <w:p w14:paraId="60D7B8DA" w14:textId="77777777" w:rsidR="00551C3E" w:rsidRPr="003E3041" w:rsidRDefault="00551C3E" w:rsidP="00CA6E65">
            <w:pPr>
              <w:pStyle w:val="Subtitle"/>
              <w:rPr>
                <w:b/>
                <w:bCs/>
                <w:sz w:val="16"/>
                <w:szCs w:val="16"/>
                <w:u w:val="none"/>
              </w:rPr>
            </w:pPr>
            <w:r w:rsidRPr="2F154544">
              <w:rPr>
                <w:b/>
                <w:bCs/>
                <w:sz w:val="16"/>
                <w:szCs w:val="16"/>
                <w:u w:val="none"/>
              </w:rPr>
              <w:t>Poor</w:t>
            </w:r>
          </w:p>
          <w:p w14:paraId="4EDB6B6C" w14:textId="77777777" w:rsidR="00551C3E" w:rsidRPr="003E3041" w:rsidRDefault="00551C3E" w:rsidP="00CA6E65">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14:paraId="52B4DB1C" w14:textId="77777777" w:rsidR="00551C3E" w:rsidRPr="003E3041" w:rsidRDefault="00551C3E" w:rsidP="00CA6E65">
            <w:pPr>
              <w:pStyle w:val="Subtitle"/>
              <w:rPr>
                <w:b/>
                <w:bCs/>
                <w:sz w:val="16"/>
                <w:szCs w:val="16"/>
                <w:u w:val="none"/>
              </w:rPr>
            </w:pPr>
            <w:r w:rsidRPr="2F154544">
              <w:rPr>
                <w:b/>
                <w:bCs/>
                <w:sz w:val="16"/>
                <w:szCs w:val="16"/>
                <w:u w:val="none"/>
              </w:rPr>
              <w:t>Unsatisfactory</w:t>
            </w:r>
          </w:p>
          <w:p w14:paraId="7F46A8F2" w14:textId="77777777" w:rsidR="00551C3E" w:rsidRPr="003E3041" w:rsidRDefault="00551C3E" w:rsidP="00CA6E65">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14:paraId="54CC3BB5" w14:textId="77777777" w:rsidR="00551C3E" w:rsidRPr="003E3041" w:rsidRDefault="00551C3E" w:rsidP="00CA6E65">
            <w:pPr>
              <w:pStyle w:val="Subtitle"/>
              <w:rPr>
                <w:b/>
                <w:bCs/>
                <w:sz w:val="16"/>
                <w:szCs w:val="16"/>
                <w:u w:val="none"/>
              </w:rPr>
            </w:pPr>
            <w:r w:rsidRPr="2F154544">
              <w:rPr>
                <w:b/>
                <w:bCs/>
                <w:sz w:val="16"/>
                <w:szCs w:val="16"/>
                <w:u w:val="none"/>
              </w:rPr>
              <w:t>Satisfactory</w:t>
            </w:r>
          </w:p>
          <w:p w14:paraId="3A1B68E5" w14:textId="77777777" w:rsidR="00551C3E" w:rsidRPr="003E3041" w:rsidRDefault="00551C3E" w:rsidP="00CA6E65">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14:paraId="4893E060" w14:textId="77777777" w:rsidR="00551C3E" w:rsidRPr="003E3041" w:rsidRDefault="00551C3E" w:rsidP="00CA6E65">
            <w:pPr>
              <w:pStyle w:val="Subtitle"/>
              <w:rPr>
                <w:b/>
                <w:bCs/>
                <w:sz w:val="16"/>
                <w:szCs w:val="16"/>
                <w:u w:val="none"/>
              </w:rPr>
            </w:pPr>
            <w:r w:rsidRPr="2F154544">
              <w:rPr>
                <w:b/>
                <w:bCs/>
                <w:sz w:val="16"/>
                <w:szCs w:val="16"/>
                <w:u w:val="none"/>
              </w:rPr>
              <w:t>Good</w:t>
            </w:r>
          </w:p>
          <w:p w14:paraId="6C138BC7" w14:textId="77777777" w:rsidR="00551C3E" w:rsidRPr="003E3041" w:rsidRDefault="00551C3E" w:rsidP="00CA6E65">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44E64761" w14:textId="77777777" w:rsidR="00551C3E" w:rsidRPr="003E3041" w:rsidRDefault="00551C3E" w:rsidP="00CA6E65">
            <w:pPr>
              <w:pStyle w:val="Subtitle"/>
              <w:rPr>
                <w:b/>
                <w:bCs/>
                <w:sz w:val="16"/>
                <w:szCs w:val="16"/>
                <w:u w:val="none"/>
              </w:rPr>
            </w:pPr>
            <w:r w:rsidRPr="2F154544">
              <w:rPr>
                <w:b/>
                <w:bCs/>
                <w:sz w:val="16"/>
                <w:szCs w:val="16"/>
                <w:u w:val="none"/>
              </w:rPr>
              <w:t>Very Good</w:t>
            </w:r>
          </w:p>
          <w:p w14:paraId="514D3844" w14:textId="77777777" w:rsidR="00551C3E" w:rsidRPr="003E3041" w:rsidRDefault="00551C3E" w:rsidP="00CA6E65">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1A74755A" w14:textId="77777777" w:rsidR="00551C3E" w:rsidRPr="003E3041" w:rsidRDefault="00551C3E" w:rsidP="00CA6E65">
            <w:pPr>
              <w:pStyle w:val="Subtitle"/>
              <w:rPr>
                <w:b/>
                <w:bCs/>
                <w:sz w:val="16"/>
                <w:szCs w:val="16"/>
                <w:u w:val="none"/>
              </w:rPr>
            </w:pPr>
            <w:r w:rsidRPr="2F154544">
              <w:rPr>
                <w:b/>
                <w:bCs/>
                <w:sz w:val="16"/>
                <w:szCs w:val="16"/>
                <w:u w:val="none"/>
              </w:rPr>
              <w:t>Excellent</w:t>
            </w:r>
          </w:p>
          <w:p w14:paraId="00C6BFB6" w14:textId="77777777" w:rsidR="00551C3E" w:rsidRPr="003E3041" w:rsidRDefault="00551C3E" w:rsidP="00CA6E65">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14:paraId="63B55D91" w14:textId="77777777" w:rsidR="00551C3E" w:rsidRDefault="00551C3E" w:rsidP="00CA6E65">
            <w:pPr>
              <w:pStyle w:val="Subtitle"/>
              <w:rPr>
                <w:b/>
                <w:bCs/>
                <w:sz w:val="16"/>
                <w:szCs w:val="16"/>
                <w:u w:val="none"/>
              </w:rPr>
            </w:pPr>
            <w:r w:rsidRPr="2F154544">
              <w:rPr>
                <w:b/>
                <w:bCs/>
                <w:sz w:val="16"/>
                <w:szCs w:val="16"/>
                <w:u w:val="none"/>
              </w:rPr>
              <w:t>Exceptional</w:t>
            </w:r>
          </w:p>
          <w:p w14:paraId="3FD36336" w14:textId="77777777" w:rsidR="00551C3E" w:rsidRPr="003E3041" w:rsidRDefault="00551C3E" w:rsidP="00CA6E65">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14:paraId="2B91E443" w14:textId="77777777" w:rsidR="00551C3E" w:rsidRPr="00313008" w:rsidRDefault="00551C3E" w:rsidP="00CA6E65">
            <w:pPr>
              <w:pStyle w:val="Subtitle"/>
              <w:jc w:val="left"/>
              <w:rPr>
                <w:b/>
                <w:bCs/>
                <w:sz w:val="18"/>
                <w:szCs w:val="18"/>
                <w:u w:val="none"/>
              </w:rPr>
            </w:pPr>
          </w:p>
          <w:p w14:paraId="16EEA96C" w14:textId="77777777" w:rsidR="00551C3E" w:rsidRPr="00313008" w:rsidRDefault="00551C3E" w:rsidP="00CA6E65">
            <w:pPr>
              <w:pStyle w:val="Subtitle"/>
              <w:jc w:val="left"/>
              <w:rPr>
                <w:b/>
                <w:bCs/>
                <w:sz w:val="18"/>
                <w:szCs w:val="18"/>
                <w:u w:val="none"/>
              </w:rPr>
            </w:pPr>
            <w:r w:rsidRPr="2F154544">
              <w:rPr>
                <w:b/>
                <w:bCs/>
                <w:sz w:val="18"/>
                <w:szCs w:val="18"/>
                <w:u w:val="none"/>
              </w:rPr>
              <w:t xml:space="preserve">  %</w:t>
            </w:r>
          </w:p>
        </w:tc>
      </w:tr>
      <w:tr w:rsidR="00551C3E" w:rsidRPr="00313008" w14:paraId="40824CA9" w14:textId="77777777" w:rsidTr="00CA6E65">
        <w:tc>
          <w:tcPr>
            <w:tcW w:w="2305" w:type="dxa"/>
            <w:tcBorders>
              <w:top w:val="single" w:sz="6" w:space="0" w:color="auto"/>
              <w:left w:val="thinThickLargeGap" w:sz="24" w:space="0" w:color="auto"/>
              <w:bottom w:val="single" w:sz="6" w:space="0" w:color="auto"/>
            </w:tcBorders>
          </w:tcPr>
          <w:p w14:paraId="095FA289" w14:textId="77777777" w:rsidR="00551C3E" w:rsidRPr="009B5330" w:rsidRDefault="00551C3E" w:rsidP="00CA6E65">
            <w:pPr>
              <w:pStyle w:val="Subtitle"/>
              <w:jc w:val="left"/>
              <w:rPr>
                <w:sz w:val="18"/>
                <w:szCs w:val="18"/>
                <w:u w:val="none"/>
              </w:rPr>
            </w:pPr>
            <w:r w:rsidRPr="2F154544">
              <w:rPr>
                <w:sz w:val="18"/>
                <w:szCs w:val="18"/>
                <w:u w:val="none"/>
              </w:rPr>
              <w:t xml:space="preserve">Knowledge </w:t>
            </w:r>
            <w:r>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14:paraId="34EB0C8E" w14:textId="77777777" w:rsidR="00551C3E" w:rsidRPr="00313008" w:rsidRDefault="00551C3E" w:rsidP="00CA6E65">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384D7290" w14:textId="77777777" w:rsidR="00551C3E" w:rsidRPr="00313008" w:rsidRDefault="00551C3E" w:rsidP="00CA6E65">
            <w:pPr>
              <w:pStyle w:val="Subtitle"/>
              <w:rPr>
                <w:sz w:val="18"/>
                <w:szCs w:val="18"/>
                <w:u w:val="none"/>
              </w:rPr>
            </w:pPr>
          </w:p>
        </w:tc>
        <w:tc>
          <w:tcPr>
            <w:tcW w:w="1093" w:type="dxa"/>
            <w:gridSpan w:val="2"/>
            <w:tcBorders>
              <w:left w:val="single" w:sz="6" w:space="0" w:color="auto"/>
              <w:right w:val="single" w:sz="6" w:space="0" w:color="auto"/>
            </w:tcBorders>
          </w:tcPr>
          <w:p w14:paraId="0E30C306" w14:textId="77777777" w:rsidR="00551C3E" w:rsidRPr="00313008" w:rsidRDefault="00551C3E" w:rsidP="00CA6E65">
            <w:pPr>
              <w:pStyle w:val="Subtitle"/>
              <w:rPr>
                <w:sz w:val="18"/>
                <w:szCs w:val="18"/>
                <w:u w:val="none"/>
              </w:rPr>
            </w:pPr>
          </w:p>
        </w:tc>
        <w:tc>
          <w:tcPr>
            <w:tcW w:w="1093" w:type="dxa"/>
            <w:tcBorders>
              <w:left w:val="single" w:sz="6" w:space="0" w:color="auto"/>
              <w:right w:val="single" w:sz="6" w:space="0" w:color="auto"/>
            </w:tcBorders>
          </w:tcPr>
          <w:p w14:paraId="7FB6864E" w14:textId="77777777" w:rsidR="00551C3E" w:rsidRPr="00313008" w:rsidRDefault="00551C3E" w:rsidP="00CA6E6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184B6955" w14:textId="77777777" w:rsidR="00551C3E" w:rsidRPr="00313008" w:rsidRDefault="00551C3E" w:rsidP="00CA6E6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0149342" w14:textId="77777777" w:rsidR="00551C3E" w:rsidRPr="00313008" w:rsidRDefault="00551C3E" w:rsidP="00CA6E6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062195A" w14:textId="77777777" w:rsidR="00551C3E" w:rsidRPr="00313008" w:rsidRDefault="00551C3E" w:rsidP="00CA6E6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5E736B62" w14:textId="77777777" w:rsidR="00551C3E" w:rsidRPr="00313008" w:rsidRDefault="00551C3E" w:rsidP="00CA6E6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0CEB78B4" w14:textId="77777777" w:rsidR="00551C3E" w:rsidRPr="00313008" w:rsidRDefault="00551C3E" w:rsidP="00CA6E65">
            <w:pPr>
              <w:pStyle w:val="Subtitle"/>
              <w:jc w:val="left"/>
              <w:rPr>
                <w:b/>
                <w:bCs/>
                <w:sz w:val="18"/>
                <w:szCs w:val="18"/>
                <w:u w:val="none"/>
              </w:rPr>
            </w:pPr>
            <w:r w:rsidRPr="2F154544">
              <w:rPr>
                <w:b/>
                <w:bCs/>
                <w:sz w:val="18"/>
                <w:szCs w:val="18"/>
                <w:u w:val="none"/>
              </w:rPr>
              <w:t>20</w:t>
            </w:r>
          </w:p>
        </w:tc>
      </w:tr>
      <w:tr w:rsidR="00551C3E" w:rsidRPr="00313008" w14:paraId="5E481A9A" w14:textId="77777777" w:rsidTr="00CA6E65">
        <w:tc>
          <w:tcPr>
            <w:tcW w:w="2305" w:type="dxa"/>
            <w:tcBorders>
              <w:top w:val="single" w:sz="6" w:space="0" w:color="auto"/>
              <w:left w:val="thinThickLargeGap" w:sz="24" w:space="0" w:color="auto"/>
              <w:bottom w:val="single" w:sz="6" w:space="0" w:color="auto"/>
            </w:tcBorders>
            <w:vAlign w:val="center"/>
          </w:tcPr>
          <w:p w14:paraId="61C3BCDE" w14:textId="77777777" w:rsidR="00551C3E" w:rsidRPr="009B5330" w:rsidRDefault="00551C3E" w:rsidP="00CA6E65">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14:paraId="2D3189CF" w14:textId="77777777" w:rsidR="00551C3E" w:rsidRDefault="00551C3E" w:rsidP="00CA6E65">
            <w:pPr>
              <w:pStyle w:val="Subtitle"/>
              <w:rPr>
                <w:b/>
                <w:bCs/>
                <w:sz w:val="18"/>
                <w:szCs w:val="18"/>
                <w:u w:val="none"/>
              </w:rPr>
            </w:pPr>
            <w:r w:rsidRPr="2F154544">
              <w:rPr>
                <w:b/>
                <w:bCs/>
                <w:sz w:val="18"/>
                <w:szCs w:val="18"/>
                <w:u w:val="none"/>
              </w:rPr>
              <w:t>1</w:t>
            </w:r>
          </w:p>
          <w:p w14:paraId="60809906" w14:textId="77777777" w:rsidR="00551C3E" w:rsidRPr="00313008" w:rsidRDefault="00551C3E" w:rsidP="00CA6E65">
            <w:pPr>
              <w:pStyle w:val="Subtitle"/>
              <w:rPr>
                <w:b/>
                <w:bCs/>
                <w:sz w:val="18"/>
                <w:szCs w:val="18"/>
                <w:u w:val="none"/>
              </w:rPr>
            </w:pPr>
          </w:p>
        </w:tc>
        <w:tc>
          <w:tcPr>
            <w:tcW w:w="1092" w:type="dxa"/>
            <w:tcBorders>
              <w:left w:val="single" w:sz="6" w:space="0" w:color="auto"/>
              <w:right w:val="single" w:sz="6" w:space="0" w:color="auto"/>
            </w:tcBorders>
          </w:tcPr>
          <w:p w14:paraId="407B5851" w14:textId="77777777" w:rsidR="00551C3E" w:rsidRPr="00313008" w:rsidRDefault="00551C3E" w:rsidP="00CA6E65">
            <w:pPr>
              <w:pStyle w:val="Subtitle"/>
              <w:rPr>
                <w:sz w:val="18"/>
                <w:szCs w:val="18"/>
                <w:u w:val="none"/>
              </w:rPr>
            </w:pPr>
          </w:p>
        </w:tc>
        <w:tc>
          <w:tcPr>
            <w:tcW w:w="1093" w:type="dxa"/>
            <w:gridSpan w:val="2"/>
            <w:tcBorders>
              <w:left w:val="single" w:sz="6" w:space="0" w:color="auto"/>
              <w:right w:val="single" w:sz="6" w:space="0" w:color="auto"/>
            </w:tcBorders>
          </w:tcPr>
          <w:p w14:paraId="56F7ECCC" w14:textId="77777777" w:rsidR="00551C3E" w:rsidRPr="00313008" w:rsidRDefault="00551C3E" w:rsidP="00CA6E65">
            <w:pPr>
              <w:pStyle w:val="Subtitle"/>
              <w:rPr>
                <w:sz w:val="18"/>
                <w:szCs w:val="18"/>
                <w:u w:val="none"/>
              </w:rPr>
            </w:pPr>
          </w:p>
        </w:tc>
        <w:tc>
          <w:tcPr>
            <w:tcW w:w="1093" w:type="dxa"/>
            <w:tcBorders>
              <w:left w:val="single" w:sz="6" w:space="0" w:color="auto"/>
              <w:right w:val="single" w:sz="6" w:space="0" w:color="auto"/>
            </w:tcBorders>
          </w:tcPr>
          <w:p w14:paraId="004431FE" w14:textId="77777777" w:rsidR="00551C3E" w:rsidRPr="00313008" w:rsidRDefault="00551C3E" w:rsidP="00CA6E6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33E959E" w14:textId="77777777" w:rsidR="00551C3E" w:rsidRPr="00313008" w:rsidRDefault="00551C3E" w:rsidP="00CA6E6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2FEBF05" w14:textId="77777777" w:rsidR="00551C3E" w:rsidRPr="00313008" w:rsidRDefault="00551C3E" w:rsidP="00CA6E6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21F2E4E8" w14:textId="77777777" w:rsidR="00551C3E" w:rsidRPr="00313008" w:rsidRDefault="00551C3E" w:rsidP="00CA6E6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7E4453B2" w14:textId="77777777" w:rsidR="00551C3E" w:rsidRPr="00313008" w:rsidRDefault="00551C3E" w:rsidP="00CA6E6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1E4BD571" w14:textId="77777777" w:rsidR="00551C3E" w:rsidRDefault="00551C3E" w:rsidP="00CA6E65">
            <w:pPr>
              <w:pStyle w:val="Subtitle"/>
              <w:jc w:val="left"/>
              <w:rPr>
                <w:b/>
                <w:bCs/>
                <w:sz w:val="18"/>
                <w:szCs w:val="18"/>
                <w:u w:val="none"/>
              </w:rPr>
            </w:pPr>
            <w:r w:rsidRPr="2F154544">
              <w:rPr>
                <w:b/>
                <w:bCs/>
                <w:sz w:val="18"/>
                <w:szCs w:val="18"/>
                <w:u w:val="none"/>
              </w:rPr>
              <w:t>35</w:t>
            </w:r>
          </w:p>
        </w:tc>
      </w:tr>
      <w:tr w:rsidR="00551C3E" w:rsidRPr="00313008" w14:paraId="7286A7D3" w14:textId="77777777" w:rsidTr="00CA6E65">
        <w:tc>
          <w:tcPr>
            <w:tcW w:w="2305" w:type="dxa"/>
            <w:tcBorders>
              <w:top w:val="single" w:sz="6" w:space="0" w:color="auto"/>
              <w:left w:val="thinThickLargeGap" w:sz="24" w:space="0" w:color="auto"/>
              <w:bottom w:val="single" w:sz="6" w:space="0" w:color="auto"/>
            </w:tcBorders>
          </w:tcPr>
          <w:p w14:paraId="0F317BE3" w14:textId="77777777" w:rsidR="00551C3E" w:rsidRPr="009B5330" w:rsidRDefault="00551C3E" w:rsidP="00CA6E65">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14:paraId="786A6331" w14:textId="77777777" w:rsidR="00551C3E" w:rsidRPr="00313008" w:rsidRDefault="00551C3E" w:rsidP="00CA6E65">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246C43B1" w14:textId="77777777" w:rsidR="00551C3E" w:rsidRPr="00313008" w:rsidRDefault="00551C3E" w:rsidP="00CA6E65">
            <w:pPr>
              <w:pStyle w:val="Subtitle"/>
              <w:rPr>
                <w:sz w:val="18"/>
                <w:szCs w:val="18"/>
                <w:u w:val="none"/>
              </w:rPr>
            </w:pPr>
          </w:p>
        </w:tc>
        <w:tc>
          <w:tcPr>
            <w:tcW w:w="1093" w:type="dxa"/>
            <w:gridSpan w:val="2"/>
            <w:tcBorders>
              <w:left w:val="single" w:sz="6" w:space="0" w:color="auto"/>
              <w:right w:val="single" w:sz="6" w:space="0" w:color="auto"/>
            </w:tcBorders>
          </w:tcPr>
          <w:p w14:paraId="686D9E90" w14:textId="77777777" w:rsidR="00551C3E" w:rsidRPr="00313008" w:rsidRDefault="00551C3E" w:rsidP="00CA6E65">
            <w:pPr>
              <w:pStyle w:val="Subtitle"/>
              <w:rPr>
                <w:sz w:val="18"/>
                <w:szCs w:val="18"/>
                <w:u w:val="none"/>
              </w:rPr>
            </w:pPr>
          </w:p>
        </w:tc>
        <w:tc>
          <w:tcPr>
            <w:tcW w:w="1093" w:type="dxa"/>
            <w:tcBorders>
              <w:left w:val="single" w:sz="6" w:space="0" w:color="auto"/>
              <w:right w:val="single" w:sz="6" w:space="0" w:color="auto"/>
            </w:tcBorders>
          </w:tcPr>
          <w:p w14:paraId="5068DC2B" w14:textId="77777777" w:rsidR="00551C3E" w:rsidRPr="00313008" w:rsidRDefault="00551C3E" w:rsidP="00CA6E6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61D34000" w14:textId="77777777" w:rsidR="00551C3E" w:rsidRPr="00313008" w:rsidRDefault="00551C3E" w:rsidP="00CA6E6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04B2CCD" w14:textId="77777777" w:rsidR="00551C3E" w:rsidRPr="00313008" w:rsidRDefault="00551C3E" w:rsidP="00CA6E6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F025E0E" w14:textId="77777777" w:rsidR="00551C3E" w:rsidRPr="00313008" w:rsidRDefault="00551C3E" w:rsidP="00CA6E6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78DF3805" w14:textId="77777777" w:rsidR="00551C3E" w:rsidRPr="00313008" w:rsidRDefault="00551C3E" w:rsidP="00CA6E6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2675067D" w14:textId="77777777" w:rsidR="00551C3E" w:rsidRDefault="00551C3E" w:rsidP="00CA6E65">
            <w:pPr>
              <w:pStyle w:val="Subtitle"/>
              <w:jc w:val="left"/>
              <w:rPr>
                <w:b/>
                <w:bCs/>
                <w:sz w:val="18"/>
                <w:szCs w:val="18"/>
                <w:u w:val="none"/>
              </w:rPr>
            </w:pPr>
            <w:r w:rsidRPr="2F154544">
              <w:rPr>
                <w:b/>
                <w:bCs/>
                <w:sz w:val="18"/>
                <w:szCs w:val="18"/>
                <w:u w:val="none"/>
              </w:rPr>
              <w:t>35</w:t>
            </w:r>
          </w:p>
        </w:tc>
      </w:tr>
      <w:tr w:rsidR="00551C3E" w:rsidRPr="00313008" w14:paraId="1EF9098F" w14:textId="77777777" w:rsidTr="00CA6E65">
        <w:tc>
          <w:tcPr>
            <w:tcW w:w="2305" w:type="dxa"/>
            <w:tcBorders>
              <w:top w:val="single" w:sz="6" w:space="0" w:color="auto"/>
              <w:left w:val="thinThickLargeGap" w:sz="24" w:space="0" w:color="auto"/>
              <w:bottom w:val="single" w:sz="6" w:space="0" w:color="auto"/>
            </w:tcBorders>
          </w:tcPr>
          <w:p w14:paraId="32E12F42" w14:textId="77777777" w:rsidR="00551C3E" w:rsidRDefault="00551C3E" w:rsidP="00CA6E65">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14:paraId="03DEB625" w14:textId="77777777" w:rsidR="00551C3E" w:rsidRDefault="00551C3E" w:rsidP="00CA6E65">
            <w:pPr>
              <w:pStyle w:val="Subtitle"/>
              <w:rPr>
                <w:b/>
                <w:bCs/>
                <w:sz w:val="18"/>
                <w:szCs w:val="18"/>
                <w:u w:val="none"/>
              </w:rPr>
            </w:pPr>
          </w:p>
        </w:tc>
        <w:tc>
          <w:tcPr>
            <w:tcW w:w="1092" w:type="dxa"/>
            <w:tcBorders>
              <w:left w:val="single" w:sz="6" w:space="0" w:color="auto"/>
              <w:right w:val="single" w:sz="6" w:space="0" w:color="auto"/>
            </w:tcBorders>
          </w:tcPr>
          <w:p w14:paraId="11FE61A4" w14:textId="77777777" w:rsidR="00551C3E" w:rsidRPr="00313008" w:rsidRDefault="00551C3E" w:rsidP="00CA6E65">
            <w:pPr>
              <w:pStyle w:val="Subtitle"/>
              <w:rPr>
                <w:sz w:val="18"/>
                <w:szCs w:val="18"/>
                <w:u w:val="none"/>
              </w:rPr>
            </w:pPr>
          </w:p>
        </w:tc>
        <w:tc>
          <w:tcPr>
            <w:tcW w:w="1093" w:type="dxa"/>
            <w:gridSpan w:val="2"/>
            <w:tcBorders>
              <w:left w:val="single" w:sz="6" w:space="0" w:color="auto"/>
              <w:right w:val="single" w:sz="6" w:space="0" w:color="auto"/>
            </w:tcBorders>
          </w:tcPr>
          <w:p w14:paraId="66F48CE5" w14:textId="77777777" w:rsidR="00551C3E" w:rsidRPr="00313008" w:rsidRDefault="00551C3E" w:rsidP="00CA6E65">
            <w:pPr>
              <w:pStyle w:val="Subtitle"/>
              <w:rPr>
                <w:sz w:val="18"/>
                <w:szCs w:val="18"/>
                <w:u w:val="none"/>
              </w:rPr>
            </w:pPr>
          </w:p>
        </w:tc>
        <w:tc>
          <w:tcPr>
            <w:tcW w:w="1093" w:type="dxa"/>
            <w:tcBorders>
              <w:left w:val="single" w:sz="6" w:space="0" w:color="auto"/>
              <w:right w:val="single" w:sz="6" w:space="0" w:color="auto"/>
            </w:tcBorders>
          </w:tcPr>
          <w:p w14:paraId="4ECE0F7F" w14:textId="77777777" w:rsidR="00551C3E" w:rsidRPr="00313008" w:rsidRDefault="00551C3E" w:rsidP="00CA6E6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23560F7" w14:textId="77777777" w:rsidR="00551C3E" w:rsidRPr="00313008" w:rsidRDefault="00551C3E" w:rsidP="00CA6E6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64D5B7CC" w14:textId="77777777" w:rsidR="00551C3E" w:rsidRPr="00313008" w:rsidRDefault="00551C3E" w:rsidP="00CA6E6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75F905AB" w14:textId="77777777" w:rsidR="00551C3E" w:rsidRPr="00313008" w:rsidRDefault="00551C3E" w:rsidP="00CA6E6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6D5B54EC" w14:textId="77777777" w:rsidR="00551C3E" w:rsidRPr="00313008" w:rsidRDefault="00551C3E" w:rsidP="00CA6E6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63D5DFD6" w14:textId="77777777" w:rsidR="00551C3E" w:rsidRDefault="00551C3E" w:rsidP="00CA6E65">
            <w:pPr>
              <w:pStyle w:val="Subtitle"/>
              <w:jc w:val="left"/>
              <w:rPr>
                <w:b/>
                <w:bCs/>
                <w:sz w:val="18"/>
                <w:szCs w:val="18"/>
                <w:u w:val="none"/>
              </w:rPr>
            </w:pPr>
            <w:r w:rsidRPr="2F154544">
              <w:rPr>
                <w:b/>
                <w:bCs/>
                <w:sz w:val="18"/>
                <w:szCs w:val="18"/>
                <w:u w:val="none"/>
              </w:rPr>
              <w:t>10</w:t>
            </w:r>
          </w:p>
        </w:tc>
      </w:tr>
      <w:tr w:rsidR="00551C3E" w:rsidRPr="00313008" w14:paraId="2F8E1582" w14:textId="77777777" w:rsidTr="00CA6E65">
        <w:trPr>
          <w:cantSplit/>
          <w:trHeight w:val="282"/>
        </w:trPr>
        <w:tc>
          <w:tcPr>
            <w:tcW w:w="10225" w:type="dxa"/>
            <w:gridSpan w:val="12"/>
            <w:tcBorders>
              <w:left w:val="thinThickLargeGap" w:sz="24" w:space="0" w:color="auto"/>
              <w:right w:val="single" w:sz="4" w:space="0" w:color="auto"/>
            </w:tcBorders>
          </w:tcPr>
          <w:p w14:paraId="52F06D3E" w14:textId="77777777" w:rsidR="00551C3E" w:rsidRPr="009A081E" w:rsidRDefault="00551C3E" w:rsidP="00CA6E65">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Therefore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14:paraId="6C9BC980" w14:textId="77777777" w:rsidR="00551C3E" w:rsidRPr="00313008" w:rsidRDefault="00551C3E" w:rsidP="00CA6E65">
            <w:pPr>
              <w:pStyle w:val="Subtitle"/>
              <w:jc w:val="left"/>
              <w:rPr>
                <w:b/>
                <w:bCs/>
                <w:sz w:val="24"/>
                <w:szCs w:val="24"/>
                <w:u w:val="none"/>
              </w:rPr>
            </w:pPr>
          </w:p>
        </w:tc>
      </w:tr>
      <w:tr w:rsidR="00551C3E" w:rsidRPr="00313008" w14:paraId="38929C8D" w14:textId="77777777" w:rsidTr="00CA6E65">
        <w:trPr>
          <w:cantSplit/>
          <w:trHeight w:val="2477"/>
        </w:trPr>
        <w:tc>
          <w:tcPr>
            <w:tcW w:w="10945" w:type="dxa"/>
            <w:gridSpan w:val="14"/>
            <w:tcBorders>
              <w:left w:val="thinThickLargeGap" w:sz="24" w:space="0" w:color="auto"/>
              <w:right w:val="thinThickLargeGap" w:sz="24" w:space="0" w:color="auto"/>
            </w:tcBorders>
          </w:tcPr>
          <w:p w14:paraId="78DBE62D" w14:textId="77777777" w:rsidR="00551C3E" w:rsidRPr="00313008" w:rsidRDefault="00551C3E" w:rsidP="00CA6E65">
            <w:pPr>
              <w:pStyle w:val="Subtitle"/>
              <w:jc w:val="left"/>
              <w:rPr>
                <w:b/>
                <w:bCs/>
                <w:sz w:val="24"/>
                <w:szCs w:val="24"/>
                <w:u w:val="none"/>
              </w:rPr>
            </w:pPr>
            <w:r w:rsidRPr="2F154544">
              <w:rPr>
                <w:b/>
                <w:bCs/>
                <w:sz w:val="24"/>
                <w:szCs w:val="24"/>
                <w:u w:val="none"/>
              </w:rPr>
              <w:t>TUTOR COMMENTS:</w:t>
            </w:r>
          </w:p>
          <w:p w14:paraId="271A5744" w14:textId="77777777" w:rsidR="00551C3E" w:rsidRPr="00313008" w:rsidRDefault="00551C3E" w:rsidP="00CA6E65">
            <w:pPr>
              <w:pStyle w:val="Subtitle"/>
              <w:ind w:right="1152"/>
              <w:jc w:val="both"/>
              <w:rPr>
                <w:b/>
                <w:bCs/>
                <w:sz w:val="24"/>
                <w:szCs w:val="24"/>
                <w:u w:val="none"/>
              </w:rPr>
            </w:pPr>
          </w:p>
        </w:tc>
      </w:tr>
      <w:tr w:rsidR="00551C3E" w:rsidRPr="00313008" w14:paraId="6F6F607C" w14:textId="77777777" w:rsidTr="00CA6E65">
        <w:trPr>
          <w:cantSplit/>
          <w:trHeight w:val="567"/>
        </w:trPr>
        <w:tc>
          <w:tcPr>
            <w:tcW w:w="2661" w:type="dxa"/>
            <w:gridSpan w:val="2"/>
            <w:tcBorders>
              <w:left w:val="thinThickLargeGap" w:sz="24" w:space="0" w:color="auto"/>
              <w:bottom w:val="thickThinLargeGap" w:sz="24" w:space="0" w:color="auto"/>
            </w:tcBorders>
          </w:tcPr>
          <w:p w14:paraId="6B8CA6AF" w14:textId="77777777" w:rsidR="00551C3E" w:rsidRPr="00313008" w:rsidRDefault="00551C3E" w:rsidP="00CA6E65">
            <w:pPr>
              <w:pStyle w:val="Subtitle"/>
              <w:jc w:val="left"/>
              <w:rPr>
                <w:b/>
                <w:bCs/>
                <w:sz w:val="18"/>
                <w:szCs w:val="18"/>
                <w:u w:val="none"/>
              </w:rPr>
            </w:pPr>
            <w:r w:rsidRPr="2F154544">
              <w:rPr>
                <w:b/>
                <w:bCs/>
                <w:sz w:val="18"/>
                <w:szCs w:val="18"/>
                <w:u w:val="none"/>
              </w:rPr>
              <w:t xml:space="preserve"> Submission date: </w:t>
            </w:r>
            <w:r>
              <w:rPr>
                <w:b/>
                <w:bCs/>
                <w:sz w:val="18"/>
                <w:szCs w:val="18"/>
                <w:u w:val="none"/>
              </w:rPr>
              <w:t>20/12/19</w:t>
            </w:r>
          </w:p>
        </w:tc>
        <w:tc>
          <w:tcPr>
            <w:tcW w:w="2337" w:type="dxa"/>
            <w:gridSpan w:val="3"/>
            <w:tcBorders>
              <w:bottom w:val="thickThinLargeGap" w:sz="24" w:space="0" w:color="auto"/>
            </w:tcBorders>
          </w:tcPr>
          <w:p w14:paraId="0DE38322" w14:textId="77777777" w:rsidR="00551C3E" w:rsidRPr="00313008" w:rsidRDefault="00551C3E" w:rsidP="00CA6E65">
            <w:pPr>
              <w:pStyle w:val="Subtitle"/>
              <w:jc w:val="left"/>
              <w:rPr>
                <w:b/>
                <w:bCs/>
                <w:sz w:val="18"/>
                <w:szCs w:val="18"/>
                <w:u w:val="none"/>
              </w:rPr>
            </w:pPr>
            <w:r w:rsidRPr="2F154544">
              <w:rPr>
                <w:b/>
                <w:bCs/>
                <w:sz w:val="18"/>
                <w:szCs w:val="18"/>
                <w:u w:val="none"/>
              </w:rPr>
              <w:t>Return date:</w:t>
            </w:r>
            <w:r>
              <w:rPr>
                <w:b/>
                <w:bCs/>
                <w:sz w:val="18"/>
                <w:szCs w:val="18"/>
                <w:u w:val="none"/>
              </w:rPr>
              <w:t xml:space="preserve"> 24/01/20</w:t>
            </w:r>
          </w:p>
          <w:p w14:paraId="6C2A770E" w14:textId="77777777" w:rsidR="00551C3E" w:rsidRPr="00313008" w:rsidRDefault="00551C3E" w:rsidP="00CA6E65">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14:paraId="34264DC5" w14:textId="77777777" w:rsidR="00551C3E" w:rsidRPr="00313008" w:rsidRDefault="00551C3E" w:rsidP="00CA6E65">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14:paraId="3C8257CE" w14:textId="77777777" w:rsidR="00551C3E" w:rsidRPr="00313008" w:rsidRDefault="00551C3E" w:rsidP="00CA6E65">
            <w:pPr>
              <w:pStyle w:val="Subtitle"/>
              <w:jc w:val="left"/>
              <w:rPr>
                <w:b/>
                <w:bCs/>
                <w:sz w:val="18"/>
                <w:szCs w:val="18"/>
                <w:u w:val="none"/>
              </w:rPr>
            </w:pPr>
            <w:r w:rsidRPr="2F154544">
              <w:rPr>
                <w:b/>
                <w:bCs/>
                <w:sz w:val="18"/>
                <w:szCs w:val="18"/>
                <w:u w:val="none"/>
              </w:rPr>
              <w:t xml:space="preserve">Mark: </w:t>
            </w:r>
          </w:p>
        </w:tc>
      </w:tr>
    </w:tbl>
    <w:p w14:paraId="1ED56F68" w14:textId="77777777" w:rsidR="00551C3E" w:rsidRDefault="00551C3E" w:rsidP="00551C3E">
      <w:pPr>
        <w:rPr>
          <w:sz w:val="24"/>
          <w:szCs w:val="24"/>
        </w:rPr>
      </w:pPr>
    </w:p>
    <w:p w14:paraId="7510795E" w14:textId="140CF5ED" w:rsidR="00551C3E" w:rsidRDefault="00551C3E" w:rsidP="007C4D27">
      <w:pPr>
        <w:jc w:val="center"/>
        <w:rPr>
          <w:b/>
          <w:bCs/>
          <w:sz w:val="28"/>
          <w:szCs w:val="28"/>
          <w:u w:val="single"/>
        </w:rPr>
      </w:pPr>
    </w:p>
    <w:p w14:paraId="5043326E" w14:textId="77777777" w:rsidR="00551C3E" w:rsidRDefault="00551C3E" w:rsidP="007C4D27">
      <w:pPr>
        <w:jc w:val="center"/>
        <w:rPr>
          <w:b/>
          <w:bCs/>
          <w:sz w:val="28"/>
          <w:szCs w:val="28"/>
          <w:u w:val="single"/>
        </w:rPr>
      </w:pPr>
    </w:p>
    <w:p w14:paraId="4C101F6C" w14:textId="357EAAAB" w:rsidR="007C4D27" w:rsidRDefault="007C4D27" w:rsidP="004516D1">
      <w:pPr>
        <w:spacing w:line="360" w:lineRule="auto"/>
        <w:jc w:val="center"/>
        <w:rPr>
          <w:rFonts w:ascii="Times New Roman" w:hAnsi="Times New Roman" w:cs="Times New Roman"/>
          <w:b/>
          <w:bCs/>
          <w:sz w:val="28"/>
          <w:szCs w:val="28"/>
          <w:u w:val="single"/>
        </w:rPr>
      </w:pPr>
      <w:r w:rsidRPr="00B5569C">
        <w:rPr>
          <w:rFonts w:ascii="Times New Roman" w:hAnsi="Times New Roman" w:cs="Times New Roman"/>
          <w:b/>
          <w:bCs/>
          <w:sz w:val="28"/>
          <w:szCs w:val="28"/>
          <w:u w:val="single"/>
        </w:rPr>
        <w:lastRenderedPageBreak/>
        <w:t>The effectiveness of variable resistance training on strength in trained college athletes.</w:t>
      </w:r>
    </w:p>
    <w:p w14:paraId="57663E48" w14:textId="77777777" w:rsidR="004516D1" w:rsidRPr="004516D1" w:rsidRDefault="004516D1" w:rsidP="004516D1">
      <w:pPr>
        <w:spacing w:line="360" w:lineRule="auto"/>
        <w:jc w:val="center"/>
        <w:rPr>
          <w:rFonts w:ascii="Times New Roman" w:hAnsi="Times New Roman" w:cs="Times New Roman"/>
          <w:b/>
          <w:bCs/>
          <w:sz w:val="28"/>
          <w:szCs w:val="28"/>
          <w:u w:val="single"/>
        </w:rPr>
      </w:pPr>
    </w:p>
    <w:p w14:paraId="16ABA183" w14:textId="36F12BCC" w:rsidR="00E37168" w:rsidRPr="00B5569C" w:rsidRDefault="00E37168" w:rsidP="001B7350">
      <w:pPr>
        <w:spacing w:line="360" w:lineRule="auto"/>
        <w:rPr>
          <w:rFonts w:ascii="Times New Roman" w:hAnsi="Times New Roman" w:cs="Times New Roman"/>
          <w:b/>
          <w:bCs/>
          <w:sz w:val="28"/>
          <w:szCs w:val="28"/>
          <w:u w:val="single"/>
        </w:rPr>
      </w:pPr>
      <w:r w:rsidRPr="00B5569C">
        <w:rPr>
          <w:rFonts w:ascii="Times New Roman" w:hAnsi="Times New Roman" w:cs="Times New Roman"/>
          <w:b/>
          <w:bCs/>
          <w:sz w:val="28"/>
          <w:szCs w:val="28"/>
          <w:u w:val="single"/>
        </w:rPr>
        <w:t xml:space="preserve">Introduction </w:t>
      </w:r>
    </w:p>
    <w:p w14:paraId="5D510EAD" w14:textId="3C3AEA42" w:rsidR="002F05D1" w:rsidRPr="001B7350" w:rsidRDefault="002F05D1"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 xml:space="preserve">Many athletes in most sports have adopted the use of resistance training into their training programmes, to enhance their sporting performance. Resistance training has shown to have physical and physiological benefits that can help not only athletes, but the general population regarding short and long-term effects.  </w:t>
      </w:r>
      <w:r w:rsidR="004F0CCA" w:rsidRPr="001B7350">
        <w:rPr>
          <w:rFonts w:ascii="Times New Roman" w:hAnsi="Times New Roman" w:cs="Times New Roman"/>
          <w:sz w:val="24"/>
          <w:szCs w:val="24"/>
        </w:rPr>
        <w:t>Resistance training is one of the most popular training programmes that can help enhance physical fitness and help condition athletes (Fleck and Kraemer, 2014).</w:t>
      </w:r>
      <w:r w:rsidR="000C17CF" w:rsidRPr="001B7350">
        <w:rPr>
          <w:rFonts w:ascii="Times New Roman" w:hAnsi="Times New Roman" w:cs="Times New Roman"/>
          <w:sz w:val="24"/>
          <w:szCs w:val="24"/>
        </w:rPr>
        <w:t xml:space="preserve"> There are many steps to enhance and utilize an effective resistance training programme and each step needs to be specific</w:t>
      </w:r>
      <w:r w:rsidR="00E45F31" w:rsidRPr="001B7350">
        <w:rPr>
          <w:rFonts w:ascii="Times New Roman" w:hAnsi="Times New Roman" w:cs="Times New Roman"/>
          <w:sz w:val="24"/>
          <w:szCs w:val="24"/>
        </w:rPr>
        <w:t xml:space="preserve"> for that individual</w:t>
      </w:r>
      <w:r w:rsidR="000C17CF" w:rsidRPr="001B7350">
        <w:rPr>
          <w:rFonts w:ascii="Times New Roman" w:hAnsi="Times New Roman" w:cs="Times New Roman"/>
          <w:sz w:val="24"/>
          <w:szCs w:val="24"/>
        </w:rPr>
        <w:t>.</w:t>
      </w:r>
      <w:r w:rsidR="00E45F31" w:rsidRPr="001B7350">
        <w:rPr>
          <w:rFonts w:ascii="Times New Roman" w:hAnsi="Times New Roman" w:cs="Times New Roman"/>
          <w:sz w:val="24"/>
          <w:szCs w:val="24"/>
        </w:rPr>
        <w:t xml:space="preserve"> Resistance training programmes usually last for a few months, for benefits to be seen among individuals.</w:t>
      </w:r>
      <w:r w:rsidR="000C17CF" w:rsidRPr="001B7350">
        <w:rPr>
          <w:rFonts w:ascii="Times New Roman" w:hAnsi="Times New Roman" w:cs="Times New Roman"/>
          <w:sz w:val="24"/>
          <w:szCs w:val="24"/>
        </w:rPr>
        <w:t xml:space="preserve"> To make these training sessions more advanced, the application of variable resistance training has been applied into </w:t>
      </w:r>
      <w:r w:rsidR="00E45F31" w:rsidRPr="001B7350">
        <w:rPr>
          <w:rFonts w:ascii="Times New Roman" w:hAnsi="Times New Roman" w:cs="Times New Roman"/>
          <w:sz w:val="24"/>
          <w:szCs w:val="24"/>
        </w:rPr>
        <w:t xml:space="preserve">many </w:t>
      </w:r>
      <w:r w:rsidR="000C17CF" w:rsidRPr="001B7350">
        <w:rPr>
          <w:rFonts w:ascii="Times New Roman" w:hAnsi="Times New Roman" w:cs="Times New Roman"/>
          <w:sz w:val="24"/>
          <w:szCs w:val="24"/>
        </w:rPr>
        <w:t>athletes’</w:t>
      </w:r>
      <w:r w:rsidR="00E45F31" w:rsidRPr="001B7350">
        <w:rPr>
          <w:rFonts w:ascii="Times New Roman" w:hAnsi="Times New Roman" w:cs="Times New Roman"/>
          <w:sz w:val="24"/>
          <w:szCs w:val="24"/>
        </w:rPr>
        <w:t xml:space="preserve"> and individuals’</w:t>
      </w:r>
      <w:r w:rsidR="000C17CF" w:rsidRPr="001B7350">
        <w:rPr>
          <w:rFonts w:ascii="Times New Roman" w:hAnsi="Times New Roman" w:cs="Times New Roman"/>
          <w:sz w:val="24"/>
          <w:szCs w:val="24"/>
        </w:rPr>
        <w:t xml:space="preserve"> training regime</w:t>
      </w:r>
      <w:r w:rsidR="00E45F31" w:rsidRPr="001B7350">
        <w:rPr>
          <w:rFonts w:ascii="Times New Roman" w:hAnsi="Times New Roman" w:cs="Times New Roman"/>
          <w:sz w:val="24"/>
          <w:szCs w:val="24"/>
        </w:rPr>
        <w:t xml:space="preserve">s. The use of adding elastic bands or chains to workout has seen to provide many physiological effects during the full range of motion to aid the concentric and eccentric phases of movement, resulting in facilitating athletes and improving their performance. This paper focuses on the effect variable resistance training has on </w:t>
      </w:r>
      <w:r w:rsidR="007C4D27" w:rsidRPr="001B7350">
        <w:rPr>
          <w:rFonts w:ascii="Times New Roman" w:hAnsi="Times New Roman" w:cs="Times New Roman"/>
          <w:sz w:val="24"/>
          <w:szCs w:val="24"/>
        </w:rPr>
        <w:t xml:space="preserve">strength in trained college athletes. </w:t>
      </w:r>
    </w:p>
    <w:p w14:paraId="261DD18C" w14:textId="77777777" w:rsidR="002F05D1" w:rsidRPr="001B7350" w:rsidRDefault="002F05D1" w:rsidP="001B7350">
      <w:pPr>
        <w:spacing w:line="360" w:lineRule="auto"/>
        <w:rPr>
          <w:rFonts w:ascii="Times New Roman" w:hAnsi="Times New Roman" w:cs="Times New Roman"/>
          <w:sz w:val="24"/>
          <w:szCs w:val="24"/>
        </w:rPr>
      </w:pPr>
    </w:p>
    <w:p w14:paraId="0B40C778" w14:textId="14A643DB" w:rsidR="00E37168" w:rsidRPr="001B7350" w:rsidRDefault="00E37168" w:rsidP="001B7350">
      <w:pPr>
        <w:spacing w:line="360" w:lineRule="auto"/>
        <w:rPr>
          <w:rFonts w:ascii="Times New Roman" w:hAnsi="Times New Roman" w:cs="Times New Roman"/>
          <w:b/>
          <w:bCs/>
          <w:sz w:val="24"/>
          <w:szCs w:val="24"/>
          <w:u w:val="single"/>
        </w:rPr>
      </w:pPr>
      <w:r w:rsidRPr="001B7350">
        <w:rPr>
          <w:rFonts w:ascii="Times New Roman" w:hAnsi="Times New Roman" w:cs="Times New Roman"/>
          <w:b/>
          <w:bCs/>
          <w:sz w:val="24"/>
          <w:szCs w:val="24"/>
          <w:u w:val="single"/>
        </w:rPr>
        <w:t xml:space="preserve">Standardised training method </w:t>
      </w:r>
    </w:p>
    <w:p w14:paraId="273A669B" w14:textId="1D584C06" w:rsidR="00B20F04" w:rsidRPr="001B7350" w:rsidRDefault="00B20F04"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 xml:space="preserve">Resistance training alone can produce substantial gains. </w:t>
      </w:r>
      <w:r w:rsidR="009313DF" w:rsidRPr="001B7350">
        <w:rPr>
          <w:rFonts w:ascii="Times New Roman" w:hAnsi="Times New Roman" w:cs="Times New Roman"/>
          <w:sz w:val="24"/>
          <w:szCs w:val="24"/>
        </w:rPr>
        <w:t xml:space="preserve">Within 3-6 months of training, an individual can improve their relative strength by a significant amount. This is within woman, men, children, adults and the elderly (Kenny, Wilmore and Costill, 2015). </w:t>
      </w:r>
      <w:r w:rsidRPr="001B7350">
        <w:rPr>
          <w:rFonts w:ascii="Times New Roman" w:hAnsi="Times New Roman" w:cs="Times New Roman"/>
          <w:sz w:val="24"/>
          <w:szCs w:val="24"/>
        </w:rPr>
        <w:t xml:space="preserve"> </w:t>
      </w:r>
    </w:p>
    <w:p w14:paraId="3DCA89F5" w14:textId="12E3A494" w:rsidR="009840CC" w:rsidRPr="001B7350" w:rsidRDefault="00EA60EE"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 xml:space="preserve">When designing a training program for an individual, there are 7 steps to </w:t>
      </w:r>
      <w:r w:rsidR="000A2EF8" w:rsidRPr="001B7350">
        <w:rPr>
          <w:rFonts w:ascii="Times New Roman" w:hAnsi="Times New Roman" w:cs="Times New Roman"/>
          <w:sz w:val="24"/>
          <w:szCs w:val="24"/>
        </w:rPr>
        <w:t>utilize</w:t>
      </w:r>
      <w:r w:rsidRPr="001B7350">
        <w:rPr>
          <w:rFonts w:ascii="Times New Roman" w:hAnsi="Times New Roman" w:cs="Times New Roman"/>
          <w:sz w:val="24"/>
          <w:szCs w:val="24"/>
        </w:rPr>
        <w:t xml:space="preserve"> it effectively. This is adding a n</w:t>
      </w:r>
      <w:r w:rsidR="00A233A3" w:rsidRPr="001B7350">
        <w:rPr>
          <w:rFonts w:ascii="Times New Roman" w:hAnsi="Times New Roman" w:cs="Times New Roman"/>
          <w:sz w:val="24"/>
          <w:szCs w:val="24"/>
        </w:rPr>
        <w:t xml:space="preserve">eed analysis, </w:t>
      </w:r>
      <w:r w:rsidRPr="001B7350">
        <w:rPr>
          <w:rFonts w:ascii="Times New Roman" w:hAnsi="Times New Roman" w:cs="Times New Roman"/>
          <w:sz w:val="24"/>
          <w:szCs w:val="24"/>
        </w:rPr>
        <w:t>e</w:t>
      </w:r>
      <w:r w:rsidR="00A233A3" w:rsidRPr="001B7350">
        <w:rPr>
          <w:rFonts w:ascii="Times New Roman" w:hAnsi="Times New Roman" w:cs="Times New Roman"/>
          <w:sz w:val="24"/>
          <w:szCs w:val="24"/>
        </w:rPr>
        <w:t>xercise selection, training frequency, exercise order, training load and reps, volume and rest</w:t>
      </w:r>
      <w:r w:rsidRPr="001B7350">
        <w:rPr>
          <w:rFonts w:ascii="Times New Roman" w:hAnsi="Times New Roman" w:cs="Times New Roman"/>
          <w:sz w:val="24"/>
          <w:szCs w:val="24"/>
        </w:rPr>
        <w:t xml:space="preserve"> (Haff and Triplett, 2016)</w:t>
      </w:r>
      <w:r w:rsidR="00496ED2" w:rsidRPr="001B7350">
        <w:rPr>
          <w:rFonts w:ascii="Times New Roman" w:hAnsi="Times New Roman" w:cs="Times New Roman"/>
          <w:sz w:val="24"/>
          <w:szCs w:val="24"/>
        </w:rPr>
        <w:t xml:space="preserve">. </w:t>
      </w:r>
      <w:r w:rsidR="009840CC" w:rsidRPr="001B7350">
        <w:rPr>
          <w:rFonts w:ascii="Times New Roman" w:hAnsi="Times New Roman" w:cs="Times New Roman"/>
          <w:sz w:val="24"/>
          <w:szCs w:val="24"/>
        </w:rPr>
        <w:t>Needs analysis helps evaluate the requirements of an individual’s sport and their movement pattern within the event.</w:t>
      </w:r>
      <w:r w:rsidR="00051B62" w:rsidRPr="001B7350">
        <w:rPr>
          <w:rFonts w:ascii="Times New Roman" w:hAnsi="Times New Roman" w:cs="Times New Roman"/>
          <w:sz w:val="24"/>
          <w:szCs w:val="24"/>
        </w:rPr>
        <w:t xml:space="preserve"> This can also be broken down into three areas. The physiological, biomechanical and medical analysis (Hoffman, 2014).</w:t>
      </w:r>
      <w:r w:rsidR="009840CC" w:rsidRPr="001B7350">
        <w:rPr>
          <w:rFonts w:ascii="Times New Roman" w:hAnsi="Times New Roman" w:cs="Times New Roman"/>
          <w:sz w:val="24"/>
          <w:szCs w:val="24"/>
        </w:rPr>
        <w:t xml:space="preserve"> This is to see what type of strength training the athlete requires. Exercise selection is the next step. </w:t>
      </w:r>
      <w:r w:rsidR="00C115E8" w:rsidRPr="001B7350">
        <w:rPr>
          <w:rFonts w:ascii="Times New Roman" w:hAnsi="Times New Roman" w:cs="Times New Roman"/>
          <w:sz w:val="24"/>
          <w:szCs w:val="24"/>
        </w:rPr>
        <w:t>This requires knowing muscular requirements of the sport</w:t>
      </w:r>
      <w:r w:rsidR="00051B62" w:rsidRPr="001B7350">
        <w:rPr>
          <w:rFonts w:ascii="Times New Roman" w:hAnsi="Times New Roman" w:cs="Times New Roman"/>
          <w:sz w:val="24"/>
          <w:szCs w:val="24"/>
        </w:rPr>
        <w:t xml:space="preserve"> and</w:t>
      </w:r>
      <w:r w:rsidR="00C115E8" w:rsidRPr="001B7350">
        <w:rPr>
          <w:rFonts w:ascii="Times New Roman" w:hAnsi="Times New Roman" w:cs="Times New Roman"/>
          <w:sz w:val="24"/>
          <w:szCs w:val="24"/>
        </w:rPr>
        <w:t xml:space="preserve"> the </w:t>
      </w:r>
      <w:r w:rsidR="00C115E8" w:rsidRPr="001B7350">
        <w:rPr>
          <w:rFonts w:ascii="Times New Roman" w:hAnsi="Times New Roman" w:cs="Times New Roman"/>
          <w:sz w:val="24"/>
          <w:szCs w:val="24"/>
        </w:rPr>
        <w:lastRenderedPageBreak/>
        <w:t>types of exercise to utilize based around those muscular requirements</w:t>
      </w:r>
      <w:r w:rsidR="00051B62" w:rsidRPr="001B7350">
        <w:rPr>
          <w:rFonts w:ascii="Times New Roman" w:hAnsi="Times New Roman" w:cs="Times New Roman"/>
          <w:sz w:val="24"/>
          <w:szCs w:val="24"/>
        </w:rPr>
        <w:t>.</w:t>
      </w:r>
      <w:r w:rsidR="00C115E8" w:rsidRPr="001B7350">
        <w:rPr>
          <w:rFonts w:ascii="Times New Roman" w:hAnsi="Times New Roman" w:cs="Times New Roman"/>
          <w:sz w:val="24"/>
          <w:szCs w:val="24"/>
        </w:rPr>
        <w:t xml:space="preserve"> </w:t>
      </w:r>
      <w:r w:rsidR="00051B62" w:rsidRPr="001B7350">
        <w:rPr>
          <w:rFonts w:ascii="Times New Roman" w:hAnsi="Times New Roman" w:cs="Times New Roman"/>
          <w:sz w:val="24"/>
          <w:szCs w:val="24"/>
        </w:rPr>
        <w:t>The sequencing of exercise selection and the muscles being trained significantly affect the acute response of muscular strength (Kraemer and Ratamess, 2004).</w:t>
      </w:r>
      <w:r w:rsidR="00C115E8" w:rsidRPr="001B7350">
        <w:rPr>
          <w:rFonts w:ascii="Times New Roman" w:hAnsi="Times New Roman" w:cs="Times New Roman"/>
          <w:sz w:val="24"/>
          <w:szCs w:val="24"/>
        </w:rPr>
        <w:t xml:space="preserve"> The 3</w:t>
      </w:r>
      <w:r w:rsidR="00C115E8" w:rsidRPr="001B7350">
        <w:rPr>
          <w:rFonts w:ascii="Times New Roman" w:hAnsi="Times New Roman" w:cs="Times New Roman"/>
          <w:sz w:val="24"/>
          <w:szCs w:val="24"/>
          <w:vertAlign w:val="superscript"/>
        </w:rPr>
        <w:t>rd</w:t>
      </w:r>
      <w:r w:rsidR="00C115E8" w:rsidRPr="001B7350">
        <w:rPr>
          <w:rFonts w:ascii="Times New Roman" w:hAnsi="Times New Roman" w:cs="Times New Roman"/>
          <w:sz w:val="24"/>
          <w:szCs w:val="24"/>
        </w:rPr>
        <w:t xml:space="preserve"> step is training frequency. This step requires understanding the training status of the individual and knowing how many times a week can they perform resistance-based training. A beginner will use 2-3 sessions per week, an intermediate will take 3-4 sessions a week and an advanced individual will have 4-</w:t>
      </w:r>
      <w:r w:rsidR="00F95D61" w:rsidRPr="001B7350">
        <w:rPr>
          <w:rFonts w:ascii="Times New Roman" w:hAnsi="Times New Roman" w:cs="Times New Roman"/>
          <w:sz w:val="24"/>
          <w:szCs w:val="24"/>
        </w:rPr>
        <w:t>6</w:t>
      </w:r>
      <w:r w:rsidR="00C115E8" w:rsidRPr="001B7350">
        <w:rPr>
          <w:rFonts w:ascii="Times New Roman" w:hAnsi="Times New Roman" w:cs="Times New Roman"/>
          <w:sz w:val="24"/>
          <w:szCs w:val="24"/>
        </w:rPr>
        <w:t xml:space="preserve"> sessions a week</w:t>
      </w:r>
      <w:r w:rsidR="00F95D61" w:rsidRPr="001B7350">
        <w:rPr>
          <w:rFonts w:ascii="Times New Roman" w:hAnsi="Times New Roman" w:cs="Times New Roman"/>
          <w:sz w:val="24"/>
          <w:szCs w:val="24"/>
        </w:rPr>
        <w:t xml:space="preserve"> because they can alter the type of training session to give the other muscle group a rest (One day train upper body, the other next day train lower body) (Kraemer and Fleck, 2007).</w:t>
      </w:r>
      <w:r w:rsidR="00C115E8" w:rsidRPr="001B7350">
        <w:rPr>
          <w:rFonts w:ascii="Times New Roman" w:hAnsi="Times New Roman" w:cs="Times New Roman"/>
          <w:sz w:val="24"/>
          <w:szCs w:val="24"/>
        </w:rPr>
        <w:t xml:space="preserve"> </w:t>
      </w:r>
      <w:r w:rsidR="00496ED2" w:rsidRPr="001B7350">
        <w:rPr>
          <w:rFonts w:ascii="Times New Roman" w:hAnsi="Times New Roman" w:cs="Times New Roman"/>
          <w:sz w:val="24"/>
          <w:szCs w:val="24"/>
        </w:rPr>
        <w:t>Exercise order is the 4</w:t>
      </w:r>
      <w:r w:rsidR="00496ED2" w:rsidRPr="001B7350">
        <w:rPr>
          <w:rFonts w:ascii="Times New Roman" w:hAnsi="Times New Roman" w:cs="Times New Roman"/>
          <w:sz w:val="24"/>
          <w:szCs w:val="24"/>
          <w:vertAlign w:val="superscript"/>
        </w:rPr>
        <w:t>th</w:t>
      </w:r>
      <w:r w:rsidR="00496ED2" w:rsidRPr="001B7350">
        <w:rPr>
          <w:rFonts w:ascii="Times New Roman" w:hAnsi="Times New Roman" w:cs="Times New Roman"/>
          <w:sz w:val="24"/>
          <w:szCs w:val="24"/>
        </w:rPr>
        <w:t xml:space="preserve"> step. This is varying the exercises based around the session. This is adding exercises from different major muscle groups to give the other muscle group a rest, when the other one is working. Supersets are common in these sessions as individuals are still working hard when other muscle groups are resting</w:t>
      </w:r>
      <w:r w:rsidR="00CE26F0" w:rsidRPr="001B7350">
        <w:rPr>
          <w:rFonts w:ascii="Times New Roman" w:hAnsi="Times New Roman" w:cs="Times New Roman"/>
          <w:sz w:val="24"/>
          <w:szCs w:val="24"/>
        </w:rPr>
        <w:t xml:space="preserve"> (Kraemer and Fleck, 2007).</w:t>
      </w:r>
    </w:p>
    <w:p w14:paraId="650D8D64" w14:textId="5B20DF30" w:rsidR="00F64866" w:rsidRDefault="00496ED2" w:rsidP="00F64866">
      <w:pPr>
        <w:spacing w:line="360" w:lineRule="auto"/>
        <w:rPr>
          <w:rFonts w:ascii="Times New Roman" w:hAnsi="Times New Roman" w:cs="Times New Roman"/>
          <w:sz w:val="24"/>
          <w:szCs w:val="24"/>
        </w:rPr>
      </w:pPr>
      <w:r w:rsidRPr="001B7350">
        <w:rPr>
          <w:rFonts w:ascii="Times New Roman" w:hAnsi="Times New Roman" w:cs="Times New Roman"/>
          <w:sz w:val="24"/>
          <w:szCs w:val="24"/>
        </w:rPr>
        <w:t>The 5</w:t>
      </w:r>
      <w:r w:rsidRPr="001B7350">
        <w:rPr>
          <w:rFonts w:ascii="Times New Roman" w:hAnsi="Times New Roman" w:cs="Times New Roman"/>
          <w:sz w:val="24"/>
          <w:szCs w:val="24"/>
          <w:vertAlign w:val="superscript"/>
        </w:rPr>
        <w:t>th</w:t>
      </w:r>
      <w:r w:rsidRPr="001B7350">
        <w:rPr>
          <w:rFonts w:ascii="Times New Roman" w:hAnsi="Times New Roman" w:cs="Times New Roman"/>
          <w:sz w:val="24"/>
          <w:szCs w:val="24"/>
        </w:rPr>
        <w:t xml:space="preserve"> step is training load and reps. This decides how many repetitions the individual does, based on the percentage of their 1 rep max (1RM) they are lifting in the set. If the individual decides to lift a low amount of their 1RM, they will carry out more repetitions, influencing their muscular endurance. </w:t>
      </w:r>
      <w:r w:rsidR="009C10B3" w:rsidRPr="001B7350">
        <w:rPr>
          <w:rFonts w:ascii="Times New Roman" w:hAnsi="Times New Roman" w:cs="Times New Roman"/>
          <w:sz w:val="24"/>
          <w:szCs w:val="24"/>
        </w:rPr>
        <w:t xml:space="preserve">Muscular endurance is roughly around 12 or more repetitions. </w:t>
      </w:r>
      <w:r w:rsidRPr="001B7350">
        <w:rPr>
          <w:rFonts w:ascii="Times New Roman" w:hAnsi="Times New Roman" w:cs="Times New Roman"/>
          <w:sz w:val="24"/>
          <w:szCs w:val="24"/>
        </w:rPr>
        <w:t>The higher percentage of their 1RM they undergo, the lower their repetition count,</w:t>
      </w:r>
      <w:r w:rsidR="009C10B3" w:rsidRPr="001B7350">
        <w:rPr>
          <w:rFonts w:ascii="Times New Roman" w:hAnsi="Times New Roman" w:cs="Times New Roman"/>
          <w:sz w:val="24"/>
          <w:szCs w:val="24"/>
        </w:rPr>
        <w:t xml:space="preserve"> and the influence of training their strength or power</w:t>
      </w:r>
      <w:r w:rsidR="00EF49F4" w:rsidRPr="001B7350">
        <w:rPr>
          <w:rFonts w:ascii="Times New Roman" w:hAnsi="Times New Roman" w:cs="Times New Roman"/>
          <w:sz w:val="24"/>
          <w:szCs w:val="24"/>
        </w:rPr>
        <w:t xml:space="preserve"> (see figure 1 below).</w:t>
      </w:r>
      <w:r w:rsidRPr="001B7350">
        <w:rPr>
          <w:rFonts w:ascii="Times New Roman" w:hAnsi="Times New Roman" w:cs="Times New Roman"/>
          <w:sz w:val="24"/>
          <w:szCs w:val="24"/>
        </w:rPr>
        <w:t xml:space="preserve"> They can either train their absolute strength, power, hypertrophy or muscular endurance but this based on their load and their </w:t>
      </w:r>
      <w:r w:rsidR="009D3044" w:rsidRPr="001B7350">
        <w:rPr>
          <w:rFonts w:ascii="Times New Roman" w:hAnsi="Times New Roman" w:cs="Times New Roman"/>
          <w:sz w:val="24"/>
          <w:szCs w:val="24"/>
        </w:rPr>
        <w:t>repetition,</w:t>
      </w:r>
      <w:r w:rsidR="004D052D" w:rsidRPr="001B7350">
        <w:rPr>
          <w:rFonts w:ascii="Times New Roman" w:hAnsi="Times New Roman" w:cs="Times New Roman"/>
          <w:sz w:val="24"/>
          <w:szCs w:val="24"/>
        </w:rPr>
        <w:t xml:space="preserve"> but many people gain a benefit to </w:t>
      </w:r>
      <w:r w:rsidR="001512F2" w:rsidRPr="001B7350">
        <w:rPr>
          <w:rFonts w:ascii="Times New Roman" w:hAnsi="Times New Roman" w:cs="Times New Roman"/>
          <w:sz w:val="24"/>
          <w:szCs w:val="24"/>
        </w:rPr>
        <w:t>all</w:t>
      </w:r>
      <w:r w:rsidR="004D052D" w:rsidRPr="001B7350">
        <w:rPr>
          <w:rFonts w:ascii="Times New Roman" w:hAnsi="Times New Roman" w:cs="Times New Roman"/>
          <w:sz w:val="24"/>
          <w:szCs w:val="24"/>
        </w:rPr>
        <w:t xml:space="preserve"> these training goal in every strength programme</w:t>
      </w:r>
      <w:r w:rsidR="003A0CC7" w:rsidRPr="001B7350">
        <w:rPr>
          <w:rFonts w:ascii="Times New Roman" w:hAnsi="Times New Roman" w:cs="Times New Roman"/>
          <w:sz w:val="24"/>
          <w:szCs w:val="24"/>
        </w:rPr>
        <w:t xml:space="preserve"> (De Salles et al., 2009)</w:t>
      </w:r>
      <w:r w:rsidRPr="001B7350">
        <w:rPr>
          <w:rFonts w:ascii="Times New Roman" w:hAnsi="Times New Roman" w:cs="Times New Roman"/>
          <w:sz w:val="24"/>
          <w:szCs w:val="24"/>
        </w:rPr>
        <w:t xml:space="preserve">. </w:t>
      </w:r>
      <w:r w:rsidR="00F64866" w:rsidRPr="00F64866">
        <w:rPr>
          <w:rFonts w:ascii="Times New Roman" w:hAnsi="Times New Roman" w:cs="Times New Roman"/>
          <w:sz w:val="24"/>
          <w:szCs w:val="24"/>
        </w:rPr>
        <w:t>For strength training, athletes use loads from 80-100% of their 1 repetition maximum (1RM). To train power, it is recommended that athletes lift from 80-90% of their 1RM for 1-2 repetitions or 70-80% of their 1RM for 3-5 repetitions. Athletes that want to train hypertrophy are recommended to lift 67-85% of their 1RM for 6-12 repetitions. Finally, for muscular endurance, it is recommended for athletes to lift any weight below 67% of their 1RM for 12 repetitions or more (Alver, Sell and Deuster, 2017)</w:t>
      </w:r>
      <w:r w:rsidR="00F64866">
        <w:rPr>
          <w:rFonts w:ascii="Times New Roman" w:hAnsi="Times New Roman" w:cs="Times New Roman"/>
          <w:sz w:val="24"/>
          <w:szCs w:val="24"/>
        </w:rPr>
        <w:t>.</w:t>
      </w:r>
    </w:p>
    <w:p w14:paraId="2C8E03CC" w14:textId="7CFF3127" w:rsidR="00D23092" w:rsidRPr="001B7350" w:rsidRDefault="00496ED2"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The 6</w:t>
      </w:r>
      <w:r w:rsidRPr="001B7350">
        <w:rPr>
          <w:rFonts w:ascii="Times New Roman" w:hAnsi="Times New Roman" w:cs="Times New Roman"/>
          <w:sz w:val="24"/>
          <w:szCs w:val="24"/>
          <w:vertAlign w:val="superscript"/>
        </w:rPr>
        <w:t>th</w:t>
      </w:r>
      <w:r w:rsidRPr="001B7350">
        <w:rPr>
          <w:rFonts w:ascii="Times New Roman" w:hAnsi="Times New Roman" w:cs="Times New Roman"/>
          <w:sz w:val="24"/>
          <w:szCs w:val="24"/>
        </w:rPr>
        <w:t xml:space="preserve"> step is volume. </w:t>
      </w:r>
      <w:r w:rsidR="00863F80" w:rsidRPr="001B7350">
        <w:rPr>
          <w:rFonts w:ascii="Times New Roman" w:hAnsi="Times New Roman" w:cs="Times New Roman"/>
          <w:sz w:val="24"/>
          <w:szCs w:val="24"/>
        </w:rPr>
        <w:t xml:space="preserve">This decides how much the </w:t>
      </w:r>
      <w:r w:rsidR="00DB1251" w:rsidRPr="001B7350">
        <w:rPr>
          <w:rFonts w:ascii="Times New Roman" w:hAnsi="Times New Roman" w:cs="Times New Roman"/>
          <w:sz w:val="24"/>
          <w:szCs w:val="24"/>
        </w:rPr>
        <w:t>individual</w:t>
      </w:r>
      <w:r w:rsidR="00863F80" w:rsidRPr="001B7350">
        <w:rPr>
          <w:rFonts w:ascii="Times New Roman" w:hAnsi="Times New Roman" w:cs="Times New Roman"/>
          <w:sz w:val="24"/>
          <w:szCs w:val="24"/>
        </w:rPr>
        <w:t xml:space="preserve"> lifts during each set and how many sets they do overall</w:t>
      </w:r>
      <w:r w:rsidR="00DB1251" w:rsidRPr="001B7350">
        <w:rPr>
          <w:rFonts w:ascii="Times New Roman" w:hAnsi="Times New Roman" w:cs="Times New Roman"/>
          <w:sz w:val="24"/>
          <w:szCs w:val="24"/>
        </w:rPr>
        <w:t>, depending on what they would like to improve. The final step is the rest period. This decides how the long individual needs to recover before sets to get an effective performance in the set. These recovery periods vary, depending on if they want to improve strength, power, hypertrophy or muscular endurance</w:t>
      </w:r>
      <w:r w:rsidR="004E5A47" w:rsidRPr="001B7350">
        <w:rPr>
          <w:rFonts w:ascii="Times New Roman" w:hAnsi="Times New Roman" w:cs="Times New Roman"/>
          <w:sz w:val="24"/>
          <w:szCs w:val="24"/>
        </w:rPr>
        <w:t xml:space="preserve">. If you’re training strength, the ideal recovery time is 3-5-minutes as it is safe </w:t>
      </w:r>
      <w:r w:rsidR="00C3100D">
        <w:rPr>
          <w:rFonts w:ascii="Times New Roman" w:hAnsi="Times New Roman" w:cs="Times New Roman"/>
          <w:sz w:val="24"/>
          <w:szCs w:val="24"/>
        </w:rPr>
        <w:t xml:space="preserve">and </w:t>
      </w:r>
      <w:r w:rsidR="004E5A47" w:rsidRPr="001B7350">
        <w:rPr>
          <w:rFonts w:ascii="Times New Roman" w:hAnsi="Times New Roman" w:cs="Times New Roman"/>
          <w:sz w:val="24"/>
          <w:szCs w:val="24"/>
        </w:rPr>
        <w:t>reliable (</w:t>
      </w:r>
      <w:r w:rsidR="00C776D8" w:rsidRPr="001B7350">
        <w:rPr>
          <w:rFonts w:ascii="Times New Roman" w:hAnsi="Times New Roman" w:cs="Times New Roman"/>
          <w:sz w:val="24"/>
          <w:szCs w:val="24"/>
        </w:rPr>
        <w:t>De Salles et al., 2009)</w:t>
      </w:r>
      <w:r w:rsidR="00F11A3C" w:rsidRPr="001B7350">
        <w:rPr>
          <w:rFonts w:ascii="Times New Roman" w:hAnsi="Times New Roman" w:cs="Times New Roman"/>
          <w:sz w:val="24"/>
          <w:szCs w:val="24"/>
        </w:rPr>
        <w:t xml:space="preserve">. </w:t>
      </w:r>
      <w:r w:rsidR="004E5A47" w:rsidRPr="001B7350">
        <w:rPr>
          <w:rFonts w:ascii="Times New Roman" w:hAnsi="Times New Roman" w:cs="Times New Roman"/>
          <w:sz w:val="24"/>
          <w:szCs w:val="24"/>
        </w:rPr>
        <w:t xml:space="preserve">If athletes </w:t>
      </w:r>
      <w:r w:rsidR="004E5A47" w:rsidRPr="001B7350">
        <w:rPr>
          <w:rFonts w:ascii="Times New Roman" w:hAnsi="Times New Roman" w:cs="Times New Roman"/>
          <w:sz w:val="24"/>
          <w:szCs w:val="24"/>
        </w:rPr>
        <w:lastRenderedPageBreak/>
        <w:t>are looking to improve power, then the recovery time is ideally like strength. For hypertrophy the recovery time should be around 30-60 seconds long and muscular endurance is anytime above 30 seconds.</w:t>
      </w:r>
    </w:p>
    <w:p w14:paraId="1E2E9BE4" w14:textId="1E5C0B79" w:rsidR="00EF49F4" w:rsidRPr="004E5A47" w:rsidRDefault="00EF49F4">
      <w:r>
        <w:rPr>
          <w:noProof/>
        </w:rPr>
        <w:drawing>
          <wp:inline distT="0" distB="0" distL="0" distR="0" wp14:anchorId="4C30E059" wp14:editId="78EF8372">
            <wp:extent cx="4107892" cy="177165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1380" t="41084" r="23555" b="32020"/>
                    <a:stretch/>
                  </pic:blipFill>
                  <pic:spPr bwMode="auto">
                    <a:xfrm>
                      <a:off x="0" y="0"/>
                      <a:ext cx="4121571" cy="1777550"/>
                    </a:xfrm>
                    <a:prstGeom prst="rect">
                      <a:avLst/>
                    </a:prstGeom>
                    <a:ln>
                      <a:noFill/>
                    </a:ln>
                    <a:extLst>
                      <a:ext uri="{53640926-AAD7-44D8-BBD7-CCE9431645EC}">
                        <a14:shadowObscured xmlns:a14="http://schemas.microsoft.com/office/drawing/2010/main"/>
                      </a:ext>
                    </a:extLst>
                  </pic:spPr>
                </pic:pic>
              </a:graphicData>
            </a:graphic>
          </wp:inline>
        </w:drawing>
      </w:r>
    </w:p>
    <w:p w14:paraId="1A140663" w14:textId="252A9CA6" w:rsidR="00496ED2" w:rsidRPr="00496ED2" w:rsidRDefault="00EF49F4" w:rsidP="00EF49F4">
      <w:pPr>
        <w:pStyle w:val="Caption"/>
        <w:rPr>
          <w:color w:val="FF0000"/>
        </w:rPr>
      </w:pPr>
      <w:r>
        <w:t xml:space="preserve">Figure </w:t>
      </w:r>
      <w:r w:rsidR="00310416">
        <w:fldChar w:fldCharType="begin"/>
      </w:r>
      <w:r w:rsidR="00310416">
        <w:instrText xml:space="preserve"> SEQ Figure \* ARABIC </w:instrText>
      </w:r>
      <w:r w:rsidR="00310416">
        <w:fldChar w:fldCharType="separate"/>
      </w:r>
      <w:r>
        <w:rPr>
          <w:noProof/>
        </w:rPr>
        <w:t>1</w:t>
      </w:r>
      <w:r w:rsidR="00310416">
        <w:rPr>
          <w:noProof/>
        </w:rPr>
        <w:fldChar w:fldCharType="end"/>
      </w:r>
      <w:r>
        <w:t>: The amount of repetitions needed in a single set to undertake certain training goals (</w:t>
      </w:r>
      <w:r w:rsidRPr="00EF49F4">
        <w:t>Alver, B.A., Sell, K. and Deuster, P.A. eds., 2017. NSCA's essentials of tactical strength and conditioning. Human Kinetics.</w:t>
      </w:r>
      <w:r>
        <w:t>)</w:t>
      </w:r>
    </w:p>
    <w:p w14:paraId="36FBF7B9" w14:textId="77777777" w:rsidR="00B5569C" w:rsidRDefault="00B5569C" w:rsidP="001B7350">
      <w:pPr>
        <w:spacing w:line="360" w:lineRule="auto"/>
        <w:rPr>
          <w:rFonts w:ascii="Times New Roman" w:hAnsi="Times New Roman" w:cs="Times New Roman"/>
          <w:b/>
          <w:bCs/>
          <w:sz w:val="28"/>
          <w:szCs w:val="28"/>
          <w:u w:val="single"/>
        </w:rPr>
      </w:pPr>
    </w:p>
    <w:p w14:paraId="4E737022" w14:textId="7755F098" w:rsidR="00E37168" w:rsidRPr="00B5569C" w:rsidRDefault="00E37168" w:rsidP="001B7350">
      <w:pPr>
        <w:spacing w:line="360" w:lineRule="auto"/>
        <w:rPr>
          <w:rFonts w:ascii="Times New Roman" w:hAnsi="Times New Roman" w:cs="Times New Roman"/>
          <w:b/>
          <w:bCs/>
          <w:sz w:val="28"/>
          <w:szCs w:val="28"/>
          <w:u w:val="single"/>
        </w:rPr>
      </w:pPr>
      <w:r w:rsidRPr="00B5569C">
        <w:rPr>
          <w:rFonts w:ascii="Times New Roman" w:hAnsi="Times New Roman" w:cs="Times New Roman"/>
          <w:b/>
          <w:bCs/>
          <w:sz w:val="28"/>
          <w:szCs w:val="28"/>
          <w:u w:val="single"/>
        </w:rPr>
        <w:t>Advanced training method – 850</w:t>
      </w:r>
    </w:p>
    <w:p w14:paraId="662C7FD6" w14:textId="48415C5E" w:rsidR="00025623" w:rsidRPr="001B7350" w:rsidRDefault="00474103"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Variable resistance training is designed to alter the resistance through the musculoskeletal system through the ROM, for the exercise strength curve to be matched</w:t>
      </w:r>
      <w:r w:rsidRPr="001B7350">
        <w:rPr>
          <w:rFonts w:ascii="Times New Roman" w:hAnsi="Times New Roman" w:cs="Times New Roman"/>
          <w:color w:val="FF0000"/>
          <w:sz w:val="24"/>
          <w:szCs w:val="24"/>
        </w:rPr>
        <w:t xml:space="preserve"> </w:t>
      </w:r>
      <w:r w:rsidRPr="001B7350">
        <w:rPr>
          <w:rFonts w:ascii="Times New Roman" w:hAnsi="Times New Roman" w:cs="Times New Roman"/>
          <w:sz w:val="24"/>
          <w:szCs w:val="24"/>
        </w:rPr>
        <w:t>(McMaster</w:t>
      </w:r>
      <w:r w:rsidR="00D7239A" w:rsidRPr="001B7350">
        <w:rPr>
          <w:rFonts w:ascii="Times New Roman" w:hAnsi="Times New Roman" w:cs="Times New Roman"/>
          <w:sz w:val="24"/>
          <w:szCs w:val="24"/>
        </w:rPr>
        <w:t>, Cronin and McGuigan, 2009)</w:t>
      </w:r>
      <w:r w:rsidRPr="001B7350">
        <w:rPr>
          <w:rFonts w:ascii="Times New Roman" w:hAnsi="Times New Roman" w:cs="Times New Roman"/>
          <w:sz w:val="24"/>
          <w:szCs w:val="24"/>
        </w:rPr>
        <w:t>. Boone (2014) states that “Variable resistance requires differing degrees of force to be applied to a muscle group to create constant resistance, compelling the muscle to work harder to meet the demands of the exercise” (p.g. 139).</w:t>
      </w:r>
      <w:r w:rsidR="005B4B76" w:rsidRPr="001B7350">
        <w:rPr>
          <w:rFonts w:ascii="Times New Roman" w:hAnsi="Times New Roman" w:cs="Times New Roman"/>
          <w:sz w:val="24"/>
          <w:szCs w:val="24"/>
        </w:rPr>
        <w:t xml:space="preserve"> Variable resistance is used to facilitate gains in power and strength using either chains or elastic bands, attached to the ends of bars during free weight exercises and to facilitate and enhance eccentric loading (Lorenz, 2014)</w:t>
      </w:r>
      <w:r w:rsidR="00CC6E80" w:rsidRPr="001B7350">
        <w:rPr>
          <w:rFonts w:ascii="Times New Roman" w:hAnsi="Times New Roman" w:cs="Times New Roman"/>
          <w:sz w:val="24"/>
          <w:szCs w:val="24"/>
        </w:rPr>
        <w:t>.</w:t>
      </w:r>
      <w:r w:rsidR="006B1B41" w:rsidRPr="001B7350">
        <w:rPr>
          <w:rFonts w:ascii="Times New Roman" w:hAnsi="Times New Roman" w:cs="Times New Roman"/>
          <w:sz w:val="24"/>
          <w:szCs w:val="24"/>
        </w:rPr>
        <w:t xml:space="preserve"> </w:t>
      </w:r>
      <w:r w:rsidR="00025623" w:rsidRPr="001B7350">
        <w:rPr>
          <w:rFonts w:ascii="Times New Roman" w:hAnsi="Times New Roman" w:cs="Times New Roman"/>
          <w:sz w:val="24"/>
          <w:szCs w:val="24"/>
        </w:rPr>
        <w:t xml:space="preserve">Elastic bands can also be used to be an assistive or resistive during exercise. Resistive exercises include bench press and squats. Assistive exercises include press ups, sit ups and pull ups etc. </w:t>
      </w:r>
    </w:p>
    <w:p w14:paraId="26938DE3" w14:textId="39E375D7" w:rsidR="00474103" w:rsidRPr="001B7350" w:rsidRDefault="006B1B41"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Variable resistance training is used to combine the ranges of motion and acceleration benefits seen in ballistic training, while allowing to lift heavier loads as seen in standard resistance training (Wallace, Winchester and McGuigan, 2006).</w:t>
      </w:r>
      <w:r w:rsidR="00CC6E80" w:rsidRPr="001B7350">
        <w:rPr>
          <w:rFonts w:ascii="Times New Roman" w:hAnsi="Times New Roman" w:cs="Times New Roman"/>
          <w:sz w:val="24"/>
          <w:szCs w:val="24"/>
        </w:rPr>
        <w:t xml:space="preserve"> </w:t>
      </w:r>
      <w:r w:rsidR="00EF5BFB" w:rsidRPr="001B7350">
        <w:rPr>
          <w:rFonts w:ascii="Times New Roman" w:hAnsi="Times New Roman" w:cs="Times New Roman"/>
          <w:sz w:val="24"/>
          <w:szCs w:val="24"/>
        </w:rPr>
        <w:t>The elastic bands can be used for different amount of weights, depending on the size of the bands. Table 1 below represents how much added weight is put onto the bar, depending on the size of the elastic band and the pressure athlete add to it (McMaster, Cronin and McGuigan, 2010).</w:t>
      </w:r>
    </w:p>
    <w:p w14:paraId="7CB01486" w14:textId="25A3E2F2" w:rsidR="00D23092" w:rsidRPr="001B7350" w:rsidRDefault="00B116AD" w:rsidP="001B7350">
      <w:pPr>
        <w:spacing w:line="360" w:lineRule="auto"/>
        <w:rPr>
          <w:rFonts w:ascii="Times New Roman" w:hAnsi="Times New Roman" w:cs="Times New Roman"/>
          <w:color w:val="FF0000"/>
          <w:sz w:val="24"/>
          <w:szCs w:val="24"/>
        </w:rPr>
      </w:pPr>
      <w:r w:rsidRPr="001B7350">
        <w:rPr>
          <w:rFonts w:ascii="Times New Roman" w:hAnsi="Times New Roman" w:cs="Times New Roman"/>
          <w:sz w:val="24"/>
          <w:szCs w:val="24"/>
        </w:rPr>
        <w:t xml:space="preserve">During a full repetition, the weight of the bar decreases during the descension as the pressure and added weight of the bands attached to the bar has loosened and during ascension, the </w:t>
      </w:r>
      <w:r w:rsidRPr="001B7350">
        <w:rPr>
          <w:rFonts w:ascii="Times New Roman" w:hAnsi="Times New Roman" w:cs="Times New Roman"/>
          <w:sz w:val="24"/>
          <w:szCs w:val="24"/>
        </w:rPr>
        <w:lastRenderedPageBreak/>
        <w:t>weight and pressure of the bands increase. As this weight increases through the bands, this allows greater forces to be applied through a great joint angle, enhancing the training effect as a greater resistance is required to stimulate an overload through the range of motion (Stone, Stone and Sands, 2007)</w:t>
      </w:r>
      <w:r w:rsidR="00AD4B78" w:rsidRPr="001B7350">
        <w:rPr>
          <w:rFonts w:ascii="Times New Roman" w:hAnsi="Times New Roman" w:cs="Times New Roman"/>
          <w:sz w:val="24"/>
          <w:szCs w:val="24"/>
        </w:rPr>
        <w:t xml:space="preserve">. </w:t>
      </w:r>
      <w:r w:rsidR="00050684" w:rsidRPr="001B7350">
        <w:rPr>
          <w:rFonts w:ascii="Times New Roman" w:hAnsi="Times New Roman" w:cs="Times New Roman"/>
          <w:sz w:val="24"/>
          <w:szCs w:val="24"/>
        </w:rPr>
        <w:t>When the load decreases on the descension phase, this allows other regions to be developed to a greater extent.</w:t>
      </w:r>
      <w:r w:rsidR="00206409" w:rsidRPr="001B7350">
        <w:rPr>
          <w:rFonts w:ascii="Times New Roman" w:hAnsi="Times New Roman" w:cs="Times New Roman"/>
          <w:sz w:val="24"/>
          <w:szCs w:val="24"/>
        </w:rPr>
        <w:t xml:space="preserve"> Variable resistance training allows the athlete to generate more force during the later phases of the eccentric phase</w:t>
      </w:r>
      <w:r w:rsidR="00050684" w:rsidRPr="001B7350">
        <w:rPr>
          <w:rFonts w:ascii="Times New Roman" w:hAnsi="Times New Roman" w:cs="Times New Roman"/>
          <w:sz w:val="24"/>
          <w:szCs w:val="24"/>
        </w:rPr>
        <w:t xml:space="preserve"> </w:t>
      </w:r>
      <w:r w:rsidR="00206409" w:rsidRPr="001B7350">
        <w:rPr>
          <w:rFonts w:ascii="Times New Roman" w:hAnsi="Times New Roman" w:cs="Times New Roman"/>
          <w:sz w:val="24"/>
          <w:szCs w:val="24"/>
        </w:rPr>
        <w:t xml:space="preserve">as more force is needed to finish the lift, due to the added tension at the end of the concentric phase (Wallace, Winchester and McGuigan, 2006). </w:t>
      </w:r>
      <w:r w:rsidR="00050684" w:rsidRPr="001B7350">
        <w:rPr>
          <w:rFonts w:ascii="Times New Roman" w:hAnsi="Times New Roman" w:cs="Times New Roman"/>
          <w:sz w:val="24"/>
          <w:szCs w:val="24"/>
        </w:rPr>
        <w:t xml:space="preserve">This is why </w:t>
      </w:r>
      <w:r w:rsidR="001222C7" w:rsidRPr="001B7350">
        <w:rPr>
          <w:rFonts w:ascii="Times New Roman" w:hAnsi="Times New Roman" w:cs="Times New Roman"/>
          <w:sz w:val="24"/>
          <w:szCs w:val="24"/>
        </w:rPr>
        <w:t xml:space="preserve">many reports have seen </w:t>
      </w:r>
      <w:r w:rsidR="00050684" w:rsidRPr="001B7350">
        <w:rPr>
          <w:rFonts w:ascii="Times New Roman" w:hAnsi="Times New Roman" w:cs="Times New Roman"/>
          <w:sz w:val="24"/>
          <w:szCs w:val="24"/>
        </w:rPr>
        <w:t>an increase in strength</w:t>
      </w:r>
      <w:r w:rsidR="001222C7" w:rsidRPr="001B7350">
        <w:rPr>
          <w:rFonts w:ascii="Times New Roman" w:hAnsi="Times New Roman" w:cs="Times New Roman"/>
          <w:sz w:val="24"/>
          <w:szCs w:val="24"/>
        </w:rPr>
        <w:t xml:space="preserve"> as it</w:t>
      </w:r>
      <w:r w:rsidR="00050684" w:rsidRPr="001B7350">
        <w:rPr>
          <w:rFonts w:ascii="Times New Roman" w:hAnsi="Times New Roman" w:cs="Times New Roman"/>
          <w:sz w:val="24"/>
          <w:szCs w:val="24"/>
        </w:rPr>
        <w:t xml:space="preserve"> is correlated with variable resistance training (Ackland, Elliott and Bloomfie</w:t>
      </w:r>
      <w:r w:rsidR="001222C7" w:rsidRPr="001B7350">
        <w:rPr>
          <w:rFonts w:ascii="Times New Roman" w:hAnsi="Times New Roman" w:cs="Times New Roman"/>
          <w:sz w:val="24"/>
          <w:szCs w:val="24"/>
        </w:rPr>
        <w:t>ld, 2006).</w:t>
      </w:r>
      <w:r w:rsidR="00050684" w:rsidRPr="001B7350">
        <w:rPr>
          <w:rFonts w:ascii="Times New Roman" w:hAnsi="Times New Roman" w:cs="Times New Roman"/>
          <w:sz w:val="24"/>
          <w:szCs w:val="24"/>
        </w:rPr>
        <w:t xml:space="preserve">  </w:t>
      </w:r>
    </w:p>
    <w:p w14:paraId="42391E58" w14:textId="3AA211BD" w:rsidR="00DA3309" w:rsidRPr="001B7350" w:rsidRDefault="007966E2"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 xml:space="preserve">An advantage of this training method is that using variable resistance machines can also match the increase and decrease in strength within the full range of movement (Fleck and Kraemer, 2014). </w:t>
      </w:r>
      <w:r w:rsidR="00AB5DAA" w:rsidRPr="001B7350">
        <w:rPr>
          <w:rFonts w:ascii="Times New Roman" w:hAnsi="Times New Roman" w:cs="Times New Roman"/>
          <w:sz w:val="24"/>
          <w:szCs w:val="24"/>
        </w:rPr>
        <w:t xml:space="preserve">This allows the lifter to load muscles through the full range of motion by using the advantages of muscles mechanically (Wallace, Winchester and McGuigan, 2006). </w:t>
      </w:r>
      <w:r w:rsidRPr="001B7350">
        <w:rPr>
          <w:rFonts w:ascii="Times New Roman" w:hAnsi="Times New Roman" w:cs="Times New Roman"/>
          <w:sz w:val="24"/>
          <w:szCs w:val="24"/>
        </w:rPr>
        <w:t>Variable resistance training has also seen an increase in isometric strength throughout the whole ROM (Hunter and Culpepper, 1995)</w:t>
      </w:r>
      <w:r w:rsidR="005B4B76" w:rsidRPr="001B7350">
        <w:rPr>
          <w:rFonts w:ascii="Times New Roman" w:hAnsi="Times New Roman" w:cs="Times New Roman"/>
          <w:sz w:val="24"/>
          <w:szCs w:val="24"/>
        </w:rPr>
        <w:t xml:space="preserve">. Variable resistance training has also been shown to be superior in variables such as increasing strength, power and EMG activity when compared to a standard resistance programme among recreationally resistance-trained females (Lorenz, 2014; Wallace, Winchester and McGuigan, </w:t>
      </w:r>
      <w:r w:rsidR="004E6578" w:rsidRPr="001B7350">
        <w:rPr>
          <w:rFonts w:ascii="Times New Roman" w:hAnsi="Times New Roman" w:cs="Times New Roman"/>
          <w:sz w:val="24"/>
          <w:szCs w:val="24"/>
        </w:rPr>
        <w:t>2006).</w:t>
      </w:r>
      <w:r w:rsidR="00DA3309" w:rsidRPr="001B7350">
        <w:rPr>
          <w:rFonts w:ascii="Times New Roman" w:hAnsi="Times New Roman" w:cs="Times New Roman"/>
          <w:sz w:val="24"/>
          <w:szCs w:val="24"/>
        </w:rPr>
        <w:t xml:space="preserve"> As applying variable resistance matches the human strength curve, inertia may be reduced as a result, which will stimulate the muscle maximally through the range of motion (Ackland, Elliott and Bloomfield, 2006). </w:t>
      </w:r>
      <w:r w:rsidR="006B1B41" w:rsidRPr="001B7350">
        <w:rPr>
          <w:rFonts w:ascii="Times New Roman" w:hAnsi="Times New Roman" w:cs="Times New Roman"/>
          <w:sz w:val="24"/>
          <w:szCs w:val="24"/>
        </w:rPr>
        <w:t xml:space="preserve">Variable resistance training has been shown to accommodate the strength curve (see figure </w:t>
      </w:r>
      <w:r w:rsidR="00EF49F4" w:rsidRPr="001B7350">
        <w:rPr>
          <w:rFonts w:ascii="Times New Roman" w:hAnsi="Times New Roman" w:cs="Times New Roman"/>
          <w:sz w:val="24"/>
          <w:szCs w:val="24"/>
        </w:rPr>
        <w:t>2</w:t>
      </w:r>
      <w:r w:rsidR="006B1B41" w:rsidRPr="001B7350">
        <w:rPr>
          <w:rFonts w:ascii="Times New Roman" w:hAnsi="Times New Roman" w:cs="Times New Roman"/>
          <w:sz w:val="24"/>
          <w:szCs w:val="24"/>
        </w:rPr>
        <w:t xml:space="preserve"> below), during extension type exercises (Stevenson et al., 2010). </w:t>
      </w:r>
    </w:p>
    <w:p w14:paraId="47FA664F" w14:textId="388399E6" w:rsidR="007966E2" w:rsidRPr="001B7350" w:rsidRDefault="009E1FB7" w:rsidP="001B7350">
      <w:pPr>
        <w:spacing w:line="360" w:lineRule="auto"/>
        <w:rPr>
          <w:rFonts w:ascii="Times New Roman" w:hAnsi="Times New Roman" w:cs="Times New Roman"/>
          <w:color w:val="FF0000"/>
          <w:sz w:val="24"/>
          <w:szCs w:val="24"/>
        </w:rPr>
      </w:pPr>
      <w:r w:rsidRPr="001B7350">
        <w:rPr>
          <w:rFonts w:ascii="Times New Roman" w:hAnsi="Times New Roman" w:cs="Times New Roman"/>
          <w:sz w:val="24"/>
          <w:szCs w:val="24"/>
        </w:rPr>
        <w:t xml:space="preserve">When athletes engage in a repetition, the maximum weight that is used is limited because of the ‘sticking point’. The sticking point is where the athlete is a disadvantage because it limits their maximal external resistance (Anderson, Sforzo and Sigg, 2008). </w:t>
      </w:r>
      <w:r w:rsidR="009D6ADC" w:rsidRPr="001B7350">
        <w:rPr>
          <w:rFonts w:ascii="Times New Roman" w:hAnsi="Times New Roman" w:cs="Times New Roman"/>
          <w:sz w:val="24"/>
          <w:szCs w:val="24"/>
        </w:rPr>
        <w:t xml:space="preserve">The athlete can only operate maximally during a short period of time, coming in the early concentric phase which is near this sticking point and then operate sub maximally through the other phases of the lift (Mina et al., 2014). </w:t>
      </w:r>
      <w:r w:rsidRPr="001B7350">
        <w:rPr>
          <w:rFonts w:ascii="Times New Roman" w:hAnsi="Times New Roman" w:cs="Times New Roman"/>
          <w:sz w:val="24"/>
          <w:szCs w:val="24"/>
        </w:rPr>
        <w:t>With The use of elastic bands or chains, the external resistance is evenly distributed over the full range of motion. Elastic bands also decrease the demand for deacceleration which in return results in an increase time of acceleration produced in the movement, meaning that a greater average force development can be produced in the movement</w:t>
      </w:r>
      <w:r w:rsidR="009D6ADC" w:rsidRPr="001B7350">
        <w:rPr>
          <w:rFonts w:ascii="Times New Roman" w:hAnsi="Times New Roman" w:cs="Times New Roman"/>
          <w:sz w:val="24"/>
          <w:szCs w:val="24"/>
        </w:rPr>
        <w:t xml:space="preserve"> (Anderson, Sforzo and Sigg, 2008). </w:t>
      </w:r>
      <w:r w:rsidR="006B1B41" w:rsidRPr="001B7350">
        <w:rPr>
          <w:rFonts w:ascii="Times New Roman" w:hAnsi="Times New Roman" w:cs="Times New Roman"/>
          <w:sz w:val="24"/>
          <w:szCs w:val="24"/>
        </w:rPr>
        <w:t xml:space="preserve">This can result in creating an overspeed </w:t>
      </w:r>
      <w:r w:rsidR="006B1B41" w:rsidRPr="001B7350">
        <w:rPr>
          <w:rFonts w:ascii="Times New Roman" w:hAnsi="Times New Roman" w:cs="Times New Roman"/>
          <w:sz w:val="24"/>
          <w:szCs w:val="24"/>
        </w:rPr>
        <w:lastRenderedPageBreak/>
        <w:t xml:space="preserve">during the eccentric phase, which has shown in studies to enhance the effect of the stretch-shortening cycle (Stevenson et al., 2010). </w:t>
      </w:r>
      <w:r w:rsidR="009D6ADC" w:rsidRPr="001B7350">
        <w:rPr>
          <w:rFonts w:ascii="Times New Roman" w:hAnsi="Times New Roman" w:cs="Times New Roman"/>
          <w:sz w:val="24"/>
          <w:szCs w:val="24"/>
        </w:rPr>
        <w:t>These bands can alter the mechanical loading and stresses placed through the musculoskeletal, resulting in a changed movement pattern (Mina et al., 2014).</w:t>
      </w:r>
    </w:p>
    <w:p w14:paraId="7FC2E7C4" w14:textId="34C0A69D" w:rsidR="00E92FF8" w:rsidRPr="001B7350" w:rsidRDefault="008F009D"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 xml:space="preserve">Although this paper focuses on </w:t>
      </w:r>
      <w:r w:rsidR="007C4D27" w:rsidRPr="001B7350">
        <w:rPr>
          <w:rFonts w:ascii="Times New Roman" w:hAnsi="Times New Roman" w:cs="Times New Roman"/>
          <w:sz w:val="24"/>
          <w:szCs w:val="24"/>
        </w:rPr>
        <w:t xml:space="preserve">the effects variable resistance has on strength in trained college athletes, </w:t>
      </w:r>
      <w:r w:rsidRPr="001B7350">
        <w:rPr>
          <w:rFonts w:ascii="Times New Roman" w:hAnsi="Times New Roman" w:cs="Times New Roman"/>
          <w:sz w:val="24"/>
          <w:szCs w:val="24"/>
        </w:rPr>
        <w:t>variable resistance training</w:t>
      </w:r>
      <w:r w:rsidR="005C0EE7" w:rsidRPr="001B7350">
        <w:rPr>
          <w:rFonts w:ascii="Times New Roman" w:hAnsi="Times New Roman" w:cs="Times New Roman"/>
          <w:sz w:val="24"/>
          <w:szCs w:val="24"/>
        </w:rPr>
        <w:t xml:space="preserve"> in general</w:t>
      </w:r>
      <w:r w:rsidRPr="001B7350">
        <w:rPr>
          <w:rFonts w:ascii="Times New Roman" w:hAnsi="Times New Roman" w:cs="Times New Roman"/>
          <w:sz w:val="24"/>
          <w:szCs w:val="24"/>
        </w:rPr>
        <w:t xml:space="preserve"> has shown to improve </w:t>
      </w:r>
      <w:r w:rsidR="005C0EE7" w:rsidRPr="001B7350">
        <w:rPr>
          <w:rFonts w:ascii="Times New Roman" w:hAnsi="Times New Roman" w:cs="Times New Roman"/>
          <w:sz w:val="24"/>
          <w:szCs w:val="24"/>
        </w:rPr>
        <w:t>different variables across different populations</w:t>
      </w:r>
      <w:r w:rsidR="00DA7321" w:rsidRPr="001B7350">
        <w:rPr>
          <w:rFonts w:ascii="Times New Roman" w:hAnsi="Times New Roman" w:cs="Times New Roman"/>
          <w:sz w:val="24"/>
          <w:szCs w:val="24"/>
        </w:rPr>
        <w:t xml:space="preserve"> within a timeline between 4-18 weeks of training (Fleck and Kraemer, 2014)</w:t>
      </w:r>
      <w:r w:rsidR="005C0EE7" w:rsidRPr="001B7350">
        <w:rPr>
          <w:rFonts w:ascii="Times New Roman" w:hAnsi="Times New Roman" w:cs="Times New Roman"/>
          <w:sz w:val="24"/>
          <w:szCs w:val="24"/>
        </w:rPr>
        <w:t xml:space="preserve">. Keeler et al., (2001) showed that using variable resistance training within sedentary individuals aged between 19-45 years of age improves variable such as body composition, muscular strength and aerobic capacity. Westcott et al., (2001) also showed that muscle strength in elderly people improved with the use of variable resistance training.  In younger sedentary aged females, LeMura et al., (2000) seen an improvement in lipoproteins and body composition by using variable resistance training. </w:t>
      </w:r>
    </w:p>
    <w:p w14:paraId="4F6CDDB4" w14:textId="77777777" w:rsidR="00E92FF8" w:rsidRDefault="00E92FF8" w:rsidP="00C55CEC"/>
    <w:p w14:paraId="578288DB" w14:textId="7FBC8EE5" w:rsidR="00C55CEC" w:rsidRDefault="00E92FF8" w:rsidP="00C55CEC">
      <w:r w:rsidRPr="00C55CEC">
        <w:rPr>
          <w:noProof/>
        </w:rPr>
        <w:drawing>
          <wp:inline distT="0" distB="0" distL="0" distR="0" wp14:anchorId="3569E331" wp14:editId="335284C7">
            <wp:extent cx="5731510" cy="13855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385570"/>
                    </a:xfrm>
                    <a:prstGeom prst="rect">
                      <a:avLst/>
                    </a:prstGeom>
                  </pic:spPr>
                </pic:pic>
              </a:graphicData>
            </a:graphic>
          </wp:inline>
        </w:drawing>
      </w:r>
    </w:p>
    <w:p w14:paraId="6982CFAD" w14:textId="7340BDC3" w:rsidR="00C55CEC" w:rsidRPr="00DE1D82" w:rsidRDefault="00EF5BFB" w:rsidP="00EF5BFB">
      <w:pPr>
        <w:pStyle w:val="Caption"/>
      </w:pPr>
      <w:r>
        <w:t xml:space="preserve">Table </w:t>
      </w:r>
      <w:r w:rsidR="00310416">
        <w:fldChar w:fldCharType="begin"/>
      </w:r>
      <w:r w:rsidR="00310416">
        <w:instrText xml:space="preserve"> SEQ Table \* ARABIC </w:instrText>
      </w:r>
      <w:r w:rsidR="00310416">
        <w:fldChar w:fldCharType="separate"/>
      </w:r>
      <w:r>
        <w:rPr>
          <w:noProof/>
        </w:rPr>
        <w:t>1</w:t>
      </w:r>
      <w:r w:rsidR="00310416">
        <w:rPr>
          <w:noProof/>
        </w:rPr>
        <w:fldChar w:fldCharType="end"/>
      </w:r>
      <w:r>
        <w:t>. Characteristics of different forms of elastic bands. How much weight is added to the bar, depending on how much you stretch certain bands (</w:t>
      </w:r>
      <w:r w:rsidRPr="00EF5BFB">
        <w:t>Mcmaster, D.T., Cronin, J. and McGuigan, M.R., 2010. Quantification of rubber and chain-based resistance modes. The Journal of Strength &amp; Conditioning Research, 24(8), pp.2056-2064.</w:t>
      </w:r>
      <w:r>
        <w:t>)</w:t>
      </w:r>
    </w:p>
    <w:p w14:paraId="7C63496A" w14:textId="77777777" w:rsidR="00EF5BFB" w:rsidRDefault="00EF5BFB"/>
    <w:p w14:paraId="14557077" w14:textId="58E8F747" w:rsidR="00C55CEC" w:rsidRDefault="00EF5BFB">
      <w:r w:rsidRPr="00CC6E80">
        <w:rPr>
          <w:noProof/>
        </w:rPr>
        <w:drawing>
          <wp:anchor distT="0" distB="0" distL="114300" distR="114300" simplePos="0" relativeHeight="251658240" behindDoc="0" locked="0" layoutInCell="1" allowOverlap="1" wp14:anchorId="6B688490" wp14:editId="5ED2E3E2">
            <wp:simplePos x="0" y="0"/>
            <wp:positionH relativeFrom="margin">
              <wp:align>left</wp:align>
            </wp:positionH>
            <wp:positionV relativeFrom="paragraph">
              <wp:posOffset>170815</wp:posOffset>
            </wp:positionV>
            <wp:extent cx="2760345" cy="1771650"/>
            <wp:effectExtent l="0" t="0" r="190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60345" cy="1771650"/>
                    </a:xfrm>
                    <a:prstGeom prst="rect">
                      <a:avLst/>
                    </a:prstGeom>
                  </pic:spPr>
                </pic:pic>
              </a:graphicData>
            </a:graphic>
            <wp14:sizeRelH relativeFrom="page">
              <wp14:pctWidth>0</wp14:pctWidth>
            </wp14:sizeRelH>
            <wp14:sizeRelV relativeFrom="page">
              <wp14:pctHeight>0</wp14:pctHeight>
            </wp14:sizeRelV>
          </wp:anchor>
        </w:drawing>
      </w:r>
    </w:p>
    <w:p w14:paraId="17D84D91" w14:textId="661FBAF9" w:rsidR="00C55CEC" w:rsidRPr="00C55CEC" w:rsidRDefault="00C55CEC"/>
    <w:p w14:paraId="2264A2BB" w14:textId="77777777" w:rsidR="00EF5BFB" w:rsidRDefault="00EF5BFB">
      <w:pPr>
        <w:rPr>
          <w:b/>
          <w:bCs/>
          <w:u w:val="single"/>
        </w:rPr>
      </w:pPr>
    </w:p>
    <w:p w14:paraId="4BCAD1B5" w14:textId="77777777" w:rsidR="00C55CEC" w:rsidRDefault="00C55CEC">
      <w:pPr>
        <w:rPr>
          <w:b/>
          <w:bCs/>
          <w:u w:val="single"/>
        </w:rPr>
      </w:pPr>
    </w:p>
    <w:p w14:paraId="70FBD896" w14:textId="77777777" w:rsidR="00C55CEC" w:rsidRDefault="00C55CEC">
      <w:pPr>
        <w:rPr>
          <w:b/>
          <w:bCs/>
          <w:u w:val="single"/>
        </w:rPr>
      </w:pPr>
    </w:p>
    <w:p w14:paraId="03E33074" w14:textId="77777777" w:rsidR="00C55CEC" w:rsidRDefault="00C55CEC">
      <w:pPr>
        <w:rPr>
          <w:b/>
          <w:bCs/>
          <w:u w:val="single"/>
        </w:rPr>
      </w:pPr>
    </w:p>
    <w:p w14:paraId="5853C38C" w14:textId="77777777" w:rsidR="00CC6E80" w:rsidRDefault="00CC6E80"/>
    <w:p w14:paraId="1070E1B4" w14:textId="4670B2B0" w:rsidR="007428CA" w:rsidRPr="007428CA" w:rsidRDefault="002518D2" w:rsidP="007428CA">
      <w:pPr>
        <w:pStyle w:val="Caption"/>
      </w:pPr>
      <w:r>
        <w:t xml:space="preserve">Figure </w:t>
      </w:r>
      <w:r w:rsidR="00EF49F4">
        <w:t>2</w:t>
      </w:r>
      <w:r>
        <w:t xml:space="preserve">: Human strength curve. </w:t>
      </w:r>
      <w:r w:rsidRPr="00BD6198">
        <w:t>An illustration of the 3 types of force humans can produce over a range of motion</w:t>
      </w:r>
      <w:r>
        <w:t xml:space="preserve"> (</w:t>
      </w:r>
      <w:r w:rsidRPr="002518D2">
        <w:t>McMaster, D.T., Cronin, J. and McGuigan, M., 2009. Forms of variable resistance training. Strength &amp; Conditioning Journal, 31(1), pp.50-64.</w:t>
      </w:r>
      <w:r>
        <w:t>)</w:t>
      </w:r>
    </w:p>
    <w:p w14:paraId="7D191612" w14:textId="77777777" w:rsidR="007428CA" w:rsidRDefault="007428CA">
      <w:pPr>
        <w:rPr>
          <w:b/>
          <w:bCs/>
          <w:u w:val="single"/>
        </w:rPr>
      </w:pPr>
    </w:p>
    <w:p w14:paraId="7605141A" w14:textId="77777777" w:rsidR="00B5569C" w:rsidRDefault="00B5569C" w:rsidP="001B7350">
      <w:pPr>
        <w:spacing w:line="360" w:lineRule="auto"/>
        <w:rPr>
          <w:rFonts w:ascii="Times New Roman" w:hAnsi="Times New Roman" w:cs="Times New Roman"/>
          <w:b/>
          <w:bCs/>
          <w:sz w:val="28"/>
          <w:szCs w:val="28"/>
          <w:u w:val="single"/>
        </w:rPr>
      </w:pPr>
    </w:p>
    <w:p w14:paraId="09056AA7" w14:textId="7B5B3B76" w:rsidR="001B7350" w:rsidRDefault="001B7350" w:rsidP="001B7350">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Literature review on variable resistance training on college athletes.</w:t>
      </w:r>
    </w:p>
    <w:p w14:paraId="4BDCA8C5" w14:textId="5E114292" w:rsidR="002A03C0" w:rsidRPr="001B7350" w:rsidRDefault="00291986"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 xml:space="preserve">There are many papers discussed showing how variable resistance training can be beneficial for so many populations but specifically, there are many papers discussing how variable resistance training can influence strength on college athletes. </w:t>
      </w:r>
      <w:r w:rsidR="006F6567" w:rsidRPr="001B7350">
        <w:rPr>
          <w:rFonts w:ascii="Times New Roman" w:hAnsi="Times New Roman" w:cs="Times New Roman"/>
          <w:sz w:val="24"/>
          <w:szCs w:val="24"/>
        </w:rPr>
        <w:t xml:space="preserve">One paper that </w:t>
      </w:r>
      <w:r w:rsidR="002A03C0" w:rsidRPr="001B7350">
        <w:rPr>
          <w:rFonts w:ascii="Times New Roman" w:hAnsi="Times New Roman" w:cs="Times New Roman"/>
          <w:sz w:val="24"/>
          <w:szCs w:val="24"/>
        </w:rPr>
        <w:t>investigated</w:t>
      </w:r>
      <w:r w:rsidR="006F6567" w:rsidRPr="001B7350">
        <w:rPr>
          <w:rFonts w:ascii="Times New Roman" w:hAnsi="Times New Roman" w:cs="Times New Roman"/>
          <w:sz w:val="24"/>
          <w:szCs w:val="24"/>
        </w:rPr>
        <w:t xml:space="preserve"> this was Rhea, Kenn and Dermody (2009).</w:t>
      </w:r>
      <w:r w:rsidR="002A03C0" w:rsidRPr="001B7350">
        <w:rPr>
          <w:rFonts w:ascii="Times New Roman" w:hAnsi="Times New Roman" w:cs="Times New Roman"/>
          <w:sz w:val="24"/>
          <w:szCs w:val="24"/>
        </w:rPr>
        <w:t xml:space="preserve"> This paper explored the effects of heavy and slow movement during a squat and how variable resistance can affect strength development. This paper analysed 48 college athletes from the NCAA, around 21.4 ± 2.1 years of age. These athletes were put into a 12-week training intervention. They were split into 3 groups (1 being slow movement group, 1 being fast movement group and 1 being variable resistance group). Each group trained 2-3 times a week, with 4 sets on each muscle group being trained at a mean intensity of 75-85% of their 1 rep</w:t>
      </w:r>
      <w:r w:rsidR="00B70002" w:rsidRPr="001B7350">
        <w:rPr>
          <w:rFonts w:ascii="Times New Roman" w:hAnsi="Times New Roman" w:cs="Times New Roman"/>
          <w:sz w:val="24"/>
          <w:szCs w:val="24"/>
        </w:rPr>
        <w:t>etition</w:t>
      </w:r>
      <w:r w:rsidR="002A03C0" w:rsidRPr="001B7350">
        <w:rPr>
          <w:rFonts w:ascii="Times New Roman" w:hAnsi="Times New Roman" w:cs="Times New Roman"/>
          <w:sz w:val="24"/>
          <w:szCs w:val="24"/>
        </w:rPr>
        <w:t xml:space="preserve"> max</w:t>
      </w:r>
      <w:r w:rsidR="00B70002" w:rsidRPr="001B7350">
        <w:rPr>
          <w:rFonts w:ascii="Times New Roman" w:hAnsi="Times New Roman" w:cs="Times New Roman"/>
          <w:sz w:val="24"/>
          <w:szCs w:val="24"/>
        </w:rPr>
        <w:t>imum</w:t>
      </w:r>
      <w:r w:rsidR="002A03C0" w:rsidRPr="001B7350">
        <w:rPr>
          <w:rFonts w:ascii="Times New Roman" w:hAnsi="Times New Roman" w:cs="Times New Roman"/>
          <w:sz w:val="24"/>
          <w:szCs w:val="24"/>
        </w:rPr>
        <w:t xml:space="preserve"> (1RM).</w:t>
      </w:r>
      <w:r w:rsidR="00B70002" w:rsidRPr="001B7350">
        <w:rPr>
          <w:rFonts w:ascii="Times New Roman" w:hAnsi="Times New Roman" w:cs="Times New Roman"/>
          <w:sz w:val="24"/>
          <w:szCs w:val="24"/>
        </w:rPr>
        <w:t xml:space="preserve"> To test if this training program</w:t>
      </w:r>
      <w:r w:rsidR="00803B61">
        <w:rPr>
          <w:rFonts w:ascii="Times New Roman" w:hAnsi="Times New Roman" w:cs="Times New Roman"/>
          <w:sz w:val="24"/>
          <w:szCs w:val="24"/>
        </w:rPr>
        <w:t>me</w:t>
      </w:r>
      <w:r w:rsidR="00B70002" w:rsidRPr="001B7350">
        <w:rPr>
          <w:rFonts w:ascii="Times New Roman" w:hAnsi="Times New Roman" w:cs="Times New Roman"/>
          <w:sz w:val="24"/>
          <w:szCs w:val="24"/>
        </w:rPr>
        <w:t xml:space="preserve"> worked, a 1 rep max was performed on the barbell back squat exercise. The results found that </w:t>
      </w:r>
      <w:r w:rsidR="00055BE9" w:rsidRPr="001B7350">
        <w:rPr>
          <w:rFonts w:ascii="Times New Roman" w:hAnsi="Times New Roman" w:cs="Times New Roman"/>
          <w:sz w:val="24"/>
          <w:szCs w:val="24"/>
        </w:rPr>
        <w:t>there</w:t>
      </w:r>
      <w:r w:rsidR="00B70002" w:rsidRPr="001B7350">
        <w:rPr>
          <w:rFonts w:ascii="Times New Roman" w:hAnsi="Times New Roman" w:cs="Times New Roman"/>
          <w:sz w:val="24"/>
          <w:szCs w:val="24"/>
        </w:rPr>
        <w:t xml:space="preserve"> was a significant different between variable resistance training compared to the other regimes as 1RM increased from 116 ± 31.43kg to 125.81 ± 30.69kg.</w:t>
      </w:r>
    </w:p>
    <w:p w14:paraId="68C4AF75" w14:textId="3BD3D9E7" w:rsidR="00055BE9" w:rsidRPr="001B7350" w:rsidRDefault="00055BE9"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 xml:space="preserve">Another paper analysed whether </w:t>
      </w:r>
      <w:r w:rsidR="00BB3B54" w:rsidRPr="001B7350">
        <w:rPr>
          <w:rFonts w:ascii="Times New Roman" w:hAnsi="Times New Roman" w:cs="Times New Roman"/>
          <w:sz w:val="24"/>
          <w:szCs w:val="24"/>
        </w:rPr>
        <w:t>using variable resistance bands shows different strength adaptations for free weight resistance (Anderson, Sforzo and Sigg, 2008).</w:t>
      </w:r>
      <w:r w:rsidR="00A5178B" w:rsidRPr="001B7350">
        <w:rPr>
          <w:rFonts w:ascii="Times New Roman" w:hAnsi="Times New Roman" w:cs="Times New Roman"/>
          <w:sz w:val="24"/>
          <w:szCs w:val="24"/>
        </w:rPr>
        <w:t xml:space="preserve"> This paper looked at 44 college athletes aged 20 ± 1 years that are experienced in resistance training (4 ± 2 years' experience). Their training program lasted for 7 weeks. In the 7 weeks, they performed in resistance training 3 times a week, performing 3-6 sets at 72-98% of their 1RM. Repetitions were periodized and athletes were given 2-3 minutes of rest between each set. To test whether variable resistance made a difference, a 1RM of bench press and squat was performed pre and post training. They found that there was a significant difference between the two groups in both tests. In the bench press, the control training group improved by 4%, whilst in variable resistance group, they improved by 8% (80.69 ± 35.34 to 87.37 ± 35.52 kg). In the squat, the control group increased by 6%, whilst the variable resistance group improved by 16% (from 105.28 ± 33.70 to 121.75 ± 35.70 kg)</w:t>
      </w:r>
    </w:p>
    <w:p w14:paraId="596D4D20" w14:textId="7FE6E407" w:rsidR="008250CA" w:rsidRPr="001B7350" w:rsidRDefault="008027BA"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One paper looked at the use of elastic bands and comparing it to standardised free weights on the bench press (Bellar et al., 2011).</w:t>
      </w:r>
      <w:r w:rsidR="008C053D" w:rsidRPr="001B7350">
        <w:rPr>
          <w:rFonts w:ascii="Times New Roman" w:hAnsi="Times New Roman" w:cs="Times New Roman"/>
          <w:sz w:val="24"/>
          <w:szCs w:val="24"/>
        </w:rPr>
        <w:t xml:space="preserve"> </w:t>
      </w:r>
      <w:r w:rsidR="00BD1AC6" w:rsidRPr="001B7350">
        <w:rPr>
          <w:rFonts w:ascii="Times New Roman" w:hAnsi="Times New Roman" w:cs="Times New Roman"/>
          <w:sz w:val="24"/>
          <w:szCs w:val="24"/>
        </w:rPr>
        <w:t>This paper looked at 11 college athletes aged 23.6 ± 3.2 years old. Th</w:t>
      </w:r>
      <w:r w:rsidR="00DB291D">
        <w:rPr>
          <w:rFonts w:ascii="Times New Roman" w:hAnsi="Times New Roman" w:cs="Times New Roman"/>
          <w:sz w:val="24"/>
          <w:szCs w:val="24"/>
        </w:rPr>
        <w:t>ey</w:t>
      </w:r>
      <w:r w:rsidR="00BD1AC6" w:rsidRPr="001B7350">
        <w:rPr>
          <w:rFonts w:ascii="Times New Roman" w:hAnsi="Times New Roman" w:cs="Times New Roman"/>
          <w:sz w:val="24"/>
          <w:szCs w:val="24"/>
        </w:rPr>
        <w:t xml:space="preserve"> trained for 13 weeks and was tested on their 1RM on the bench press pre and post training. </w:t>
      </w:r>
      <w:r w:rsidR="0078607D" w:rsidRPr="001B7350">
        <w:rPr>
          <w:rFonts w:ascii="Times New Roman" w:hAnsi="Times New Roman" w:cs="Times New Roman"/>
          <w:sz w:val="24"/>
          <w:szCs w:val="24"/>
        </w:rPr>
        <w:t xml:space="preserve">In the training program, they trained twice a week and it consisted of 5 sets of 5 </w:t>
      </w:r>
      <w:r w:rsidR="0078607D" w:rsidRPr="001B7350">
        <w:rPr>
          <w:rFonts w:ascii="Times New Roman" w:hAnsi="Times New Roman" w:cs="Times New Roman"/>
          <w:sz w:val="24"/>
          <w:szCs w:val="24"/>
        </w:rPr>
        <w:lastRenderedPageBreak/>
        <w:t xml:space="preserve">repetitions at 85% of their 1RM with 90 seconds of rest between each set. The control group lifted 100% of free weight whilst the elastic band (experimental group) lifted 85% of free weight and the other 15% coming from elastic tension. From this training program, the elastic band group had achieved a 2.39 kg greater increase </w:t>
      </w:r>
      <w:r w:rsidR="00DB291D">
        <w:rPr>
          <w:rFonts w:ascii="Times New Roman" w:hAnsi="Times New Roman" w:cs="Times New Roman"/>
          <w:sz w:val="24"/>
          <w:szCs w:val="24"/>
        </w:rPr>
        <w:t>over</w:t>
      </w:r>
      <w:r w:rsidR="0078607D" w:rsidRPr="001B7350">
        <w:rPr>
          <w:rFonts w:ascii="Times New Roman" w:hAnsi="Times New Roman" w:cs="Times New Roman"/>
          <w:sz w:val="24"/>
          <w:szCs w:val="24"/>
        </w:rPr>
        <w:t xml:space="preserve"> the control group. </w:t>
      </w:r>
    </w:p>
    <w:p w14:paraId="0AADB9FF" w14:textId="3E5184E8" w:rsidR="008250CA" w:rsidRPr="001B7350" w:rsidRDefault="009E66EE"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One paper explored the effect on elastic bands and weighted chains, when compared to a standardized training program in the bench press exercise (Ghigiarelli et al., 2009).</w:t>
      </w:r>
      <w:r w:rsidRPr="001B7350">
        <w:rPr>
          <w:rFonts w:ascii="Times New Roman" w:hAnsi="Times New Roman" w:cs="Times New Roman"/>
          <w:color w:val="FF0000"/>
          <w:sz w:val="24"/>
          <w:szCs w:val="24"/>
        </w:rPr>
        <w:t xml:space="preserve"> </w:t>
      </w:r>
      <w:r w:rsidRPr="001B7350">
        <w:rPr>
          <w:rFonts w:ascii="Times New Roman" w:hAnsi="Times New Roman" w:cs="Times New Roman"/>
          <w:sz w:val="24"/>
          <w:szCs w:val="24"/>
        </w:rPr>
        <w:t xml:space="preserve">This paper looked at 36 athletes, during a 7-week training program. They performed sessions 4-5 times a week and found a significant difference between both groups. They found a significant increase in maximum strength between both variable resistance training groups and the control group being free-weight training but found no significant difference in peak power. The weighted chain group improved their 1RM on the bench press by an average of 9.1 kg and found an improvement in the elastic bands training group by 10kg. </w:t>
      </w:r>
    </w:p>
    <w:p w14:paraId="58649E42" w14:textId="7190EB4A" w:rsidR="00407B91" w:rsidRPr="001B7350" w:rsidRDefault="00407B91"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 xml:space="preserve">Finally, a paper analysed the different of variable resistance to standardized free weight training in the bench press exercise and the back squat (Shoepe et al., 2011). This paper assigned 20 college athletes and they completed 24 weeks of training. They trained 3 times a week and this training consisted of whole body, periodized training, lifting 65-95% of their 1RM. </w:t>
      </w:r>
      <w:r w:rsidR="00AC76C9" w:rsidRPr="001B7350">
        <w:rPr>
          <w:rFonts w:ascii="Times New Roman" w:hAnsi="Times New Roman" w:cs="Times New Roman"/>
          <w:sz w:val="24"/>
          <w:szCs w:val="24"/>
        </w:rPr>
        <w:t xml:space="preserve">Both groups had identical training programs, however in the variable resistance program, 20-35% of the load lifted from the athletes was from the band resistance. They found a significant improvement in performance between the variable resistant group and the control group in both the bench press exercise and the squat. In the bench press exercise, the control group didn’t increase their overall score (0 ± 26.6), whilst the group using elastic bands increased by 5.7 ± 24.5 kg. In the squat, the control group increased by 7.6 ± 25.3kg, whilst the variable resistance group improved by 22.1 ± 31.9kg. </w:t>
      </w:r>
    </w:p>
    <w:p w14:paraId="22B60C8E" w14:textId="61087932" w:rsidR="008250CA" w:rsidRPr="001B7350" w:rsidRDefault="003217EC"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 xml:space="preserve">These 5 papers discussed are examples of how effective </w:t>
      </w:r>
      <w:r w:rsidR="00194E13" w:rsidRPr="001B7350">
        <w:rPr>
          <w:rFonts w:ascii="Times New Roman" w:hAnsi="Times New Roman" w:cs="Times New Roman"/>
          <w:sz w:val="24"/>
          <w:szCs w:val="24"/>
        </w:rPr>
        <w:t xml:space="preserve">the use of variable resistance programs </w:t>
      </w:r>
      <w:r w:rsidR="00AE7FB9" w:rsidRPr="001B7350">
        <w:rPr>
          <w:rFonts w:ascii="Times New Roman" w:hAnsi="Times New Roman" w:cs="Times New Roman"/>
          <w:sz w:val="24"/>
          <w:szCs w:val="24"/>
        </w:rPr>
        <w:t>is</w:t>
      </w:r>
      <w:r w:rsidR="00194E13" w:rsidRPr="001B7350">
        <w:rPr>
          <w:rFonts w:ascii="Times New Roman" w:hAnsi="Times New Roman" w:cs="Times New Roman"/>
          <w:sz w:val="24"/>
          <w:szCs w:val="24"/>
        </w:rPr>
        <w:t xml:space="preserve"> on college athletes and how much of an improvement they display in performance in this population.</w:t>
      </w:r>
    </w:p>
    <w:p w14:paraId="61B283F0" w14:textId="77777777" w:rsidR="00D23092" w:rsidRPr="001B7350" w:rsidRDefault="00D23092" w:rsidP="001B7350">
      <w:pPr>
        <w:spacing w:line="360" w:lineRule="auto"/>
        <w:rPr>
          <w:rFonts w:ascii="Times New Roman" w:hAnsi="Times New Roman" w:cs="Times New Roman"/>
          <w:sz w:val="24"/>
          <w:szCs w:val="24"/>
        </w:rPr>
      </w:pPr>
    </w:p>
    <w:p w14:paraId="137F7E5C" w14:textId="4B27EFB2" w:rsidR="00E37168" w:rsidRPr="001B7350" w:rsidRDefault="00E37168" w:rsidP="001B7350">
      <w:pPr>
        <w:spacing w:line="360" w:lineRule="auto"/>
        <w:rPr>
          <w:rFonts w:ascii="Times New Roman" w:hAnsi="Times New Roman" w:cs="Times New Roman"/>
          <w:b/>
          <w:bCs/>
          <w:sz w:val="28"/>
          <w:szCs w:val="28"/>
          <w:u w:val="single"/>
        </w:rPr>
      </w:pPr>
      <w:r w:rsidRPr="001B7350">
        <w:rPr>
          <w:rFonts w:ascii="Times New Roman" w:hAnsi="Times New Roman" w:cs="Times New Roman"/>
          <w:b/>
          <w:bCs/>
          <w:sz w:val="28"/>
          <w:szCs w:val="28"/>
          <w:u w:val="single"/>
        </w:rPr>
        <w:t xml:space="preserve">Conclusion </w:t>
      </w:r>
    </w:p>
    <w:p w14:paraId="1DB73915" w14:textId="091BBF96" w:rsidR="007428CA" w:rsidRPr="001B7350" w:rsidRDefault="00B33D41" w:rsidP="001B7350">
      <w:pPr>
        <w:spacing w:line="360" w:lineRule="auto"/>
        <w:rPr>
          <w:rFonts w:ascii="Times New Roman" w:hAnsi="Times New Roman" w:cs="Times New Roman"/>
          <w:sz w:val="24"/>
          <w:szCs w:val="24"/>
        </w:rPr>
      </w:pPr>
      <w:r w:rsidRPr="001B7350">
        <w:rPr>
          <w:rFonts w:ascii="Times New Roman" w:hAnsi="Times New Roman" w:cs="Times New Roman"/>
          <w:sz w:val="24"/>
          <w:szCs w:val="24"/>
        </w:rPr>
        <w:t>Resistance training programs is popular and used within many teams and individuals to improve sporting performance. Many teams and individuals are looking for ways to advance their training</w:t>
      </w:r>
      <w:r w:rsidR="00722D16">
        <w:rPr>
          <w:rFonts w:ascii="Times New Roman" w:hAnsi="Times New Roman" w:cs="Times New Roman"/>
          <w:sz w:val="24"/>
          <w:szCs w:val="24"/>
        </w:rPr>
        <w:t xml:space="preserve"> and</w:t>
      </w:r>
      <w:r w:rsidRPr="001B7350">
        <w:rPr>
          <w:rFonts w:ascii="Times New Roman" w:hAnsi="Times New Roman" w:cs="Times New Roman"/>
          <w:sz w:val="24"/>
          <w:szCs w:val="24"/>
        </w:rPr>
        <w:t xml:space="preserve"> to take it to the next level and using the method of variable resistance </w:t>
      </w:r>
      <w:r w:rsidRPr="001B7350">
        <w:rPr>
          <w:rFonts w:ascii="Times New Roman" w:hAnsi="Times New Roman" w:cs="Times New Roman"/>
          <w:sz w:val="24"/>
          <w:szCs w:val="24"/>
        </w:rPr>
        <w:lastRenderedPageBreak/>
        <w:t xml:space="preserve">training has shown to be quite effective. This paper has analysed the use of variable resistance training and how it has been utilized effectively to improve physical performance among </w:t>
      </w:r>
      <w:r w:rsidR="00722D16">
        <w:rPr>
          <w:rFonts w:ascii="Times New Roman" w:hAnsi="Times New Roman" w:cs="Times New Roman"/>
          <w:sz w:val="24"/>
          <w:szCs w:val="24"/>
        </w:rPr>
        <w:t>trained c</w:t>
      </w:r>
      <w:r w:rsidRPr="001B7350">
        <w:rPr>
          <w:rFonts w:ascii="Times New Roman" w:hAnsi="Times New Roman" w:cs="Times New Roman"/>
          <w:sz w:val="24"/>
          <w:szCs w:val="24"/>
        </w:rPr>
        <w:t xml:space="preserve">ollege athletes. </w:t>
      </w:r>
    </w:p>
    <w:p w14:paraId="70D2BC12" w14:textId="77777777" w:rsidR="004F24E7" w:rsidRPr="001B7350" w:rsidRDefault="004F24E7" w:rsidP="001B7350">
      <w:pPr>
        <w:spacing w:line="360" w:lineRule="auto"/>
        <w:rPr>
          <w:rFonts w:ascii="Times New Roman" w:hAnsi="Times New Roman" w:cs="Times New Roman"/>
          <w:sz w:val="24"/>
          <w:szCs w:val="24"/>
        </w:rPr>
      </w:pPr>
    </w:p>
    <w:p w14:paraId="171A19BC" w14:textId="52A7054A" w:rsidR="004F24E7" w:rsidRDefault="004F24E7">
      <w:r>
        <w:t>Word Count – 2,</w:t>
      </w:r>
      <w:r w:rsidR="00077EE0">
        <w:t>604</w:t>
      </w:r>
      <w:bookmarkStart w:id="0" w:name="_GoBack"/>
      <w:bookmarkEnd w:id="0"/>
    </w:p>
    <w:p w14:paraId="3542382E" w14:textId="487206AA" w:rsidR="00780F37" w:rsidRDefault="00780F37"/>
    <w:p w14:paraId="77C120A4" w14:textId="77777777" w:rsidR="0084082A" w:rsidRDefault="0084082A">
      <w:pPr>
        <w:rPr>
          <w:b/>
          <w:bCs/>
          <w:sz w:val="28"/>
          <w:szCs w:val="28"/>
          <w:u w:val="single"/>
        </w:rPr>
      </w:pPr>
    </w:p>
    <w:p w14:paraId="59768C4F" w14:textId="470E1F53" w:rsidR="00780F37" w:rsidRDefault="00780F37">
      <w:pPr>
        <w:rPr>
          <w:b/>
          <w:bCs/>
          <w:sz w:val="28"/>
          <w:szCs w:val="28"/>
          <w:u w:val="single"/>
        </w:rPr>
      </w:pPr>
      <w:r>
        <w:rPr>
          <w:b/>
          <w:bCs/>
          <w:sz w:val="28"/>
          <w:szCs w:val="28"/>
          <w:u w:val="single"/>
        </w:rPr>
        <w:t>References</w:t>
      </w:r>
    </w:p>
    <w:p w14:paraId="49966FBB" w14:textId="21990FC4" w:rsidR="0013208B" w:rsidRDefault="0013208B"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Ackland, T.R., Elliott, B. and Bloomfield, J., (2009). </w:t>
      </w:r>
      <w:r>
        <w:rPr>
          <w:rFonts w:ascii="Arial" w:hAnsi="Arial" w:cs="Arial"/>
          <w:i/>
          <w:iCs/>
          <w:color w:val="222222"/>
          <w:sz w:val="20"/>
          <w:szCs w:val="20"/>
          <w:shd w:val="clear" w:color="auto" w:fill="FFFFFF"/>
        </w:rPr>
        <w:t>Applied anatomy and biomechanics in sport</w:t>
      </w:r>
      <w:r>
        <w:rPr>
          <w:rFonts w:ascii="Arial" w:hAnsi="Arial" w:cs="Arial"/>
          <w:color w:val="222222"/>
          <w:sz w:val="20"/>
          <w:szCs w:val="20"/>
          <w:shd w:val="clear" w:color="auto" w:fill="FFFFFF"/>
        </w:rPr>
        <w:t>. Human Kinetics.</w:t>
      </w:r>
    </w:p>
    <w:p w14:paraId="10F0845A" w14:textId="1F3EDC4E" w:rsidR="00B577EC" w:rsidRDefault="00B577EC"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Alver, B.A., Sell, K. and Deuster, P.A. eds., (2017). </w:t>
      </w:r>
      <w:r>
        <w:rPr>
          <w:rFonts w:ascii="Arial" w:hAnsi="Arial" w:cs="Arial"/>
          <w:i/>
          <w:iCs/>
          <w:color w:val="222222"/>
          <w:sz w:val="20"/>
          <w:szCs w:val="20"/>
          <w:shd w:val="clear" w:color="auto" w:fill="FFFFFF"/>
        </w:rPr>
        <w:t>NSCA's essentials of tactical strength and conditioning</w:t>
      </w:r>
      <w:r>
        <w:rPr>
          <w:rFonts w:ascii="Arial" w:hAnsi="Arial" w:cs="Arial"/>
          <w:color w:val="222222"/>
          <w:sz w:val="20"/>
          <w:szCs w:val="20"/>
          <w:shd w:val="clear" w:color="auto" w:fill="FFFFFF"/>
        </w:rPr>
        <w:t>. Human Kinetics.</w:t>
      </w:r>
    </w:p>
    <w:p w14:paraId="0D272034" w14:textId="4ECD3AAC" w:rsidR="00462181" w:rsidRDefault="00462181"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Anderson, C.E., Sforzo, G.A. and Sigg, J.A., (2008). The effects of combining elastic and free weight resistance on strength and power in athletes.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(2), pp.567-574.</w:t>
      </w:r>
    </w:p>
    <w:p w14:paraId="13B22FD5" w14:textId="7C44B668" w:rsidR="00462181" w:rsidRDefault="00462181"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Bellar, D.M., Muller, M.D., Barkley, J.E., Kim, C.H., Ida, K., Ryan, E.J., Bliss, M.V. and Glickman, E.L., (2011). The effects of combined elastic-and free-weight tension vs. free-weight tension on one-repetition maximum strength in the bench press.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(2), pp.459-463.</w:t>
      </w:r>
    </w:p>
    <w:p w14:paraId="295F767A" w14:textId="20A75E0B" w:rsidR="00B4086D" w:rsidRDefault="00B4086D"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Boone, T., </w:t>
      </w:r>
      <w:r w:rsidR="008D469E">
        <w:rPr>
          <w:rFonts w:ascii="Arial" w:hAnsi="Arial" w:cs="Arial"/>
          <w:color w:val="222222"/>
          <w:sz w:val="20"/>
          <w:szCs w:val="20"/>
          <w:shd w:val="clear" w:color="auto" w:fill="FFFFFF"/>
        </w:rPr>
        <w:t>(</w:t>
      </w:r>
      <w:r>
        <w:rPr>
          <w:rFonts w:ascii="Arial" w:hAnsi="Arial" w:cs="Arial"/>
          <w:color w:val="222222"/>
          <w:sz w:val="20"/>
          <w:szCs w:val="20"/>
          <w:shd w:val="clear" w:color="auto" w:fill="FFFFFF"/>
        </w:rPr>
        <w:t>2014</w:t>
      </w:r>
      <w:r w:rsidR="008D469E">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Introduction to exercise physiology</w:t>
      </w:r>
      <w:r>
        <w:rPr>
          <w:rFonts w:ascii="Arial" w:hAnsi="Arial" w:cs="Arial"/>
          <w:color w:val="222222"/>
          <w:sz w:val="20"/>
          <w:szCs w:val="20"/>
          <w:shd w:val="clear" w:color="auto" w:fill="FFFFFF"/>
        </w:rPr>
        <w:t>. Jones &amp; Bartlett Publishers.</w:t>
      </w:r>
    </w:p>
    <w:p w14:paraId="301C6A18" w14:textId="5DE40DC1" w:rsidR="000434B7" w:rsidRDefault="000434B7"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 Salles, B.F., Simao, R., Miranda, F., da Silva Novaes, J., Lemos, A. and Willardson, J.M., (2009). Rest interval between sets in strength training. </w:t>
      </w:r>
      <w:r>
        <w:rPr>
          <w:rFonts w:ascii="Arial" w:hAnsi="Arial" w:cs="Arial"/>
          <w:i/>
          <w:iCs/>
          <w:color w:val="222222"/>
          <w:sz w:val="20"/>
          <w:szCs w:val="20"/>
          <w:shd w:val="clear" w:color="auto" w:fill="FFFFFF"/>
        </w:rPr>
        <w:t>Sports medicine</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(9), pp.765-777.</w:t>
      </w:r>
    </w:p>
    <w:p w14:paraId="5BCA63FE" w14:textId="214334E1" w:rsidR="00CB57FE" w:rsidRDefault="00780F37" w:rsidP="008D469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Fleck, S.J. and Kraemer, W., (2014). </w:t>
      </w:r>
      <w:r>
        <w:rPr>
          <w:rFonts w:ascii="Arial" w:hAnsi="Arial" w:cs="Arial"/>
          <w:i/>
          <w:iCs/>
          <w:color w:val="222222"/>
          <w:sz w:val="20"/>
          <w:szCs w:val="20"/>
        </w:rPr>
        <w:t>Designing resistance training programs, 4E</w:t>
      </w:r>
      <w:r>
        <w:rPr>
          <w:rFonts w:ascii="Arial" w:hAnsi="Arial" w:cs="Arial"/>
          <w:color w:val="222222"/>
          <w:sz w:val="20"/>
          <w:szCs w:val="20"/>
          <w:shd w:val="clear" w:color="auto" w:fill="FFFFFF"/>
        </w:rPr>
        <w:t>. Human Kinetics.</w:t>
      </w:r>
    </w:p>
    <w:p w14:paraId="2A504CBE" w14:textId="76A54ED7" w:rsidR="00462181" w:rsidRPr="008D469E" w:rsidRDefault="00462181" w:rsidP="008D469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Ghigiarelli, J.J., Nagle, E.F., Gross, F.L., Robertson, R.J., Irrgang, J.J. and Myslinski, T., (2009). The effects of a 7-week heavy elastic band and weight chain program on upper-body strength and upper-body power in a sample of division 1-AA football players.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(3), pp.756-764.</w:t>
      </w:r>
    </w:p>
    <w:p w14:paraId="5DBB8814" w14:textId="77777777" w:rsidR="008D469E" w:rsidRDefault="008D469E" w:rsidP="008D469E">
      <w:pPr>
        <w:spacing w:after="0" w:line="276" w:lineRule="auto"/>
        <w:rPr>
          <w:rFonts w:ascii="Arial" w:eastAsia="Times New Roman" w:hAnsi="Arial" w:cs="Arial"/>
          <w:color w:val="222222"/>
          <w:sz w:val="20"/>
          <w:szCs w:val="20"/>
          <w:shd w:val="clear" w:color="auto" w:fill="FFFFFF"/>
          <w:lang w:eastAsia="en-GB"/>
        </w:rPr>
      </w:pPr>
      <w:r w:rsidRPr="00780F37">
        <w:rPr>
          <w:rFonts w:ascii="Arial" w:eastAsia="Times New Roman" w:hAnsi="Arial" w:cs="Arial"/>
          <w:color w:val="222222"/>
          <w:sz w:val="20"/>
          <w:szCs w:val="20"/>
          <w:shd w:val="clear" w:color="auto" w:fill="FFFFFF"/>
          <w:lang w:eastAsia="en-GB"/>
        </w:rPr>
        <w:t xml:space="preserve">Haff, G.G. and Triplett, T.N., </w:t>
      </w:r>
      <w:r>
        <w:rPr>
          <w:rFonts w:ascii="Arial" w:eastAsia="Times New Roman" w:hAnsi="Arial" w:cs="Arial"/>
          <w:color w:val="222222"/>
          <w:sz w:val="20"/>
          <w:szCs w:val="20"/>
          <w:shd w:val="clear" w:color="auto" w:fill="FFFFFF"/>
          <w:lang w:eastAsia="en-GB"/>
        </w:rPr>
        <w:t>(</w:t>
      </w:r>
      <w:r w:rsidRPr="00780F37">
        <w:rPr>
          <w:rFonts w:ascii="Arial" w:eastAsia="Times New Roman" w:hAnsi="Arial" w:cs="Arial"/>
          <w:color w:val="222222"/>
          <w:sz w:val="20"/>
          <w:szCs w:val="20"/>
          <w:shd w:val="clear" w:color="auto" w:fill="FFFFFF"/>
          <w:lang w:eastAsia="en-GB"/>
        </w:rPr>
        <w:t>2016</w:t>
      </w:r>
      <w:r>
        <w:rPr>
          <w:rFonts w:ascii="Arial" w:eastAsia="Times New Roman" w:hAnsi="Arial" w:cs="Arial"/>
          <w:color w:val="222222"/>
          <w:sz w:val="20"/>
          <w:szCs w:val="20"/>
          <w:shd w:val="clear" w:color="auto" w:fill="FFFFFF"/>
          <w:lang w:eastAsia="en-GB"/>
        </w:rPr>
        <w:t>)</w:t>
      </w:r>
      <w:r w:rsidRPr="00780F37">
        <w:rPr>
          <w:rFonts w:ascii="Arial" w:eastAsia="Times New Roman" w:hAnsi="Arial" w:cs="Arial"/>
          <w:color w:val="222222"/>
          <w:sz w:val="20"/>
          <w:szCs w:val="20"/>
          <w:shd w:val="clear" w:color="auto" w:fill="FFFFFF"/>
          <w:lang w:eastAsia="en-GB"/>
        </w:rPr>
        <w:t xml:space="preserve">. Program design for resistance training. </w:t>
      </w:r>
      <w:r w:rsidRPr="00780F37">
        <w:rPr>
          <w:rFonts w:ascii="Arial" w:eastAsia="Times New Roman" w:hAnsi="Arial" w:cs="Arial"/>
          <w:i/>
          <w:iCs/>
          <w:color w:val="222222"/>
          <w:sz w:val="20"/>
          <w:szCs w:val="20"/>
          <w:shd w:val="clear" w:color="auto" w:fill="FFFFFF"/>
          <w:lang w:eastAsia="en-GB"/>
        </w:rPr>
        <w:t>Essentials of strength and conditioning: Fourth edition (458-465). United States of America</w:t>
      </w:r>
      <w:r w:rsidRPr="00780F37">
        <w:rPr>
          <w:rFonts w:ascii="Arial" w:eastAsia="Times New Roman" w:hAnsi="Arial" w:cs="Arial"/>
          <w:color w:val="222222"/>
          <w:sz w:val="20"/>
          <w:szCs w:val="20"/>
          <w:shd w:val="clear" w:color="auto" w:fill="FFFFFF"/>
          <w:lang w:eastAsia="en-GB"/>
        </w:rPr>
        <w:t>.</w:t>
      </w:r>
    </w:p>
    <w:p w14:paraId="44A0926F" w14:textId="77777777" w:rsidR="00CB57FE" w:rsidRPr="00CB57FE" w:rsidRDefault="00CB57FE" w:rsidP="00CB57FE">
      <w:pPr>
        <w:spacing w:after="0" w:line="276" w:lineRule="auto"/>
        <w:rPr>
          <w:rFonts w:ascii="Arial" w:eastAsia="Times New Roman" w:hAnsi="Arial" w:cs="Arial"/>
          <w:color w:val="222222"/>
          <w:sz w:val="20"/>
          <w:szCs w:val="20"/>
          <w:shd w:val="clear" w:color="auto" w:fill="FFFFFF"/>
          <w:lang w:eastAsia="en-GB"/>
        </w:rPr>
      </w:pPr>
    </w:p>
    <w:p w14:paraId="24166757" w14:textId="60399BE6" w:rsidR="00CB57FE" w:rsidRDefault="00CB57FE"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Hoffman, J., (2014). </w:t>
      </w:r>
      <w:r>
        <w:rPr>
          <w:rFonts w:ascii="Arial" w:hAnsi="Arial" w:cs="Arial"/>
          <w:i/>
          <w:iCs/>
          <w:color w:val="222222"/>
          <w:sz w:val="20"/>
          <w:szCs w:val="20"/>
          <w:shd w:val="clear" w:color="auto" w:fill="FFFFFF"/>
        </w:rPr>
        <w:t>Physiological aspects of sport training and performance</w:t>
      </w:r>
      <w:r>
        <w:rPr>
          <w:rFonts w:ascii="Arial" w:hAnsi="Arial" w:cs="Arial"/>
          <w:color w:val="222222"/>
          <w:sz w:val="20"/>
          <w:szCs w:val="20"/>
          <w:shd w:val="clear" w:color="auto" w:fill="FFFFFF"/>
        </w:rPr>
        <w:t>. Human Kinetics.</w:t>
      </w:r>
    </w:p>
    <w:p w14:paraId="1D1EBE71" w14:textId="0A84CDAF" w:rsidR="00705119" w:rsidRDefault="00705119"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Hunter, G.R. and Culpepper, M.I., (1995). Joint angle specificity of fixed mass versus hydraulic resistance knee flexion training.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pp.13-16.</w:t>
      </w:r>
    </w:p>
    <w:p w14:paraId="23D37783" w14:textId="0DB2B299" w:rsidR="00705119" w:rsidRDefault="00705119"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Keeler, L.K., Finkelstein, L.H., Miller, W. and Fernhall, B.O., (2001). Early-phase adaptations of traditional-speed vs. superslow resistance training on strength and aerobic capacity in sedentary individuals.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pp.309-314.</w:t>
      </w:r>
    </w:p>
    <w:p w14:paraId="7E757127" w14:textId="1C0584F8" w:rsidR="00CB57FE" w:rsidRDefault="00780F37"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Kenney, W.L., Wilmore, J.H. and Costill, D.L., (2015). </w:t>
      </w:r>
      <w:r>
        <w:rPr>
          <w:rFonts w:ascii="Arial" w:hAnsi="Arial" w:cs="Arial"/>
          <w:i/>
          <w:iCs/>
          <w:color w:val="222222"/>
          <w:sz w:val="20"/>
          <w:szCs w:val="20"/>
          <w:shd w:val="clear" w:color="auto" w:fill="FFFFFF"/>
        </w:rPr>
        <w:t>Physiology of sport and exercise</w:t>
      </w:r>
      <w:r>
        <w:rPr>
          <w:rFonts w:ascii="Arial" w:hAnsi="Arial" w:cs="Arial"/>
          <w:color w:val="222222"/>
          <w:sz w:val="20"/>
          <w:szCs w:val="20"/>
          <w:shd w:val="clear" w:color="auto" w:fill="FFFFFF"/>
        </w:rPr>
        <w:t>. Human kinetics.</w:t>
      </w:r>
    </w:p>
    <w:p w14:paraId="1ACAEFC5" w14:textId="535E3CB4" w:rsidR="000434B7" w:rsidRDefault="000434B7"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Kraemer, W.J. and Fleck, S.J., (2007). </w:t>
      </w:r>
      <w:r>
        <w:rPr>
          <w:rFonts w:ascii="Arial" w:hAnsi="Arial" w:cs="Arial"/>
          <w:i/>
          <w:iCs/>
          <w:color w:val="222222"/>
          <w:sz w:val="20"/>
          <w:szCs w:val="20"/>
          <w:shd w:val="clear" w:color="auto" w:fill="FFFFFF"/>
        </w:rPr>
        <w:t>Optimizing strength training: designing nonlinear periodization workouts</w:t>
      </w:r>
      <w:r>
        <w:rPr>
          <w:rFonts w:ascii="Arial" w:hAnsi="Arial" w:cs="Arial"/>
          <w:color w:val="222222"/>
          <w:sz w:val="20"/>
          <w:szCs w:val="20"/>
          <w:shd w:val="clear" w:color="auto" w:fill="FFFFFF"/>
        </w:rPr>
        <w:t>. Human Kinetics.</w:t>
      </w:r>
    </w:p>
    <w:p w14:paraId="09250C44" w14:textId="34EDC6B5" w:rsidR="00CB57FE" w:rsidRDefault="00CB57FE"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Kraemer, W.J. and Ratamess, N.A., (2004). Fundamentals of resistance training: progression and exercise prescription. </w:t>
      </w:r>
      <w:r>
        <w:rPr>
          <w:rFonts w:ascii="Arial" w:hAnsi="Arial" w:cs="Arial"/>
          <w:i/>
          <w:iCs/>
          <w:color w:val="222222"/>
          <w:sz w:val="20"/>
          <w:szCs w:val="20"/>
          <w:shd w:val="clear" w:color="auto" w:fill="FFFFFF"/>
        </w:rPr>
        <w:t>Medicine &amp; Science in Sports &amp; Exercise</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(4), pp.674-688.</w:t>
      </w:r>
    </w:p>
    <w:p w14:paraId="20ECD4F0" w14:textId="33F168A9" w:rsidR="00462181" w:rsidRDefault="00462181" w:rsidP="00462181">
      <w:pPr>
        <w:pStyle w:val="NormalWeb"/>
        <w:spacing w:before="0" w:beforeAutospacing="0" w:after="0" w:after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LeMura, L.M., von Duvillard, S.P., Andreacci, J., Klebez, J.M., Chelland, S.A. and Russo, J., (2000). Lipid and lipoprotein profiles, cardiovascular fitness, body composition, and diet during and after resistance, aerobic and combination training in young women. </w:t>
      </w:r>
      <w:r>
        <w:rPr>
          <w:rFonts w:ascii="Arial" w:hAnsi="Arial" w:cs="Arial"/>
          <w:i/>
          <w:iCs/>
          <w:color w:val="222222"/>
          <w:sz w:val="20"/>
          <w:szCs w:val="20"/>
          <w:shd w:val="clear" w:color="auto" w:fill="FFFFFF"/>
        </w:rPr>
        <w:t>European journal of applied physiology</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82</w:t>
      </w:r>
      <w:r>
        <w:rPr>
          <w:rFonts w:ascii="Arial" w:hAnsi="Arial" w:cs="Arial"/>
          <w:color w:val="222222"/>
          <w:sz w:val="20"/>
          <w:szCs w:val="20"/>
          <w:shd w:val="clear" w:color="auto" w:fill="FFFFFF"/>
        </w:rPr>
        <w:t>(5-6), pp.451-458.</w:t>
      </w:r>
    </w:p>
    <w:p w14:paraId="46F1FDA7" w14:textId="77777777" w:rsidR="00462181" w:rsidRPr="00462181" w:rsidRDefault="00462181" w:rsidP="00462181">
      <w:pPr>
        <w:pStyle w:val="NormalWeb"/>
        <w:spacing w:before="0" w:beforeAutospacing="0" w:after="0" w:afterAutospacing="0"/>
        <w:rPr>
          <w:color w:val="000000"/>
        </w:rPr>
      </w:pPr>
    </w:p>
    <w:p w14:paraId="665736C2" w14:textId="16631576" w:rsidR="008D469E" w:rsidRDefault="008D469E"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Lorenz, D.S., (2014). Variable resistance training using elastic bands to enhance lower extremity strengthening. </w:t>
      </w:r>
      <w:r>
        <w:rPr>
          <w:rFonts w:ascii="Arial" w:hAnsi="Arial" w:cs="Arial"/>
          <w:i/>
          <w:iCs/>
          <w:color w:val="222222"/>
          <w:sz w:val="20"/>
          <w:szCs w:val="20"/>
          <w:shd w:val="clear" w:color="auto" w:fill="FFFFFF"/>
        </w:rPr>
        <w:t>International journal of sports physical therapy</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(3), p.410.</w:t>
      </w:r>
    </w:p>
    <w:p w14:paraId="468BDC27" w14:textId="60284E4B" w:rsidR="004233B6" w:rsidRDefault="004233B6"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McMaster, D.T., Cronin, J. and McGuigan, M., (2009). Forms of variable resistance training. </w:t>
      </w:r>
      <w:r>
        <w:rPr>
          <w:rFonts w:ascii="Arial" w:hAnsi="Arial" w:cs="Arial"/>
          <w:i/>
          <w:iCs/>
          <w:color w:val="222222"/>
          <w:sz w:val="20"/>
          <w:szCs w:val="20"/>
          <w:shd w:val="clear" w:color="auto" w:fill="FFFFFF"/>
        </w:rPr>
        <w:t>Strength &amp; Conditioning Journal</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(1), pp.50-64.</w:t>
      </w:r>
    </w:p>
    <w:p w14:paraId="05507CF9" w14:textId="08BED45F" w:rsidR="008D469E" w:rsidRDefault="008D469E"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Mc</w:t>
      </w:r>
      <w:r w:rsidR="00462181">
        <w:rPr>
          <w:rFonts w:ascii="Arial" w:hAnsi="Arial" w:cs="Arial"/>
          <w:color w:val="222222"/>
          <w:sz w:val="20"/>
          <w:szCs w:val="20"/>
          <w:shd w:val="clear" w:color="auto" w:fill="FFFFFF"/>
        </w:rPr>
        <w:t>M</w:t>
      </w:r>
      <w:r>
        <w:rPr>
          <w:rFonts w:ascii="Arial" w:hAnsi="Arial" w:cs="Arial"/>
          <w:color w:val="222222"/>
          <w:sz w:val="20"/>
          <w:szCs w:val="20"/>
          <w:shd w:val="clear" w:color="auto" w:fill="FFFFFF"/>
        </w:rPr>
        <w:t xml:space="preserve">aster, D.T., Cronin, J. and McGuigan, M.R., (2010). Quantification of rubber and chain-based resistance modes.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(8), pp.2056-2064.</w:t>
      </w:r>
    </w:p>
    <w:p w14:paraId="1BE6012D" w14:textId="4C0042E2" w:rsidR="0060759E" w:rsidRDefault="0060759E"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Mina, M.A., Blazevich, A.J., Giakas, G. and Kay, A.D., (2014). Influence of variable resistance loading on subsequent free weight maximal back squat performance.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(10), pp.2988-2995.</w:t>
      </w:r>
    </w:p>
    <w:p w14:paraId="48686347" w14:textId="16CF3D24" w:rsidR="00462181" w:rsidRDefault="00462181"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Rhea, M.R., Kenn, J.G. and Dermody, B.M., (2009). Alterations in speed of squat movement and the use of accommodated resistance among college athletes training for power.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(9), pp.2645-2650.</w:t>
      </w:r>
    </w:p>
    <w:p w14:paraId="72C96E99" w14:textId="5BFA9B7C" w:rsidR="00462181" w:rsidRDefault="00462181"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Shoepe, T., Ramirez, D., Rovetti, R., Kohler, D. and Almstedt, H., (2011). The effects of 24 weeks of resistance training with simultaneous elastic and free weight loading on muscular performance of novice lifters. </w:t>
      </w:r>
      <w:r>
        <w:rPr>
          <w:rFonts w:ascii="Arial" w:hAnsi="Arial" w:cs="Arial"/>
          <w:i/>
          <w:iCs/>
          <w:color w:val="222222"/>
          <w:sz w:val="20"/>
          <w:szCs w:val="20"/>
          <w:shd w:val="clear" w:color="auto" w:fill="FFFFFF"/>
        </w:rPr>
        <w:t>Journal of human kinetics</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 pp.93-106.</w:t>
      </w:r>
    </w:p>
    <w:p w14:paraId="382BBCEA" w14:textId="252E6F06" w:rsidR="0056577A" w:rsidRDefault="0056577A"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Stevenson, M.W., Warpeha, J.M., Dietz, C.C., Giveans, R.M. and Erdman, A.G., (2010). Acute effects of elastic bands during the free-weight barbell back squat exercise on velocity, power, and force production.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(11), pp.2944-2954.</w:t>
      </w:r>
    </w:p>
    <w:p w14:paraId="7D34F09A" w14:textId="752ECB6C" w:rsidR="0013208B" w:rsidRDefault="0013208B"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Stone, M.H., Stone, M. and Sands, W.A., (2007). </w:t>
      </w:r>
      <w:r>
        <w:rPr>
          <w:rFonts w:ascii="Arial" w:hAnsi="Arial" w:cs="Arial"/>
          <w:i/>
          <w:iCs/>
          <w:color w:val="222222"/>
          <w:sz w:val="20"/>
          <w:szCs w:val="20"/>
          <w:shd w:val="clear" w:color="auto" w:fill="FFFFFF"/>
        </w:rPr>
        <w:t>Principles and practice of resistance training</w:t>
      </w:r>
      <w:r>
        <w:rPr>
          <w:rFonts w:ascii="Arial" w:hAnsi="Arial" w:cs="Arial"/>
          <w:color w:val="222222"/>
          <w:sz w:val="20"/>
          <w:szCs w:val="20"/>
          <w:shd w:val="clear" w:color="auto" w:fill="FFFFFF"/>
        </w:rPr>
        <w:t>. Human Kinetics.</w:t>
      </w:r>
    </w:p>
    <w:p w14:paraId="4F18AA2F" w14:textId="3E4ACB60" w:rsidR="008D469E" w:rsidRDefault="008D469E" w:rsidP="00CB57FE">
      <w:pPr>
        <w:spacing w:line="276"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Wallace, B.J., Winchester, J.B. and McGuigan, M.R., (2006). Effects of elastic bands on force and power characteristics during the back squat exercise.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(2), pp.268-272.</w:t>
      </w:r>
    </w:p>
    <w:p w14:paraId="5668E7C8" w14:textId="44751D87" w:rsidR="0056577A" w:rsidRPr="00780F37" w:rsidRDefault="0056577A" w:rsidP="00CB57FE">
      <w:pPr>
        <w:spacing w:line="276" w:lineRule="auto"/>
        <w:rPr>
          <w:sz w:val="24"/>
          <w:szCs w:val="24"/>
        </w:rPr>
      </w:pPr>
      <w:r>
        <w:rPr>
          <w:rFonts w:ascii="Arial" w:hAnsi="Arial" w:cs="Arial"/>
          <w:color w:val="222222"/>
          <w:sz w:val="20"/>
          <w:szCs w:val="20"/>
          <w:shd w:val="clear" w:color="auto" w:fill="FFFFFF"/>
        </w:rPr>
        <w:t xml:space="preserve">Westcott, W.L., Winett, R.A., Anderson, E.S. and Wojcik, J.R., (2001). Effects of regular and slow speed resistance training on muscle strength. </w:t>
      </w:r>
      <w:r>
        <w:rPr>
          <w:rFonts w:ascii="Arial" w:hAnsi="Arial" w:cs="Arial"/>
          <w:i/>
          <w:iCs/>
          <w:color w:val="222222"/>
          <w:sz w:val="20"/>
          <w:szCs w:val="20"/>
          <w:shd w:val="clear" w:color="auto" w:fill="FFFFFF"/>
        </w:rPr>
        <w:t>Journal of sports medicine and physical fitness</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(2), p.154.</w:t>
      </w:r>
    </w:p>
    <w:p w14:paraId="05B81B17" w14:textId="46393B06" w:rsidR="002F48C7" w:rsidRPr="002F48C7" w:rsidRDefault="002F48C7"/>
    <w:sectPr w:rsidR="002F48C7" w:rsidRPr="002F48C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EE8D6F" w14:textId="77777777" w:rsidR="00310416" w:rsidRDefault="00310416" w:rsidP="0084082A">
      <w:pPr>
        <w:spacing w:after="0" w:line="240" w:lineRule="auto"/>
      </w:pPr>
      <w:r>
        <w:separator/>
      </w:r>
    </w:p>
  </w:endnote>
  <w:endnote w:type="continuationSeparator" w:id="0">
    <w:p w14:paraId="35124CDC" w14:textId="77777777" w:rsidR="00310416" w:rsidRDefault="00310416" w:rsidP="0084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charset w:val="80"/>
    <w:family w:val="roman"/>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2257419"/>
      <w:docPartObj>
        <w:docPartGallery w:val="Page Numbers (Bottom of Page)"/>
        <w:docPartUnique/>
      </w:docPartObj>
    </w:sdtPr>
    <w:sdtEndPr>
      <w:rPr>
        <w:noProof/>
      </w:rPr>
    </w:sdtEndPr>
    <w:sdtContent>
      <w:p w14:paraId="30D60188" w14:textId="784D15F9" w:rsidR="0084082A" w:rsidRDefault="008408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BDCD38" w14:textId="77777777" w:rsidR="0084082A" w:rsidRDefault="00840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B3086F" w14:textId="77777777" w:rsidR="00310416" w:rsidRDefault="00310416" w:rsidP="0084082A">
      <w:pPr>
        <w:spacing w:after="0" w:line="240" w:lineRule="auto"/>
      </w:pPr>
      <w:r>
        <w:separator/>
      </w:r>
    </w:p>
  </w:footnote>
  <w:footnote w:type="continuationSeparator" w:id="0">
    <w:p w14:paraId="68289438" w14:textId="77777777" w:rsidR="00310416" w:rsidRDefault="00310416" w:rsidP="00840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C7F32"/>
    <w:multiLevelType w:val="hybridMultilevel"/>
    <w:tmpl w:val="3D0C4C78"/>
    <w:lvl w:ilvl="0" w:tplc="1D76A2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5362B"/>
    <w:multiLevelType w:val="hybridMultilevel"/>
    <w:tmpl w:val="3BB8815A"/>
    <w:lvl w:ilvl="0" w:tplc="729AD9A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2A7FFA"/>
    <w:multiLevelType w:val="hybridMultilevel"/>
    <w:tmpl w:val="118EC594"/>
    <w:lvl w:ilvl="0" w:tplc="5A84EB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026872"/>
    <w:multiLevelType w:val="hybridMultilevel"/>
    <w:tmpl w:val="3EF48E48"/>
    <w:lvl w:ilvl="0" w:tplc="DCF2BE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CE79DE"/>
    <w:multiLevelType w:val="hybridMultilevel"/>
    <w:tmpl w:val="D14011F8"/>
    <w:lvl w:ilvl="0" w:tplc="6678A9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087"/>
    <w:rsid w:val="00000201"/>
    <w:rsid w:val="00025623"/>
    <w:rsid w:val="000434B7"/>
    <w:rsid w:val="00050684"/>
    <w:rsid w:val="00051B62"/>
    <w:rsid w:val="00055BE9"/>
    <w:rsid w:val="00077EE0"/>
    <w:rsid w:val="000A2EF8"/>
    <w:rsid w:val="000C17CF"/>
    <w:rsid w:val="00104020"/>
    <w:rsid w:val="00111DAD"/>
    <w:rsid w:val="001222C7"/>
    <w:rsid w:val="0013208B"/>
    <w:rsid w:val="001512F2"/>
    <w:rsid w:val="00194E13"/>
    <w:rsid w:val="001B7350"/>
    <w:rsid w:val="001C649B"/>
    <w:rsid w:val="001E0F07"/>
    <w:rsid w:val="00206409"/>
    <w:rsid w:val="002518D2"/>
    <w:rsid w:val="00291986"/>
    <w:rsid w:val="002A03C0"/>
    <w:rsid w:val="002F05D1"/>
    <w:rsid w:val="002F48C7"/>
    <w:rsid w:val="00310416"/>
    <w:rsid w:val="00310428"/>
    <w:rsid w:val="003217EC"/>
    <w:rsid w:val="003A0CC7"/>
    <w:rsid w:val="003D56EF"/>
    <w:rsid w:val="0040470E"/>
    <w:rsid w:val="00407B91"/>
    <w:rsid w:val="004233B6"/>
    <w:rsid w:val="00430897"/>
    <w:rsid w:val="004516D1"/>
    <w:rsid w:val="00462181"/>
    <w:rsid w:val="00474103"/>
    <w:rsid w:val="004858D6"/>
    <w:rsid w:val="00496ED2"/>
    <w:rsid w:val="004D052D"/>
    <w:rsid w:val="004E5A47"/>
    <w:rsid w:val="004E6578"/>
    <w:rsid w:val="004F0CCA"/>
    <w:rsid w:val="004F24E7"/>
    <w:rsid w:val="004F289D"/>
    <w:rsid w:val="005023D4"/>
    <w:rsid w:val="0052540B"/>
    <w:rsid w:val="00551C3E"/>
    <w:rsid w:val="0056577A"/>
    <w:rsid w:val="005879F8"/>
    <w:rsid w:val="005A5D9F"/>
    <w:rsid w:val="005B4B76"/>
    <w:rsid w:val="005C0EE7"/>
    <w:rsid w:val="0060759E"/>
    <w:rsid w:val="00663753"/>
    <w:rsid w:val="006A723B"/>
    <w:rsid w:val="006B1B41"/>
    <w:rsid w:val="006F6567"/>
    <w:rsid w:val="00705119"/>
    <w:rsid w:val="0071257E"/>
    <w:rsid w:val="00722D16"/>
    <w:rsid w:val="007428CA"/>
    <w:rsid w:val="007649B6"/>
    <w:rsid w:val="00780F37"/>
    <w:rsid w:val="0078607D"/>
    <w:rsid w:val="007966E2"/>
    <w:rsid w:val="007C0242"/>
    <w:rsid w:val="007C4D27"/>
    <w:rsid w:val="007D4FE7"/>
    <w:rsid w:val="008027BA"/>
    <w:rsid w:val="00803B61"/>
    <w:rsid w:val="008250CA"/>
    <w:rsid w:val="0084082A"/>
    <w:rsid w:val="00863F80"/>
    <w:rsid w:val="008B5DE2"/>
    <w:rsid w:val="008C053D"/>
    <w:rsid w:val="008D469E"/>
    <w:rsid w:val="008F009D"/>
    <w:rsid w:val="009313DF"/>
    <w:rsid w:val="009423D0"/>
    <w:rsid w:val="009840CC"/>
    <w:rsid w:val="009C10B3"/>
    <w:rsid w:val="009D3044"/>
    <w:rsid w:val="009D6ADC"/>
    <w:rsid w:val="009E1FB7"/>
    <w:rsid w:val="009E66EE"/>
    <w:rsid w:val="00A233A3"/>
    <w:rsid w:val="00A41087"/>
    <w:rsid w:val="00A5178B"/>
    <w:rsid w:val="00AB5DAA"/>
    <w:rsid w:val="00AC76C9"/>
    <w:rsid w:val="00AD4B78"/>
    <w:rsid w:val="00AE7FB9"/>
    <w:rsid w:val="00B116AD"/>
    <w:rsid w:val="00B20F04"/>
    <w:rsid w:val="00B33D41"/>
    <w:rsid w:val="00B4086D"/>
    <w:rsid w:val="00B5569C"/>
    <w:rsid w:val="00B577EC"/>
    <w:rsid w:val="00B70002"/>
    <w:rsid w:val="00BB3B54"/>
    <w:rsid w:val="00BC5118"/>
    <w:rsid w:val="00BD1AC6"/>
    <w:rsid w:val="00C115E8"/>
    <w:rsid w:val="00C3100D"/>
    <w:rsid w:val="00C361BC"/>
    <w:rsid w:val="00C55CEC"/>
    <w:rsid w:val="00C56B2C"/>
    <w:rsid w:val="00C776D8"/>
    <w:rsid w:val="00CB57FE"/>
    <w:rsid w:val="00CC6E80"/>
    <w:rsid w:val="00CE26F0"/>
    <w:rsid w:val="00D23092"/>
    <w:rsid w:val="00D50890"/>
    <w:rsid w:val="00D7239A"/>
    <w:rsid w:val="00DA3309"/>
    <w:rsid w:val="00DA7321"/>
    <w:rsid w:val="00DB1251"/>
    <w:rsid w:val="00DB291D"/>
    <w:rsid w:val="00DE1D82"/>
    <w:rsid w:val="00E03874"/>
    <w:rsid w:val="00E37168"/>
    <w:rsid w:val="00E45F31"/>
    <w:rsid w:val="00E92FF8"/>
    <w:rsid w:val="00EA60EE"/>
    <w:rsid w:val="00EF49F4"/>
    <w:rsid w:val="00EF5BFB"/>
    <w:rsid w:val="00F11035"/>
    <w:rsid w:val="00F11A3C"/>
    <w:rsid w:val="00F64866"/>
    <w:rsid w:val="00F913E7"/>
    <w:rsid w:val="00F94794"/>
    <w:rsid w:val="00F95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06642"/>
  <w15:chartTrackingRefBased/>
  <w15:docId w15:val="{FFB49103-06BD-4AF7-8C0A-B8C19B256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33A3"/>
    <w:pPr>
      <w:ind w:left="720"/>
      <w:contextualSpacing/>
    </w:pPr>
  </w:style>
  <w:style w:type="paragraph" w:styleId="Caption">
    <w:name w:val="caption"/>
    <w:basedOn w:val="Normal"/>
    <w:next w:val="Normal"/>
    <w:uiPriority w:val="35"/>
    <w:unhideWhenUsed/>
    <w:qFormat/>
    <w:rsid w:val="00EF5BFB"/>
    <w:pPr>
      <w:spacing w:after="200" w:line="240" w:lineRule="auto"/>
    </w:pPr>
    <w:rPr>
      <w:i/>
      <w:iCs/>
      <w:color w:val="44546A" w:themeColor="text2"/>
      <w:sz w:val="18"/>
      <w:szCs w:val="18"/>
    </w:rPr>
  </w:style>
  <w:style w:type="character" w:customStyle="1" w:styleId="ej-keyword">
    <w:name w:val="ej-keyword"/>
    <w:basedOn w:val="DefaultParagraphFont"/>
    <w:rsid w:val="0052540B"/>
  </w:style>
  <w:style w:type="character" w:styleId="PlaceholderText">
    <w:name w:val="Placeholder Text"/>
    <w:basedOn w:val="DefaultParagraphFont"/>
    <w:uiPriority w:val="99"/>
    <w:semiHidden/>
    <w:rsid w:val="00B70002"/>
    <w:rPr>
      <w:color w:val="808080"/>
    </w:rPr>
  </w:style>
  <w:style w:type="paragraph" w:styleId="NormalWeb">
    <w:name w:val="Normal (Web)"/>
    <w:basedOn w:val="Normal"/>
    <w:uiPriority w:val="99"/>
    <w:unhideWhenUsed/>
    <w:rsid w:val="00780F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code">
    <w:name w:val="Modcode"/>
    <w:basedOn w:val="Normal"/>
    <w:rsid w:val="00551C3E"/>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551C3E"/>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551C3E"/>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551C3E"/>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551C3E"/>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551C3E"/>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551C3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551C3E"/>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84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82A"/>
  </w:style>
  <w:style w:type="paragraph" w:styleId="Footer">
    <w:name w:val="footer"/>
    <w:basedOn w:val="Normal"/>
    <w:link w:val="FooterChar"/>
    <w:uiPriority w:val="99"/>
    <w:unhideWhenUsed/>
    <w:rsid w:val="0084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6701050">
      <w:bodyDiv w:val="1"/>
      <w:marLeft w:val="0"/>
      <w:marRight w:val="0"/>
      <w:marTop w:val="0"/>
      <w:marBottom w:val="0"/>
      <w:divBdr>
        <w:top w:val="none" w:sz="0" w:space="0" w:color="auto"/>
        <w:left w:val="none" w:sz="0" w:space="0" w:color="auto"/>
        <w:bottom w:val="none" w:sz="0" w:space="0" w:color="auto"/>
        <w:right w:val="none" w:sz="0" w:space="0" w:color="auto"/>
      </w:divBdr>
    </w:div>
    <w:div w:id="1943566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4E7DC8-C0D9-4C6B-A9DC-9014F89BB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11</Pages>
  <Words>3605</Words>
  <Characters>20549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Chapman</dc:creator>
  <cp:keywords/>
  <dc:description/>
  <cp:lastModifiedBy>Tim Chapman</cp:lastModifiedBy>
  <cp:revision>107</cp:revision>
  <dcterms:created xsi:type="dcterms:W3CDTF">2019-12-04T23:49:00Z</dcterms:created>
  <dcterms:modified xsi:type="dcterms:W3CDTF">2019-12-18T21:40:00Z</dcterms:modified>
</cp:coreProperties>
</file>