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AFA63" w14:textId="77777777" w:rsidR="006E18BD" w:rsidRPr="006E18BD" w:rsidRDefault="006E18BD" w:rsidP="00940A64">
      <w:pPr>
        <w:spacing w:line="360" w:lineRule="auto"/>
        <w:jc w:val="center"/>
        <w:rPr>
          <w:rFonts w:ascii="Times New Roman" w:hAnsi="Times New Roman" w:cs="Times New Roman"/>
          <w:b/>
          <w:bCs/>
        </w:rPr>
      </w:pPr>
    </w:p>
    <w:p w14:paraId="0C81FE96" w14:textId="77777777" w:rsidR="006E18BD" w:rsidRPr="006E18BD" w:rsidRDefault="006E18BD" w:rsidP="00940A64">
      <w:pPr>
        <w:spacing w:line="360" w:lineRule="auto"/>
        <w:jc w:val="center"/>
        <w:rPr>
          <w:rFonts w:ascii="Times New Roman" w:hAnsi="Times New Roman" w:cs="Times New Roman"/>
          <w:b/>
          <w:bCs/>
        </w:rPr>
      </w:pPr>
    </w:p>
    <w:p w14:paraId="7A917608" w14:textId="77777777" w:rsidR="006E18BD" w:rsidRPr="006E18BD" w:rsidRDefault="006E18BD" w:rsidP="00940A64">
      <w:pPr>
        <w:spacing w:line="360" w:lineRule="auto"/>
        <w:jc w:val="center"/>
        <w:rPr>
          <w:rFonts w:ascii="Times New Roman" w:hAnsi="Times New Roman" w:cs="Times New Roman"/>
          <w:b/>
          <w:bCs/>
        </w:rPr>
      </w:pPr>
    </w:p>
    <w:p w14:paraId="3519712E" w14:textId="77777777" w:rsidR="006E18BD" w:rsidRPr="006E18BD" w:rsidRDefault="006E18BD" w:rsidP="00940A64">
      <w:pPr>
        <w:spacing w:line="360" w:lineRule="auto"/>
        <w:jc w:val="center"/>
        <w:rPr>
          <w:rFonts w:ascii="Times New Roman" w:hAnsi="Times New Roman" w:cs="Times New Roman"/>
          <w:b/>
          <w:bCs/>
        </w:rPr>
      </w:pPr>
    </w:p>
    <w:p w14:paraId="245F3AA2" w14:textId="77777777" w:rsidR="006E18BD" w:rsidRPr="006E18BD" w:rsidRDefault="006E18BD" w:rsidP="00940A64">
      <w:pPr>
        <w:spacing w:line="360" w:lineRule="auto"/>
        <w:jc w:val="center"/>
        <w:rPr>
          <w:rFonts w:ascii="Times New Roman" w:hAnsi="Times New Roman" w:cs="Times New Roman"/>
          <w:b/>
          <w:bCs/>
        </w:rPr>
      </w:pPr>
    </w:p>
    <w:p w14:paraId="1BFAAD7C" w14:textId="77777777" w:rsidR="006E18BD" w:rsidRPr="006E18BD" w:rsidRDefault="006E18BD" w:rsidP="00940A64">
      <w:pPr>
        <w:spacing w:line="360" w:lineRule="auto"/>
        <w:jc w:val="center"/>
        <w:rPr>
          <w:rFonts w:ascii="Times New Roman" w:hAnsi="Times New Roman" w:cs="Times New Roman"/>
          <w:b/>
          <w:bCs/>
        </w:rPr>
      </w:pPr>
    </w:p>
    <w:p w14:paraId="0C2CA612" w14:textId="74592C05" w:rsidR="00107C16" w:rsidRPr="006E18BD" w:rsidRDefault="00C51750" w:rsidP="00940A64">
      <w:pPr>
        <w:spacing w:line="360" w:lineRule="auto"/>
        <w:jc w:val="center"/>
        <w:rPr>
          <w:rFonts w:ascii="Times New Roman" w:hAnsi="Times New Roman" w:cs="Times New Roman"/>
          <w:b/>
          <w:bCs/>
          <w:sz w:val="32"/>
          <w:szCs w:val="32"/>
        </w:rPr>
      </w:pPr>
      <w:r w:rsidRPr="006E18BD">
        <w:rPr>
          <w:rFonts w:ascii="Times New Roman" w:hAnsi="Times New Roman" w:cs="Times New Roman"/>
          <w:b/>
          <w:bCs/>
          <w:sz w:val="32"/>
          <w:szCs w:val="32"/>
        </w:rPr>
        <w:t>Motorcycle and Geom</w:t>
      </w:r>
      <w:r w:rsidR="00940A64" w:rsidRPr="006E18BD">
        <w:rPr>
          <w:rFonts w:ascii="Times New Roman" w:hAnsi="Times New Roman" w:cs="Times New Roman"/>
          <w:b/>
          <w:bCs/>
          <w:sz w:val="32"/>
          <w:szCs w:val="32"/>
        </w:rPr>
        <w:t xml:space="preserve">etry Analysis and Dynamic Handling Investigation </w:t>
      </w:r>
    </w:p>
    <w:p w14:paraId="4E40FAC9" w14:textId="063A74C8" w:rsidR="00940A64" w:rsidRPr="006E18BD" w:rsidRDefault="00940A64" w:rsidP="00940A64">
      <w:pPr>
        <w:spacing w:line="360" w:lineRule="auto"/>
        <w:jc w:val="center"/>
        <w:rPr>
          <w:rFonts w:ascii="Times New Roman" w:hAnsi="Times New Roman" w:cs="Times New Roman"/>
          <w:b/>
          <w:bCs/>
          <w:sz w:val="32"/>
          <w:szCs w:val="32"/>
        </w:rPr>
      </w:pPr>
      <w:r w:rsidRPr="006E18BD">
        <w:rPr>
          <w:rFonts w:ascii="Times New Roman" w:hAnsi="Times New Roman" w:cs="Times New Roman"/>
          <w:b/>
          <w:bCs/>
          <w:sz w:val="32"/>
          <w:szCs w:val="32"/>
        </w:rPr>
        <w:t>Module: Motorcycle Engineering</w:t>
      </w:r>
    </w:p>
    <w:p w14:paraId="0B9ED681" w14:textId="3D6509B8" w:rsidR="00940A64" w:rsidRPr="006E18BD" w:rsidRDefault="00940A64" w:rsidP="00940A64">
      <w:pPr>
        <w:spacing w:line="360" w:lineRule="auto"/>
        <w:jc w:val="center"/>
        <w:rPr>
          <w:rFonts w:ascii="Times New Roman" w:hAnsi="Times New Roman" w:cs="Times New Roman"/>
          <w:b/>
          <w:bCs/>
          <w:sz w:val="32"/>
          <w:szCs w:val="32"/>
        </w:rPr>
      </w:pPr>
      <w:r w:rsidRPr="006E18BD">
        <w:rPr>
          <w:rFonts w:ascii="Times New Roman" w:hAnsi="Times New Roman" w:cs="Times New Roman"/>
          <w:b/>
          <w:bCs/>
          <w:sz w:val="32"/>
          <w:szCs w:val="32"/>
        </w:rPr>
        <w:t>Module Code: ACHA4003</w:t>
      </w:r>
    </w:p>
    <w:p w14:paraId="6832A252" w14:textId="6F4FAB21" w:rsidR="00940A64" w:rsidRPr="006E18BD" w:rsidRDefault="00940A64" w:rsidP="00940A64">
      <w:pPr>
        <w:spacing w:line="360" w:lineRule="auto"/>
        <w:jc w:val="center"/>
        <w:rPr>
          <w:rFonts w:ascii="Times New Roman" w:hAnsi="Times New Roman" w:cs="Times New Roman"/>
          <w:b/>
          <w:bCs/>
          <w:sz w:val="32"/>
          <w:szCs w:val="32"/>
        </w:rPr>
      </w:pPr>
      <w:r w:rsidRPr="006E18BD">
        <w:rPr>
          <w:rFonts w:ascii="Times New Roman" w:hAnsi="Times New Roman" w:cs="Times New Roman"/>
          <w:b/>
          <w:bCs/>
          <w:sz w:val="32"/>
          <w:szCs w:val="32"/>
        </w:rPr>
        <w:t xml:space="preserve">Student Number: </w:t>
      </w:r>
      <w:r w:rsidR="006E18BD" w:rsidRPr="006E18BD">
        <w:rPr>
          <w:rFonts w:ascii="Times New Roman" w:hAnsi="Times New Roman" w:cs="Times New Roman"/>
          <w:b/>
          <w:bCs/>
          <w:sz w:val="32"/>
          <w:szCs w:val="32"/>
        </w:rPr>
        <w:t>1901571</w:t>
      </w:r>
    </w:p>
    <w:p w14:paraId="5E65087F" w14:textId="28B919E5" w:rsidR="006E18BD" w:rsidRPr="006E18BD" w:rsidRDefault="006E18BD" w:rsidP="00940A64">
      <w:pPr>
        <w:spacing w:line="360" w:lineRule="auto"/>
        <w:jc w:val="center"/>
        <w:rPr>
          <w:rFonts w:ascii="Times New Roman" w:hAnsi="Times New Roman" w:cs="Times New Roman"/>
          <w:b/>
          <w:bCs/>
          <w:sz w:val="32"/>
          <w:szCs w:val="32"/>
        </w:rPr>
      </w:pPr>
      <w:r w:rsidRPr="006E18BD">
        <w:rPr>
          <w:rFonts w:ascii="Times New Roman" w:hAnsi="Times New Roman" w:cs="Times New Roman"/>
          <w:b/>
          <w:bCs/>
          <w:sz w:val="32"/>
          <w:szCs w:val="32"/>
        </w:rPr>
        <w:t>Word Count:</w:t>
      </w:r>
      <w:r w:rsidR="006330ED">
        <w:rPr>
          <w:rFonts w:ascii="Times New Roman" w:hAnsi="Times New Roman" w:cs="Times New Roman"/>
          <w:b/>
          <w:bCs/>
          <w:sz w:val="32"/>
          <w:szCs w:val="32"/>
        </w:rPr>
        <w:t xml:space="preserve"> 1,</w:t>
      </w:r>
      <w:r w:rsidR="00780903">
        <w:rPr>
          <w:rFonts w:ascii="Times New Roman" w:hAnsi="Times New Roman" w:cs="Times New Roman"/>
          <w:b/>
          <w:bCs/>
          <w:sz w:val="32"/>
          <w:szCs w:val="32"/>
        </w:rPr>
        <w:t>587</w:t>
      </w:r>
    </w:p>
    <w:p w14:paraId="2F50152C" w14:textId="7153942B" w:rsidR="00107C16" w:rsidRPr="006E18BD" w:rsidRDefault="006E18BD" w:rsidP="006E18BD">
      <w:pPr>
        <w:rPr>
          <w:rFonts w:ascii="Times New Roman" w:hAnsi="Times New Roman" w:cs="Times New Roman"/>
          <w:b/>
          <w:bCs/>
        </w:rPr>
      </w:pPr>
      <w:r w:rsidRPr="006E18BD">
        <w:rPr>
          <w:rFonts w:ascii="Times New Roman" w:hAnsi="Times New Roman" w:cs="Times New Roman"/>
          <w:b/>
          <w:bCs/>
        </w:rPr>
        <w:br w:type="page"/>
      </w:r>
    </w:p>
    <w:p w14:paraId="2E682C29" w14:textId="46DAD3D0" w:rsidR="006E18BD" w:rsidRPr="00D315EF" w:rsidRDefault="001204B3" w:rsidP="00D315EF">
      <w:pPr>
        <w:spacing w:line="360" w:lineRule="auto"/>
        <w:jc w:val="both"/>
        <w:rPr>
          <w:rFonts w:ascii="Times New Roman" w:hAnsi="Times New Roman" w:cs="Times New Roman"/>
        </w:rPr>
      </w:pPr>
      <w:r w:rsidRPr="00D315EF">
        <w:rPr>
          <w:rFonts w:ascii="Times New Roman" w:hAnsi="Times New Roman" w:cs="Times New Roman"/>
        </w:rPr>
        <w:lastRenderedPageBreak/>
        <w:t xml:space="preserve">This report will look at the Motorcycle and </w:t>
      </w:r>
      <w:r w:rsidR="00D315EF" w:rsidRPr="00D315EF">
        <w:rPr>
          <w:rFonts w:ascii="Times New Roman" w:hAnsi="Times New Roman" w:cs="Times New Roman"/>
        </w:rPr>
        <w:t>Geometry</w:t>
      </w:r>
      <w:r w:rsidRPr="00D315EF">
        <w:rPr>
          <w:rFonts w:ascii="Times New Roman" w:hAnsi="Times New Roman" w:cs="Times New Roman"/>
        </w:rPr>
        <w:t xml:space="preserve"> analysis of two motorcycles, the Honda CBR1000RR </w:t>
      </w:r>
      <w:proofErr w:type="spellStart"/>
      <w:r w:rsidR="00D315EF" w:rsidRPr="00D315EF">
        <w:rPr>
          <w:rFonts w:ascii="Times New Roman" w:hAnsi="Times New Roman" w:cs="Times New Roman"/>
        </w:rPr>
        <w:t>Fireblade</w:t>
      </w:r>
      <w:proofErr w:type="spellEnd"/>
      <w:r w:rsidRPr="00D315EF">
        <w:rPr>
          <w:rFonts w:ascii="Times New Roman" w:hAnsi="Times New Roman" w:cs="Times New Roman"/>
        </w:rPr>
        <w:t xml:space="preserve"> and the Zero SR/F. This will be done through looking at </w:t>
      </w:r>
      <w:r w:rsidR="00D315EF" w:rsidRPr="00D315EF">
        <w:rPr>
          <w:rFonts w:ascii="Times New Roman" w:hAnsi="Times New Roman" w:cs="Times New Roman"/>
        </w:rPr>
        <w:t xml:space="preserve">the dimensions, geometry, maximum speed, chain size and the gear ratio of both bikes, as well as compare the geometry and the performance of both bikes. This report will later look at the two other motorcycles, </w:t>
      </w:r>
      <w:proofErr w:type="gramStart"/>
      <w:r w:rsidR="00D315EF" w:rsidRPr="00D315EF">
        <w:rPr>
          <w:rFonts w:ascii="Times New Roman" w:hAnsi="Times New Roman" w:cs="Times New Roman"/>
        </w:rPr>
        <w:t>in order to</w:t>
      </w:r>
      <w:proofErr w:type="gramEnd"/>
      <w:r w:rsidR="00D315EF" w:rsidRPr="00D315EF">
        <w:rPr>
          <w:rFonts w:ascii="Times New Roman" w:hAnsi="Times New Roman" w:cs="Times New Roman"/>
        </w:rPr>
        <w:t xml:space="preserve"> compare their performance and suitability. </w:t>
      </w:r>
    </w:p>
    <w:p w14:paraId="0E23D3DD" w14:textId="3DEFB06D" w:rsidR="007A2AFF" w:rsidRPr="006E18BD" w:rsidRDefault="008A262B" w:rsidP="00107C16">
      <w:pPr>
        <w:spacing w:line="360" w:lineRule="auto"/>
        <w:jc w:val="both"/>
        <w:rPr>
          <w:rFonts w:ascii="Times New Roman" w:hAnsi="Times New Roman" w:cs="Times New Roman"/>
          <w:b/>
          <w:bCs/>
        </w:rPr>
      </w:pPr>
      <w:r w:rsidRPr="006E18BD">
        <w:rPr>
          <w:rFonts w:ascii="Times New Roman" w:hAnsi="Times New Roman" w:cs="Times New Roman"/>
          <w:b/>
          <w:bCs/>
        </w:rPr>
        <w:t xml:space="preserve">1) </w:t>
      </w:r>
      <w:r w:rsidR="000A79C6" w:rsidRPr="006E18BD">
        <w:rPr>
          <w:rFonts w:ascii="Times New Roman" w:hAnsi="Times New Roman" w:cs="Times New Roman"/>
          <w:b/>
          <w:bCs/>
        </w:rPr>
        <w:t xml:space="preserve">Motorcycle Schematic Diagram </w:t>
      </w:r>
      <w:r w:rsidR="00CE43C0" w:rsidRPr="006E18BD">
        <w:rPr>
          <w:rFonts w:ascii="Times New Roman" w:hAnsi="Times New Roman" w:cs="Times New Roman"/>
          <w:b/>
          <w:bCs/>
        </w:rPr>
        <w:t>f</w:t>
      </w:r>
      <w:r w:rsidR="000A79C6" w:rsidRPr="006E18BD">
        <w:rPr>
          <w:rFonts w:ascii="Times New Roman" w:hAnsi="Times New Roman" w:cs="Times New Roman"/>
          <w:b/>
          <w:bCs/>
        </w:rPr>
        <w:t>or</w:t>
      </w:r>
      <w:r w:rsidR="00CE43C0" w:rsidRPr="006E18BD">
        <w:rPr>
          <w:rFonts w:ascii="Times New Roman" w:hAnsi="Times New Roman" w:cs="Times New Roman"/>
          <w:b/>
          <w:bCs/>
        </w:rPr>
        <w:t xml:space="preserve"> CBR1000RR and Zero SR/F Motorcycles</w:t>
      </w:r>
      <w:r w:rsidR="003A5A27" w:rsidRPr="006E18BD">
        <w:rPr>
          <w:rFonts w:ascii="Times New Roman" w:hAnsi="Times New Roman" w:cs="Times New Roman"/>
          <w:b/>
          <w:bCs/>
        </w:rPr>
        <w:t>.</w:t>
      </w:r>
    </w:p>
    <w:p w14:paraId="37A50487" w14:textId="475CAF39" w:rsidR="00303A5A" w:rsidRDefault="000A79C6" w:rsidP="00107C16">
      <w:pPr>
        <w:spacing w:line="360" w:lineRule="auto"/>
        <w:jc w:val="both"/>
        <w:rPr>
          <w:rFonts w:ascii="Times New Roman" w:hAnsi="Times New Roman" w:cs="Times New Roman"/>
        </w:rPr>
      </w:pPr>
      <w:r w:rsidRPr="006E18BD">
        <w:rPr>
          <w:rFonts w:ascii="Times New Roman" w:hAnsi="Times New Roman" w:cs="Times New Roman"/>
        </w:rPr>
        <w:t xml:space="preserve">The diagram below </w:t>
      </w:r>
      <w:r w:rsidR="000D257D" w:rsidRPr="006E18BD">
        <w:rPr>
          <w:rFonts w:ascii="Times New Roman" w:hAnsi="Times New Roman" w:cs="Times New Roman"/>
        </w:rPr>
        <w:t>shows</w:t>
      </w:r>
      <w:r w:rsidRPr="006E18BD">
        <w:rPr>
          <w:rFonts w:ascii="Times New Roman" w:hAnsi="Times New Roman" w:cs="Times New Roman"/>
        </w:rPr>
        <w:t xml:space="preserve"> the Motorcycle Schematic Diagrams for CBR1000RR</w:t>
      </w:r>
      <w:r w:rsidR="00303A5A">
        <w:rPr>
          <w:rFonts w:ascii="Times New Roman" w:hAnsi="Times New Roman" w:cs="Times New Roman"/>
        </w:rPr>
        <w:t xml:space="preserve"> </w:t>
      </w:r>
      <w:r w:rsidR="001204B3">
        <w:rPr>
          <w:rFonts w:ascii="Times New Roman" w:hAnsi="Times New Roman" w:cs="Times New Roman"/>
        </w:rPr>
        <w:t xml:space="preserve">and the Zero SR/F </w:t>
      </w:r>
      <w:r w:rsidR="00303A5A">
        <w:rPr>
          <w:rFonts w:ascii="Times New Roman" w:hAnsi="Times New Roman" w:cs="Times New Roman"/>
        </w:rPr>
        <w:t xml:space="preserve">as well as the centre of gravity for </w:t>
      </w:r>
      <w:r w:rsidR="001204B3">
        <w:rPr>
          <w:rFonts w:ascii="Times New Roman" w:hAnsi="Times New Roman" w:cs="Times New Roman"/>
        </w:rPr>
        <w:t xml:space="preserve">both. </w:t>
      </w:r>
      <w:r w:rsidR="00303A5A">
        <w:rPr>
          <w:rFonts w:ascii="Times New Roman" w:hAnsi="Times New Roman" w:cs="Times New Roman"/>
        </w:rPr>
        <w:t xml:space="preserve"> </w:t>
      </w:r>
    </w:p>
    <w:p w14:paraId="1155E2C7" w14:textId="65424256" w:rsidR="00303A5A" w:rsidRPr="00494E76" w:rsidRDefault="00303A5A" w:rsidP="00107C16">
      <w:pPr>
        <w:spacing w:line="360" w:lineRule="auto"/>
        <w:jc w:val="both"/>
        <w:rPr>
          <w:rFonts w:ascii="Times New Roman" w:hAnsi="Times New Roman" w:cs="Times New Roman"/>
          <w:i/>
          <w:iCs/>
        </w:rPr>
      </w:pPr>
      <w:r w:rsidRPr="00494E76">
        <w:rPr>
          <w:rFonts w:ascii="Times New Roman" w:hAnsi="Times New Roman" w:cs="Times New Roman"/>
          <w:i/>
          <w:iCs/>
        </w:rPr>
        <w:t>Image 1 and 2: Schematic Diagrams for CBR1000RR</w:t>
      </w:r>
      <w:r w:rsidR="00B026E6" w:rsidRPr="00494E76">
        <w:rPr>
          <w:rFonts w:ascii="Times New Roman" w:hAnsi="Times New Roman" w:cs="Times New Roman"/>
          <w:i/>
          <w:iCs/>
        </w:rPr>
        <w:t>, (Honda, 2006), (Honda, 2004</w:t>
      </w:r>
      <w:r w:rsidR="001204B3">
        <w:rPr>
          <w:rFonts w:ascii="Times New Roman" w:hAnsi="Times New Roman" w:cs="Times New Roman"/>
          <w:i/>
          <w:iCs/>
        </w:rPr>
        <w:t>)</w:t>
      </w:r>
    </w:p>
    <w:p w14:paraId="10CB37AA" w14:textId="7585762A" w:rsidR="001204B3" w:rsidRDefault="00681D4F" w:rsidP="00107C16">
      <w:pPr>
        <w:spacing w:line="360" w:lineRule="auto"/>
        <w:jc w:val="both"/>
        <w:rPr>
          <w:noProof/>
        </w:rPr>
      </w:pPr>
      <w:r>
        <w:rPr>
          <w:noProof/>
        </w:rPr>
        <mc:AlternateContent>
          <mc:Choice Requires="wps">
            <w:drawing>
              <wp:anchor distT="0" distB="0" distL="114300" distR="114300" simplePos="0" relativeHeight="251659264" behindDoc="0" locked="0" layoutInCell="1" allowOverlap="1" wp14:anchorId="27F18712" wp14:editId="4BB11FCD">
                <wp:simplePos x="0" y="0"/>
                <wp:positionH relativeFrom="column">
                  <wp:posOffset>1589896</wp:posOffset>
                </wp:positionH>
                <wp:positionV relativeFrom="paragraph">
                  <wp:posOffset>3389630</wp:posOffset>
                </wp:positionV>
                <wp:extent cx="112395" cy="104775"/>
                <wp:effectExtent l="0" t="0" r="20955" b="28575"/>
                <wp:wrapNone/>
                <wp:docPr id="7" name="&quot;Not Allowed&quot; Symbol 7"/>
                <wp:cNvGraphicFramePr/>
                <a:graphic xmlns:a="http://schemas.openxmlformats.org/drawingml/2006/main">
                  <a:graphicData uri="http://schemas.microsoft.com/office/word/2010/wordprocessingShape">
                    <wps:wsp>
                      <wps:cNvSpPr/>
                      <wps:spPr>
                        <a:xfrm>
                          <a:off x="0" y="0"/>
                          <a:ext cx="112395" cy="104775"/>
                        </a:xfrm>
                        <a:prstGeom prst="noSmoking">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EC060D" w14:textId="77777777" w:rsidR="007C028A" w:rsidRDefault="007C028A" w:rsidP="007C02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18712" id="_x0000_t57" coordsize="21600,21600" o:spt="57" adj="2700" path="m,10800qy10800,,21600,10800,10800,21600,,10800xar@0@0@16@16@12@14@15@13xar@0@0@16@16@13@15@14@12xe">
                <v:stroke joinstyle="miter"/>
                <v:formulas>
                  <v:f eqn="val #0"/>
                  <v:f eqn="prod @0 2 1"/>
                  <v:f eqn="sum 21600 0 @1"/>
                  <v:f eqn="prod @2 @2 1"/>
                  <v:f eqn="prod @0 @0 1"/>
                  <v:f eqn="sum @3 0 @4"/>
                  <v:f eqn="prod @5 1 8"/>
                  <v:f eqn="sqrt @6"/>
                  <v:f eqn="prod @4 1 8"/>
                  <v:f eqn="sqrt @8"/>
                  <v:f eqn="sum @7 @9 0"/>
                  <v:f eqn="sum @7 0 @9"/>
                  <v:f eqn="sum @10 10800 0"/>
                  <v:f eqn="sum 10800 0 @10"/>
                  <v:f eqn="sum @11 10800 0"/>
                  <v:f eqn="sum 10800 0 @11"/>
                  <v:f eqn="sum 21600 0 @0"/>
                </v:formulas>
                <v:path o:connecttype="custom" o:connectlocs="10800,0;3163,3163;0,10800;3163,18437;10800,21600;18437,18437;21600,10800;18437,3163" textboxrect="3163,3163,18437,18437"/>
                <v:handles>
                  <v:h position="#0,center" xrange="0,7200"/>
                </v:handles>
              </v:shapetype>
              <v:shape id="&quot;Not Allowed&quot; Symbol 7" o:spid="_x0000_s1026" type="#_x0000_t57" style="position:absolute;left:0;text-align:left;margin-left:125.2pt;margin-top:266.9pt;width:8.8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" adj="3775" fillcolor="#4472c4 [3204]" strokecolor="#1f3763 [1604]" strokeweight="1pt">
                <v:textbox>
                  <w:txbxContent>
                    <w:p w14:paraId="7AEC060D" w14:textId="77777777" w:rsidR="007C028A" w:rsidRDefault="007C028A" w:rsidP="007C028A">
                      <w:pPr>
                        <w:jc w:val="center"/>
                      </w:pPr>
                    </w:p>
                  </w:txbxContent>
                </v:textbox>
              </v:shape>
            </w:pict>
          </mc:Fallback>
        </mc:AlternateContent>
      </w:r>
      <w:r w:rsidR="00A81631">
        <w:rPr>
          <w:noProof/>
        </w:rPr>
        <w:drawing>
          <wp:inline distT="0" distB="0" distL="0" distR="0" wp14:anchorId="540FC415" wp14:editId="2023A00B">
            <wp:extent cx="3810000" cy="2398173"/>
            <wp:effectExtent l="0" t="0" r="0" b="2540"/>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11"/>
                    <a:srcRect l="36162" t="32618" r="11456" b="8765"/>
                    <a:stretch/>
                  </pic:blipFill>
                  <pic:spPr bwMode="auto">
                    <a:xfrm>
                      <a:off x="0" y="0"/>
                      <a:ext cx="3811861" cy="2399344"/>
                    </a:xfrm>
                    <a:prstGeom prst="rect">
                      <a:avLst/>
                    </a:prstGeom>
                    <a:ln>
                      <a:noFill/>
                    </a:ln>
                    <a:extLst>
                      <a:ext uri="{53640926-AAD7-44D8-BBD7-CCE9431645EC}">
                        <a14:shadowObscured xmlns:a14="http://schemas.microsoft.com/office/drawing/2010/main"/>
                      </a:ext>
                    </a:extLst>
                  </pic:spPr>
                </pic:pic>
              </a:graphicData>
            </a:graphic>
          </wp:inline>
        </w:drawing>
      </w:r>
      <w:r w:rsidR="001E7B60">
        <w:rPr>
          <w:noProof/>
        </w:rPr>
        <w:drawing>
          <wp:inline distT="0" distB="0" distL="0" distR="0" wp14:anchorId="5FFDFBD2" wp14:editId="11B77847">
            <wp:extent cx="3280410" cy="1756179"/>
            <wp:effectExtent l="0" t="0" r="0" b="0"/>
            <wp:docPr id="4" name="Picture 4" descr="Graphical user interface, diagram,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diagram, application, Word&#10;&#10;Description automatically generated"/>
                    <pic:cNvPicPr/>
                  </pic:nvPicPr>
                  <pic:blipFill rotWithShape="1">
                    <a:blip r:embed="rId12"/>
                    <a:srcRect l="36428" t="37817" r="10924" b="12075"/>
                    <a:stretch/>
                  </pic:blipFill>
                  <pic:spPr bwMode="auto">
                    <a:xfrm>
                      <a:off x="0" y="0"/>
                      <a:ext cx="3294215" cy="1763570"/>
                    </a:xfrm>
                    <a:prstGeom prst="rect">
                      <a:avLst/>
                    </a:prstGeom>
                    <a:ln>
                      <a:noFill/>
                    </a:ln>
                    <a:extLst>
                      <a:ext uri="{53640926-AAD7-44D8-BBD7-CCE9431645EC}">
                        <a14:shadowObscured xmlns:a14="http://schemas.microsoft.com/office/drawing/2010/main"/>
                      </a:ext>
                    </a:extLst>
                  </pic:spPr>
                </pic:pic>
              </a:graphicData>
            </a:graphic>
          </wp:inline>
        </w:drawing>
      </w:r>
    </w:p>
    <w:p w14:paraId="394D21C1" w14:textId="77777777" w:rsidR="00ED12BD" w:rsidRDefault="00ED12BD" w:rsidP="001204B3">
      <w:pPr>
        <w:spacing w:line="360" w:lineRule="auto"/>
        <w:jc w:val="both"/>
        <w:rPr>
          <w:i/>
          <w:iCs/>
          <w:noProof/>
        </w:rPr>
      </w:pPr>
    </w:p>
    <w:p w14:paraId="370704AA" w14:textId="77777777" w:rsidR="00ED12BD" w:rsidRDefault="00ED12BD" w:rsidP="001204B3">
      <w:pPr>
        <w:spacing w:line="360" w:lineRule="auto"/>
        <w:jc w:val="both"/>
        <w:rPr>
          <w:i/>
          <w:iCs/>
          <w:noProof/>
        </w:rPr>
      </w:pPr>
    </w:p>
    <w:p w14:paraId="03FDEB1B" w14:textId="77777777" w:rsidR="00ED12BD" w:rsidRDefault="00ED12BD" w:rsidP="001204B3">
      <w:pPr>
        <w:spacing w:line="360" w:lineRule="auto"/>
        <w:jc w:val="both"/>
        <w:rPr>
          <w:i/>
          <w:iCs/>
          <w:noProof/>
        </w:rPr>
      </w:pPr>
    </w:p>
    <w:p w14:paraId="5BF61616" w14:textId="77777777" w:rsidR="00ED12BD" w:rsidRDefault="00ED12BD" w:rsidP="001204B3">
      <w:pPr>
        <w:spacing w:line="360" w:lineRule="auto"/>
        <w:jc w:val="both"/>
        <w:rPr>
          <w:i/>
          <w:iCs/>
          <w:noProof/>
        </w:rPr>
      </w:pPr>
    </w:p>
    <w:p w14:paraId="21B2B76A" w14:textId="77777777" w:rsidR="00ED12BD" w:rsidRDefault="00ED12BD" w:rsidP="001204B3">
      <w:pPr>
        <w:spacing w:line="360" w:lineRule="auto"/>
        <w:jc w:val="both"/>
        <w:rPr>
          <w:i/>
          <w:iCs/>
          <w:noProof/>
        </w:rPr>
      </w:pPr>
    </w:p>
    <w:p w14:paraId="65C07028" w14:textId="0ABA21E3" w:rsidR="001204B3" w:rsidRPr="001204B3" w:rsidRDefault="001204B3" w:rsidP="001204B3">
      <w:pPr>
        <w:spacing w:line="360" w:lineRule="auto"/>
        <w:jc w:val="both"/>
        <w:rPr>
          <w:rFonts w:ascii="Times New Roman" w:hAnsi="Times New Roman" w:cs="Times New Roman"/>
          <w:i/>
          <w:iCs/>
        </w:rPr>
      </w:pPr>
      <w:r w:rsidRPr="001204B3">
        <w:rPr>
          <w:i/>
          <w:iCs/>
          <w:noProof/>
        </w:rPr>
        <w:lastRenderedPageBreak/>
        <w:t xml:space="preserve">Image 3: Schematic Diagrams for Zero SR/F </w:t>
      </w:r>
      <w:r w:rsidRPr="001204B3">
        <w:rPr>
          <w:rFonts w:ascii="Times New Roman" w:hAnsi="Times New Roman" w:cs="Times New Roman"/>
          <w:i/>
          <w:iCs/>
        </w:rPr>
        <w:t>(Zero Motorcycles, 2021)</w:t>
      </w:r>
    </w:p>
    <w:p w14:paraId="51C899D2" w14:textId="1C1319CD" w:rsidR="00A81631" w:rsidRDefault="001204B3" w:rsidP="001204B3">
      <w:pPr>
        <w:spacing w:line="360" w:lineRule="auto"/>
        <w:rPr>
          <w:rFonts w:ascii="Times New Roman" w:hAnsi="Times New Roman" w:cs="Times New Roman"/>
        </w:rPr>
      </w:pPr>
      <w:r>
        <w:rPr>
          <w:noProof/>
        </w:rPr>
        <mc:AlternateContent>
          <mc:Choice Requires="wps">
            <w:drawing>
              <wp:anchor distT="0" distB="0" distL="114300" distR="114300" simplePos="0" relativeHeight="251661312" behindDoc="0" locked="0" layoutInCell="1" allowOverlap="1" wp14:anchorId="120E781F" wp14:editId="403A5530">
                <wp:simplePos x="0" y="0"/>
                <wp:positionH relativeFrom="column">
                  <wp:posOffset>1364021</wp:posOffset>
                </wp:positionH>
                <wp:positionV relativeFrom="paragraph">
                  <wp:posOffset>801370</wp:posOffset>
                </wp:positionV>
                <wp:extent cx="243205" cy="182245"/>
                <wp:effectExtent l="0" t="0" r="23495" b="27305"/>
                <wp:wrapNone/>
                <wp:docPr id="8" name="&quot;Not Allowed&quot; Symbol 8"/>
                <wp:cNvGraphicFramePr/>
                <a:graphic xmlns:a="http://schemas.openxmlformats.org/drawingml/2006/main">
                  <a:graphicData uri="http://schemas.microsoft.com/office/word/2010/wordprocessingShape">
                    <wps:wsp>
                      <wps:cNvSpPr/>
                      <wps:spPr>
                        <a:xfrm flipV="1">
                          <a:off x="0" y="0"/>
                          <a:ext cx="243205" cy="182245"/>
                        </a:xfrm>
                        <a:prstGeom prst="noSmoking">
                          <a:avLst>
                            <a:gd name="adj" fmla="val 0"/>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54DA50" w14:textId="77777777" w:rsidR="00D115D0" w:rsidRDefault="00D115D0" w:rsidP="00D115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0E781F" id="&quot;Not Allowed&quot; Symbol 8" o:spid="_x0000_s1027" type="#_x0000_t57" style="position:absolute;margin-left:107.4pt;margin-top:63.1pt;width:19.15pt;height:14.3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" adj="0" fillcolor="#4472c4 [3204]" strokecolor="#1f3763 [1604]" strokeweight="1pt">
                <v:textbox>
                  <w:txbxContent>
                    <w:p w14:paraId="0D54DA50" w14:textId="77777777" w:rsidR="00D115D0" w:rsidRDefault="00D115D0" w:rsidP="00D115D0">
                      <w:pPr>
                        <w:jc w:val="center"/>
                      </w:pPr>
                    </w:p>
                  </w:txbxContent>
                </v:textbox>
              </v:shape>
            </w:pict>
          </mc:Fallback>
        </mc:AlternateContent>
      </w:r>
      <w:r w:rsidR="0030536E">
        <w:rPr>
          <w:noProof/>
        </w:rPr>
        <w:drawing>
          <wp:inline distT="0" distB="0" distL="0" distR="0" wp14:anchorId="5E685E54" wp14:editId="5DEC3A00">
            <wp:extent cx="3148781" cy="2187673"/>
            <wp:effectExtent l="0" t="0" r="0" b="3175"/>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13"/>
                    <a:srcRect l="44405" t="34272" r="9860" b="9238"/>
                    <a:stretch/>
                  </pic:blipFill>
                  <pic:spPr bwMode="auto">
                    <a:xfrm>
                      <a:off x="0" y="0"/>
                      <a:ext cx="3211080" cy="2230956"/>
                    </a:xfrm>
                    <a:prstGeom prst="rect">
                      <a:avLst/>
                    </a:prstGeom>
                    <a:ln>
                      <a:noFill/>
                    </a:ln>
                    <a:extLst>
                      <a:ext uri="{53640926-AAD7-44D8-BBD7-CCE9431645EC}">
                        <a14:shadowObscured xmlns:a14="http://schemas.microsoft.com/office/drawing/2010/main"/>
                      </a:ext>
                    </a:extLst>
                  </pic:spPr>
                </pic:pic>
              </a:graphicData>
            </a:graphic>
          </wp:inline>
        </w:drawing>
      </w:r>
    </w:p>
    <w:p w14:paraId="04DA6B20" w14:textId="6A07D905" w:rsidR="00303A5A" w:rsidRPr="00494E76" w:rsidRDefault="00303A5A" w:rsidP="00107C16">
      <w:pPr>
        <w:spacing w:line="360" w:lineRule="auto"/>
        <w:jc w:val="both"/>
        <w:rPr>
          <w:rFonts w:ascii="Times New Roman" w:hAnsi="Times New Roman" w:cs="Times New Roman"/>
          <w:i/>
          <w:iCs/>
        </w:rPr>
      </w:pPr>
      <w:r w:rsidRPr="00494E76">
        <w:rPr>
          <w:rFonts w:ascii="Times New Roman" w:hAnsi="Times New Roman" w:cs="Times New Roman"/>
          <w:i/>
          <w:iCs/>
        </w:rPr>
        <w:t xml:space="preserve">Table 1: Dimensions for CBR1000RR </w:t>
      </w:r>
      <w:r w:rsidR="00B026E6" w:rsidRPr="00494E76">
        <w:rPr>
          <w:rFonts w:ascii="Times New Roman" w:hAnsi="Times New Roman" w:cs="Times New Roman"/>
          <w:i/>
          <w:iCs/>
        </w:rPr>
        <w:t xml:space="preserve">(Honda, 2006) </w:t>
      </w:r>
      <w:r w:rsidRPr="00494E76">
        <w:rPr>
          <w:rFonts w:ascii="Times New Roman" w:hAnsi="Times New Roman" w:cs="Times New Roman"/>
          <w:i/>
          <w:iCs/>
        </w:rPr>
        <w:t xml:space="preserve">and </w:t>
      </w:r>
      <w:proofErr w:type="spellStart"/>
      <w:r w:rsidRPr="00494E76">
        <w:rPr>
          <w:rFonts w:ascii="Times New Roman" w:hAnsi="Times New Roman" w:cs="Times New Roman"/>
          <w:i/>
          <w:iCs/>
        </w:rPr>
        <w:t>ZeroSR</w:t>
      </w:r>
      <w:proofErr w:type="spellEnd"/>
      <w:r w:rsidRPr="00494E76">
        <w:rPr>
          <w:rFonts w:ascii="Times New Roman" w:hAnsi="Times New Roman" w:cs="Times New Roman"/>
          <w:i/>
          <w:iCs/>
        </w:rPr>
        <w:t>/F</w:t>
      </w:r>
      <w:r w:rsidR="00B026E6" w:rsidRPr="00494E76">
        <w:rPr>
          <w:rFonts w:ascii="Times New Roman" w:hAnsi="Times New Roman" w:cs="Times New Roman"/>
          <w:i/>
          <w:iCs/>
        </w:rPr>
        <w:t xml:space="preserve"> (Zero Motorcycles. 2021):</w:t>
      </w:r>
    </w:p>
    <w:tbl>
      <w:tblPr>
        <w:tblStyle w:val="TableGrid"/>
        <w:tblW w:w="0" w:type="auto"/>
        <w:tblLook w:val="04A0" w:firstRow="1" w:lastRow="0" w:firstColumn="1" w:lastColumn="0" w:noHBand="0" w:noVBand="1"/>
      </w:tblPr>
      <w:tblGrid>
        <w:gridCol w:w="1838"/>
        <w:gridCol w:w="3544"/>
        <w:gridCol w:w="3634"/>
      </w:tblGrid>
      <w:tr w:rsidR="00134CF4" w14:paraId="603CA763" w14:textId="77777777" w:rsidTr="00CF6615">
        <w:tc>
          <w:tcPr>
            <w:tcW w:w="1838" w:type="dxa"/>
          </w:tcPr>
          <w:p w14:paraId="595F961A" w14:textId="77777777" w:rsidR="00134CF4" w:rsidRDefault="00134CF4" w:rsidP="00CF6615">
            <w:pPr>
              <w:spacing w:line="360" w:lineRule="auto"/>
              <w:jc w:val="both"/>
              <w:rPr>
                <w:rFonts w:ascii="Times New Roman" w:hAnsi="Times New Roman" w:cs="Times New Roman"/>
              </w:rPr>
            </w:pPr>
          </w:p>
        </w:tc>
        <w:tc>
          <w:tcPr>
            <w:tcW w:w="3544" w:type="dxa"/>
          </w:tcPr>
          <w:p w14:paraId="430E53C3" w14:textId="77777777" w:rsidR="00134CF4" w:rsidRDefault="00134CF4" w:rsidP="00CF6615">
            <w:pPr>
              <w:spacing w:line="360" w:lineRule="auto"/>
              <w:jc w:val="both"/>
              <w:rPr>
                <w:rFonts w:ascii="Times New Roman" w:hAnsi="Times New Roman" w:cs="Times New Roman"/>
              </w:rPr>
            </w:pPr>
            <w:r>
              <w:rPr>
                <w:rFonts w:ascii="Times New Roman" w:hAnsi="Times New Roman" w:cs="Times New Roman"/>
              </w:rPr>
              <w:t xml:space="preserve">CBR1000RR </w:t>
            </w:r>
            <w:proofErr w:type="spellStart"/>
            <w:r>
              <w:rPr>
                <w:rFonts w:ascii="Times New Roman" w:hAnsi="Times New Roman" w:cs="Times New Roman"/>
              </w:rPr>
              <w:t>Fireblade</w:t>
            </w:r>
            <w:proofErr w:type="spellEnd"/>
            <w:r>
              <w:rPr>
                <w:rFonts w:ascii="Times New Roman" w:hAnsi="Times New Roman" w:cs="Times New Roman"/>
              </w:rPr>
              <w:t xml:space="preserve"> 2006</w:t>
            </w:r>
          </w:p>
        </w:tc>
        <w:tc>
          <w:tcPr>
            <w:tcW w:w="3634" w:type="dxa"/>
          </w:tcPr>
          <w:p w14:paraId="17B04465" w14:textId="77777777" w:rsidR="00134CF4" w:rsidRDefault="00134CF4" w:rsidP="00CF6615">
            <w:pPr>
              <w:spacing w:line="360" w:lineRule="auto"/>
              <w:jc w:val="both"/>
              <w:rPr>
                <w:rFonts w:ascii="Times New Roman" w:hAnsi="Times New Roman" w:cs="Times New Roman"/>
              </w:rPr>
            </w:pPr>
            <w:r>
              <w:rPr>
                <w:rFonts w:ascii="Times New Roman" w:hAnsi="Times New Roman" w:cs="Times New Roman"/>
              </w:rPr>
              <w:t>Zero SR/F</w:t>
            </w:r>
          </w:p>
        </w:tc>
      </w:tr>
      <w:tr w:rsidR="00134CF4" w14:paraId="094082B7" w14:textId="77777777" w:rsidTr="00CF6615">
        <w:tc>
          <w:tcPr>
            <w:tcW w:w="1838" w:type="dxa"/>
          </w:tcPr>
          <w:p w14:paraId="11EE72DC" w14:textId="77777777" w:rsidR="00134CF4" w:rsidRDefault="00134CF4" w:rsidP="00CF6615">
            <w:pPr>
              <w:spacing w:line="360" w:lineRule="auto"/>
              <w:jc w:val="both"/>
              <w:rPr>
                <w:rFonts w:ascii="Times New Roman" w:hAnsi="Times New Roman" w:cs="Times New Roman"/>
              </w:rPr>
            </w:pPr>
            <w:r>
              <w:rPr>
                <w:rFonts w:ascii="Times New Roman" w:hAnsi="Times New Roman" w:cs="Times New Roman"/>
              </w:rPr>
              <w:t>Length</w:t>
            </w:r>
          </w:p>
        </w:tc>
        <w:tc>
          <w:tcPr>
            <w:tcW w:w="3544" w:type="dxa"/>
          </w:tcPr>
          <w:p w14:paraId="03B91900" w14:textId="77777777" w:rsidR="00134CF4" w:rsidRDefault="00134CF4" w:rsidP="00CF6615">
            <w:pPr>
              <w:spacing w:line="360" w:lineRule="auto"/>
              <w:jc w:val="both"/>
              <w:rPr>
                <w:rFonts w:ascii="Times New Roman" w:hAnsi="Times New Roman" w:cs="Times New Roman"/>
              </w:rPr>
            </w:pPr>
            <w:r>
              <w:rPr>
                <w:rFonts w:ascii="Times New Roman" w:hAnsi="Times New Roman" w:cs="Times New Roman"/>
              </w:rPr>
              <w:t>2025mm</w:t>
            </w:r>
          </w:p>
        </w:tc>
        <w:tc>
          <w:tcPr>
            <w:tcW w:w="3634" w:type="dxa"/>
          </w:tcPr>
          <w:p w14:paraId="6F00B584" w14:textId="49E73DDF" w:rsidR="00134CF4" w:rsidRDefault="00134CF4" w:rsidP="00CF6615">
            <w:pPr>
              <w:spacing w:line="360" w:lineRule="auto"/>
              <w:jc w:val="both"/>
              <w:rPr>
                <w:rFonts w:ascii="Times New Roman" w:hAnsi="Times New Roman" w:cs="Times New Roman"/>
              </w:rPr>
            </w:pPr>
            <w:r>
              <w:rPr>
                <w:rFonts w:ascii="Times New Roman" w:hAnsi="Times New Roman" w:cs="Times New Roman"/>
              </w:rPr>
              <w:t>2094mm</w:t>
            </w:r>
          </w:p>
        </w:tc>
      </w:tr>
      <w:tr w:rsidR="00134CF4" w14:paraId="677756D2" w14:textId="77777777" w:rsidTr="00CF6615">
        <w:tc>
          <w:tcPr>
            <w:tcW w:w="1838" w:type="dxa"/>
          </w:tcPr>
          <w:p w14:paraId="0AE36067" w14:textId="77777777" w:rsidR="00134CF4" w:rsidRDefault="00134CF4" w:rsidP="00CF6615">
            <w:pPr>
              <w:spacing w:line="360" w:lineRule="auto"/>
              <w:jc w:val="both"/>
              <w:rPr>
                <w:rFonts w:ascii="Times New Roman" w:hAnsi="Times New Roman" w:cs="Times New Roman"/>
              </w:rPr>
            </w:pPr>
            <w:r>
              <w:rPr>
                <w:rFonts w:ascii="Times New Roman" w:hAnsi="Times New Roman" w:cs="Times New Roman"/>
              </w:rPr>
              <w:t>Height</w:t>
            </w:r>
          </w:p>
        </w:tc>
        <w:tc>
          <w:tcPr>
            <w:tcW w:w="3544" w:type="dxa"/>
          </w:tcPr>
          <w:p w14:paraId="4FF6128E" w14:textId="77777777" w:rsidR="00134CF4" w:rsidRDefault="00134CF4" w:rsidP="00CF6615">
            <w:pPr>
              <w:spacing w:line="360" w:lineRule="auto"/>
              <w:jc w:val="both"/>
              <w:rPr>
                <w:rFonts w:ascii="Times New Roman" w:hAnsi="Times New Roman" w:cs="Times New Roman"/>
              </w:rPr>
            </w:pPr>
            <w:r>
              <w:rPr>
                <w:rFonts w:ascii="Times New Roman" w:hAnsi="Times New Roman" w:cs="Times New Roman"/>
              </w:rPr>
              <w:t>1120mm</w:t>
            </w:r>
          </w:p>
        </w:tc>
        <w:tc>
          <w:tcPr>
            <w:tcW w:w="3634" w:type="dxa"/>
          </w:tcPr>
          <w:p w14:paraId="2E32A1D6" w14:textId="1D8ED4A2" w:rsidR="00134CF4" w:rsidRDefault="00134CF4" w:rsidP="00CF6615">
            <w:pPr>
              <w:spacing w:line="360" w:lineRule="auto"/>
              <w:jc w:val="both"/>
              <w:rPr>
                <w:rFonts w:ascii="Times New Roman" w:hAnsi="Times New Roman" w:cs="Times New Roman"/>
              </w:rPr>
            </w:pPr>
            <w:r>
              <w:rPr>
                <w:rFonts w:ascii="Times New Roman" w:hAnsi="Times New Roman" w:cs="Times New Roman"/>
              </w:rPr>
              <w:t>1096mm</w:t>
            </w:r>
          </w:p>
        </w:tc>
      </w:tr>
      <w:tr w:rsidR="00134CF4" w14:paraId="561D40E4" w14:textId="77777777" w:rsidTr="00CF6615">
        <w:tc>
          <w:tcPr>
            <w:tcW w:w="1838" w:type="dxa"/>
          </w:tcPr>
          <w:p w14:paraId="684AAC73" w14:textId="77777777" w:rsidR="00134CF4" w:rsidRDefault="00134CF4" w:rsidP="00CF6615">
            <w:pPr>
              <w:spacing w:line="360" w:lineRule="auto"/>
              <w:jc w:val="both"/>
              <w:rPr>
                <w:rFonts w:ascii="Times New Roman" w:hAnsi="Times New Roman" w:cs="Times New Roman"/>
              </w:rPr>
            </w:pPr>
            <w:r>
              <w:rPr>
                <w:rFonts w:ascii="Times New Roman" w:hAnsi="Times New Roman" w:cs="Times New Roman"/>
              </w:rPr>
              <w:t>Width</w:t>
            </w:r>
          </w:p>
        </w:tc>
        <w:tc>
          <w:tcPr>
            <w:tcW w:w="3544" w:type="dxa"/>
          </w:tcPr>
          <w:p w14:paraId="13C6A2C7" w14:textId="77777777" w:rsidR="00134CF4" w:rsidRDefault="00134CF4" w:rsidP="00CF6615">
            <w:pPr>
              <w:spacing w:line="360" w:lineRule="auto"/>
              <w:jc w:val="both"/>
              <w:rPr>
                <w:rFonts w:ascii="Times New Roman" w:hAnsi="Times New Roman" w:cs="Times New Roman"/>
              </w:rPr>
            </w:pPr>
            <w:r>
              <w:rPr>
                <w:rFonts w:ascii="Times New Roman" w:hAnsi="Times New Roman" w:cs="Times New Roman"/>
              </w:rPr>
              <w:t>720mm</w:t>
            </w:r>
          </w:p>
        </w:tc>
        <w:tc>
          <w:tcPr>
            <w:tcW w:w="3634" w:type="dxa"/>
          </w:tcPr>
          <w:p w14:paraId="465F6E74" w14:textId="6C884E98" w:rsidR="00134CF4" w:rsidRDefault="00134CF4" w:rsidP="00CF6615">
            <w:pPr>
              <w:spacing w:line="360" w:lineRule="auto"/>
              <w:jc w:val="both"/>
              <w:rPr>
                <w:rFonts w:ascii="Times New Roman" w:hAnsi="Times New Roman" w:cs="Times New Roman"/>
              </w:rPr>
            </w:pPr>
            <w:r>
              <w:rPr>
                <w:rFonts w:ascii="Times New Roman" w:hAnsi="Times New Roman" w:cs="Times New Roman"/>
              </w:rPr>
              <w:t>N/A</w:t>
            </w:r>
          </w:p>
        </w:tc>
      </w:tr>
      <w:tr w:rsidR="00134CF4" w14:paraId="192D840C" w14:textId="77777777" w:rsidTr="00CF6615">
        <w:tc>
          <w:tcPr>
            <w:tcW w:w="1838" w:type="dxa"/>
          </w:tcPr>
          <w:p w14:paraId="3B4F421F" w14:textId="77777777" w:rsidR="00134CF4" w:rsidRDefault="00134CF4" w:rsidP="00CF6615">
            <w:pPr>
              <w:spacing w:line="360" w:lineRule="auto"/>
              <w:jc w:val="both"/>
              <w:rPr>
                <w:rFonts w:ascii="Times New Roman" w:hAnsi="Times New Roman" w:cs="Times New Roman"/>
              </w:rPr>
            </w:pPr>
            <w:r>
              <w:rPr>
                <w:rFonts w:ascii="Times New Roman" w:hAnsi="Times New Roman" w:cs="Times New Roman"/>
              </w:rPr>
              <w:t>Wheelbase</w:t>
            </w:r>
          </w:p>
        </w:tc>
        <w:tc>
          <w:tcPr>
            <w:tcW w:w="3544" w:type="dxa"/>
          </w:tcPr>
          <w:p w14:paraId="6AA86A30" w14:textId="77777777" w:rsidR="00134CF4" w:rsidRDefault="00134CF4" w:rsidP="00CF6615">
            <w:pPr>
              <w:spacing w:line="360" w:lineRule="auto"/>
              <w:jc w:val="both"/>
              <w:rPr>
                <w:rFonts w:ascii="Times New Roman" w:hAnsi="Times New Roman" w:cs="Times New Roman"/>
              </w:rPr>
            </w:pPr>
            <w:r>
              <w:rPr>
                <w:rFonts w:ascii="Times New Roman" w:hAnsi="Times New Roman" w:cs="Times New Roman"/>
              </w:rPr>
              <w:t>1407mm</w:t>
            </w:r>
          </w:p>
        </w:tc>
        <w:tc>
          <w:tcPr>
            <w:tcW w:w="3634" w:type="dxa"/>
          </w:tcPr>
          <w:p w14:paraId="59FEA5DA" w14:textId="43AFBFA0" w:rsidR="00134CF4" w:rsidRDefault="00134CF4" w:rsidP="00CF6615">
            <w:pPr>
              <w:spacing w:line="360" w:lineRule="auto"/>
              <w:jc w:val="both"/>
              <w:rPr>
                <w:rFonts w:ascii="Times New Roman" w:hAnsi="Times New Roman" w:cs="Times New Roman"/>
              </w:rPr>
            </w:pPr>
            <w:r>
              <w:rPr>
                <w:rFonts w:ascii="Times New Roman" w:hAnsi="Times New Roman" w:cs="Times New Roman"/>
              </w:rPr>
              <w:t>1450mm</w:t>
            </w:r>
          </w:p>
        </w:tc>
      </w:tr>
      <w:tr w:rsidR="00134CF4" w14:paraId="6E0CB40C" w14:textId="77777777" w:rsidTr="00CF6615">
        <w:tc>
          <w:tcPr>
            <w:tcW w:w="1838" w:type="dxa"/>
          </w:tcPr>
          <w:p w14:paraId="022F90C3" w14:textId="77777777" w:rsidR="00134CF4" w:rsidRDefault="00134CF4" w:rsidP="00CF6615">
            <w:pPr>
              <w:spacing w:line="360" w:lineRule="auto"/>
              <w:jc w:val="both"/>
              <w:rPr>
                <w:rFonts w:ascii="Times New Roman" w:hAnsi="Times New Roman" w:cs="Times New Roman"/>
              </w:rPr>
            </w:pPr>
            <w:r>
              <w:rPr>
                <w:rFonts w:ascii="Times New Roman" w:hAnsi="Times New Roman" w:cs="Times New Roman"/>
              </w:rPr>
              <w:t>Ground Clearance</w:t>
            </w:r>
          </w:p>
        </w:tc>
        <w:tc>
          <w:tcPr>
            <w:tcW w:w="3544" w:type="dxa"/>
          </w:tcPr>
          <w:p w14:paraId="75D1387E" w14:textId="77777777" w:rsidR="00134CF4" w:rsidRDefault="00134CF4" w:rsidP="00CF6615">
            <w:pPr>
              <w:spacing w:line="360" w:lineRule="auto"/>
              <w:jc w:val="both"/>
              <w:rPr>
                <w:rFonts w:ascii="Times New Roman" w:hAnsi="Times New Roman" w:cs="Times New Roman"/>
              </w:rPr>
            </w:pPr>
            <w:r>
              <w:rPr>
                <w:rFonts w:ascii="Times New Roman" w:hAnsi="Times New Roman" w:cs="Times New Roman"/>
              </w:rPr>
              <w:t>130mm</w:t>
            </w:r>
          </w:p>
        </w:tc>
        <w:tc>
          <w:tcPr>
            <w:tcW w:w="3634" w:type="dxa"/>
          </w:tcPr>
          <w:p w14:paraId="767127B1" w14:textId="73CC1372" w:rsidR="00134CF4" w:rsidRDefault="00134CF4" w:rsidP="00CF6615">
            <w:pPr>
              <w:spacing w:line="360" w:lineRule="auto"/>
              <w:jc w:val="both"/>
              <w:rPr>
                <w:rFonts w:ascii="Times New Roman" w:hAnsi="Times New Roman" w:cs="Times New Roman"/>
              </w:rPr>
            </w:pPr>
            <w:r>
              <w:rPr>
                <w:rFonts w:ascii="Times New Roman" w:hAnsi="Times New Roman" w:cs="Times New Roman"/>
              </w:rPr>
              <w:t>132mm</w:t>
            </w:r>
          </w:p>
        </w:tc>
      </w:tr>
      <w:tr w:rsidR="00134CF4" w14:paraId="6FAE5486" w14:textId="77777777" w:rsidTr="00CF6615">
        <w:tc>
          <w:tcPr>
            <w:tcW w:w="1838" w:type="dxa"/>
          </w:tcPr>
          <w:p w14:paraId="78642F36" w14:textId="77777777" w:rsidR="00134CF4" w:rsidRDefault="00134CF4" w:rsidP="00CF6615">
            <w:pPr>
              <w:spacing w:line="360" w:lineRule="auto"/>
              <w:jc w:val="both"/>
              <w:rPr>
                <w:rFonts w:ascii="Times New Roman" w:hAnsi="Times New Roman" w:cs="Times New Roman"/>
              </w:rPr>
            </w:pPr>
            <w:r>
              <w:rPr>
                <w:rFonts w:ascii="Times New Roman" w:hAnsi="Times New Roman" w:cs="Times New Roman"/>
              </w:rPr>
              <w:t>Seat Height</w:t>
            </w:r>
          </w:p>
        </w:tc>
        <w:tc>
          <w:tcPr>
            <w:tcW w:w="3544" w:type="dxa"/>
          </w:tcPr>
          <w:p w14:paraId="36741863" w14:textId="77777777" w:rsidR="00134CF4" w:rsidRDefault="00134CF4" w:rsidP="00CF6615">
            <w:pPr>
              <w:spacing w:line="360" w:lineRule="auto"/>
              <w:jc w:val="both"/>
              <w:rPr>
                <w:rFonts w:ascii="Times New Roman" w:hAnsi="Times New Roman" w:cs="Times New Roman"/>
              </w:rPr>
            </w:pPr>
            <w:r>
              <w:rPr>
                <w:rFonts w:ascii="Times New Roman" w:hAnsi="Times New Roman" w:cs="Times New Roman"/>
              </w:rPr>
              <w:t>828mm</w:t>
            </w:r>
          </w:p>
        </w:tc>
        <w:tc>
          <w:tcPr>
            <w:tcW w:w="3634" w:type="dxa"/>
          </w:tcPr>
          <w:p w14:paraId="2B267C60" w14:textId="694A0431" w:rsidR="00134CF4" w:rsidRDefault="00134CF4" w:rsidP="00CF6615">
            <w:pPr>
              <w:spacing w:line="360" w:lineRule="auto"/>
              <w:jc w:val="both"/>
              <w:rPr>
                <w:rFonts w:ascii="Times New Roman" w:hAnsi="Times New Roman" w:cs="Times New Roman"/>
              </w:rPr>
            </w:pPr>
            <w:r>
              <w:rPr>
                <w:rFonts w:ascii="Times New Roman" w:hAnsi="Times New Roman" w:cs="Times New Roman"/>
              </w:rPr>
              <w:t>7</w:t>
            </w:r>
            <w:r w:rsidR="003E0791">
              <w:rPr>
                <w:rFonts w:ascii="Times New Roman" w:hAnsi="Times New Roman" w:cs="Times New Roman"/>
              </w:rPr>
              <w:t>70</w:t>
            </w:r>
            <w:r>
              <w:rPr>
                <w:rFonts w:ascii="Times New Roman" w:hAnsi="Times New Roman" w:cs="Times New Roman"/>
              </w:rPr>
              <w:t>mm</w:t>
            </w:r>
            <w:r w:rsidR="003E0791">
              <w:rPr>
                <w:rFonts w:ascii="Times New Roman" w:hAnsi="Times New Roman" w:cs="Times New Roman"/>
              </w:rPr>
              <w:t xml:space="preserve"> (Low)</w:t>
            </w:r>
            <w:r w:rsidR="00FE2F6A">
              <w:rPr>
                <w:rFonts w:ascii="Times New Roman" w:hAnsi="Times New Roman" w:cs="Times New Roman"/>
              </w:rPr>
              <w:t xml:space="preserve"> 787mm</w:t>
            </w:r>
            <w:r w:rsidR="001F2F7F">
              <w:rPr>
                <w:rFonts w:ascii="Times New Roman" w:hAnsi="Times New Roman" w:cs="Times New Roman"/>
              </w:rPr>
              <w:t xml:space="preserve"> </w:t>
            </w:r>
            <w:r w:rsidR="00FE2F6A">
              <w:rPr>
                <w:rFonts w:ascii="Times New Roman" w:hAnsi="Times New Roman" w:cs="Times New Roman"/>
              </w:rPr>
              <w:t>(Standard)</w:t>
            </w:r>
          </w:p>
          <w:p w14:paraId="1ED86BDA" w14:textId="740E8584" w:rsidR="00FE2F6A" w:rsidRDefault="00FE2F6A" w:rsidP="00CF6615">
            <w:pPr>
              <w:spacing w:line="360" w:lineRule="auto"/>
              <w:jc w:val="both"/>
              <w:rPr>
                <w:rFonts w:ascii="Times New Roman" w:hAnsi="Times New Roman" w:cs="Times New Roman"/>
              </w:rPr>
            </w:pPr>
            <w:r>
              <w:rPr>
                <w:rFonts w:ascii="Times New Roman" w:hAnsi="Times New Roman" w:cs="Times New Roman"/>
              </w:rPr>
              <w:t>810mm (Tall)</w:t>
            </w:r>
          </w:p>
        </w:tc>
      </w:tr>
      <w:tr w:rsidR="00134CF4" w14:paraId="67CBDD8D" w14:textId="77777777" w:rsidTr="00CF6615">
        <w:tc>
          <w:tcPr>
            <w:tcW w:w="1838" w:type="dxa"/>
          </w:tcPr>
          <w:p w14:paraId="0DED79B7" w14:textId="2DC94125" w:rsidR="00134CF4" w:rsidRDefault="00134CF4" w:rsidP="00CF6615">
            <w:pPr>
              <w:spacing w:line="360" w:lineRule="auto"/>
              <w:jc w:val="both"/>
              <w:rPr>
                <w:rFonts w:ascii="Times New Roman" w:hAnsi="Times New Roman" w:cs="Times New Roman"/>
              </w:rPr>
            </w:pPr>
            <w:r>
              <w:rPr>
                <w:rFonts w:ascii="Times New Roman" w:hAnsi="Times New Roman" w:cs="Times New Roman"/>
              </w:rPr>
              <w:t>Rake Angle</w:t>
            </w:r>
          </w:p>
        </w:tc>
        <w:tc>
          <w:tcPr>
            <w:tcW w:w="3544" w:type="dxa"/>
          </w:tcPr>
          <w:p w14:paraId="6A631DA5" w14:textId="3423425C" w:rsidR="00134CF4" w:rsidRPr="006520BB" w:rsidRDefault="006520BB" w:rsidP="00CF6615">
            <w:pPr>
              <w:spacing w:line="360" w:lineRule="auto"/>
              <w:jc w:val="both"/>
              <w:rPr>
                <w:rFonts w:ascii="Times New Roman" w:hAnsi="Times New Roman" w:cs="Times New Roman"/>
              </w:rPr>
            </w:pPr>
            <w:r>
              <w:rPr>
                <w:rFonts w:ascii="Times New Roman" w:hAnsi="Times New Roman" w:cs="Times New Roman"/>
              </w:rPr>
              <w:t>23.3</w:t>
            </w:r>
            <w:r>
              <w:rPr>
                <w:rFonts w:ascii="Times New Roman" w:hAnsi="Times New Roman" w:cs="Times New Roman"/>
                <w:vertAlign w:val="superscript"/>
              </w:rPr>
              <w:t>o</w:t>
            </w:r>
          </w:p>
        </w:tc>
        <w:tc>
          <w:tcPr>
            <w:tcW w:w="3634" w:type="dxa"/>
          </w:tcPr>
          <w:p w14:paraId="77753DAC" w14:textId="47B59611" w:rsidR="00134CF4" w:rsidRPr="006520BB" w:rsidRDefault="00134CF4" w:rsidP="00CF6615">
            <w:pPr>
              <w:spacing w:line="360" w:lineRule="auto"/>
              <w:jc w:val="both"/>
              <w:rPr>
                <w:rFonts w:ascii="Times New Roman" w:hAnsi="Times New Roman" w:cs="Times New Roman"/>
              </w:rPr>
            </w:pPr>
            <w:r>
              <w:rPr>
                <w:rFonts w:ascii="Times New Roman" w:hAnsi="Times New Roman" w:cs="Times New Roman"/>
              </w:rPr>
              <w:t>24.5</w:t>
            </w:r>
            <w:r w:rsidR="006520BB">
              <w:rPr>
                <w:rFonts w:ascii="Times New Roman" w:hAnsi="Times New Roman" w:cs="Times New Roman"/>
                <w:vertAlign w:val="superscript"/>
              </w:rPr>
              <w:t>o</w:t>
            </w:r>
          </w:p>
        </w:tc>
      </w:tr>
      <w:tr w:rsidR="00134CF4" w14:paraId="7883864A" w14:textId="77777777" w:rsidTr="00CF6615">
        <w:tc>
          <w:tcPr>
            <w:tcW w:w="1838" w:type="dxa"/>
          </w:tcPr>
          <w:p w14:paraId="12FF63FC" w14:textId="4499BCCB" w:rsidR="00134CF4" w:rsidRDefault="00134CF4" w:rsidP="00CF6615">
            <w:pPr>
              <w:spacing w:line="360" w:lineRule="auto"/>
              <w:jc w:val="both"/>
              <w:rPr>
                <w:rFonts w:ascii="Times New Roman" w:hAnsi="Times New Roman" w:cs="Times New Roman"/>
              </w:rPr>
            </w:pPr>
            <w:r>
              <w:rPr>
                <w:rFonts w:ascii="Times New Roman" w:hAnsi="Times New Roman" w:cs="Times New Roman"/>
              </w:rPr>
              <w:t>Trail</w:t>
            </w:r>
          </w:p>
        </w:tc>
        <w:tc>
          <w:tcPr>
            <w:tcW w:w="3544" w:type="dxa"/>
          </w:tcPr>
          <w:p w14:paraId="6AAB7464" w14:textId="7C89237C" w:rsidR="00134CF4" w:rsidRDefault="006520BB" w:rsidP="00CF6615">
            <w:pPr>
              <w:spacing w:line="360" w:lineRule="auto"/>
              <w:jc w:val="both"/>
              <w:rPr>
                <w:rFonts w:ascii="Times New Roman" w:hAnsi="Times New Roman" w:cs="Times New Roman"/>
              </w:rPr>
            </w:pPr>
            <w:r>
              <w:rPr>
                <w:rFonts w:ascii="Times New Roman" w:hAnsi="Times New Roman" w:cs="Times New Roman"/>
              </w:rPr>
              <w:t>102</w:t>
            </w:r>
          </w:p>
        </w:tc>
        <w:tc>
          <w:tcPr>
            <w:tcW w:w="3634" w:type="dxa"/>
          </w:tcPr>
          <w:p w14:paraId="4E9D02DC" w14:textId="3D8A281F" w:rsidR="00134CF4" w:rsidRDefault="00134CF4" w:rsidP="00CF6615">
            <w:pPr>
              <w:spacing w:line="360" w:lineRule="auto"/>
              <w:jc w:val="both"/>
              <w:rPr>
                <w:rFonts w:ascii="Times New Roman" w:hAnsi="Times New Roman" w:cs="Times New Roman"/>
              </w:rPr>
            </w:pPr>
            <w:r>
              <w:rPr>
                <w:rFonts w:ascii="Times New Roman" w:hAnsi="Times New Roman" w:cs="Times New Roman"/>
              </w:rPr>
              <w:t>94mm</w:t>
            </w:r>
          </w:p>
        </w:tc>
      </w:tr>
    </w:tbl>
    <w:p w14:paraId="6F98F0ED" w14:textId="0DA2F894" w:rsidR="00134CF4" w:rsidRDefault="00134CF4" w:rsidP="00107C16">
      <w:pPr>
        <w:spacing w:line="360" w:lineRule="auto"/>
        <w:jc w:val="both"/>
        <w:rPr>
          <w:rFonts w:ascii="Times New Roman" w:hAnsi="Times New Roman" w:cs="Times New Roman"/>
        </w:rPr>
      </w:pPr>
    </w:p>
    <w:p w14:paraId="4026EE01" w14:textId="09665EEE" w:rsidR="00B026E6" w:rsidRPr="00494E76" w:rsidRDefault="00B026E6" w:rsidP="00107C16">
      <w:pPr>
        <w:spacing w:line="360" w:lineRule="auto"/>
        <w:jc w:val="both"/>
        <w:rPr>
          <w:rFonts w:ascii="Times New Roman" w:hAnsi="Times New Roman" w:cs="Times New Roman"/>
          <w:i/>
          <w:iCs/>
        </w:rPr>
      </w:pPr>
      <w:r w:rsidRPr="00494E76">
        <w:rPr>
          <w:rFonts w:ascii="Times New Roman" w:hAnsi="Times New Roman" w:cs="Times New Roman"/>
          <w:i/>
          <w:iCs/>
        </w:rPr>
        <w:t>Image 3: Chain size of CBR1000RR (CaprinoMoto</w:t>
      </w:r>
      <w:r w:rsidR="00494E76" w:rsidRPr="00494E76">
        <w:rPr>
          <w:rFonts w:ascii="Times New Roman" w:hAnsi="Times New Roman" w:cs="Times New Roman"/>
          <w:i/>
          <w:iCs/>
        </w:rPr>
        <w:t>,2021)</w:t>
      </w:r>
    </w:p>
    <w:p w14:paraId="765B497C" w14:textId="77777777" w:rsidR="00B026E6" w:rsidRDefault="001F2F7F" w:rsidP="00107C16">
      <w:pPr>
        <w:spacing w:line="360" w:lineRule="auto"/>
        <w:jc w:val="both"/>
        <w:rPr>
          <w:rFonts w:ascii="Times New Roman" w:hAnsi="Times New Roman" w:cs="Times New Roman"/>
        </w:rPr>
      </w:pPr>
      <w:r>
        <w:rPr>
          <w:noProof/>
        </w:rPr>
        <w:drawing>
          <wp:inline distT="0" distB="0" distL="0" distR="0" wp14:anchorId="0EDD8937" wp14:editId="5B3B8D7B">
            <wp:extent cx="5499100" cy="920750"/>
            <wp:effectExtent l="0" t="0" r="635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14"/>
                    <a:srcRect l="40949" t="33563" r="17837" b="46583"/>
                    <a:stretch/>
                  </pic:blipFill>
                  <pic:spPr bwMode="auto">
                    <a:xfrm>
                      <a:off x="0" y="0"/>
                      <a:ext cx="5666656" cy="948805"/>
                    </a:xfrm>
                    <a:prstGeom prst="rect">
                      <a:avLst/>
                    </a:prstGeom>
                    <a:ln>
                      <a:noFill/>
                    </a:ln>
                    <a:extLst>
                      <a:ext uri="{53640926-AAD7-44D8-BBD7-CCE9431645EC}">
                        <a14:shadowObscured xmlns:a14="http://schemas.microsoft.com/office/drawing/2010/main"/>
                      </a:ext>
                    </a:extLst>
                  </pic:spPr>
                </pic:pic>
              </a:graphicData>
            </a:graphic>
          </wp:inline>
        </w:drawing>
      </w:r>
    </w:p>
    <w:p w14:paraId="6FDCF3F5" w14:textId="1058466C" w:rsidR="00B026E6" w:rsidRPr="00494E76" w:rsidRDefault="00B026E6" w:rsidP="00107C16">
      <w:pPr>
        <w:spacing w:line="360" w:lineRule="auto"/>
        <w:jc w:val="both"/>
        <w:rPr>
          <w:rFonts w:ascii="Times New Roman" w:hAnsi="Times New Roman" w:cs="Times New Roman"/>
          <w:i/>
          <w:iCs/>
        </w:rPr>
      </w:pPr>
      <w:r w:rsidRPr="00494E76">
        <w:rPr>
          <w:rFonts w:ascii="Times New Roman" w:hAnsi="Times New Roman" w:cs="Times New Roman"/>
          <w:i/>
          <w:iCs/>
        </w:rPr>
        <w:t>Image 4: Centre of Gravity for CBR1000RR</w:t>
      </w:r>
      <w:r w:rsidR="00494E76" w:rsidRPr="00494E76">
        <w:rPr>
          <w:rFonts w:ascii="Times New Roman" w:hAnsi="Times New Roman" w:cs="Times New Roman"/>
          <w:i/>
          <w:iCs/>
        </w:rPr>
        <w:t xml:space="preserve"> (</w:t>
      </w:r>
      <w:proofErr w:type="spellStart"/>
      <w:r w:rsidR="00494E76" w:rsidRPr="00494E76">
        <w:rPr>
          <w:rFonts w:ascii="Times New Roman" w:hAnsi="Times New Roman" w:cs="Times New Roman"/>
          <w:i/>
          <w:iCs/>
        </w:rPr>
        <w:t>MotorcycleSpecs</w:t>
      </w:r>
      <w:proofErr w:type="spellEnd"/>
      <w:r w:rsidR="00494E76" w:rsidRPr="00494E76">
        <w:rPr>
          <w:rFonts w:ascii="Times New Roman" w:hAnsi="Times New Roman" w:cs="Times New Roman"/>
          <w:i/>
          <w:iCs/>
        </w:rPr>
        <w:t>, 2019)</w:t>
      </w:r>
      <w:r w:rsidRPr="00494E76">
        <w:rPr>
          <w:rFonts w:ascii="Times New Roman" w:hAnsi="Times New Roman" w:cs="Times New Roman"/>
          <w:i/>
          <w:iCs/>
        </w:rPr>
        <w:t xml:space="preserve"> and Zero SR/F</w:t>
      </w:r>
      <w:r w:rsidR="00494E76" w:rsidRPr="00494E76">
        <w:rPr>
          <w:rFonts w:ascii="Times New Roman" w:hAnsi="Times New Roman" w:cs="Times New Roman"/>
          <w:i/>
          <w:iCs/>
        </w:rPr>
        <w:t xml:space="preserve"> (</w:t>
      </w:r>
      <w:proofErr w:type="spellStart"/>
      <w:r w:rsidR="00494E76" w:rsidRPr="00494E76">
        <w:rPr>
          <w:rFonts w:ascii="Times New Roman" w:hAnsi="Times New Roman" w:cs="Times New Roman"/>
          <w:i/>
          <w:iCs/>
        </w:rPr>
        <w:t>BikeZ</w:t>
      </w:r>
      <w:proofErr w:type="spellEnd"/>
      <w:r w:rsidR="00494E76" w:rsidRPr="00494E76">
        <w:rPr>
          <w:rFonts w:ascii="Times New Roman" w:hAnsi="Times New Roman" w:cs="Times New Roman"/>
          <w:i/>
          <w:iCs/>
        </w:rPr>
        <w:t>, 2019))</w:t>
      </w:r>
      <w:r w:rsidRPr="00494E76">
        <w:rPr>
          <w:rFonts w:ascii="Times New Roman" w:hAnsi="Times New Roman" w:cs="Times New Roman"/>
          <w:i/>
          <w:iCs/>
        </w:rPr>
        <w:t>:</w:t>
      </w:r>
    </w:p>
    <w:p w14:paraId="1E5C87BB" w14:textId="271F1E5F" w:rsidR="00BE4082" w:rsidRPr="006E18BD" w:rsidRDefault="00BE4082" w:rsidP="00107C16">
      <w:pPr>
        <w:spacing w:line="360" w:lineRule="auto"/>
        <w:jc w:val="both"/>
        <w:rPr>
          <w:rFonts w:ascii="Times New Roman" w:hAnsi="Times New Roman" w:cs="Times New Roman"/>
        </w:rPr>
      </w:pPr>
      <w:r>
        <w:rPr>
          <w:noProof/>
        </w:rPr>
        <w:lastRenderedPageBreak/>
        <w:drawing>
          <wp:inline distT="0" distB="0" distL="0" distR="0" wp14:anchorId="5FB86C86" wp14:editId="7AB6DF99">
            <wp:extent cx="5463540" cy="2626914"/>
            <wp:effectExtent l="0" t="0" r="3810" b="2540"/>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rotWithShape="1">
                    <a:blip r:embed="rId15"/>
                    <a:srcRect t="32855" r="34190" b="10891"/>
                    <a:stretch/>
                  </pic:blipFill>
                  <pic:spPr bwMode="auto">
                    <a:xfrm>
                      <a:off x="0" y="0"/>
                      <a:ext cx="5483201" cy="2636367"/>
                    </a:xfrm>
                    <a:prstGeom prst="rect">
                      <a:avLst/>
                    </a:prstGeom>
                    <a:ln>
                      <a:noFill/>
                    </a:ln>
                    <a:extLst>
                      <a:ext uri="{53640926-AAD7-44D8-BBD7-CCE9431645EC}">
                        <a14:shadowObscured xmlns:a14="http://schemas.microsoft.com/office/drawing/2010/main"/>
                      </a:ext>
                    </a:extLst>
                  </pic:spPr>
                </pic:pic>
              </a:graphicData>
            </a:graphic>
          </wp:inline>
        </w:drawing>
      </w:r>
    </w:p>
    <w:p w14:paraId="289FE173" w14:textId="7790B55B" w:rsidR="00162097" w:rsidRPr="006E18BD" w:rsidRDefault="00162097" w:rsidP="00107C16">
      <w:pPr>
        <w:spacing w:line="360" w:lineRule="auto"/>
        <w:jc w:val="both"/>
        <w:rPr>
          <w:rFonts w:ascii="Times New Roman" w:hAnsi="Times New Roman" w:cs="Times New Roman"/>
          <w:b/>
          <w:bCs/>
        </w:rPr>
      </w:pPr>
      <w:r w:rsidRPr="006E18BD">
        <w:rPr>
          <w:rFonts w:ascii="Times New Roman" w:hAnsi="Times New Roman" w:cs="Times New Roman"/>
          <w:b/>
          <w:bCs/>
        </w:rPr>
        <w:t xml:space="preserve">2) Gear Ratios and </w:t>
      </w:r>
      <w:r w:rsidR="003A5A27" w:rsidRPr="006E18BD">
        <w:rPr>
          <w:rFonts w:ascii="Times New Roman" w:hAnsi="Times New Roman" w:cs="Times New Roman"/>
          <w:b/>
          <w:bCs/>
        </w:rPr>
        <w:t>Maximum speed of</w:t>
      </w:r>
      <w:r w:rsidR="00494E76">
        <w:rPr>
          <w:rFonts w:ascii="Times New Roman" w:hAnsi="Times New Roman" w:cs="Times New Roman"/>
          <w:b/>
          <w:bCs/>
        </w:rPr>
        <w:t xml:space="preserve"> CBR1000RR </w:t>
      </w:r>
      <w:proofErr w:type="spellStart"/>
      <w:r w:rsidR="00494E76">
        <w:rPr>
          <w:rFonts w:ascii="Times New Roman" w:hAnsi="Times New Roman" w:cs="Times New Roman"/>
          <w:b/>
          <w:bCs/>
        </w:rPr>
        <w:t>Fireblade</w:t>
      </w:r>
      <w:proofErr w:type="spellEnd"/>
      <w:r w:rsidR="00494E76">
        <w:rPr>
          <w:rFonts w:ascii="Times New Roman" w:hAnsi="Times New Roman" w:cs="Times New Roman"/>
          <w:b/>
          <w:bCs/>
        </w:rPr>
        <w:t>.</w:t>
      </w:r>
    </w:p>
    <w:p w14:paraId="03F89E74" w14:textId="5CC7CB57" w:rsidR="007A2AFF" w:rsidRDefault="003A5A27" w:rsidP="00107C16">
      <w:pPr>
        <w:spacing w:line="360" w:lineRule="auto"/>
        <w:jc w:val="both"/>
        <w:rPr>
          <w:rFonts w:ascii="Times New Roman" w:hAnsi="Times New Roman" w:cs="Times New Roman"/>
          <w:b/>
          <w:bCs/>
        </w:rPr>
      </w:pPr>
      <w:r w:rsidRPr="006E18BD">
        <w:rPr>
          <w:rFonts w:ascii="Times New Roman" w:hAnsi="Times New Roman" w:cs="Times New Roman"/>
        </w:rPr>
        <w:t>This report will now show the gear ratios for the and the maximum speed</w:t>
      </w:r>
      <w:r w:rsidR="00BE4082">
        <w:rPr>
          <w:rFonts w:ascii="Times New Roman" w:hAnsi="Times New Roman" w:cs="Times New Roman"/>
        </w:rPr>
        <w:t xml:space="preserve"> for the CBR1000RR </w:t>
      </w:r>
      <w:r w:rsidR="00271A8F">
        <w:rPr>
          <w:rFonts w:ascii="Times New Roman" w:hAnsi="Times New Roman" w:cs="Times New Roman"/>
        </w:rPr>
        <w:t>Fire blade</w:t>
      </w:r>
      <w:r w:rsidR="00F74915" w:rsidRPr="006E18BD">
        <w:rPr>
          <w:rFonts w:ascii="Times New Roman" w:hAnsi="Times New Roman" w:cs="Times New Roman"/>
        </w:rPr>
        <w:t>.</w:t>
      </w:r>
      <w:r w:rsidR="00F74915" w:rsidRPr="006E18BD">
        <w:rPr>
          <w:rFonts w:ascii="Times New Roman" w:hAnsi="Times New Roman" w:cs="Times New Roman"/>
          <w:b/>
          <w:bCs/>
        </w:rPr>
        <w:t xml:space="preserve"> </w:t>
      </w:r>
    </w:p>
    <w:p w14:paraId="78347C53" w14:textId="77777777" w:rsidR="00494E76" w:rsidRDefault="00494E76" w:rsidP="00107C16">
      <w:pPr>
        <w:spacing w:line="360" w:lineRule="auto"/>
        <w:jc w:val="both"/>
        <w:rPr>
          <w:rFonts w:ascii="Times New Roman" w:hAnsi="Times New Roman" w:cs="Times New Roman"/>
        </w:rPr>
      </w:pPr>
    </w:p>
    <w:p w14:paraId="77D0B6AC" w14:textId="4100CA3C" w:rsidR="00B026E6" w:rsidRPr="006330ED" w:rsidRDefault="00B026E6" w:rsidP="00107C16">
      <w:pPr>
        <w:spacing w:line="360" w:lineRule="auto"/>
        <w:jc w:val="both"/>
        <w:rPr>
          <w:rFonts w:ascii="Times New Roman" w:hAnsi="Times New Roman" w:cs="Times New Roman"/>
          <w:i/>
          <w:iCs/>
        </w:rPr>
      </w:pPr>
      <w:r w:rsidRPr="006330ED">
        <w:rPr>
          <w:rFonts w:ascii="Times New Roman" w:hAnsi="Times New Roman" w:cs="Times New Roman"/>
          <w:i/>
          <w:iCs/>
        </w:rPr>
        <w:t>Image 5: Gear Ratios and Maximum Speed</w:t>
      </w:r>
      <w:r w:rsidR="006330ED">
        <w:rPr>
          <w:rFonts w:ascii="Times New Roman" w:hAnsi="Times New Roman" w:cs="Times New Roman"/>
          <w:i/>
          <w:iCs/>
        </w:rPr>
        <w:t xml:space="preserve"> for CBR1000RR</w:t>
      </w:r>
      <w:r w:rsidR="00494E76" w:rsidRPr="006330ED">
        <w:rPr>
          <w:rFonts w:ascii="Times New Roman" w:hAnsi="Times New Roman" w:cs="Times New Roman"/>
          <w:i/>
          <w:iCs/>
        </w:rPr>
        <w:t xml:space="preserve"> (Honda, 2006)</w:t>
      </w:r>
      <w:r w:rsidRPr="006330ED">
        <w:rPr>
          <w:rFonts w:ascii="Times New Roman" w:hAnsi="Times New Roman" w:cs="Times New Roman"/>
          <w:i/>
          <w:iCs/>
        </w:rPr>
        <w:t>:</w:t>
      </w:r>
    </w:p>
    <w:p w14:paraId="0F0F01B1" w14:textId="578CCF40" w:rsidR="00BE4082" w:rsidRPr="006E18BD" w:rsidRDefault="000D257D" w:rsidP="00107C16">
      <w:pPr>
        <w:spacing w:line="360" w:lineRule="auto"/>
        <w:jc w:val="both"/>
        <w:rPr>
          <w:rFonts w:ascii="Times New Roman" w:hAnsi="Times New Roman" w:cs="Times New Roman"/>
          <w:b/>
          <w:bCs/>
        </w:rPr>
      </w:pPr>
      <w:r>
        <w:rPr>
          <w:noProof/>
        </w:rPr>
        <w:drawing>
          <wp:inline distT="0" distB="0" distL="0" distR="0" wp14:anchorId="4978CCB4" wp14:editId="4B540B4B">
            <wp:extent cx="5784112" cy="4295692"/>
            <wp:effectExtent l="0" t="0" r="762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16"/>
                    <a:srcRect t="34036" r="59185" b="12074"/>
                    <a:stretch/>
                  </pic:blipFill>
                  <pic:spPr bwMode="auto">
                    <a:xfrm>
                      <a:off x="0" y="0"/>
                      <a:ext cx="5831877" cy="4331166"/>
                    </a:xfrm>
                    <a:prstGeom prst="rect">
                      <a:avLst/>
                    </a:prstGeom>
                    <a:ln>
                      <a:noFill/>
                    </a:ln>
                    <a:extLst>
                      <a:ext uri="{53640926-AAD7-44D8-BBD7-CCE9431645EC}">
                        <a14:shadowObscured xmlns:a14="http://schemas.microsoft.com/office/drawing/2010/main"/>
                      </a:ext>
                    </a:extLst>
                  </pic:spPr>
                </pic:pic>
              </a:graphicData>
            </a:graphic>
          </wp:inline>
        </w:drawing>
      </w:r>
    </w:p>
    <w:p w14:paraId="1DC0CAA7" w14:textId="6C834B9C" w:rsidR="0053412C" w:rsidRPr="006E18BD" w:rsidRDefault="002A3A8C" w:rsidP="00107C16">
      <w:pPr>
        <w:spacing w:line="360" w:lineRule="auto"/>
        <w:jc w:val="both"/>
        <w:rPr>
          <w:rFonts w:ascii="Times New Roman" w:hAnsi="Times New Roman" w:cs="Times New Roman"/>
          <w:b/>
          <w:bCs/>
        </w:rPr>
      </w:pPr>
      <w:r w:rsidRPr="006E18BD">
        <w:rPr>
          <w:rFonts w:ascii="Times New Roman" w:hAnsi="Times New Roman" w:cs="Times New Roman"/>
          <w:b/>
          <w:bCs/>
        </w:rPr>
        <w:lastRenderedPageBreak/>
        <w:t xml:space="preserve">3) </w:t>
      </w:r>
      <w:r w:rsidR="0053412C" w:rsidRPr="006E18BD">
        <w:rPr>
          <w:rFonts w:ascii="Times New Roman" w:hAnsi="Times New Roman" w:cs="Times New Roman"/>
          <w:b/>
          <w:bCs/>
        </w:rPr>
        <w:t>Handling characteristics</w:t>
      </w:r>
      <w:r w:rsidRPr="006E18BD">
        <w:rPr>
          <w:rFonts w:ascii="Times New Roman" w:hAnsi="Times New Roman" w:cs="Times New Roman"/>
          <w:b/>
          <w:bCs/>
        </w:rPr>
        <w:t xml:space="preserve"> of two machines previously </w:t>
      </w:r>
      <w:r w:rsidR="008A16CD" w:rsidRPr="006E18BD">
        <w:rPr>
          <w:rFonts w:ascii="Times New Roman" w:hAnsi="Times New Roman" w:cs="Times New Roman"/>
          <w:b/>
          <w:bCs/>
        </w:rPr>
        <w:t>analysed:</w:t>
      </w:r>
    </w:p>
    <w:p w14:paraId="7764ACC2" w14:textId="7D86ED4D" w:rsidR="008A38ED" w:rsidRPr="006E18BD" w:rsidRDefault="008A38ED" w:rsidP="00107C16">
      <w:pPr>
        <w:spacing w:line="360" w:lineRule="auto"/>
        <w:jc w:val="both"/>
        <w:rPr>
          <w:rFonts w:ascii="Times New Roman" w:hAnsi="Times New Roman" w:cs="Times New Roman"/>
        </w:rPr>
      </w:pPr>
      <w:r w:rsidRPr="006E18BD">
        <w:rPr>
          <w:rFonts w:ascii="Times New Roman" w:hAnsi="Times New Roman" w:cs="Times New Roman"/>
        </w:rPr>
        <w:t xml:space="preserve">This section will focus on looking at the handling </w:t>
      </w:r>
      <w:r w:rsidR="00B80CE7" w:rsidRPr="006E18BD">
        <w:rPr>
          <w:rFonts w:ascii="Times New Roman" w:hAnsi="Times New Roman" w:cs="Times New Roman"/>
        </w:rPr>
        <w:t>characteristics</w:t>
      </w:r>
      <w:r w:rsidRPr="006E18BD">
        <w:rPr>
          <w:rFonts w:ascii="Times New Roman" w:hAnsi="Times New Roman" w:cs="Times New Roman"/>
        </w:rPr>
        <w:t xml:space="preserve"> of the two motorcycles that have been previously looked at </w:t>
      </w:r>
      <w:proofErr w:type="gramStart"/>
      <w:r w:rsidRPr="006E18BD">
        <w:rPr>
          <w:rFonts w:ascii="Times New Roman" w:hAnsi="Times New Roman" w:cs="Times New Roman"/>
        </w:rPr>
        <w:t>in order to</w:t>
      </w:r>
      <w:proofErr w:type="gramEnd"/>
      <w:r w:rsidRPr="006E18BD">
        <w:rPr>
          <w:rFonts w:ascii="Times New Roman" w:hAnsi="Times New Roman" w:cs="Times New Roman"/>
        </w:rPr>
        <w:t xml:space="preserve"> compare </w:t>
      </w:r>
      <w:r w:rsidR="007C60F2" w:rsidRPr="006E18BD">
        <w:rPr>
          <w:rFonts w:ascii="Times New Roman" w:hAnsi="Times New Roman" w:cs="Times New Roman"/>
        </w:rPr>
        <w:t xml:space="preserve">and </w:t>
      </w:r>
      <w:r w:rsidR="00B80CE7" w:rsidRPr="006E18BD">
        <w:rPr>
          <w:rFonts w:ascii="Times New Roman" w:hAnsi="Times New Roman" w:cs="Times New Roman"/>
        </w:rPr>
        <w:t>analyse</w:t>
      </w:r>
      <w:r w:rsidR="007C60F2" w:rsidRPr="006E18BD">
        <w:rPr>
          <w:rFonts w:ascii="Times New Roman" w:hAnsi="Times New Roman" w:cs="Times New Roman"/>
        </w:rPr>
        <w:t xml:space="preserve"> the differences in their dynamic situations. The two motorc</w:t>
      </w:r>
      <w:r w:rsidR="003322B1" w:rsidRPr="006E18BD">
        <w:rPr>
          <w:rFonts w:ascii="Times New Roman" w:hAnsi="Times New Roman" w:cs="Times New Roman"/>
        </w:rPr>
        <w:t>ycles that will be looked at</w:t>
      </w:r>
      <w:r w:rsidR="00EE1059" w:rsidRPr="006E18BD">
        <w:rPr>
          <w:rFonts w:ascii="Times New Roman" w:hAnsi="Times New Roman" w:cs="Times New Roman"/>
        </w:rPr>
        <w:t xml:space="preserve"> are the CBR1000RR </w:t>
      </w:r>
      <w:r w:rsidR="00271A8F">
        <w:rPr>
          <w:rFonts w:ascii="Times New Roman" w:hAnsi="Times New Roman" w:cs="Times New Roman"/>
        </w:rPr>
        <w:t>Fire blade</w:t>
      </w:r>
      <w:r w:rsidR="00950FA4">
        <w:rPr>
          <w:rFonts w:ascii="Times New Roman" w:hAnsi="Times New Roman" w:cs="Times New Roman"/>
        </w:rPr>
        <w:t xml:space="preserve"> 2006 </w:t>
      </w:r>
      <w:r w:rsidR="00EE1059" w:rsidRPr="006E18BD">
        <w:rPr>
          <w:rFonts w:ascii="Times New Roman" w:hAnsi="Times New Roman" w:cs="Times New Roman"/>
        </w:rPr>
        <w:t xml:space="preserve">and the Zero SR/F. </w:t>
      </w:r>
    </w:p>
    <w:p w14:paraId="4E3D0862" w14:textId="0729F77A" w:rsidR="00FB5BAD" w:rsidRPr="006E18BD" w:rsidRDefault="00ED32E1" w:rsidP="00107C16">
      <w:pPr>
        <w:spacing w:line="360" w:lineRule="auto"/>
        <w:jc w:val="both"/>
        <w:rPr>
          <w:rFonts w:ascii="Times New Roman" w:hAnsi="Times New Roman" w:cs="Times New Roman"/>
        </w:rPr>
      </w:pPr>
      <w:proofErr w:type="gramStart"/>
      <w:r w:rsidRPr="006E18BD">
        <w:rPr>
          <w:rFonts w:ascii="Times New Roman" w:hAnsi="Times New Roman" w:cs="Times New Roman"/>
        </w:rPr>
        <w:t>Both of these</w:t>
      </w:r>
      <w:proofErr w:type="gramEnd"/>
      <w:r w:rsidRPr="006E18BD">
        <w:rPr>
          <w:rFonts w:ascii="Times New Roman" w:hAnsi="Times New Roman" w:cs="Times New Roman"/>
        </w:rPr>
        <w:t xml:space="preserve"> bikes have different </w:t>
      </w:r>
      <w:r w:rsidR="00AB3697" w:rsidRPr="006E18BD">
        <w:rPr>
          <w:rFonts w:ascii="Times New Roman" w:hAnsi="Times New Roman" w:cs="Times New Roman"/>
        </w:rPr>
        <w:t>rake ang</w:t>
      </w:r>
      <w:r w:rsidR="001F2F7F">
        <w:rPr>
          <w:rFonts w:ascii="Times New Roman" w:hAnsi="Times New Roman" w:cs="Times New Roman"/>
        </w:rPr>
        <w:t>le</w:t>
      </w:r>
      <w:r w:rsidR="00AB3697" w:rsidRPr="006E18BD">
        <w:rPr>
          <w:rFonts w:ascii="Times New Roman" w:hAnsi="Times New Roman" w:cs="Times New Roman"/>
        </w:rPr>
        <w:t>s and the trails, with the CBR</w:t>
      </w:r>
      <w:r w:rsidR="00207971" w:rsidRPr="006E18BD">
        <w:rPr>
          <w:rFonts w:ascii="Times New Roman" w:hAnsi="Times New Roman" w:cs="Times New Roman"/>
        </w:rPr>
        <w:t xml:space="preserve">1000RR has </w:t>
      </w:r>
      <w:r w:rsidR="00320359" w:rsidRPr="006E18BD">
        <w:rPr>
          <w:rFonts w:ascii="Times New Roman" w:hAnsi="Times New Roman" w:cs="Times New Roman"/>
        </w:rPr>
        <w:t xml:space="preserve">a rake angle of </w:t>
      </w:r>
      <w:r w:rsidR="006E18BD" w:rsidRPr="006E18BD">
        <w:rPr>
          <w:rFonts w:ascii="Times New Roman" w:hAnsi="Times New Roman" w:cs="Times New Roman"/>
        </w:rPr>
        <w:t>23.3</w:t>
      </w:r>
      <w:r w:rsidR="00950FA4">
        <w:rPr>
          <w:rFonts w:ascii="Times New Roman" w:hAnsi="Times New Roman" w:cs="Times New Roman"/>
          <w:vertAlign w:val="superscript"/>
        </w:rPr>
        <w:t>o</w:t>
      </w:r>
      <w:r w:rsidR="006E18BD" w:rsidRPr="006E18BD">
        <w:rPr>
          <w:rFonts w:ascii="Times New Roman" w:hAnsi="Times New Roman" w:cs="Times New Roman"/>
          <w:vertAlign w:val="superscript"/>
        </w:rPr>
        <w:t xml:space="preserve"> </w:t>
      </w:r>
      <w:r w:rsidR="006E18BD" w:rsidRPr="006E18BD">
        <w:rPr>
          <w:rFonts w:ascii="Times New Roman" w:hAnsi="Times New Roman" w:cs="Times New Roman"/>
        </w:rPr>
        <w:t>and</w:t>
      </w:r>
      <w:r w:rsidR="00320359" w:rsidRPr="006E18BD">
        <w:rPr>
          <w:rFonts w:ascii="Times New Roman" w:hAnsi="Times New Roman" w:cs="Times New Roman"/>
        </w:rPr>
        <w:t xml:space="preserve"> a trail of 102mm whereas the Zero SR/F ha</w:t>
      </w:r>
      <w:r w:rsidR="005C4C75" w:rsidRPr="006E18BD">
        <w:rPr>
          <w:rFonts w:ascii="Times New Roman" w:hAnsi="Times New Roman" w:cs="Times New Roman"/>
        </w:rPr>
        <w:t>s a rake angle of 24.5</w:t>
      </w:r>
      <w:r w:rsidR="00950FA4">
        <w:rPr>
          <w:rFonts w:ascii="Times New Roman" w:hAnsi="Times New Roman" w:cs="Times New Roman"/>
          <w:vertAlign w:val="superscript"/>
        </w:rPr>
        <w:t>o</w:t>
      </w:r>
      <w:r w:rsidR="005C4C75" w:rsidRPr="006E18BD">
        <w:rPr>
          <w:rFonts w:ascii="Times New Roman" w:hAnsi="Times New Roman" w:cs="Times New Roman"/>
          <w:vertAlign w:val="superscript"/>
        </w:rPr>
        <w:t xml:space="preserve"> </w:t>
      </w:r>
      <w:r w:rsidR="005C4C75" w:rsidRPr="006E18BD">
        <w:rPr>
          <w:rFonts w:ascii="Times New Roman" w:hAnsi="Times New Roman" w:cs="Times New Roman"/>
        </w:rPr>
        <w:t xml:space="preserve">and a trail of 94mm. </w:t>
      </w:r>
      <w:r w:rsidR="00DD3EEF" w:rsidRPr="006E18BD">
        <w:rPr>
          <w:rFonts w:ascii="Times New Roman" w:hAnsi="Times New Roman" w:cs="Times New Roman"/>
        </w:rPr>
        <w:t xml:space="preserve">Both bikes have </w:t>
      </w:r>
      <w:r w:rsidR="006E18BD" w:rsidRPr="006E18BD">
        <w:rPr>
          <w:rFonts w:ascii="Times New Roman" w:hAnsi="Times New Roman" w:cs="Times New Roman"/>
        </w:rPr>
        <w:t>a</w:t>
      </w:r>
      <w:r w:rsidR="00DD3EEF" w:rsidRPr="006E18BD">
        <w:rPr>
          <w:rFonts w:ascii="Times New Roman" w:hAnsi="Times New Roman" w:cs="Times New Roman"/>
        </w:rPr>
        <w:t xml:space="preserve"> same level chance of having the ability to steer </w:t>
      </w:r>
      <w:r w:rsidR="006E18BD" w:rsidRPr="006E18BD">
        <w:rPr>
          <w:rFonts w:ascii="Times New Roman" w:hAnsi="Times New Roman" w:cs="Times New Roman"/>
        </w:rPr>
        <w:t>easily and</w:t>
      </w:r>
      <w:r w:rsidR="00DD3EEF" w:rsidRPr="006E18BD">
        <w:rPr>
          <w:rFonts w:ascii="Times New Roman" w:hAnsi="Times New Roman" w:cs="Times New Roman"/>
        </w:rPr>
        <w:t xml:space="preserve"> react quickly to change.</w:t>
      </w:r>
      <w:r w:rsidR="001B3D62" w:rsidRPr="006E18BD">
        <w:rPr>
          <w:rFonts w:ascii="Times New Roman" w:hAnsi="Times New Roman" w:cs="Times New Roman"/>
        </w:rPr>
        <w:t xml:space="preserve"> With them both having either a higher </w:t>
      </w:r>
      <w:r w:rsidR="00FB5BAD" w:rsidRPr="006E18BD">
        <w:rPr>
          <w:rFonts w:ascii="Times New Roman" w:hAnsi="Times New Roman" w:cs="Times New Roman"/>
        </w:rPr>
        <w:t xml:space="preserve">rake angle or trail, which in turn could mean that they have the ability steer easily. </w:t>
      </w:r>
    </w:p>
    <w:p w14:paraId="7DFA5CB9" w14:textId="5D6D011A" w:rsidR="00FB5BAD" w:rsidRPr="006E18BD" w:rsidRDefault="006E18BD" w:rsidP="00107C16">
      <w:pPr>
        <w:spacing w:line="360" w:lineRule="auto"/>
        <w:jc w:val="both"/>
        <w:rPr>
          <w:rFonts w:ascii="Times New Roman" w:hAnsi="Times New Roman" w:cs="Times New Roman"/>
        </w:rPr>
      </w:pPr>
      <w:r w:rsidRPr="006E18BD">
        <w:rPr>
          <w:rFonts w:ascii="Times New Roman" w:hAnsi="Times New Roman" w:cs="Times New Roman"/>
        </w:rPr>
        <w:t>Thus,</w:t>
      </w:r>
      <w:r w:rsidR="00FB5BAD" w:rsidRPr="006E18BD">
        <w:rPr>
          <w:rFonts w:ascii="Times New Roman" w:hAnsi="Times New Roman" w:cs="Times New Roman"/>
        </w:rPr>
        <w:t xml:space="preserve"> meaning that both bikes are more likely to move about a more, because of the differences in the </w:t>
      </w:r>
      <w:r w:rsidR="00701841" w:rsidRPr="006E18BD">
        <w:rPr>
          <w:rFonts w:ascii="Times New Roman" w:hAnsi="Times New Roman" w:cs="Times New Roman"/>
        </w:rPr>
        <w:t xml:space="preserve">weight </w:t>
      </w:r>
      <w:r w:rsidR="00EE6B32" w:rsidRPr="006E18BD">
        <w:rPr>
          <w:rFonts w:ascii="Times New Roman" w:hAnsi="Times New Roman" w:cs="Times New Roman"/>
        </w:rPr>
        <w:t>distribution</w:t>
      </w:r>
      <w:r w:rsidR="00701841" w:rsidRPr="006E18BD">
        <w:rPr>
          <w:rFonts w:ascii="Times New Roman" w:hAnsi="Times New Roman" w:cs="Times New Roman"/>
        </w:rPr>
        <w:t>, and the affect that this has on the handling and the</w:t>
      </w:r>
      <w:r w:rsidR="00B3203F" w:rsidRPr="006E18BD">
        <w:rPr>
          <w:rFonts w:ascii="Times New Roman" w:hAnsi="Times New Roman" w:cs="Times New Roman"/>
        </w:rPr>
        <w:t xml:space="preserve"> stability of the vehicle. For example, although the </w:t>
      </w:r>
      <w:r w:rsidR="00A02F02" w:rsidRPr="006E18BD">
        <w:rPr>
          <w:rFonts w:ascii="Times New Roman" w:hAnsi="Times New Roman" w:cs="Times New Roman"/>
        </w:rPr>
        <w:t xml:space="preserve">rake angle on the CBR1000RR is bigger, it is more likely to reach a faster </w:t>
      </w:r>
      <w:r w:rsidR="00EE6B32" w:rsidRPr="006E18BD">
        <w:rPr>
          <w:rFonts w:ascii="Times New Roman" w:hAnsi="Times New Roman" w:cs="Times New Roman"/>
        </w:rPr>
        <w:t>speed. But</w:t>
      </w:r>
      <w:r w:rsidR="007209CA" w:rsidRPr="006E18BD">
        <w:rPr>
          <w:rFonts w:ascii="Times New Roman" w:hAnsi="Times New Roman" w:cs="Times New Roman"/>
        </w:rPr>
        <w:t xml:space="preserve"> </w:t>
      </w:r>
      <w:proofErr w:type="gramStart"/>
      <w:r w:rsidR="007209CA" w:rsidRPr="006E18BD">
        <w:rPr>
          <w:rFonts w:ascii="Times New Roman" w:hAnsi="Times New Roman" w:cs="Times New Roman"/>
        </w:rPr>
        <w:t>as a result of</w:t>
      </w:r>
      <w:proofErr w:type="gramEnd"/>
      <w:r w:rsidR="007209CA" w:rsidRPr="006E18BD">
        <w:rPr>
          <w:rFonts w:ascii="Times New Roman" w:hAnsi="Times New Roman" w:cs="Times New Roman"/>
        </w:rPr>
        <w:t xml:space="preserve"> the trail </w:t>
      </w:r>
      <w:r w:rsidRPr="006E18BD">
        <w:rPr>
          <w:rFonts w:ascii="Times New Roman" w:hAnsi="Times New Roman" w:cs="Times New Roman"/>
        </w:rPr>
        <w:t>length,</w:t>
      </w:r>
      <w:r w:rsidR="007209CA" w:rsidRPr="006E18BD">
        <w:rPr>
          <w:rFonts w:ascii="Times New Roman" w:hAnsi="Times New Roman" w:cs="Times New Roman"/>
        </w:rPr>
        <w:t xml:space="preserve"> it means that the wheels are likely to be closer together, therefore creating a</w:t>
      </w:r>
      <w:r w:rsidR="00780B52" w:rsidRPr="006E18BD">
        <w:rPr>
          <w:rFonts w:ascii="Times New Roman" w:hAnsi="Times New Roman" w:cs="Times New Roman"/>
        </w:rPr>
        <w:t xml:space="preserve"> more unstable front end of the motorcycle. Thus meaning, that when the bike is moving, the front end is more likely to </w:t>
      </w:r>
      <w:proofErr w:type="gramStart"/>
      <w:r w:rsidR="00780B52" w:rsidRPr="006E18BD">
        <w:rPr>
          <w:rFonts w:ascii="Times New Roman" w:hAnsi="Times New Roman" w:cs="Times New Roman"/>
        </w:rPr>
        <w:t>lift up</w:t>
      </w:r>
      <w:proofErr w:type="gramEnd"/>
      <w:r w:rsidR="00780B52" w:rsidRPr="006E18BD">
        <w:rPr>
          <w:rFonts w:ascii="Times New Roman" w:hAnsi="Times New Roman" w:cs="Times New Roman"/>
        </w:rPr>
        <w:t>, as there is a bigger weight distribution to the back of the vehicle compared to the front.</w:t>
      </w:r>
      <w:r w:rsidR="007209CA" w:rsidRPr="006E18BD">
        <w:rPr>
          <w:rFonts w:ascii="Times New Roman" w:hAnsi="Times New Roman" w:cs="Times New Roman"/>
        </w:rPr>
        <w:t xml:space="preserve"> </w:t>
      </w:r>
    </w:p>
    <w:p w14:paraId="0E14AD7C" w14:textId="39146464" w:rsidR="001B2788" w:rsidRPr="006E18BD" w:rsidRDefault="00580A26" w:rsidP="00107C16">
      <w:pPr>
        <w:spacing w:line="360" w:lineRule="auto"/>
        <w:jc w:val="both"/>
        <w:rPr>
          <w:rFonts w:ascii="Times New Roman" w:hAnsi="Times New Roman" w:cs="Times New Roman"/>
        </w:rPr>
      </w:pPr>
      <w:r w:rsidRPr="006E18BD">
        <w:rPr>
          <w:rFonts w:ascii="Times New Roman" w:hAnsi="Times New Roman" w:cs="Times New Roman"/>
        </w:rPr>
        <w:t xml:space="preserve">This would be more minimised on the Zero SR/F, as this motorcycle has a longer wheelbase, therefore meaning that it is more </w:t>
      </w:r>
      <w:r w:rsidR="007705E3" w:rsidRPr="006E18BD">
        <w:rPr>
          <w:rFonts w:ascii="Times New Roman" w:hAnsi="Times New Roman" w:cs="Times New Roman"/>
        </w:rPr>
        <w:t>likely to stay flat on</w:t>
      </w:r>
      <w:r w:rsidR="00085761" w:rsidRPr="006E18BD">
        <w:rPr>
          <w:rFonts w:ascii="Times New Roman" w:hAnsi="Times New Roman" w:cs="Times New Roman"/>
        </w:rPr>
        <w:t xml:space="preserve"> the surface as there is a more equal weight distribution across the whole of the bike, rather than it being </w:t>
      </w:r>
      <w:r w:rsidR="008A16CD" w:rsidRPr="006E18BD">
        <w:rPr>
          <w:rFonts w:ascii="Times New Roman" w:hAnsi="Times New Roman" w:cs="Times New Roman"/>
        </w:rPr>
        <w:t>concentrated</w:t>
      </w:r>
      <w:r w:rsidR="0049341D" w:rsidRPr="006E18BD">
        <w:rPr>
          <w:rFonts w:ascii="Times New Roman" w:hAnsi="Times New Roman" w:cs="Times New Roman"/>
        </w:rPr>
        <w:t xml:space="preserve"> </w:t>
      </w:r>
      <w:r w:rsidR="00085761" w:rsidRPr="006E18BD">
        <w:rPr>
          <w:rFonts w:ascii="Times New Roman" w:hAnsi="Times New Roman" w:cs="Times New Roman"/>
        </w:rPr>
        <w:t xml:space="preserve">to the front wheel. This is more clearly when looking at the example of </w:t>
      </w:r>
      <w:r w:rsidR="0049341D" w:rsidRPr="006E18BD">
        <w:rPr>
          <w:rFonts w:ascii="Times New Roman" w:hAnsi="Times New Roman" w:cs="Times New Roman"/>
        </w:rPr>
        <w:t>chopper</w:t>
      </w:r>
      <w:r w:rsidR="00085761" w:rsidRPr="006E18BD">
        <w:rPr>
          <w:rFonts w:ascii="Times New Roman" w:hAnsi="Times New Roman" w:cs="Times New Roman"/>
        </w:rPr>
        <w:t xml:space="preserve"> motorcycle bikes</w:t>
      </w:r>
      <w:r w:rsidR="001B539B" w:rsidRPr="006E18BD">
        <w:rPr>
          <w:rFonts w:ascii="Times New Roman" w:hAnsi="Times New Roman" w:cs="Times New Roman"/>
        </w:rPr>
        <w:t xml:space="preserve">, as there have a large wheelbase, and thus meaning that </w:t>
      </w:r>
      <w:r w:rsidR="001B2788" w:rsidRPr="006E18BD">
        <w:rPr>
          <w:rFonts w:ascii="Times New Roman" w:hAnsi="Times New Roman" w:cs="Times New Roman"/>
        </w:rPr>
        <w:t xml:space="preserve">it is more </w:t>
      </w:r>
      <w:r w:rsidR="00E71AA5" w:rsidRPr="006E18BD">
        <w:rPr>
          <w:rFonts w:ascii="Times New Roman" w:hAnsi="Times New Roman" w:cs="Times New Roman"/>
        </w:rPr>
        <w:t xml:space="preserve">likely to stay on the ground with both wheels, however the long wheelbase </w:t>
      </w:r>
      <w:r w:rsidR="006E18BD" w:rsidRPr="006E18BD">
        <w:rPr>
          <w:rFonts w:ascii="Times New Roman" w:hAnsi="Times New Roman" w:cs="Times New Roman"/>
        </w:rPr>
        <w:t>makes</w:t>
      </w:r>
      <w:r w:rsidR="00E71AA5" w:rsidRPr="006E18BD">
        <w:rPr>
          <w:rFonts w:ascii="Times New Roman" w:hAnsi="Times New Roman" w:cs="Times New Roman"/>
        </w:rPr>
        <w:t xml:space="preserve"> it more notoriously </w:t>
      </w:r>
      <w:r w:rsidR="0049341D" w:rsidRPr="006E18BD">
        <w:rPr>
          <w:rFonts w:ascii="Times New Roman" w:hAnsi="Times New Roman" w:cs="Times New Roman"/>
        </w:rPr>
        <w:t>difficult</w:t>
      </w:r>
      <w:r w:rsidR="00E71AA5" w:rsidRPr="006E18BD">
        <w:rPr>
          <w:rFonts w:ascii="Times New Roman" w:hAnsi="Times New Roman" w:cs="Times New Roman"/>
        </w:rPr>
        <w:t xml:space="preserve"> for it to turn. </w:t>
      </w:r>
    </w:p>
    <w:p w14:paraId="22159CE7" w14:textId="0DDF26EC" w:rsidR="007E1811" w:rsidRPr="006E18BD" w:rsidRDefault="007E1811" w:rsidP="00107C16">
      <w:pPr>
        <w:spacing w:line="360" w:lineRule="auto"/>
        <w:jc w:val="both"/>
        <w:rPr>
          <w:rFonts w:ascii="Times New Roman" w:hAnsi="Times New Roman" w:cs="Times New Roman"/>
        </w:rPr>
      </w:pPr>
      <w:r w:rsidRPr="006E18BD">
        <w:rPr>
          <w:rFonts w:ascii="Times New Roman" w:hAnsi="Times New Roman" w:cs="Times New Roman"/>
        </w:rPr>
        <w:t xml:space="preserve">When looking at the </w:t>
      </w:r>
      <w:r w:rsidR="00987747" w:rsidRPr="006E18BD">
        <w:rPr>
          <w:rFonts w:ascii="Times New Roman" w:hAnsi="Times New Roman" w:cs="Times New Roman"/>
        </w:rPr>
        <w:t>Zero SR/F</w:t>
      </w:r>
      <w:r w:rsidR="007B2F6B" w:rsidRPr="006E18BD">
        <w:rPr>
          <w:rFonts w:ascii="Times New Roman" w:hAnsi="Times New Roman" w:cs="Times New Roman"/>
        </w:rPr>
        <w:t xml:space="preserve">, the trail is shorter, however the rake angle is larger therefore suggesting that there is </w:t>
      </w:r>
      <w:r w:rsidR="006E18BD" w:rsidRPr="006E18BD">
        <w:rPr>
          <w:rFonts w:ascii="Times New Roman" w:hAnsi="Times New Roman" w:cs="Times New Roman"/>
        </w:rPr>
        <w:t>a</w:t>
      </w:r>
      <w:r w:rsidR="007B2F6B" w:rsidRPr="006E18BD">
        <w:rPr>
          <w:rFonts w:ascii="Times New Roman" w:hAnsi="Times New Roman" w:cs="Times New Roman"/>
        </w:rPr>
        <w:t xml:space="preserve"> steering offset that </w:t>
      </w:r>
      <w:r w:rsidR="007A6444" w:rsidRPr="006E18BD">
        <w:rPr>
          <w:rFonts w:ascii="Times New Roman" w:hAnsi="Times New Roman" w:cs="Times New Roman"/>
        </w:rPr>
        <w:t xml:space="preserve">allows for it to give it better handling around corners, </w:t>
      </w:r>
      <w:r w:rsidR="00104C5E" w:rsidRPr="006E18BD">
        <w:rPr>
          <w:rFonts w:ascii="Times New Roman" w:hAnsi="Times New Roman" w:cs="Times New Roman"/>
        </w:rPr>
        <w:t xml:space="preserve">as well as keeping the </w:t>
      </w:r>
      <w:proofErr w:type="gramStart"/>
      <w:r w:rsidR="00104C5E" w:rsidRPr="006E18BD">
        <w:rPr>
          <w:rFonts w:ascii="Times New Roman" w:hAnsi="Times New Roman" w:cs="Times New Roman"/>
        </w:rPr>
        <w:t>wheel base</w:t>
      </w:r>
      <w:proofErr w:type="gramEnd"/>
      <w:r w:rsidR="00104C5E" w:rsidRPr="006E18BD">
        <w:rPr>
          <w:rFonts w:ascii="Times New Roman" w:hAnsi="Times New Roman" w:cs="Times New Roman"/>
        </w:rPr>
        <w:t xml:space="preserve"> steadier on the </w:t>
      </w:r>
      <w:r w:rsidR="00567158" w:rsidRPr="006E18BD">
        <w:rPr>
          <w:rFonts w:ascii="Times New Roman" w:hAnsi="Times New Roman" w:cs="Times New Roman"/>
        </w:rPr>
        <w:t xml:space="preserve">rear line, thus giving it better </w:t>
      </w:r>
      <w:r w:rsidR="00613C03" w:rsidRPr="006E18BD">
        <w:rPr>
          <w:rFonts w:ascii="Times New Roman" w:hAnsi="Times New Roman" w:cs="Times New Roman"/>
        </w:rPr>
        <w:t>handing and speed whilst going around co</w:t>
      </w:r>
      <w:r w:rsidR="006E18BD" w:rsidRPr="006E18BD">
        <w:rPr>
          <w:rFonts w:ascii="Times New Roman" w:hAnsi="Times New Roman" w:cs="Times New Roman"/>
        </w:rPr>
        <w:t>rners</w:t>
      </w:r>
      <w:r w:rsidR="00F80FB0" w:rsidRPr="006E18BD">
        <w:rPr>
          <w:rFonts w:ascii="Times New Roman" w:hAnsi="Times New Roman" w:cs="Times New Roman"/>
        </w:rPr>
        <w:t xml:space="preserve">. </w:t>
      </w:r>
      <w:r w:rsidR="006E18BD" w:rsidRPr="006E18BD">
        <w:rPr>
          <w:rFonts w:ascii="Times New Roman" w:hAnsi="Times New Roman" w:cs="Times New Roman"/>
        </w:rPr>
        <w:t>Therefore,</w:t>
      </w:r>
      <w:r w:rsidR="00F80FB0" w:rsidRPr="006E18BD">
        <w:rPr>
          <w:rFonts w:ascii="Times New Roman" w:hAnsi="Times New Roman" w:cs="Times New Roman"/>
        </w:rPr>
        <w:t xml:space="preserve"> helping to explain why the </w:t>
      </w:r>
      <w:r w:rsidR="003B4C44" w:rsidRPr="006E18BD">
        <w:rPr>
          <w:rFonts w:ascii="Times New Roman" w:hAnsi="Times New Roman" w:cs="Times New Roman"/>
        </w:rPr>
        <w:t>rake angle is higher on the</w:t>
      </w:r>
      <w:r w:rsidR="00987747" w:rsidRPr="006E18BD">
        <w:rPr>
          <w:rFonts w:ascii="Times New Roman" w:hAnsi="Times New Roman" w:cs="Times New Roman"/>
        </w:rPr>
        <w:t xml:space="preserve"> CBR1000RR, but the Zero SR/F still has the smaller trail. </w:t>
      </w:r>
      <w:r w:rsidR="006343B9" w:rsidRPr="006E18BD">
        <w:rPr>
          <w:rFonts w:ascii="Times New Roman" w:hAnsi="Times New Roman" w:cs="Times New Roman"/>
        </w:rPr>
        <w:t xml:space="preserve"> </w:t>
      </w:r>
      <w:r w:rsidRPr="006E18BD">
        <w:rPr>
          <w:rFonts w:ascii="Times New Roman" w:hAnsi="Times New Roman" w:cs="Times New Roman"/>
        </w:rPr>
        <w:t xml:space="preserve">Although, the zero has smaller trail, therefore it will be harder to handle on straights, it would be easier to turn corners. However, the longer wheel contradicts this situation, and thus somewhat overrides the advantages that had been given with higher rake angle. Therefore, suggesting that although it is a promising bike, there are number of issues that could be corrected </w:t>
      </w:r>
      <w:proofErr w:type="gramStart"/>
      <w:r w:rsidRPr="006E18BD">
        <w:rPr>
          <w:rFonts w:ascii="Times New Roman" w:hAnsi="Times New Roman" w:cs="Times New Roman"/>
        </w:rPr>
        <w:t>in order for</w:t>
      </w:r>
      <w:proofErr w:type="gramEnd"/>
      <w:r w:rsidRPr="006E18BD">
        <w:rPr>
          <w:rFonts w:ascii="Times New Roman" w:hAnsi="Times New Roman" w:cs="Times New Roman"/>
        </w:rPr>
        <w:t xml:space="preserve"> the bike to perform better under a set of certain characteristics.</w:t>
      </w:r>
    </w:p>
    <w:p w14:paraId="595CA60B" w14:textId="04093115" w:rsidR="006343B9" w:rsidRPr="006E18BD" w:rsidRDefault="000750C1" w:rsidP="00107C16">
      <w:pPr>
        <w:spacing w:line="360" w:lineRule="auto"/>
        <w:jc w:val="both"/>
        <w:rPr>
          <w:rFonts w:ascii="Times New Roman" w:hAnsi="Times New Roman" w:cs="Times New Roman"/>
        </w:rPr>
      </w:pPr>
      <w:r w:rsidRPr="006E18BD">
        <w:rPr>
          <w:rFonts w:ascii="Times New Roman" w:hAnsi="Times New Roman" w:cs="Times New Roman"/>
        </w:rPr>
        <w:t>Furthermore, the Zero</w:t>
      </w:r>
      <w:r w:rsidR="0053417E" w:rsidRPr="006E18BD">
        <w:rPr>
          <w:rFonts w:ascii="Times New Roman" w:hAnsi="Times New Roman" w:cs="Times New Roman"/>
        </w:rPr>
        <w:t xml:space="preserve"> SR/F</w:t>
      </w:r>
      <w:r w:rsidRPr="006E18BD">
        <w:rPr>
          <w:rFonts w:ascii="Times New Roman" w:hAnsi="Times New Roman" w:cs="Times New Roman"/>
        </w:rPr>
        <w:t xml:space="preserve"> is a </w:t>
      </w:r>
      <w:r w:rsidR="006E18BD" w:rsidRPr="006E18BD">
        <w:rPr>
          <w:rFonts w:ascii="Times New Roman" w:hAnsi="Times New Roman" w:cs="Times New Roman"/>
        </w:rPr>
        <w:t xml:space="preserve">commuting </w:t>
      </w:r>
      <w:r w:rsidR="0053417E" w:rsidRPr="006E18BD">
        <w:rPr>
          <w:rFonts w:ascii="Times New Roman" w:hAnsi="Times New Roman" w:cs="Times New Roman"/>
        </w:rPr>
        <w:t>bike, whereas the CBR1000RR is sports bike, therefore the Zero SR/F does not need to have the ability to turn corners</w:t>
      </w:r>
      <w:r w:rsidR="00D030CC">
        <w:rPr>
          <w:rFonts w:ascii="Times New Roman" w:hAnsi="Times New Roman" w:cs="Times New Roman"/>
        </w:rPr>
        <w:t xml:space="preserve"> as</w:t>
      </w:r>
      <w:r w:rsidR="0053417E" w:rsidRPr="006E18BD">
        <w:rPr>
          <w:rFonts w:ascii="Times New Roman" w:hAnsi="Times New Roman" w:cs="Times New Roman"/>
        </w:rPr>
        <w:t xml:space="preserve"> quickly as the CBR1000R</w:t>
      </w:r>
      <w:r w:rsidR="00067278" w:rsidRPr="006E18BD">
        <w:rPr>
          <w:rFonts w:ascii="Times New Roman" w:hAnsi="Times New Roman" w:cs="Times New Roman"/>
        </w:rPr>
        <w:t xml:space="preserve">R does. The </w:t>
      </w:r>
      <w:r w:rsidR="006E18BD" w:rsidRPr="006E18BD">
        <w:rPr>
          <w:rFonts w:ascii="Times New Roman" w:hAnsi="Times New Roman" w:cs="Times New Roman"/>
        </w:rPr>
        <w:t>functionality</w:t>
      </w:r>
      <w:r w:rsidR="00067278" w:rsidRPr="006E18BD">
        <w:rPr>
          <w:rFonts w:ascii="Times New Roman" w:hAnsi="Times New Roman" w:cs="Times New Roman"/>
        </w:rPr>
        <w:t xml:space="preserve"> of these bikes does though </w:t>
      </w:r>
      <w:r w:rsidR="002579F7" w:rsidRPr="006E18BD">
        <w:rPr>
          <w:rFonts w:ascii="Times New Roman" w:hAnsi="Times New Roman" w:cs="Times New Roman"/>
        </w:rPr>
        <w:t xml:space="preserve">affect the frame size. For example, the CBR1000RR has a </w:t>
      </w:r>
      <w:r w:rsidR="00D115D0">
        <w:rPr>
          <w:rFonts w:ascii="Times New Roman" w:hAnsi="Times New Roman" w:cs="Times New Roman"/>
        </w:rPr>
        <w:lastRenderedPageBreak/>
        <w:t>lower</w:t>
      </w:r>
      <w:r w:rsidR="002579F7" w:rsidRPr="006E18BD">
        <w:rPr>
          <w:rFonts w:ascii="Times New Roman" w:hAnsi="Times New Roman" w:cs="Times New Roman"/>
        </w:rPr>
        <w:t xml:space="preserve"> ground</w:t>
      </w:r>
      <w:r w:rsidR="00D115D0">
        <w:rPr>
          <w:rFonts w:ascii="Times New Roman" w:hAnsi="Times New Roman" w:cs="Times New Roman"/>
        </w:rPr>
        <w:t xml:space="preserve"> clearance</w:t>
      </w:r>
      <w:r w:rsidR="002579F7" w:rsidRPr="006E18BD">
        <w:rPr>
          <w:rFonts w:ascii="Times New Roman" w:hAnsi="Times New Roman" w:cs="Times New Roman"/>
        </w:rPr>
        <w:t xml:space="preserve">, as </w:t>
      </w:r>
      <w:r w:rsidR="00FF7A62" w:rsidRPr="006E18BD">
        <w:rPr>
          <w:rFonts w:ascii="Times New Roman" w:hAnsi="Times New Roman" w:cs="Times New Roman"/>
        </w:rPr>
        <w:t>this mi</w:t>
      </w:r>
      <w:r w:rsidR="006E18BD" w:rsidRPr="006E18BD">
        <w:rPr>
          <w:rFonts w:ascii="Times New Roman" w:hAnsi="Times New Roman" w:cs="Times New Roman"/>
        </w:rPr>
        <w:t>ni</w:t>
      </w:r>
      <w:r w:rsidR="00FF7A62" w:rsidRPr="006E18BD">
        <w:rPr>
          <w:rFonts w:ascii="Times New Roman" w:hAnsi="Times New Roman" w:cs="Times New Roman"/>
        </w:rPr>
        <w:t xml:space="preserve">mises the drag forces on the bike. Whereas </w:t>
      </w:r>
      <w:r w:rsidR="00D115D0">
        <w:rPr>
          <w:rFonts w:ascii="Times New Roman" w:hAnsi="Times New Roman" w:cs="Times New Roman"/>
        </w:rPr>
        <w:t>the zero has a slightly higher ground clearance</w:t>
      </w:r>
      <w:r w:rsidR="00780903">
        <w:rPr>
          <w:rFonts w:ascii="Times New Roman" w:hAnsi="Times New Roman" w:cs="Times New Roman"/>
        </w:rPr>
        <w:t xml:space="preserve">. </w:t>
      </w:r>
    </w:p>
    <w:p w14:paraId="1FA7DDA4" w14:textId="36019FD4" w:rsidR="00013B81" w:rsidRPr="006E18BD" w:rsidRDefault="00896A5E" w:rsidP="00107C16">
      <w:pPr>
        <w:spacing w:line="360" w:lineRule="auto"/>
        <w:jc w:val="both"/>
        <w:rPr>
          <w:rFonts w:ascii="Times New Roman" w:hAnsi="Times New Roman" w:cs="Times New Roman"/>
          <w:b/>
          <w:bCs/>
        </w:rPr>
      </w:pPr>
      <w:r w:rsidRPr="006E18BD">
        <w:rPr>
          <w:rFonts w:ascii="Times New Roman" w:hAnsi="Times New Roman" w:cs="Times New Roman"/>
          <w:b/>
          <w:bCs/>
        </w:rPr>
        <w:t>4) Geometry Da</w:t>
      </w:r>
      <w:r w:rsidR="009F1210">
        <w:rPr>
          <w:rFonts w:ascii="Times New Roman" w:hAnsi="Times New Roman" w:cs="Times New Roman"/>
          <w:b/>
          <w:bCs/>
        </w:rPr>
        <w:t>ta</w:t>
      </w:r>
      <w:r w:rsidRPr="006E18BD">
        <w:rPr>
          <w:rFonts w:ascii="Times New Roman" w:hAnsi="Times New Roman" w:cs="Times New Roman"/>
          <w:b/>
          <w:bCs/>
        </w:rPr>
        <w:t xml:space="preserve"> for 2 other modern motorcycles: </w:t>
      </w:r>
    </w:p>
    <w:p w14:paraId="4F87F763" w14:textId="12E30457" w:rsidR="00E769CD" w:rsidRPr="006E18BD" w:rsidRDefault="00896A5E" w:rsidP="00107C16">
      <w:pPr>
        <w:spacing w:line="360" w:lineRule="auto"/>
        <w:jc w:val="both"/>
        <w:rPr>
          <w:rFonts w:ascii="Times New Roman" w:hAnsi="Times New Roman" w:cs="Times New Roman"/>
        </w:rPr>
      </w:pPr>
      <w:r w:rsidRPr="006E18BD">
        <w:rPr>
          <w:rFonts w:ascii="Times New Roman" w:hAnsi="Times New Roman" w:cs="Times New Roman"/>
        </w:rPr>
        <w:t>The two motorcycles</w:t>
      </w:r>
      <w:r w:rsidR="0009077B" w:rsidRPr="006E18BD">
        <w:rPr>
          <w:rFonts w:ascii="Times New Roman" w:hAnsi="Times New Roman" w:cs="Times New Roman"/>
        </w:rPr>
        <w:t xml:space="preserve"> have a variety of different functions, and thus exhibit different geometry </w:t>
      </w:r>
      <w:r w:rsidR="003F1376" w:rsidRPr="006E18BD">
        <w:rPr>
          <w:rFonts w:ascii="Times New Roman" w:hAnsi="Times New Roman" w:cs="Times New Roman"/>
        </w:rPr>
        <w:t>dimensions</w:t>
      </w:r>
      <w:r w:rsidR="0009077B" w:rsidRPr="006E18BD">
        <w:rPr>
          <w:rFonts w:ascii="Times New Roman" w:hAnsi="Times New Roman" w:cs="Times New Roman"/>
        </w:rPr>
        <w:t xml:space="preserve">, </w:t>
      </w:r>
      <w:proofErr w:type="gramStart"/>
      <w:r w:rsidR="0009077B" w:rsidRPr="006E18BD">
        <w:rPr>
          <w:rFonts w:ascii="Times New Roman" w:hAnsi="Times New Roman" w:cs="Times New Roman"/>
        </w:rPr>
        <w:t>in order to</w:t>
      </w:r>
      <w:proofErr w:type="gramEnd"/>
      <w:r w:rsidR="0009077B" w:rsidRPr="006E18BD">
        <w:rPr>
          <w:rFonts w:ascii="Times New Roman" w:hAnsi="Times New Roman" w:cs="Times New Roman"/>
        </w:rPr>
        <w:t xml:space="preserve"> suit the difference in its performance and </w:t>
      </w:r>
      <w:r w:rsidR="003F1376" w:rsidRPr="006E18BD">
        <w:rPr>
          <w:rFonts w:ascii="Times New Roman" w:hAnsi="Times New Roman" w:cs="Times New Roman"/>
        </w:rPr>
        <w:t>ultimately</w:t>
      </w:r>
      <w:r w:rsidR="0009077B" w:rsidRPr="006E18BD">
        <w:rPr>
          <w:rFonts w:ascii="Times New Roman" w:hAnsi="Times New Roman" w:cs="Times New Roman"/>
        </w:rPr>
        <w:t xml:space="preserve"> what is needed to be achieved. </w:t>
      </w:r>
      <w:r w:rsidR="003F1376" w:rsidRPr="006E18BD">
        <w:rPr>
          <w:rFonts w:ascii="Times New Roman" w:hAnsi="Times New Roman" w:cs="Times New Roman"/>
        </w:rPr>
        <w:t xml:space="preserve">The two motorcycles that will be studied are the MotoGP Monster Energy Yamaha R125 and the </w:t>
      </w:r>
      <w:r w:rsidR="00E769CD" w:rsidRPr="006E18BD">
        <w:rPr>
          <w:rFonts w:ascii="Times New Roman" w:hAnsi="Times New Roman" w:cs="Times New Roman"/>
        </w:rPr>
        <w:t xml:space="preserve">Motocross 2021 KX 450. </w:t>
      </w:r>
    </w:p>
    <w:p w14:paraId="2A2A4012" w14:textId="786E0BAF" w:rsidR="00E769CD" w:rsidRPr="006E18BD" w:rsidRDefault="00C8204D" w:rsidP="00107C16">
      <w:pPr>
        <w:spacing w:line="360" w:lineRule="auto"/>
        <w:jc w:val="both"/>
        <w:rPr>
          <w:rFonts w:ascii="Times New Roman" w:hAnsi="Times New Roman" w:cs="Times New Roman"/>
        </w:rPr>
      </w:pPr>
      <w:r w:rsidRPr="006E18BD">
        <w:rPr>
          <w:rFonts w:ascii="Times New Roman" w:hAnsi="Times New Roman" w:cs="Times New Roman"/>
        </w:rPr>
        <w:t xml:space="preserve">The design of these bikes </w:t>
      </w:r>
      <w:r w:rsidR="00FF2F77" w:rsidRPr="006E18BD">
        <w:rPr>
          <w:rFonts w:ascii="Times New Roman" w:hAnsi="Times New Roman" w:cs="Times New Roman"/>
        </w:rPr>
        <w:t>is</w:t>
      </w:r>
      <w:r w:rsidRPr="006E18BD">
        <w:rPr>
          <w:rFonts w:ascii="Times New Roman" w:hAnsi="Times New Roman" w:cs="Times New Roman"/>
        </w:rPr>
        <w:t xml:space="preserve"> equally suited to the terrain that they ride but also the changes </w:t>
      </w:r>
      <w:r w:rsidR="009637C4" w:rsidRPr="006E18BD">
        <w:rPr>
          <w:rFonts w:ascii="Times New Roman" w:hAnsi="Times New Roman" w:cs="Times New Roman"/>
        </w:rPr>
        <w:t xml:space="preserve">in the suspension and the performance of the bikes that are needed </w:t>
      </w:r>
      <w:proofErr w:type="gramStart"/>
      <w:r w:rsidR="009637C4" w:rsidRPr="006E18BD">
        <w:rPr>
          <w:rFonts w:ascii="Times New Roman" w:hAnsi="Times New Roman" w:cs="Times New Roman"/>
        </w:rPr>
        <w:t>in order to</w:t>
      </w:r>
      <w:proofErr w:type="gramEnd"/>
      <w:r w:rsidR="009637C4" w:rsidRPr="006E18BD">
        <w:rPr>
          <w:rFonts w:ascii="Times New Roman" w:hAnsi="Times New Roman" w:cs="Times New Roman"/>
        </w:rPr>
        <w:t xml:space="preserve"> the bike to succeed. The Rake Angle on the Yamaha 125 is 26</w:t>
      </w:r>
      <w:r w:rsidR="009637C4" w:rsidRPr="006E18BD">
        <w:rPr>
          <w:rFonts w:ascii="Times New Roman" w:hAnsi="Times New Roman" w:cs="Times New Roman"/>
          <w:vertAlign w:val="superscript"/>
        </w:rPr>
        <w:t xml:space="preserve">o </w:t>
      </w:r>
      <w:r w:rsidR="009637C4" w:rsidRPr="006E18BD">
        <w:rPr>
          <w:rFonts w:ascii="Times New Roman" w:hAnsi="Times New Roman" w:cs="Times New Roman"/>
        </w:rPr>
        <w:t>(Yamaha, 2019) whereas the rake angle on the Kawas</w:t>
      </w:r>
      <w:r w:rsidR="009F1210">
        <w:rPr>
          <w:rFonts w:ascii="Times New Roman" w:hAnsi="Times New Roman" w:cs="Times New Roman"/>
        </w:rPr>
        <w:t>a</w:t>
      </w:r>
      <w:r w:rsidR="009637C4" w:rsidRPr="006E18BD">
        <w:rPr>
          <w:rFonts w:ascii="Times New Roman" w:hAnsi="Times New Roman" w:cs="Times New Roman"/>
        </w:rPr>
        <w:t>ki 450 is that of 27.6</w:t>
      </w:r>
      <w:r w:rsidR="009F1210">
        <w:rPr>
          <w:rFonts w:ascii="Times New Roman" w:hAnsi="Times New Roman" w:cs="Times New Roman"/>
          <w:vertAlign w:val="superscript"/>
        </w:rPr>
        <w:t>o</w:t>
      </w:r>
      <w:r w:rsidR="009637C4" w:rsidRPr="006E18BD">
        <w:rPr>
          <w:rFonts w:ascii="Times New Roman" w:hAnsi="Times New Roman" w:cs="Times New Roman"/>
          <w:vertAlign w:val="superscript"/>
        </w:rPr>
        <w:t xml:space="preserve"> </w:t>
      </w:r>
      <w:r w:rsidR="009637C4" w:rsidRPr="006E18BD">
        <w:rPr>
          <w:rFonts w:ascii="Times New Roman" w:hAnsi="Times New Roman" w:cs="Times New Roman"/>
        </w:rPr>
        <w:t>(Kawas</w:t>
      </w:r>
      <w:r w:rsidR="009F1210">
        <w:rPr>
          <w:rFonts w:ascii="Times New Roman" w:hAnsi="Times New Roman" w:cs="Times New Roman"/>
        </w:rPr>
        <w:t>a</w:t>
      </w:r>
      <w:r w:rsidR="009637C4" w:rsidRPr="006E18BD">
        <w:rPr>
          <w:rFonts w:ascii="Times New Roman" w:hAnsi="Times New Roman" w:cs="Times New Roman"/>
        </w:rPr>
        <w:t xml:space="preserve">ki, 2021). By the </w:t>
      </w:r>
      <w:r w:rsidR="001F33FA" w:rsidRPr="006E18BD">
        <w:rPr>
          <w:rFonts w:ascii="Times New Roman" w:hAnsi="Times New Roman" w:cs="Times New Roman"/>
        </w:rPr>
        <w:t>Motocross</w:t>
      </w:r>
      <w:r w:rsidR="009637C4" w:rsidRPr="006E18BD">
        <w:rPr>
          <w:rFonts w:ascii="Times New Roman" w:hAnsi="Times New Roman" w:cs="Times New Roman"/>
        </w:rPr>
        <w:t xml:space="preserve"> bike having a</w:t>
      </w:r>
      <w:r w:rsidR="001F33FA" w:rsidRPr="006E18BD">
        <w:rPr>
          <w:rFonts w:ascii="Times New Roman" w:hAnsi="Times New Roman" w:cs="Times New Roman"/>
        </w:rPr>
        <w:t xml:space="preserve"> larger rake angle, </w:t>
      </w:r>
      <w:r w:rsidR="00776626">
        <w:rPr>
          <w:rFonts w:ascii="Times New Roman" w:hAnsi="Times New Roman" w:cs="Times New Roman"/>
        </w:rPr>
        <w:t>this suggests that the bike has more stability</w:t>
      </w:r>
      <w:r w:rsidR="001F33FA" w:rsidRPr="006E18BD">
        <w:rPr>
          <w:rFonts w:ascii="Times New Roman" w:hAnsi="Times New Roman" w:cs="Times New Roman"/>
        </w:rPr>
        <w:t>, and therefore suggesting that weight of the rider lies at the back of the wheel, rather than focusing on the front of the wheel (Kawasaki, 2021). This is due to the difference in terrain, and the less contact to the ground for the motocross bike, which is needed less when compared to a road bike. The Yamaha MotoGP 125 has a lower rake an</w:t>
      </w:r>
      <w:r w:rsidR="0088534D" w:rsidRPr="006E18BD">
        <w:rPr>
          <w:rFonts w:ascii="Times New Roman" w:hAnsi="Times New Roman" w:cs="Times New Roman"/>
        </w:rPr>
        <w:t>gle, and thus the weight of the rider would be shifted more forward to the bike, which is a result of the need for the wheel to have more contact to the ground (Yamaha,2019).</w:t>
      </w:r>
    </w:p>
    <w:p w14:paraId="59023747" w14:textId="3EAD62D5" w:rsidR="000328DC" w:rsidRPr="006E18BD" w:rsidRDefault="00DB4C83" w:rsidP="00107C16">
      <w:pPr>
        <w:spacing w:line="360" w:lineRule="auto"/>
        <w:jc w:val="both"/>
        <w:rPr>
          <w:rFonts w:ascii="Times New Roman" w:hAnsi="Times New Roman" w:cs="Times New Roman"/>
        </w:rPr>
      </w:pPr>
      <w:r>
        <w:rPr>
          <w:rFonts w:ascii="Times New Roman" w:hAnsi="Times New Roman" w:cs="Times New Roman"/>
        </w:rPr>
        <w:t>With the KX450</w:t>
      </w:r>
      <w:r w:rsidR="0003591C" w:rsidRPr="006E18BD">
        <w:rPr>
          <w:rFonts w:ascii="Times New Roman" w:hAnsi="Times New Roman" w:cs="Times New Roman"/>
        </w:rPr>
        <w:t xml:space="preserve"> </w:t>
      </w:r>
      <w:r>
        <w:rPr>
          <w:rFonts w:ascii="Times New Roman" w:hAnsi="Times New Roman" w:cs="Times New Roman"/>
        </w:rPr>
        <w:t>having a bigger</w:t>
      </w:r>
      <w:r w:rsidR="0003591C" w:rsidRPr="006E18BD">
        <w:rPr>
          <w:rFonts w:ascii="Times New Roman" w:hAnsi="Times New Roman" w:cs="Times New Roman"/>
        </w:rPr>
        <w:t xml:space="preserve"> rake angle, </w:t>
      </w:r>
      <w:r>
        <w:rPr>
          <w:rFonts w:ascii="Times New Roman" w:hAnsi="Times New Roman" w:cs="Times New Roman"/>
        </w:rPr>
        <w:t>the bike also has a</w:t>
      </w:r>
      <w:r w:rsidR="0003591C" w:rsidRPr="006E18BD">
        <w:rPr>
          <w:rFonts w:ascii="Times New Roman" w:hAnsi="Times New Roman" w:cs="Times New Roman"/>
        </w:rPr>
        <w:t xml:space="preserve"> longer </w:t>
      </w:r>
      <w:r w:rsidR="00F34E7C" w:rsidRPr="006E18BD">
        <w:rPr>
          <w:rFonts w:ascii="Times New Roman" w:hAnsi="Times New Roman" w:cs="Times New Roman"/>
        </w:rPr>
        <w:t>trail, with it being 121.9mm (Kawas</w:t>
      </w:r>
      <w:r w:rsidR="009F1210">
        <w:rPr>
          <w:rFonts w:ascii="Times New Roman" w:hAnsi="Times New Roman" w:cs="Times New Roman"/>
        </w:rPr>
        <w:t>a</w:t>
      </w:r>
      <w:r w:rsidR="00F34E7C" w:rsidRPr="006E18BD">
        <w:rPr>
          <w:rFonts w:ascii="Times New Roman" w:hAnsi="Times New Roman" w:cs="Times New Roman"/>
        </w:rPr>
        <w:t>ki, 2021), thus meaning that it is more stable to off roading conditions, however it is not as suited to turning as well</w:t>
      </w:r>
      <w:r w:rsidR="00C16CC2" w:rsidRPr="006E18BD">
        <w:rPr>
          <w:rFonts w:ascii="Times New Roman" w:hAnsi="Times New Roman" w:cs="Times New Roman"/>
        </w:rPr>
        <w:t>, or in sharp turning (</w:t>
      </w:r>
      <w:r w:rsidR="0061654D" w:rsidRPr="006E18BD">
        <w:rPr>
          <w:rFonts w:ascii="Times New Roman" w:hAnsi="Times New Roman" w:cs="Times New Roman"/>
        </w:rPr>
        <w:t>Lai and Wan,</w:t>
      </w:r>
      <w:r w:rsidR="00C16CC2" w:rsidRPr="006E18BD">
        <w:rPr>
          <w:rFonts w:ascii="Times New Roman" w:hAnsi="Times New Roman" w:cs="Times New Roman"/>
        </w:rPr>
        <w:t xml:space="preserve"> 20</w:t>
      </w:r>
      <w:r w:rsidR="0061654D" w:rsidRPr="006E18BD">
        <w:rPr>
          <w:rFonts w:ascii="Times New Roman" w:hAnsi="Times New Roman" w:cs="Times New Roman"/>
        </w:rPr>
        <w:t>03;46</w:t>
      </w:r>
      <w:r w:rsidR="00C16CC2" w:rsidRPr="006E18BD">
        <w:rPr>
          <w:rFonts w:ascii="Times New Roman" w:hAnsi="Times New Roman" w:cs="Times New Roman"/>
        </w:rPr>
        <w:t xml:space="preserve">). This is compared to the Yamaha R125, which has </w:t>
      </w:r>
      <w:r w:rsidR="00EC257A" w:rsidRPr="006E18BD">
        <w:rPr>
          <w:rFonts w:ascii="Times New Roman" w:hAnsi="Times New Roman" w:cs="Times New Roman"/>
        </w:rPr>
        <w:t xml:space="preserve">a lower trail, thus meaning that although it is less stable </w:t>
      </w:r>
      <w:r>
        <w:rPr>
          <w:rFonts w:ascii="Times New Roman" w:hAnsi="Times New Roman" w:cs="Times New Roman"/>
        </w:rPr>
        <w:t xml:space="preserve">in a straight line </w:t>
      </w:r>
      <w:r w:rsidR="00EC257A" w:rsidRPr="006E18BD">
        <w:rPr>
          <w:rFonts w:ascii="Times New Roman" w:hAnsi="Times New Roman" w:cs="Times New Roman"/>
        </w:rPr>
        <w:t>it is more suited to turning better and more easily.</w:t>
      </w:r>
    </w:p>
    <w:p w14:paraId="6E2F5DE5" w14:textId="149297B0" w:rsidR="0088534D" w:rsidRPr="006E18BD" w:rsidRDefault="00EC257A" w:rsidP="00107C16">
      <w:pPr>
        <w:spacing w:line="360" w:lineRule="auto"/>
        <w:jc w:val="both"/>
        <w:rPr>
          <w:rFonts w:ascii="Times New Roman" w:hAnsi="Times New Roman" w:cs="Times New Roman"/>
        </w:rPr>
      </w:pPr>
      <w:r w:rsidRPr="006E18BD">
        <w:rPr>
          <w:rFonts w:ascii="Times New Roman" w:hAnsi="Times New Roman" w:cs="Times New Roman"/>
        </w:rPr>
        <w:t>The wheelbase of t</w:t>
      </w:r>
      <w:r w:rsidR="002E563A" w:rsidRPr="006E18BD">
        <w:rPr>
          <w:rFonts w:ascii="Times New Roman" w:hAnsi="Times New Roman" w:cs="Times New Roman"/>
        </w:rPr>
        <w:t xml:space="preserve">hese bikes further helps to distinguish the differences in its performance, and the </w:t>
      </w:r>
      <w:r w:rsidR="00FB56FB" w:rsidRPr="006E18BD">
        <w:rPr>
          <w:rFonts w:ascii="Times New Roman" w:hAnsi="Times New Roman" w:cs="Times New Roman"/>
        </w:rPr>
        <w:t xml:space="preserve">characteristics </w:t>
      </w:r>
      <w:r w:rsidR="002E563A" w:rsidRPr="006E18BD">
        <w:rPr>
          <w:rFonts w:ascii="Times New Roman" w:hAnsi="Times New Roman" w:cs="Times New Roman"/>
        </w:rPr>
        <w:t xml:space="preserve">of the bike. For example, </w:t>
      </w:r>
      <w:r w:rsidR="00FA2349" w:rsidRPr="006E18BD">
        <w:rPr>
          <w:rFonts w:ascii="Times New Roman" w:hAnsi="Times New Roman" w:cs="Times New Roman"/>
        </w:rPr>
        <w:t xml:space="preserve">the Yamaha R125 has a wheelbase of 1325mm, thus meaning although it is easier to </w:t>
      </w:r>
      <w:r w:rsidR="00FB56FB" w:rsidRPr="006E18BD">
        <w:rPr>
          <w:rFonts w:ascii="Times New Roman" w:hAnsi="Times New Roman" w:cs="Times New Roman"/>
        </w:rPr>
        <w:t>maneuverer</w:t>
      </w:r>
      <w:r w:rsidR="00FA2349" w:rsidRPr="006E18BD">
        <w:rPr>
          <w:rFonts w:ascii="Times New Roman" w:hAnsi="Times New Roman" w:cs="Times New Roman"/>
        </w:rPr>
        <w:t xml:space="preserve"> on a </w:t>
      </w:r>
      <w:proofErr w:type="gramStart"/>
      <w:r w:rsidR="00FA2349" w:rsidRPr="006E18BD">
        <w:rPr>
          <w:rFonts w:ascii="Times New Roman" w:hAnsi="Times New Roman" w:cs="Times New Roman"/>
        </w:rPr>
        <w:t>road conditions</w:t>
      </w:r>
      <w:proofErr w:type="gramEnd"/>
      <w:r w:rsidR="00FA2349" w:rsidRPr="006E18BD">
        <w:rPr>
          <w:rFonts w:ascii="Times New Roman" w:hAnsi="Times New Roman" w:cs="Times New Roman"/>
        </w:rPr>
        <w:t xml:space="preserve"> at higher speeds, which includes when </w:t>
      </w:r>
      <w:r w:rsidR="00FB56FB" w:rsidRPr="006E18BD">
        <w:rPr>
          <w:rFonts w:ascii="Times New Roman" w:hAnsi="Times New Roman" w:cs="Times New Roman"/>
        </w:rPr>
        <w:t xml:space="preserve">turning </w:t>
      </w:r>
      <w:r w:rsidR="00FA2349" w:rsidRPr="006E18BD">
        <w:rPr>
          <w:rFonts w:ascii="Times New Roman" w:hAnsi="Times New Roman" w:cs="Times New Roman"/>
        </w:rPr>
        <w:t xml:space="preserve">corners </w:t>
      </w:r>
      <w:r w:rsidR="00FB56FB" w:rsidRPr="006E18BD">
        <w:rPr>
          <w:rFonts w:ascii="Times New Roman" w:hAnsi="Times New Roman" w:cs="Times New Roman"/>
        </w:rPr>
        <w:t>(</w:t>
      </w:r>
      <w:proofErr w:type="spellStart"/>
      <w:r w:rsidR="00FB56FB" w:rsidRPr="006E18BD">
        <w:rPr>
          <w:rFonts w:ascii="Times New Roman" w:hAnsi="Times New Roman" w:cs="Times New Roman"/>
        </w:rPr>
        <w:t>BikesMedia</w:t>
      </w:r>
      <w:proofErr w:type="spellEnd"/>
      <w:r w:rsidR="00FB56FB" w:rsidRPr="006E18BD">
        <w:rPr>
          <w:rFonts w:ascii="Times New Roman" w:hAnsi="Times New Roman" w:cs="Times New Roman"/>
        </w:rPr>
        <w:t xml:space="preserve">, 2015). This is compared to the </w:t>
      </w:r>
      <w:r w:rsidR="006E18BD" w:rsidRPr="006E18BD">
        <w:rPr>
          <w:rFonts w:ascii="Times New Roman" w:hAnsi="Times New Roman" w:cs="Times New Roman"/>
        </w:rPr>
        <w:t>Kawasaki</w:t>
      </w:r>
      <w:r w:rsidR="00FB56FB" w:rsidRPr="006E18BD">
        <w:rPr>
          <w:rFonts w:ascii="Times New Roman" w:hAnsi="Times New Roman" w:cs="Times New Roman"/>
        </w:rPr>
        <w:t xml:space="preserve"> 450, which has a wheelbase of 1485.9mm, and thus meaning that although it is more stable compared to the MotoGP bike, and th</w:t>
      </w:r>
      <w:r w:rsidR="00776626">
        <w:rPr>
          <w:rFonts w:ascii="Times New Roman" w:hAnsi="Times New Roman" w:cs="Times New Roman"/>
        </w:rPr>
        <w:t>erefore</w:t>
      </w:r>
      <w:r w:rsidR="00FB56FB" w:rsidRPr="006E18BD">
        <w:rPr>
          <w:rFonts w:ascii="Times New Roman" w:hAnsi="Times New Roman" w:cs="Times New Roman"/>
        </w:rPr>
        <w:t xml:space="preserve"> better handling</w:t>
      </w:r>
      <w:r w:rsidR="00776626">
        <w:rPr>
          <w:rFonts w:ascii="Times New Roman" w:hAnsi="Times New Roman" w:cs="Times New Roman"/>
        </w:rPr>
        <w:t xml:space="preserve"> in a straight line although</w:t>
      </w:r>
      <w:r w:rsidR="00FB56FB" w:rsidRPr="006E18BD">
        <w:rPr>
          <w:rFonts w:ascii="Times New Roman" w:hAnsi="Times New Roman" w:cs="Times New Roman"/>
        </w:rPr>
        <w:t xml:space="preserve"> it is not as easy</w:t>
      </w:r>
      <w:r w:rsidR="00776626">
        <w:rPr>
          <w:rFonts w:ascii="Times New Roman" w:hAnsi="Times New Roman" w:cs="Times New Roman"/>
        </w:rPr>
        <w:t xml:space="preserve"> to</w:t>
      </w:r>
      <w:r w:rsidR="00FB56FB" w:rsidRPr="006E18BD">
        <w:rPr>
          <w:rFonts w:ascii="Times New Roman" w:hAnsi="Times New Roman" w:cs="Times New Roman"/>
        </w:rPr>
        <w:t xml:space="preserve"> maneuverer</w:t>
      </w:r>
      <w:r w:rsidR="00DB4C83">
        <w:rPr>
          <w:rFonts w:ascii="Times New Roman" w:hAnsi="Times New Roman" w:cs="Times New Roman"/>
        </w:rPr>
        <w:t xml:space="preserve"> around corners</w:t>
      </w:r>
      <w:r w:rsidR="00FB56FB" w:rsidRPr="006E18BD">
        <w:rPr>
          <w:rFonts w:ascii="Times New Roman" w:hAnsi="Times New Roman" w:cs="Times New Roman"/>
        </w:rPr>
        <w:t xml:space="preserve"> as the Yamaha R125 (</w:t>
      </w:r>
      <w:r w:rsidR="006E18BD" w:rsidRPr="006E18BD">
        <w:rPr>
          <w:rFonts w:ascii="Times New Roman" w:hAnsi="Times New Roman" w:cs="Times New Roman"/>
        </w:rPr>
        <w:t>Kawasaki</w:t>
      </w:r>
      <w:r w:rsidR="00FB56FB" w:rsidRPr="006E18BD">
        <w:rPr>
          <w:rFonts w:ascii="Times New Roman" w:hAnsi="Times New Roman" w:cs="Times New Roman"/>
        </w:rPr>
        <w:t>, 2021)</w:t>
      </w:r>
      <w:r w:rsidR="00FC7460" w:rsidRPr="006E18BD">
        <w:rPr>
          <w:rFonts w:ascii="Times New Roman" w:hAnsi="Times New Roman" w:cs="Times New Roman"/>
        </w:rPr>
        <w:t>.</w:t>
      </w:r>
    </w:p>
    <w:p w14:paraId="77A362A8" w14:textId="30C33ACD" w:rsidR="00FC7460" w:rsidRPr="006E18BD" w:rsidRDefault="00FC7460" w:rsidP="00107C16">
      <w:pPr>
        <w:spacing w:line="360" w:lineRule="auto"/>
        <w:jc w:val="both"/>
        <w:rPr>
          <w:rFonts w:ascii="Times New Roman" w:hAnsi="Times New Roman" w:cs="Times New Roman"/>
        </w:rPr>
      </w:pPr>
      <w:r w:rsidRPr="006E18BD">
        <w:rPr>
          <w:rFonts w:ascii="Times New Roman" w:hAnsi="Times New Roman" w:cs="Times New Roman"/>
        </w:rPr>
        <w:t xml:space="preserve">Finally, there is a variety of </w:t>
      </w:r>
      <w:r w:rsidR="002776BB" w:rsidRPr="006E18BD">
        <w:rPr>
          <w:rFonts w:ascii="Times New Roman" w:hAnsi="Times New Roman" w:cs="Times New Roman"/>
        </w:rPr>
        <w:t xml:space="preserve">differences in the frame dimensions of the two bikes. The Yamaha R125 has an overall length of 1,990mm, an overall width of 755 mm, an Overall height 1,140 mm and a minimum ground clearance of 160mm (Yamaha,2019). Whereas the </w:t>
      </w:r>
      <w:r w:rsidR="006E18BD" w:rsidRPr="006E18BD">
        <w:rPr>
          <w:rFonts w:ascii="Times New Roman" w:hAnsi="Times New Roman" w:cs="Times New Roman"/>
        </w:rPr>
        <w:t>Kawasaki</w:t>
      </w:r>
      <w:r w:rsidR="00FF2F77" w:rsidRPr="006E18BD">
        <w:rPr>
          <w:rFonts w:ascii="Times New Roman" w:hAnsi="Times New Roman" w:cs="Times New Roman"/>
        </w:rPr>
        <w:t xml:space="preserve"> </w:t>
      </w:r>
      <w:r w:rsidR="00776626">
        <w:rPr>
          <w:rFonts w:ascii="Times New Roman" w:hAnsi="Times New Roman" w:cs="Times New Roman"/>
        </w:rPr>
        <w:t>KX</w:t>
      </w:r>
      <w:r w:rsidR="00FF2F77" w:rsidRPr="006E18BD">
        <w:rPr>
          <w:rFonts w:ascii="Times New Roman" w:hAnsi="Times New Roman" w:cs="Times New Roman"/>
        </w:rPr>
        <w:t xml:space="preserve">450 overall Length is 2184.mm, Overall Width of 820.42mm, Overall Height of 1264.92mm and a ground clearance of 340.36mm (Kawaski,2021). These differences in the frame dimensions can be attributed to numerous </w:t>
      </w:r>
      <w:r w:rsidR="00FF2F77" w:rsidRPr="006E18BD">
        <w:rPr>
          <w:rFonts w:ascii="Times New Roman" w:hAnsi="Times New Roman" w:cs="Times New Roman"/>
        </w:rPr>
        <w:lastRenderedPageBreak/>
        <w:t xml:space="preserve">reasons. For instance, </w:t>
      </w:r>
      <w:r w:rsidRPr="006E18BD">
        <w:rPr>
          <w:rFonts w:ascii="Times New Roman" w:hAnsi="Times New Roman" w:cs="Times New Roman"/>
        </w:rPr>
        <w:t xml:space="preserve">Motocross </w:t>
      </w:r>
      <w:r w:rsidR="00FF2F77" w:rsidRPr="006E18BD">
        <w:rPr>
          <w:rFonts w:ascii="Times New Roman" w:hAnsi="Times New Roman" w:cs="Times New Roman"/>
        </w:rPr>
        <w:t xml:space="preserve">bikes </w:t>
      </w:r>
      <w:r w:rsidRPr="006E18BD">
        <w:rPr>
          <w:rFonts w:ascii="Times New Roman" w:hAnsi="Times New Roman" w:cs="Times New Roman"/>
        </w:rPr>
        <w:t xml:space="preserve">need ground clearance to climb over the rough terrain, whereas with a </w:t>
      </w:r>
      <w:r w:rsidR="00FF2F77" w:rsidRPr="006E18BD">
        <w:rPr>
          <w:rFonts w:ascii="Times New Roman" w:hAnsi="Times New Roman" w:cs="Times New Roman"/>
        </w:rPr>
        <w:t>road bike</w:t>
      </w:r>
      <w:r w:rsidRPr="006E18BD">
        <w:rPr>
          <w:rFonts w:ascii="Times New Roman" w:hAnsi="Times New Roman" w:cs="Times New Roman"/>
        </w:rPr>
        <w:t xml:space="preserve"> there is a less due to</w:t>
      </w:r>
      <w:r w:rsidR="00776626">
        <w:rPr>
          <w:rFonts w:ascii="Times New Roman" w:hAnsi="Times New Roman" w:cs="Times New Roman"/>
        </w:rPr>
        <w:t xml:space="preserve"> smooth</w:t>
      </w:r>
      <w:r w:rsidRPr="006E18BD">
        <w:rPr>
          <w:rFonts w:ascii="Times New Roman" w:hAnsi="Times New Roman" w:cs="Times New Roman"/>
        </w:rPr>
        <w:t xml:space="preserve"> tarmac.</w:t>
      </w:r>
      <w:r w:rsidR="00FF2F77" w:rsidRPr="006E18BD">
        <w:rPr>
          <w:rFonts w:ascii="Times New Roman" w:hAnsi="Times New Roman" w:cs="Times New Roman"/>
        </w:rPr>
        <w:t xml:space="preserve"> In comparison to r</w:t>
      </w:r>
      <w:r w:rsidRPr="006E18BD">
        <w:rPr>
          <w:rFonts w:ascii="Times New Roman" w:hAnsi="Times New Roman" w:cs="Times New Roman"/>
        </w:rPr>
        <w:t xml:space="preserve">oad </w:t>
      </w:r>
      <w:r w:rsidR="00FF2F77" w:rsidRPr="006E18BD">
        <w:rPr>
          <w:rFonts w:ascii="Times New Roman" w:hAnsi="Times New Roman" w:cs="Times New Roman"/>
        </w:rPr>
        <w:t>b</w:t>
      </w:r>
      <w:r w:rsidRPr="006E18BD">
        <w:rPr>
          <w:rFonts w:ascii="Times New Roman" w:hAnsi="Times New Roman" w:cs="Times New Roman"/>
        </w:rPr>
        <w:t xml:space="preserve">ikes </w:t>
      </w:r>
      <w:r w:rsidR="00FF2F77" w:rsidRPr="006E18BD">
        <w:rPr>
          <w:rFonts w:ascii="Times New Roman" w:hAnsi="Times New Roman" w:cs="Times New Roman"/>
        </w:rPr>
        <w:t xml:space="preserve">which </w:t>
      </w:r>
      <w:r w:rsidRPr="006E18BD">
        <w:rPr>
          <w:rFonts w:ascii="Times New Roman" w:hAnsi="Times New Roman" w:cs="Times New Roman"/>
        </w:rPr>
        <w:t xml:space="preserve">need a lower frame, </w:t>
      </w:r>
      <w:proofErr w:type="gramStart"/>
      <w:r w:rsidRPr="006E18BD">
        <w:rPr>
          <w:rFonts w:ascii="Times New Roman" w:hAnsi="Times New Roman" w:cs="Times New Roman"/>
        </w:rPr>
        <w:t>in order to</w:t>
      </w:r>
      <w:proofErr w:type="gramEnd"/>
      <w:r w:rsidRPr="006E18BD">
        <w:rPr>
          <w:rFonts w:ascii="Times New Roman" w:hAnsi="Times New Roman" w:cs="Times New Roman"/>
        </w:rPr>
        <w:t xml:space="preserve"> </w:t>
      </w:r>
      <w:r w:rsidR="00FF2F77" w:rsidRPr="006E18BD">
        <w:rPr>
          <w:rFonts w:ascii="Times New Roman" w:hAnsi="Times New Roman" w:cs="Times New Roman"/>
        </w:rPr>
        <w:t>minimise</w:t>
      </w:r>
      <w:r w:rsidR="00776626">
        <w:rPr>
          <w:rFonts w:ascii="Times New Roman" w:hAnsi="Times New Roman" w:cs="Times New Roman"/>
        </w:rPr>
        <w:t xml:space="preserve"> instability</w:t>
      </w:r>
      <w:r w:rsidRPr="006E18BD">
        <w:rPr>
          <w:rFonts w:ascii="Times New Roman" w:hAnsi="Times New Roman" w:cs="Times New Roman"/>
        </w:rPr>
        <w:t xml:space="preserve"> when they reach top speeds</w:t>
      </w:r>
      <w:r w:rsidR="00DB4C83">
        <w:rPr>
          <w:rFonts w:ascii="Times New Roman" w:hAnsi="Times New Roman" w:cs="Times New Roman"/>
        </w:rPr>
        <w:t xml:space="preserve"> whilst also being easier to manoeuvre in and out of corners quicker</w:t>
      </w:r>
      <w:r w:rsidRPr="006E18BD">
        <w:rPr>
          <w:rFonts w:ascii="Times New Roman" w:hAnsi="Times New Roman" w:cs="Times New Roman"/>
        </w:rPr>
        <w:t xml:space="preserve">, this is not as required as much in motocross bikes, which although they are fast the need for top speeds is not as </w:t>
      </w:r>
      <w:r w:rsidR="00FF2F77" w:rsidRPr="006E18BD">
        <w:rPr>
          <w:rFonts w:ascii="Times New Roman" w:hAnsi="Times New Roman" w:cs="Times New Roman"/>
        </w:rPr>
        <w:t>significant</w:t>
      </w:r>
      <w:r w:rsidRPr="006E18BD">
        <w:rPr>
          <w:rFonts w:ascii="Times New Roman" w:hAnsi="Times New Roman" w:cs="Times New Roman"/>
        </w:rPr>
        <w:t xml:space="preserve"> as the need for road bikes. </w:t>
      </w:r>
    </w:p>
    <w:p w14:paraId="65FD34A9" w14:textId="06D178CA" w:rsidR="00FF2F77" w:rsidRPr="006E18BD" w:rsidRDefault="00322CDF" w:rsidP="00107C16">
      <w:pPr>
        <w:spacing w:line="360" w:lineRule="auto"/>
        <w:jc w:val="both"/>
        <w:rPr>
          <w:rFonts w:ascii="Times New Roman" w:hAnsi="Times New Roman" w:cs="Times New Roman"/>
          <w:b/>
          <w:bCs/>
        </w:rPr>
      </w:pPr>
      <w:r w:rsidRPr="006E18BD">
        <w:rPr>
          <w:rFonts w:ascii="Times New Roman" w:hAnsi="Times New Roman" w:cs="Times New Roman"/>
          <w:b/>
          <w:bCs/>
        </w:rPr>
        <w:t xml:space="preserve">5) </w:t>
      </w:r>
      <w:r w:rsidR="0004183D" w:rsidRPr="006E18BD">
        <w:rPr>
          <w:rFonts w:ascii="Times New Roman" w:hAnsi="Times New Roman" w:cs="Times New Roman"/>
          <w:b/>
          <w:bCs/>
        </w:rPr>
        <w:t>Recommendation to motorcycles that have been measured.</w:t>
      </w:r>
    </w:p>
    <w:p w14:paraId="561625BA" w14:textId="4B5BB37A" w:rsidR="009E70A4" w:rsidRPr="006E18BD" w:rsidRDefault="0004183D" w:rsidP="00107C16">
      <w:pPr>
        <w:spacing w:line="360" w:lineRule="auto"/>
        <w:jc w:val="both"/>
        <w:rPr>
          <w:rFonts w:ascii="Times New Roman" w:hAnsi="Times New Roman" w:cs="Times New Roman"/>
        </w:rPr>
      </w:pPr>
      <w:r w:rsidRPr="006E18BD">
        <w:rPr>
          <w:rFonts w:ascii="Times New Roman" w:hAnsi="Times New Roman" w:cs="Times New Roman"/>
        </w:rPr>
        <w:t xml:space="preserve">There are </w:t>
      </w:r>
      <w:r w:rsidR="00DF3999" w:rsidRPr="006E18BD">
        <w:rPr>
          <w:rFonts w:ascii="Times New Roman" w:hAnsi="Times New Roman" w:cs="Times New Roman"/>
        </w:rPr>
        <w:t xml:space="preserve">several ways in which the bikes have been measured could be improved. These include improving stability and speed, which would increase the performance and handlings of both </w:t>
      </w:r>
      <w:r w:rsidR="006E18BD" w:rsidRPr="006E18BD">
        <w:rPr>
          <w:rFonts w:ascii="Times New Roman" w:hAnsi="Times New Roman" w:cs="Times New Roman"/>
        </w:rPr>
        <w:t>vehicles</w:t>
      </w:r>
      <w:r w:rsidR="00DF3999" w:rsidRPr="006E18BD">
        <w:rPr>
          <w:rFonts w:ascii="Times New Roman" w:hAnsi="Times New Roman" w:cs="Times New Roman"/>
        </w:rPr>
        <w:t>. For example, by increasing the</w:t>
      </w:r>
      <w:r w:rsidR="009256D0" w:rsidRPr="006E18BD">
        <w:rPr>
          <w:rFonts w:ascii="Times New Roman" w:hAnsi="Times New Roman" w:cs="Times New Roman"/>
        </w:rPr>
        <w:t xml:space="preserve"> rake angle, and bring the trail out it would increase the </w:t>
      </w:r>
      <w:r w:rsidR="006E18BD" w:rsidRPr="006E18BD">
        <w:rPr>
          <w:rFonts w:ascii="Times New Roman" w:hAnsi="Times New Roman" w:cs="Times New Roman"/>
        </w:rPr>
        <w:t>stability and</w:t>
      </w:r>
      <w:r w:rsidR="009256D0" w:rsidRPr="006E18BD">
        <w:rPr>
          <w:rFonts w:ascii="Times New Roman" w:hAnsi="Times New Roman" w:cs="Times New Roman"/>
        </w:rPr>
        <w:t xml:space="preserve"> allow for the vehicles to perform better on </w:t>
      </w:r>
      <w:r w:rsidR="004754A1" w:rsidRPr="006E18BD">
        <w:rPr>
          <w:rFonts w:ascii="Times New Roman" w:hAnsi="Times New Roman" w:cs="Times New Roman"/>
        </w:rPr>
        <w:t>straights</w:t>
      </w:r>
      <w:r w:rsidR="00A6424A" w:rsidRPr="006E18BD">
        <w:rPr>
          <w:rFonts w:ascii="Times New Roman" w:hAnsi="Times New Roman" w:cs="Times New Roman"/>
        </w:rPr>
        <w:t xml:space="preserve"> (</w:t>
      </w:r>
      <w:proofErr w:type="spellStart"/>
      <w:r w:rsidR="00A6424A" w:rsidRPr="006E18BD">
        <w:rPr>
          <w:rFonts w:ascii="Times New Roman" w:hAnsi="Times New Roman" w:cs="Times New Roman"/>
        </w:rPr>
        <w:t>BikesMedia</w:t>
      </w:r>
      <w:proofErr w:type="spellEnd"/>
      <w:r w:rsidR="00A6424A" w:rsidRPr="006E18BD">
        <w:rPr>
          <w:rFonts w:ascii="Times New Roman" w:hAnsi="Times New Roman" w:cs="Times New Roman"/>
        </w:rPr>
        <w:t>, 2015)</w:t>
      </w:r>
      <w:r w:rsidR="0043002C" w:rsidRPr="006E18BD">
        <w:rPr>
          <w:rFonts w:ascii="Times New Roman" w:hAnsi="Times New Roman" w:cs="Times New Roman"/>
        </w:rPr>
        <w:t>. However, this would ultimately hamper the speed of the vehicles and for its ability to turn smoothly around corners with minimal issues</w:t>
      </w:r>
      <w:r w:rsidR="00A6424A" w:rsidRPr="006E18BD">
        <w:rPr>
          <w:rFonts w:ascii="Times New Roman" w:hAnsi="Times New Roman" w:cs="Times New Roman"/>
        </w:rPr>
        <w:t xml:space="preserve"> (</w:t>
      </w:r>
      <w:proofErr w:type="spellStart"/>
      <w:r w:rsidR="00A6424A" w:rsidRPr="006E18BD">
        <w:rPr>
          <w:rFonts w:ascii="Times New Roman" w:hAnsi="Times New Roman" w:cs="Times New Roman"/>
        </w:rPr>
        <w:t>BikesMedia</w:t>
      </w:r>
      <w:proofErr w:type="spellEnd"/>
      <w:r w:rsidR="00A6424A" w:rsidRPr="006E18BD">
        <w:rPr>
          <w:rFonts w:ascii="Times New Roman" w:hAnsi="Times New Roman" w:cs="Times New Roman"/>
        </w:rPr>
        <w:t>, 2015)</w:t>
      </w:r>
      <w:r w:rsidR="0043002C" w:rsidRPr="006E18BD">
        <w:rPr>
          <w:rFonts w:ascii="Times New Roman" w:hAnsi="Times New Roman" w:cs="Times New Roman"/>
        </w:rPr>
        <w:t xml:space="preserve">. </w:t>
      </w:r>
    </w:p>
    <w:p w14:paraId="2B02DEDE" w14:textId="19C5BEDA" w:rsidR="00925A78" w:rsidRPr="006E18BD" w:rsidRDefault="009E70A4" w:rsidP="00107C16">
      <w:pPr>
        <w:spacing w:line="360" w:lineRule="auto"/>
        <w:jc w:val="both"/>
        <w:rPr>
          <w:rFonts w:ascii="Times New Roman" w:hAnsi="Times New Roman" w:cs="Times New Roman"/>
        </w:rPr>
      </w:pPr>
      <w:r w:rsidRPr="006E18BD">
        <w:rPr>
          <w:rFonts w:ascii="Times New Roman" w:hAnsi="Times New Roman" w:cs="Times New Roman"/>
        </w:rPr>
        <w:t xml:space="preserve">For the CBR1000RR, there is the potential </w:t>
      </w:r>
      <w:r w:rsidR="0076374B" w:rsidRPr="006E18BD">
        <w:rPr>
          <w:rFonts w:ascii="Times New Roman" w:hAnsi="Times New Roman" w:cs="Times New Roman"/>
        </w:rPr>
        <w:t>to move the offset close to the forks, which would of course mean the offset would be smaller, and reduce the trail</w:t>
      </w:r>
      <w:r w:rsidR="00925A78" w:rsidRPr="006E18BD">
        <w:rPr>
          <w:rFonts w:ascii="Times New Roman" w:hAnsi="Times New Roman" w:cs="Times New Roman"/>
        </w:rPr>
        <w:t xml:space="preserve"> (</w:t>
      </w:r>
      <w:proofErr w:type="spellStart"/>
      <w:r w:rsidR="00925A78" w:rsidRPr="006E18BD">
        <w:rPr>
          <w:rFonts w:ascii="Times New Roman" w:hAnsi="Times New Roman" w:cs="Times New Roman"/>
        </w:rPr>
        <w:t>BikesMedia</w:t>
      </w:r>
      <w:proofErr w:type="spellEnd"/>
      <w:r w:rsidR="00925A78" w:rsidRPr="006E18BD">
        <w:rPr>
          <w:rFonts w:ascii="Times New Roman" w:hAnsi="Times New Roman" w:cs="Times New Roman"/>
        </w:rPr>
        <w:t>, 2015)</w:t>
      </w:r>
      <w:r w:rsidR="0076374B" w:rsidRPr="006E18BD">
        <w:rPr>
          <w:rFonts w:ascii="Times New Roman" w:hAnsi="Times New Roman" w:cs="Times New Roman"/>
        </w:rPr>
        <w:t xml:space="preserve">. </w:t>
      </w:r>
      <w:r w:rsidRPr="006E18BD">
        <w:rPr>
          <w:rFonts w:ascii="Times New Roman" w:hAnsi="Times New Roman" w:cs="Times New Roman"/>
        </w:rPr>
        <w:t>Although, this will mean that it would not be as stable on the straights</w:t>
      </w:r>
      <w:r w:rsidR="004754A1" w:rsidRPr="006E18BD">
        <w:rPr>
          <w:rFonts w:ascii="Times New Roman" w:hAnsi="Times New Roman" w:cs="Times New Roman"/>
        </w:rPr>
        <w:t>, but it would be far faster around the corners and perform better, by having good handling around corners.</w:t>
      </w:r>
    </w:p>
    <w:p w14:paraId="0A802349" w14:textId="3CB9CB9C" w:rsidR="00713C70" w:rsidRPr="006E18BD" w:rsidRDefault="002F57FF" w:rsidP="00107C16">
      <w:pPr>
        <w:spacing w:line="360" w:lineRule="auto"/>
        <w:jc w:val="both"/>
        <w:rPr>
          <w:rFonts w:ascii="Times New Roman" w:hAnsi="Times New Roman" w:cs="Times New Roman"/>
        </w:rPr>
      </w:pPr>
      <w:r w:rsidRPr="006E18BD">
        <w:rPr>
          <w:rFonts w:ascii="Times New Roman" w:hAnsi="Times New Roman" w:cs="Times New Roman"/>
        </w:rPr>
        <w:t xml:space="preserve">There is also the </w:t>
      </w:r>
      <w:r w:rsidR="00CE4F4B" w:rsidRPr="006E18BD">
        <w:rPr>
          <w:rFonts w:ascii="Times New Roman" w:hAnsi="Times New Roman" w:cs="Times New Roman"/>
        </w:rPr>
        <w:t xml:space="preserve">ability to adjust the forks on both motorcycles, which </w:t>
      </w:r>
      <w:proofErr w:type="gramStart"/>
      <w:r w:rsidR="00CE4F4B" w:rsidRPr="006E18BD">
        <w:rPr>
          <w:rFonts w:ascii="Times New Roman" w:hAnsi="Times New Roman" w:cs="Times New Roman"/>
        </w:rPr>
        <w:t>have the ability to</w:t>
      </w:r>
      <w:proofErr w:type="gramEnd"/>
      <w:r w:rsidR="00CE4F4B" w:rsidRPr="006E18BD">
        <w:rPr>
          <w:rFonts w:ascii="Times New Roman" w:hAnsi="Times New Roman" w:cs="Times New Roman"/>
        </w:rPr>
        <w:t xml:space="preserve"> either make the bike more stable, by moving the axles back, or by making the biker have more responsive steering by moving the axles forward (</w:t>
      </w:r>
      <w:proofErr w:type="spellStart"/>
      <w:r w:rsidR="00CE4F4B" w:rsidRPr="006E18BD">
        <w:rPr>
          <w:rFonts w:ascii="Times New Roman" w:hAnsi="Times New Roman" w:cs="Times New Roman"/>
        </w:rPr>
        <w:t>Totalcontrol</w:t>
      </w:r>
      <w:proofErr w:type="spellEnd"/>
      <w:r w:rsidR="00AF46A9" w:rsidRPr="006E18BD">
        <w:rPr>
          <w:rFonts w:ascii="Times New Roman" w:hAnsi="Times New Roman" w:cs="Times New Roman"/>
        </w:rPr>
        <w:t>, 2020)</w:t>
      </w:r>
      <w:r w:rsidR="00D94E58" w:rsidRPr="006E18BD">
        <w:rPr>
          <w:rFonts w:ascii="Times New Roman" w:hAnsi="Times New Roman" w:cs="Times New Roman"/>
        </w:rPr>
        <w:t xml:space="preserve">. </w:t>
      </w:r>
      <w:r w:rsidR="00925A78" w:rsidRPr="006E18BD">
        <w:rPr>
          <w:rFonts w:ascii="Times New Roman" w:hAnsi="Times New Roman" w:cs="Times New Roman"/>
        </w:rPr>
        <w:t xml:space="preserve">However, it still important to consider moving around, and adjusting the geometry dimensions of the </w:t>
      </w:r>
      <w:r w:rsidR="0050219E" w:rsidRPr="006E18BD">
        <w:rPr>
          <w:rFonts w:ascii="Times New Roman" w:hAnsi="Times New Roman" w:cs="Times New Roman"/>
        </w:rPr>
        <w:t xml:space="preserve">bike will affect and improve one area of the bike, but also affect </w:t>
      </w:r>
      <w:r w:rsidR="00497FCC" w:rsidRPr="006E18BD">
        <w:rPr>
          <w:rFonts w:ascii="Times New Roman" w:hAnsi="Times New Roman" w:cs="Times New Roman"/>
        </w:rPr>
        <w:t xml:space="preserve">another area of the bike and </w:t>
      </w:r>
      <w:r w:rsidR="00D94E58" w:rsidRPr="006E18BD">
        <w:rPr>
          <w:rFonts w:ascii="Times New Roman" w:hAnsi="Times New Roman" w:cs="Times New Roman"/>
        </w:rPr>
        <w:t>ultimately</w:t>
      </w:r>
      <w:r w:rsidR="00497FCC" w:rsidRPr="006E18BD">
        <w:rPr>
          <w:rFonts w:ascii="Times New Roman" w:hAnsi="Times New Roman" w:cs="Times New Roman"/>
        </w:rPr>
        <w:t xml:space="preserve"> make it less effective. </w:t>
      </w:r>
      <w:r w:rsidR="004754A1" w:rsidRPr="006E18BD">
        <w:rPr>
          <w:rFonts w:ascii="Times New Roman" w:hAnsi="Times New Roman" w:cs="Times New Roman"/>
        </w:rPr>
        <w:t xml:space="preserve"> </w:t>
      </w:r>
    </w:p>
    <w:p w14:paraId="1E68985F" w14:textId="72722EA1" w:rsidR="00107C16" w:rsidRPr="006E18BD" w:rsidRDefault="00107C16">
      <w:pPr>
        <w:rPr>
          <w:rFonts w:ascii="Times New Roman" w:hAnsi="Times New Roman" w:cs="Times New Roman"/>
        </w:rPr>
      </w:pPr>
      <w:r w:rsidRPr="006E18BD">
        <w:rPr>
          <w:rFonts w:ascii="Times New Roman" w:hAnsi="Times New Roman" w:cs="Times New Roman"/>
        </w:rPr>
        <w:br w:type="page"/>
      </w:r>
    </w:p>
    <w:p w14:paraId="2173BEB7" w14:textId="77777777" w:rsidR="004754A1" w:rsidRPr="006E18BD" w:rsidRDefault="004754A1" w:rsidP="00107C16">
      <w:pPr>
        <w:spacing w:line="360" w:lineRule="auto"/>
        <w:jc w:val="both"/>
        <w:rPr>
          <w:rFonts w:ascii="Times New Roman" w:hAnsi="Times New Roman" w:cs="Times New Roman"/>
        </w:rPr>
      </w:pPr>
    </w:p>
    <w:p w14:paraId="7373A3EE" w14:textId="460C6EA3" w:rsidR="0088534D" w:rsidRPr="00303A5A" w:rsidRDefault="00FF2F77" w:rsidP="007309EC">
      <w:pPr>
        <w:jc w:val="center"/>
        <w:rPr>
          <w:rFonts w:ascii="Times New Roman" w:hAnsi="Times New Roman" w:cs="Times New Roman"/>
          <w:b/>
          <w:bCs/>
          <w:u w:val="single"/>
        </w:rPr>
      </w:pPr>
      <w:r w:rsidRPr="00303A5A">
        <w:rPr>
          <w:rFonts w:ascii="Times New Roman" w:hAnsi="Times New Roman" w:cs="Times New Roman"/>
          <w:b/>
          <w:bCs/>
          <w:u w:val="single"/>
        </w:rPr>
        <w:t>Bibliography:</w:t>
      </w:r>
    </w:p>
    <w:p w14:paraId="5F8A5ADA" w14:textId="54DE6100" w:rsidR="00FF2F77" w:rsidRPr="00303A5A" w:rsidRDefault="00FF2F77" w:rsidP="00107C16">
      <w:pPr>
        <w:rPr>
          <w:rFonts w:ascii="Times New Roman" w:hAnsi="Times New Roman" w:cs="Times New Roman"/>
        </w:rPr>
      </w:pPr>
      <w:bookmarkStart w:id="0" w:name="_Hlk90751360"/>
      <w:proofErr w:type="spellStart"/>
      <w:r w:rsidRPr="00303A5A">
        <w:rPr>
          <w:rFonts w:ascii="Times New Roman" w:hAnsi="Times New Roman" w:cs="Times New Roman"/>
        </w:rPr>
        <w:t>BikesMedia</w:t>
      </w:r>
      <w:proofErr w:type="spellEnd"/>
      <w:r w:rsidRPr="00303A5A">
        <w:rPr>
          <w:rFonts w:ascii="Times New Roman" w:hAnsi="Times New Roman" w:cs="Times New Roman"/>
        </w:rPr>
        <w:t xml:space="preserve">, ‘Significance Of Wheelbase In Motorcycling Explained’ (2015) URL: </w:t>
      </w:r>
      <w:hyperlink r:id="rId17" w:history="1">
        <w:r w:rsidRPr="00303A5A">
          <w:rPr>
            <w:rStyle w:val="Hyperlink"/>
            <w:rFonts w:ascii="Times New Roman" w:hAnsi="Times New Roman" w:cs="Times New Roman"/>
          </w:rPr>
          <w:t>https://www.bikesmedia.in/reviews/significance-of-wheelbase-in-motorcycling-explained.html</w:t>
        </w:r>
      </w:hyperlink>
      <w:r w:rsidRPr="00303A5A">
        <w:rPr>
          <w:rFonts w:ascii="Times New Roman" w:hAnsi="Times New Roman" w:cs="Times New Roman"/>
        </w:rPr>
        <w:t xml:space="preserve"> (Accessed 10th December 2021)</w:t>
      </w:r>
    </w:p>
    <w:p w14:paraId="547A929F" w14:textId="77777777" w:rsidR="00303A5A" w:rsidRPr="00303A5A" w:rsidRDefault="00303A5A" w:rsidP="00303A5A">
      <w:pPr>
        <w:rPr>
          <w:rFonts w:ascii="Times New Roman" w:hAnsi="Times New Roman" w:cs="Times New Roman"/>
          <w:color w:val="0563C1" w:themeColor="hyperlink"/>
          <w:u w:val="single"/>
        </w:rPr>
      </w:pPr>
      <w:proofErr w:type="spellStart"/>
      <w:r w:rsidRPr="00303A5A">
        <w:rPr>
          <w:rFonts w:ascii="Times New Roman" w:hAnsi="Times New Roman" w:cs="Times New Roman"/>
        </w:rPr>
        <w:t>BikeZ</w:t>
      </w:r>
      <w:proofErr w:type="spellEnd"/>
      <w:r w:rsidRPr="00303A5A">
        <w:rPr>
          <w:rFonts w:ascii="Times New Roman" w:hAnsi="Times New Roman" w:cs="Times New Roman"/>
        </w:rPr>
        <w:t xml:space="preserve"> ‘Zero SR-F 2019’ </w:t>
      </w:r>
      <w:proofErr w:type="spellStart"/>
      <w:r w:rsidRPr="00303A5A">
        <w:rPr>
          <w:rFonts w:ascii="Times New Roman" w:hAnsi="Times New Roman" w:cs="Times New Roman"/>
          <w:i/>
          <w:iCs/>
        </w:rPr>
        <w:t>BikeZ</w:t>
      </w:r>
      <w:proofErr w:type="spellEnd"/>
      <w:r w:rsidRPr="00303A5A">
        <w:rPr>
          <w:rFonts w:ascii="Times New Roman" w:hAnsi="Times New Roman" w:cs="Times New Roman"/>
          <w:i/>
          <w:iCs/>
        </w:rPr>
        <w:t xml:space="preserve"> </w:t>
      </w:r>
      <w:r w:rsidRPr="00303A5A">
        <w:rPr>
          <w:rFonts w:ascii="Times New Roman" w:hAnsi="Times New Roman" w:cs="Times New Roman"/>
        </w:rPr>
        <w:t xml:space="preserve">(2020) URL: </w:t>
      </w:r>
      <w:hyperlink r:id="rId18" w:history="1">
        <w:r w:rsidRPr="00303A5A">
          <w:rPr>
            <w:rStyle w:val="Hyperlink"/>
            <w:rFonts w:ascii="Times New Roman" w:hAnsi="Times New Roman" w:cs="Times New Roman"/>
          </w:rPr>
          <w:t>https://bikez.com/motorcycles/zero_sr-f_2019.php</w:t>
        </w:r>
      </w:hyperlink>
      <w:r w:rsidRPr="00303A5A">
        <w:rPr>
          <w:rStyle w:val="Hyperlink"/>
          <w:rFonts w:ascii="Times New Roman" w:hAnsi="Times New Roman" w:cs="Times New Roman"/>
        </w:rPr>
        <w:t xml:space="preserve">   </w:t>
      </w:r>
      <w:r w:rsidRPr="00303A5A">
        <w:rPr>
          <w:rFonts w:ascii="Times New Roman" w:hAnsi="Times New Roman" w:cs="Times New Roman"/>
        </w:rPr>
        <w:t>accessed 16</w:t>
      </w:r>
      <w:r w:rsidRPr="00303A5A">
        <w:rPr>
          <w:rFonts w:ascii="Times New Roman" w:hAnsi="Times New Roman" w:cs="Times New Roman"/>
          <w:vertAlign w:val="superscript"/>
        </w:rPr>
        <w:t>th</w:t>
      </w:r>
      <w:r w:rsidRPr="00303A5A">
        <w:rPr>
          <w:rFonts w:ascii="Times New Roman" w:hAnsi="Times New Roman" w:cs="Times New Roman"/>
        </w:rPr>
        <w:t xml:space="preserve"> December 2021</w:t>
      </w:r>
    </w:p>
    <w:p w14:paraId="2B6D6FEF" w14:textId="77777777" w:rsidR="00303A5A" w:rsidRPr="00303A5A" w:rsidRDefault="00303A5A" w:rsidP="00303A5A">
      <w:pPr>
        <w:rPr>
          <w:rFonts w:ascii="Times New Roman" w:hAnsi="Times New Roman" w:cs="Times New Roman"/>
        </w:rPr>
      </w:pPr>
      <w:proofErr w:type="spellStart"/>
      <w:r w:rsidRPr="00303A5A">
        <w:rPr>
          <w:rFonts w:ascii="Times New Roman" w:hAnsi="Times New Roman" w:cs="Times New Roman"/>
        </w:rPr>
        <w:t>CarprinoMoto</w:t>
      </w:r>
      <w:proofErr w:type="spellEnd"/>
      <w:r w:rsidRPr="00303A5A">
        <w:rPr>
          <w:rFonts w:ascii="Times New Roman" w:hAnsi="Times New Roman" w:cs="Times New Roman"/>
        </w:rPr>
        <w:t xml:space="preserve"> ‘DID 530VX3 Chain &amp; 16/44T Sprocket Kit Honda’ (2021) URL: </w:t>
      </w:r>
      <w:hyperlink r:id="rId19" w:history="1">
        <w:r w:rsidRPr="00303A5A">
          <w:rPr>
            <w:rStyle w:val="Hyperlink"/>
            <w:rFonts w:ascii="Times New Roman" w:hAnsi="Times New Roman" w:cs="Times New Roman"/>
          </w:rPr>
          <w:t>https://www.carpimoto.it/en-BN/Bike_Honda_CBR-1000RR-04-05/Specific/Brand_DID/Drive-Transmission/Chain-Sprocket-Kit/7688_HO-0348--DID-530VX-Chain-16.htm</w:t>
        </w:r>
      </w:hyperlink>
      <w:r w:rsidRPr="00303A5A">
        <w:rPr>
          <w:rFonts w:ascii="Times New Roman" w:hAnsi="Times New Roman" w:cs="Times New Roman"/>
        </w:rPr>
        <w:t xml:space="preserve"> (accessed 14th December 2021)</w:t>
      </w:r>
    </w:p>
    <w:p w14:paraId="73DE0328" w14:textId="77777777" w:rsidR="00303A5A" w:rsidRPr="00303A5A" w:rsidRDefault="00303A5A" w:rsidP="00303A5A">
      <w:pPr>
        <w:rPr>
          <w:rFonts w:ascii="Times New Roman" w:hAnsi="Times New Roman" w:cs="Times New Roman"/>
        </w:rPr>
      </w:pPr>
      <w:r w:rsidRPr="00303A5A">
        <w:rPr>
          <w:rFonts w:ascii="Times New Roman" w:hAnsi="Times New Roman" w:cs="Times New Roman"/>
        </w:rPr>
        <w:t xml:space="preserve">Honda, ‘Honda CBR1000RR 2004’ (2004) URL: </w:t>
      </w:r>
      <w:hyperlink r:id="rId20" w:history="1">
        <w:r w:rsidRPr="00303A5A">
          <w:rPr>
            <w:rStyle w:val="Hyperlink"/>
            <w:rFonts w:ascii="Times New Roman" w:hAnsi="Times New Roman" w:cs="Times New Roman"/>
          </w:rPr>
          <w:t>https://www.carlsalter.com/mcpdf/Honda_CBR1000RR-2004.pdf</w:t>
        </w:r>
      </w:hyperlink>
      <w:r w:rsidRPr="00303A5A">
        <w:rPr>
          <w:rFonts w:ascii="Times New Roman" w:hAnsi="Times New Roman" w:cs="Times New Roman"/>
        </w:rPr>
        <w:t xml:space="preserve"> (accessed 8th December 2021)</w:t>
      </w:r>
    </w:p>
    <w:p w14:paraId="1CFE87B5" w14:textId="77777777" w:rsidR="00303A5A" w:rsidRPr="00303A5A" w:rsidRDefault="00303A5A" w:rsidP="00303A5A">
      <w:pPr>
        <w:rPr>
          <w:rFonts w:ascii="Times New Roman" w:hAnsi="Times New Roman" w:cs="Times New Roman"/>
        </w:rPr>
      </w:pPr>
      <w:r w:rsidRPr="00303A5A">
        <w:rPr>
          <w:rFonts w:ascii="Times New Roman" w:hAnsi="Times New Roman" w:cs="Times New Roman"/>
        </w:rPr>
        <w:t xml:space="preserve">Honda ‘CBR1000RR – Specifications’ (2004) URL: </w:t>
      </w:r>
      <w:hyperlink r:id="rId21" w:history="1">
        <w:r w:rsidRPr="00303A5A">
          <w:rPr>
            <w:rFonts w:ascii="Times New Roman" w:hAnsi="Times New Roman" w:cs="Times New Roman"/>
          </w:rPr>
          <w:t>https://hondanews.com/en-US/releases/cbr1000rr-specifications?l=en-US&amp;mode=print</w:t>
        </w:r>
      </w:hyperlink>
      <w:r w:rsidRPr="00303A5A">
        <w:rPr>
          <w:rFonts w:ascii="Times New Roman" w:hAnsi="Times New Roman" w:cs="Times New Roman"/>
        </w:rPr>
        <w:t xml:space="preserve"> (accessed 11h December)</w:t>
      </w:r>
    </w:p>
    <w:p w14:paraId="20217213" w14:textId="6A373B12" w:rsidR="00303A5A" w:rsidRPr="00303A5A" w:rsidRDefault="00303A5A" w:rsidP="00303A5A">
      <w:pPr>
        <w:rPr>
          <w:rFonts w:ascii="Times New Roman" w:hAnsi="Times New Roman" w:cs="Times New Roman"/>
          <w:color w:val="0563C1" w:themeColor="hyperlink"/>
          <w:u w:val="single"/>
        </w:rPr>
      </w:pPr>
      <w:r w:rsidRPr="00303A5A">
        <w:rPr>
          <w:rFonts w:ascii="Times New Roman" w:hAnsi="Times New Roman" w:cs="Times New Roman"/>
        </w:rPr>
        <w:t xml:space="preserve">Honda ‘2006 Honda CBR1000RR- Specifications’ (2005) URL: </w:t>
      </w:r>
      <w:hyperlink r:id="rId22" w:history="1">
        <w:r w:rsidRPr="00303A5A">
          <w:rPr>
            <w:rStyle w:val="Hyperlink"/>
            <w:rFonts w:ascii="Times New Roman" w:hAnsi="Times New Roman" w:cs="Times New Roman"/>
          </w:rPr>
          <w:t>https://hondanews.com/en-US/powersports/releases/release-083d29efd84354eb903e05004c34c138-2006-honda-cbr1000rr-specifications</w:t>
        </w:r>
      </w:hyperlink>
      <w:r w:rsidRPr="00303A5A">
        <w:rPr>
          <w:rFonts w:ascii="Times New Roman" w:hAnsi="Times New Roman" w:cs="Times New Roman"/>
        </w:rPr>
        <w:t xml:space="preserve"> (Accessed 8th December 2021)</w:t>
      </w:r>
    </w:p>
    <w:p w14:paraId="04AAB70D" w14:textId="591E0877" w:rsidR="00FF2F77" w:rsidRPr="00303A5A" w:rsidRDefault="00FF2F77" w:rsidP="00107C16">
      <w:pPr>
        <w:rPr>
          <w:rFonts w:ascii="Times New Roman" w:hAnsi="Times New Roman" w:cs="Times New Roman"/>
          <w:b/>
          <w:bCs/>
        </w:rPr>
      </w:pPr>
      <w:r w:rsidRPr="00303A5A">
        <w:rPr>
          <w:rFonts w:ascii="Times New Roman" w:hAnsi="Times New Roman" w:cs="Times New Roman"/>
        </w:rPr>
        <w:t xml:space="preserve">Kawasaki ‘2021 KX 450 Model Specs’ (2021) URL: </w:t>
      </w:r>
      <w:hyperlink r:id="rId23" w:history="1">
        <w:r w:rsidRPr="00303A5A">
          <w:rPr>
            <w:rStyle w:val="Hyperlink"/>
            <w:rFonts w:ascii="Times New Roman" w:hAnsi="Times New Roman" w:cs="Times New Roman"/>
          </w:rPr>
          <w:t>https://www.kawasaki.com/en-us/motorcycle/kx/full-size-mx/kx-450/2021-kx450</w:t>
        </w:r>
      </w:hyperlink>
      <w:r w:rsidRPr="00303A5A">
        <w:rPr>
          <w:rFonts w:ascii="Times New Roman" w:hAnsi="Times New Roman" w:cs="Times New Roman"/>
        </w:rPr>
        <w:t xml:space="preserve"> (Accessed 10th December 2021) </w:t>
      </w:r>
    </w:p>
    <w:p w14:paraId="0C29BD02" w14:textId="5CCA1DD7" w:rsidR="00FF2F77" w:rsidRPr="00303A5A" w:rsidRDefault="00FF2F77" w:rsidP="00107C16">
      <w:pPr>
        <w:rPr>
          <w:rFonts w:ascii="Times New Roman" w:hAnsi="Times New Roman" w:cs="Times New Roman"/>
        </w:rPr>
      </w:pPr>
      <w:r w:rsidRPr="00303A5A">
        <w:rPr>
          <w:rFonts w:ascii="Times New Roman" w:hAnsi="Times New Roman" w:cs="Times New Roman"/>
        </w:rPr>
        <w:t xml:space="preserve">Laid, Hsien Chung, Liu, Jing-sin, Lee D.T and Wang, Li-Sheng ‘Design parameters study on the stability and perception of riding comfort of the electrical motorcycles under rider leaning’ </w:t>
      </w:r>
      <w:r w:rsidRPr="00303A5A">
        <w:rPr>
          <w:rFonts w:ascii="Times New Roman" w:hAnsi="Times New Roman" w:cs="Times New Roman"/>
          <w:i/>
          <w:iCs/>
        </w:rPr>
        <w:t xml:space="preserve">Mechatronics </w:t>
      </w:r>
      <w:r w:rsidRPr="00303A5A">
        <w:rPr>
          <w:rFonts w:ascii="Times New Roman" w:hAnsi="Times New Roman" w:cs="Times New Roman"/>
        </w:rPr>
        <w:t>(Volume 13, Issue 1) 2003</w:t>
      </w:r>
    </w:p>
    <w:p w14:paraId="464EC320" w14:textId="77777777" w:rsidR="00303A5A" w:rsidRPr="00303A5A" w:rsidRDefault="00303A5A" w:rsidP="00303A5A">
      <w:pPr>
        <w:rPr>
          <w:rFonts w:ascii="Times New Roman" w:hAnsi="Times New Roman" w:cs="Times New Roman"/>
        </w:rPr>
      </w:pPr>
      <w:proofErr w:type="spellStart"/>
      <w:r w:rsidRPr="00303A5A">
        <w:rPr>
          <w:rFonts w:ascii="Times New Roman" w:hAnsi="Times New Roman" w:cs="Times New Roman"/>
        </w:rPr>
        <w:t>Motorcyclespecs</w:t>
      </w:r>
      <w:proofErr w:type="spellEnd"/>
      <w:r w:rsidRPr="00303A5A">
        <w:rPr>
          <w:rFonts w:ascii="Times New Roman" w:hAnsi="Times New Roman" w:cs="Times New Roman"/>
        </w:rPr>
        <w:t xml:space="preserve"> ‘Honda CBR 1000RR </w:t>
      </w:r>
      <w:proofErr w:type="spellStart"/>
      <w:r w:rsidRPr="00303A5A">
        <w:rPr>
          <w:rFonts w:ascii="Times New Roman" w:hAnsi="Times New Roman" w:cs="Times New Roman"/>
        </w:rPr>
        <w:t>Fireblade</w:t>
      </w:r>
      <w:proofErr w:type="spellEnd"/>
      <w:r w:rsidRPr="00303A5A">
        <w:rPr>
          <w:rFonts w:ascii="Times New Roman" w:hAnsi="Times New Roman" w:cs="Times New Roman"/>
        </w:rPr>
        <w:t xml:space="preserve">’ (2019) url: </w:t>
      </w:r>
      <w:hyperlink r:id="rId24" w:history="1">
        <w:r w:rsidRPr="00303A5A">
          <w:rPr>
            <w:rStyle w:val="Hyperlink"/>
            <w:rFonts w:ascii="Times New Roman" w:hAnsi="Times New Roman" w:cs="Times New Roman"/>
          </w:rPr>
          <w:t>https://www.motorcyclespecs.co.za/model/Honda/honda_cbr1000rr_06.htm</w:t>
        </w:r>
      </w:hyperlink>
      <w:r w:rsidRPr="00303A5A">
        <w:rPr>
          <w:rFonts w:ascii="Times New Roman" w:hAnsi="Times New Roman" w:cs="Times New Roman"/>
        </w:rPr>
        <w:t xml:space="preserve"> (accessed 11th December 2021) </w:t>
      </w:r>
    </w:p>
    <w:p w14:paraId="562AAAF4" w14:textId="77777777" w:rsidR="00303A5A" w:rsidRPr="00303A5A" w:rsidRDefault="00303A5A" w:rsidP="00303A5A">
      <w:pPr>
        <w:rPr>
          <w:rFonts w:ascii="Times New Roman" w:hAnsi="Times New Roman" w:cs="Times New Roman"/>
        </w:rPr>
      </w:pPr>
      <w:proofErr w:type="spellStart"/>
      <w:r w:rsidRPr="00303A5A">
        <w:rPr>
          <w:rFonts w:ascii="Times New Roman" w:hAnsi="Times New Roman" w:cs="Times New Roman"/>
        </w:rPr>
        <w:t>OwnersManuals</w:t>
      </w:r>
      <w:proofErr w:type="spellEnd"/>
      <w:r w:rsidRPr="00303A5A">
        <w:rPr>
          <w:rFonts w:ascii="Times New Roman" w:hAnsi="Times New Roman" w:cs="Times New Roman"/>
        </w:rPr>
        <w:t xml:space="preserve"> ‘2006 Honda CBR1000RR — Owner's Manual’ (2019) URL: </w:t>
      </w:r>
      <w:hyperlink r:id="rId25" w:history="1">
        <w:r w:rsidRPr="00303A5A">
          <w:rPr>
            <w:rStyle w:val="Hyperlink"/>
            <w:rFonts w:ascii="Times New Roman" w:hAnsi="Times New Roman" w:cs="Times New Roman"/>
          </w:rPr>
          <w:t>https://ownersmanuals2.com/honda/cbr1000rr-2006-owners-manual-60919</w:t>
        </w:r>
      </w:hyperlink>
      <w:r w:rsidRPr="00303A5A">
        <w:rPr>
          <w:rFonts w:ascii="Times New Roman" w:hAnsi="Times New Roman" w:cs="Times New Roman"/>
        </w:rPr>
        <w:t xml:space="preserve"> (accessed 9th December 2021)</w:t>
      </w:r>
    </w:p>
    <w:p w14:paraId="7CC1A246" w14:textId="77777777" w:rsidR="00303A5A" w:rsidRPr="00303A5A" w:rsidRDefault="00303A5A" w:rsidP="00303A5A">
      <w:pPr>
        <w:rPr>
          <w:rFonts w:ascii="Times New Roman" w:hAnsi="Times New Roman" w:cs="Times New Roman"/>
        </w:rPr>
      </w:pPr>
      <w:proofErr w:type="spellStart"/>
      <w:r w:rsidRPr="00303A5A">
        <w:rPr>
          <w:rFonts w:ascii="Times New Roman" w:hAnsi="Times New Roman" w:cs="Times New Roman"/>
        </w:rPr>
        <w:t>SuspensionSecrets</w:t>
      </w:r>
      <w:proofErr w:type="spellEnd"/>
      <w:r w:rsidRPr="00303A5A">
        <w:rPr>
          <w:rFonts w:ascii="Times New Roman" w:hAnsi="Times New Roman" w:cs="Times New Roman"/>
        </w:rPr>
        <w:t xml:space="preserve"> ‘Motorcycle Front Geometry’ (2020) URL:  </w:t>
      </w:r>
      <w:hyperlink r:id="rId26" w:history="1">
        <w:r w:rsidRPr="00303A5A">
          <w:rPr>
            <w:rStyle w:val="Hyperlink"/>
            <w:rFonts w:ascii="Times New Roman" w:hAnsi="Times New Roman" w:cs="Times New Roman"/>
          </w:rPr>
          <w:t>https://suspensionsecrets.co.uk/motorcycle-front-geometry/</w:t>
        </w:r>
      </w:hyperlink>
      <w:r w:rsidRPr="00303A5A">
        <w:rPr>
          <w:rFonts w:ascii="Times New Roman" w:hAnsi="Times New Roman" w:cs="Times New Roman"/>
        </w:rPr>
        <w:t xml:space="preserve"> (accessed 12</w:t>
      </w:r>
      <w:r w:rsidRPr="00303A5A">
        <w:rPr>
          <w:rFonts w:ascii="Times New Roman" w:hAnsi="Times New Roman" w:cs="Times New Roman"/>
          <w:vertAlign w:val="superscript"/>
        </w:rPr>
        <w:t>th</w:t>
      </w:r>
      <w:r w:rsidRPr="00303A5A">
        <w:rPr>
          <w:rFonts w:ascii="Times New Roman" w:hAnsi="Times New Roman" w:cs="Times New Roman"/>
        </w:rPr>
        <w:t xml:space="preserve"> December 2021)</w:t>
      </w:r>
    </w:p>
    <w:p w14:paraId="7815C53B" w14:textId="2300B164" w:rsidR="00113D21" w:rsidRPr="00303A5A" w:rsidRDefault="00113D21" w:rsidP="00107C16">
      <w:pPr>
        <w:rPr>
          <w:rFonts w:ascii="Times New Roman" w:hAnsi="Times New Roman" w:cs="Times New Roman"/>
        </w:rPr>
      </w:pPr>
      <w:r w:rsidRPr="00303A5A">
        <w:rPr>
          <w:rFonts w:ascii="Times New Roman" w:hAnsi="Times New Roman" w:cs="Times New Roman"/>
        </w:rPr>
        <w:t xml:space="preserve">Total Control </w:t>
      </w:r>
      <w:proofErr w:type="spellStart"/>
      <w:r w:rsidR="00B80CE7" w:rsidRPr="00303A5A">
        <w:rPr>
          <w:rFonts w:ascii="Times New Roman" w:hAnsi="Times New Roman" w:cs="Times New Roman"/>
        </w:rPr>
        <w:t>Trainning</w:t>
      </w:r>
      <w:proofErr w:type="spellEnd"/>
      <w:r w:rsidR="00B7104C" w:rsidRPr="00303A5A">
        <w:rPr>
          <w:rFonts w:ascii="Times New Roman" w:hAnsi="Times New Roman" w:cs="Times New Roman"/>
        </w:rPr>
        <w:t xml:space="preserve"> ‘Improving Handling with Geometry’ (2020) URL: </w:t>
      </w:r>
      <w:hyperlink r:id="rId27" w:history="1">
        <w:r w:rsidR="00B7104C" w:rsidRPr="00303A5A">
          <w:rPr>
            <w:rStyle w:val="Hyperlink"/>
            <w:rFonts w:ascii="Times New Roman" w:hAnsi="Times New Roman" w:cs="Times New Roman"/>
          </w:rPr>
          <w:t>https://www.totalcontroltraining.net/blog/2020-01-03/improving-handling-with-geometry/5</w:t>
        </w:r>
      </w:hyperlink>
      <w:r w:rsidR="00B7104C" w:rsidRPr="00303A5A">
        <w:rPr>
          <w:rFonts w:ascii="Times New Roman" w:hAnsi="Times New Roman" w:cs="Times New Roman"/>
        </w:rPr>
        <w:t xml:space="preserve"> </w:t>
      </w:r>
      <w:r w:rsidR="00B80CE7" w:rsidRPr="00303A5A">
        <w:rPr>
          <w:rFonts w:ascii="Times New Roman" w:hAnsi="Times New Roman" w:cs="Times New Roman"/>
        </w:rPr>
        <w:t xml:space="preserve"> (Accessed 10</w:t>
      </w:r>
      <w:r w:rsidR="00B80CE7" w:rsidRPr="00303A5A">
        <w:rPr>
          <w:rFonts w:ascii="Times New Roman" w:hAnsi="Times New Roman" w:cs="Times New Roman"/>
          <w:vertAlign w:val="superscript"/>
        </w:rPr>
        <w:t>th</w:t>
      </w:r>
      <w:r w:rsidR="00B80CE7" w:rsidRPr="00303A5A">
        <w:rPr>
          <w:rFonts w:ascii="Times New Roman" w:hAnsi="Times New Roman" w:cs="Times New Roman"/>
        </w:rPr>
        <w:t xml:space="preserve"> December 2021)</w:t>
      </w:r>
    </w:p>
    <w:p w14:paraId="71059B77" w14:textId="579C4856" w:rsidR="00FF2F77" w:rsidRPr="00303A5A" w:rsidRDefault="00FF2F77">
      <w:pPr>
        <w:rPr>
          <w:rFonts w:ascii="Times New Roman" w:hAnsi="Times New Roman" w:cs="Times New Roman"/>
        </w:rPr>
      </w:pPr>
      <w:r w:rsidRPr="00303A5A">
        <w:rPr>
          <w:rFonts w:ascii="Times New Roman" w:hAnsi="Times New Roman" w:cs="Times New Roman"/>
        </w:rPr>
        <w:t>Yamaha ‘R125 Monster Energy Yamaha MotoGP Edition’ URL: https://cdn2.yamaha-motor.eu/prod/product-assets/2019/YZF-R125SV/Factsheets/2019-YZF-R125SV_en.pdf (Accessed 10th December 2021)</w:t>
      </w:r>
    </w:p>
    <w:p w14:paraId="7770DCCA" w14:textId="631560B3" w:rsidR="000D257D" w:rsidRPr="00303A5A" w:rsidRDefault="00690ABA">
      <w:pPr>
        <w:rPr>
          <w:rFonts w:ascii="Times New Roman" w:hAnsi="Times New Roman" w:cs="Times New Roman"/>
        </w:rPr>
      </w:pPr>
      <w:r w:rsidRPr="00303A5A">
        <w:rPr>
          <w:rFonts w:ascii="Times New Roman" w:hAnsi="Times New Roman" w:cs="Times New Roman"/>
        </w:rPr>
        <w:t xml:space="preserve">Zero Motorcycles ‘Zero SR/F’ (2021) URL: </w:t>
      </w:r>
      <w:hyperlink r:id="rId28" w:history="1">
        <w:r w:rsidRPr="00303A5A">
          <w:rPr>
            <w:rStyle w:val="Hyperlink"/>
            <w:rFonts w:ascii="Times New Roman" w:hAnsi="Times New Roman" w:cs="Times New Roman"/>
          </w:rPr>
          <w:t>https://www.zeromotorcycles.com/model/zero-srf</w:t>
        </w:r>
      </w:hyperlink>
      <w:r w:rsidRPr="00303A5A">
        <w:rPr>
          <w:rFonts w:ascii="Times New Roman" w:hAnsi="Times New Roman" w:cs="Times New Roman"/>
        </w:rPr>
        <w:t xml:space="preserve"> (accessed 12th December 2021)</w:t>
      </w:r>
    </w:p>
    <w:bookmarkEnd w:id="0"/>
    <w:p w14:paraId="6F8890B3" w14:textId="77777777" w:rsidR="00981AE2" w:rsidRDefault="00981AE2"/>
    <w:sectPr w:rsidR="00981AE2">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61DF1" w14:textId="77777777" w:rsidR="00B71C6A" w:rsidRDefault="00B71C6A" w:rsidP="001204B3">
      <w:pPr>
        <w:spacing w:after="0" w:line="240" w:lineRule="auto"/>
      </w:pPr>
      <w:r>
        <w:separator/>
      </w:r>
    </w:p>
  </w:endnote>
  <w:endnote w:type="continuationSeparator" w:id="0">
    <w:p w14:paraId="312B7FB8" w14:textId="77777777" w:rsidR="00B71C6A" w:rsidRDefault="00B71C6A" w:rsidP="00120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992502"/>
      <w:docPartObj>
        <w:docPartGallery w:val="Page Numbers (Bottom of Page)"/>
        <w:docPartUnique/>
      </w:docPartObj>
    </w:sdtPr>
    <w:sdtEndPr>
      <w:rPr>
        <w:noProof/>
      </w:rPr>
    </w:sdtEndPr>
    <w:sdtContent>
      <w:p w14:paraId="7D3917F2" w14:textId="6DD44885" w:rsidR="001204B3" w:rsidRDefault="001204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4EC3F6" w14:textId="77777777" w:rsidR="001204B3" w:rsidRDefault="00120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D987B" w14:textId="77777777" w:rsidR="00B71C6A" w:rsidRDefault="00B71C6A" w:rsidP="001204B3">
      <w:pPr>
        <w:spacing w:after="0" w:line="240" w:lineRule="auto"/>
      </w:pPr>
      <w:r>
        <w:separator/>
      </w:r>
    </w:p>
  </w:footnote>
  <w:footnote w:type="continuationSeparator" w:id="0">
    <w:p w14:paraId="50D32F59" w14:textId="77777777" w:rsidR="00B71C6A" w:rsidRDefault="00B71C6A" w:rsidP="001204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872B4"/>
    <w:multiLevelType w:val="hybridMultilevel"/>
    <w:tmpl w:val="F2A065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AC37F2"/>
    <w:multiLevelType w:val="hybridMultilevel"/>
    <w:tmpl w:val="0E4A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4B611C"/>
    <w:multiLevelType w:val="hybridMultilevel"/>
    <w:tmpl w:val="90C6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zNLc0NjEwsjAxMTdX0lEKTi0uzszPAykwqgUAgnkaHywAAAA="/>
  </w:docVars>
  <w:rsids>
    <w:rsidRoot w:val="00896A5E"/>
    <w:rsid w:val="00013B81"/>
    <w:rsid w:val="000328DC"/>
    <w:rsid w:val="0003591C"/>
    <w:rsid w:val="0004183D"/>
    <w:rsid w:val="00056110"/>
    <w:rsid w:val="00067278"/>
    <w:rsid w:val="000750C1"/>
    <w:rsid w:val="00085761"/>
    <w:rsid w:val="0009077B"/>
    <w:rsid w:val="000A79C6"/>
    <w:rsid w:val="000D257D"/>
    <w:rsid w:val="000D4472"/>
    <w:rsid w:val="000E66FA"/>
    <w:rsid w:val="00104C5E"/>
    <w:rsid w:val="00107C16"/>
    <w:rsid w:val="00113D21"/>
    <w:rsid w:val="001204B3"/>
    <w:rsid w:val="00134CF4"/>
    <w:rsid w:val="00162097"/>
    <w:rsid w:val="001A1DBF"/>
    <w:rsid w:val="001B2788"/>
    <w:rsid w:val="001B3D62"/>
    <w:rsid w:val="001B539B"/>
    <w:rsid w:val="001E7B60"/>
    <w:rsid w:val="001F2F7F"/>
    <w:rsid w:val="001F33FA"/>
    <w:rsid w:val="00202E26"/>
    <w:rsid w:val="00207971"/>
    <w:rsid w:val="0023648A"/>
    <w:rsid w:val="002579F7"/>
    <w:rsid w:val="00271A8F"/>
    <w:rsid w:val="00275BEB"/>
    <w:rsid w:val="002776BB"/>
    <w:rsid w:val="002A3A8C"/>
    <w:rsid w:val="002E563A"/>
    <w:rsid w:val="002F57FF"/>
    <w:rsid w:val="00303A5A"/>
    <w:rsid w:val="0030536E"/>
    <w:rsid w:val="00320359"/>
    <w:rsid w:val="0032231F"/>
    <w:rsid w:val="00322CDF"/>
    <w:rsid w:val="003322B1"/>
    <w:rsid w:val="00342C30"/>
    <w:rsid w:val="00345A04"/>
    <w:rsid w:val="003517A3"/>
    <w:rsid w:val="003A5A27"/>
    <w:rsid w:val="003B1885"/>
    <w:rsid w:val="003B4C44"/>
    <w:rsid w:val="003C281D"/>
    <w:rsid w:val="003E0791"/>
    <w:rsid w:val="003F1376"/>
    <w:rsid w:val="00413801"/>
    <w:rsid w:val="0042794C"/>
    <w:rsid w:val="0043002C"/>
    <w:rsid w:val="004754A1"/>
    <w:rsid w:val="0049341D"/>
    <w:rsid w:val="00494E76"/>
    <w:rsid w:val="00497FCC"/>
    <w:rsid w:val="0050219E"/>
    <w:rsid w:val="0053412C"/>
    <w:rsid w:val="0053417E"/>
    <w:rsid w:val="00567158"/>
    <w:rsid w:val="00580A26"/>
    <w:rsid w:val="00583A8F"/>
    <w:rsid w:val="00591A90"/>
    <w:rsid w:val="005B7358"/>
    <w:rsid w:val="005C4C75"/>
    <w:rsid w:val="00613C03"/>
    <w:rsid w:val="0061654D"/>
    <w:rsid w:val="006330ED"/>
    <w:rsid w:val="006343B9"/>
    <w:rsid w:val="006520BB"/>
    <w:rsid w:val="00667750"/>
    <w:rsid w:val="00681D4F"/>
    <w:rsid w:val="00690ABA"/>
    <w:rsid w:val="006B774A"/>
    <w:rsid w:val="006E18BD"/>
    <w:rsid w:val="006E1958"/>
    <w:rsid w:val="00701841"/>
    <w:rsid w:val="00713C70"/>
    <w:rsid w:val="007209CA"/>
    <w:rsid w:val="007309EC"/>
    <w:rsid w:val="00737507"/>
    <w:rsid w:val="007425DA"/>
    <w:rsid w:val="00744DAF"/>
    <w:rsid w:val="007545C5"/>
    <w:rsid w:val="0076374B"/>
    <w:rsid w:val="007705E3"/>
    <w:rsid w:val="00776626"/>
    <w:rsid w:val="00780903"/>
    <w:rsid w:val="00780B52"/>
    <w:rsid w:val="007A2AFF"/>
    <w:rsid w:val="007A6444"/>
    <w:rsid w:val="007B2F6B"/>
    <w:rsid w:val="007C028A"/>
    <w:rsid w:val="007C60F2"/>
    <w:rsid w:val="007D3EC3"/>
    <w:rsid w:val="007E1811"/>
    <w:rsid w:val="007F3B1C"/>
    <w:rsid w:val="008554EF"/>
    <w:rsid w:val="0088534D"/>
    <w:rsid w:val="00896A5E"/>
    <w:rsid w:val="008A16CD"/>
    <w:rsid w:val="008A262B"/>
    <w:rsid w:val="008A38ED"/>
    <w:rsid w:val="009256D0"/>
    <w:rsid w:val="00925A78"/>
    <w:rsid w:val="00934015"/>
    <w:rsid w:val="00940A64"/>
    <w:rsid w:val="0094442B"/>
    <w:rsid w:val="00950FA4"/>
    <w:rsid w:val="009637C4"/>
    <w:rsid w:val="00981AE2"/>
    <w:rsid w:val="00987747"/>
    <w:rsid w:val="009A51E1"/>
    <w:rsid w:val="009C2AA5"/>
    <w:rsid w:val="009E70A4"/>
    <w:rsid w:val="009F1210"/>
    <w:rsid w:val="00A02F02"/>
    <w:rsid w:val="00A6424A"/>
    <w:rsid w:val="00A81631"/>
    <w:rsid w:val="00A92545"/>
    <w:rsid w:val="00AB3697"/>
    <w:rsid w:val="00AC12DD"/>
    <w:rsid w:val="00AF46A9"/>
    <w:rsid w:val="00B026E6"/>
    <w:rsid w:val="00B3070B"/>
    <w:rsid w:val="00B3203F"/>
    <w:rsid w:val="00B7104C"/>
    <w:rsid w:val="00B71C6A"/>
    <w:rsid w:val="00B80CE7"/>
    <w:rsid w:val="00BA139A"/>
    <w:rsid w:val="00BC01E9"/>
    <w:rsid w:val="00BE4082"/>
    <w:rsid w:val="00C169DC"/>
    <w:rsid w:val="00C16CC2"/>
    <w:rsid w:val="00C51750"/>
    <w:rsid w:val="00C5598C"/>
    <w:rsid w:val="00C8204D"/>
    <w:rsid w:val="00CD3968"/>
    <w:rsid w:val="00CE43C0"/>
    <w:rsid w:val="00CE4F4B"/>
    <w:rsid w:val="00D030CC"/>
    <w:rsid w:val="00D115D0"/>
    <w:rsid w:val="00D315EF"/>
    <w:rsid w:val="00D858BD"/>
    <w:rsid w:val="00D94E58"/>
    <w:rsid w:val="00DB4C83"/>
    <w:rsid w:val="00DD3EEF"/>
    <w:rsid w:val="00DF3999"/>
    <w:rsid w:val="00E078D1"/>
    <w:rsid w:val="00E71AA5"/>
    <w:rsid w:val="00E769CD"/>
    <w:rsid w:val="00EC257A"/>
    <w:rsid w:val="00ED12BD"/>
    <w:rsid w:val="00ED32E1"/>
    <w:rsid w:val="00EE1059"/>
    <w:rsid w:val="00EE6B32"/>
    <w:rsid w:val="00F12A96"/>
    <w:rsid w:val="00F27D06"/>
    <w:rsid w:val="00F34E7C"/>
    <w:rsid w:val="00F6597C"/>
    <w:rsid w:val="00F74915"/>
    <w:rsid w:val="00F80FB0"/>
    <w:rsid w:val="00FA2349"/>
    <w:rsid w:val="00FB3189"/>
    <w:rsid w:val="00FB56FB"/>
    <w:rsid w:val="00FB5BAD"/>
    <w:rsid w:val="00FC7460"/>
    <w:rsid w:val="00FE2F6A"/>
    <w:rsid w:val="00FF2F77"/>
    <w:rsid w:val="00FF7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76E9A"/>
  <w15:chartTrackingRefBased/>
  <w15:docId w15:val="{F3A6B19B-8774-47F7-AE6A-6EEE317E3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2F77"/>
    <w:rPr>
      <w:color w:val="0563C1" w:themeColor="hyperlink"/>
      <w:u w:val="single"/>
    </w:rPr>
  </w:style>
  <w:style w:type="character" w:styleId="UnresolvedMention">
    <w:name w:val="Unresolved Mention"/>
    <w:basedOn w:val="DefaultParagraphFont"/>
    <w:uiPriority w:val="99"/>
    <w:semiHidden/>
    <w:unhideWhenUsed/>
    <w:rsid w:val="00FF2F77"/>
    <w:rPr>
      <w:color w:val="605E5C"/>
      <w:shd w:val="clear" w:color="auto" w:fill="E1DFDD"/>
    </w:rPr>
  </w:style>
  <w:style w:type="paragraph" w:styleId="ListParagraph">
    <w:name w:val="List Paragraph"/>
    <w:basedOn w:val="Normal"/>
    <w:uiPriority w:val="34"/>
    <w:qFormat/>
    <w:rsid w:val="0053412C"/>
    <w:pPr>
      <w:ind w:left="720"/>
      <w:contextualSpacing/>
    </w:pPr>
  </w:style>
  <w:style w:type="character" w:styleId="FollowedHyperlink">
    <w:name w:val="FollowedHyperlink"/>
    <w:basedOn w:val="DefaultParagraphFont"/>
    <w:uiPriority w:val="99"/>
    <w:semiHidden/>
    <w:unhideWhenUsed/>
    <w:rsid w:val="00BE4082"/>
    <w:rPr>
      <w:color w:val="954F72" w:themeColor="followedHyperlink"/>
      <w:u w:val="single"/>
    </w:rPr>
  </w:style>
  <w:style w:type="table" w:styleId="TableGrid">
    <w:name w:val="Table Grid"/>
    <w:basedOn w:val="TableNormal"/>
    <w:uiPriority w:val="39"/>
    <w:rsid w:val="00134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026E6"/>
    <w:rPr>
      <w:sz w:val="16"/>
      <w:szCs w:val="16"/>
    </w:rPr>
  </w:style>
  <w:style w:type="paragraph" w:styleId="CommentText">
    <w:name w:val="annotation text"/>
    <w:basedOn w:val="Normal"/>
    <w:link w:val="CommentTextChar"/>
    <w:uiPriority w:val="99"/>
    <w:semiHidden/>
    <w:unhideWhenUsed/>
    <w:rsid w:val="00B026E6"/>
    <w:pPr>
      <w:spacing w:line="240" w:lineRule="auto"/>
    </w:pPr>
    <w:rPr>
      <w:sz w:val="20"/>
      <w:szCs w:val="20"/>
    </w:rPr>
  </w:style>
  <w:style w:type="character" w:customStyle="1" w:styleId="CommentTextChar">
    <w:name w:val="Comment Text Char"/>
    <w:basedOn w:val="DefaultParagraphFont"/>
    <w:link w:val="CommentText"/>
    <w:uiPriority w:val="99"/>
    <w:semiHidden/>
    <w:rsid w:val="00B026E6"/>
    <w:rPr>
      <w:sz w:val="20"/>
      <w:szCs w:val="20"/>
    </w:rPr>
  </w:style>
  <w:style w:type="paragraph" w:styleId="CommentSubject">
    <w:name w:val="annotation subject"/>
    <w:basedOn w:val="CommentText"/>
    <w:next w:val="CommentText"/>
    <w:link w:val="CommentSubjectChar"/>
    <w:uiPriority w:val="99"/>
    <w:semiHidden/>
    <w:unhideWhenUsed/>
    <w:rsid w:val="00B026E6"/>
    <w:rPr>
      <w:b/>
      <w:bCs/>
    </w:rPr>
  </w:style>
  <w:style w:type="character" w:customStyle="1" w:styleId="CommentSubjectChar">
    <w:name w:val="Comment Subject Char"/>
    <w:basedOn w:val="CommentTextChar"/>
    <w:link w:val="CommentSubject"/>
    <w:uiPriority w:val="99"/>
    <w:semiHidden/>
    <w:rsid w:val="00B026E6"/>
    <w:rPr>
      <w:b/>
      <w:bCs/>
      <w:sz w:val="20"/>
      <w:szCs w:val="20"/>
    </w:rPr>
  </w:style>
  <w:style w:type="paragraph" w:styleId="Header">
    <w:name w:val="header"/>
    <w:basedOn w:val="Normal"/>
    <w:link w:val="HeaderChar"/>
    <w:uiPriority w:val="99"/>
    <w:unhideWhenUsed/>
    <w:rsid w:val="001204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4B3"/>
  </w:style>
  <w:style w:type="paragraph" w:styleId="Footer">
    <w:name w:val="footer"/>
    <w:basedOn w:val="Normal"/>
    <w:link w:val="FooterChar"/>
    <w:uiPriority w:val="99"/>
    <w:unhideWhenUsed/>
    <w:rsid w:val="001204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4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bikez.com/motorcycles/zero_sr-f_2019.php" TargetMode="External"/><Relationship Id="rId26" Type="http://schemas.openxmlformats.org/officeDocument/2006/relationships/hyperlink" Target="https://suspensionsecrets.co.uk/motorcycle-front-geometry/" TargetMode="External"/><Relationship Id="rId3" Type="http://schemas.openxmlformats.org/officeDocument/2006/relationships/customXml" Target="../customXml/item3.xml"/><Relationship Id="rId21" Type="http://schemas.openxmlformats.org/officeDocument/2006/relationships/hyperlink" Target="https://hondanews.com/en-US/releases/cbr1000rr-specifications?l=en-US&amp;mode=print"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bikesmedia.in/reviews/significance-of-wheelbase-in-motorcycling-explained.html" TargetMode="External"/><Relationship Id="rId25" Type="http://schemas.openxmlformats.org/officeDocument/2006/relationships/hyperlink" Target="https://ownersmanuals2.com/honda/cbr1000rr-2006-owners-manual-60919"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carlsalter.com/mcpdf/Honda_CBR1000RR-2004.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otorcyclespecs.co.za/model/Honda/honda_cbr1000rr_06.htm"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kawasaki.com/en-us/motorcycle/kx/full-size-mx/kx-450/2021-kx450" TargetMode="External"/><Relationship Id="rId28" Type="http://schemas.openxmlformats.org/officeDocument/2006/relationships/hyperlink" Target="https://www.zeromotorcycles.com/model/zero-srf" TargetMode="External"/><Relationship Id="rId10" Type="http://schemas.openxmlformats.org/officeDocument/2006/relationships/endnotes" Target="endnotes.xml"/><Relationship Id="rId19" Type="http://schemas.openxmlformats.org/officeDocument/2006/relationships/hyperlink" Target="https://www.carpimoto.it/en-BN/Bike_Honda_CBR-1000RR-04-05/Specific/Brand_DID/Drive-Transmission/Chain-Sprocket-Kit/7688_HO-0348--DID-530VX-Chain-16.ht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hondanews.com/en-US/powersports/releases/release-083d29efd84354eb903e05004c34c138-2006-honda-cbr1000rr-specifications" TargetMode="External"/><Relationship Id="rId27" Type="http://schemas.openxmlformats.org/officeDocument/2006/relationships/hyperlink" Target="https://www.totalcontroltraining.net/blog/2020-01-03/improving-handling-with-geometry/5"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729A154FE05E4F9FF77365A1E06B8D" ma:contentTypeVersion="13" ma:contentTypeDescription="Create a new document." ma:contentTypeScope="" ma:versionID="2f4034bfb38c0b2348dc56d52e93fd6b">
  <xsd:schema xmlns:xsd="http://www.w3.org/2001/XMLSchema" xmlns:xs="http://www.w3.org/2001/XMLSchema" xmlns:p="http://schemas.microsoft.com/office/2006/metadata/properties" xmlns:ns3="04564936-37e6-4644-a61f-745d6378a905" xmlns:ns4="18f5db0c-60d2-4d57-a4a5-0145431f74b8" targetNamespace="http://schemas.microsoft.com/office/2006/metadata/properties" ma:root="true" ma:fieldsID="e335f234f53f0dc23274357e10049185" ns3:_="" ns4:_="">
    <xsd:import namespace="04564936-37e6-4644-a61f-745d6378a905"/>
    <xsd:import namespace="18f5db0c-60d2-4d57-a4a5-0145431f74b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64936-37e6-4644-a61f-745d6378a9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f5db0c-60d2-4d57-a4a5-0145431f74b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9D1336-DAE3-4DF5-A4C3-3B05F9861EBA}">
  <ds:schemaRefs>
    <ds:schemaRef ds:uri="http://schemas.microsoft.com/sharepoint/v3/contenttype/forms"/>
  </ds:schemaRefs>
</ds:datastoreItem>
</file>

<file path=customXml/itemProps2.xml><?xml version="1.0" encoding="utf-8"?>
<ds:datastoreItem xmlns:ds="http://schemas.openxmlformats.org/officeDocument/2006/customXml" ds:itemID="{4AB2C1CC-935D-4722-BAF3-4F9E671F1A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564936-37e6-4644-a61f-745d6378a905"/>
    <ds:schemaRef ds:uri="18f5db0c-60d2-4d57-a4a5-0145431f7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614F04-9AF0-4AE0-BC4D-AF124BCB3760}">
  <ds:schemaRefs>
    <ds:schemaRef ds:uri="http://schemas.openxmlformats.org/officeDocument/2006/bibliography"/>
  </ds:schemaRefs>
</ds:datastoreItem>
</file>

<file path=customXml/itemProps4.xml><?xml version="1.0" encoding="utf-8"?>
<ds:datastoreItem xmlns:ds="http://schemas.openxmlformats.org/officeDocument/2006/customXml" ds:itemID="{BBFEA285-1F21-4820-B168-5144AACCD62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6960</TotalTime>
  <Pages>8</Pages>
  <Words>2000</Words>
  <Characters>11405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Rhodes, Emma M.</dc:creator>
  <cp:keywords/>
  <dc:description/>
  <cp:lastModifiedBy>Rhien Williams</cp:lastModifiedBy>
  <cp:revision>18</cp:revision>
  <dcterms:created xsi:type="dcterms:W3CDTF">2021-12-11T21:02:00Z</dcterms:created>
  <dcterms:modified xsi:type="dcterms:W3CDTF">2021-12-19T03:38:00Z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0x01010013729A154FE05E4F9FF77365A1E06B8D</vt:lpwstr>
  </property>
</Properties>
</file>