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D0077" w14:textId="24C80608"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6.0 Accommodation requirements</w:t>
      </w:r>
    </w:p>
    <w:p w14:paraId="36E4D2BF" w14:textId="77777777" w:rsidR="007A33F9" w:rsidRPr="003F5602" w:rsidRDefault="007A33F9" w:rsidP="009C1A96">
      <w:pPr>
        <w:rPr>
          <w:rFonts w:ascii="Arial" w:hAnsi="Arial" w:cs="Arial"/>
          <w:sz w:val="20"/>
          <w:szCs w:val="20"/>
        </w:rPr>
      </w:pPr>
    </w:p>
    <w:p w14:paraId="7FC79F2E" w14:textId="3706288A" w:rsidR="009C1A96" w:rsidRPr="003F5602" w:rsidRDefault="009C1A96" w:rsidP="009C1A96">
      <w:pPr>
        <w:rPr>
          <w:rFonts w:ascii="Arial" w:hAnsi="Arial" w:cs="Arial"/>
          <w:b/>
          <w:bCs/>
          <w:sz w:val="20"/>
          <w:szCs w:val="20"/>
          <w:u w:val="single"/>
        </w:rPr>
      </w:pPr>
      <w:r w:rsidRPr="003F5602">
        <w:rPr>
          <w:rFonts w:ascii="Arial" w:hAnsi="Arial" w:cs="Arial"/>
          <w:b/>
          <w:bCs/>
          <w:sz w:val="20"/>
          <w:szCs w:val="20"/>
        </w:rPr>
        <w:t>6</w:t>
      </w:r>
      <w:r w:rsidRPr="003F5602">
        <w:rPr>
          <w:rFonts w:ascii="Arial" w:hAnsi="Arial" w:cs="Arial"/>
          <w:b/>
          <w:bCs/>
          <w:sz w:val="20"/>
          <w:szCs w:val="20"/>
          <w:u w:val="single"/>
        </w:rPr>
        <w:t>.1 Space requirements - internal &amp; external (car parking)</w:t>
      </w:r>
    </w:p>
    <w:p w14:paraId="252C6AC8" w14:textId="77777777" w:rsidR="00E30893" w:rsidRPr="003F5602" w:rsidRDefault="00E30893" w:rsidP="009C1A96">
      <w:pPr>
        <w:rPr>
          <w:rFonts w:ascii="Arial" w:hAnsi="Arial" w:cs="Arial"/>
          <w:sz w:val="20"/>
          <w:szCs w:val="20"/>
        </w:rPr>
      </w:pPr>
    </w:p>
    <w:p w14:paraId="185C7CF4" w14:textId="622105BC" w:rsidR="007178C6" w:rsidRPr="003F5602" w:rsidRDefault="00E30893" w:rsidP="009C1A96">
      <w:pPr>
        <w:rPr>
          <w:rFonts w:ascii="Arial" w:hAnsi="Arial" w:cs="Arial"/>
          <w:sz w:val="20"/>
          <w:szCs w:val="20"/>
        </w:rPr>
      </w:pPr>
      <w:r w:rsidRPr="003F5602">
        <w:rPr>
          <w:rFonts w:ascii="Arial" w:hAnsi="Arial" w:cs="Arial"/>
          <w:sz w:val="20"/>
          <w:szCs w:val="20"/>
        </w:rPr>
        <w:t xml:space="preserve">External </w:t>
      </w:r>
      <w:r w:rsidR="007A33F9" w:rsidRPr="003F5602">
        <w:rPr>
          <w:rFonts w:ascii="Arial" w:hAnsi="Arial" w:cs="Arial"/>
          <w:sz w:val="20"/>
          <w:szCs w:val="20"/>
        </w:rPr>
        <w:t>works: -</w:t>
      </w:r>
    </w:p>
    <w:p w14:paraId="66157876" w14:textId="77777777" w:rsidR="002D735D" w:rsidRPr="003F5602" w:rsidRDefault="00D5562D" w:rsidP="009C1A96">
      <w:pPr>
        <w:rPr>
          <w:rFonts w:ascii="Arial" w:hAnsi="Arial" w:cs="Arial"/>
          <w:sz w:val="20"/>
          <w:szCs w:val="20"/>
        </w:rPr>
      </w:pPr>
      <w:r w:rsidRPr="003F5602">
        <w:rPr>
          <w:rFonts w:ascii="Arial" w:hAnsi="Arial" w:cs="Arial"/>
          <w:sz w:val="20"/>
          <w:szCs w:val="20"/>
        </w:rPr>
        <w:t xml:space="preserve">As part of the external works, you have specified provisions to be made to create sculpture gardens during warmer seasons, in the proposed college square adjacent to the college as well as along the new riverside walk after its recent regeneration. </w:t>
      </w:r>
    </w:p>
    <w:p w14:paraId="099CC8C8" w14:textId="05E89493" w:rsidR="00D5562D" w:rsidRPr="003F5602" w:rsidRDefault="00D5562D" w:rsidP="009C1A96">
      <w:pPr>
        <w:rPr>
          <w:rFonts w:ascii="Arial" w:hAnsi="Arial" w:cs="Arial"/>
          <w:sz w:val="20"/>
          <w:szCs w:val="20"/>
        </w:rPr>
      </w:pPr>
      <w:r w:rsidRPr="003F5602">
        <w:rPr>
          <w:rFonts w:ascii="Arial" w:hAnsi="Arial" w:cs="Arial"/>
          <w:sz w:val="20"/>
          <w:szCs w:val="20"/>
        </w:rPr>
        <w:t>As part of our scope for the external works I have allowed a budget to cover works only to what you have stated in</w:t>
      </w:r>
      <w:r w:rsidR="00DE34E8" w:rsidRPr="003F5602">
        <w:rPr>
          <w:rFonts w:ascii="Arial" w:hAnsi="Arial" w:cs="Arial"/>
          <w:sz w:val="20"/>
          <w:szCs w:val="20"/>
        </w:rPr>
        <w:t xml:space="preserve"> your</w:t>
      </w:r>
      <w:r w:rsidRPr="003F5602">
        <w:rPr>
          <w:rFonts w:ascii="Arial" w:hAnsi="Arial" w:cs="Arial"/>
          <w:sz w:val="20"/>
          <w:szCs w:val="20"/>
        </w:rPr>
        <w:t xml:space="preserve"> brief.</w:t>
      </w:r>
      <w:r w:rsidR="00DE34E8" w:rsidRPr="003F5602">
        <w:rPr>
          <w:rFonts w:ascii="Arial" w:hAnsi="Arial" w:cs="Arial"/>
          <w:sz w:val="20"/>
          <w:szCs w:val="20"/>
        </w:rPr>
        <w:t xml:space="preserve"> However, as there are other external works to be completed</w:t>
      </w:r>
      <w:r w:rsidR="002D735D" w:rsidRPr="003F5602">
        <w:rPr>
          <w:rFonts w:ascii="Arial" w:hAnsi="Arial" w:cs="Arial"/>
          <w:sz w:val="20"/>
          <w:szCs w:val="20"/>
        </w:rPr>
        <w:t xml:space="preserve"> during the phasing of the project,</w:t>
      </w:r>
      <w:r w:rsidR="00DE34E8" w:rsidRPr="003F5602">
        <w:rPr>
          <w:rFonts w:ascii="Arial" w:hAnsi="Arial" w:cs="Arial"/>
          <w:sz w:val="20"/>
          <w:szCs w:val="20"/>
        </w:rPr>
        <w:t xml:space="preserve"> I would suggest that you have one company that will lead the external works</w:t>
      </w:r>
      <w:r w:rsidR="002D735D" w:rsidRPr="003F5602">
        <w:rPr>
          <w:rFonts w:ascii="Arial" w:hAnsi="Arial" w:cs="Arial"/>
          <w:sz w:val="20"/>
          <w:szCs w:val="20"/>
        </w:rPr>
        <w:t xml:space="preserve"> on completion of the building works </w:t>
      </w:r>
      <w:r w:rsidR="00DE34E8" w:rsidRPr="003F5602">
        <w:rPr>
          <w:rFonts w:ascii="Arial" w:hAnsi="Arial" w:cs="Arial"/>
          <w:sz w:val="20"/>
          <w:szCs w:val="20"/>
        </w:rPr>
        <w:t xml:space="preserve">as this could be more beneficial to yourselves regarding financial aspects </w:t>
      </w:r>
      <w:r w:rsidR="002D735D" w:rsidRPr="003F5602">
        <w:rPr>
          <w:rFonts w:ascii="Arial" w:hAnsi="Arial" w:cs="Arial"/>
          <w:sz w:val="20"/>
          <w:szCs w:val="20"/>
        </w:rPr>
        <w:t>and</w:t>
      </w:r>
      <w:r w:rsidR="00DE34E8" w:rsidRPr="003F5602">
        <w:rPr>
          <w:rFonts w:ascii="Arial" w:hAnsi="Arial" w:cs="Arial"/>
          <w:sz w:val="20"/>
          <w:szCs w:val="20"/>
        </w:rPr>
        <w:t xml:space="preserve"> programming </w:t>
      </w:r>
      <w:r w:rsidR="002D735D" w:rsidRPr="003F5602">
        <w:rPr>
          <w:rFonts w:ascii="Arial" w:hAnsi="Arial" w:cs="Arial"/>
          <w:sz w:val="20"/>
          <w:szCs w:val="20"/>
        </w:rPr>
        <w:t xml:space="preserve">as these can both have major implications on a project if not co-ordinated correctly. Also due to the locality of our site and being Phase 2 of the project there is a high risk of us being </w:t>
      </w:r>
      <w:r w:rsidR="00D24BFC" w:rsidRPr="003F5602">
        <w:rPr>
          <w:rFonts w:ascii="Arial" w:hAnsi="Arial" w:cs="Arial"/>
          <w:noProof/>
          <w:sz w:val="20"/>
          <w:szCs w:val="20"/>
        </w:rPr>
        <w:drawing>
          <wp:anchor distT="0" distB="0" distL="114300" distR="114300" simplePos="0" relativeHeight="251658240" behindDoc="0" locked="0" layoutInCell="1" allowOverlap="1" wp14:anchorId="608F9892" wp14:editId="3DD6EE6D">
            <wp:simplePos x="0" y="0"/>
            <wp:positionH relativeFrom="margin">
              <wp:posOffset>-204470</wp:posOffset>
            </wp:positionH>
            <wp:positionV relativeFrom="paragraph">
              <wp:posOffset>-2717800</wp:posOffset>
            </wp:positionV>
            <wp:extent cx="5732780" cy="3614420"/>
            <wp:effectExtent l="0" t="0" r="1270" b="5080"/>
            <wp:wrapSquare wrapText="bothSides"/>
            <wp:docPr id="20081863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86336"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21990" t="13731" r="25224" b="16745"/>
                    <a:stretch/>
                  </pic:blipFill>
                  <pic:spPr bwMode="auto">
                    <a:xfrm>
                      <a:off x="0" y="0"/>
                      <a:ext cx="5732780" cy="3614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735D" w:rsidRPr="003F5602">
        <w:rPr>
          <w:rFonts w:ascii="Arial" w:hAnsi="Arial" w:cs="Arial"/>
          <w:sz w:val="20"/>
          <w:szCs w:val="20"/>
        </w:rPr>
        <w:t xml:space="preserve">delayed due to us not being able to carry out works when </w:t>
      </w:r>
      <w:r w:rsidR="001C6834" w:rsidRPr="003F5602">
        <w:rPr>
          <w:rFonts w:ascii="Arial" w:hAnsi="Arial" w:cs="Arial"/>
          <w:sz w:val="20"/>
          <w:szCs w:val="20"/>
        </w:rPr>
        <w:t>programmed or</w:t>
      </w:r>
      <w:r w:rsidR="002D735D" w:rsidRPr="003F5602">
        <w:rPr>
          <w:rFonts w:ascii="Arial" w:hAnsi="Arial" w:cs="Arial"/>
          <w:sz w:val="20"/>
          <w:szCs w:val="20"/>
        </w:rPr>
        <w:t xml:space="preserve"> result in more charges to yourselves due to us having to extend our programme completion date</w:t>
      </w:r>
      <w:r w:rsidR="001C6834" w:rsidRPr="003F5602">
        <w:rPr>
          <w:rFonts w:ascii="Arial" w:hAnsi="Arial" w:cs="Arial"/>
          <w:sz w:val="20"/>
          <w:szCs w:val="20"/>
        </w:rPr>
        <w:t xml:space="preserve">. </w:t>
      </w:r>
    </w:p>
    <w:p w14:paraId="0C9C4235" w14:textId="4469C7C3" w:rsidR="00DE34E8" w:rsidRPr="003F5602" w:rsidRDefault="002D735D" w:rsidP="009C1A96">
      <w:pPr>
        <w:rPr>
          <w:rFonts w:ascii="Arial" w:hAnsi="Arial" w:cs="Arial"/>
          <w:sz w:val="20"/>
          <w:szCs w:val="20"/>
        </w:rPr>
      </w:pPr>
      <w:r w:rsidRPr="003F5602">
        <w:rPr>
          <w:rFonts w:ascii="Arial" w:hAnsi="Arial" w:cs="Arial"/>
          <w:sz w:val="20"/>
          <w:szCs w:val="20"/>
        </w:rPr>
        <w:t xml:space="preserve">The external facilities will be the final phase of the project therefore believe this would be the best option for the project. </w:t>
      </w:r>
    </w:p>
    <w:p w14:paraId="47806A80" w14:textId="149EE897" w:rsidR="00E30893" w:rsidRPr="003F5602" w:rsidRDefault="00D5562D" w:rsidP="009C1A96">
      <w:pPr>
        <w:rPr>
          <w:rFonts w:ascii="Arial" w:hAnsi="Arial" w:cs="Arial"/>
          <w:sz w:val="20"/>
          <w:szCs w:val="20"/>
        </w:rPr>
      </w:pPr>
      <w:r w:rsidRPr="003F5602">
        <w:rPr>
          <w:rFonts w:ascii="Arial" w:hAnsi="Arial" w:cs="Arial"/>
          <w:sz w:val="20"/>
          <w:szCs w:val="20"/>
        </w:rPr>
        <w:t>The client has</w:t>
      </w:r>
      <w:r w:rsidR="00866851" w:rsidRPr="003F5602">
        <w:rPr>
          <w:rFonts w:ascii="Arial" w:hAnsi="Arial" w:cs="Arial"/>
          <w:sz w:val="20"/>
          <w:szCs w:val="20"/>
        </w:rPr>
        <w:t xml:space="preserve"> only</w:t>
      </w:r>
      <w:r w:rsidRPr="003F5602">
        <w:rPr>
          <w:rFonts w:ascii="Arial" w:hAnsi="Arial" w:cs="Arial"/>
          <w:sz w:val="20"/>
          <w:szCs w:val="20"/>
        </w:rPr>
        <w:t xml:space="preserve"> </w:t>
      </w:r>
      <w:r w:rsidR="0005141E" w:rsidRPr="003F5602">
        <w:rPr>
          <w:rFonts w:ascii="Arial" w:hAnsi="Arial" w:cs="Arial"/>
          <w:sz w:val="20"/>
          <w:szCs w:val="20"/>
        </w:rPr>
        <w:t xml:space="preserve">given a general brief of the external facilities at this </w:t>
      </w:r>
      <w:r w:rsidR="007C797E" w:rsidRPr="003F5602">
        <w:rPr>
          <w:rFonts w:ascii="Arial" w:hAnsi="Arial" w:cs="Arial"/>
          <w:sz w:val="20"/>
          <w:szCs w:val="20"/>
        </w:rPr>
        <w:t>point,</w:t>
      </w:r>
      <w:r w:rsidR="0005141E" w:rsidRPr="003F5602">
        <w:rPr>
          <w:rFonts w:ascii="Arial" w:hAnsi="Arial" w:cs="Arial"/>
          <w:sz w:val="20"/>
          <w:szCs w:val="20"/>
        </w:rPr>
        <w:t xml:space="preserve"> but I would presume that the area will be environmentally landscaped to incorporate </w:t>
      </w:r>
      <w:r w:rsidR="00866851" w:rsidRPr="003F5602">
        <w:rPr>
          <w:rFonts w:ascii="Arial" w:hAnsi="Arial" w:cs="Arial"/>
          <w:sz w:val="20"/>
          <w:szCs w:val="20"/>
        </w:rPr>
        <w:t xml:space="preserve">a greater amount of </w:t>
      </w:r>
      <w:r w:rsidR="0005141E" w:rsidRPr="003F5602">
        <w:rPr>
          <w:rFonts w:ascii="Arial" w:hAnsi="Arial" w:cs="Arial"/>
          <w:sz w:val="20"/>
          <w:szCs w:val="20"/>
        </w:rPr>
        <w:t>sustainable and biodiverse methods which will come with a</w:t>
      </w:r>
      <w:r w:rsidR="00866851" w:rsidRPr="003F5602">
        <w:rPr>
          <w:rFonts w:ascii="Arial" w:hAnsi="Arial" w:cs="Arial"/>
          <w:sz w:val="20"/>
          <w:szCs w:val="20"/>
        </w:rPr>
        <w:t xml:space="preserve"> higher</w:t>
      </w:r>
      <w:r w:rsidR="0005141E" w:rsidRPr="003F5602">
        <w:rPr>
          <w:rFonts w:ascii="Arial" w:hAnsi="Arial" w:cs="Arial"/>
          <w:sz w:val="20"/>
          <w:szCs w:val="20"/>
        </w:rPr>
        <w:t xml:space="preserve"> price. </w:t>
      </w:r>
    </w:p>
    <w:p w14:paraId="19A0C7DD" w14:textId="77777777" w:rsidR="003F5602" w:rsidRDefault="003F5602" w:rsidP="009C1A96">
      <w:pPr>
        <w:rPr>
          <w:rFonts w:ascii="Arial" w:hAnsi="Arial" w:cs="Arial"/>
          <w:sz w:val="20"/>
          <w:szCs w:val="20"/>
        </w:rPr>
      </w:pPr>
    </w:p>
    <w:p w14:paraId="1526FD8E" w14:textId="77777777" w:rsidR="003F5602" w:rsidRDefault="003F5602" w:rsidP="009C1A96">
      <w:pPr>
        <w:rPr>
          <w:rFonts w:ascii="Arial" w:hAnsi="Arial" w:cs="Arial"/>
          <w:sz w:val="20"/>
          <w:szCs w:val="20"/>
        </w:rPr>
      </w:pPr>
    </w:p>
    <w:p w14:paraId="2A879A8B" w14:textId="77777777" w:rsidR="003F5602" w:rsidRDefault="003F5602" w:rsidP="009C1A96">
      <w:pPr>
        <w:rPr>
          <w:rFonts w:ascii="Arial" w:hAnsi="Arial" w:cs="Arial"/>
          <w:sz w:val="20"/>
          <w:szCs w:val="20"/>
        </w:rPr>
      </w:pPr>
    </w:p>
    <w:p w14:paraId="3C54EADF" w14:textId="2942DB85" w:rsidR="000605EC" w:rsidRPr="00DB0757" w:rsidRDefault="00866851" w:rsidP="009C1A96">
      <w:pPr>
        <w:rPr>
          <w:rFonts w:ascii="Arial" w:hAnsi="Arial" w:cs="Arial"/>
          <w:sz w:val="20"/>
          <w:szCs w:val="20"/>
        </w:rPr>
      </w:pPr>
      <w:r w:rsidRPr="00DB0757">
        <w:rPr>
          <w:rFonts w:ascii="Arial" w:hAnsi="Arial" w:cs="Arial"/>
          <w:sz w:val="20"/>
          <w:szCs w:val="20"/>
        </w:rPr>
        <w:t xml:space="preserve">Internal </w:t>
      </w:r>
      <w:r w:rsidR="007A33F9" w:rsidRPr="00DB0757">
        <w:rPr>
          <w:rFonts w:ascii="Arial" w:hAnsi="Arial" w:cs="Arial"/>
          <w:sz w:val="20"/>
          <w:szCs w:val="20"/>
        </w:rPr>
        <w:t>Facilities: -</w:t>
      </w:r>
    </w:p>
    <w:tbl>
      <w:tblPr>
        <w:tblStyle w:val="TableGrid"/>
        <w:tblW w:w="0" w:type="auto"/>
        <w:tblLook w:val="04A0" w:firstRow="1" w:lastRow="0" w:firstColumn="1" w:lastColumn="0" w:noHBand="0" w:noVBand="1"/>
      </w:tblPr>
      <w:tblGrid>
        <w:gridCol w:w="9016"/>
      </w:tblGrid>
      <w:tr w:rsidR="007E627C" w:rsidRPr="003F5602" w14:paraId="3D2EEA0F" w14:textId="77777777" w:rsidTr="007E627C">
        <w:tc>
          <w:tcPr>
            <w:tcW w:w="9016" w:type="dxa"/>
          </w:tcPr>
          <w:tbl>
            <w:tblPr>
              <w:tblStyle w:val="MediumShading2-Accent5"/>
              <w:tblW w:w="5000" w:type="pct"/>
              <w:tblLook w:val="0660" w:firstRow="1" w:lastRow="1" w:firstColumn="0" w:lastColumn="0" w:noHBand="1" w:noVBand="1"/>
            </w:tblPr>
            <w:tblGrid>
              <w:gridCol w:w="1259"/>
              <w:gridCol w:w="1259"/>
              <w:gridCol w:w="1258"/>
              <w:gridCol w:w="1258"/>
              <w:gridCol w:w="1258"/>
              <w:gridCol w:w="1257"/>
              <w:gridCol w:w="1251"/>
            </w:tblGrid>
            <w:tr w:rsidR="004D578F" w:rsidRPr="003F5602" w14:paraId="4BA4CC5D" w14:textId="77777777" w:rsidTr="004D578F">
              <w:trPr>
                <w:cnfStyle w:val="100000000000" w:firstRow="1" w:lastRow="0" w:firstColumn="0" w:lastColumn="0" w:oddVBand="0" w:evenVBand="0" w:oddHBand="0" w:evenHBand="0" w:firstRowFirstColumn="0" w:firstRowLastColumn="0" w:lastRowFirstColumn="0" w:lastRowLastColumn="0"/>
                <w:trHeight w:val="215"/>
              </w:trPr>
              <w:tc>
                <w:tcPr>
                  <w:tcW w:w="715" w:type="pct"/>
                  <w:noWrap/>
                </w:tcPr>
                <w:p w14:paraId="22E31647" w14:textId="77777777" w:rsidR="004D578F" w:rsidRPr="003F5602" w:rsidRDefault="004D578F" w:rsidP="00AA78D1">
                  <w:pPr>
                    <w:rPr>
                      <w:rFonts w:ascii="Arial" w:hAnsi="Arial" w:cs="Arial"/>
                      <w:sz w:val="20"/>
                      <w:szCs w:val="20"/>
                    </w:rPr>
                  </w:pPr>
                  <w:r w:rsidRPr="003F5602">
                    <w:rPr>
                      <w:rFonts w:ascii="Arial" w:hAnsi="Arial" w:cs="Arial"/>
                      <w:sz w:val="20"/>
                      <w:szCs w:val="20"/>
                    </w:rPr>
                    <w:t xml:space="preserve">Room </w:t>
                  </w:r>
                </w:p>
              </w:tc>
              <w:tc>
                <w:tcPr>
                  <w:tcW w:w="715" w:type="pct"/>
                </w:tcPr>
                <w:p w14:paraId="262693B8" w14:textId="77777777" w:rsidR="004D578F" w:rsidRPr="003F5602" w:rsidRDefault="004D578F" w:rsidP="00AA78D1">
                  <w:pPr>
                    <w:rPr>
                      <w:rFonts w:ascii="Arial" w:hAnsi="Arial" w:cs="Arial"/>
                      <w:sz w:val="20"/>
                      <w:szCs w:val="20"/>
                    </w:rPr>
                  </w:pPr>
                </w:p>
              </w:tc>
              <w:tc>
                <w:tcPr>
                  <w:tcW w:w="715" w:type="pct"/>
                </w:tcPr>
                <w:p w14:paraId="613FD520" w14:textId="77777777" w:rsidR="004D578F" w:rsidRPr="003F5602" w:rsidRDefault="004D578F" w:rsidP="00AA78D1">
                  <w:pPr>
                    <w:rPr>
                      <w:rFonts w:ascii="Arial" w:hAnsi="Arial" w:cs="Arial"/>
                      <w:sz w:val="20"/>
                      <w:szCs w:val="20"/>
                    </w:rPr>
                  </w:pPr>
                </w:p>
              </w:tc>
              <w:tc>
                <w:tcPr>
                  <w:tcW w:w="715" w:type="pct"/>
                </w:tcPr>
                <w:p w14:paraId="5C5713AC" w14:textId="5EBF056B" w:rsidR="004D578F" w:rsidRPr="003F5602" w:rsidRDefault="004D578F" w:rsidP="00AA78D1">
                  <w:pPr>
                    <w:rPr>
                      <w:rFonts w:ascii="Arial" w:hAnsi="Arial" w:cs="Arial"/>
                      <w:sz w:val="20"/>
                      <w:szCs w:val="20"/>
                    </w:rPr>
                  </w:pPr>
                  <w:r w:rsidRPr="003F5602">
                    <w:rPr>
                      <w:rFonts w:ascii="Arial" w:hAnsi="Arial" w:cs="Arial"/>
                      <w:sz w:val="20"/>
                      <w:szCs w:val="20"/>
                    </w:rPr>
                    <w:t xml:space="preserve">        Area m2 </w:t>
                  </w:r>
                </w:p>
              </w:tc>
              <w:tc>
                <w:tcPr>
                  <w:tcW w:w="715" w:type="pct"/>
                </w:tcPr>
                <w:p w14:paraId="7CDA6081" w14:textId="18C518DA" w:rsidR="004D578F" w:rsidRPr="003F5602" w:rsidRDefault="004D578F" w:rsidP="00AA78D1">
                  <w:pPr>
                    <w:rPr>
                      <w:rFonts w:ascii="Arial" w:hAnsi="Arial" w:cs="Arial"/>
                      <w:sz w:val="20"/>
                      <w:szCs w:val="20"/>
                    </w:rPr>
                  </w:pPr>
                  <w:r w:rsidRPr="003F5602">
                    <w:rPr>
                      <w:rFonts w:ascii="Arial" w:hAnsi="Arial" w:cs="Arial"/>
                      <w:sz w:val="20"/>
                      <w:szCs w:val="20"/>
                    </w:rPr>
                    <w:t xml:space="preserve"> </w:t>
                  </w:r>
                </w:p>
              </w:tc>
              <w:tc>
                <w:tcPr>
                  <w:tcW w:w="714" w:type="pct"/>
                </w:tcPr>
                <w:p w14:paraId="60B53656" w14:textId="77777777" w:rsidR="004D578F" w:rsidRPr="003F5602" w:rsidRDefault="004D578F" w:rsidP="00AA78D1">
                  <w:pPr>
                    <w:rPr>
                      <w:rFonts w:ascii="Arial" w:hAnsi="Arial" w:cs="Arial"/>
                      <w:sz w:val="20"/>
                      <w:szCs w:val="20"/>
                    </w:rPr>
                  </w:pPr>
                </w:p>
              </w:tc>
              <w:tc>
                <w:tcPr>
                  <w:tcW w:w="712" w:type="pct"/>
                </w:tcPr>
                <w:p w14:paraId="22F27CA7" w14:textId="77777777" w:rsidR="004D578F" w:rsidRPr="003F5602" w:rsidRDefault="004D578F" w:rsidP="00AA78D1">
                  <w:pPr>
                    <w:rPr>
                      <w:rFonts w:ascii="Arial" w:hAnsi="Arial" w:cs="Arial"/>
                      <w:sz w:val="20"/>
                      <w:szCs w:val="20"/>
                    </w:rPr>
                  </w:pPr>
                </w:p>
              </w:tc>
            </w:tr>
            <w:tr w:rsidR="004D578F" w:rsidRPr="003F5602" w14:paraId="71B8427E" w14:textId="77777777" w:rsidTr="004D578F">
              <w:trPr>
                <w:cnfStyle w:val="010000000000" w:firstRow="0" w:lastRow="1" w:firstColumn="0" w:lastColumn="0" w:oddVBand="0" w:evenVBand="0" w:oddHBand="0" w:evenHBand="0" w:firstRowFirstColumn="0" w:firstRowLastColumn="0" w:lastRowFirstColumn="0" w:lastRowLastColumn="0"/>
                <w:trHeight w:val="215"/>
              </w:trPr>
              <w:tc>
                <w:tcPr>
                  <w:tcW w:w="715" w:type="pct"/>
                  <w:noWrap/>
                </w:tcPr>
                <w:p w14:paraId="0C40E062" w14:textId="77777777" w:rsidR="004D578F" w:rsidRPr="003F5602" w:rsidRDefault="004D578F" w:rsidP="00AA78D1">
                  <w:pPr>
                    <w:rPr>
                      <w:rFonts w:ascii="Arial" w:hAnsi="Arial" w:cs="Arial"/>
                      <w:sz w:val="20"/>
                      <w:szCs w:val="20"/>
                    </w:rPr>
                  </w:pPr>
                </w:p>
              </w:tc>
              <w:tc>
                <w:tcPr>
                  <w:tcW w:w="715" w:type="pct"/>
                </w:tcPr>
                <w:p w14:paraId="1494D36A" w14:textId="77777777" w:rsidR="004D578F" w:rsidRPr="003F5602" w:rsidRDefault="004D578F" w:rsidP="00AA78D1">
                  <w:pPr>
                    <w:rPr>
                      <w:rStyle w:val="SubtleEmphasis"/>
                      <w:rFonts w:ascii="Arial" w:hAnsi="Arial" w:cs="Arial"/>
                      <w:sz w:val="20"/>
                      <w:szCs w:val="20"/>
                    </w:rPr>
                  </w:pPr>
                </w:p>
              </w:tc>
              <w:tc>
                <w:tcPr>
                  <w:tcW w:w="715" w:type="pct"/>
                </w:tcPr>
                <w:p w14:paraId="79FC8001" w14:textId="77777777" w:rsidR="004D578F" w:rsidRPr="003F5602" w:rsidRDefault="004D578F" w:rsidP="00AA78D1">
                  <w:pPr>
                    <w:rPr>
                      <w:rStyle w:val="SubtleEmphasis"/>
                      <w:rFonts w:ascii="Arial" w:hAnsi="Arial" w:cs="Arial"/>
                      <w:sz w:val="20"/>
                      <w:szCs w:val="20"/>
                    </w:rPr>
                  </w:pPr>
                </w:p>
              </w:tc>
              <w:tc>
                <w:tcPr>
                  <w:tcW w:w="715" w:type="pct"/>
                </w:tcPr>
                <w:p w14:paraId="2D45CA4C" w14:textId="68E0251C" w:rsidR="004D578F" w:rsidRPr="003F5602" w:rsidRDefault="004D578F" w:rsidP="00AA78D1">
                  <w:pPr>
                    <w:rPr>
                      <w:rStyle w:val="SubtleEmphasis"/>
                      <w:rFonts w:ascii="Arial" w:hAnsi="Arial" w:cs="Arial"/>
                      <w:sz w:val="20"/>
                      <w:szCs w:val="20"/>
                    </w:rPr>
                  </w:pPr>
                </w:p>
              </w:tc>
              <w:tc>
                <w:tcPr>
                  <w:tcW w:w="715" w:type="pct"/>
                </w:tcPr>
                <w:p w14:paraId="2FECC5DA" w14:textId="139A9B55" w:rsidR="004D578F" w:rsidRPr="003F5602" w:rsidRDefault="004D578F" w:rsidP="00AA78D1">
                  <w:pPr>
                    <w:rPr>
                      <w:rStyle w:val="SubtleEmphasis"/>
                      <w:rFonts w:ascii="Arial" w:hAnsi="Arial" w:cs="Arial"/>
                      <w:sz w:val="20"/>
                      <w:szCs w:val="20"/>
                    </w:rPr>
                  </w:pPr>
                </w:p>
              </w:tc>
              <w:tc>
                <w:tcPr>
                  <w:tcW w:w="714" w:type="pct"/>
                </w:tcPr>
                <w:p w14:paraId="296F0327" w14:textId="77777777" w:rsidR="004D578F" w:rsidRPr="003F5602" w:rsidRDefault="004D578F" w:rsidP="00AA78D1">
                  <w:pPr>
                    <w:rPr>
                      <w:rFonts w:ascii="Arial" w:hAnsi="Arial" w:cs="Arial"/>
                      <w:sz w:val="20"/>
                      <w:szCs w:val="20"/>
                    </w:rPr>
                  </w:pPr>
                </w:p>
              </w:tc>
              <w:tc>
                <w:tcPr>
                  <w:tcW w:w="712" w:type="pct"/>
                </w:tcPr>
                <w:p w14:paraId="22D8C989" w14:textId="77777777" w:rsidR="004D578F" w:rsidRPr="003F5602" w:rsidRDefault="004D578F" w:rsidP="00AA78D1">
                  <w:pPr>
                    <w:rPr>
                      <w:rFonts w:ascii="Arial" w:hAnsi="Arial" w:cs="Arial"/>
                      <w:sz w:val="20"/>
                      <w:szCs w:val="20"/>
                    </w:rPr>
                  </w:pPr>
                </w:p>
              </w:tc>
            </w:tr>
          </w:tbl>
          <w:p w14:paraId="44DBBEAE" w14:textId="77777777" w:rsidR="007E627C" w:rsidRPr="003F5602" w:rsidRDefault="007E627C" w:rsidP="00AA78D1">
            <w:pPr>
              <w:rPr>
                <w:rFonts w:ascii="Arial" w:hAnsi="Arial" w:cs="Arial"/>
                <w:sz w:val="20"/>
                <w:szCs w:val="20"/>
              </w:rPr>
            </w:pPr>
            <w:r w:rsidRPr="003F5602">
              <w:rPr>
                <w:rFonts w:ascii="Arial" w:hAnsi="Arial" w:cs="Arial"/>
                <w:sz w:val="20"/>
                <w:szCs w:val="20"/>
              </w:rPr>
              <w:t>Reception/forum                            200m2</w:t>
            </w:r>
          </w:p>
        </w:tc>
      </w:tr>
      <w:tr w:rsidR="007E627C" w:rsidRPr="003F5602" w14:paraId="6FD35833" w14:textId="77777777" w:rsidTr="007E627C">
        <w:tc>
          <w:tcPr>
            <w:tcW w:w="9016" w:type="dxa"/>
          </w:tcPr>
          <w:p w14:paraId="4BD61AEA" w14:textId="77777777" w:rsidR="007E627C" w:rsidRPr="003F5602" w:rsidRDefault="007E627C" w:rsidP="00AA78D1">
            <w:pPr>
              <w:rPr>
                <w:rFonts w:ascii="Arial" w:hAnsi="Arial" w:cs="Arial"/>
                <w:sz w:val="20"/>
                <w:szCs w:val="20"/>
              </w:rPr>
            </w:pPr>
            <w:r w:rsidRPr="003F5602">
              <w:rPr>
                <w:rFonts w:ascii="Arial" w:hAnsi="Arial" w:cs="Arial"/>
                <w:sz w:val="20"/>
                <w:szCs w:val="20"/>
              </w:rPr>
              <w:t xml:space="preserve">Exhibition space                              200m2 </w:t>
            </w:r>
          </w:p>
        </w:tc>
      </w:tr>
      <w:tr w:rsidR="007E627C" w:rsidRPr="003F5602" w14:paraId="7C2E0307" w14:textId="77777777" w:rsidTr="007E627C">
        <w:tc>
          <w:tcPr>
            <w:tcW w:w="9016" w:type="dxa"/>
          </w:tcPr>
          <w:p w14:paraId="19EB8A86" w14:textId="77777777" w:rsidR="007E627C" w:rsidRPr="003F5602" w:rsidRDefault="007E627C" w:rsidP="00AA78D1">
            <w:pPr>
              <w:rPr>
                <w:rFonts w:ascii="Arial" w:hAnsi="Arial" w:cs="Arial"/>
                <w:sz w:val="20"/>
                <w:szCs w:val="20"/>
              </w:rPr>
            </w:pPr>
            <w:r w:rsidRPr="003F5602">
              <w:rPr>
                <w:rFonts w:ascii="Arial" w:hAnsi="Arial" w:cs="Arial"/>
                <w:sz w:val="20"/>
                <w:szCs w:val="20"/>
              </w:rPr>
              <w:t xml:space="preserve">Café (+ </w:t>
            </w:r>
            <w:proofErr w:type="gramStart"/>
            <w:r w:rsidRPr="003F5602">
              <w:rPr>
                <w:rFonts w:ascii="Arial" w:hAnsi="Arial" w:cs="Arial"/>
                <w:sz w:val="20"/>
                <w:szCs w:val="20"/>
              </w:rPr>
              <w:t xml:space="preserve">Kitchen)   </w:t>
            </w:r>
            <w:proofErr w:type="gramEnd"/>
            <w:r w:rsidRPr="003F5602">
              <w:rPr>
                <w:rFonts w:ascii="Arial" w:hAnsi="Arial" w:cs="Arial"/>
                <w:sz w:val="20"/>
                <w:szCs w:val="20"/>
              </w:rPr>
              <w:t xml:space="preserve">                            80m2 (+20m2)</w:t>
            </w:r>
          </w:p>
        </w:tc>
      </w:tr>
      <w:tr w:rsidR="007E627C" w:rsidRPr="003F5602" w14:paraId="3AEA4221" w14:textId="77777777" w:rsidTr="007E627C">
        <w:tc>
          <w:tcPr>
            <w:tcW w:w="9016" w:type="dxa"/>
          </w:tcPr>
          <w:p w14:paraId="0C372745" w14:textId="77777777" w:rsidR="007E627C" w:rsidRPr="003F5602" w:rsidRDefault="007E627C" w:rsidP="00AA78D1">
            <w:pPr>
              <w:rPr>
                <w:rFonts w:ascii="Arial" w:hAnsi="Arial" w:cs="Arial"/>
                <w:sz w:val="20"/>
                <w:szCs w:val="20"/>
              </w:rPr>
            </w:pPr>
            <w:r w:rsidRPr="003F5602">
              <w:rPr>
                <w:rFonts w:ascii="Arial" w:hAnsi="Arial" w:cs="Arial"/>
                <w:sz w:val="20"/>
                <w:szCs w:val="20"/>
              </w:rPr>
              <w:t xml:space="preserve">Toilets                                                80m2 </w:t>
            </w:r>
          </w:p>
        </w:tc>
      </w:tr>
      <w:tr w:rsidR="007E627C" w:rsidRPr="003F5602" w14:paraId="092AB3A5" w14:textId="77777777" w:rsidTr="007E627C">
        <w:tc>
          <w:tcPr>
            <w:tcW w:w="9016" w:type="dxa"/>
          </w:tcPr>
          <w:p w14:paraId="47F7D171" w14:textId="77777777" w:rsidR="007E627C" w:rsidRPr="003F5602" w:rsidRDefault="007E627C" w:rsidP="00AA78D1">
            <w:pPr>
              <w:rPr>
                <w:rFonts w:ascii="Arial" w:hAnsi="Arial" w:cs="Arial"/>
                <w:sz w:val="20"/>
                <w:szCs w:val="20"/>
              </w:rPr>
            </w:pPr>
            <w:r w:rsidRPr="003F5602">
              <w:rPr>
                <w:rFonts w:ascii="Arial" w:hAnsi="Arial" w:cs="Arial"/>
                <w:sz w:val="20"/>
                <w:szCs w:val="20"/>
              </w:rPr>
              <w:t>Sculpture Studio                              200m2</w:t>
            </w:r>
          </w:p>
        </w:tc>
      </w:tr>
      <w:tr w:rsidR="007E627C" w:rsidRPr="003F5602" w14:paraId="4D82482B" w14:textId="77777777" w:rsidTr="007E627C">
        <w:tc>
          <w:tcPr>
            <w:tcW w:w="9016" w:type="dxa"/>
          </w:tcPr>
          <w:p w14:paraId="463A8161" w14:textId="77777777" w:rsidR="007E627C" w:rsidRPr="003F5602" w:rsidRDefault="007E627C" w:rsidP="00AA78D1">
            <w:pPr>
              <w:rPr>
                <w:rFonts w:ascii="Arial" w:hAnsi="Arial" w:cs="Arial"/>
                <w:sz w:val="20"/>
                <w:szCs w:val="20"/>
              </w:rPr>
            </w:pPr>
            <w:r w:rsidRPr="003F5602">
              <w:rPr>
                <w:rFonts w:ascii="Arial" w:hAnsi="Arial" w:cs="Arial"/>
                <w:sz w:val="20"/>
                <w:szCs w:val="20"/>
              </w:rPr>
              <w:t>Metal Workshop                             30m2</w:t>
            </w:r>
          </w:p>
        </w:tc>
      </w:tr>
      <w:tr w:rsidR="007E627C" w:rsidRPr="003F5602" w14:paraId="13084CC6" w14:textId="77777777" w:rsidTr="007E627C">
        <w:tc>
          <w:tcPr>
            <w:tcW w:w="9016" w:type="dxa"/>
          </w:tcPr>
          <w:p w14:paraId="1A1782F9" w14:textId="77777777" w:rsidR="007E627C" w:rsidRPr="003F5602" w:rsidRDefault="007E627C" w:rsidP="00AA78D1">
            <w:pPr>
              <w:rPr>
                <w:rFonts w:ascii="Arial" w:hAnsi="Arial" w:cs="Arial"/>
                <w:sz w:val="20"/>
                <w:szCs w:val="20"/>
              </w:rPr>
            </w:pPr>
            <w:r w:rsidRPr="003F5602">
              <w:rPr>
                <w:rFonts w:ascii="Arial" w:hAnsi="Arial" w:cs="Arial"/>
                <w:sz w:val="20"/>
                <w:szCs w:val="20"/>
              </w:rPr>
              <w:t>Wood Workshop                             30m2</w:t>
            </w:r>
          </w:p>
        </w:tc>
      </w:tr>
      <w:tr w:rsidR="007E627C" w:rsidRPr="003F5602" w14:paraId="07CD86E2" w14:textId="77777777" w:rsidTr="007E627C">
        <w:tc>
          <w:tcPr>
            <w:tcW w:w="9016" w:type="dxa"/>
          </w:tcPr>
          <w:p w14:paraId="4075F1E4" w14:textId="3971F740" w:rsidR="007E627C" w:rsidRPr="003F5602" w:rsidRDefault="007E627C" w:rsidP="00AA78D1">
            <w:pPr>
              <w:rPr>
                <w:rFonts w:ascii="Arial" w:hAnsi="Arial" w:cs="Arial"/>
                <w:sz w:val="20"/>
                <w:szCs w:val="20"/>
              </w:rPr>
            </w:pPr>
            <w:proofErr w:type="spellStart"/>
            <w:r w:rsidRPr="003F5602">
              <w:rPr>
                <w:rFonts w:ascii="Arial" w:hAnsi="Arial" w:cs="Arial"/>
                <w:sz w:val="20"/>
                <w:szCs w:val="20"/>
              </w:rPr>
              <w:t>Cermaic</w:t>
            </w:r>
            <w:proofErr w:type="spellEnd"/>
            <w:r w:rsidRPr="003F5602">
              <w:rPr>
                <w:rFonts w:ascii="Arial" w:hAnsi="Arial" w:cs="Arial"/>
                <w:sz w:val="20"/>
                <w:szCs w:val="20"/>
              </w:rPr>
              <w:t xml:space="preserve"> Studio                                150m2</w:t>
            </w:r>
          </w:p>
        </w:tc>
      </w:tr>
      <w:tr w:rsidR="007E627C" w:rsidRPr="003F5602" w14:paraId="38C09AE1" w14:textId="77777777" w:rsidTr="007E627C">
        <w:tc>
          <w:tcPr>
            <w:tcW w:w="9016" w:type="dxa"/>
          </w:tcPr>
          <w:p w14:paraId="72BC316A" w14:textId="642717DB" w:rsidR="007E627C" w:rsidRPr="003F5602" w:rsidRDefault="007E627C" w:rsidP="00AA78D1">
            <w:pPr>
              <w:rPr>
                <w:rFonts w:ascii="Arial" w:hAnsi="Arial" w:cs="Arial"/>
                <w:sz w:val="20"/>
                <w:szCs w:val="20"/>
              </w:rPr>
            </w:pPr>
            <w:r w:rsidRPr="003F5602">
              <w:rPr>
                <w:rFonts w:ascii="Arial" w:hAnsi="Arial" w:cs="Arial"/>
                <w:sz w:val="20"/>
                <w:szCs w:val="20"/>
              </w:rPr>
              <w:t>Kiln Room                                         12m2</w:t>
            </w:r>
          </w:p>
        </w:tc>
      </w:tr>
      <w:tr w:rsidR="007E627C" w:rsidRPr="003F5602" w14:paraId="0D2DC30B" w14:textId="77777777" w:rsidTr="007E627C">
        <w:tc>
          <w:tcPr>
            <w:tcW w:w="9016" w:type="dxa"/>
          </w:tcPr>
          <w:p w14:paraId="50028ED1" w14:textId="4ACB22F2" w:rsidR="007E627C" w:rsidRPr="003F5602" w:rsidRDefault="007E627C" w:rsidP="00AA78D1">
            <w:pPr>
              <w:rPr>
                <w:rFonts w:ascii="Arial" w:hAnsi="Arial" w:cs="Arial"/>
                <w:sz w:val="20"/>
                <w:szCs w:val="20"/>
              </w:rPr>
            </w:pPr>
            <w:r w:rsidRPr="003F5602">
              <w:rPr>
                <w:rFonts w:ascii="Arial" w:hAnsi="Arial" w:cs="Arial"/>
                <w:sz w:val="20"/>
                <w:szCs w:val="20"/>
              </w:rPr>
              <w:t>Textile Studios                                 500m2</w:t>
            </w:r>
          </w:p>
        </w:tc>
      </w:tr>
      <w:tr w:rsidR="007E627C" w:rsidRPr="003F5602" w14:paraId="2EB86BE8" w14:textId="77777777" w:rsidTr="007E627C">
        <w:tc>
          <w:tcPr>
            <w:tcW w:w="9016" w:type="dxa"/>
          </w:tcPr>
          <w:p w14:paraId="2FA02BAE" w14:textId="55DB794D" w:rsidR="007E627C" w:rsidRPr="003F5602" w:rsidRDefault="007E627C" w:rsidP="00AA78D1">
            <w:pPr>
              <w:rPr>
                <w:rFonts w:ascii="Arial" w:hAnsi="Arial" w:cs="Arial"/>
                <w:sz w:val="20"/>
                <w:szCs w:val="20"/>
              </w:rPr>
            </w:pPr>
            <w:r w:rsidRPr="003F5602">
              <w:rPr>
                <w:rFonts w:ascii="Arial" w:hAnsi="Arial" w:cs="Arial"/>
                <w:sz w:val="20"/>
                <w:szCs w:val="20"/>
              </w:rPr>
              <w:t>Dying Lab                                          25m2</w:t>
            </w:r>
          </w:p>
        </w:tc>
      </w:tr>
      <w:tr w:rsidR="007E627C" w:rsidRPr="003F5602" w14:paraId="36D3A8FD" w14:textId="77777777" w:rsidTr="007E627C">
        <w:tc>
          <w:tcPr>
            <w:tcW w:w="9016" w:type="dxa"/>
          </w:tcPr>
          <w:p w14:paraId="741077DF" w14:textId="4CCDD94D" w:rsidR="007E627C" w:rsidRPr="003F5602" w:rsidRDefault="007E627C" w:rsidP="00AA78D1">
            <w:pPr>
              <w:rPr>
                <w:rFonts w:ascii="Arial" w:hAnsi="Arial" w:cs="Arial"/>
                <w:sz w:val="20"/>
                <w:szCs w:val="20"/>
              </w:rPr>
            </w:pPr>
            <w:r w:rsidRPr="003F5602">
              <w:rPr>
                <w:rFonts w:ascii="Arial" w:hAnsi="Arial" w:cs="Arial"/>
                <w:sz w:val="20"/>
                <w:szCs w:val="20"/>
              </w:rPr>
              <w:t>Lecture Hall                                      75m2</w:t>
            </w:r>
          </w:p>
        </w:tc>
      </w:tr>
      <w:tr w:rsidR="007E627C" w:rsidRPr="003F5602" w14:paraId="29EEF703" w14:textId="77777777" w:rsidTr="007E627C">
        <w:tc>
          <w:tcPr>
            <w:tcW w:w="9016" w:type="dxa"/>
          </w:tcPr>
          <w:p w14:paraId="7106B8DD" w14:textId="3E522376" w:rsidR="007E627C" w:rsidRPr="003F5602" w:rsidRDefault="007E627C" w:rsidP="00AA78D1">
            <w:pPr>
              <w:rPr>
                <w:rFonts w:ascii="Arial" w:hAnsi="Arial" w:cs="Arial"/>
                <w:sz w:val="20"/>
                <w:szCs w:val="20"/>
              </w:rPr>
            </w:pPr>
            <w:r w:rsidRPr="003F5602">
              <w:rPr>
                <w:rFonts w:ascii="Arial" w:hAnsi="Arial" w:cs="Arial"/>
                <w:sz w:val="20"/>
                <w:szCs w:val="20"/>
              </w:rPr>
              <w:t>Meeting Room x2                           20m2 x2</w:t>
            </w:r>
          </w:p>
        </w:tc>
      </w:tr>
      <w:tr w:rsidR="007E627C" w:rsidRPr="003F5602" w14:paraId="0AA402FF" w14:textId="77777777" w:rsidTr="007E627C">
        <w:tc>
          <w:tcPr>
            <w:tcW w:w="9016" w:type="dxa"/>
          </w:tcPr>
          <w:p w14:paraId="4F870A53" w14:textId="2BA4615C" w:rsidR="007E627C" w:rsidRPr="003F5602" w:rsidRDefault="007E627C" w:rsidP="00AA78D1">
            <w:pPr>
              <w:rPr>
                <w:rFonts w:ascii="Arial" w:hAnsi="Arial" w:cs="Arial"/>
                <w:sz w:val="20"/>
                <w:szCs w:val="20"/>
              </w:rPr>
            </w:pPr>
            <w:r w:rsidRPr="003F5602">
              <w:rPr>
                <w:rFonts w:ascii="Arial" w:hAnsi="Arial" w:cs="Arial"/>
                <w:sz w:val="20"/>
                <w:szCs w:val="20"/>
              </w:rPr>
              <w:t>Private Studio                                  40m2</w:t>
            </w:r>
          </w:p>
        </w:tc>
      </w:tr>
      <w:tr w:rsidR="007E627C" w:rsidRPr="003F5602" w14:paraId="7CB659BC" w14:textId="77777777" w:rsidTr="007E627C">
        <w:tc>
          <w:tcPr>
            <w:tcW w:w="9016" w:type="dxa"/>
          </w:tcPr>
          <w:p w14:paraId="5113B93E" w14:textId="651C4D99" w:rsidR="007E627C" w:rsidRPr="003F5602" w:rsidRDefault="007E627C" w:rsidP="00AA78D1">
            <w:pPr>
              <w:rPr>
                <w:rFonts w:ascii="Arial" w:hAnsi="Arial" w:cs="Arial"/>
                <w:sz w:val="20"/>
                <w:szCs w:val="20"/>
              </w:rPr>
            </w:pPr>
            <w:r w:rsidRPr="003F5602">
              <w:rPr>
                <w:rFonts w:ascii="Arial" w:hAnsi="Arial" w:cs="Arial"/>
                <w:sz w:val="20"/>
                <w:szCs w:val="20"/>
              </w:rPr>
              <w:t>Photography Studio                       150m2</w:t>
            </w:r>
          </w:p>
        </w:tc>
      </w:tr>
      <w:tr w:rsidR="007E627C" w:rsidRPr="003F5602" w14:paraId="05BD716D" w14:textId="77777777" w:rsidTr="007E627C">
        <w:tc>
          <w:tcPr>
            <w:tcW w:w="9016" w:type="dxa"/>
          </w:tcPr>
          <w:p w14:paraId="7A9D75CF" w14:textId="09D9D75A" w:rsidR="007E627C" w:rsidRPr="003F5602" w:rsidRDefault="007E627C" w:rsidP="00AA78D1">
            <w:pPr>
              <w:rPr>
                <w:rFonts w:ascii="Arial" w:hAnsi="Arial" w:cs="Arial"/>
                <w:sz w:val="20"/>
                <w:szCs w:val="20"/>
              </w:rPr>
            </w:pPr>
            <w:r w:rsidRPr="003F5602">
              <w:rPr>
                <w:rFonts w:ascii="Arial" w:hAnsi="Arial" w:cs="Arial"/>
                <w:sz w:val="20"/>
                <w:szCs w:val="20"/>
              </w:rPr>
              <w:t>Dark Room                                      12m2</w:t>
            </w:r>
          </w:p>
        </w:tc>
      </w:tr>
      <w:tr w:rsidR="007E627C" w:rsidRPr="003F5602" w14:paraId="70B52D3A" w14:textId="77777777" w:rsidTr="007E627C">
        <w:tc>
          <w:tcPr>
            <w:tcW w:w="9016" w:type="dxa"/>
          </w:tcPr>
          <w:p w14:paraId="4FB51360" w14:textId="519AF036" w:rsidR="007E627C" w:rsidRPr="003F5602" w:rsidRDefault="007E627C" w:rsidP="00AA78D1">
            <w:pPr>
              <w:rPr>
                <w:rFonts w:ascii="Arial" w:hAnsi="Arial" w:cs="Arial"/>
                <w:sz w:val="20"/>
                <w:szCs w:val="20"/>
              </w:rPr>
            </w:pPr>
            <w:r w:rsidRPr="003F5602">
              <w:rPr>
                <w:rFonts w:ascii="Arial" w:hAnsi="Arial" w:cs="Arial"/>
                <w:sz w:val="20"/>
                <w:szCs w:val="20"/>
              </w:rPr>
              <w:t>Art Studio                                        200m2</w:t>
            </w:r>
          </w:p>
        </w:tc>
      </w:tr>
      <w:tr w:rsidR="007E627C" w:rsidRPr="003F5602" w14:paraId="7CE33ABE" w14:textId="77777777" w:rsidTr="007E627C">
        <w:tc>
          <w:tcPr>
            <w:tcW w:w="9016" w:type="dxa"/>
          </w:tcPr>
          <w:p w14:paraId="719504BA" w14:textId="174749C9" w:rsidR="007E627C" w:rsidRPr="003F5602" w:rsidRDefault="007E627C" w:rsidP="00AA78D1">
            <w:pPr>
              <w:rPr>
                <w:rFonts w:ascii="Arial" w:hAnsi="Arial" w:cs="Arial"/>
                <w:sz w:val="20"/>
                <w:szCs w:val="20"/>
              </w:rPr>
            </w:pPr>
            <w:r w:rsidRPr="003F5602">
              <w:rPr>
                <w:rFonts w:ascii="Arial" w:hAnsi="Arial" w:cs="Arial"/>
                <w:sz w:val="20"/>
                <w:szCs w:val="20"/>
              </w:rPr>
              <w:t>Print Studio                                     200m2</w:t>
            </w:r>
          </w:p>
        </w:tc>
      </w:tr>
      <w:tr w:rsidR="007E627C" w:rsidRPr="003F5602" w14:paraId="380939CD" w14:textId="77777777" w:rsidTr="007E627C">
        <w:tc>
          <w:tcPr>
            <w:tcW w:w="9016" w:type="dxa"/>
          </w:tcPr>
          <w:p w14:paraId="34518FDF" w14:textId="3558420F" w:rsidR="007E627C" w:rsidRPr="003F5602" w:rsidRDefault="007E627C" w:rsidP="00AA78D1">
            <w:pPr>
              <w:rPr>
                <w:rFonts w:ascii="Arial" w:hAnsi="Arial" w:cs="Arial"/>
                <w:sz w:val="20"/>
                <w:szCs w:val="20"/>
              </w:rPr>
            </w:pPr>
            <w:r w:rsidRPr="003F5602">
              <w:rPr>
                <w:rFonts w:ascii="Arial" w:hAnsi="Arial" w:cs="Arial"/>
                <w:sz w:val="20"/>
                <w:szCs w:val="20"/>
              </w:rPr>
              <w:t>Offices                                              25m2</w:t>
            </w:r>
          </w:p>
        </w:tc>
      </w:tr>
      <w:tr w:rsidR="007E627C" w:rsidRPr="003F5602" w14:paraId="441A1A32" w14:textId="77777777" w:rsidTr="007E627C">
        <w:tc>
          <w:tcPr>
            <w:tcW w:w="9016" w:type="dxa"/>
          </w:tcPr>
          <w:p w14:paraId="54FB3481" w14:textId="72EE967B" w:rsidR="007E627C" w:rsidRPr="003F5602" w:rsidRDefault="007E627C" w:rsidP="00AA78D1">
            <w:pPr>
              <w:rPr>
                <w:rFonts w:ascii="Arial" w:hAnsi="Arial" w:cs="Arial"/>
                <w:sz w:val="20"/>
                <w:szCs w:val="20"/>
              </w:rPr>
            </w:pPr>
            <w:r w:rsidRPr="003F5602">
              <w:rPr>
                <w:rFonts w:ascii="Arial" w:hAnsi="Arial" w:cs="Arial"/>
                <w:sz w:val="20"/>
                <w:szCs w:val="20"/>
              </w:rPr>
              <w:t>Staff Room                                      12m2</w:t>
            </w:r>
          </w:p>
        </w:tc>
      </w:tr>
      <w:tr w:rsidR="007E627C" w:rsidRPr="003F5602" w14:paraId="19E97D45" w14:textId="77777777" w:rsidTr="007E627C">
        <w:tc>
          <w:tcPr>
            <w:tcW w:w="9016" w:type="dxa"/>
          </w:tcPr>
          <w:p w14:paraId="386BC821" w14:textId="681A1F03" w:rsidR="007E627C" w:rsidRPr="003F5602" w:rsidRDefault="007E627C" w:rsidP="00AA78D1">
            <w:pPr>
              <w:rPr>
                <w:rFonts w:ascii="Arial" w:hAnsi="Arial" w:cs="Arial"/>
                <w:sz w:val="20"/>
                <w:szCs w:val="20"/>
              </w:rPr>
            </w:pPr>
            <w:r w:rsidRPr="003F5602">
              <w:rPr>
                <w:rFonts w:ascii="Arial" w:hAnsi="Arial" w:cs="Arial"/>
                <w:sz w:val="20"/>
                <w:szCs w:val="20"/>
              </w:rPr>
              <w:t>Plant Room                                    20m2</w:t>
            </w:r>
          </w:p>
        </w:tc>
      </w:tr>
      <w:tr w:rsidR="007E627C" w:rsidRPr="003F5602" w14:paraId="5E78208D" w14:textId="77777777" w:rsidTr="007E627C">
        <w:tc>
          <w:tcPr>
            <w:tcW w:w="9016" w:type="dxa"/>
          </w:tcPr>
          <w:p w14:paraId="2D778D65" w14:textId="10367DAD" w:rsidR="007E627C" w:rsidRPr="003F5602" w:rsidRDefault="007E627C" w:rsidP="00AA78D1">
            <w:pPr>
              <w:pBdr>
                <w:top w:val="single" w:sz="4" w:space="1" w:color="auto"/>
                <w:bottom w:val="single" w:sz="4" w:space="1" w:color="auto"/>
              </w:pBdr>
              <w:rPr>
                <w:rFonts w:ascii="Arial" w:hAnsi="Arial" w:cs="Arial"/>
                <w:sz w:val="20"/>
                <w:szCs w:val="20"/>
              </w:rPr>
            </w:pPr>
            <w:r w:rsidRPr="003F5602">
              <w:rPr>
                <w:rFonts w:ascii="Arial" w:hAnsi="Arial" w:cs="Arial"/>
                <w:sz w:val="20"/>
                <w:szCs w:val="20"/>
              </w:rPr>
              <w:t>Total Area                                      2441m2</w:t>
            </w:r>
          </w:p>
        </w:tc>
      </w:tr>
      <w:tr w:rsidR="007E627C" w:rsidRPr="003F5602" w14:paraId="3D302B45" w14:textId="77777777" w:rsidTr="007E627C">
        <w:tc>
          <w:tcPr>
            <w:tcW w:w="9016" w:type="dxa"/>
          </w:tcPr>
          <w:p w14:paraId="4185984A" w14:textId="6EBE469F" w:rsidR="007E627C" w:rsidRPr="003F5602" w:rsidRDefault="007E627C" w:rsidP="00AA78D1">
            <w:pPr>
              <w:rPr>
                <w:rFonts w:ascii="Arial" w:hAnsi="Arial" w:cs="Arial"/>
                <w:sz w:val="20"/>
                <w:szCs w:val="20"/>
              </w:rPr>
            </w:pPr>
            <w:r w:rsidRPr="003F5602">
              <w:rPr>
                <w:rFonts w:ascii="Arial" w:hAnsi="Arial" w:cs="Arial"/>
                <w:sz w:val="20"/>
                <w:szCs w:val="20"/>
              </w:rPr>
              <w:t>Circulation                                     600m2</w:t>
            </w:r>
          </w:p>
        </w:tc>
      </w:tr>
      <w:tr w:rsidR="007E627C" w:rsidRPr="003F5602" w14:paraId="13162B6A" w14:textId="77777777" w:rsidTr="007E627C">
        <w:tc>
          <w:tcPr>
            <w:tcW w:w="9016" w:type="dxa"/>
          </w:tcPr>
          <w:p w14:paraId="7BF8CE7A" w14:textId="119944DD" w:rsidR="007E627C" w:rsidRPr="003F5602" w:rsidRDefault="007E627C" w:rsidP="00AA78D1">
            <w:pPr>
              <w:rPr>
                <w:rFonts w:ascii="Arial" w:hAnsi="Arial" w:cs="Arial"/>
                <w:b/>
                <w:bCs/>
                <w:sz w:val="20"/>
                <w:szCs w:val="20"/>
                <w:u w:val="double"/>
              </w:rPr>
            </w:pPr>
            <w:r w:rsidRPr="003F5602">
              <w:rPr>
                <w:rFonts w:ascii="Arial" w:hAnsi="Arial" w:cs="Arial"/>
                <w:b/>
                <w:bCs/>
                <w:sz w:val="20"/>
                <w:szCs w:val="20"/>
                <w:u w:val="double"/>
              </w:rPr>
              <w:t>Total Area with Circulation         3041m2</w:t>
            </w:r>
          </w:p>
        </w:tc>
      </w:tr>
    </w:tbl>
    <w:p w14:paraId="73743AFE" w14:textId="77777777" w:rsidR="00DD2259" w:rsidRPr="003F5602" w:rsidRDefault="00DD2259" w:rsidP="009C1A96">
      <w:pPr>
        <w:rPr>
          <w:rFonts w:ascii="Arial" w:hAnsi="Arial" w:cs="Arial"/>
          <w:sz w:val="20"/>
          <w:szCs w:val="20"/>
        </w:rPr>
      </w:pPr>
    </w:p>
    <w:p w14:paraId="609A0FA3" w14:textId="6FECAB0D" w:rsidR="007C797E" w:rsidRPr="003F5602" w:rsidRDefault="007E627C" w:rsidP="009C1A96">
      <w:pPr>
        <w:rPr>
          <w:rFonts w:ascii="Arial" w:hAnsi="Arial" w:cs="Arial"/>
          <w:sz w:val="20"/>
          <w:szCs w:val="20"/>
        </w:rPr>
      </w:pPr>
      <w:r w:rsidRPr="003F5602">
        <w:rPr>
          <w:rFonts w:ascii="Arial" w:hAnsi="Arial" w:cs="Arial"/>
          <w:sz w:val="20"/>
          <w:szCs w:val="20"/>
        </w:rPr>
        <w:t>Internal Facilities will require quite a large provisional sum due to the complexity of its layout and aestheti</w:t>
      </w:r>
      <w:r w:rsidR="002F700A" w:rsidRPr="003F5602">
        <w:rPr>
          <w:rFonts w:ascii="Arial" w:hAnsi="Arial" w:cs="Arial"/>
          <w:sz w:val="20"/>
          <w:szCs w:val="20"/>
        </w:rPr>
        <w:t>cs</w:t>
      </w:r>
      <w:r w:rsidRPr="003F5602">
        <w:rPr>
          <w:rFonts w:ascii="Arial" w:hAnsi="Arial" w:cs="Arial"/>
          <w:sz w:val="20"/>
          <w:szCs w:val="20"/>
        </w:rPr>
        <w:t>. The layout and use of each room have entirely different requirements which will result in a higher</w:t>
      </w:r>
      <w:r w:rsidR="002F700A" w:rsidRPr="003F5602">
        <w:rPr>
          <w:rFonts w:ascii="Arial" w:hAnsi="Arial" w:cs="Arial"/>
          <w:sz w:val="20"/>
          <w:szCs w:val="20"/>
        </w:rPr>
        <w:t xml:space="preserve"> end</w:t>
      </w:r>
      <w:r w:rsidRPr="003F5602">
        <w:rPr>
          <w:rFonts w:ascii="Arial" w:hAnsi="Arial" w:cs="Arial"/>
          <w:sz w:val="20"/>
          <w:szCs w:val="20"/>
        </w:rPr>
        <w:t xml:space="preserve"> cost</w:t>
      </w:r>
      <w:r w:rsidR="002F700A" w:rsidRPr="003F5602">
        <w:rPr>
          <w:rFonts w:ascii="Arial" w:hAnsi="Arial" w:cs="Arial"/>
          <w:sz w:val="20"/>
          <w:szCs w:val="20"/>
        </w:rPr>
        <w:t>ing</w:t>
      </w:r>
      <w:r w:rsidRPr="003F5602">
        <w:rPr>
          <w:rFonts w:ascii="Arial" w:hAnsi="Arial" w:cs="Arial"/>
          <w:sz w:val="20"/>
          <w:szCs w:val="20"/>
        </w:rPr>
        <w:t>.</w:t>
      </w:r>
    </w:p>
    <w:p w14:paraId="46EA5FBB" w14:textId="77777777" w:rsidR="007C797E" w:rsidRPr="003F5602" w:rsidRDefault="007C797E" w:rsidP="009C1A96">
      <w:pPr>
        <w:rPr>
          <w:rFonts w:ascii="Arial" w:hAnsi="Arial" w:cs="Arial"/>
          <w:sz w:val="20"/>
          <w:szCs w:val="20"/>
        </w:rPr>
      </w:pPr>
    </w:p>
    <w:p w14:paraId="23E89936" w14:textId="77777777" w:rsidR="007C797E" w:rsidRPr="003F5602" w:rsidRDefault="007C797E" w:rsidP="009C1A96">
      <w:pPr>
        <w:rPr>
          <w:rFonts w:ascii="Arial" w:hAnsi="Arial" w:cs="Arial"/>
          <w:sz w:val="20"/>
          <w:szCs w:val="20"/>
        </w:rPr>
      </w:pPr>
    </w:p>
    <w:p w14:paraId="61EEAFE1" w14:textId="2EFA74F5" w:rsidR="009C1A96" w:rsidRPr="003F5602" w:rsidRDefault="009C1A96" w:rsidP="009C1A96">
      <w:pPr>
        <w:rPr>
          <w:rFonts w:ascii="Arial" w:hAnsi="Arial" w:cs="Arial"/>
          <w:sz w:val="20"/>
          <w:szCs w:val="20"/>
        </w:rPr>
      </w:pPr>
      <w:r w:rsidRPr="003F5602">
        <w:rPr>
          <w:rFonts w:ascii="Arial" w:hAnsi="Arial" w:cs="Arial"/>
          <w:b/>
          <w:bCs/>
          <w:sz w:val="20"/>
          <w:szCs w:val="20"/>
        </w:rPr>
        <w:t>6</w:t>
      </w:r>
      <w:r w:rsidRPr="003F5602">
        <w:rPr>
          <w:rFonts w:ascii="Arial" w:hAnsi="Arial" w:cs="Arial"/>
          <w:b/>
          <w:bCs/>
          <w:sz w:val="20"/>
          <w:szCs w:val="20"/>
          <w:u w:val="single"/>
        </w:rPr>
        <w:t>.2 Comparison with similar schemes previously undertaken.</w:t>
      </w:r>
    </w:p>
    <w:p w14:paraId="18000C91" w14:textId="3E46452E" w:rsidR="009C1A96" w:rsidRPr="003F5602" w:rsidRDefault="009C1A96" w:rsidP="009C1A96">
      <w:pPr>
        <w:rPr>
          <w:rFonts w:ascii="Arial" w:hAnsi="Arial" w:cs="Arial"/>
          <w:sz w:val="20"/>
          <w:szCs w:val="20"/>
        </w:rPr>
      </w:pPr>
    </w:p>
    <w:p w14:paraId="3D99C9BE" w14:textId="35F38130" w:rsidR="007C797E" w:rsidRPr="003F5602" w:rsidRDefault="00637EDB" w:rsidP="009C1A96">
      <w:pPr>
        <w:rPr>
          <w:rFonts w:ascii="Arial" w:hAnsi="Arial" w:cs="Arial"/>
          <w:sz w:val="20"/>
          <w:szCs w:val="20"/>
        </w:rPr>
      </w:pPr>
      <w:r w:rsidRPr="003F5602">
        <w:rPr>
          <w:rFonts w:ascii="Arial" w:hAnsi="Arial" w:cs="Arial"/>
          <w:sz w:val="20"/>
          <w:szCs w:val="20"/>
        </w:rPr>
        <w:t>A</w:t>
      </w:r>
      <w:r w:rsidR="007C797E" w:rsidRPr="003F5602">
        <w:rPr>
          <w:rFonts w:ascii="Arial" w:hAnsi="Arial" w:cs="Arial"/>
          <w:sz w:val="20"/>
          <w:szCs w:val="20"/>
        </w:rPr>
        <w:t xml:space="preserve"> similar scheme to the proposed is</w:t>
      </w:r>
      <w:r w:rsidRPr="003F5602">
        <w:rPr>
          <w:rFonts w:ascii="Arial" w:hAnsi="Arial" w:cs="Arial"/>
          <w:sz w:val="20"/>
          <w:szCs w:val="20"/>
        </w:rPr>
        <w:t xml:space="preserve"> Ysgol Bae Baglan, below is</w:t>
      </w:r>
      <w:r w:rsidR="007C797E" w:rsidRPr="003F5602">
        <w:rPr>
          <w:rFonts w:ascii="Arial" w:hAnsi="Arial" w:cs="Arial"/>
          <w:sz w:val="20"/>
          <w:szCs w:val="20"/>
        </w:rPr>
        <w:t xml:space="preserve"> an example of the use of </w:t>
      </w:r>
      <w:r w:rsidRPr="003F5602">
        <w:rPr>
          <w:rFonts w:ascii="Arial" w:hAnsi="Arial" w:cs="Arial"/>
          <w:sz w:val="20"/>
          <w:szCs w:val="20"/>
        </w:rPr>
        <w:t>a panelised system</w:t>
      </w:r>
      <w:r w:rsidR="007C797E" w:rsidRPr="003F5602">
        <w:rPr>
          <w:rFonts w:ascii="Arial" w:hAnsi="Arial" w:cs="Arial"/>
          <w:sz w:val="20"/>
          <w:szCs w:val="20"/>
        </w:rPr>
        <w:t xml:space="preserve"> frame and glass which will give you an idea of how these materials are being used </w:t>
      </w:r>
      <w:r w:rsidRPr="003F5602">
        <w:rPr>
          <w:rFonts w:ascii="Arial" w:hAnsi="Arial" w:cs="Arial"/>
          <w:sz w:val="20"/>
          <w:szCs w:val="20"/>
        </w:rPr>
        <w:t xml:space="preserve">but incorporated will be the use of timber to its façade </w:t>
      </w:r>
      <w:r w:rsidR="007C797E" w:rsidRPr="003F5602">
        <w:rPr>
          <w:rFonts w:ascii="Arial" w:hAnsi="Arial" w:cs="Arial"/>
          <w:sz w:val="20"/>
          <w:szCs w:val="20"/>
        </w:rPr>
        <w:t xml:space="preserve">to create an environmentally, sustainable finish. </w:t>
      </w:r>
      <w:r w:rsidR="003E292E" w:rsidRPr="003F5602">
        <w:rPr>
          <w:rFonts w:ascii="Arial" w:hAnsi="Arial" w:cs="Arial"/>
          <w:sz w:val="20"/>
          <w:szCs w:val="20"/>
        </w:rPr>
        <w:t xml:space="preserve">Also, below is an example of a light sculpture which is to be situated in the main entrance. </w:t>
      </w:r>
    </w:p>
    <w:p w14:paraId="1447AEE4" w14:textId="77777777" w:rsidR="00637EDB" w:rsidRPr="003F5602" w:rsidRDefault="00637EDB" w:rsidP="009C1A96">
      <w:pPr>
        <w:rPr>
          <w:rFonts w:ascii="Arial" w:hAnsi="Arial" w:cs="Arial"/>
          <w:sz w:val="20"/>
          <w:szCs w:val="20"/>
        </w:rPr>
      </w:pPr>
      <w:r w:rsidRPr="003F5602">
        <w:rPr>
          <w:rFonts w:ascii="Arial" w:hAnsi="Arial" w:cs="Arial"/>
          <w:noProof/>
          <w:sz w:val="20"/>
          <w:szCs w:val="20"/>
        </w:rPr>
        <w:drawing>
          <wp:anchor distT="0" distB="0" distL="114300" distR="114300" simplePos="0" relativeHeight="251658242" behindDoc="1" locked="0" layoutInCell="1" allowOverlap="1" wp14:anchorId="1FBBF305" wp14:editId="5072F367">
            <wp:simplePos x="0" y="0"/>
            <wp:positionH relativeFrom="column">
              <wp:posOffset>-473710</wp:posOffset>
            </wp:positionH>
            <wp:positionV relativeFrom="paragraph">
              <wp:posOffset>387350</wp:posOffset>
            </wp:positionV>
            <wp:extent cx="3442335" cy="2345055"/>
            <wp:effectExtent l="0" t="0" r="5715" b="0"/>
            <wp:wrapTight wrapText="bothSides">
              <wp:wrapPolygon edited="0">
                <wp:start x="0" y="0"/>
                <wp:lineTo x="0" y="21407"/>
                <wp:lineTo x="21516" y="21407"/>
                <wp:lineTo x="21516" y="0"/>
                <wp:lineTo x="0" y="0"/>
              </wp:wrapPolygon>
            </wp:wrapTight>
            <wp:docPr id="529159057" name="Picture 1" descr="A computer screen sho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59057" name="Picture 1" descr="A computer screen shot of a building&#10;&#10;Description automatically generated"/>
                    <pic:cNvPicPr/>
                  </pic:nvPicPr>
                  <pic:blipFill rotWithShape="1">
                    <a:blip r:embed="rId11" cstate="print">
                      <a:extLst>
                        <a:ext uri="{28A0092B-C50C-407E-A947-70E740481C1C}">
                          <a14:useLocalDpi xmlns:a14="http://schemas.microsoft.com/office/drawing/2010/main" val="0"/>
                        </a:ext>
                      </a:extLst>
                    </a:blip>
                    <a:srcRect l="2815" t="9345" r="5403" b="19206"/>
                    <a:stretch/>
                  </pic:blipFill>
                  <pic:spPr bwMode="auto">
                    <a:xfrm>
                      <a:off x="0" y="0"/>
                      <a:ext cx="3442335" cy="23450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D578F" w:rsidRPr="003F5602">
        <w:rPr>
          <w:rFonts w:ascii="Arial" w:hAnsi="Arial" w:cs="Arial"/>
          <w:noProof/>
          <w:sz w:val="20"/>
          <w:szCs w:val="20"/>
        </w:rPr>
        <w:drawing>
          <wp:anchor distT="0" distB="0" distL="114300" distR="114300" simplePos="0" relativeHeight="251658241" behindDoc="1" locked="0" layoutInCell="1" allowOverlap="1" wp14:anchorId="30E858E6" wp14:editId="5A1C6274">
            <wp:simplePos x="0" y="0"/>
            <wp:positionH relativeFrom="margin">
              <wp:posOffset>3054985</wp:posOffset>
            </wp:positionH>
            <wp:positionV relativeFrom="paragraph">
              <wp:posOffset>346710</wp:posOffset>
            </wp:positionV>
            <wp:extent cx="3119120" cy="2377440"/>
            <wp:effectExtent l="0" t="0" r="5080" b="3810"/>
            <wp:wrapTight wrapText="bothSides">
              <wp:wrapPolygon edited="0">
                <wp:start x="0" y="0"/>
                <wp:lineTo x="0" y="21462"/>
                <wp:lineTo x="21503" y="21462"/>
                <wp:lineTo x="21503" y="0"/>
                <wp:lineTo x="0" y="0"/>
              </wp:wrapPolygon>
            </wp:wrapTight>
            <wp:docPr id="695581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9120" cy="2377440"/>
                    </a:xfrm>
                    <a:prstGeom prst="rect">
                      <a:avLst/>
                    </a:prstGeom>
                    <a:noFill/>
                  </pic:spPr>
                </pic:pic>
              </a:graphicData>
            </a:graphic>
            <wp14:sizeRelH relativeFrom="margin">
              <wp14:pctWidth>0</wp14:pctWidth>
            </wp14:sizeRelH>
            <wp14:sizeRelV relativeFrom="margin">
              <wp14:pctHeight>0</wp14:pctHeight>
            </wp14:sizeRelV>
          </wp:anchor>
        </w:drawing>
      </w:r>
    </w:p>
    <w:p w14:paraId="197A89E4" w14:textId="77777777" w:rsidR="00637EDB" w:rsidRPr="003F5602" w:rsidRDefault="00637EDB" w:rsidP="009C1A96">
      <w:pPr>
        <w:rPr>
          <w:rFonts w:ascii="Arial" w:hAnsi="Arial" w:cs="Arial"/>
          <w:sz w:val="20"/>
          <w:szCs w:val="20"/>
        </w:rPr>
      </w:pPr>
    </w:p>
    <w:p w14:paraId="3BFB9B56" w14:textId="1D0D120F"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6.3 Services requirements</w:t>
      </w:r>
      <w:r w:rsidR="004D578F" w:rsidRPr="003F5602">
        <w:rPr>
          <w:rFonts w:ascii="Arial" w:hAnsi="Arial" w:cs="Arial"/>
          <w:b/>
          <w:bCs/>
          <w:sz w:val="20"/>
          <w:szCs w:val="20"/>
          <w:u w:val="single"/>
        </w:rPr>
        <w:t>.</w:t>
      </w:r>
    </w:p>
    <w:p w14:paraId="2D3E6FB1" w14:textId="608AB876" w:rsidR="004D578F" w:rsidRPr="003F5602" w:rsidRDefault="004D578F" w:rsidP="009C1A96">
      <w:pPr>
        <w:rPr>
          <w:rFonts w:ascii="Arial" w:hAnsi="Arial" w:cs="Arial"/>
          <w:sz w:val="20"/>
          <w:szCs w:val="20"/>
        </w:rPr>
      </w:pPr>
      <w:r w:rsidRPr="003F5602">
        <w:rPr>
          <w:rFonts w:ascii="Arial" w:hAnsi="Arial" w:cs="Arial"/>
          <w:sz w:val="20"/>
          <w:szCs w:val="20"/>
        </w:rPr>
        <w:t>The scheme has multiple rooms which have various technical equipment, both mechanical and Electrical. The need for soundproofing and light exposure is another important aspect of the project, again without any drawings and specifications at this point it is difficu</w:t>
      </w:r>
      <w:r w:rsidR="00637EDB" w:rsidRPr="003F5602">
        <w:rPr>
          <w:rFonts w:ascii="Arial" w:hAnsi="Arial" w:cs="Arial"/>
          <w:sz w:val="20"/>
          <w:szCs w:val="20"/>
        </w:rPr>
        <w:t xml:space="preserve">lt to put a cost </w:t>
      </w:r>
      <w:r w:rsidR="00C32F7C" w:rsidRPr="003F5602">
        <w:rPr>
          <w:rFonts w:ascii="Arial" w:hAnsi="Arial" w:cs="Arial"/>
          <w:sz w:val="20"/>
          <w:szCs w:val="20"/>
        </w:rPr>
        <w:t xml:space="preserve">in for the materials and service requirements. </w:t>
      </w:r>
    </w:p>
    <w:p w14:paraId="675B1103" w14:textId="1A619DCE" w:rsidR="009C1A96" w:rsidRPr="003F5602" w:rsidRDefault="009C1A96" w:rsidP="009C1A96">
      <w:pPr>
        <w:rPr>
          <w:rFonts w:ascii="Arial" w:hAnsi="Arial" w:cs="Arial"/>
          <w:sz w:val="20"/>
          <w:szCs w:val="20"/>
        </w:rPr>
      </w:pPr>
    </w:p>
    <w:p w14:paraId="42FAF255" w14:textId="77777777" w:rsidR="00D24BFC" w:rsidRPr="003F5602" w:rsidRDefault="00D24BFC" w:rsidP="009C1A96">
      <w:pPr>
        <w:rPr>
          <w:rFonts w:ascii="Arial" w:hAnsi="Arial" w:cs="Arial"/>
          <w:b/>
          <w:bCs/>
          <w:sz w:val="20"/>
          <w:szCs w:val="20"/>
          <w:u w:val="single"/>
        </w:rPr>
      </w:pPr>
    </w:p>
    <w:p w14:paraId="7D8EF870" w14:textId="141F8F2A" w:rsidR="1D33EEB6" w:rsidRPr="003F5602" w:rsidRDefault="1D33EEB6" w:rsidP="1D33EEB6">
      <w:pPr>
        <w:rPr>
          <w:rFonts w:ascii="Arial" w:hAnsi="Arial" w:cs="Arial"/>
          <w:b/>
          <w:bCs/>
          <w:sz w:val="20"/>
          <w:szCs w:val="20"/>
          <w:u w:val="single"/>
        </w:rPr>
      </w:pPr>
    </w:p>
    <w:p w14:paraId="3E830BB5" w14:textId="44A682F6"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6.4 External works - infrastructure works, hard and soft landscaping</w:t>
      </w:r>
    </w:p>
    <w:p w14:paraId="5D2120DB" w14:textId="485CE0FA" w:rsidR="00C32F7C" w:rsidRPr="003F5602" w:rsidRDefault="00637EDB" w:rsidP="009C1A96">
      <w:pPr>
        <w:rPr>
          <w:rFonts w:ascii="Arial" w:hAnsi="Arial" w:cs="Arial"/>
          <w:sz w:val="20"/>
          <w:szCs w:val="20"/>
        </w:rPr>
      </w:pPr>
      <w:r w:rsidRPr="003F5602">
        <w:rPr>
          <w:rFonts w:ascii="Arial" w:hAnsi="Arial" w:cs="Arial"/>
          <w:sz w:val="20"/>
          <w:szCs w:val="20"/>
        </w:rPr>
        <w:t>At present t</w:t>
      </w:r>
      <w:r w:rsidR="00C32F7C" w:rsidRPr="003F5602">
        <w:rPr>
          <w:rFonts w:ascii="Arial" w:hAnsi="Arial" w:cs="Arial"/>
          <w:sz w:val="20"/>
          <w:szCs w:val="20"/>
        </w:rPr>
        <w:t xml:space="preserve">here are no reports on the land that have been carried out. The previous site was an industrial area so the need for intensive ground investigations will need to be carried out for us to ascertain the scope of works required for the substructure elements of the building. </w:t>
      </w:r>
    </w:p>
    <w:p w14:paraId="3B54675F" w14:textId="665E4EA6" w:rsidR="00C32F7C" w:rsidRPr="003F5602" w:rsidRDefault="00C32F7C" w:rsidP="009C1A96">
      <w:pPr>
        <w:rPr>
          <w:rFonts w:ascii="Arial" w:hAnsi="Arial" w:cs="Arial"/>
          <w:sz w:val="20"/>
          <w:szCs w:val="20"/>
        </w:rPr>
      </w:pPr>
      <w:r w:rsidRPr="003F5602">
        <w:rPr>
          <w:rFonts w:ascii="Arial" w:hAnsi="Arial" w:cs="Arial"/>
          <w:sz w:val="20"/>
          <w:szCs w:val="20"/>
        </w:rPr>
        <w:t>All external facility works will be carried out to adjoin the existing highways with approval from the local council, as required by the S278 Works. All planning applications will be completed by us whilst adhering to The Highways Act 1980.</w:t>
      </w:r>
    </w:p>
    <w:p w14:paraId="58694AED" w14:textId="70E3FF44" w:rsidR="009C1A96" w:rsidRPr="003F5602" w:rsidRDefault="009C1A96" w:rsidP="009C1A96">
      <w:pPr>
        <w:rPr>
          <w:rFonts w:ascii="Arial" w:hAnsi="Arial" w:cs="Arial"/>
          <w:sz w:val="20"/>
          <w:szCs w:val="20"/>
        </w:rPr>
      </w:pPr>
    </w:p>
    <w:p w14:paraId="4464F3F3" w14:textId="6912B9ED"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6.5 Equipment / fixed and loose furniture</w:t>
      </w:r>
    </w:p>
    <w:p w14:paraId="56FA8A16" w14:textId="53BC08BA" w:rsidR="007A33F9" w:rsidRPr="003F5602" w:rsidRDefault="003D47F5" w:rsidP="009C1A96">
      <w:pPr>
        <w:rPr>
          <w:rFonts w:ascii="Arial" w:hAnsi="Arial" w:cs="Arial"/>
          <w:sz w:val="20"/>
          <w:szCs w:val="20"/>
        </w:rPr>
      </w:pPr>
      <w:r w:rsidRPr="003F5602">
        <w:rPr>
          <w:rFonts w:ascii="Arial" w:hAnsi="Arial" w:cs="Arial"/>
          <w:sz w:val="20"/>
          <w:szCs w:val="20"/>
        </w:rPr>
        <w:t>All fixtures and fittings will be supplied by the contractor</w:t>
      </w:r>
      <w:r w:rsidR="0012608D" w:rsidRPr="003F5602">
        <w:rPr>
          <w:rFonts w:ascii="Arial" w:hAnsi="Arial" w:cs="Arial"/>
          <w:sz w:val="20"/>
          <w:szCs w:val="20"/>
        </w:rPr>
        <w:t xml:space="preserve"> in line with the client’s brief. </w:t>
      </w:r>
      <w:bookmarkStart w:id="0" w:name="_Hlk156299588"/>
      <w:r w:rsidR="0012608D" w:rsidRPr="003F5602">
        <w:rPr>
          <w:rFonts w:ascii="Arial" w:hAnsi="Arial" w:cs="Arial"/>
          <w:sz w:val="20"/>
          <w:szCs w:val="20"/>
        </w:rPr>
        <w:t xml:space="preserve">Full costings to be supplied </w:t>
      </w:r>
      <w:r w:rsidR="00820100" w:rsidRPr="003F5602">
        <w:rPr>
          <w:rFonts w:ascii="Arial" w:hAnsi="Arial" w:cs="Arial"/>
          <w:sz w:val="20"/>
          <w:szCs w:val="20"/>
        </w:rPr>
        <w:t>when a full detailed design has been supplied.</w:t>
      </w:r>
      <w:bookmarkEnd w:id="0"/>
    </w:p>
    <w:p w14:paraId="083C4794" w14:textId="286C4087" w:rsidR="009C1A96" w:rsidRPr="003F5602" w:rsidRDefault="009C1A96" w:rsidP="009C1A96">
      <w:pPr>
        <w:rPr>
          <w:rFonts w:ascii="Arial" w:hAnsi="Arial" w:cs="Arial"/>
          <w:b/>
          <w:bCs/>
          <w:sz w:val="20"/>
          <w:szCs w:val="20"/>
          <w:u w:val="single"/>
        </w:rPr>
      </w:pPr>
    </w:p>
    <w:p w14:paraId="6FEF78E8" w14:textId="659574B7"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6.6 Furnishings</w:t>
      </w:r>
    </w:p>
    <w:p w14:paraId="4B5C2AC4" w14:textId="68C20064" w:rsidR="0012608D" w:rsidRPr="003F5602" w:rsidRDefault="0012608D" w:rsidP="0012608D">
      <w:pPr>
        <w:rPr>
          <w:rFonts w:ascii="Arial" w:hAnsi="Arial" w:cs="Arial"/>
          <w:sz w:val="20"/>
          <w:szCs w:val="20"/>
        </w:rPr>
      </w:pPr>
      <w:r w:rsidRPr="003F5602">
        <w:rPr>
          <w:rFonts w:ascii="Arial" w:hAnsi="Arial" w:cs="Arial"/>
          <w:sz w:val="20"/>
          <w:szCs w:val="20"/>
        </w:rPr>
        <w:t xml:space="preserve">All furnishings to be supplied by the contractor in line with the client’s brief. </w:t>
      </w:r>
      <w:r w:rsidR="00820100" w:rsidRPr="003F5602">
        <w:rPr>
          <w:rFonts w:ascii="Arial" w:hAnsi="Arial" w:cs="Arial"/>
          <w:sz w:val="20"/>
          <w:szCs w:val="20"/>
        </w:rPr>
        <w:t>Full costings to be supplied when a full detailed design has been supplied.</w:t>
      </w:r>
    </w:p>
    <w:p w14:paraId="25D8C671" w14:textId="77777777" w:rsidR="0012608D" w:rsidRPr="003F5602" w:rsidRDefault="0012608D" w:rsidP="009C1A96">
      <w:pPr>
        <w:rPr>
          <w:rFonts w:ascii="Arial" w:hAnsi="Arial" w:cs="Arial"/>
          <w:b/>
          <w:bCs/>
          <w:sz w:val="20"/>
          <w:szCs w:val="20"/>
          <w:u w:val="single"/>
        </w:rPr>
      </w:pPr>
    </w:p>
    <w:p w14:paraId="50FE4EFF" w14:textId="545D8D4B"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6.7 Customer supplied equipment/ furniture.</w:t>
      </w:r>
    </w:p>
    <w:p w14:paraId="16D2D1BC" w14:textId="79021BCD" w:rsidR="009C1A96" w:rsidRPr="003F5602" w:rsidRDefault="0012608D" w:rsidP="009C1A96">
      <w:pPr>
        <w:rPr>
          <w:rFonts w:ascii="Arial" w:hAnsi="Arial" w:cs="Arial"/>
          <w:sz w:val="20"/>
          <w:szCs w:val="20"/>
        </w:rPr>
      </w:pPr>
      <w:r w:rsidRPr="003F5602">
        <w:rPr>
          <w:rFonts w:ascii="Arial" w:hAnsi="Arial" w:cs="Arial"/>
          <w:sz w:val="20"/>
          <w:szCs w:val="20"/>
        </w:rPr>
        <w:t>At present we are not aware of any equipment/furniture being supplied by the client other</w:t>
      </w:r>
      <w:r w:rsidR="00200058" w:rsidRPr="003F5602">
        <w:rPr>
          <w:rFonts w:ascii="Arial" w:hAnsi="Arial" w:cs="Arial"/>
          <w:sz w:val="20"/>
          <w:szCs w:val="20"/>
        </w:rPr>
        <w:t xml:space="preserve"> </w:t>
      </w:r>
      <w:r w:rsidRPr="003F5602">
        <w:rPr>
          <w:rFonts w:ascii="Arial" w:hAnsi="Arial" w:cs="Arial"/>
          <w:sz w:val="20"/>
          <w:szCs w:val="20"/>
        </w:rPr>
        <w:t xml:space="preserve">than </w:t>
      </w:r>
      <w:r w:rsidR="00200058" w:rsidRPr="003F5602">
        <w:rPr>
          <w:rFonts w:ascii="Arial" w:hAnsi="Arial" w:cs="Arial"/>
          <w:sz w:val="20"/>
          <w:szCs w:val="20"/>
        </w:rPr>
        <w:t>the possibility of</w:t>
      </w:r>
      <w:r w:rsidRPr="003F5602">
        <w:rPr>
          <w:rFonts w:ascii="Arial" w:hAnsi="Arial" w:cs="Arial"/>
          <w:sz w:val="20"/>
          <w:szCs w:val="20"/>
        </w:rPr>
        <w:t xml:space="preserve"> existing art structures. This will need to be identified if we are to carry out any labour work for placement of </w:t>
      </w:r>
      <w:r w:rsidR="00200058" w:rsidRPr="003F5602">
        <w:rPr>
          <w:rFonts w:ascii="Arial" w:hAnsi="Arial" w:cs="Arial"/>
          <w:sz w:val="20"/>
          <w:szCs w:val="20"/>
        </w:rPr>
        <w:t xml:space="preserve">structures for a rate to be applied for labour and time elements. </w:t>
      </w:r>
    </w:p>
    <w:p w14:paraId="6884D65A" w14:textId="77777777" w:rsidR="00153E40" w:rsidRPr="003F5602" w:rsidRDefault="00153E40" w:rsidP="009C1A96">
      <w:pPr>
        <w:rPr>
          <w:rFonts w:ascii="Arial" w:hAnsi="Arial" w:cs="Arial"/>
          <w:b/>
          <w:bCs/>
          <w:sz w:val="20"/>
          <w:szCs w:val="20"/>
          <w:u w:val="single"/>
        </w:rPr>
      </w:pPr>
    </w:p>
    <w:p w14:paraId="1AD721C9" w14:textId="2A5A6296"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6.9 Access for disabled persons - ambulant/ wheelchair/ visually and hearing-impaired users/ elderly persons / young children</w:t>
      </w:r>
    </w:p>
    <w:p w14:paraId="10C277A1" w14:textId="6F3A4AF4" w:rsidR="00DD33B0" w:rsidRPr="003F5602" w:rsidRDefault="00200058" w:rsidP="009C1A96">
      <w:pPr>
        <w:rPr>
          <w:rFonts w:ascii="Arial" w:hAnsi="Arial" w:cs="Arial"/>
          <w:sz w:val="20"/>
          <w:szCs w:val="20"/>
        </w:rPr>
      </w:pPr>
      <w:r w:rsidRPr="003F5602">
        <w:rPr>
          <w:rFonts w:ascii="Arial" w:hAnsi="Arial" w:cs="Arial"/>
          <w:sz w:val="20"/>
          <w:szCs w:val="20"/>
        </w:rPr>
        <w:t>No additional services requested</w:t>
      </w:r>
      <w:r w:rsidR="00DD33B0" w:rsidRPr="003F5602">
        <w:rPr>
          <w:rFonts w:ascii="Arial" w:hAnsi="Arial" w:cs="Arial"/>
          <w:sz w:val="20"/>
          <w:szCs w:val="20"/>
        </w:rPr>
        <w:t xml:space="preserve"> at this stage;</w:t>
      </w:r>
      <w:r w:rsidRPr="003F5602">
        <w:rPr>
          <w:rFonts w:ascii="Arial" w:hAnsi="Arial" w:cs="Arial"/>
          <w:sz w:val="20"/>
          <w:szCs w:val="20"/>
        </w:rPr>
        <w:t xml:space="preserve"> </w:t>
      </w:r>
      <w:r w:rsidR="00DD33B0" w:rsidRPr="003F5602">
        <w:rPr>
          <w:rFonts w:ascii="Arial" w:hAnsi="Arial" w:cs="Arial"/>
          <w:sz w:val="20"/>
          <w:szCs w:val="20"/>
        </w:rPr>
        <w:t xml:space="preserve">design and costings </w:t>
      </w:r>
      <w:r w:rsidRPr="003F5602">
        <w:rPr>
          <w:rFonts w:ascii="Arial" w:hAnsi="Arial" w:cs="Arial"/>
          <w:sz w:val="20"/>
          <w:szCs w:val="20"/>
        </w:rPr>
        <w:t xml:space="preserve">will comply with Part M of the Building Regulations. </w:t>
      </w:r>
      <w:r w:rsidR="00DD33B0" w:rsidRPr="003F5602">
        <w:rPr>
          <w:rFonts w:ascii="Arial" w:hAnsi="Arial" w:cs="Arial"/>
          <w:sz w:val="20"/>
          <w:szCs w:val="20"/>
        </w:rPr>
        <w:t>The facility will be designed to accommodate disabled people as much as possible. All roads, pathways and pavements will be fully compliant to Part M to assist wheelchair users</w:t>
      </w:r>
      <w:r w:rsidR="00153E40" w:rsidRPr="003F5602">
        <w:rPr>
          <w:rFonts w:ascii="Arial" w:hAnsi="Arial" w:cs="Arial"/>
          <w:sz w:val="20"/>
          <w:szCs w:val="20"/>
        </w:rPr>
        <w:t>, visually impaired and those with hearing difficulties</w:t>
      </w:r>
      <w:r w:rsidR="00DD33B0" w:rsidRPr="003F5602">
        <w:rPr>
          <w:rFonts w:ascii="Arial" w:hAnsi="Arial" w:cs="Arial"/>
          <w:sz w:val="20"/>
          <w:szCs w:val="20"/>
        </w:rPr>
        <w:t xml:space="preserve">. The car park will include disabled car parking spaces with adequate surrounding space. </w:t>
      </w:r>
      <w:r w:rsidR="00153E40" w:rsidRPr="003F5602">
        <w:rPr>
          <w:rFonts w:ascii="Arial" w:hAnsi="Arial" w:cs="Arial"/>
          <w:sz w:val="20"/>
          <w:szCs w:val="20"/>
        </w:rPr>
        <w:t xml:space="preserve">Full detailed specification and design is required. </w:t>
      </w:r>
    </w:p>
    <w:p w14:paraId="2C8F119A" w14:textId="77777777" w:rsidR="00153E40" w:rsidRPr="003F5602" w:rsidRDefault="00153E40" w:rsidP="009C1A96">
      <w:pPr>
        <w:rPr>
          <w:rFonts w:ascii="Arial" w:hAnsi="Arial" w:cs="Arial"/>
          <w:b/>
          <w:bCs/>
          <w:sz w:val="20"/>
          <w:szCs w:val="20"/>
          <w:u w:val="single"/>
        </w:rPr>
      </w:pPr>
    </w:p>
    <w:p w14:paraId="4A37EF6A" w14:textId="4B202DEF"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6.10 Security</w:t>
      </w:r>
    </w:p>
    <w:p w14:paraId="50E36C58" w14:textId="4D02E545" w:rsidR="009C1A96" w:rsidRPr="003F5602" w:rsidRDefault="00DD33B0" w:rsidP="009C1A96">
      <w:pPr>
        <w:rPr>
          <w:rFonts w:ascii="Arial" w:hAnsi="Arial" w:cs="Arial"/>
          <w:sz w:val="20"/>
          <w:szCs w:val="20"/>
        </w:rPr>
      </w:pPr>
      <w:r w:rsidRPr="003F5602">
        <w:rPr>
          <w:rFonts w:ascii="Arial" w:hAnsi="Arial" w:cs="Arial"/>
          <w:sz w:val="20"/>
          <w:szCs w:val="20"/>
        </w:rPr>
        <w:t>Security facilities will need to be specified by the client as to what system and level of security is required. During the construction phase we will apply a figure for 24-hour on-site security</w:t>
      </w:r>
      <w:r w:rsidR="00153E40" w:rsidRPr="003F5602">
        <w:rPr>
          <w:rFonts w:ascii="Arial" w:hAnsi="Arial" w:cs="Arial"/>
          <w:sz w:val="20"/>
          <w:szCs w:val="20"/>
        </w:rPr>
        <w:t>.</w:t>
      </w:r>
    </w:p>
    <w:p w14:paraId="5EE895B7" w14:textId="71C40096"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6.11 Flexibility of use</w:t>
      </w:r>
    </w:p>
    <w:p w14:paraId="52171BC5" w14:textId="1C0D12C4" w:rsidR="009C1A96" w:rsidRPr="003F5602" w:rsidRDefault="00BF3353" w:rsidP="009C1A96">
      <w:pPr>
        <w:rPr>
          <w:rFonts w:ascii="Arial" w:hAnsi="Arial" w:cs="Arial"/>
          <w:sz w:val="20"/>
          <w:szCs w:val="20"/>
        </w:rPr>
      </w:pPr>
      <w:r w:rsidRPr="003F5602">
        <w:rPr>
          <w:rFonts w:ascii="Arial" w:hAnsi="Arial" w:cs="Arial"/>
          <w:sz w:val="20"/>
          <w:szCs w:val="20"/>
        </w:rPr>
        <w:t>Meeting rooms for rentable purposes to the public states that these are situated on the 1</w:t>
      </w:r>
      <w:r w:rsidRPr="003F5602">
        <w:rPr>
          <w:rFonts w:ascii="Arial" w:hAnsi="Arial" w:cs="Arial"/>
          <w:sz w:val="20"/>
          <w:szCs w:val="20"/>
          <w:vertAlign w:val="superscript"/>
        </w:rPr>
        <w:t>st</w:t>
      </w:r>
      <w:r w:rsidRPr="003F5602">
        <w:rPr>
          <w:rFonts w:ascii="Arial" w:hAnsi="Arial" w:cs="Arial"/>
          <w:sz w:val="20"/>
          <w:szCs w:val="20"/>
        </w:rPr>
        <w:t xml:space="preserve"> and 2</w:t>
      </w:r>
      <w:r w:rsidRPr="003F5602">
        <w:rPr>
          <w:rFonts w:ascii="Arial" w:hAnsi="Arial" w:cs="Arial"/>
          <w:sz w:val="20"/>
          <w:szCs w:val="20"/>
          <w:vertAlign w:val="superscript"/>
        </w:rPr>
        <w:t>nd</w:t>
      </w:r>
      <w:r w:rsidRPr="003F5602">
        <w:rPr>
          <w:rFonts w:ascii="Arial" w:hAnsi="Arial" w:cs="Arial"/>
          <w:sz w:val="20"/>
          <w:szCs w:val="20"/>
        </w:rPr>
        <w:t xml:space="preserve"> floor, however, on the drawing sketch these are positioned on the ground floor. This will need to be reviewed due to access issues and security purposes. </w:t>
      </w:r>
    </w:p>
    <w:p w14:paraId="1BC47004" w14:textId="3FC05F5C"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6.12 Phasing/decanting - temporary accommodation required?</w:t>
      </w:r>
    </w:p>
    <w:p w14:paraId="02EAD914" w14:textId="2C7027A2" w:rsidR="009C1A96" w:rsidRPr="003F5602" w:rsidRDefault="00BF3353">
      <w:pPr>
        <w:rPr>
          <w:rFonts w:ascii="Arial" w:hAnsi="Arial" w:cs="Arial"/>
          <w:sz w:val="20"/>
          <w:szCs w:val="20"/>
        </w:rPr>
      </w:pPr>
      <w:r w:rsidRPr="003F5602">
        <w:rPr>
          <w:rFonts w:ascii="Arial" w:hAnsi="Arial" w:cs="Arial"/>
          <w:sz w:val="20"/>
          <w:szCs w:val="20"/>
        </w:rPr>
        <w:t>There is a possibility that due to a large project that phasing and decanting will be required</w:t>
      </w:r>
      <w:r w:rsidR="00084777" w:rsidRPr="003F5602">
        <w:rPr>
          <w:rFonts w:ascii="Arial" w:hAnsi="Arial" w:cs="Arial"/>
          <w:sz w:val="20"/>
          <w:szCs w:val="20"/>
        </w:rPr>
        <w:t xml:space="preserve">, unfortunately at this point in the project we are unable to comment and offer alternatives until we have a programme for the whole project. </w:t>
      </w:r>
    </w:p>
    <w:p w14:paraId="48EF6826" w14:textId="77777777" w:rsidR="00084777" w:rsidRPr="003F5602" w:rsidRDefault="00084777" w:rsidP="009C1A96">
      <w:pPr>
        <w:rPr>
          <w:rFonts w:ascii="Arial" w:hAnsi="Arial" w:cs="Arial"/>
          <w:b/>
          <w:bCs/>
          <w:sz w:val="20"/>
          <w:szCs w:val="20"/>
          <w:u w:val="single"/>
        </w:rPr>
      </w:pPr>
    </w:p>
    <w:p w14:paraId="081D0FD5" w14:textId="3C3B91BE" w:rsidR="008371A9" w:rsidRPr="003F5602" w:rsidRDefault="3CC4889E" w:rsidP="0F77637E">
      <w:pPr>
        <w:rPr>
          <w:rFonts w:ascii="Arial" w:hAnsi="Arial" w:cs="Arial"/>
          <w:b/>
          <w:bCs/>
          <w:sz w:val="20"/>
          <w:szCs w:val="20"/>
          <w:u w:val="single"/>
        </w:rPr>
      </w:pPr>
      <w:r w:rsidRPr="003F5602">
        <w:rPr>
          <w:rFonts w:ascii="Arial" w:hAnsi="Arial" w:cs="Arial"/>
          <w:b/>
          <w:bCs/>
          <w:sz w:val="20"/>
          <w:szCs w:val="20"/>
          <w:u w:val="single"/>
        </w:rPr>
        <w:t>Es</w:t>
      </w:r>
      <w:r w:rsidR="009C1A96" w:rsidRPr="003F5602">
        <w:rPr>
          <w:rFonts w:ascii="Arial" w:hAnsi="Arial" w:cs="Arial"/>
          <w:b/>
          <w:bCs/>
          <w:sz w:val="20"/>
          <w:szCs w:val="20"/>
          <w:u w:val="single"/>
        </w:rPr>
        <w:t>timates</w:t>
      </w:r>
      <w:r w:rsidR="04ACD46A" w:rsidRPr="003F5602">
        <w:rPr>
          <w:rFonts w:ascii="Arial" w:hAnsi="Arial" w:cs="Arial"/>
          <w:b/>
          <w:bCs/>
          <w:sz w:val="20"/>
          <w:szCs w:val="20"/>
          <w:u w:val="single"/>
        </w:rPr>
        <w:t xml:space="preserve">- See Excel </w:t>
      </w:r>
      <w:proofErr w:type="gramStart"/>
      <w:r w:rsidR="04ACD46A" w:rsidRPr="003F5602">
        <w:rPr>
          <w:rFonts w:ascii="Arial" w:hAnsi="Arial" w:cs="Arial"/>
          <w:b/>
          <w:bCs/>
          <w:sz w:val="20"/>
          <w:szCs w:val="20"/>
          <w:u w:val="single"/>
        </w:rPr>
        <w:t>sheet</w:t>
      </w:r>
      <w:proofErr w:type="gramEnd"/>
    </w:p>
    <w:p w14:paraId="340D285F" w14:textId="13B98F99" w:rsidR="0F77637E" w:rsidRPr="003F5602" w:rsidRDefault="0F77637E" w:rsidP="0F77637E">
      <w:pPr>
        <w:rPr>
          <w:rFonts w:ascii="Arial" w:hAnsi="Arial" w:cs="Arial"/>
          <w:sz w:val="20"/>
          <w:szCs w:val="20"/>
        </w:rPr>
      </w:pPr>
    </w:p>
    <w:p w14:paraId="211F9982" w14:textId="68D85047"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8.2 Works to be undertaken by contractor?</w:t>
      </w:r>
    </w:p>
    <w:p w14:paraId="5450C979" w14:textId="4A31B347" w:rsidR="009C1A96" w:rsidRPr="003F5602" w:rsidRDefault="00313C4C" w:rsidP="009C1A96">
      <w:pPr>
        <w:rPr>
          <w:rFonts w:ascii="Arial" w:hAnsi="Arial" w:cs="Arial"/>
          <w:sz w:val="20"/>
          <w:szCs w:val="20"/>
        </w:rPr>
      </w:pPr>
      <w:r w:rsidRPr="003F5602">
        <w:rPr>
          <w:rFonts w:ascii="Arial" w:hAnsi="Arial" w:cs="Arial"/>
          <w:sz w:val="20"/>
          <w:szCs w:val="20"/>
        </w:rPr>
        <w:t>All works to be carried out by Alpha Design construction.</w:t>
      </w:r>
    </w:p>
    <w:p w14:paraId="3A4DF81B" w14:textId="77777777"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8.3 Maintenance costs</w:t>
      </w:r>
    </w:p>
    <w:p w14:paraId="5C33F2C8" w14:textId="2ED4CD96" w:rsidR="009C1A96" w:rsidRPr="003F5602" w:rsidRDefault="00313C4C" w:rsidP="009C1A96">
      <w:pPr>
        <w:rPr>
          <w:rFonts w:ascii="Arial" w:hAnsi="Arial" w:cs="Arial"/>
          <w:sz w:val="20"/>
          <w:szCs w:val="20"/>
        </w:rPr>
      </w:pPr>
      <w:r w:rsidRPr="003F5602">
        <w:rPr>
          <w:rFonts w:ascii="Arial" w:hAnsi="Arial" w:cs="Arial"/>
          <w:sz w:val="20"/>
          <w:szCs w:val="20"/>
        </w:rPr>
        <w:t>Maintenance fees to be applied following full detailed design</w:t>
      </w:r>
      <w:r w:rsidR="008371A9" w:rsidRPr="003F5602">
        <w:rPr>
          <w:rFonts w:ascii="Arial" w:hAnsi="Arial" w:cs="Arial"/>
          <w:sz w:val="20"/>
          <w:szCs w:val="20"/>
        </w:rPr>
        <w:t xml:space="preserve">. </w:t>
      </w:r>
      <w:proofErr w:type="gramStart"/>
      <w:r w:rsidR="008371A9" w:rsidRPr="003F5602">
        <w:rPr>
          <w:rFonts w:ascii="Arial" w:hAnsi="Arial" w:cs="Arial"/>
          <w:sz w:val="20"/>
          <w:szCs w:val="20"/>
        </w:rPr>
        <w:t>Assumption  figure</w:t>
      </w:r>
      <w:proofErr w:type="gramEnd"/>
      <w:r w:rsidR="008371A9" w:rsidRPr="003F5602">
        <w:rPr>
          <w:rFonts w:ascii="Arial" w:hAnsi="Arial" w:cs="Arial"/>
          <w:sz w:val="20"/>
          <w:szCs w:val="20"/>
        </w:rPr>
        <w:t xml:space="preserve"> is 10% of the total price</w:t>
      </w:r>
      <w:r w:rsidRPr="003F5602">
        <w:rPr>
          <w:rFonts w:ascii="Arial" w:hAnsi="Arial" w:cs="Arial"/>
          <w:sz w:val="20"/>
          <w:szCs w:val="20"/>
        </w:rPr>
        <w:t xml:space="preserve">. </w:t>
      </w:r>
    </w:p>
    <w:p w14:paraId="4FF5CDBA" w14:textId="77777777"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8.4 Whole Life Costs</w:t>
      </w:r>
    </w:p>
    <w:p w14:paraId="23E24811" w14:textId="5FAD07D2" w:rsidR="009C1A96" w:rsidRPr="003F5602" w:rsidRDefault="006345BB" w:rsidP="009C1A96">
      <w:pPr>
        <w:rPr>
          <w:rFonts w:ascii="Arial" w:hAnsi="Arial" w:cs="Arial"/>
          <w:sz w:val="20"/>
          <w:szCs w:val="20"/>
        </w:rPr>
      </w:pPr>
      <w:r w:rsidRPr="003F5602">
        <w:rPr>
          <w:rFonts w:ascii="Arial" w:hAnsi="Arial" w:cs="Arial"/>
          <w:sz w:val="20"/>
          <w:szCs w:val="20"/>
        </w:rPr>
        <w:t>Whole life costings to be applied following a full detail design</w:t>
      </w:r>
      <w:r w:rsidR="008371A9" w:rsidRPr="003F5602">
        <w:rPr>
          <w:rFonts w:ascii="Arial" w:hAnsi="Arial" w:cs="Arial"/>
          <w:sz w:val="20"/>
          <w:szCs w:val="20"/>
        </w:rPr>
        <w:t>, unable to provide an estimate at present</w:t>
      </w:r>
      <w:r w:rsidRPr="003F5602">
        <w:rPr>
          <w:rFonts w:ascii="Arial" w:hAnsi="Arial" w:cs="Arial"/>
          <w:sz w:val="20"/>
          <w:szCs w:val="20"/>
        </w:rPr>
        <w:t xml:space="preserve">. </w:t>
      </w:r>
    </w:p>
    <w:p w14:paraId="00D3215A" w14:textId="77777777" w:rsidR="00057EFD"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8.5 Fees</w:t>
      </w:r>
    </w:p>
    <w:p w14:paraId="287A30B8" w14:textId="4EB8B4F8" w:rsidR="009C1A96" w:rsidRPr="003F5602" w:rsidRDefault="006345BB" w:rsidP="00057EFD">
      <w:pPr>
        <w:rPr>
          <w:rFonts w:ascii="Arial" w:hAnsi="Arial" w:cs="Arial"/>
          <w:sz w:val="20"/>
          <w:szCs w:val="20"/>
        </w:rPr>
      </w:pPr>
      <w:r w:rsidRPr="003F5602">
        <w:rPr>
          <w:rFonts w:ascii="Arial" w:hAnsi="Arial" w:cs="Arial"/>
          <w:sz w:val="20"/>
          <w:szCs w:val="20"/>
        </w:rPr>
        <w:t xml:space="preserve">All site investigation and surveys required shall be </w:t>
      </w:r>
      <w:r w:rsidR="00057EFD" w:rsidRPr="003F5602">
        <w:rPr>
          <w:rFonts w:ascii="Arial" w:hAnsi="Arial" w:cs="Arial"/>
          <w:sz w:val="20"/>
          <w:szCs w:val="20"/>
        </w:rPr>
        <w:t xml:space="preserve">VAT inclusive. </w:t>
      </w:r>
    </w:p>
    <w:p w14:paraId="72ABCA3F" w14:textId="77777777"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 xml:space="preserve">8.6 VAT </w:t>
      </w:r>
      <w:proofErr w:type="gramStart"/>
      <w:r w:rsidRPr="003F5602">
        <w:rPr>
          <w:rFonts w:ascii="Arial" w:hAnsi="Arial" w:cs="Arial"/>
          <w:b/>
          <w:bCs/>
          <w:sz w:val="20"/>
          <w:szCs w:val="20"/>
          <w:u w:val="single"/>
        </w:rPr>
        <w:t>excluded</w:t>
      </w:r>
      <w:proofErr w:type="gramEnd"/>
    </w:p>
    <w:p w14:paraId="437AD70F" w14:textId="6D482A90" w:rsidR="009C1A96" w:rsidRPr="003F5602" w:rsidRDefault="00084777" w:rsidP="009C1A96">
      <w:pPr>
        <w:rPr>
          <w:rFonts w:ascii="Arial" w:hAnsi="Arial" w:cs="Arial"/>
          <w:sz w:val="20"/>
          <w:szCs w:val="20"/>
        </w:rPr>
      </w:pPr>
      <w:r w:rsidRPr="003F5602">
        <w:rPr>
          <w:rFonts w:ascii="Arial" w:hAnsi="Arial" w:cs="Arial"/>
          <w:sz w:val="20"/>
          <w:szCs w:val="20"/>
        </w:rPr>
        <w:t xml:space="preserve">All VAT </w:t>
      </w:r>
      <w:r w:rsidR="006345BB" w:rsidRPr="003F5602">
        <w:rPr>
          <w:rFonts w:ascii="Arial" w:hAnsi="Arial" w:cs="Arial"/>
          <w:sz w:val="20"/>
          <w:szCs w:val="20"/>
        </w:rPr>
        <w:t xml:space="preserve">to be excluded </w:t>
      </w:r>
      <w:r w:rsidRPr="003F5602">
        <w:rPr>
          <w:rFonts w:ascii="Arial" w:hAnsi="Arial" w:cs="Arial"/>
          <w:sz w:val="20"/>
          <w:szCs w:val="20"/>
        </w:rPr>
        <w:t>from all estimates</w:t>
      </w:r>
      <w:r w:rsidR="00057EFD" w:rsidRPr="003F5602">
        <w:rPr>
          <w:rFonts w:ascii="Arial" w:hAnsi="Arial" w:cs="Arial"/>
          <w:sz w:val="20"/>
          <w:szCs w:val="20"/>
        </w:rPr>
        <w:t xml:space="preserve">, but any items that require VAT will be </w:t>
      </w:r>
      <w:r w:rsidR="006345BB" w:rsidRPr="003F5602">
        <w:rPr>
          <w:rFonts w:ascii="Arial" w:hAnsi="Arial" w:cs="Arial"/>
          <w:sz w:val="20"/>
          <w:szCs w:val="20"/>
        </w:rPr>
        <w:t xml:space="preserve">charged </w:t>
      </w:r>
      <w:r w:rsidR="00057EFD" w:rsidRPr="003F5602">
        <w:rPr>
          <w:rFonts w:ascii="Arial" w:hAnsi="Arial" w:cs="Arial"/>
          <w:sz w:val="20"/>
          <w:szCs w:val="20"/>
        </w:rPr>
        <w:t xml:space="preserve">at the standard rate of 20%. </w:t>
      </w:r>
    </w:p>
    <w:p w14:paraId="20068136" w14:textId="6FB790D8" w:rsidR="009C1A96" w:rsidRPr="003F5602" w:rsidRDefault="009C1A96" w:rsidP="009C1A96">
      <w:pPr>
        <w:rPr>
          <w:rFonts w:ascii="Arial" w:hAnsi="Arial" w:cs="Arial"/>
          <w:b/>
          <w:bCs/>
          <w:sz w:val="20"/>
          <w:szCs w:val="20"/>
          <w:u w:val="single"/>
        </w:rPr>
      </w:pPr>
      <w:r w:rsidRPr="003F5602">
        <w:rPr>
          <w:rFonts w:ascii="Arial" w:hAnsi="Arial" w:cs="Arial"/>
          <w:b/>
          <w:bCs/>
          <w:sz w:val="20"/>
          <w:szCs w:val="20"/>
          <w:u w:val="single"/>
        </w:rPr>
        <w:t xml:space="preserve">8.7 Notes and exclusions: </w:t>
      </w:r>
    </w:p>
    <w:p w14:paraId="5F8AB652" w14:textId="5CBBB23D" w:rsidR="00313C4C" w:rsidRPr="003F5602" w:rsidRDefault="00313C4C" w:rsidP="009C1A96">
      <w:pPr>
        <w:rPr>
          <w:rFonts w:ascii="Arial" w:hAnsi="Arial" w:cs="Arial"/>
          <w:sz w:val="20"/>
          <w:szCs w:val="20"/>
        </w:rPr>
      </w:pPr>
      <w:r w:rsidRPr="003F5602">
        <w:rPr>
          <w:rFonts w:ascii="Arial" w:hAnsi="Arial" w:cs="Arial"/>
          <w:sz w:val="20"/>
          <w:szCs w:val="20"/>
        </w:rPr>
        <w:t>At present the following applies:</w:t>
      </w:r>
    </w:p>
    <w:tbl>
      <w:tblPr>
        <w:tblW w:w="9396" w:type="dxa"/>
        <w:tblCellMar>
          <w:top w:w="15" w:type="dxa"/>
          <w:bottom w:w="15" w:type="dxa"/>
        </w:tblCellMar>
        <w:tblLook w:val="04A0" w:firstRow="1" w:lastRow="0" w:firstColumn="1" w:lastColumn="0" w:noHBand="0" w:noVBand="1"/>
      </w:tblPr>
      <w:tblGrid>
        <w:gridCol w:w="9360"/>
        <w:gridCol w:w="222"/>
      </w:tblGrid>
      <w:tr w:rsidR="006345BB" w:rsidRPr="003F5602" w14:paraId="54FD99A4" w14:textId="77777777" w:rsidTr="1D33EEB6">
        <w:trPr>
          <w:trHeight w:val="300"/>
        </w:trPr>
        <w:tc>
          <w:tcPr>
            <w:tcW w:w="9360" w:type="dxa"/>
            <w:tcBorders>
              <w:top w:val="nil"/>
              <w:left w:val="nil"/>
              <w:bottom w:val="nil"/>
              <w:right w:val="nil"/>
            </w:tcBorders>
            <w:vAlign w:val="bottom"/>
            <w:hideMark/>
          </w:tcPr>
          <w:p w14:paraId="45A19C5E" w14:textId="77777777" w:rsidR="006345BB" w:rsidRPr="003F5602" w:rsidRDefault="006345BB" w:rsidP="006345BB">
            <w:pPr>
              <w:pStyle w:val="ListParagraph"/>
              <w:numPr>
                <w:ilvl w:val="0"/>
                <w:numId w:val="1"/>
              </w:numPr>
              <w:rPr>
                <w:rFonts w:ascii="Arial" w:hAnsi="Arial" w:cs="Arial"/>
                <w:sz w:val="20"/>
                <w:szCs w:val="20"/>
              </w:rPr>
            </w:pPr>
            <w:r w:rsidRPr="003F5602">
              <w:rPr>
                <w:rFonts w:ascii="Arial" w:hAnsi="Arial" w:cs="Arial"/>
                <w:sz w:val="20"/>
                <w:szCs w:val="20"/>
              </w:rPr>
              <w:t>All included costs are subject to variation following design development.</w:t>
            </w:r>
          </w:p>
        </w:tc>
        <w:tc>
          <w:tcPr>
            <w:tcW w:w="36" w:type="dxa"/>
            <w:tcBorders>
              <w:top w:val="nil"/>
              <w:left w:val="nil"/>
              <w:bottom w:val="nil"/>
              <w:right w:val="nil"/>
            </w:tcBorders>
            <w:hideMark/>
          </w:tcPr>
          <w:p w14:paraId="63F8A5CD" w14:textId="77777777" w:rsidR="006345BB" w:rsidRPr="003F5602" w:rsidRDefault="006345BB" w:rsidP="006345BB">
            <w:pPr>
              <w:pStyle w:val="ListParagraph"/>
              <w:numPr>
                <w:ilvl w:val="0"/>
                <w:numId w:val="1"/>
              </w:numPr>
              <w:rPr>
                <w:rFonts w:ascii="Arial" w:hAnsi="Arial" w:cs="Arial"/>
                <w:sz w:val="20"/>
                <w:szCs w:val="20"/>
              </w:rPr>
            </w:pPr>
          </w:p>
        </w:tc>
      </w:tr>
      <w:tr w:rsidR="006345BB" w:rsidRPr="003F5602" w14:paraId="2179FA1B" w14:textId="77777777" w:rsidTr="1D33EEB6">
        <w:trPr>
          <w:trHeight w:val="300"/>
        </w:trPr>
        <w:tc>
          <w:tcPr>
            <w:tcW w:w="9396" w:type="dxa"/>
            <w:gridSpan w:val="2"/>
            <w:tcBorders>
              <w:top w:val="nil"/>
              <w:left w:val="nil"/>
              <w:bottom w:val="nil"/>
              <w:right w:val="nil"/>
            </w:tcBorders>
            <w:vAlign w:val="bottom"/>
            <w:hideMark/>
          </w:tcPr>
          <w:p w14:paraId="1FFBFF33" w14:textId="77777777" w:rsidR="006345BB" w:rsidRPr="003F5602" w:rsidRDefault="006345BB" w:rsidP="006345BB">
            <w:pPr>
              <w:pStyle w:val="ListParagraph"/>
              <w:numPr>
                <w:ilvl w:val="0"/>
                <w:numId w:val="1"/>
              </w:numPr>
              <w:rPr>
                <w:rFonts w:ascii="Arial" w:hAnsi="Arial" w:cs="Arial"/>
                <w:sz w:val="20"/>
                <w:szCs w:val="20"/>
              </w:rPr>
            </w:pPr>
            <w:r w:rsidRPr="003F5602">
              <w:rPr>
                <w:rFonts w:ascii="Arial" w:hAnsi="Arial" w:cs="Arial"/>
                <w:sz w:val="20"/>
                <w:szCs w:val="20"/>
              </w:rPr>
              <w:t>A risk allowance of 10% is included for this estimate.</w:t>
            </w:r>
          </w:p>
        </w:tc>
      </w:tr>
      <w:tr w:rsidR="006345BB" w:rsidRPr="003F5602" w14:paraId="4C5C66F8" w14:textId="77777777" w:rsidTr="1D33EEB6">
        <w:trPr>
          <w:trHeight w:val="300"/>
        </w:trPr>
        <w:tc>
          <w:tcPr>
            <w:tcW w:w="9396" w:type="dxa"/>
            <w:gridSpan w:val="2"/>
            <w:tcBorders>
              <w:top w:val="nil"/>
              <w:left w:val="nil"/>
              <w:bottom w:val="nil"/>
              <w:right w:val="nil"/>
            </w:tcBorders>
            <w:vAlign w:val="bottom"/>
            <w:hideMark/>
          </w:tcPr>
          <w:p w14:paraId="5F7CA896" w14:textId="2EC9819D" w:rsidR="006345BB" w:rsidRPr="003F5602" w:rsidRDefault="006345BB" w:rsidP="006345BB">
            <w:pPr>
              <w:pStyle w:val="ListParagraph"/>
              <w:numPr>
                <w:ilvl w:val="0"/>
                <w:numId w:val="1"/>
              </w:numPr>
              <w:rPr>
                <w:rFonts w:ascii="Arial" w:hAnsi="Arial" w:cs="Arial"/>
                <w:sz w:val="20"/>
                <w:szCs w:val="20"/>
              </w:rPr>
            </w:pPr>
            <w:r w:rsidRPr="003F5602">
              <w:rPr>
                <w:rFonts w:ascii="Arial" w:hAnsi="Arial" w:cs="Arial"/>
                <w:sz w:val="20"/>
                <w:szCs w:val="20"/>
              </w:rPr>
              <w:t xml:space="preserve">VAT is excluded from the </w:t>
            </w:r>
            <w:r w:rsidR="6E40A551" w:rsidRPr="003F5602">
              <w:rPr>
                <w:rFonts w:ascii="Arial" w:hAnsi="Arial" w:cs="Arial"/>
                <w:sz w:val="20"/>
                <w:szCs w:val="20"/>
              </w:rPr>
              <w:t>estimate</w:t>
            </w:r>
          </w:p>
        </w:tc>
      </w:tr>
      <w:tr w:rsidR="006345BB" w:rsidRPr="003F5602" w14:paraId="31FD8916" w14:textId="77777777" w:rsidTr="1D33EEB6">
        <w:trPr>
          <w:trHeight w:val="300"/>
        </w:trPr>
        <w:tc>
          <w:tcPr>
            <w:tcW w:w="9396" w:type="dxa"/>
            <w:gridSpan w:val="2"/>
            <w:tcBorders>
              <w:top w:val="nil"/>
              <w:left w:val="nil"/>
              <w:bottom w:val="nil"/>
              <w:right w:val="nil"/>
            </w:tcBorders>
            <w:vAlign w:val="bottom"/>
            <w:hideMark/>
          </w:tcPr>
          <w:p w14:paraId="0FE72831" w14:textId="27B1BEEE" w:rsidR="006345BB" w:rsidRPr="003F5602" w:rsidRDefault="006345BB" w:rsidP="00313C4C">
            <w:pPr>
              <w:rPr>
                <w:rFonts w:ascii="Arial" w:hAnsi="Arial" w:cs="Arial"/>
                <w:sz w:val="20"/>
                <w:szCs w:val="20"/>
              </w:rPr>
            </w:pPr>
          </w:p>
        </w:tc>
      </w:tr>
      <w:tr w:rsidR="006345BB" w:rsidRPr="003F5602" w14:paraId="622AF869" w14:textId="77777777" w:rsidTr="1D33EEB6">
        <w:trPr>
          <w:trHeight w:val="300"/>
        </w:trPr>
        <w:tc>
          <w:tcPr>
            <w:tcW w:w="9360" w:type="dxa"/>
            <w:tcBorders>
              <w:top w:val="nil"/>
              <w:left w:val="nil"/>
              <w:bottom w:val="nil"/>
              <w:right w:val="nil"/>
            </w:tcBorders>
            <w:noWrap/>
            <w:vAlign w:val="bottom"/>
            <w:hideMark/>
          </w:tcPr>
          <w:p w14:paraId="6680EE0D" w14:textId="77777777" w:rsidR="006345BB" w:rsidRPr="003F5602" w:rsidRDefault="006345BB" w:rsidP="00313C4C">
            <w:pPr>
              <w:pStyle w:val="ListParagraph"/>
              <w:numPr>
                <w:ilvl w:val="0"/>
                <w:numId w:val="1"/>
              </w:numPr>
              <w:rPr>
                <w:rFonts w:ascii="Arial" w:hAnsi="Arial" w:cs="Arial"/>
                <w:sz w:val="20"/>
                <w:szCs w:val="20"/>
              </w:rPr>
            </w:pPr>
            <w:r w:rsidRPr="003F5602">
              <w:rPr>
                <w:rFonts w:ascii="Arial" w:hAnsi="Arial" w:cs="Arial"/>
                <w:sz w:val="20"/>
                <w:szCs w:val="20"/>
              </w:rPr>
              <w:t xml:space="preserve">Local Authority Fees </w:t>
            </w:r>
          </w:p>
        </w:tc>
        <w:tc>
          <w:tcPr>
            <w:tcW w:w="36" w:type="dxa"/>
            <w:tcBorders>
              <w:top w:val="nil"/>
              <w:left w:val="nil"/>
              <w:bottom w:val="nil"/>
              <w:right w:val="nil"/>
            </w:tcBorders>
            <w:vAlign w:val="bottom"/>
            <w:hideMark/>
          </w:tcPr>
          <w:p w14:paraId="7B39597D" w14:textId="77777777" w:rsidR="006345BB" w:rsidRPr="003F5602" w:rsidRDefault="006345BB" w:rsidP="1D33EEB6">
            <w:pPr>
              <w:rPr>
                <w:rFonts w:ascii="Arial" w:hAnsi="Arial" w:cs="Arial"/>
                <w:sz w:val="20"/>
                <w:szCs w:val="20"/>
              </w:rPr>
            </w:pPr>
          </w:p>
        </w:tc>
      </w:tr>
      <w:tr w:rsidR="006345BB" w:rsidRPr="003F5602" w14:paraId="4A1D052C" w14:textId="77777777" w:rsidTr="1D33EEB6">
        <w:trPr>
          <w:trHeight w:val="300"/>
        </w:trPr>
        <w:tc>
          <w:tcPr>
            <w:tcW w:w="9360" w:type="dxa"/>
            <w:tcBorders>
              <w:top w:val="nil"/>
              <w:left w:val="nil"/>
              <w:bottom w:val="nil"/>
              <w:right w:val="nil"/>
            </w:tcBorders>
            <w:noWrap/>
            <w:vAlign w:val="bottom"/>
            <w:hideMark/>
          </w:tcPr>
          <w:p w14:paraId="2588B27B" w14:textId="77777777" w:rsidR="006345BB" w:rsidRPr="003F5602" w:rsidRDefault="006345BB" w:rsidP="006345BB">
            <w:pPr>
              <w:pStyle w:val="ListParagraph"/>
              <w:numPr>
                <w:ilvl w:val="0"/>
                <w:numId w:val="1"/>
              </w:numPr>
              <w:rPr>
                <w:rFonts w:ascii="Arial" w:hAnsi="Arial" w:cs="Arial"/>
                <w:sz w:val="20"/>
                <w:szCs w:val="20"/>
              </w:rPr>
            </w:pPr>
            <w:r w:rsidRPr="003F5602">
              <w:rPr>
                <w:rFonts w:ascii="Arial" w:hAnsi="Arial" w:cs="Arial"/>
                <w:sz w:val="20"/>
                <w:szCs w:val="20"/>
              </w:rPr>
              <w:t xml:space="preserve">Building Regulation fees </w:t>
            </w:r>
          </w:p>
        </w:tc>
        <w:tc>
          <w:tcPr>
            <w:tcW w:w="36" w:type="dxa"/>
            <w:tcBorders>
              <w:top w:val="nil"/>
              <w:left w:val="nil"/>
              <w:bottom w:val="nil"/>
              <w:right w:val="nil"/>
            </w:tcBorders>
            <w:vAlign w:val="bottom"/>
            <w:hideMark/>
          </w:tcPr>
          <w:p w14:paraId="0833E677" w14:textId="77777777" w:rsidR="006345BB" w:rsidRPr="003F5602" w:rsidRDefault="006345BB" w:rsidP="1D33EEB6">
            <w:pPr>
              <w:rPr>
                <w:rFonts w:ascii="Arial" w:hAnsi="Arial" w:cs="Arial"/>
                <w:sz w:val="20"/>
                <w:szCs w:val="20"/>
              </w:rPr>
            </w:pPr>
          </w:p>
        </w:tc>
      </w:tr>
      <w:tr w:rsidR="006345BB" w:rsidRPr="003F5602" w14:paraId="31E9C5B0" w14:textId="77777777" w:rsidTr="1D33EEB6">
        <w:trPr>
          <w:trHeight w:val="300"/>
        </w:trPr>
        <w:tc>
          <w:tcPr>
            <w:tcW w:w="9360" w:type="dxa"/>
            <w:tcBorders>
              <w:top w:val="nil"/>
              <w:left w:val="nil"/>
              <w:bottom w:val="nil"/>
              <w:right w:val="nil"/>
            </w:tcBorders>
            <w:noWrap/>
            <w:vAlign w:val="bottom"/>
            <w:hideMark/>
          </w:tcPr>
          <w:p w14:paraId="565C4DB0" w14:textId="77777777" w:rsidR="006345BB" w:rsidRPr="003F5602" w:rsidRDefault="006345BB" w:rsidP="006345BB">
            <w:pPr>
              <w:pStyle w:val="ListParagraph"/>
              <w:numPr>
                <w:ilvl w:val="0"/>
                <w:numId w:val="1"/>
              </w:numPr>
              <w:rPr>
                <w:rFonts w:ascii="Arial" w:hAnsi="Arial" w:cs="Arial"/>
                <w:sz w:val="20"/>
                <w:szCs w:val="20"/>
              </w:rPr>
            </w:pPr>
            <w:r w:rsidRPr="003F5602">
              <w:rPr>
                <w:rFonts w:ascii="Arial" w:hAnsi="Arial" w:cs="Arial"/>
                <w:sz w:val="20"/>
                <w:szCs w:val="20"/>
              </w:rPr>
              <w:t>Party Wall Awards</w:t>
            </w:r>
          </w:p>
        </w:tc>
        <w:tc>
          <w:tcPr>
            <w:tcW w:w="36" w:type="dxa"/>
            <w:tcBorders>
              <w:top w:val="nil"/>
              <w:left w:val="nil"/>
              <w:bottom w:val="nil"/>
              <w:right w:val="nil"/>
            </w:tcBorders>
            <w:vAlign w:val="bottom"/>
            <w:hideMark/>
          </w:tcPr>
          <w:p w14:paraId="2E1D3793" w14:textId="77777777" w:rsidR="006345BB" w:rsidRPr="003F5602" w:rsidRDefault="006345BB" w:rsidP="1D33EEB6">
            <w:pPr>
              <w:rPr>
                <w:rFonts w:ascii="Arial" w:hAnsi="Arial" w:cs="Arial"/>
                <w:sz w:val="20"/>
                <w:szCs w:val="20"/>
              </w:rPr>
            </w:pPr>
          </w:p>
        </w:tc>
      </w:tr>
      <w:tr w:rsidR="006345BB" w:rsidRPr="003F5602" w14:paraId="122EABC8" w14:textId="77777777" w:rsidTr="1D33EEB6">
        <w:trPr>
          <w:trHeight w:val="300"/>
        </w:trPr>
        <w:tc>
          <w:tcPr>
            <w:tcW w:w="9360" w:type="dxa"/>
            <w:tcBorders>
              <w:top w:val="nil"/>
              <w:left w:val="nil"/>
              <w:bottom w:val="nil"/>
              <w:right w:val="nil"/>
            </w:tcBorders>
            <w:noWrap/>
            <w:vAlign w:val="bottom"/>
            <w:hideMark/>
          </w:tcPr>
          <w:p w14:paraId="7051CF1F" w14:textId="77777777" w:rsidR="006345BB" w:rsidRPr="003F5602" w:rsidRDefault="006345BB" w:rsidP="006345BB">
            <w:pPr>
              <w:pStyle w:val="ListParagraph"/>
              <w:numPr>
                <w:ilvl w:val="0"/>
                <w:numId w:val="1"/>
              </w:numPr>
              <w:rPr>
                <w:rFonts w:ascii="Arial" w:hAnsi="Arial" w:cs="Arial"/>
                <w:sz w:val="20"/>
                <w:szCs w:val="20"/>
              </w:rPr>
            </w:pPr>
            <w:r w:rsidRPr="003F5602">
              <w:rPr>
                <w:rFonts w:ascii="Arial" w:hAnsi="Arial" w:cs="Arial"/>
                <w:sz w:val="20"/>
                <w:szCs w:val="20"/>
              </w:rPr>
              <w:t>Acquisition &amp; associated legal</w:t>
            </w:r>
          </w:p>
        </w:tc>
        <w:tc>
          <w:tcPr>
            <w:tcW w:w="36" w:type="dxa"/>
            <w:tcBorders>
              <w:top w:val="nil"/>
              <w:left w:val="nil"/>
              <w:bottom w:val="nil"/>
              <w:right w:val="nil"/>
            </w:tcBorders>
            <w:vAlign w:val="bottom"/>
            <w:hideMark/>
          </w:tcPr>
          <w:p w14:paraId="0D83BE78" w14:textId="77777777" w:rsidR="006345BB" w:rsidRPr="003F5602" w:rsidRDefault="006345BB" w:rsidP="1D33EEB6">
            <w:pPr>
              <w:rPr>
                <w:rFonts w:ascii="Arial" w:hAnsi="Arial" w:cs="Arial"/>
                <w:sz w:val="20"/>
                <w:szCs w:val="20"/>
              </w:rPr>
            </w:pPr>
          </w:p>
        </w:tc>
      </w:tr>
    </w:tbl>
    <w:p w14:paraId="295B1264" w14:textId="77777777" w:rsidR="006345BB" w:rsidRPr="006345BB" w:rsidRDefault="006345BB" w:rsidP="009C1A96">
      <w:pPr>
        <w:rPr>
          <w:sz w:val="28"/>
          <w:szCs w:val="28"/>
        </w:rPr>
      </w:pPr>
    </w:p>
    <w:sectPr w:rsidR="006345BB" w:rsidRPr="006345B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148034" w14:textId="77777777" w:rsidR="006E1794" w:rsidRDefault="006E1794" w:rsidP="00637EDB">
      <w:pPr>
        <w:spacing w:after="0" w:line="240" w:lineRule="auto"/>
      </w:pPr>
      <w:r>
        <w:separator/>
      </w:r>
    </w:p>
  </w:endnote>
  <w:endnote w:type="continuationSeparator" w:id="0">
    <w:p w14:paraId="63D5CB6B" w14:textId="77777777" w:rsidR="006E1794" w:rsidRDefault="006E1794" w:rsidP="00637EDB">
      <w:pPr>
        <w:spacing w:after="0" w:line="240" w:lineRule="auto"/>
      </w:pPr>
      <w:r>
        <w:continuationSeparator/>
      </w:r>
    </w:p>
  </w:endnote>
  <w:endnote w:type="continuationNotice" w:id="1">
    <w:p w14:paraId="38C4B92B" w14:textId="77777777" w:rsidR="00243505" w:rsidRDefault="002435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3D80E" w14:textId="77777777" w:rsidR="006E1794" w:rsidRDefault="006E1794" w:rsidP="00637EDB">
      <w:pPr>
        <w:spacing w:after="0" w:line="240" w:lineRule="auto"/>
      </w:pPr>
      <w:r>
        <w:separator/>
      </w:r>
    </w:p>
  </w:footnote>
  <w:footnote w:type="continuationSeparator" w:id="0">
    <w:p w14:paraId="55B029AC" w14:textId="77777777" w:rsidR="006E1794" w:rsidRDefault="006E1794" w:rsidP="00637EDB">
      <w:pPr>
        <w:spacing w:after="0" w:line="240" w:lineRule="auto"/>
      </w:pPr>
      <w:r>
        <w:continuationSeparator/>
      </w:r>
    </w:p>
  </w:footnote>
  <w:footnote w:type="continuationNotice" w:id="1">
    <w:p w14:paraId="4D94CA6B" w14:textId="77777777" w:rsidR="00243505" w:rsidRDefault="002435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FB338" w14:textId="46E45698" w:rsidR="003F5602" w:rsidRDefault="003F5602" w:rsidP="003F5602">
    <w:pPr>
      <w:pStyle w:val="Header"/>
      <w:jc w:val="right"/>
    </w:pPr>
    <w:r>
      <w:rPr>
        <w:noProof/>
      </w:rPr>
      <w:drawing>
        <wp:inline distT="0" distB="0" distL="0" distR="0" wp14:anchorId="40DAE80D" wp14:editId="2A74D2A5">
          <wp:extent cx="2316480" cy="510540"/>
          <wp:effectExtent l="0" t="0" r="7620" b="3810"/>
          <wp:docPr id="1968383609"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383609" name="Picture 3" descr="A black and white logo&#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6480" cy="510540"/>
                  </a:xfrm>
                  <a:prstGeom prst="rect">
                    <a:avLst/>
                  </a:prstGeom>
                  <a:noFill/>
                </pic:spPr>
              </pic:pic>
            </a:graphicData>
          </a:graphic>
        </wp:inline>
      </w:drawing>
    </w:r>
  </w:p>
  <w:p w14:paraId="0839A88B" w14:textId="77777777" w:rsidR="003F5602" w:rsidRDefault="003F56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DC0EFC"/>
    <w:multiLevelType w:val="hybridMultilevel"/>
    <w:tmpl w:val="FCA04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2397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A96"/>
    <w:rsid w:val="0005141E"/>
    <w:rsid w:val="00057EFD"/>
    <w:rsid w:val="000605EC"/>
    <w:rsid w:val="00084777"/>
    <w:rsid w:val="0012608D"/>
    <w:rsid w:val="00143E76"/>
    <w:rsid w:val="00153E40"/>
    <w:rsid w:val="001C6834"/>
    <w:rsid w:val="00200058"/>
    <w:rsid w:val="00243505"/>
    <w:rsid w:val="0026300B"/>
    <w:rsid w:val="002D735D"/>
    <w:rsid w:val="002F700A"/>
    <w:rsid w:val="00313C4C"/>
    <w:rsid w:val="003D47F5"/>
    <w:rsid w:val="003E292E"/>
    <w:rsid w:val="003F5602"/>
    <w:rsid w:val="00452257"/>
    <w:rsid w:val="004D578F"/>
    <w:rsid w:val="005A3ECA"/>
    <w:rsid w:val="006345BB"/>
    <w:rsid w:val="00636C29"/>
    <w:rsid w:val="00637EDB"/>
    <w:rsid w:val="006E1794"/>
    <w:rsid w:val="007178C6"/>
    <w:rsid w:val="007A33F9"/>
    <w:rsid w:val="007C797E"/>
    <w:rsid w:val="007E627C"/>
    <w:rsid w:val="00820100"/>
    <w:rsid w:val="008371A9"/>
    <w:rsid w:val="00866851"/>
    <w:rsid w:val="009C1A96"/>
    <w:rsid w:val="00A21418"/>
    <w:rsid w:val="00AA78D1"/>
    <w:rsid w:val="00BF3353"/>
    <w:rsid w:val="00C32F7C"/>
    <w:rsid w:val="00D24BFC"/>
    <w:rsid w:val="00D5562D"/>
    <w:rsid w:val="00DB0757"/>
    <w:rsid w:val="00DD2259"/>
    <w:rsid w:val="00DD33B0"/>
    <w:rsid w:val="00DE34E8"/>
    <w:rsid w:val="00E30893"/>
    <w:rsid w:val="00FD654F"/>
    <w:rsid w:val="04ACD46A"/>
    <w:rsid w:val="0591E33D"/>
    <w:rsid w:val="0B154F54"/>
    <w:rsid w:val="0F77637E"/>
    <w:rsid w:val="1D33EEB6"/>
    <w:rsid w:val="1ECD30D4"/>
    <w:rsid w:val="378B4A2F"/>
    <w:rsid w:val="3CC4889E"/>
    <w:rsid w:val="4E96513B"/>
    <w:rsid w:val="63DCCC86"/>
    <w:rsid w:val="6960389D"/>
    <w:rsid w:val="6A6CD1E6"/>
    <w:rsid w:val="6BCEB60E"/>
    <w:rsid w:val="6E33A9C0"/>
    <w:rsid w:val="6E40A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0A514"/>
  <w15:chartTrackingRefBased/>
  <w15:docId w15:val="{09A54A7A-6239-4327-851F-4EF31C7E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0605EC"/>
    <w:pPr>
      <w:tabs>
        <w:tab w:val="decimal" w:pos="360"/>
      </w:tabs>
      <w:spacing w:after="200" w:line="276" w:lineRule="auto"/>
    </w:pPr>
    <w:rPr>
      <w:rFonts w:eastAsiaTheme="minorEastAsia" w:cs="Times New Roman"/>
      <w:kern w:val="0"/>
      <w:lang w:val="en-US"/>
      <w14:ligatures w14:val="none"/>
    </w:rPr>
  </w:style>
  <w:style w:type="paragraph" w:styleId="FootnoteText">
    <w:name w:val="footnote text"/>
    <w:basedOn w:val="Normal"/>
    <w:link w:val="FootnoteTextChar"/>
    <w:uiPriority w:val="99"/>
    <w:unhideWhenUsed/>
    <w:rsid w:val="000605EC"/>
    <w:pPr>
      <w:spacing w:after="0" w:line="240" w:lineRule="auto"/>
    </w:pPr>
    <w:rPr>
      <w:rFonts w:eastAsiaTheme="minorEastAsia"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0605EC"/>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0605EC"/>
    <w:rPr>
      <w:i/>
      <w:iCs/>
    </w:rPr>
  </w:style>
  <w:style w:type="table" w:styleId="MediumShading2-Accent5">
    <w:name w:val="Medium Shading 2 Accent 5"/>
    <w:basedOn w:val="TableNormal"/>
    <w:uiPriority w:val="64"/>
    <w:rsid w:val="000605EC"/>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39"/>
    <w:rsid w:val="007E6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7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EDB"/>
  </w:style>
  <w:style w:type="paragraph" w:styleId="Footer">
    <w:name w:val="footer"/>
    <w:basedOn w:val="Normal"/>
    <w:link w:val="FooterChar"/>
    <w:uiPriority w:val="99"/>
    <w:unhideWhenUsed/>
    <w:rsid w:val="00637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EDB"/>
  </w:style>
  <w:style w:type="paragraph" w:styleId="ListParagraph">
    <w:name w:val="List Paragraph"/>
    <w:basedOn w:val="Normal"/>
    <w:uiPriority w:val="34"/>
    <w:qFormat/>
    <w:rsid w:val="006345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437002">
      <w:bodyDiv w:val="1"/>
      <w:marLeft w:val="0"/>
      <w:marRight w:val="0"/>
      <w:marTop w:val="0"/>
      <w:marBottom w:val="0"/>
      <w:divBdr>
        <w:top w:val="none" w:sz="0" w:space="0" w:color="auto"/>
        <w:left w:val="none" w:sz="0" w:space="0" w:color="auto"/>
        <w:bottom w:val="none" w:sz="0" w:space="0" w:color="auto"/>
        <w:right w:val="none" w:sz="0" w:space="0" w:color="auto"/>
      </w:divBdr>
      <w:divsChild>
        <w:div w:id="1484276054">
          <w:marLeft w:val="0"/>
          <w:marRight w:val="0"/>
          <w:marTop w:val="0"/>
          <w:marBottom w:val="0"/>
          <w:divBdr>
            <w:top w:val="none" w:sz="0" w:space="0" w:color="auto"/>
            <w:left w:val="none" w:sz="0" w:space="0" w:color="auto"/>
            <w:bottom w:val="none" w:sz="0" w:space="0" w:color="auto"/>
            <w:right w:val="none" w:sz="0" w:space="0" w:color="auto"/>
          </w:divBdr>
        </w:div>
      </w:divsChild>
    </w:div>
    <w:div w:id="31591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2e63ad-1c8f-4e37-b470-8c0a2d2140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10" ma:contentTypeDescription="Create a new document." ma:contentTypeScope="" ma:versionID="7973107ffd950056219b0c2d59d9a64d">
  <xsd:schema xmlns:xsd="http://www.w3.org/2001/XMLSchema" xmlns:xs="http://www.w3.org/2001/XMLSchema" xmlns:p="http://schemas.microsoft.com/office/2006/metadata/properties" xmlns:ns2="7a2e63ad-1c8f-4e37-b470-8c0a2d2140b8" targetNamespace="http://schemas.microsoft.com/office/2006/metadata/properties" ma:root="true" ma:fieldsID="527cbde9a78e56d4bc411a2000485422" ns2:_="">
    <xsd:import namespace="7a2e63ad-1c8f-4e37-b470-8c0a2d2140b8"/>
    <xsd:element name="properties">
      <xsd:complexType>
        <xsd:sequence>
          <xsd:element name="documentManagement">
            <xsd:complexType>
              <xsd:all>
                <xsd:element ref="ns2:lcf76f155ced4ddcb4097134ff3c332f"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259E0B-1F09-45D4-806C-814B80DDC22C}">
  <ds:schemaRefs>
    <ds:schemaRef ds:uri="http://purl.org/dc/elements/1.1/"/>
    <ds:schemaRef ds:uri="http://schemas.microsoft.com/office/2006/metadata/properties"/>
    <ds:schemaRef ds:uri="http://schemas.microsoft.com/office/2006/documentManagement/types"/>
    <ds:schemaRef ds:uri="http://purl.org/dc/terms/"/>
    <ds:schemaRef ds:uri="7a2e63ad-1c8f-4e37-b470-8c0a2d2140b8"/>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00C4EB0-E5AD-4CFC-BEAE-1C82CE7FE8D9}">
  <ds:schemaRefs>
    <ds:schemaRef ds:uri="http://schemas.microsoft.com/sharepoint/v3/contenttype/forms"/>
  </ds:schemaRefs>
</ds:datastoreItem>
</file>

<file path=customXml/itemProps3.xml><?xml version="1.0" encoding="utf-8"?>
<ds:datastoreItem xmlns:ds="http://schemas.openxmlformats.org/officeDocument/2006/customXml" ds:itemID="{186387BA-B432-4622-98EB-D7557FCEA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e63ad-1c8f-4e37-b470-8c0a2d2140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1134</Words>
  <Characters>6469</Characters>
  <Application>Microsoft Office Word</Application>
  <DocSecurity>4</DocSecurity>
  <Lines>53</Lines>
  <Paragraphs>15</Paragraphs>
  <ScaleCrop>false</ScaleCrop>
  <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Daral lewis</dc:creator>
  <cp:keywords/>
  <dc:description/>
  <cp:lastModifiedBy>Lynsey Davies (1911295)</cp:lastModifiedBy>
  <cp:revision>11</cp:revision>
  <dcterms:created xsi:type="dcterms:W3CDTF">2024-01-15T18:01:00Z</dcterms:created>
  <dcterms:modified xsi:type="dcterms:W3CDTF">2024-04-24T21:59:00Z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0x0101003762C352B88B9E47AAFAF4D2986FD748</vt:lpwstr>
  </property>
  <property fmtid="{D5CDD505-2E9C-101B-9397-08002B2CF9AE}" pid="3" name="MediaServiceImageTags">
    <vt:lpwstr/>
  </property>
</Properties>
</file>