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156CE4" w14:textId="23105540" w:rsidR="00516DEB" w:rsidRPr="0006497F" w:rsidRDefault="00736212" w:rsidP="45C9192B">
      <w:pPr>
        <w:rPr>
          <w:rFonts w:ascii="Times New Roman" w:eastAsia="Times New Roman" w:hAnsi="Times New Roman" w:cs="Times New Roman"/>
          <w:sz w:val="36"/>
          <w:szCs w:val="36"/>
          <w:u w:val="single"/>
        </w:rPr>
      </w:pPr>
      <w:r>
        <w:rPr>
          <w:rFonts w:ascii="Times New Roman" w:eastAsia="Times New Roman" w:hAnsi="Times New Roman" w:cs="Times New Roman"/>
          <w:sz w:val="36"/>
          <w:szCs w:val="36"/>
          <w:u w:val="single"/>
        </w:rPr>
        <w:t xml:space="preserve">The </w:t>
      </w:r>
      <w:r w:rsidR="004459F3">
        <w:rPr>
          <w:rFonts w:ascii="Times New Roman" w:eastAsia="Times New Roman" w:hAnsi="Times New Roman" w:cs="Times New Roman"/>
          <w:sz w:val="36"/>
          <w:szCs w:val="36"/>
          <w:u w:val="single"/>
        </w:rPr>
        <w:t>I</w:t>
      </w:r>
      <w:r>
        <w:rPr>
          <w:rFonts w:ascii="Times New Roman" w:eastAsia="Times New Roman" w:hAnsi="Times New Roman" w:cs="Times New Roman"/>
          <w:sz w:val="36"/>
          <w:szCs w:val="36"/>
          <w:u w:val="single"/>
        </w:rPr>
        <w:t>mportance of Nutr</w:t>
      </w:r>
      <w:r w:rsidR="004459F3">
        <w:rPr>
          <w:rFonts w:ascii="Times New Roman" w:eastAsia="Times New Roman" w:hAnsi="Times New Roman" w:cs="Times New Roman"/>
          <w:sz w:val="36"/>
          <w:szCs w:val="36"/>
          <w:u w:val="single"/>
        </w:rPr>
        <w:t>ition</w:t>
      </w:r>
    </w:p>
    <w:p w14:paraId="70217197" w14:textId="77777777" w:rsidR="00516DEB" w:rsidRDefault="00516DEB" w:rsidP="76C8CE6D">
      <w:pPr>
        <w:rPr>
          <w:rFonts w:ascii="Times New Roman" w:eastAsia="Times New Roman" w:hAnsi="Times New Roman" w:cs="Times New Roman"/>
        </w:rPr>
      </w:pPr>
    </w:p>
    <w:p w14:paraId="4735FD6C" w14:textId="71A2A10D" w:rsidR="24C6257B" w:rsidRDefault="24C6257B"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 xml:space="preserve">Looking at the importance of diet </w:t>
      </w:r>
      <w:r w:rsidR="004459F3">
        <w:rPr>
          <w:rFonts w:ascii="Times New Roman" w:eastAsia="Times New Roman" w:hAnsi="Times New Roman" w:cs="Times New Roman"/>
          <w:sz w:val="28"/>
          <w:szCs w:val="28"/>
        </w:rPr>
        <w:t>during</w:t>
      </w:r>
      <w:r w:rsidRPr="53BC5764">
        <w:rPr>
          <w:rFonts w:ascii="Times New Roman" w:eastAsia="Times New Roman" w:hAnsi="Times New Roman" w:cs="Times New Roman"/>
          <w:sz w:val="28"/>
          <w:szCs w:val="28"/>
        </w:rPr>
        <w:t xml:space="preserve"> pregnancy</w:t>
      </w:r>
      <w:r w:rsidR="250D8101" w:rsidRPr="53BC5764">
        <w:rPr>
          <w:rFonts w:ascii="Times New Roman" w:eastAsia="Times New Roman" w:hAnsi="Times New Roman" w:cs="Times New Roman"/>
          <w:sz w:val="28"/>
          <w:szCs w:val="28"/>
        </w:rPr>
        <w:t>.</w:t>
      </w:r>
    </w:p>
    <w:p w14:paraId="1E03F5C0" w14:textId="33208D43" w:rsidR="002740A9" w:rsidRDefault="00516DEB"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 xml:space="preserve">The dietary reference values </w:t>
      </w:r>
      <w:r w:rsidR="094DD64A" w:rsidRPr="53BC5764">
        <w:rPr>
          <w:rFonts w:ascii="Times New Roman" w:eastAsia="Times New Roman" w:hAnsi="Times New Roman" w:cs="Times New Roman"/>
          <w:sz w:val="28"/>
          <w:szCs w:val="28"/>
        </w:rPr>
        <w:t xml:space="preserve">are to </w:t>
      </w:r>
      <w:r w:rsidR="00981368" w:rsidRPr="53BC5764">
        <w:rPr>
          <w:rFonts w:ascii="Times New Roman" w:eastAsia="Times New Roman" w:hAnsi="Times New Roman" w:cs="Times New Roman"/>
          <w:sz w:val="28"/>
          <w:szCs w:val="28"/>
        </w:rPr>
        <w:t xml:space="preserve">inform the public </w:t>
      </w:r>
      <w:r w:rsidRPr="53BC5764">
        <w:rPr>
          <w:rFonts w:ascii="Times New Roman" w:eastAsia="Times New Roman" w:hAnsi="Times New Roman" w:cs="Times New Roman"/>
          <w:sz w:val="28"/>
          <w:szCs w:val="28"/>
        </w:rPr>
        <w:t>on the amount individuals should be consuming daily.</w:t>
      </w:r>
      <w:r w:rsidR="007C75B2" w:rsidRPr="53BC5764">
        <w:rPr>
          <w:rFonts w:ascii="Times New Roman" w:eastAsia="Times New Roman" w:hAnsi="Times New Roman" w:cs="Times New Roman"/>
          <w:sz w:val="28"/>
          <w:szCs w:val="28"/>
        </w:rPr>
        <w:t xml:space="preserve"> These values </w:t>
      </w:r>
      <w:r w:rsidR="00BB3A86" w:rsidRPr="53BC5764">
        <w:rPr>
          <w:rFonts w:ascii="Times New Roman" w:eastAsia="Times New Roman" w:hAnsi="Times New Roman" w:cs="Times New Roman"/>
          <w:sz w:val="28"/>
          <w:szCs w:val="28"/>
        </w:rPr>
        <w:t xml:space="preserve">are based on the knowledge produced by the scientific </w:t>
      </w:r>
      <w:r w:rsidR="00FC11B4" w:rsidRPr="53BC5764">
        <w:rPr>
          <w:rFonts w:ascii="Times New Roman" w:eastAsia="Times New Roman" w:hAnsi="Times New Roman" w:cs="Times New Roman"/>
          <w:sz w:val="28"/>
          <w:szCs w:val="28"/>
        </w:rPr>
        <w:t>association</w:t>
      </w:r>
      <w:r w:rsidR="000A6D9F" w:rsidRPr="53BC5764">
        <w:rPr>
          <w:rFonts w:ascii="Times New Roman" w:eastAsia="Times New Roman" w:hAnsi="Times New Roman" w:cs="Times New Roman"/>
          <w:sz w:val="28"/>
          <w:szCs w:val="28"/>
        </w:rPr>
        <w:t xml:space="preserve"> on nutrition committee</w:t>
      </w:r>
      <w:r w:rsidR="002B0FD7" w:rsidRPr="53BC5764">
        <w:rPr>
          <w:rFonts w:ascii="Times New Roman" w:eastAsia="Times New Roman" w:hAnsi="Times New Roman" w:cs="Times New Roman"/>
          <w:sz w:val="28"/>
          <w:szCs w:val="28"/>
        </w:rPr>
        <w:t xml:space="preserve"> (SACN</w:t>
      </w:r>
      <w:r w:rsidR="01A6891C" w:rsidRPr="53BC5764">
        <w:rPr>
          <w:rFonts w:ascii="Times New Roman" w:eastAsia="Times New Roman" w:hAnsi="Times New Roman" w:cs="Times New Roman"/>
          <w:sz w:val="28"/>
          <w:szCs w:val="28"/>
        </w:rPr>
        <w:t>.</w:t>
      </w:r>
      <w:r w:rsidR="72757976" w:rsidRPr="53BC5764">
        <w:rPr>
          <w:rFonts w:ascii="Times New Roman" w:eastAsia="Times New Roman" w:hAnsi="Times New Roman" w:cs="Times New Roman"/>
          <w:sz w:val="28"/>
          <w:szCs w:val="28"/>
        </w:rPr>
        <w:t>, 2011</w:t>
      </w:r>
      <w:r w:rsidR="002B0FD7" w:rsidRPr="53BC5764">
        <w:rPr>
          <w:rFonts w:ascii="Times New Roman" w:eastAsia="Times New Roman" w:hAnsi="Times New Roman" w:cs="Times New Roman"/>
          <w:sz w:val="28"/>
          <w:szCs w:val="28"/>
        </w:rPr>
        <w:t>)</w:t>
      </w:r>
      <w:r w:rsidR="00DD1859" w:rsidRPr="53BC5764">
        <w:rPr>
          <w:rFonts w:ascii="Times New Roman" w:eastAsia="Times New Roman" w:hAnsi="Times New Roman" w:cs="Times New Roman"/>
          <w:sz w:val="28"/>
          <w:szCs w:val="28"/>
        </w:rPr>
        <w:t>.</w:t>
      </w:r>
      <w:r w:rsidR="00F73DE3" w:rsidRPr="53BC5764">
        <w:rPr>
          <w:rFonts w:ascii="Times New Roman" w:eastAsia="Times New Roman" w:hAnsi="Times New Roman" w:cs="Times New Roman"/>
          <w:sz w:val="28"/>
          <w:szCs w:val="28"/>
        </w:rPr>
        <w:t xml:space="preserve"> </w:t>
      </w:r>
      <w:r w:rsidR="00DA0D61" w:rsidRPr="53BC5764">
        <w:rPr>
          <w:rFonts w:ascii="Times New Roman" w:eastAsia="Times New Roman" w:hAnsi="Times New Roman" w:cs="Times New Roman"/>
          <w:sz w:val="28"/>
          <w:szCs w:val="28"/>
        </w:rPr>
        <w:t xml:space="preserve">During </w:t>
      </w:r>
      <w:r w:rsidR="614F71A3" w:rsidRPr="53BC5764">
        <w:rPr>
          <w:rFonts w:ascii="Times New Roman" w:eastAsia="Times New Roman" w:hAnsi="Times New Roman" w:cs="Times New Roman"/>
          <w:sz w:val="28"/>
          <w:szCs w:val="28"/>
        </w:rPr>
        <w:t>pregnancy,</w:t>
      </w:r>
      <w:r w:rsidR="00DA0D61" w:rsidRPr="53BC5764">
        <w:rPr>
          <w:rFonts w:ascii="Times New Roman" w:eastAsia="Times New Roman" w:hAnsi="Times New Roman" w:cs="Times New Roman"/>
          <w:sz w:val="28"/>
          <w:szCs w:val="28"/>
        </w:rPr>
        <w:t xml:space="preserve"> </w:t>
      </w:r>
      <w:r w:rsidR="3C390A6C" w:rsidRPr="53BC5764">
        <w:rPr>
          <w:rFonts w:ascii="Times New Roman" w:eastAsia="Times New Roman" w:hAnsi="Times New Roman" w:cs="Times New Roman"/>
          <w:sz w:val="28"/>
          <w:szCs w:val="28"/>
        </w:rPr>
        <w:t>the energy requirement</w:t>
      </w:r>
      <w:r w:rsidR="1D8CEFC3" w:rsidRPr="53BC5764">
        <w:rPr>
          <w:rFonts w:ascii="Times New Roman" w:eastAsia="Times New Roman" w:hAnsi="Times New Roman" w:cs="Times New Roman"/>
          <w:sz w:val="28"/>
          <w:szCs w:val="28"/>
        </w:rPr>
        <w:t xml:space="preserve"> of the body</w:t>
      </w:r>
      <w:r w:rsidR="3C390A6C" w:rsidRPr="53BC5764">
        <w:rPr>
          <w:rFonts w:ascii="Times New Roman" w:eastAsia="Times New Roman" w:hAnsi="Times New Roman" w:cs="Times New Roman"/>
          <w:sz w:val="28"/>
          <w:szCs w:val="28"/>
        </w:rPr>
        <w:t xml:space="preserve"> is higher to support </w:t>
      </w:r>
      <w:r w:rsidR="64E9E0DA" w:rsidRPr="53BC5764">
        <w:rPr>
          <w:rFonts w:ascii="Times New Roman" w:eastAsia="Times New Roman" w:hAnsi="Times New Roman" w:cs="Times New Roman"/>
          <w:sz w:val="28"/>
          <w:szCs w:val="28"/>
        </w:rPr>
        <w:t xml:space="preserve">the growing </w:t>
      </w:r>
      <w:r w:rsidR="3C390A6C" w:rsidRPr="53BC5764">
        <w:rPr>
          <w:rFonts w:ascii="Times New Roman" w:eastAsia="Times New Roman" w:hAnsi="Times New Roman" w:cs="Times New Roman"/>
          <w:sz w:val="28"/>
          <w:szCs w:val="28"/>
        </w:rPr>
        <w:t xml:space="preserve">foetus </w:t>
      </w:r>
      <w:r w:rsidR="00EE71DA" w:rsidRPr="53BC5764">
        <w:rPr>
          <w:rFonts w:ascii="Times New Roman" w:eastAsia="Times New Roman" w:hAnsi="Times New Roman" w:cs="Times New Roman"/>
          <w:sz w:val="28"/>
          <w:szCs w:val="28"/>
        </w:rPr>
        <w:t>(</w:t>
      </w:r>
      <w:r w:rsidR="02B6982E" w:rsidRPr="53BC5764">
        <w:rPr>
          <w:rFonts w:ascii="Times New Roman" w:eastAsia="Times New Roman" w:hAnsi="Times New Roman" w:cs="Times New Roman"/>
          <w:sz w:val="28"/>
          <w:szCs w:val="28"/>
        </w:rPr>
        <w:t>Killeen</w:t>
      </w:r>
      <w:r w:rsidR="04BB16B8" w:rsidRPr="53BC5764">
        <w:rPr>
          <w:rFonts w:ascii="Times New Roman" w:eastAsia="Times New Roman" w:hAnsi="Times New Roman" w:cs="Times New Roman"/>
          <w:sz w:val="28"/>
          <w:szCs w:val="28"/>
        </w:rPr>
        <w:t xml:space="preserve"> </w:t>
      </w:r>
      <w:r w:rsidR="02B6982E" w:rsidRPr="53BC5764">
        <w:rPr>
          <w:rFonts w:ascii="Times New Roman" w:eastAsia="Times New Roman" w:hAnsi="Times New Roman" w:cs="Times New Roman"/>
          <w:sz w:val="28"/>
          <w:szCs w:val="28"/>
        </w:rPr>
        <w:t>et al</w:t>
      </w:r>
      <w:r w:rsidR="644987EF" w:rsidRPr="53BC5764">
        <w:rPr>
          <w:rFonts w:ascii="Times New Roman" w:eastAsia="Times New Roman" w:hAnsi="Times New Roman" w:cs="Times New Roman"/>
          <w:sz w:val="28"/>
          <w:szCs w:val="28"/>
        </w:rPr>
        <w:t>.,</w:t>
      </w:r>
      <w:r w:rsidR="5423D2C0" w:rsidRPr="53BC5764">
        <w:rPr>
          <w:rFonts w:ascii="Times New Roman" w:eastAsia="Times New Roman" w:hAnsi="Times New Roman" w:cs="Times New Roman"/>
          <w:sz w:val="28"/>
          <w:szCs w:val="28"/>
        </w:rPr>
        <w:t xml:space="preserve"> </w:t>
      </w:r>
      <w:r w:rsidR="02B6982E" w:rsidRPr="53BC5764">
        <w:rPr>
          <w:rFonts w:ascii="Times New Roman" w:eastAsia="Times New Roman" w:hAnsi="Times New Roman" w:cs="Times New Roman"/>
          <w:sz w:val="28"/>
          <w:szCs w:val="28"/>
        </w:rPr>
        <w:t>2022</w:t>
      </w:r>
      <w:r w:rsidR="00763204" w:rsidRPr="53BC5764">
        <w:rPr>
          <w:rFonts w:ascii="Times New Roman" w:eastAsia="Times New Roman" w:hAnsi="Times New Roman" w:cs="Times New Roman"/>
          <w:sz w:val="28"/>
          <w:szCs w:val="28"/>
        </w:rPr>
        <w:t>)</w:t>
      </w:r>
      <w:r w:rsidR="00A323ED" w:rsidRPr="53BC5764">
        <w:rPr>
          <w:rFonts w:ascii="Times New Roman" w:eastAsia="Times New Roman" w:hAnsi="Times New Roman" w:cs="Times New Roman"/>
          <w:sz w:val="28"/>
          <w:szCs w:val="28"/>
        </w:rPr>
        <w:t xml:space="preserve">. </w:t>
      </w:r>
      <w:r w:rsidR="00450406" w:rsidRPr="53BC5764">
        <w:rPr>
          <w:rFonts w:ascii="Times New Roman" w:eastAsia="Times New Roman" w:hAnsi="Times New Roman" w:cs="Times New Roman"/>
          <w:sz w:val="28"/>
          <w:szCs w:val="28"/>
        </w:rPr>
        <w:t xml:space="preserve">The following are </w:t>
      </w:r>
      <w:r w:rsidR="1A4ED622" w:rsidRPr="53BC5764">
        <w:rPr>
          <w:rFonts w:ascii="Times New Roman" w:eastAsia="Times New Roman" w:hAnsi="Times New Roman" w:cs="Times New Roman"/>
          <w:sz w:val="28"/>
          <w:szCs w:val="28"/>
        </w:rPr>
        <w:t>some</w:t>
      </w:r>
      <w:r w:rsidR="1CD269FD" w:rsidRPr="53BC5764">
        <w:rPr>
          <w:rFonts w:ascii="Times New Roman" w:eastAsia="Times New Roman" w:hAnsi="Times New Roman" w:cs="Times New Roman"/>
          <w:sz w:val="28"/>
          <w:szCs w:val="28"/>
        </w:rPr>
        <w:t xml:space="preserve"> of</w:t>
      </w:r>
      <w:r w:rsidR="1A4ED622" w:rsidRPr="53BC5764">
        <w:rPr>
          <w:rFonts w:ascii="Times New Roman" w:eastAsia="Times New Roman" w:hAnsi="Times New Roman" w:cs="Times New Roman"/>
          <w:sz w:val="28"/>
          <w:szCs w:val="28"/>
        </w:rPr>
        <w:t xml:space="preserve"> </w:t>
      </w:r>
      <w:r w:rsidR="00450406" w:rsidRPr="53BC5764">
        <w:rPr>
          <w:rFonts w:ascii="Times New Roman" w:eastAsia="Times New Roman" w:hAnsi="Times New Roman" w:cs="Times New Roman"/>
          <w:sz w:val="28"/>
          <w:szCs w:val="28"/>
        </w:rPr>
        <w:t xml:space="preserve">the recommended dietary reference values for </w:t>
      </w:r>
      <w:r w:rsidR="006B7A41" w:rsidRPr="53BC5764">
        <w:rPr>
          <w:rFonts w:ascii="Times New Roman" w:eastAsia="Times New Roman" w:hAnsi="Times New Roman" w:cs="Times New Roman"/>
          <w:sz w:val="28"/>
          <w:szCs w:val="28"/>
        </w:rPr>
        <w:t>the third trimester of pregnancy:</w:t>
      </w:r>
    </w:p>
    <w:p w14:paraId="431BB3B3" w14:textId="32604D85" w:rsidR="45C9192B" w:rsidRDefault="45C9192B" w:rsidP="53BC5764">
      <w:pPr>
        <w:rPr>
          <w:rFonts w:ascii="Times New Roman" w:eastAsia="Times New Roman" w:hAnsi="Times New Roman" w:cs="Times New Roman"/>
          <w:sz w:val="28"/>
          <w:szCs w:val="28"/>
        </w:rPr>
      </w:pPr>
    </w:p>
    <w:p w14:paraId="17F5EF13" w14:textId="40E74003" w:rsidR="002740A9" w:rsidRDefault="30DD7054"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(British Nutrition Foundation</w:t>
      </w:r>
      <w:r w:rsidR="09BB3619" w:rsidRPr="53BC5764">
        <w:rPr>
          <w:rFonts w:ascii="Times New Roman" w:eastAsia="Times New Roman" w:hAnsi="Times New Roman" w:cs="Times New Roman"/>
          <w:sz w:val="28"/>
          <w:szCs w:val="28"/>
        </w:rPr>
        <w:t>.</w:t>
      </w:r>
      <w:r w:rsidRPr="53BC5764">
        <w:rPr>
          <w:rFonts w:ascii="Times New Roman" w:eastAsia="Times New Roman" w:hAnsi="Times New Roman" w:cs="Times New Roman"/>
          <w:sz w:val="28"/>
          <w:szCs w:val="28"/>
        </w:rPr>
        <w:t>, 2021)</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19454964" w14:paraId="0FE54D66" w14:textId="77777777" w:rsidTr="53BC5764">
        <w:trPr>
          <w:trHeight w:val="300"/>
        </w:trPr>
        <w:tc>
          <w:tcPr>
            <w:tcW w:w="1803" w:type="dxa"/>
          </w:tcPr>
          <w:p w14:paraId="65A2126A" w14:textId="1FC86783" w:rsidR="19454964" w:rsidRDefault="6A1BE3A7"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Female</w:t>
            </w:r>
          </w:p>
        </w:tc>
        <w:tc>
          <w:tcPr>
            <w:tcW w:w="1803" w:type="dxa"/>
          </w:tcPr>
          <w:p w14:paraId="334B5BA3" w14:textId="3D83BE7A" w:rsidR="65E39C93" w:rsidRDefault="57B211A1"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Calcium</w:t>
            </w:r>
          </w:p>
        </w:tc>
        <w:tc>
          <w:tcPr>
            <w:tcW w:w="1803" w:type="dxa"/>
          </w:tcPr>
          <w:p w14:paraId="26712D36" w14:textId="7B727A2E" w:rsidR="65E39C93" w:rsidRDefault="57B211A1"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Iron</w:t>
            </w:r>
          </w:p>
        </w:tc>
        <w:tc>
          <w:tcPr>
            <w:tcW w:w="1803" w:type="dxa"/>
          </w:tcPr>
          <w:p w14:paraId="580F5450" w14:textId="1A782DE5" w:rsidR="65E39C93" w:rsidRDefault="57B211A1"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Vitamin C</w:t>
            </w:r>
          </w:p>
        </w:tc>
        <w:tc>
          <w:tcPr>
            <w:tcW w:w="1803" w:type="dxa"/>
          </w:tcPr>
          <w:p w14:paraId="5F6AED42" w14:textId="0CCD3BB0" w:rsidR="65E39C93" w:rsidRDefault="57B211A1"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Vitamin D</w:t>
            </w:r>
          </w:p>
        </w:tc>
      </w:tr>
      <w:tr w:rsidR="19454964" w14:paraId="0342E7CE" w14:textId="77777777" w:rsidTr="53BC5764">
        <w:trPr>
          <w:trHeight w:val="300"/>
        </w:trPr>
        <w:tc>
          <w:tcPr>
            <w:tcW w:w="1803" w:type="dxa"/>
          </w:tcPr>
          <w:p w14:paraId="500803AF" w14:textId="2ED6DF32" w:rsidR="65E39C93" w:rsidRDefault="57B211A1"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15-18</w:t>
            </w:r>
            <w:r w:rsidR="23E5479A" w:rsidRPr="53BC5764">
              <w:rPr>
                <w:rFonts w:ascii="Times New Roman" w:eastAsia="Times New Roman" w:hAnsi="Times New Roman" w:cs="Times New Roman"/>
                <w:sz w:val="28"/>
                <w:szCs w:val="28"/>
              </w:rPr>
              <w:t xml:space="preserve"> years</w:t>
            </w:r>
          </w:p>
        </w:tc>
        <w:tc>
          <w:tcPr>
            <w:tcW w:w="1803" w:type="dxa"/>
          </w:tcPr>
          <w:p w14:paraId="2A5E294B" w14:textId="4D11757F" w:rsidR="65E39C93" w:rsidRDefault="57B211A1"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800mg</w:t>
            </w:r>
          </w:p>
        </w:tc>
        <w:tc>
          <w:tcPr>
            <w:tcW w:w="1803" w:type="dxa"/>
          </w:tcPr>
          <w:p w14:paraId="26EFFABA" w14:textId="52A9C4B8" w:rsidR="65E39C93" w:rsidRDefault="57B211A1"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14.8mg</w:t>
            </w:r>
          </w:p>
        </w:tc>
        <w:tc>
          <w:tcPr>
            <w:tcW w:w="1803" w:type="dxa"/>
          </w:tcPr>
          <w:p w14:paraId="02BDCF1D" w14:textId="0EF56EE9" w:rsidR="65E39C93" w:rsidRDefault="57B211A1"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40mg</w:t>
            </w:r>
          </w:p>
        </w:tc>
        <w:tc>
          <w:tcPr>
            <w:tcW w:w="1803" w:type="dxa"/>
          </w:tcPr>
          <w:p w14:paraId="68144A98" w14:textId="4BBB53A1" w:rsidR="65E39C93" w:rsidRDefault="57B211A1"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10mcg</w:t>
            </w:r>
          </w:p>
        </w:tc>
      </w:tr>
      <w:tr w:rsidR="19454964" w14:paraId="2BF725D4" w14:textId="77777777" w:rsidTr="53BC5764">
        <w:trPr>
          <w:trHeight w:val="300"/>
        </w:trPr>
        <w:tc>
          <w:tcPr>
            <w:tcW w:w="1803" w:type="dxa"/>
          </w:tcPr>
          <w:p w14:paraId="3A3ADCA1" w14:textId="0D58A498" w:rsidR="65E39C93" w:rsidRDefault="57B211A1"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19-50</w:t>
            </w:r>
            <w:r w:rsidR="771A4E83" w:rsidRPr="53BC5764">
              <w:rPr>
                <w:rFonts w:ascii="Times New Roman" w:eastAsia="Times New Roman" w:hAnsi="Times New Roman" w:cs="Times New Roman"/>
                <w:sz w:val="28"/>
                <w:szCs w:val="28"/>
              </w:rPr>
              <w:t xml:space="preserve"> years</w:t>
            </w:r>
          </w:p>
        </w:tc>
        <w:tc>
          <w:tcPr>
            <w:tcW w:w="1803" w:type="dxa"/>
          </w:tcPr>
          <w:p w14:paraId="38FF8DD6" w14:textId="3D492DAD" w:rsidR="65E39C93" w:rsidRDefault="57B211A1"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700mg</w:t>
            </w:r>
          </w:p>
        </w:tc>
        <w:tc>
          <w:tcPr>
            <w:tcW w:w="1803" w:type="dxa"/>
          </w:tcPr>
          <w:p w14:paraId="1EA79939" w14:textId="3B2ABECD" w:rsidR="65E39C93" w:rsidRDefault="57B211A1"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14.8mg</w:t>
            </w:r>
          </w:p>
        </w:tc>
        <w:tc>
          <w:tcPr>
            <w:tcW w:w="1803" w:type="dxa"/>
          </w:tcPr>
          <w:p w14:paraId="658B3E87" w14:textId="7AFF9409" w:rsidR="65E39C93" w:rsidRDefault="57B211A1"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40mg</w:t>
            </w:r>
          </w:p>
        </w:tc>
        <w:tc>
          <w:tcPr>
            <w:tcW w:w="1803" w:type="dxa"/>
          </w:tcPr>
          <w:p w14:paraId="3228A192" w14:textId="02E198A5" w:rsidR="65E39C93" w:rsidRDefault="57B211A1"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10mcg</w:t>
            </w:r>
          </w:p>
        </w:tc>
      </w:tr>
      <w:tr w:rsidR="19454964" w14:paraId="7B6E35A7" w14:textId="77777777" w:rsidTr="53BC5764">
        <w:trPr>
          <w:trHeight w:val="300"/>
        </w:trPr>
        <w:tc>
          <w:tcPr>
            <w:tcW w:w="1803" w:type="dxa"/>
          </w:tcPr>
          <w:p w14:paraId="44A2D026" w14:textId="09746EB4" w:rsidR="65E39C93" w:rsidRDefault="57B211A1"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Pregnancy last trimester</w:t>
            </w:r>
          </w:p>
        </w:tc>
        <w:tc>
          <w:tcPr>
            <w:tcW w:w="1803" w:type="dxa"/>
          </w:tcPr>
          <w:p w14:paraId="225AF7AA" w14:textId="09D13BA3" w:rsidR="65E39C93" w:rsidRDefault="57B211A1"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No increase</w:t>
            </w:r>
          </w:p>
        </w:tc>
        <w:tc>
          <w:tcPr>
            <w:tcW w:w="1803" w:type="dxa"/>
          </w:tcPr>
          <w:p w14:paraId="55BE8D66" w14:textId="3989B35A" w:rsidR="65E39C93" w:rsidRDefault="57B211A1"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No increase</w:t>
            </w:r>
          </w:p>
        </w:tc>
        <w:tc>
          <w:tcPr>
            <w:tcW w:w="1803" w:type="dxa"/>
          </w:tcPr>
          <w:p w14:paraId="53D8DE48" w14:textId="4C782F83" w:rsidR="65E39C93" w:rsidRDefault="57B211A1"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+10mg</w:t>
            </w:r>
          </w:p>
        </w:tc>
        <w:tc>
          <w:tcPr>
            <w:tcW w:w="1803" w:type="dxa"/>
          </w:tcPr>
          <w:p w14:paraId="3DE70F77" w14:textId="39462455" w:rsidR="65E39C93" w:rsidRDefault="57B211A1"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No increase</w:t>
            </w:r>
          </w:p>
        </w:tc>
      </w:tr>
    </w:tbl>
    <w:p w14:paraId="63D63339" w14:textId="76AEB0F1" w:rsidR="206A1F18" w:rsidRDefault="206A1F18" w:rsidP="53BC5764">
      <w:pPr>
        <w:rPr>
          <w:rFonts w:ascii="Times New Roman" w:eastAsia="Times New Roman" w:hAnsi="Times New Roman" w:cs="Times New Roman"/>
          <w:sz w:val="28"/>
          <w:szCs w:val="28"/>
        </w:rPr>
      </w:pPr>
    </w:p>
    <w:p w14:paraId="4CF12D73" w14:textId="3DB8A418" w:rsidR="2FC8F609" w:rsidRDefault="4EED8DF9" w:rsidP="53BC5764">
      <w:pPr>
        <w:rPr>
          <w:rFonts w:ascii="Times New Roman" w:eastAsia="Times New Roman" w:hAnsi="Times New Roman" w:cs="Times New Roman"/>
          <w:sz w:val="28"/>
          <w:szCs w:val="28"/>
        </w:rPr>
      </w:pPr>
      <w:r w:rsidRPr="6A14723C">
        <w:rPr>
          <w:rFonts w:ascii="Times New Roman" w:eastAsia="Times New Roman" w:hAnsi="Times New Roman" w:cs="Times New Roman"/>
          <w:sz w:val="28"/>
          <w:szCs w:val="28"/>
        </w:rPr>
        <w:t xml:space="preserve">According to Lean </w:t>
      </w:r>
      <w:r w:rsidR="6927DBB1" w:rsidRPr="6A14723C">
        <w:rPr>
          <w:rFonts w:ascii="Times New Roman" w:eastAsia="Times New Roman" w:hAnsi="Times New Roman" w:cs="Times New Roman"/>
          <w:sz w:val="28"/>
          <w:szCs w:val="28"/>
        </w:rPr>
        <w:t>&amp;</w:t>
      </w:r>
      <w:r w:rsidRPr="6A14723C">
        <w:rPr>
          <w:rFonts w:ascii="Times New Roman" w:eastAsia="Times New Roman" w:hAnsi="Times New Roman" w:cs="Times New Roman"/>
          <w:sz w:val="28"/>
          <w:szCs w:val="28"/>
        </w:rPr>
        <w:t xml:space="preserve"> Combet</w:t>
      </w:r>
      <w:r w:rsidR="11E536E4" w:rsidRPr="6A14723C">
        <w:rPr>
          <w:rFonts w:ascii="Times New Roman" w:eastAsia="Times New Roman" w:hAnsi="Times New Roman" w:cs="Times New Roman"/>
          <w:sz w:val="28"/>
          <w:szCs w:val="28"/>
        </w:rPr>
        <w:t xml:space="preserve"> (2017)</w:t>
      </w:r>
      <w:r w:rsidRPr="6A14723C">
        <w:rPr>
          <w:rFonts w:ascii="Times New Roman" w:eastAsia="Times New Roman" w:hAnsi="Times New Roman" w:cs="Times New Roman"/>
          <w:sz w:val="28"/>
          <w:szCs w:val="28"/>
        </w:rPr>
        <w:t>, t</w:t>
      </w:r>
      <w:r w:rsidR="7A74FDDB" w:rsidRPr="6A14723C">
        <w:rPr>
          <w:rFonts w:ascii="Times New Roman" w:eastAsia="Times New Roman" w:hAnsi="Times New Roman" w:cs="Times New Roman"/>
          <w:sz w:val="28"/>
          <w:szCs w:val="28"/>
        </w:rPr>
        <w:t>eenage</w:t>
      </w:r>
      <w:r w:rsidR="0133C37D" w:rsidRPr="6A14723C">
        <w:rPr>
          <w:rFonts w:ascii="Times New Roman" w:eastAsia="Times New Roman" w:hAnsi="Times New Roman" w:cs="Times New Roman"/>
          <w:sz w:val="28"/>
          <w:szCs w:val="28"/>
        </w:rPr>
        <w:t xml:space="preserve"> mothers are less likely to be eating a well-balanced diet. This would mean they do not have adequate stores to support the pregnancy. National data gathered on women aged between 19-24 show that a high percentage of them are not having</w:t>
      </w:r>
      <w:r w:rsidR="45FBDE86" w:rsidRPr="6A14723C">
        <w:rPr>
          <w:rFonts w:ascii="Times New Roman" w:eastAsia="Times New Roman" w:hAnsi="Times New Roman" w:cs="Times New Roman"/>
          <w:sz w:val="28"/>
          <w:szCs w:val="28"/>
        </w:rPr>
        <w:t xml:space="preserve"> </w:t>
      </w:r>
      <w:r w:rsidR="0133C37D" w:rsidRPr="6A14723C">
        <w:rPr>
          <w:rFonts w:ascii="Times New Roman" w:eastAsia="Times New Roman" w:hAnsi="Times New Roman" w:cs="Times New Roman"/>
          <w:sz w:val="28"/>
          <w:szCs w:val="28"/>
        </w:rPr>
        <w:t>enough Vitamin A</w:t>
      </w:r>
      <w:r w:rsidR="66ABF504" w:rsidRPr="6A14723C">
        <w:rPr>
          <w:rFonts w:ascii="Times New Roman" w:eastAsia="Times New Roman" w:hAnsi="Times New Roman" w:cs="Times New Roman"/>
          <w:sz w:val="28"/>
          <w:szCs w:val="28"/>
        </w:rPr>
        <w:t xml:space="preserve">, Vitamin </w:t>
      </w:r>
      <w:r w:rsidR="0133C37D" w:rsidRPr="6A14723C">
        <w:rPr>
          <w:rFonts w:ascii="Times New Roman" w:eastAsia="Times New Roman" w:hAnsi="Times New Roman" w:cs="Times New Roman"/>
          <w:sz w:val="28"/>
          <w:szCs w:val="28"/>
        </w:rPr>
        <w:t>C, folic acid, calcium, iron, iodine, and zinc. A</w:t>
      </w:r>
      <w:r w:rsidR="07C417AA" w:rsidRPr="6A14723C">
        <w:rPr>
          <w:rFonts w:ascii="Times New Roman" w:eastAsia="Times New Roman" w:hAnsi="Times New Roman" w:cs="Times New Roman"/>
          <w:sz w:val="28"/>
          <w:szCs w:val="28"/>
        </w:rPr>
        <w:t>lso</w:t>
      </w:r>
      <w:r w:rsidR="0133C37D" w:rsidRPr="6A14723C">
        <w:rPr>
          <w:rFonts w:ascii="Times New Roman" w:eastAsia="Times New Roman" w:hAnsi="Times New Roman" w:cs="Times New Roman"/>
          <w:sz w:val="28"/>
          <w:szCs w:val="28"/>
        </w:rPr>
        <w:t>, if the mother is still growing herself during the pregnancy her own body will take priority, and the foetus</w:t>
      </w:r>
      <w:r w:rsidR="75E1AD65" w:rsidRPr="6A14723C">
        <w:rPr>
          <w:rFonts w:ascii="Times New Roman" w:eastAsia="Times New Roman" w:hAnsi="Times New Roman" w:cs="Times New Roman"/>
          <w:sz w:val="28"/>
          <w:szCs w:val="28"/>
        </w:rPr>
        <w:t xml:space="preserve"> </w:t>
      </w:r>
      <w:r w:rsidR="0133C37D" w:rsidRPr="6A14723C">
        <w:rPr>
          <w:rFonts w:ascii="Times New Roman" w:eastAsia="Times New Roman" w:hAnsi="Times New Roman" w:cs="Times New Roman"/>
          <w:sz w:val="28"/>
          <w:szCs w:val="28"/>
        </w:rPr>
        <w:t xml:space="preserve">will be </w:t>
      </w:r>
      <w:r w:rsidR="1AAB3544" w:rsidRPr="6A14723C">
        <w:rPr>
          <w:rFonts w:ascii="Times New Roman" w:eastAsia="Times New Roman" w:hAnsi="Times New Roman" w:cs="Times New Roman"/>
          <w:sz w:val="28"/>
          <w:szCs w:val="28"/>
        </w:rPr>
        <w:t>compromised. It is also important to note that during</w:t>
      </w:r>
      <w:r w:rsidR="71F4C137" w:rsidRPr="6A14723C">
        <w:rPr>
          <w:rFonts w:ascii="Times New Roman" w:eastAsia="Times New Roman" w:hAnsi="Times New Roman" w:cs="Times New Roman"/>
          <w:sz w:val="28"/>
          <w:szCs w:val="28"/>
        </w:rPr>
        <w:t xml:space="preserve"> the </w:t>
      </w:r>
      <w:r w:rsidR="0BDF328D" w:rsidRPr="6A14723C">
        <w:rPr>
          <w:rFonts w:ascii="Times New Roman" w:eastAsia="Times New Roman" w:hAnsi="Times New Roman" w:cs="Times New Roman"/>
          <w:sz w:val="28"/>
          <w:szCs w:val="28"/>
        </w:rPr>
        <w:t>first 3 months of gestation,</w:t>
      </w:r>
      <w:r w:rsidR="3E645E42" w:rsidRPr="6A14723C">
        <w:rPr>
          <w:rFonts w:ascii="Times New Roman" w:eastAsia="Times New Roman" w:hAnsi="Times New Roman" w:cs="Times New Roman"/>
          <w:sz w:val="28"/>
          <w:szCs w:val="28"/>
        </w:rPr>
        <w:t xml:space="preserve"> </w:t>
      </w:r>
      <w:r w:rsidR="0BDF328D" w:rsidRPr="6A14723C">
        <w:rPr>
          <w:rFonts w:ascii="Times New Roman" w:eastAsia="Times New Roman" w:hAnsi="Times New Roman" w:cs="Times New Roman"/>
          <w:sz w:val="28"/>
          <w:szCs w:val="28"/>
        </w:rPr>
        <w:t>7 out of 10 mothers suffer with nausea and vomiting of pregnancy (NVP). Although called morning sickness, only 10%-15% of them do vomit. For the majority it can happen day or night and sometimes continuously.</w:t>
      </w:r>
      <w:r w:rsidR="6BE15BA4" w:rsidRPr="6A14723C">
        <w:rPr>
          <w:rFonts w:ascii="Times New Roman" w:eastAsia="Times New Roman" w:hAnsi="Times New Roman" w:cs="Times New Roman"/>
          <w:sz w:val="28"/>
          <w:szCs w:val="28"/>
        </w:rPr>
        <w:t xml:space="preserve"> This appears to be a protective mechanism against potential parasites and pathogens that could threaten the foetus</w:t>
      </w:r>
      <w:r w:rsidR="1DE33748" w:rsidRPr="6A14723C">
        <w:rPr>
          <w:rFonts w:ascii="Times New Roman" w:eastAsia="Times New Roman" w:hAnsi="Times New Roman" w:cs="Times New Roman"/>
          <w:sz w:val="28"/>
          <w:szCs w:val="28"/>
        </w:rPr>
        <w:t>, this is</w:t>
      </w:r>
      <w:r w:rsidR="6BE15BA4" w:rsidRPr="6A14723C">
        <w:rPr>
          <w:rFonts w:ascii="Times New Roman" w:eastAsia="Times New Roman" w:hAnsi="Times New Roman" w:cs="Times New Roman"/>
          <w:sz w:val="28"/>
          <w:szCs w:val="28"/>
        </w:rPr>
        <w:t xml:space="preserve"> due to its higher rates of NVP in populations that consume meat.</w:t>
      </w:r>
      <w:r w:rsidR="0BDF328D" w:rsidRPr="6A14723C">
        <w:rPr>
          <w:rFonts w:ascii="Times New Roman" w:eastAsia="Times New Roman" w:hAnsi="Times New Roman" w:cs="Times New Roman"/>
          <w:sz w:val="28"/>
          <w:szCs w:val="28"/>
        </w:rPr>
        <w:t xml:space="preserve"> To recoup the loss of energy during episodes of sickness it is </w:t>
      </w:r>
      <w:r w:rsidR="489E3AF9" w:rsidRPr="6A14723C">
        <w:rPr>
          <w:rFonts w:ascii="Times New Roman" w:eastAsia="Times New Roman" w:hAnsi="Times New Roman" w:cs="Times New Roman"/>
          <w:sz w:val="28"/>
          <w:szCs w:val="28"/>
        </w:rPr>
        <w:t>recommended</w:t>
      </w:r>
      <w:r w:rsidR="0BDF328D" w:rsidRPr="6A14723C">
        <w:rPr>
          <w:rFonts w:ascii="Times New Roman" w:eastAsia="Times New Roman" w:hAnsi="Times New Roman" w:cs="Times New Roman"/>
          <w:sz w:val="28"/>
          <w:szCs w:val="28"/>
        </w:rPr>
        <w:t xml:space="preserve"> to have</w:t>
      </w:r>
      <w:r w:rsidR="79B6F3C6" w:rsidRPr="6A14723C">
        <w:rPr>
          <w:rFonts w:ascii="Times New Roman" w:eastAsia="Times New Roman" w:hAnsi="Times New Roman" w:cs="Times New Roman"/>
          <w:sz w:val="28"/>
          <w:szCs w:val="28"/>
        </w:rPr>
        <w:t xml:space="preserve"> smaller portion</w:t>
      </w:r>
      <w:r w:rsidR="7EAB6ACA" w:rsidRPr="6A14723C">
        <w:rPr>
          <w:rFonts w:ascii="Times New Roman" w:eastAsia="Times New Roman" w:hAnsi="Times New Roman" w:cs="Times New Roman"/>
          <w:sz w:val="28"/>
          <w:szCs w:val="28"/>
        </w:rPr>
        <w:t>s of food that are</w:t>
      </w:r>
      <w:r w:rsidR="0BDF328D" w:rsidRPr="6A14723C">
        <w:rPr>
          <w:rFonts w:ascii="Times New Roman" w:eastAsia="Times New Roman" w:hAnsi="Times New Roman" w:cs="Times New Roman"/>
          <w:sz w:val="28"/>
          <w:szCs w:val="28"/>
        </w:rPr>
        <w:t xml:space="preserve"> nutritionally dense, even if the food is not well tolerated</w:t>
      </w:r>
      <w:r w:rsidR="3A763D0C" w:rsidRPr="6A14723C">
        <w:rPr>
          <w:rFonts w:ascii="Times New Roman" w:eastAsia="Times New Roman" w:hAnsi="Times New Roman" w:cs="Times New Roman"/>
          <w:sz w:val="28"/>
          <w:szCs w:val="28"/>
        </w:rPr>
        <w:t>.</w:t>
      </w:r>
      <w:r w:rsidR="1197D4E1" w:rsidRPr="6A14723C">
        <w:rPr>
          <w:rFonts w:ascii="Times New Roman" w:eastAsia="Times New Roman" w:hAnsi="Times New Roman" w:cs="Times New Roman"/>
          <w:sz w:val="28"/>
          <w:szCs w:val="28"/>
        </w:rPr>
        <w:t xml:space="preserve"> </w:t>
      </w:r>
      <w:r w:rsidR="0BDF328D" w:rsidRPr="6A14723C">
        <w:rPr>
          <w:rFonts w:ascii="Times New Roman" w:eastAsia="Times New Roman" w:hAnsi="Times New Roman" w:cs="Times New Roman"/>
          <w:sz w:val="28"/>
          <w:szCs w:val="28"/>
        </w:rPr>
        <w:t>Appetite increases</w:t>
      </w:r>
      <w:r w:rsidR="315925C3" w:rsidRPr="6A14723C">
        <w:rPr>
          <w:rFonts w:ascii="Times New Roman" w:eastAsia="Times New Roman" w:hAnsi="Times New Roman" w:cs="Times New Roman"/>
          <w:sz w:val="28"/>
          <w:szCs w:val="28"/>
        </w:rPr>
        <w:t xml:space="preserve"> in </w:t>
      </w:r>
      <w:r w:rsidR="0BDF328D" w:rsidRPr="6A14723C">
        <w:rPr>
          <w:rFonts w:ascii="Times New Roman" w:eastAsia="Times New Roman" w:hAnsi="Times New Roman" w:cs="Times New Roman"/>
          <w:sz w:val="28"/>
          <w:szCs w:val="28"/>
        </w:rPr>
        <w:t>the second trimester; it is close to pre-pregnancy levels or a little higher. This is allowing for reserves to be stored for the third trimester</w:t>
      </w:r>
      <w:r w:rsidR="19C250B5" w:rsidRPr="6A14723C">
        <w:rPr>
          <w:rFonts w:ascii="Times New Roman" w:eastAsia="Times New Roman" w:hAnsi="Times New Roman" w:cs="Times New Roman"/>
          <w:sz w:val="28"/>
          <w:szCs w:val="28"/>
        </w:rPr>
        <w:t>, a</w:t>
      </w:r>
      <w:r w:rsidR="60B6C88D" w:rsidRPr="6A14723C">
        <w:rPr>
          <w:rFonts w:ascii="Times New Roman" w:eastAsia="Times New Roman" w:hAnsi="Times New Roman" w:cs="Times New Roman"/>
          <w:sz w:val="28"/>
          <w:szCs w:val="28"/>
        </w:rPr>
        <w:t xml:space="preserve">lthough the dietary </w:t>
      </w:r>
      <w:r w:rsidR="60B6C88D" w:rsidRPr="6A14723C">
        <w:rPr>
          <w:rFonts w:ascii="Times New Roman" w:eastAsia="Times New Roman" w:hAnsi="Times New Roman" w:cs="Times New Roman"/>
          <w:sz w:val="28"/>
          <w:szCs w:val="28"/>
        </w:rPr>
        <w:lastRenderedPageBreak/>
        <w:t xml:space="preserve">recommended intakes do not increase until the </w:t>
      </w:r>
      <w:r w:rsidR="469D7963" w:rsidRPr="6A14723C">
        <w:rPr>
          <w:rFonts w:ascii="Times New Roman" w:eastAsia="Times New Roman" w:hAnsi="Times New Roman" w:cs="Times New Roman"/>
          <w:sz w:val="28"/>
          <w:szCs w:val="28"/>
        </w:rPr>
        <w:t>third</w:t>
      </w:r>
      <w:r w:rsidR="60B6C88D" w:rsidRPr="6A14723C">
        <w:rPr>
          <w:rFonts w:ascii="Times New Roman" w:eastAsia="Times New Roman" w:hAnsi="Times New Roman" w:cs="Times New Roman"/>
          <w:sz w:val="28"/>
          <w:szCs w:val="28"/>
        </w:rPr>
        <w:t xml:space="preserve"> trimester.</w:t>
      </w:r>
      <w:r w:rsidR="0BDF328D" w:rsidRPr="6A14723C">
        <w:rPr>
          <w:rFonts w:ascii="Times New Roman" w:eastAsia="Times New Roman" w:hAnsi="Times New Roman" w:cs="Times New Roman"/>
          <w:sz w:val="28"/>
          <w:szCs w:val="28"/>
        </w:rPr>
        <w:t xml:space="preserve"> </w:t>
      </w:r>
      <w:r w:rsidR="736066FA" w:rsidRPr="6A14723C">
        <w:rPr>
          <w:rFonts w:ascii="Times New Roman" w:eastAsia="Times New Roman" w:hAnsi="Times New Roman" w:cs="Times New Roman"/>
          <w:sz w:val="28"/>
          <w:szCs w:val="28"/>
        </w:rPr>
        <w:t xml:space="preserve">In the last </w:t>
      </w:r>
      <w:r w:rsidR="25293B4E" w:rsidRPr="6A14723C">
        <w:rPr>
          <w:rFonts w:ascii="Times New Roman" w:eastAsia="Times New Roman" w:hAnsi="Times New Roman" w:cs="Times New Roman"/>
          <w:sz w:val="28"/>
          <w:szCs w:val="28"/>
        </w:rPr>
        <w:t>trimester appetite is still increased</w:t>
      </w:r>
      <w:r w:rsidR="4978F13C" w:rsidRPr="6A14723C">
        <w:rPr>
          <w:rFonts w:ascii="Times New Roman" w:eastAsia="Times New Roman" w:hAnsi="Times New Roman" w:cs="Times New Roman"/>
          <w:sz w:val="28"/>
          <w:szCs w:val="28"/>
        </w:rPr>
        <w:t>, but</w:t>
      </w:r>
      <w:r w:rsidR="0BDF328D" w:rsidRPr="6A14723C">
        <w:rPr>
          <w:rFonts w:ascii="Times New Roman" w:eastAsia="Times New Roman" w:hAnsi="Times New Roman" w:cs="Times New Roman"/>
          <w:sz w:val="28"/>
          <w:szCs w:val="28"/>
        </w:rPr>
        <w:t xml:space="preserve"> the growing baby puts pressure on the stomach and decreases the room for food</w:t>
      </w:r>
      <w:r w:rsidR="03CF034A" w:rsidRPr="6A14723C">
        <w:rPr>
          <w:rFonts w:ascii="Times New Roman" w:eastAsia="Times New Roman" w:hAnsi="Times New Roman" w:cs="Times New Roman"/>
          <w:sz w:val="28"/>
          <w:szCs w:val="28"/>
        </w:rPr>
        <w:t xml:space="preserve">. </w:t>
      </w:r>
      <w:r w:rsidR="42CC4107" w:rsidRPr="6A14723C">
        <w:rPr>
          <w:rFonts w:ascii="Times New Roman" w:eastAsia="Times New Roman" w:hAnsi="Times New Roman" w:cs="Times New Roman"/>
          <w:sz w:val="28"/>
          <w:szCs w:val="28"/>
        </w:rPr>
        <w:t>It is of upmost importance that</w:t>
      </w:r>
      <w:r w:rsidR="34C4A242" w:rsidRPr="6A14723C">
        <w:rPr>
          <w:rFonts w:ascii="Times New Roman" w:eastAsia="Times New Roman" w:hAnsi="Times New Roman" w:cs="Times New Roman"/>
          <w:sz w:val="28"/>
          <w:szCs w:val="28"/>
        </w:rPr>
        <w:t xml:space="preserve"> </w:t>
      </w:r>
      <w:r w:rsidR="42CC4107" w:rsidRPr="6A14723C">
        <w:rPr>
          <w:rFonts w:ascii="Times New Roman" w:eastAsia="Times New Roman" w:hAnsi="Times New Roman" w:cs="Times New Roman"/>
          <w:sz w:val="28"/>
          <w:szCs w:val="28"/>
        </w:rPr>
        <w:t>individual</w:t>
      </w:r>
      <w:r w:rsidR="280889ED" w:rsidRPr="6A14723C">
        <w:rPr>
          <w:rFonts w:ascii="Times New Roman" w:eastAsia="Times New Roman" w:hAnsi="Times New Roman" w:cs="Times New Roman"/>
          <w:sz w:val="28"/>
          <w:szCs w:val="28"/>
        </w:rPr>
        <w:t>s</w:t>
      </w:r>
      <w:r w:rsidR="42CC4107" w:rsidRPr="6A14723C">
        <w:rPr>
          <w:rFonts w:ascii="Times New Roman" w:eastAsia="Times New Roman" w:hAnsi="Times New Roman" w:cs="Times New Roman"/>
          <w:sz w:val="28"/>
          <w:szCs w:val="28"/>
        </w:rPr>
        <w:t xml:space="preserve"> who </w:t>
      </w:r>
      <w:r w:rsidR="378B815A" w:rsidRPr="6A14723C">
        <w:rPr>
          <w:rFonts w:ascii="Times New Roman" w:eastAsia="Times New Roman" w:hAnsi="Times New Roman" w:cs="Times New Roman"/>
          <w:sz w:val="28"/>
          <w:szCs w:val="28"/>
        </w:rPr>
        <w:t>are</w:t>
      </w:r>
      <w:r w:rsidR="42CC4107" w:rsidRPr="6A14723C">
        <w:rPr>
          <w:rFonts w:ascii="Times New Roman" w:eastAsia="Times New Roman" w:hAnsi="Times New Roman" w:cs="Times New Roman"/>
          <w:sz w:val="28"/>
          <w:szCs w:val="28"/>
        </w:rPr>
        <w:t xml:space="preserve"> pregnant </w:t>
      </w:r>
      <w:r w:rsidR="23C9A691" w:rsidRPr="6A14723C">
        <w:rPr>
          <w:rFonts w:ascii="Times New Roman" w:eastAsia="Times New Roman" w:hAnsi="Times New Roman" w:cs="Times New Roman"/>
          <w:sz w:val="28"/>
          <w:szCs w:val="28"/>
        </w:rPr>
        <w:t>are</w:t>
      </w:r>
      <w:r w:rsidR="42CC4107" w:rsidRPr="6A14723C">
        <w:rPr>
          <w:rFonts w:ascii="Times New Roman" w:eastAsia="Times New Roman" w:hAnsi="Times New Roman" w:cs="Times New Roman"/>
          <w:sz w:val="28"/>
          <w:szCs w:val="28"/>
        </w:rPr>
        <w:t xml:space="preserve"> consuming </w:t>
      </w:r>
      <w:r w:rsidR="1394894C" w:rsidRPr="6A14723C">
        <w:rPr>
          <w:rFonts w:ascii="Times New Roman" w:eastAsia="Times New Roman" w:hAnsi="Times New Roman" w:cs="Times New Roman"/>
          <w:sz w:val="28"/>
          <w:szCs w:val="28"/>
        </w:rPr>
        <w:t>the right foods which have</w:t>
      </w:r>
      <w:r w:rsidR="3C073CA6" w:rsidRPr="6A14723C">
        <w:rPr>
          <w:rFonts w:ascii="Times New Roman" w:eastAsia="Times New Roman" w:hAnsi="Times New Roman" w:cs="Times New Roman"/>
          <w:sz w:val="28"/>
          <w:szCs w:val="28"/>
        </w:rPr>
        <w:t xml:space="preserve"> the correct</w:t>
      </w:r>
      <w:r w:rsidR="1394894C" w:rsidRPr="6A14723C">
        <w:rPr>
          <w:rFonts w:ascii="Times New Roman" w:eastAsia="Times New Roman" w:hAnsi="Times New Roman" w:cs="Times New Roman"/>
          <w:sz w:val="28"/>
          <w:szCs w:val="28"/>
        </w:rPr>
        <w:t xml:space="preserve"> nutrients to support the pregnancy.</w:t>
      </w:r>
      <w:r w:rsidR="42CC4107" w:rsidRPr="6A14723C">
        <w:rPr>
          <w:rFonts w:ascii="Times New Roman" w:eastAsia="Times New Roman" w:hAnsi="Times New Roman" w:cs="Times New Roman"/>
          <w:sz w:val="28"/>
          <w:szCs w:val="28"/>
        </w:rPr>
        <w:t xml:space="preserve"> </w:t>
      </w:r>
      <w:r w:rsidR="21E0009B" w:rsidRPr="6A14723C">
        <w:rPr>
          <w:rFonts w:ascii="Times New Roman" w:eastAsia="Times New Roman" w:hAnsi="Times New Roman" w:cs="Times New Roman"/>
          <w:sz w:val="28"/>
          <w:szCs w:val="28"/>
        </w:rPr>
        <w:t>One important nutrient is v</w:t>
      </w:r>
      <w:r w:rsidR="03CF034A" w:rsidRPr="6A14723C">
        <w:rPr>
          <w:rFonts w:ascii="Times New Roman" w:eastAsia="Times New Roman" w:hAnsi="Times New Roman" w:cs="Times New Roman"/>
          <w:sz w:val="28"/>
          <w:szCs w:val="28"/>
        </w:rPr>
        <w:t xml:space="preserve">itamin </w:t>
      </w:r>
      <w:r w:rsidR="417A94FD" w:rsidRPr="6A14723C">
        <w:rPr>
          <w:rFonts w:ascii="Times New Roman" w:eastAsia="Times New Roman" w:hAnsi="Times New Roman" w:cs="Times New Roman"/>
          <w:sz w:val="28"/>
          <w:szCs w:val="28"/>
        </w:rPr>
        <w:t>D</w:t>
      </w:r>
      <w:r w:rsidR="77D358D4" w:rsidRPr="6A14723C">
        <w:rPr>
          <w:rFonts w:ascii="Times New Roman" w:eastAsia="Times New Roman" w:hAnsi="Times New Roman" w:cs="Times New Roman"/>
          <w:sz w:val="28"/>
          <w:szCs w:val="28"/>
        </w:rPr>
        <w:t>, this</w:t>
      </w:r>
      <w:r w:rsidR="03CF034A" w:rsidRPr="6A14723C">
        <w:rPr>
          <w:rFonts w:ascii="Times New Roman" w:eastAsia="Times New Roman" w:hAnsi="Times New Roman" w:cs="Times New Roman"/>
          <w:sz w:val="28"/>
          <w:szCs w:val="28"/>
        </w:rPr>
        <w:t xml:space="preserve"> is made when the skin surface is exposed to the sunlight. During winter months when there is less sunlight and skin is covered, it needs to be sourced from foods. It contributes to many functions within the body most notably absorption of calcium (Killeen</w:t>
      </w:r>
      <w:r w:rsidR="2D8F5BF9" w:rsidRPr="6A14723C">
        <w:rPr>
          <w:rFonts w:ascii="Times New Roman" w:eastAsia="Times New Roman" w:hAnsi="Times New Roman" w:cs="Times New Roman"/>
          <w:sz w:val="28"/>
          <w:szCs w:val="28"/>
        </w:rPr>
        <w:t xml:space="preserve"> </w:t>
      </w:r>
      <w:r w:rsidR="03CF034A" w:rsidRPr="6A14723C">
        <w:rPr>
          <w:rFonts w:ascii="Times New Roman" w:eastAsia="Times New Roman" w:hAnsi="Times New Roman" w:cs="Times New Roman"/>
          <w:sz w:val="28"/>
          <w:szCs w:val="28"/>
        </w:rPr>
        <w:t>et al</w:t>
      </w:r>
      <w:r w:rsidR="104BD8F2" w:rsidRPr="6A14723C">
        <w:rPr>
          <w:rFonts w:ascii="Times New Roman" w:eastAsia="Times New Roman" w:hAnsi="Times New Roman" w:cs="Times New Roman"/>
          <w:sz w:val="28"/>
          <w:szCs w:val="28"/>
        </w:rPr>
        <w:t>.,</w:t>
      </w:r>
      <w:r w:rsidR="03CF034A" w:rsidRPr="6A14723C">
        <w:rPr>
          <w:rFonts w:ascii="Times New Roman" w:eastAsia="Times New Roman" w:hAnsi="Times New Roman" w:cs="Times New Roman"/>
          <w:sz w:val="28"/>
          <w:szCs w:val="28"/>
        </w:rPr>
        <w:t xml:space="preserve"> 2022</w:t>
      </w:r>
      <w:r w:rsidR="3691E6AE" w:rsidRPr="6A14723C">
        <w:rPr>
          <w:rFonts w:ascii="Times New Roman" w:eastAsia="Times New Roman" w:hAnsi="Times New Roman" w:cs="Times New Roman"/>
          <w:sz w:val="28"/>
          <w:szCs w:val="28"/>
        </w:rPr>
        <w:t>). Sufficient</w:t>
      </w:r>
      <w:r w:rsidR="00292BE0" w:rsidRPr="6A14723C">
        <w:rPr>
          <w:rFonts w:ascii="Times New Roman" w:eastAsia="Times New Roman" w:hAnsi="Times New Roman" w:cs="Times New Roman"/>
          <w:sz w:val="28"/>
          <w:szCs w:val="28"/>
        </w:rPr>
        <w:t xml:space="preserve"> intakes of calcium during pregnancy </w:t>
      </w:r>
      <w:r w:rsidR="00971AB2" w:rsidRPr="6A14723C">
        <w:rPr>
          <w:rFonts w:ascii="Times New Roman" w:eastAsia="Times New Roman" w:hAnsi="Times New Roman" w:cs="Times New Roman"/>
          <w:sz w:val="28"/>
          <w:szCs w:val="28"/>
        </w:rPr>
        <w:t>are</w:t>
      </w:r>
      <w:r w:rsidR="00292BE0" w:rsidRPr="6A14723C">
        <w:rPr>
          <w:rFonts w:ascii="Times New Roman" w:eastAsia="Times New Roman" w:hAnsi="Times New Roman" w:cs="Times New Roman"/>
          <w:sz w:val="28"/>
          <w:szCs w:val="28"/>
        </w:rPr>
        <w:t xml:space="preserve"> important. </w:t>
      </w:r>
      <w:r w:rsidR="000A40FB" w:rsidRPr="6A14723C">
        <w:rPr>
          <w:rFonts w:ascii="Times New Roman" w:eastAsia="Times New Roman" w:hAnsi="Times New Roman" w:cs="Times New Roman"/>
          <w:sz w:val="28"/>
          <w:szCs w:val="28"/>
        </w:rPr>
        <w:t xml:space="preserve">Calcium plays a crucial role </w:t>
      </w:r>
      <w:r w:rsidR="5C3625C8" w:rsidRPr="6A14723C">
        <w:rPr>
          <w:rFonts w:ascii="Times New Roman" w:eastAsia="Times New Roman" w:hAnsi="Times New Roman" w:cs="Times New Roman"/>
          <w:sz w:val="28"/>
          <w:szCs w:val="28"/>
        </w:rPr>
        <w:t>in blood</w:t>
      </w:r>
      <w:r w:rsidR="008225DF" w:rsidRPr="6A14723C">
        <w:rPr>
          <w:rFonts w:ascii="Times New Roman" w:eastAsia="Times New Roman" w:hAnsi="Times New Roman" w:cs="Times New Roman"/>
          <w:sz w:val="28"/>
          <w:szCs w:val="28"/>
        </w:rPr>
        <w:t xml:space="preserve"> coagulation. Insufficient </w:t>
      </w:r>
      <w:r w:rsidR="00EA4AC3" w:rsidRPr="6A14723C">
        <w:rPr>
          <w:rFonts w:ascii="Times New Roman" w:eastAsia="Times New Roman" w:hAnsi="Times New Roman" w:cs="Times New Roman"/>
          <w:sz w:val="28"/>
          <w:szCs w:val="28"/>
        </w:rPr>
        <w:t>levels of calcium can impair the body’s ability to clot properly</w:t>
      </w:r>
      <w:r w:rsidR="00482E76" w:rsidRPr="6A14723C">
        <w:rPr>
          <w:rFonts w:ascii="Times New Roman" w:eastAsia="Times New Roman" w:hAnsi="Times New Roman" w:cs="Times New Roman"/>
          <w:sz w:val="28"/>
          <w:szCs w:val="28"/>
        </w:rPr>
        <w:t xml:space="preserve"> </w:t>
      </w:r>
      <w:r w:rsidR="00B525E3" w:rsidRPr="6A14723C">
        <w:rPr>
          <w:rFonts w:ascii="Times New Roman" w:eastAsia="Times New Roman" w:hAnsi="Times New Roman" w:cs="Times New Roman"/>
          <w:sz w:val="28"/>
          <w:szCs w:val="28"/>
        </w:rPr>
        <w:t>(</w:t>
      </w:r>
      <w:r w:rsidR="4C311D66" w:rsidRPr="6A14723C">
        <w:rPr>
          <w:rFonts w:ascii="Times New Roman" w:eastAsia="Times New Roman" w:hAnsi="Times New Roman" w:cs="Times New Roman"/>
          <w:sz w:val="28"/>
          <w:szCs w:val="28"/>
        </w:rPr>
        <w:t>Lean</w:t>
      </w:r>
      <w:r w:rsidR="71F56B37" w:rsidRPr="6A14723C">
        <w:rPr>
          <w:rFonts w:ascii="Times New Roman" w:eastAsia="Times New Roman" w:hAnsi="Times New Roman" w:cs="Times New Roman"/>
          <w:sz w:val="28"/>
          <w:szCs w:val="28"/>
        </w:rPr>
        <w:t>.</w:t>
      </w:r>
      <w:r w:rsidR="4C311D66" w:rsidRPr="6A14723C">
        <w:rPr>
          <w:rFonts w:ascii="Times New Roman" w:eastAsia="Times New Roman" w:hAnsi="Times New Roman" w:cs="Times New Roman"/>
          <w:sz w:val="28"/>
          <w:szCs w:val="28"/>
        </w:rPr>
        <w:t>, Combet</w:t>
      </w:r>
      <w:r w:rsidR="3457C0D1" w:rsidRPr="6A14723C">
        <w:rPr>
          <w:rFonts w:ascii="Times New Roman" w:eastAsia="Times New Roman" w:hAnsi="Times New Roman" w:cs="Times New Roman"/>
          <w:sz w:val="28"/>
          <w:szCs w:val="28"/>
        </w:rPr>
        <w:t>.</w:t>
      </w:r>
      <w:r w:rsidR="4C311D66" w:rsidRPr="6A14723C">
        <w:rPr>
          <w:rFonts w:ascii="Times New Roman" w:eastAsia="Times New Roman" w:hAnsi="Times New Roman" w:cs="Times New Roman"/>
          <w:sz w:val="28"/>
          <w:szCs w:val="28"/>
        </w:rPr>
        <w:t>, 2017</w:t>
      </w:r>
      <w:r w:rsidR="00B525E3" w:rsidRPr="6A14723C">
        <w:rPr>
          <w:rFonts w:ascii="Times New Roman" w:eastAsia="Times New Roman" w:hAnsi="Times New Roman" w:cs="Times New Roman"/>
          <w:sz w:val="28"/>
          <w:szCs w:val="28"/>
        </w:rPr>
        <w:t>)</w:t>
      </w:r>
      <w:r w:rsidR="00EA4AC3" w:rsidRPr="6A14723C">
        <w:rPr>
          <w:rFonts w:ascii="Times New Roman" w:eastAsia="Times New Roman" w:hAnsi="Times New Roman" w:cs="Times New Roman"/>
          <w:sz w:val="28"/>
          <w:szCs w:val="28"/>
        </w:rPr>
        <w:t xml:space="preserve">. </w:t>
      </w:r>
      <w:r w:rsidR="001C58FE" w:rsidRPr="6A14723C">
        <w:rPr>
          <w:rFonts w:ascii="Times New Roman" w:eastAsia="Times New Roman" w:hAnsi="Times New Roman" w:cs="Times New Roman"/>
          <w:sz w:val="28"/>
          <w:szCs w:val="28"/>
        </w:rPr>
        <w:t xml:space="preserve">Low levels of calcium </w:t>
      </w:r>
      <w:r w:rsidR="00966DF6" w:rsidRPr="6A14723C">
        <w:rPr>
          <w:rFonts w:ascii="Times New Roman" w:eastAsia="Times New Roman" w:hAnsi="Times New Roman" w:cs="Times New Roman"/>
          <w:sz w:val="28"/>
          <w:szCs w:val="28"/>
        </w:rPr>
        <w:t xml:space="preserve">can </w:t>
      </w:r>
      <w:r w:rsidR="7F48F4C5" w:rsidRPr="6A14723C">
        <w:rPr>
          <w:rFonts w:ascii="Times New Roman" w:eastAsia="Times New Roman" w:hAnsi="Times New Roman" w:cs="Times New Roman"/>
          <w:sz w:val="28"/>
          <w:szCs w:val="28"/>
        </w:rPr>
        <w:t xml:space="preserve">decrease </w:t>
      </w:r>
      <w:r w:rsidR="00966DF6" w:rsidRPr="6A14723C">
        <w:rPr>
          <w:rFonts w:ascii="Times New Roman" w:eastAsia="Times New Roman" w:hAnsi="Times New Roman" w:cs="Times New Roman"/>
          <w:sz w:val="28"/>
          <w:szCs w:val="28"/>
        </w:rPr>
        <w:t xml:space="preserve">the </w:t>
      </w:r>
      <w:r w:rsidR="00971AB2" w:rsidRPr="6A14723C">
        <w:rPr>
          <w:rFonts w:ascii="Times New Roman" w:eastAsia="Times New Roman" w:hAnsi="Times New Roman" w:cs="Times New Roman"/>
          <w:sz w:val="28"/>
          <w:szCs w:val="28"/>
        </w:rPr>
        <w:t>mother’s</w:t>
      </w:r>
      <w:r w:rsidR="00966DF6" w:rsidRPr="6A14723C">
        <w:rPr>
          <w:rFonts w:ascii="Times New Roman" w:eastAsia="Times New Roman" w:hAnsi="Times New Roman" w:cs="Times New Roman"/>
          <w:sz w:val="28"/>
          <w:szCs w:val="28"/>
        </w:rPr>
        <w:t xml:space="preserve"> bone mineral density</w:t>
      </w:r>
      <w:r w:rsidR="2609368D" w:rsidRPr="6A14723C">
        <w:rPr>
          <w:rFonts w:ascii="Times New Roman" w:eastAsia="Times New Roman" w:hAnsi="Times New Roman" w:cs="Times New Roman"/>
          <w:sz w:val="28"/>
          <w:szCs w:val="28"/>
        </w:rPr>
        <w:t>, this could</w:t>
      </w:r>
      <w:r w:rsidR="002D233E" w:rsidRPr="6A14723C">
        <w:rPr>
          <w:rFonts w:ascii="Times New Roman" w:eastAsia="Times New Roman" w:hAnsi="Times New Roman" w:cs="Times New Roman"/>
          <w:sz w:val="28"/>
          <w:szCs w:val="28"/>
        </w:rPr>
        <w:t xml:space="preserve"> lead </w:t>
      </w:r>
      <w:r w:rsidR="60316521" w:rsidRPr="6A14723C">
        <w:rPr>
          <w:rFonts w:ascii="Times New Roman" w:eastAsia="Times New Roman" w:hAnsi="Times New Roman" w:cs="Times New Roman"/>
          <w:sz w:val="28"/>
          <w:szCs w:val="28"/>
        </w:rPr>
        <w:t>to</w:t>
      </w:r>
      <w:r w:rsidR="002D233E" w:rsidRPr="6A14723C">
        <w:rPr>
          <w:rFonts w:ascii="Times New Roman" w:eastAsia="Times New Roman" w:hAnsi="Times New Roman" w:cs="Times New Roman"/>
          <w:sz w:val="28"/>
          <w:szCs w:val="28"/>
        </w:rPr>
        <w:t xml:space="preserve"> premature thinning of the bones.</w:t>
      </w:r>
      <w:r w:rsidR="00EE52EC" w:rsidRPr="6A14723C">
        <w:rPr>
          <w:rFonts w:ascii="Times New Roman" w:eastAsia="Times New Roman" w:hAnsi="Times New Roman" w:cs="Times New Roman"/>
          <w:sz w:val="28"/>
          <w:szCs w:val="28"/>
        </w:rPr>
        <w:t xml:space="preserve"> It also increases the risk of pregnancy induced hypertension a</w:t>
      </w:r>
      <w:r w:rsidR="00A768C1" w:rsidRPr="6A14723C">
        <w:rPr>
          <w:rFonts w:ascii="Times New Roman" w:eastAsia="Times New Roman" w:hAnsi="Times New Roman" w:cs="Times New Roman"/>
          <w:sz w:val="28"/>
          <w:szCs w:val="28"/>
        </w:rPr>
        <w:t>nd pre</w:t>
      </w:r>
      <w:r w:rsidR="00971AB2" w:rsidRPr="6A14723C">
        <w:rPr>
          <w:rFonts w:ascii="Times New Roman" w:eastAsia="Times New Roman" w:hAnsi="Times New Roman" w:cs="Times New Roman"/>
          <w:sz w:val="28"/>
          <w:szCs w:val="28"/>
        </w:rPr>
        <w:t>e</w:t>
      </w:r>
      <w:r w:rsidR="00A768C1" w:rsidRPr="6A14723C">
        <w:rPr>
          <w:rFonts w:ascii="Times New Roman" w:eastAsia="Times New Roman" w:hAnsi="Times New Roman" w:cs="Times New Roman"/>
          <w:sz w:val="28"/>
          <w:szCs w:val="28"/>
        </w:rPr>
        <w:t>clampsia</w:t>
      </w:r>
      <w:r w:rsidR="006C04A5" w:rsidRPr="6A14723C">
        <w:rPr>
          <w:rFonts w:ascii="Times New Roman" w:eastAsia="Times New Roman" w:hAnsi="Times New Roman" w:cs="Times New Roman"/>
          <w:sz w:val="28"/>
          <w:szCs w:val="28"/>
        </w:rPr>
        <w:t xml:space="preserve"> (</w:t>
      </w:r>
      <w:r w:rsidR="3868B405" w:rsidRPr="6A14723C">
        <w:rPr>
          <w:rFonts w:ascii="Times New Roman" w:eastAsia="Times New Roman" w:hAnsi="Times New Roman" w:cs="Times New Roman"/>
          <w:sz w:val="28"/>
          <w:szCs w:val="28"/>
        </w:rPr>
        <w:t>Killeen et al</w:t>
      </w:r>
      <w:r w:rsidR="2044D90B" w:rsidRPr="6A14723C">
        <w:rPr>
          <w:rFonts w:ascii="Times New Roman" w:eastAsia="Times New Roman" w:hAnsi="Times New Roman" w:cs="Times New Roman"/>
          <w:sz w:val="28"/>
          <w:szCs w:val="28"/>
        </w:rPr>
        <w:t>.,</w:t>
      </w:r>
      <w:r w:rsidR="3868B405" w:rsidRPr="6A14723C">
        <w:rPr>
          <w:rFonts w:ascii="Times New Roman" w:eastAsia="Times New Roman" w:hAnsi="Times New Roman" w:cs="Times New Roman"/>
          <w:sz w:val="28"/>
          <w:szCs w:val="28"/>
        </w:rPr>
        <w:t xml:space="preserve"> 2022</w:t>
      </w:r>
      <w:r w:rsidR="006C04A5" w:rsidRPr="6A14723C">
        <w:rPr>
          <w:rFonts w:ascii="Times New Roman" w:eastAsia="Times New Roman" w:hAnsi="Times New Roman" w:cs="Times New Roman"/>
          <w:sz w:val="28"/>
          <w:szCs w:val="28"/>
        </w:rPr>
        <w:t>)</w:t>
      </w:r>
      <w:r w:rsidR="6F4E6BC8" w:rsidRPr="6A14723C">
        <w:rPr>
          <w:rFonts w:ascii="Times New Roman" w:eastAsia="Times New Roman" w:hAnsi="Times New Roman" w:cs="Times New Roman"/>
          <w:sz w:val="28"/>
          <w:szCs w:val="28"/>
        </w:rPr>
        <w:t xml:space="preserve">. By having </w:t>
      </w:r>
      <w:r w:rsidR="33D19178" w:rsidRPr="6A14723C">
        <w:rPr>
          <w:rFonts w:ascii="Times New Roman" w:eastAsia="Times New Roman" w:hAnsi="Times New Roman" w:cs="Times New Roman"/>
          <w:sz w:val="28"/>
          <w:szCs w:val="28"/>
        </w:rPr>
        <w:t>adequate</w:t>
      </w:r>
      <w:r w:rsidR="6F4E6BC8" w:rsidRPr="6A14723C">
        <w:rPr>
          <w:rFonts w:ascii="Times New Roman" w:eastAsia="Times New Roman" w:hAnsi="Times New Roman" w:cs="Times New Roman"/>
          <w:sz w:val="28"/>
          <w:szCs w:val="28"/>
        </w:rPr>
        <w:t xml:space="preserve"> intakes of </w:t>
      </w:r>
      <w:r w:rsidR="0436DDF5" w:rsidRPr="6A14723C">
        <w:rPr>
          <w:rFonts w:ascii="Times New Roman" w:eastAsia="Times New Roman" w:hAnsi="Times New Roman" w:cs="Times New Roman"/>
          <w:sz w:val="28"/>
          <w:szCs w:val="28"/>
        </w:rPr>
        <w:t>calcium,</w:t>
      </w:r>
      <w:r w:rsidR="6F4E6BC8" w:rsidRPr="6A14723C">
        <w:rPr>
          <w:rFonts w:ascii="Times New Roman" w:eastAsia="Times New Roman" w:hAnsi="Times New Roman" w:cs="Times New Roman"/>
          <w:sz w:val="28"/>
          <w:szCs w:val="28"/>
        </w:rPr>
        <w:t xml:space="preserve"> i</w:t>
      </w:r>
      <w:r w:rsidR="5D6C0D33" w:rsidRPr="6A14723C">
        <w:rPr>
          <w:rFonts w:ascii="Times New Roman" w:eastAsia="Times New Roman" w:hAnsi="Times New Roman" w:cs="Times New Roman"/>
          <w:sz w:val="28"/>
          <w:szCs w:val="28"/>
        </w:rPr>
        <w:t xml:space="preserve">t can lower the chances of </w:t>
      </w:r>
      <w:r w:rsidR="32406017" w:rsidRPr="6A14723C">
        <w:rPr>
          <w:rFonts w:ascii="Times New Roman" w:eastAsia="Times New Roman" w:hAnsi="Times New Roman" w:cs="Times New Roman"/>
          <w:sz w:val="28"/>
          <w:szCs w:val="28"/>
        </w:rPr>
        <w:t>the baby being under</w:t>
      </w:r>
      <w:r w:rsidR="5D6C0D33" w:rsidRPr="6A14723C">
        <w:rPr>
          <w:rFonts w:ascii="Times New Roman" w:eastAsia="Times New Roman" w:hAnsi="Times New Roman" w:cs="Times New Roman"/>
          <w:sz w:val="28"/>
          <w:szCs w:val="28"/>
        </w:rPr>
        <w:t xml:space="preserve"> weight, and preterm births. A study conducted in </w:t>
      </w:r>
      <w:r w:rsidR="7A951B90" w:rsidRPr="6A14723C">
        <w:rPr>
          <w:rFonts w:ascii="Times New Roman" w:eastAsia="Times New Roman" w:hAnsi="Times New Roman" w:cs="Times New Roman"/>
          <w:sz w:val="28"/>
          <w:szCs w:val="28"/>
        </w:rPr>
        <w:t>Tunisia</w:t>
      </w:r>
      <w:r w:rsidR="7B056757" w:rsidRPr="6A14723C">
        <w:rPr>
          <w:rFonts w:ascii="Times New Roman" w:eastAsia="Times New Roman" w:hAnsi="Times New Roman" w:cs="Times New Roman"/>
          <w:sz w:val="28"/>
          <w:szCs w:val="28"/>
        </w:rPr>
        <w:t xml:space="preserve"> examined the effects of</w:t>
      </w:r>
      <w:r w:rsidR="7D998CCE" w:rsidRPr="6A14723C">
        <w:rPr>
          <w:rFonts w:ascii="Times New Roman" w:eastAsia="Times New Roman" w:hAnsi="Times New Roman" w:cs="Times New Roman"/>
          <w:sz w:val="28"/>
          <w:szCs w:val="28"/>
        </w:rPr>
        <w:t xml:space="preserve"> consuming</w:t>
      </w:r>
      <w:r w:rsidR="7B056757" w:rsidRPr="6A14723C">
        <w:rPr>
          <w:rFonts w:ascii="Times New Roman" w:eastAsia="Times New Roman" w:hAnsi="Times New Roman" w:cs="Times New Roman"/>
          <w:sz w:val="28"/>
          <w:szCs w:val="28"/>
        </w:rPr>
        <w:t xml:space="preserve"> dietary and supplementary calcium a</w:t>
      </w:r>
      <w:r w:rsidR="2D99E852" w:rsidRPr="6A14723C">
        <w:rPr>
          <w:rFonts w:ascii="Times New Roman" w:eastAsia="Times New Roman" w:hAnsi="Times New Roman" w:cs="Times New Roman"/>
          <w:sz w:val="28"/>
          <w:szCs w:val="28"/>
        </w:rPr>
        <w:t>nd FE</w:t>
      </w:r>
      <w:r w:rsidR="2D2ABCCE" w:rsidRPr="6A14723C">
        <w:rPr>
          <w:rFonts w:ascii="Times New Roman" w:eastAsia="Times New Roman" w:hAnsi="Times New Roman" w:cs="Times New Roman"/>
          <w:sz w:val="28"/>
          <w:szCs w:val="28"/>
        </w:rPr>
        <w:t xml:space="preserve">. The study was </w:t>
      </w:r>
      <w:r w:rsidR="7D83AE91" w:rsidRPr="6A14723C">
        <w:rPr>
          <w:rFonts w:ascii="Times New Roman" w:eastAsia="Times New Roman" w:hAnsi="Times New Roman" w:cs="Times New Roman"/>
          <w:sz w:val="28"/>
          <w:szCs w:val="28"/>
        </w:rPr>
        <w:t>randomised, double</w:t>
      </w:r>
      <w:r w:rsidR="2D2ABCCE" w:rsidRPr="6A14723C">
        <w:rPr>
          <w:rFonts w:ascii="Times New Roman" w:eastAsia="Times New Roman" w:hAnsi="Times New Roman" w:cs="Times New Roman"/>
          <w:sz w:val="28"/>
          <w:szCs w:val="28"/>
        </w:rPr>
        <w:t xml:space="preserve"> blind, and placebo controlled. Each participant attended a cl</w:t>
      </w:r>
      <w:r w:rsidR="350FDD11" w:rsidRPr="6A14723C">
        <w:rPr>
          <w:rFonts w:ascii="Times New Roman" w:eastAsia="Times New Roman" w:hAnsi="Times New Roman" w:cs="Times New Roman"/>
          <w:sz w:val="28"/>
          <w:szCs w:val="28"/>
        </w:rPr>
        <w:t xml:space="preserve">inic monthly </w:t>
      </w:r>
      <w:r w:rsidR="5483EF4F" w:rsidRPr="6A14723C">
        <w:rPr>
          <w:rFonts w:ascii="Times New Roman" w:eastAsia="Times New Roman" w:hAnsi="Times New Roman" w:cs="Times New Roman"/>
          <w:sz w:val="28"/>
          <w:szCs w:val="28"/>
        </w:rPr>
        <w:t>up to</w:t>
      </w:r>
      <w:r w:rsidR="39AB8265" w:rsidRPr="6A14723C">
        <w:rPr>
          <w:rFonts w:ascii="Times New Roman" w:eastAsia="Times New Roman" w:hAnsi="Times New Roman" w:cs="Times New Roman"/>
          <w:sz w:val="28"/>
          <w:szCs w:val="28"/>
        </w:rPr>
        <w:t xml:space="preserve"> the</w:t>
      </w:r>
      <w:r w:rsidR="350FDD11" w:rsidRPr="6A14723C">
        <w:rPr>
          <w:rFonts w:ascii="Times New Roman" w:eastAsia="Times New Roman" w:hAnsi="Times New Roman" w:cs="Times New Roman"/>
          <w:sz w:val="28"/>
          <w:szCs w:val="28"/>
        </w:rPr>
        <w:t xml:space="preserve"> 36</w:t>
      </w:r>
      <w:r w:rsidR="7014DACA" w:rsidRPr="6A14723C">
        <w:rPr>
          <w:rFonts w:ascii="Times New Roman" w:eastAsia="Times New Roman" w:hAnsi="Times New Roman" w:cs="Times New Roman"/>
          <w:sz w:val="28"/>
          <w:szCs w:val="28"/>
        </w:rPr>
        <w:t>th</w:t>
      </w:r>
      <w:r w:rsidR="350FDD11" w:rsidRPr="6A14723C">
        <w:rPr>
          <w:rFonts w:ascii="Times New Roman" w:eastAsia="Times New Roman" w:hAnsi="Times New Roman" w:cs="Times New Roman"/>
          <w:sz w:val="28"/>
          <w:szCs w:val="28"/>
        </w:rPr>
        <w:t xml:space="preserve"> </w:t>
      </w:r>
      <w:r w:rsidR="2040A98F" w:rsidRPr="6A14723C">
        <w:rPr>
          <w:rFonts w:ascii="Times New Roman" w:eastAsia="Times New Roman" w:hAnsi="Times New Roman" w:cs="Times New Roman"/>
          <w:sz w:val="28"/>
          <w:szCs w:val="28"/>
        </w:rPr>
        <w:t>week of</w:t>
      </w:r>
      <w:r w:rsidR="350FDD11" w:rsidRPr="6A14723C">
        <w:rPr>
          <w:rFonts w:ascii="Times New Roman" w:eastAsia="Times New Roman" w:hAnsi="Times New Roman" w:cs="Times New Roman"/>
          <w:sz w:val="28"/>
          <w:szCs w:val="28"/>
        </w:rPr>
        <w:t xml:space="preserve"> </w:t>
      </w:r>
      <w:r w:rsidR="53A81EBC" w:rsidRPr="6A14723C">
        <w:rPr>
          <w:rFonts w:ascii="Times New Roman" w:eastAsia="Times New Roman" w:hAnsi="Times New Roman" w:cs="Times New Roman"/>
          <w:sz w:val="28"/>
          <w:szCs w:val="28"/>
        </w:rPr>
        <w:t xml:space="preserve">gestation. The women had to take a dose of multivitamin, folic </w:t>
      </w:r>
      <w:r w:rsidR="37C93420" w:rsidRPr="6A14723C">
        <w:rPr>
          <w:rFonts w:ascii="Times New Roman" w:eastAsia="Times New Roman" w:hAnsi="Times New Roman" w:cs="Times New Roman"/>
          <w:sz w:val="28"/>
          <w:szCs w:val="28"/>
        </w:rPr>
        <w:t>acid, and</w:t>
      </w:r>
      <w:r w:rsidR="53A81EBC" w:rsidRPr="6A14723C">
        <w:rPr>
          <w:rFonts w:ascii="Times New Roman" w:eastAsia="Times New Roman" w:hAnsi="Times New Roman" w:cs="Times New Roman"/>
          <w:sz w:val="28"/>
          <w:szCs w:val="28"/>
        </w:rPr>
        <w:t xml:space="preserve"> 60mg of calc</w:t>
      </w:r>
      <w:r w:rsidR="0804CE5A" w:rsidRPr="6A14723C">
        <w:rPr>
          <w:rFonts w:ascii="Times New Roman" w:eastAsia="Times New Roman" w:hAnsi="Times New Roman" w:cs="Times New Roman"/>
          <w:sz w:val="28"/>
          <w:szCs w:val="28"/>
        </w:rPr>
        <w:t>ium from the 12</w:t>
      </w:r>
      <w:r w:rsidR="415A37D9" w:rsidRPr="6A14723C">
        <w:rPr>
          <w:rFonts w:ascii="Times New Roman" w:eastAsia="Times New Roman" w:hAnsi="Times New Roman" w:cs="Times New Roman"/>
          <w:sz w:val="28"/>
          <w:szCs w:val="28"/>
          <w:vertAlign w:val="superscript"/>
        </w:rPr>
        <w:t>th</w:t>
      </w:r>
      <w:r w:rsidR="415A37D9" w:rsidRPr="6A14723C">
        <w:rPr>
          <w:rFonts w:ascii="Times New Roman" w:eastAsia="Times New Roman" w:hAnsi="Times New Roman" w:cs="Times New Roman"/>
          <w:sz w:val="28"/>
          <w:szCs w:val="28"/>
        </w:rPr>
        <w:t xml:space="preserve"> </w:t>
      </w:r>
      <w:r w:rsidR="0804CE5A" w:rsidRPr="6A14723C">
        <w:rPr>
          <w:rFonts w:ascii="Times New Roman" w:eastAsia="Times New Roman" w:hAnsi="Times New Roman" w:cs="Times New Roman"/>
          <w:sz w:val="28"/>
          <w:szCs w:val="28"/>
        </w:rPr>
        <w:t>to the 27</w:t>
      </w:r>
      <w:r w:rsidR="7F8FBACE" w:rsidRPr="6A14723C">
        <w:rPr>
          <w:rFonts w:ascii="Times New Roman" w:eastAsia="Times New Roman" w:hAnsi="Times New Roman" w:cs="Times New Roman"/>
          <w:sz w:val="28"/>
          <w:szCs w:val="28"/>
          <w:vertAlign w:val="superscript"/>
        </w:rPr>
        <w:t>th</w:t>
      </w:r>
      <w:r w:rsidR="7F8FBACE" w:rsidRPr="6A14723C">
        <w:rPr>
          <w:rFonts w:ascii="Times New Roman" w:eastAsia="Times New Roman" w:hAnsi="Times New Roman" w:cs="Times New Roman"/>
          <w:sz w:val="28"/>
          <w:szCs w:val="28"/>
        </w:rPr>
        <w:t xml:space="preserve"> </w:t>
      </w:r>
      <w:r w:rsidR="0804CE5A" w:rsidRPr="6A14723C">
        <w:rPr>
          <w:rFonts w:ascii="Times New Roman" w:eastAsia="Times New Roman" w:hAnsi="Times New Roman" w:cs="Times New Roman"/>
          <w:sz w:val="28"/>
          <w:szCs w:val="28"/>
        </w:rPr>
        <w:t>w</w:t>
      </w:r>
      <w:r w:rsidR="4573EBCE" w:rsidRPr="6A14723C">
        <w:rPr>
          <w:rFonts w:ascii="Times New Roman" w:eastAsia="Times New Roman" w:hAnsi="Times New Roman" w:cs="Times New Roman"/>
          <w:sz w:val="28"/>
          <w:szCs w:val="28"/>
        </w:rPr>
        <w:t>eek of gestation</w:t>
      </w:r>
      <w:r w:rsidR="0141627D" w:rsidRPr="6A14723C">
        <w:rPr>
          <w:rFonts w:ascii="Times New Roman" w:eastAsia="Times New Roman" w:hAnsi="Times New Roman" w:cs="Times New Roman"/>
          <w:sz w:val="28"/>
          <w:szCs w:val="28"/>
        </w:rPr>
        <w:t xml:space="preserve">. In addition to the </w:t>
      </w:r>
      <w:r w:rsidR="59BA7C39" w:rsidRPr="6A14723C">
        <w:rPr>
          <w:rFonts w:ascii="Times New Roman" w:eastAsia="Times New Roman" w:hAnsi="Times New Roman" w:cs="Times New Roman"/>
          <w:sz w:val="28"/>
          <w:szCs w:val="28"/>
        </w:rPr>
        <w:t>supplement,</w:t>
      </w:r>
      <w:r w:rsidR="0141627D" w:rsidRPr="6A14723C">
        <w:rPr>
          <w:rFonts w:ascii="Times New Roman" w:eastAsia="Times New Roman" w:hAnsi="Times New Roman" w:cs="Times New Roman"/>
          <w:sz w:val="28"/>
          <w:szCs w:val="28"/>
        </w:rPr>
        <w:t xml:space="preserve"> they </w:t>
      </w:r>
      <w:r w:rsidR="09F1F636" w:rsidRPr="6A14723C">
        <w:rPr>
          <w:rFonts w:ascii="Times New Roman" w:eastAsia="Times New Roman" w:hAnsi="Times New Roman" w:cs="Times New Roman"/>
          <w:sz w:val="28"/>
          <w:szCs w:val="28"/>
        </w:rPr>
        <w:t>had</w:t>
      </w:r>
      <w:r w:rsidR="0141627D" w:rsidRPr="6A14723C">
        <w:rPr>
          <w:rFonts w:ascii="Times New Roman" w:eastAsia="Times New Roman" w:hAnsi="Times New Roman" w:cs="Times New Roman"/>
          <w:sz w:val="28"/>
          <w:szCs w:val="28"/>
        </w:rPr>
        <w:t xml:space="preserve"> to fill in a </w:t>
      </w:r>
      <w:r w:rsidR="6718A1E2" w:rsidRPr="6A14723C">
        <w:rPr>
          <w:rFonts w:ascii="Times New Roman" w:eastAsia="Times New Roman" w:hAnsi="Times New Roman" w:cs="Times New Roman"/>
          <w:sz w:val="28"/>
          <w:szCs w:val="28"/>
        </w:rPr>
        <w:t>questionnaire</w:t>
      </w:r>
      <w:r w:rsidR="0141627D" w:rsidRPr="6A14723C">
        <w:rPr>
          <w:rFonts w:ascii="Times New Roman" w:eastAsia="Times New Roman" w:hAnsi="Times New Roman" w:cs="Times New Roman"/>
          <w:sz w:val="28"/>
          <w:szCs w:val="28"/>
        </w:rPr>
        <w:t xml:space="preserve"> on the foods they had eaten in the last 24 hours</w:t>
      </w:r>
      <w:r w:rsidR="550D983B" w:rsidRPr="6A14723C">
        <w:rPr>
          <w:rFonts w:ascii="Times New Roman" w:eastAsia="Times New Roman" w:hAnsi="Times New Roman" w:cs="Times New Roman"/>
          <w:sz w:val="28"/>
          <w:szCs w:val="28"/>
        </w:rPr>
        <w:t>,</w:t>
      </w:r>
      <w:r w:rsidR="633B2689" w:rsidRPr="6A14723C">
        <w:rPr>
          <w:rFonts w:ascii="Times New Roman" w:eastAsia="Times New Roman" w:hAnsi="Times New Roman" w:cs="Times New Roman"/>
          <w:sz w:val="28"/>
          <w:szCs w:val="28"/>
        </w:rPr>
        <w:t xml:space="preserve"> this was completed </w:t>
      </w:r>
      <w:r w:rsidR="65B2F472" w:rsidRPr="6A14723C">
        <w:rPr>
          <w:rFonts w:ascii="Times New Roman" w:eastAsia="Times New Roman" w:hAnsi="Times New Roman" w:cs="Times New Roman"/>
          <w:sz w:val="28"/>
          <w:szCs w:val="28"/>
        </w:rPr>
        <w:t xml:space="preserve">every </w:t>
      </w:r>
      <w:r w:rsidR="633B2689" w:rsidRPr="6A14723C">
        <w:rPr>
          <w:rFonts w:ascii="Times New Roman" w:eastAsia="Times New Roman" w:hAnsi="Times New Roman" w:cs="Times New Roman"/>
          <w:sz w:val="28"/>
          <w:szCs w:val="28"/>
        </w:rPr>
        <w:t>month.</w:t>
      </w:r>
      <w:r w:rsidR="0A123B19" w:rsidRPr="6A14723C">
        <w:rPr>
          <w:rFonts w:ascii="Times New Roman" w:eastAsia="Times New Roman" w:hAnsi="Times New Roman" w:cs="Times New Roman"/>
          <w:sz w:val="28"/>
          <w:szCs w:val="28"/>
        </w:rPr>
        <w:t xml:space="preserve"> </w:t>
      </w:r>
      <w:r w:rsidR="0141627D" w:rsidRPr="6A14723C">
        <w:rPr>
          <w:rFonts w:ascii="Times New Roman" w:eastAsia="Times New Roman" w:hAnsi="Times New Roman" w:cs="Times New Roman"/>
          <w:sz w:val="28"/>
          <w:szCs w:val="28"/>
        </w:rPr>
        <w:t xml:space="preserve">This information </w:t>
      </w:r>
      <w:r w:rsidR="3E896459" w:rsidRPr="6A14723C">
        <w:rPr>
          <w:rFonts w:ascii="Times New Roman" w:eastAsia="Times New Roman" w:hAnsi="Times New Roman" w:cs="Times New Roman"/>
          <w:sz w:val="28"/>
          <w:szCs w:val="28"/>
        </w:rPr>
        <w:t xml:space="preserve">was to analyse </w:t>
      </w:r>
      <w:r w:rsidR="0141627D" w:rsidRPr="6A14723C">
        <w:rPr>
          <w:rFonts w:ascii="Times New Roman" w:eastAsia="Times New Roman" w:hAnsi="Times New Roman" w:cs="Times New Roman"/>
          <w:sz w:val="28"/>
          <w:szCs w:val="28"/>
        </w:rPr>
        <w:t>the</w:t>
      </w:r>
      <w:r w:rsidR="544BFA56" w:rsidRPr="6A14723C">
        <w:rPr>
          <w:rFonts w:ascii="Times New Roman" w:eastAsia="Times New Roman" w:hAnsi="Times New Roman" w:cs="Times New Roman"/>
          <w:sz w:val="28"/>
          <w:szCs w:val="28"/>
        </w:rPr>
        <w:t>ir dietary intake of nutrients.</w:t>
      </w:r>
      <w:r w:rsidR="51377ACB" w:rsidRPr="6A14723C">
        <w:rPr>
          <w:rFonts w:ascii="Times New Roman" w:eastAsia="Times New Roman" w:hAnsi="Times New Roman" w:cs="Times New Roman"/>
          <w:sz w:val="28"/>
          <w:szCs w:val="28"/>
        </w:rPr>
        <w:t xml:space="preserve"> After the study had finished data</w:t>
      </w:r>
      <w:r w:rsidR="384D1CCD" w:rsidRPr="6A14723C">
        <w:rPr>
          <w:rFonts w:ascii="Times New Roman" w:eastAsia="Times New Roman" w:hAnsi="Times New Roman" w:cs="Times New Roman"/>
          <w:sz w:val="28"/>
          <w:szCs w:val="28"/>
        </w:rPr>
        <w:t xml:space="preserve"> was gathered on dietary intake of </w:t>
      </w:r>
      <w:r w:rsidR="59C88C99" w:rsidRPr="6A14723C">
        <w:rPr>
          <w:rFonts w:ascii="Times New Roman" w:eastAsia="Times New Roman" w:hAnsi="Times New Roman" w:cs="Times New Roman"/>
          <w:sz w:val="28"/>
          <w:szCs w:val="28"/>
        </w:rPr>
        <w:t>ferritin (Fe)</w:t>
      </w:r>
      <w:r w:rsidR="384D1CCD" w:rsidRPr="6A14723C">
        <w:rPr>
          <w:rFonts w:ascii="Times New Roman" w:eastAsia="Times New Roman" w:hAnsi="Times New Roman" w:cs="Times New Roman"/>
          <w:sz w:val="28"/>
          <w:szCs w:val="28"/>
        </w:rPr>
        <w:t xml:space="preserve"> and calcium. The study concluded that higher intakes of </w:t>
      </w:r>
      <w:r w:rsidR="21692A69" w:rsidRPr="6A14723C">
        <w:rPr>
          <w:rFonts w:ascii="Times New Roman" w:eastAsia="Times New Roman" w:hAnsi="Times New Roman" w:cs="Times New Roman"/>
          <w:sz w:val="28"/>
          <w:szCs w:val="28"/>
        </w:rPr>
        <w:t xml:space="preserve">both Fe and Calcium reduced the risk of preterm </w:t>
      </w:r>
      <w:r w:rsidR="6CE92569" w:rsidRPr="6A14723C">
        <w:rPr>
          <w:rFonts w:ascii="Times New Roman" w:eastAsia="Times New Roman" w:hAnsi="Times New Roman" w:cs="Times New Roman"/>
          <w:sz w:val="28"/>
          <w:szCs w:val="28"/>
        </w:rPr>
        <w:t>birth, neonatal</w:t>
      </w:r>
      <w:r w:rsidR="21692A69" w:rsidRPr="6A14723C">
        <w:rPr>
          <w:rFonts w:ascii="Times New Roman" w:eastAsia="Times New Roman" w:hAnsi="Times New Roman" w:cs="Times New Roman"/>
          <w:sz w:val="28"/>
          <w:szCs w:val="28"/>
        </w:rPr>
        <w:t xml:space="preserve"> mortality</w:t>
      </w:r>
      <w:r w:rsidR="35BF89DF" w:rsidRPr="6A14723C">
        <w:rPr>
          <w:rFonts w:ascii="Times New Roman" w:eastAsia="Times New Roman" w:hAnsi="Times New Roman" w:cs="Times New Roman"/>
          <w:sz w:val="28"/>
          <w:szCs w:val="28"/>
        </w:rPr>
        <w:t xml:space="preserve">, </w:t>
      </w:r>
      <w:r w:rsidR="21692A69" w:rsidRPr="6A14723C">
        <w:rPr>
          <w:rFonts w:ascii="Times New Roman" w:eastAsia="Times New Roman" w:hAnsi="Times New Roman" w:cs="Times New Roman"/>
          <w:sz w:val="28"/>
          <w:szCs w:val="28"/>
        </w:rPr>
        <w:t>and stil</w:t>
      </w:r>
      <w:r w:rsidR="7D95A792" w:rsidRPr="6A14723C">
        <w:rPr>
          <w:rFonts w:ascii="Times New Roman" w:eastAsia="Times New Roman" w:hAnsi="Times New Roman" w:cs="Times New Roman"/>
          <w:sz w:val="28"/>
          <w:szCs w:val="28"/>
        </w:rPr>
        <w:t xml:space="preserve">l </w:t>
      </w:r>
      <w:r w:rsidR="31DA79A9" w:rsidRPr="6A14723C">
        <w:rPr>
          <w:rFonts w:ascii="Times New Roman" w:eastAsia="Times New Roman" w:hAnsi="Times New Roman" w:cs="Times New Roman"/>
          <w:sz w:val="28"/>
          <w:szCs w:val="28"/>
        </w:rPr>
        <w:t>birth. Although</w:t>
      </w:r>
      <w:r w:rsidR="1BBF9227" w:rsidRPr="6A14723C">
        <w:rPr>
          <w:rFonts w:ascii="Times New Roman" w:eastAsia="Times New Roman" w:hAnsi="Times New Roman" w:cs="Times New Roman"/>
          <w:sz w:val="28"/>
          <w:szCs w:val="28"/>
        </w:rPr>
        <w:t xml:space="preserve"> these micronutrients did not reduce the risk of h</w:t>
      </w:r>
      <w:r w:rsidR="1047F0F2" w:rsidRPr="6A14723C">
        <w:rPr>
          <w:rFonts w:ascii="Times New Roman" w:eastAsia="Times New Roman" w:hAnsi="Times New Roman" w:cs="Times New Roman"/>
          <w:sz w:val="28"/>
          <w:szCs w:val="28"/>
        </w:rPr>
        <w:t>aving a small baby. The results suggest that both higher dietary and supplementation o</w:t>
      </w:r>
      <w:r w:rsidR="4FA27BD8" w:rsidRPr="6A14723C">
        <w:rPr>
          <w:rFonts w:ascii="Times New Roman" w:eastAsia="Times New Roman" w:hAnsi="Times New Roman" w:cs="Times New Roman"/>
          <w:sz w:val="28"/>
          <w:szCs w:val="28"/>
        </w:rPr>
        <w:t xml:space="preserve">f FE can prolong gestational age. This </w:t>
      </w:r>
      <w:r w:rsidR="4BD4261C" w:rsidRPr="6A14723C">
        <w:rPr>
          <w:rFonts w:ascii="Times New Roman" w:eastAsia="Times New Roman" w:hAnsi="Times New Roman" w:cs="Times New Roman"/>
          <w:sz w:val="28"/>
          <w:szCs w:val="28"/>
        </w:rPr>
        <w:t xml:space="preserve">is due to the higher </w:t>
      </w:r>
      <w:r w:rsidR="3A543E36" w:rsidRPr="6A14723C">
        <w:rPr>
          <w:rFonts w:ascii="Times New Roman" w:eastAsia="Times New Roman" w:hAnsi="Times New Roman" w:cs="Times New Roman"/>
          <w:sz w:val="28"/>
          <w:szCs w:val="28"/>
        </w:rPr>
        <w:t>haemoglobin</w:t>
      </w:r>
      <w:r w:rsidR="4BD4261C" w:rsidRPr="6A14723C">
        <w:rPr>
          <w:rFonts w:ascii="Times New Roman" w:eastAsia="Times New Roman" w:hAnsi="Times New Roman" w:cs="Times New Roman"/>
          <w:sz w:val="28"/>
          <w:szCs w:val="28"/>
        </w:rPr>
        <w:t xml:space="preserve"> cou</w:t>
      </w:r>
      <w:r w:rsidR="4F593BD8" w:rsidRPr="6A14723C">
        <w:rPr>
          <w:rFonts w:ascii="Times New Roman" w:eastAsia="Times New Roman" w:hAnsi="Times New Roman" w:cs="Times New Roman"/>
          <w:sz w:val="28"/>
          <w:szCs w:val="28"/>
        </w:rPr>
        <w:t xml:space="preserve">nt because of the high FE which </w:t>
      </w:r>
      <w:r w:rsidR="12B682A6" w:rsidRPr="6A14723C">
        <w:rPr>
          <w:rFonts w:ascii="Times New Roman" w:eastAsia="Times New Roman" w:hAnsi="Times New Roman" w:cs="Times New Roman"/>
          <w:sz w:val="28"/>
          <w:szCs w:val="28"/>
        </w:rPr>
        <w:t xml:space="preserve">also </w:t>
      </w:r>
      <w:r w:rsidR="4F593BD8" w:rsidRPr="6A14723C">
        <w:rPr>
          <w:rFonts w:ascii="Times New Roman" w:eastAsia="Times New Roman" w:hAnsi="Times New Roman" w:cs="Times New Roman"/>
          <w:sz w:val="28"/>
          <w:szCs w:val="28"/>
        </w:rPr>
        <w:t>improves f</w:t>
      </w:r>
      <w:r w:rsidR="6A74E7F2" w:rsidRPr="6A14723C">
        <w:rPr>
          <w:rFonts w:ascii="Times New Roman" w:eastAsia="Times New Roman" w:hAnsi="Times New Roman" w:cs="Times New Roman"/>
          <w:sz w:val="28"/>
          <w:szCs w:val="28"/>
        </w:rPr>
        <w:t>oeta</w:t>
      </w:r>
      <w:r w:rsidR="4F593BD8" w:rsidRPr="6A14723C">
        <w:rPr>
          <w:rFonts w:ascii="Times New Roman" w:eastAsia="Times New Roman" w:hAnsi="Times New Roman" w:cs="Times New Roman"/>
          <w:sz w:val="28"/>
          <w:szCs w:val="28"/>
        </w:rPr>
        <w:t>l grow</w:t>
      </w:r>
      <w:r w:rsidR="0CBD4EF9" w:rsidRPr="6A14723C">
        <w:rPr>
          <w:rFonts w:ascii="Times New Roman" w:eastAsia="Times New Roman" w:hAnsi="Times New Roman" w:cs="Times New Roman"/>
          <w:sz w:val="28"/>
          <w:szCs w:val="28"/>
        </w:rPr>
        <w:t>th</w:t>
      </w:r>
      <w:r w:rsidR="2921CB9C" w:rsidRPr="6A14723C">
        <w:rPr>
          <w:rFonts w:ascii="Times New Roman" w:eastAsia="Times New Roman" w:hAnsi="Times New Roman" w:cs="Times New Roman"/>
          <w:sz w:val="28"/>
          <w:szCs w:val="28"/>
        </w:rPr>
        <w:t xml:space="preserve"> </w:t>
      </w:r>
      <w:r w:rsidR="16B61D8B" w:rsidRPr="6A14723C">
        <w:rPr>
          <w:rFonts w:ascii="Times New Roman" w:eastAsia="Times New Roman" w:hAnsi="Times New Roman" w:cs="Times New Roman"/>
          <w:sz w:val="28"/>
          <w:szCs w:val="28"/>
        </w:rPr>
        <w:t>(</w:t>
      </w:r>
      <w:r w:rsidR="557123BF" w:rsidRPr="6A14723C">
        <w:rPr>
          <w:rFonts w:ascii="Times New Roman" w:eastAsia="Times New Roman" w:hAnsi="Times New Roman" w:cs="Times New Roman"/>
          <w:sz w:val="28"/>
          <w:szCs w:val="28"/>
        </w:rPr>
        <w:t>Mosha et al,2017</w:t>
      </w:r>
      <w:r w:rsidR="16B61D8B" w:rsidRPr="6A14723C">
        <w:rPr>
          <w:rFonts w:ascii="Times New Roman" w:eastAsia="Times New Roman" w:hAnsi="Times New Roman" w:cs="Times New Roman"/>
          <w:sz w:val="28"/>
          <w:szCs w:val="28"/>
        </w:rPr>
        <w:t>)</w:t>
      </w:r>
      <w:r w:rsidR="7BD48A6C" w:rsidRPr="6A14723C">
        <w:rPr>
          <w:rFonts w:ascii="Times New Roman" w:eastAsia="Times New Roman" w:hAnsi="Times New Roman" w:cs="Times New Roman"/>
          <w:sz w:val="28"/>
          <w:szCs w:val="28"/>
        </w:rPr>
        <w:t>.</w:t>
      </w:r>
      <w:r w:rsidR="5D215EFD" w:rsidRPr="6A14723C">
        <w:rPr>
          <w:rFonts w:ascii="Times New Roman" w:eastAsia="Times New Roman" w:hAnsi="Times New Roman" w:cs="Times New Roman"/>
          <w:sz w:val="28"/>
          <w:szCs w:val="28"/>
        </w:rPr>
        <w:t xml:space="preserve"> It is also important to note that</w:t>
      </w:r>
      <w:r w:rsidR="78622630" w:rsidRPr="6A14723C">
        <w:rPr>
          <w:rFonts w:ascii="Times New Roman" w:eastAsia="Times New Roman" w:hAnsi="Times New Roman" w:cs="Times New Roman"/>
          <w:sz w:val="28"/>
          <w:szCs w:val="28"/>
        </w:rPr>
        <w:t xml:space="preserve"> </w:t>
      </w:r>
      <w:r w:rsidR="6A201897" w:rsidRPr="6A14723C">
        <w:rPr>
          <w:rFonts w:ascii="Times New Roman" w:eastAsia="Times New Roman" w:hAnsi="Times New Roman" w:cs="Times New Roman"/>
          <w:sz w:val="28"/>
          <w:szCs w:val="28"/>
        </w:rPr>
        <w:t>The</w:t>
      </w:r>
      <w:r w:rsidR="5F6BAE76" w:rsidRPr="6A14723C">
        <w:rPr>
          <w:rFonts w:ascii="Times New Roman" w:eastAsia="Times New Roman" w:hAnsi="Times New Roman" w:cs="Times New Roman"/>
          <w:sz w:val="28"/>
          <w:szCs w:val="28"/>
        </w:rPr>
        <w:t xml:space="preserve"> </w:t>
      </w:r>
      <w:r w:rsidR="4CB75CCF" w:rsidRPr="6A14723C">
        <w:rPr>
          <w:rFonts w:ascii="Times New Roman" w:eastAsia="Times New Roman" w:hAnsi="Times New Roman" w:cs="Times New Roman"/>
          <w:sz w:val="28"/>
          <w:szCs w:val="28"/>
        </w:rPr>
        <w:t>W</w:t>
      </w:r>
      <w:r w:rsidR="5F6BAE76" w:rsidRPr="6A14723C">
        <w:rPr>
          <w:rFonts w:ascii="Times New Roman" w:eastAsia="Times New Roman" w:hAnsi="Times New Roman" w:cs="Times New Roman"/>
          <w:sz w:val="28"/>
          <w:szCs w:val="28"/>
        </w:rPr>
        <w:t xml:space="preserve">orld </w:t>
      </w:r>
      <w:r w:rsidR="0DF85CE0" w:rsidRPr="6A14723C">
        <w:rPr>
          <w:rFonts w:ascii="Times New Roman" w:eastAsia="Times New Roman" w:hAnsi="Times New Roman" w:cs="Times New Roman"/>
          <w:sz w:val="28"/>
          <w:szCs w:val="28"/>
        </w:rPr>
        <w:t>H</w:t>
      </w:r>
      <w:r w:rsidR="5F6BAE76" w:rsidRPr="6A14723C">
        <w:rPr>
          <w:rFonts w:ascii="Times New Roman" w:eastAsia="Times New Roman" w:hAnsi="Times New Roman" w:cs="Times New Roman"/>
          <w:sz w:val="28"/>
          <w:szCs w:val="28"/>
        </w:rPr>
        <w:t xml:space="preserve">ealth </w:t>
      </w:r>
      <w:r w:rsidR="7DE6C5D7" w:rsidRPr="6A14723C">
        <w:rPr>
          <w:rFonts w:ascii="Times New Roman" w:eastAsia="Times New Roman" w:hAnsi="Times New Roman" w:cs="Times New Roman"/>
          <w:sz w:val="28"/>
          <w:szCs w:val="28"/>
        </w:rPr>
        <w:t>O</w:t>
      </w:r>
      <w:r w:rsidR="5F6BAE76" w:rsidRPr="6A14723C">
        <w:rPr>
          <w:rFonts w:ascii="Times New Roman" w:eastAsia="Times New Roman" w:hAnsi="Times New Roman" w:cs="Times New Roman"/>
          <w:sz w:val="28"/>
          <w:szCs w:val="28"/>
        </w:rPr>
        <w:t xml:space="preserve">rganisation </w:t>
      </w:r>
      <w:r w:rsidR="18CF2769" w:rsidRPr="6A14723C">
        <w:rPr>
          <w:rFonts w:ascii="Times New Roman" w:eastAsia="Times New Roman" w:hAnsi="Times New Roman" w:cs="Times New Roman"/>
          <w:sz w:val="28"/>
          <w:szCs w:val="28"/>
        </w:rPr>
        <w:t>recommends</w:t>
      </w:r>
      <w:r w:rsidR="5F6BAE76" w:rsidRPr="6A14723C">
        <w:rPr>
          <w:rFonts w:ascii="Times New Roman" w:eastAsia="Times New Roman" w:hAnsi="Times New Roman" w:cs="Times New Roman"/>
          <w:sz w:val="28"/>
          <w:szCs w:val="28"/>
        </w:rPr>
        <w:t xml:space="preserve"> the consumption </w:t>
      </w:r>
      <w:r w:rsidR="30A831DE" w:rsidRPr="6A14723C">
        <w:rPr>
          <w:rFonts w:ascii="Times New Roman" w:eastAsia="Times New Roman" w:hAnsi="Times New Roman" w:cs="Times New Roman"/>
          <w:sz w:val="28"/>
          <w:szCs w:val="28"/>
        </w:rPr>
        <w:t>of Vitamin</w:t>
      </w:r>
      <w:r w:rsidR="5FD51A65" w:rsidRPr="6A14723C">
        <w:rPr>
          <w:rFonts w:ascii="Times New Roman" w:eastAsia="Times New Roman" w:hAnsi="Times New Roman" w:cs="Times New Roman"/>
          <w:sz w:val="28"/>
          <w:szCs w:val="28"/>
        </w:rPr>
        <w:t xml:space="preserve"> C</w:t>
      </w:r>
      <w:r w:rsidR="1693B871" w:rsidRPr="6A14723C">
        <w:rPr>
          <w:rFonts w:ascii="Times New Roman" w:eastAsia="Times New Roman" w:hAnsi="Times New Roman" w:cs="Times New Roman"/>
          <w:sz w:val="28"/>
          <w:szCs w:val="28"/>
        </w:rPr>
        <w:t xml:space="preserve"> </w:t>
      </w:r>
      <w:r w:rsidR="28F1E6B3" w:rsidRPr="6A14723C">
        <w:rPr>
          <w:rFonts w:ascii="Times New Roman" w:eastAsia="Times New Roman" w:hAnsi="Times New Roman" w:cs="Times New Roman"/>
          <w:sz w:val="28"/>
          <w:szCs w:val="28"/>
        </w:rPr>
        <w:t>foods</w:t>
      </w:r>
      <w:r w:rsidR="5FD51A65" w:rsidRPr="6A14723C">
        <w:rPr>
          <w:rFonts w:ascii="Times New Roman" w:eastAsia="Times New Roman" w:hAnsi="Times New Roman" w:cs="Times New Roman"/>
          <w:sz w:val="28"/>
          <w:szCs w:val="28"/>
        </w:rPr>
        <w:t xml:space="preserve"> with or after meals</w:t>
      </w:r>
      <w:r w:rsidR="2239E779" w:rsidRPr="6A14723C">
        <w:rPr>
          <w:rFonts w:ascii="Times New Roman" w:eastAsia="Times New Roman" w:hAnsi="Times New Roman" w:cs="Times New Roman"/>
          <w:sz w:val="28"/>
          <w:szCs w:val="28"/>
        </w:rPr>
        <w:t xml:space="preserve">, </w:t>
      </w:r>
      <w:r w:rsidR="6B69735E" w:rsidRPr="6A14723C">
        <w:rPr>
          <w:rFonts w:ascii="Times New Roman" w:eastAsia="Times New Roman" w:hAnsi="Times New Roman" w:cs="Times New Roman"/>
          <w:sz w:val="28"/>
          <w:szCs w:val="28"/>
        </w:rPr>
        <w:t>this is to aid with the absorption of iron (</w:t>
      </w:r>
      <w:r w:rsidR="46423C46" w:rsidRPr="6A14723C">
        <w:rPr>
          <w:rFonts w:ascii="Times New Roman" w:eastAsia="Times New Roman" w:hAnsi="Times New Roman" w:cs="Times New Roman"/>
          <w:sz w:val="28"/>
          <w:szCs w:val="28"/>
        </w:rPr>
        <w:t>Adjei et al</w:t>
      </w:r>
      <w:r w:rsidR="1D536D09" w:rsidRPr="6A14723C">
        <w:rPr>
          <w:rFonts w:ascii="Times New Roman" w:eastAsia="Times New Roman" w:hAnsi="Times New Roman" w:cs="Times New Roman"/>
          <w:sz w:val="28"/>
          <w:szCs w:val="28"/>
        </w:rPr>
        <w:t xml:space="preserve">., </w:t>
      </w:r>
      <w:r w:rsidR="46423C46" w:rsidRPr="6A14723C">
        <w:rPr>
          <w:rFonts w:ascii="Times New Roman" w:eastAsia="Times New Roman" w:hAnsi="Times New Roman" w:cs="Times New Roman"/>
          <w:sz w:val="28"/>
          <w:szCs w:val="28"/>
        </w:rPr>
        <w:t>2021</w:t>
      </w:r>
      <w:r w:rsidR="0526EA41" w:rsidRPr="6A14723C">
        <w:rPr>
          <w:rFonts w:ascii="Times New Roman" w:eastAsia="Times New Roman" w:hAnsi="Times New Roman" w:cs="Times New Roman"/>
          <w:sz w:val="28"/>
          <w:szCs w:val="28"/>
        </w:rPr>
        <w:t xml:space="preserve">). </w:t>
      </w:r>
      <w:r w:rsidR="21FF5B35" w:rsidRPr="6A14723C">
        <w:rPr>
          <w:rFonts w:ascii="Times New Roman" w:eastAsia="Times New Roman" w:hAnsi="Times New Roman" w:cs="Times New Roman"/>
          <w:sz w:val="28"/>
          <w:szCs w:val="28"/>
        </w:rPr>
        <w:t>Although a</w:t>
      </w:r>
      <w:r w:rsidR="459FC696" w:rsidRPr="6A14723C">
        <w:rPr>
          <w:rFonts w:ascii="Times New Roman" w:eastAsia="Times New Roman" w:hAnsi="Times New Roman" w:cs="Times New Roman"/>
          <w:sz w:val="28"/>
          <w:szCs w:val="28"/>
        </w:rPr>
        <w:t xml:space="preserve"> </w:t>
      </w:r>
      <w:r w:rsidR="47CDDEC4" w:rsidRPr="6A14723C">
        <w:rPr>
          <w:rFonts w:ascii="Times New Roman" w:eastAsia="Times New Roman" w:hAnsi="Times New Roman" w:cs="Times New Roman"/>
          <w:sz w:val="28"/>
          <w:szCs w:val="28"/>
        </w:rPr>
        <w:t>recent</w:t>
      </w:r>
      <w:r w:rsidR="0526EA41" w:rsidRPr="6A14723C">
        <w:rPr>
          <w:rFonts w:ascii="Times New Roman" w:eastAsia="Times New Roman" w:hAnsi="Times New Roman" w:cs="Times New Roman"/>
          <w:sz w:val="28"/>
          <w:szCs w:val="28"/>
        </w:rPr>
        <w:t xml:space="preserve"> </w:t>
      </w:r>
      <w:r w:rsidR="77F1746E" w:rsidRPr="6A14723C">
        <w:rPr>
          <w:rFonts w:ascii="Times New Roman" w:eastAsia="Times New Roman" w:hAnsi="Times New Roman" w:cs="Times New Roman"/>
          <w:sz w:val="28"/>
          <w:szCs w:val="28"/>
        </w:rPr>
        <w:t>study</w:t>
      </w:r>
      <w:r w:rsidR="206A1F18" w:rsidRPr="6A14723C">
        <w:rPr>
          <w:rFonts w:ascii="Times New Roman" w:eastAsia="Times New Roman" w:hAnsi="Times New Roman" w:cs="Times New Roman"/>
          <w:sz w:val="28"/>
          <w:szCs w:val="28"/>
        </w:rPr>
        <w:t xml:space="preserve"> looked at 9 different experiments that analysed the eff</w:t>
      </w:r>
      <w:r w:rsidR="2F37ED89" w:rsidRPr="6A14723C">
        <w:rPr>
          <w:rFonts w:ascii="Times New Roman" w:eastAsia="Times New Roman" w:hAnsi="Times New Roman" w:cs="Times New Roman"/>
          <w:sz w:val="28"/>
          <w:szCs w:val="28"/>
        </w:rPr>
        <w:t xml:space="preserve">ectiveness of vitamin C </w:t>
      </w:r>
      <w:r w:rsidR="3A3EB002" w:rsidRPr="6A14723C">
        <w:rPr>
          <w:rFonts w:ascii="Times New Roman" w:eastAsia="Times New Roman" w:hAnsi="Times New Roman" w:cs="Times New Roman"/>
          <w:sz w:val="28"/>
          <w:szCs w:val="28"/>
        </w:rPr>
        <w:t>on the absorption of iron. The study concluded that the effectiveness of th</w:t>
      </w:r>
      <w:r w:rsidR="67F72038" w:rsidRPr="6A14723C">
        <w:rPr>
          <w:rFonts w:ascii="Times New Roman" w:eastAsia="Times New Roman" w:hAnsi="Times New Roman" w:cs="Times New Roman"/>
          <w:sz w:val="28"/>
          <w:szCs w:val="28"/>
        </w:rPr>
        <w:t>is</w:t>
      </w:r>
      <w:r w:rsidR="3A3EB002" w:rsidRPr="6A14723C">
        <w:rPr>
          <w:rFonts w:ascii="Times New Roman" w:eastAsia="Times New Roman" w:hAnsi="Times New Roman" w:cs="Times New Roman"/>
          <w:sz w:val="28"/>
          <w:szCs w:val="28"/>
        </w:rPr>
        <w:t xml:space="preserve"> measure </w:t>
      </w:r>
      <w:r w:rsidR="0CD9AABC" w:rsidRPr="6A14723C">
        <w:rPr>
          <w:rFonts w:ascii="Times New Roman" w:eastAsia="Times New Roman" w:hAnsi="Times New Roman" w:cs="Times New Roman"/>
          <w:sz w:val="28"/>
          <w:szCs w:val="28"/>
        </w:rPr>
        <w:t>is</w:t>
      </w:r>
      <w:r w:rsidR="67DEBF6A" w:rsidRPr="6A14723C">
        <w:rPr>
          <w:rFonts w:ascii="Times New Roman" w:eastAsia="Times New Roman" w:hAnsi="Times New Roman" w:cs="Times New Roman"/>
          <w:sz w:val="28"/>
          <w:szCs w:val="28"/>
        </w:rPr>
        <w:t xml:space="preserve"> </w:t>
      </w:r>
      <w:r w:rsidR="552BF731" w:rsidRPr="6A14723C">
        <w:rPr>
          <w:rFonts w:ascii="Times New Roman" w:eastAsia="Times New Roman" w:hAnsi="Times New Roman" w:cs="Times New Roman"/>
          <w:sz w:val="28"/>
          <w:szCs w:val="28"/>
        </w:rPr>
        <w:t>extremely low</w:t>
      </w:r>
      <w:r w:rsidR="215EC340" w:rsidRPr="6A14723C">
        <w:rPr>
          <w:rFonts w:ascii="Times New Roman" w:eastAsia="Times New Roman" w:hAnsi="Times New Roman" w:cs="Times New Roman"/>
          <w:sz w:val="28"/>
          <w:szCs w:val="28"/>
        </w:rPr>
        <w:t>, and further clinical trials are needed to support this claim</w:t>
      </w:r>
      <w:r w:rsidR="3FC30A7D" w:rsidRPr="6A14723C">
        <w:rPr>
          <w:rFonts w:ascii="Times New Roman" w:eastAsia="Times New Roman" w:hAnsi="Times New Roman" w:cs="Times New Roman"/>
          <w:sz w:val="28"/>
          <w:szCs w:val="28"/>
        </w:rPr>
        <w:t xml:space="preserve"> (</w:t>
      </w:r>
      <w:r w:rsidR="2C64A440" w:rsidRPr="6A14723C">
        <w:rPr>
          <w:rFonts w:ascii="Times New Roman" w:eastAsia="Times New Roman" w:hAnsi="Times New Roman" w:cs="Times New Roman"/>
          <w:sz w:val="28"/>
          <w:szCs w:val="28"/>
        </w:rPr>
        <w:t>Loganatha</w:t>
      </w:r>
      <w:r w:rsidR="571D65E5" w:rsidRPr="6A14723C">
        <w:rPr>
          <w:rFonts w:ascii="Times New Roman" w:eastAsia="Times New Roman" w:hAnsi="Times New Roman" w:cs="Times New Roman"/>
          <w:sz w:val="28"/>
          <w:szCs w:val="28"/>
        </w:rPr>
        <w:t>n</w:t>
      </w:r>
      <w:r w:rsidR="2C64A440" w:rsidRPr="6A14723C">
        <w:rPr>
          <w:rFonts w:ascii="Times New Roman" w:eastAsia="Times New Roman" w:hAnsi="Times New Roman" w:cs="Times New Roman"/>
          <w:sz w:val="28"/>
          <w:szCs w:val="28"/>
        </w:rPr>
        <w:t xml:space="preserve"> et al</w:t>
      </w:r>
      <w:r w:rsidR="1A5D25E6" w:rsidRPr="6A14723C">
        <w:rPr>
          <w:rFonts w:ascii="Times New Roman" w:eastAsia="Times New Roman" w:hAnsi="Times New Roman" w:cs="Times New Roman"/>
          <w:sz w:val="28"/>
          <w:szCs w:val="28"/>
        </w:rPr>
        <w:t>.</w:t>
      </w:r>
      <w:r w:rsidR="2C64A440" w:rsidRPr="6A14723C">
        <w:rPr>
          <w:rFonts w:ascii="Times New Roman" w:eastAsia="Times New Roman" w:hAnsi="Times New Roman" w:cs="Times New Roman"/>
          <w:sz w:val="28"/>
          <w:szCs w:val="28"/>
        </w:rPr>
        <w:t>, 2023</w:t>
      </w:r>
      <w:r w:rsidR="3FC30A7D" w:rsidRPr="6A14723C">
        <w:rPr>
          <w:rFonts w:ascii="Times New Roman" w:eastAsia="Times New Roman" w:hAnsi="Times New Roman" w:cs="Times New Roman"/>
          <w:sz w:val="28"/>
          <w:szCs w:val="28"/>
        </w:rPr>
        <w:t>)</w:t>
      </w:r>
      <w:r w:rsidR="2B60A1C9" w:rsidRPr="6A14723C">
        <w:rPr>
          <w:rFonts w:ascii="Times New Roman" w:eastAsia="Times New Roman" w:hAnsi="Times New Roman" w:cs="Times New Roman"/>
          <w:sz w:val="28"/>
          <w:szCs w:val="28"/>
        </w:rPr>
        <w:t xml:space="preserve">. </w:t>
      </w:r>
      <w:r w:rsidR="638E7A47" w:rsidRPr="6A14723C">
        <w:rPr>
          <w:rFonts w:ascii="Times New Roman" w:eastAsia="Times New Roman" w:hAnsi="Times New Roman" w:cs="Times New Roman"/>
          <w:sz w:val="28"/>
          <w:szCs w:val="28"/>
        </w:rPr>
        <w:t>Although, the</w:t>
      </w:r>
      <w:r w:rsidR="2B60A1C9" w:rsidRPr="6A14723C">
        <w:rPr>
          <w:rFonts w:ascii="Times New Roman" w:eastAsia="Times New Roman" w:hAnsi="Times New Roman" w:cs="Times New Roman"/>
          <w:sz w:val="28"/>
          <w:szCs w:val="28"/>
        </w:rPr>
        <w:t xml:space="preserve"> </w:t>
      </w:r>
      <w:r w:rsidR="7CEC9AC1" w:rsidRPr="6A14723C">
        <w:rPr>
          <w:rFonts w:ascii="Times New Roman" w:eastAsia="Times New Roman" w:hAnsi="Times New Roman" w:cs="Times New Roman"/>
          <w:sz w:val="28"/>
          <w:szCs w:val="28"/>
        </w:rPr>
        <w:t>dietary reference values</w:t>
      </w:r>
      <w:r w:rsidR="482F9C84" w:rsidRPr="6A14723C">
        <w:rPr>
          <w:rFonts w:ascii="Times New Roman" w:eastAsia="Times New Roman" w:hAnsi="Times New Roman" w:cs="Times New Roman"/>
          <w:sz w:val="28"/>
          <w:szCs w:val="28"/>
        </w:rPr>
        <w:t xml:space="preserve"> do increase in </w:t>
      </w:r>
      <w:r w:rsidR="482F9C84" w:rsidRPr="6A14723C">
        <w:rPr>
          <w:rFonts w:ascii="Times New Roman" w:eastAsia="Times New Roman" w:hAnsi="Times New Roman" w:cs="Times New Roman"/>
          <w:sz w:val="28"/>
          <w:szCs w:val="28"/>
        </w:rPr>
        <w:lastRenderedPageBreak/>
        <w:t>the third trimester for Vitamin C</w:t>
      </w:r>
      <w:r w:rsidR="5138EE7F" w:rsidRPr="6A14723C">
        <w:rPr>
          <w:rFonts w:ascii="Times New Roman" w:eastAsia="Times New Roman" w:hAnsi="Times New Roman" w:cs="Times New Roman"/>
          <w:sz w:val="28"/>
          <w:szCs w:val="28"/>
        </w:rPr>
        <w:t xml:space="preserve"> (British Nutrition Foundation., </w:t>
      </w:r>
      <w:r w:rsidR="1DF08E7B" w:rsidRPr="6A14723C">
        <w:rPr>
          <w:rFonts w:ascii="Times New Roman" w:eastAsia="Times New Roman" w:hAnsi="Times New Roman" w:cs="Times New Roman"/>
          <w:sz w:val="28"/>
          <w:szCs w:val="28"/>
        </w:rPr>
        <w:t>2021). T</w:t>
      </w:r>
      <w:r w:rsidR="482F9C84" w:rsidRPr="6A14723C">
        <w:rPr>
          <w:rFonts w:ascii="Times New Roman" w:eastAsia="Times New Roman" w:hAnsi="Times New Roman" w:cs="Times New Roman"/>
          <w:sz w:val="28"/>
          <w:szCs w:val="28"/>
        </w:rPr>
        <w:t>he</w:t>
      </w:r>
      <w:r w:rsidR="144D8768" w:rsidRPr="6A14723C">
        <w:rPr>
          <w:rFonts w:ascii="Times New Roman" w:eastAsia="Times New Roman" w:hAnsi="Times New Roman" w:cs="Times New Roman"/>
          <w:sz w:val="28"/>
          <w:szCs w:val="28"/>
        </w:rPr>
        <w:t xml:space="preserve"> committee that</w:t>
      </w:r>
      <w:r w:rsidR="03D25BB2" w:rsidRPr="6A14723C">
        <w:rPr>
          <w:rFonts w:ascii="Times New Roman" w:eastAsia="Times New Roman" w:hAnsi="Times New Roman" w:cs="Times New Roman"/>
          <w:sz w:val="28"/>
          <w:szCs w:val="28"/>
        </w:rPr>
        <w:t xml:space="preserve"> </w:t>
      </w:r>
      <w:r w:rsidR="27C83D3D" w:rsidRPr="6A14723C">
        <w:rPr>
          <w:rFonts w:ascii="Times New Roman" w:eastAsia="Times New Roman" w:hAnsi="Times New Roman" w:cs="Times New Roman"/>
          <w:sz w:val="28"/>
          <w:szCs w:val="28"/>
        </w:rPr>
        <w:t>creates</w:t>
      </w:r>
      <w:r w:rsidR="03D25BB2" w:rsidRPr="6A14723C">
        <w:rPr>
          <w:rFonts w:ascii="Times New Roman" w:eastAsia="Times New Roman" w:hAnsi="Times New Roman" w:cs="Times New Roman"/>
          <w:sz w:val="28"/>
          <w:szCs w:val="28"/>
        </w:rPr>
        <w:t xml:space="preserve"> the recom</w:t>
      </w:r>
      <w:r w:rsidR="5693129E" w:rsidRPr="6A14723C">
        <w:rPr>
          <w:rFonts w:ascii="Times New Roman" w:eastAsia="Times New Roman" w:hAnsi="Times New Roman" w:cs="Times New Roman"/>
          <w:sz w:val="28"/>
          <w:szCs w:val="28"/>
        </w:rPr>
        <w:t>mended daily intake</w:t>
      </w:r>
      <w:r w:rsidR="4A7C8F43" w:rsidRPr="6A14723C">
        <w:rPr>
          <w:rFonts w:ascii="Times New Roman" w:eastAsia="Times New Roman" w:hAnsi="Times New Roman" w:cs="Times New Roman"/>
          <w:sz w:val="28"/>
          <w:szCs w:val="28"/>
        </w:rPr>
        <w:t>s</w:t>
      </w:r>
      <w:r w:rsidR="144D8768" w:rsidRPr="6A14723C">
        <w:rPr>
          <w:rFonts w:ascii="Times New Roman" w:eastAsia="Times New Roman" w:hAnsi="Times New Roman" w:cs="Times New Roman"/>
          <w:sz w:val="28"/>
          <w:szCs w:val="28"/>
        </w:rPr>
        <w:t xml:space="preserve"> </w:t>
      </w:r>
      <w:r w:rsidR="71B55768" w:rsidRPr="6A14723C">
        <w:rPr>
          <w:rFonts w:ascii="Times New Roman" w:eastAsia="Times New Roman" w:hAnsi="Times New Roman" w:cs="Times New Roman"/>
          <w:sz w:val="28"/>
          <w:szCs w:val="28"/>
        </w:rPr>
        <w:t>is called</w:t>
      </w:r>
      <w:r w:rsidR="144D8768" w:rsidRPr="6A14723C">
        <w:rPr>
          <w:rFonts w:ascii="Times New Roman" w:eastAsia="Times New Roman" w:hAnsi="Times New Roman" w:cs="Times New Roman"/>
          <w:sz w:val="28"/>
          <w:szCs w:val="28"/>
        </w:rPr>
        <w:t xml:space="preserve"> the</w:t>
      </w:r>
      <w:r w:rsidR="7CEC9AC1" w:rsidRPr="6A14723C">
        <w:rPr>
          <w:rFonts w:ascii="Times New Roman" w:eastAsia="Times New Roman" w:hAnsi="Times New Roman" w:cs="Times New Roman"/>
          <w:sz w:val="28"/>
          <w:szCs w:val="28"/>
        </w:rPr>
        <w:t xml:space="preserve"> Scientific Advisory Committee</w:t>
      </w:r>
      <w:r w:rsidR="3EB4A6FA" w:rsidRPr="6A14723C">
        <w:rPr>
          <w:rFonts w:ascii="Times New Roman" w:eastAsia="Times New Roman" w:hAnsi="Times New Roman" w:cs="Times New Roman"/>
          <w:sz w:val="28"/>
          <w:szCs w:val="28"/>
        </w:rPr>
        <w:t xml:space="preserve"> on Nutrition</w:t>
      </w:r>
      <w:r w:rsidR="35A4BB57" w:rsidRPr="6A14723C">
        <w:rPr>
          <w:rFonts w:ascii="Times New Roman" w:eastAsia="Times New Roman" w:hAnsi="Times New Roman" w:cs="Times New Roman"/>
          <w:sz w:val="28"/>
          <w:szCs w:val="28"/>
        </w:rPr>
        <w:t xml:space="preserve"> (SACN</w:t>
      </w:r>
      <w:r w:rsidR="03EC7C04" w:rsidRPr="6A14723C">
        <w:rPr>
          <w:rFonts w:ascii="Times New Roman" w:eastAsia="Times New Roman" w:hAnsi="Times New Roman" w:cs="Times New Roman"/>
          <w:sz w:val="28"/>
          <w:szCs w:val="28"/>
        </w:rPr>
        <w:t>., 2011</w:t>
      </w:r>
      <w:r w:rsidR="35A4BB57" w:rsidRPr="6A14723C">
        <w:rPr>
          <w:rFonts w:ascii="Times New Roman" w:eastAsia="Times New Roman" w:hAnsi="Times New Roman" w:cs="Times New Roman"/>
          <w:sz w:val="28"/>
          <w:szCs w:val="28"/>
        </w:rPr>
        <w:t>)</w:t>
      </w:r>
      <w:r w:rsidR="3EB4A6FA" w:rsidRPr="6A14723C">
        <w:rPr>
          <w:rFonts w:ascii="Times New Roman" w:eastAsia="Times New Roman" w:hAnsi="Times New Roman" w:cs="Times New Roman"/>
          <w:sz w:val="28"/>
          <w:szCs w:val="28"/>
        </w:rPr>
        <w:t>.</w:t>
      </w:r>
      <w:r w:rsidR="2BE5403C" w:rsidRPr="6A14723C">
        <w:rPr>
          <w:rFonts w:ascii="Times New Roman" w:eastAsia="Times New Roman" w:hAnsi="Times New Roman" w:cs="Times New Roman"/>
          <w:sz w:val="28"/>
          <w:szCs w:val="28"/>
        </w:rPr>
        <w:t xml:space="preserve"> The earlier committee were named the</w:t>
      </w:r>
      <w:r w:rsidR="31E49BD0" w:rsidRPr="6A14723C">
        <w:rPr>
          <w:rFonts w:ascii="Times New Roman" w:eastAsia="Times New Roman" w:hAnsi="Times New Roman" w:cs="Times New Roman"/>
          <w:sz w:val="28"/>
          <w:szCs w:val="28"/>
        </w:rPr>
        <w:t xml:space="preserve"> Committee on the Medical Aspects of food Policy</w:t>
      </w:r>
      <w:r w:rsidR="6FE834DA" w:rsidRPr="6A14723C">
        <w:rPr>
          <w:rFonts w:ascii="Times New Roman" w:eastAsia="Times New Roman" w:hAnsi="Times New Roman" w:cs="Times New Roman"/>
          <w:sz w:val="28"/>
          <w:szCs w:val="28"/>
        </w:rPr>
        <w:t xml:space="preserve"> (COMA)</w:t>
      </w:r>
      <w:r w:rsidR="31E49BD0" w:rsidRPr="6A14723C">
        <w:rPr>
          <w:rFonts w:ascii="Times New Roman" w:eastAsia="Times New Roman" w:hAnsi="Times New Roman" w:cs="Times New Roman"/>
          <w:sz w:val="28"/>
          <w:szCs w:val="28"/>
        </w:rPr>
        <w:t>.</w:t>
      </w:r>
    </w:p>
    <w:p w14:paraId="3442CA08" w14:textId="0D6D20E6" w:rsidR="53BC5764" w:rsidRDefault="53BC5764" w:rsidP="53BC5764">
      <w:pPr>
        <w:rPr>
          <w:rFonts w:ascii="Times New Roman" w:eastAsia="Times New Roman" w:hAnsi="Times New Roman" w:cs="Times New Roman"/>
          <w:sz w:val="28"/>
          <w:szCs w:val="28"/>
        </w:rPr>
      </w:pPr>
    </w:p>
    <w:p w14:paraId="39027C2A" w14:textId="0F25EC70" w:rsidR="2FC8F609" w:rsidRDefault="239A0010" w:rsidP="53BC5764">
      <w:pPr>
        <w:rPr>
          <w:rFonts w:ascii="Times New Roman" w:eastAsia="Times New Roman" w:hAnsi="Times New Roman" w:cs="Times New Roman"/>
          <w:sz w:val="28"/>
          <w:szCs w:val="28"/>
        </w:rPr>
      </w:pPr>
      <w:r w:rsidRPr="53BC5764">
        <w:rPr>
          <w:rFonts w:ascii="Times New Roman" w:eastAsia="Times New Roman" w:hAnsi="Times New Roman" w:cs="Times New Roman"/>
          <w:sz w:val="28"/>
          <w:szCs w:val="28"/>
        </w:rPr>
        <w:t xml:space="preserve">During 1991 </w:t>
      </w:r>
      <w:r w:rsidR="2A3D9B03" w:rsidRPr="53BC5764">
        <w:rPr>
          <w:rFonts w:ascii="Times New Roman" w:eastAsia="Times New Roman" w:hAnsi="Times New Roman" w:cs="Times New Roman"/>
          <w:sz w:val="28"/>
          <w:szCs w:val="28"/>
        </w:rPr>
        <w:t>C</w:t>
      </w:r>
      <w:r w:rsidRPr="53BC5764">
        <w:rPr>
          <w:rFonts w:ascii="Times New Roman" w:eastAsia="Times New Roman" w:hAnsi="Times New Roman" w:cs="Times New Roman"/>
          <w:sz w:val="28"/>
          <w:szCs w:val="28"/>
        </w:rPr>
        <w:t xml:space="preserve">OMA provided the </w:t>
      </w:r>
      <w:r w:rsidR="5E055D9B" w:rsidRPr="53BC5764">
        <w:rPr>
          <w:rFonts w:ascii="Times New Roman" w:eastAsia="Times New Roman" w:hAnsi="Times New Roman" w:cs="Times New Roman"/>
          <w:sz w:val="28"/>
          <w:szCs w:val="28"/>
        </w:rPr>
        <w:t>United Kingdom</w:t>
      </w:r>
      <w:r w:rsidRPr="53BC5764">
        <w:rPr>
          <w:rFonts w:ascii="Times New Roman" w:eastAsia="Times New Roman" w:hAnsi="Times New Roman" w:cs="Times New Roman"/>
          <w:sz w:val="28"/>
          <w:szCs w:val="28"/>
        </w:rPr>
        <w:t xml:space="preserve"> with approximate figures of </w:t>
      </w:r>
      <w:r w:rsidR="39FE33E2" w:rsidRPr="53BC5764">
        <w:rPr>
          <w:rFonts w:ascii="Times New Roman" w:eastAsia="Times New Roman" w:hAnsi="Times New Roman" w:cs="Times New Roman"/>
          <w:sz w:val="28"/>
          <w:szCs w:val="28"/>
        </w:rPr>
        <w:t xml:space="preserve">the </w:t>
      </w:r>
      <w:r w:rsidRPr="53BC5764">
        <w:rPr>
          <w:rFonts w:ascii="Times New Roman" w:eastAsia="Times New Roman" w:hAnsi="Times New Roman" w:cs="Times New Roman"/>
          <w:sz w:val="28"/>
          <w:szCs w:val="28"/>
        </w:rPr>
        <w:t>energy requirements</w:t>
      </w:r>
      <w:r w:rsidR="3B68E047" w:rsidRPr="53BC5764">
        <w:rPr>
          <w:rFonts w:ascii="Times New Roman" w:eastAsia="Times New Roman" w:hAnsi="Times New Roman" w:cs="Times New Roman"/>
          <w:sz w:val="28"/>
          <w:szCs w:val="28"/>
        </w:rPr>
        <w:t>. They p</w:t>
      </w:r>
      <w:r w:rsidR="539C8D6D" w:rsidRPr="53BC5764">
        <w:rPr>
          <w:rFonts w:ascii="Times New Roman" w:eastAsia="Times New Roman" w:hAnsi="Times New Roman" w:cs="Times New Roman"/>
          <w:sz w:val="28"/>
          <w:szCs w:val="28"/>
        </w:rPr>
        <w:t>ublished</w:t>
      </w:r>
      <w:r w:rsidR="3B68E047" w:rsidRPr="53BC5764">
        <w:rPr>
          <w:rFonts w:ascii="Times New Roman" w:eastAsia="Times New Roman" w:hAnsi="Times New Roman" w:cs="Times New Roman"/>
          <w:sz w:val="28"/>
          <w:szCs w:val="28"/>
        </w:rPr>
        <w:t xml:space="preserve"> a document called report 41. </w:t>
      </w:r>
      <w:r w:rsidR="5FD9C2C0" w:rsidRPr="53BC5764">
        <w:rPr>
          <w:rFonts w:ascii="Times New Roman" w:eastAsia="Times New Roman" w:hAnsi="Times New Roman" w:cs="Times New Roman"/>
          <w:sz w:val="28"/>
          <w:szCs w:val="28"/>
        </w:rPr>
        <w:t xml:space="preserve">This report </w:t>
      </w:r>
      <w:r w:rsidR="6BA23365" w:rsidRPr="53BC5764">
        <w:rPr>
          <w:rFonts w:ascii="Times New Roman" w:eastAsia="Times New Roman" w:hAnsi="Times New Roman" w:cs="Times New Roman"/>
          <w:sz w:val="28"/>
          <w:szCs w:val="28"/>
        </w:rPr>
        <w:t>says</w:t>
      </w:r>
      <w:r w:rsidR="0A2433D5" w:rsidRPr="53BC5764">
        <w:rPr>
          <w:rFonts w:ascii="Times New Roman" w:eastAsia="Times New Roman" w:hAnsi="Times New Roman" w:cs="Times New Roman"/>
          <w:sz w:val="28"/>
          <w:szCs w:val="28"/>
        </w:rPr>
        <w:t xml:space="preserve"> </w:t>
      </w:r>
      <w:r w:rsidR="5FD9C2C0" w:rsidRPr="53BC5764">
        <w:rPr>
          <w:rFonts w:ascii="Times New Roman" w:eastAsia="Times New Roman" w:hAnsi="Times New Roman" w:cs="Times New Roman"/>
          <w:sz w:val="28"/>
          <w:szCs w:val="28"/>
        </w:rPr>
        <w:t>the reference values for food, energy, and nutrients</w:t>
      </w:r>
      <w:r w:rsidR="0EA6A559" w:rsidRPr="53BC5764">
        <w:rPr>
          <w:rFonts w:ascii="Times New Roman" w:eastAsia="Times New Roman" w:hAnsi="Times New Roman" w:cs="Times New Roman"/>
          <w:sz w:val="28"/>
          <w:szCs w:val="28"/>
        </w:rPr>
        <w:t xml:space="preserve"> required each day. The daily reference values (DRV) for energy </w:t>
      </w:r>
      <w:r w:rsidR="479A07C6" w:rsidRPr="53BC5764">
        <w:rPr>
          <w:rFonts w:ascii="Times New Roman" w:eastAsia="Times New Roman" w:hAnsi="Times New Roman" w:cs="Times New Roman"/>
          <w:sz w:val="28"/>
          <w:szCs w:val="28"/>
        </w:rPr>
        <w:t>were based on an estimate of the total energy expenditure (TEE)</w:t>
      </w:r>
      <w:r w:rsidR="27E9AB8E" w:rsidRPr="53BC5764">
        <w:rPr>
          <w:rFonts w:ascii="Times New Roman" w:eastAsia="Times New Roman" w:hAnsi="Times New Roman" w:cs="Times New Roman"/>
          <w:sz w:val="28"/>
          <w:szCs w:val="28"/>
        </w:rPr>
        <w:t xml:space="preserve"> for </w:t>
      </w:r>
      <w:r w:rsidR="10D22D43" w:rsidRPr="53BC5764">
        <w:rPr>
          <w:rFonts w:ascii="Times New Roman" w:eastAsia="Times New Roman" w:hAnsi="Times New Roman" w:cs="Times New Roman"/>
          <w:sz w:val="28"/>
          <w:szCs w:val="28"/>
        </w:rPr>
        <w:t>various categories</w:t>
      </w:r>
      <w:r w:rsidR="27E9AB8E" w:rsidRPr="53BC5764">
        <w:rPr>
          <w:rFonts w:ascii="Times New Roman" w:eastAsia="Times New Roman" w:hAnsi="Times New Roman" w:cs="Times New Roman"/>
          <w:sz w:val="28"/>
          <w:szCs w:val="28"/>
        </w:rPr>
        <w:t xml:space="preserve"> of people. The</w:t>
      </w:r>
      <w:r w:rsidR="40B4928C" w:rsidRPr="53BC5764">
        <w:rPr>
          <w:rFonts w:ascii="Times New Roman" w:eastAsia="Times New Roman" w:hAnsi="Times New Roman" w:cs="Times New Roman"/>
          <w:sz w:val="28"/>
          <w:szCs w:val="28"/>
        </w:rPr>
        <w:t>ir method for producing this figure w</w:t>
      </w:r>
      <w:r w:rsidR="18CB2F4A" w:rsidRPr="53BC5764">
        <w:rPr>
          <w:rFonts w:ascii="Times New Roman" w:eastAsia="Times New Roman" w:hAnsi="Times New Roman" w:cs="Times New Roman"/>
          <w:sz w:val="28"/>
          <w:szCs w:val="28"/>
        </w:rPr>
        <w:t xml:space="preserve">ere </w:t>
      </w:r>
      <w:r w:rsidR="40B4928C" w:rsidRPr="53BC5764">
        <w:rPr>
          <w:rFonts w:ascii="Times New Roman" w:eastAsia="Times New Roman" w:hAnsi="Times New Roman" w:cs="Times New Roman"/>
          <w:sz w:val="28"/>
          <w:szCs w:val="28"/>
        </w:rPr>
        <w:t xml:space="preserve">derived from the equation that </w:t>
      </w:r>
      <w:r w:rsidR="6E5D7CE9" w:rsidRPr="53BC5764">
        <w:rPr>
          <w:rFonts w:ascii="Times New Roman" w:eastAsia="Times New Roman" w:hAnsi="Times New Roman" w:cs="Times New Roman"/>
          <w:sz w:val="28"/>
          <w:szCs w:val="28"/>
        </w:rPr>
        <w:t>the energy being consumed should match the energy used doing activities.</w:t>
      </w:r>
      <w:r w:rsidR="0054D57D" w:rsidRPr="53BC5764">
        <w:rPr>
          <w:rFonts w:ascii="Times New Roman" w:eastAsia="Times New Roman" w:hAnsi="Times New Roman" w:cs="Times New Roman"/>
          <w:sz w:val="28"/>
          <w:szCs w:val="28"/>
        </w:rPr>
        <w:t xml:space="preserve"> By using this </w:t>
      </w:r>
      <w:r w:rsidR="7A3A7D82" w:rsidRPr="53BC5764">
        <w:rPr>
          <w:rFonts w:ascii="Times New Roman" w:eastAsia="Times New Roman" w:hAnsi="Times New Roman" w:cs="Times New Roman"/>
          <w:sz w:val="28"/>
          <w:szCs w:val="28"/>
        </w:rPr>
        <w:t>method,</w:t>
      </w:r>
      <w:r w:rsidR="0054D57D" w:rsidRPr="53BC5764">
        <w:rPr>
          <w:rFonts w:ascii="Times New Roman" w:eastAsia="Times New Roman" w:hAnsi="Times New Roman" w:cs="Times New Roman"/>
          <w:sz w:val="28"/>
          <w:szCs w:val="28"/>
        </w:rPr>
        <w:t xml:space="preserve"> it </w:t>
      </w:r>
      <w:r w:rsidR="79D743E0" w:rsidRPr="53BC5764">
        <w:rPr>
          <w:rFonts w:ascii="Times New Roman" w:eastAsia="Times New Roman" w:hAnsi="Times New Roman" w:cs="Times New Roman"/>
          <w:sz w:val="28"/>
          <w:szCs w:val="28"/>
        </w:rPr>
        <w:t xml:space="preserve">was </w:t>
      </w:r>
      <w:r w:rsidR="0054D57D" w:rsidRPr="53BC5764">
        <w:rPr>
          <w:rFonts w:ascii="Times New Roman" w:eastAsia="Times New Roman" w:hAnsi="Times New Roman" w:cs="Times New Roman"/>
          <w:sz w:val="28"/>
          <w:szCs w:val="28"/>
        </w:rPr>
        <w:t xml:space="preserve">easier to </w:t>
      </w:r>
      <w:r w:rsidR="7BF1FBCB" w:rsidRPr="53BC5764">
        <w:rPr>
          <w:rFonts w:ascii="Times New Roman" w:eastAsia="Times New Roman" w:hAnsi="Times New Roman" w:cs="Times New Roman"/>
          <w:sz w:val="28"/>
          <w:szCs w:val="28"/>
        </w:rPr>
        <w:t>forecast</w:t>
      </w:r>
      <w:r w:rsidR="0054D57D" w:rsidRPr="53BC5764">
        <w:rPr>
          <w:rFonts w:ascii="Times New Roman" w:eastAsia="Times New Roman" w:hAnsi="Times New Roman" w:cs="Times New Roman"/>
          <w:sz w:val="28"/>
          <w:szCs w:val="28"/>
        </w:rPr>
        <w:t xml:space="preserve"> when </w:t>
      </w:r>
      <w:r w:rsidR="24D5CB59" w:rsidRPr="53BC5764">
        <w:rPr>
          <w:rFonts w:ascii="Times New Roman" w:eastAsia="Times New Roman" w:hAnsi="Times New Roman" w:cs="Times New Roman"/>
          <w:sz w:val="28"/>
          <w:szCs w:val="28"/>
        </w:rPr>
        <w:t xml:space="preserve">the extra energy </w:t>
      </w:r>
      <w:r w:rsidR="7F2AA474" w:rsidRPr="53BC5764">
        <w:rPr>
          <w:rFonts w:ascii="Times New Roman" w:eastAsia="Times New Roman" w:hAnsi="Times New Roman" w:cs="Times New Roman"/>
          <w:sz w:val="28"/>
          <w:szCs w:val="28"/>
        </w:rPr>
        <w:t>was</w:t>
      </w:r>
      <w:r w:rsidR="24D5CB59" w:rsidRPr="53BC5764">
        <w:rPr>
          <w:rFonts w:ascii="Times New Roman" w:eastAsia="Times New Roman" w:hAnsi="Times New Roman" w:cs="Times New Roman"/>
          <w:sz w:val="28"/>
          <w:szCs w:val="28"/>
        </w:rPr>
        <w:t xml:space="preserve"> </w:t>
      </w:r>
      <w:r w:rsidR="5A5A93ED" w:rsidRPr="53BC5764">
        <w:rPr>
          <w:rFonts w:ascii="Times New Roman" w:eastAsia="Times New Roman" w:hAnsi="Times New Roman" w:cs="Times New Roman"/>
          <w:sz w:val="28"/>
          <w:szCs w:val="28"/>
        </w:rPr>
        <w:t>needed</w:t>
      </w:r>
      <w:r w:rsidR="24D5CB59" w:rsidRPr="53BC5764">
        <w:rPr>
          <w:rFonts w:ascii="Times New Roman" w:eastAsia="Times New Roman" w:hAnsi="Times New Roman" w:cs="Times New Roman"/>
          <w:sz w:val="28"/>
          <w:szCs w:val="28"/>
        </w:rPr>
        <w:t xml:space="preserve"> </w:t>
      </w:r>
      <w:r w:rsidR="5CEDDD1F" w:rsidRPr="53BC5764">
        <w:rPr>
          <w:rFonts w:ascii="Times New Roman" w:eastAsia="Times New Roman" w:hAnsi="Times New Roman" w:cs="Times New Roman"/>
          <w:sz w:val="28"/>
          <w:szCs w:val="28"/>
        </w:rPr>
        <w:t>i</w:t>
      </w:r>
      <w:r w:rsidR="45B3BE4D" w:rsidRPr="53BC5764">
        <w:rPr>
          <w:rFonts w:ascii="Times New Roman" w:eastAsia="Times New Roman" w:hAnsi="Times New Roman" w:cs="Times New Roman"/>
          <w:sz w:val="28"/>
          <w:szCs w:val="28"/>
        </w:rPr>
        <w:t xml:space="preserve">n </w:t>
      </w:r>
      <w:r w:rsidR="5CEDDD1F" w:rsidRPr="53BC5764">
        <w:rPr>
          <w:rFonts w:ascii="Times New Roman" w:eastAsia="Times New Roman" w:hAnsi="Times New Roman" w:cs="Times New Roman"/>
          <w:sz w:val="28"/>
          <w:szCs w:val="28"/>
        </w:rPr>
        <w:t>times</w:t>
      </w:r>
      <w:r w:rsidR="5646426F" w:rsidRPr="53BC5764">
        <w:rPr>
          <w:rFonts w:ascii="Times New Roman" w:eastAsia="Times New Roman" w:hAnsi="Times New Roman" w:cs="Times New Roman"/>
          <w:sz w:val="28"/>
          <w:szCs w:val="28"/>
        </w:rPr>
        <w:t xml:space="preserve"> when the body needs more</w:t>
      </w:r>
      <w:r w:rsidR="5CEDDD1F" w:rsidRPr="53BC5764">
        <w:rPr>
          <w:rFonts w:ascii="Times New Roman" w:eastAsia="Times New Roman" w:hAnsi="Times New Roman" w:cs="Times New Roman"/>
          <w:sz w:val="28"/>
          <w:szCs w:val="28"/>
        </w:rPr>
        <w:t xml:space="preserve"> energy. </w:t>
      </w:r>
      <w:r w:rsidR="4BEC0236" w:rsidRPr="53BC5764">
        <w:rPr>
          <w:rFonts w:ascii="Times New Roman" w:eastAsia="Times New Roman" w:hAnsi="Times New Roman" w:cs="Times New Roman"/>
          <w:sz w:val="28"/>
          <w:szCs w:val="28"/>
        </w:rPr>
        <w:t>Examples of such times are periods of</w:t>
      </w:r>
      <w:r w:rsidR="32CF1A7B" w:rsidRPr="53BC5764">
        <w:rPr>
          <w:rFonts w:ascii="Times New Roman" w:eastAsia="Times New Roman" w:hAnsi="Times New Roman" w:cs="Times New Roman"/>
          <w:sz w:val="28"/>
          <w:szCs w:val="28"/>
        </w:rPr>
        <w:t xml:space="preserve"> </w:t>
      </w:r>
      <w:r w:rsidR="3F0A29F3" w:rsidRPr="53BC5764">
        <w:rPr>
          <w:rFonts w:ascii="Times New Roman" w:eastAsia="Times New Roman" w:hAnsi="Times New Roman" w:cs="Times New Roman"/>
          <w:sz w:val="28"/>
          <w:szCs w:val="28"/>
        </w:rPr>
        <w:t>growth, during</w:t>
      </w:r>
      <w:r w:rsidR="32CF1A7B" w:rsidRPr="53BC5764">
        <w:rPr>
          <w:rFonts w:ascii="Times New Roman" w:eastAsia="Times New Roman" w:hAnsi="Times New Roman" w:cs="Times New Roman"/>
          <w:sz w:val="28"/>
          <w:szCs w:val="28"/>
        </w:rPr>
        <w:t xml:space="preserve"> pregnancy, or lactation</w:t>
      </w:r>
      <w:r w:rsidR="5A409714" w:rsidRPr="53BC5764">
        <w:rPr>
          <w:rFonts w:ascii="Times New Roman" w:eastAsia="Times New Roman" w:hAnsi="Times New Roman" w:cs="Times New Roman"/>
          <w:sz w:val="28"/>
          <w:szCs w:val="28"/>
        </w:rPr>
        <w:t xml:space="preserve"> </w:t>
      </w:r>
      <w:r w:rsidR="515254AB" w:rsidRPr="53BC5764">
        <w:rPr>
          <w:rFonts w:ascii="Times New Roman" w:eastAsia="Times New Roman" w:hAnsi="Times New Roman" w:cs="Times New Roman"/>
          <w:sz w:val="28"/>
          <w:szCs w:val="28"/>
        </w:rPr>
        <w:t>(</w:t>
      </w:r>
      <w:r w:rsidR="536525D9" w:rsidRPr="53BC5764">
        <w:rPr>
          <w:rFonts w:ascii="Times New Roman" w:eastAsia="Times New Roman" w:hAnsi="Times New Roman" w:cs="Times New Roman"/>
          <w:sz w:val="28"/>
          <w:szCs w:val="28"/>
        </w:rPr>
        <w:t>SACN</w:t>
      </w:r>
      <w:r w:rsidR="4FBB17EB" w:rsidRPr="53BC5764">
        <w:rPr>
          <w:rFonts w:ascii="Times New Roman" w:eastAsia="Times New Roman" w:hAnsi="Times New Roman" w:cs="Times New Roman"/>
          <w:sz w:val="28"/>
          <w:szCs w:val="28"/>
        </w:rPr>
        <w:t>.</w:t>
      </w:r>
      <w:r w:rsidR="536525D9" w:rsidRPr="53BC5764">
        <w:rPr>
          <w:rFonts w:ascii="Times New Roman" w:eastAsia="Times New Roman" w:hAnsi="Times New Roman" w:cs="Times New Roman"/>
          <w:sz w:val="28"/>
          <w:szCs w:val="28"/>
        </w:rPr>
        <w:t>, 2011</w:t>
      </w:r>
      <w:r w:rsidR="515254AB" w:rsidRPr="53BC5764">
        <w:rPr>
          <w:rFonts w:ascii="Times New Roman" w:eastAsia="Times New Roman" w:hAnsi="Times New Roman" w:cs="Times New Roman"/>
          <w:sz w:val="28"/>
          <w:szCs w:val="28"/>
        </w:rPr>
        <w:t>)</w:t>
      </w:r>
      <w:r w:rsidR="3CC5BC18" w:rsidRPr="53BC5764">
        <w:rPr>
          <w:rFonts w:ascii="Times New Roman" w:eastAsia="Times New Roman" w:hAnsi="Times New Roman" w:cs="Times New Roman"/>
          <w:sz w:val="28"/>
          <w:szCs w:val="28"/>
        </w:rPr>
        <w:t>.</w:t>
      </w:r>
      <w:r w:rsidR="0713B5BD" w:rsidRPr="53BC5764">
        <w:rPr>
          <w:rFonts w:ascii="Times New Roman" w:eastAsia="Times New Roman" w:hAnsi="Times New Roman" w:cs="Times New Roman"/>
          <w:sz w:val="28"/>
          <w:szCs w:val="28"/>
        </w:rPr>
        <w:t xml:space="preserve"> C</w:t>
      </w:r>
      <w:r w:rsidR="2F6D2404" w:rsidRPr="53BC5764">
        <w:rPr>
          <w:rFonts w:ascii="Times New Roman" w:eastAsia="Times New Roman" w:hAnsi="Times New Roman" w:cs="Times New Roman"/>
          <w:sz w:val="28"/>
          <w:szCs w:val="28"/>
        </w:rPr>
        <w:t>OMA</w:t>
      </w:r>
      <w:r w:rsidR="0713B5BD" w:rsidRPr="53BC5764">
        <w:rPr>
          <w:rFonts w:ascii="Times New Roman" w:eastAsia="Times New Roman" w:hAnsi="Times New Roman" w:cs="Times New Roman"/>
          <w:sz w:val="28"/>
          <w:szCs w:val="28"/>
        </w:rPr>
        <w:t xml:space="preserve"> </w:t>
      </w:r>
      <w:r w:rsidR="5E8E4409" w:rsidRPr="53BC5764">
        <w:rPr>
          <w:rFonts w:ascii="Times New Roman" w:eastAsia="Times New Roman" w:hAnsi="Times New Roman" w:cs="Times New Roman"/>
          <w:sz w:val="28"/>
          <w:szCs w:val="28"/>
        </w:rPr>
        <w:t>has</w:t>
      </w:r>
      <w:r w:rsidR="0713B5BD" w:rsidRPr="53BC5764">
        <w:rPr>
          <w:rFonts w:ascii="Times New Roman" w:eastAsia="Times New Roman" w:hAnsi="Times New Roman" w:cs="Times New Roman"/>
          <w:sz w:val="28"/>
          <w:szCs w:val="28"/>
        </w:rPr>
        <w:t xml:space="preserve"> </w:t>
      </w:r>
      <w:r w:rsidR="00E2C5CE" w:rsidRPr="53BC5764">
        <w:rPr>
          <w:rFonts w:ascii="Times New Roman" w:eastAsia="Times New Roman" w:hAnsi="Times New Roman" w:cs="Times New Roman"/>
          <w:sz w:val="28"/>
          <w:szCs w:val="28"/>
        </w:rPr>
        <w:t xml:space="preserve">since </w:t>
      </w:r>
      <w:r w:rsidR="4086D91F" w:rsidRPr="53BC5764">
        <w:rPr>
          <w:rFonts w:ascii="Times New Roman" w:eastAsia="Times New Roman" w:hAnsi="Times New Roman" w:cs="Times New Roman"/>
          <w:sz w:val="28"/>
          <w:szCs w:val="28"/>
        </w:rPr>
        <w:t>separated</w:t>
      </w:r>
      <w:r w:rsidR="00E2C5CE" w:rsidRPr="53BC5764">
        <w:rPr>
          <w:rFonts w:ascii="Times New Roman" w:eastAsia="Times New Roman" w:hAnsi="Times New Roman" w:cs="Times New Roman"/>
          <w:sz w:val="28"/>
          <w:szCs w:val="28"/>
        </w:rPr>
        <w:t xml:space="preserve"> and the S</w:t>
      </w:r>
      <w:r w:rsidR="0DD0231E" w:rsidRPr="53BC5764">
        <w:rPr>
          <w:rFonts w:ascii="Times New Roman" w:eastAsia="Times New Roman" w:hAnsi="Times New Roman" w:cs="Times New Roman"/>
          <w:sz w:val="28"/>
          <w:szCs w:val="28"/>
        </w:rPr>
        <w:t>cientific Advisory Committee on Nutrition (SACN)</w:t>
      </w:r>
      <w:r w:rsidR="00E2C5CE" w:rsidRPr="53BC5764">
        <w:rPr>
          <w:rFonts w:ascii="Times New Roman" w:eastAsia="Times New Roman" w:hAnsi="Times New Roman" w:cs="Times New Roman"/>
          <w:sz w:val="28"/>
          <w:szCs w:val="28"/>
        </w:rPr>
        <w:t xml:space="preserve"> was formed in its place</w:t>
      </w:r>
      <w:r w:rsidR="0CB950CB" w:rsidRPr="53BC5764">
        <w:rPr>
          <w:rFonts w:ascii="Times New Roman" w:eastAsia="Times New Roman" w:hAnsi="Times New Roman" w:cs="Times New Roman"/>
          <w:sz w:val="28"/>
          <w:szCs w:val="28"/>
        </w:rPr>
        <w:t xml:space="preserve"> (British Health Foundation</w:t>
      </w:r>
      <w:r w:rsidR="5ABFE890" w:rsidRPr="53BC5764">
        <w:rPr>
          <w:rFonts w:ascii="Times New Roman" w:eastAsia="Times New Roman" w:hAnsi="Times New Roman" w:cs="Times New Roman"/>
          <w:sz w:val="28"/>
          <w:szCs w:val="28"/>
        </w:rPr>
        <w:t>.</w:t>
      </w:r>
      <w:r w:rsidR="0CB950CB" w:rsidRPr="53BC5764">
        <w:rPr>
          <w:rFonts w:ascii="Times New Roman" w:eastAsia="Times New Roman" w:hAnsi="Times New Roman" w:cs="Times New Roman"/>
          <w:sz w:val="28"/>
          <w:szCs w:val="28"/>
        </w:rPr>
        <w:t>, 2021)</w:t>
      </w:r>
      <w:r w:rsidR="32B05577" w:rsidRPr="53BC5764">
        <w:rPr>
          <w:rFonts w:ascii="Times New Roman" w:eastAsia="Times New Roman" w:hAnsi="Times New Roman" w:cs="Times New Roman"/>
          <w:sz w:val="28"/>
          <w:szCs w:val="28"/>
        </w:rPr>
        <w:t>.</w:t>
      </w:r>
      <w:r w:rsidR="4173778E" w:rsidRPr="53BC5764">
        <w:rPr>
          <w:rFonts w:ascii="Times New Roman" w:eastAsia="Times New Roman" w:hAnsi="Times New Roman" w:cs="Times New Roman"/>
          <w:sz w:val="28"/>
          <w:szCs w:val="28"/>
        </w:rPr>
        <w:t xml:space="preserve"> </w:t>
      </w:r>
      <w:r w:rsidR="72D40F02" w:rsidRPr="53BC5764">
        <w:rPr>
          <w:rFonts w:ascii="Times New Roman" w:eastAsia="Times New Roman" w:hAnsi="Times New Roman" w:cs="Times New Roman"/>
          <w:sz w:val="28"/>
          <w:szCs w:val="28"/>
        </w:rPr>
        <w:t>SACN</w:t>
      </w:r>
      <w:r w:rsidR="4173778E" w:rsidRPr="53BC5764">
        <w:rPr>
          <w:rFonts w:ascii="Times New Roman" w:eastAsia="Times New Roman" w:hAnsi="Times New Roman" w:cs="Times New Roman"/>
          <w:sz w:val="28"/>
          <w:szCs w:val="28"/>
        </w:rPr>
        <w:t xml:space="preserve"> is a committee of the Office for the Health improvement and Disparities </w:t>
      </w:r>
      <w:r w:rsidR="56383D4D" w:rsidRPr="53BC5764">
        <w:rPr>
          <w:rFonts w:ascii="Times New Roman" w:eastAsia="Times New Roman" w:hAnsi="Times New Roman" w:cs="Times New Roman"/>
          <w:sz w:val="28"/>
          <w:szCs w:val="28"/>
        </w:rPr>
        <w:t>which</w:t>
      </w:r>
      <w:r w:rsidR="4173778E" w:rsidRPr="53BC5764">
        <w:rPr>
          <w:rFonts w:ascii="Times New Roman" w:eastAsia="Times New Roman" w:hAnsi="Times New Roman" w:cs="Times New Roman"/>
          <w:sz w:val="28"/>
          <w:szCs w:val="28"/>
        </w:rPr>
        <w:t xml:space="preserve"> is a division within the Health and Social Care sector. The role </w:t>
      </w:r>
      <w:r w:rsidR="05F24A82" w:rsidRPr="53BC5764">
        <w:rPr>
          <w:rFonts w:ascii="Times New Roman" w:eastAsia="Times New Roman" w:hAnsi="Times New Roman" w:cs="Times New Roman"/>
          <w:sz w:val="28"/>
          <w:szCs w:val="28"/>
        </w:rPr>
        <w:t>of SACN</w:t>
      </w:r>
      <w:r w:rsidR="4173778E" w:rsidRPr="53BC5764">
        <w:rPr>
          <w:rFonts w:ascii="Times New Roman" w:eastAsia="Times New Roman" w:hAnsi="Times New Roman" w:cs="Times New Roman"/>
          <w:sz w:val="28"/>
          <w:szCs w:val="28"/>
        </w:rPr>
        <w:t xml:space="preserve"> is to bring together and evaluate scientific data. This knowledge is then passed onto the relevant authorities. (SACN</w:t>
      </w:r>
      <w:r w:rsidR="0292F1EE" w:rsidRPr="53BC5764">
        <w:rPr>
          <w:rFonts w:ascii="Times New Roman" w:eastAsia="Times New Roman" w:hAnsi="Times New Roman" w:cs="Times New Roman"/>
          <w:sz w:val="28"/>
          <w:szCs w:val="28"/>
        </w:rPr>
        <w:t>.,</w:t>
      </w:r>
      <w:r w:rsidR="4173778E" w:rsidRPr="53BC5764">
        <w:rPr>
          <w:rFonts w:ascii="Times New Roman" w:eastAsia="Times New Roman" w:hAnsi="Times New Roman" w:cs="Times New Roman"/>
          <w:sz w:val="28"/>
          <w:szCs w:val="28"/>
        </w:rPr>
        <w:t xml:space="preserve"> 2023)</w:t>
      </w:r>
      <w:r w:rsidR="451632E1" w:rsidRPr="53BC5764">
        <w:rPr>
          <w:rFonts w:ascii="Times New Roman" w:eastAsia="Times New Roman" w:hAnsi="Times New Roman" w:cs="Times New Roman"/>
          <w:sz w:val="28"/>
          <w:szCs w:val="28"/>
        </w:rPr>
        <w:t xml:space="preserve">. </w:t>
      </w:r>
      <w:r w:rsidR="0832846B" w:rsidRPr="53BC5764">
        <w:rPr>
          <w:rFonts w:ascii="Times New Roman" w:eastAsia="Times New Roman" w:hAnsi="Times New Roman" w:cs="Times New Roman"/>
          <w:sz w:val="28"/>
          <w:szCs w:val="28"/>
        </w:rPr>
        <w:t xml:space="preserve">In 2011, SACN changed the </w:t>
      </w:r>
      <w:r w:rsidR="68BE8001" w:rsidRPr="53BC5764">
        <w:rPr>
          <w:rFonts w:ascii="Times New Roman" w:eastAsia="Times New Roman" w:hAnsi="Times New Roman" w:cs="Times New Roman"/>
          <w:sz w:val="28"/>
          <w:szCs w:val="28"/>
        </w:rPr>
        <w:t xml:space="preserve">recommendations put in place by COMA. </w:t>
      </w:r>
      <w:r w:rsidR="4DA82392" w:rsidRPr="53BC5764">
        <w:rPr>
          <w:rFonts w:ascii="Times New Roman" w:eastAsia="Times New Roman" w:hAnsi="Times New Roman" w:cs="Times New Roman"/>
          <w:sz w:val="28"/>
          <w:szCs w:val="28"/>
        </w:rPr>
        <w:t xml:space="preserve">(British Nutrition </w:t>
      </w:r>
      <w:r w:rsidR="0C93F3E6" w:rsidRPr="53BC5764">
        <w:rPr>
          <w:rFonts w:ascii="Times New Roman" w:eastAsia="Times New Roman" w:hAnsi="Times New Roman" w:cs="Times New Roman"/>
          <w:sz w:val="28"/>
          <w:szCs w:val="28"/>
        </w:rPr>
        <w:t>Foundation</w:t>
      </w:r>
      <w:r w:rsidR="650D8344" w:rsidRPr="53BC5764">
        <w:rPr>
          <w:rFonts w:ascii="Times New Roman" w:eastAsia="Times New Roman" w:hAnsi="Times New Roman" w:cs="Times New Roman"/>
          <w:sz w:val="28"/>
          <w:szCs w:val="28"/>
        </w:rPr>
        <w:t>.</w:t>
      </w:r>
      <w:r w:rsidR="0C93F3E6" w:rsidRPr="53BC5764">
        <w:rPr>
          <w:rFonts w:ascii="Times New Roman" w:eastAsia="Times New Roman" w:hAnsi="Times New Roman" w:cs="Times New Roman"/>
          <w:sz w:val="28"/>
          <w:szCs w:val="28"/>
        </w:rPr>
        <w:t>, 2021</w:t>
      </w:r>
      <w:r w:rsidR="2E56C065" w:rsidRPr="53BC5764">
        <w:rPr>
          <w:rFonts w:ascii="Times New Roman" w:eastAsia="Times New Roman" w:hAnsi="Times New Roman" w:cs="Times New Roman"/>
          <w:sz w:val="28"/>
          <w:szCs w:val="28"/>
        </w:rPr>
        <w:t>). SACN</w:t>
      </w:r>
      <w:r w:rsidR="7CA03C84" w:rsidRPr="53BC5764">
        <w:rPr>
          <w:rFonts w:ascii="Times New Roman" w:eastAsia="Times New Roman" w:hAnsi="Times New Roman" w:cs="Times New Roman"/>
          <w:sz w:val="28"/>
          <w:szCs w:val="28"/>
        </w:rPr>
        <w:t xml:space="preserve"> use the method of calculating an </w:t>
      </w:r>
      <w:r w:rsidR="381BAEE8" w:rsidRPr="53BC5764">
        <w:rPr>
          <w:rFonts w:ascii="Times New Roman" w:eastAsia="Times New Roman" w:hAnsi="Times New Roman" w:cs="Times New Roman"/>
          <w:sz w:val="28"/>
          <w:szCs w:val="28"/>
        </w:rPr>
        <w:t>individual's</w:t>
      </w:r>
      <w:r w:rsidR="0BBE2FDE" w:rsidRPr="53BC5764">
        <w:rPr>
          <w:rFonts w:ascii="Times New Roman" w:eastAsia="Times New Roman" w:hAnsi="Times New Roman" w:cs="Times New Roman"/>
          <w:sz w:val="28"/>
          <w:szCs w:val="28"/>
        </w:rPr>
        <w:t xml:space="preserve"> </w:t>
      </w:r>
      <w:r w:rsidR="7CA03C84" w:rsidRPr="53BC5764">
        <w:rPr>
          <w:rFonts w:ascii="Times New Roman" w:eastAsia="Times New Roman" w:hAnsi="Times New Roman" w:cs="Times New Roman"/>
          <w:sz w:val="28"/>
          <w:szCs w:val="28"/>
        </w:rPr>
        <w:t xml:space="preserve">basal </w:t>
      </w:r>
      <w:r w:rsidR="1F4040B3" w:rsidRPr="53BC5764">
        <w:rPr>
          <w:rFonts w:ascii="Times New Roman" w:eastAsia="Times New Roman" w:hAnsi="Times New Roman" w:cs="Times New Roman"/>
          <w:sz w:val="28"/>
          <w:szCs w:val="28"/>
        </w:rPr>
        <w:t xml:space="preserve">metabolic </w:t>
      </w:r>
      <w:r w:rsidR="512D7BF1" w:rsidRPr="53BC5764">
        <w:rPr>
          <w:rFonts w:ascii="Times New Roman" w:eastAsia="Times New Roman" w:hAnsi="Times New Roman" w:cs="Times New Roman"/>
          <w:sz w:val="28"/>
          <w:szCs w:val="28"/>
        </w:rPr>
        <w:t>rate then</w:t>
      </w:r>
      <w:r w:rsidR="2026EB70" w:rsidRPr="53BC5764">
        <w:rPr>
          <w:rFonts w:ascii="Times New Roman" w:eastAsia="Times New Roman" w:hAnsi="Times New Roman" w:cs="Times New Roman"/>
          <w:sz w:val="28"/>
          <w:szCs w:val="28"/>
        </w:rPr>
        <w:t xml:space="preserve"> multiplying that figure by their physical activity</w:t>
      </w:r>
      <w:r w:rsidR="454E001D" w:rsidRPr="53BC5764">
        <w:rPr>
          <w:rFonts w:ascii="Times New Roman" w:eastAsia="Times New Roman" w:hAnsi="Times New Roman" w:cs="Times New Roman"/>
          <w:sz w:val="28"/>
          <w:szCs w:val="28"/>
        </w:rPr>
        <w:t xml:space="preserve"> level</w:t>
      </w:r>
      <w:r w:rsidR="2026EB70" w:rsidRPr="53BC5764">
        <w:rPr>
          <w:rFonts w:ascii="Times New Roman" w:eastAsia="Times New Roman" w:hAnsi="Times New Roman" w:cs="Times New Roman"/>
          <w:sz w:val="28"/>
          <w:szCs w:val="28"/>
        </w:rPr>
        <w:t xml:space="preserve"> to equal </w:t>
      </w:r>
      <w:r w:rsidR="73C8445C" w:rsidRPr="53BC5764">
        <w:rPr>
          <w:rFonts w:ascii="Times New Roman" w:eastAsia="Times New Roman" w:hAnsi="Times New Roman" w:cs="Times New Roman"/>
          <w:sz w:val="28"/>
          <w:szCs w:val="28"/>
        </w:rPr>
        <w:t>total energy expenditure</w:t>
      </w:r>
      <w:r w:rsidR="2026EB70" w:rsidRPr="53BC5764">
        <w:rPr>
          <w:rFonts w:ascii="Times New Roman" w:eastAsia="Times New Roman" w:hAnsi="Times New Roman" w:cs="Times New Roman"/>
          <w:sz w:val="28"/>
          <w:szCs w:val="28"/>
        </w:rPr>
        <w:t>.</w:t>
      </w:r>
      <w:r w:rsidR="6B4CD6A0" w:rsidRPr="53BC5764">
        <w:rPr>
          <w:rFonts w:ascii="Times New Roman" w:eastAsia="Times New Roman" w:hAnsi="Times New Roman" w:cs="Times New Roman"/>
          <w:sz w:val="28"/>
          <w:szCs w:val="28"/>
        </w:rPr>
        <w:t xml:space="preserve"> The best way to measure physical activity</w:t>
      </w:r>
      <w:r w:rsidR="40A2F906" w:rsidRPr="53BC5764">
        <w:rPr>
          <w:rFonts w:ascii="Times New Roman" w:eastAsia="Times New Roman" w:hAnsi="Times New Roman" w:cs="Times New Roman"/>
          <w:sz w:val="28"/>
          <w:szCs w:val="28"/>
        </w:rPr>
        <w:t xml:space="preserve"> level</w:t>
      </w:r>
      <w:r w:rsidR="6B4CD6A0" w:rsidRPr="53BC5764">
        <w:rPr>
          <w:rFonts w:ascii="Times New Roman" w:eastAsia="Times New Roman" w:hAnsi="Times New Roman" w:cs="Times New Roman"/>
          <w:sz w:val="28"/>
          <w:szCs w:val="28"/>
        </w:rPr>
        <w:t xml:space="preserve"> is by using the </w:t>
      </w:r>
      <w:r w:rsidR="0E0E67F4" w:rsidRPr="53BC5764">
        <w:rPr>
          <w:rFonts w:ascii="Times New Roman" w:eastAsia="Times New Roman" w:hAnsi="Times New Roman" w:cs="Times New Roman"/>
          <w:sz w:val="28"/>
          <w:szCs w:val="28"/>
        </w:rPr>
        <w:t>double labelled water</w:t>
      </w:r>
      <w:r w:rsidR="6B4CD6A0" w:rsidRPr="53BC5764">
        <w:rPr>
          <w:rFonts w:ascii="Times New Roman" w:eastAsia="Times New Roman" w:hAnsi="Times New Roman" w:cs="Times New Roman"/>
          <w:sz w:val="28"/>
          <w:szCs w:val="28"/>
        </w:rPr>
        <w:t xml:space="preserve"> method. </w:t>
      </w:r>
      <w:r w:rsidR="1B19E0B6" w:rsidRPr="53BC5764">
        <w:rPr>
          <w:rFonts w:ascii="Times New Roman" w:eastAsia="Times New Roman" w:hAnsi="Times New Roman" w:cs="Times New Roman"/>
          <w:sz w:val="28"/>
          <w:szCs w:val="28"/>
        </w:rPr>
        <w:t xml:space="preserve">The figures produced by SACN gave higher values than using the </w:t>
      </w:r>
      <w:r w:rsidR="505348A1" w:rsidRPr="53BC5764">
        <w:rPr>
          <w:rFonts w:ascii="Times New Roman" w:eastAsia="Times New Roman" w:hAnsi="Times New Roman" w:cs="Times New Roman"/>
          <w:sz w:val="28"/>
          <w:szCs w:val="28"/>
        </w:rPr>
        <w:t>earlier</w:t>
      </w:r>
      <w:r w:rsidR="1B19E0B6" w:rsidRPr="53BC5764">
        <w:rPr>
          <w:rFonts w:ascii="Times New Roman" w:eastAsia="Times New Roman" w:hAnsi="Times New Roman" w:cs="Times New Roman"/>
          <w:sz w:val="28"/>
          <w:szCs w:val="28"/>
        </w:rPr>
        <w:t xml:space="preserve"> COMA </w:t>
      </w:r>
      <w:r w:rsidR="3AF2C1A4" w:rsidRPr="53BC5764">
        <w:rPr>
          <w:rFonts w:ascii="Times New Roman" w:eastAsia="Times New Roman" w:hAnsi="Times New Roman" w:cs="Times New Roman"/>
          <w:sz w:val="28"/>
          <w:szCs w:val="28"/>
        </w:rPr>
        <w:t>method, yet they are now a better estimate</w:t>
      </w:r>
      <w:r w:rsidR="330AA1A4" w:rsidRPr="53BC5764">
        <w:rPr>
          <w:rFonts w:ascii="Times New Roman" w:eastAsia="Times New Roman" w:hAnsi="Times New Roman" w:cs="Times New Roman"/>
          <w:sz w:val="28"/>
          <w:szCs w:val="28"/>
        </w:rPr>
        <w:t>.</w:t>
      </w:r>
      <w:r w:rsidR="0CF18168" w:rsidRPr="53BC5764">
        <w:rPr>
          <w:rFonts w:ascii="Times New Roman" w:eastAsia="Times New Roman" w:hAnsi="Times New Roman" w:cs="Times New Roman"/>
          <w:sz w:val="28"/>
          <w:szCs w:val="28"/>
        </w:rPr>
        <w:t xml:space="preserve"> The double labelled water method has made advancements since 1991. It can now produce a better reflection on the true </w:t>
      </w:r>
      <w:r w:rsidR="46A277A5" w:rsidRPr="53BC5764">
        <w:rPr>
          <w:rFonts w:ascii="Times New Roman" w:eastAsia="Times New Roman" w:hAnsi="Times New Roman" w:cs="Times New Roman"/>
          <w:sz w:val="28"/>
          <w:szCs w:val="28"/>
        </w:rPr>
        <w:t>total energy expenditure</w:t>
      </w:r>
      <w:r w:rsidR="22BE2362" w:rsidRPr="53BC5764">
        <w:rPr>
          <w:rFonts w:ascii="Times New Roman" w:eastAsia="Times New Roman" w:hAnsi="Times New Roman" w:cs="Times New Roman"/>
          <w:sz w:val="28"/>
          <w:szCs w:val="28"/>
        </w:rPr>
        <w:t>.</w:t>
      </w:r>
      <w:r w:rsidR="064A41C5" w:rsidRPr="53BC5764">
        <w:rPr>
          <w:rFonts w:ascii="Times New Roman" w:eastAsia="Times New Roman" w:hAnsi="Times New Roman" w:cs="Times New Roman"/>
          <w:sz w:val="28"/>
          <w:szCs w:val="28"/>
        </w:rPr>
        <w:t xml:space="preserve"> This is the reason for the better estimates made by SACN.</w:t>
      </w:r>
      <w:r w:rsidR="22BE2362" w:rsidRPr="53BC5764">
        <w:rPr>
          <w:rFonts w:ascii="Times New Roman" w:eastAsia="Times New Roman" w:hAnsi="Times New Roman" w:cs="Times New Roman"/>
          <w:sz w:val="28"/>
          <w:szCs w:val="28"/>
        </w:rPr>
        <w:t xml:space="preserve"> </w:t>
      </w:r>
      <w:r w:rsidR="482FC797" w:rsidRPr="53BC5764">
        <w:rPr>
          <w:rFonts w:ascii="Times New Roman" w:eastAsia="Times New Roman" w:hAnsi="Times New Roman" w:cs="Times New Roman"/>
          <w:sz w:val="28"/>
          <w:szCs w:val="28"/>
        </w:rPr>
        <w:t>Due to</w:t>
      </w:r>
      <w:r w:rsidR="3FCB2BEF" w:rsidRPr="53BC5764">
        <w:rPr>
          <w:rFonts w:ascii="Times New Roman" w:eastAsia="Times New Roman" w:hAnsi="Times New Roman" w:cs="Times New Roman"/>
          <w:sz w:val="28"/>
          <w:szCs w:val="28"/>
        </w:rPr>
        <w:t xml:space="preserve"> </w:t>
      </w:r>
      <w:r w:rsidR="4374A3C8" w:rsidRPr="53BC5764">
        <w:rPr>
          <w:rFonts w:ascii="Times New Roman" w:eastAsia="Times New Roman" w:hAnsi="Times New Roman" w:cs="Times New Roman"/>
          <w:sz w:val="28"/>
          <w:szCs w:val="28"/>
        </w:rPr>
        <w:t xml:space="preserve">the rise in overweight/obese individuals </w:t>
      </w:r>
      <w:r w:rsidR="00FA4FF0" w:rsidRPr="53BC5764">
        <w:rPr>
          <w:rFonts w:ascii="Times New Roman" w:eastAsia="Times New Roman" w:hAnsi="Times New Roman" w:cs="Times New Roman"/>
          <w:sz w:val="28"/>
          <w:szCs w:val="28"/>
        </w:rPr>
        <w:t xml:space="preserve">SACN </w:t>
      </w:r>
      <w:r w:rsidR="417575EE" w:rsidRPr="53BC5764">
        <w:rPr>
          <w:rFonts w:ascii="Times New Roman" w:eastAsia="Times New Roman" w:hAnsi="Times New Roman" w:cs="Times New Roman"/>
          <w:sz w:val="28"/>
          <w:szCs w:val="28"/>
        </w:rPr>
        <w:t>produced</w:t>
      </w:r>
      <w:r w:rsidR="4374A3C8" w:rsidRPr="53BC5764">
        <w:rPr>
          <w:rFonts w:ascii="Times New Roman" w:eastAsia="Times New Roman" w:hAnsi="Times New Roman" w:cs="Times New Roman"/>
          <w:sz w:val="28"/>
          <w:szCs w:val="28"/>
        </w:rPr>
        <w:t xml:space="preserve"> a </w:t>
      </w:r>
      <w:r w:rsidR="7190D035" w:rsidRPr="53BC5764">
        <w:rPr>
          <w:rFonts w:ascii="Times New Roman" w:eastAsia="Times New Roman" w:hAnsi="Times New Roman" w:cs="Times New Roman"/>
          <w:sz w:val="28"/>
          <w:szCs w:val="28"/>
        </w:rPr>
        <w:t>strategy</w:t>
      </w:r>
      <w:r w:rsidR="42EC430A" w:rsidRPr="53BC5764">
        <w:rPr>
          <w:rFonts w:ascii="Times New Roman" w:eastAsia="Times New Roman" w:hAnsi="Times New Roman" w:cs="Times New Roman"/>
          <w:sz w:val="28"/>
          <w:szCs w:val="28"/>
        </w:rPr>
        <w:t xml:space="preserve"> </w:t>
      </w:r>
      <w:r w:rsidR="499FABA8" w:rsidRPr="53BC5764">
        <w:rPr>
          <w:rFonts w:ascii="Times New Roman" w:eastAsia="Times New Roman" w:hAnsi="Times New Roman" w:cs="Times New Roman"/>
          <w:sz w:val="28"/>
          <w:szCs w:val="28"/>
        </w:rPr>
        <w:t xml:space="preserve">to </w:t>
      </w:r>
      <w:r w:rsidR="42EC430A" w:rsidRPr="53BC5764">
        <w:rPr>
          <w:rFonts w:ascii="Times New Roman" w:eastAsia="Times New Roman" w:hAnsi="Times New Roman" w:cs="Times New Roman"/>
          <w:sz w:val="28"/>
          <w:szCs w:val="28"/>
        </w:rPr>
        <w:t>combat it.</w:t>
      </w:r>
      <w:r w:rsidR="07EA2C64" w:rsidRPr="53BC5764">
        <w:rPr>
          <w:rFonts w:ascii="Times New Roman" w:eastAsia="Times New Roman" w:hAnsi="Times New Roman" w:cs="Times New Roman"/>
          <w:sz w:val="28"/>
          <w:szCs w:val="28"/>
        </w:rPr>
        <w:t xml:space="preserve"> </w:t>
      </w:r>
      <w:r w:rsidR="3B64EED0" w:rsidRPr="53BC5764">
        <w:rPr>
          <w:rFonts w:ascii="Times New Roman" w:eastAsia="Times New Roman" w:hAnsi="Times New Roman" w:cs="Times New Roman"/>
          <w:sz w:val="28"/>
          <w:szCs w:val="28"/>
        </w:rPr>
        <w:t xml:space="preserve">They revised the daily recommended </w:t>
      </w:r>
      <w:r w:rsidR="51D9E2DF" w:rsidRPr="53BC5764">
        <w:rPr>
          <w:rFonts w:ascii="Times New Roman" w:eastAsia="Times New Roman" w:hAnsi="Times New Roman" w:cs="Times New Roman"/>
          <w:sz w:val="28"/>
          <w:szCs w:val="28"/>
        </w:rPr>
        <w:t>values</w:t>
      </w:r>
      <w:r w:rsidR="3B64EED0" w:rsidRPr="53BC5764">
        <w:rPr>
          <w:rFonts w:ascii="Times New Roman" w:eastAsia="Times New Roman" w:hAnsi="Times New Roman" w:cs="Times New Roman"/>
          <w:sz w:val="28"/>
          <w:szCs w:val="28"/>
        </w:rPr>
        <w:t xml:space="preserve">. </w:t>
      </w:r>
      <w:r w:rsidR="07EA2C64" w:rsidRPr="53BC5764">
        <w:rPr>
          <w:rFonts w:ascii="Times New Roman" w:eastAsia="Times New Roman" w:hAnsi="Times New Roman" w:cs="Times New Roman"/>
          <w:sz w:val="28"/>
          <w:szCs w:val="28"/>
        </w:rPr>
        <w:t>As a healthy BMI is reflected by a score of 22.5</w:t>
      </w:r>
      <w:r w:rsidR="0E00C1A2" w:rsidRPr="53BC5764">
        <w:rPr>
          <w:rFonts w:ascii="Times New Roman" w:eastAsia="Times New Roman" w:hAnsi="Times New Roman" w:cs="Times New Roman"/>
          <w:sz w:val="28"/>
          <w:szCs w:val="28"/>
        </w:rPr>
        <w:t>, t</w:t>
      </w:r>
      <w:r w:rsidR="241BCCC9" w:rsidRPr="53BC5764">
        <w:rPr>
          <w:rFonts w:ascii="Times New Roman" w:eastAsia="Times New Roman" w:hAnsi="Times New Roman" w:cs="Times New Roman"/>
          <w:sz w:val="28"/>
          <w:szCs w:val="28"/>
        </w:rPr>
        <w:t xml:space="preserve">hey based the </w:t>
      </w:r>
      <w:r w:rsidR="5BBB2D3E" w:rsidRPr="53BC5764">
        <w:rPr>
          <w:rFonts w:ascii="Times New Roman" w:eastAsia="Times New Roman" w:hAnsi="Times New Roman" w:cs="Times New Roman"/>
          <w:sz w:val="28"/>
          <w:szCs w:val="28"/>
        </w:rPr>
        <w:t>basal metabolic rate</w:t>
      </w:r>
      <w:r w:rsidR="241BCCC9" w:rsidRPr="53BC5764">
        <w:rPr>
          <w:rFonts w:ascii="Times New Roman" w:eastAsia="Times New Roman" w:hAnsi="Times New Roman" w:cs="Times New Roman"/>
          <w:sz w:val="28"/>
          <w:szCs w:val="28"/>
        </w:rPr>
        <w:t xml:space="preserve"> on that of a healthy</w:t>
      </w:r>
      <w:r w:rsidR="3D88F1CD" w:rsidRPr="53BC5764">
        <w:rPr>
          <w:rFonts w:ascii="Times New Roman" w:eastAsia="Times New Roman" w:hAnsi="Times New Roman" w:cs="Times New Roman"/>
          <w:sz w:val="28"/>
          <w:szCs w:val="28"/>
        </w:rPr>
        <w:t xml:space="preserve"> weight</w:t>
      </w:r>
      <w:r w:rsidR="241BCCC9" w:rsidRPr="53BC5764">
        <w:rPr>
          <w:rFonts w:ascii="Times New Roman" w:eastAsia="Times New Roman" w:hAnsi="Times New Roman" w:cs="Times New Roman"/>
          <w:sz w:val="28"/>
          <w:szCs w:val="28"/>
        </w:rPr>
        <w:t xml:space="preserve"> individual</w:t>
      </w:r>
      <w:r w:rsidR="2A07971B" w:rsidRPr="53BC5764">
        <w:rPr>
          <w:rFonts w:ascii="Times New Roman" w:eastAsia="Times New Roman" w:hAnsi="Times New Roman" w:cs="Times New Roman"/>
          <w:sz w:val="28"/>
          <w:szCs w:val="28"/>
        </w:rPr>
        <w:t xml:space="preserve"> an</w:t>
      </w:r>
      <w:r w:rsidR="3A691507" w:rsidRPr="53BC5764">
        <w:rPr>
          <w:rFonts w:ascii="Times New Roman" w:eastAsia="Times New Roman" w:hAnsi="Times New Roman" w:cs="Times New Roman"/>
          <w:sz w:val="28"/>
          <w:szCs w:val="28"/>
        </w:rPr>
        <w:t xml:space="preserve">d </w:t>
      </w:r>
      <w:r w:rsidR="2A07971B" w:rsidRPr="53BC5764">
        <w:rPr>
          <w:rFonts w:ascii="Times New Roman" w:eastAsia="Times New Roman" w:hAnsi="Times New Roman" w:cs="Times New Roman"/>
          <w:sz w:val="28"/>
          <w:szCs w:val="28"/>
        </w:rPr>
        <w:t xml:space="preserve">they used the </w:t>
      </w:r>
      <w:r w:rsidR="132461C1" w:rsidRPr="53BC5764">
        <w:rPr>
          <w:rFonts w:ascii="Times New Roman" w:eastAsia="Times New Roman" w:hAnsi="Times New Roman" w:cs="Times New Roman"/>
          <w:sz w:val="28"/>
          <w:szCs w:val="28"/>
        </w:rPr>
        <w:t xml:space="preserve">average </w:t>
      </w:r>
      <w:r w:rsidR="2A07971B" w:rsidRPr="53BC5764">
        <w:rPr>
          <w:rFonts w:ascii="Times New Roman" w:eastAsia="Times New Roman" w:hAnsi="Times New Roman" w:cs="Times New Roman"/>
          <w:sz w:val="28"/>
          <w:szCs w:val="28"/>
        </w:rPr>
        <w:t>height of the UK population.</w:t>
      </w:r>
      <w:r w:rsidR="41AD2EFD" w:rsidRPr="53BC5764">
        <w:rPr>
          <w:rFonts w:ascii="Times New Roman" w:eastAsia="Times New Roman" w:hAnsi="Times New Roman" w:cs="Times New Roman"/>
          <w:sz w:val="28"/>
          <w:szCs w:val="28"/>
        </w:rPr>
        <w:t xml:space="preserve"> This would produce the figure of total energy expenditure for a healthy individual.</w:t>
      </w:r>
      <w:r w:rsidR="2A07971B" w:rsidRPr="53BC5764">
        <w:rPr>
          <w:rFonts w:ascii="Times New Roman" w:eastAsia="Times New Roman" w:hAnsi="Times New Roman" w:cs="Times New Roman"/>
          <w:sz w:val="28"/>
          <w:szCs w:val="28"/>
        </w:rPr>
        <w:t xml:space="preserve"> The intension was that if an individual is overw</w:t>
      </w:r>
      <w:r w:rsidR="16CEB414" w:rsidRPr="53BC5764">
        <w:rPr>
          <w:rFonts w:ascii="Times New Roman" w:eastAsia="Times New Roman" w:hAnsi="Times New Roman" w:cs="Times New Roman"/>
          <w:sz w:val="28"/>
          <w:szCs w:val="28"/>
        </w:rPr>
        <w:t>e</w:t>
      </w:r>
      <w:r w:rsidR="2A07971B" w:rsidRPr="53BC5764">
        <w:rPr>
          <w:rFonts w:ascii="Times New Roman" w:eastAsia="Times New Roman" w:hAnsi="Times New Roman" w:cs="Times New Roman"/>
          <w:sz w:val="28"/>
          <w:szCs w:val="28"/>
        </w:rPr>
        <w:t xml:space="preserve">ight </w:t>
      </w:r>
      <w:r w:rsidR="7B24618D" w:rsidRPr="53BC5764">
        <w:rPr>
          <w:rFonts w:ascii="Times New Roman" w:eastAsia="Times New Roman" w:hAnsi="Times New Roman" w:cs="Times New Roman"/>
          <w:sz w:val="28"/>
          <w:szCs w:val="28"/>
        </w:rPr>
        <w:t>that</w:t>
      </w:r>
      <w:r w:rsidR="7A966072" w:rsidRPr="53BC5764">
        <w:rPr>
          <w:rFonts w:ascii="Times New Roman" w:eastAsia="Times New Roman" w:hAnsi="Times New Roman" w:cs="Times New Roman"/>
          <w:sz w:val="28"/>
          <w:szCs w:val="28"/>
        </w:rPr>
        <w:t xml:space="preserve"> by</w:t>
      </w:r>
      <w:r w:rsidR="7B24618D" w:rsidRPr="53BC5764">
        <w:rPr>
          <w:rFonts w:ascii="Times New Roman" w:eastAsia="Times New Roman" w:hAnsi="Times New Roman" w:cs="Times New Roman"/>
          <w:sz w:val="28"/>
          <w:szCs w:val="28"/>
        </w:rPr>
        <w:t xml:space="preserve"> using these </w:t>
      </w:r>
      <w:r w:rsidR="418F1318" w:rsidRPr="53BC5764">
        <w:rPr>
          <w:rFonts w:ascii="Times New Roman" w:eastAsia="Times New Roman" w:hAnsi="Times New Roman" w:cs="Times New Roman"/>
          <w:sz w:val="28"/>
          <w:szCs w:val="28"/>
        </w:rPr>
        <w:t>figures,</w:t>
      </w:r>
      <w:r w:rsidR="7B24618D" w:rsidRPr="53BC5764">
        <w:rPr>
          <w:rFonts w:ascii="Times New Roman" w:eastAsia="Times New Roman" w:hAnsi="Times New Roman" w:cs="Times New Roman"/>
          <w:sz w:val="28"/>
          <w:szCs w:val="28"/>
        </w:rPr>
        <w:t xml:space="preserve"> they would lose weight</w:t>
      </w:r>
      <w:r w:rsidR="3462C64A" w:rsidRPr="53BC5764">
        <w:rPr>
          <w:rFonts w:ascii="Times New Roman" w:eastAsia="Times New Roman" w:hAnsi="Times New Roman" w:cs="Times New Roman"/>
          <w:sz w:val="28"/>
          <w:szCs w:val="28"/>
        </w:rPr>
        <w:t xml:space="preserve">, and if </w:t>
      </w:r>
      <w:r w:rsidR="6CB82635" w:rsidRPr="53BC5764">
        <w:rPr>
          <w:rFonts w:ascii="Times New Roman" w:eastAsia="Times New Roman" w:hAnsi="Times New Roman" w:cs="Times New Roman"/>
          <w:sz w:val="28"/>
          <w:szCs w:val="28"/>
        </w:rPr>
        <w:t>an</w:t>
      </w:r>
      <w:r w:rsidR="3462C64A" w:rsidRPr="53BC5764">
        <w:rPr>
          <w:rFonts w:ascii="Times New Roman" w:eastAsia="Times New Roman" w:hAnsi="Times New Roman" w:cs="Times New Roman"/>
          <w:sz w:val="28"/>
          <w:szCs w:val="28"/>
        </w:rPr>
        <w:t xml:space="preserve"> </w:t>
      </w:r>
      <w:r w:rsidR="3462C64A" w:rsidRPr="53BC5764">
        <w:rPr>
          <w:rFonts w:ascii="Times New Roman" w:eastAsia="Times New Roman" w:hAnsi="Times New Roman" w:cs="Times New Roman"/>
          <w:sz w:val="28"/>
          <w:szCs w:val="28"/>
        </w:rPr>
        <w:lastRenderedPageBreak/>
        <w:t xml:space="preserve">individual </w:t>
      </w:r>
      <w:r w:rsidR="5E9F793B" w:rsidRPr="53BC5764">
        <w:rPr>
          <w:rFonts w:ascii="Times New Roman" w:eastAsia="Times New Roman" w:hAnsi="Times New Roman" w:cs="Times New Roman"/>
          <w:sz w:val="28"/>
          <w:szCs w:val="28"/>
        </w:rPr>
        <w:t>were</w:t>
      </w:r>
      <w:r w:rsidR="3462C64A" w:rsidRPr="53BC5764">
        <w:rPr>
          <w:rFonts w:ascii="Times New Roman" w:eastAsia="Times New Roman" w:hAnsi="Times New Roman" w:cs="Times New Roman"/>
          <w:sz w:val="28"/>
          <w:szCs w:val="28"/>
        </w:rPr>
        <w:t xml:space="preserve"> </w:t>
      </w:r>
      <w:r w:rsidR="3A2D07D4" w:rsidRPr="53BC5764">
        <w:rPr>
          <w:rFonts w:ascii="Times New Roman" w:eastAsia="Times New Roman" w:hAnsi="Times New Roman" w:cs="Times New Roman"/>
          <w:sz w:val="28"/>
          <w:szCs w:val="28"/>
        </w:rPr>
        <w:t>under-weight,</w:t>
      </w:r>
      <w:r w:rsidR="3462C64A" w:rsidRPr="53BC5764">
        <w:rPr>
          <w:rFonts w:ascii="Times New Roman" w:eastAsia="Times New Roman" w:hAnsi="Times New Roman" w:cs="Times New Roman"/>
          <w:sz w:val="28"/>
          <w:szCs w:val="28"/>
        </w:rPr>
        <w:t xml:space="preserve"> they would gain weigh</w:t>
      </w:r>
      <w:r w:rsidR="6E6CF35D" w:rsidRPr="53BC5764">
        <w:rPr>
          <w:rFonts w:ascii="Times New Roman" w:eastAsia="Times New Roman" w:hAnsi="Times New Roman" w:cs="Times New Roman"/>
          <w:sz w:val="28"/>
          <w:szCs w:val="28"/>
        </w:rPr>
        <w:t>t</w:t>
      </w:r>
      <w:r w:rsidR="69983CAE" w:rsidRPr="53BC5764">
        <w:rPr>
          <w:rFonts w:ascii="Times New Roman" w:eastAsia="Times New Roman" w:hAnsi="Times New Roman" w:cs="Times New Roman"/>
          <w:sz w:val="28"/>
          <w:szCs w:val="28"/>
        </w:rPr>
        <w:t xml:space="preserve"> </w:t>
      </w:r>
      <w:r w:rsidR="6A5B6F99" w:rsidRPr="53BC5764">
        <w:rPr>
          <w:rFonts w:ascii="Times New Roman" w:eastAsia="Times New Roman" w:hAnsi="Times New Roman" w:cs="Times New Roman"/>
          <w:sz w:val="28"/>
          <w:szCs w:val="28"/>
        </w:rPr>
        <w:t>(</w:t>
      </w:r>
      <w:r w:rsidR="71331B87" w:rsidRPr="53BC5764">
        <w:rPr>
          <w:rFonts w:ascii="Times New Roman" w:eastAsia="Times New Roman" w:hAnsi="Times New Roman" w:cs="Times New Roman"/>
          <w:sz w:val="28"/>
          <w:szCs w:val="28"/>
        </w:rPr>
        <w:t>S</w:t>
      </w:r>
      <w:r w:rsidR="69A5CB41" w:rsidRPr="53BC5764">
        <w:rPr>
          <w:rFonts w:ascii="Times New Roman" w:eastAsia="Times New Roman" w:hAnsi="Times New Roman" w:cs="Times New Roman"/>
          <w:sz w:val="28"/>
          <w:szCs w:val="28"/>
        </w:rPr>
        <w:t>ACN</w:t>
      </w:r>
      <w:r w:rsidR="4EA1126F" w:rsidRPr="53BC5764">
        <w:rPr>
          <w:rFonts w:ascii="Times New Roman" w:eastAsia="Times New Roman" w:hAnsi="Times New Roman" w:cs="Times New Roman"/>
          <w:sz w:val="28"/>
          <w:szCs w:val="28"/>
        </w:rPr>
        <w:t>.</w:t>
      </w:r>
      <w:r w:rsidR="69A5CB41" w:rsidRPr="53BC5764">
        <w:rPr>
          <w:rFonts w:ascii="Times New Roman" w:eastAsia="Times New Roman" w:hAnsi="Times New Roman" w:cs="Times New Roman"/>
          <w:sz w:val="28"/>
          <w:szCs w:val="28"/>
        </w:rPr>
        <w:t>, 2011</w:t>
      </w:r>
      <w:r w:rsidR="6A5B6F99" w:rsidRPr="53BC5764">
        <w:rPr>
          <w:rFonts w:ascii="Times New Roman" w:eastAsia="Times New Roman" w:hAnsi="Times New Roman" w:cs="Times New Roman"/>
          <w:sz w:val="28"/>
          <w:szCs w:val="28"/>
        </w:rPr>
        <w:t>)</w:t>
      </w:r>
      <w:r w:rsidR="5FA93ADB" w:rsidRPr="53BC5764">
        <w:rPr>
          <w:rFonts w:ascii="Times New Roman" w:eastAsia="Times New Roman" w:hAnsi="Times New Roman" w:cs="Times New Roman"/>
          <w:sz w:val="28"/>
          <w:szCs w:val="28"/>
        </w:rPr>
        <w:t>.</w:t>
      </w:r>
      <w:r w:rsidR="2912E123" w:rsidRPr="53BC5764">
        <w:rPr>
          <w:rFonts w:ascii="Times New Roman" w:eastAsia="Times New Roman" w:hAnsi="Times New Roman" w:cs="Times New Roman"/>
          <w:sz w:val="28"/>
          <w:szCs w:val="28"/>
        </w:rPr>
        <w:t xml:space="preserve"> </w:t>
      </w:r>
      <w:r w:rsidR="19194871" w:rsidRPr="53BC5764">
        <w:rPr>
          <w:rFonts w:ascii="Times New Roman" w:eastAsia="Times New Roman" w:hAnsi="Times New Roman" w:cs="Times New Roman"/>
          <w:sz w:val="28"/>
          <w:szCs w:val="28"/>
        </w:rPr>
        <w:t>In addition</w:t>
      </w:r>
      <w:r w:rsidR="24A6E7D1" w:rsidRPr="53BC5764">
        <w:rPr>
          <w:rFonts w:ascii="Times New Roman" w:eastAsia="Times New Roman" w:hAnsi="Times New Roman" w:cs="Times New Roman"/>
          <w:sz w:val="28"/>
          <w:szCs w:val="28"/>
        </w:rPr>
        <w:t xml:space="preserve"> to combat the rise of obesity</w:t>
      </w:r>
      <w:r w:rsidR="19194871" w:rsidRPr="53BC5764">
        <w:rPr>
          <w:rFonts w:ascii="Times New Roman" w:eastAsia="Times New Roman" w:hAnsi="Times New Roman" w:cs="Times New Roman"/>
          <w:sz w:val="28"/>
          <w:szCs w:val="28"/>
        </w:rPr>
        <w:t xml:space="preserve"> </w:t>
      </w:r>
      <w:r w:rsidR="5DB8DE91" w:rsidRPr="53BC5764">
        <w:rPr>
          <w:rFonts w:ascii="Times New Roman" w:eastAsia="Times New Roman" w:hAnsi="Times New Roman" w:cs="Times New Roman"/>
          <w:sz w:val="28"/>
          <w:szCs w:val="28"/>
        </w:rPr>
        <w:t>Public Health England</w:t>
      </w:r>
      <w:r w:rsidR="64563CB5" w:rsidRPr="53BC5764">
        <w:rPr>
          <w:rFonts w:ascii="Times New Roman" w:eastAsia="Times New Roman" w:hAnsi="Times New Roman" w:cs="Times New Roman"/>
          <w:sz w:val="28"/>
          <w:szCs w:val="28"/>
        </w:rPr>
        <w:t xml:space="preserve"> also</w:t>
      </w:r>
      <w:r w:rsidR="5DB8DE91" w:rsidRPr="53BC5764">
        <w:rPr>
          <w:rFonts w:ascii="Times New Roman" w:eastAsia="Times New Roman" w:hAnsi="Times New Roman" w:cs="Times New Roman"/>
          <w:sz w:val="28"/>
          <w:szCs w:val="28"/>
        </w:rPr>
        <w:t xml:space="preserve"> produced the Eatwell Guide.</w:t>
      </w:r>
    </w:p>
    <w:p w14:paraId="57F45DD5" w14:textId="5C646032" w:rsidR="22A54923" w:rsidRDefault="22A54923" w:rsidP="53BC5764">
      <w:pPr>
        <w:rPr>
          <w:rFonts w:ascii="Times New Roman" w:eastAsia="Times New Roman" w:hAnsi="Times New Roman" w:cs="Times New Roman"/>
          <w:sz w:val="28"/>
          <w:szCs w:val="28"/>
        </w:rPr>
      </w:pPr>
    </w:p>
    <w:p w14:paraId="6D5EF597" w14:textId="76844191" w:rsidR="22A54923" w:rsidRDefault="2FC8F609" w:rsidP="53BC5764">
      <w:pPr>
        <w:rPr>
          <w:rFonts w:ascii="Times New Roman" w:eastAsia="Times New Roman" w:hAnsi="Times New Roman" w:cs="Times New Roman"/>
          <w:sz w:val="28"/>
          <w:szCs w:val="28"/>
        </w:rPr>
      </w:pPr>
      <w:r w:rsidRPr="6A14723C">
        <w:rPr>
          <w:rFonts w:ascii="Times New Roman" w:eastAsia="Times New Roman" w:hAnsi="Times New Roman" w:cs="Times New Roman"/>
          <w:sz w:val="28"/>
          <w:szCs w:val="28"/>
        </w:rPr>
        <w:t xml:space="preserve">The </w:t>
      </w:r>
      <w:r w:rsidR="3CF26359" w:rsidRPr="6A14723C">
        <w:rPr>
          <w:rFonts w:ascii="Times New Roman" w:eastAsia="Times New Roman" w:hAnsi="Times New Roman" w:cs="Times New Roman"/>
          <w:sz w:val="28"/>
          <w:szCs w:val="28"/>
        </w:rPr>
        <w:t xml:space="preserve">Eatwell </w:t>
      </w:r>
      <w:r w:rsidR="4E9AE28F" w:rsidRPr="6A14723C">
        <w:rPr>
          <w:rFonts w:ascii="Times New Roman" w:eastAsia="Times New Roman" w:hAnsi="Times New Roman" w:cs="Times New Roman"/>
          <w:sz w:val="28"/>
          <w:szCs w:val="28"/>
        </w:rPr>
        <w:t>G</w:t>
      </w:r>
      <w:r w:rsidR="3CF26359" w:rsidRPr="6A14723C">
        <w:rPr>
          <w:rFonts w:ascii="Times New Roman" w:eastAsia="Times New Roman" w:hAnsi="Times New Roman" w:cs="Times New Roman"/>
          <w:sz w:val="28"/>
          <w:szCs w:val="28"/>
        </w:rPr>
        <w:t>uide</w:t>
      </w:r>
      <w:r w:rsidR="6F000972" w:rsidRPr="6A14723C">
        <w:rPr>
          <w:rFonts w:ascii="Times New Roman" w:eastAsia="Times New Roman" w:hAnsi="Times New Roman" w:cs="Times New Roman"/>
          <w:sz w:val="28"/>
          <w:szCs w:val="28"/>
        </w:rPr>
        <w:t>s</w:t>
      </w:r>
      <w:r w:rsidR="302DCAFA" w:rsidRPr="6A14723C">
        <w:rPr>
          <w:rFonts w:ascii="Times New Roman" w:eastAsia="Times New Roman" w:hAnsi="Times New Roman" w:cs="Times New Roman"/>
          <w:sz w:val="28"/>
          <w:szCs w:val="28"/>
        </w:rPr>
        <w:t xml:space="preserve"> is an</w:t>
      </w:r>
      <w:r w:rsidR="6F000972" w:rsidRPr="6A14723C">
        <w:rPr>
          <w:rFonts w:ascii="Times New Roman" w:eastAsia="Times New Roman" w:hAnsi="Times New Roman" w:cs="Times New Roman"/>
          <w:sz w:val="28"/>
          <w:szCs w:val="28"/>
        </w:rPr>
        <w:t xml:space="preserve"> </w:t>
      </w:r>
      <w:r w:rsidR="405BB159" w:rsidRPr="6A14723C">
        <w:rPr>
          <w:rFonts w:ascii="Times New Roman" w:eastAsia="Times New Roman" w:hAnsi="Times New Roman" w:cs="Times New Roman"/>
          <w:sz w:val="28"/>
          <w:szCs w:val="28"/>
        </w:rPr>
        <w:t>illustration</w:t>
      </w:r>
      <w:r w:rsidR="2C2608B8" w:rsidRPr="6A14723C">
        <w:rPr>
          <w:rFonts w:ascii="Times New Roman" w:eastAsia="Times New Roman" w:hAnsi="Times New Roman" w:cs="Times New Roman"/>
          <w:sz w:val="28"/>
          <w:szCs w:val="28"/>
        </w:rPr>
        <w:t xml:space="preserve"> which</w:t>
      </w:r>
      <w:r w:rsidR="3CF26359" w:rsidRPr="6A14723C">
        <w:rPr>
          <w:rFonts w:ascii="Times New Roman" w:eastAsia="Times New Roman" w:hAnsi="Times New Roman" w:cs="Times New Roman"/>
          <w:sz w:val="28"/>
          <w:szCs w:val="28"/>
        </w:rPr>
        <w:t xml:space="preserve"> display</w:t>
      </w:r>
      <w:r w:rsidR="2A60DF3C" w:rsidRPr="6A14723C">
        <w:rPr>
          <w:rFonts w:ascii="Times New Roman" w:eastAsia="Times New Roman" w:hAnsi="Times New Roman" w:cs="Times New Roman"/>
          <w:sz w:val="28"/>
          <w:szCs w:val="28"/>
        </w:rPr>
        <w:t xml:space="preserve">s </w:t>
      </w:r>
      <w:r w:rsidR="3CF26359" w:rsidRPr="6A14723C">
        <w:rPr>
          <w:rFonts w:ascii="Times New Roman" w:eastAsia="Times New Roman" w:hAnsi="Times New Roman" w:cs="Times New Roman"/>
          <w:sz w:val="28"/>
          <w:szCs w:val="28"/>
        </w:rPr>
        <w:t xml:space="preserve">the many varieties of </w:t>
      </w:r>
      <w:r w:rsidR="02D19EF8" w:rsidRPr="6A14723C">
        <w:rPr>
          <w:rFonts w:ascii="Times New Roman" w:eastAsia="Times New Roman" w:hAnsi="Times New Roman" w:cs="Times New Roman"/>
          <w:sz w:val="28"/>
          <w:szCs w:val="28"/>
        </w:rPr>
        <w:t xml:space="preserve">foods </w:t>
      </w:r>
      <w:r w:rsidR="3BBE4682" w:rsidRPr="6A14723C">
        <w:rPr>
          <w:rFonts w:ascii="Times New Roman" w:eastAsia="Times New Roman" w:hAnsi="Times New Roman" w:cs="Times New Roman"/>
          <w:sz w:val="28"/>
          <w:szCs w:val="28"/>
        </w:rPr>
        <w:t xml:space="preserve">individuals </w:t>
      </w:r>
      <w:r w:rsidR="02D19EF8" w:rsidRPr="6A14723C">
        <w:rPr>
          <w:rFonts w:ascii="Times New Roman" w:eastAsia="Times New Roman" w:hAnsi="Times New Roman" w:cs="Times New Roman"/>
          <w:sz w:val="28"/>
          <w:szCs w:val="28"/>
        </w:rPr>
        <w:t xml:space="preserve">should be consuming for a nutritionally balanced diet. </w:t>
      </w:r>
      <w:r w:rsidR="129D87F8" w:rsidRPr="6A14723C">
        <w:rPr>
          <w:rFonts w:ascii="Times New Roman" w:eastAsia="Times New Roman" w:hAnsi="Times New Roman" w:cs="Times New Roman"/>
          <w:sz w:val="28"/>
          <w:szCs w:val="28"/>
        </w:rPr>
        <w:t>T</w:t>
      </w:r>
      <w:r w:rsidR="61C888C7" w:rsidRPr="6A14723C">
        <w:rPr>
          <w:rFonts w:ascii="Times New Roman" w:eastAsia="Times New Roman" w:hAnsi="Times New Roman" w:cs="Times New Roman"/>
          <w:sz w:val="28"/>
          <w:szCs w:val="28"/>
        </w:rPr>
        <w:t xml:space="preserve">he circle is </w:t>
      </w:r>
      <w:r w:rsidR="2A3C6DF1" w:rsidRPr="6A14723C">
        <w:rPr>
          <w:rFonts w:ascii="Times New Roman" w:eastAsia="Times New Roman" w:hAnsi="Times New Roman" w:cs="Times New Roman"/>
          <w:sz w:val="28"/>
          <w:szCs w:val="28"/>
        </w:rPr>
        <w:t>divided</w:t>
      </w:r>
      <w:r w:rsidR="0FA4D92A" w:rsidRPr="6A14723C">
        <w:rPr>
          <w:rFonts w:ascii="Times New Roman" w:eastAsia="Times New Roman" w:hAnsi="Times New Roman" w:cs="Times New Roman"/>
          <w:sz w:val="28"/>
          <w:szCs w:val="28"/>
        </w:rPr>
        <w:t xml:space="preserve"> into</w:t>
      </w:r>
      <w:r w:rsidR="7BA1BF40" w:rsidRPr="6A14723C">
        <w:rPr>
          <w:rFonts w:ascii="Times New Roman" w:eastAsia="Times New Roman" w:hAnsi="Times New Roman" w:cs="Times New Roman"/>
          <w:sz w:val="28"/>
          <w:szCs w:val="28"/>
        </w:rPr>
        <w:t xml:space="preserve"> 5</w:t>
      </w:r>
      <w:r w:rsidR="0FA4D92A" w:rsidRPr="6A14723C">
        <w:rPr>
          <w:rFonts w:ascii="Times New Roman" w:eastAsia="Times New Roman" w:hAnsi="Times New Roman" w:cs="Times New Roman"/>
          <w:sz w:val="28"/>
          <w:szCs w:val="28"/>
        </w:rPr>
        <w:t xml:space="preserve"> segments to reflect the percentage</w:t>
      </w:r>
      <w:r w:rsidR="3CF26359" w:rsidRPr="6A14723C">
        <w:rPr>
          <w:rFonts w:ascii="Times New Roman" w:eastAsia="Times New Roman" w:hAnsi="Times New Roman" w:cs="Times New Roman"/>
          <w:sz w:val="28"/>
          <w:szCs w:val="28"/>
        </w:rPr>
        <w:t xml:space="preserve"> </w:t>
      </w:r>
      <w:r w:rsidR="42CF6178" w:rsidRPr="6A14723C">
        <w:rPr>
          <w:rFonts w:ascii="Times New Roman" w:eastAsia="Times New Roman" w:hAnsi="Times New Roman" w:cs="Times New Roman"/>
          <w:sz w:val="28"/>
          <w:szCs w:val="28"/>
        </w:rPr>
        <w:t>of</w:t>
      </w:r>
      <w:r w:rsidR="1D6DE773" w:rsidRPr="6A14723C">
        <w:rPr>
          <w:rFonts w:ascii="Times New Roman" w:eastAsia="Times New Roman" w:hAnsi="Times New Roman" w:cs="Times New Roman"/>
          <w:sz w:val="28"/>
          <w:szCs w:val="28"/>
        </w:rPr>
        <w:t xml:space="preserve"> each</w:t>
      </w:r>
      <w:r w:rsidR="7FA4A0C2" w:rsidRPr="6A14723C">
        <w:rPr>
          <w:rFonts w:ascii="Times New Roman" w:eastAsia="Times New Roman" w:hAnsi="Times New Roman" w:cs="Times New Roman"/>
          <w:sz w:val="28"/>
          <w:szCs w:val="28"/>
        </w:rPr>
        <w:t xml:space="preserve"> of the main food groups</w:t>
      </w:r>
      <w:r w:rsidR="1D6DE773" w:rsidRPr="6A14723C">
        <w:rPr>
          <w:rFonts w:ascii="Times New Roman" w:eastAsia="Times New Roman" w:hAnsi="Times New Roman" w:cs="Times New Roman"/>
          <w:sz w:val="28"/>
          <w:szCs w:val="28"/>
        </w:rPr>
        <w:t xml:space="preserve"> within</w:t>
      </w:r>
      <w:r w:rsidR="42CF6178" w:rsidRPr="6A14723C">
        <w:rPr>
          <w:rFonts w:ascii="Times New Roman" w:eastAsia="Times New Roman" w:hAnsi="Times New Roman" w:cs="Times New Roman"/>
          <w:sz w:val="28"/>
          <w:szCs w:val="28"/>
        </w:rPr>
        <w:t xml:space="preserve"> the diet</w:t>
      </w:r>
      <w:r w:rsidR="3F612A77" w:rsidRPr="6A14723C">
        <w:rPr>
          <w:rFonts w:ascii="Times New Roman" w:eastAsia="Times New Roman" w:hAnsi="Times New Roman" w:cs="Times New Roman"/>
          <w:sz w:val="28"/>
          <w:szCs w:val="28"/>
        </w:rPr>
        <w:t>.</w:t>
      </w:r>
      <w:r w:rsidR="1D1F1211" w:rsidRPr="6A14723C">
        <w:rPr>
          <w:rFonts w:ascii="Times New Roman" w:eastAsia="Times New Roman" w:hAnsi="Times New Roman" w:cs="Times New Roman"/>
          <w:sz w:val="28"/>
          <w:szCs w:val="28"/>
        </w:rPr>
        <w:t xml:space="preserve"> </w:t>
      </w:r>
      <w:r w:rsidR="17221886" w:rsidRPr="6A14723C">
        <w:rPr>
          <w:rFonts w:ascii="Times New Roman" w:eastAsia="Times New Roman" w:hAnsi="Times New Roman" w:cs="Times New Roman"/>
          <w:sz w:val="28"/>
          <w:szCs w:val="28"/>
        </w:rPr>
        <w:t xml:space="preserve">The </w:t>
      </w:r>
      <w:r w:rsidR="4C51376F" w:rsidRPr="6A14723C">
        <w:rPr>
          <w:rFonts w:ascii="Times New Roman" w:eastAsia="Times New Roman" w:hAnsi="Times New Roman" w:cs="Times New Roman"/>
          <w:sz w:val="28"/>
          <w:szCs w:val="28"/>
        </w:rPr>
        <w:t>picture promotes</w:t>
      </w:r>
      <w:r w:rsidR="17221886" w:rsidRPr="6A14723C">
        <w:rPr>
          <w:rFonts w:ascii="Times New Roman" w:eastAsia="Times New Roman" w:hAnsi="Times New Roman" w:cs="Times New Roman"/>
          <w:sz w:val="28"/>
          <w:szCs w:val="28"/>
        </w:rPr>
        <w:t xml:space="preserve"> diversity within the diet </w:t>
      </w:r>
      <w:r w:rsidR="411E4367" w:rsidRPr="6A14723C">
        <w:rPr>
          <w:rFonts w:ascii="Times New Roman" w:eastAsia="Times New Roman" w:hAnsi="Times New Roman" w:cs="Times New Roman"/>
          <w:sz w:val="28"/>
          <w:szCs w:val="28"/>
        </w:rPr>
        <w:t>with a focus on increasing fruits,</w:t>
      </w:r>
      <w:r w:rsidR="5D13C2F5" w:rsidRPr="6A14723C">
        <w:rPr>
          <w:rFonts w:ascii="Times New Roman" w:eastAsia="Times New Roman" w:hAnsi="Times New Roman" w:cs="Times New Roman"/>
          <w:sz w:val="28"/>
          <w:szCs w:val="28"/>
        </w:rPr>
        <w:t xml:space="preserve"> </w:t>
      </w:r>
      <w:r w:rsidR="411E4367" w:rsidRPr="6A14723C">
        <w:rPr>
          <w:rFonts w:ascii="Times New Roman" w:eastAsia="Times New Roman" w:hAnsi="Times New Roman" w:cs="Times New Roman"/>
          <w:sz w:val="28"/>
          <w:szCs w:val="28"/>
        </w:rPr>
        <w:t>vegetables, and starchy foods</w:t>
      </w:r>
      <w:r w:rsidR="7C855E10" w:rsidRPr="6A14723C">
        <w:rPr>
          <w:rFonts w:ascii="Times New Roman" w:eastAsia="Times New Roman" w:hAnsi="Times New Roman" w:cs="Times New Roman"/>
          <w:sz w:val="28"/>
          <w:szCs w:val="28"/>
        </w:rPr>
        <w:t>, while limiting high sugar, fat, and salt</w:t>
      </w:r>
      <w:r w:rsidR="5A85E684" w:rsidRPr="6A14723C">
        <w:rPr>
          <w:rFonts w:ascii="Times New Roman" w:eastAsia="Times New Roman" w:hAnsi="Times New Roman" w:cs="Times New Roman"/>
          <w:sz w:val="28"/>
          <w:szCs w:val="28"/>
        </w:rPr>
        <w:t xml:space="preserve"> foods</w:t>
      </w:r>
      <w:r w:rsidR="19F3F476" w:rsidRPr="6A14723C">
        <w:rPr>
          <w:rFonts w:ascii="Times New Roman" w:eastAsia="Times New Roman" w:hAnsi="Times New Roman" w:cs="Times New Roman"/>
          <w:sz w:val="28"/>
          <w:szCs w:val="28"/>
        </w:rPr>
        <w:t xml:space="preserve">. </w:t>
      </w:r>
      <w:r w:rsidR="0C46AADD" w:rsidRPr="6A14723C">
        <w:rPr>
          <w:rFonts w:ascii="Times New Roman" w:eastAsia="Times New Roman" w:hAnsi="Times New Roman" w:cs="Times New Roman"/>
          <w:sz w:val="28"/>
          <w:szCs w:val="28"/>
        </w:rPr>
        <w:t xml:space="preserve">Outside the circle is </w:t>
      </w:r>
      <w:r w:rsidR="3655542D" w:rsidRPr="6A14723C">
        <w:rPr>
          <w:rFonts w:ascii="Times New Roman" w:eastAsia="Times New Roman" w:hAnsi="Times New Roman" w:cs="Times New Roman"/>
          <w:sz w:val="28"/>
          <w:szCs w:val="28"/>
        </w:rPr>
        <w:t>advice on drinking more water with a focus on sugar-free drinks</w:t>
      </w:r>
      <w:r w:rsidR="78FB7523" w:rsidRPr="6A14723C">
        <w:rPr>
          <w:rFonts w:ascii="Times New Roman" w:eastAsia="Times New Roman" w:hAnsi="Times New Roman" w:cs="Times New Roman"/>
          <w:sz w:val="28"/>
          <w:szCs w:val="28"/>
        </w:rPr>
        <w:t xml:space="preserve">, </w:t>
      </w:r>
      <w:r w:rsidR="2A9DC709" w:rsidRPr="6A14723C">
        <w:rPr>
          <w:rFonts w:ascii="Times New Roman" w:eastAsia="Times New Roman" w:hAnsi="Times New Roman" w:cs="Times New Roman"/>
          <w:sz w:val="28"/>
          <w:szCs w:val="28"/>
        </w:rPr>
        <w:t xml:space="preserve">as well as foods that are not a requirement within the </w:t>
      </w:r>
      <w:r w:rsidR="366CEECE" w:rsidRPr="6A14723C">
        <w:rPr>
          <w:rFonts w:ascii="Times New Roman" w:eastAsia="Times New Roman" w:hAnsi="Times New Roman" w:cs="Times New Roman"/>
          <w:sz w:val="28"/>
          <w:szCs w:val="28"/>
        </w:rPr>
        <w:t>diet and</w:t>
      </w:r>
      <w:r w:rsidR="2A9DC709" w:rsidRPr="6A14723C">
        <w:rPr>
          <w:rFonts w:ascii="Times New Roman" w:eastAsia="Times New Roman" w:hAnsi="Times New Roman" w:cs="Times New Roman"/>
          <w:sz w:val="28"/>
          <w:szCs w:val="28"/>
        </w:rPr>
        <w:t xml:space="preserve"> should be eaten less often in </w:t>
      </w:r>
      <w:r w:rsidR="2C9234A4" w:rsidRPr="6A14723C">
        <w:rPr>
          <w:rFonts w:ascii="Times New Roman" w:eastAsia="Times New Roman" w:hAnsi="Times New Roman" w:cs="Times New Roman"/>
          <w:sz w:val="28"/>
          <w:szCs w:val="28"/>
        </w:rPr>
        <w:t>smaller amounts</w:t>
      </w:r>
      <w:r w:rsidR="7AE5C8D7" w:rsidRPr="6A14723C">
        <w:rPr>
          <w:rFonts w:ascii="Times New Roman" w:eastAsia="Times New Roman" w:hAnsi="Times New Roman" w:cs="Times New Roman"/>
          <w:sz w:val="28"/>
          <w:szCs w:val="28"/>
        </w:rPr>
        <w:t>.</w:t>
      </w:r>
      <w:r w:rsidR="7B367975" w:rsidRPr="6A14723C">
        <w:rPr>
          <w:rFonts w:ascii="Times New Roman" w:eastAsia="Times New Roman" w:hAnsi="Times New Roman" w:cs="Times New Roman"/>
          <w:sz w:val="28"/>
          <w:szCs w:val="28"/>
        </w:rPr>
        <w:t xml:space="preserve"> </w:t>
      </w:r>
      <w:r w:rsidR="01035F57" w:rsidRPr="6A14723C">
        <w:rPr>
          <w:rFonts w:ascii="Times New Roman" w:eastAsia="Times New Roman" w:hAnsi="Times New Roman" w:cs="Times New Roman"/>
          <w:sz w:val="28"/>
          <w:szCs w:val="28"/>
        </w:rPr>
        <w:t xml:space="preserve">The guide also </w:t>
      </w:r>
      <w:r w:rsidR="4AC3CC6E" w:rsidRPr="6A14723C">
        <w:rPr>
          <w:rFonts w:ascii="Times New Roman" w:eastAsia="Times New Roman" w:hAnsi="Times New Roman" w:cs="Times New Roman"/>
          <w:sz w:val="28"/>
          <w:szCs w:val="28"/>
        </w:rPr>
        <w:t>recommends</w:t>
      </w:r>
      <w:r w:rsidR="01035F57" w:rsidRPr="6A14723C">
        <w:rPr>
          <w:rFonts w:ascii="Times New Roman" w:eastAsia="Times New Roman" w:hAnsi="Times New Roman" w:cs="Times New Roman"/>
          <w:sz w:val="28"/>
          <w:szCs w:val="28"/>
        </w:rPr>
        <w:t xml:space="preserve"> pregnant individuals </w:t>
      </w:r>
      <w:r w:rsidR="6B0BCA6E" w:rsidRPr="6A14723C">
        <w:rPr>
          <w:rFonts w:ascii="Times New Roman" w:eastAsia="Times New Roman" w:hAnsi="Times New Roman" w:cs="Times New Roman"/>
          <w:sz w:val="28"/>
          <w:szCs w:val="28"/>
        </w:rPr>
        <w:t>and individuals of childbearing age</w:t>
      </w:r>
      <w:r w:rsidR="4C7C7736" w:rsidRPr="6A14723C">
        <w:rPr>
          <w:rFonts w:ascii="Times New Roman" w:eastAsia="Times New Roman" w:hAnsi="Times New Roman" w:cs="Times New Roman"/>
          <w:sz w:val="28"/>
          <w:szCs w:val="28"/>
        </w:rPr>
        <w:t>,</w:t>
      </w:r>
      <w:r w:rsidR="01035F57" w:rsidRPr="6A14723C">
        <w:rPr>
          <w:rFonts w:ascii="Times New Roman" w:eastAsia="Times New Roman" w:hAnsi="Times New Roman" w:cs="Times New Roman"/>
          <w:sz w:val="28"/>
          <w:szCs w:val="28"/>
        </w:rPr>
        <w:t xml:space="preserve"> </w:t>
      </w:r>
      <w:r w:rsidR="032D6852" w:rsidRPr="6A14723C">
        <w:rPr>
          <w:rFonts w:ascii="Times New Roman" w:eastAsia="Times New Roman" w:hAnsi="Times New Roman" w:cs="Times New Roman"/>
          <w:sz w:val="28"/>
          <w:szCs w:val="28"/>
        </w:rPr>
        <w:t>ha</w:t>
      </w:r>
      <w:r w:rsidR="7335C899" w:rsidRPr="6A14723C">
        <w:rPr>
          <w:rFonts w:ascii="Times New Roman" w:eastAsia="Times New Roman" w:hAnsi="Times New Roman" w:cs="Times New Roman"/>
          <w:sz w:val="28"/>
          <w:szCs w:val="28"/>
        </w:rPr>
        <w:t>ve a supplement</w:t>
      </w:r>
      <w:r w:rsidR="48C2B11A" w:rsidRPr="6A14723C">
        <w:rPr>
          <w:rFonts w:ascii="Times New Roman" w:eastAsia="Times New Roman" w:hAnsi="Times New Roman" w:cs="Times New Roman"/>
          <w:sz w:val="28"/>
          <w:szCs w:val="28"/>
        </w:rPr>
        <w:t xml:space="preserve"> of</w:t>
      </w:r>
      <w:r w:rsidR="6D513509" w:rsidRPr="6A14723C">
        <w:rPr>
          <w:rFonts w:ascii="Times New Roman" w:eastAsia="Times New Roman" w:hAnsi="Times New Roman" w:cs="Times New Roman"/>
          <w:sz w:val="28"/>
          <w:szCs w:val="28"/>
        </w:rPr>
        <w:t xml:space="preserve"> 400mcg</w:t>
      </w:r>
      <w:r w:rsidR="48C2B11A" w:rsidRPr="6A14723C">
        <w:rPr>
          <w:rFonts w:ascii="Times New Roman" w:eastAsia="Times New Roman" w:hAnsi="Times New Roman" w:cs="Times New Roman"/>
          <w:sz w:val="28"/>
          <w:szCs w:val="28"/>
        </w:rPr>
        <w:t xml:space="preserve"> folic acid each day</w:t>
      </w:r>
      <w:r w:rsidR="5A0879EB" w:rsidRPr="6A14723C">
        <w:rPr>
          <w:rFonts w:ascii="Times New Roman" w:eastAsia="Times New Roman" w:hAnsi="Times New Roman" w:cs="Times New Roman"/>
          <w:sz w:val="28"/>
          <w:szCs w:val="28"/>
        </w:rPr>
        <w:t xml:space="preserve"> from </w:t>
      </w:r>
      <w:r w:rsidR="00203DF9" w:rsidRPr="6A14723C">
        <w:rPr>
          <w:rFonts w:ascii="Times New Roman" w:eastAsia="Times New Roman" w:hAnsi="Times New Roman" w:cs="Times New Roman"/>
          <w:sz w:val="28"/>
          <w:szCs w:val="28"/>
        </w:rPr>
        <w:t>their</w:t>
      </w:r>
      <w:r w:rsidR="5A0879EB" w:rsidRPr="6A14723C">
        <w:rPr>
          <w:rFonts w:ascii="Times New Roman" w:eastAsia="Times New Roman" w:hAnsi="Times New Roman" w:cs="Times New Roman"/>
          <w:sz w:val="28"/>
          <w:szCs w:val="28"/>
        </w:rPr>
        <w:t xml:space="preserve"> last period up to the 12</w:t>
      </w:r>
      <w:r w:rsidR="5A0879EB" w:rsidRPr="6A14723C">
        <w:rPr>
          <w:rFonts w:ascii="Times New Roman" w:eastAsia="Times New Roman" w:hAnsi="Times New Roman" w:cs="Times New Roman"/>
          <w:sz w:val="28"/>
          <w:szCs w:val="28"/>
          <w:vertAlign w:val="superscript"/>
        </w:rPr>
        <w:t>th</w:t>
      </w:r>
      <w:r w:rsidR="5A0879EB" w:rsidRPr="6A14723C">
        <w:rPr>
          <w:rFonts w:ascii="Times New Roman" w:eastAsia="Times New Roman" w:hAnsi="Times New Roman" w:cs="Times New Roman"/>
          <w:sz w:val="28"/>
          <w:szCs w:val="28"/>
        </w:rPr>
        <w:t xml:space="preserve"> week of gestation</w:t>
      </w:r>
      <w:r w:rsidR="48C2B11A" w:rsidRPr="6A14723C">
        <w:rPr>
          <w:rFonts w:ascii="Times New Roman" w:eastAsia="Times New Roman" w:hAnsi="Times New Roman" w:cs="Times New Roman"/>
          <w:sz w:val="28"/>
          <w:szCs w:val="28"/>
        </w:rPr>
        <w:t>.</w:t>
      </w:r>
      <w:r w:rsidR="7B367975" w:rsidRPr="6A14723C">
        <w:rPr>
          <w:rFonts w:ascii="Times New Roman" w:eastAsia="Times New Roman" w:hAnsi="Times New Roman" w:cs="Times New Roman"/>
          <w:sz w:val="28"/>
          <w:szCs w:val="28"/>
        </w:rPr>
        <w:t xml:space="preserve"> </w:t>
      </w:r>
      <w:r w:rsidR="489FC380" w:rsidRPr="6A14723C">
        <w:rPr>
          <w:rFonts w:ascii="Times New Roman" w:eastAsia="Times New Roman" w:hAnsi="Times New Roman" w:cs="Times New Roman"/>
          <w:sz w:val="28"/>
          <w:szCs w:val="28"/>
        </w:rPr>
        <w:t xml:space="preserve">They also </w:t>
      </w:r>
      <w:r w:rsidR="35D34F5E" w:rsidRPr="6A14723C">
        <w:rPr>
          <w:rFonts w:ascii="Times New Roman" w:eastAsia="Times New Roman" w:hAnsi="Times New Roman" w:cs="Times New Roman"/>
          <w:sz w:val="28"/>
          <w:szCs w:val="28"/>
        </w:rPr>
        <w:t>recommend that people</w:t>
      </w:r>
      <w:r w:rsidR="489FC380" w:rsidRPr="6A14723C">
        <w:rPr>
          <w:rFonts w:ascii="Times New Roman" w:eastAsia="Times New Roman" w:hAnsi="Times New Roman" w:cs="Times New Roman"/>
          <w:sz w:val="28"/>
          <w:szCs w:val="28"/>
        </w:rPr>
        <w:t xml:space="preserve"> take vitamin D supplements during periods of limited sunshine</w:t>
      </w:r>
      <w:r w:rsidR="75E4A932" w:rsidRPr="6A14723C">
        <w:rPr>
          <w:rFonts w:ascii="Times New Roman" w:eastAsia="Times New Roman" w:hAnsi="Times New Roman" w:cs="Times New Roman"/>
          <w:sz w:val="28"/>
          <w:szCs w:val="28"/>
        </w:rPr>
        <w:t xml:space="preserve"> (Public Health England</w:t>
      </w:r>
      <w:r w:rsidR="0A336F66" w:rsidRPr="6A14723C">
        <w:rPr>
          <w:rFonts w:ascii="Times New Roman" w:eastAsia="Times New Roman" w:hAnsi="Times New Roman" w:cs="Times New Roman"/>
          <w:sz w:val="28"/>
          <w:szCs w:val="28"/>
        </w:rPr>
        <w:t xml:space="preserve">., </w:t>
      </w:r>
      <w:r w:rsidR="75E4A932" w:rsidRPr="6A14723C">
        <w:rPr>
          <w:rFonts w:ascii="Times New Roman" w:eastAsia="Times New Roman" w:hAnsi="Times New Roman" w:cs="Times New Roman"/>
          <w:sz w:val="28"/>
          <w:szCs w:val="28"/>
        </w:rPr>
        <w:t>2016).</w:t>
      </w:r>
      <w:r w:rsidR="1920C281" w:rsidRPr="6A14723C">
        <w:rPr>
          <w:rFonts w:ascii="Times New Roman" w:eastAsia="Times New Roman" w:hAnsi="Times New Roman" w:cs="Times New Roman"/>
          <w:sz w:val="28"/>
          <w:szCs w:val="28"/>
        </w:rPr>
        <w:t xml:space="preserve"> As Vitamin D </w:t>
      </w:r>
      <w:r w:rsidR="5FF07008" w:rsidRPr="6A14723C">
        <w:rPr>
          <w:rFonts w:ascii="Times New Roman" w:eastAsia="Times New Roman" w:hAnsi="Times New Roman" w:cs="Times New Roman"/>
          <w:sz w:val="28"/>
          <w:szCs w:val="28"/>
        </w:rPr>
        <w:t xml:space="preserve">helps with the absorption of calcium it is crucial to get the recommended amount </w:t>
      </w:r>
      <w:r w:rsidR="17AD1E97" w:rsidRPr="6A14723C">
        <w:rPr>
          <w:rFonts w:ascii="Times New Roman" w:eastAsia="Times New Roman" w:hAnsi="Times New Roman" w:cs="Times New Roman"/>
          <w:sz w:val="28"/>
          <w:szCs w:val="28"/>
        </w:rPr>
        <w:t>(Killeen et al</w:t>
      </w:r>
      <w:r w:rsidR="1A5D08EC" w:rsidRPr="6A14723C">
        <w:rPr>
          <w:rFonts w:ascii="Times New Roman" w:eastAsia="Times New Roman" w:hAnsi="Times New Roman" w:cs="Times New Roman"/>
          <w:sz w:val="28"/>
          <w:szCs w:val="28"/>
        </w:rPr>
        <w:t>.,</w:t>
      </w:r>
      <w:r w:rsidR="17AD1E97" w:rsidRPr="6A14723C">
        <w:rPr>
          <w:rFonts w:ascii="Times New Roman" w:eastAsia="Times New Roman" w:hAnsi="Times New Roman" w:cs="Times New Roman"/>
          <w:sz w:val="28"/>
          <w:szCs w:val="28"/>
        </w:rPr>
        <w:t xml:space="preserve"> 2022).</w:t>
      </w:r>
      <w:r w:rsidR="5B6C70B3" w:rsidRPr="6A14723C">
        <w:rPr>
          <w:rFonts w:ascii="Times New Roman" w:eastAsia="Times New Roman" w:hAnsi="Times New Roman" w:cs="Times New Roman"/>
          <w:sz w:val="28"/>
          <w:szCs w:val="28"/>
        </w:rPr>
        <w:t xml:space="preserve"> Despite the intension to promote healthy eating, it falls short. </w:t>
      </w:r>
      <w:r w:rsidR="520B6E05" w:rsidRPr="6A14723C">
        <w:rPr>
          <w:rFonts w:ascii="Times New Roman" w:eastAsia="Times New Roman" w:hAnsi="Times New Roman" w:cs="Times New Roman"/>
          <w:sz w:val="28"/>
          <w:szCs w:val="28"/>
        </w:rPr>
        <w:t>Firstly</w:t>
      </w:r>
      <w:r w:rsidR="0293BB36" w:rsidRPr="6A14723C">
        <w:rPr>
          <w:rFonts w:ascii="Times New Roman" w:eastAsia="Times New Roman" w:hAnsi="Times New Roman" w:cs="Times New Roman"/>
          <w:sz w:val="28"/>
          <w:szCs w:val="28"/>
        </w:rPr>
        <w:t>, it tends to oversimplify the complexities of nutrition by adopting a one size fi</w:t>
      </w:r>
      <w:r w:rsidR="3FF0E97B" w:rsidRPr="6A14723C">
        <w:rPr>
          <w:rFonts w:ascii="Times New Roman" w:eastAsia="Times New Roman" w:hAnsi="Times New Roman" w:cs="Times New Roman"/>
          <w:sz w:val="28"/>
          <w:szCs w:val="28"/>
        </w:rPr>
        <w:t>ts all approach</w:t>
      </w:r>
      <w:r w:rsidR="25F0C430" w:rsidRPr="6A14723C">
        <w:rPr>
          <w:rFonts w:ascii="Times New Roman" w:eastAsia="Times New Roman" w:hAnsi="Times New Roman" w:cs="Times New Roman"/>
          <w:sz w:val="28"/>
          <w:szCs w:val="28"/>
        </w:rPr>
        <w:t xml:space="preserve">. </w:t>
      </w:r>
      <w:r w:rsidR="7E95DF5D" w:rsidRPr="6A14723C">
        <w:rPr>
          <w:rFonts w:ascii="Times New Roman" w:eastAsia="Times New Roman" w:hAnsi="Times New Roman" w:cs="Times New Roman"/>
          <w:sz w:val="28"/>
          <w:szCs w:val="28"/>
        </w:rPr>
        <w:t>It</w:t>
      </w:r>
      <w:r w:rsidR="3FF0E97B" w:rsidRPr="6A14723C">
        <w:rPr>
          <w:rFonts w:ascii="Times New Roman" w:eastAsia="Times New Roman" w:hAnsi="Times New Roman" w:cs="Times New Roman"/>
          <w:sz w:val="28"/>
          <w:szCs w:val="28"/>
        </w:rPr>
        <w:t xml:space="preserve"> does not </w:t>
      </w:r>
      <w:r w:rsidR="5B1C3CBE" w:rsidRPr="6A14723C">
        <w:rPr>
          <w:rFonts w:ascii="Times New Roman" w:eastAsia="Times New Roman" w:hAnsi="Times New Roman" w:cs="Times New Roman"/>
          <w:sz w:val="28"/>
          <w:szCs w:val="28"/>
        </w:rPr>
        <w:t>accommodate</w:t>
      </w:r>
      <w:r w:rsidR="0DA77406" w:rsidRPr="6A14723C">
        <w:rPr>
          <w:rFonts w:ascii="Times New Roman" w:eastAsia="Times New Roman" w:hAnsi="Times New Roman" w:cs="Times New Roman"/>
          <w:sz w:val="28"/>
          <w:szCs w:val="28"/>
        </w:rPr>
        <w:t xml:space="preserve"> individual dietary needs</w:t>
      </w:r>
      <w:r w:rsidR="3F9B0135" w:rsidRPr="6A14723C">
        <w:rPr>
          <w:rFonts w:ascii="Times New Roman" w:eastAsia="Times New Roman" w:hAnsi="Times New Roman" w:cs="Times New Roman"/>
          <w:sz w:val="28"/>
          <w:szCs w:val="28"/>
        </w:rPr>
        <w:t>,</w:t>
      </w:r>
      <w:r w:rsidR="0407CD66" w:rsidRPr="6A14723C">
        <w:rPr>
          <w:rFonts w:ascii="Times New Roman" w:eastAsia="Times New Roman" w:hAnsi="Times New Roman" w:cs="Times New Roman"/>
          <w:sz w:val="28"/>
          <w:szCs w:val="28"/>
        </w:rPr>
        <w:t xml:space="preserve"> </w:t>
      </w:r>
      <w:r w:rsidR="3F9B0135" w:rsidRPr="6A14723C">
        <w:rPr>
          <w:rFonts w:ascii="Times New Roman" w:eastAsia="Times New Roman" w:hAnsi="Times New Roman" w:cs="Times New Roman"/>
          <w:sz w:val="28"/>
          <w:szCs w:val="28"/>
        </w:rPr>
        <w:t>such as those with diabetes</w:t>
      </w:r>
      <w:r w:rsidR="45A5B547" w:rsidRPr="6A14723C">
        <w:rPr>
          <w:rFonts w:ascii="Times New Roman" w:eastAsia="Times New Roman" w:hAnsi="Times New Roman" w:cs="Times New Roman"/>
          <w:sz w:val="28"/>
          <w:szCs w:val="28"/>
        </w:rPr>
        <w:t xml:space="preserve">, </w:t>
      </w:r>
      <w:r w:rsidR="3F9B0135" w:rsidRPr="6A14723C">
        <w:rPr>
          <w:rFonts w:ascii="Times New Roman" w:eastAsia="Times New Roman" w:hAnsi="Times New Roman" w:cs="Times New Roman"/>
          <w:sz w:val="28"/>
          <w:szCs w:val="28"/>
        </w:rPr>
        <w:t>food intolerances</w:t>
      </w:r>
      <w:r w:rsidR="194D353B" w:rsidRPr="6A14723C">
        <w:rPr>
          <w:rFonts w:ascii="Times New Roman" w:eastAsia="Times New Roman" w:hAnsi="Times New Roman" w:cs="Times New Roman"/>
          <w:sz w:val="28"/>
          <w:szCs w:val="28"/>
        </w:rPr>
        <w:t xml:space="preserve"> or physical activity leve</w:t>
      </w:r>
      <w:r w:rsidR="5569A913" w:rsidRPr="6A14723C">
        <w:rPr>
          <w:rFonts w:ascii="Times New Roman" w:eastAsia="Times New Roman" w:hAnsi="Times New Roman" w:cs="Times New Roman"/>
          <w:sz w:val="28"/>
          <w:szCs w:val="28"/>
        </w:rPr>
        <w:t>l</w:t>
      </w:r>
      <w:r w:rsidR="194D353B" w:rsidRPr="6A14723C">
        <w:rPr>
          <w:rFonts w:ascii="Times New Roman" w:eastAsia="Times New Roman" w:hAnsi="Times New Roman" w:cs="Times New Roman"/>
          <w:sz w:val="28"/>
          <w:szCs w:val="28"/>
        </w:rPr>
        <w:t>s.</w:t>
      </w:r>
      <w:r w:rsidR="3FF0E97B" w:rsidRPr="6A14723C">
        <w:rPr>
          <w:rFonts w:ascii="Times New Roman" w:eastAsia="Times New Roman" w:hAnsi="Times New Roman" w:cs="Times New Roman"/>
          <w:sz w:val="28"/>
          <w:szCs w:val="28"/>
        </w:rPr>
        <w:t xml:space="preserve"> </w:t>
      </w:r>
      <w:r w:rsidR="614A95DE" w:rsidRPr="6A14723C">
        <w:rPr>
          <w:rFonts w:ascii="Times New Roman" w:eastAsia="Times New Roman" w:hAnsi="Times New Roman" w:cs="Times New Roman"/>
          <w:sz w:val="28"/>
          <w:szCs w:val="28"/>
        </w:rPr>
        <w:t xml:space="preserve">This might be due to the fact it was created by </w:t>
      </w:r>
      <w:r w:rsidR="16AF290E" w:rsidRPr="6A14723C">
        <w:rPr>
          <w:rFonts w:ascii="Times New Roman" w:eastAsia="Times New Roman" w:hAnsi="Times New Roman" w:cs="Times New Roman"/>
          <w:sz w:val="28"/>
          <w:szCs w:val="28"/>
        </w:rPr>
        <w:t>members of the food and drink industries rather than qualified experts.</w:t>
      </w:r>
      <w:r w:rsidR="4ED58C18" w:rsidRPr="6A14723C">
        <w:rPr>
          <w:rFonts w:ascii="Times New Roman" w:eastAsia="Times New Roman" w:hAnsi="Times New Roman" w:cs="Times New Roman"/>
          <w:sz w:val="28"/>
          <w:szCs w:val="28"/>
        </w:rPr>
        <w:t xml:space="preserve"> There has been no controlle</w:t>
      </w:r>
      <w:r w:rsidR="1B2A5619" w:rsidRPr="6A14723C">
        <w:rPr>
          <w:rFonts w:ascii="Times New Roman" w:eastAsia="Times New Roman" w:hAnsi="Times New Roman" w:cs="Times New Roman"/>
          <w:sz w:val="28"/>
          <w:szCs w:val="28"/>
        </w:rPr>
        <w:t xml:space="preserve">d </w:t>
      </w:r>
      <w:r w:rsidR="4ED58C18" w:rsidRPr="6A14723C">
        <w:rPr>
          <w:rFonts w:ascii="Times New Roman" w:eastAsia="Times New Roman" w:hAnsi="Times New Roman" w:cs="Times New Roman"/>
          <w:sz w:val="28"/>
          <w:szCs w:val="28"/>
        </w:rPr>
        <w:t>trial performed on the implications of following this diet</w:t>
      </w:r>
      <w:r w:rsidR="6C4F3815" w:rsidRPr="6A14723C">
        <w:rPr>
          <w:rFonts w:ascii="Times New Roman" w:eastAsia="Times New Roman" w:hAnsi="Times New Roman" w:cs="Times New Roman"/>
          <w:sz w:val="28"/>
          <w:szCs w:val="28"/>
        </w:rPr>
        <w:t xml:space="preserve">. </w:t>
      </w:r>
      <w:r w:rsidR="684803B9" w:rsidRPr="6A14723C">
        <w:rPr>
          <w:rFonts w:ascii="Times New Roman" w:eastAsia="Times New Roman" w:hAnsi="Times New Roman" w:cs="Times New Roman"/>
          <w:sz w:val="28"/>
          <w:szCs w:val="28"/>
        </w:rPr>
        <w:t xml:space="preserve">This </w:t>
      </w:r>
      <w:r w:rsidR="58412DB2" w:rsidRPr="6A14723C">
        <w:rPr>
          <w:rFonts w:ascii="Times New Roman" w:eastAsia="Times New Roman" w:hAnsi="Times New Roman" w:cs="Times New Roman"/>
          <w:sz w:val="28"/>
          <w:szCs w:val="28"/>
        </w:rPr>
        <w:t>could</w:t>
      </w:r>
      <w:r w:rsidR="684803B9" w:rsidRPr="6A14723C">
        <w:rPr>
          <w:rFonts w:ascii="Times New Roman" w:eastAsia="Times New Roman" w:hAnsi="Times New Roman" w:cs="Times New Roman"/>
          <w:sz w:val="28"/>
          <w:szCs w:val="28"/>
        </w:rPr>
        <w:t xml:space="preserve"> lead to public uncertainty</w:t>
      </w:r>
      <w:r w:rsidR="48097928" w:rsidRPr="6A14723C">
        <w:rPr>
          <w:rFonts w:ascii="Times New Roman" w:eastAsia="Times New Roman" w:hAnsi="Times New Roman" w:cs="Times New Roman"/>
          <w:sz w:val="28"/>
          <w:szCs w:val="28"/>
        </w:rPr>
        <w:t xml:space="preserve"> and </w:t>
      </w:r>
      <w:r w:rsidR="684803B9" w:rsidRPr="6A14723C">
        <w:rPr>
          <w:rFonts w:ascii="Times New Roman" w:eastAsia="Times New Roman" w:hAnsi="Times New Roman" w:cs="Times New Roman"/>
          <w:sz w:val="28"/>
          <w:szCs w:val="28"/>
        </w:rPr>
        <w:t>brings into question whether this is a heathy diet to follow</w:t>
      </w:r>
      <w:r w:rsidR="4D37DB2F" w:rsidRPr="6A14723C">
        <w:rPr>
          <w:rFonts w:ascii="Times New Roman" w:eastAsia="Times New Roman" w:hAnsi="Times New Roman" w:cs="Times New Roman"/>
          <w:sz w:val="28"/>
          <w:szCs w:val="28"/>
        </w:rPr>
        <w:t xml:space="preserve"> </w:t>
      </w:r>
      <w:r w:rsidR="2E00B116" w:rsidRPr="6A14723C">
        <w:rPr>
          <w:rFonts w:ascii="Times New Roman" w:eastAsia="Times New Roman" w:hAnsi="Times New Roman" w:cs="Times New Roman"/>
          <w:sz w:val="28"/>
          <w:szCs w:val="28"/>
        </w:rPr>
        <w:t>(</w:t>
      </w:r>
      <w:proofErr w:type="spellStart"/>
      <w:r w:rsidR="2E00B116" w:rsidRPr="6A14723C">
        <w:rPr>
          <w:rFonts w:ascii="Times New Roman" w:eastAsia="Times New Roman" w:hAnsi="Times New Roman" w:cs="Times New Roman"/>
          <w:sz w:val="28"/>
          <w:szCs w:val="28"/>
        </w:rPr>
        <w:t>Harcombe</w:t>
      </w:r>
      <w:proofErr w:type="spellEnd"/>
      <w:r w:rsidR="2E00B116" w:rsidRPr="6A14723C">
        <w:rPr>
          <w:rFonts w:ascii="Times New Roman" w:eastAsia="Times New Roman" w:hAnsi="Times New Roman" w:cs="Times New Roman"/>
          <w:sz w:val="28"/>
          <w:szCs w:val="28"/>
        </w:rPr>
        <w:t>, Z.</w:t>
      </w:r>
      <w:r w:rsidR="12949162" w:rsidRPr="6A14723C">
        <w:rPr>
          <w:rFonts w:ascii="Times New Roman" w:eastAsia="Times New Roman" w:hAnsi="Times New Roman" w:cs="Times New Roman"/>
          <w:sz w:val="28"/>
          <w:szCs w:val="28"/>
        </w:rPr>
        <w:t>,</w:t>
      </w:r>
      <w:r w:rsidR="2E00B116" w:rsidRPr="6A14723C">
        <w:rPr>
          <w:rFonts w:ascii="Times New Roman" w:eastAsia="Times New Roman" w:hAnsi="Times New Roman" w:cs="Times New Roman"/>
          <w:sz w:val="28"/>
          <w:szCs w:val="28"/>
        </w:rPr>
        <w:t>2017).</w:t>
      </w:r>
      <w:r w:rsidR="4ED58C18" w:rsidRPr="6A14723C">
        <w:rPr>
          <w:rFonts w:ascii="Times New Roman" w:eastAsia="Times New Roman" w:hAnsi="Times New Roman" w:cs="Times New Roman"/>
          <w:sz w:val="28"/>
          <w:szCs w:val="28"/>
        </w:rPr>
        <w:t xml:space="preserve"> </w:t>
      </w:r>
      <w:r w:rsidR="1690D7EB" w:rsidRPr="6A14723C">
        <w:rPr>
          <w:rFonts w:ascii="Times New Roman" w:eastAsia="Times New Roman" w:hAnsi="Times New Roman" w:cs="Times New Roman"/>
          <w:sz w:val="28"/>
          <w:szCs w:val="28"/>
        </w:rPr>
        <w:t xml:space="preserve"> </w:t>
      </w:r>
    </w:p>
    <w:p w14:paraId="061FEB91" w14:textId="4A818F28" w:rsidR="22A54923" w:rsidRDefault="22A54923" w:rsidP="53BC5764">
      <w:pPr>
        <w:rPr>
          <w:rFonts w:ascii="Times New Roman" w:eastAsia="Times New Roman" w:hAnsi="Times New Roman" w:cs="Times New Roman"/>
          <w:sz w:val="20"/>
          <w:szCs w:val="20"/>
        </w:rPr>
      </w:pPr>
    </w:p>
    <w:p w14:paraId="21CDD5C5" w14:textId="670F6464" w:rsidR="22A54923" w:rsidRDefault="22A54923" w:rsidP="53BC5764">
      <w:pPr>
        <w:rPr>
          <w:rFonts w:ascii="Times New Roman" w:eastAsia="Times New Roman" w:hAnsi="Times New Roman" w:cs="Times New Roman"/>
          <w:sz w:val="20"/>
          <w:szCs w:val="20"/>
        </w:rPr>
      </w:pPr>
    </w:p>
    <w:p w14:paraId="2036B067" w14:textId="126F297E" w:rsidR="22A54923" w:rsidRDefault="22A54923" w:rsidP="53BC5764">
      <w:pPr>
        <w:rPr>
          <w:rFonts w:ascii="Times New Roman" w:eastAsia="Times New Roman" w:hAnsi="Times New Roman" w:cs="Times New Roman"/>
          <w:sz w:val="20"/>
          <w:szCs w:val="20"/>
        </w:rPr>
      </w:pPr>
    </w:p>
    <w:p w14:paraId="13280CCD" w14:textId="64DD13F1" w:rsidR="22A54923" w:rsidRDefault="22A54923" w:rsidP="53BC5764">
      <w:pPr>
        <w:rPr>
          <w:rFonts w:ascii="Times New Roman" w:eastAsia="Times New Roman" w:hAnsi="Times New Roman" w:cs="Times New Roman"/>
          <w:sz w:val="20"/>
          <w:szCs w:val="20"/>
        </w:rPr>
      </w:pPr>
    </w:p>
    <w:p w14:paraId="05F9A117" w14:textId="1222B1FE" w:rsidR="22A54923" w:rsidRDefault="22A54923" w:rsidP="53BC5764">
      <w:pPr>
        <w:rPr>
          <w:rFonts w:ascii="Times New Roman" w:eastAsia="Times New Roman" w:hAnsi="Times New Roman" w:cs="Times New Roman"/>
          <w:sz w:val="20"/>
          <w:szCs w:val="20"/>
        </w:rPr>
      </w:pPr>
    </w:p>
    <w:p w14:paraId="138E221E" w14:textId="77777777" w:rsidR="00221CB9" w:rsidRDefault="00221CB9" w:rsidP="6A14723C">
      <w:pPr>
        <w:rPr>
          <w:rFonts w:ascii="Times New Roman" w:eastAsia="Times New Roman" w:hAnsi="Times New Roman" w:cs="Times New Roman"/>
          <w:sz w:val="20"/>
          <w:szCs w:val="20"/>
        </w:rPr>
      </w:pPr>
    </w:p>
    <w:p w14:paraId="2730DCC3" w14:textId="77777777" w:rsidR="00221CB9" w:rsidRDefault="00221CB9" w:rsidP="6A14723C">
      <w:pPr>
        <w:rPr>
          <w:rFonts w:ascii="Times New Roman" w:eastAsia="Times New Roman" w:hAnsi="Times New Roman" w:cs="Times New Roman"/>
          <w:sz w:val="20"/>
          <w:szCs w:val="20"/>
        </w:rPr>
      </w:pPr>
    </w:p>
    <w:p w14:paraId="22AB9DAE" w14:textId="4B3B6AF3" w:rsidR="22A54923" w:rsidRDefault="0F030AD4" w:rsidP="6A14723C">
      <w:pPr>
        <w:rPr>
          <w:rFonts w:ascii="Times New Roman" w:eastAsia="Times New Roman" w:hAnsi="Times New Roman" w:cs="Times New Roman"/>
          <w:sz w:val="20"/>
          <w:szCs w:val="20"/>
        </w:rPr>
      </w:pPr>
      <w:r w:rsidRPr="6A14723C">
        <w:rPr>
          <w:rFonts w:ascii="Times New Roman" w:eastAsia="Times New Roman" w:hAnsi="Times New Roman" w:cs="Times New Roman"/>
          <w:sz w:val="20"/>
          <w:szCs w:val="20"/>
        </w:rPr>
        <w:t>Total Word Count</w:t>
      </w:r>
      <w:r w:rsidR="50EFC1AE" w:rsidRPr="6A14723C">
        <w:rPr>
          <w:rFonts w:ascii="Times New Roman" w:eastAsia="Times New Roman" w:hAnsi="Times New Roman" w:cs="Times New Roman"/>
          <w:sz w:val="20"/>
          <w:szCs w:val="20"/>
        </w:rPr>
        <w:t xml:space="preserve"> – </w:t>
      </w:r>
      <w:r w:rsidR="08ADC860" w:rsidRPr="6A14723C">
        <w:rPr>
          <w:rFonts w:ascii="Times New Roman" w:eastAsia="Times New Roman" w:hAnsi="Times New Roman" w:cs="Times New Roman"/>
          <w:sz w:val="20"/>
          <w:szCs w:val="20"/>
        </w:rPr>
        <w:t>1</w:t>
      </w:r>
      <w:r w:rsidR="56CA2F6A" w:rsidRPr="6A14723C">
        <w:rPr>
          <w:rFonts w:ascii="Times New Roman" w:eastAsia="Times New Roman" w:hAnsi="Times New Roman" w:cs="Times New Roman"/>
          <w:sz w:val="20"/>
          <w:szCs w:val="20"/>
        </w:rPr>
        <w:t>5</w:t>
      </w:r>
      <w:r w:rsidR="008138EA">
        <w:rPr>
          <w:rFonts w:ascii="Times New Roman" w:eastAsia="Times New Roman" w:hAnsi="Times New Roman" w:cs="Times New Roman"/>
          <w:sz w:val="20"/>
          <w:szCs w:val="20"/>
        </w:rPr>
        <w:t>11</w:t>
      </w:r>
    </w:p>
    <w:p w14:paraId="4C94400F" w14:textId="77777777" w:rsidR="00221CB9" w:rsidRDefault="00221CB9" w:rsidP="53BC5764">
      <w:pPr>
        <w:rPr>
          <w:rFonts w:ascii="Times New Roman" w:eastAsia="Times New Roman" w:hAnsi="Times New Roman" w:cs="Times New Roman"/>
          <w:sz w:val="32"/>
          <w:szCs w:val="32"/>
          <w:u w:val="single"/>
        </w:rPr>
      </w:pPr>
    </w:p>
    <w:p w14:paraId="60B4D45F" w14:textId="65280D54" w:rsidR="22A54923" w:rsidRPr="00221CB9" w:rsidRDefault="22A54923" w:rsidP="53BC5764">
      <w:pPr>
        <w:rPr>
          <w:rFonts w:ascii="Times New Roman" w:eastAsia="Times New Roman" w:hAnsi="Times New Roman" w:cs="Times New Roman"/>
          <w:sz w:val="32"/>
          <w:szCs w:val="32"/>
        </w:rPr>
      </w:pPr>
      <w:r w:rsidRPr="00221CB9">
        <w:rPr>
          <w:rFonts w:ascii="Times New Roman" w:eastAsia="Times New Roman" w:hAnsi="Times New Roman" w:cs="Times New Roman"/>
          <w:sz w:val="32"/>
          <w:szCs w:val="32"/>
          <w:u w:val="single"/>
        </w:rPr>
        <w:lastRenderedPageBreak/>
        <w:t>Reference List</w:t>
      </w:r>
    </w:p>
    <w:p w14:paraId="2401DAFA" w14:textId="77777777" w:rsidR="00221CB9" w:rsidRDefault="00221CB9" w:rsidP="40992466">
      <w:pPr>
        <w:spacing w:after="0"/>
        <w:rPr>
          <w:rFonts w:ascii="Times New Roman" w:eastAsia="Times New Roman" w:hAnsi="Times New Roman" w:cs="Times New Roman"/>
        </w:rPr>
      </w:pPr>
    </w:p>
    <w:p w14:paraId="18A56C61" w14:textId="78CB22C5" w:rsidR="0BF5A955" w:rsidRDefault="70B58BF0" w:rsidP="40992466">
      <w:pPr>
        <w:spacing w:after="0"/>
        <w:rPr>
          <w:rFonts w:ascii="Times New Roman" w:eastAsia="Times New Roman" w:hAnsi="Times New Roman" w:cs="Times New Roman"/>
        </w:rPr>
      </w:pPr>
      <w:proofErr w:type="spellStart"/>
      <w:proofErr w:type="gramStart"/>
      <w:r w:rsidRPr="40992466">
        <w:rPr>
          <w:rFonts w:ascii="Times New Roman" w:eastAsia="Times New Roman" w:hAnsi="Times New Roman" w:cs="Times New Roman"/>
        </w:rPr>
        <w:t>Adjei,B</w:t>
      </w:r>
      <w:proofErr w:type="spellEnd"/>
      <w:r w:rsidRPr="40992466">
        <w:rPr>
          <w:rFonts w:ascii="Times New Roman" w:eastAsia="Times New Roman" w:hAnsi="Times New Roman" w:cs="Times New Roman"/>
        </w:rPr>
        <w:t>.</w:t>
      </w:r>
      <w:proofErr w:type="gramEnd"/>
      <w:r w:rsidRPr="40992466">
        <w:rPr>
          <w:rFonts w:ascii="Times New Roman" w:eastAsia="Times New Roman" w:hAnsi="Times New Roman" w:cs="Times New Roman"/>
        </w:rPr>
        <w:t xml:space="preserve">, Nhyira, Y., </w:t>
      </w:r>
      <w:proofErr w:type="spellStart"/>
      <w:r w:rsidRPr="40992466">
        <w:rPr>
          <w:rFonts w:ascii="Times New Roman" w:eastAsia="Times New Roman" w:hAnsi="Times New Roman" w:cs="Times New Roman"/>
        </w:rPr>
        <w:t>Aduah</w:t>
      </w:r>
      <w:proofErr w:type="spellEnd"/>
      <w:r w:rsidRPr="40992466">
        <w:rPr>
          <w:rFonts w:ascii="Times New Roman" w:eastAsia="Times New Roman" w:hAnsi="Times New Roman" w:cs="Times New Roman"/>
        </w:rPr>
        <w:t xml:space="preserve">, A.V., Shamsu, D.Z., </w:t>
      </w:r>
      <w:proofErr w:type="spellStart"/>
      <w:r w:rsidRPr="40992466">
        <w:rPr>
          <w:rFonts w:ascii="Times New Roman" w:eastAsia="Times New Roman" w:hAnsi="Times New Roman" w:cs="Times New Roman"/>
        </w:rPr>
        <w:t>Ayanore</w:t>
      </w:r>
      <w:proofErr w:type="spellEnd"/>
      <w:r w:rsidRPr="40992466">
        <w:rPr>
          <w:rFonts w:ascii="Times New Roman" w:eastAsia="Times New Roman" w:hAnsi="Times New Roman" w:cs="Times New Roman"/>
        </w:rPr>
        <w:t>, M.A.,</w:t>
      </w:r>
      <w:proofErr w:type="spellStart"/>
      <w:r w:rsidRPr="40992466">
        <w:rPr>
          <w:rFonts w:ascii="Times New Roman" w:eastAsia="Times New Roman" w:hAnsi="Times New Roman" w:cs="Times New Roman"/>
        </w:rPr>
        <w:t>Amalbe</w:t>
      </w:r>
      <w:proofErr w:type="spellEnd"/>
      <w:r w:rsidRPr="40992466">
        <w:rPr>
          <w:rFonts w:ascii="Times New Roman" w:eastAsia="Times New Roman" w:hAnsi="Times New Roman" w:cs="Times New Roman"/>
        </w:rPr>
        <w:t xml:space="preserve"> , A., </w:t>
      </w:r>
      <w:proofErr w:type="spellStart"/>
      <w:r w:rsidRPr="40992466">
        <w:rPr>
          <w:rFonts w:ascii="Times New Roman" w:eastAsia="Times New Roman" w:hAnsi="Times New Roman" w:cs="Times New Roman"/>
        </w:rPr>
        <w:t>Mogre,V</w:t>
      </w:r>
      <w:proofErr w:type="spellEnd"/>
      <w:r w:rsidRPr="40992466">
        <w:rPr>
          <w:rFonts w:ascii="Times New Roman" w:eastAsia="Times New Roman" w:hAnsi="Times New Roman" w:cs="Times New Roman"/>
        </w:rPr>
        <w:t xml:space="preserve">. (2021). Nutrition Knowledge is Associated </w:t>
      </w:r>
      <w:proofErr w:type="gramStart"/>
      <w:r w:rsidRPr="40992466">
        <w:rPr>
          <w:rFonts w:ascii="Times New Roman" w:eastAsia="Times New Roman" w:hAnsi="Times New Roman" w:cs="Times New Roman"/>
        </w:rPr>
        <w:t>With</w:t>
      </w:r>
      <w:proofErr w:type="gramEnd"/>
      <w:r w:rsidRPr="40992466">
        <w:rPr>
          <w:rFonts w:ascii="Times New Roman" w:eastAsia="Times New Roman" w:hAnsi="Times New Roman" w:cs="Times New Roman"/>
        </w:rPr>
        <w:t xml:space="preserve"> the Consumption of Iron Rich Foods: A Survey Among Pregnant Women From a Rural District in Northern Ghana. </w:t>
      </w:r>
      <w:r w:rsidRPr="40992466">
        <w:rPr>
          <w:rFonts w:ascii="Times New Roman" w:eastAsia="Times New Roman" w:hAnsi="Times New Roman" w:cs="Times New Roman"/>
          <w:i/>
          <w:iCs/>
        </w:rPr>
        <w:t>Nutrition and Metabolic Insights</w:t>
      </w:r>
      <w:r w:rsidRPr="40992466">
        <w:rPr>
          <w:rFonts w:ascii="Times New Roman" w:eastAsia="Times New Roman" w:hAnsi="Times New Roman" w:cs="Times New Roman"/>
        </w:rPr>
        <w:t xml:space="preserve">, </w:t>
      </w:r>
      <w:r w:rsidRPr="40992466">
        <w:rPr>
          <w:rFonts w:ascii="Times New Roman" w:eastAsia="Times New Roman" w:hAnsi="Times New Roman" w:cs="Times New Roman"/>
          <w:i/>
          <w:iCs/>
        </w:rPr>
        <w:t>14</w:t>
      </w:r>
      <w:r w:rsidRPr="40992466">
        <w:rPr>
          <w:rFonts w:ascii="Times New Roman" w:eastAsia="Times New Roman" w:hAnsi="Times New Roman" w:cs="Times New Roman"/>
        </w:rPr>
        <w:t xml:space="preserve">, 11786388211039427–11786388211039427. </w:t>
      </w:r>
      <w:hyperlink r:id="rId9">
        <w:r w:rsidRPr="40992466">
          <w:rPr>
            <w:rStyle w:val="Hyperlink"/>
            <w:rFonts w:ascii="Times New Roman" w:eastAsia="Times New Roman" w:hAnsi="Times New Roman" w:cs="Times New Roman"/>
            <w:color w:val="auto"/>
          </w:rPr>
          <w:t>https://doi.org/10.1177/11786388211039427</w:t>
        </w:r>
      </w:hyperlink>
    </w:p>
    <w:p w14:paraId="1CD52781" w14:textId="77777777" w:rsidR="00221CB9" w:rsidRDefault="00221CB9" w:rsidP="40992466">
      <w:pPr>
        <w:spacing w:after="0"/>
        <w:rPr>
          <w:rFonts w:ascii="Times New Roman" w:eastAsia="Times New Roman" w:hAnsi="Times New Roman" w:cs="Times New Roman"/>
        </w:rPr>
      </w:pPr>
    </w:p>
    <w:p w14:paraId="3CE4365B" w14:textId="31C9913A" w:rsidR="0BF5A955" w:rsidRDefault="56093E92" w:rsidP="40992466">
      <w:pPr>
        <w:spacing w:after="0"/>
        <w:rPr>
          <w:rFonts w:ascii="Times New Roman" w:eastAsia="Times New Roman" w:hAnsi="Times New Roman" w:cs="Times New Roman"/>
        </w:rPr>
      </w:pPr>
      <w:r w:rsidRPr="40992466">
        <w:rPr>
          <w:rFonts w:ascii="Times New Roman" w:eastAsia="Times New Roman" w:hAnsi="Times New Roman" w:cs="Times New Roman"/>
        </w:rPr>
        <w:t xml:space="preserve">British Nutrition Foundation (2021) </w:t>
      </w:r>
      <w:r w:rsidRPr="40992466">
        <w:rPr>
          <w:rFonts w:ascii="Times New Roman" w:eastAsia="Times New Roman" w:hAnsi="Times New Roman" w:cs="Times New Roman"/>
          <w:i/>
          <w:iCs/>
        </w:rPr>
        <w:t>Nutrition Requirements</w:t>
      </w:r>
      <w:r w:rsidRPr="40992466">
        <w:rPr>
          <w:rFonts w:ascii="Times New Roman" w:eastAsia="Times New Roman" w:hAnsi="Times New Roman" w:cs="Times New Roman"/>
        </w:rPr>
        <w:t>. Available at:</w:t>
      </w:r>
      <w:r w:rsidRPr="40992466">
        <w:rPr>
          <w:rFonts w:ascii="Times New Roman" w:eastAsia="Times New Roman" w:hAnsi="Times New Roman" w:cs="Times New Roman"/>
          <w:u w:val="single"/>
        </w:rPr>
        <w:t xml:space="preserve"> </w:t>
      </w:r>
      <w:hyperlink r:id="rId10">
        <w:r w:rsidRPr="40992466">
          <w:rPr>
            <w:rStyle w:val="Hyperlink"/>
            <w:rFonts w:ascii="Times New Roman" w:eastAsia="Times New Roman" w:hAnsi="Times New Roman" w:cs="Times New Roman"/>
            <w:color w:val="auto"/>
          </w:rPr>
          <w:t>nutrition-requirements.pdf</w:t>
        </w:r>
      </w:hyperlink>
      <w:r w:rsidRPr="40992466">
        <w:rPr>
          <w:rFonts w:ascii="Times New Roman" w:eastAsia="Times New Roman" w:hAnsi="Times New Roman" w:cs="Times New Roman"/>
        </w:rPr>
        <w:t xml:space="preserve">  (Accessed: 22 November 2024).</w:t>
      </w:r>
    </w:p>
    <w:p w14:paraId="57E9720F" w14:textId="77777777" w:rsidR="00221CB9" w:rsidRDefault="00221CB9" w:rsidP="40992466">
      <w:pPr>
        <w:spacing w:after="0"/>
        <w:rPr>
          <w:rFonts w:ascii="Times New Roman" w:eastAsia="Times New Roman" w:hAnsi="Times New Roman" w:cs="Times New Roman"/>
        </w:rPr>
      </w:pPr>
    </w:p>
    <w:p w14:paraId="03DDD1D0" w14:textId="2512A8FB" w:rsidR="0BF5A955" w:rsidRDefault="367C5CFC" w:rsidP="40992466">
      <w:pPr>
        <w:spacing w:after="0"/>
        <w:rPr>
          <w:rFonts w:ascii="Times New Roman" w:eastAsia="Times New Roman" w:hAnsi="Times New Roman" w:cs="Times New Roman"/>
        </w:rPr>
      </w:pPr>
      <w:r w:rsidRPr="40992466">
        <w:rPr>
          <w:rFonts w:ascii="Times New Roman" w:eastAsia="Times New Roman" w:hAnsi="Times New Roman" w:cs="Times New Roman"/>
        </w:rPr>
        <w:t xml:space="preserve">Danielewicz, H., </w:t>
      </w:r>
      <w:proofErr w:type="spellStart"/>
      <w:r w:rsidRPr="40992466">
        <w:rPr>
          <w:rFonts w:ascii="Times New Roman" w:eastAsia="Times New Roman" w:hAnsi="Times New Roman" w:cs="Times New Roman"/>
        </w:rPr>
        <w:t>Myszczyszyn</w:t>
      </w:r>
      <w:proofErr w:type="spellEnd"/>
      <w:r w:rsidRPr="40992466">
        <w:rPr>
          <w:rFonts w:ascii="Times New Roman" w:eastAsia="Times New Roman" w:hAnsi="Times New Roman" w:cs="Times New Roman"/>
        </w:rPr>
        <w:t xml:space="preserve">, G., </w:t>
      </w:r>
      <w:proofErr w:type="spellStart"/>
      <w:r w:rsidRPr="40992466">
        <w:rPr>
          <w:rFonts w:ascii="Times New Roman" w:eastAsia="Times New Roman" w:hAnsi="Times New Roman" w:cs="Times New Roman"/>
        </w:rPr>
        <w:t>Dębińska</w:t>
      </w:r>
      <w:proofErr w:type="spellEnd"/>
      <w:r w:rsidRPr="40992466">
        <w:rPr>
          <w:rFonts w:ascii="Times New Roman" w:eastAsia="Times New Roman" w:hAnsi="Times New Roman" w:cs="Times New Roman"/>
        </w:rPr>
        <w:t xml:space="preserve">, A., </w:t>
      </w:r>
      <w:proofErr w:type="spellStart"/>
      <w:r w:rsidRPr="40992466">
        <w:rPr>
          <w:rFonts w:ascii="Times New Roman" w:eastAsia="Times New Roman" w:hAnsi="Times New Roman" w:cs="Times New Roman"/>
        </w:rPr>
        <w:t>Myszkal</w:t>
      </w:r>
      <w:proofErr w:type="spellEnd"/>
      <w:r w:rsidRPr="40992466">
        <w:rPr>
          <w:rFonts w:ascii="Times New Roman" w:eastAsia="Times New Roman" w:hAnsi="Times New Roman" w:cs="Times New Roman"/>
        </w:rPr>
        <w:t xml:space="preserve">, A., </w:t>
      </w:r>
      <w:proofErr w:type="spellStart"/>
      <w:r w:rsidRPr="40992466">
        <w:rPr>
          <w:rFonts w:ascii="Times New Roman" w:eastAsia="Times New Roman" w:hAnsi="Times New Roman" w:cs="Times New Roman"/>
        </w:rPr>
        <w:t>Boznański</w:t>
      </w:r>
      <w:proofErr w:type="spellEnd"/>
      <w:r w:rsidRPr="40992466">
        <w:rPr>
          <w:rFonts w:ascii="Times New Roman" w:eastAsia="Times New Roman" w:hAnsi="Times New Roman" w:cs="Times New Roman"/>
        </w:rPr>
        <w:t xml:space="preserve">, A., </w:t>
      </w:r>
      <w:proofErr w:type="spellStart"/>
      <w:r w:rsidRPr="40992466">
        <w:rPr>
          <w:rFonts w:ascii="Times New Roman" w:eastAsia="Times New Roman" w:hAnsi="Times New Roman" w:cs="Times New Roman"/>
        </w:rPr>
        <w:t>Hirnle</w:t>
      </w:r>
      <w:proofErr w:type="spellEnd"/>
      <w:r w:rsidRPr="40992466">
        <w:rPr>
          <w:rFonts w:ascii="Times New Roman" w:eastAsia="Times New Roman" w:hAnsi="Times New Roman" w:cs="Times New Roman"/>
        </w:rPr>
        <w:t xml:space="preserve">, L. (2017). Diet in pregnancy—more than food. </w:t>
      </w:r>
      <w:r w:rsidRPr="40992466">
        <w:rPr>
          <w:rFonts w:ascii="Times New Roman" w:eastAsia="Times New Roman" w:hAnsi="Times New Roman" w:cs="Times New Roman"/>
          <w:i/>
          <w:iCs/>
        </w:rPr>
        <w:t xml:space="preserve">European Journal of </w:t>
      </w:r>
      <w:proofErr w:type="spellStart"/>
      <w:r w:rsidRPr="40992466">
        <w:rPr>
          <w:rFonts w:ascii="Times New Roman" w:eastAsia="Times New Roman" w:hAnsi="Times New Roman" w:cs="Times New Roman"/>
          <w:i/>
          <w:iCs/>
        </w:rPr>
        <w:t>Pediatrics</w:t>
      </w:r>
      <w:proofErr w:type="spellEnd"/>
      <w:r w:rsidRPr="40992466">
        <w:rPr>
          <w:rFonts w:ascii="Times New Roman" w:eastAsia="Times New Roman" w:hAnsi="Times New Roman" w:cs="Times New Roman"/>
        </w:rPr>
        <w:t xml:space="preserve">, </w:t>
      </w:r>
      <w:r w:rsidRPr="40992466">
        <w:rPr>
          <w:rFonts w:ascii="Times New Roman" w:eastAsia="Times New Roman" w:hAnsi="Times New Roman" w:cs="Times New Roman"/>
          <w:i/>
          <w:iCs/>
        </w:rPr>
        <w:t>176</w:t>
      </w:r>
      <w:r w:rsidRPr="40992466">
        <w:rPr>
          <w:rFonts w:ascii="Times New Roman" w:eastAsia="Times New Roman" w:hAnsi="Times New Roman" w:cs="Times New Roman"/>
        </w:rPr>
        <w:t xml:space="preserve">(12), 1573–1579. </w:t>
      </w:r>
      <w:hyperlink r:id="rId11">
        <w:r w:rsidRPr="40992466">
          <w:rPr>
            <w:rStyle w:val="Hyperlink"/>
            <w:rFonts w:ascii="Times New Roman" w:eastAsia="Times New Roman" w:hAnsi="Times New Roman" w:cs="Times New Roman"/>
            <w:color w:val="auto"/>
          </w:rPr>
          <w:t>https://doi.org/10.1007/s00431-017-3026-5</w:t>
        </w:r>
      </w:hyperlink>
    </w:p>
    <w:p w14:paraId="0B8915B6" w14:textId="77777777" w:rsidR="00221CB9" w:rsidRDefault="00221CB9" w:rsidP="40992466">
      <w:pPr>
        <w:spacing w:after="0"/>
        <w:rPr>
          <w:rFonts w:ascii="Times New Roman" w:eastAsia="Times New Roman" w:hAnsi="Times New Roman" w:cs="Times New Roman"/>
        </w:rPr>
      </w:pPr>
    </w:p>
    <w:p w14:paraId="0589FB39" w14:textId="57023A72" w:rsidR="0BF5A955" w:rsidRDefault="4E69ABB5" w:rsidP="40992466">
      <w:pPr>
        <w:spacing w:after="0"/>
        <w:rPr>
          <w:rFonts w:ascii="Times New Roman" w:eastAsia="Times New Roman" w:hAnsi="Times New Roman" w:cs="Times New Roman"/>
        </w:rPr>
      </w:pPr>
      <w:proofErr w:type="spellStart"/>
      <w:r w:rsidRPr="40992466">
        <w:rPr>
          <w:rFonts w:ascii="Times New Roman" w:eastAsia="Times New Roman" w:hAnsi="Times New Roman" w:cs="Times New Roman"/>
        </w:rPr>
        <w:t>Harcombe</w:t>
      </w:r>
      <w:proofErr w:type="spellEnd"/>
      <w:r w:rsidRPr="40992466">
        <w:rPr>
          <w:rFonts w:ascii="Times New Roman" w:eastAsia="Times New Roman" w:hAnsi="Times New Roman" w:cs="Times New Roman"/>
        </w:rPr>
        <w:t xml:space="preserve">, Z. (2017). Designed by the food industry for wealth, not health: the ‘Eatwell Guide.’ </w:t>
      </w:r>
      <w:r w:rsidRPr="40992466">
        <w:rPr>
          <w:rFonts w:ascii="Times New Roman" w:eastAsia="Times New Roman" w:hAnsi="Times New Roman" w:cs="Times New Roman"/>
          <w:i/>
          <w:iCs/>
        </w:rPr>
        <w:t>British Journal of Sports Medicine</w:t>
      </w:r>
      <w:r w:rsidRPr="40992466">
        <w:rPr>
          <w:rFonts w:ascii="Times New Roman" w:eastAsia="Times New Roman" w:hAnsi="Times New Roman" w:cs="Times New Roman"/>
        </w:rPr>
        <w:t xml:space="preserve">, </w:t>
      </w:r>
      <w:r w:rsidRPr="40992466">
        <w:rPr>
          <w:rFonts w:ascii="Times New Roman" w:eastAsia="Times New Roman" w:hAnsi="Times New Roman" w:cs="Times New Roman"/>
          <w:i/>
          <w:iCs/>
        </w:rPr>
        <w:t>51</w:t>
      </w:r>
      <w:r w:rsidRPr="40992466">
        <w:rPr>
          <w:rFonts w:ascii="Times New Roman" w:eastAsia="Times New Roman" w:hAnsi="Times New Roman" w:cs="Times New Roman"/>
        </w:rPr>
        <w:t xml:space="preserve">(24), 1730–1731. </w:t>
      </w:r>
      <w:hyperlink r:id="rId12">
        <w:r w:rsidRPr="40992466">
          <w:rPr>
            <w:rStyle w:val="Hyperlink"/>
            <w:rFonts w:ascii="Times New Roman" w:eastAsia="Times New Roman" w:hAnsi="Times New Roman" w:cs="Times New Roman"/>
            <w:color w:val="auto"/>
          </w:rPr>
          <w:t>https://doi.org/10.1136/bjsports-2016-096297</w:t>
        </w:r>
      </w:hyperlink>
    </w:p>
    <w:p w14:paraId="580BC7F1" w14:textId="77777777" w:rsidR="00221CB9" w:rsidRDefault="00221CB9" w:rsidP="40992466">
      <w:pPr>
        <w:spacing w:after="0"/>
        <w:rPr>
          <w:rFonts w:ascii="Times New Roman" w:eastAsia="Times New Roman" w:hAnsi="Times New Roman" w:cs="Times New Roman"/>
        </w:rPr>
      </w:pPr>
    </w:p>
    <w:p w14:paraId="7587C654" w14:textId="0FDE23B0" w:rsidR="0BF5A955" w:rsidRDefault="0BF5A955" w:rsidP="40992466">
      <w:pPr>
        <w:spacing w:after="0"/>
      </w:pPr>
      <w:r w:rsidRPr="40992466">
        <w:rPr>
          <w:rFonts w:ascii="Times New Roman" w:eastAsia="Times New Roman" w:hAnsi="Times New Roman" w:cs="Times New Roman"/>
        </w:rPr>
        <w:t xml:space="preserve">Killeen, S. L., Geraghty, A. A., O’Brien, E. C., O’Reilly, S. L., Yelverton, C. A., McAuliffe, F. M. (2022). Addressing the gaps in nutritional care before and during pregnancy. </w:t>
      </w:r>
      <w:r w:rsidRPr="40992466">
        <w:rPr>
          <w:rFonts w:ascii="Times New Roman" w:eastAsia="Times New Roman" w:hAnsi="Times New Roman" w:cs="Times New Roman"/>
          <w:i/>
          <w:iCs/>
        </w:rPr>
        <w:t>Proceedings of the Nutrition Society</w:t>
      </w:r>
      <w:r w:rsidRPr="40992466">
        <w:rPr>
          <w:rFonts w:ascii="Times New Roman" w:eastAsia="Times New Roman" w:hAnsi="Times New Roman" w:cs="Times New Roman"/>
        </w:rPr>
        <w:t xml:space="preserve">, </w:t>
      </w:r>
      <w:r w:rsidRPr="40992466">
        <w:rPr>
          <w:rFonts w:ascii="Times New Roman" w:eastAsia="Times New Roman" w:hAnsi="Times New Roman" w:cs="Times New Roman"/>
          <w:i/>
          <w:iCs/>
        </w:rPr>
        <w:t>81</w:t>
      </w:r>
      <w:r w:rsidRPr="40992466">
        <w:rPr>
          <w:rFonts w:ascii="Times New Roman" w:eastAsia="Times New Roman" w:hAnsi="Times New Roman" w:cs="Times New Roman"/>
        </w:rPr>
        <w:t xml:space="preserve">(1), 87–98. </w:t>
      </w:r>
      <w:hyperlink r:id="rId13">
        <w:r w:rsidRPr="40992466">
          <w:rPr>
            <w:rStyle w:val="Hyperlink"/>
            <w:rFonts w:ascii="Times New Roman" w:eastAsia="Times New Roman" w:hAnsi="Times New Roman" w:cs="Times New Roman"/>
            <w:color w:val="auto"/>
          </w:rPr>
          <w:t>https://doi.org/10.1017/S0029665121003724</w:t>
        </w:r>
      </w:hyperlink>
    </w:p>
    <w:p w14:paraId="5856AAAA" w14:textId="77777777" w:rsidR="00221CB9" w:rsidRDefault="00221CB9" w:rsidP="40992466">
      <w:pPr>
        <w:spacing w:after="0"/>
        <w:rPr>
          <w:rFonts w:ascii="Times New Roman" w:eastAsia="Times New Roman" w:hAnsi="Times New Roman" w:cs="Times New Roman"/>
        </w:rPr>
      </w:pPr>
    </w:p>
    <w:p w14:paraId="21A62C19" w14:textId="7BDC9540" w:rsidR="6F9DAD7F" w:rsidRDefault="07998332" w:rsidP="40992466">
      <w:pPr>
        <w:spacing w:after="0"/>
        <w:rPr>
          <w:rFonts w:ascii="Times New Roman" w:eastAsia="Times New Roman" w:hAnsi="Times New Roman" w:cs="Times New Roman"/>
        </w:rPr>
      </w:pPr>
      <w:r w:rsidRPr="40992466">
        <w:rPr>
          <w:rFonts w:ascii="Times New Roman" w:eastAsia="Times New Roman" w:hAnsi="Times New Roman" w:cs="Times New Roman"/>
        </w:rPr>
        <w:t xml:space="preserve">Lean, M. Combet, E. (2017) </w:t>
      </w:r>
      <w:proofErr w:type="spellStart"/>
      <w:r w:rsidRPr="40992466">
        <w:rPr>
          <w:rFonts w:ascii="Times New Roman" w:eastAsia="Times New Roman" w:hAnsi="Times New Roman" w:cs="Times New Roman"/>
          <w:i/>
          <w:iCs/>
        </w:rPr>
        <w:t>Barasi's</w:t>
      </w:r>
      <w:proofErr w:type="spellEnd"/>
      <w:r w:rsidRPr="40992466">
        <w:rPr>
          <w:rFonts w:ascii="Times New Roman" w:eastAsia="Times New Roman" w:hAnsi="Times New Roman" w:cs="Times New Roman"/>
          <w:i/>
          <w:iCs/>
        </w:rPr>
        <w:t xml:space="preserve"> Human Nutrition</w:t>
      </w:r>
      <w:r w:rsidRPr="40992466">
        <w:rPr>
          <w:rFonts w:ascii="Times New Roman" w:eastAsia="Times New Roman" w:hAnsi="Times New Roman" w:cs="Times New Roman"/>
        </w:rPr>
        <w:t>. 3rd. Croydon: CRC Press.</w:t>
      </w:r>
    </w:p>
    <w:p w14:paraId="7E256690" w14:textId="77777777" w:rsidR="00221CB9" w:rsidRDefault="00221CB9" w:rsidP="40992466">
      <w:pPr>
        <w:spacing w:after="0"/>
        <w:rPr>
          <w:rFonts w:ascii="Times New Roman" w:eastAsia="Times New Roman" w:hAnsi="Times New Roman" w:cs="Times New Roman"/>
        </w:rPr>
      </w:pPr>
    </w:p>
    <w:p w14:paraId="11759B66" w14:textId="2E514088" w:rsidR="6F9DAD7F" w:rsidRDefault="07998332" w:rsidP="40992466">
      <w:pPr>
        <w:spacing w:after="0"/>
        <w:rPr>
          <w:rFonts w:ascii="Times New Roman" w:eastAsia="Times New Roman" w:hAnsi="Times New Roman" w:cs="Times New Roman"/>
        </w:rPr>
      </w:pPr>
      <w:r w:rsidRPr="40992466">
        <w:rPr>
          <w:rFonts w:ascii="Times New Roman" w:eastAsia="Times New Roman" w:hAnsi="Times New Roman" w:cs="Times New Roman"/>
        </w:rPr>
        <w:t xml:space="preserve">Loganathan, V., Bharathi, A., Prince, A. M., &amp; Ramakrishnan, J. (2023). Treatment efficacy of vitamin C or ascorbate given as co-intervention with iron for </w:t>
      </w:r>
      <w:proofErr w:type="spellStart"/>
      <w:r w:rsidRPr="40992466">
        <w:rPr>
          <w:rFonts w:ascii="Times New Roman" w:eastAsia="Times New Roman" w:hAnsi="Times New Roman" w:cs="Times New Roman"/>
        </w:rPr>
        <w:t>anemia</w:t>
      </w:r>
      <w:proofErr w:type="spellEnd"/>
      <w:r w:rsidRPr="40992466">
        <w:rPr>
          <w:rFonts w:ascii="Times New Roman" w:eastAsia="Times New Roman" w:hAnsi="Times New Roman" w:cs="Times New Roman"/>
        </w:rPr>
        <w:t xml:space="preserve"> – A systematic review and meta-analysis of experimental studies. </w:t>
      </w:r>
      <w:r w:rsidRPr="40992466">
        <w:rPr>
          <w:rFonts w:ascii="Times New Roman" w:eastAsia="Times New Roman" w:hAnsi="Times New Roman" w:cs="Times New Roman"/>
          <w:i/>
          <w:iCs/>
        </w:rPr>
        <w:t>Clinical Nutrition ESPEN</w:t>
      </w:r>
      <w:r w:rsidRPr="40992466">
        <w:rPr>
          <w:rFonts w:ascii="Times New Roman" w:eastAsia="Times New Roman" w:hAnsi="Times New Roman" w:cs="Times New Roman"/>
        </w:rPr>
        <w:t xml:space="preserve">, </w:t>
      </w:r>
      <w:r w:rsidRPr="40992466">
        <w:rPr>
          <w:rFonts w:ascii="Times New Roman" w:eastAsia="Times New Roman" w:hAnsi="Times New Roman" w:cs="Times New Roman"/>
          <w:i/>
          <w:iCs/>
        </w:rPr>
        <w:t>57</w:t>
      </w:r>
      <w:r w:rsidRPr="40992466">
        <w:rPr>
          <w:rFonts w:ascii="Times New Roman" w:eastAsia="Times New Roman" w:hAnsi="Times New Roman" w:cs="Times New Roman"/>
        </w:rPr>
        <w:t xml:space="preserve">, 459–468. </w:t>
      </w:r>
      <w:hyperlink r:id="rId14">
        <w:r w:rsidRPr="40992466">
          <w:rPr>
            <w:rStyle w:val="Hyperlink"/>
            <w:rFonts w:ascii="Times New Roman" w:eastAsia="Times New Roman" w:hAnsi="Times New Roman" w:cs="Times New Roman"/>
            <w:color w:val="auto"/>
          </w:rPr>
          <w:t>https://doi.org/10.1016/j.clnesp.2023.07.081</w:t>
        </w:r>
      </w:hyperlink>
    </w:p>
    <w:p w14:paraId="3151E880" w14:textId="77777777" w:rsidR="00221CB9" w:rsidRDefault="00221CB9" w:rsidP="40992466">
      <w:pPr>
        <w:spacing w:after="0"/>
        <w:rPr>
          <w:rFonts w:ascii="Times New Roman" w:eastAsia="Times New Roman" w:hAnsi="Times New Roman" w:cs="Times New Roman"/>
        </w:rPr>
      </w:pPr>
    </w:p>
    <w:p w14:paraId="141D40EB" w14:textId="1891ED86" w:rsidR="6F9DAD7F" w:rsidRDefault="07998332" w:rsidP="40992466">
      <w:pPr>
        <w:spacing w:after="0"/>
        <w:rPr>
          <w:rFonts w:ascii="Times New Roman" w:eastAsia="Times New Roman" w:hAnsi="Times New Roman" w:cs="Times New Roman"/>
        </w:rPr>
      </w:pPr>
      <w:r w:rsidRPr="40992466">
        <w:rPr>
          <w:rFonts w:ascii="Times New Roman" w:eastAsia="Times New Roman" w:hAnsi="Times New Roman" w:cs="Times New Roman"/>
        </w:rPr>
        <w:t xml:space="preserve">Mosha, D., Liu, E., </w:t>
      </w:r>
      <w:proofErr w:type="spellStart"/>
      <w:r w:rsidRPr="40992466">
        <w:rPr>
          <w:rFonts w:ascii="Times New Roman" w:eastAsia="Times New Roman" w:hAnsi="Times New Roman" w:cs="Times New Roman"/>
        </w:rPr>
        <w:t>Hertzmark</w:t>
      </w:r>
      <w:proofErr w:type="spellEnd"/>
      <w:r w:rsidRPr="40992466">
        <w:rPr>
          <w:rFonts w:ascii="Times New Roman" w:eastAsia="Times New Roman" w:hAnsi="Times New Roman" w:cs="Times New Roman"/>
        </w:rPr>
        <w:t xml:space="preserve">, E., Chan, G., Sudfeld, C., </w:t>
      </w:r>
      <w:proofErr w:type="spellStart"/>
      <w:r w:rsidRPr="40992466">
        <w:rPr>
          <w:rFonts w:ascii="Times New Roman" w:eastAsia="Times New Roman" w:hAnsi="Times New Roman" w:cs="Times New Roman"/>
        </w:rPr>
        <w:t>Masanja</w:t>
      </w:r>
      <w:proofErr w:type="spellEnd"/>
      <w:r w:rsidRPr="40992466">
        <w:rPr>
          <w:rFonts w:ascii="Times New Roman" w:eastAsia="Times New Roman" w:hAnsi="Times New Roman" w:cs="Times New Roman"/>
        </w:rPr>
        <w:t xml:space="preserve">, H., Fawzi, W. (2017). Dietary iron and calcium intakes during pregnancy are associated with lower risk of prematurity, stillbirth and neonatal mortality among women in Tanzania. </w:t>
      </w:r>
      <w:r w:rsidRPr="40992466">
        <w:rPr>
          <w:rFonts w:ascii="Times New Roman" w:eastAsia="Times New Roman" w:hAnsi="Times New Roman" w:cs="Times New Roman"/>
          <w:i/>
          <w:iCs/>
        </w:rPr>
        <w:t>Public Health Nutrition</w:t>
      </w:r>
      <w:r w:rsidRPr="40992466">
        <w:rPr>
          <w:rFonts w:ascii="Times New Roman" w:eastAsia="Times New Roman" w:hAnsi="Times New Roman" w:cs="Times New Roman"/>
        </w:rPr>
        <w:t xml:space="preserve">, </w:t>
      </w:r>
      <w:r w:rsidRPr="40992466">
        <w:rPr>
          <w:rFonts w:ascii="Times New Roman" w:eastAsia="Times New Roman" w:hAnsi="Times New Roman" w:cs="Times New Roman"/>
          <w:i/>
          <w:iCs/>
        </w:rPr>
        <w:t>20</w:t>
      </w:r>
      <w:r w:rsidRPr="40992466">
        <w:rPr>
          <w:rFonts w:ascii="Times New Roman" w:eastAsia="Times New Roman" w:hAnsi="Times New Roman" w:cs="Times New Roman"/>
        </w:rPr>
        <w:t xml:space="preserve">(4), 678–686. </w:t>
      </w:r>
      <w:hyperlink r:id="rId15">
        <w:r w:rsidRPr="40992466">
          <w:rPr>
            <w:rStyle w:val="Hyperlink"/>
            <w:rFonts w:ascii="Times New Roman" w:eastAsia="Times New Roman" w:hAnsi="Times New Roman" w:cs="Times New Roman"/>
            <w:color w:val="auto"/>
          </w:rPr>
          <w:t>https://doi.org/10.1017/S1368980016002809</w:t>
        </w:r>
      </w:hyperlink>
    </w:p>
    <w:p w14:paraId="1A8A77E5" w14:textId="478A251B" w:rsidR="6F9DAD7F" w:rsidRDefault="6F9DAD7F" w:rsidP="40992466">
      <w:pPr>
        <w:spacing w:after="0"/>
        <w:rPr>
          <w:rFonts w:ascii="Times New Roman" w:eastAsia="Times New Roman" w:hAnsi="Times New Roman" w:cs="Times New Roman"/>
        </w:rPr>
      </w:pPr>
    </w:p>
    <w:p w14:paraId="5B7852E5" w14:textId="22628990" w:rsidR="6F9DAD7F" w:rsidRDefault="1B8CEE8E" w:rsidP="40992466">
      <w:pPr>
        <w:spacing w:after="0"/>
        <w:rPr>
          <w:rFonts w:ascii="Times New Roman" w:eastAsia="Times New Roman" w:hAnsi="Times New Roman" w:cs="Times New Roman"/>
        </w:rPr>
      </w:pPr>
      <w:r w:rsidRPr="40992466">
        <w:rPr>
          <w:rFonts w:ascii="Times New Roman" w:eastAsia="Times New Roman" w:hAnsi="Times New Roman" w:cs="Times New Roman"/>
        </w:rPr>
        <w:t>Public Health England</w:t>
      </w:r>
      <w:r w:rsidR="0F322C08" w:rsidRPr="40992466">
        <w:rPr>
          <w:rFonts w:ascii="Times New Roman" w:eastAsia="Times New Roman" w:hAnsi="Times New Roman" w:cs="Times New Roman"/>
        </w:rPr>
        <w:t xml:space="preserve">. </w:t>
      </w:r>
      <w:r w:rsidRPr="40992466">
        <w:rPr>
          <w:rFonts w:ascii="Times New Roman" w:eastAsia="Times New Roman" w:hAnsi="Times New Roman" w:cs="Times New Roman"/>
        </w:rPr>
        <w:t xml:space="preserve">(2018) </w:t>
      </w:r>
      <w:r w:rsidRPr="40992466">
        <w:rPr>
          <w:rFonts w:ascii="Times New Roman" w:eastAsia="Times New Roman" w:hAnsi="Times New Roman" w:cs="Times New Roman"/>
          <w:i/>
          <w:iCs/>
        </w:rPr>
        <w:t>The Eatwell Guide</w:t>
      </w:r>
      <w:r w:rsidRPr="40992466">
        <w:rPr>
          <w:rFonts w:ascii="Times New Roman" w:eastAsia="Times New Roman" w:hAnsi="Times New Roman" w:cs="Times New Roman"/>
        </w:rPr>
        <w:t xml:space="preserve">. Available at: </w:t>
      </w:r>
      <w:hyperlink r:id="rId16">
        <w:r w:rsidRPr="40992466">
          <w:rPr>
            <w:rStyle w:val="Hyperlink"/>
            <w:rFonts w:ascii="Times New Roman" w:eastAsia="Times New Roman" w:hAnsi="Times New Roman" w:cs="Times New Roman"/>
            <w:color w:val="auto"/>
          </w:rPr>
          <w:t>The Eatwell Guide</w:t>
        </w:r>
      </w:hyperlink>
      <w:r w:rsidRPr="40992466">
        <w:rPr>
          <w:rFonts w:ascii="Times New Roman" w:eastAsia="Times New Roman" w:hAnsi="Times New Roman" w:cs="Times New Roman"/>
        </w:rPr>
        <w:t xml:space="preserve"> (Accessed: 22 November 2024).</w:t>
      </w:r>
    </w:p>
    <w:p w14:paraId="5F67A9DC" w14:textId="5788F2D0" w:rsidR="6F9DAD7F" w:rsidRDefault="6F9DAD7F" w:rsidP="40992466">
      <w:pPr>
        <w:spacing w:after="0"/>
        <w:rPr>
          <w:rFonts w:ascii="Times New Roman" w:eastAsia="Times New Roman" w:hAnsi="Times New Roman" w:cs="Times New Roman"/>
        </w:rPr>
      </w:pPr>
    </w:p>
    <w:p w14:paraId="2357AF0F" w14:textId="19822EB6" w:rsidR="6F9DAD7F" w:rsidRDefault="211EC100" w:rsidP="40992466">
      <w:pPr>
        <w:spacing w:after="0"/>
        <w:rPr>
          <w:rFonts w:ascii="Times New Roman" w:eastAsia="Times New Roman" w:hAnsi="Times New Roman" w:cs="Times New Roman"/>
        </w:rPr>
      </w:pPr>
      <w:r w:rsidRPr="40992466">
        <w:rPr>
          <w:rFonts w:ascii="Times New Roman" w:eastAsia="Times New Roman" w:hAnsi="Times New Roman" w:cs="Times New Roman"/>
        </w:rPr>
        <w:t>SACN. (2011) Dietary</w:t>
      </w:r>
      <w:r w:rsidRPr="40992466">
        <w:rPr>
          <w:rFonts w:ascii="Times New Roman" w:eastAsia="Times New Roman" w:hAnsi="Times New Roman" w:cs="Times New Roman"/>
          <w:i/>
          <w:iCs/>
        </w:rPr>
        <w:t xml:space="preserve"> Reference Values for Energy</w:t>
      </w:r>
      <w:r w:rsidRPr="40992466">
        <w:rPr>
          <w:rFonts w:ascii="Times New Roman" w:eastAsia="Times New Roman" w:hAnsi="Times New Roman" w:cs="Times New Roman"/>
        </w:rPr>
        <w:t xml:space="preserve">. Available </w:t>
      </w:r>
      <w:proofErr w:type="spellStart"/>
      <w:r w:rsidRPr="40992466">
        <w:rPr>
          <w:rFonts w:ascii="Times New Roman" w:eastAsia="Times New Roman" w:hAnsi="Times New Roman" w:cs="Times New Roman"/>
        </w:rPr>
        <w:t>at</w:t>
      </w:r>
      <w:r w:rsidRPr="40992466">
        <w:rPr>
          <w:rFonts w:ascii="Times New Roman" w:eastAsia="Times New Roman" w:hAnsi="Times New Roman" w:cs="Times New Roman"/>
          <w:u w:val="single"/>
        </w:rPr>
        <w:t>:</w:t>
      </w:r>
      <w:hyperlink r:id="rId17">
        <w:r w:rsidRPr="40992466">
          <w:rPr>
            <w:rStyle w:val="Hyperlink"/>
            <w:rFonts w:ascii="Times New Roman" w:eastAsia="Times New Roman" w:hAnsi="Times New Roman" w:cs="Times New Roman"/>
            <w:color w:val="auto"/>
          </w:rPr>
          <w:t>Scientific</w:t>
        </w:r>
        <w:proofErr w:type="spellEnd"/>
        <w:r w:rsidRPr="40992466">
          <w:rPr>
            <w:rStyle w:val="Hyperlink"/>
            <w:rFonts w:ascii="Times New Roman" w:eastAsia="Times New Roman" w:hAnsi="Times New Roman" w:cs="Times New Roman"/>
            <w:color w:val="auto"/>
          </w:rPr>
          <w:t xml:space="preserve"> Advisory Committee on Nutrition Dietary Reference Values for Energy 2011</w:t>
        </w:r>
      </w:hyperlink>
      <w:r w:rsidRPr="40992466">
        <w:rPr>
          <w:rFonts w:ascii="Times New Roman" w:eastAsia="Times New Roman" w:hAnsi="Times New Roman" w:cs="Times New Roman"/>
        </w:rPr>
        <w:t xml:space="preserve"> (Accessed on: 22 November 2024)</w:t>
      </w:r>
    </w:p>
    <w:p w14:paraId="3EA5E4D9" w14:textId="3085F14F" w:rsidR="6F9DAD7F" w:rsidRDefault="6F9DAD7F" w:rsidP="40992466">
      <w:pPr>
        <w:spacing w:after="0"/>
        <w:rPr>
          <w:rFonts w:ascii="Times New Roman" w:eastAsia="Times New Roman" w:hAnsi="Times New Roman" w:cs="Times New Roman"/>
        </w:rPr>
      </w:pPr>
    </w:p>
    <w:p w14:paraId="15D2EB0A" w14:textId="61D0C3F1" w:rsidR="6F9DAD7F" w:rsidRDefault="6F9DAD7F" w:rsidP="40992466">
      <w:pPr>
        <w:spacing w:after="0"/>
        <w:rPr>
          <w:rFonts w:ascii="Times New Roman" w:eastAsia="Times New Roman" w:hAnsi="Times New Roman" w:cs="Times New Roman"/>
        </w:rPr>
      </w:pPr>
      <w:r w:rsidRPr="40992466">
        <w:rPr>
          <w:rFonts w:ascii="Times New Roman" w:eastAsia="Times New Roman" w:hAnsi="Times New Roman" w:cs="Times New Roman"/>
        </w:rPr>
        <w:t>SACN. (</w:t>
      </w:r>
      <w:r w:rsidR="21D6028D" w:rsidRPr="40992466">
        <w:rPr>
          <w:rFonts w:ascii="Times New Roman" w:eastAsia="Times New Roman" w:hAnsi="Times New Roman" w:cs="Times New Roman"/>
        </w:rPr>
        <w:t xml:space="preserve">2023) </w:t>
      </w:r>
      <w:r w:rsidR="21D6028D" w:rsidRPr="40992466">
        <w:rPr>
          <w:rFonts w:ascii="Times New Roman" w:eastAsia="Times New Roman" w:hAnsi="Times New Roman" w:cs="Times New Roman"/>
          <w:i/>
          <w:iCs/>
        </w:rPr>
        <w:t>SACN Code of Practice</w:t>
      </w:r>
      <w:r w:rsidR="21D6028D" w:rsidRPr="40992466">
        <w:rPr>
          <w:rFonts w:ascii="Times New Roman" w:eastAsia="Times New Roman" w:hAnsi="Times New Roman" w:cs="Times New Roman"/>
        </w:rPr>
        <w:t xml:space="preserve">. Available at: </w:t>
      </w:r>
      <w:hyperlink r:id="rId18">
        <w:r w:rsidR="21D6028D" w:rsidRPr="40992466">
          <w:rPr>
            <w:rStyle w:val="Hyperlink"/>
            <w:rFonts w:ascii="Times New Roman" w:eastAsia="Times New Roman" w:hAnsi="Times New Roman" w:cs="Times New Roman"/>
            <w:color w:val="auto"/>
          </w:rPr>
          <w:t>committees.parliament.uk/</w:t>
        </w:r>
        <w:proofErr w:type="spellStart"/>
        <w:r w:rsidR="21D6028D" w:rsidRPr="40992466">
          <w:rPr>
            <w:rStyle w:val="Hyperlink"/>
            <w:rFonts w:ascii="Times New Roman" w:eastAsia="Times New Roman" w:hAnsi="Times New Roman" w:cs="Times New Roman"/>
            <w:color w:val="auto"/>
          </w:rPr>
          <w:t>writtenevidence</w:t>
        </w:r>
        <w:proofErr w:type="spellEnd"/>
        <w:r w:rsidR="21D6028D" w:rsidRPr="40992466">
          <w:rPr>
            <w:rStyle w:val="Hyperlink"/>
            <w:rFonts w:ascii="Times New Roman" w:eastAsia="Times New Roman" w:hAnsi="Times New Roman" w:cs="Times New Roman"/>
            <w:color w:val="auto"/>
          </w:rPr>
          <w:t>/129201/pdf/</w:t>
        </w:r>
      </w:hyperlink>
      <w:r w:rsidR="21D6028D" w:rsidRPr="40992466">
        <w:rPr>
          <w:rFonts w:ascii="Times New Roman" w:eastAsia="Times New Roman" w:hAnsi="Times New Roman" w:cs="Times New Roman"/>
        </w:rPr>
        <w:t xml:space="preserve"> (Accessed on: 22 November 2024).</w:t>
      </w:r>
    </w:p>
    <w:p w14:paraId="68229385" w14:textId="2C99CB9A" w:rsidR="76C8CE6D" w:rsidRDefault="76C8CE6D" w:rsidP="40992466">
      <w:pPr>
        <w:spacing w:after="0"/>
        <w:rPr>
          <w:rFonts w:ascii="Times New Roman" w:eastAsia="Times New Roman" w:hAnsi="Times New Roman" w:cs="Times New Roman"/>
        </w:rPr>
      </w:pPr>
    </w:p>
    <w:p w14:paraId="380D06DE" w14:textId="5BAF57AD" w:rsidR="76C8CE6D" w:rsidRDefault="76C8CE6D" w:rsidP="40992466">
      <w:pPr>
        <w:spacing w:after="0"/>
        <w:rPr>
          <w:rFonts w:ascii="Times New Roman" w:eastAsia="Times New Roman" w:hAnsi="Times New Roman" w:cs="Times New Roman"/>
          <w:sz w:val="28"/>
          <w:szCs w:val="28"/>
        </w:rPr>
      </w:pPr>
    </w:p>
    <w:p w14:paraId="4BBF8881" w14:textId="30F2C718" w:rsidR="40992466" w:rsidRDefault="40992466" w:rsidP="40992466">
      <w:pPr>
        <w:spacing w:after="0"/>
        <w:rPr>
          <w:rFonts w:ascii="Times New Roman" w:eastAsia="Times New Roman" w:hAnsi="Times New Roman" w:cs="Times New Roman"/>
          <w:sz w:val="28"/>
          <w:szCs w:val="28"/>
        </w:rPr>
      </w:pPr>
    </w:p>
    <w:p w14:paraId="19337108" w14:textId="4506F296" w:rsidR="40992466" w:rsidRDefault="40992466" w:rsidP="40992466">
      <w:pPr>
        <w:spacing w:after="0"/>
        <w:rPr>
          <w:rFonts w:ascii="Times New Roman" w:eastAsia="Times New Roman" w:hAnsi="Times New Roman" w:cs="Times New Roman"/>
          <w:sz w:val="28"/>
          <w:szCs w:val="28"/>
        </w:rPr>
      </w:pPr>
    </w:p>
    <w:p w14:paraId="27E65429" w14:textId="1116847C" w:rsidR="76C8CE6D" w:rsidRDefault="76C8CE6D" w:rsidP="40992466">
      <w:pPr>
        <w:spacing w:after="0"/>
        <w:rPr>
          <w:rFonts w:ascii="Times New Roman" w:eastAsia="Times New Roman" w:hAnsi="Times New Roman" w:cs="Times New Roman"/>
          <w:sz w:val="28"/>
          <w:szCs w:val="28"/>
        </w:rPr>
      </w:pPr>
    </w:p>
    <w:p w14:paraId="0B5F22A0" w14:textId="6BB8EDB1" w:rsidR="76C8CE6D" w:rsidRDefault="76C8CE6D" w:rsidP="40992466">
      <w:pPr>
        <w:rPr>
          <w:rFonts w:ascii="Times New Roman" w:eastAsia="Times New Roman" w:hAnsi="Times New Roman" w:cs="Times New Roman"/>
          <w:sz w:val="28"/>
          <w:szCs w:val="28"/>
        </w:rPr>
      </w:pPr>
    </w:p>
    <w:p w14:paraId="268C96B1" w14:textId="6B049019" w:rsidR="76C8CE6D" w:rsidRDefault="76C8CE6D" w:rsidP="45C9192B">
      <w:pPr>
        <w:rPr>
          <w:rFonts w:ascii="Times New Roman" w:eastAsia="Times New Roman" w:hAnsi="Times New Roman" w:cs="Times New Roman"/>
          <w:color w:val="3A3A3A" w:themeColor="background2" w:themeShade="40"/>
          <w:sz w:val="28"/>
          <w:szCs w:val="28"/>
        </w:rPr>
      </w:pPr>
    </w:p>
    <w:p w14:paraId="6510048D" w14:textId="31517221" w:rsidR="734055F0" w:rsidRDefault="734055F0" w:rsidP="45C9192B">
      <w:pPr>
        <w:rPr>
          <w:rFonts w:ascii="Times New Roman" w:eastAsia="Times New Roman" w:hAnsi="Times New Roman" w:cs="Times New Roman"/>
          <w:sz w:val="28"/>
          <w:szCs w:val="28"/>
        </w:rPr>
      </w:pPr>
    </w:p>
    <w:sectPr w:rsidR="734055F0">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8EA330" w14:textId="77777777" w:rsidR="003863AE" w:rsidRDefault="003863AE">
      <w:pPr>
        <w:spacing w:after="0" w:line="240" w:lineRule="auto"/>
      </w:pPr>
      <w:r>
        <w:separator/>
      </w:r>
    </w:p>
  </w:endnote>
  <w:endnote w:type="continuationSeparator" w:id="0">
    <w:p w14:paraId="618311EF" w14:textId="77777777" w:rsidR="003863AE" w:rsidRDefault="003863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45C9192B" w14:paraId="4FA61073" w14:textId="77777777" w:rsidTr="45C9192B">
      <w:trPr>
        <w:trHeight w:val="300"/>
      </w:trPr>
      <w:tc>
        <w:tcPr>
          <w:tcW w:w="3005" w:type="dxa"/>
        </w:tcPr>
        <w:p w14:paraId="76B8B4B7" w14:textId="74EF9B9B" w:rsidR="45C9192B" w:rsidRDefault="45C9192B" w:rsidP="45C9192B">
          <w:pPr>
            <w:pStyle w:val="Header"/>
            <w:ind w:left="-115"/>
          </w:pPr>
        </w:p>
      </w:tc>
      <w:tc>
        <w:tcPr>
          <w:tcW w:w="3005" w:type="dxa"/>
        </w:tcPr>
        <w:p w14:paraId="7440CA62" w14:textId="4085E30A" w:rsidR="45C9192B" w:rsidRDefault="45C9192B" w:rsidP="45C9192B">
          <w:pPr>
            <w:pStyle w:val="Header"/>
            <w:jc w:val="center"/>
          </w:pPr>
        </w:p>
      </w:tc>
      <w:tc>
        <w:tcPr>
          <w:tcW w:w="3005" w:type="dxa"/>
        </w:tcPr>
        <w:p w14:paraId="3A09AAAC" w14:textId="00D8402C" w:rsidR="45C9192B" w:rsidRDefault="45C9192B" w:rsidP="45C9192B">
          <w:pPr>
            <w:pStyle w:val="Header"/>
            <w:ind w:right="-115"/>
            <w:jc w:val="right"/>
          </w:pPr>
        </w:p>
      </w:tc>
    </w:tr>
  </w:tbl>
  <w:p w14:paraId="56439A4A" w14:textId="1250FB70" w:rsidR="45C9192B" w:rsidRDefault="45C9192B" w:rsidP="45C91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0A162C" w14:textId="77777777" w:rsidR="003863AE" w:rsidRDefault="003863AE">
      <w:pPr>
        <w:spacing w:after="0" w:line="240" w:lineRule="auto"/>
      </w:pPr>
      <w:r>
        <w:separator/>
      </w:r>
    </w:p>
  </w:footnote>
  <w:footnote w:type="continuationSeparator" w:id="0">
    <w:p w14:paraId="3F120AB2" w14:textId="77777777" w:rsidR="003863AE" w:rsidRDefault="003863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45C9192B" w14:paraId="59B6959E" w14:textId="77777777" w:rsidTr="45C9192B">
      <w:trPr>
        <w:trHeight w:val="300"/>
      </w:trPr>
      <w:tc>
        <w:tcPr>
          <w:tcW w:w="3005" w:type="dxa"/>
        </w:tcPr>
        <w:p w14:paraId="720FA7EF" w14:textId="00204558" w:rsidR="45C9192B" w:rsidRDefault="45C9192B" w:rsidP="45C9192B">
          <w:pPr>
            <w:pStyle w:val="Header"/>
            <w:ind w:left="-115"/>
          </w:pPr>
        </w:p>
      </w:tc>
      <w:tc>
        <w:tcPr>
          <w:tcW w:w="3005" w:type="dxa"/>
        </w:tcPr>
        <w:p w14:paraId="06B8BACA" w14:textId="385280BA" w:rsidR="45C9192B" w:rsidRDefault="45C9192B" w:rsidP="45C9192B">
          <w:pPr>
            <w:pStyle w:val="Header"/>
            <w:jc w:val="center"/>
          </w:pPr>
        </w:p>
      </w:tc>
      <w:tc>
        <w:tcPr>
          <w:tcW w:w="3005" w:type="dxa"/>
        </w:tcPr>
        <w:p w14:paraId="7D989BA9" w14:textId="58CB6D69" w:rsidR="45C9192B" w:rsidRDefault="45C9192B" w:rsidP="45C9192B">
          <w:pPr>
            <w:pStyle w:val="Header"/>
            <w:ind w:right="-115"/>
            <w:jc w:val="right"/>
          </w:pPr>
        </w:p>
      </w:tc>
    </w:tr>
  </w:tbl>
  <w:p w14:paraId="7B8D2A4C" w14:textId="14BFB9D5" w:rsidR="45C9192B" w:rsidRDefault="45C9192B" w:rsidP="45C9192B">
    <w:pPr>
      <w:pStyle w:val="Header"/>
    </w:pPr>
  </w:p>
</w:hdr>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DEB"/>
    <w:rsid w:val="00001566"/>
    <w:rsid w:val="0006497F"/>
    <w:rsid w:val="000A1D9A"/>
    <w:rsid w:val="000A40FB"/>
    <w:rsid w:val="000A6D9F"/>
    <w:rsid w:val="001565BF"/>
    <w:rsid w:val="001C58FE"/>
    <w:rsid w:val="001F2D4C"/>
    <w:rsid w:val="00203228"/>
    <w:rsid w:val="00203DF9"/>
    <w:rsid w:val="00221CB9"/>
    <w:rsid w:val="002740A9"/>
    <w:rsid w:val="00292BE0"/>
    <w:rsid w:val="002B0FD7"/>
    <w:rsid w:val="002D233E"/>
    <w:rsid w:val="0033BD1F"/>
    <w:rsid w:val="00347861"/>
    <w:rsid w:val="003623E6"/>
    <w:rsid w:val="003834B5"/>
    <w:rsid w:val="003863AE"/>
    <w:rsid w:val="003B0C95"/>
    <w:rsid w:val="0042741D"/>
    <w:rsid w:val="004459F3"/>
    <w:rsid w:val="00450406"/>
    <w:rsid w:val="00463402"/>
    <w:rsid w:val="00482E76"/>
    <w:rsid w:val="00494983"/>
    <w:rsid w:val="004E8381"/>
    <w:rsid w:val="00516DEB"/>
    <w:rsid w:val="00541EAF"/>
    <w:rsid w:val="0054D57D"/>
    <w:rsid w:val="00550316"/>
    <w:rsid w:val="00596FB8"/>
    <w:rsid w:val="005B483F"/>
    <w:rsid w:val="005E7FEF"/>
    <w:rsid w:val="00626EF5"/>
    <w:rsid w:val="006B7A41"/>
    <w:rsid w:val="006C04A5"/>
    <w:rsid w:val="006E7345"/>
    <w:rsid w:val="006F385B"/>
    <w:rsid w:val="00706B0D"/>
    <w:rsid w:val="007250DA"/>
    <w:rsid w:val="00736212"/>
    <w:rsid w:val="00763204"/>
    <w:rsid w:val="00764D40"/>
    <w:rsid w:val="0077D519"/>
    <w:rsid w:val="007C75B2"/>
    <w:rsid w:val="007D991F"/>
    <w:rsid w:val="008138EA"/>
    <w:rsid w:val="008225DF"/>
    <w:rsid w:val="009035BC"/>
    <w:rsid w:val="00966DF6"/>
    <w:rsid w:val="00971AB2"/>
    <w:rsid w:val="00981368"/>
    <w:rsid w:val="00A01707"/>
    <w:rsid w:val="00A11C5B"/>
    <w:rsid w:val="00A2185A"/>
    <w:rsid w:val="00A323ED"/>
    <w:rsid w:val="00A768C1"/>
    <w:rsid w:val="00A921A2"/>
    <w:rsid w:val="00A96287"/>
    <w:rsid w:val="00A971EA"/>
    <w:rsid w:val="00B13463"/>
    <w:rsid w:val="00B525E3"/>
    <w:rsid w:val="00B639FB"/>
    <w:rsid w:val="00B9259A"/>
    <w:rsid w:val="00B95930"/>
    <w:rsid w:val="00B96098"/>
    <w:rsid w:val="00B97AC8"/>
    <w:rsid w:val="00BA11A3"/>
    <w:rsid w:val="00BA7D87"/>
    <w:rsid w:val="00BB3A86"/>
    <w:rsid w:val="00C12D61"/>
    <w:rsid w:val="00C5414C"/>
    <w:rsid w:val="00C64FB5"/>
    <w:rsid w:val="00CB3139"/>
    <w:rsid w:val="00D20A42"/>
    <w:rsid w:val="00D94ED8"/>
    <w:rsid w:val="00DA0D61"/>
    <w:rsid w:val="00DBBE30"/>
    <w:rsid w:val="00DD1859"/>
    <w:rsid w:val="00E2C5CE"/>
    <w:rsid w:val="00E646C3"/>
    <w:rsid w:val="00EA4AC3"/>
    <w:rsid w:val="00EB29CC"/>
    <w:rsid w:val="00EE52EC"/>
    <w:rsid w:val="00EE71DA"/>
    <w:rsid w:val="00EF6199"/>
    <w:rsid w:val="00F21B06"/>
    <w:rsid w:val="00F5290F"/>
    <w:rsid w:val="00F73DE3"/>
    <w:rsid w:val="00F81EF3"/>
    <w:rsid w:val="00FA495E"/>
    <w:rsid w:val="00FA4FF0"/>
    <w:rsid w:val="00FC11B4"/>
    <w:rsid w:val="00FC1565"/>
    <w:rsid w:val="00FD0F33"/>
    <w:rsid w:val="01035F57"/>
    <w:rsid w:val="012AC049"/>
    <w:rsid w:val="01329584"/>
    <w:rsid w:val="0133C37D"/>
    <w:rsid w:val="0141627D"/>
    <w:rsid w:val="0155A5F9"/>
    <w:rsid w:val="0176F8B2"/>
    <w:rsid w:val="01955DD2"/>
    <w:rsid w:val="01A6891C"/>
    <w:rsid w:val="01B3A266"/>
    <w:rsid w:val="02169837"/>
    <w:rsid w:val="0272A89F"/>
    <w:rsid w:val="02858539"/>
    <w:rsid w:val="0292F1EE"/>
    <w:rsid w:val="0293BB36"/>
    <w:rsid w:val="02B6982E"/>
    <w:rsid w:val="02C248C4"/>
    <w:rsid w:val="02D19EF8"/>
    <w:rsid w:val="02F4E1F0"/>
    <w:rsid w:val="03187D8F"/>
    <w:rsid w:val="032D6852"/>
    <w:rsid w:val="0356BE67"/>
    <w:rsid w:val="0363AB76"/>
    <w:rsid w:val="036968C3"/>
    <w:rsid w:val="03B1CA98"/>
    <w:rsid w:val="03B5097A"/>
    <w:rsid w:val="03C71923"/>
    <w:rsid w:val="03CF034A"/>
    <w:rsid w:val="03D25BB2"/>
    <w:rsid w:val="03DE5370"/>
    <w:rsid w:val="03EC7C04"/>
    <w:rsid w:val="04025C68"/>
    <w:rsid w:val="0407CD66"/>
    <w:rsid w:val="04122CFD"/>
    <w:rsid w:val="0419BBA5"/>
    <w:rsid w:val="0436DDF5"/>
    <w:rsid w:val="04A763A7"/>
    <w:rsid w:val="04BB16B8"/>
    <w:rsid w:val="04C17F6B"/>
    <w:rsid w:val="05145D7C"/>
    <w:rsid w:val="051FE0B6"/>
    <w:rsid w:val="0526EA41"/>
    <w:rsid w:val="058C4678"/>
    <w:rsid w:val="059CB0F2"/>
    <w:rsid w:val="05B9381C"/>
    <w:rsid w:val="05CE7610"/>
    <w:rsid w:val="05D78E76"/>
    <w:rsid w:val="05F24A82"/>
    <w:rsid w:val="061EAFA6"/>
    <w:rsid w:val="061F3005"/>
    <w:rsid w:val="064A41C5"/>
    <w:rsid w:val="0673E1B4"/>
    <w:rsid w:val="069DE275"/>
    <w:rsid w:val="06B8BA04"/>
    <w:rsid w:val="06C6D836"/>
    <w:rsid w:val="06DA9D27"/>
    <w:rsid w:val="06E0293D"/>
    <w:rsid w:val="06E0D673"/>
    <w:rsid w:val="06E130E5"/>
    <w:rsid w:val="06F8B86A"/>
    <w:rsid w:val="070FE1FF"/>
    <w:rsid w:val="0713B5BD"/>
    <w:rsid w:val="073E0702"/>
    <w:rsid w:val="074DE8B4"/>
    <w:rsid w:val="0751114B"/>
    <w:rsid w:val="076FDC99"/>
    <w:rsid w:val="077C67C8"/>
    <w:rsid w:val="077DD9D8"/>
    <w:rsid w:val="07998332"/>
    <w:rsid w:val="079F8A6F"/>
    <w:rsid w:val="07B11066"/>
    <w:rsid w:val="07C417AA"/>
    <w:rsid w:val="07DB1F45"/>
    <w:rsid w:val="07E0CF55"/>
    <w:rsid w:val="07EA2C64"/>
    <w:rsid w:val="0804CE5A"/>
    <w:rsid w:val="082B1EDE"/>
    <w:rsid w:val="0832846B"/>
    <w:rsid w:val="083BFD01"/>
    <w:rsid w:val="0853A3E6"/>
    <w:rsid w:val="0858CA5C"/>
    <w:rsid w:val="087A7F30"/>
    <w:rsid w:val="08874BB3"/>
    <w:rsid w:val="08ADC860"/>
    <w:rsid w:val="08C325F5"/>
    <w:rsid w:val="08C3F0DD"/>
    <w:rsid w:val="08C8933F"/>
    <w:rsid w:val="08CC2EA1"/>
    <w:rsid w:val="08D31CB3"/>
    <w:rsid w:val="08F5F21F"/>
    <w:rsid w:val="08FC2F05"/>
    <w:rsid w:val="0914A6F3"/>
    <w:rsid w:val="091E512A"/>
    <w:rsid w:val="094DD64A"/>
    <w:rsid w:val="09BB3619"/>
    <w:rsid w:val="09DAA2AC"/>
    <w:rsid w:val="09F1F636"/>
    <w:rsid w:val="0A026298"/>
    <w:rsid w:val="0A0F1914"/>
    <w:rsid w:val="0A123B19"/>
    <w:rsid w:val="0A1E9946"/>
    <w:rsid w:val="0A2433D5"/>
    <w:rsid w:val="0A336F66"/>
    <w:rsid w:val="0A7D213A"/>
    <w:rsid w:val="0A863C64"/>
    <w:rsid w:val="0A882892"/>
    <w:rsid w:val="0A8D81F1"/>
    <w:rsid w:val="0A99E366"/>
    <w:rsid w:val="0AACF12F"/>
    <w:rsid w:val="0AFC756B"/>
    <w:rsid w:val="0B5223AF"/>
    <w:rsid w:val="0B95F4B4"/>
    <w:rsid w:val="0BA90DC5"/>
    <w:rsid w:val="0BAD3CD3"/>
    <w:rsid w:val="0BBE2FDE"/>
    <w:rsid w:val="0BDF328D"/>
    <w:rsid w:val="0BF5A955"/>
    <w:rsid w:val="0C1D5BB2"/>
    <w:rsid w:val="0C46AADD"/>
    <w:rsid w:val="0C51F0F5"/>
    <w:rsid w:val="0C61ABB4"/>
    <w:rsid w:val="0C7E81F3"/>
    <w:rsid w:val="0C93F3E6"/>
    <w:rsid w:val="0CA0D8C2"/>
    <w:rsid w:val="0CB950CB"/>
    <w:rsid w:val="0CBD4EF9"/>
    <w:rsid w:val="0CD9AABC"/>
    <w:rsid w:val="0CEA7F1B"/>
    <w:rsid w:val="0CF18168"/>
    <w:rsid w:val="0D3F8282"/>
    <w:rsid w:val="0D4BB79B"/>
    <w:rsid w:val="0DA77406"/>
    <w:rsid w:val="0DC12B1E"/>
    <w:rsid w:val="0DD0231E"/>
    <w:rsid w:val="0DD03F1C"/>
    <w:rsid w:val="0DF7E721"/>
    <w:rsid w:val="0DF85CE0"/>
    <w:rsid w:val="0DFB6771"/>
    <w:rsid w:val="0E00C1A2"/>
    <w:rsid w:val="0E0E67F4"/>
    <w:rsid w:val="0E25CB4A"/>
    <w:rsid w:val="0E467539"/>
    <w:rsid w:val="0E9F8B72"/>
    <w:rsid w:val="0EA09E82"/>
    <w:rsid w:val="0EA6A559"/>
    <w:rsid w:val="0EBD7986"/>
    <w:rsid w:val="0EC3EC21"/>
    <w:rsid w:val="0EE4ABD8"/>
    <w:rsid w:val="0EF9CB54"/>
    <w:rsid w:val="0F030AD4"/>
    <w:rsid w:val="0F16C3D9"/>
    <w:rsid w:val="0F2723A5"/>
    <w:rsid w:val="0F322C08"/>
    <w:rsid w:val="0F456668"/>
    <w:rsid w:val="0FA4D92A"/>
    <w:rsid w:val="0FDA0A6B"/>
    <w:rsid w:val="0FF805C6"/>
    <w:rsid w:val="100EB751"/>
    <w:rsid w:val="101818FA"/>
    <w:rsid w:val="1029EBEC"/>
    <w:rsid w:val="1047F0F2"/>
    <w:rsid w:val="104BD8F2"/>
    <w:rsid w:val="105E8340"/>
    <w:rsid w:val="10AC6E56"/>
    <w:rsid w:val="10D22D43"/>
    <w:rsid w:val="10F463C6"/>
    <w:rsid w:val="11111902"/>
    <w:rsid w:val="117689ED"/>
    <w:rsid w:val="1192FCEA"/>
    <w:rsid w:val="1197D4E1"/>
    <w:rsid w:val="11E536E4"/>
    <w:rsid w:val="12949162"/>
    <w:rsid w:val="129D87F8"/>
    <w:rsid w:val="12B682A6"/>
    <w:rsid w:val="12D9700C"/>
    <w:rsid w:val="12E99C74"/>
    <w:rsid w:val="131182A7"/>
    <w:rsid w:val="132461C1"/>
    <w:rsid w:val="1333132F"/>
    <w:rsid w:val="1394894C"/>
    <w:rsid w:val="13A3B388"/>
    <w:rsid w:val="13D8F6C8"/>
    <w:rsid w:val="141BA680"/>
    <w:rsid w:val="14248D93"/>
    <w:rsid w:val="1436A6AC"/>
    <w:rsid w:val="1440608C"/>
    <w:rsid w:val="144D8768"/>
    <w:rsid w:val="1451F520"/>
    <w:rsid w:val="1499135F"/>
    <w:rsid w:val="149F4635"/>
    <w:rsid w:val="14BE0557"/>
    <w:rsid w:val="15028574"/>
    <w:rsid w:val="155EC1C3"/>
    <w:rsid w:val="156131FE"/>
    <w:rsid w:val="157BD448"/>
    <w:rsid w:val="15EA361C"/>
    <w:rsid w:val="15F498CB"/>
    <w:rsid w:val="162D46FA"/>
    <w:rsid w:val="1690D7EB"/>
    <w:rsid w:val="1693B871"/>
    <w:rsid w:val="16AF290E"/>
    <w:rsid w:val="16B61D8B"/>
    <w:rsid w:val="16C1EE14"/>
    <w:rsid w:val="16CEB414"/>
    <w:rsid w:val="16E02598"/>
    <w:rsid w:val="1717FB64"/>
    <w:rsid w:val="171F6256"/>
    <w:rsid w:val="17221886"/>
    <w:rsid w:val="172C0E1E"/>
    <w:rsid w:val="173202EC"/>
    <w:rsid w:val="174C1ED5"/>
    <w:rsid w:val="1757F220"/>
    <w:rsid w:val="178858D2"/>
    <w:rsid w:val="17AD1E97"/>
    <w:rsid w:val="17AF8D3B"/>
    <w:rsid w:val="17C917F8"/>
    <w:rsid w:val="17CA62B0"/>
    <w:rsid w:val="17CCE739"/>
    <w:rsid w:val="17DDD0EB"/>
    <w:rsid w:val="17ECF164"/>
    <w:rsid w:val="1815C1AB"/>
    <w:rsid w:val="181B79A0"/>
    <w:rsid w:val="18275015"/>
    <w:rsid w:val="182DF471"/>
    <w:rsid w:val="18357914"/>
    <w:rsid w:val="186B9DA3"/>
    <w:rsid w:val="187E1F69"/>
    <w:rsid w:val="18BDA009"/>
    <w:rsid w:val="18C88C28"/>
    <w:rsid w:val="18CB2F4A"/>
    <w:rsid w:val="18CF2769"/>
    <w:rsid w:val="18FED469"/>
    <w:rsid w:val="19194871"/>
    <w:rsid w:val="1920C281"/>
    <w:rsid w:val="1944E821"/>
    <w:rsid w:val="19454964"/>
    <w:rsid w:val="194C8D95"/>
    <w:rsid w:val="194D353B"/>
    <w:rsid w:val="194EDB8D"/>
    <w:rsid w:val="19638B58"/>
    <w:rsid w:val="19703989"/>
    <w:rsid w:val="1988C42B"/>
    <w:rsid w:val="1988DD42"/>
    <w:rsid w:val="1991B33C"/>
    <w:rsid w:val="199AB1B6"/>
    <w:rsid w:val="19C250B5"/>
    <w:rsid w:val="19D3B6AB"/>
    <w:rsid w:val="19DA0F36"/>
    <w:rsid w:val="19EB00A5"/>
    <w:rsid w:val="19F3F476"/>
    <w:rsid w:val="1A374CBC"/>
    <w:rsid w:val="1A3F5BEB"/>
    <w:rsid w:val="1A4BBBCB"/>
    <w:rsid w:val="1A4ED622"/>
    <w:rsid w:val="1A5D08EC"/>
    <w:rsid w:val="1A5D25E6"/>
    <w:rsid w:val="1A669373"/>
    <w:rsid w:val="1A68BB86"/>
    <w:rsid w:val="1AAB3544"/>
    <w:rsid w:val="1AAD62C9"/>
    <w:rsid w:val="1AB23F67"/>
    <w:rsid w:val="1AD7E340"/>
    <w:rsid w:val="1AED944F"/>
    <w:rsid w:val="1B081C85"/>
    <w:rsid w:val="1B19E0B6"/>
    <w:rsid w:val="1B2A5619"/>
    <w:rsid w:val="1B45305D"/>
    <w:rsid w:val="1B8CEE8E"/>
    <w:rsid w:val="1B8ED176"/>
    <w:rsid w:val="1BA0A195"/>
    <w:rsid w:val="1BBD1A08"/>
    <w:rsid w:val="1BBF9227"/>
    <w:rsid w:val="1BCBB342"/>
    <w:rsid w:val="1C6182FE"/>
    <w:rsid w:val="1C663816"/>
    <w:rsid w:val="1CA22D82"/>
    <w:rsid w:val="1CD269FD"/>
    <w:rsid w:val="1CDEA25A"/>
    <w:rsid w:val="1CF0EF53"/>
    <w:rsid w:val="1CFA7A3B"/>
    <w:rsid w:val="1D1F1211"/>
    <w:rsid w:val="1D536D09"/>
    <w:rsid w:val="1D6DE773"/>
    <w:rsid w:val="1D7FA509"/>
    <w:rsid w:val="1D8CEFC3"/>
    <w:rsid w:val="1D937675"/>
    <w:rsid w:val="1DC3863D"/>
    <w:rsid w:val="1DE33748"/>
    <w:rsid w:val="1DF08E7B"/>
    <w:rsid w:val="1DF5F5E0"/>
    <w:rsid w:val="1E00F072"/>
    <w:rsid w:val="1E104734"/>
    <w:rsid w:val="1E242161"/>
    <w:rsid w:val="1E269FA5"/>
    <w:rsid w:val="1E529B7B"/>
    <w:rsid w:val="1E8EAE35"/>
    <w:rsid w:val="1F32811B"/>
    <w:rsid w:val="1F4040B3"/>
    <w:rsid w:val="1F6F7C2F"/>
    <w:rsid w:val="1F7C8AC4"/>
    <w:rsid w:val="1F852A45"/>
    <w:rsid w:val="1F90B21F"/>
    <w:rsid w:val="1FBA6D8A"/>
    <w:rsid w:val="1FBE22AF"/>
    <w:rsid w:val="2026EB70"/>
    <w:rsid w:val="2040A98F"/>
    <w:rsid w:val="2044D90B"/>
    <w:rsid w:val="204919D9"/>
    <w:rsid w:val="206A1F18"/>
    <w:rsid w:val="2072FE65"/>
    <w:rsid w:val="209547C1"/>
    <w:rsid w:val="20D7FAAD"/>
    <w:rsid w:val="20F5EE3C"/>
    <w:rsid w:val="20FF67C2"/>
    <w:rsid w:val="210A5D9C"/>
    <w:rsid w:val="211217E4"/>
    <w:rsid w:val="211EC100"/>
    <w:rsid w:val="212B67A6"/>
    <w:rsid w:val="215E2C00"/>
    <w:rsid w:val="215E453C"/>
    <w:rsid w:val="215EC340"/>
    <w:rsid w:val="21692A69"/>
    <w:rsid w:val="217B98CE"/>
    <w:rsid w:val="2199D0F6"/>
    <w:rsid w:val="21A7BF9C"/>
    <w:rsid w:val="21B05098"/>
    <w:rsid w:val="21C68E19"/>
    <w:rsid w:val="21D6028D"/>
    <w:rsid w:val="21E0009B"/>
    <w:rsid w:val="21FF5B35"/>
    <w:rsid w:val="220CD415"/>
    <w:rsid w:val="221A0F3D"/>
    <w:rsid w:val="2239E779"/>
    <w:rsid w:val="223B8A34"/>
    <w:rsid w:val="2244769C"/>
    <w:rsid w:val="224C1257"/>
    <w:rsid w:val="22683B38"/>
    <w:rsid w:val="22A54923"/>
    <w:rsid w:val="22ACA95D"/>
    <w:rsid w:val="22BE2362"/>
    <w:rsid w:val="22C41E18"/>
    <w:rsid w:val="22DBCEAD"/>
    <w:rsid w:val="22E14155"/>
    <w:rsid w:val="22E6A637"/>
    <w:rsid w:val="230E0F6A"/>
    <w:rsid w:val="232E5F5E"/>
    <w:rsid w:val="2332461A"/>
    <w:rsid w:val="239A0010"/>
    <w:rsid w:val="239E090C"/>
    <w:rsid w:val="23C9A691"/>
    <w:rsid w:val="23E5479A"/>
    <w:rsid w:val="23E5E962"/>
    <w:rsid w:val="240BA693"/>
    <w:rsid w:val="24182A85"/>
    <w:rsid w:val="241BCCC9"/>
    <w:rsid w:val="241D0FC1"/>
    <w:rsid w:val="2424CF02"/>
    <w:rsid w:val="243B81CF"/>
    <w:rsid w:val="24756134"/>
    <w:rsid w:val="2489BB48"/>
    <w:rsid w:val="248BEEB1"/>
    <w:rsid w:val="248DED04"/>
    <w:rsid w:val="2491001D"/>
    <w:rsid w:val="24A6E7D1"/>
    <w:rsid w:val="24BB2A49"/>
    <w:rsid w:val="24C307DB"/>
    <w:rsid w:val="24C6257B"/>
    <w:rsid w:val="24D5CB59"/>
    <w:rsid w:val="250D8101"/>
    <w:rsid w:val="25293B4E"/>
    <w:rsid w:val="25426806"/>
    <w:rsid w:val="2555E437"/>
    <w:rsid w:val="2561B62E"/>
    <w:rsid w:val="258FA58E"/>
    <w:rsid w:val="259DD1EA"/>
    <w:rsid w:val="25D12327"/>
    <w:rsid w:val="25F0C430"/>
    <w:rsid w:val="25F3E931"/>
    <w:rsid w:val="25F446B1"/>
    <w:rsid w:val="25FFE72D"/>
    <w:rsid w:val="2609368D"/>
    <w:rsid w:val="26203557"/>
    <w:rsid w:val="26428590"/>
    <w:rsid w:val="266B46F2"/>
    <w:rsid w:val="2688AA70"/>
    <w:rsid w:val="270DF209"/>
    <w:rsid w:val="2720DA7A"/>
    <w:rsid w:val="27452209"/>
    <w:rsid w:val="2761D594"/>
    <w:rsid w:val="2763D709"/>
    <w:rsid w:val="27841508"/>
    <w:rsid w:val="27BD7FB6"/>
    <w:rsid w:val="27C83D3D"/>
    <w:rsid w:val="27D1680A"/>
    <w:rsid w:val="27E9AB8E"/>
    <w:rsid w:val="280889ED"/>
    <w:rsid w:val="28145A22"/>
    <w:rsid w:val="28281B01"/>
    <w:rsid w:val="2829B9E4"/>
    <w:rsid w:val="282BE8F2"/>
    <w:rsid w:val="282D8CDE"/>
    <w:rsid w:val="28606170"/>
    <w:rsid w:val="28879A80"/>
    <w:rsid w:val="289264F4"/>
    <w:rsid w:val="28F1E6B3"/>
    <w:rsid w:val="2905EA4F"/>
    <w:rsid w:val="2912E123"/>
    <w:rsid w:val="2921CB9C"/>
    <w:rsid w:val="294C9718"/>
    <w:rsid w:val="29795B86"/>
    <w:rsid w:val="297EDC45"/>
    <w:rsid w:val="29D45049"/>
    <w:rsid w:val="29DAECAE"/>
    <w:rsid w:val="29E29D18"/>
    <w:rsid w:val="29E7C10E"/>
    <w:rsid w:val="2A07971B"/>
    <w:rsid w:val="2A120F64"/>
    <w:rsid w:val="2A35EEC2"/>
    <w:rsid w:val="2A3C6DF1"/>
    <w:rsid w:val="2A3D9B03"/>
    <w:rsid w:val="2A58C61A"/>
    <w:rsid w:val="2A60DF3C"/>
    <w:rsid w:val="2A6F3EE8"/>
    <w:rsid w:val="2A9DC709"/>
    <w:rsid w:val="2AA74ACE"/>
    <w:rsid w:val="2AB2BA0A"/>
    <w:rsid w:val="2AB53D8E"/>
    <w:rsid w:val="2AC0F5D5"/>
    <w:rsid w:val="2AE2D0F6"/>
    <w:rsid w:val="2AFF0031"/>
    <w:rsid w:val="2B21C791"/>
    <w:rsid w:val="2B27919F"/>
    <w:rsid w:val="2B56F123"/>
    <w:rsid w:val="2B60A1C9"/>
    <w:rsid w:val="2B6136A3"/>
    <w:rsid w:val="2B7B7DD7"/>
    <w:rsid w:val="2BBF688E"/>
    <w:rsid w:val="2BE5403C"/>
    <w:rsid w:val="2BF6CBC3"/>
    <w:rsid w:val="2C18AF5F"/>
    <w:rsid w:val="2C2608B8"/>
    <w:rsid w:val="2C60A57C"/>
    <w:rsid w:val="2C64A440"/>
    <w:rsid w:val="2C9234A4"/>
    <w:rsid w:val="2C926A16"/>
    <w:rsid w:val="2CA9F66A"/>
    <w:rsid w:val="2D0B1179"/>
    <w:rsid w:val="2D2ABCCE"/>
    <w:rsid w:val="2D71A82C"/>
    <w:rsid w:val="2D82FE88"/>
    <w:rsid w:val="2D8D409D"/>
    <w:rsid w:val="2D8F5BF9"/>
    <w:rsid w:val="2D99E852"/>
    <w:rsid w:val="2DC520BB"/>
    <w:rsid w:val="2DDB5290"/>
    <w:rsid w:val="2E00B116"/>
    <w:rsid w:val="2E132EB5"/>
    <w:rsid w:val="2E1EAC75"/>
    <w:rsid w:val="2E34DA37"/>
    <w:rsid w:val="2E447487"/>
    <w:rsid w:val="2E4B7AC9"/>
    <w:rsid w:val="2E4EA423"/>
    <w:rsid w:val="2E56C065"/>
    <w:rsid w:val="2E71B241"/>
    <w:rsid w:val="2E8F0D6E"/>
    <w:rsid w:val="2EB27F56"/>
    <w:rsid w:val="2EB991BD"/>
    <w:rsid w:val="2F1823C4"/>
    <w:rsid w:val="2F293C3C"/>
    <w:rsid w:val="2F2DBE3A"/>
    <w:rsid w:val="2F37ED89"/>
    <w:rsid w:val="2F62BD0E"/>
    <w:rsid w:val="2F6D2404"/>
    <w:rsid w:val="2F8EBAF3"/>
    <w:rsid w:val="2FA3BE8B"/>
    <w:rsid w:val="2FC8F609"/>
    <w:rsid w:val="2FEDA50F"/>
    <w:rsid w:val="302DCAFA"/>
    <w:rsid w:val="30A831DE"/>
    <w:rsid w:val="30B047B8"/>
    <w:rsid w:val="30DD7054"/>
    <w:rsid w:val="311828A7"/>
    <w:rsid w:val="3118675E"/>
    <w:rsid w:val="313AECAB"/>
    <w:rsid w:val="315925C3"/>
    <w:rsid w:val="3189C6C8"/>
    <w:rsid w:val="31A70442"/>
    <w:rsid w:val="31AC6C2E"/>
    <w:rsid w:val="31B7C4D4"/>
    <w:rsid w:val="31DA79A9"/>
    <w:rsid w:val="31E49BD0"/>
    <w:rsid w:val="320E539B"/>
    <w:rsid w:val="32270995"/>
    <w:rsid w:val="322BA07B"/>
    <w:rsid w:val="322D6D0D"/>
    <w:rsid w:val="32406017"/>
    <w:rsid w:val="32624640"/>
    <w:rsid w:val="3282F064"/>
    <w:rsid w:val="32887B46"/>
    <w:rsid w:val="32B05577"/>
    <w:rsid w:val="32B26075"/>
    <w:rsid w:val="32B44A28"/>
    <w:rsid w:val="32CF1A7B"/>
    <w:rsid w:val="32DC8B76"/>
    <w:rsid w:val="33012E77"/>
    <w:rsid w:val="330AA1A4"/>
    <w:rsid w:val="334A6C9D"/>
    <w:rsid w:val="334BFB8C"/>
    <w:rsid w:val="33A2A3E1"/>
    <w:rsid w:val="33A94877"/>
    <w:rsid w:val="33C7672D"/>
    <w:rsid w:val="33CFA9CF"/>
    <w:rsid w:val="33D19178"/>
    <w:rsid w:val="33E310AB"/>
    <w:rsid w:val="33E7E11B"/>
    <w:rsid w:val="341FE52D"/>
    <w:rsid w:val="342D294B"/>
    <w:rsid w:val="34414ED7"/>
    <w:rsid w:val="3457C0D1"/>
    <w:rsid w:val="3462C64A"/>
    <w:rsid w:val="349BF930"/>
    <w:rsid w:val="34C4A242"/>
    <w:rsid w:val="34C7B4D0"/>
    <w:rsid w:val="35055FB2"/>
    <w:rsid w:val="350CB117"/>
    <w:rsid w:val="350FDD11"/>
    <w:rsid w:val="35A4BB57"/>
    <w:rsid w:val="35BC5351"/>
    <w:rsid w:val="35BEF6D6"/>
    <w:rsid w:val="35BF89DF"/>
    <w:rsid w:val="35D34F5E"/>
    <w:rsid w:val="3655542D"/>
    <w:rsid w:val="3659F476"/>
    <w:rsid w:val="366CEECE"/>
    <w:rsid w:val="366FB120"/>
    <w:rsid w:val="3672BB7B"/>
    <w:rsid w:val="36769148"/>
    <w:rsid w:val="367C5CFC"/>
    <w:rsid w:val="367F0B4A"/>
    <w:rsid w:val="3691E6AE"/>
    <w:rsid w:val="369BB46B"/>
    <w:rsid w:val="36D1A233"/>
    <w:rsid w:val="36F59F0D"/>
    <w:rsid w:val="3713640F"/>
    <w:rsid w:val="373A31B1"/>
    <w:rsid w:val="373FB162"/>
    <w:rsid w:val="37499E9B"/>
    <w:rsid w:val="374EC294"/>
    <w:rsid w:val="378B815A"/>
    <w:rsid w:val="37944DC6"/>
    <w:rsid w:val="379F304D"/>
    <w:rsid w:val="37C93420"/>
    <w:rsid w:val="37CF3512"/>
    <w:rsid w:val="37F31657"/>
    <w:rsid w:val="38084EEF"/>
    <w:rsid w:val="381BAEE8"/>
    <w:rsid w:val="384D1CCD"/>
    <w:rsid w:val="3868B405"/>
    <w:rsid w:val="388C4AE3"/>
    <w:rsid w:val="388DEF25"/>
    <w:rsid w:val="38A7E36E"/>
    <w:rsid w:val="38BBA639"/>
    <w:rsid w:val="38C5D9EB"/>
    <w:rsid w:val="38FE0720"/>
    <w:rsid w:val="39122647"/>
    <w:rsid w:val="393D156C"/>
    <w:rsid w:val="3971C951"/>
    <w:rsid w:val="39A47AAB"/>
    <w:rsid w:val="39A5345B"/>
    <w:rsid w:val="39AB8265"/>
    <w:rsid w:val="39CE53B7"/>
    <w:rsid w:val="39DD081F"/>
    <w:rsid w:val="39FE33E2"/>
    <w:rsid w:val="3A079919"/>
    <w:rsid w:val="3A2D07D4"/>
    <w:rsid w:val="3A3EB002"/>
    <w:rsid w:val="3A543E36"/>
    <w:rsid w:val="3A691507"/>
    <w:rsid w:val="3A6960A9"/>
    <w:rsid w:val="3A6DF2A5"/>
    <w:rsid w:val="3A763D0C"/>
    <w:rsid w:val="3A8E4746"/>
    <w:rsid w:val="3A9FC044"/>
    <w:rsid w:val="3AA592C9"/>
    <w:rsid w:val="3AF2C1A4"/>
    <w:rsid w:val="3B011C77"/>
    <w:rsid w:val="3B64EED0"/>
    <w:rsid w:val="3B68E047"/>
    <w:rsid w:val="3B8EC822"/>
    <w:rsid w:val="3BAE4F31"/>
    <w:rsid w:val="3BBE4682"/>
    <w:rsid w:val="3BC00FC0"/>
    <w:rsid w:val="3BE2F406"/>
    <w:rsid w:val="3BFEDCBA"/>
    <w:rsid w:val="3C073CA6"/>
    <w:rsid w:val="3C390A6C"/>
    <w:rsid w:val="3C3B7D94"/>
    <w:rsid w:val="3C60282A"/>
    <w:rsid w:val="3CB16B0B"/>
    <w:rsid w:val="3CBA959E"/>
    <w:rsid w:val="3CBF6511"/>
    <w:rsid w:val="3CC5BC18"/>
    <w:rsid w:val="3CC6A1D2"/>
    <w:rsid w:val="3CD2D30E"/>
    <w:rsid w:val="3CD4177F"/>
    <w:rsid w:val="3CD8BF76"/>
    <w:rsid w:val="3CF26359"/>
    <w:rsid w:val="3CFB7743"/>
    <w:rsid w:val="3D419DBC"/>
    <w:rsid w:val="3D4A8F91"/>
    <w:rsid w:val="3D83CCEF"/>
    <w:rsid w:val="3D88F1CD"/>
    <w:rsid w:val="3D8930B0"/>
    <w:rsid w:val="3D930468"/>
    <w:rsid w:val="3DB7AE28"/>
    <w:rsid w:val="3E35CC9B"/>
    <w:rsid w:val="3E645E42"/>
    <w:rsid w:val="3E826CED"/>
    <w:rsid w:val="3E859D63"/>
    <w:rsid w:val="3E896459"/>
    <w:rsid w:val="3E8FC4AE"/>
    <w:rsid w:val="3E94BBF6"/>
    <w:rsid w:val="3EA16997"/>
    <w:rsid w:val="3EB4A6FA"/>
    <w:rsid w:val="3ECF3B73"/>
    <w:rsid w:val="3EDEF9F9"/>
    <w:rsid w:val="3F0A29F3"/>
    <w:rsid w:val="3F159AEE"/>
    <w:rsid w:val="3F2B5C35"/>
    <w:rsid w:val="3F612A77"/>
    <w:rsid w:val="3F72DE3E"/>
    <w:rsid w:val="3F9B0135"/>
    <w:rsid w:val="3FC30A7D"/>
    <w:rsid w:val="3FC832A7"/>
    <w:rsid w:val="3FCB2BEF"/>
    <w:rsid w:val="3FF0E97B"/>
    <w:rsid w:val="401977DB"/>
    <w:rsid w:val="401CC03B"/>
    <w:rsid w:val="405BB159"/>
    <w:rsid w:val="4060185F"/>
    <w:rsid w:val="4086D91F"/>
    <w:rsid w:val="40992466"/>
    <w:rsid w:val="40A2F906"/>
    <w:rsid w:val="40B4928C"/>
    <w:rsid w:val="40B64857"/>
    <w:rsid w:val="411E4367"/>
    <w:rsid w:val="414337AA"/>
    <w:rsid w:val="414866F1"/>
    <w:rsid w:val="415A37D9"/>
    <w:rsid w:val="416675E3"/>
    <w:rsid w:val="416AC2D4"/>
    <w:rsid w:val="4173778E"/>
    <w:rsid w:val="417575EE"/>
    <w:rsid w:val="417A94FD"/>
    <w:rsid w:val="41889171"/>
    <w:rsid w:val="418F1318"/>
    <w:rsid w:val="41AD2EFD"/>
    <w:rsid w:val="41B1B274"/>
    <w:rsid w:val="41B257A8"/>
    <w:rsid w:val="41EE7E2D"/>
    <w:rsid w:val="422169E8"/>
    <w:rsid w:val="42436C05"/>
    <w:rsid w:val="4274D5D0"/>
    <w:rsid w:val="42893331"/>
    <w:rsid w:val="42A180FA"/>
    <w:rsid w:val="42B3885B"/>
    <w:rsid w:val="42CC4107"/>
    <w:rsid w:val="42CF6178"/>
    <w:rsid w:val="42D2B0CF"/>
    <w:rsid w:val="42E3D934"/>
    <w:rsid w:val="42EC430A"/>
    <w:rsid w:val="430646AD"/>
    <w:rsid w:val="430C6D66"/>
    <w:rsid w:val="430E2408"/>
    <w:rsid w:val="43236350"/>
    <w:rsid w:val="436D8728"/>
    <w:rsid w:val="4374A3C8"/>
    <w:rsid w:val="43A16D82"/>
    <w:rsid w:val="43B680B2"/>
    <w:rsid w:val="43C38F20"/>
    <w:rsid w:val="43E3B33F"/>
    <w:rsid w:val="43EE0DBA"/>
    <w:rsid w:val="443FC627"/>
    <w:rsid w:val="44730468"/>
    <w:rsid w:val="447343E3"/>
    <w:rsid w:val="44A9709D"/>
    <w:rsid w:val="44E6C4B1"/>
    <w:rsid w:val="44FFE147"/>
    <w:rsid w:val="45029E39"/>
    <w:rsid w:val="451632E1"/>
    <w:rsid w:val="454E001D"/>
    <w:rsid w:val="4567AB82"/>
    <w:rsid w:val="456B2481"/>
    <w:rsid w:val="4573EBCE"/>
    <w:rsid w:val="45988BC7"/>
    <w:rsid w:val="459FC696"/>
    <w:rsid w:val="459FE7E6"/>
    <w:rsid w:val="45A5B547"/>
    <w:rsid w:val="45B3BE4D"/>
    <w:rsid w:val="45C486DE"/>
    <w:rsid w:val="45C9192B"/>
    <w:rsid w:val="45FBDE86"/>
    <w:rsid w:val="463372BB"/>
    <w:rsid w:val="4635ABCF"/>
    <w:rsid w:val="463D267B"/>
    <w:rsid w:val="46423C46"/>
    <w:rsid w:val="465503A7"/>
    <w:rsid w:val="465780C9"/>
    <w:rsid w:val="4657EC55"/>
    <w:rsid w:val="467115B4"/>
    <w:rsid w:val="468D604A"/>
    <w:rsid w:val="469D7963"/>
    <w:rsid w:val="46A277A5"/>
    <w:rsid w:val="46B8578C"/>
    <w:rsid w:val="46B8EC96"/>
    <w:rsid w:val="4723C81E"/>
    <w:rsid w:val="47891F88"/>
    <w:rsid w:val="479A07C6"/>
    <w:rsid w:val="47B8CD44"/>
    <w:rsid w:val="47BF9041"/>
    <w:rsid w:val="47CDDEC4"/>
    <w:rsid w:val="47D6E574"/>
    <w:rsid w:val="47E5A6FA"/>
    <w:rsid w:val="47E75E84"/>
    <w:rsid w:val="48097928"/>
    <w:rsid w:val="482F9C84"/>
    <w:rsid w:val="482FC797"/>
    <w:rsid w:val="487F78DE"/>
    <w:rsid w:val="48935A64"/>
    <w:rsid w:val="489E3AF9"/>
    <w:rsid w:val="489FC380"/>
    <w:rsid w:val="48A6DD34"/>
    <w:rsid w:val="48B0FEE6"/>
    <w:rsid w:val="48B22058"/>
    <w:rsid w:val="48B5B7F8"/>
    <w:rsid w:val="48C2B11A"/>
    <w:rsid w:val="48EB2C94"/>
    <w:rsid w:val="48F8660A"/>
    <w:rsid w:val="48FDB1DC"/>
    <w:rsid w:val="49342599"/>
    <w:rsid w:val="4978F13C"/>
    <w:rsid w:val="499FABA8"/>
    <w:rsid w:val="49B668CD"/>
    <w:rsid w:val="49B684F5"/>
    <w:rsid w:val="49BF7A78"/>
    <w:rsid w:val="49CE0438"/>
    <w:rsid w:val="49EE6B2B"/>
    <w:rsid w:val="4A2D3599"/>
    <w:rsid w:val="4A3052AB"/>
    <w:rsid w:val="4A51DE7B"/>
    <w:rsid w:val="4A577C05"/>
    <w:rsid w:val="4A7C8F43"/>
    <w:rsid w:val="4A8F7EDA"/>
    <w:rsid w:val="4AA87459"/>
    <w:rsid w:val="4AC3CC6E"/>
    <w:rsid w:val="4ACCDD45"/>
    <w:rsid w:val="4AF80482"/>
    <w:rsid w:val="4B65BBF5"/>
    <w:rsid w:val="4B94C8CD"/>
    <w:rsid w:val="4BD4261C"/>
    <w:rsid w:val="4BDE35DD"/>
    <w:rsid w:val="4BEC0236"/>
    <w:rsid w:val="4C1EA38B"/>
    <w:rsid w:val="4C2613C8"/>
    <w:rsid w:val="4C2C4774"/>
    <w:rsid w:val="4C311D66"/>
    <w:rsid w:val="4C434D19"/>
    <w:rsid w:val="4C51376F"/>
    <w:rsid w:val="4C5AFC35"/>
    <w:rsid w:val="4C7C7736"/>
    <w:rsid w:val="4C929B8D"/>
    <w:rsid w:val="4CB4AF4E"/>
    <w:rsid w:val="4CB75CCF"/>
    <w:rsid w:val="4CBDA751"/>
    <w:rsid w:val="4D2B4718"/>
    <w:rsid w:val="4D37DB2F"/>
    <w:rsid w:val="4D4ACEF3"/>
    <w:rsid w:val="4D57FA9E"/>
    <w:rsid w:val="4D9C5E31"/>
    <w:rsid w:val="4DA82392"/>
    <w:rsid w:val="4DAA9BC1"/>
    <w:rsid w:val="4DB81F9C"/>
    <w:rsid w:val="4DBD95DD"/>
    <w:rsid w:val="4DDCECE2"/>
    <w:rsid w:val="4E081336"/>
    <w:rsid w:val="4E173CC7"/>
    <w:rsid w:val="4E6522ED"/>
    <w:rsid w:val="4E69ABB5"/>
    <w:rsid w:val="4E92849B"/>
    <w:rsid w:val="4E9AE28F"/>
    <w:rsid w:val="4EA1126F"/>
    <w:rsid w:val="4ED58C18"/>
    <w:rsid w:val="4EDBD7B0"/>
    <w:rsid w:val="4EDFFE94"/>
    <w:rsid w:val="4EED8DF9"/>
    <w:rsid w:val="4EF278E2"/>
    <w:rsid w:val="4EFDFB73"/>
    <w:rsid w:val="4F1D8D0A"/>
    <w:rsid w:val="4F439D0D"/>
    <w:rsid w:val="4F593BD8"/>
    <w:rsid w:val="4F59CD02"/>
    <w:rsid w:val="4FA27BD8"/>
    <w:rsid w:val="4FBB17EB"/>
    <w:rsid w:val="500CFBF2"/>
    <w:rsid w:val="500E83E4"/>
    <w:rsid w:val="50372978"/>
    <w:rsid w:val="503BB8CC"/>
    <w:rsid w:val="505348A1"/>
    <w:rsid w:val="505C7406"/>
    <w:rsid w:val="507A2DEF"/>
    <w:rsid w:val="507FEEC7"/>
    <w:rsid w:val="50A708B9"/>
    <w:rsid w:val="50BB5071"/>
    <w:rsid w:val="50E40429"/>
    <w:rsid w:val="50EFC1AE"/>
    <w:rsid w:val="51093185"/>
    <w:rsid w:val="51288307"/>
    <w:rsid w:val="512D7BF1"/>
    <w:rsid w:val="51377ACB"/>
    <w:rsid w:val="5138EE7F"/>
    <w:rsid w:val="514E3B49"/>
    <w:rsid w:val="515254AB"/>
    <w:rsid w:val="5164A691"/>
    <w:rsid w:val="5175B186"/>
    <w:rsid w:val="518C7CEE"/>
    <w:rsid w:val="518E4DF2"/>
    <w:rsid w:val="51999692"/>
    <w:rsid w:val="51AAECBE"/>
    <w:rsid w:val="51C1189D"/>
    <w:rsid w:val="51D9E2DF"/>
    <w:rsid w:val="51EE85EA"/>
    <w:rsid w:val="520B6E05"/>
    <w:rsid w:val="522758FB"/>
    <w:rsid w:val="522D11D6"/>
    <w:rsid w:val="523301DF"/>
    <w:rsid w:val="527078C8"/>
    <w:rsid w:val="528F2F17"/>
    <w:rsid w:val="52AD3799"/>
    <w:rsid w:val="52C84CF0"/>
    <w:rsid w:val="52CBA72B"/>
    <w:rsid w:val="52D572D8"/>
    <w:rsid w:val="5307C9BB"/>
    <w:rsid w:val="53282D77"/>
    <w:rsid w:val="53446170"/>
    <w:rsid w:val="53511DB0"/>
    <w:rsid w:val="536525D9"/>
    <w:rsid w:val="5370BD6A"/>
    <w:rsid w:val="539C8D6D"/>
    <w:rsid w:val="53A3A12F"/>
    <w:rsid w:val="53A81EBC"/>
    <w:rsid w:val="53B8C5B8"/>
    <w:rsid w:val="53BA18E1"/>
    <w:rsid w:val="53BC5764"/>
    <w:rsid w:val="53EB2698"/>
    <w:rsid w:val="54148145"/>
    <w:rsid w:val="5423D2C0"/>
    <w:rsid w:val="542D8B89"/>
    <w:rsid w:val="544BFA56"/>
    <w:rsid w:val="5454E715"/>
    <w:rsid w:val="5483EF4F"/>
    <w:rsid w:val="54BB5E83"/>
    <w:rsid w:val="54E9EA4F"/>
    <w:rsid w:val="54FC67E1"/>
    <w:rsid w:val="550D983B"/>
    <w:rsid w:val="552BF731"/>
    <w:rsid w:val="555264BF"/>
    <w:rsid w:val="5569A913"/>
    <w:rsid w:val="557123BF"/>
    <w:rsid w:val="558647C1"/>
    <w:rsid w:val="5596A2F7"/>
    <w:rsid w:val="55A6B91D"/>
    <w:rsid w:val="55A97A42"/>
    <w:rsid w:val="55CE9A9B"/>
    <w:rsid w:val="55D3CD0D"/>
    <w:rsid w:val="55EA174B"/>
    <w:rsid w:val="55EB1988"/>
    <w:rsid w:val="56093E92"/>
    <w:rsid w:val="5616681A"/>
    <w:rsid w:val="5625DA45"/>
    <w:rsid w:val="56294A41"/>
    <w:rsid w:val="5631C396"/>
    <w:rsid w:val="56383D4D"/>
    <w:rsid w:val="56443F6C"/>
    <w:rsid w:val="5646426F"/>
    <w:rsid w:val="5693129E"/>
    <w:rsid w:val="56CA2F6A"/>
    <w:rsid w:val="571D65E5"/>
    <w:rsid w:val="572F3E79"/>
    <w:rsid w:val="57B211A1"/>
    <w:rsid w:val="57B72596"/>
    <w:rsid w:val="57BB0C94"/>
    <w:rsid w:val="57E2C30B"/>
    <w:rsid w:val="57F9FB97"/>
    <w:rsid w:val="583EDC0C"/>
    <w:rsid w:val="58412DB2"/>
    <w:rsid w:val="584CE119"/>
    <w:rsid w:val="58C98F43"/>
    <w:rsid w:val="58D480A8"/>
    <w:rsid w:val="59266A2E"/>
    <w:rsid w:val="5929E953"/>
    <w:rsid w:val="593EC761"/>
    <w:rsid w:val="5951F7B1"/>
    <w:rsid w:val="596D6458"/>
    <w:rsid w:val="597A619F"/>
    <w:rsid w:val="59B48153"/>
    <w:rsid w:val="59BA7C39"/>
    <w:rsid w:val="59C88C99"/>
    <w:rsid w:val="59CF6564"/>
    <w:rsid w:val="5A0879EB"/>
    <w:rsid w:val="5A11BF2A"/>
    <w:rsid w:val="5A2CEFE0"/>
    <w:rsid w:val="5A326995"/>
    <w:rsid w:val="5A409714"/>
    <w:rsid w:val="5A58E4ED"/>
    <w:rsid w:val="5A5A93ED"/>
    <w:rsid w:val="5A85E684"/>
    <w:rsid w:val="5A8FAD84"/>
    <w:rsid w:val="5A993953"/>
    <w:rsid w:val="5AB11A58"/>
    <w:rsid w:val="5ABFE890"/>
    <w:rsid w:val="5ACC21EF"/>
    <w:rsid w:val="5AF162C2"/>
    <w:rsid w:val="5B1C3CBE"/>
    <w:rsid w:val="5B21A52A"/>
    <w:rsid w:val="5B6C70B3"/>
    <w:rsid w:val="5B74E466"/>
    <w:rsid w:val="5B878937"/>
    <w:rsid w:val="5B8D7217"/>
    <w:rsid w:val="5BBB2D3E"/>
    <w:rsid w:val="5BF04F2E"/>
    <w:rsid w:val="5BF309F6"/>
    <w:rsid w:val="5C19C70D"/>
    <w:rsid w:val="5C3625C8"/>
    <w:rsid w:val="5C5F26AC"/>
    <w:rsid w:val="5C7599EA"/>
    <w:rsid w:val="5C98725F"/>
    <w:rsid w:val="5CA281D7"/>
    <w:rsid w:val="5CA33047"/>
    <w:rsid w:val="5CB0706F"/>
    <w:rsid w:val="5CEDDD1F"/>
    <w:rsid w:val="5D13C2F5"/>
    <w:rsid w:val="5D156A85"/>
    <w:rsid w:val="5D215EFD"/>
    <w:rsid w:val="5D3AFA96"/>
    <w:rsid w:val="5D638D35"/>
    <w:rsid w:val="5D6C0D33"/>
    <w:rsid w:val="5D79C65E"/>
    <w:rsid w:val="5DA18FCE"/>
    <w:rsid w:val="5DB8DE91"/>
    <w:rsid w:val="5DDB6696"/>
    <w:rsid w:val="5DF728D2"/>
    <w:rsid w:val="5E055D9B"/>
    <w:rsid w:val="5E08BB05"/>
    <w:rsid w:val="5E1EF616"/>
    <w:rsid w:val="5E3C075F"/>
    <w:rsid w:val="5E55FDC7"/>
    <w:rsid w:val="5E6E1AE3"/>
    <w:rsid w:val="5E7FEDC5"/>
    <w:rsid w:val="5E80793B"/>
    <w:rsid w:val="5E8E4409"/>
    <w:rsid w:val="5E9F793B"/>
    <w:rsid w:val="5ECAA671"/>
    <w:rsid w:val="5ED10074"/>
    <w:rsid w:val="5EECCE2D"/>
    <w:rsid w:val="5EF15297"/>
    <w:rsid w:val="5F0BA7FB"/>
    <w:rsid w:val="5F29C60B"/>
    <w:rsid w:val="5F407CA6"/>
    <w:rsid w:val="5F53C57F"/>
    <w:rsid w:val="5F59B9C4"/>
    <w:rsid w:val="5F6BAE76"/>
    <w:rsid w:val="5F77F2BD"/>
    <w:rsid w:val="5FA93ADB"/>
    <w:rsid w:val="5FD51A65"/>
    <w:rsid w:val="5FD9C2C0"/>
    <w:rsid w:val="5FF07008"/>
    <w:rsid w:val="60316521"/>
    <w:rsid w:val="604D314D"/>
    <w:rsid w:val="605E7429"/>
    <w:rsid w:val="60897573"/>
    <w:rsid w:val="6092BAEC"/>
    <w:rsid w:val="6097F73B"/>
    <w:rsid w:val="6099F196"/>
    <w:rsid w:val="60B6C88D"/>
    <w:rsid w:val="60D84449"/>
    <w:rsid w:val="60DE6133"/>
    <w:rsid w:val="610B4787"/>
    <w:rsid w:val="6118AE36"/>
    <w:rsid w:val="614A95DE"/>
    <w:rsid w:val="614F71A3"/>
    <w:rsid w:val="615A836C"/>
    <w:rsid w:val="61650C7A"/>
    <w:rsid w:val="61C888C7"/>
    <w:rsid w:val="61CC182B"/>
    <w:rsid w:val="62049301"/>
    <w:rsid w:val="62491309"/>
    <w:rsid w:val="62631EB2"/>
    <w:rsid w:val="62688880"/>
    <w:rsid w:val="62746397"/>
    <w:rsid w:val="62A8FA98"/>
    <w:rsid w:val="62AB3D69"/>
    <w:rsid w:val="62B09EF2"/>
    <w:rsid w:val="62B92D8D"/>
    <w:rsid w:val="62DF58C0"/>
    <w:rsid w:val="62FDFD4C"/>
    <w:rsid w:val="630C67FA"/>
    <w:rsid w:val="63162A23"/>
    <w:rsid w:val="6316E91D"/>
    <w:rsid w:val="6324751A"/>
    <w:rsid w:val="633B2689"/>
    <w:rsid w:val="635B8BF7"/>
    <w:rsid w:val="636593AD"/>
    <w:rsid w:val="638E7A47"/>
    <w:rsid w:val="63BFE8A5"/>
    <w:rsid w:val="63C6A984"/>
    <w:rsid w:val="63DB51B9"/>
    <w:rsid w:val="640AD38F"/>
    <w:rsid w:val="644987EF"/>
    <w:rsid w:val="64563CB5"/>
    <w:rsid w:val="645FD142"/>
    <w:rsid w:val="6482E359"/>
    <w:rsid w:val="64A5650D"/>
    <w:rsid w:val="64E035E4"/>
    <w:rsid w:val="64E9E0DA"/>
    <w:rsid w:val="64F6ED31"/>
    <w:rsid w:val="650D8344"/>
    <w:rsid w:val="65112BAF"/>
    <w:rsid w:val="651E9294"/>
    <w:rsid w:val="6536A23E"/>
    <w:rsid w:val="654E9FD0"/>
    <w:rsid w:val="6557BDE7"/>
    <w:rsid w:val="657E1F51"/>
    <w:rsid w:val="658C0B3D"/>
    <w:rsid w:val="65B2F472"/>
    <w:rsid w:val="65BB93C0"/>
    <w:rsid w:val="65D5A939"/>
    <w:rsid w:val="65E39C93"/>
    <w:rsid w:val="6688FAB1"/>
    <w:rsid w:val="66ABF504"/>
    <w:rsid w:val="66AEABD4"/>
    <w:rsid w:val="66C6D789"/>
    <w:rsid w:val="66F8478A"/>
    <w:rsid w:val="670DDD3C"/>
    <w:rsid w:val="6718A1E2"/>
    <w:rsid w:val="6787951D"/>
    <w:rsid w:val="67D0417F"/>
    <w:rsid w:val="67DEBF6A"/>
    <w:rsid w:val="67E8F8E1"/>
    <w:rsid w:val="67F05EA2"/>
    <w:rsid w:val="67F72038"/>
    <w:rsid w:val="6807A3AE"/>
    <w:rsid w:val="684803B9"/>
    <w:rsid w:val="6896CFE2"/>
    <w:rsid w:val="68BE8001"/>
    <w:rsid w:val="6915866A"/>
    <w:rsid w:val="69228138"/>
    <w:rsid w:val="6927DBB1"/>
    <w:rsid w:val="694D9188"/>
    <w:rsid w:val="6957F510"/>
    <w:rsid w:val="69983CAE"/>
    <w:rsid w:val="69A5CB41"/>
    <w:rsid w:val="69A5FCA9"/>
    <w:rsid w:val="69C51DCB"/>
    <w:rsid w:val="69C739A0"/>
    <w:rsid w:val="69E9F9E4"/>
    <w:rsid w:val="6A03ECC3"/>
    <w:rsid w:val="6A14723C"/>
    <w:rsid w:val="6A1BE3A7"/>
    <w:rsid w:val="6A201897"/>
    <w:rsid w:val="6A392833"/>
    <w:rsid w:val="6A467735"/>
    <w:rsid w:val="6A5B6F99"/>
    <w:rsid w:val="6A69BFF9"/>
    <w:rsid w:val="6A74E7F2"/>
    <w:rsid w:val="6A74F3E1"/>
    <w:rsid w:val="6A8946D9"/>
    <w:rsid w:val="6A99D4C8"/>
    <w:rsid w:val="6ABCF23C"/>
    <w:rsid w:val="6ACB4924"/>
    <w:rsid w:val="6AEA482A"/>
    <w:rsid w:val="6B0BCA6E"/>
    <w:rsid w:val="6B10844E"/>
    <w:rsid w:val="6B15FC49"/>
    <w:rsid w:val="6B1CEC5A"/>
    <w:rsid w:val="6B4CD6A0"/>
    <w:rsid w:val="6B658097"/>
    <w:rsid w:val="6B6659E7"/>
    <w:rsid w:val="6B674C0C"/>
    <w:rsid w:val="6B69735E"/>
    <w:rsid w:val="6B71C1F0"/>
    <w:rsid w:val="6B80F8C4"/>
    <w:rsid w:val="6B8B23B0"/>
    <w:rsid w:val="6BA23365"/>
    <w:rsid w:val="6BC7F3B8"/>
    <w:rsid w:val="6BDFD243"/>
    <w:rsid w:val="6BE15BA4"/>
    <w:rsid w:val="6BE3C6F9"/>
    <w:rsid w:val="6BE41C6B"/>
    <w:rsid w:val="6BEB00E3"/>
    <w:rsid w:val="6C0D746F"/>
    <w:rsid w:val="6C4F3815"/>
    <w:rsid w:val="6C5EB002"/>
    <w:rsid w:val="6C649ABE"/>
    <w:rsid w:val="6C89ED58"/>
    <w:rsid w:val="6CB82635"/>
    <w:rsid w:val="6CE92569"/>
    <w:rsid w:val="6D067081"/>
    <w:rsid w:val="6D0F3A1A"/>
    <w:rsid w:val="6D2EC214"/>
    <w:rsid w:val="6D3537F4"/>
    <w:rsid w:val="6D3EB2E7"/>
    <w:rsid w:val="6D48B172"/>
    <w:rsid w:val="6D513509"/>
    <w:rsid w:val="6D67ACC7"/>
    <w:rsid w:val="6D69D9EE"/>
    <w:rsid w:val="6D91D79F"/>
    <w:rsid w:val="6D99A92E"/>
    <w:rsid w:val="6DB0FA38"/>
    <w:rsid w:val="6DB57D3A"/>
    <w:rsid w:val="6DCD9227"/>
    <w:rsid w:val="6E0B7296"/>
    <w:rsid w:val="6E1BC41B"/>
    <w:rsid w:val="6E2993FF"/>
    <w:rsid w:val="6E53647F"/>
    <w:rsid w:val="6E5D7CE9"/>
    <w:rsid w:val="6E5F2971"/>
    <w:rsid w:val="6E6CF35D"/>
    <w:rsid w:val="6E88B42C"/>
    <w:rsid w:val="6E94791F"/>
    <w:rsid w:val="6EAC80DD"/>
    <w:rsid w:val="6EC27196"/>
    <w:rsid w:val="6F000972"/>
    <w:rsid w:val="6F2D0B0D"/>
    <w:rsid w:val="6F4E6BC8"/>
    <w:rsid w:val="6F7E1CA8"/>
    <w:rsid w:val="6F8D474C"/>
    <w:rsid w:val="6F9DAD7F"/>
    <w:rsid w:val="6FAEE40D"/>
    <w:rsid w:val="6FE639B6"/>
    <w:rsid w:val="6FE834DA"/>
    <w:rsid w:val="701420E7"/>
    <w:rsid w:val="7014DACA"/>
    <w:rsid w:val="701F8644"/>
    <w:rsid w:val="7089FF83"/>
    <w:rsid w:val="70B58BF0"/>
    <w:rsid w:val="70DBEA22"/>
    <w:rsid w:val="711E802A"/>
    <w:rsid w:val="71331B87"/>
    <w:rsid w:val="71343677"/>
    <w:rsid w:val="71809C55"/>
    <w:rsid w:val="7190D035"/>
    <w:rsid w:val="7193BAC9"/>
    <w:rsid w:val="71B55768"/>
    <w:rsid w:val="71F4C137"/>
    <w:rsid w:val="71F56B37"/>
    <w:rsid w:val="72057C3B"/>
    <w:rsid w:val="721EA497"/>
    <w:rsid w:val="7250D7D0"/>
    <w:rsid w:val="726C5A9E"/>
    <w:rsid w:val="72757976"/>
    <w:rsid w:val="72892C22"/>
    <w:rsid w:val="729BF879"/>
    <w:rsid w:val="72D40F02"/>
    <w:rsid w:val="72E02925"/>
    <w:rsid w:val="7335C899"/>
    <w:rsid w:val="734055F0"/>
    <w:rsid w:val="736066FA"/>
    <w:rsid w:val="73BEBB34"/>
    <w:rsid w:val="73C8445C"/>
    <w:rsid w:val="73CB03BF"/>
    <w:rsid w:val="7407DF61"/>
    <w:rsid w:val="7429FC4B"/>
    <w:rsid w:val="7438FB84"/>
    <w:rsid w:val="7440DA47"/>
    <w:rsid w:val="74883427"/>
    <w:rsid w:val="7490E905"/>
    <w:rsid w:val="74D86723"/>
    <w:rsid w:val="75277356"/>
    <w:rsid w:val="7528994F"/>
    <w:rsid w:val="754218DE"/>
    <w:rsid w:val="756B5D4A"/>
    <w:rsid w:val="7581D9B7"/>
    <w:rsid w:val="75B38816"/>
    <w:rsid w:val="75CBD414"/>
    <w:rsid w:val="75D880EB"/>
    <w:rsid w:val="75E1AD65"/>
    <w:rsid w:val="75E4A932"/>
    <w:rsid w:val="7604464C"/>
    <w:rsid w:val="76223AC3"/>
    <w:rsid w:val="765A59A3"/>
    <w:rsid w:val="7663447A"/>
    <w:rsid w:val="76A5B004"/>
    <w:rsid w:val="76B8A610"/>
    <w:rsid w:val="76C8CE6D"/>
    <w:rsid w:val="76DCA7BF"/>
    <w:rsid w:val="76F714D1"/>
    <w:rsid w:val="771A4E83"/>
    <w:rsid w:val="776931D7"/>
    <w:rsid w:val="77A1A093"/>
    <w:rsid w:val="77A7B4D2"/>
    <w:rsid w:val="77ACE8A4"/>
    <w:rsid w:val="77C16A36"/>
    <w:rsid w:val="77D358D4"/>
    <w:rsid w:val="77E1922D"/>
    <w:rsid w:val="77F1746E"/>
    <w:rsid w:val="783AB646"/>
    <w:rsid w:val="7841ABFF"/>
    <w:rsid w:val="7851AD6E"/>
    <w:rsid w:val="78622630"/>
    <w:rsid w:val="78EBD2B1"/>
    <w:rsid w:val="78FB7523"/>
    <w:rsid w:val="797E1BD1"/>
    <w:rsid w:val="799B8CF9"/>
    <w:rsid w:val="79B6F3C6"/>
    <w:rsid w:val="79D743E0"/>
    <w:rsid w:val="79FCBB62"/>
    <w:rsid w:val="7A0737A7"/>
    <w:rsid w:val="7A0F24C6"/>
    <w:rsid w:val="7A3A7D82"/>
    <w:rsid w:val="7A4EC2F4"/>
    <w:rsid w:val="7A4FAD9B"/>
    <w:rsid w:val="7A57CEFD"/>
    <w:rsid w:val="7A58C6A9"/>
    <w:rsid w:val="7A634C86"/>
    <w:rsid w:val="7A6376BD"/>
    <w:rsid w:val="7A74FDDB"/>
    <w:rsid w:val="7A8D01CF"/>
    <w:rsid w:val="7A951B90"/>
    <w:rsid w:val="7A966072"/>
    <w:rsid w:val="7AC773C8"/>
    <w:rsid w:val="7AD908CC"/>
    <w:rsid w:val="7AE5C8D7"/>
    <w:rsid w:val="7AFACE7E"/>
    <w:rsid w:val="7B056757"/>
    <w:rsid w:val="7B24618D"/>
    <w:rsid w:val="7B32DC95"/>
    <w:rsid w:val="7B367975"/>
    <w:rsid w:val="7B3C561A"/>
    <w:rsid w:val="7B600AA0"/>
    <w:rsid w:val="7B87B971"/>
    <w:rsid w:val="7BA1BF40"/>
    <w:rsid w:val="7BCFD104"/>
    <w:rsid w:val="7BD32547"/>
    <w:rsid w:val="7BD48A6C"/>
    <w:rsid w:val="7BF1FBCB"/>
    <w:rsid w:val="7C1E3F78"/>
    <w:rsid w:val="7C3ACF71"/>
    <w:rsid w:val="7C44109D"/>
    <w:rsid w:val="7C4BD856"/>
    <w:rsid w:val="7C6CDE11"/>
    <w:rsid w:val="7C7D1B71"/>
    <w:rsid w:val="7C852CF2"/>
    <w:rsid w:val="7C855E10"/>
    <w:rsid w:val="7CA03C84"/>
    <w:rsid w:val="7CB93431"/>
    <w:rsid w:val="7CB9C968"/>
    <w:rsid w:val="7CCEF119"/>
    <w:rsid w:val="7CDAF738"/>
    <w:rsid w:val="7CE48658"/>
    <w:rsid w:val="7CEC9AC1"/>
    <w:rsid w:val="7D07193F"/>
    <w:rsid w:val="7D0D9317"/>
    <w:rsid w:val="7D2C06F4"/>
    <w:rsid w:val="7D3094CC"/>
    <w:rsid w:val="7D5853E3"/>
    <w:rsid w:val="7D82A972"/>
    <w:rsid w:val="7D83AE91"/>
    <w:rsid w:val="7D91E4AD"/>
    <w:rsid w:val="7D92B2B9"/>
    <w:rsid w:val="7D95A792"/>
    <w:rsid w:val="7D998CCE"/>
    <w:rsid w:val="7DAA1B4F"/>
    <w:rsid w:val="7DC9D0B8"/>
    <w:rsid w:val="7DE6AF1F"/>
    <w:rsid w:val="7DE6C5D7"/>
    <w:rsid w:val="7DF716C9"/>
    <w:rsid w:val="7E4D51DF"/>
    <w:rsid w:val="7E519077"/>
    <w:rsid w:val="7E727D0C"/>
    <w:rsid w:val="7E95DF5D"/>
    <w:rsid w:val="7E9B51E1"/>
    <w:rsid w:val="7E9C1682"/>
    <w:rsid w:val="7EAB6ACA"/>
    <w:rsid w:val="7ECCADA5"/>
    <w:rsid w:val="7ECDE815"/>
    <w:rsid w:val="7EFB038A"/>
    <w:rsid w:val="7F01D803"/>
    <w:rsid w:val="7F2AA474"/>
    <w:rsid w:val="7F48F4C5"/>
    <w:rsid w:val="7F52B564"/>
    <w:rsid w:val="7F77AA01"/>
    <w:rsid w:val="7F8FBACE"/>
    <w:rsid w:val="7FA4A0C2"/>
    <w:rsid w:val="7FB68D28"/>
    <w:rsid w:val="7FD23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5CCCA"/>
  <w15:chartTrackingRefBased/>
  <w15:docId w15:val="{8FB2EDAF-448D-4406-8E8C-F57B65DCD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6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DEB"/>
    <w:rPr>
      <w:rFonts w:eastAsiaTheme="majorEastAsia" w:cstheme="majorBidi"/>
      <w:color w:val="272727" w:themeColor="text1" w:themeTint="D8"/>
    </w:rPr>
  </w:style>
  <w:style w:type="paragraph" w:styleId="Title">
    <w:name w:val="Title"/>
    <w:basedOn w:val="Normal"/>
    <w:next w:val="Normal"/>
    <w:link w:val="TitleChar"/>
    <w:uiPriority w:val="10"/>
    <w:qFormat/>
    <w:rsid w:val="00516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DEB"/>
    <w:pPr>
      <w:spacing w:before="160"/>
      <w:jc w:val="center"/>
    </w:pPr>
    <w:rPr>
      <w:i/>
      <w:iCs/>
      <w:color w:val="404040" w:themeColor="text1" w:themeTint="BF"/>
    </w:rPr>
  </w:style>
  <w:style w:type="character" w:customStyle="1" w:styleId="QuoteChar">
    <w:name w:val="Quote Char"/>
    <w:basedOn w:val="DefaultParagraphFont"/>
    <w:link w:val="Quote"/>
    <w:uiPriority w:val="29"/>
    <w:rsid w:val="00516DEB"/>
    <w:rPr>
      <w:i/>
      <w:iCs/>
      <w:color w:val="404040" w:themeColor="text1" w:themeTint="BF"/>
    </w:rPr>
  </w:style>
  <w:style w:type="paragraph" w:styleId="ListParagraph">
    <w:name w:val="List Paragraph"/>
    <w:basedOn w:val="Normal"/>
    <w:uiPriority w:val="34"/>
    <w:qFormat/>
    <w:rsid w:val="00516DEB"/>
    <w:pPr>
      <w:ind w:left="720"/>
      <w:contextualSpacing/>
    </w:pPr>
  </w:style>
  <w:style w:type="character" w:styleId="IntenseEmphasis">
    <w:name w:val="Intense Emphasis"/>
    <w:basedOn w:val="DefaultParagraphFont"/>
    <w:uiPriority w:val="21"/>
    <w:qFormat/>
    <w:rsid w:val="00516DEB"/>
    <w:rPr>
      <w:i/>
      <w:iCs/>
      <w:color w:val="0F4761" w:themeColor="accent1" w:themeShade="BF"/>
    </w:rPr>
  </w:style>
  <w:style w:type="paragraph" w:styleId="IntenseQuote">
    <w:name w:val="Intense Quote"/>
    <w:basedOn w:val="Normal"/>
    <w:next w:val="Normal"/>
    <w:link w:val="IntenseQuoteChar"/>
    <w:uiPriority w:val="30"/>
    <w:qFormat/>
    <w:rsid w:val="00516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DEB"/>
    <w:rPr>
      <w:i/>
      <w:iCs/>
      <w:color w:val="0F4761" w:themeColor="accent1" w:themeShade="BF"/>
    </w:rPr>
  </w:style>
  <w:style w:type="character" w:styleId="IntenseReference">
    <w:name w:val="Intense Reference"/>
    <w:basedOn w:val="DefaultParagraphFont"/>
    <w:uiPriority w:val="32"/>
    <w:qFormat/>
    <w:rsid w:val="00516DEB"/>
    <w:rPr>
      <w:b/>
      <w:bCs/>
      <w:smallCaps/>
      <w:color w:val="0F4761" w:themeColor="accent1" w:themeShade="BF"/>
      <w:spacing w:val="5"/>
    </w:rPr>
  </w:style>
  <w:style w:type="table" w:styleId="TableGrid">
    <w:name w:val="Table Grid"/>
    <w:basedOn w:val="TableNormal"/>
    <w:uiPriority w:val="39"/>
    <w:rsid w:val="00F21B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Pr>
      <w:color w:val="467886" w:themeColor="hyperlink"/>
      <w:u w:val="single"/>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17/S0029665121003724" TargetMode="External"/><Relationship Id="rId18" Type="http://schemas.openxmlformats.org/officeDocument/2006/relationships/hyperlink" Target="https://committees.parliament.uk/writtenevidence/129201/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doi.org/10.1136/bjsports-2016-096297" TargetMode="External"/><Relationship Id="rId17" Type="http://schemas.openxmlformats.org/officeDocument/2006/relationships/hyperlink" Target="https://assets.publishing.service.gov.uk/media/5a7edb37ed915d74e33f2d8f/SACN_Dietary_Reference_Values_for_Energy.pdf"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742750/Eatwell_Guide_booklet_2018v4.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7/s00431-017-3026-5" TargetMode="External"/><Relationship Id="rId5" Type="http://schemas.openxmlformats.org/officeDocument/2006/relationships/settings" Target="settings.xml"/><Relationship Id="rId15" Type="http://schemas.openxmlformats.org/officeDocument/2006/relationships/hyperlink" Target="https://doi.org/10.1017/S1368980016002809" TargetMode="External"/><Relationship Id="rId23" Type="http://schemas.microsoft.com/office/2020/10/relationships/intelligence" Target="intelligence2.xml"/><Relationship Id="rId10" Type="http://schemas.openxmlformats.org/officeDocument/2006/relationships/hyperlink" Target="https://www.nutrition.org.uk/media/nmmewdug/nutrition-requirements.pdf" TargetMode="Externa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doi.org/10.1177/11786388211039427" TargetMode="External"/><Relationship Id="rId14" Type="http://schemas.openxmlformats.org/officeDocument/2006/relationships/hyperlink" Target="https://doi.org/10.1016/j.clnesp.2023.07.08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81161c84417aa0f6a51083732858e2c4">
  <xsd:schema xmlns:xsd="http://www.w3.org/2001/XMLSchema" xmlns:xs="http://www.w3.org/2001/XMLSchema" xmlns:p="http://schemas.microsoft.com/office/2006/metadata/properties" xmlns:ns3="0085e1a2-9cbf-4b92-866b-21f3c89040b6" targetNamespace="http://schemas.microsoft.com/office/2006/metadata/properties" ma:root="true" ma:fieldsID="3b1aa39f3e97ba6dcfdf60a12701f42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72D9832-D206-49F0-8DE2-BE9E480E0AF2}">
  <ds:schemaRefs>
    <ds:schemaRef ds:uri="http://purl.org/dc/dcmitype/"/>
    <ds:schemaRef ds:uri="http://schemas.microsoft.com/office/2006/documentManagement/types"/>
    <ds:schemaRef ds:uri="http://schemas.openxmlformats.org/package/2006/metadata/core-properties"/>
    <ds:schemaRef ds:uri="http://purl.org/dc/elements/1.1/"/>
    <ds:schemaRef ds:uri="0085e1a2-9cbf-4b92-866b-21f3c89040b6"/>
    <ds:schemaRef ds:uri="http://schemas.microsoft.com/office/2006/metadata/properties"/>
    <ds:schemaRef ds:uri="http://www.w3.org/XML/1998/namespace"/>
    <ds:schemaRef ds:uri="http://schemas.microsoft.com/office/infopath/2007/PartnerControls"/>
    <ds:schemaRef ds:uri="http://purl.org/dc/terms/"/>
  </ds:schemaRefs>
</ds:datastoreItem>
</file>

<file path=customXml/itemProps2.xml><?xml version="1.0" encoding="utf-8"?>
<ds:datastoreItem xmlns:ds="http://schemas.openxmlformats.org/officeDocument/2006/customXml" ds:itemID="{2FB95D32-06BA-463E-A78B-5AC631050014}">
  <ds:schemaRefs>
    <ds:schemaRef ds:uri="http://schemas.microsoft.com/sharepoint/v3/contenttype/forms"/>
  </ds:schemaRefs>
</ds:datastoreItem>
</file>

<file path=customXml/itemProps3.xml><?xml version="1.0" encoding="utf-8"?>
<ds:datastoreItem xmlns:ds="http://schemas.openxmlformats.org/officeDocument/2006/customXml" ds:itemID="{687CAF39-6ABD-4E52-9F9E-B8F2125B94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1891</Words>
  <Characters>10780</Characters>
  <Application>Microsoft Office Word</Application>
  <DocSecurity>0</DocSecurity>
  <Lines>89</Lines>
  <Paragraphs>25</Paragraphs>
  <ScaleCrop>false</ScaleCrop>
  <Company/>
  <LinksUpToDate>false</LinksUpToDate>
  <CharactersWithSpaces>12646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Davies (2414210)</dc:creator>
  <cp:keywords/>
  <dc:description/>
  <cp:lastModifiedBy>Lindsay Davies</cp:lastModifiedBy>
  <cp:revision>2</cp:revision>
  <dcterms:created xsi:type="dcterms:W3CDTF">2024-11-25T10:26:00Z</dcterms:created>
  <dcterms:modified xsi:type="dcterms:W3CDTF">2024-11-25T10:26:00Z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