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4B4087" w:rsidRDefault="004B4087" w:rsidP="004B4087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                            Assessment2 </w:t>
      </w:r>
    </w:p>
    <w:p w:rsidR="004B4087" w:rsidRDefault="004B4087" w:rsidP="004B4087">
      <w:pPr>
        <w:rPr>
          <w:b/>
          <w:bCs/>
          <w:sz w:val="44"/>
          <w:szCs w:val="44"/>
        </w:rPr>
      </w:pPr>
    </w:p>
    <w:p w:rsidR="005F0C57" w:rsidRDefault="005F0C57">
      <w:pPr>
        <w:pStyle w:val="p1"/>
        <w:divId w:val="124977933"/>
      </w:pPr>
    </w:p>
    <w:p w:rsidR="00D766BE" w:rsidRDefault="00D766BE">
      <w:pPr>
        <w:pStyle w:val="p1"/>
        <w:divId w:val="124977933"/>
      </w:pPr>
      <w:r>
        <w:t>Module:LCBB4001</w:t>
      </w:r>
    </w:p>
    <w:p w:rsidR="00D766BE" w:rsidRDefault="00D766BE">
      <w:pPr>
        <w:pStyle w:val="p1"/>
        <w:divId w:val="124977933"/>
      </w:pPr>
      <w:r>
        <w:t xml:space="preserve">Programme: BA </w:t>
      </w:r>
      <w:r w:rsidR="004A1281">
        <w:t xml:space="preserve">Business and Management </w:t>
      </w:r>
    </w:p>
    <w:p w:rsidR="004A1281" w:rsidRDefault="004A1281">
      <w:pPr>
        <w:pStyle w:val="p1"/>
        <w:divId w:val="124977933"/>
      </w:pPr>
      <w:r>
        <w:t xml:space="preserve">Student name: Maria Dimitrova </w:t>
      </w:r>
    </w:p>
    <w:p w:rsidR="004A1281" w:rsidRDefault="004A1281">
      <w:pPr>
        <w:pStyle w:val="p1"/>
        <w:divId w:val="124977933"/>
      </w:pPr>
      <w:r>
        <w:t xml:space="preserve">Student </w:t>
      </w:r>
      <w:r w:rsidR="00E22B99">
        <w:t>ID: 1906321</w:t>
      </w:r>
    </w:p>
    <w:p w:rsidR="00D766BE" w:rsidRDefault="00D766BE">
      <w:pPr>
        <w:pStyle w:val="p1"/>
        <w:divId w:val="124977933"/>
      </w:pPr>
    </w:p>
    <w:p w:rsidR="00D766BE" w:rsidRDefault="00D766BE">
      <w:pPr>
        <w:pStyle w:val="p1"/>
        <w:divId w:val="124977933"/>
      </w:pPr>
    </w:p>
    <w:p w:rsidR="00D766BE" w:rsidRDefault="00D766BE">
      <w:pPr>
        <w:pStyle w:val="p1"/>
        <w:divId w:val="124977933"/>
      </w:pPr>
    </w:p>
    <w:p w:rsidR="00D766BE" w:rsidRDefault="00D766BE">
      <w:pPr>
        <w:pStyle w:val="p1"/>
        <w:divId w:val="124977933"/>
      </w:pPr>
    </w:p>
    <w:p w:rsidR="00D766BE" w:rsidRDefault="00D766BE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E22B99" w:rsidRDefault="00E22B99">
      <w:pPr>
        <w:pStyle w:val="p1"/>
        <w:divId w:val="124977933"/>
      </w:pPr>
    </w:p>
    <w:p w:rsidR="005F0C57" w:rsidRDefault="005F0C57">
      <w:pPr>
        <w:pStyle w:val="p2"/>
        <w:divId w:val="124977933"/>
      </w:pPr>
      <w:r>
        <w:rPr>
          <w:rStyle w:val="s2"/>
        </w:rPr>
        <w:t>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source.</w:t>
      </w:r>
    </w:p>
    <w:p w:rsidR="005F0C57" w:rsidRDefault="005F0C57">
      <w:pPr>
        <w:pStyle w:val="p1"/>
        <w:divId w:val="124977933"/>
      </w:pPr>
    </w:p>
    <w:p w:rsidR="004B4087" w:rsidRDefault="004B4087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E22B99" w:rsidP="004B4087">
      <w:pPr>
        <w:rPr>
          <w:b/>
          <w:bCs/>
          <w:i/>
          <w:iCs/>
          <w:sz w:val="26"/>
          <w:szCs w:val="26"/>
        </w:rPr>
      </w:pPr>
    </w:p>
    <w:p w:rsidR="00E22B99" w:rsidRDefault="00B15105" w:rsidP="004B4087">
      <w:pPr>
        <w:rPr>
          <w:b/>
          <w:bCs/>
          <w:i/>
          <w:iCs/>
          <w:sz w:val="38"/>
          <w:szCs w:val="38"/>
        </w:rPr>
      </w:pPr>
      <w:r>
        <w:rPr>
          <w:b/>
          <w:bCs/>
          <w:i/>
          <w:iCs/>
          <w:sz w:val="38"/>
          <w:szCs w:val="38"/>
        </w:rPr>
        <w:lastRenderedPageBreak/>
        <w:t>Answer</w:t>
      </w:r>
      <w:r w:rsidR="00933606">
        <w:rPr>
          <w:b/>
          <w:bCs/>
          <w:i/>
          <w:iCs/>
          <w:sz w:val="38"/>
          <w:szCs w:val="38"/>
        </w:rPr>
        <w:t xml:space="preserve"> 1</w:t>
      </w:r>
      <w:r>
        <w:rPr>
          <w:b/>
          <w:bCs/>
          <w:i/>
          <w:iCs/>
          <w:sz w:val="38"/>
          <w:szCs w:val="38"/>
        </w:rPr>
        <w:t>:</w:t>
      </w:r>
    </w:p>
    <w:p w:rsidR="00B15105" w:rsidRDefault="00B15105" w:rsidP="004B4087">
      <w:pPr>
        <w:rPr>
          <w:b/>
          <w:bCs/>
          <w:i/>
          <w:iCs/>
          <w:sz w:val="38"/>
          <w:szCs w:val="38"/>
        </w:rPr>
      </w:pPr>
    </w:p>
    <w:p w:rsidR="00B15105" w:rsidRPr="0040295C" w:rsidRDefault="00B15105" w:rsidP="004B4087">
      <w:pPr>
        <w:rPr>
          <w:sz w:val="24"/>
          <w:szCs w:val="24"/>
        </w:rPr>
      </w:pPr>
    </w:p>
    <w:p w:rsidR="00B15105" w:rsidRDefault="002A5A5F" w:rsidP="004B4087">
      <w:pPr>
        <w:rPr>
          <w:sz w:val="36"/>
          <w:szCs w:val="36"/>
        </w:rPr>
      </w:pPr>
      <w:r>
        <w:rPr>
          <w:sz w:val="36"/>
          <w:szCs w:val="36"/>
        </w:rPr>
        <w:t>11-6=    5</w:t>
      </w:r>
      <w:r w:rsidR="004A7A02">
        <w:rPr>
          <w:sz w:val="36"/>
          <w:szCs w:val="36"/>
        </w:rPr>
        <w:t>£</w:t>
      </w:r>
    </w:p>
    <w:p w:rsidR="004A7A02" w:rsidRDefault="004A7A02" w:rsidP="004B4087">
      <w:pPr>
        <w:rPr>
          <w:sz w:val="36"/>
          <w:szCs w:val="36"/>
        </w:rPr>
      </w:pPr>
    </w:p>
    <w:p w:rsidR="004A7A02" w:rsidRDefault="001C3FC9" w:rsidP="004B4087">
      <w:pPr>
        <w:rPr>
          <w:sz w:val="36"/>
          <w:szCs w:val="36"/>
        </w:rPr>
      </w:pPr>
      <w:r>
        <w:rPr>
          <w:sz w:val="36"/>
          <w:szCs w:val="36"/>
        </w:rPr>
        <w:t xml:space="preserve">Fixed cost/ contribution = </w:t>
      </w:r>
      <w:r w:rsidR="00FF2718">
        <w:rPr>
          <w:sz w:val="36"/>
          <w:szCs w:val="36"/>
        </w:rPr>
        <w:t xml:space="preserve">Break-even point </w:t>
      </w:r>
    </w:p>
    <w:p w:rsidR="00FF2718" w:rsidRDefault="00FF2718" w:rsidP="004B4087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634BB1">
        <w:rPr>
          <w:sz w:val="36"/>
          <w:szCs w:val="36"/>
        </w:rPr>
        <w:t xml:space="preserve">350000/5 =   </w:t>
      </w:r>
      <w:r w:rsidR="00A60D49">
        <w:rPr>
          <w:sz w:val="36"/>
          <w:szCs w:val="36"/>
        </w:rPr>
        <w:t xml:space="preserve">70000 units </w:t>
      </w:r>
    </w:p>
    <w:p w:rsidR="00A60D49" w:rsidRDefault="00A60D49" w:rsidP="004B4087">
      <w:pPr>
        <w:rPr>
          <w:sz w:val="36"/>
          <w:szCs w:val="36"/>
        </w:rPr>
      </w:pPr>
    </w:p>
    <w:p w:rsidR="00A60D49" w:rsidRDefault="00A60D49" w:rsidP="004B4087">
      <w:pPr>
        <w:rPr>
          <w:sz w:val="36"/>
          <w:szCs w:val="36"/>
        </w:rPr>
      </w:pPr>
    </w:p>
    <w:p w:rsidR="00A60D49" w:rsidRDefault="00080F75" w:rsidP="004B4087">
      <w:pPr>
        <w:rPr>
          <w:sz w:val="36"/>
          <w:szCs w:val="36"/>
        </w:rPr>
      </w:pPr>
      <w:r>
        <w:rPr>
          <w:sz w:val="36"/>
          <w:szCs w:val="36"/>
        </w:rPr>
        <w:t>11*</w:t>
      </w:r>
      <w:r w:rsidR="00853043">
        <w:rPr>
          <w:sz w:val="36"/>
          <w:szCs w:val="36"/>
        </w:rPr>
        <w:t>70000=   7</w:t>
      </w:r>
      <w:r w:rsidR="00EE5962">
        <w:rPr>
          <w:sz w:val="36"/>
          <w:szCs w:val="36"/>
        </w:rPr>
        <w:t xml:space="preserve">70 000 revenue </w:t>
      </w:r>
    </w:p>
    <w:p w:rsidR="007A54A4" w:rsidRDefault="007A54A4" w:rsidP="004B4087">
      <w:pPr>
        <w:pBdr>
          <w:bottom w:val="single" w:sz="12" w:space="1" w:color="auto"/>
        </w:pBdr>
        <w:rPr>
          <w:sz w:val="36"/>
          <w:szCs w:val="36"/>
        </w:rPr>
      </w:pPr>
    </w:p>
    <w:p w:rsidR="005D5C80" w:rsidRDefault="005D5C80" w:rsidP="004B4087">
      <w:pPr>
        <w:rPr>
          <w:sz w:val="36"/>
          <w:szCs w:val="36"/>
        </w:rPr>
      </w:pPr>
    </w:p>
    <w:p w:rsidR="005D5C80" w:rsidRDefault="005D5C80" w:rsidP="004B4087">
      <w:pPr>
        <w:rPr>
          <w:sz w:val="36"/>
          <w:szCs w:val="36"/>
        </w:rPr>
      </w:pPr>
    </w:p>
    <w:p w:rsidR="00FF2718" w:rsidRDefault="00D109E9" w:rsidP="004B4087">
      <w:pPr>
        <w:rPr>
          <w:sz w:val="36"/>
          <w:szCs w:val="36"/>
        </w:rPr>
      </w:pPr>
      <w:r>
        <w:rPr>
          <w:sz w:val="36"/>
          <w:szCs w:val="36"/>
        </w:rPr>
        <w:t>5*75000</w:t>
      </w:r>
      <w:r w:rsidR="00C426EE">
        <w:rPr>
          <w:sz w:val="36"/>
          <w:szCs w:val="36"/>
        </w:rPr>
        <w:t>=  375000 £</w:t>
      </w:r>
      <w:r w:rsidR="00247081">
        <w:rPr>
          <w:sz w:val="36"/>
          <w:szCs w:val="36"/>
        </w:rPr>
        <w:t xml:space="preserve"> total contribution </w:t>
      </w:r>
    </w:p>
    <w:p w:rsidR="00C426EE" w:rsidRDefault="00C426EE" w:rsidP="004B4087">
      <w:pPr>
        <w:rPr>
          <w:sz w:val="36"/>
          <w:szCs w:val="36"/>
        </w:rPr>
      </w:pPr>
    </w:p>
    <w:p w:rsidR="00511B8B" w:rsidRDefault="008622DB" w:rsidP="004B4087">
      <w:pPr>
        <w:rPr>
          <w:sz w:val="36"/>
          <w:szCs w:val="36"/>
        </w:rPr>
      </w:pPr>
      <w:r>
        <w:rPr>
          <w:sz w:val="36"/>
          <w:szCs w:val="36"/>
        </w:rPr>
        <w:t>Total contribution</w:t>
      </w:r>
      <w:r w:rsidR="00B41598">
        <w:rPr>
          <w:sz w:val="36"/>
          <w:szCs w:val="36"/>
        </w:rPr>
        <w:t>-fixed cost = Profit</w:t>
      </w:r>
    </w:p>
    <w:p w:rsidR="00B41598" w:rsidRDefault="00B41598" w:rsidP="004B4087">
      <w:pPr>
        <w:rPr>
          <w:sz w:val="36"/>
          <w:szCs w:val="36"/>
        </w:rPr>
      </w:pPr>
    </w:p>
    <w:p w:rsidR="00B41598" w:rsidRDefault="00247081" w:rsidP="004B4087">
      <w:pPr>
        <w:rPr>
          <w:sz w:val="36"/>
          <w:szCs w:val="36"/>
        </w:rPr>
      </w:pPr>
      <w:r>
        <w:rPr>
          <w:sz w:val="36"/>
          <w:szCs w:val="36"/>
        </w:rPr>
        <w:t>375000</w:t>
      </w:r>
      <w:r w:rsidR="007F2CDF">
        <w:rPr>
          <w:sz w:val="36"/>
          <w:szCs w:val="36"/>
        </w:rPr>
        <w:t xml:space="preserve">-350000 =  </w:t>
      </w:r>
      <w:r w:rsidR="001E15B7">
        <w:rPr>
          <w:sz w:val="36"/>
          <w:szCs w:val="36"/>
        </w:rPr>
        <w:t>25000 £</w:t>
      </w:r>
    </w:p>
    <w:p w:rsidR="001E15B7" w:rsidRPr="008622DB" w:rsidRDefault="001E15B7" w:rsidP="004B4087">
      <w:pPr>
        <w:rPr>
          <w:i/>
          <w:iCs/>
          <w:sz w:val="26"/>
          <w:szCs w:val="26"/>
        </w:rPr>
      </w:pPr>
    </w:p>
    <w:p w:rsidR="00511B8B" w:rsidRDefault="00511B8B" w:rsidP="004B4087">
      <w:pPr>
        <w:rPr>
          <w:b/>
          <w:bCs/>
          <w:i/>
          <w:iCs/>
          <w:sz w:val="26"/>
          <w:szCs w:val="26"/>
        </w:rPr>
      </w:pPr>
    </w:p>
    <w:p w:rsidR="005F0C57" w:rsidRDefault="005F0C57" w:rsidP="004B4087">
      <w:pPr>
        <w:pBdr>
          <w:bottom w:val="single" w:sz="12" w:space="1" w:color="auto"/>
        </w:pBdr>
        <w:rPr>
          <w:b/>
          <w:bCs/>
          <w:i/>
          <w:iCs/>
          <w:sz w:val="26"/>
          <w:szCs w:val="26"/>
        </w:rPr>
      </w:pPr>
    </w:p>
    <w:p w:rsidR="001E15B7" w:rsidRDefault="001E15B7" w:rsidP="004B4087">
      <w:pPr>
        <w:rPr>
          <w:b/>
          <w:bCs/>
          <w:i/>
          <w:iCs/>
          <w:sz w:val="26"/>
          <w:szCs w:val="26"/>
        </w:rPr>
      </w:pPr>
    </w:p>
    <w:p w:rsidR="00DC3A85" w:rsidRDefault="00DC3A85" w:rsidP="004B4087">
      <w:pPr>
        <w:rPr>
          <w:i/>
          <w:iCs/>
          <w:sz w:val="26"/>
          <w:szCs w:val="26"/>
        </w:rPr>
      </w:pPr>
    </w:p>
    <w:p w:rsidR="00043D53" w:rsidRDefault="00043D53" w:rsidP="004B4087">
      <w:pPr>
        <w:rPr>
          <w:sz w:val="36"/>
          <w:szCs w:val="36"/>
        </w:rPr>
      </w:pPr>
      <w:r>
        <w:rPr>
          <w:sz w:val="36"/>
          <w:szCs w:val="36"/>
        </w:rPr>
        <w:t>6 + 1 =    7 £</w:t>
      </w:r>
    </w:p>
    <w:p w:rsidR="002150AD" w:rsidRDefault="002150AD" w:rsidP="004B4087">
      <w:pPr>
        <w:rPr>
          <w:sz w:val="36"/>
          <w:szCs w:val="36"/>
        </w:rPr>
      </w:pPr>
    </w:p>
    <w:p w:rsidR="00043D53" w:rsidRDefault="00937200" w:rsidP="004B4087">
      <w:pPr>
        <w:rPr>
          <w:sz w:val="36"/>
          <w:szCs w:val="36"/>
        </w:rPr>
      </w:pPr>
      <w:r>
        <w:rPr>
          <w:sz w:val="36"/>
          <w:szCs w:val="36"/>
        </w:rPr>
        <w:t>350000</w:t>
      </w:r>
      <w:r w:rsidR="00591868">
        <w:rPr>
          <w:sz w:val="36"/>
          <w:szCs w:val="36"/>
        </w:rPr>
        <w:t>+10000 = 360000</w:t>
      </w:r>
      <w:r w:rsidR="002150AD">
        <w:rPr>
          <w:sz w:val="36"/>
          <w:szCs w:val="36"/>
        </w:rPr>
        <w:t xml:space="preserve"> advertising campaign </w:t>
      </w:r>
    </w:p>
    <w:p w:rsidR="002150AD" w:rsidRDefault="002150AD" w:rsidP="004B4087">
      <w:pPr>
        <w:rPr>
          <w:sz w:val="36"/>
          <w:szCs w:val="36"/>
        </w:rPr>
      </w:pPr>
    </w:p>
    <w:p w:rsidR="00043D53" w:rsidRDefault="00CF6E7F" w:rsidP="004B4087">
      <w:pPr>
        <w:rPr>
          <w:sz w:val="36"/>
          <w:szCs w:val="36"/>
        </w:rPr>
      </w:pPr>
      <w:r>
        <w:rPr>
          <w:sz w:val="36"/>
          <w:szCs w:val="36"/>
        </w:rPr>
        <w:t>80 000 units</w:t>
      </w:r>
    </w:p>
    <w:p w:rsidR="00CF6E7F" w:rsidRDefault="00CF6E7F" w:rsidP="004B4087">
      <w:pPr>
        <w:rPr>
          <w:sz w:val="36"/>
          <w:szCs w:val="36"/>
        </w:rPr>
      </w:pPr>
    </w:p>
    <w:p w:rsidR="005F5448" w:rsidRDefault="00AA1012" w:rsidP="004B4087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5F5448">
        <w:rPr>
          <w:sz w:val="36"/>
          <w:szCs w:val="36"/>
        </w:rPr>
        <w:t xml:space="preserve">13£ </w:t>
      </w:r>
      <w:r>
        <w:rPr>
          <w:sz w:val="36"/>
          <w:szCs w:val="36"/>
        </w:rPr>
        <w:t xml:space="preserve">  </w:t>
      </w:r>
      <w:r w:rsidR="00F071E1">
        <w:rPr>
          <w:sz w:val="36"/>
          <w:szCs w:val="36"/>
        </w:rPr>
        <w:t xml:space="preserve">Increased  </w:t>
      </w:r>
      <w:r w:rsidR="00F239A5">
        <w:rPr>
          <w:sz w:val="36"/>
          <w:szCs w:val="36"/>
        </w:rPr>
        <w:t>price</w:t>
      </w:r>
    </w:p>
    <w:p w:rsidR="005F5448" w:rsidRDefault="005F5448" w:rsidP="004B4087">
      <w:pPr>
        <w:rPr>
          <w:sz w:val="36"/>
          <w:szCs w:val="36"/>
        </w:rPr>
      </w:pPr>
    </w:p>
    <w:p w:rsidR="002150AD" w:rsidRDefault="00BE084B" w:rsidP="004B4087">
      <w:pPr>
        <w:rPr>
          <w:sz w:val="36"/>
          <w:szCs w:val="36"/>
        </w:rPr>
      </w:pPr>
      <w:r>
        <w:rPr>
          <w:sz w:val="36"/>
          <w:szCs w:val="36"/>
        </w:rPr>
        <w:t xml:space="preserve">13-7 = 6 </w:t>
      </w:r>
      <w:r w:rsidR="00844D81">
        <w:rPr>
          <w:sz w:val="36"/>
          <w:szCs w:val="36"/>
        </w:rPr>
        <w:t xml:space="preserve">£  Revised contribution </w:t>
      </w:r>
    </w:p>
    <w:p w:rsidR="00CF6E7F" w:rsidRDefault="00F239A5" w:rsidP="004B4087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:rsidR="00844D81" w:rsidRDefault="00303A9B" w:rsidP="004B4087">
      <w:pPr>
        <w:rPr>
          <w:sz w:val="36"/>
          <w:szCs w:val="36"/>
        </w:rPr>
      </w:pPr>
      <w:r>
        <w:rPr>
          <w:sz w:val="36"/>
          <w:szCs w:val="36"/>
        </w:rPr>
        <w:lastRenderedPageBreak/>
        <w:t>6*80000</w:t>
      </w:r>
      <w:r w:rsidR="00D5510D">
        <w:rPr>
          <w:sz w:val="36"/>
          <w:szCs w:val="36"/>
        </w:rPr>
        <w:t xml:space="preserve"> = 480000  total contribution </w:t>
      </w:r>
    </w:p>
    <w:p w:rsidR="00D5510D" w:rsidRDefault="00D5510D" w:rsidP="004B4087">
      <w:pPr>
        <w:rPr>
          <w:sz w:val="36"/>
          <w:szCs w:val="36"/>
        </w:rPr>
      </w:pPr>
    </w:p>
    <w:p w:rsidR="00D5510D" w:rsidRDefault="003218F3" w:rsidP="004B4087">
      <w:pPr>
        <w:rPr>
          <w:sz w:val="36"/>
          <w:szCs w:val="36"/>
        </w:rPr>
      </w:pPr>
      <w:r>
        <w:rPr>
          <w:sz w:val="36"/>
          <w:szCs w:val="36"/>
        </w:rPr>
        <w:t xml:space="preserve">480000 </w:t>
      </w:r>
      <w:r w:rsidR="00AE1C54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AE1C54">
        <w:rPr>
          <w:sz w:val="36"/>
          <w:szCs w:val="36"/>
        </w:rPr>
        <w:t xml:space="preserve">360000 = 120000 £ </w:t>
      </w:r>
      <w:r w:rsidR="00051D9B">
        <w:rPr>
          <w:sz w:val="36"/>
          <w:szCs w:val="36"/>
        </w:rPr>
        <w:t xml:space="preserve">new profit </w:t>
      </w:r>
    </w:p>
    <w:p w:rsidR="00051D9B" w:rsidRDefault="00051D9B" w:rsidP="004B4087">
      <w:pPr>
        <w:rPr>
          <w:sz w:val="36"/>
          <w:szCs w:val="36"/>
        </w:rPr>
      </w:pPr>
    </w:p>
    <w:p w:rsidR="00051D9B" w:rsidRDefault="00051D9B" w:rsidP="004B4087">
      <w:pPr>
        <w:rPr>
          <w:sz w:val="36"/>
          <w:szCs w:val="36"/>
        </w:rPr>
      </w:pPr>
    </w:p>
    <w:p w:rsidR="00051D9B" w:rsidRDefault="00051D9B" w:rsidP="004B4087">
      <w:pPr>
        <w:rPr>
          <w:sz w:val="36"/>
          <w:szCs w:val="36"/>
        </w:rPr>
      </w:pPr>
    </w:p>
    <w:p w:rsidR="00051D9B" w:rsidRDefault="00051D9B" w:rsidP="004B4087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Answer</w:t>
      </w:r>
      <w:r w:rsidR="00933606">
        <w:rPr>
          <w:b/>
          <w:bCs/>
          <w:sz w:val="44"/>
          <w:szCs w:val="44"/>
        </w:rPr>
        <w:t xml:space="preserve"> 2</w:t>
      </w:r>
      <w:r>
        <w:rPr>
          <w:b/>
          <w:bCs/>
          <w:sz w:val="44"/>
          <w:szCs w:val="44"/>
        </w:rPr>
        <w:t>:</w:t>
      </w:r>
    </w:p>
    <w:p w:rsidR="00051D9B" w:rsidRDefault="00051D9B" w:rsidP="004B4087">
      <w:pPr>
        <w:rPr>
          <w:b/>
          <w:bCs/>
          <w:sz w:val="44"/>
          <w:szCs w:val="44"/>
        </w:rPr>
      </w:pPr>
    </w:p>
    <w:p w:rsidR="00CC2F10" w:rsidRDefault="00FC7408" w:rsidP="00CC2F10">
      <w:pPr>
        <w:pStyle w:val="ListParagraph"/>
        <w:numPr>
          <w:ilvl w:val="0"/>
          <w:numId w:val="1"/>
        </w:numPr>
        <w:rPr>
          <w:sz w:val="38"/>
          <w:szCs w:val="38"/>
        </w:rPr>
      </w:pPr>
      <w:r w:rsidRPr="00F940EF">
        <w:rPr>
          <w:sz w:val="38"/>
          <w:szCs w:val="38"/>
        </w:rPr>
        <w:t>The accounting that provides relevant data to the managers to form policies</w:t>
      </w:r>
      <w:r w:rsidR="00285698" w:rsidRPr="00F940EF">
        <w:rPr>
          <w:sz w:val="38"/>
          <w:szCs w:val="38"/>
        </w:rPr>
        <w:t xml:space="preserve">, plans and techniques for running the business </w:t>
      </w:r>
      <w:r w:rsidR="0029208B" w:rsidRPr="00F940EF">
        <w:rPr>
          <w:sz w:val="38"/>
          <w:szCs w:val="38"/>
        </w:rPr>
        <w:t xml:space="preserve">productivity </w:t>
      </w:r>
      <w:r w:rsidR="001F36BC" w:rsidRPr="00F940EF">
        <w:rPr>
          <w:sz w:val="38"/>
          <w:szCs w:val="38"/>
        </w:rPr>
        <w:t xml:space="preserve">is thought as Management Accounting. </w:t>
      </w:r>
      <w:r w:rsidR="00535583">
        <w:rPr>
          <w:sz w:val="38"/>
          <w:szCs w:val="38"/>
        </w:rPr>
        <w:t xml:space="preserve">These kind of </w:t>
      </w:r>
      <w:r w:rsidR="00CE0BE5" w:rsidRPr="00F940EF">
        <w:rPr>
          <w:sz w:val="38"/>
          <w:szCs w:val="38"/>
        </w:rPr>
        <w:t xml:space="preserve">accountants </w:t>
      </w:r>
      <w:r w:rsidR="007C6FDF" w:rsidRPr="00F940EF">
        <w:rPr>
          <w:sz w:val="38"/>
          <w:szCs w:val="38"/>
        </w:rPr>
        <w:t xml:space="preserve">specialise in short-run growth methods concerning economic </w:t>
      </w:r>
      <w:r w:rsidR="008B5EE8" w:rsidRPr="00F940EF">
        <w:rPr>
          <w:sz w:val="38"/>
          <w:szCs w:val="38"/>
        </w:rPr>
        <w:t>maintenance.</w:t>
      </w:r>
      <w:r w:rsidR="007E3603">
        <w:rPr>
          <w:sz w:val="38"/>
          <w:szCs w:val="38"/>
        </w:rPr>
        <w:t xml:space="preserve"> Whether we talk about </w:t>
      </w:r>
      <w:r w:rsidR="00594B98" w:rsidRPr="00F940EF">
        <w:rPr>
          <w:sz w:val="38"/>
          <w:szCs w:val="38"/>
        </w:rPr>
        <w:t xml:space="preserve">financial </w:t>
      </w:r>
      <w:r w:rsidR="00F84783">
        <w:rPr>
          <w:sz w:val="38"/>
          <w:szCs w:val="38"/>
        </w:rPr>
        <w:t xml:space="preserve">accountants </w:t>
      </w:r>
      <w:r w:rsidR="00B0399C">
        <w:rPr>
          <w:sz w:val="38"/>
          <w:szCs w:val="38"/>
        </w:rPr>
        <w:t>they</w:t>
      </w:r>
      <w:r w:rsidR="003B133D">
        <w:rPr>
          <w:sz w:val="38"/>
          <w:szCs w:val="38"/>
        </w:rPr>
        <w:t xml:space="preserve"> should pay attention </w:t>
      </w:r>
      <w:r w:rsidR="00406754">
        <w:rPr>
          <w:sz w:val="38"/>
          <w:szCs w:val="38"/>
        </w:rPr>
        <w:t xml:space="preserve">at the </w:t>
      </w:r>
      <w:r w:rsidR="005207A0">
        <w:rPr>
          <w:sz w:val="38"/>
          <w:szCs w:val="38"/>
        </w:rPr>
        <w:t xml:space="preserve">preparation of economic statement of a company </w:t>
      </w:r>
      <w:r w:rsidR="00DE16F8">
        <w:rPr>
          <w:sz w:val="38"/>
          <w:szCs w:val="38"/>
        </w:rPr>
        <w:t xml:space="preserve">to produce the financial </w:t>
      </w:r>
      <w:r w:rsidR="002C5815">
        <w:rPr>
          <w:sz w:val="38"/>
          <w:szCs w:val="38"/>
        </w:rPr>
        <w:t xml:space="preserve">particulars </w:t>
      </w:r>
      <w:r w:rsidR="007737C8">
        <w:rPr>
          <w:sz w:val="38"/>
          <w:szCs w:val="38"/>
        </w:rPr>
        <w:t xml:space="preserve">to the interested </w:t>
      </w:r>
      <w:r w:rsidR="00076E87">
        <w:rPr>
          <w:sz w:val="38"/>
          <w:szCs w:val="38"/>
        </w:rPr>
        <w:t>functions. These</w:t>
      </w:r>
      <w:r w:rsidR="00A57520">
        <w:rPr>
          <w:sz w:val="38"/>
          <w:szCs w:val="38"/>
        </w:rPr>
        <w:t xml:space="preserve"> </w:t>
      </w:r>
      <w:r w:rsidR="00594B98" w:rsidRPr="00F940EF">
        <w:rPr>
          <w:sz w:val="38"/>
          <w:szCs w:val="38"/>
        </w:rPr>
        <w:t xml:space="preserve"> accountants manufacture </w:t>
      </w:r>
      <w:r w:rsidR="006163B2" w:rsidRPr="00F940EF">
        <w:rPr>
          <w:sz w:val="38"/>
          <w:szCs w:val="38"/>
        </w:rPr>
        <w:t>follow</w:t>
      </w:r>
      <w:r w:rsidR="00696DA0" w:rsidRPr="00F940EF">
        <w:rPr>
          <w:sz w:val="38"/>
          <w:szCs w:val="38"/>
        </w:rPr>
        <w:t xml:space="preserve"> settled formats </w:t>
      </w:r>
      <w:r w:rsidR="00A8287C" w:rsidRPr="00F940EF">
        <w:rPr>
          <w:sz w:val="38"/>
          <w:szCs w:val="38"/>
        </w:rPr>
        <w:t xml:space="preserve">and </w:t>
      </w:r>
      <w:r w:rsidR="00580CCD" w:rsidRPr="00F940EF">
        <w:rPr>
          <w:sz w:val="38"/>
          <w:szCs w:val="38"/>
        </w:rPr>
        <w:t xml:space="preserve">tolerate by monetary </w:t>
      </w:r>
      <w:r w:rsidR="00855955" w:rsidRPr="00F940EF">
        <w:rPr>
          <w:sz w:val="38"/>
          <w:szCs w:val="38"/>
        </w:rPr>
        <w:t xml:space="preserve">Accounting Standards Board ( FASB) </w:t>
      </w:r>
      <w:r w:rsidR="00E21775" w:rsidRPr="00F940EF">
        <w:rPr>
          <w:sz w:val="38"/>
          <w:szCs w:val="38"/>
        </w:rPr>
        <w:t xml:space="preserve">statutes and </w:t>
      </w:r>
      <w:r w:rsidR="002B56B2" w:rsidRPr="00F940EF">
        <w:rPr>
          <w:sz w:val="38"/>
          <w:szCs w:val="38"/>
        </w:rPr>
        <w:t xml:space="preserve">organisation chart. The rules </w:t>
      </w:r>
      <w:r w:rsidR="00B82E0F" w:rsidRPr="00F940EF">
        <w:rPr>
          <w:sz w:val="38"/>
          <w:szCs w:val="38"/>
        </w:rPr>
        <w:t>are printed within the</w:t>
      </w:r>
      <w:r w:rsidR="00B82E0F" w:rsidRPr="00CC2F10">
        <w:rPr>
          <w:sz w:val="38"/>
          <w:szCs w:val="38"/>
        </w:rPr>
        <w:t xml:space="preserve"> typically accepted accounting </w:t>
      </w:r>
      <w:r w:rsidR="007D70A3" w:rsidRPr="00CC2F10">
        <w:rPr>
          <w:sz w:val="38"/>
          <w:szCs w:val="38"/>
        </w:rPr>
        <w:t xml:space="preserve">basis </w:t>
      </w:r>
      <w:r w:rsidR="00FA2E68" w:rsidRPr="00CC2F10">
        <w:rPr>
          <w:sz w:val="38"/>
          <w:szCs w:val="38"/>
        </w:rPr>
        <w:t>( GAAP</w:t>
      </w:r>
      <w:r w:rsidR="00EF2279" w:rsidRPr="00CC2F10">
        <w:rPr>
          <w:sz w:val="38"/>
          <w:szCs w:val="38"/>
        </w:rPr>
        <w:t xml:space="preserve">), that all </w:t>
      </w:r>
      <w:r w:rsidR="00AA4E58" w:rsidRPr="00CC2F10">
        <w:rPr>
          <w:sz w:val="38"/>
          <w:szCs w:val="38"/>
        </w:rPr>
        <w:t>openly listed corporations in the country hav</w:t>
      </w:r>
      <w:r w:rsidR="004B5E0F">
        <w:rPr>
          <w:sz w:val="38"/>
          <w:szCs w:val="38"/>
        </w:rPr>
        <w:t>e taken on.</w:t>
      </w:r>
      <w:r w:rsidR="001B6D99" w:rsidRPr="00CC2F10">
        <w:rPr>
          <w:sz w:val="38"/>
          <w:szCs w:val="38"/>
        </w:rPr>
        <w:t>.</w:t>
      </w:r>
    </w:p>
    <w:p w:rsidR="00CC2F10" w:rsidRDefault="00CC2F10" w:rsidP="00F60CF6">
      <w:pPr>
        <w:rPr>
          <w:sz w:val="38"/>
          <w:szCs w:val="38"/>
        </w:rPr>
      </w:pPr>
    </w:p>
    <w:p w:rsidR="00F60CF6" w:rsidRDefault="00F60CF6" w:rsidP="00F60CF6">
      <w:pPr>
        <w:rPr>
          <w:sz w:val="38"/>
          <w:szCs w:val="38"/>
        </w:rPr>
      </w:pPr>
    </w:p>
    <w:p w:rsidR="00F60CF6" w:rsidRDefault="00F60CF6" w:rsidP="00F60CF6">
      <w:pPr>
        <w:rPr>
          <w:sz w:val="38"/>
          <w:szCs w:val="38"/>
        </w:rPr>
      </w:pPr>
    </w:p>
    <w:p w:rsidR="00D57570" w:rsidRPr="00D57570" w:rsidRDefault="00D57570" w:rsidP="00D57570">
      <w:pPr>
        <w:rPr>
          <w:sz w:val="38"/>
          <w:szCs w:val="38"/>
        </w:rPr>
      </w:pPr>
    </w:p>
    <w:p w:rsidR="00A24AD6" w:rsidRPr="00A24AD6" w:rsidRDefault="00A24AD6" w:rsidP="00A24AD6">
      <w:pPr>
        <w:rPr>
          <w:sz w:val="38"/>
          <w:szCs w:val="38"/>
        </w:rPr>
      </w:pPr>
    </w:p>
    <w:p w:rsidR="00A24AD6" w:rsidRDefault="00840548" w:rsidP="00A24AD6">
      <w:pPr>
        <w:pStyle w:val="ListParagraph"/>
        <w:numPr>
          <w:ilvl w:val="0"/>
          <w:numId w:val="1"/>
        </w:numPr>
        <w:rPr>
          <w:sz w:val="38"/>
          <w:szCs w:val="38"/>
        </w:rPr>
      </w:pPr>
      <w:r>
        <w:rPr>
          <w:b/>
          <w:bCs/>
          <w:sz w:val="38"/>
          <w:szCs w:val="38"/>
        </w:rPr>
        <w:t xml:space="preserve">Financial planning </w:t>
      </w:r>
    </w:p>
    <w:p w:rsidR="00840548" w:rsidRDefault="00840548" w:rsidP="00840548">
      <w:pPr>
        <w:pStyle w:val="ListParagraph"/>
        <w:ind w:left="1080"/>
        <w:rPr>
          <w:sz w:val="38"/>
          <w:szCs w:val="38"/>
        </w:rPr>
      </w:pPr>
    </w:p>
    <w:p w:rsidR="00AC7AE5" w:rsidRPr="00840548" w:rsidRDefault="00752C09" w:rsidP="00840548">
      <w:pPr>
        <w:ind w:left="360"/>
        <w:rPr>
          <w:sz w:val="38"/>
          <w:szCs w:val="38"/>
        </w:rPr>
      </w:pPr>
      <w:r w:rsidRPr="00840548">
        <w:rPr>
          <w:sz w:val="38"/>
          <w:szCs w:val="38"/>
        </w:rPr>
        <w:t xml:space="preserve">The main purpose of any business is maximisation of profit. This objective is accomplish by creating </w:t>
      </w:r>
      <w:r w:rsidR="00F921FB" w:rsidRPr="00840548">
        <w:rPr>
          <w:sz w:val="38"/>
          <w:szCs w:val="38"/>
        </w:rPr>
        <w:t xml:space="preserve">suitable </w:t>
      </w:r>
      <w:r w:rsidR="00FB4C98" w:rsidRPr="00840548">
        <w:rPr>
          <w:sz w:val="38"/>
          <w:szCs w:val="38"/>
        </w:rPr>
        <w:t xml:space="preserve">or stable </w:t>
      </w:r>
      <w:r w:rsidR="0010000E" w:rsidRPr="00840548">
        <w:rPr>
          <w:sz w:val="38"/>
          <w:szCs w:val="38"/>
        </w:rPr>
        <w:t>financial planning. Therefore</w:t>
      </w:r>
      <w:r w:rsidR="00040BB4" w:rsidRPr="00840548">
        <w:rPr>
          <w:sz w:val="38"/>
          <w:szCs w:val="38"/>
        </w:rPr>
        <w:t xml:space="preserve">, it is taken into </w:t>
      </w:r>
      <w:r w:rsidR="00304A80" w:rsidRPr="00840548">
        <w:rPr>
          <w:sz w:val="38"/>
          <w:szCs w:val="38"/>
        </w:rPr>
        <w:t xml:space="preserve">account as </w:t>
      </w:r>
      <w:r w:rsidR="00085C28" w:rsidRPr="00840548">
        <w:rPr>
          <w:sz w:val="38"/>
          <w:szCs w:val="38"/>
        </w:rPr>
        <w:t xml:space="preserve">resort </w:t>
      </w:r>
      <w:r w:rsidR="00C9552A" w:rsidRPr="00840548">
        <w:rPr>
          <w:sz w:val="38"/>
          <w:szCs w:val="38"/>
        </w:rPr>
        <w:t xml:space="preserve">for </w:t>
      </w:r>
      <w:r w:rsidR="005A2929" w:rsidRPr="00840548">
        <w:rPr>
          <w:sz w:val="38"/>
          <w:szCs w:val="38"/>
        </w:rPr>
        <w:t xml:space="preserve">getting business </w:t>
      </w:r>
      <w:r w:rsidR="00D635B0" w:rsidRPr="00840548">
        <w:rPr>
          <w:sz w:val="38"/>
          <w:szCs w:val="38"/>
        </w:rPr>
        <w:t>goals.</w:t>
      </w:r>
    </w:p>
    <w:p w:rsidR="00E52FA3" w:rsidRDefault="00E52FA3" w:rsidP="0080504C">
      <w:pPr>
        <w:pStyle w:val="ListParagraph"/>
        <w:ind w:left="1080"/>
        <w:rPr>
          <w:sz w:val="38"/>
          <w:szCs w:val="38"/>
        </w:rPr>
      </w:pPr>
    </w:p>
    <w:p w:rsidR="00E438D5" w:rsidRDefault="004145E0" w:rsidP="004145E0">
      <w:pPr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 xml:space="preserve">          </w:t>
      </w:r>
      <w:r w:rsidR="00B72D73">
        <w:rPr>
          <w:b/>
          <w:bCs/>
          <w:sz w:val="38"/>
          <w:szCs w:val="38"/>
        </w:rPr>
        <w:t xml:space="preserve">Ratio analysis </w:t>
      </w:r>
    </w:p>
    <w:p w:rsidR="00B72D73" w:rsidRDefault="00B72D73" w:rsidP="004145E0">
      <w:pPr>
        <w:rPr>
          <w:b/>
          <w:bCs/>
          <w:sz w:val="38"/>
          <w:szCs w:val="38"/>
        </w:rPr>
      </w:pPr>
    </w:p>
    <w:p w:rsidR="00B72D73" w:rsidRDefault="00E0718B" w:rsidP="004145E0">
      <w:pPr>
        <w:rPr>
          <w:sz w:val="38"/>
          <w:szCs w:val="38"/>
        </w:rPr>
      </w:pPr>
      <w:r>
        <w:rPr>
          <w:sz w:val="38"/>
          <w:szCs w:val="38"/>
        </w:rPr>
        <w:t xml:space="preserve">    </w:t>
      </w:r>
      <w:r w:rsidR="00C90934">
        <w:rPr>
          <w:sz w:val="38"/>
          <w:szCs w:val="38"/>
        </w:rPr>
        <w:t xml:space="preserve">It is </w:t>
      </w:r>
      <w:r>
        <w:rPr>
          <w:sz w:val="38"/>
          <w:szCs w:val="38"/>
        </w:rPr>
        <w:t xml:space="preserve">accustomed to management </w:t>
      </w:r>
      <w:r w:rsidR="00ED250C">
        <w:rPr>
          <w:sz w:val="38"/>
          <w:szCs w:val="38"/>
        </w:rPr>
        <w:t xml:space="preserve">within the </w:t>
      </w:r>
      <w:r w:rsidR="006813FC">
        <w:rPr>
          <w:sz w:val="38"/>
          <w:szCs w:val="38"/>
        </w:rPr>
        <w:t xml:space="preserve">exemption </w:t>
      </w:r>
      <w:r w:rsidR="00E86C67">
        <w:rPr>
          <w:sz w:val="38"/>
          <w:szCs w:val="38"/>
        </w:rPr>
        <w:t xml:space="preserve">     </w:t>
      </w:r>
      <w:r w:rsidR="00D46FD1">
        <w:rPr>
          <w:sz w:val="38"/>
          <w:szCs w:val="38"/>
        </w:rPr>
        <w:t xml:space="preserve">     </w:t>
      </w:r>
      <w:r w:rsidR="00935172">
        <w:rPr>
          <w:sz w:val="38"/>
          <w:szCs w:val="38"/>
        </w:rPr>
        <w:t xml:space="preserve">of its </w:t>
      </w:r>
      <w:r w:rsidR="009C66B4">
        <w:rPr>
          <w:sz w:val="38"/>
          <w:szCs w:val="38"/>
        </w:rPr>
        <w:t>fundamental functions</w:t>
      </w:r>
      <w:r w:rsidR="00A8239F">
        <w:rPr>
          <w:sz w:val="38"/>
          <w:szCs w:val="38"/>
        </w:rPr>
        <w:t xml:space="preserve"> of </w:t>
      </w:r>
      <w:r w:rsidR="009C66B4">
        <w:rPr>
          <w:sz w:val="38"/>
          <w:szCs w:val="38"/>
        </w:rPr>
        <w:t xml:space="preserve"> </w:t>
      </w:r>
      <w:r w:rsidR="009D2A89">
        <w:rPr>
          <w:sz w:val="38"/>
          <w:szCs w:val="38"/>
        </w:rPr>
        <w:t>planning,</w:t>
      </w:r>
      <w:r w:rsidR="00A8239F">
        <w:rPr>
          <w:sz w:val="38"/>
          <w:szCs w:val="38"/>
        </w:rPr>
        <w:t xml:space="preserve"> organising</w:t>
      </w:r>
      <w:r w:rsidR="0056742C">
        <w:rPr>
          <w:sz w:val="38"/>
          <w:szCs w:val="38"/>
        </w:rPr>
        <w:t xml:space="preserve"> ,</w:t>
      </w:r>
      <w:r w:rsidR="00803707">
        <w:rPr>
          <w:sz w:val="38"/>
          <w:szCs w:val="38"/>
        </w:rPr>
        <w:t xml:space="preserve"> communication asso</w:t>
      </w:r>
      <w:r w:rsidR="00B37205">
        <w:rPr>
          <w:sz w:val="38"/>
          <w:szCs w:val="38"/>
        </w:rPr>
        <w:t xml:space="preserve">ciate degree </w:t>
      </w:r>
      <w:r w:rsidR="009E13EB">
        <w:rPr>
          <w:sz w:val="38"/>
          <w:szCs w:val="38"/>
        </w:rPr>
        <w:t>management.</w:t>
      </w:r>
      <w:r w:rsidR="002D1806">
        <w:rPr>
          <w:sz w:val="38"/>
          <w:szCs w:val="38"/>
        </w:rPr>
        <w:t xml:space="preserve"> It covers the approach </w:t>
      </w:r>
      <w:r w:rsidR="00D01801">
        <w:rPr>
          <w:sz w:val="38"/>
          <w:szCs w:val="38"/>
        </w:rPr>
        <w:t xml:space="preserve">operative </w:t>
      </w:r>
      <w:r w:rsidR="005E4C9D">
        <w:rPr>
          <w:sz w:val="38"/>
          <w:szCs w:val="38"/>
        </w:rPr>
        <w:t xml:space="preserve">control of business operations by enterprise </w:t>
      </w:r>
      <w:r w:rsidR="004319E2">
        <w:rPr>
          <w:sz w:val="38"/>
          <w:szCs w:val="38"/>
        </w:rPr>
        <w:t>an appraisal of each the physical and financial targets.</w:t>
      </w:r>
    </w:p>
    <w:p w:rsidR="00D46FD1" w:rsidRDefault="00D46FD1" w:rsidP="004145E0">
      <w:pPr>
        <w:rPr>
          <w:sz w:val="38"/>
          <w:szCs w:val="38"/>
        </w:rPr>
      </w:pPr>
    </w:p>
    <w:p w:rsidR="000D35DD" w:rsidRDefault="000D35DD" w:rsidP="004145E0">
      <w:pPr>
        <w:rPr>
          <w:sz w:val="38"/>
          <w:szCs w:val="38"/>
        </w:rPr>
      </w:pPr>
    </w:p>
    <w:p w:rsidR="000D35DD" w:rsidRDefault="000D35DD" w:rsidP="004145E0">
      <w:pPr>
        <w:rPr>
          <w:b/>
          <w:bCs/>
          <w:sz w:val="38"/>
          <w:szCs w:val="38"/>
        </w:rPr>
      </w:pPr>
      <w:r>
        <w:rPr>
          <w:sz w:val="38"/>
          <w:szCs w:val="38"/>
        </w:rPr>
        <w:t xml:space="preserve">         </w:t>
      </w:r>
      <w:r>
        <w:rPr>
          <w:b/>
          <w:bCs/>
          <w:sz w:val="38"/>
          <w:szCs w:val="38"/>
        </w:rPr>
        <w:t xml:space="preserve">SWOT analysis </w:t>
      </w:r>
    </w:p>
    <w:p w:rsidR="000D35DD" w:rsidRDefault="000D35DD" w:rsidP="004145E0">
      <w:pPr>
        <w:rPr>
          <w:b/>
          <w:bCs/>
          <w:sz w:val="38"/>
          <w:szCs w:val="38"/>
        </w:rPr>
      </w:pPr>
    </w:p>
    <w:p w:rsidR="00D46FD1" w:rsidRDefault="000D35DD" w:rsidP="004145E0">
      <w:pPr>
        <w:rPr>
          <w:sz w:val="38"/>
          <w:szCs w:val="38"/>
        </w:rPr>
      </w:pPr>
      <w:r>
        <w:rPr>
          <w:sz w:val="38"/>
          <w:szCs w:val="38"/>
        </w:rPr>
        <w:t xml:space="preserve">Out of the most effective ways in which </w:t>
      </w:r>
      <w:r w:rsidR="00073455">
        <w:rPr>
          <w:sz w:val="38"/>
          <w:szCs w:val="38"/>
        </w:rPr>
        <w:t xml:space="preserve">to protect against </w:t>
      </w:r>
      <w:r w:rsidR="00CA1676">
        <w:rPr>
          <w:sz w:val="38"/>
          <w:szCs w:val="38"/>
        </w:rPr>
        <w:t>threat</w:t>
      </w:r>
      <w:r w:rsidR="00E15160">
        <w:rPr>
          <w:sz w:val="38"/>
          <w:szCs w:val="38"/>
        </w:rPr>
        <w:t xml:space="preserve">s </w:t>
      </w:r>
      <w:r w:rsidR="00CA1676">
        <w:rPr>
          <w:sz w:val="38"/>
          <w:szCs w:val="38"/>
        </w:rPr>
        <w:t xml:space="preserve"> is to understand your strengths. </w:t>
      </w:r>
      <w:r w:rsidR="00D70AA2">
        <w:rPr>
          <w:sz w:val="38"/>
          <w:szCs w:val="38"/>
        </w:rPr>
        <w:t xml:space="preserve">Sure, it additionally helps to know your weaknesses, </w:t>
      </w:r>
      <w:r w:rsidR="00EB5942">
        <w:rPr>
          <w:sz w:val="38"/>
          <w:szCs w:val="38"/>
        </w:rPr>
        <w:t xml:space="preserve">look out for dangers and target opportunities for </w:t>
      </w:r>
      <w:r w:rsidR="009E683A">
        <w:rPr>
          <w:sz w:val="38"/>
          <w:szCs w:val="38"/>
        </w:rPr>
        <w:t>development.</w:t>
      </w:r>
      <w:r w:rsidR="004F3AD5">
        <w:rPr>
          <w:sz w:val="38"/>
          <w:szCs w:val="38"/>
        </w:rPr>
        <w:t xml:space="preserve"> </w:t>
      </w:r>
      <w:r w:rsidR="00B80A55">
        <w:rPr>
          <w:sz w:val="38"/>
          <w:szCs w:val="38"/>
        </w:rPr>
        <w:t>And because of that the SWOT (strength, weakness,</w:t>
      </w:r>
      <w:r w:rsidR="001C3C22">
        <w:rPr>
          <w:sz w:val="38"/>
          <w:szCs w:val="38"/>
        </w:rPr>
        <w:t xml:space="preserve"> opportunity and treat</w:t>
      </w:r>
      <w:r w:rsidR="006B36F1">
        <w:rPr>
          <w:sz w:val="38"/>
          <w:szCs w:val="38"/>
        </w:rPr>
        <w:t xml:space="preserve">s) </w:t>
      </w:r>
      <w:r w:rsidR="00580A5F">
        <w:rPr>
          <w:sz w:val="38"/>
          <w:szCs w:val="38"/>
        </w:rPr>
        <w:t xml:space="preserve">is a </w:t>
      </w:r>
      <w:r w:rsidR="007823AD">
        <w:rPr>
          <w:sz w:val="38"/>
          <w:szCs w:val="38"/>
        </w:rPr>
        <w:t>long-</w:t>
      </w:r>
      <w:r w:rsidR="00580A5F">
        <w:rPr>
          <w:sz w:val="38"/>
          <w:szCs w:val="38"/>
        </w:rPr>
        <w:t xml:space="preserve">established </w:t>
      </w:r>
      <w:r w:rsidR="005A70D0">
        <w:rPr>
          <w:sz w:val="38"/>
          <w:szCs w:val="38"/>
        </w:rPr>
        <w:t xml:space="preserve">risk management </w:t>
      </w:r>
      <w:r w:rsidR="00960CBB">
        <w:rPr>
          <w:sz w:val="38"/>
          <w:szCs w:val="38"/>
        </w:rPr>
        <w:t>required.</w:t>
      </w:r>
    </w:p>
    <w:p w:rsidR="0059718F" w:rsidRDefault="0059718F" w:rsidP="004145E0">
      <w:pPr>
        <w:rPr>
          <w:sz w:val="38"/>
          <w:szCs w:val="38"/>
        </w:rPr>
      </w:pPr>
    </w:p>
    <w:p w:rsidR="0059718F" w:rsidRDefault="0059718F" w:rsidP="004145E0">
      <w:pPr>
        <w:rPr>
          <w:sz w:val="38"/>
          <w:szCs w:val="38"/>
        </w:rPr>
      </w:pPr>
    </w:p>
    <w:p w:rsidR="0059718F" w:rsidRDefault="0059718F" w:rsidP="004145E0">
      <w:pPr>
        <w:rPr>
          <w:sz w:val="38"/>
          <w:szCs w:val="38"/>
        </w:rPr>
      </w:pPr>
    </w:p>
    <w:p w:rsidR="0059718F" w:rsidRDefault="0059718F" w:rsidP="004145E0">
      <w:pPr>
        <w:rPr>
          <w:sz w:val="38"/>
          <w:szCs w:val="38"/>
        </w:rPr>
      </w:pPr>
    </w:p>
    <w:p w:rsidR="0059718F" w:rsidRDefault="0025496B" w:rsidP="004145E0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lastRenderedPageBreak/>
        <w:t>References:</w:t>
      </w:r>
    </w:p>
    <w:p w:rsidR="0025496B" w:rsidRDefault="0025496B" w:rsidP="004145E0">
      <w:pPr>
        <w:rPr>
          <w:b/>
          <w:bCs/>
          <w:sz w:val="44"/>
          <w:szCs w:val="44"/>
        </w:rPr>
      </w:pPr>
    </w:p>
    <w:p w:rsidR="0025496B" w:rsidRDefault="00F84F14" w:rsidP="004145E0">
      <w:pPr>
        <w:rPr>
          <w:sz w:val="44"/>
          <w:szCs w:val="44"/>
        </w:rPr>
      </w:pPr>
      <w:hyperlink r:id="rId5" w:history="1">
        <w:r w:rsidR="00D1711E" w:rsidRPr="005F35E5">
          <w:rPr>
            <w:rStyle w:val="Hyperlink"/>
            <w:sz w:val="44"/>
            <w:szCs w:val="44"/>
          </w:rPr>
          <w:t>https://www.yourarticlelibrary.com/management-accounting-2/scope-management-accounting-2/management-accounting-scope-and-techniques/65346</w:t>
        </w:r>
      </w:hyperlink>
    </w:p>
    <w:p w:rsidR="00D1711E" w:rsidRDefault="00D1711E" w:rsidP="004145E0">
      <w:pPr>
        <w:rPr>
          <w:sz w:val="44"/>
          <w:szCs w:val="44"/>
        </w:rPr>
      </w:pPr>
    </w:p>
    <w:p w:rsidR="00D1711E" w:rsidRDefault="00F84F14" w:rsidP="004145E0">
      <w:pPr>
        <w:rPr>
          <w:sz w:val="44"/>
          <w:szCs w:val="44"/>
        </w:rPr>
      </w:pPr>
      <w:hyperlink r:id="rId6" w:history="1">
        <w:r w:rsidR="00D67192" w:rsidRPr="005F35E5">
          <w:rPr>
            <w:rStyle w:val="Hyperlink"/>
            <w:sz w:val="44"/>
            <w:szCs w:val="44"/>
          </w:rPr>
          <w:t>https://www.aafcpa.com/2013/06/01/risk-management-essentials-swot-analyses-can-still-help-your-business/</w:t>
        </w:r>
      </w:hyperlink>
      <w:r w:rsidR="00D67192">
        <w:rPr>
          <w:sz w:val="44"/>
          <w:szCs w:val="44"/>
        </w:rPr>
        <w:t xml:space="preserve"> </w:t>
      </w:r>
    </w:p>
    <w:p w:rsidR="00D67192" w:rsidRPr="00D1711E" w:rsidRDefault="00D67192" w:rsidP="004145E0">
      <w:pPr>
        <w:rPr>
          <w:sz w:val="44"/>
          <w:szCs w:val="44"/>
        </w:rPr>
      </w:pPr>
    </w:p>
    <w:p w:rsidR="0025496B" w:rsidRPr="0025496B" w:rsidRDefault="0025496B" w:rsidP="004145E0">
      <w:pPr>
        <w:rPr>
          <w:b/>
          <w:bCs/>
          <w:sz w:val="44"/>
          <w:szCs w:val="44"/>
        </w:rPr>
      </w:pPr>
    </w:p>
    <w:p w:rsidR="00AD0B7A" w:rsidRPr="00AD0B7A" w:rsidRDefault="00AD0B7A" w:rsidP="0080504C">
      <w:pPr>
        <w:pStyle w:val="ListParagraph"/>
        <w:ind w:left="1080"/>
        <w:rPr>
          <w:b/>
          <w:bCs/>
          <w:sz w:val="38"/>
          <w:szCs w:val="38"/>
        </w:rPr>
      </w:pPr>
    </w:p>
    <w:p w:rsidR="00CC1416" w:rsidRDefault="00CC1416" w:rsidP="00CC1416">
      <w:pPr>
        <w:pStyle w:val="ListParagraph"/>
        <w:ind w:left="1080"/>
        <w:rPr>
          <w:sz w:val="38"/>
          <w:szCs w:val="38"/>
        </w:rPr>
      </w:pPr>
    </w:p>
    <w:p w:rsidR="00BA3A29" w:rsidRDefault="00BA3A29" w:rsidP="00CC1416">
      <w:pPr>
        <w:pStyle w:val="ListParagraph"/>
        <w:ind w:left="1080"/>
        <w:rPr>
          <w:sz w:val="38"/>
          <w:szCs w:val="38"/>
        </w:rPr>
      </w:pPr>
    </w:p>
    <w:p w:rsidR="00CC1416" w:rsidRPr="00C9552A" w:rsidRDefault="00CC1416" w:rsidP="00CC1416">
      <w:pPr>
        <w:pStyle w:val="ListParagraph"/>
        <w:ind w:left="1080"/>
        <w:rPr>
          <w:sz w:val="38"/>
          <w:szCs w:val="38"/>
        </w:rPr>
      </w:pPr>
    </w:p>
    <w:p w:rsidR="00AC7AE5" w:rsidRDefault="00AC7AE5" w:rsidP="004B4087">
      <w:pPr>
        <w:rPr>
          <w:sz w:val="38"/>
          <w:szCs w:val="38"/>
        </w:rPr>
      </w:pPr>
    </w:p>
    <w:p w:rsidR="00AC7AE5" w:rsidRDefault="00AC7AE5" w:rsidP="004B4087">
      <w:pPr>
        <w:rPr>
          <w:sz w:val="38"/>
          <w:szCs w:val="38"/>
        </w:rPr>
      </w:pPr>
    </w:p>
    <w:p w:rsidR="001B6D99" w:rsidRPr="00D275F6" w:rsidRDefault="001B6D99" w:rsidP="004B4087">
      <w:pPr>
        <w:rPr>
          <w:sz w:val="38"/>
          <w:szCs w:val="38"/>
        </w:rPr>
      </w:pPr>
    </w:p>
    <w:sectPr w:rsidR="001B6D99" w:rsidRPr="00D275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NewRomanPS-BoldMT">
    <w:altName w:val="Times New Roman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650A1B"/>
    <w:multiLevelType w:val="hybridMultilevel"/>
    <w:tmpl w:val="E3AE0F5E"/>
    <w:lvl w:ilvl="0" w:tplc="FFFFFFFF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087"/>
    <w:rsid w:val="00040BB4"/>
    <w:rsid w:val="00043D53"/>
    <w:rsid w:val="00051D9B"/>
    <w:rsid w:val="00073455"/>
    <w:rsid w:val="00076E87"/>
    <w:rsid w:val="00080F75"/>
    <w:rsid w:val="00085C28"/>
    <w:rsid w:val="000D35DD"/>
    <w:rsid w:val="0010000E"/>
    <w:rsid w:val="001609F8"/>
    <w:rsid w:val="001B6D99"/>
    <w:rsid w:val="001C3C22"/>
    <w:rsid w:val="001C3FC9"/>
    <w:rsid w:val="001E15B7"/>
    <w:rsid w:val="001F36BC"/>
    <w:rsid w:val="002150AD"/>
    <w:rsid w:val="00247081"/>
    <w:rsid w:val="0025496B"/>
    <w:rsid w:val="00285698"/>
    <w:rsid w:val="0029208B"/>
    <w:rsid w:val="002A5A5F"/>
    <w:rsid w:val="002B56B2"/>
    <w:rsid w:val="002C5815"/>
    <w:rsid w:val="002D1806"/>
    <w:rsid w:val="002E6AB9"/>
    <w:rsid w:val="00303A9B"/>
    <w:rsid w:val="00304A80"/>
    <w:rsid w:val="003218F3"/>
    <w:rsid w:val="00390738"/>
    <w:rsid w:val="003B133D"/>
    <w:rsid w:val="003D01FE"/>
    <w:rsid w:val="003F0A59"/>
    <w:rsid w:val="0040295C"/>
    <w:rsid w:val="00406754"/>
    <w:rsid w:val="004145E0"/>
    <w:rsid w:val="004319E2"/>
    <w:rsid w:val="004634A5"/>
    <w:rsid w:val="004A1281"/>
    <w:rsid w:val="004A7A02"/>
    <w:rsid w:val="004B4087"/>
    <w:rsid w:val="004B5E0F"/>
    <w:rsid w:val="004F3AD5"/>
    <w:rsid w:val="005038B6"/>
    <w:rsid w:val="00511B8B"/>
    <w:rsid w:val="005207A0"/>
    <w:rsid w:val="00527E87"/>
    <w:rsid w:val="00535583"/>
    <w:rsid w:val="00537318"/>
    <w:rsid w:val="00550F4F"/>
    <w:rsid w:val="0056742C"/>
    <w:rsid w:val="00580A5F"/>
    <w:rsid w:val="00580CCD"/>
    <w:rsid w:val="00591868"/>
    <w:rsid w:val="00594B98"/>
    <w:rsid w:val="0059718F"/>
    <w:rsid w:val="005A2929"/>
    <w:rsid w:val="005A70D0"/>
    <w:rsid w:val="005D5C80"/>
    <w:rsid w:val="005E05EF"/>
    <w:rsid w:val="005E157D"/>
    <w:rsid w:val="005E4C9D"/>
    <w:rsid w:val="005F0C57"/>
    <w:rsid w:val="005F5448"/>
    <w:rsid w:val="006163B2"/>
    <w:rsid w:val="00634BB1"/>
    <w:rsid w:val="006362A3"/>
    <w:rsid w:val="006813FC"/>
    <w:rsid w:val="00696DA0"/>
    <w:rsid w:val="006B36F1"/>
    <w:rsid w:val="00742A6F"/>
    <w:rsid w:val="00751C9A"/>
    <w:rsid w:val="00752C09"/>
    <w:rsid w:val="007737C8"/>
    <w:rsid w:val="007823AD"/>
    <w:rsid w:val="007A54A4"/>
    <w:rsid w:val="007C6FDF"/>
    <w:rsid w:val="007D70A3"/>
    <w:rsid w:val="007E3603"/>
    <w:rsid w:val="007F2CDF"/>
    <w:rsid w:val="00803707"/>
    <w:rsid w:val="0080504C"/>
    <w:rsid w:val="00840548"/>
    <w:rsid w:val="00844D81"/>
    <w:rsid w:val="00853043"/>
    <w:rsid w:val="00855955"/>
    <w:rsid w:val="008622DB"/>
    <w:rsid w:val="008B5EE8"/>
    <w:rsid w:val="00933606"/>
    <w:rsid w:val="00935172"/>
    <w:rsid w:val="00937200"/>
    <w:rsid w:val="00960CBB"/>
    <w:rsid w:val="009C66B4"/>
    <w:rsid w:val="009D2A89"/>
    <w:rsid w:val="009E13EB"/>
    <w:rsid w:val="009E683A"/>
    <w:rsid w:val="009F1BD8"/>
    <w:rsid w:val="009F7146"/>
    <w:rsid w:val="009F78BF"/>
    <w:rsid w:val="00A24AD6"/>
    <w:rsid w:val="00A57520"/>
    <w:rsid w:val="00A60D49"/>
    <w:rsid w:val="00A8239F"/>
    <w:rsid w:val="00A8287C"/>
    <w:rsid w:val="00AA1012"/>
    <w:rsid w:val="00AA4E58"/>
    <w:rsid w:val="00AC7AE5"/>
    <w:rsid w:val="00AD0B7A"/>
    <w:rsid w:val="00AE1C54"/>
    <w:rsid w:val="00B0399C"/>
    <w:rsid w:val="00B15105"/>
    <w:rsid w:val="00B37205"/>
    <w:rsid w:val="00B41598"/>
    <w:rsid w:val="00B72D73"/>
    <w:rsid w:val="00B80A55"/>
    <w:rsid w:val="00B82E0F"/>
    <w:rsid w:val="00BA3A29"/>
    <w:rsid w:val="00BE084B"/>
    <w:rsid w:val="00C043D0"/>
    <w:rsid w:val="00C426EE"/>
    <w:rsid w:val="00C66E7E"/>
    <w:rsid w:val="00C7070F"/>
    <w:rsid w:val="00C81D45"/>
    <w:rsid w:val="00C90934"/>
    <w:rsid w:val="00C9552A"/>
    <w:rsid w:val="00CA1676"/>
    <w:rsid w:val="00CC1416"/>
    <w:rsid w:val="00CC2F10"/>
    <w:rsid w:val="00CE0BE5"/>
    <w:rsid w:val="00CF6E7F"/>
    <w:rsid w:val="00D01801"/>
    <w:rsid w:val="00D109E9"/>
    <w:rsid w:val="00D1711E"/>
    <w:rsid w:val="00D275F6"/>
    <w:rsid w:val="00D432D0"/>
    <w:rsid w:val="00D46FD1"/>
    <w:rsid w:val="00D5510D"/>
    <w:rsid w:val="00D57570"/>
    <w:rsid w:val="00D635B0"/>
    <w:rsid w:val="00D67192"/>
    <w:rsid w:val="00D70AA2"/>
    <w:rsid w:val="00D766BE"/>
    <w:rsid w:val="00DB3483"/>
    <w:rsid w:val="00DC3A85"/>
    <w:rsid w:val="00DE16F8"/>
    <w:rsid w:val="00E0718B"/>
    <w:rsid w:val="00E15160"/>
    <w:rsid w:val="00E21775"/>
    <w:rsid w:val="00E21960"/>
    <w:rsid w:val="00E22B99"/>
    <w:rsid w:val="00E40C4C"/>
    <w:rsid w:val="00E438D5"/>
    <w:rsid w:val="00E52FA3"/>
    <w:rsid w:val="00E86C67"/>
    <w:rsid w:val="00EB5942"/>
    <w:rsid w:val="00ED250C"/>
    <w:rsid w:val="00EE5962"/>
    <w:rsid w:val="00EF2279"/>
    <w:rsid w:val="00F071E1"/>
    <w:rsid w:val="00F239A5"/>
    <w:rsid w:val="00F60CF6"/>
    <w:rsid w:val="00F66BB0"/>
    <w:rsid w:val="00F84783"/>
    <w:rsid w:val="00F921FB"/>
    <w:rsid w:val="00F940EF"/>
    <w:rsid w:val="00FA2E68"/>
    <w:rsid w:val="00FB4C98"/>
    <w:rsid w:val="00FC7408"/>
    <w:rsid w:val="00FF2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83A289"/>
  <w15:chartTrackingRefBased/>
  <w15:docId w15:val="{A3133B72-0D89-DB43-A81D-2F199FDED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5F0C57"/>
    <w:rPr>
      <w:rFonts w:ascii="Helvetica" w:hAnsi="Helvetica" w:cs="Times New Roman"/>
      <w:color w:val="000000"/>
      <w:sz w:val="23"/>
      <w:szCs w:val="23"/>
    </w:rPr>
  </w:style>
  <w:style w:type="paragraph" w:customStyle="1" w:styleId="p2">
    <w:name w:val="p2"/>
    <w:basedOn w:val="Normal"/>
    <w:rsid w:val="005F0C57"/>
    <w:rPr>
      <w:rFonts w:ascii="Times New Roman" w:hAnsi="Times New Roman" w:cs="Times New Roman"/>
      <w:color w:val="000000"/>
      <w:sz w:val="18"/>
      <w:szCs w:val="18"/>
    </w:rPr>
  </w:style>
  <w:style w:type="character" w:customStyle="1" w:styleId="s2">
    <w:name w:val="s2"/>
    <w:basedOn w:val="DefaultParagraphFont"/>
    <w:rsid w:val="005F0C57"/>
    <w:rPr>
      <w:rFonts w:ascii="TimesNewRomanPS-BoldMT" w:hAnsi="TimesNewRomanPS-BoldMT" w:hint="default"/>
      <w:b/>
      <w:bCs/>
      <w:i w:val="0"/>
      <w:iCs w:val="0"/>
      <w:sz w:val="18"/>
      <w:szCs w:val="18"/>
    </w:rPr>
  </w:style>
  <w:style w:type="paragraph" w:styleId="ListParagraph">
    <w:name w:val="List Paragraph"/>
    <w:basedOn w:val="Normal"/>
    <w:uiPriority w:val="34"/>
    <w:qFormat/>
    <w:rsid w:val="00F940E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71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71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497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afcpa.com/2013/06/01/risk-management-essentials-swot-analyses-can-still-help-your-business/" TargetMode="External"/><Relationship Id="rId5" Type="http://schemas.openxmlformats.org/officeDocument/2006/relationships/hyperlink" Target="https://www.yourarticlelibrary.com/management-accounting-2/scope-management-accounting-2/management-accounting-scope-and-techniques/65346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499</Words>
  <Characters>2850</Characters>
  <Application>Microsoft Office Word</Application>
  <DocSecurity>0</DocSecurity>
  <Lines>23</Lines>
  <Paragraphs>6</Paragraphs>
  <ScaleCrop>false</ScaleCrop>
  <Company/>
  <LinksUpToDate>false</LinksUpToDate>
  <CharactersWithSpaces>3343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Dimitrova</dc:creator>
  <cp:keywords/>
  <dc:description/>
  <cp:lastModifiedBy>Maria Dimitrova</cp:lastModifiedBy>
  <cp:revision>2</cp:revision>
  <dcterms:created xsi:type="dcterms:W3CDTF">2021-04-19T13:10:00Z</dcterms:created>
  <dcterms:modified xsi:type="dcterms:W3CDTF">2021-04-19T13:10:00Z</dcterms:modified>
</cp:coreProperties>
</file>