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45"/>
        <w:gridCol w:w="7155"/>
      </w:tblGrid>
      <w:tr w:rsidR="4B55816D" w:rsidTr="31827AFA" w14:paraId="2842FFC5">
        <w:trPr>
          <w:trHeight w:val="285"/>
        </w:trPr>
        <w:tc>
          <w:tcPr>
            <w:tcW w:w="1845" w:type="dxa"/>
            <w:tcBorders>
              <w:top w:val="single" w:sz="6"/>
              <w:left w:val="single" w:sz="6"/>
              <w:bottom w:val="single" w:sz="6"/>
              <w:right w:val="single" w:sz="6"/>
            </w:tcBorders>
            <w:tcMar>
              <w:left w:w="90" w:type="dxa"/>
              <w:right w:w="90" w:type="dxa"/>
            </w:tcMar>
            <w:vAlign w:val="center"/>
          </w:tcPr>
          <w:p w:rsidR="4B55816D" w:rsidP="4B55816D" w:rsidRDefault="4B55816D" w14:paraId="60712721" w14:textId="2578DC7E"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Name </w:t>
            </w:r>
          </w:p>
        </w:tc>
        <w:tc>
          <w:tcPr>
            <w:tcW w:w="7155" w:type="dxa"/>
            <w:tcBorders>
              <w:top w:val="single" w:sz="6"/>
              <w:left w:val="single" w:sz="6"/>
              <w:bottom w:val="single" w:sz="6"/>
              <w:right w:val="single" w:sz="6"/>
            </w:tcBorders>
            <w:tcMar>
              <w:left w:w="90" w:type="dxa"/>
              <w:right w:w="90" w:type="dxa"/>
            </w:tcMar>
            <w:vAlign w:val="center"/>
          </w:tcPr>
          <w:p w:rsidR="4B55816D" w:rsidP="4B55816D" w:rsidRDefault="4B55816D" w14:paraId="021A1F25" w14:textId="22B708D6" w14:noSpellErr="1">
            <w:pPr>
              <w:spacing w:line="360"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Koura Konate</w:t>
            </w:r>
          </w:p>
        </w:tc>
      </w:tr>
      <w:tr w:rsidR="4B55816D" w:rsidTr="31827AFA" w14:paraId="6438A1B2">
        <w:trPr>
          <w:trHeight w:val="285"/>
        </w:trPr>
        <w:tc>
          <w:tcPr>
            <w:tcW w:w="1845" w:type="dxa"/>
            <w:tcBorders>
              <w:top w:val="single" w:sz="6"/>
              <w:left w:val="single" w:sz="6"/>
              <w:bottom w:val="single" w:sz="6"/>
              <w:right w:val="single" w:sz="6"/>
            </w:tcBorders>
            <w:tcMar>
              <w:left w:w="90" w:type="dxa"/>
              <w:right w:w="90" w:type="dxa"/>
            </w:tcMar>
            <w:vAlign w:val="center"/>
          </w:tcPr>
          <w:p w:rsidR="4B55816D" w:rsidP="4B55816D" w:rsidRDefault="4B55816D" w14:paraId="39C4E62D" w14:textId="4BEE3FB1"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Student ID </w:t>
            </w:r>
          </w:p>
        </w:tc>
        <w:tc>
          <w:tcPr>
            <w:tcW w:w="7155" w:type="dxa"/>
            <w:tcBorders>
              <w:top w:val="single" w:sz="6"/>
              <w:left w:val="single" w:sz="6"/>
              <w:bottom w:val="single" w:sz="6"/>
              <w:right w:val="single" w:sz="6"/>
            </w:tcBorders>
            <w:tcMar>
              <w:left w:w="90" w:type="dxa"/>
              <w:right w:w="90" w:type="dxa"/>
            </w:tcMar>
            <w:vAlign w:val="center"/>
          </w:tcPr>
          <w:p w:rsidR="4B55816D" w:rsidP="4B55816D" w:rsidRDefault="4B55816D" w14:paraId="56C187F5" w14:textId="1618FA4D" w14:noSpellErr="1">
            <w:pPr>
              <w:spacing w:line="360"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2323465</w:t>
            </w:r>
          </w:p>
        </w:tc>
      </w:tr>
      <w:tr w:rsidR="4B55816D" w:rsidTr="31827AFA" w14:paraId="20F79C10">
        <w:trPr>
          <w:trHeight w:val="285"/>
        </w:trPr>
        <w:tc>
          <w:tcPr>
            <w:tcW w:w="1845" w:type="dxa"/>
            <w:tcBorders>
              <w:top w:val="single" w:sz="6"/>
              <w:left w:val="single" w:sz="6"/>
              <w:bottom w:val="single" w:sz="6"/>
              <w:right w:val="single" w:sz="6"/>
            </w:tcBorders>
            <w:tcMar>
              <w:left w:w="90" w:type="dxa"/>
              <w:right w:w="90" w:type="dxa"/>
            </w:tcMar>
            <w:vAlign w:val="center"/>
          </w:tcPr>
          <w:p w:rsidR="4B55816D" w:rsidP="4B55816D" w:rsidRDefault="4B55816D" w14:paraId="153D400E" w14:textId="217D9A22"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Module Code </w:t>
            </w:r>
          </w:p>
        </w:tc>
        <w:tc>
          <w:tcPr>
            <w:tcW w:w="7155" w:type="dxa"/>
            <w:tcBorders>
              <w:top w:val="single" w:sz="6"/>
              <w:left w:val="single" w:sz="6"/>
              <w:bottom w:val="single" w:sz="6"/>
              <w:right w:val="single" w:sz="6"/>
            </w:tcBorders>
            <w:tcMar>
              <w:left w:w="90" w:type="dxa"/>
              <w:right w:w="90" w:type="dxa"/>
            </w:tcMar>
            <w:vAlign w:val="center"/>
          </w:tcPr>
          <w:p w:rsidR="4B55816D" w:rsidP="4B55816D" w:rsidRDefault="4B55816D" w14:paraId="3CCAE735" w14:textId="7FDFA57D" w14:noSpellErr="1">
            <w:pPr>
              <w:spacing w:line="360"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BMHP5015</w:t>
            </w:r>
          </w:p>
        </w:tc>
      </w:tr>
      <w:tr w:rsidR="4B55816D" w:rsidTr="31827AFA" w14:paraId="2756E3BB">
        <w:trPr>
          <w:trHeight w:val="285"/>
        </w:trPr>
        <w:tc>
          <w:tcPr>
            <w:tcW w:w="1845" w:type="dxa"/>
            <w:tcBorders>
              <w:top w:val="single" w:sz="6"/>
              <w:left w:val="single" w:sz="6"/>
              <w:bottom w:val="single" w:sz="6"/>
              <w:right w:val="single" w:sz="6"/>
            </w:tcBorders>
            <w:tcMar>
              <w:left w:w="90" w:type="dxa"/>
              <w:right w:w="90" w:type="dxa"/>
            </w:tcMar>
            <w:vAlign w:val="center"/>
          </w:tcPr>
          <w:p w:rsidR="4B55816D" w:rsidP="4B55816D" w:rsidRDefault="4B55816D" w14:paraId="5A83CC24" w14:textId="363E9D95"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Module Title</w:t>
            </w:r>
          </w:p>
        </w:tc>
        <w:tc>
          <w:tcPr>
            <w:tcW w:w="7155" w:type="dxa"/>
            <w:tcBorders>
              <w:top w:val="single" w:sz="6"/>
              <w:left w:val="single" w:sz="6"/>
              <w:bottom w:val="single" w:sz="6"/>
              <w:right w:val="single" w:sz="6"/>
            </w:tcBorders>
            <w:tcMar>
              <w:left w:w="90" w:type="dxa"/>
              <w:right w:w="90" w:type="dxa"/>
            </w:tcMar>
            <w:vAlign w:val="center"/>
          </w:tcPr>
          <w:p w:rsidR="4B55816D" w:rsidP="4B55816D" w:rsidRDefault="4B55816D" w14:paraId="615BF2FC" w14:textId="12A88FB9" w14:noSpellErr="1">
            <w:pPr>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Changemakers: Building your Personal Brand for Sustainable Employment </w:t>
            </w:r>
          </w:p>
        </w:tc>
      </w:tr>
      <w:tr w:rsidR="4B55816D" w:rsidTr="31827AFA" w14:paraId="436C3BA5">
        <w:trPr>
          <w:trHeight w:val="285"/>
        </w:trPr>
        <w:tc>
          <w:tcPr>
            <w:tcW w:w="1845" w:type="dxa"/>
            <w:tcBorders>
              <w:top w:val="single" w:sz="6"/>
              <w:left w:val="single" w:sz="6"/>
              <w:bottom w:val="single" w:sz="6"/>
              <w:right w:val="single" w:sz="6"/>
            </w:tcBorders>
            <w:tcMar>
              <w:left w:w="90" w:type="dxa"/>
              <w:right w:w="90" w:type="dxa"/>
            </w:tcMar>
            <w:vAlign w:val="center"/>
          </w:tcPr>
          <w:p w:rsidR="4B55816D" w:rsidP="4B55816D" w:rsidRDefault="4B55816D" w14:paraId="42695248" w14:textId="2C5BD678" w14:noSpellErr="1">
            <w:pPr>
              <w:spacing w:line="259" w:lineRule="auto"/>
              <w:rPr>
                <w:rFonts w:ascii="Arial" w:hAnsi="Arial" w:eastAsia="Arial" w:cs="Arial"/>
                <w:color w:val="000000" w:themeColor="text1" w:themeTint="FF" w:themeShade="FF"/>
                <w:sz w:val="22"/>
                <w:szCs w:val="22"/>
              </w:rPr>
            </w:pPr>
          </w:p>
          <w:p w:rsidR="4B55816D" w:rsidP="4B55816D" w:rsidRDefault="4B55816D" w14:paraId="36B0863C" w14:textId="3D3378C7" w14:noSpellErr="1">
            <w:pPr>
              <w:spacing w:line="259" w:lineRule="auto"/>
              <w:rPr>
                <w:rFonts w:ascii="Arial" w:hAnsi="Arial" w:eastAsia="Arial" w:cs="Arial"/>
                <w:color w:val="000000" w:themeColor="text1" w:themeTint="FF" w:themeShade="FF"/>
                <w:sz w:val="22"/>
                <w:szCs w:val="22"/>
              </w:rPr>
            </w:pPr>
          </w:p>
          <w:p w:rsidR="4B55816D" w:rsidP="4B55816D" w:rsidRDefault="4B55816D" w14:paraId="138E47D5" w14:textId="00B8C153" w14:noSpellErr="1">
            <w:pPr>
              <w:spacing w:line="259" w:lineRule="auto"/>
              <w:rPr>
                <w:rFonts w:ascii="Arial" w:hAnsi="Arial" w:eastAsia="Arial" w:cs="Arial"/>
                <w:color w:val="000000" w:themeColor="text1" w:themeTint="FF" w:themeShade="FF"/>
                <w:sz w:val="22"/>
                <w:szCs w:val="22"/>
              </w:rPr>
            </w:pPr>
          </w:p>
          <w:p w:rsidR="4B55816D" w:rsidP="4B55816D" w:rsidRDefault="4B55816D" w14:paraId="1A3A017C" w14:textId="716BF625" w14:noSpellErr="1">
            <w:pPr>
              <w:spacing w:line="259" w:lineRule="auto"/>
              <w:rPr>
                <w:rFonts w:ascii="Arial" w:hAnsi="Arial" w:eastAsia="Arial" w:cs="Arial"/>
                <w:color w:val="000000" w:themeColor="text1" w:themeTint="FF" w:themeShade="FF"/>
                <w:sz w:val="22"/>
                <w:szCs w:val="22"/>
              </w:rPr>
            </w:pPr>
          </w:p>
          <w:p w:rsidR="4B55816D" w:rsidP="4B55816D" w:rsidRDefault="4B55816D" w14:paraId="74296005" w14:textId="227D2524" w14:noSpellErr="1">
            <w:pPr>
              <w:spacing w:line="259" w:lineRule="auto"/>
              <w:rPr>
                <w:rFonts w:ascii="Arial" w:hAnsi="Arial" w:eastAsia="Arial" w:cs="Arial"/>
                <w:color w:val="000000" w:themeColor="text1" w:themeTint="FF" w:themeShade="FF"/>
                <w:sz w:val="22"/>
                <w:szCs w:val="22"/>
              </w:rPr>
            </w:pPr>
          </w:p>
          <w:p w:rsidR="4B55816D" w:rsidP="4B55816D" w:rsidRDefault="4B55816D" w14:paraId="491835F1" w14:textId="7A81FEAC" w14:noSpellErr="1">
            <w:pPr>
              <w:spacing w:line="259" w:lineRule="auto"/>
              <w:rPr>
                <w:rFonts w:ascii="Arial" w:hAnsi="Arial" w:eastAsia="Arial" w:cs="Arial"/>
                <w:color w:val="000000" w:themeColor="text1" w:themeTint="FF" w:themeShade="FF"/>
                <w:sz w:val="22"/>
                <w:szCs w:val="22"/>
              </w:rPr>
            </w:pPr>
          </w:p>
          <w:p w:rsidR="4B55816D" w:rsidP="4B55816D" w:rsidRDefault="4B55816D" w14:paraId="6B293F60" w14:textId="24B9E1EB"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Assignment Tasks </w:t>
            </w:r>
          </w:p>
          <w:p w:rsidR="4B55816D" w:rsidP="4B55816D" w:rsidRDefault="4B55816D" w14:paraId="71690446" w14:textId="6E58BF66"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 </w:t>
            </w:r>
          </w:p>
          <w:p w:rsidR="4B55816D" w:rsidP="4B55816D" w:rsidRDefault="4B55816D" w14:paraId="1BD9FD96" w14:textId="5821D1D3"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 </w:t>
            </w:r>
          </w:p>
          <w:p w:rsidR="4B55816D" w:rsidP="4B55816D" w:rsidRDefault="4B55816D" w14:paraId="7940E5FB" w14:textId="655FDC4F"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  </w:t>
            </w:r>
          </w:p>
          <w:p w:rsidR="4B55816D" w:rsidP="4B55816D" w:rsidRDefault="4B55816D" w14:paraId="0517AF3B" w14:textId="7F597908"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 </w:t>
            </w:r>
          </w:p>
          <w:p w:rsidR="4B55816D" w:rsidP="4B55816D" w:rsidRDefault="4B55816D" w14:paraId="2A6FBBE2" w14:textId="2BA4DEA3"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 </w:t>
            </w:r>
          </w:p>
        </w:tc>
        <w:tc>
          <w:tcPr>
            <w:tcW w:w="7155" w:type="dxa"/>
            <w:tcBorders>
              <w:top w:val="single" w:sz="6"/>
              <w:left w:val="single" w:sz="6"/>
              <w:bottom w:val="single" w:sz="6"/>
              <w:right w:val="single" w:sz="6"/>
            </w:tcBorders>
            <w:tcMar>
              <w:left w:w="90" w:type="dxa"/>
              <w:right w:w="90" w:type="dxa"/>
            </w:tcMar>
            <w:vAlign w:val="center"/>
          </w:tcPr>
          <w:p w:rsidR="4B55816D" w:rsidP="31827AFA" w:rsidRDefault="4B55816D" w14:paraId="0A335E82" w14:textId="6B249D23">
            <w:pPr>
              <w:spacing w:before="0" w:beforeAutospacing="off" w:after="0" w:afterAutospacing="off" w:line="360" w:lineRule="auto"/>
              <w:jc w:val="center"/>
              <w:rPr>
                <w:rFonts w:ascii="Arial" w:hAnsi="Arial" w:eastAsia="Arial" w:cs="Arial"/>
                <w:b w:val="1"/>
                <w:bCs w:val="1"/>
                <w:color w:val="000000" w:themeColor="text1" w:themeTint="FF" w:themeShade="FF"/>
                <w:sz w:val="22"/>
                <w:szCs w:val="22"/>
              </w:rPr>
            </w:pPr>
            <w:r w:rsidRPr="31827AFA" w:rsidR="24AECA50">
              <w:rPr>
                <w:rFonts w:ascii="Arial" w:hAnsi="Arial" w:eastAsia="Arial" w:cs="Arial"/>
                <w:b w:val="1"/>
                <w:bCs w:val="1"/>
                <w:color w:val="000000" w:themeColor="text1" w:themeTint="FF" w:themeShade="FF"/>
                <w:sz w:val="22"/>
                <w:szCs w:val="22"/>
              </w:rPr>
              <w:t>Component</w:t>
            </w:r>
            <w:r w:rsidRPr="31827AFA" w:rsidR="24AECA50">
              <w:rPr>
                <w:rFonts w:ascii="Arial" w:hAnsi="Arial" w:eastAsia="Arial" w:cs="Arial"/>
                <w:b w:val="1"/>
                <w:bCs w:val="1"/>
                <w:color w:val="000000" w:themeColor="text1" w:themeTint="FF" w:themeShade="FF"/>
                <w:sz w:val="22"/>
                <w:szCs w:val="22"/>
              </w:rPr>
              <w:t xml:space="preserve"> 2 – Written Assignment (Report) - 50% weighting – 2,000 words (+/-10%)</w:t>
            </w:r>
          </w:p>
          <w:p w:rsidR="4B55816D" w:rsidP="31827AFA" w:rsidRDefault="4B55816D" w14:paraId="54E23389" w14:textId="4E10B192">
            <w:pPr>
              <w:spacing w:before="0" w:beforeAutospacing="off" w:after="0" w:afterAutospacing="off" w:line="360" w:lineRule="auto"/>
              <w:rPr>
                <w:rFonts w:ascii="Arial" w:hAnsi="Arial" w:eastAsia="Arial" w:cs="Arial"/>
                <w:b w:val="1"/>
                <w:bCs w:val="1"/>
                <w:color w:val="000000" w:themeColor="text1" w:themeTint="FF" w:themeShade="FF"/>
                <w:sz w:val="22"/>
                <w:szCs w:val="22"/>
              </w:rPr>
            </w:pPr>
            <w:r w:rsidRPr="31827AFA" w:rsidR="24AECA50">
              <w:rPr>
                <w:rFonts w:ascii="Arial" w:hAnsi="Arial" w:eastAsia="Arial" w:cs="Arial"/>
                <w:b w:val="1"/>
                <w:bCs w:val="1"/>
                <w:color w:val="000000" w:themeColor="text1" w:themeTint="FF" w:themeShade="FF"/>
                <w:sz w:val="22"/>
                <w:szCs w:val="22"/>
              </w:rPr>
              <w:t xml:space="preserve"> </w:t>
            </w:r>
          </w:p>
          <w:p w:rsidR="4B55816D" w:rsidP="31827AFA" w:rsidRDefault="4B55816D" w14:paraId="31B6CCD0" w14:textId="2A2C22D3">
            <w:pPr>
              <w:spacing w:before="0" w:beforeAutospacing="off" w:after="0" w:afterAutospacing="off" w:line="360" w:lineRule="auto"/>
              <w:rPr>
                <w:rFonts w:ascii="Arial" w:hAnsi="Arial" w:eastAsia="Arial" w:cs="Arial"/>
                <w:color w:val="000000" w:themeColor="text1" w:themeTint="FF" w:themeShade="FF"/>
                <w:sz w:val="22"/>
                <w:szCs w:val="22"/>
              </w:rPr>
            </w:pPr>
            <w:r w:rsidRPr="31827AFA" w:rsidR="24AECA50">
              <w:rPr>
                <w:rFonts w:ascii="Arial" w:hAnsi="Arial" w:eastAsia="Arial" w:cs="Arial"/>
                <w:color w:val="000000" w:themeColor="text1" w:themeTint="FF" w:themeShade="FF"/>
                <w:sz w:val="22"/>
                <w:szCs w:val="22"/>
              </w:rPr>
              <w:t xml:space="preserve">Based on the learning and development which has been </w:t>
            </w:r>
            <w:r w:rsidRPr="31827AFA" w:rsidR="24AECA50">
              <w:rPr>
                <w:rFonts w:ascii="Arial" w:hAnsi="Arial" w:eastAsia="Arial" w:cs="Arial"/>
                <w:color w:val="000000" w:themeColor="text1" w:themeTint="FF" w:themeShade="FF"/>
                <w:sz w:val="22"/>
                <w:szCs w:val="22"/>
              </w:rPr>
              <w:t>established</w:t>
            </w:r>
            <w:r w:rsidRPr="31827AFA" w:rsidR="24AECA50">
              <w:rPr>
                <w:rFonts w:ascii="Arial" w:hAnsi="Arial" w:eastAsia="Arial" w:cs="Arial"/>
                <w:color w:val="000000" w:themeColor="text1" w:themeTint="FF" w:themeShade="FF"/>
                <w:sz w:val="22"/>
                <w:szCs w:val="22"/>
              </w:rPr>
              <w:t xml:space="preserve"> from in class lectures and activities, students are expected to complete a written assignment in the form of a Report which addresses the task outlined below: </w:t>
            </w:r>
          </w:p>
          <w:p w:rsidR="4B55816D" w:rsidP="31827AFA" w:rsidRDefault="4B55816D" w14:paraId="2B812A41" w14:textId="31DAF55F">
            <w:pPr>
              <w:spacing w:before="0" w:beforeAutospacing="off" w:after="0" w:afterAutospacing="off" w:line="360" w:lineRule="auto"/>
              <w:rPr>
                <w:rFonts w:ascii="Arial" w:hAnsi="Arial" w:eastAsia="Arial" w:cs="Arial"/>
                <w:color w:val="000000" w:themeColor="text1" w:themeTint="FF" w:themeShade="FF"/>
                <w:sz w:val="22"/>
                <w:szCs w:val="22"/>
              </w:rPr>
            </w:pPr>
            <w:r w:rsidRPr="31827AFA" w:rsidR="24AECA50">
              <w:rPr>
                <w:rFonts w:ascii="Arial" w:hAnsi="Arial" w:eastAsia="Arial" w:cs="Arial"/>
                <w:color w:val="000000" w:themeColor="text1" w:themeTint="FF" w:themeShade="FF"/>
                <w:sz w:val="22"/>
                <w:szCs w:val="22"/>
              </w:rPr>
              <w:t xml:space="preserve"> </w:t>
            </w:r>
          </w:p>
          <w:p w:rsidR="4B55816D" w:rsidP="31827AFA" w:rsidRDefault="4B55816D" w14:paraId="6E346E91" w14:textId="7248B52F">
            <w:pPr>
              <w:spacing w:before="0" w:beforeAutospacing="off" w:after="0" w:afterAutospacing="off" w:line="360" w:lineRule="auto"/>
              <w:rPr>
                <w:rFonts w:ascii="Arial" w:hAnsi="Arial" w:eastAsia="Arial" w:cs="Arial"/>
                <w:color w:val="000000" w:themeColor="text1" w:themeTint="FF" w:themeShade="FF"/>
                <w:sz w:val="22"/>
                <w:szCs w:val="22"/>
              </w:rPr>
            </w:pPr>
            <w:r w:rsidRPr="31827AFA" w:rsidR="24AECA50">
              <w:rPr>
                <w:rFonts w:ascii="Arial" w:hAnsi="Arial" w:eastAsia="Arial" w:cs="Arial"/>
                <w:b w:val="1"/>
                <w:bCs w:val="1"/>
                <w:color w:val="000000" w:themeColor="text1" w:themeTint="FF" w:themeShade="FF"/>
                <w:sz w:val="22"/>
                <w:szCs w:val="22"/>
              </w:rPr>
              <w:t>Choose a current specific health and social care job role in the UK that you are interested in pursuing in the future</w:t>
            </w:r>
            <w:r w:rsidRPr="31827AFA" w:rsidR="24AECA50">
              <w:rPr>
                <w:rFonts w:ascii="Arial" w:hAnsi="Arial" w:eastAsia="Arial" w:cs="Arial"/>
                <w:color w:val="000000" w:themeColor="text1" w:themeTint="FF" w:themeShade="FF"/>
                <w:sz w:val="22"/>
                <w:szCs w:val="22"/>
              </w:rPr>
              <w:t>.</w:t>
            </w:r>
          </w:p>
          <w:p w:rsidR="4B55816D" w:rsidP="31827AFA" w:rsidRDefault="4B55816D" w14:paraId="0871057D" w14:textId="2664CF14">
            <w:pPr>
              <w:spacing w:before="0" w:beforeAutospacing="off" w:after="0" w:afterAutospacing="off" w:line="360" w:lineRule="auto"/>
              <w:rPr>
                <w:rFonts w:ascii="Arial" w:hAnsi="Arial" w:eastAsia="Arial" w:cs="Arial"/>
                <w:color w:val="000000" w:themeColor="text1" w:themeTint="FF" w:themeShade="FF"/>
                <w:sz w:val="22"/>
                <w:szCs w:val="22"/>
              </w:rPr>
            </w:pPr>
            <w:r w:rsidRPr="31827AFA" w:rsidR="24AECA50">
              <w:rPr>
                <w:rFonts w:ascii="Arial" w:hAnsi="Arial" w:eastAsia="Arial" w:cs="Arial"/>
                <w:color w:val="000000" w:themeColor="text1" w:themeTint="FF" w:themeShade="FF"/>
                <w:sz w:val="22"/>
                <w:szCs w:val="22"/>
              </w:rPr>
              <w:t xml:space="preserve"> </w:t>
            </w:r>
          </w:p>
          <w:p w:rsidR="4B55816D" w:rsidP="31827AFA" w:rsidRDefault="4B55816D" w14:paraId="1382C562" w14:textId="661F6057">
            <w:pPr>
              <w:spacing w:before="0" w:beforeAutospacing="off" w:after="0" w:afterAutospacing="off" w:line="360" w:lineRule="auto"/>
              <w:rPr>
                <w:rFonts w:ascii="Arial" w:hAnsi="Arial" w:eastAsia="Arial" w:cs="Arial"/>
                <w:b w:val="1"/>
                <w:bCs w:val="1"/>
                <w:color w:val="000000" w:themeColor="text1" w:themeTint="FF" w:themeShade="FF"/>
                <w:sz w:val="22"/>
                <w:szCs w:val="22"/>
              </w:rPr>
            </w:pPr>
            <w:r w:rsidRPr="31827AFA" w:rsidR="24AECA50">
              <w:rPr>
                <w:rFonts w:ascii="Arial" w:hAnsi="Arial" w:eastAsia="Arial" w:cs="Arial"/>
                <w:b w:val="1"/>
                <w:bCs w:val="1"/>
                <w:color w:val="000000" w:themeColor="text1" w:themeTint="FF" w:themeShade="FF"/>
                <w:sz w:val="22"/>
                <w:szCs w:val="22"/>
              </w:rPr>
              <w:t>For this report you will need to:</w:t>
            </w:r>
          </w:p>
          <w:p w:rsidR="4B55816D" w:rsidP="31827AFA" w:rsidRDefault="4B55816D" w14:paraId="5E478B72" w14:textId="3274F446">
            <w:pPr>
              <w:pStyle w:val="ListParagraph"/>
              <w:numPr>
                <w:ilvl w:val="0"/>
                <w:numId w:val="1"/>
              </w:numPr>
              <w:spacing w:before="0" w:beforeAutospacing="off" w:after="0" w:afterAutospacing="off" w:line="360" w:lineRule="auto"/>
              <w:ind w:left="1287" w:right="0" w:hanging="360"/>
              <w:rPr>
                <w:rFonts w:ascii="Arial" w:hAnsi="Arial" w:eastAsia="Arial" w:cs="Arial"/>
                <w:sz w:val="22"/>
                <w:szCs w:val="22"/>
              </w:rPr>
            </w:pPr>
            <w:r w:rsidRPr="31827AFA" w:rsidR="24AECA50">
              <w:rPr>
                <w:rFonts w:ascii="Arial" w:hAnsi="Arial" w:eastAsia="Arial" w:cs="Arial"/>
                <w:sz w:val="22"/>
                <w:szCs w:val="22"/>
              </w:rPr>
              <w:t xml:space="preserve">analyse the personal employability skills </w:t>
            </w:r>
            <w:r w:rsidRPr="31827AFA" w:rsidR="24AECA50">
              <w:rPr>
                <w:rFonts w:ascii="Arial" w:hAnsi="Arial" w:eastAsia="Arial" w:cs="Arial"/>
                <w:sz w:val="22"/>
                <w:szCs w:val="22"/>
              </w:rPr>
              <w:t>required</w:t>
            </w:r>
            <w:r w:rsidRPr="31827AFA" w:rsidR="24AECA50">
              <w:rPr>
                <w:rFonts w:ascii="Arial" w:hAnsi="Arial" w:eastAsia="Arial" w:cs="Arial"/>
                <w:sz w:val="22"/>
                <w:szCs w:val="22"/>
              </w:rPr>
              <w:t xml:space="preserve"> for this job</w:t>
            </w:r>
          </w:p>
          <w:p w:rsidR="4B55816D" w:rsidP="31827AFA" w:rsidRDefault="4B55816D" w14:paraId="5FA3D7A5" w14:textId="6BBF4FFF">
            <w:pPr>
              <w:pStyle w:val="ListParagraph"/>
              <w:numPr>
                <w:ilvl w:val="0"/>
                <w:numId w:val="1"/>
              </w:numPr>
              <w:spacing w:before="0" w:beforeAutospacing="off" w:after="0" w:afterAutospacing="off" w:line="360" w:lineRule="auto"/>
              <w:ind w:left="1287" w:right="0" w:hanging="360"/>
              <w:rPr>
                <w:rFonts w:ascii="Arial" w:hAnsi="Arial" w:eastAsia="Arial" w:cs="Arial"/>
                <w:sz w:val="22"/>
                <w:szCs w:val="22"/>
              </w:rPr>
            </w:pPr>
            <w:r w:rsidRPr="31827AFA" w:rsidR="24AECA50">
              <w:rPr>
                <w:rFonts w:ascii="Arial" w:hAnsi="Arial" w:eastAsia="Arial" w:cs="Arial"/>
                <w:sz w:val="22"/>
                <w:szCs w:val="22"/>
              </w:rPr>
              <w:t>evaluate your own skills against this job, and</w:t>
            </w:r>
          </w:p>
          <w:p w:rsidR="4B55816D" w:rsidP="31827AFA" w:rsidRDefault="4B55816D" w14:paraId="3DE30C93" w14:textId="5AA9E56E">
            <w:pPr>
              <w:pStyle w:val="ListParagraph"/>
              <w:numPr>
                <w:ilvl w:val="0"/>
                <w:numId w:val="1"/>
              </w:numPr>
              <w:spacing w:before="0" w:beforeAutospacing="off" w:after="0" w:afterAutospacing="off" w:line="360" w:lineRule="auto"/>
              <w:ind w:left="1287" w:right="0" w:hanging="360"/>
              <w:rPr>
                <w:rFonts w:ascii="Arial" w:hAnsi="Arial" w:eastAsia="Arial" w:cs="Arial"/>
                <w:sz w:val="22"/>
                <w:szCs w:val="22"/>
              </w:rPr>
            </w:pPr>
            <w:r w:rsidRPr="31827AFA" w:rsidR="24AECA50">
              <w:rPr>
                <w:rFonts w:ascii="Arial" w:hAnsi="Arial" w:eastAsia="Arial" w:cs="Arial"/>
                <w:sz w:val="22"/>
                <w:szCs w:val="22"/>
              </w:rPr>
              <w:t>create an action plan and timeline for developing the skills required for you to achieve this position.</w:t>
            </w:r>
          </w:p>
          <w:p w:rsidR="4B55816D" w:rsidP="31827AFA" w:rsidRDefault="4B55816D" w14:paraId="012FD41E" w14:textId="3B66D660">
            <w:pPr>
              <w:spacing w:before="0" w:beforeAutospacing="off" w:after="0" w:afterAutospacing="off" w:line="360" w:lineRule="auto"/>
              <w:rPr>
                <w:rFonts w:ascii="Arial" w:hAnsi="Arial" w:eastAsia="Arial" w:cs="Arial"/>
                <w:color w:val="000000" w:themeColor="text1" w:themeTint="FF" w:themeShade="FF"/>
                <w:sz w:val="22"/>
                <w:szCs w:val="22"/>
              </w:rPr>
            </w:pPr>
            <w:r w:rsidRPr="31827AFA" w:rsidR="24AECA50">
              <w:rPr>
                <w:rFonts w:ascii="Arial" w:hAnsi="Arial" w:eastAsia="Arial" w:cs="Arial"/>
                <w:color w:val="000000" w:themeColor="text1" w:themeTint="FF" w:themeShade="FF"/>
                <w:sz w:val="22"/>
                <w:szCs w:val="22"/>
              </w:rPr>
              <w:t xml:space="preserve"> </w:t>
            </w:r>
          </w:p>
          <w:p w:rsidR="4B55816D" w:rsidP="31827AFA" w:rsidRDefault="4B55816D" w14:paraId="391C61AE" w14:textId="013C4E24">
            <w:pPr>
              <w:spacing w:before="0" w:beforeAutospacing="off" w:after="0" w:afterAutospacing="off" w:line="360" w:lineRule="auto"/>
              <w:rPr>
                <w:rFonts w:ascii="Arial" w:hAnsi="Arial" w:eastAsia="Arial" w:cs="Arial"/>
                <w:color w:val="000000" w:themeColor="text1" w:themeTint="FF" w:themeShade="FF"/>
                <w:sz w:val="22"/>
                <w:szCs w:val="22"/>
              </w:rPr>
            </w:pPr>
            <w:r w:rsidRPr="31827AFA" w:rsidR="24AECA50">
              <w:rPr>
                <w:rFonts w:ascii="Arial" w:hAnsi="Arial" w:eastAsia="Arial" w:cs="Arial"/>
                <w:color w:val="000000" w:themeColor="text1" w:themeTint="FF" w:themeShade="FF"/>
                <w:sz w:val="22"/>
                <w:szCs w:val="22"/>
              </w:rPr>
              <w:t xml:space="preserve">Within the steps above, you should also be able to </w:t>
            </w:r>
            <w:r w:rsidRPr="31827AFA" w:rsidR="24AECA50">
              <w:rPr>
                <w:rFonts w:ascii="Arial" w:hAnsi="Arial" w:eastAsia="Arial" w:cs="Arial"/>
                <w:color w:val="000000" w:themeColor="text1" w:themeTint="FF" w:themeShade="FF"/>
                <w:sz w:val="22"/>
                <w:szCs w:val="22"/>
              </w:rPr>
              <w:t>demonstrate</w:t>
            </w:r>
            <w:r w:rsidRPr="31827AFA" w:rsidR="24AECA50">
              <w:rPr>
                <w:rFonts w:ascii="Arial" w:hAnsi="Arial" w:eastAsia="Arial" w:cs="Arial"/>
                <w:color w:val="000000" w:themeColor="text1" w:themeTint="FF" w:themeShade="FF"/>
                <w:sz w:val="22"/>
                <w:szCs w:val="22"/>
              </w:rPr>
              <w:t>:</w:t>
            </w:r>
          </w:p>
          <w:p w:rsidR="4B55816D" w:rsidP="31827AFA" w:rsidRDefault="4B55816D" w14:paraId="51481ACD" w14:textId="7610B9AE">
            <w:pPr>
              <w:pStyle w:val="ListParagraph"/>
              <w:numPr>
                <w:ilvl w:val="0"/>
                <w:numId w:val="2"/>
              </w:numPr>
              <w:spacing w:before="0" w:beforeAutospacing="off" w:after="0" w:afterAutospacing="off" w:line="360" w:lineRule="auto"/>
              <w:ind w:left="1287" w:right="0" w:hanging="360"/>
              <w:rPr>
                <w:rFonts w:ascii="Arial" w:hAnsi="Arial" w:eastAsia="Arial" w:cs="Arial"/>
                <w:sz w:val="22"/>
                <w:szCs w:val="22"/>
              </w:rPr>
            </w:pPr>
            <w:r w:rsidRPr="31827AFA" w:rsidR="24AECA50">
              <w:rPr>
                <w:rFonts w:ascii="Arial" w:hAnsi="Arial" w:eastAsia="Arial" w:cs="Arial"/>
                <w:sz w:val="22"/>
                <w:szCs w:val="22"/>
              </w:rPr>
              <w:t>how you can build your personal brand</w:t>
            </w:r>
          </w:p>
          <w:p w:rsidR="4B55816D" w:rsidP="31827AFA" w:rsidRDefault="4B55816D" w14:paraId="721EDE9E" w14:textId="5D2FEC2A">
            <w:pPr>
              <w:pStyle w:val="ListParagraph"/>
              <w:numPr>
                <w:ilvl w:val="0"/>
                <w:numId w:val="2"/>
              </w:numPr>
              <w:spacing w:before="0" w:beforeAutospacing="off" w:after="0" w:afterAutospacing="off" w:line="360" w:lineRule="auto"/>
              <w:ind w:left="1287" w:right="0" w:hanging="360"/>
              <w:rPr>
                <w:rFonts w:ascii="Arial" w:hAnsi="Arial" w:eastAsia="Arial" w:cs="Arial"/>
                <w:sz w:val="22"/>
                <w:szCs w:val="22"/>
              </w:rPr>
            </w:pPr>
            <w:r w:rsidRPr="31827AFA" w:rsidR="24AECA50">
              <w:rPr>
                <w:rFonts w:ascii="Arial" w:hAnsi="Arial" w:eastAsia="Arial" w:cs="Arial"/>
                <w:sz w:val="22"/>
                <w:szCs w:val="22"/>
              </w:rPr>
              <w:t>promote your professional identity, and</w:t>
            </w:r>
          </w:p>
          <w:p w:rsidR="4B55816D" w:rsidP="31827AFA" w:rsidRDefault="4B55816D" w14:paraId="3DE7459A" w14:textId="28C65ABB">
            <w:pPr>
              <w:pStyle w:val="ListParagraph"/>
              <w:numPr>
                <w:ilvl w:val="0"/>
                <w:numId w:val="2"/>
              </w:numPr>
              <w:spacing w:before="0" w:beforeAutospacing="off" w:after="0" w:afterAutospacing="off" w:line="360" w:lineRule="auto"/>
              <w:ind w:left="1287" w:right="0" w:hanging="360"/>
              <w:rPr>
                <w:rFonts w:ascii="Arial" w:hAnsi="Arial" w:eastAsia="Arial" w:cs="Arial"/>
                <w:sz w:val="22"/>
                <w:szCs w:val="22"/>
              </w:rPr>
            </w:pPr>
            <w:r w:rsidRPr="31827AFA" w:rsidR="24AECA50">
              <w:rPr>
                <w:rFonts w:ascii="Arial" w:hAnsi="Arial" w:eastAsia="Arial" w:cs="Arial"/>
                <w:sz w:val="22"/>
                <w:szCs w:val="22"/>
              </w:rPr>
              <w:t>build a network for achieving successful employment.</w:t>
            </w:r>
          </w:p>
          <w:p w:rsidR="4B55816D" w:rsidP="31827AFA" w:rsidRDefault="4B55816D" w14:paraId="42012272" w14:textId="7AA46C17">
            <w:pPr>
              <w:spacing w:before="0" w:beforeAutospacing="off" w:after="0" w:afterAutospacing="off" w:line="360" w:lineRule="auto"/>
              <w:rPr>
                <w:rFonts w:ascii="Arial" w:hAnsi="Arial" w:eastAsia="Arial" w:cs="Arial"/>
                <w:color w:val="000000" w:themeColor="text1" w:themeTint="FF" w:themeShade="FF"/>
                <w:sz w:val="22"/>
                <w:szCs w:val="22"/>
              </w:rPr>
            </w:pPr>
          </w:p>
          <w:p w:rsidR="4B55816D" w:rsidP="4B55816D" w:rsidRDefault="4B55816D" w14:paraId="6E9C25EF" w14:textId="63995F44">
            <w:pPr>
              <w:spacing w:after="160" w:line="360" w:lineRule="auto"/>
              <w:rPr>
                <w:rFonts w:ascii="Arial" w:hAnsi="Arial" w:eastAsia="Arial" w:cs="Arial"/>
                <w:color w:val="000000" w:themeColor="text1" w:themeTint="FF" w:themeShade="FF"/>
                <w:sz w:val="22"/>
                <w:szCs w:val="22"/>
                <w:lang w:val="en-GB"/>
              </w:rPr>
            </w:pPr>
          </w:p>
        </w:tc>
      </w:tr>
      <w:tr w:rsidR="4B55816D" w:rsidTr="31827AFA" w14:paraId="0877D226">
        <w:trPr>
          <w:trHeight w:val="285"/>
        </w:trPr>
        <w:tc>
          <w:tcPr>
            <w:tcW w:w="1845" w:type="dxa"/>
            <w:tcBorders>
              <w:top w:val="single" w:sz="6"/>
              <w:left w:val="single" w:sz="6"/>
              <w:bottom w:val="single" w:sz="6"/>
              <w:right w:val="single" w:sz="6"/>
            </w:tcBorders>
            <w:tcMar>
              <w:left w:w="90" w:type="dxa"/>
              <w:right w:w="90" w:type="dxa"/>
            </w:tcMar>
            <w:vAlign w:val="center"/>
          </w:tcPr>
          <w:p w:rsidR="4B55816D" w:rsidP="4B55816D" w:rsidRDefault="4B55816D" w14:paraId="4E7752EA" w14:textId="1EE375E4" w14:noSpellErr="1">
            <w:pPr>
              <w:spacing w:line="259" w:lineRule="auto"/>
              <w:rPr>
                <w:rFonts w:ascii="Arial" w:hAnsi="Arial" w:eastAsia="Arial" w:cs="Arial"/>
                <w:color w:val="000000" w:themeColor="text1" w:themeTint="FF" w:themeShade="FF"/>
                <w:sz w:val="22"/>
                <w:szCs w:val="22"/>
              </w:rPr>
            </w:pPr>
          </w:p>
          <w:p w:rsidR="4B55816D" w:rsidP="4B55816D" w:rsidRDefault="4B55816D" w14:paraId="689780FA" w14:textId="044A141E"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Lecturer</w:t>
            </w:r>
          </w:p>
          <w:p w:rsidR="4B55816D" w:rsidP="4B55816D" w:rsidRDefault="4B55816D" w14:paraId="45D019D6" w14:textId="0D65F176"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 </w:t>
            </w:r>
          </w:p>
        </w:tc>
        <w:tc>
          <w:tcPr>
            <w:tcW w:w="7155" w:type="dxa"/>
            <w:tcBorders>
              <w:top w:val="single" w:sz="6"/>
              <w:left w:val="single" w:sz="6"/>
              <w:bottom w:val="single" w:sz="6"/>
              <w:right w:val="single" w:sz="6"/>
            </w:tcBorders>
            <w:tcMar>
              <w:left w:w="90" w:type="dxa"/>
              <w:right w:w="90" w:type="dxa"/>
            </w:tcMar>
            <w:vAlign w:val="center"/>
          </w:tcPr>
          <w:p w:rsidR="4B55816D" w:rsidP="4B55816D" w:rsidRDefault="4B55816D" w14:paraId="7601817C" w14:textId="7AF826BA" w14:noSpellErr="1">
            <w:pPr>
              <w:spacing w:line="360"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Raheela Shaikh</w:t>
            </w:r>
          </w:p>
        </w:tc>
      </w:tr>
      <w:tr w:rsidR="4B55816D" w:rsidTr="31827AFA" w14:paraId="673A48DE">
        <w:trPr>
          <w:trHeight w:val="285"/>
        </w:trPr>
        <w:tc>
          <w:tcPr>
            <w:tcW w:w="1845" w:type="dxa"/>
            <w:tcBorders>
              <w:top w:val="single" w:sz="6"/>
              <w:left w:val="single" w:sz="6"/>
              <w:bottom w:val="single" w:sz="6"/>
              <w:right w:val="single" w:sz="6"/>
            </w:tcBorders>
            <w:tcMar>
              <w:left w:w="90" w:type="dxa"/>
              <w:right w:w="90" w:type="dxa"/>
            </w:tcMar>
            <w:vAlign w:val="center"/>
          </w:tcPr>
          <w:p w:rsidR="4B55816D" w:rsidP="4B55816D" w:rsidRDefault="4B55816D" w14:paraId="5FCE4228" w14:textId="26990B7B" w14:noSpellErr="1">
            <w:pPr>
              <w:spacing w:line="259" w:lineRule="auto"/>
              <w:rPr>
                <w:rFonts w:ascii="Arial" w:hAnsi="Arial" w:eastAsia="Arial" w:cs="Arial"/>
                <w:color w:val="000000" w:themeColor="text1" w:themeTint="FF" w:themeShade="FF"/>
                <w:sz w:val="22"/>
                <w:szCs w:val="22"/>
              </w:rPr>
            </w:pPr>
          </w:p>
          <w:p w:rsidR="4B55816D" w:rsidP="4B55816D" w:rsidRDefault="4B55816D" w14:paraId="3BEE4E16" w14:textId="698C93E7" w14:noSpellErr="1">
            <w:pPr>
              <w:spacing w:line="259" w:lineRule="auto"/>
              <w:rPr>
                <w:rFonts w:ascii="Arial" w:hAnsi="Arial" w:eastAsia="Arial" w:cs="Arial"/>
                <w:color w:val="000000" w:themeColor="text1" w:themeTint="FF" w:themeShade="FF"/>
                <w:sz w:val="22"/>
                <w:szCs w:val="22"/>
              </w:rPr>
            </w:pPr>
            <w:r w:rsidRPr="31827AFA" w:rsidR="7956DD17">
              <w:rPr>
                <w:rFonts w:ascii="Arial" w:hAnsi="Arial" w:eastAsia="Arial" w:cs="Arial"/>
                <w:color w:val="000000" w:themeColor="text1" w:themeTint="FF" w:themeShade="FF"/>
                <w:sz w:val="22"/>
                <w:szCs w:val="22"/>
              </w:rPr>
              <w:t xml:space="preserve">Submission Date   </w:t>
            </w:r>
          </w:p>
          <w:p w:rsidR="4B55816D" w:rsidP="4B55816D" w:rsidRDefault="4B55816D" w14:paraId="5E5C4269" w14:textId="338632F2" w14:noSpellErr="1">
            <w:pPr>
              <w:spacing w:line="259" w:lineRule="auto"/>
              <w:rPr>
                <w:rFonts w:ascii="Arial" w:hAnsi="Arial" w:eastAsia="Arial" w:cs="Arial"/>
                <w:color w:val="000000" w:themeColor="text1" w:themeTint="FF" w:themeShade="FF"/>
                <w:sz w:val="22"/>
                <w:szCs w:val="22"/>
              </w:rPr>
            </w:pPr>
          </w:p>
        </w:tc>
        <w:tc>
          <w:tcPr>
            <w:tcW w:w="7155" w:type="dxa"/>
            <w:tcBorders>
              <w:top w:val="single" w:sz="6"/>
              <w:left w:val="single" w:sz="6"/>
              <w:bottom w:val="single" w:sz="6"/>
              <w:right w:val="single" w:sz="6"/>
            </w:tcBorders>
            <w:tcMar>
              <w:left w:w="90" w:type="dxa"/>
              <w:right w:w="90" w:type="dxa"/>
            </w:tcMar>
            <w:vAlign w:val="center"/>
          </w:tcPr>
          <w:p w:rsidR="6CA81CF9" w:rsidP="4B55816D" w:rsidRDefault="6CA81CF9" w14:paraId="01DC66AE" w14:textId="7078B1C2" w14:noSpellErr="1">
            <w:pPr>
              <w:spacing w:line="360" w:lineRule="auto"/>
              <w:rPr>
                <w:rFonts w:ascii="Arial" w:hAnsi="Arial" w:eastAsia="Arial" w:cs="Arial"/>
                <w:color w:val="000000" w:themeColor="text1" w:themeTint="FF" w:themeShade="FF"/>
                <w:sz w:val="22"/>
                <w:szCs w:val="22"/>
              </w:rPr>
            </w:pPr>
            <w:r w:rsidRPr="31827AFA" w:rsidR="0C28B8A6">
              <w:rPr>
                <w:rFonts w:ascii="Arial" w:hAnsi="Arial" w:eastAsia="Arial" w:cs="Arial"/>
                <w:color w:val="000000" w:themeColor="text1" w:themeTint="FF" w:themeShade="FF"/>
                <w:sz w:val="22"/>
                <w:szCs w:val="22"/>
              </w:rPr>
              <w:t>25</w:t>
            </w:r>
            <w:r w:rsidRPr="31827AFA" w:rsidR="0C28B8A6">
              <w:rPr>
                <w:rFonts w:ascii="Arial" w:hAnsi="Arial" w:eastAsia="Arial" w:cs="Arial"/>
                <w:color w:val="000000" w:themeColor="text1" w:themeTint="FF" w:themeShade="FF"/>
                <w:sz w:val="22"/>
                <w:szCs w:val="22"/>
                <w:vertAlign w:val="superscript"/>
              </w:rPr>
              <w:t>th</w:t>
            </w:r>
            <w:r w:rsidRPr="31827AFA" w:rsidR="0C28B8A6">
              <w:rPr>
                <w:rFonts w:ascii="Arial" w:hAnsi="Arial" w:eastAsia="Arial" w:cs="Arial"/>
                <w:color w:val="000000" w:themeColor="text1" w:themeTint="FF" w:themeShade="FF"/>
                <w:sz w:val="22"/>
                <w:szCs w:val="22"/>
              </w:rPr>
              <w:t xml:space="preserve"> </w:t>
            </w:r>
            <w:r w:rsidRPr="31827AFA" w:rsidR="7956DD17">
              <w:rPr>
                <w:rFonts w:ascii="Arial" w:hAnsi="Arial" w:eastAsia="Arial" w:cs="Arial"/>
                <w:color w:val="000000" w:themeColor="text1" w:themeTint="FF" w:themeShade="FF"/>
                <w:sz w:val="22"/>
                <w:szCs w:val="22"/>
              </w:rPr>
              <w:t>November 2pm</w:t>
            </w:r>
          </w:p>
        </w:tc>
      </w:tr>
    </w:tbl>
    <w:p w:rsidR="31827AFA" w:rsidP="31827AFA" w:rsidRDefault="31827AFA" w14:paraId="1B585D11" w14:textId="2FA182EE">
      <w:pPr>
        <w:pStyle w:val="Normal"/>
        <w:spacing w:before="0" w:beforeAutospacing="off" w:after="160" w:afterAutospacing="off" w:line="276" w:lineRule="auto"/>
        <w:rPr>
          <w:rFonts w:ascii="Arial" w:hAnsi="Arial" w:eastAsia="Arial" w:cs="Arial"/>
          <w:color w:val="000000" w:themeColor="text1" w:themeTint="FF" w:themeShade="FF"/>
          <w:sz w:val="22"/>
          <w:szCs w:val="22"/>
        </w:rPr>
      </w:pPr>
    </w:p>
    <w:p w:rsidR="19F2DC2F" w:rsidP="31827AFA" w:rsidRDefault="19F2DC2F" w14:paraId="04B4F26F" w14:textId="4249EC79">
      <w:pPr>
        <w:pStyle w:val="Normal"/>
        <w:spacing w:before="0" w:beforeAutospacing="off" w:after="160" w:afterAutospacing="off" w:line="360" w:lineRule="auto"/>
        <w:rPr>
          <w:rFonts w:ascii="Arial" w:hAnsi="Arial" w:eastAsia="Arial" w:cs="Arial"/>
          <w:b w:val="1"/>
          <w:bCs w:val="1"/>
          <w:color w:val="000000" w:themeColor="text1" w:themeTint="FF" w:themeShade="FF"/>
          <w:sz w:val="22"/>
          <w:szCs w:val="22"/>
        </w:rPr>
      </w:pPr>
      <w:r w:rsidRPr="31827AFA" w:rsidR="19F2DC2F">
        <w:rPr>
          <w:rFonts w:ascii="Arial" w:hAnsi="Arial" w:eastAsia="Arial" w:cs="Arial"/>
          <w:color w:val="000000" w:themeColor="text1" w:themeTint="FF" w:themeShade="FF"/>
          <w:sz w:val="22"/>
          <w:szCs w:val="22"/>
        </w:rPr>
        <w:t>I</w:t>
      </w:r>
      <w:r w:rsidRPr="31827AFA" w:rsidR="26C9A603">
        <w:rPr>
          <w:rFonts w:ascii="Arial" w:hAnsi="Arial" w:eastAsia="Arial" w:cs="Arial"/>
          <w:color w:val="000000" w:themeColor="text1" w:themeTint="FF" w:themeShade="FF"/>
          <w:sz w:val="22"/>
          <w:szCs w:val="22"/>
        </w:rPr>
        <w:t xml:space="preserve"> will be exploring the ambition to </w:t>
      </w:r>
      <w:r w:rsidRPr="31827AFA" w:rsidR="024E102E">
        <w:rPr>
          <w:rFonts w:ascii="Arial" w:hAnsi="Arial" w:eastAsia="Arial" w:cs="Arial"/>
          <w:color w:val="000000" w:themeColor="text1" w:themeTint="FF" w:themeShade="FF"/>
          <w:sz w:val="22"/>
          <w:szCs w:val="22"/>
        </w:rPr>
        <w:t xml:space="preserve">become </w:t>
      </w:r>
      <w:r w:rsidRPr="31827AFA" w:rsidR="26C9A603">
        <w:rPr>
          <w:rFonts w:ascii="Arial" w:hAnsi="Arial" w:eastAsia="Arial" w:cs="Arial"/>
          <w:color w:val="000000" w:themeColor="text1" w:themeTint="FF" w:themeShade="FF"/>
          <w:sz w:val="22"/>
          <w:szCs w:val="22"/>
        </w:rPr>
        <w:t xml:space="preserve">a </w:t>
      </w:r>
      <w:r w:rsidRPr="31827AFA" w:rsidR="26C9A603">
        <w:rPr>
          <w:rFonts w:ascii="Arial" w:hAnsi="Arial" w:eastAsia="Arial" w:cs="Arial"/>
          <w:color w:val="000000" w:themeColor="text1" w:themeTint="FF" w:themeShade="FF"/>
          <w:sz w:val="22"/>
          <w:szCs w:val="22"/>
        </w:rPr>
        <w:t>Paediatric</w:t>
      </w:r>
      <w:r w:rsidRPr="31827AFA" w:rsidR="26C9A603">
        <w:rPr>
          <w:rFonts w:ascii="Arial" w:hAnsi="Arial" w:eastAsia="Arial" w:cs="Arial"/>
          <w:color w:val="000000" w:themeColor="text1" w:themeTint="FF" w:themeShade="FF"/>
          <w:sz w:val="22"/>
          <w:szCs w:val="22"/>
        </w:rPr>
        <w:t xml:space="preserve"> nurse</w:t>
      </w:r>
      <w:r w:rsidRPr="31827AFA" w:rsidR="73B0F1DC">
        <w:rPr>
          <w:rFonts w:ascii="Arial" w:hAnsi="Arial" w:eastAsia="Arial" w:cs="Arial"/>
          <w:color w:val="000000" w:themeColor="text1" w:themeTint="FF" w:themeShade="FF"/>
          <w:sz w:val="22"/>
          <w:szCs w:val="22"/>
        </w:rPr>
        <w:t xml:space="preserve"> starting from band 5.</w:t>
      </w:r>
      <w:r w:rsidRPr="31827AFA" w:rsidR="62DB90BD">
        <w:rPr>
          <w:rFonts w:ascii="Arial" w:hAnsi="Arial" w:eastAsia="Arial" w:cs="Arial"/>
          <w:color w:val="000000" w:themeColor="text1" w:themeTint="FF" w:themeShade="FF"/>
          <w:sz w:val="22"/>
          <w:szCs w:val="22"/>
        </w:rPr>
        <w:t xml:space="preserve"> A</w:t>
      </w:r>
      <w:r w:rsidRPr="31827AFA" w:rsidR="73B0F1DC">
        <w:rPr>
          <w:rFonts w:ascii="Arial" w:hAnsi="Arial" w:eastAsia="Arial" w:cs="Arial"/>
          <w:color w:val="000000" w:themeColor="text1" w:themeTint="FF" w:themeShade="FF"/>
          <w:sz w:val="22"/>
          <w:szCs w:val="22"/>
        </w:rPr>
        <w:t xml:space="preserve"> crucial role within health and social care </w:t>
      </w:r>
      <w:r w:rsidRPr="31827AFA" w:rsidR="1B4766D5">
        <w:rPr>
          <w:rFonts w:ascii="Arial" w:hAnsi="Arial" w:eastAsia="Arial" w:cs="Arial"/>
          <w:color w:val="000000" w:themeColor="text1" w:themeTint="FF" w:themeShade="FF"/>
          <w:sz w:val="22"/>
          <w:szCs w:val="22"/>
        </w:rPr>
        <w:t>which</w:t>
      </w:r>
      <w:r w:rsidRPr="31827AFA" w:rsidR="73B0F1DC">
        <w:rPr>
          <w:rFonts w:ascii="Arial" w:hAnsi="Arial" w:eastAsia="Arial" w:cs="Arial"/>
          <w:color w:val="000000" w:themeColor="text1" w:themeTint="FF" w:themeShade="FF"/>
          <w:sz w:val="22"/>
          <w:szCs w:val="22"/>
        </w:rPr>
        <w:t xml:space="preserve"> </w:t>
      </w:r>
      <w:r w:rsidRPr="31827AFA" w:rsidR="2D669581">
        <w:rPr>
          <w:rFonts w:ascii="Arial" w:hAnsi="Arial" w:eastAsia="Arial" w:cs="Arial"/>
          <w:color w:val="000000" w:themeColor="text1" w:themeTint="FF" w:themeShade="FF"/>
          <w:sz w:val="22"/>
          <w:szCs w:val="22"/>
        </w:rPr>
        <w:t>requires providing</w:t>
      </w:r>
      <w:r w:rsidRPr="31827AFA" w:rsidR="0D11428C">
        <w:rPr>
          <w:rFonts w:ascii="Arial" w:hAnsi="Arial" w:eastAsia="Arial" w:cs="Arial"/>
          <w:color w:val="000000" w:themeColor="text1" w:themeTint="FF" w:themeShade="FF"/>
          <w:sz w:val="22"/>
          <w:szCs w:val="22"/>
        </w:rPr>
        <w:t xml:space="preserve"> </w:t>
      </w:r>
      <w:r w:rsidRPr="31827AFA" w:rsidR="73B0F1DC">
        <w:rPr>
          <w:rFonts w:ascii="Arial" w:hAnsi="Arial" w:eastAsia="Arial" w:cs="Arial"/>
          <w:color w:val="000000" w:themeColor="text1" w:themeTint="FF" w:themeShade="FF"/>
          <w:sz w:val="22"/>
          <w:szCs w:val="22"/>
        </w:rPr>
        <w:t xml:space="preserve">holistic care for patients with necessary evidence-based nursing </w:t>
      </w:r>
      <w:r w:rsidRPr="31827AFA" w:rsidR="28368484">
        <w:rPr>
          <w:rFonts w:ascii="Arial" w:hAnsi="Arial" w:eastAsia="Arial" w:cs="Arial"/>
          <w:color w:val="000000" w:themeColor="text1" w:themeTint="FF" w:themeShade="FF"/>
          <w:sz w:val="22"/>
          <w:szCs w:val="22"/>
        </w:rPr>
        <w:t>care for children and their families</w:t>
      </w:r>
      <w:r w:rsidRPr="31827AFA" w:rsidR="28368484">
        <w:rPr>
          <w:rFonts w:ascii="Arial" w:hAnsi="Arial" w:eastAsia="Arial" w:cs="Arial"/>
          <w:color w:val="000000" w:themeColor="text1" w:themeTint="FF" w:themeShade="FF"/>
          <w:sz w:val="22"/>
          <w:szCs w:val="22"/>
        </w:rPr>
        <w:t xml:space="preserve">. </w:t>
      </w:r>
      <w:r w:rsidRPr="31827AFA" w:rsidR="28368484">
        <w:rPr>
          <w:rFonts w:ascii="Arial" w:hAnsi="Arial" w:eastAsia="Arial" w:cs="Arial"/>
          <w:color w:val="000000" w:themeColor="text1" w:themeTint="FF" w:themeShade="FF"/>
          <w:sz w:val="22"/>
          <w:szCs w:val="22"/>
        </w:rPr>
        <w:t>Paediatric</w:t>
      </w:r>
      <w:r w:rsidRPr="31827AFA" w:rsidR="28368484">
        <w:rPr>
          <w:rFonts w:ascii="Arial" w:hAnsi="Arial" w:eastAsia="Arial" w:cs="Arial"/>
          <w:color w:val="000000" w:themeColor="text1" w:themeTint="FF" w:themeShade="FF"/>
          <w:sz w:val="22"/>
          <w:szCs w:val="22"/>
        </w:rPr>
        <w:t xml:space="preserve"> nursing </w:t>
      </w:r>
      <w:r w:rsidRPr="31827AFA" w:rsidR="14F0574C">
        <w:rPr>
          <w:rFonts w:ascii="Arial" w:hAnsi="Arial" w:eastAsia="Arial" w:cs="Arial"/>
          <w:color w:val="000000" w:themeColor="text1" w:themeTint="FF" w:themeShade="FF"/>
          <w:sz w:val="22"/>
          <w:szCs w:val="22"/>
        </w:rPr>
        <w:t xml:space="preserve">includes providing </w:t>
      </w:r>
      <w:r w:rsidRPr="31827AFA" w:rsidR="14F0574C">
        <w:rPr>
          <w:rFonts w:ascii="Arial" w:hAnsi="Arial" w:eastAsia="Arial" w:cs="Arial"/>
          <w:color w:val="000000" w:themeColor="text1" w:themeTint="FF" w:themeShade="FF"/>
          <w:sz w:val="22"/>
          <w:szCs w:val="22"/>
        </w:rPr>
        <w:t xml:space="preserve">long </w:t>
      </w:r>
      <w:r w:rsidRPr="31827AFA" w:rsidR="0E817EAF">
        <w:rPr>
          <w:rFonts w:ascii="Arial" w:hAnsi="Arial" w:eastAsia="Arial" w:cs="Arial"/>
          <w:color w:val="000000" w:themeColor="text1" w:themeTint="FF" w:themeShade="FF"/>
          <w:sz w:val="22"/>
          <w:szCs w:val="22"/>
        </w:rPr>
        <w:t>term</w:t>
      </w:r>
      <w:r w:rsidRPr="31827AFA" w:rsidR="14F0574C">
        <w:rPr>
          <w:rFonts w:ascii="Arial" w:hAnsi="Arial" w:eastAsia="Arial" w:cs="Arial"/>
          <w:color w:val="000000" w:themeColor="text1" w:themeTint="FF" w:themeShade="FF"/>
          <w:sz w:val="22"/>
          <w:szCs w:val="22"/>
        </w:rPr>
        <w:t xml:space="preserve"> clinical support and care</w:t>
      </w:r>
      <w:r w:rsidRPr="31827AFA" w:rsidR="51F05879">
        <w:rPr>
          <w:rFonts w:ascii="Arial" w:hAnsi="Arial" w:eastAsia="Arial" w:cs="Arial"/>
          <w:color w:val="000000" w:themeColor="text1" w:themeTint="FF" w:themeShade="FF"/>
          <w:sz w:val="22"/>
          <w:szCs w:val="22"/>
        </w:rPr>
        <w:t xml:space="preserve"> in acute hospitals or community settings</w:t>
      </w:r>
      <w:r w:rsidRPr="31827AFA" w:rsidR="14F0574C">
        <w:rPr>
          <w:rFonts w:ascii="Arial" w:hAnsi="Arial" w:eastAsia="Arial" w:cs="Arial"/>
          <w:color w:val="000000" w:themeColor="text1" w:themeTint="FF" w:themeShade="FF"/>
          <w:sz w:val="22"/>
          <w:szCs w:val="22"/>
        </w:rPr>
        <w:t>.</w:t>
      </w:r>
      <w:r w:rsidRPr="31827AFA" w:rsidR="46FF350B">
        <w:rPr>
          <w:rFonts w:ascii="Arial" w:hAnsi="Arial" w:eastAsia="Arial" w:cs="Arial"/>
          <w:color w:val="000000" w:themeColor="text1" w:themeTint="FF" w:themeShade="FF"/>
          <w:sz w:val="22"/>
          <w:szCs w:val="22"/>
        </w:rPr>
        <w:t xml:space="preserve"> Along with assessing, planning, </w:t>
      </w:r>
      <w:r w:rsidRPr="31827AFA" w:rsidR="46FF350B">
        <w:rPr>
          <w:rFonts w:ascii="Arial" w:hAnsi="Arial" w:eastAsia="Arial" w:cs="Arial"/>
          <w:color w:val="000000" w:themeColor="text1" w:themeTint="FF" w:themeShade="FF"/>
          <w:sz w:val="22"/>
          <w:szCs w:val="22"/>
        </w:rPr>
        <w:t>implementing</w:t>
      </w:r>
      <w:r w:rsidRPr="31827AFA" w:rsidR="46FF350B">
        <w:rPr>
          <w:rFonts w:ascii="Arial" w:hAnsi="Arial" w:eastAsia="Arial" w:cs="Arial"/>
          <w:color w:val="000000" w:themeColor="text1" w:themeTint="FF" w:themeShade="FF"/>
          <w:sz w:val="22"/>
          <w:szCs w:val="22"/>
        </w:rPr>
        <w:t xml:space="preserve"> and evaluating the care of th</w:t>
      </w:r>
      <w:r w:rsidRPr="31827AFA" w:rsidR="4801E523">
        <w:rPr>
          <w:rFonts w:ascii="Arial" w:hAnsi="Arial" w:eastAsia="Arial" w:cs="Arial"/>
          <w:color w:val="000000" w:themeColor="text1" w:themeTint="FF" w:themeShade="FF"/>
          <w:sz w:val="22"/>
          <w:szCs w:val="22"/>
        </w:rPr>
        <w:t xml:space="preserve">e </w:t>
      </w:r>
      <w:r w:rsidRPr="31827AFA" w:rsidR="46FF350B">
        <w:rPr>
          <w:rFonts w:ascii="Arial" w:hAnsi="Arial" w:eastAsia="Arial" w:cs="Arial"/>
          <w:color w:val="000000" w:themeColor="text1" w:themeTint="FF" w:themeShade="FF"/>
          <w:sz w:val="22"/>
          <w:szCs w:val="22"/>
        </w:rPr>
        <w:t>service users.</w:t>
      </w:r>
      <w:r w:rsidRPr="31827AFA" w:rsidR="14F0574C">
        <w:rPr>
          <w:rFonts w:ascii="Arial" w:hAnsi="Arial" w:eastAsia="Arial" w:cs="Arial"/>
          <w:color w:val="000000" w:themeColor="text1" w:themeTint="FF" w:themeShade="FF"/>
          <w:sz w:val="22"/>
          <w:szCs w:val="22"/>
        </w:rPr>
        <w:t xml:space="preserve"> </w:t>
      </w:r>
      <w:r w:rsidRPr="31827AFA" w:rsidR="14F0574C">
        <w:rPr>
          <w:rFonts w:ascii="Arial" w:hAnsi="Arial" w:eastAsia="Arial" w:cs="Arial"/>
          <w:color w:val="000000" w:themeColor="text1" w:themeTint="FF" w:themeShade="FF"/>
          <w:sz w:val="22"/>
          <w:szCs w:val="22"/>
        </w:rPr>
        <w:t xml:space="preserve">I am motivated to pursue this role due to the passion I have with working alongside children. Making an impact </w:t>
      </w:r>
      <w:r w:rsidRPr="31827AFA" w:rsidR="355785C8">
        <w:rPr>
          <w:rFonts w:ascii="Arial" w:hAnsi="Arial" w:eastAsia="Arial" w:cs="Arial"/>
          <w:color w:val="000000" w:themeColor="text1" w:themeTint="FF" w:themeShade="FF"/>
          <w:sz w:val="22"/>
          <w:szCs w:val="22"/>
        </w:rPr>
        <w:t>on</w:t>
      </w:r>
      <w:r w:rsidRPr="31827AFA" w:rsidR="14F0574C">
        <w:rPr>
          <w:rFonts w:ascii="Arial" w:hAnsi="Arial" w:eastAsia="Arial" w:cs="Arial"/>
          <w:color w:val="000000" w:themeColor="text1" w:themeTint="FF" w:themeShade="FF"/>
          <w:sz w:val="22"/>
          <w:szCs w:val="22"/>
        </w:rPr>
        <w:t xml:space="preserve"> </w:t>
      </w:r>
      <w:r w:rsidRPr="31827AFA" w:rsidR="71EB81FE">
        <w:rPr>
          <w:rFonts w:ascii="Arial" w:hAnsi="Arial" w:eastAsia="Arial" w:cs="Arial"/>
          <w:color w:val="000000" w:themeColor="text1" w:themeTint="FF" w:themeShade="FF"/>
          <w:sz w:val="22"/>
          <w:szCs w:val="22"/>
        </w:rPr>
        <w:t xml:space="preserve">young lives regardless </w:t>
      </w:r>
      <w:r w:rsidRPr="31827AFA" w:rsidR="3E6F2EC4">
        <w:rPr>
          <w:rFonts w:ascii="Arial" w:hAnsi="Arial" w:eastAsia="Arial" w:cs="Arial"/>
          <w:color w:val="000000" w:themeColor="text1" w:themeTint="FF" w:themeShade="FF"/>
          <w:sz w:val="22"/>
          <w:szCs w:val="22"/>
        </w:rPr>
        <w:t>of</w:t>
      </w:r>
      <w:r w:rsidRPr="31827AFA" w:rsidR="71EB81FE">
        <w:rPr>
          <w:rFonts w:ascii="Arial" w:hAnsi="Arial" w:eastAsia="Arial" w:cs="Arial"/>
          <w:color w:val="000000" w:themeColor="text1" w:themeTint="FF" w:themeShade="FF"/>
          <w:sz w:val="22"/>
          <w:szCs w:val="22"/>
        </w:rPr>
        <w:t xml:space="preserve"> its challeng</w:t>
      </w:r>
      <w:r w:rsidRPr="31827AFA" w:rsidR="5025B392">
        <w:rPr>
          <w:rFonts w:ascii="Arial" w:hAnsi="Arial" w:eastAsia="Arial" w:cs="Arial"/>
          <w:color w:val="000000" w:themeColor="text1" w:themeTint="FF" w:themeShade="FF"/>
          <w:sz w:val="22"/>
          <w:szCs w:val="22"/>
        </w:rPr>
        <w:t>es</w:t>
      </w:r>
      <w:r w:rsidRPr="31827AFA" w:rsidR="71EB81FE">
        <w:rPr>
          <w:rFonts w:ascii="Arial" w:hAnsi="Arial" w:eastAsia="Arial" w:cs="Arial"/>
          <w:color w:val="000000" w:themeColor="text1" w:themeTint="FF" w:themeShade="FF"/>
          <w:sz w:val="22"/>
          <w:szCs w:val="22"/>
        </w:rPr>
        <w:t xml:space="preserve"> and a huge </w:t>
      </w:r>
      <w:r w:rsidRPr="31827AFA" w:rsidR="1F010407">
        <w:rPr>
          <w:rFonts w:ascii="Arial" w:hAnsi="Arial" w:eastAsia="Arial" w:cs="Arial"/>
          <w:color w:val="000000" w:themeColor="text1" w:themeTint="FF" w:themeShade="FF"/>
          <w:sz w:val="22"/>
          <w:szCs w:val="22"/>
        </w:rPr>
        <w:t>responsibility,</w:t>
      </w:r>
      <w:r w:rsidRPr="31827AFA" w:rsidR="71EB81FE">
        <w:rPr>
          <w:rFonts w:ascii="Arial" w:hAnsi="Arial" w:eastAsia="Arial" w:cs="Arial"/>
          <w:color w:val="000000" w:themeColor="text1" w:themeTint="FF" w:themeShade="FF"/>
          <w:sz w:val="22"/>
          <w:szCs w:val="22"/>
        </w:rPr>
        <w:t xml:space="preserve"> this is something </w:t>
      </w:r>
      <w:r w:rsidRPr="31827AFA" w:rsidR="71EB81FE">
        <w:rPr>
          <w:rFonts w:ascii="Arial" w:hAnsi="Arial" w:eastAsia="Arial" w:cs="Arial"/>
          <w:color w:val="000000" w:themeColor="text1" w:themeTint="FF" w:themeShade="FF"/>
          <w:sz w:val="22"/>
          <w:szCs w:val="22"/>
        </w:rPr>
        <w:t>I'm</w:t>
      </w:r>
      <w:r w:rsidRPr="31827AFA" w:rsidR="71EB81FE">
        <w:rPr>
          <w:rFonts w:ascii="Arial" w:hAnsi="Arial" w:eastAsia="Arial" w:cs="Arial"/>
          <w:color w:val="000000" w:themeColor="text1" w:themeTint="FF" w:themeShade="FF"/>
          <w:sz w:val="22"/>
          <w:szCs w:val="22"/>
        </w:rPr>
        <w:t xml:space="preserve"> willing to do.</w:t>
      </w:r>
      <w:r w:rsidRPr="31827AFA" w:rsidR="11F50E4B">
        <w:rPr>
          <w:rFonts w:ascii="Arial" w:hAnsi="Arial" w:eastAsia="Arial" w:cs="Arial"/>
          <w:color w:val="000000" w:themeColor="text1" w:themeTint="FF" w:themeShade="FF"/>
          <w:sz w:val="22"/>
          <w:szCs w:val="22"/>
        </w:rPr>
        <w:t xml:space="preserve"> </w:t>
      </w:r>
    </w:p>
    <w:p w:rsidR="6AD973D4" w:rsidP="31827AFA" w:rsidRDefault="6AD973D4" w14:paraId="3382734A" w14:textId="4807FB76">
      <w:pPr>
        <w:pStyle w:val="Normal"/>
        <w:spacing w:before="240" w:beforeAutospacing="off" w:after="240" w:afterAutospacing="off" w:line="360" w:lineRule="auto"/>
        <w:rPr>
          <w:rFonts w:ascii="Arial" w:hAnsi="Arial" w:eastAsia="Arial" w:cs="Arial"/>
          <w:b w:val="1"/>
          <w:bCs w:val="1"/>
          <w:color w:val="000000" w:themeColor="text1" w:themeTint="FF" w:themeShade="FF"/>
          <w:sz w:val="22"/>
          <w:szCs w:val="22"/>
          <w:u w:val="single"/>
        </w:rPr>
      </w:pPr>
      <w:r w:rsidRPr="31827AFA" w:rsidR="6AD973D4">
        <w:rPr>
          <w:rFonts w:ascii="Arial" w:hAnsi="Arial" w:eastAsia="Arial" w:cs="Arial"/>
          <w:b w:val="1"/>
          <w:bCs w:val="1"/>
          <w:color w:val="000000" w:themeColor="text1" w:themeTint="FF" w:themeShade="FF"/>
          <w:sz w:val="22"/>
          <w:szCs w:val="22"/>
          <w:u w:val="single"/>
        </w:rPr>
        <w:t>Job advertisement</w:t>
      </w:r>
      <w:r w:rsidRPr="31827AFA" w:rsidR="56602A4E">
        <w:rPr>
          <w:rFonts w:ascii="Arial" w:hAnsi="Arial" w:eastAsia="Arial" w:cs="Arial"/>
          <w:b w:val="1"/>
          <w:bCs w:val="1"/>
          <w:color w:val="000000" w:themeColor="text1" w:themeTint="FF" w:themeShade="FF"/>
          <w:sz w:val="22"/>
          <w:szCs w:val="22"/>
          <w:u w:val="single"/>
        </w:rPr>
        <w:t>:</w:t>
      </w:r>
    </w:p>
    <w:p w:rsidR="56602A4E" w:rsidP="31827AFA" w:rsidRDefault="56602A4E" w14:paraId="0DEBD176" w14:textId="3D4618F2">
      <w:pPr>
        <w:pStyle w:val="Normal"/>
        <w:spacing w:before="240" w:beforeAutospacing="off" w:after="240" w:afterAutospacing="off" w:line="360" w:lineRule="auto"/>
      </w:pPr>
      <w:r w:rsidR="56602A4E">
        <w:drawing>
          <wp:inline wp14:editId="64CA0895" wp14:anchorId="0C5FFD8A">
            <wp:extent cx="5303960" cy="2735451"/>
            <wp:effectExtent l="0" t="0" r="0" b="0"/>
            <wp:docPr id="1054920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4920421" name="Picture 1054920421"/>
                    <pic:cNvPicPr/>
                  </pic:nvPicPr>
                  <pic:blipFill>
                    <a:blip xmlns:r="http://schemas.openxmlformats.org/officeDocument/2006/relationships" r:embed="rId218085671">
                      <a:extLst>
                        <a:ext uri="{28A0092B-C50C-407E-A947-70E740481C1C}">
                          <a14:useLocalDpi xmlns:a14="http://schemas.microsoft.com/office/drawing/2010/main"/>
                        </a:ext>
                      </a:extLst>
                    </a:blip>
                    <a:stretch>
                      <a:fillRect/>
                    </a:stretch>
                    <a:srcRect l="0" t="11888" r="0" b="5594"/>
                  </pic:blipFill>
                  <pic:spPr>
                    <a:xfrm rot="0">
                      <a:off x="0" y="0"/>
                      <a:ext cx="5303960" cy="2735451"/>
                    </a:xfrm>
                    <a:prstGeom prst="rect">
                      <a:avLst/>
                    </a:prstGeom>
                  </pic:spPr>
                </pic:pic>
              </a:graphicData>
            </a:graphic>
          </wp:inline>
        </w:drawing>
      </w:r>
    </w:p>
    <w:p w:rsidR="56602A4E" w:rsidP="31827AFA" w:rsidRDefault="56602A4E" w14:paraId="73BF7162" w14:textId="70F83AB0">
      <w:pPr>
        <w:pStyle w:val="Normal"/>
        <w:spacing w:before="240" w:beforeAutospacing="off" w:after="240" w:afterAutospacing="off" w:line="360" w:lineRule="auto"/>
      </w:pPr>
      <w:r w:rsidR="56602A4E">
        <w:drawing>
          <wp:inline wp14:editId="44B87BAF" wp14:anchorId="56210E78">
            <wp:extent cx="5276850" cy="2744523"/>
            <wp:effectExtent l="0" t="0" r="0" b="0"/>
            <wp:docPr id="14954333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5433344" name="Picture 1495433344"/>
                    <pic:cNvPicPr/>
                  </pic:nvPicPr>
                  <pic:blipFill>
                    <a:blip xmlns:r="http://schemas.openxmlformats.org/officeDocument/2006/relationships" r:embed="rId1273445401">
                      <a:extLst>
                        <a:ext uri="{28A0092B-C50C-407E-A947-70E740481C1C}">
                          <a14:useLocalDpi xmlns:a14="http://schemas.microsoft.com/office/drawing/2010/main"/>
                        </a:ext>
                      </a:extLst>
                    </a:blip>
                    <a:stretch>
                      <a:fillRect/>
                    </a:stretch>
                    <a:srcRect l="0" t="11655" r="0" b="5128"/>
                  </pic:blipFill>
                  <pic:spPr>
                    <a:xfrm rot="0">
                      <a:off x="0" y="0"/>
                      <a:ext cx="5276850" cy="2744523"/>
                    </a:xfrm>
                    <a:prstGeom prst="rect">
                      <a:avLst/>
                    </a:prstGeom>
                  </pic:spPr>
                </pic:pic>
              </a:graphicData>
            </a:graphic>
          </wp:inline>
        </w:drawing>
      </w:r>
    </w:p>
    <w:p w:rsidR="146C257A" w:rsidP="31827AFA" w:rsidRDefault="146C257A" w14:paraId="7F43E11C" w14:textId="62D0F9BF">
      <w:pPr>
        <w:pStyle w:val="Normal"/>
        <w:spacing w:before="240" w:beforeAutospacing="off" w:after="240" w:afterAutospacing="off" w:line="360" w:lineRule="auto"/>
      </w:pPr>
      <w:r w:rsidR="146C257A">
        <w:drawing>
          <wp:inline wp14:editId="29EA4441" wp14:anchorId="773EF8A2">
            <wp:extent cx="5263700" cy="1753869"/>
            <wp:effectExtent l="0" t="0" r="0" b="0"/>
            <wp:docPr id="1978061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8061887" name="Picture 1978061887"/>
                    <pic:cNvPicPr/>
                  </pic:nvPicPr>
                  <pic:blipFill>
                    <a:blip xmlns:r="http://schemas.openxmlformats.org/officeDocument/2006/relationships" r:embed="rId653617664">
                      <a:extLst>
                        <a:ext uri="{28A0092B-C50C-407E-A947-70E740481C1C}">
                          <a14:useLocalDpi xmlns:a14="http://schemas.microsoft.com/office/drawing/2010/main"/>
                        </a:ext>
                      </a:extLst>
                    </a:blip>
                    <a:stretch>
                      <a:fillRect/>
                    </a:stretch>
                    <a:srcRect l="0" t="11861" r="0" b="34633"/>
                  </pic:blipFill>
                  <pic:spPr>
                    <a:xfrm rot="0">
                      <a:off x="0" y="0"/>
                      <a:ext cx="5263700" cy="1753869"/>
                    </a:xfrm>
                    <a:prstGeom prst="rect">
                      <a:avLst/>
                    </a:prstGeom>
                  </pic:spPr>
                </pic:pic>
              </a:graphicData>
            </a:graphic>
          </wp:inline>
        </w:drawing>
      </w:r>
    </w:p>
    <w:p w:rsidR="779E5420" w:rsidP="31827AFA" w:rsidRDefault="779E5420" w14:paraId="6087804D" w14:textId="50043FE8">
      <w:pPr>
        <w:pStyle w:val="Normal"/>
        <w:spacing w:before="240" w:beforeAutospacing="off" w:after="240" w:afterAutospacing="off" w:line="360" w:lineRule="auto"/>
      </w:pPr>
      <w:r w:rsidR="779E5420">
        <w:drawing>
          <wp:inline wp14:editId="7C0087F5" wp14:anchorId="3CB0F186">
            <wp:extent cx="5314976" cy="2956588"/>
            <wp:effectExtent l="0" t="0" r="0" b="0"/>
            <wp:docPr id="20150470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5047095" name="Picture 2015047095"/>
                    <pic:cNvPicPr/>
                  </pic:nvPicPr>
                  <pic:blipFill>
                    <a:blip xmlns:r="http://schemas.openxmlformats.org/officeDocument/2006/relationships" r:embed="rId1048036610">
                      <a:extLst>
                        <a:ext uri="{28A0092B-C50C-407E-A947-70E740481C1C}">
                          <a14:useLocalDpi xmlns:a14="http://schemas.microsoft.com/office/drawing/2010/main"/>
                        </a:ext>
                      </a:extLst>
                    </a:blip>
                    <a:stretch>
                      <a:fillRect/>
                    </a:stretch>
                    <a:srcRect l="3642" t="12121" r="2913" b="5594"/>
                  </pic:blipFill>
                  <pic:spPr>
                    <a:xfrm rot="0">
                      <a:off x="0" y="0"/>
                      <a:ext cx="5314976" cy="2956588"/>
                    </a:xfrm>
                    <a:prstGeom prst="rect">
                      <a:avLst/>
                    </a:prstGeom>
                  </pic:spPr>
                </pic:pic>
              </a:graphicData>
            </a:graphic>
          </wp:inline>
        </w:drawing>
      </w:r>
    </w:p>
    <w:p w:rsidR="44DAA112" w:rsidP="31827AFA" w:rsidRDefault="44DAA112" w14:paraId="14A0B065" w14:textId="3B8B08DB">
      <w:pPr>
        <w:spacing w:line="360" w:lineRule="auto"/>
        <w:rPr>
          <w:rFonts w:ascii="Arial" w:hAnsi="Arial" w:eastAsia="Arial" w:cs="Arial"/>
          <w:noProof w:val="0"/>
          <w:color w:val="000000" w:themeColor="text1" w:themeTint="FF" w:themeShade="FF"/>
          <w:sz w:val="22"/>
          <w:szCs w:val="22"/>
          <w:lang w:val="en-US"/>
        </w:rPr>
      </w:pPr>
      <w:r w:rsidRPr="31827AFA" w:rsidR="44DAA112">
        <w:rPr>
          <w:rFonts w:ascii="Arial" w:hAnsi="Arial" w:eastAsia="Arial" w:cs="Arial"/>
          <w:color w:val="000000" w:themeColor="text1" w:themeTint="FF" w:themeShade="FF"/>
          <w:sz w:val="22"/>
          <w:szCs w:val="22"/>
        </w:rPr>
        <w:t>Birmingham Community Healthcare NHS F</w:t>
      </w:r>
      <w:r w:rsidRPr="31827AFA" w:rsidR="6EEDB67D">
        <w:rPr>
          <w:rFonts w:ascii="Arial" w:hAnsi="Arial" w:eastAsia="Arial" w:cs="Arial"/>
          <w:color w:val="000000" w:themeColor="text1" w:themeTint="FF" w:themeShade="FF"/>
          <w:sz w:val="22"/>
          <w:szCs w:val="22"/>
        </w:rPr>
        <w:t xml:space="preserve">oundation </w:t>
      </w:r>
      <w:r w:rsidRPr="31827AFA" w:rsidR="44DAA112">
        <w:rPr>
          <w:rFonts w:ascii="Arial" w:hAnsi="Arial" w:eastAsia="Arial" w:cs="Arial"/>
          <w:color w:val="000000" w:themeColor="text1" w:themeTint="FF" w:themeShade="FF"/>
          <w:sz w:val="22"/>
          <w:szCs w:val="22"/>
        </w:rPr>
        <w:t>T</w:t>
      </w:r>
      <w:r w:rsidRPr="31827AFA" w:rsidR="2D40F6E4">
        <w:rPr>
          <w:rFonts w:ascii="Arial" w:hAnsi="Arial" w:eastAsia="Arial" w:cs="Arial"/>
          <w:color w:val="000000" w:themeColor="text1" w:themeTint="FF" w:themeShade="FF"/>
          <w:sz w:val="22"/>
          <w:szCs w:val="22"/>
        </w:rPr>
        <w:t>rust</w:t>
      </w:r>
      <w:r w:rsidRPr="31827AFA" w:rsidR="44DAA112">
        <w:rPr>
          <w:rFonts w:ascii="Arial" w:hAnsi="Arial" w:eastAsia="Arial" w:cs="Arial"/>
          <w:color w:val="000000" w:themeColor="text1" w:themeTint="FF" w:themeShade="FF"/>
          <w:sz w:val="22"/>
          <w:szCs w:val="22"/>
        </w:rPr>
        <w:t xml:space="preserve"> (2025) </w:t>
      </w:r>
    </w:p>
    <w:p w:rsidR="1763CAC4" w:rsidP="31827AFA" w:rsidRDefault="1763CAC4" w14:paraId="384C7970" w14:textId="7A4AF478">
      <w:pPr>
        <w:pStyle w:val="Normal"/>
        <w:spacing w:line="360" w:lineRule="auto"/>
        <w:rPr>
          <w:rFonts w:ascii="Arial" w:hAnsi="Arial" w:eastAsia="Arial" w:cs="Arial"/>
          <w:b w:val="1"/>
          <w:bCs w:val="1"/>
          <w:color w:val="000000" w:themeColor="text1" w:themeTint="FF" w:themeShade="FF"/>
          <w:sz w:val="22"/>
          <w:szCs w:val="22"/>
          <w:u w:val="single"/>
        </w:rPr>
      </w:pPr>
      <w:r w:rsidRPr="31827AFA" w:rsidR="1763CAC4">
        <w:rPr>
          <w:rFonts w:ascii="Arial" w:hAnsi="Arial" w:eastAsia="Arial" w:cs="Arial"/>
          <w:b w:val="1"/>
          <w:bCs w:val="1"/>
          <w:color w:val="000000" w:themeColor="text1" w:themeTint="FF" w:themeShade="FF"/>
          <w:sz w:val="22"/>
          <w:szCs w:val="22"/>
          <w:u w:val="single"/>
        </w:rPr>
        <w:t xml:space="preserve">Job role employability skills: </w:t>
      </w:r>
    </w:p>
    <w:p w:rsidR="6F005ACA" w:rsidP="31827AFA" w:rsidRDefault="6F005ACA" w14:paraId="0FFF5EAD" w14:textId="717B0DB9">
      <w:pPr>
        <w:pStyle w:val="Normal"/>
        <w:suppressLineNumbers w:val="0"/>
        <w:bidi w:val="0"/>
        <w:spacing w:before="0" w:beforeAutospacing="off" w:after="160" w:afterAutospacing="off" w:line="360" w:lineRule="auto"/>
        <w:ind w:left="0" w:right="0"/>
        <w:jc w:val="left"/>
        <w:rPr>
          <w:rFonts w:ascii="Arial" w:hAnsi="Arial" w:eastAsia="Arial" w:cs="Arial"/>
          <w:color w:val="000000" w:themeColor="text1" w:themeTint="FF" w:themeShade="FF"/>
          <w:sz w:val="22"/>
          <w:szCs w:val="22"/>
        </w:rPr>
      </w:pPr>
      <w:r w:rsidRPr="31827AFA" w:rsidR="6F005ACA">
        <w:rPr>
          <w:rFonts w:ascii="Arial" w:hAnsi="Arial" w:eastAsia="Arial" w:cs="Arial"/>
          <w:color w:val="000000" w:themeColor="text1" w:themeTint="FF" w:themeShade="FF"/>
          <w:sz w:val="22"/>
          <w:szCs w:val="22"/>
        </w:rPr>
        <w:t>Paediatric</w:t>
      </w:r>
      <w:r w:rsidRPr="31827AFA" w:rsidR="6F005ACA">
        <w:rPr>
          <w:rFonts w:ascii="Arial" w:hAnsi="Arial" w:eastAsia="Arial" w:cs="Arial"/>
          <w:color w:val="000000" w:themeColor="text1" w:themeTint="FF" w:themeShade="FF"/>
          <w:sz w:val="22"/>
          <w:szCs w:val="22"/>
        </w:rPr>
        <w:t xml:space="preserve"> nursing is a role which requires a wide range of </w:t>
      </w:r>
      <w:r w:rsidRPr="31827AFA" w:rsidR="762E73FE">
        <w:rPr>
          <w:rFonts w:ascii="Arial" w:hAnsi="Arial" w:eastAsia="Arial" w:cs="Arial"/>
          <w:color w:val="000000" w:themeColor="text1" w:themeTint="FF" w:themeShade="FF"/>
          <w:sz w:val="22"/>
          <w:szCs w:val="22"/>
        </w:rPr>
        <w:t>employability</w:t>
      </w:r>
      <w:r w:rsidRPr="31827AFA" w:rsidR="6F005ACA">
        <w:rPr>
          <w:rFonts w:ascii="Arial" w:hAnsi="Arial" w:eastAsia="Arial" w:cs="Arial"/>
          <w:color w:val="000000" w:themeColor="text1" w:themeTint="FF" w:themeShade="FF"/>
          <w:sz w:val="22"/>
          <w:szCs w:val="22"/>
        </w:rPr>
        <w:t xml:space="preserve"> skills to ensure that you </w:t>
      </w:r>
      <w:r w:rsidRPr="31827AFA" w:rsidR="3DFFE309">
        <w:rPr>
          <w:rFonts w:ascii="Arial" w:hAnsi="Arial" w:eastAsia="Arial" w:cs="Arial"/>
          <w:color w:val="000000" w:themeColor="text1" w:themeTint="FF" w:themeShade="FF"/>
          <w:sz w:val="22"/>
          <w:szCs w:val="22"/>
        </w:rPr>
        <w:t>ar</w:t>
      </w:r>
      <w:r w:rsidRPr="31827AFA" w:rsidR="6F9713BB">
        <w:rPr>
          <w:rFonts w:ascii="Arial" w:hAnsi="Arial" w:eastAsia="Arial" w:cs="Arial"/>
          <w:color w:val="000000" w:themeColor="text1" w:themeTint="FF" w:themeShade="FF"/>
          <w:sz w:val="22"/>
          <w:szCs w:val="22"/>
        </w:rPr>
        <w:t>e</w:t>
      </w:r>
      <w:r w:rsidRPr="31827AFA" w:rsidR="6F005ACA">
        <w:rPr>
          <w:rFonts w:ascii="Arial" w:hAnsi="Arial" w:eastAsia="Arial" w:cs="Arial"/>
          <w:color w:val="000000" w:themeColor="text1" w:themeTint="FF" w:themeShade="FF"/>
          <w:sz w:val="22"/>
          <w:szCs w:val="22"/>
        </w:rPr>
        <w:t xml:space="preserve"> using effective and compassionate care, especially as you are</w:t>
      </w:r>
      <w:r w:rsidRPr="31827AFA" w:rsidR="78363F17">
        <w:rPr>
          <w:rFonts w:ascii="Arial" w:hAnsi="Arial" w:eastAsia="Arial" w:cs="Arial"/>
          <w:color w:val="000000" w:themeColor="text1" w:themeTint="FF" w:themeShade="FF"/>
          <w:sz w:val="22"/>
          <w:szCs w:val="22"/>
        </w:rPr>
        <w:t xml:space="preserve"> caring for babies and young children. Clinical competence is </w:t>
      </w:r>
      <w:r w:rsidRPr="31827AFA" w:rsidR="78363F17">
        <w:rPr>
          <w:rFonts w:ascii="Arial" w:hAnsi="Arial" w:eastAsia="Arial" w:cs="Arial"/>
          <w:color w:val="000000" w:themeColor="text1" w:themeTint="FF" w:themeShade="FF"/>
          <w:sz w:val="22"/>
          <w:szCs w:val="22"/>
        </w:rPr>
        <w:t>very important</w:t>
      </w:r>
      <w:r w:rsidRPr="31827AFA" w:rsidR="5023C9D4">
        <w:rPr>
          <w:rFonts w:ascii="Arial" w:hAnsi="Arial" w:eastAsia="Arial" w:cs="Arial"/>
          <w:color w:val="000000" w:themeColor="text1" w:themeTint="FF" w:themeShade="FF"/>
          <w:sz w:val="22"/>
          <w:szCs w:val="22"/>
        </w:rPr>
        <w:t xml:space="preserve"> at all </w:t>
      </w:r>
      <w:r w:rsidRPr="31827AFA" w:rsidR="5023C9D4">
        <w:rPr>
          <w:rFonts w:ascii="Arial" w:hAnsi="Arial" w:eastAsia="Arial" w:cs="Arial"/>
          <w:color w:val="000000" w:themeColor="text1" w:themeTint="FF" w:themeShade="FF"/>
          <w:sz w:val="22"/>
          <w:szCs w:val="22"/>
        </w:rPr>
        <w:t>time</w:t>
      </w:r>
      <w:r w:rsidRPr="31827AFA" w:rsidR="5023C9D4">
        <w:rPr>
          <w:rFonts w:ascii="Arial" w:hAnsi="Arial" w:eastAsia="Arial" w:cs="Arial"/>
          <w:color w:val="000000" w:themeColor="text1" w:themeTint="FF" w:themeShade="FF"/>
          <w:sz w:val="22"/>
          <w:szCs w:val="22"/>
        </w:rPr>
        <w:t xml:space="preserve">, this includes carrying out </w:t>
      </w:r>
      <w:r w:rsidRPr="31827AFA" w:rsidR="5023C9D4">
        <w:rPr>
          <w:rFonts w:ascii="Arial" w:hAnsi="Arial" w:eastAsia="Arial" w:cs="Arial"/>
          <w:color w:val="000000" w:themeColor="text1" w:themeTint="FF" w:themeShade="FF"/>
          <w:sz w:val="22"/>
          <w:szCs w:val="22"/>
        </w:rPr>
        <w:t>accurate</w:t>
      </w:r>
      <w:r w:rsidRPr="31827AFA" w:rsidR="5023C9D4">
        <w:rPr>
          <w:rFonts w:ascii="Arial" w:hAnsi="Arial" w:eastAsia="Arial" w:cs="Arial"/>
          <w:color w:val="000000" w:themeColor="text1" w:themeTint="FF" w:themeShade="FF"/>
          <w:sz w:val="22"/>
          <w:szCs w:val="22"/>
        </w:rPr>
        <w:t xml:space="preserve"> assessments, safely administering </w:t>
      </w:r>
      <w:r w:rsidRPr="31827AFA" w:rsidR="5023C9D4">
        <w:rPr>
          <w:rFonts w:ascii="Arial" w:hAnsi="Arial" w:eastAsia="Arial" w:cs="Arial"/>
          <w:color w:val="000000" w:themeColor="text1" w:themeTint="FF" w:themeShade="FF"/>
          <w:sz w:val="22"/>
          <w:szCs w:val="22"/>
        </w:rPr>
        <w:t>medications</w:t>
      </w:r>
      <w:r w:rsidRPr="31827AFA" w:rsidR="5023C9D4">
        <w:rPr>
          <w:rFonts w:ascii="Arial" w:hAnsi="Arial" w:eastAsia="Arial" w:cs="Arial"/>
          <w:color w:val="000000" w:themeColor="text1" w:themeTint="FF" w:themeShade="FF"/>
          <w:sz w:val="22"/>
          <w:szCs w:val="22"/>
        </w:rPr>
        <w:t xml:space="preserve"> a</w:t>
      </w:r>
      <w:r w:rsidRPr="31827AFA" w:rsidR="15C068A6">
        <w:rPr>
          <w:rFonts w:ascii="Arial" w:hAnsi="Arial" w:eastAsia="Arial" w:cs="Arial"/>
          <w:color w:val="000000" w:themeColor="text1" w:themeTint="FF" w:themeShade="FF"/>
          <w:sz w:val="22"/>
          <w:szCs w:val="22"/>
        </w:rPr>
        <w:t>nd</w:t>
      </w:r>
      <w:r w:rsidRPr="31827AFA" w:rsidR="5023C9D4">
        <w:rPr>
          <w:rFonts w:ascii="Arial" w:hAnsi="Arial" w:eastAsia="Arial" w:cs="Arial"/>
          <w:color w:val="000000" w:themeColor="text1" w:themeTint="FF" w:themeShade="FF"/>
          <w:sz w:val="22"/>
          <w:szCs w:val="22"/>
        </w:rPr>
        <w:t xml:space="preserve"> </w:t>
      </w:r>
      <w:r w:rsidRPr="31827AFA" w:rsidR="5023C9D4">
        <w:rPr>
          <w:rFonts w:ascii="Arial" w:hAnsi="Arial" w:eastAsia="Arial" w:cs="Arial"/>
          <w:color w:val="000000" w:themeColor="text1" w:themeTint="FF" w:themeShade="FF"/>
          <w:sz w:val="22"/>
          <w:szCs w:val="22"/>
        </w:rPr>
        <w:t>rec</w:t>
      </w:r>
      <w:r w:rsidRPr="31827AFA" w:rsidR="0F17727A">
        <w:rPr>
          <w:rFonts w:ascii="Arial" w:hAnsi="Arial" w:eastAsia="Arial" w:cs="Arial"/>
          <w:color w:val="000000" w:themeColor="text1" w:themeTint="FF" w:themeShade="FF"/>
          <w:sz w:val="22"/>
          <w:szCs w:val="22"/>
        </w:rPr>
        <w:t>ognising</w:t>
      </w:r>
      <w:r w:rsidRPr="31827AFA" w:rsidR="0F17727A">
        <w:rPr>
          <w:rFonts w:ascii="Arial" w:hAnsi="Arial" w:eastAsia="Arial" w:cs="Arial"/>
          <w:color w:val="000000" w:themeColor="text1" w:themeTint="FF" w:themeShade="FF"/>
          <w:sz w:val="22"/>
          <w:szCs w:val="22"/>
        </w:rPr>
        <w:t xml:space="preserve"> other developing symptoms. </w:t>
      </w:r>
      <w:r w:rsidRPr="31827AFA" w:rsidR="133793DF">
        <w:rPr>
          <w:rFonts w:ascii="Arial" w:hAnsi="Arial" w:eastAsia="Arial" w:cs="Arial"/>
          <w:color w:val="000000" w:themeColor="text1" w:themeTint="FF" w:themeShade="FF"/>
          <w:sz w:val="22"/>
          <w:szCs w:val="22"/>
        </w:rPr>
        <w:t xml:space="preserve">This role also involves being </w:t>
      </w:r>
      <w:r w:rsidRPr="31827AFA" w:rsidR="133793DF">
        <w:rPr>
          <w:rFonts w:ascii="Arial" w:hAnsi="Arial" w:eastAsia="Arial" w:cs="Arial"/>
          <w:color w:val="000000" w:themeColor="text1" w:themeTint="FF" w:themeShade="FF"/>
          <w:sz w:val="22"/>
          <w:szCs w:val="22"/>
        </w:rPr>
        <w:t>organised</w:t>
      </w:r>
      <w:r w:rsidRPr="31827AFA" w:rsidR="133793DF">
        <w:rPr>
          <w:rFonts w:ascii="Arial" w:hAnsi="Arial" w:eastAsia="Arial" w:cs="Arial"/>
          <w:color w:val="000000" w:themeColor="text1" w:themeTint="FF" w:themeShade="FF"/>
          <w:sz w:val="22"/>
          <w:szCs w:val="22"/>
        </w:rPr>
        <w:t xml:space="preserve"> </w:t>
      </w:r>
      <w:r w:rsidRPr="31827AFA" w:rsidR="650EDE52">
        <w:rPr>
          <w:rFonts w:ascii="Arial" w:hAnsi="Arial" w:eastAsia="Arial" w:cs="Arial"/>
          <w:color w:val="000000" w:themeColor="text1" w:themeTint="FF" w:themeShade="FF"/>
          <w:sz w:val="22"/>
          <w:szCs w:val="22"/>
        </w:rPr>
        <w:t>with</w:t>
      </w:r>
      <w:r w:rsidRPr="31827AFA" w:rsidR="133793DF">
        <w:rPr>
          <w:rFonts w:ascii="Arial" w:hAnsi="Arial" w:eastAsia="Arial" w:cs="Arial"/>
          <w:color w:val="000000" w:themeColor="text1" w:themeTint="FF" w:themeShade="FF"/>
          <w:sz w:val="22"/>
          <w:szCs w:val="22"/>
        </w:rPr>
        <w:t xml:space="preserve"> </w:t>
      </w:r>
      <w:r w:rsidRPr="31827AFA" w:rsidR="133793DF">
        <w:rPr>
          <w:rFonts w:ascii="Arial" w:hAnsi="Arial" w:eastAsia="Arial" w:cs="Arial"/>
          <w:color w:val="000000" w:themeColor="text1" w:themeTint="FF" w:themeShade="FF"/>
          <w:sz w:val="22"/>
          <w:szCs w:val="22"/>
        </w:rPr>
        <w:t>good time</w:t>
      </w:r>
      <w:r w:rsidRPr="31827AFA" w:rsidR="133793DF">
        <w:rPr>
          <w:rFonts w:ascii="Arial" w:hAnsi="Arial" w:eastAsia="Arial" w:cs="Arial"/>
          <w:color w:val="000000" w:themeColor="text1" w:themeTint="FF" w:themeShade="FF"/>
          <w:sz w:val="22"/>
          <w:szCs w:val="22"/>
        </w:rPr>
        <w:t xml:space="preserve"> management as </w:t>
      </w:r>
      <w:r w:rsidRPr="31827AFA" w:rsidR="133793DF">
        <w:rPr>
          <w:rFonts w:ascii="Arial" w:hAnsi="Arial" w:eastAsia="Arial" w:cs="Arial"/>
          <w:color w:val="000000" w:themeColor="text1" w:themeTint="FF" w:themeShade="FF"/>
          <w:sz w:val="22"/>
          <w:szCs w:val="22"/>
        </w:rPr>
        <w:t>you're</w:t>
      </w:r>
      <w:r w:rsidRPr="31827AFA" w:rsidR="133793DF">
        <w:rPr>
          <w:rFonts w:ascii="Arial" w:hAnsi="Arial" w:eastAsia="Arial" w:cs="Arial"/>
          <w:color w:val="000000" w:themeColor="text1" w:themeTint="FF" w:themeShade="FF"/>
          <w:sz w:val="22"/>
          <w:szCs w:val="22"/>
        </w:rPr>
        <w:t xml:space="preserve"> in a fast-paced environment where </w:t>
      </w:r>
      <w:r w:rsidRPr="31827AFA" w:rsidR="71F3B075">
        <w:rPr>
          <w:rFonts w:ascii="Arial" w:hAnsi="Arial" w:eastAsia="Arial" w:cs="Arial"/>
          <w:color w:val="000000" w:themeColor="text1" w:themeTint="FF" w:themeShade="FF"/>
          <w:sz w:val="22"/>
          <w:szCs w:val="22"/>
        </w:rPr>
        <w:t>your</w:t>
      </w:r>
      <w:r w:rsidRPr="31827AFA" w:rsidR="133793DF">
        <w:rPr>
          <w:rFonts w:ascii="Arial" w:hAnsi="Arial" w:eastAsia="Arial" w:cs="Arial"/>
          <w:color w:val="000000" w:themeColor="text1" w:themeTint="FF" w:themeShade="FF"/>
          <w:sz w:val="22"/>
          <w:szCs w:val="22"/>
        </w:rPr>
        <w:t xml:space="preserve"> response needs to be rapid. </w:t>
      </w:r>
      <w:r w:rsidRPr="31827AFA" w:rsidR="0F17727A">
        <w:rPr>
          <w:rFonts w:ascii="Arial" w:hAnsi="Arial" w:eastAsia="Arial" w:cs="Arial"/>
          <w:color w:val="000000" w:themeColor="text1" w:themeTint="FF" w:themeShade="FF"/>
          <w:sz w:val="22"/>
          <w:szCs w:val="22"/>
        </w:rPr>
        <w:t xml:space="preserve">The main purpose of this role requires an understanding of </w:t>
      </w:r>
      <w:r w:rsidRPr="31827AFA" w:rsidR="668D2223">
        <w:rPr>
          <w:rFonts w:ascii="Arial" w:hAnsi="Arial" w:eastAsia="Arial" w:cs="Arial"/>
          <w:color w:val="000000" w:themeColor="text1" w:themeTint="FF" w:themeShade="FF"/>
          <w:sz w:val="22"/>
          <w:szCs w:val="22"/>
        </w:rPr>
        <w:t xml:space="preserve">child development and safeguarding with evidence-based practice being </w:t>
      </w:r>
      <w:r w:rsidRPr="31827AFA" w:rsidR="4F4CF2B9">
        <w:rPr>
          <w:rFonts w:ascii="Arial" w:hAnsi="Arial" w:eastAsia="Arial" w:cs="Arial"/>
          <w:color w:val="000000" w:themeColor="text1" w:themeTint="FF" w:themeShade="FF"/>
          <w:sz w:val="22"/>
          <w:szCs w:val="22"/>
        </w:rPr>
        <w:t>applied</w:t>
      </w:r>
      <w:r w:rsidRPr="31827AFA" w:rsidR="668D2223">
        <w:rPr>
          <w:rFonts w:ascii="Arial" w:hAnsi="Arial" w:eastAsia="Arial" w:cs="Arial"/>
          <w:color w:val="000000" w:themeColor="text1" w:themeTint="FF" w:themeShade="FF"/>
          <w:sz w:val="22"/>
          <w:szCs w:val="22"/>
        </w:rPr>
        <w:t xml:space="preserve">. This </w:t>
      </w:r>
      <w:r w:rsidRPr="31827AFA" w:rsidR="3DFA717F">
        <w:rPr>
          <w:rFonts w:ascii="Arial" w:hAnsi="Arial" w:eastAsia="Arial" w:cs="Arial"/>
          <w:color w:val="000000" w:themeColor="text1" w:themeTint="FF" w:themeShade="FF"/>
          <w:sz w:val="22"/>
          <w:szCs w:val="22"/>
        </w:rPr>
        <w:t>ensures that</w:t>
      </w:r>
      <w:r w:rsidRPr="31827AFA" w:rsidR="668D2223">
        <w:rPr>
          <w:rFonts w:ascii="Arial" w:hAnsi="Arial" w:eastAsia="Arial" w:cs="Arial"/>
          <w:color w:val="000000" w:themeColor="text1" w:themeTint="FF" w:themeShade="FF"/>
          <w:sz w:val="22"/>
          <w:szCs w:val="22"/>
        </w:rPr>
        <w:t xml:space="preserve"> the care being given is age-appropriate </w:t>
      </w:r>
      <w:r w:rsidRPr="31827AFA" w:rsidR="456221BA">
        <w:rPr>
          <w:rFonts w:ascii="Arial" w:hAnsi="Arial" w:eastAsia="Arial" w:cs="Arial"/>
          <w:color w:val="000000" w:themeColor="text1" w:themeTint="FF" w:themeShade="FF"/>
          <w:sz w:val="22"/>
          <w:szCs w:val="22"/>
        </w:rPr>
        <w:t xml:space="preserve">for them to understand at their development age </w:t>
      </w:r>
      <w:r w:rsidRPr="31827AFA" w:rsidR="61DE926D">
        <w:rPr>
          <w:rFonts w:ascii="Arial" w:hAnsi="Arial" w:eastAsia="Arial" w:cs="Arial"/>
          <w:color w:val="000000" w:themeColor="text1" w:themeTint="FF" w:themeShade="FF"/>
          <w:sz w:val="22"/>
          <w:szCs w:val="22"/>
        </w:rPr>
        <w:t>(NICE, 2021)</w:t>
      </w:r>
      <w:r w:rsidRPr="31827AFA" w:rsidR="53ED5231">
        <w:rPr>
          <w:rFonts w:ascii="Arial" w:hAnsi="Arial" w:eastAsia="Arial" w:cs="Arial"/>
          <w:color w:val="000000" w:themeColor="text1" w:themeTint="FF" w:themeShade="FF"/>
          <w:sz w:val="22"/>
          <w:szCs w:val="22"/>
        </w:rPr>
        <w:t>.</w:t>
      </w:r>
      <w:r w:rsidRPr="31827AFA" w:rsidR="5133B453">
        <w:rPr>
          <w:rFonts w:ascii="Arial" w:hAnsi="Arial" w:eastAsia="Arial" w:cs="Arial"/>
          <w:color w:val="000000" w:themeColor="text1" w:themeTint="FF" w:themeShade="FF"/>
          <w:sz w:val="22"/>
          <w:szCs w:val="22"/>
        </w:rPr>
        <w:t xml:space="preserve"> </w:t>
      </w:r>
    </w:p>
    <w:p w:rsidR="63816A96" w:rsidP="31827AFA" w:rsidRDefault="63816A96" w14:paraId="6A793FDC" w14:textId="4FA3CAC7">
      <w:pPr>
        <w:pStyle w:val="Normal"/>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2"/>
          <w:szCs w:val="22"/>
          <w:lang w:val="en-US"/>
        </w:rPr>
      </w:pPr>
      <w:r w:rsidRPr="31827AFA" w:rsidR="63816A96">
        <w:rPr>
          <w:rFonts w:ascii="Arial" w:hAnsi="Arial" w:eastAsia="Arial" w:cs="Arial"/>
          <w:color w:val="000000" w:themeColor="text1" w:themeTint="FF" w:themeShade="FF"/>
          <w:sz w:val="22"/>
          <w:szCs w:val="22"/>
        </w:rPr>
        <w:t xml:space="preserve">Effective communication as a </w:t>
      </w:r>
      <w:r w:rsidRPr="31827AFA" w:rsidR="63816A96">
        <w:rPr>
          <w:rFonts w:ascii="Arial" w:hAnsi="Arial" w:eastAsia="Arial" w:cs="Arial"/>
          <w:color w:val="000000" w:themeColor="text1" w:themeTint="FF" w:themeShade="FF"/>
          <w:sz w:val="22"/>
          <w:szCs w:val="22"/>
        </w:rPr>
        <w:t>paediatric</w:t>
      </w:r>
      <w:r w:rsidRPr="31827AFA" w:rsidR="63816A96">
        <w:rPr>
          <w:rFonts w:ascii="Arial" w:hAnsi="Arial" w:eastAsia="Arial" w:cs="Arial"/>
          <w:color w:val="000000" w:themeColor="text1" w:themeTint="FF" w:themeShade="FF"/>
          <w:sz w:val="22"/>
          <w:szCs w:val="22"/>
        </w:rPr>
        <w:t xml:space="preserve"> nurse is a very necessary skill to have which links with being able to work as part of a multidisciplinary team. Communication is to be </w:t>
      </w:r>
      <w:r w:rsidRPr="31827AFA" w:rsidR="63816A96">
        <w:rPr>
          <w:rFonts w:ascii="Arial" w:hAnsi="Arial" w:eastAsia="Arial" w:cs="Arial"/>
          <w:color w:val="000000" w:themeColor="text1" w:themeTint="FF" w:themeShade="FF"/>
          <w:sz w:val="22"/>
          <w:szCs w:val="22"/>
        </w:rPr>
        <w:t>mad</w:t>
      </w:r>
      <w:r w:rsidRPr="31827AFA" w:rsidR="31182D98">
        <w:rPr>
          <w:rFonts w:ascii="Arial" w:hAnsi="Arial" w:eastAsia="Arial" w:cs="Arial"/>
          <w:color w:val="000000" w:themeColor="text1" w:themeTint="FF" w:themeShade="FF"/>
          <w:sz w:val="22"/>
          <w:szCs w:val="22"/>
        </w:rPr>
        <w:t>e at all times</w:t>
      </w:r>
      <w:r w:rsidRPr="31827AFA" w:rsidR="31182D98">
        <w:rPr>
          <w:rFonts w:ascii="Arial" w:hAnsi="Arial" w:eastAsia="Arial" w:cs="Arial"/>
          <w:color w:val="000000" w:themeColor="text1" w:themeTint="FF" w:themeShade="FF"/>
          <w:sz w:val="22"/>
          <w:szCs w:val="22"/>
        </w:rPr>
        <w:t xml:space="preserve"> to avoid any confusion or misunderstanding. This is to be done with not just staff and the child but between you and the family of the young child. </w:t>
      </w:r>
      <w:r w:rsidRPr="31827AFA" w:rsidR="25D6C9F7">
        <w:rPr>
          <w:rFonts w:ascii="Arial" w:hAnsi="Arial" w:eastAsia="Arial" w:cs="Arial"/>
          <w:color w:val="000000" w:themeColor="text1" w:themeTint="FF" w:themeShade="FF"/>
          <w:sz w:val="22"/>
          <w:szCs w:val="22"/>
        </w:rPr>
        <w:t xml:space="preserve">The types of </w:t>
      </w:r>
      <w:r w:rsidRPr="31827AFA" w:rsidR="6B82604E">
        <w:rPr>
          <w:rFonts w:ascii="Arial" w:hAnsi="Arial" w:eastAsia="Arial" w:cs="Arial"/>
          <w:color w:val="000000" w:themeColor="text1" w:themeTint="FF" w:themeShade="FF"/>
          <w:sz w:val="22"/>
          <w:szCs w:val="22"/>
        </w:rPr>
        <w:t xml:space="preserve">communication </w:t>
      </w:r>
      <w:r w:rsidRPr="31827AFA" w:rsidR="09F3430C">
        <w:rPr>
          <w:rFonts w:ascii="Arial" w:hAnsi="Arial" w:eastAsia="Arial" w:cs="Arial"/>
          <w:color w:val="000000" w:themeColor="text1" w:themeTint="FF" w:themeShade="FF"/>
          <w:sz w:val="22"/>
          <w:szCs w:val="22"/>
        </w:rPr>
        <w:t xml:space="preserve">used would be verbal and written documentation. </w:t>
      </w:r>
    </w:p>
    <w:p w:rsidR="5BFD62F9" w:rsidP="31827AFA" w:rsidRDefault="5BFD62F9" w14:paraId="2CB957D1" w14:textId="65E62F59">
      <w:pPr>
        <w:pStyle w:val="Normal"/>
        <w:suppressLineNumbers w:val="0"/>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US"/>
        </w:rPr>
      </w:pPr>
      <w:r w:rsidRPr="31827AFA" w:rsidR="5BFD62F9">
        <w:rPr>
          <w:rFonts w:ascii="Arial" w:hAnsi="Arial" w:eastAsia="Arial" w:cs="Arial"/>
          <w:color w:val="000000" w:themeColor="text1" w:themeTint="FF" w:themeShade="FF"/>
          <w:sz w:val="22"/>
          <w:szCs w:val="22"/>
        </w:rPr>
        <w:t xml:space="preserve">Another very key employability skill within </w:t>
      </w:r>
      <w:r w:rsidRPr="31827AFA" w:rsidR="5BFD62F9">
        <w:rPr>
          <w:rFonts w:ascii="Arial" w:hAnsi="Arial" w:eastAsia="Arial" w:cs="Arial"/>
          <w:color w:val="000000" w:themeColor="text1" w:themeTint="FF" w:themeShade="FF"/>
          <w:sz w:val="22"/>
          <w:szCs w:val="22"/>
        </w:rPr>
        <w:t>paediatric</w:t>
      </w:r>
      <w:r w:rsidRPr="31827AFA" w:rsidR="5BFD62F9">
        <w:rPr>
          <w:rFonts w:ascii="Arial" w:hAnsi="Arial" w:eastAsia="Arial" w:cs="Arial"/>
          <w:color w:val="000000" w:themeColor="text1" w:themeTint="FF" w:themeShade="FF"/>
          <w:sz w:val="22"/>
          <w:szCs w:val="22"/>
        </w:rPr>
        <w:t xml:space="preserve"> nursing is </w:t>
      </w:r>
      <w:r w:rsidRPr="31827AFA" w:rsidR="2F831325">
        <w:rPr>
          <w:rFonts w:ascii="Arial" w:hAnsi="Arial" w:eastAsia="Arial" w:cs="Arial"/>
          <w:color w:val="000000" w:themeColor="text1" w:themeTint="FF" w:themeShade="FF"/>
          <w:sz w:val="22"/>
          <w:szCs w:val="22"/>
        </w:rPr>
        <w:t>Interpersonal skills</w:t>
      </w:r>
      <w:r w:rsidRPr="31827AFA" w:rsidR="1FB63880">
        <w:rPr>
          <w:rFonts w:ascii="Arial" w:hAnsi="Arial" w:eastAsia="Arial" w:cs="Arial"/>
          <w:color w:val="000000" w:themeColor="text1" w:themeTint="FF" w:themeShade="FF"/>
          <w:sz w:val="22"/>
          <w:szCs w:val="22"/>
        </w:rPr>
        <w:t xml:space="preserve">, this covers active listening, empathy and emotional awareness, </w:t>
      </w:r>
      <w:r w:rsidRPr="31827AFA" w:rsidR="417E2429">
        <w:rPr>
          <w:rFonts w:ascii="Arial" w:hAnsi="Arial" w:eastAsia="Arial" w:cs="Arial"/>
          <w:color w:val="000000" w:themeColor="text1" w:themeTint="FF" w:themeShade="FF"/>
          <w:sz w:val="22"/>
          <w:szCs w:val="22"/>
        </w:rPr>
        <w:t>patience, teamwork etc.</w:t>
      </w:r>
      <w:r w:rsidRPr="31827AFA" w:rsidR="595B2404">
        <w:rPr>
          <w:rFonts w:ascii="Arial" w:hAnsi="Arial" w:eastAsia="Arial" w:cs="Arial"/>
          <w:color w:val="000000" w:themeColor="text1" w:themeTint="FF" w:themeShade="FF"/>
          <w:sz w:val="22"/>
          <w:szCs w:val="22"/>
        </w:rPr>
        <w:t xml:space="preserve"> According to</w:t>
      </w:r>
      <w:r w:rsidRPr="31827AFA" w:rsidR="14651FF5">
        <w:rPr>
          <w:rFonts w:ascii="Arial" w:hAnsi="Arial" w:eastAsia="Arial" w:cs="Arial"/>
          <w:color w:val="000000" w:themeColor="text1" w:themeTint="FF" w:themeShade="FF"/>
          <w:sz w:val="22"/>
          <w:szCs w:val="22"/>
        </w:rPr>
        <w:t xml:space="preserve"> Hardie et al (2022) </w:t>
      </w:r>
      <w:r w:rsidRPr="31827AFA" w:rsidR="595B2404">
        <w:rPr>
          <w:rFonts w:ascii="Arial" w:hAnsi="Arial" w:eastAsia="Arial" w:cs="Arial"/>
          <w:color w:val="000000" w:themeColor="text1" w:themeTint="FF" w:themeShade="FF"/>
          <w:sz w:val="22"/>
          <w:szCs w:val="22"/>
        </w:rPr>
        <w:t xml:space="preserve">interpersonal skills are important because </w:t>
      </w:r>
      <w:r w:rsidRPr="31827AFA" w:rsidR="1719ABC3">
        <w:rPr>
          <w:rFonts w:ascii="Arial" w:hAnsi="Arial" w:eastAsia="Arial" w:cs="Arial"/>
          <w:color w:val="000000" w:themeColor="text1" w:themeTint="FF" w:themeShade="FF"/>
          <w:sz w:val="22"/>
          <w:szCs w:val="22"/>
        </w:rPr>
        <w:t xml:space="preserve">it creates a safe environment for the service users and their family. This also encourages a trusting </w:t>
      </w:r>
      <w:bookmarkStart w:name="_Int_qzbFKL42" w:id="1194932596"/>
      <w:r w:rsidRPr="31827AFA" w:rsidR="1719ABC3">
        <w:rPr>
          <w:rFonts w:ascii="Arial" w:hAnsi="Arial" w:eastAsia="Arial" w:cs="Arial"/>
          <w:color w:val="000000" w:themeColor="text1" w:themeTint="FF" w:themeShade="FF"/>
          <w:sz w:val="22"/>
          <w:szCs w:val="22"/>
        </w:rPr>
        <w:t>relationship</w:t>
      </w:r>
      <w:bookmarkEnd w:id="1194932596"/>
      <w:r w:rsidRPr="31827AFA" w:rsidR="1719ABC3">
        <w:rPr>
          <w:rFonts w:ascii="Arial" w:hAnsi="Arial" w:eastAsia="Arial" w:cs="Arial"/>
          <w:color w:val="000000" w:themeColor="text1" w:themeTint="FF" w:themeShade="FF"/>
          <w:sz w:val="22"/>
          <w:szCs w:val="22"/>
        </w:rPr>
        <w:t xml:space="preserve"> between them and the staff.</w:t>
      </w:r>
      <w:r w:rsidRPr="31827AFA" w:rsidR="6817AB82">
        <w:rPr>
          <w:rFonts w:ascii="Arial" w:hAnsi="Arial" w:eastAsia="Arial" w:cs="Arial"/>
          <w:color w:val="000000" w:themeColor="text1" w:themeTint="FF" w:themeShade="FF"/>
          <w:sz w:val="22"/>
          <w:szCs w:val="22"/>
        </w:rPr>
        <w:t xml:space="preserve"> When working with young </w:t>
      </w:r>
      <w:r w:rsidRPr="31827AFA" w:rsidR="4AFCD19A">
        <w:rPr>
          <w:rFonts w:ascii="Arial" w:hAnsi="Arial" w:eastAsia="Arial" w:cs="Arial"/>
          <w:color w:val="000000" w:themeColor="text1" w:themeTint="FF" w:themeShade="FF"/>
          <w:sz w:val="22"/>
          <w:szCs w:val="22"/>
        </w:rPr>
        <w:t>children,</w:t>
      </w:r>
      <w:r w:rsidRPr="31827AFA" w:rsidR="6817AB82">
        <w:rPr>
          <w:rFonts w:ascii="Arial" w:hAnsi="Arial" w:eastAsia="Arial" w:cs="Arial"/>
          <w:color w:val="000000" w:themeColor="text1" w:themeTint="FF" w:themeShade="FF"/>
          <w:sz w:val="22"/>
          <w:szCs w:val="22"/>
        </w:rPr>
        <w:t xml:space="preserve"> compassion and patience </w:t>
      </w:r>
      <w:r w:rsidRPr="31827AFA" w:rsidR="6817AB82">
        <w:rPr>
          <w:rFonts w:ascii="Arial" w:hAnsi="Arial" w:eastAsia="Arial" w:cs="Arial"/>
          <w:color w:val="000000" w:themeColor="text1" w:themeTint="FF" w:themeShade="FF"/>
          <w:sz w:val="22"/>
          <w:szCs w:val="22"/>
        </w:rPr>
        <w:t>i</w:t>
      </w:r>
      <w:r w:rsidRPr="31827AFA" w:rsidR="6817AB82">
        <w:rPr>
          <w:rFonts w:ascii="Arial" w:hAnsi="Arial" w:eastAsia="Arial" w:cs="Arial"/>
          <w:color w:val="000000" w:themeColor="text1" w:themeTint="FF" w:themeShade="FF"/>
          <w:sz w:val="22"/>
          <w:szCs w:val="22"/>
        </w:rPr>
        <w:t>s</w:t>
      </w:r>
      <w:r w:rsidRPr="31827AFA" w:rsidR="6817AB82">
        <w:rPr>
          <w:rFonts w:ascii="Arial" w:hAnsi="Arial" w:eastAsia="Arial" w:cs="Arial"/>
          <w:color w:val="000000" w:themeColor="text1" w:themeTint="FF" w:themeShade="FF"/>
          <w:sz w:val="22"/>
          <w:szCs w:val="22"/>
        </w:rPr>
        <w:t xml:space="preserve"> a requirement. </w:t>
      </w:r>
      <w:r w:rsidRPr="31827AFA" w:rsidR="50065ABB">
        <w:rPr>
          <w:rFonts w:ascii="Arial" w:hAnsi="Arial" w:eastAsia="Arial" w:cs="Arial"/>
          <w:color w:val="000000" w:themeColor="text1" w:themeTint="FF" w:themeShade="FF"/>
          <w:sz w:val="22"/>
          <w:szCs w:val="22"/>
        </w:rPr>
        <w:t>So,</w:t>
      </w:r>
      <w:r w:rsidRPr="31827AFA" w:rsidR="6817AB82">
        <w:rPr>
          <w:rFonts w:ascii="Arial" w:hAnsi="Arial" w:eastAsia="Arial" w:cs="Arial"/>
          <w:color w:val="000000" w:themeColor="text1" w:themeTint="FF" w:themeShade="FF"/>
          <w:sz w:val="22"/>
          <w:szCs w:val="22"/>
        </w:rPr>
        <w:t xml:space="preserve"> nurses must be able to provide </w:t>
      </w:r>
      <w:r w:rsidRPr="31827AFA" w:rsidR="3C50771D">
        <w:rPr>
          <w:rFonts w:ascii="Arial" w:hAnsi="Arial" w:eastAsia="Arial" w:cs="Arial"/>
          <w:color w:val="000000" w:themeColor="text1" w:themeTint="FF" w:themeShade="FF"/>
          <w:sz w:val="22"/>
          <w:szCs w:val="22"/>
        </w:rPr>
        <w:t>emotional</w:t>
      </w:r>
      <w:r w:rsidRPr="31827AFA" w:rsidR="6817AB82">
        <w:rPr>
          <w:rFonts w:ascii="Arial" w:hAnsi="Arial" w:eastAsia="Arial" w:cs="Arial"/>
          <w:color w:val="000000" w:themeColor="text1" w:themeTint="FF" w:themeShade="FF"/>
          <w:sz w:val="22"/>
          <w:szCs w:val="22"/>
        </w:rPr>
        <w:t xml:space="preserve"> support while </w:t>
      </w:r>
      <w:r w:rsidRPr="31827AFA" w:rsidR="6817AB82">
        <w:rPr>
          <w:rFonts w:ascii="Arial" w:hAnsi="Arial" w:eastAsia="Arial" w:cs="Arial"/>
          <w:color w:val="000000" w:themeColor="text1" w:themeTint="FF" w:themeShade="FF"/>
          <w:sz w:val="22"/>
          <w:szCs w:val="22"/>
        </w:rPr>
        <w:t>maint</w:t>
      </w:r>
      <w:r w:rsidRPr="31827AFA" w:rsidR="1FD05D79">
        <w:rPr>
          <w:rFonts w:ascii="Arial" w:hAnsi="Arial" w:eastAsia="Arial" w:cs="Arial"/>
          <w:color w:val="000000" w:themeColor="text1" w:themeTint="FF" w:themeShade="FF"/>
          <w:sz w:val="22"/>
          <w:szCs w:val="22"/>
        </w:rPr>
        <w:t>aining</w:t>
      </w:r>
      <w:r w:rsidRPr="31827AFA" w:rsidR="1FD05D79">
        <w:rPr>
          <w:rFonts w:ascii="Arial" w:hAnsi="Arial" w:eastAsia="Arial" w:cs="Arial"/>
          <w:color w:val="000000" w:themeColor="text1" w:themeTint="FF" w:themeShade="FF"/>
          <w:sz w:val="22"/>
          <w:szCs w:val="22"/>
        </w:rPr>
        <w:t xml:space="preserve"> </w:t>
      </w:r>
      <w:r w:rsidRPr="31827AFA" w:rsidR="6817AB82">
        <w:rPr>
          <w:rFonts w:ascii="Arial" w:hAnsi="Arial" w:eastAsia="Arial" w:cs="Arial"/>
          <w:color w:val="000000" w:themeColor="text1" w:themeTint="FF" w:themeShade="FF"/>
          <w:sz w:val="22"/>
          <w:szCs w:val="22"/>
        </w:rPr>
        <w:t xml:space="preserve">their professionalism. </w:t>
      </w:r>
    </w:p>
    <w:p w:rsidR="67D57392" w:rsidP="31827AFA" w:rsidRDefault="67D57392" w14:paraId="6432B11C" w14:textId="126AA7E6">
      <w:pPr>
        <w:bidi w:val="0"/>
        <w:spacing w:before="240" w:beforeAutospacing="off" w:after="240" w:afterAutospacing="off" w:line="360" w:lineRule="auto"/>
        <w:jc w:val="left"/>
        <w:rPr>
          <w:rFonts w:ascii="Arial" w:hAnsi="Arial" w:eastAsia="Arial" w:cs="Arial"/>
          <w:color w:val="000000" w:themeColor="text1" w:themeTint="FF" w:themeShade="FF"/>
          <w:sz w:val="22"/>
          <w:szCs w:val="22"/>
        </w:rPr>
      </w:pPr>
      <w:r w:rsidRPr="31827AFA" w:rsidR="67D57392">
        <w:rPr>
          <w:rFonts w:ascii="Arial" w:hAnsi="Arial" w:eastAsia="Arial" w:cs="Arial"/>
          <w:color w:val="000000" w:themeColor="text1" w:themeTint="FF" w:themeShade="FF"/>
          <w:sz w:val="22"/>
          <w:szCs w:val="22"/>
        </w:rPr>
        <w:t>Ethics is also a skill needed which tie</w:t>
      </w:r>
      <w:r w:rsidRPr="31827AFA" w:rsidR="505E59E6">
        <w:rPr>
          <w:rFonts w:ascii="Arial" w:hAnsi="Arial" w:eastAsia="Arial" w:cs="Arial"/>
          <w:color w:val="000000" w:themeColor="text1" w:themeTint="FF" w:themeShade="FF"/>
          <w:sz w:val="22"/>
          <w:szCs w:val="22"/>
        </w:rPr>
        <w:t>s</w:t>
      </w:r>
      <w:r w:rsidRPr="31827AFA" w:rsidR="67D57392">
        <w:rPr>
          <w:rFonts w:ascii="Arial" w:hAnsi="Arial" w:eastAsia="Arial" w:cs="Arial"/>
          <w:color w:val="000000" w:themeColor="text1" w:themeTint="FF" w:themeShade="FF"/>
          <w:sz w:val="22"/>
          <w:szCs w:val="22"/>
        </w:rPr>
        <w:t xml:space="preserve"> in with interpersonal skills. These ethics embrace the 6C’s which are Care, Compassion, Competence, Courage, Communication and Commitment and need to be followed when caring for young children (NMC, 2018). Ethics for this role is fundamental as according to the NMC (2018) the themes within these ethics are</w:t>
      </w:r>
      <w:r w:rsidRPr="31827AFA" w:rsidR="67D57392">
        <w:rPr>
          <w:rFonts w:ascii="Arial" w:hAnsi="Arial" w:eastAsia="Arial" w:cs="Arial"/>
          <w:color w:val="000000" w:themeColor="text1" w:themeTint="FF" w:themeShade="FF"/>
          <w:sz w:val="22"/>
          <w:szCs w:val="22"/>
        </w:rPr>
        <w:t xml:space="preserve"> </w:t>
      </w:r>
      <w:r w:rsidRPr="31827AFA" w:rsidR="67D57392">
        <w:rPr>
          <w:rFonts w:ascii="Arial" w:hAnsi="Arial" w:eastAsia="Arial" w:cs="Arial"/>
          <w:color w:val="000000" w:themeColor="text1" w:themeTint="FF" w:themeShade="FF"/>
          <w:sz w:val="22"/>
          <w:szCs w:val="22"/>
        </w:rPr>
        <w:t>require</w:t>
      </w:r>
      <w:r w:rsidRPr="31827AFA" w:rsidR="67D57392">
        <w:rPr>
          <w:rFonts w:ascii="Arial" w:hAnsi="Arial" w:eastAsia="Arial" w:cs="Arial"/>
          <w:color w:val="000000" w:themeColor="text1" w:themeTint="FF" w:themeShade="FF"/>
          <w:sz w:val="22"/>
          <w:szCs w:val="22"/>
        </w:rPr>
        <w:t>d</w:t>
      </w:r>
      <w:r w:rsidRPr="31827AFA" w:rsidR="67D57392">
        <w:rPr>
          <w:rFonts w:ascii="Arial" w:hAnsi="Arial" w:eastAsia="Arial" w:cs="Arial"/>
          <w:color w:val="000000" w:themeColor="text1" w:themeTint="FF" w:themeShade="FF"/>
          <w:sz w:val="22"/>
          <w:szCs w:val="22"/>
        </w:rPr>
        <w:t xml:space="preserve"> to ensure the staff are</w:t>
      </w:r>
      <w:r w:rsidRPr="31827AFA" w:rsidR="67D57392">
        <w:rPr>
          <w:rFonts w:ascii="Arial" w:hAnsi="Arial" w:eastAsia="Arial" w:cs="Arial"/>
          <w:color w:val="000000" w:themeColor="text1" w:themeTint="FF" w:themeShade="FF"/>
          <w:sz w:val="22"/>
          <w:szCs w:val="22"/>
        </w:rPr>
        <w:t xml:space="preserve"> </w:t>
      </w:r>
      <w:r w:rsidRPr="31827AFA" w:rsidR="67D57392">
        <w:rPr>
          <w:rFonts w:ascii="Arial" w:hAnsi="Arial" w:eastAsia="Arial" w:cs="Arial"/>
          <w:color w:val="000000" w:themeColor="text1" w:themeTint="FF" w:themeShade="FF"/>
          <w:sz w:val="22"/>
          <w:szCs w:val="22"/>
        </w:rPr>
        <w:t>prioritisin</w:t>
      </w:r>
      <w:r w:rsidRPr="31827AFA" w:rsidR="67D57392">
        <w:rPr>
          <w:rFonts w:ascii="Arial" w:hAnsi="Arial" w:eastAsia="Arial" w:cs="Arial"/>
          <w:color w:val="000000" w:themeColor="text1" w:themeTint="FF" w:themeShade="FF"/>
          <w:sz w:val="22"/>
          <w:szCs w:val="22"/>
        </w:rPr>
        <w:t>g</w:t>
      </w:r>
      <w:r w:rsidRPr="31827AFA" w:rsidR="67D57392">
        <w:rPr>
          <w:rFonts w:ascii="Arial" w:hAnsi="Arial" w:eastAsia="Arial" w:cs="Arial"/>
          <w:color w:val="000000" w:themeColor="text1" w:themeTint="FF" w:themeShade="FF"/>
          <w:sz w:val="22"/>
          <w:szCs w:val="22"/>
        </w:rPr>
        <w:t xml:space="preserve"> the patients, </w:t>
      </w:r>
      <w:r w:rsidRPr="31827AFA" w:rsidR="171236FB">
        <w:rPr>
          <w:rFonts w:ascii="Arial" w:hAnsi="Arial" w:eastAsia="Arial" w:cs="Arial"/>
          <w:color w:val="000000" w:themeColor="text1" w:themeTint="FF" w:themeShade="FF"/>
          <w:sz w:val="22"/>
          <w:szCs w:val="22"/>
        </w:rPr>
        <w:t xml:space="preserve">effective practice, promoting safety and being professional. </w:t>
      </w:r>
    </w:p>
    <w:p w:rsidR="48D3D501" w:rsidP="31827AFA" w:rsidRDefault="48D3D501" w14:paraId="5F83ECAB" w14:textId="77DD2C88">
      <w:pPr>
        <w:pStyle w:val="Normal"/>
        <w:suppressLineNumbers w:val="0"/>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US"/>
        </w:rPr>
      </w:pPr>
      <w:r w:rsidRPr="31827AFA" w:rsidR="48D3D501">
        <w:rPr>
          <w:rFonts w:ascii="Arial" w:hAnsi="Arial" w:eastAsia="Arial" w:cs="Arial"/>
          <w:color w:val="000000" w:themeColor="text1" w:themeTint="FF" w:themeShade="FF"/>
          <w:sz w:val="22"/>
          <w:szCs w:val="22"/>
        </w:rPr>
        <w:t xml:space="preserve">Overall, </w:t>
      </w:r>
      <w:r w:rsidRPr="31827AFA" w:rsidR="48D3D501">
        <w:rPr>
          <w:rFonts w:ascii="Arial" w:hAnsi="Arial" w:eastAsia="Arial" w:cs="Arial"/>
          <w:color w:val="000000" w:themeColor="text1" w:themeTint="FF" w:themeShade="FF"/>
          <w:sz w:val="22"/>
          <w:szCs w:val="22"/>
        </w:rPr>
        <w:t>paediatric</w:t>
      </w:r>
      <w:r w:rsidRPr="31827AFA" w:rsidR="48D3D501">
        <w:rPr>
          <w:rFonts w:ascii="Arial" w:hAnsi="Arial" w:eastAsia="Arial" w:cs="Arial"/>
          <w:color w:val="000000" w:themeColor="text1" w:themeTint="FF" w:themeShade="FF"/>
          <w:sz w:val="22"/>
          <w:szCs w:val="22"/>
        </w:rPr>
        <w:t xml:space="preserve"> nurses </w:t>
      </w:r>
      <w:r w:rsidRPr="31827AFA" w:rsidR="59225DAA">
        <w:rPr>
          <w:rFonts w:ascii="Arial" w:hAnsi="Arial" w:eastAsia="Arial" w:cs="Arial"/>
          <w:color w:val="000000" w:themeColor="text1" w:themeTint="FF" w:themeShade="FF"/>
          <w:sz w:val="22"/>
          <w:szCs w:val="22"/>
        </w:rPr>
        <w:t xml:space="preserve">have a very fundamental role which requires using all these employability skills to practice delivering the exceptional care the young children need to make a difference to their lives. </w:t>
      </w:r>
    </w:p>
    <w:p w:rsidR="3A85AADB" w:rsidP="31827AFA" w:rsidRDefault="3A85AADB" w14:paraId="477906ED" w14:textId="30D4FEB4">
      <w:pPr>
        <w:pStyle w:val="Normal"/>
        <w:suppressLineNumbers w:val="0"/>
        <w:bidi w:val="0"/>
        <w:spacing w:before="240" w:beforeAutospacing="off" w:after="240" w:afterAutospacing="off" w:line="360" w:lineRule="auto"/>
        <w:jc w:val="left"/>
        <w:rPr>
          <w:rFonts w:ascii="Arial" w:hAnsi="Arial" w:eastAsia="Arial" w:cs="Arial"/>
          <w:b w:val="1"/>
          <w:bCs w:val="1"/>
          <w:sz w:val="22"/>
          <w:szCs w:val="22"/>
          <w:u w:val="single"/>
        </w:rPr>
      </w:pPr>
      <w:r w:rsidRPr="31827AFA" w:rsidR="3A85AADB">
        <w:rPr>
          <w:rFonts w:ascii="Arial" w:hAnsi="Arial" w:eastAsia="Arial" w:cs="Arial"/>
          <w:b w:val="1"/>
          <w:bCs w:val="1"/>
          <w:sz w:val="22"/>
          <w:szCs w:val="22"/>
          <w:u w:val="single"/>
        </w:rPr>
        <w:t xml:space="preserve">My own </w:t>
      </w:r>
      <w:r w:rsidRPr="31827AFA" w:rsidR="164096BE">
        <w:rPr>
          <w:rFonts w:ascii="Arial" w:hAnsi="Arial" w:eastAsia="Arial" w:cs="Arial"/>
          <w:b w:val="1"/>
          <w:bCs w:val="1"/>
          <w:sz w:val="22"/>
          <w:szCs w:val="22"/>
          <w:u w:val="single"/>
        </w:rPr>
        <w:t xml:space="preserve">personal </w:t>
      </w:r>
      <w:r w:rsidRPr="31827AFA" w:rsidR="3A85AADB">
        <w:rPr>
          <w:rFonts w:ascii="Arial" w:hAnsi="Arial" w:eastAsia="Arial" w:cs="Arial"/>
          <w:b w:val="1"/>
          <w:bCs w:val="1"/>
          <w:sz w:val="22"/>
          <w:szCs w:val="22"/>
          <w:u w:val="single"/>
        </w:rPr>
        <w:t>skills:</w:t>
      </w:r>
    </w:p>
    <w:p w:rsidR="20A0D352" w:rsidP="31827AFA" w:rsidRDefault="20A0D352" w14:paraId="5E92F72F" w14:textId="1E08E082">
      <w:pPr>
        <w:pStyle w:val="Normal"/>
        <w:suppressLineNumbers w:val="0"/>
        <w:bidi w:val="0"/>
        <w:spacing w:before="240" w:beforeAutospacing="off" w:after="240" w:afterAutospacing="off" w:line="360" w:lineRule="auto"/>
        <w:jc w:val="left"/>
        <w:rPr>
          <w:rFonts w:ascii="Arial" w:hAnsi="Arial" w:eastAsia="Arial" w:cs="Arial"/>
          <w:noProof w:val="0"/>
          <w:sz w:val="22"/>
          <w:szCs w:val="22"/>
          <w:lang w:val="en-US"/>
        </w:rPr>
      </w:pPr>
      <w:bookmarkStart w:name="_Int_3vQAM61H" w:id="2020240284"/>
      <w:r w:rsidRPr="31827AFA" w:rsidR="20A0D352">
        <w:rPr>
          <w:rFonts w:ascii="Arial" w:hAnsi="Arial" w:eastAsia="Arial" w:cs="Arial"/>
          <w:sz w:val="22"/>
          <w:szCs w:val="22"/>
        </w:rPr>
        <w:t>In order to</w:t>
      </w:r>
      <w:bookmarkEnd w:id="2020240284"/>
      <w:r w:rsidRPr="31827AFA" w:rsidR="20A0D352">
        <w:rPr>
          <w:rFonts w:ascii="Arial" w:hAnsi="Arial" w:eastAsia="Arial" w:cs="Arial"/>
          <w:sz w:val="22"/>
          <w:szCs w:val="22"/>
        </w:rPr>
        <w:t xml:space="preserve"> prepare for my future role as a </w:t>
      </w:r>
      <w:r w:rsidRPr="31827AFA" w:rsidR="20A0D352">
        <w:rPr>
          <w:rFonts w:ascii="Arial" w:hAnsi="Arial" w:eastAsia="Arial" w:cs="Arial"/>
          <w:sz w:val="22"/>
          <w:szCs w:val="22"/>
        </w:rPr>
        <w:t>paediatric</w:t>
      </w:r>
      <w:r w:rsidRPr="31827AFA" w:rsidR="20A0D352">
        <w:rPr>
          <w:rFonts w:ascii="Arial" w:hAnsi="Arial" w:eastAsia="Arial" w:cs="Arial"/>
          <w:sz w:val="22"/>
          <w:szCs w:val="22"/>
        </w:rPr>
        <w:t xml:space="preserve"> nurse, I have evaluated my own current skills with the key employability skills that are </w:t>
      </w:r>
      <w:r w:rsidRPr="31827AFA" w:rsidR="20A0D352">
        <w:rPr>
          <w:rFonts w:ascii="Arial" w:hAnsi="Arial" w:eastAsia="Arial" w:cs="Arial"/>
          <w:sz w:val="22"/>
          <w:szCs w:val="22"/>
        </w:rPr>
        <w:t>required</w:t>
      </w:r>
      <w:r w:rsidRPr="31827AFA" w:rsidR="20A0D352">
        <w:rPr>
          <w:rFonts w:ascii="Arial" w:hAnsi="Arial" w:eastAsia="Arial" w:cs="Arial"/>
          <w:sz w:val="22"/>
          <w:szCs w:val="22"/>
        </w:rPr>
        <w:t xml:space="preserve"> within this prof</w:t>
      </w:r>
      <w:r w:rsidRPr="31827AFA" w:rsidR="6A7FDF7C">
        <w:rPr>
          <w:rFonts w:ascii="Arial" w:hAnsi="Arial" w:eastAsia="Arial" w:cs="Arial"/>
          <w:sz w:val="22"/>
          <w:szCs w:val="22"/>
        </w:rPr>
        <w:t xml:space="preserve">ession. This </w:t>
      </w:r>
      <w:r w:rsidRPr="31827AFA" w:rsidR="0E3CBC5A">
        <w:rPr>
          <w:rFonts w:ascii="Arial" w:hAnsi="Arial" w:eastAsia="Arial" w:cs="Arial"/>
          <w:sz w:val="22"/>
          <w:szCs w:val="22"/>
        </w:rPr>
        <w:t>self-assessment</w:t>
      </w:r>
      <w:r w:rsidRPr="31827AFA" w:rsidR="6A7FDF7C">
        <w:rPr>
          <w:rFonts w:ascii="Arial" w:hAnsi="Arial" w:eastAsia="Arial" w:cs="Arial"/>
          <w:sz w:val="22"/>
          <w:szCs w:val="22"/>
        </w:rPr>
        <w:t xml:space="preserve"> has been done as a personal reflection with feedback from tutors. Alongside my </w:t>
      </w:r>
      <w:r w:rsidRPr="31827AFA" w:rsidR="6A7FDF7C">
        <w:rPr>
          <w:rFonts w:ascii="Arial" w:hAnsi="Arial" w:eastAsia="Arial" w:cs="Arial"/>
          <w:sz w:val="22"/>
          <w:szCs w:val="22"/>
        </w:rPr>
        <w:t>previous</w:t>
      </w:r>
      <w:r w:rsidRPr="31827AFA" w:rsidR="6A7FDF7C">
        <w:rPr>
          <w:rFonts w:ascii="Arial" w:hAnsi="Arial" w:eastAsia="Arial" w:cs="Arial"/>
          <w:sz w:val="22"/>
          <w:szCs w:val="22"/>
        </w:rPr>
        <w:t xml:space="preserve"> placement </w:t>
      </w:r>
      <w:r w:rsidRPr="31827AFA" w:rsidR="4ADDB1D3">
        <w:rPr>
          <w:rFonts w:ascii="Arial" w:hAnsi="Arial" w:eastAsia="Arial" w:cs="Arial"/>
          <w:sz w:val="22"/>
          <w:szCs w:val="22"/>
        </w:rPr>
        <w:t xml:space="preserve">hours at a nursery and preschool. </w:t>
      </w:r>
    </w:p>
    <w:p w:rsidR="0C6EE4C0" w:rsidP="31827AFA" w:rsidRDefault="0C6EE4C0" w14:paraId="03351E71" w14:textId="66793C33">
      <w:pPr>
        <w:pStyle w:val="Normal"/>
        <w:suppressLineNumbers w:val="0"/>
        <w:bidi w:val="0"/>
        <w:spacing w:before="240" w:beforeAutospacing="off" w:after="240" w:afterAutospacing="off" w:line="360" w:lineRule="auto"/>
        <w:jc w:val="left"/>
        <w:rPr>
          <w:rFonts w:ascii="Arial" w:hAnsi="Arial" w:eastAsia="Arial" w:cs="Arial"/>
          <w:sz w:val="22"/>
          <w:szCs w:val="22"/>
        </w:rPr>
      </w:pPr>
      <w:r w:rsidRPr="31827AFA" w:rsidR="0C6EE4C0">
        <w:rPr>
          <w:rFonts w:ascii="Arial" w:hAnsi="Arial" w:eastAsia="Arial" w:cs="Arial"/>
          <w:sz w:val="22"/>
          <w:szCs w:val="22"/>
        </w:rPr>
        <w:t xml:space="preserve">In </w:t>
      </w:r>
      <w:r w:rsidRPr="31827AFA" w:rsidR="2C9BF851">
        <w:rPr>
          <w:rFonts w:ascii="Arial" w:hAnsi="Arial" w:eastAsia="Arial" w:cs="Arial"/>
          <w:sz w:val="22"/>
          <w:szCs w:val="22"/>
        </w:rPr>
        <w:t>regards to</w:t>
      </w:r>
      <w:r w:rsidRPr="31827AFA" w:rsidR="76A98E49">
        <w:rPr>
          <w:rFonts w:ascii="Arial" w:hAnsi="Arial" w:eastAsia="Arial" w:cs="Arial"/>
          <w:sz w:val="22"/>
          <w:szCs w:val="22"/>
        </w:rPr>
        <w:t xml:space="preserve"> </w:t>
      </w:r>
      <w:r w:rsidRPr="31827AFA" w:rsidR="6971E324">
        <w:rPr>
          <w:rFonts w:ascii="Arial" w:hAnsi="Arial" w:eastAsia="Arial" w:cs="Arial"/>
          <w:sz w:val="22"/>
          <w:szCs w:val="22"/>
        </w:rPr>
        <w:t>clinical</w:t>
      </w:r>
      <w:r w:rsidRPr="31827AFA" w:rsidR="76A98E49">
        <w:rPr>
          <w:rFonts w:ascii="Arial" w:hAnsi="Arial" w:eastAsia="Arial" w:cs="Arial"/>
          <w:sz w:val="22"/>
          <w:szCs w:val="22"/>
        </w:rPr>
        <w:t xml:space="preserve"> competence </w:t>
      </w:r>
      <w:r w:rsidRPr="31827AFA" w:rsidR="5133868A">
        <w:rPr>
          <w:rFonts w:ascii="Arial" w:hAnsi="Arial" w:eastAsia="Arial" w:cs="Arial"/>
          <w:sz w:val="22"/>
          <w:szCs w:val="22"/>
        </w:rPr>
        <w:t>skills</w:t>
      </w:r>
      <w:r w:rsidRPr="31827AFA" w:rsidR="76A98E49">
        <w:rPr>
          <w:rFonts w:ascii="Arial" w:hAnsi="Arial" w:eastAsia="Arial" w:cs="Arial"/>
          <w:sz w:val="22"/>
          <w:szCs w:val="22"/>
        </w:rPr>
        <w:t xml:space="preserve">, I do have a strong academic foundation. Especially with modules relating to child development, not only from university but from college doing a health and social care course </w:t>
      </w:r>
      <w:r w:rsidRPr="31827AFA" w:rsidR="007CC77D">
        <w:rPr>
          <w:rFonts w:ascii="Arial" w:hAnsi="Arial" w:eastAsia="Arial" w:cs="Arial"/>
          <w:sz w:val="22"/>
          <w:szCs w:val="22"/>
        </w:rPr>
        <w:t>and studying childcare during secondary school.</w:t>
      </w:r>
      <w:r w:rsidRPr="31827AFA" w:rsidR="31027F1C">
        <w:rPr>
          <w:rFonts w:ascii="Arial" w:hAnsi="Arial" w:eastAsia="Arial" w:cs="Arial"/>
          <w:sz w:val="22"/>
          <w:szCs w:val="22"/>
        </w:rPr>
        <w:t xml:space="preserve"> Although I have experience looking after and working with young </w:t>
      </w:r>
      <w:r w:rsidRPr="31827AFA" w:rsidR="46C4E8A4">
        <w:rPr>
          <w:rFonts w:ascii="Arial" w:hAnsi="Arial" w:eastAsia="Arial" w:cs="Arial"/>
          <w:sz w:val="22"/>
          <w:szCs w:val="22"/>
        </w:rPr>
        <w:t>children,</w:t>
      </w:r>
      <w:r w:rsidRPr="31827AFA" w:rsidR="31027F1C">
        <w:rPr>
          <w:rFonts w:ascii="Arial" w:hAnsi="Arial" w:eastAsia="Arial" w:cs="Arial"/>
          <w:sz w:val="22"/>
          <w:szCs w:val="22"/>
        </w:rPr>
        <w:t xml:space="preserve"> I do need to have </w:t>
      </w:r>
      <w:r w:rsidRPr="31827AFA" w:rsidR="31027F1C">
        <w:rPr>
          <w:rFonts w:ascii="Arial" w:hAnsi="Arial" w:eastAsia="Arial" w:cs="Arial"/>
          <w:sz w:val="22"/>
          <w:szCs w:val="22"/>
        </w:rPr>
        <w:t xml:space="preserve">a </w:t>
      </w:r>
      <w:r w:rsidRPr="31827AFA" w:rsidR="0FEE31DD">
        <w:rPr>
          <w:rFonts w:ascii="Arial" w:hAnsi="Arial" w:eastAsia="Arial" w:cs="Arial"/>
          <w:sz w:val="22"/>
          <w:szCs w:val="22"/>
        </w:rPr>
        <w:t>hands</w:t>
      </w:r>
      <w:r w:rsidRPr="31827AFA" w:rsidR="0FEE31DD">
        <w:rPr>
          <w:rFonts w:ascii="Arial" w:hAnsi="Arial" w:eastAsia="Arial" w:cs="Arial"/>
          <w:sz w:val="22"/>
          <w:szCs w:val="22"/>
        </w:rPr>
        <w:t>-on</w:t>
      </w:r>
      <w:r w:rsidRPr="31827AFA" w:rsidR="31027F1C">
        <w:rPr>
          <w:rFonts w:ascii="Arial" w:hAnsi="Arial" w:eastAsia="Arial" w:cs="Arial"/>
          <w:sz w:val="22"/>
          <w:szCs w:val="22"/>
        </w:rPr>
        <w:t xml:space="preserve"> </w:t>
      </w:r>
      <w:r w:rsidRPr="31827AFA" w:rsidR="31027F1C">
        <w:rPr>
          <w:rFonts w:ascii="Arial" w:hAnsi="Arial" w:eastAsia="Arial" w:cs="Arial"/>
          <w:sz w:val="22"/>
          <w:szCs w:val="22"/>
        </w:rPr>
        <w:t>paediatric</w:t>
      </w:r>
      <w:r w:rsidRPr="31827AFA" w:rsidR="31027F1C">
        <w:rPr>
          <w:rFonts w:ascii="Arial" w:hAnsi="Arial" w:eastAsia="Arial" w:cs="Arial"/>
          <w:sz w:val="22"/>
          <w:szCs w:val="22"/>
        </w:rPr>
        <w:t xml:space="preserve"> experience</w:t>
      </w:r>
      <w:r w:rsidRPr="31827AFA" w:rsidR="058E8194">
        <w:rPr>
          <w:rFonts w:ascii="Arial" w:hAnsi="Arial" w:eastAsia="Arial" w:cs="Arial"/>
          <w:sz w:val="22"/>
          <w:szCs w:val="22"/>
        </w:rPr>
        <w:t xml:space="preserve"> with medication administration etc. To get to this level I will be having placement </w:t>
      </w:r>
      <w:r w:rsidRPr="31827AFA" w:rsidR="27E43F9D">
        <w:rPr>
          <w:rFonts w:ascii="Arial" w:hAnsi="Arial" w:eastAsia="Arial" w:cs="Arial"/>
          <w:sz w:val="22"/>
          <w:szCs w:val="22"/>
        </w:rPr>
        <w:t xml:space="preserve">and </w:t>
      </w:r>
      <w:r w:rsidRPr="31827AFA" w:rsidR="069B2AAA">
        <w:rPr>
          <w:rFonts w:ascii="Arial" w:hAnsi="Arial" w:eastAsia="Arial" w:cs="Arial"/>
          <w:sz w:val="22"/>
          <w:szCs w:val="22"/>
        </w:rPr>
        <w:t>onsite</w:t>
      </w:r>
      <w:r w:rsidRPr="31827AFA" w:rsidR="27E43F9D">
        <w:rPr>
          <w:rFonts w:ascii="Arial" w:hAnsi="Arial" w:eastAsia="Arial" w:cs="Arial"/>
          <w:sz w:val="22"/>
          <w:szCs w:val="22"/>
        </w:rPr>
        <w:t xml:space="preserve"> training </w:t>
      </w:r>
      <w:r w:rsidRPr="31827AFA" w:rsidR="058E8194">
        <w:rPr>
          <w:rFonts w:ascii="Arial" w:hAnsi="Arial" w:eastAsia="Arial" w:cs="Arial"/>
          <w:sz w:val="22"/>
          <w:szCs w:val="22"/>
        </w:rPr>
        <w:t>after this course.</w:t>
      </w:r>
      <w:r w:rsidRPr="31827AFA" w:rsidR="66BB2E99">
        <w:rPr>
          <w:rFonts w:ascii="Arial" w:hAnsi="Arial" w:eastAsia="Arial" w:cs="Arial"/>
          <w:sz w:val="22"/>
          <w:szCs w:val="22"/>
        </w:rPr>
        <w:t xml:space="preserve"> I will also expand my knowledge </w:t>
      </w:r>
      <w:r w:rsidRPr="31827AFA" w:rsidR="09CCB2A0">
        <w:rPr>
          <w:rFonts w:ascii="Arial" w:hAnsi="Arial" w:eastAsia="Arial" w:cs="Arial"/>
          <w:sz w:val="22"/>
          <w:szCs w:val="22"/>
        </w:rPr>
        <w:t xml:space="preserve">and progress within my studies </w:t>
      </w:r>
      <w:r w:rsidRPr="31827AFA" w:rsidR="66BB2E99">
        <w:rPr>
          <w:rFonts w:ascii="Arial" w:hAnsi="Arial" w:eastAsia="Arial" w:cs="Arial"/>
          <w:sz w:val="22"/>
          <w:szCs w:val="22"/>
        </w:rPr>
        <w:t xml:space="preserve">by </w:t>
      </w:r>
      <w:bookmarkStart w:name="_Int_Lo4evQWe" w:id="286416525"/>
      <w:r w:rsidRPr="31827AFA" w:rsidR="46FBD303">
        <w:rPr>
          <w:rFonts w:ascii="Arial" w:hAnsi="Arial" w:eastAsia="Arial" w:cs="Arial"/>
          <w:sz w:val="22"/>
          <w:szCs w:val="22"/>
        </w:rPr>
        <w:t>doing</w:t>
      </w:r>
      <w:bookmarkEnd w:id="286416525"/>
      <w:r w:rsidRPr="31827AFA" w:rsidR="46FBD303">
        <w:rPr>
          <w:rFonts w:ascii="Arial" w:hAnsi="Arial" w:eastAsia="Arial" w:cs="Arial"/>
          <w:sz w:val="22"/>
          <w:szCs w:val="22"/>
        </w:rPr>
        <w:t xml:space="preserve"> </w:t>
      </w:r>
      <w:r w:rsidRPr="31827AFA" w:rsidR="66BB2E99">
        <w:rPr>
          <w:rFonts w:ascii="Arial" w:hAnsi="Arial" w:eastAsia="Arial" w:cs="Arial"/>
          <w:sz w:val="22"/>
          <w:szCs w:val="22"/>
        </w:rPr>
        <w:t xml:space="preserve">an </w:t>
      </w:r>
      <w:r w:rsidRPr="31827AFA" w:rsidR="66BB2E99">
        <w:rPr>
          <w:rFonts w:ascii="Arial" w:hAnsi="Arial" w:eastAsia="Arial" w:cs="Arial"/>
          <w:sz w:val="22"/>
          <w:szCs w:val="22"/>
        </w:rPr>
        <w:t>additional</w:t>
      </w:r>
      <w:r w:rsidRPr="31827AFA" w:rsidR="66BB2E99">
        <w:rPr>
          <w:rFonts w:ascii="Arial" w:hAnsi="Arial" w:eastAsia="Arial" w:cs="Arial"/>
          <w:sz w:val="22"/>
          <w:szCs w:val="22"/>
        </w:rPr>
        <w:t xml:space="preserve"> nursing course. </w:t>
      </w:r>
    </w:p>
    <w:p w:rsidR="2F4F4CC5" w:rsidP="31827AFA" w:rsidRDefault="2F4F4CC5" w14:paraId="787BFBDF" w14:textId="7076C3A4">
      <w:pPr>
        <w:pStyle w:val="Normal"/>
        <w:suppressLineNumbers w:val="0"/>
        <w:bidi w:val="0"/>
        <w:spacing w:before="240" w:beforeAutospacing="off" w:after="240" w:afterAutospacing="off" w:line="360" w:lineRule="auto"/>
        <w:jc w:val="left"/>
        <w:rPr>
          <w:rFonts w:ascii="Arial" w:hAnsi="Arial" w:eastAsia="Arial" w:cs="Arial"/>
          <w:noProof w:val="0"/>
          <w:sz w:val="22"/>
          <w:szCs w:val="22"/>
          <w:lang w:val="en-US"/>
        </w:rPr>
      </w:pPr>
      <w:r w:rsidRPr="31827AFA" w:rsidR="2F4F4CC5">
        <w:rPr>
          <w:rFonts w:ascii="Arial" w:hAnsi="Arial" w:eastAsia="Arial" w:cs="Arial"/>
          <w:sz w:val="22"/>
          <w:szCs w:val="22"/>
        </w:rPr>
        <w:t xml:space="preserve">In terms of communication </w:t>
      </w:r>
      <w:r w:rsidRPr="31827AFA" w:rsidR="6AF77E83">
        <w:rPr>
          <w:rFonts w:ascii="Arial" w:hAnsi="Arial" w:eastAsia="Arial" w:cs="Arial"/>
          <w:sz w:val="22"/>
          <w:szCs w:val="22"/>
        </w:rPr>
        <w:t>skills,</w:t>
      </w:r>
      <w:r w:rsidRPr="31827AFA" w:rsidR="2F4F4CC5">
        <w:rPr>
          <w:rFonts w:ascii="Arial" w:hAnsi="Arial" w:eastAsia="Arial" w:cs="Arial"/>
          <w:sz w:val="22"/>
          <w:szCs w:val="22"/>
        </w:rPr>
        <w:t xml:space="preserve"> which is a very key strength to have for this role, my communication skills have </w:t>
      </w:r>
      <w:bookmarkStart w:name="_Int_i327IDoc" w:id="174930539"/>
      <w:r w:rsidRPr="31827AFA" w:rsidR="2F4F4CC5">
        <w:rPr>
          <w:rFonts w:ascii="Arial" w:hAnsi="Arial" w:eastAsia="Arial" w:cs="Arial"/>
          <w:sz w:val="22"/>
          <w:szCs w:val="22"/>
        </w:rPr>
        <w:t>came</w:t>
      </w:r>
      <w:bookmarkEnd w:id="174930539"/>
      <w:r w:rsidRPr="31827AFA" w:rsidR="2F4F4CC5">
        <w:rPr>
          <w:rFonts w:ascii="Arial" w:hAnsi="Arial" w:eastAsia="Arial" w:cs="Arial"/>
          <w:sz w:val="22"/>
          <w:szCs w:val="22"/>
        </w:rPr>
        <w:t xml:space="preserve"> along way. </w:t>
      </w:r>
      <w:r w:rsidRPr="31827AFA" w:rsidR="5CABA111">
        <w:rPr>
          <w:rFonts w:ascii="Arial" w:hAnsi="Arial" w:eastAsia="Arial" w:cs="Arial"/>
          <w:sz w:val="22"/>
          <w:szCs w:val="22"/>
        </w:rPr>
        <w:t xml:space="preserve">I am confident with how my communication </w:t>
      </w:r>
      <w:r w:rsidRPr="31827AFA" w:rsidR="5CABA111">
        <w:rPr>
          <w:rFonts w:ascii="Arial" w:hAnsi="Arial" w:eastAsia="Arial" w:cs="Arial"/>
          <w:sz w:val="22"/>
          <w:szCs w:val="22"/>
        </w:rPr>
        <w:t>is</w:t>
      </w:r>
      <w:r w:rsidRPr="31827AFA" w:rsidR="5CABA111">
        <w:rPr>
          <w:rFonts w:ascii="Arial" w:hAnsi="Arial" w:eastAsia="Arial" w:cs="Arial"/>
          <w:sz w:val="22"/>
          <w:szCs w:val="22"/>
        </w:rPr>
        <w:t xml:space="preserve"> compared to in the past in terms of written communication in academic </w:t>
      </w:r>
      <w:r w:rsidRPr="31827AFA" w:rsidR="1D9E96E8">
        <w:rPr>
          <w:rFonts w:ascii="Arial" w:hAnsi="Arial" w:eastAsia="Arial" w:cs="Arial"/>
          <w:sz w:val="22"/>
          <w:szCs w:val="22"/>
        </w:rPr>
        <w:t>writing and</w:t>
      </w:r>
      <w:r w:rsidRPr="31827AFA" w:rsidR="5CABA111">
        <w:rPr>
          <w:rFonts w:ascii="Arial" w:hAnsi="Arial" w:eastAsia="Arial" w:cs="Arial"/>
          <w:sz w:val="22"/>
          <w:szCs w:val="22"/>
        </w:rPr>
        <w:t xml:space="preserve"> the m</w:t>
      </w:r>
      <w:r w:rsidRPr="31827AFA" w:rsidR="224699BB">
        <w:rPr>
          <w:rFonts w:ascii="Arial" w:hAnsi="Arial" w:eastAsia="Arial" w:cs="Arial"/>
          <w:sz w:val="22"/>
          <w:szCs w:val="22"/>
        </w:rPr>
        <w:t>ain</w:t>
      </w:r>
      <w:r w:rsidRPr="31827AFA" w:rsidR="4DD93144">
        <w:rPr>
          <w:rFonts w:ascii="Arial" w:hAnsi="Arial" w:eastAsia="Arial" w:cs="Arial"/>
          <w:sz w:val="22"/>
          <w:szCs w:val="22"/>
        </w:rPr>
        <w:t xml:space="preserve"> </w:t>
      </w:r>
      <w:r w:rsidRPr="31827AFA" w:rsidR="5CABA111">
        <w:rPr>
          <w:rFonts w:ascii="Arial" w:hAnsi="Arial" w:eastAsia="Arial" w:cs="Arial"/>
          <w:sz w:val="22"/>
          <w:szCs w:val="22"/>
        </w:rPr>
        <w:t xml:space="preserve">form of communication, verbal. My verbal communication has </w:t>
      </w:r>
      <w:r w:rsidRPr="31827AFA" w:rsidR="5629C325">
        <w:rPr>
          <w:rFonts w:ascii="Arial" w:hAnsi="Arial" w:eastAsia="Arial" w:cs="Arial"/>
          <w:sz w:val="22"/>
          <w:szCs w:val="22"/>
        </w:rPr>
        <w:t>strengthened</w:t>
      </w:r>
      <w:r w:rsidRPr="31827AFA" w:rsidR="5CABA111">
        <w:rPr>
          <w:rFonts w:ascii="Arial" w:hAnsi="Arial" w:eastAsia="Arial" w:cs="Arial"/>
          <w:sz w:val="22"/>
          <w:szCs w:val="22"/>
        </w:rPr>
        <w:t>, from work</w:t>
      </w:r>
      <w:r w:rsidRPr="31827AFA" w:rsidR="5F3DBCBE">
        <w:rPr>
          <w:rFonts w:ascii="Arial" w:hAnsi="Arial" w:eastAsia="Arial" w:cs="Arial"/>
          <w:sz w:val="22"/>
          <w:szCs w:val="22"/>
        </w:rPr>
        <w:t xml:space="preserve"> and academic environments</w:t>
      </w:r>
      <w:r w:rsidRPr="31827AFA" w:rsidR="47B4981A">
        <w:rPr>
          <w:rFonts w:ascii="Arial" w:hAnsi="Arial" w:eastAsia="Arial" w:cs="Arial"/>
          <w:sz w:val="22"/>
          <w:szCs w:val="22"/>
        </w:rPr>
        <w:t xml:space="preserve"> with solo and group presentations and sharing feedback or giving ideas in the lecture</w:t>
      </w:r>
      <w:r w:rsidRPr="31827AFA" w:rsidR="5F3DBCBE">
        <w:rPr>
          <w:rFonts w:ascii="Arial" w:hAnsi="Arial" w:eastAsia="Arial" w:cs="Arial"/>
          <w:sz w:val="22"/>
          <w:szCs w:val="22"/>
        </w:rPr>
        <w:t xml:space="preserve">. </w:t>
      </w:r>
      <w:r w:rsidRPr="31827AFA" w:rsidR="53B6823C">
        <w:rPr>
          <w:rFonts w:ascii="Arial" w:hAnsi="Arial" w:eastAsia="Arial" w:cs="Arial"/>
          <w:sz w:val="22"/>
          <w:szCs w:val="22"/>
        </w:rPr>
        <w:t>I also believe that my verbal skills</w:t>
      </w:r>
      <w:r w:rsidRPr="31827AFA" w:rsidR="53B6823C">
        <w:rPr>
          <w:rFonts w:ascii="Arial" w:hAnsi="Arial" w:eastAsia="Arial" w:cs="Arial"/>
          <w:sz w:val="22"/>
          <w:szCs w:val="22"/>
        </w:rPr>
        <w:t xml:space="preserve"> are effective enough to work as a </w:t>
      </w:r>
      <w:r w:rsidRPr="31827AFA" w:rsidR="53B6823C">
        <w:rPr>
          <w:rFonts w:ascii="Arial" w:hAnsi="Arial" w:eastAsia="Arial" w:cs="Arial"/>
          <w:sz w:val="22"/>
          <w:szCs w:val="22"/>
        </w:rPr>
        <w:t>paediatric</w:t>
      </w:r>
      <w:r w:rsidRPr="31827AFA" w:rsidR="53B6823C">
        <w:rPr>
          <w:rFonts w:ascii="Arial" w:hAnsi="Arial" w:eastAsia="Arial" w:cs="Arial"/>
          <w:sz w:val="22"/>
          <w:szCs w:val="22"/>
        </w:rPr>
        <w:t xml:space="preserve"> nurse because </w:t>
      </w:r>
      <w:r w:rsidRPr="31827AFA" w:rsidR="15A2DB61">
        <w:rPr>
          <w:rFonts w:ascii="Arial" w:hAnsi="Arial" w:eastAsia="Arial" w:cs="Arial"/>
          <w:sz w:val="22"/>
          <w:szCs w:val="22"/>
        </w:rPr>
        <w:t>of communicating and taking care of many children in the family and at my college placement. Besides this, I would still need the experience of wo</w:t>
      </w:r>
      <w:r w:rsidRPr="31827AFA" w:rsidR="6D304F8A">
        <w:rPr>
          <w:rFonts w:ascii="Arial" w:hAnsi="Arial" w:eastAsia="Arial" w:cs="Arial"/>
          <w:sz w:val="22"/>
          <w:szCs w:val="22"/>
        </w:rPr>
        <w:t xml:space="preserve">rking alongside families who are in distress in actual healthcare settings, particularly where sensitive information would be conveyed. </w:t>
      </w:r>
    </w:p>
    <w:p w:rsidR="7A7AE978" w:rsidP="31827AFA" w:rsidRDefault="7A7AE978" w14:paraId="3BB4CC67" w14:textId="451C48AD">
      <w:pPr>
        <w:pStyle w:val="Normal"/>
        <w:suppressLineNumbers w:val="0"/>
        <w:bidi w:val="0"/>
        <w:spacing w:before="240" w:beforeAutospacing="off" w:after="240" w:afterAutospacing="off" w:line="360" w:lineRule="auto"/>
        <w:jc w:val="left"/>
        <w:rPr>
          <w:rFonts w:ascii="Arial" w:hAnsi="Arial" w:eastAsia="Arial" w:cs="Arial"/>
          <w:noProof w:val="0"/>
          <w:sz w:val="22"/>
          <w:szCs w:val="22"/>
          <w:lang w:val="en-US"/>
        </w:rPr>
      </w:pPr>
      <w:r w:rsidRPr="31827AFA" w:rsidR="7A7AE978">
        <w:rPr>
          <w:rFonts w:ascii="Arial" w:hAnsi="Arial" w:eastAsia="Arial" w:cs="Arial"/>
          <w:sz w:val="22"/>
          <w:szCs w:val="22"/>
        </w:rPr>
        <w:t xml:space="preserve">Interpersonal skills </w:t>
      </w:r>
      <w:r w:rsidRPr="31827AFA" w:rsidR="7A7AE978">
        <w:rPr>
          <w:rFonts w:ascii="Arial" w:hAnsi="Arial" w:eastAsia="Arial" w:cs="Arial"/>
          <w:sz w:val="22"/>
          <w:szCs w:val="22"/>
        </w:rPr>
        <w:t>is</w:t>
      </w:r>
      <w:r w:rsidRPr="31827AFA" w:rsidR="7A7AE978">
        <w:rPr>
          <w:rFonts w:ascii="Arial" w:hAnsi="Arial" w:eastAsia="Arial" w:cs="Arial"/>
          <w:sz w:val="22"/>
          <w:szCs w:val="22"/>
        </w:rPr>
        <w:t xml:space="preserve"> a skill I hold, as I am quite an empathetic person. Patience may be something I still need to work on, considering it is </w:t>
      </w:r>
      <w:r w:rsidRPr="31827AFA" w:rsidR="7A7AE978">
        <w:rPr>
          <w:rFonts w:ascii="Arial" w:hAnsi="Arial" w:eastAsia="Arial" w:cs="Arial"/>
          <w:sz w:val="22"/>
          <w:szCs w:val="22"/>
        </w:rPr>
        <w:t>very important</w:t>
      </w:r>
      <w:r w:rsidRPr="31827AFA" w:rsidR="7A7AE978">
        <w:rPr>
          <w:rFonts w:ascii="Arial" w:hAnsi="Arial" w:eastAsia="Arial" w:cs="Arial"/>
          <w:sz w:val="22"/>
          <w:szCs w:val="22"/>
        </w:rPr>
        <w:t xml:space="preserve"> when dealing with families who are in a stressful situation.</w:t>
      </w:r>
    </w:p>
    <w:p w:rsidR="7A7AE978" w:rsidP="31827AFA" w:rsidRDefault="7A7AE978" w14:paraId="4ED486AA" w14:textId="0E4EB242">
      <w:pPr>
        <w:pStyle w:val="Normal"/>
        <w:suppressLineNumbers w:val="0"/>
        <w:bidi w:val="0"/>
        <w:spacing w:before="240" w:beforeAutospacing="off" w:after="240" w:afterAutospacing="off" w:line="360" w:lineRule="auto"/>
        <w:ind w:left="0" w:right="0"/>
        <w:jc w:val="left"/>
        <w:rPr>
          <w:rFonts w:ascii="Arial" w:hAnsi="Arial" w:eastAsia="Arial" w:cs="Arial"/>
          <w:sz w:val="22"/>
          <w:szCs w:val="22"/>
        </w:rPr>
      </w:pPr>
      <w:r w:rsidRPr="31827AFA" w:rsidR="7A7AE978">
        <w:rPr>
          <w:rFonts w:ascii="Arial" w:hAnsi="Arial" w:eastAsia="Arial" w:cs="Arial"/>
          <w:sz w:val="22"/>
          <w:szCs w:val="22"/>
        </w:rPr>
        <w:t xml:space="preserve">My </w:t>
      </w:r>
      <w:r w:rsidRPr="31827AFA" w:rsidR="7A7AE978">
        <w:rPr>
          <w:rFonts w:ascii="Arial" w:hAnsi="Arial" w:eastAsia="Arial" w:cs="Arial"/>
          <w:sz w:val="22"/>
          <w:szCs w:val="22"/>
        </w:rPr>
        <w:t>organisation</w:t>
      </w:r>
      <w:r w:rsidRPr="31827AFA" w:rsidR="7A7AE978">
        <w:rPr>
          <w:rFonts w:ascii="Arial" w:hAnsi="Arial" w:eastAsia="Arial" w:cs="Arial"/>
          <w:sz w:val="22"/>
          <w:szCs w:val="22"/>
        </w:rPr>
        <w:t xml:space="preserve"> is very well </w:t>
      </w:r>
      <w:r w:rsidRPr="31827AFA" w:rsidR="7A7AE978">
        <w:rPr>
          <w:rFonts w:ascii="Arial" w:hAnsi="Arial" w:eastAsia="Arial" w:cs="Arial"/>
          <w:sz w:val="22"/>
          <w:szCs w:val="22"/>
        </w:rPr>
        <w:t>established</w:t>
      </w:r>
      <w:r w:rsidRPr="31827AFA" w:rsidR="7A7AE978">
        <w:rPr>
          <w:rFonts w:ascii="Arial" w:hAnsi="Arial" w:eastAsia="Arial" w:cs="Arial"/>
          <w:sz w:val="22"/>
          <w:szCs w:val="22"/>
        </w:rPr>
        <w:t xml:space="preserve"> through my time management and </w:t>
      </w:r>
      <w:r w:rsidRPr="31827AFA" w:rsidR="67EB2FB2">
        <w:rPr>
          <w:rFonts w:ascii="Arial" w:hAnsi="Arial" w:eastAsia="Arial" w:cs="Arial"/>
          <w:sz w:val="22"/>
          <w:szCs w:val="22"/>
        </w:rPr>
        <w:t>balancing</w:t>
      </w:r>
      <w:r w:rsidRPr="31827AFA" w:rsidR="7A7AE978">
        <w:rPr>
          <w:rFonts w:ascii="Arial" w:hAnsi="Arial" w:eastAsia="Arial" w:cs="Arial"/>
          <w:sz w:val="22"/>
          <w:szCs w:val="22"/>
        </w:rPr>
        <w:t xml:space="preserve"> different responsibilities. This</w:t>
      </w:r>
      <w:r w:rsidRPr="31827AFA" w:rsidR="009AB4F7">
        <w:rPr>
          <w:rFonts w:ascii="Arial" w:hAnsi="Arial" w:eastAsia="Arial" w:cs="Arial"/>
          <w:sz w:val="22"/>
          <w:szCs w:val="22"/>
        </w:rPr>
        <w:t xml:space="preserve"> currently </w:t>
      </w:r>
      <w:r w:rsidRPr="31827AFA" w:rsidR="6D4877D2">
        <w:rPr>
          <w:rFonts w:ascii="Arial" w:hAnsi="Arial" w:eastAsia="Arial" w:cs="Arial"/>
          <w:sz w:val="22"/>
          <w:szCs w:val="22"/>
        </w:rPr>
        <w:t>covers</w:t>
      </w:r>
      <w:r w:rsidRPr="31827AFA" w:rsidR="009AB4F7">
        <w:rPr>
          <w:rFonts w:ascii="Arial" w:hAnsi="Arial" w:eastAsia="Arial" w:cs="Arial"/>
          <w:sz w:val="22"/>
          <w:szCs w:val="22"/>
        </w:rPr>
        <w:t xml:space="preserve"> meeting deadlines whilst also working during both the weekday and weekends and looking after my n</w:t>
      </w:r>
      <w:r w:rsidRPr="31827AFA" w:rsidR="7AA5B79E">
        <w:rPr>
          <w:rFonts w:ascii="Arial" w:hAnsi="Arial" w:eastAsia="Arial" w:cs="Arial"/>
          <w:sz w:val="22"/>
          <w:szCs w:val="22"/>
        </w:rPr>
        <w:t xml:space="preserve">ephews during the week. I have had busy shifts where I have been put under pressure due to the </w:t>
      </w:r>
      <w:r w:rsidRPr="31827AFA" w:rsidR="60189D0B">
        <w:rPr>
          <w:rFonts w:ascii="Arial" w:hAnsi="Arial" w:eastAsia="Arial" w:cs="Arial"/>
          <w:sz w:val="22"/>
          <w:szCs w:val="22"/>
        </w:rPr>
        <w:t>fast-paced</w:t>
      </w:r>
      <w:r w:rsidRPr="31827AFA" w:rsidR="7AA5B79E">
        <w:rPr>
          <w:rFonts w:ascii="Arial" w:hAnsi="Arial" w:eastAsia="Arial" w:cs="Arial"/>
          <w:sz w:val="22"/>
          <w:szCs w:val="22"/>
        </w:rPr>
        <w:t xml:space="preserve"> nature of every job I have had, especially currently. So, this is </w:t>
      </w:r>
      <w:r w:rsidRPr="31827AFA" w:rsidR="78A32842">
        <w:rPr>
          <w:rFonts w:ascii="Arial" w:hAnsi="Arial" w:eastAsia="Arial" w:cs="Arial"/>
          <w:sz w:val="22"/>
          <w:szCs w:val="22"/>
        </w:rPr>
        <w:t>something</w:t>
      </w:r>
      <w:r w:rsidRPr="31827AFA" w:rsidR="7AA5B79E">
        <w:rPr>
          <w:rFonts w:ascii="Arial" w:hAnsi="Arial" w:eastAsia="Arial" w:cs="Arial"/>
          <w:sz w:val="22"/>
          <w:szCs w:val="22"/>
        </w:rPr>
        <w:t xml:space="preserve"> I </w:t>
      </w:r>
      <w:r w:rsidRPr="31827AFA" w:rsidR="409FC09F">
        <w:rPr>
          <w:rFonts w:ascii="Arial" w:hAnsi="Arial" w:eastAsia="Arial" w:cs="Arial"/>
          <w:sz w:val="22"/>
          <w:szCs w:val="22"/>
        </w:rPr>
        <w:t xml:space="preserve">am </w:t>
      </w:r>
      <w:r w:rsidRPr="31827AFA" w:rsidR="7AA5B79E">
        <w:rPr>
          <w:rFonts w:ascii="Arial" w:hAnsi="Arial" w:eastAsia="Arial" w:cs="Arial"/>
          <w:sz w:val="22"/>
          <w:szCs w:val="22"/>
        </w:rPr>
        <w:t xml:space="preserve">already </w:t>
      </w:r>
      <w:r w:rsidRPr="31827AFA" w:rsidR="58C31B54">
        <w:rPr>
          <w:rFonts w:ascii="Arial" w:hAnsi="Arial" w:eastAsia="Arial" w:cs="Arial"/>
          <w:sz w:val="22"/>
          <w:szCs w:val="22"/>
        </w:rPr>
        <w:t>prepared</w:t>
      </w:r>
      <w:r w:rsidRPr="31827AFA" w:rsidR="7AA5B79E">
        <w:rPr>
          <w:rFonts w:ascii="Arial" w:hAnsi="Arial" w:eastAsia="Arial" w:cs="Arial"/>
          <w:sz w:val="22"/>
          <w:szCs w:val="22"/>
        </w:rPr>
        <w:t xml:space="preserve"> for with the future </w:t>
      </w:r>
      <w:r w:rsidRPr="31827AFA" w:rsidR="7AA5B79E">
        <w:rPr>
          <w:rFonts w:ascii="Arial" w:hAnsi="Arial" w:eastAsia="Arial" w:cs="Arial"/>
          <w:sz w:val="22"/>
          <w:szCs w:val="22"/>
        </w:rPr>
        <w:t>paediat</w:t>
      </w:r>
      <w:r w:rsidRPr="31827AFA" w:rsidR="1EBC8012">
        <w:rPr>
          <w:rFonts w:ascii="Arial" w:hAnsi="Arial" w:eastAsia="Arial" w:cs="Arial"/>
          <w:sz w:val="22"/>
          <w:szCs w:val="22"/>
        </w:rPr>
        <w:t>ric</w:t>
      </w:r>
      <w:r w:rsidRPr="31827AFA" w:rsidR="1EBC8012">
        <w:rPr>
          <w:rFonts w:ascii="Arial" w:hAnsi="Arial" w:eastAsia="Arial" w:cs="Arial"/>
          <w:sz w:val="22"/>
          <w:szCs w:val="22"/>
        </w:rPr>
        <w:t xml:space="preserve"> nursing role. </w:t>
      </w:r>
      <w:r w:rsidRPr="31827AFA" w:rsidR="03D4CEE5">
        <w:rPr>
          <w:rFonts w:ascii="Arial" w:hAnsi="Arial" w:eastAsia="Arial" w:cs="Arial"/>
          <w:sz w:val="22"/>
          <w:szCs w:val="22"/>
        </w:rPr>
        <w:t xml:space="preserve">Also, as during placement, at the nursery </w:t>
      </w:r>
      <w:r w:rsidRPr="31827AFA" w:rsidR="2A302062">
        <w:rPr>
          <w:rFonts w:ascii="Arial" w:hAnsi="Arial" w:eastAsia="Arial" w:cs="Arial"/>
          <w:sz w:val="22"/>
          <w:szCs w:val="22"/>
        </w:rPr>
        <w:t xml:space="preserve">and the </w:t>
      </w:r>
      <w:r w:rsidRPr="31827AFA" w:rsidR="7AF94D95">
        <w:rPr>
          <w:rFonts w:ascii="Arial" w:hAnsi="Arial" w:eastAsia="Arial" w:cs="Arial"/>
          <w:sz w:val="22"/>
          <w:szCs w:val="22"/>
        </w:rPr>
        <w:t>pharmacy,</w:t>
      </w:r>
      <w:r w:rsidRPr="31827AFA" w:rsidR="2A302062">
        <w:rPr>
          <w:rFonts w:ascii="Arial" w:hAnsi="Arial" w:eastAsia="Arial" w:cs="Arial"/>
          <w:sz w:val="22"/>
          <w:szCs w:val="22"/>
        </w:rPr>
        <w:t xml:space="preserve"> they were environments </w:t>
      </w:r>
      <w:r w:rsidRPr="31827AFA" w:rsidR="1215E1A3">
        <w:rPr>
          <w:rFonts w:ascii="Arial" w:hAnsi="Arial" w:eastAsia="Arial" w:cs="Arial"/>
          <w:sz w:val="22"/>
          <w:szCs w:val="22"/>
        </w:rPr>
        <w:t xml:space="preserve">where sometimes working in stressful situations happened. Nevertheless, working under pressure and rapidly with efficiency whilst keeping the service users safe </w:t>
      </w:r>
      <w:r w:rsidRPr="31827AFA" w:rsidR="6E34BB9F">
        <w:rPr>
          <w:rFonts w:ascii="Arial" w:hAnsi="Arial" w:eastAsia="Arial" w:cs="Arial"/>
          <w:sz w:val="22"/>
          <w:szCs w:val="22"/>
        </w:rPr>
        <w:t xml:space="preserve">in the hospital setting </w:t>
      </w:r>
      <w:r w:rsidRPr="31827AFA" w:rsidR="1215E1A3">
        <w:rPr>
          <w:rFonts w:ascii="Arial" w:hAnsi="Arial" w:eastAsia="Arial" w:cs="Arial"/>
          <w:sz w:val="22"/>
          <w:szCs w:val="22"/>
        </w:rPr>
        <w:t xml:space="preserve">would need to be </w:t>
      </w:r>
      <w:r w:rsidRPr="31827AFA" w:rsidR="72E6ADAB">
        <w:rPr>
          <w:rFonts w:ascii="Arial" w:hAnsi="Arial" w:eastAsia="Arial" w:cs="Arial"/>
          <w:sz w:val="22"/>
          <w:szCs w:val="22"/>
        </w:rPr>
        <w:t xml:space="preserve">focused </w:t>
      </w:r>
      <w:r w:rsidRPr="31827AFA" w:rsidR="5D4C41B1">
        <w:rPr>
          <w:rFonts w:ascii="Arial" w:hAnsi="Arial" w:eastAsia="Arial" w:cs="Arial"/>
          <w:sz w:val="22"/>
          <w:szCs w:val="22"/>
        </w:rPr>
        <w:t xml:space="preserve">on </w:t>
      </w:r>
      <w:r w:rsidRPr="31827AFA" w:rsidR="33D10440">
        <w:rPr>
          <w:rFonts w:ascii="Arial" w:hAnsi="Arial" w:eastAsia="Arial" w:cs="Arial"/>
          <w:sz w:val="22"/>
          <w:szCs w:val="22"/>
        </w:rPr>
        <w:t xml:space="preserve">overtime </w:t>
      </w:r>
      <w:r w:rsidRPr="31827AFA" w:rsidR="5D4C41B1">
        <w:rPr>
          <w:rFonts w:ascii="Arial" w:hAnsi="Arial" w:eastAsia="Arial" w:cs="Arial"/>
          <w:sz w:val="22"/>
          <w:szCs w:val="22"/>
        </w:rPr>
        <w:t>with training</w:t>
      </w:r>
      <w:r w:rsidRPr="31827AFA" w:rsidR="0E3B8AFF">
        <w:rPr>
          <w:rFonts w:ascii="Arial" w:hAnsi="Arial" w:eastAsia="Arial" w:cs="Arial"/>
          <w:sz w:val="22"/>
          <w:szCs w:val="22"/>
        </w:rPr>
        <w:t xml:space="preserve"> and shadowing.</w:t>
      </w:r>
      <w:r w:rsidRPr="31827AFA" w:rsidR="5FBF8108">
        <w:rPr>
          <w:rFonts w:ascii="Arial" w:hAnsi="Arial" w:eastAsia="Arial" w:cs="Arial"/>
          <w:sz w:val="22"/>
          <w:szCs w:val="22"/>
        </w:rPr>
        <w:t xml:space="preserve"> </w:t>
      </w:r>
    </w:p>
    <w:p w:rsidR="74E0C539" w:rsidP="31827AFA" w:rsidRDefault="74E0C539" w14:paraId="62F3AA13" w14:textId="143CB0F5">
      <w:pPr>
        <w:pStyle w:val="Normal"/>
        <w:suppressLineNumbers w:val="0"/>
        <w:bidi w:val="0"/>
        <w:spacing w:before="240" w:beforeAutospacing="off" w:after="240" w:afterAutospacing="off" w:line="360" w:lineRule="auto"/>
        <w:ind w:left="0" w:right="0"/>
        <w:jc w:val="left"/>
        <w:rPr>
          <w:rFonts w:ascii="Arial" w:hAnsi="Arial" w:eastAsia="Arial" w:cs="Arial"/>
          <w:b w:val="1"/>
          <w:bCs w:val="1"/>
          <w:sz w:val="22"/>
          <w:szCs w:val="22"/>
          <w:u w:val="single"/>
        </w:rPr>
      </w:pPr>
      <w:r w:rsidRPr="31827AFA" w:rsidR="74E0C539">
        <w:rPr>
          <w:rFonts w:ascii="Arial" w:hAnsi="Arial" w:eastAsia="Arial" w:cs="Arial"/>
          <w:b w:val="1"/>
          <w:bCs w:val="1"/>
          <w:sz w:val="22"/>
          <w:szCs w:val="22"/>
          <w:u w:val="single"/>
        </w:rPr>
        <w:t>Action plan</w:t>
      </w:r>
      <w:r w:rsidRPr="31827AFA" w:rsidR="67D7B7CC">
        <w:rPr>
          <w:rFonts w:ascii="Arial" w:hAnsi="Arial" w:eastAsia="Arial" w:cs="Arial"/>
          <w:b w:val="1"/>
          <w:bCs w:val="1"/>
          <w:sz w:val="22"/>
          <w:szCs w:val="22"/>
          <w:u w:val="single"/>
        </w:rPr>
        <w:t xml:space="preserve"> and timeline:</w:t>
      </w:r>
    </w:p>
    <w:p w:rsidR="0A163784" w:rsidP="31827AFA" w:rsidRDefault="0A163784" w14:paraId="3419AE56" w14:textId="13221248">
      <w:pPr>
        <w:spacing w:before="0" w:beforeAutospacing="off" w:after="160" w:afterAutospacing="off" w:line="360" w:lineRule="auto"/>
        <w:rPr>
          <w:rFonts w:ascii="Arial" w:hAnsi="Arial" w:eastAsia="Arial" w:cs="Arial"/>
          <w:sz w:val="22"/>
          <w:szCs w:val="22"/>
        </w:rPr>
      </w:pPr>
      <w:r w:rsidRPr="31827AFA" w:rsidR="0A163784">
        <w:rPr>
          <w:rFonts w:ascii="Arial" w:hAnsi="Arial" w:eastAsia="Arial" w:cs="Arial"/>
          <w:sz w:val="22"/>
          <w:szCs w:val="22"/>
        </w:rPr>
        <w:t>Short term (2024-2027)</w:t>
      </w:r>
    </w:p>
    <w:p w:rsidR="7DCBCC06" w:rsidP="31827AFA" w:rsidRDefault="7DCBCC06" w14:paraId="07A75AE5" w14:textId="4D758256">
      <w:pPr>
        <w:spacing w:before="0" w:beforeAutospacing="off" w:after="160" w:afterAutospacing="off" w:line="360" w:lineRule="auto"/>
        <w:rPr>
          <w:rFonts w:ascii="Arial" w:hAnsi="Arial" w:eastAsia="Arial" w:cs="Arial"/>
          <w:sz w:val="22"/>
          <w:szCs w:val="22"/>
        </w:rPr>
      </w:pPr>
      <w:r w:rsidRPr="31827AFA" w:rsidR="7DCBCC06">
        <w:rPr>
          <w:rFonts w:ascii="Arial" w:hAnsi="Arial" w:eastAsia="Arial" w:cs="Arial"/>
          <w:sz w:val="22"/>
          <w:szCs w:val="22"/>
        </w:rPr>
        <w:t xml:space="preserve">The plan is to complete this undergraduate degree in health and social care and </w:t>
      </w:r>
      <w:r w:rsidRPr="31827AFA" w:rsidR="7DCBCC06">
        <w:rPr>
          <w:rFonts w:ascii="Arial" w:hAnsi="Arial" w:eastAsia="Arial" w:cs="Arial"/>
          <w:sz w:val="22"/>
          <w:szCs w:val="22"/>
        </w:rPr>
        <w:t>maintain</w:t>
      </w:r>
      <w:r w:rsidRPr="31827AFA" w:rsidR="7DCBCC06">
        <w:rPr>
          <w:rFonts w:ascii="Arial" w:hAnsi="Arial" w:eastAsia="Arial" w:cs="Arial"/>
          <w:sz w:val="22"/>
          <w:szCs w:val="22"/>
        </w:rPr>
        <w:t xml:space="preserve"> a strong academic performance throughout my final year, continuing to meet deadlines and hand work in just before the deadline for more reassurance and confi</w:t>
      </w:r>
      <w:r w:rsidRPr="31827AFA" w:rsidR="64D968AB">
        <w:rPr>
          <w:rFonts w:ascii="Arial" w:hAnsi="Arial" w:eastAsia="Arial" w:cs="Arial"/>
          <w:sz w:val="22"/>
          <w:szCs w:val="22"/>
        </w:rPr>
        <w:t xml:space="preserve">dence. </w:t>
      </w:r>
      <w:r w:rsidRPr="31827AFA" w:rsidR="7055C470">
        <w:rPr>
          <w:rFonts w:ascii="Arial" w:hAnsi="Arial" w:eastAsia="Arial" w:cs="Arial"/>
          <w:sz w:val="22"/>
          <w:szCs w:val="22"/>
        </w:rPr>
        <w:t>Along with starting to think about what subject my dissertation will be based on</w:t>
      </w:r>
      <w:r w:rsidRPr="31827AFA" w:rsidR="68E72446">
        <w:rPr>
          <w:rFonts w:ascii="Arial" w:hAnsi="Arial" w:eastAsia="Arial" w:cs="Arial"/>
          <w:sz w:val="22"/>
          <w:szCs w:val="22"/>
        </w:rPr>
        <w:t xml:space="preserve"> and p</w:t>
      </w:r>
      <w:r w:rsidRPr="31827AFA" w:rsidR="7055C470">
        <w:rPr>
          <w:rFonts w:ascii="Arial" w:hAnsi="Arial" w:eastAsia="Arial" w:cs="Arial"/>
          <w:sz w:val="22"/>
          <w:szCs w:val="22"/>
        </w:rPr>
        <w:t xml:space="preserve">reparing </w:t>
      </w:r>
      <w:r w:rsidRPr="31827AFA" w:rsidR="7669449E">
        <w:rPr>
          <w:rFonts w:ascii="Arial" w:hAnsi="Arial" w:eastAsia="Arial" w:cs="Arial"/>
          <w:sz w:val="22"/>
          <w:szCs w:val="22"/>
        </w:rPr>
        <w:t>notes</w:t>
      </w:r>
      <w:r w:rsidRPr="31827AFA" w:rsidR="1723400C">
        <w:rPr>
          <w:rFonts w:ascii="Arial" w:hAnsi="Arial" w:eastAsia="Arial" w:cs="Arial"/>
          <w:sz w:val="22"/>
          <w:szCs w:val="22"/>
        </w:rPr>
        <w:t xml:space="preserve">. </w:t>
      </w:r>
      <w:r w:rsidRPr="31827AFA" w:rsidR="56AE2EE3">
        <w:rPr>
          <w:rFonts w:ascii="Arial" w:hAnsi="Arial" w:eastAsia="Arial" w:cs="Arial"/>
          <w:sz w:val="22"/>
          <w:szCs w:val="22"/>
        </w:rPr>
        <w:t xml:space="preserve">After graduating between </w:t>
      </w:r>
      <w:r w:rsidRPr="31827AFA" w:rsidR="56AE2EE3">
        <w:rPr>
          <w:rFonts w:ascii="Arial" w:hAnsi="Arial" w:eastAsia="Arial" w:cs="Arial"/>
          <w:sz w:val="22"/>
          <w:szCs w:val="22"/>
        </w:rPr>
        <w:t>end</w:t>
      </w:r>
      <w:r w:rsidRPr="31827AFA" w:rsidR="56AE2EE3">
        <w:rPr>
          <w:rFonts w:ascii="Arial" w:hAnsi="Arial" w:eastAsia="Arial" w:cs="Arial"/>
          <w:sz w:val="22"/>
          <w:szCs w:val="22"/>
        </w:rPr>
        <w:t xml:space="preserve"> of 2026 and start to mid 2027, I will be applying to do a Nursing </w:t>
      </w:r>
      <w:r w:rsidRPr="31827AFA" w:rsidR="1A6977A2">
        <w:rPr>
          <w:rFonts w:ascii="Arial" w:hAnsi="Arial" w:eastAsia="Arial" w:cs="Arial"/>
          <w:sz w:val="22"/>
          <w:szCs w:val="22"/>
        </w:rPr>
        <w:t>MSc</w:t>
      </w:r>
      <w:r w:rsidRPr="31827AFA" w:rsidR="56AE2EE3">
        <w:rPr>
          <w:rFonts w:ascii="Arial" w:hAnsi="Arial" w:eastAsia="Arial" w:cs="Arial"/>
          <w:sz w:val="22"/>
          <w:szCs w:val="22"/>
        </w:rPr>
        <w:t xml:space="preserve"> in another univer</w:t>
      </w:r>
      <w:r w:rsidRPr="31827AFA" w:rsidR="4A61A274">
        <w:rPr>
          <w:rFonts w:ascii="Arial" w:hAnsi="Arial" w:eastAsia="Arial" w:cs="Arial"/>
          <w:sz w:val="22"/>
          <w:szCs w:val="22"/>
        </w:rPr>
        <w:t>sity</w:t>
      </w:r>
      <w:r w:rsidRPr="31827AFA" w:rsidR="479ABFC0">
        <w:rPr>
          <w:rFonts w:ascii="Arial" w:hAnsi="Arial" w:eastAsia="Arial" w:cs="Arial"/>
          <w:sz w:val="22"/>
          <w:szCs w:val="22"/>
        </w:rPr>
        <w:t>.</w:t>
      </w:r>
      <w:r w:rsidRPr="31827AFA" w:rsidR="45D8FF6E">
        <w:rPr>
          <w:rFonts w:ascii="Arial" w:hAnsi="Arial" w:eastAsia="Arial" w:cs="Arial"/>
          <w:sz w:val="22"/>
          <w:szCs w:val="22"/>
        </w:rPr>
        <w:t xml:space="preserve"> </w:t>
      </w:r>
    </w:p>
    <w:p w:rsidR="31827AFA" w:rsidP="31827AFA" w:rsidRDefault="31827AFA" w14:paraId="530C6E5D" w14:textId="5C7D3DC4">
      <w:pPr>
        <w:pStyle w:val="Normal"/>
        <w:spacing w:before="0" w:beforeAutospacing="off" w:after="160" w:afterAutospacing="off" w:line="360" w:lineRule="auto"/>
        <w:rPr>
          <w:rFonts w:ascii="Arial" w:hAnsi="Arial" w:eastAsia="Arial" w:cs="Arial"/>
          <w:sz w:val="22"/>
          <w:szCs w:val="22"/>
        </w:rPr>
      </w:pPr>
    </w:p>
    <w:p w:rsidR="31827AFA" w:rsidP="31827AFA" w:rsidRDefault="31827AFA" w14:paraId="152DF444" w14:textId="7278EA7A">
      <w:pPr>
        <w:pStyle w:val="Normal"/>
        <w:spacing w:before="0" w:beforeAutospacing="off" w:after="160" w:afterAutospacing="off" w:line="360" w:lineRule="auto"/>
        <w:rPr>
          <w:rFonts w:ascii="Arial" w:hAnsi="Arial" w:eastAsia="Arial" w:cs="Arial"/>
          <w:sz w:val="22"/>
          <w:szCs w:val="22"/>
        </w:rPr>
      </w:pPr>
    </w:p>
    <w:p w:rsidR="0A163784" w:rsidP="31827AFA" w:rsidRDefault="0A163784" w14:paraId="0187ACE0" w14:textId="0FF375C6">
      <w:pPr>
        <w:pStyle w:val="Normal"/>
        <w:spacing w:before="0" w:beforeAutospacing="off" w:after="160" w:afterAutospacing="off" w:line="360" w:lineRule="auto"/>
        <w:rPr>
          <w:rFonts w:ascii="Arial" w:hAnsi="Arial" w:eastAsia="Arial" w:cs="Arial"/>
          <w:sz w:val="22"/>
          <w:szCs w:val="22"/>
        </w:rPr>
      </w:pPr>
      <w:r w:rsidRPr="31827AFA" w:rsidR="0A163784">
        <w:rPr>
          <w:rFonts w:ascii="Arial" w:hAnsi="Arial" w:eastAsia="Arial" w:cs="Arial"/>
          <w:sz w:val="22"/>
          <w:szCs w:val="22"/>
        </w:rPr>
        <w:t>Medium term (2027-2029</w:t>
      </w:r>
      <w:r w:rsidRPr="31827AFA" w:rsidR="0A163784">
        <w:rPr>
          <w:rFonts w:ascii="Arial" w:hAnsi="Arial" w:eastAsia="Arial" w:cs="Arial"/>
          <w:sz w:val="22"/>
          <w:szCs w:val="22"/>
        </w:rPr>
        <w:t>)</w:t>
      </w:r>
    </w:p>
    <w:p w:rsidR="55F11A89" w:rsidP="31827AFA" w:rsidRDefault="55F11A89" w14:paraId="28148A81" w14:textId="3C6BD597">
      <w:pPr>
        <w:pStyle w:val="Normal"/>
        <w:spacing w:before="0" w:beforeAutospacing="off" w:after="160" w:afterAutospacing="off" w:line="360" w:lineRule="auto"/>
        <w:rPr>
          <w:rFonts w:ascii="Arial" w:hAnsi="Arial" w:eastAsia="Arial" w:cs="Arial"/>
          <w:sz w:val="22"/>
          <w:szCs w:val="22"/>
        </w:rPr>
      </w:pPr>
      <w:r w:rsidRPr="31827AFA" w:rsidR="55F11A89">
        <w:rPr>
          <w:rFonts w:ascii="Arial" w:hAnsi="Arial" w:eastAsia="Arial" w:cs="Arial"/>
          <w:sz w:val="22"/>
          <w:szCs w:val="22"/>
        </w:rPr>
        <w:t xml:space="preserve">Just before starting my next course at the next university in September 2027, I will be doing the expected placement hours that are needed </w:t>
      </w:r>
      <w:r w:rsidRPr="31827AFA" w:rsidR="55F11A89">
        <w:rPr>
          <w:rFonts w:ascii="Arial" w:hAnsi="Arial" w:eastAsia="Arial" w:cs="Arial"/>
          <w:sz w:val="22"/>
          <w:szCs w:val="22"/>
        </w:rPr>
        <w:t>of</w:t>
      </w:r>
      <w:r w:rsidRPr="31827AFA" w:rsidR="55F11A89">
        <w:rPr>
          <w:rFonts w:ascii="Arial" w:hAnsi="Arial" w:eastAsia="Arial" w:cs="Arial"/>
          <w:sz w:val="22"/>
          <w:szCs w:val="22"/>
        </w:rPr>
        <w:t xml:space="preserve"> me before starting. This is to </w:t>
      </w:r>
      <w:r w:rsidRPr="31827AFA" w:rsidR="10E9F796">
        <w:rPr>
          <w:rFonts w:ascii="Arial" w:hAnsi="Arial" w:eastAsia="Arial" w:cs="Arial"/>
          <w:sz w:val="22"/>
          <w:szCs w:val="22"/>
        </w:rPr>
        <w:t xml:space="preserve">put together and </w:t>
      </w:r>
      <w:r w:rsidRPr="31827AFA" w:rsidR="55F11A89">
        <w:rPr>
          <w:rFonts w:ascii="Arial" w:hAnsi="Arial" w:eastAsia="Arial" w:cs="Arial"/>
          <w:sz w:val="22"/>
          <w:szCs w:val="22"/>
        </w:rPr>
        <w:t xml:space="preserve">show my </w:t>
      </w:r>
      <w:r w:rsidRPr="31827AFA" w:rsidR="4236142C">
        <w:rPr>
          <w:rFonts w:ascii="Arial" w:hAnsi="Arial" w:eastAsia="Arial" w:cs="Arial"/>
          <w:sz w:val="22"/>
          <w:szCs w:val="22"/>
        </w:rPr>
        <w:t>‘recognition of prior learning portfolio’</w:t>
      </w:r>
      <w:r w:rsidRPr="31827AFA" w:rsidR="63666B76">
        <w:rPr>
          <w:rFonts w:ascii="Arial" w:hAnsi="Arial" w:eastAsia="Arial" w:cs="Arial"/>
          <w:sz w:val="22"/>
          <w:szCs w:val="22"/>
        </w:rPr>
        <w:t xml:space="preserve"> before </w:t>
      </w:r>
      <w:r w:rsidRPr="31827AFA" w:rsidR="63666B76">
        <w:rPr>
          <w:rFonts w:ascii="Arial" w:hAnsi="Arial" w:eastAsia="Arial" w:cs="Arial"/>
          <w:sz w:val="22"/>
          <w:szCs w:val="22"/>
        </w:rPr>
        <w:t>c</w:t>
      </w:r>
      <w:r w:rsidRPr="31827AFA" w:rsidR="63666B76">
        <w:rPr>
          <w:rFonts w:ascii="Arial" w:hAnsi="Arial" w:eastAsia="Arial" w:cs="Arial"/>
          <w:sz w:val="22"/>
          <w:szCs w:val="22"/>
        </w:rPr>
        <w:t>ommencing</w:t>
      </w:r>
      <w:r w:rsidRPr="31827AFA" w:rsidR="63666B76">
        <w:rPr>
          <w:rFonts w:ascii="Arial" w:hAnsi="Arial" w:eastAsia="Arial" w:cs="Arial"/>
          <w:sz w:val="22"/>
          <w:szCs w:val="22"/>
        </w:rPr>
        <w:t>.</w:t>
      </w:r>
      <w:r w:rsidRPr="31827AFA" w:rsidR="63666B76">
        <w:rPr>
          <w:rFonts w:ascii="Arial" w:hAnsi="Arial" w:eastAsia="Arial" w:cs="Arial"/>
          <w:sz w:val="22"/>
          <w:szCs w:val="22"/>
        </w:rPr>
        <w:t xml:space="preserve"> </w:t>
      </w:r>
      <w:r w:rsidRPr="31827AFA" w:rsidR="51F07141">
        <w:rPr>
          <w:rFonts w:ascii="Arial" w:hAnsi="Arial" w:eastAsia="Arial" w:cs="Arial"/>
          <w:sz w:val="22"/>
          <w:szCs w:val="22"/>
        </w:rPr>
        <w:t xml:space="preserve">Whilst I am doing the nursing degree, I will be doing </w:t>
      </w:r>
      <w:r w:rsidRPr="31827AFA" w:rsidR="4E30B443">
        <w:rPr>
          <w:rFonts w:ascii="Arial" w:hAnsi="Arial" w:eastAsia="Arial" w:cs="Arial"/>
          <w:sz w:val="22"/>
          <w:szCs w:val="22"/>
        </w:rPr>
        <w:t xml:space="preserve">formative and summative </w:t>
      </w:r>
      <w:r w:rsidRPr="31827AFA" w:rsidR="51F07141">
        <w:rPr>
          <w:rFonts w:ascii="Arial" w:hAnsi="Arial" w:eastAsia="Arial" w:cs="Arial"/>
          <w:sz w:val="22"/>
          <w:szCs w:val="22"/>
        </w:rPr>
        <w:t>placements</w:t>
      </w:r>
      <w:r w:rsidRPr="31827AFA" w:rsidR="0C872626">
        <w:rPr>
          <w:rFonts w:ascii="Arial" w:hAnsi="Arial" w:eastAsia="Arial" w:cs="Arial"/>
          <w:sz w:val="22"/>
          <w:szCs w:val="22"/>
        </w:rPr>
        <w:t xml:space="preserve"> </w:t>
      </w:r>
      <w:r w:rsidRPr="31827AFA" w:rsidR="42C4FDDE">
        <w:rPr>
          <w:rFonts w:ascii="Arial" w:hAnsi="Arial" w:eastAsia="Arial" w:cs="Arial"/>
          <w:sz w:val="22"/>
          <w:szCs w:val="22"/>
        </w:rPr>
        <w:t>i</w:t>
      </w:r>
      <w:r w:rsidRPr="31827AFA" w:rsidR="42C4FDDE">
        <w:rPr>
          <w:rFonts w:ascii="Arial" w:hAnsi="Arial" w:eastAsia="Arial" w:cs="Arial"/>
          <w:sz w:val="22"/>
          <w:szCs w:val="22"/>
        </w:rPr>
        <w:t>n order to</w:t>
      </w:r>
      <w:r w:rsidRPr="31827AFA" w:rsidR="42C4FDDE">
        <w:rPr>
          <w:rFonts w:ascii="Arial" w:hAnsi="Arial" w:eastAsia="Arial" w:cs="Arial"/>
          <w:sz w:val="22"/>
          <w:szCs w:val="22"/>
        </w:rPr>
        <w:t xml:space="preserve"> </w:t>
      </w:r>
      <w:r w:rsidRPr="31827AFA" w:rsidR="42C4FDDE">
        <w:rPr>
          <w:rFonts w:ascii="Arial" w:hAnsi="Arial" w:eastAsia="Arial" w:cs="Arial"/>
          <w:sz w:val="22"/>
          <w:szCs w:val="22"/>
        </w:rPr>
        <w:t xml:space="preserve">develop clinical skills. This gives me a foundation start to the course. </w:t>
      </w:r>
      <w:r w:rsidRPr="31827AFA" w:rsidR="52BC3FEE">
        <w:rPr>
          <w:rFonts w:ascii="Arial" w:hAnsi="Arial" w:eastAsia="Arial" w:cs="Arial"/>
          <w:sz w:val="22"/>
          <w:szCs w:val="22"/>
        </w:rPr>
        <w:t xml:space="preserve">2029 is when I will officially be a registered nurse. </w:t>
      </w:r>
    </w:p>
    <w:p w:rsidR="0A163784" w:rsidP="31827AFA" w:rsidRDefault="0A163784" w14:paraId="793451DB" w14:textId="2FC47B09">
      <w:pPr>
        <w:spacing w:before="0" w:beforeAutospacing="off" w:after="160" w:afterAutospacing="off" w:line="360" w:lineRule="auto"/>
        <w:rPr>
          <w:rFonts w:ascii="Arial" w:hAnsi="Arial" w:eastAsia="Arial" w:cs="Arial"/>
          <w:sz w:val="22"/>
          <w:szCs w:val="22"/>
        </w:rPr>
      </w:pPr>
      <w:r w:rsidRPr="31827AFA" w:rsidR="0A163784">
        <w:rPr>
          <w:rFonts w:ascii="Arial" w:hAnsi="Arial" w:eastAsia="Arial" w:cs="Arial"/>
          <w:sz w:val="22"/>
          <w:szCs w:val="22"/>
        </w:rPr>
        <w:t>Long term (2029-2030+)</w:t>
      </w:r>
    </w:p>
    <w:p w:rsidR="6F19DCF5" w:rsidP="31827AFA" w:rsidRDefault="6F19DCF5" w14:paraId="36DADA36" w14:textId="422C6D8C">
      <w:pPr>
        <w:spacing w:before="0" w:beforeAutospacing="off" w:after="160" w:afterAutospacing="off" w:line="360" w:lineRule="auto"/>
        <w:rPr>
          <w:rFonts w:ascii="Arial" w:hAnsi="Arial" w:eastAsia="Arial" w:cs="Arial"/>
          <w:sz w:val="22"/>
          <w:szCs w:val="22"/>
        </w:rPr>
      </w:pPr>
      <w:r w:rsidRPr="31827AFA" w:rsidR="6F19DCF5">
        <w:rPr>
          <w:rFonts w:ascii="Arial" w:hAnsi="Arial" w:eastAsia="Arial" w:cs="Arial"/>
          <w:sz w:val="22"/>
          <w:szCs w:val="22"/>
        </w:rPr>
        <w:t xml:space="preserve">In 2029, my NMC professional registration is then gained. Before graduating from this </w:t>
      </w:r>
      <w:r w:rsidRPr="31827AFA" w:rsidR="268C8D64">
        <w:rPr>
          <w:rFonts w:ascii="Arial" w:hAnsi="Arial" w:eastAsia="Arial" w:cs="Arial"/>
          <w:sz w:val="22"/>
          <w:szCs w:val="22"/>
        </w:rPr>
        <w:t>course, I will start applying for jobs within my field</w:t>
      </w:r>
      <w:r w:rsidRPr="31827AFA" w:rsidR="31D04E40">
        <w:rPr>
          <w:rFonts w:ascii="Arial" w:hAnsi="Arial" w:eastAsia="Arial" w:cs="Arial"/>
          <w:sz w:val="22"/>
          <w:szCs w:val="22"/>
        </w:rPr>
        <w:t xml:space="preserve"> at my chosen hospital. </w:t>
      </w:r>
      <w:r w:rsidRPr="31827AFA" w:rsidR="268C8D64">
        <w:rPr>
          <w:rFonts w:ascii="Arial" w:hAnsi="Arial" w:eastAsia="Arial" w:cs="Arial"/>
          <w:sz w:val="22"/>
          <w:szCs w:val="22"/>
        </w:rPr>
        <w:t>Specialised</w:t>
      </w:r>
      <w:r w:rsidRPr="31827AFA" w:rsidR="268C8D64">
        <w:rPr>
          <w:rFonts w:ascii="Arial" w:hAnsi="Arial" w:eastAsia="Arial" w:cs="Arial"/>
          <w:sz w:val="22"/>
          <w:szCs w:val="22"/>
        </w:rPr>
        <w:t xml:space="preserve"> roles will then be considered </w:t>
      </w:r>
      <w:r w:rsidRPr="31827AFA" w:rsidR="268C8D64">
        <w:rPr>
          <w:rFonts w:ascii="Arial" w:hAnsi="Arial" w:eastAsia="Arial" w:cs="Arial"/>
          <w:sz w:val="22"/>
          <w:szCs w:val="22"/>
        </w:rPr>
        <w:t xml:space="preserve">later </w:t>
      </w:r>
      <w:r w:rsidRPr="31827AFA" w:rsidR="268C8D64">
        <w:rPr>
          <w:rFonts w:ascii="Arial" w:hAnsi="Arial" w:eastAsia="Arial" w:cs="Arial"/>
          <w:sz w:val="22"/>
          <w:szCs w:val="22"/>
        </w:rPr>
        <w:t>on</w:t>
      </w:r>
      <w:r w:rsidRPr="31827AFA" w:rsidR="268C8D64">
        <w:rPr>
          <w:rFonts w:ascii="Arial" w:hAnsi="Arial" w:eastAsia="Arial" w:cs="Arial"/>
          <w:sz w:val="22"/>
          <w:szCs w:val="22"/>
        </w:rPr>
        <w:t xml:space="preserve"> along</w:t>
      </w:r>
      <w:r w:rsidRPr="31827AFA" w:rsidR="268C8D64">
        <w:rPr>
          <w:rFonts w:ascii="Arial" w:hAnsi="Arial" w:eastAsia="Arial" w:cs="Arial"/>
          <w:sz w:val="22"/>
          <w:szCs w:val="22"/>
        </w:rPr>
        <w:t xml:space="preserve"> with advanced training pathways. </w:t>
      </w:r>
    </w:p>
    <w:p w:rsidR="601B8A31" w:rsidP="31827AFA" w:rsidRDefault="601B8A31" w14:paraId="7897181E" w14:textId="462D5985">
      <w:pPr>
        <w:spacing w:before="0" w:beforeAutospacing="off" w:after="160" w:afterAutospacing="off" w:line="360" w:lineRule="auto"/>
        <w:rPr>
          <w:rFonts w:ascii="Arial" w:hAnsi="Arial" w:eastAsia="Arial" w:cs="Arial"/>
          <w:b w:val="1"/>
          <w:bCs w:val="1"/>
          <w:sz w:val="22"/>
          <w:szCs w:val="22"/>
          <w:u w:val="single"/>
        </w:rPr>
      </w:pPr>
      <w:r w:rsidRPr="31827AFA" w:rsidR="601B8A31">
        <w:rPr>
          <w:rFonts w:ascii="Arial" w:hAnsi="Arial" w:eastAsia="Arial" w:cs="Arial"/>
          <w:b w:val="1"/>
          <w:bCs w:val="1"/>
          <w:sz w:val="22"/>
          <w:szCs w:val="22"/>
          <w:u w:val="single"/>
        </w:rPr>
        <w:t>Building your personal brand:</w:t>
      </w:r>
    </w:p>
    <w:p w:rsidR="5AF66A37" w:rsidP="31827AFA" w:rsidRDefault="5AF66A37" w14:paraId="7F507B56" w14:textId="517F7128">
      <w:pPr>
        <w:pStyle w:val="Normal"/>
        <w:spacing w:before="0" w:beforeAutospacing="off" w:after="160" w:afterAutospacing="off" w:line="360" w:lineRule="auto"/>
        <w:rPr>
          <w:rFonts w:ascii="Arial" w:hAnsi="Arial" w:eastAsia="Arial" w:cs="Arial"/>
          <w:color w:val="000000" w:themeColor="text1" w:themeTint="FF" w:themeShade="FF"/>
          <w:sz w:val="22"/>
          <w:szCs w:val="22"/>
        </w:rPr>
      </w:pPr>
      <w:r w:rsidRPr="31827AFA" w:rsidR="5AF66A37">
        <w:rPr>
          <w:rFonts w:ascii="Arial" w:hAnsi="Arial" w:eastAsia="Arial" w:cs="Arial"/>
          <w:b w:val="0"/>
          <w:bCs w:val="0"/>
          <w:sz w:val="22"/>
          <w:szCs w:val="22"/>
          <w:u w:val="none"/>
        </w:rPr>
        <w:t xml:space="preserve">Developing a strong personal brand is </w:t>
      </w:r>
      <w:r w:rsidRPr="31827AFA" w:rsidR="7335D231">
        <w:rPr>
          <w:rFonts w:ascii="Arial" w:hAnsi="Arial" w:eastAsia="Arial" w:cs="Arial"/>
          <w:b w:val="0"/>
          <w:bCs w:val="0"/>
          <w:sz w:val="22"/>
          <w:szCs w:val="22"/>
          <w:u w:val="none"/>
        </w:rPr>
        <w:t xml:space="preserve">necessary for progression towards the career </w:t>
      </w:r>
      <w:r w:rsidRPr="31827AFA" w:rsidR="4E32D906">
        <w:rPr>
          <w:rFonts w:ascii="Arial" w:hAnsi="Arial" w:eastAsia="Arial" w:cs="Arial"/>
          <w:b w:val="0"/>
          <w:bCs w:val="0"/>
          <w:sz w:val="22"/>
          <w:szCs w:val="22"/>
          <w:u w:val="none"/>
        </w:rPr>
        <w:t xml:space="preserve">as a paediatric nurse. </w:t>
      </w:r>
      <w:r w:rsidRPr="31827AFA" w:rsidR="6C3604AE">
        <w:rPr>
          <w:rFonts w:ascii="Arial" w:hAnsi="Arial" w:eastAsia="Arial" w:cs="Arial"/>
          <w:b w:val="0"/>
          <w:bCs w:val="0"/>
          <w:sz w:val="22"/>
          <w:szCs w:val="22"/>
          <w:u w:val="none"/>
        </w:rPr>
        <w:t xml:space="preserve">A personal brand is where the public has different </w:t>
      </w:r>
      <w:r w:rsidRPr="31827AFA" w:rsidR="6C3604AE">
        <w:rPr>
          <w:rFonts w:ascii="Arial" w:hAnsi="Arial" w:eastAsia="Arial" w:cs="Arial"/>
          <w:b w:val="0"/>
          <w:bCs w:val="0"/>
          <w:sz w:val="22"/>
          <w:szCs w:val="22"/>
          <w:u w:val="none"/>
        </w:rPr>
        <w:t>perceptions</w:t>
      </w:r>
      <w:r w:rsidRPr="31827AFA" w:rsidR="6C3604AE">
        <w:rPr>
          <w:rFonts w:ascii="Arial" w:hAnsi="Arial" w:eastAsia="Arial" w:cs="Arial"/>
          <w:b w:val="0"/>
          <w:bCs w:val="0"/>
          <w:sz w:val="22"/>
          <w:szCs w:val="22"/>
          <w:u w:val="none"/>
        </w:rPr>
        <w:t xml:space="preserve"> of a person (</w:t>
      </w:r>
      <w:r w:rsidRPr="31827AFA" w:rsidR="028C82B7">
        <w:rPr>
          <w:rFonts w:ascii="Arial" w:hAnsi="Arial" w:eastAsia="Arial" w:cs="Arial"/>
          <w:b w:val="0"/>
          <w:bCs w:val="0"/>
          <w:sz w:val="22"/>
          <w:szCs w:val="22"/>
          <w:u w:val="none"/>
        </w:rPr>
        <w:t>Nauseda</w:t>
      </w:r>
      <w:r w:rsidRPr="31827AFA" w:rsidR="028C82B7">
        <w:rPr>
          <w:rFonts w:ascii="Arial" w:hAnsi="Arial" w:eastAsia="Arial" w:cs="Arial"/>
          <w:b w:val="0"/>
          <w:bCs w:val="0"/>
          <w:sz w:val="22"/>
          <w:szCs w:val="22"/>
          <w:u w:val="none"/>
        </w:rPr>
        <w:t>-Frey</w:t>
      </w:r>
      <w:r w:rsidRPr="31827AFA" w:rsidR="6C3604AE">
        <w:rPr>
          <w:rFonts w:ascii="Arial" w:hAnsi="Arial" w:eastAsia="Arial" w:cs="Arial"/>
          <w:b w:val="0"/>
          <w:bCs w:val="0"/>
          <w:sz w:val="22"/>
          <w:szCs w:val="22"/>
          <w:u w:val="none"/>
        </w:rPr>
        <w:t>,</w:t>
      </w:r>
      <w:r w:rsidRPr="31827AFA" w:rsidR="5A73AE6D">
        <w:rPr>
          <w:rFonts w:ascii="Arial" w:hAnsi="Arial" w:eastAsia="Arial" w:cs="Arial"/>
          <w:b w:val="0"/>
          <w:bCs w:val="0"/>
          <w:sz w:val="22"/>
          <w:szCs w:val="22"/>
          <w:u w:val="none"/>
        </w:rPr>
        <w:t xml:space="preserve"> </w:t>
      </w:r>
      <w:r w:rsidRPr="31827AFA" w:rsidR="6C3604AE">
        <w:rPr>
          <w:rFonts w:ascii="Arial" w:hAnsi="Arial" w:eastAsia="Arial" w:cs="Arial"/>
          <w:b w:val="0"/>
          <w:bCs w:val="0"/>
          <w:sz w:val="22"/>
          <w:szCs w:val="22"/>
          <w:u w:val="none"/>
        </w:rPr>
        <w:t>2024)</w:t>
      </w:r>
      <w:r w:rsidRPr="31827AFA" w:rsidR="142B70D6">
        <w:rPr>
          <w:rFonts w:ascii="Arial" w:hAnsi="Arial" w:eastAsia="Arial" w:cs="Arial"/>
          <w:b w:val="0"/>
          <w:bCs w:val="0"/>
          <w:sz w:val="22"/>
          <w:szCs w:val="22"/>
          <w:u w:val="none"/>
        </w:rPr>
        <w:t xml:space="preserve">. </w:t>
      </w:r>
      <w:r w:rsidRPr="31827AFA" w:rsidR="53817F1B">
        <w:rPr>
          <w:rFonts w:ascii="Arial" w:hAnsi="Arial" w:eastAsia="Arial" w:cs="Arial"/>
          <w:b w:val="0"/>
          <w:bCs w:val="0"/>
          <w:sz w:val="22"/>
          <w:szCs w:val="22"/>
          <w:u w:val="none"/>
        </w:rPr>
        <w:t>So,</w:t>
      </w:r>
      <w:r w:rsidRPr="31827AFA" w:rsidR="142B70D6">
        <w:rPr>
          <w:rFonts w:ascii="Arial" w:hAnsi="Arial" w:eastAsia="Arial" w:cs="Arial"/>
          <w:b w:val="0"/>
          <w:bCs w:val="0"/>
          <w:sz w:val="22"/>
          <w:szCs w:val="22"/>
          <w:u w:val="none"/>
        </w:rPr>
        <w:t xml:space="preserve"> in terms of myself, my personal</w:t>
      </w:r>
      <w:r w:rsidRPr="31827AFA" w:rsidR="4D366C05">
        <w:rPr>
          <w:rFonts w:ascii="Arial" w:hAnsi="Arial" w:eastAsia="Arial" w:cs="Arial"/>
          <w:b w:val="0"/>
          <w:bCs w:val="0"/>
          <w:sz w:val="22"/>
          <w:szCs w:val="22"/>
          <w:u w:val="none"/>
        </w:rPr>
        <w:t xml:space="preserve"> brand </w:t>
      </w:r>
      <w:r w:rsidRPr="31827AFA" w:rsidR="4D366C05">
        <w:rPr>
          <w:rFonts w:ascii="Arial" w:hAnsi="Arial" w:eastAsia="Arial" w:cs="Arial"/>
          <w:b w:val="0"/>
          <w:bCs w:val="0"/>
          <w:sz w:val="22"/>
          <w:szCs w:val="22"/>
          <w:u w:val="none"/>
        </w:rPr>
        <w:t>represents</w:t>
      </w:r>
      <w:r w:rsidRPr="31827AFA" w:rsidR="4D366C05">
        <w:rPr>
          <w:rFonts w:ascii="Arial" w:hAnsi="Arial" w:eastAsia="Arial" w:cs="Arial"/>
          <w:b w:val="0"/>
          <w:bCs w:val="0"/>
          <w:sz w:val="22"/>
          <w:szCs w:val="22"/>
          <w:u w:val="none"/>
        </w:rPr>
        <w:t xml:space="preserve"> how I present myself professionally and shows employers the qualities I have in relation to the role. </w:t>
      </w:r>
      <w:r w:rsidRPr="31827AFA" w:rsidR="180B88DA">
        <w:rPr>
          <w:rFonts w:ascii="Arial" w:hAnsi="Arial" w:eastAsia="Arial" w:cs="Arial"/>
          <w:color w:val="000000" w:themeColor="text1" w:themeTint="FF" w:themeShade="FF"/>
          <w:sz w:val="22"/>
          <w:szCs w:val="22"/>
        </w:rPr>
        <w:t xml:space="preserve">For me to </w:t>
      </w:r>
      <w:r w:rsidRPr="31827AFA" w:rsidR="180B88DA">
        <w:rPr>
          <w:rFonts w:ascii="Arial" w:hAnsi="Arial" w:eastAsia="Arial" w:cs="Arial"/>
          <w:color w:val="000000" w:themeColor="text1" w:themeTint="FF" w:themeShade="FF"/>
          <w:sz w:val="22"/>
          <w:szCs w:val="22"/>
        </w:rPr>
        <w:t>establish</w:t>
      </w:r>
      <w:r w:rsidRPr="31827AFA" w:rsidR="180B88DA">
        <w:rPr>
          <w:rFonts w:ascii="Arial" w:hAnsi="Arial" w:eastAsia="Arial" w:cs="Arial"/>
          <w:color w:val="000000" w:themeColor="text1" w:themeTint="FF" w:themeShade="FF"/>
          <w:sz w:val="22"/>
          <w:szCs w:val="22"/>
        </w:rPr>
        <w:t xml:space="preserve"> the best personal brand professional online presence is continuing to build my LinkedIn profile, finding </w:t>
      </w:r>
      <w:r w:rsidRPr="31827AFA" w:rsidR="180B88DA">
        <w:rPr>
          <w:rFonts w:ascii="Arial" w:hAnsi="Arial" w:eastAsia="Arial" w:cs="Arial"/>
          <w:color w:val="000000" w:themeColor="text1" w:themeTint="FF" w:themeShade="FF"/>
          <w:sz w:val="22"/>
          <w:szCs w:val="22"/>
        </w:rPr>
        <w:t>connections</w:t>
      </w:r>
      <w:r w:rsidRPr="31827AFA" w:rsidR="180B88DA">
        <w:rPr>
          <w:rFonts w:ascii="Arial" w:hAnsi="Arial" w:eastAsia="Arial" w:cs="Arial"/>
          <w:color w:val="000000" w:themeColor="text1" w:themeTint="FF" w:themeShade="FF"/>
          <w:sz w:val="22"/>
          <w:szCs w:val="22"/>
        </w:rPr>
        <w:t xml:space="preserve"> and communicating</w:t>
      </w:r>
      <w:r w:rsidRPr="31827AFA" w:rsidR="180B88DA">
        <w:rPr>
          <w:rFonts w:ascii="Arial" w:hAnsi="Arial" w:eastAsia="Arial" w:cs="Arial"/>
          <w:color w:val="000000" w:themeColor="text1" w:themeTint="FF" w:themeShade="FF"/>
          <w:sz w:val="22"/>
          <w:szCs w:val="22"/>
        </w:rPr>
        <w:t>, whether this is on the feed, responding to posts or messaging employers and mentors</w:t>
      </w:r>
      <w:r w:rsidRPr="31827AFA" w:rsidR="512138D9">
        <w:rPr>
          <w:rFonts w:ascii="Arial" w:hAnsi="Arial" w:eastAsia="Arial" w:cs="Arial"/>
          <w:color w:val="000000" w:themeColor="text1" w:themeTint="FF" w:themeShade="FF"/>
          <w:sz w:val="22"/>
          <w:szCs w:val="22"/>
        </w:rPr>
        <w:t xml:space="preserve">. As well as updating my academic achievements, relevant </w:t>
      </w:r>
      <w:r w:rsidRPr="31827AFA" w:rsidR="3FF6A94F">
        <w:rPr>
          <w:rFonts w:ascii="Arial" w:hAnsi="Arial" w:eastAsia="Arial" w:cs="Arial"/>
          <w:color w:val="000000" w:themeColor="text1" w:themeTint="FF" w:themeShade="FF"/>
          <w:sz w:val="22"/>
          <w:szCs w:val="22"/>
        </w:rPr>
        <w:t>experiences</w:t>
      </w:r>
      <w:r w:rsidRPr="31827AFA" w:rsidR="512138D9">
        <w:rPr>
          <w:rFonts w:ascii="Arial" w:hAnsi="Arial" w:eastAsia="Arial" w:cs="Arial"/>
          <w:color w:val="000000" w:themeColor="text1" w:themeTint="FF" w:themeShade="FF"/>
          <w:sz w:val="22"/>
          <w:szCs w:val="22"/>
        </w:rPr>
        <w:t xml:space="preserve"> with some de</w:t>
      </w:r>
      <w:r w:rsidRPr="31827AFA" w:rsidR="3FDF1936">
        <w:rPr>
          <w:rFonts w:ascii="Arial" w:hAnsi="Arial" w:eastAsia="Arial" w:cs="Arial"/>
          <w:color w:val="000000" w:themeColor="text1" w:themeTint="FF" w:themeShade="FF"/>
          <w:sz w:val="22"/>
          <w:szCs w:val="22"/>
        </w:rPr>
        <w:t xml:space="preserve">tail as to why </w:t>
      </w:r>
      <w:r w:rsidRPr="31827AFA" w:rsidR="3FDF1936">
        <w:rPr>
          <w:rFonts w:ascii="Arial" w:hAnsi="Arial" w:eastAsia="Arial" w:cs="Arial"/>
          <w:color w:val="000000" w:themeColor="text1" w:themeTint="FF" w:themeShade="FF"/>
          <w:sz w:val="22"/>
          <w:szCs w:val="22"/>
        </w:rPr>
        <w:t>I'm</w:t>
      </w:r>
      <w:r w:rsidRPr="31827AFA" w:rsidR="3FDF1936">
        <w:rPr>
          <w:rFonts w:ascii="Arial" w:hAnsi="Arial" w:eastAsia="Arial" w:cs="Arial"/>
          <w:color w:val="000000" w:themeColor="text1" w:themeTint="FF" w:themeShade="FF"/>
          <w:sz w:val="22"/>
          <w:szCs w:val="22"/>
        </w:rPr>
        <w:t xml:space="preserve"> interested in paediatrics.</w:t>
      </w:r>
      <w:r w:rsidRPr="31827AFA" w:rsidR="512138D9">
        <w:rPr>
          <w:rFonts w:ascii="Arial" w:hAnsi="Arial" w:eastAsia="Arial" w:cs="Arial"/>
          <w:color w:val="000000" w:themeColor="text1" w:themeTint="FF" w:themeShade="FF"/>
          <w:sz w:val="22"/>
          <w:szCs w:val="22"/>
        </w:rPr>
        <w:t xml:space="preserve"> Other online </w:t>
      </w:r>
      <w:r w:rsidRPr="31827AFA" w:rsidR="438772A3">
        <w:rPr>
          <w:rFonts w:ascii="Arial" w:hAnsi="Arial" w:eastAsia="Arial" w:cs="Arial"/>
          <w:color w:val="000000" w:themeColor="text1" w:themeTint="FF" w:themeShade="FF"/>
          <w:sz w:val="22"/>
          <w:szCs w:val="22"/>
        </w:rPr>
        <w:t>presence,</w:t>
      </w:r>
      <w:r w:rsidRPr="31827AFA" w:rsidR="512138D9">
        <w:rPr>
          <w:rFonts w:ascii="Arial" w:hAnsi="Arial" w:eastAsia="Arial" w:cs="Arial"/>
          <w:color w:val="000000" w:themeColor="text1" w:themeTint="FF" w:themeShade="FF"/>
          <w:sz w:val="22"/>
          <w:szCs w:val="22"/>
        </w:rPr>
        <w:t xml:space="preserve"> which is professional includes </w:t>
      </w:r>
      <w:r w:rsidRPr="31827AFA" w:rsidR="55AB10E6">
        <w:rPr>
          <w:rFonts w:ascii="Arial" w:hAnsi="Arial" w:eastAsia="Arial" w:cs="Arial"/>
          <w:color w:val="000000" w:themeColor="text1" w:themeTint="FF" w:themeShade="FF"/>
          <w:sz w:val="22"/>
          <w:szCs w:val="22"/>
        </w:rPr>
        <w:t xml:space="preserve">creating </w:t>
      </w:r>
      <w:r w:rsidRPr="31827AFA" w:rsidR="55AB10E6">
        <w:rPr>
          <w:rFonts w:ascii="Arial" w:hAnsi="Arial" w:eastAsia="Arial" w:cs="Arial"/>
          <w:color w:val="000000" w:themeColor="text1" w:themeTint="FF" w:themeShade="FF"/>
          <w:sz w:val="22"/>
          <w:szCs w:val="22"/>
        </w:rPr>
        <w:t xml:space="preserve">a </w:t>
      </w:r>
      <w:r w:rsidRPr="31827AFA" w:rsidR="53E33015">
        <w:rPr>
          <w:rFonts w:ascii="Arial" w:hAnsi="Arial" w:eastAsia="Arial" w:cs="Arial"/>
          <w:color w:val="000000" w:themeColor="text1" w:themeTint="FF" w:themeShade="FF"/>
          <w:sz w:val="22"/>
          <w:szCs w:val="22"/>
        </w:rPr>
        <w:t xml:space="preserve">physical or </w:t>
      </w:r>
      <w:r w:rsidRPr="31827AFA" w:rsidR="55AB10E6">
        <w:rPr>
          <w:rFonts w:ascii="Arial" w:hAnsi="Arial" w:eastAsia="Arial" w:cs="Arial"/>
          <w:color w:val="000000" w:themeColor="text1" w:themeTint="FF" w:themeShade="FF"/>
          <w:sz w:val="22"/>
          <w:szCs w:val="22"/>
        </w:rPr>
        <w:t xml:space="preserve">digital portfolio, this </w:t>
      </w:r>
      <w:r w:rsidRPr="31827AFA" w:rsidR="55AB10E6">
        <w:rPr>
          <w:rFonts w:ascii="Arial" w:hAnsi="Arial" w:eastAsia="Arial" w:cs="Arial"/>
          <w:color w:val="000000" w:themeColor="text1" w:themeTint="FF" w:themeShade="FF"/>
          <w:sz w:val="22"/>
          <w:szCs w:val="22"/>
        </w:rPr>
        <w:t>demonstrate</w:t>
      </w:r>
      <w:r w:rsidRPr="31827AFA" w:rsidR="1282AD36">
        <w:rPr>
          <w:rFonts w:ascii="Arial" w:hAnsi="Arial" w:eastAsia="Arial" w:cs="Arial"/>
          <w:color w:val="000000" w:themeColor="text1" w:themeTint="FF" w:themeShade="FF"/>
          <w:sz w:val="22"/>
          <w:szCs w:val="22"/>
        </w:rPr>
        <w:t>s</w:t>
      </w:r>
      <w:r w:rsidRPr="31827AFA" w:rsidR="55AB10E6">
        <w:rPr>
          <w:rFonts w:ascii="Arial" w:hAnsi="Arial" w:eastAsia="Arial" w:cs="Arial"/>
          <w:color w:val="000000" w:themeColor="text1" w:themeTint="FF" w:themeShade="FF"/>
          <w:sz w:val="22"/>
          <w:szCs w:val="22"/>
        </w:rPr>
        <w:t xml:space="preserve"> </w:t>
      </w:r>
      <w:r w:rsidRPr="31827AFA" w:rsidR="3F7DACDC">
        <w:rPr>
          <w:rFonts w:ascii="Arial" w:hAnsi="Arial" w:eastAsia="Arial" w:cs="Arial"/>
          <w:color w:val="000000" w:themeColor="text1" w:themeTint="FF" w:themeShade="FF"/>
          <w:sz w:val="22"/>
          <w:szCs w:val="22"/>
        </w:rPr>
        <w:t xml:space="preserve">certificates, </w:t>
      </w:r>
      <w:r w:rsidRPr="31827AFA" w:rsidR="3F7DACDC">
        <w:rPr>
          <w:rFonts w:ascii="Arial" w:hAnsi="Arial" w:eastAsia="Arial" w:cs="Arial"/>
          <w:color w:val="000000" w:themeColor="text1" w:themeTint="FF" w:themeShade="FF"/>
          <w:sz w:val="22"/>
          <w:szCs w:val="22"/>
        </w:rPr>
        <w:t>placements</w:t>
      </w:r>
      <w:r w:rsidRPr="31827AFA" w:rsidR="3F7DACDC">
        <w:rPr>
          <w:rFonts w:ascii="Arial" w:hAnsi="Arial" w:eastAsia="Arial" w:cs="Arial"/>
          <w:color w:val="000000" w:themeColor="text1" w:themeTint="FF" w:themeShade="FF"/>
          <w:sz w:val="22"/>
          <w:szCs w:val="22"/>
        </w:rPr>
        <w:t xml:space="preserve"> and evidence of my work. </w:t>
      </w:r>
    </w:p>
    <w:p w:rsidR="69ECFA92" w:rsidP="31827AFA" w:rsidRDefault="69ECFA92" w14:paraId="1A799AB8" w14:textId="6BA998C1">
      <w:pPr>
        <w:pStyle w:val="Normal"/>
        <w:spacing w:before="0" w:beforeAutospacing="off" w:after="160" w:afterAutospacing="off" w:line="360" w:lineRule="auto"/>
        <w:rPr>
          <w:rFonts w:ascii="Arial" w:hAnsi="Arial" w:eastAsia="Arial" w:cs="Arial"/>
          <w:color w:val="000000" w:themeColor="text1" w:themeTint="FF" w:themeShade="FF"/>
          <w:sz w:val="22"/>
          <w:szCs w:val="22"/>
        </w:rPr>
      </w:pPr>
      <w:r w:rsidRPr="31827AFA" w:rsidR="69ECFA92">
        <w:rPr>
          <w:rFonts w:ascii="Arial" w:hAnsi="Arial" w:eastAsia="Arial" w:cs="Arial"/>
          <w:color w:val="000000" w:themeColor="text1" w:themeTint="FF" w:themeShade="FF"/>
          <w:sz w:val="22"/>
          <w:szCs w:val="22"/>
        </w:rPr>
        <w:t>I could also align myself with recognised organisations. Joining student societies or NHS student network</w:t>
      </w:r>
      <w:r w:rsidRPr="31827AFA" w:rsidR="7B966914">
        <w:rPr>
          <w:rFonts w:ascii="Arial" w:hAnsi="Arial" w:eastAsia="Arial" w:cs="Arial"/>
          <w:color w:val="000000" w:themeColor="text1" w:themeTint="FF" w:themeShade="FF"/>
          <w:sz w:val="22"/>
          <w:szCs w:val="22"/>
        </w:rPr>
        <w:t>ing</w:t>
      </w:r>
      <w:r w:rsidRPr="31827AFA" w:rsidR="69ECFA92">
        <w:rPr>
          <w:rFonts w:ascii="Arial" w:hAnsi="Arial" w:eastAsia="Arial" w:cs="Arial"/>
          <w:color w:val="000000" w:themeColor="text1" w:themeTint="FF" w:themeShade="FF"/>
          <w:sz w:val="22"/>
          <w:szCs w:val="22"/>
        </w:rPr>
        <w:t xml:space="preserve"> events</w:t>
      </w:r>
      <w:r w:rsidRPr="31827AFA" w:rsidR="6644599D">
        <w:rPr>
          <w:rFonts w:ascii="Arial" w:hAnsi="Arial" w:eastAsia="Arial" w:cs="Arial"/>
          <w:color w:val="000000" w:themeColor="text1" w:themeTint="FF" w:themeShade="FF"/>
          <w:sz w:val="22"/>
          <w:szCs w:val="22"/>
        </w:rPr>
        <w:t xml:space="preserve">, nursing </w:t>
      </w:r>
      <w:r w:rsidRPr="31827AFA" w:rsidR="6644599D">
        <w:rPr>
          <w:rFonts w:ascii="Arial" w:hAnsi="Arial" w:eastAsia="Arial" w:cs="Arial"/>
          <w:color w:val="000000" w:themeColor="text1" w:themeTint="FF" w:themeShade="FF"/>
          <w:sz w:val="22"/>
          <w:szCs w:val="22"/>
        </w:rPr>
        <w:t>conferences</w:t>
      </w:r>
      <w:r w:rsidRPr="31827AFA" w:rsidR="6644599D">
        <w:rPr>
          <w:rFonts w:ascii="Arial" w:hAnsi="Arial" w:eastAsia="Arial" w:cs="Arial"/>
          <w:color w:val="000000" w:themeColor="text1" w:themeTint="FF" w:themeShade="FF"/>
          <w:sz w:val="22"/>
          <w:szCs w:val="22"/>
        </w:rPr>
        <w:t xml:space="preserve"> and </w:t>
      </w:r>
      <w:r w:rsidRPr="31827AFA" w:rsidR="69ECFA92">
        <w:rPr>
          <w:rFonts w:ascii="Arial" w:hAnsi="Arial" w:eastAsia="Arial" w:cs="Arial"/>
          <w:color w:val="000000" w:themeColor="text1" w:themeTint="FF" w:themeShade="FF"/>
          <w:sz w:val="22"/>
          <w:szCs w:val="22"/>
        </w:rPr>
        <w:t xml:space="preserve">paediatric nursing associations. Attending and being </w:t>
      </w:r>
      <w:r w:rsidRPr="31827AFA" w:rsidR="69ECFA92">
        <w:rPr>
          <w:rFonts w:ascii="Arial" w:hAnsi="Arial" w:eastAsia="Arial" w:cs="Arial"/>
          <w:color w:val="000000" w:themeColor="text1" w:themeTint="FF" w:themeShade="FF"/>
          <w:sz w:val="22"/>
          <w:szCs w:val="22"/>
        </w:rPr>
        <w:t>apart</w:t>
      </w:r>
      <w:r w:rsidRPr="31827AFA" w:rsidR="69ECFA92">
        <w:rPr>
          <w:rFonts w:ascii="Arial" w:hAnsi="Arial" w:eastAsia="Arial" w:cs="Arial"/>
          <w:color w:val="000000" w:themeColor="text1" w:themeTint="FF" w:themeShade="FF"/>
          <w:sz w:val="22"/>
          <w:szCs w:val="22"/>
        </w:rPr>
        <w:t xml:space="preserve"> of these events will strengthen my professionalism a</w:t>
      </w:r>
      <w:r w:rsidRPr="31827AFA" w:rsidR="2E9474B3">
        <w:rPr>
          <w:rFonts w:ascii="Arial" w:hAnsi="Arial" w:eastAsia="Arial" w:cs="Arial"/>
          <w:color w:val="000000" w:themeColor="text1" w:themeTint="FF" w:themeShade="FF"/>
          <w:sz w:val="22"/>
          <w:szCs w:val="22"/>
        </w:rPr>
        <w:t>nd my connections.</w:t>
      </w:r>
      <w:r w:rsidRPr="31827AFA" w:rsidR="414B65AF">
        <w:rPr>
          <w:rFonts w:ascii="Arial" w:hAnsi="Arial" w:eastAsia="Arial" w:cs="Arial"/>
          <w:color w:val="000000" w:themeColor="text1" w:themeTint="FF" w:themeShade="FF"/>
          <w:sz w:val="22"/>
          <w:szCs w:val="22"/>
        </w:rPr>
        <w:t xml:space="preserve"> </w:t>
      </w:r>
      <w:r w:rsidRPr="31827AFA" w:rsidR="4DCFA56B">
        <w:rPr>
          <w:rFonts w:ascii="Arial" w:hAnsi="Arial" w:eastAsia="Arial" w:cs="Arial"/>
          <w:color w:val="000000" w:themeColor="text1" w:themeTint="FF" w:themeShade="FF"/>
          <w:sz w:val="22"/>
          <w:szCs w:val="22"/>
        </w:rPr>
        <w:t>Mentorship from qualified paediatric nurses will support my growth and expand my existing skills and knowledge on the role</w:t>
      </w:r>
      <w:r w:rsidRPr="31827AFA" w:rsidR="2C3B89C0">
        <w:rPr>
          <w:rFonts w:ascii="Arial" w:hAnsi="Arial" w:eastAsia="Arial" w:cs="Arial"/>
          <w:color w:val="000000" w:themeColor="text1" w:themeTint="FF" w:themeShade="FF"/>
          <w:sz w:val="22"/>
          <w:szCs w:val="22"/>
        </w:rPr>
        <w:t xml:space="preserve"> and my confidence.</w:t>
      </w:r>
    </w:p>
    <w:p w:rsidR="2C3B89C0" w:rsidP="31827AFA" w:rsidRDefault="2C3B89C0" w14:paraId="5212267B" w14:textId="51F82572">
      <w:pPr>
        <w:pStyle w:val="Normal"/>
        <w:spacing w:before="0" w:beforeAutospacing="off" w:after="160" w:afterAutospacing="off" w:line="360" w:lineRule="auto"/>
        <w:rPr>
          <w:rFonts w:ascii="Arial" w:hAnsi="Arial" w:eastAsia="Arial" w:cs="Arial"/>
          <w:b w:val="1"/>
          <w:bCs w:val="1"/>
          <w:color w:val="000000" w:themeColor="text1" w:themeTint="FF" w:themeShade="FF"/>
          <w:sz w:val="22"/>
          <w:szCs w:val="22"/>
          <w:u w:val="single"/>
        </w:rPr>
      </w:pPr>
      <w:r w:rsidRPr="31827AFA" w:rsidR="2C3B89C0">
        <w:rPr>
          <w:rFonts w:ascii="Arial" w:hAnsi="Arial" w:eastAsia="Arial" w:cs="Arial"/>
          <w:b w:val="1"/>
          <w:bCs w:val="1"/>
          <w:color w:val="000000" w:themeColor="text1" w:themeTint="FF" w:themeShade="FF"/>
          <w:sz w:val="22"/>
          <w:szCs w:val="22"/>
          <w:u w:val="single"/>
        </w:rPr>
        <w:t>Promoting my professional identity:</w:t>
      </w:r>
    </w:p>
    <w:p w:rsidR="09AB6B46" w:rsidP="31827AFA" w:rsidRDefault="09AB6B46" w14:paraId="1E78D5A5" w14:textId="343B6889">
      <w:pPr>
        <w:pStyle w:val="Normal"/>
        <w:spacing w:before="0" w:beforeAutospacing="off" w:after="160" w:afterAutospacing="off" w:line="360" w:lineRule="auto"/>
        <w:rPr>
          <w:rFonts w:ascii="Arial" w:hAnsi="Arial" w:eastAsia="Arial" w:cs="Arial"/>
          <w:b w:val="0"/>
          <w:bCs w:val="0"/>
          <w:color w:val="000000" w:themeColor="text1" w:themeTint="FF" w:themeShade="FF"/>
          <w:sz w:val="22"/>
          <w:szCs w:val="22"/>
          <w:u w:val="none"/>
        </w:rPr>
      </w:pPr>
      <w:r w:rsidRPr="31827AFA" w:rsidR="09AB6B46">
        <w:rPr>
          <w:rFonts w:ascii="Arial" w:hAnsi="Arial" w:eastAsia="Arial" w:cs="Arial"/>
          <w:b w:val="0"/>
          <w:bCs w:val="0"/>
          <w:color w:val="000000" w:themeColor="text1" w:themeTint="FF" w:themeShade="FF"/>
          <w:sz w:val="22"/>
          <w:szCs w:val="22"/>
          <w:u w:val="none"/>
        </w:rPr>
        <w:t xml:space="preserve">Considering my strengths and personal background </w:t>
      </w:r>
      <w:r w:rsidRPr="31827AFA" w:rsidR="09AB6B46">
        <w:rPr>
          <w:rFonts w:ascii="Arial" w:hAnsi="Arial" w:eastAsia="Arial" w:cs="Arial"/>
          <w:b w:val="0"/>
          <w:bCs w:val="0"/>
          <w:color w:val="000000" w:themeColor="text1" w:themeTint="FF" w:themeShade="FF"/>
          <w:sz w:val="22"/>
          <w:szCs w:val="22"/>
          <w:u w:val="none"/>
        </w:rPr>
        <w:t>I believe I</w:t>
      </w:r>
      <w:r w:rsidRPr="31827AFA" w:rsidR="09AB6B46">
        <w:rPr>
          <w:rFonts w:ascii="Arial" w:hAnsi="Arial" w:eastAsia="Arial" w:cs="Arial"/>
          <w:b w:val="0"/>
          <w:bCs w:val="0"/>
          <w:color w:val="000000" w:themeColor="text1" w:themeTint="FF" w:themeShade="FF"/>
          <w:sz w:val="22"/>
          <w:szCs w:val="22"/>
          <w:u w:val="none"/>
        </w:rPr>
        <w:t xml:space="preserve"> have several key attributes to become a paediatric nurse. Firstly, I </w:t>
      </w:r>
      <w:r w:rsidRPr="31827AFA" w:rsidR="09AB6B46">
        <w:rPr>
          <w:rFonts w:ascii="Arial" w:hAnsi="Arial" w:eastAsia="Arial" w:cs="Arial"/>
          <w:b w:val="0"/>
          <w:bCs w:val="0"/>
          <w:color w:val="000000" w:themeColor="text1" w:themeTint="FF" w:themeShade="FF"/>
          <w:sz w:val="22"/>
          <w:szCs w:val="22"/>
          <w:u w:val="none"/>
        </w:rPr>
        <w:t>possess</w:t>
      </w:r>
      <w:r w:rsidRPr="31827AFA" w:rsidR="09AB6B46">
        <w:rPr>
          <w:rFonts w:ascii="Arial" w:hAnsi="Arial" w:eastAsia="Arial" w:cs="Arial"/>
          <w:b w:val="0"/>
          <w:bCs w:val="0"/>
          <w:color w:val="000000" w:themeColor="text1" w:themeTint="FF" w:themeShade="FF"/>
          <w:sz w:val="22"/>
          <w:szCs w:val="22"/>
          <w:u w:val="none"/>
        </w:rPr>
        <w:t xml:space="preserve"> </w:t>
      </w:r>
      <w:r w:rsidRPr="31827AFA" w:rsidR="09AB6B46">
        <w:rPr>
          <w:rFonts w:ascii="Arial" w:hAnsi="Arial" w:eastAsia="Arial" w:cs="Arial"/>
          <w:b w:val="0"/>
          <w:bCs w:val="0"/>
          <w:color w:val="000000" w:themeColor="text1" w:themeTint="FF" w:themeShade="FF"/>
          <w:sz w:val="22"/>
          <w:szCs w:val="22"/>
          <w:u w:val="none"/>
        </w:rPr>
        <w:t>strong communicatio</w:t>
      </w:r>
      <w:r w:rsidRPr="31827AFA" w:rsidR="7FCA08F6">
        <w:rPr>
          <w:rFonts w:ascii="Arial" w:hAnsi="Arial" w:eastAsia="Arial" w:cs="Arial"/>
          <w:b w:val="0"/>
          <w:bCs w:val="0"/>
          <w:color w:val="000000" w:themeColor="text1" w:themeTint="FF" w:themeShade="FF"/>
          <w:sz w:val="22"/>
          <w:szCs w:val="22"/>
          <w:u w:val="none"/>
        </w:rPr>
        <w:t>n</w:t>
      </w:r>
      <w:r w:rsidRPr="31827AFA" w:rsidR="7FCA08F6">
        <w:rPr>
          <w:rFonts w:ascii="Arial" w:hAnsi="Arial" w:eastAsia="Arial" w:cs="Arial"/>
          <w:b w:val="0"/>
          <w:bCs w:val="0"/>
          <w:color w:val="000000" w:themeColor="text1" w:themeTint="FF" w:themeShade="FF"/>
          <w:sz w:val="22"/>
          <w:szCs w:val="22"/>
          <w:u w:val="none"/>
        </w:rPr>
        <w:t xml:space="preserve"> skills with </w:t>
      </w:r>
      <w:r w:rsidRPr="31827AFA" w:rsidR="7FCA08F6">
        <w:rPr>
          <w:rFonts w:ascii="Arial" w:hAnsi="Arial" w:eastAsia="Arial" w:cs="Arial"/>
          <w:b w:val="0"/>
          <w:bCs w:val="0"/>
          <w:color w:val="000000" w:themeColor="text1" w:themeTint="FF" w:themeShade="FF"/>
          <w:sz w:val="22"/>
          <w:szCs w:val="22"/>
          <w:u w:val="none"/>
        </w:rPr>
        <w:t>a high level</w:t>
      </w:r>
      <w:r w:rsidRPr="31827AFA" w:rsidR="7FCA08F6">
        <w:rPr>
          <w:rFonts w:ascii="Arial" w:hAnsi="Arial" w:eastAsia="Arial" w:cs="Arial"/>
          <w:b w:val="0"/>
          <w:bCs w:val="0"/>
          <w:color w:val="000000" w:themeColor="text1" w:themeTint="FF" w:themeShade="FF"/>
          <w:sz w:val="22"/>
          <w:szCs w:val="22"/>
          <w:u w:val="none"/>
        </w:rPr>
        <w:t xml:space="preserve"> of empathy. My </w:t>
      </w:r>
      <w:r w:rsidRPr="31827AFA" w:rsidR="7FCA08F6">
        <w:rPr>
          <w:rFonts w:ascii="Arial" w:hAnsi="Arial" w:eastAsia="Arial" w:cs="Arial"/>
          <w:b w:val="0"/>
          <w:bCs w:val="0"/>
          <w:color w:val="000000" w:themeColor="text1" w:themeTint="FF" w:themeShade="FF"/>
          <w:sz w:val="22"/>
          <w:szCs w:val="22"/>
          <w:u w:val="none"/>
        </w:rPr>
        <w:t>previous</w:t>
      </w:r>
      <w:r w:rsidRPr="31827AFA" w:rsidR="7FCA08F6">
        <w:rPr>
          <w:rFonts w:ascii="Arial" w:hAnsi="Arial" w:eastAsia="Arial" w:cs="Arial"/>
          <w:b w:val="0"/>
          <w:bCs w:val="0"/>
          <w:color w:val="000000" w:themeColor="text1" w:themeTint="FF" w:themeShade="FF"/>
          <w:sz w:val="22"/>
          <w:szCs w:val="22"/>
          <w:u w:val="none"/>
        </w:rPr>
        <w:t xml:space="preserve"> placement experiences also </w:t>
      </w:r>
      <w:r w:rsidRPr="31827AFA" w:rsidR="7FCA08F6">
        <w:rPr>
          <w:rFonts w:ascii="Arial" w:hAnsi="Arial" w:eastAsia="Arial" w:cs="Arial"/>
          <w:b w:val="0"/>
          <w:bCs w:val="0"/>
          <w:color w:val="000000" w:themeColor="text1" w:themeTint="FF" w:themeShade="FF"/>
          <w:sz w:val="22"/>
          <w:szCs w:val="22"/>
          <w:u w:val="none"/>
        </w:rPr>
        <w:t>involves</w:t>
      </w:r>
      <w:r w:rsidRPr="31827AFA" w:rsidR="7FCA08F6">
        <w:rPr>
          <w:rFonts w:ascii="Arial" w:hAnsi="Arial" w:eastAsia="Arial" w:cs="Arial"/>
          <w:b w:val="0"/>
          <w:bCs w:val="0"/>
          <w:color w:val="000000" w:themeColor="text1" w:themeTint="FF" w:themeShade="FF"/>
          <w:sz w:val="22"/>
          <w:szCs w:val="22"/>
          <w:u w:val="none"/>
        </w:rPr>
        <w:t xml:space="preserve"> working with children and their families. This is already a great starting point </w:t>
      </w:r>
      <w:r w:rsidRPr="31827AFA" w:rsidR="4F78DB94">
        <w:rPr>
          <w:rFonts w:ascii="Arial" w:hAnsi="Arial" w:eastAsia="Arial" w:cs="Arial"/>
          <w:b w:val="0"/>
          <w:bCs w:val="0"/>
          <w:color w:val="000000" w:themeColor="text1" w:themeTint="FF" w:themeShade="FF"/>
          <w:sz w:val="22"/>
          <w:szCs w:val="22"/>
          <w:u w:val="none"/>
        </w:rPr>
        <w:t>for me to speak with children in the hospital and their families, providing reassurance, being patient and empathetic.</w:t>
      </w:r>
    </w:p>
    <w:p w:rsidR="4DB5C1C5" w:rsidP="31827AFA" w:rsidRDefault="4DB5C1C5" w14:paraId="11DBA214" w14:textId="1CA0298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31827AFA" w:rsidR="4DB5C1C5">
        <w:rPr>
          <w:rFonts w:ascii="Arial" w:hAnsi="Arial" w:eastAsia="Arial" w:cs="Arial"/>
          <w:noProof w:val="0"/>
          <w:color w:val="000000" w:themeColor="text1" w:themeTint="FF" w:themeShade="FF"/>
          <w:sz w:val="22"/>
          <w:szCs w:val="22"/>
          <w:lang w:val="en-GB"/>
        </w:rPr>
        <w:t>Secondly, I bring an a</w:t>
      </w:r>
      <w:r w:rsidRPr="31827AFA" w:rsidR="4DDF4B6C">
        <w:rPr>
          <w:rFonts w:ascii="Arial" w:hAnsi="Arial" w:eastAsia="Arial" w:cs="Arial"/>
          <w:noProof w:val="0"/>
          <w:color w:val="000000" w:themeColor="text1" w:themeTint="FF" w:themeShade="FF"/>
          <w:sz w:val="22"/>
          <w:szCs w:val="22"/>
          <w:lang w:val="en-GB"/>
        </w:rPr>
        <w:t xml:space="preserve">cademically driven mindset. Throughout my university studies so </w:t>
      </w:r>
      <w:r w:rsidRPr="31827AFA" w:rsidR="4DDF4B6C">
        <w:rPr>
          <w:rFonts w:ascii="Arial" w:hAnsi="Arial" w:eastAsia="Arial" w:cs="Arial"/>
          <w:noProof w:val="0"/>
          <w:color w:val="000000" w:themeColor="text1" w:themeTint="FF" w:themeShade="FF"/>
          <w:sz w:val="22"/>
          <w:szCs w:val="22"/>
          <w:lang w:val="en-GB"/>
        </w:rPr>
        <w:t>far</w:t>
      </w:r>
      <w:r w:rsidRPr="31827AFA" w:rsidR="4DDF4B6C">
        <w:rPr>
          <w:rFonts w:ascii="Arial" w:hAnsi="Arial" w:eastAsia="Arial" w:cs="Arial"/>
          <w:noProof w:val="0"/>
          <w:color w:val="000000" w:themeColor="text1" w:themeTint="FF" w:themeShade="FF"/>
          <w:sz w:val="22"/>
          <w:szCs w:val="22"/>
          <w:lang w:val="en-GB"/>
        </w:rPr>
        <w:t xml:space="preserve"> I have developed research skill</w:t>
      </w:r>
      <w:r w:rsidRPr="31827AFA" w:rsidR="74034E0F">
        <w:rPr>
          <w:rFonts w:ascii="Arial" w:hAnsi="Arial" w:eastAsia="Arial" w:cs="Arial"/>
          <w:noProof w:val="0"/>
          <w:color w:val="000000" w:themeColor="text1" w:themeTint="FF" w:themeShade="FF"/>
          <w:sz w:val="22"/>
          <w:szCs w:val="22"/>
          <w:lang w:val="en-GB"/>
        </w:rPr>
        <w:t xml:space="preserve">s and learning how to apply these theories within practice. This ensures that I stay committed to delivering high quality and evidence-based care. </w:t>
      </w:r>
    </w:p>
    <w:p w:rsidR="45911EF9" w:rsidP="31827AFA" w:rsidRDefault="45911EF9" w14:paraId="019D3301" w14:textId="0B5605F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31827AFA" w:rsidR="45911EF9">
        <w:rPr>
          <w:rFonts w:ascii="Arial" w:hAnsi="Arial" w:eastAsia="Arial" w:cs="Arial"/>
          <w:noProof w:val="0"/>
          <w:color w:val="000000" w:themeColor="text1" w:themeTint="FF" w:themeShade="FF"/>
          <w:sz w:val="22"/>
          <w:szCs w:val="22"/>
          <w:lang w:val="en-GB"/>
        </w:rPr>
        <w:t xml:space="preserve">A key method for achieving a role as a paediatric nurse is </w:t>
      </w:r>
      <w:r w:rsidRPr="31827AFA" w:rsidR="4A7576C9">
        <w:rPr>
          <w:rFonts w:ascii="Arial" w:hAnsi="Arial" w:eastAsia="Arial" w:cs="Arial"/>
          <w:noProof w:val="0"/>
          <w:color w:val="000000" w:themeColor="text1" w:themeTint="FF" w:themeShade="FF"/>
          <w:sz w:val="22"/>
          <w:szCs w:val="22"/>
          <w:lang w:val="en-GB"/>
        </w:rPr>
        <w:t xml:space="preserve">preparing my CV with a supporting statement. </w:t>
      </w:r>
      <w:r w:rsidRPr="31827AFA" w:rsidR="1E594A56">
        <w:rPr>
          <w:rFonts w:ascii="Arial" w:hAnsi="Arial" w:eastAsia="Arial" w:cs="Arial"/>
          <w:noProof w:val="0"/>
          <w:color w:val="000000" w:themeColor="text1" w:themeTint="FF" w:themeShade="FF"/>
          <w:sz w:val="22"/>
          <w:szCs w:val="22"/>
          <w:lang w:val="en-GB"/>
        </w:rPr>
        <w:t xml:space="preserve">The CV will be tailored to </w:t>
      </w:r>
      <w:r w:rsidRPr="31827AFA" w:rsidR="34BECCC1">
        <w:rPr>
          <w:rFonts w:ascii="Arial" w:hAnsi="Arial" w:eastAsia="Arial" w:cs="Arial"/>
          <w:noProof w:val="0"/>
          <w:color w:val="000000" w:themeColor="text1" w:themeTint="FF" w:themeShade="FF"/>
          <w:sz w:val="22"/>
          <w:szCs w:val="22"/>
          <w:lang w:val="en-GB"/>
        </w:rPr>
        <w:t xml:space="preserve">paediatric nursing positions, highlighting relevant clinical placements and experiences with training. </w:t>
      </w:r>
      <w:r w:rsidRPr="31827AFA" w:rsidR="34BECCC1">
        <w:rPr>
          <w:rFonts w:ascii="Arial" w:hAnsi="Arial" w:eastAsia="Arial" w:cs="Arial"/>
          <w:noProof w:val="0"/>
          <w:color w:val="000000" w:themeColor="text1" w:themeTint="FF" w:themeShade="FF"/>
          <w:sz w:val="22"/>
          <w:szCs w:val="22"/>
          <w:lang w:val="en-GB"/>
        </w:rPr>
        <w:t>Also</w:t>
      </w:r>
      <w:r w:rsidRPr="31827AFA" w:rsidR="34BECCC1">
        <w:rPr>
          <w:rFonts w:ascii="Arial" w:hAnsi="Arial" w:eastAsia="Arial" w:cs="Arial"/>
          <w:noProof w:val="0"/>
          <w:color w:val="000000" w:themeColor="text1" w:themeTint="FF" w:themeShade="FF"/>
          <w:sz w:val="22"/>
          <w:szCs w:val="22"/>
          <w:lang w:val="en-GB"/>
        </w:rPr>
        <w:t xml:space="preserve"> competences like </w:t>
      </w:r>
      <w:r w:rsidRPr="31827AFA" w:rsidR="6B42BF32">
        <w:rPr>
          <w:rFonts w:ascii="Arial" w:hAnsi="Arial" w:eastAsia="Arial" w:cs="Arial"/>
          <w:noProof w:val="0"/>
          <w:color w:val="000000" w:themeColor="text1" w:themeTint="FF" w:themeShade="FF"/>
          <w:sz w:val="22"/>
          <w:szCs w:val="22"/>
          <w:lang w:val="en-GB"/>
        </w:rPr>
        <w:t>communication with children and families, administrating medication, safeguarding, data protection etc. I will a</w:t>
      </w:r>
      <w:r w:rsidRPr="31827AFA" w:rsidR="1CB2E376">
        <w:rPr>
          <w:rFonts w:ascii="Arial" w:hAnsi="Arial" w:eastAsia="Arial" w:cs="Arial"/>
          <w:noProof w:val="0"/>
          <w:color w:val="000000" w:themeColor="text1" w:themeTint="FF" w:themeShade="FF"/>
          <w:sz w:val="22"/>
          <w:szCs w:val="22"/>
          <w:lang w:val="en-GB"/>
        </w:rPr>
        <w:t xml:space="preserve">lso be tailoring my CV to mention the essential and desirable criteria of person specification and job description that is listed. </w:t>
      </w:r>
      <w:r w:rsidRPr="31827AFA" w:rsidR="4A7576C9">
        <w:rPr>
          <w:rFonts w:ascii="Arial" w:hAnsi="Arial" w:eastAsia="Arial" w:cs="Arial"/>
          <w:noProof w:val="0"/>
          <w:color w:val="000000" w:themeColor="text1" w:themeTint="FF" w:themeShade="FF"/>
          <w:sz w:val="22"/>
          <w:szCs w:val="22"/>
          <w:lang w:val="en-GB"/>
        </w:rPr>
        <w:t xml:space="preserve">This not only develops my professional identity but is also eye-catching for employers. </w:t>
      </w:r>
    </w:p>
    <w:p w:rsidR="0180151B" w:rsidP="31827AFA" w:rsidRDefault="0180151B" w14:paraId="6B1F7E89" w14:textId="42F56A52">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31827AFA" w:rsidR="0180151B">
        <w:rPr>
          <w:rFonts w:ascii="Arial" w:hAnsi="Arial" w:eastAsia="Arial" w:cs="Arial"/>
          <w:noProof w:val="0"/>
          <w:color w:val="000000" w:themeColor="text1" w:themeTint="FF" w:themeShade="FF"/>
          <w:sz w:val="22"/>
          <w:szCs w:val="22"/>
          <w:lang w:val="en-GB"/>
        </w:rPr>
        <w:t xml:space="preserve">In </w:t>
      </w:r>
      <w:r w:rsidRPr="31827AFA" w:rsidR="1EE8F552">
        <w:rPr>
          <w:rFonts w:ascii="Arial" w:hAnsi="Arial" w:eastAsia="Arial" w:cs="Arial"/>
          <w:noProof w:val="0"/>
          <w:color w:val="000000" w:themeColor="text1" w:themeTint="FF" w:themeShade="FF"/>
          <w:sz w:val="22"/>
          <w:szCs w:val="22"/>
          <w:lang w:val="en-GB"/>
        </w:rPr>
        <w:t>addition,</w:t>
      </w:r>
      <w:r w:rsidRPr="31827AFA" w:rsidR="0180151B">
        <w:rPr>
          <w:rFonts w:ascii="Arial" w:hAnsi="Arial" w:eastAsia="Arial" w:cs="Arial"/>
          <w:noProof w:val="0"/>
          <w:color w:val="000000" w:themeColor="text1" w:themeTint="FF" w:themeShade="FF"/>
          <w:sz w:val="22"/>
          <w:szCs w:val="22"/>
          <w:lang w:val="en-GB"/>
        </w:rPr>
        <w:t xml:space="preserve"> I am a highly </w:t>
      </w:r>
      <w:r w:rsidRPr="31827AFA" w:rsidR="34A6F540">
        <w:rPr>
          <w:rFonts w:ascii="Arial" w:hAnsi="Arial" w:eastAsia="Arial" w:cs="Arial"/>
          <w:noProof w:val="0"/>
          <w:color w:val="000000" w:themeColor="text1" w:themeTint="FF" w:themeShade="FF"/>
          <w:sz w:val="22"/>
          <w:szCs w:val="22"/>
          <w:lang w:val="en-GB"/>
        </w:rPr>
        <w:t>motivated</w:t>
      </w:r>
      <w:r w:rsidRPr="31827AFA" w:rsidR="0180151B">
        <w:rPr>
          <w:rFonts w:ascii="Arial" w:hAnsi="Arial" w:eastAsia="Arial" w:cs="Arial"/>
          <w:noProof w:val="0"/>
          <w:color w:val="000000" w:themeColor="text1" w:themeTint="FF" w:themeShade="FF"/>
          <w:sz w:val="22"/>
          <w:szCs w:val="22"/>
          <w:lang w:val="en-GB"/>
        </w:rPr>
        <w:t xml:space="preserve"> and </w:t>
      </w:r>
      <w:r w:rsidRPr="31827AFA" w:rsidR="70739A40">
        <w:rPr>
          <w:rFonts w:ascii="Arial" w:hAnsi="Arial" w:eastAsia="Arial" w:cs="Arial"/>
          <w:noProof w:val="0"/>
          <w:color w:val="000000" w:themeColor="text1" w:themeTint="FF" w:themeShade="FF"/>
          <w:sz w:val="22"/>
          <w:szCs w:val="22"/>
          <w:lang w:val="en-GB"/>
        </w:rPr>
        <w:t>committed</w:t>
      </w:r>
      <w:r w:rsidRPr="31827AFA" w:rsidR="0180151B">
        <w:rPr>
          <w:rFonts w:ascii="Arial" w:hAnsi="Arial" w:eastAsia="Arial" w:cs="Arial"/>
          <w:noProof w:val="0"/>
          <w:color w:val="000000" w:themeColor="text1" w:themeTint="FF" w:themeShade="FF"/>
          <w:sz w:val="22"/>
          <w:szCs w:val="22"/>
          <w:lang w:val="en-GB"/>
        </w:rPr>
        <w:t xml:space="preserve"> individual who has always had </w:t>
      </w:r>
      <w:r w:rsidRPr="31827AFA" w:rsidR="331931B1">
        <w:rPr>
          <w:rFonts w:ascii="Arial" w:hAnsi="Arial" w:eastAsia="Arial" w:cs="Arial"/>
          <w:noProof w:val="0"/>
          <w:color w:val="000000" w:themeColor="text1" w:themeTint="FF" w:themeShade="FF"/>
          <w:sz w:val="22"/>
          <w:szCs w:val="22"/>
          <w:lang w:val="en-GB"/>
        </w:rPr>
        <w:t xml:space="preserve">the </w:t>
      </w:r>
      <w:r w:rsidRPr="31827AFA" w:rsidR="0180151B">
        <w:rPr>
          <w:rFonts w:ascii="Arial" w:hAnsi="Arial" w:eastAsia="Arial" w:cs="Arial"/>
          <w:noProof w:val="0"/>
          <w:color w:val="000000" w:themeColor="text1" w:themeTint="FF" w:themeShade="FF"/>
          <w:sz w:val="22"/>
          <w:szCs w:val="22"/>
          <w:lang w:val="en-GB"/>
        </w:rPr>
        <w:t>passion</w:t>
      </w:r>
      <w:r w:rsidRPr="31827AFA" w:rsidR="0180151B">
        <w:rPr>
          <w:rFonts w:ascii="Arial" w:hAnsi="Arial" w:eastAsia="Arial" w:cs="Arial"/>
          <w:noProof w:val="0"/>
          <w:color w:val="000000" w:themeColor="text1" w:themeTint="FF" w:themeShade="FF"/>
          <w:sz w:val="22"/>
          <w:szCs w:val="22"/>
          <w:lang w:val="en-GB"/>
        </w:rPr>
        <w:t xml:space="preserve"> to pursue a career in a hospital environment a</w:t>
      </w:r>
      <w:r w:rsidRPr="31827AFA" w:rsidR="1B179CE9">
        <w:rPr>
          <w:rFonts w:ascii="Arial" w:hAnsi="Arial" w:eastAsia="Arial" w:cs="Arial"/>
          <w:noProof w:val="0"/>
          <w:color w:val="000000" w:themeColor="text1" w:themeTint="FF" w:themeShade="FF"/>
          <w:sz w:val="22"/>
          <w:szCs w:val="22"/>
          <w:lang w:val="en-GB"/>
        </w:rPr>
        <w:t>s a paediatric nurse</w:t>
      </w:r>
      <w:r w:rsidRPr="31827AFA" w:rsidR="7CE7E6F6">
        <w:rPr>
          <w:rFonts w:ascii="Arial" w:hAnsi="Arial" w:eastAsia="Arial" w:cs="Arial"/>
          <w:noProof w:val="0"/>
          <w:color w:val="000000" w:themeColor="text1" w:themeTint="FF" w:themeShade="FF"/>
          <w:sz w:val="22"/>
          <w:szCs w:val="22"/>
          <w:lang w:val="en-GB"/>
        </w:rPr>
        <w:t xml:space="preserve"> long term</w:t>
      </w:r>
      <w:r w:rsidRPr="31827AFA" w:rsidR="1B179CE9">
        <w:rPr>
          <w:rFonts w:ascii="Arial" w:hAnsi="Arial" w:eastAsia="Arial" w:cs="Arial"/>
          <w:noProof w:val="0"/>
          <w:color w:val="000000" w:themeColor="text1" w:themeTint="FF" w:themeShade="FF"/>
          <w:sz w:val="22"/>
          <w:szCs w:val="22"/>
          <w:lang w:val="en-GB"/>
        </w:rPr>
        <w:t xml:space="preserve">. </w:t>
      </w:r>
      <w:r w:rsidRPr="31827AFA" w:rsidR="24DCD067">
        <w:rPr>
          <w:rFonts w:ascii="Arial" w:hAnsi="Arial" w:eastAsia="Arial" w:cs="Arial"/>
          <w:noProof w:val="0"/>
          <w:color w:val="000000" w:themeColor="text1" w:themeTint="FF" w:themeShade="FF"/>
          <w:sz w:val="22"/>
          <w:szCs w:val="22"/>
          <w:lang w:val="en-GB"/>
        </w:rPr>
        <w:t xml:space="preserve">I am highly motivated and committed to pursuing paediatric nursing as a long-term career. I aim to progress through continuous professional development, future mentorship opportunities, and potentially leadership roles. This commitment </w:t>
      </w:r>
      <w:r w:rsidRPr="31827AFA" w:rsidR="24DCD067">
        <w:rPr>
          <w:rFonts w:ascii="Arial" w:hAnsi="Arial" w:eastAsia="Arial" w:cs="Arial"/>
          <w:noProof w:val="0"/>
          <w:color w:val="000000" w:themeColor="text1" w:themeTint="FF" w:themeShade="FF"/>
          <w:sz w:val="22"/>
          <w:szCs w:val="22"/>
          <w:lang w:val="en-GB"/>
        </w:rPr>
        <w:t>demonstrates</w:t>
      </w:r>
      <w:r w:rsidRPr="31827AFA" w:rsidR="24DCD067">
        <w:rPr>
          <w:rFonts w:ascii="Arial" w:hAnsi="Arial" w:eastAsia="Arial" w:cs="Arial"/>
          <w:noProof w:val="0"/>
          <w:color w:val="000000" w:themeColor="text1" w:themeTint="FF" w:themeShade="FF"/>
          <w:sz w:val="22"/>
          <w:szCs w:val="22"/>
          <w:lang w:val="en-GB"/>
        </w:rPr>
        <w:t xml:space="preserve"> my dedication not only to personal growth but also to contributing positively to the wider nursing profession.</w:t>
      </w:r>
    </w:p>
    <w:p w:rsidR="2E2A4003" w:rsidP="31827AFA" w:rsidRDefault="2E2A4003" w14:paraId="37AB0BD3" w14:textId="17767FFF">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31827AFA" w:rsidR="2E2A4003">
        <w:rPr>
          <w:rFonts w:ascii="Arial" w:hAnsi="Arial" w:eastAsia="Arial" w:cs="Arial"/>
          <w:noProof w:val="0"/>
          <w:color w:val="000000" w:themeColor="text1" w:themeTint="FF" w:themeShade="FF"/>
          <w:sz w:val="22"/>
          <w:szCs w:val="22"/>
          <w:lang w:val="en-GB"/>
        </w:rPr>
        <w:t xml:space="preserve">To conclude, I am aware of the importance of safeguarding, </w:t>
      </w:r>
      <w:r w:rsidRPr="31827AFA" w:rsidR="2E2A4003">
        <w:rPr>
          <w:rFonts w:ascii="Arial" w:hAnsi="Arial" w:eastAsia="Arial" w:cs="Arial"/>
          <w:noProof w:val="0"/>
          <w:color w:val="000000" w:themeColor="text1" w:themeTint="FF" w:themeShade="FF"/>
          <w:sz w:val="22"/>
          <w:szCs w:val="22"/>
          <w:lang w:val="en-GB"/>
        </w:rPr>
        <w:t>confidentiality</w:t>
      </w:r>
      <w:r w:rsidRPr="31827AFA" w:rsidR="2E2A4003">
        <w:rPr>
          <w:rFonts w:ascii="Arial" w:hAnsi="Arial" w:eastAsia="Arial" w:cs="Arial"/>
          <w:noProof w:val="0"/>
          <w:color w:val="000000" w:themeColor="text1" w:themeTint="FF" w:themeShade="FF"/>
          <w:sz w:val="22"/>
          <w:szCs w:val="22"/>
          <w:lang w:val="en-GB"/>
        </w:rPr>
        <w:t xml:space="preserve"> and professionalism. However, I will need to complete training and more clinical placement to continue to develop my professionalism. Besides the challenging nature of this </w:t>
      </w:r>
      <w:r w:rsidRPr="31827AFA" w:rsidR="18F5D6B3">
        <w:rPr>
          <w:rFonts w:ascii="Arial" w:hAnsi="Arial" w:eastAsia="Arial" w:cs="Arial"/>
          <w:noProof w:val="0"/>
          <w:color w:val="000000" w:themeColor="text1" w:themeTint="FF" w:themeShade="FF"/>
          <w:sz w:val="22"/>
          <w:szCs w:val="22"/>
          <w:lang w:val="en-GB"/>
        </w:rPr>
        <w:t>role,</w:t>
      </w:r>
      <w:r w:rsidRPr="31827AFA" w:rsidR="2E2A4003">
        <w:rPr>
          <w:rFonts w:ascii="Arial" w:hAnsi="Arial" w:eastAsia="Arial" w:cs="Arial"/>
          <w:noProof w:val="0"/>
          <w:color w:val="000000" w:themeColor="text1" w:themeTint="FF" w:themeShade="FF"/>
          <w:sz w:val="22"/>
          <w:szCs w:val="22"/>
          <w:lang w:val="en-GB"/>
        </w:rPr>
        <w:t xml:space="preserve"> I am confident that my attributes align with the role of a paediatric nurse. Having the transferable skills </w:t>
      </w:r>
      <w:r w:rsidRPr="31827AFA" w:rsidR="2AF1BF5F">
        <w:rPr>
          <w:rFonts w:ascii="Arial" w:hAnsi="Arial" w:eastAsia="Arial" w:cs="Arial"/>
          <w:noProof w:val="0"/>
          <w:color w:val="000000" w:themeColor="text1" w:themeTint="FF" w:themeShade="FF"/>
          <w:sz w:val="22"/>
          <w:szCs w:val="22"/>
          <w:lang w:val="en-GB"/>
        </w:rPr>
        <w:t>which are extremely fundamental for this role, communication, interpersonal skills, organisation with the key principles within the NMC requirements.</w:t>
      </w:r>
      <w:r w:rsidRPr="31827AFA" w:rsidR="11DB0A00">
        <w:rPr>
          <w:rFonts w:ascii="Arial" w:hAnsi="Arial" w:eastAsia="Arial" w:cs="Arial"/>
          <w:noProof w:val="0"/>
          <w:color w:val="000000" w:themeColor="text1" w:themeTint="FF" w:themeShade="FF"/>
          <w:sz w:val="22"/>
          <w:szCs w:val="22"/>
          <w:lang w:val="en-GB"/>
        </w:rPr>
        <w:t xml:space="preserve"> However, improving my leadership</w:t>
      </w:r>
      <w:r w:rsidRPr="31827AFA" w:rsidR="40B8593A">
        <w:rPr>
          <w:rFonts w:ascii="Arial" w:hAnsi="Arial" w:eastAsia="Arial" w:cs="Arial"/>
          <w:noProof w:val="0"/>
          <w:color w:val="000000" w:themeColor="text1" w:themeTint="FF" w:themeShade="FF"/>
          <w:sz w:val="22"/>
          <w:szCs w:val="22"/>
          <w:lang w:val="en-GB"/>
        </w:rPr>
        <w:t xml:space="preserve"> ability and more patience</w:t>
      </w:r>
      <w:r w:rsidRPr="31827AFA" w:rsidR="11DB0A00">
        <w:rPr>
          <w:rFonts w:ascii="Arial" w:hAnsi="Arial" w:eastAsia="Arial" w:cs="Arial"/>
          <w:noProof w:val="0"/>
          <w:color w:val="000000" w:themeColor="text1" w:themeTint="FF" w:themeShade="FF"/>
          <w:sz w:val="22"/>
          <w:szCs w:val="22"/>
          <w:lang w:val="en-GB"/>
        </w:rPr>
        <w:t xml:space="preserve"> is something I need to work on and will continue to do so, to </w:t>
      </w:r>
      <w:r w:rsidRPr="31827AFA" w:rsidR="11DB0A00">
        <w:rPr>
          <w:rFonts w:ascii="Arial" w:hAnsi="Arial" w:eastAsia="Arial" w:cs="Arial"/>
          <w:noProof w:val="0"/>
          <w:color w:val="000000" w:themeColor="text1" w:themeTint="FF" w:themeShade="FF"/>
          <w:sz w:val="22"/>
          <w:szCs w:val="22"/>
          <w:lang w:val="en-GB"/>
        </w:rPr>
        <w:t>benefit</w:t>
      </w:r>
      <w:r w:rsidRPr="31827AFA" w:rsidR="11DB0A00">
        <w:rPr>
          <w:rFonts w:ascii="Arial" w:hAnsi="Arial" w:eastAsia="Arial" w:cs="Arial"/>
          <w:noProof w:val="0"/>
          <w:color w:val="000000" w:themeColor="text1" w:themeTint="FF" w:themeShade="FF"/>
          <w:sz w:val="22"/>
          <w:szCs w:val="22"/>
          <w:lang w:val="en-GB"/>
        </w:rPr>
        <w:t xml:space="preserve"> me in the future.</w:t>
      </w:r>
    </w:p>
    <w:p w:rsidR="31827AFA" w:rsidP="31827AFA" w:rsidRDefault="31827AFA" w14:paraId="4CC82197" w14:textId="4A58E72B">
      <w:pPr>
        <w:spacing w:before="0" w:beforeAutospacing="off" w:after="160" w:afterAutospacing="off" w:line="360" w:lineRule="auto"/>
        <w:rPr>
          <w:rFonts w:ascii="Arial" w:hAnsi="Arial" w:eastAsia="Arial" w:cs="Arial"/>
          <w:sz w:val="22"/>
          <w:szCs w:val="22"/>
        </w:rPr>
      </w:pPr>
    </w:p>
    <w:p w:rsidR="31827AFA" w:rsidP="31827AFA" w:rsidRDefault="31827AFA" w14:paraId="7DA8E7CB" w14:textId="6ED4AF8D">
      <w:pPr>
        <w:spacing w:before="0" w:beforeAutospacing="off" w:after="160" w:afterAutospacing="off" w:line="360" w:lineRule="auto"/>
        <w:rPr>
          <w:rFonts w:ascii="Arial" w:hAnsi="Arial" w:eastAsia="Arial" w:cs="Arial"/>
          <w:sz w:val="22"/>
          <w:szCs w:val="22"/>
        </w:rPr>
      </w:pPr>
    </w:p>
    <w:p w:rsidR="31827AFA" w:rsidP="31827AFA" w:rsidRDefault="31827AFA" w14:paraId="47B6E4BB" w14:textId="68C0CA6C">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p>
    <w:p w:rsidR="31827AFA" w:rsidP="31827AFA" w:rsidRDefault="31827AFA" w14:paraId="678C9611" w14:textId="49281EFE">
      <w:pPr>
        <w:pStyle w:val="Normal"/>
        <w:spacing w:before="0" w:beforeAutospacing="off" w:after="160" w:afterAutospacing="off" w:line="360" w:lineRule="auto"/>
        <w:ind w:left="0"/>
      </w:pPr>
    </w:p>
    <w:p w:rsidR="31827AFA" w:rsidP="31827AFA" w:rsidRDefault="31827AFA" w14:paraId="42E6049D" w14:textId="3C8F6396">
      <w:pPr>
        <w:pStyle w:val="Normal"/>
        <w:spacing w:before="0" w:beforeAutospacing="off" w:after="160" w:afterAutospacing="off" w:line="360" w:lineRule="auto"/>
        <w:ind w:left="0"/>
      </w:pPr>
    </w:p>
    <w:p w:rsidR="31827AFA" w:rsidP="31827AFA" w:rsidRDefault="31827AFA" w14:paraId="3BAD1843" w14:textId="487C1B4F">
      <w:pPr>
        <w:pStyle w:val="Normal"/>
        <w:spacing w:before="0" w:beforeAutospacing="off" w:after="160" w:afterAutospacing="off" w:line="360" w:lineRule="auto"/>
        <w:ind w:left="0"/>
      </w:pPr>
    </w:p>
    <w:p w:rsidR="31827AFA" w:rsidP="31827AFA" w:rsidRDefault="31827AFA" w14:paraId="57AECAEE" w14:textId="7F49B517">
      <w:pPr>
        <w:pStyle w:val="Normal"/>
        <w:spacing w:before="0" w:beforeAutospacing="off" w:after="160" w:afterAutospacing="off" w:line="360" w:lineRule="auto"/>
        <w:ind w:left="0"/>
      </w:pPr>
    </w:p>
    <w:p w:rsidR="31827AFA" w:rsidP="31827AFA" w:rsidRDefault="31827AFA" w14:paraId="4B8C895E" w14:textId="410AA343">
      <w:pPr>
        <w:pStyle w:val="Normal"/>
        <w:spacing w:before="0" w:beforeAutospacing="off" w:after="160" w:afterAutospacing="off" w:line="360" w:lineRule="auto"/>
        <w:ind w:left="0"/>
      </w:pPr>
    </w:p>
    <w:p w:rsidR="2EE54BA1" w:rsidP="31827AFA" w:rsidRDefault="2EE54BA1" w14:paraId="174C156A" w14:textId="4B2CA781">
      <w:pPr>
        <w:spacing w:before="240" w:beforeAutospacing="off" w:after="240" w:afterAutospacing="off" w:line="360" w:lineRule="auto"/>
        <w:rPr>
          <w:rFonts w:ascii="Arial" w:hAnsi="Arial" w:eastAsia="Arial" w:cs="Arial"/>
          <w:sz w:val="22"/>
          <w:szCs w:val="22"/>
        </w:rPr>
      </w:pPr>
      <w:r w:rsidRPr="31827AFA" w:rsidR="2EE54BA1">
        <w:rPr>
          <w:rFonts w:ascii="Arial" w:hAnsi="Arial" w:eastAsia="Arial" w:cs="Arial"/>
          <w:color w:val="000000" w:themeColor="text1" w:themeTint="FF" w:themeShade="FF"/>
          <w:sz w:val="22"/>
          <w:szCs w:val="22"/>
        </w:rPr>
        <w:t xml:space="preserve"> </w:t>
      </w:r>
      <w:r w:rsidRPr="31827AFA" w:rsidR="7EB678A9">
        <w:rPr>
          <w:rFonts w:ascii="Arial" w:hAnsi="Arial" w:eastAsia="Arial" w:cs="Arial"/>
          <w:sz w:val="22"/>
          <w:szCs w:val="22"/>
        </w:rPr>
        <w:t>References:</w:t>
      </w:r>
    </w:p>
    <w:p w:rsidR="2EE54BA1" w:rsidP="31827AFA" w:rsidRDefault="2EE54BA1" w14:paraId="470B7675" w14:textId="0C6B9A21">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1827AFA" w:rsidR="7EB678A9">
        <w:rPr>
          <w:rFonts w:ascii="Arial" w:hAnsi="Arial" w:eastAsia="Arial" w:cs="Arial"/>
          <w:color w:val="000000" w:themeColor="text1" w:themeTint="FF" w:themeShade="FF"/>
          <w:sz w:val="22"/>
          <w:szCs w:val="22"/>
        </w:rPr>
        <w:t xml:space="preserve">Birmingham Community Healthcare NHS FT (2025) </w:t>
      </w:r>
      <w:r w:rsidRPr="31827AFA" w:rsidR="7EB678A9">
        <w:rPr>
          <w:rFonts w:ascii="Arial" w:hAnsi="Arial" w:eastAsia="Arial" w:cs="Arial"/>
          <w:i w:val="1"/>
          <w:iCs w:val="1"/>
          <w:color w:val="000000" w:themeColor="text1" w:themeTint="FF" w:themeShade="FF"/>
          <w:sz w:val="22"/>
          <w:szCs w:val="22"/>
        </w:rPr>
        <w:t>Bank Level 5 Children’s Community Nurse</w:t>
      </w:r>
      <w:r w:rsidRPr="31827AFA" w:rsidR="7EB678A9">
        <w:rPr>
          <w:rFonts w:ascii="Arial" w:hAnsi="Arial" w:eastAsia="Arial" w:cs="Arial"/>
          <w:color w:val="000000" w:themeColor="text1" w:themeTint="FF" w:themeShade="FF"/>
          <w:sz w:val="22"/>
          <w:szCs w:val="22"/>
        </w:rPr>
        <w:t xml:space="preserve">, NHS Jobs. Available at: </w:t>
      </w:r>
      <w:hyperlink r:id="R856b2579005942c8">
        <w:r w:rsidRPr="31827AFA" w:rsidR="7EB678A9">
          <w:rPr>
            <w:rStyle w:val="Hyperlink"/>
            <w:rFonts w:ascii="Arial" w:hAnsi="Arial" w:eastAsia="Arial" w:cs="Arial"/>
            <w:sz w:val="22"/>
            <w:szCs w:val="22"/>
          </w:rPr>
          <w:t>https://www.jobs.nhs.uk/candidate/jobadvert/C9820-25-0983?searchFormType=main&amp;keyword=childrens%20nurse&amp;location=Birmingham&amp;language=en</w:t>
        </w:r>
      </w:hyperlink>
      <w:r w:rsidRPr="31827AFA" w:rsidR="7EB678A9">
        <w:rPr>
          <w:rFonts w:ascii="Arial" w:hAnsi="Arial" w:eastAsia="Arial" w:cs="Arial"/>
          <w:color w:val="000000" w:themeColor="text1" w:themeTint="FF" w:themeShade="FF"/>
          <w:sz w:val="22"/>
          <w:szCs w:val="22"/>
        </w:rPr>
        <w:t xml:space="preserve"> (Accessed: 2</w:t>
      </w:r>
      <w:r w:rsidRPr="31827AFA" w:rsidR="28D04DCE">
        <w:rPr>
          <w:rFonts w:ascii="Arial" w:hAnsi="Arial" w:eastAsia="Arial" w:cs="Arial"/>
          <w:color w:val="000000" w:themeColor="text1" w:themeTint="FF" w:themeShade="FF"/>
          <w:sz w:val="22"/>
          <w:szCs w:val="22"/>
        </w:rPr>
        <w:t xml:space="preserve">0 </w:t>
      </w:r>
      <w:r w:rsidRPr="31827AFA" w:rsidR="7EB678A9">
        <w:rPr>
          <w:rFonts w:ascii="Arial" w:hAnsi="Arial" w:eastAsia="Arial" w:cs="Arial"/>
          <w:color w:val="000000" w:themeColor="text1" w:themeTint="FF" w:themeShade="FF"/>
          <w:sz w:val="22"/>
          <w:szCs w:val="22"/>
        </w:rPr>
        <w:t>November 2025).</w:t>
      </w:r>
    </w:p>
    <w:p w:rsidR="2EE54BA1" w:rsidP="31827AFA" w:rsidRDefault="2EE54BA1" w14:paraId="06868341" w14:textId="25282EF6">
      <w:pPr>
        <w:bidi w:val="0"/>
        <w:spacing w:before="240" w:beforeAutospacing="off" w:after="240" w:afterAutospacing="off" w:line="276" w:lineRule="auto"/>
        <w:jc w:val="left"/>
      </w:pPr>
      <w:r w:rsidRPr="31827AFA" w:rsidR="6B044371">
        <w:rPr>
          <w:rFonts w:ascii="Arial" w:hAnsi="Arial" w:eastAsia="Arial" w:cs="Arial"/>
          <w:color w:val="000000" w:themeColor="text1" w:themeTint="FF" w:themeShade="FF"/>
          <w:sz w:val="22"/>
          <w:szCs w:val="22"/>
        </w:rPr>
        <w:t xml:space="preserve">Hardie, P., Darley, A., Langan, L., Lafferty, A., Jarvis, S. &amp; Redmond, C. (2022) ‘Interpersonal and communication skills development in general nursing preceptorship education and training </w:t>
      </w:r>
      <w:r w:rsidRPr="31827AFA" w:rsidR="6B044371">
        <w:rPr>
          <w:rFonts w:ascii="Arial" w:hAnsi="Arial" w:eastAsia="Arial" w:cs="Arial"/>
          <w:color w:val="000000" w:themeColor="text1" w:themeTint="FF" w:themeShade="FF"/>
          <w:sz w:val="22"/>
          <w:szCs w:val="22"/>
        </w:rPr>
        <w:t>programmes</w:t>
      </w:r>
      <w:r w:rsidRPr="31827AFA" w:rsidR="6B044371">
        <w:rPr>
          <w:rFonts w:ascii="Arial" w:hAnsi="Arial" w:eastAsia="Arial" w:cs="Arial"/>
          <w:color w:val="000000" w:themeColor="text1" w:themeTint="FF" w:themeShade="FF"/>
          <w:sz w:val="22"/>
          <w:szCs w:val="22"/>
        </w:rPr>
        <w:t xml:space="preserve">: A scoping review’, Nurse Education in Practice, 65, 103482. </w:t>
      </w:r>
      <w:r w:rsidRPr="31827AFA" w:rsidR="6B044371">
        <w:rPr>
          <w:rFonts w:ascii="Arial" w:hAnsi="Arial" w:eastAsia="Arial" w:cs="Arial"/>
          <w:color w:val="000000" w:themeColor="text1" w:themeTint="FF" w:themeShade="FF"/>
          <w:sz w:val="22"/>
          <w:szCs w:val="22"/>
        </w:rPr>
        <w:t>doi</w:t>
      </w:r>
      <w:r w:rsidRPr="31827AFA" w:rsidR="6B044371">
        <w:rPr>
          <w:rFonts w:ascii="Arial" w:hAnsi="Arial" w:eastAsia="Arial" w:cs="Arial"/>
          <w:color w:val="000000" w:themeColor="text1" w:themeTint="FF" w:themeShade="FF"/>
          <w:sz w:val="22"/>
          <w:szCs w:val="22"/>
        </w:rPr>
        <w:t>: 10.1016/j.nepr.2022.103482.</w:t>
      </w:r>
    </w:p>
    <w:p w:rsidR="2EE54BA1" w:rsidP="31827AFA" w:rsidRDefault="2EE54BA1" w14:paraId="7E29AB95" w14:textId="71589E4F">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1827AFA" w:rsidR="6B56E6AF">
        <w:rPr>
          <w:rFonts w:ascii="Arial" w:hAnsi="Arial" w:eastAsia="Arial" w:cs="Arial"/>
          <w:color w:val="000000" w:themeColor="text1" w:themeTint="FF" w:themeShade="FF"/>
          <w:sz w:val="22"/>
          <w:szCs w:val="22"/>
        </w:rPr>
        <w:t xml:space="preserve">NICE (National Institute for Health and Care Excellence) (2021) Babies, </w:t>
      </w:r>
      <w:r w:rsidRPr="31827AFA" w:rsidR="6B56E6AF">
        <w:rPr>
          <w:rFonts w:ascii="Arial" w:hAnsi="Arial" w:eastAsia="Arial" w:cs="Arial"/>
          <w:color w:val="000000" w:themeColor="text1" w:themeTint="FF" w:themeShade="FF"/>
          <w:sz w:val="22"/>
          <w:szCs w:val="22"/>
        </w:rPr>
        <w:t>children</w:t>
      </w:r>
      <w:r w:rsidRPr="31827AFA" w:rsidR="6B56E6AF">
        <w:rPr>
          <w:rFonts w:ascii="Arial" w:hAnsi="Arial" w:eastAsia="Arial" w:cs="Arial"/>
          <w:color w:val="000000" w:themeColor="text1" w:themeTint="FF" w:themeShade="FF"/>
          <w:sz w:val="22"/>
          <w:szCs w:val="22"/>
        </w:rPr>
        <w:t xml:space="preserve"> and young people’s experience of healthcare (NICE guideline NG204) – Recommendations.</w:t>
      </w:r>
      <w:r w:rsidRPr="31827AFA" w:rsidR="30B3EE88">
        <w:rPr>
          <w:rFonts w:ascii="Arial" w:hAnsi="Arial" w:eastAsia="Arial" w:cs="Arial"/>
          <w:color w:val="000000" w:themeColor="text1" w:themeTint="FF" w:themeShade="FF"/>
          <w:sz w:val="22"/>
          <w:szCs w:val="22"/>
        </w:rPr>
        <w:t xml:space="preserve"> </w:t>
      </w:r>
      <w:r w:rsidRPr="31827AFA" w:rsidR="6B56E6AF">
        <w:rPr>
          <w:rFonts w:ascii="Arial" w:hAnsi="Arial" w:eastAsia="Arial" w:cs="Arial"/>
          <w:color w:val="000000" w:themeColor="text1" w:themeTint="FF" w:themeShade="FF"/>
          <w:sz w:val="22"/>
          <w:szCs w:val="22"/>
        </w:rPr>
        <w:t xml:space="preserve">Available at: </w:t>
      </w:r>
      <w:hyperlink r:id="R3e5c08794cb24862">
        <w:r w:rsidRPr="31827AFA" w:rsidR="6B56E6AF">
          <w:rPr>
            <w:rStyle w:val="Hyperlink"/>
            <w:rFonts w:ascii="Arial" w:hAnsi="Arial" w:eastAsia="Arial" w:cs="Arial"/>
            <w:sz w:val="22"/>
            <w:szCs w:val="22"/>
          </w:rPr>
          <w:t>https://www.nice.org.uk/guidance/ng204/chapter/Recommendations</w:t>
        </w:r>
      </w:hyperlink>
      <w:r w:rsidRPr="31827AFA" w:rsidR="6B56E6AF">
        <w:rPr>
          <w:rFonts w:ascii="Arial" w:hAnsi="Arial" w:eastAsia="Arial" w:cs="Arial"/>
          <w:color w:val="000000" w:themeColor="text1" w:themeTint="FF" w:themeShade="FF"/>
          <w:sz w:val="22"/>
          <w:szCs w:val="22"/>
        </w:rPr>
        <w:t xml:space="preserve"> (Accessed: 2</w:t>
      </w:r>
      <w:r w:rsidRPr="31827AFA" w:rsidR="6A130F0A">
        <w:rPr>
          <w:rFonts w:ascii="Arial" w:hAnsi="Arial" w:eastAsia="Arial" w:cs="Arial"/>
          <w:color w:val="000000" w:themeColor="text1" w:themeTint="FF" w:themeShade="FF"/>
          <w:sz w:val="22"/>
          <w:szCs w:val="22"/>
        </w:rPr>
        <w:t xml:space="preserve">0 </w:t>
      </w:r>
      <w:r w:rsidRPr="31827AFA" w:rsidR="6B56E6AF">
        <w:rPr>
          <w:rFonts w:ascii="Arial" w:hAnsi="Arial" w:eastAsia="Arial" w:cs="Arial"/>
          <w:color w:val="000000" w:themeColor="text1" w:themeTint="FF" w:themeShade="FF"/>
          <w:sz w:val="22"/>
          <w:szCs w:val="22"/>
        </w:rPr>
        <w:t>November 2025)</w:t>
      </w:r>
    </w:p>
    <w:p w:rsidR="2EE54BA1" w:rsidP="31827AFA" w:rsidRDefault="2EE54BA1" w14:paraId="72C56DA1" w14:textId="3533A078">
      <w:pPr>
        <w:pStyle w:val="Normal"/>
        <w:spacing w:before="0" w:beforeAutospacing="off" w:after="160" w:afterAutospacing="off" w:line="276" w:lineRule="auto"/>
        <w:rPr>
          <w:rFonts w:ascii="Arial" w:hAnsi="Arial" w:eastAsia="Arial" w:cs="Arial"/>
          <w:sz w:val="22"/>
          <w:szCs w:val="22"/>
        </w:rPr>
      </w:pPr>
      <w:r w:rsidRPr="31827AFA" w:rsidR="483B717F">
        <w:rPr>
          <w:rFonts w:ascii="Arial" w:hAnsi="Arial" w:eastAsia="Arial" w:cs="Arial"/>
          <w:color w:val="000000" w:themeColor="text1" w:themeTint="FF" w:themeShade="FF"/>
          <w:sz w:val="22"/>
          <w:szCs w:val="22"/>
        </w:rPr>
        <w:t>Nauseda</w:t>
      </w:r>
      <w:r w:rsidRPr="31827AFA" w:rsidR="483B717F">
        <w:rPr>
          <w:rFonts w:ascii="Arial" w:hAnsi="Arial" w:eastAsia="Arial" w:cs="Arial"/>
          <w:color w:val="000000" w:themeColor="text1" w:themeTint="FF" w:themeShade="FF"/>
          <w:sz w:val="22"/>
          <w:szCs w:val="22"/>
        </w:rPr>
        <w:t xml:space="preserve">-Frey, K. A., 2024. What is Personal Branding? Why </w:t>
      </w:r>
      <w:r w:rsidRPr="31827AFA" w:rsidR="483B717F">
        <w:rPr>
          <w:rFonts w:ascii="Arial" w:hAnsi="Arial" w:eastAsia="Arial" w:cs="Arial"/>
          <w:color w:val="000000" w:themeColor="text1" w:themeTint="FF" w:themeShade="FF"/>
          <w:sz w:val="22"/>
          <w:szCs w:val="22"/>
        </w:rPr>
        <w:t>it’s</w:t>
      </w:r>
      <w:r w:rsidRPr="31827AFA" w:rsidR="483B717F">
        <w:rPr>
          <w:rFonts w:ascii="Arial" w:hAnsi="Arial" w:eastAsia="Arial" w:cs="Arial"/>
          <w:color w:val="000000" w:themeColor="text1" w:themeTint="FF" w:themeShade="FF"/>
          <w:sz w:val="22"/>
          <w:szCs w:val="22"/>
        </w:rPr>
        <w:t xml:space="preserve"> Important. Forbes Books, 2 Jan. [online] Available at: </w:t>
      </w:r>
      <w:hyperlink r:id="R15dd2938362443d5">
        <w:r w:rsidRPr="31827AFA" w:rsidR="483B717F">
          <w:rPr>
            <w:rStyle w:val="Hyperlink"/>
            <w:rFonts w:ascii="Arial" w:hAnsi="Arial" w:eastAsia="Arial" w:cs="Arial"/>
            <w:sz w:val="22"/>
            <w:szCs w:val="22"/>
          </w:rPr>
          <w:t>https://books.forbes.com/blog/what-is-personal-branding/</w:t>
        </w:r>
      </w:hyperlink>
      <w:r w:rsidRPr="31827AFA" w:rsidR="483B717F">
        <w:rPr>
          <w:rFonts w:ascii="Arial" w:hAnsi="Arial" w:eastAsia="Arial" w:cs="Arial"/>
          <w:sz w:val="22"/>
          <w:szCs w:val="22"/>
        </w:rPr>
        <w:t xml:space="preserve"> (Accessed: </w:t>
      </w:r>
      <w:r w:rsidRPr="31827AFA" w:rsidR="6B813077">
        <w:rPr>
          <w:rFonts w:ascii="Arial" w:hAnsi="Arial" w:eastAsia="Arial" w:cs="Arial"/>
          <w:sz w:val="22"/>
          <w:szCs w:val="22"/>
        </w:rPr>
        <w:t xml:space="preserve">20 </w:t>
      </w:r>
      <w:r w:rsidRPr="31827AFA" w:rsidR="483B717F">
        <w:rPr>
          <w:rFonts w:ascii="Arial" w:hAnsi="Arial" w:eastAsia="Arial" w:cs="Arial"/>
          <w:sz w:val="22"/>
          <w:szCs w:val="22"/>
        </w:rPr>
        <w:t>November 2025)</w:t>
      </w:r>
    </w:p>
    <w:p w:rsidR="2EE54BA1" w:rsidP="31827AFA" w:rsidRDefault="2EE54BA1" w14:paraId="73ADFF13" w14:textId="623E92B8">
      <w:pPr>
        <w:spacing w:before="240" w:beforeAutospacing="off" w:after="240" w:afterAutospacing="off" w:line="276" w:lineRule="auto"/>
      </w:pPr>
      <w:r w:rsidRPr="31827AFA" w:rsidR="5B6ECDD5">
        <w:rPr>
          <w:rFonts w:ascii="Arial" w:hAnsi="Arial" w:eastAsia="Arial" w:cs="Arial"/>
          <w:color w:val="000000" w:themeColor="text1" w:themeTint="FF" w:themeShade="FF"/>
          <w:sz w:val="22"/>
          <w:szCs w:val="22"/>
        </w:rPr>
        <w:t xml:space="preserve">Nursing and Midwifery Council (NMC) (2018) </w:t>
      </w:r>
      <w:r w:rsidRPr="31827AFA" w:rsidR="5B6ECDD5">
        <w:rPr>
          <w:rFonts w:ascii="Arial" w:hAnsi="Arial" w:eastAsia="Arial" w:cs="Arial"/>
          <w:i w:val="1"/>
          <w:iCs w:val="1"/>
          <w:color w:val="000000" w:themeColor="text1" w:themeTint="FF" w:themeShade="FF"/>
          <w:sz w:val="22"/>
          <w:szCs w:val="22"/>
        </w:rPr>
        <w:t xml:space="preserve">The </w:t>
      </w:r>
      <w:r w:rsidRPr="31827AFA" w:rsidR="5B6ECDD5">
        <w:rPr>
          <w:rFonts w:ascii="Arial" w:hAnsi="Arial" w:eastAsia="Arial" w:cs="Arial"/>
          <w:i w:val="1"/>
          <w:iCs w:val="1"/>
          <w:color w:val="000000" w:themeColor="text1" w:themeTint="FF" w:themeShade="FF"/>
          <w:sz w:val="22"/>
          <w:szCs w:val="22"/>
        </w:rPr>
        <w:t xml:space="preserve">Code: Professional Standards of Practice and </w:t>
      </w:r>
      <w:r w:rsidRPr="31827AFA" w:rsidR="5B6ECDD5">
        <w:rPr>
          <w:rFonts w:ascii="Arial" w:hAnsi="Arial" w:eastAsia="Arial" w:cs="Arial"/>
          <w:i w:val="1"/>
          <w:iCs w:val="1"/>
          <w:color w:val="000000" w:themeColor="text1" w:themeTint="FF" w:themeShade="FF"/>
          <w:sz w:val="22"/>
          <w:szCs w:val="22"/>
        </w:rPr>
        <w:t>B</w:t>
      </w:r>
      <w:r w:rsidRPr="31827AFA" w:rsidR="5B6ECDD5">
        <w:rPr>
          <w:rFonts w:ascii="Arial" w:hAnsi="Arial" w:eastAsia="Arial" w:cs="Arial"/>
          <w:i w:val="1"/>
          <w:iCs w:val="1"/>
          <w:color w:val="000000" w:themeColor="text1" w:themeTint="FF" w:themeShade="FF"/>
          <w:sz w:val="22"/>
          <w:szCs w:val="22"/>
        </w:rPr>
        <w:t>ehaviour</w:t>
      </w:r>
      <w:r w:rsidRPr="31827AFA" w:rsidR="5B6ECDD5">
        <w:rPr>
          <w:rFonts w:ascii="Arial" w:hAnsi="Arial" w:eastAsia="Arial" w:cs="Arial"/>
          <w:i w:val="1"/>
          <w:iCs w:val="1"/>
          <w:color w:val="000000" w:themeColor="text1" w:themeTint="FF" w:themeShade="FF"/>
          <w:sz w:val="22"/>
          <w:szCs w:val="22"/>
        </w:rPr>
        <w:t xml:space="preserve"> </w:t>
      </w:r>
      <w:r w:rsidRPr="31827AFA" w:rsidR="5B6ECDD5">
        <w:rPr>
          <w:rFonts w:ascii="Arial" w:hAnsi="Arial" w:eastAsia="Arial" w:cs="Arial"/>
          <w:i w:val="1"/>
          <w:iCs w:val="1"/>
          <w:color w:val="000000" w:themeColor="text1" w:themeTint="FF" w:themeShade="FF"/>
          <w:sz w:val="22"/>
          <w:szCs w:val="22"/>
        </w:rPr>
        <w:t>for Nurses, Midwives and Nursing Associates</w:t>
      </w:r>
      <w:r w:rsidRPr="31827AFA" w:rsidR="5B6ECDD5">
        <w:rPr>
          <w:rFonts w:ascii="Arial" w:hAnsi="Arial" w:eastAsia="Arial" w:cs="Arial"/>
          <w:color w:val="000000" w:themeColor="text1" w:themeTint="FF" w:themeShade="FF"/>
          <w:sz w:val="22"/>
          <w:szCs w:val="22"/>
        </w:rPr>
        <w:t>. London: NMC.</w:t>
      </w:r>
    </w:p>
    <w:p w:rsidR="2EE54BA1" w:rsidP="31827AFA" w:rsidRDefault="2EE54BA1" w14:paraId="594C6D40" w14:textId="46AE4AC9">
      <w:pPr>
        <w:pStyle w:val="Normal"/>
        <w:spacing w:before="240" w:beforeAutospacing="off" w:after="240" w:afterAutospacing="off" w:line="360" w:lineRule="auto"/>
        <w:rPr>
          <w:rFonts w:ascii="Arial" w:hAnsi="Arial" w:eastAsia="Arial" w:cs="Arial"/>
          <w:color w:val="000000" w:themeColor="text1" w:themeTint="FF" w:themeShade="FF"/>
          <w:sz w:val="22"/>
          <w:szCs w:val="22"/>
        </w:rPr>
      </w:pPr>
    </w:p>
    <w:p w:rsidR="2EE54BA1" w:rsidP="31827AFA" w:rsidRDefault="2EE54BA1" w14:paraId="4ACE231B" w14:textId="6B38B809">
      <w:pPr>
        <w:spacing w:before="0" w:beforeAutospacing="off" w:after="160" w:afterAutospacing="off" w:line="276" w:lineRule="auto"/>
        <w:rPr>
          <w:rFonts w:ascii="Aptos" w:hAnsi="Aptos" w:eastAsia="Aptos" w:cs="Aptos"/>
          <w:color w:val="000000" w:themeColor="text1" w:themeTint="FF" w:themeShade="FF"/>
          <w:sz w:val="22"/>
          <w:szCs w:val="22"/>
        </w:rPr>
      </w:pPr>
    </w:p>
    <w:p w:rsidR="4B55816D" w:rsidP="4B55816D" w:rsidRDefault="4B55816D" w14:paraId="5793F6B5" w14:textId="5D4322C1" w14:noSpellErr="1">
      <w:pPr>
        <w:spacing w:before="0" w:beforeAutospacing="off" w:after="160" w:afterAutospacing="off" w:line="276" w:lineRule="auto"/>
        <w:rPr>
          <w:rFonts w:ascii="Aptos" w:hAnsi="Aptos" w:eastAsia="Aptos" w:cs="Aptos"/>
          <w:noProof w:val="0"/>
          <w:color w:val="000000" w:themeColor="text1" w:themeTint="FF" w:themeShade="FF"/>
          <w:sz w:val="22"/>
          <w:szCs w:val="22"/>
          <w:lang w:val="en-US"/>
        </w:rPr>
      </w:pPr>
    </w:p>
    <w:p w:rsidR="4B55816D" w:rsidP="4B55816D" w:rsidRDefault="4B55816D" w14:paraId="5C2D11A8" w14:textId="024546F1" w14:noSpellErr="1">
      <w:pPr>
        <w:pStyle w:val="Normal"/>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20b02eeeb9ee4470"/>
      <w:footerReference w:type="default" r:id="R438a80681d8d49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B55816D" w:rsidTr="31827AFA" w14:paraId="4F5AED02">
      <w:trPr>
        <w:trHeight w:val="300"/>
      </w:trPr>
      <w:tc>
        <w:tcPr>
          <w:tcW w:w="3120" w:type="dxa"/>
          <w:tcMar/>
        </w:tcPr>
        <w:p w:rsidR="4B55816D" w:rsidP="4B55816D" w:rsidRDefault="4B55816D" w14:paraId="01C469BB" w14:textId="06E46253" w14:noSpellErr="1">
          <w:pPr>
            <w:pStyle w:val="Header"/>
            <w:bidi w:val="0"/>
            <w:ind w:left="-115"/>
            <w:jc w:val="left"/>
          </w:pPr>
        </w:p>
      </w:tc>
      <w:tc>
        <w:tcPr>
          <w:tcW w:w="3120" w:type="dxa"/>
          <w:tcMar/>
        </w:tcPr>
        <w:p w:rsidR="4B55816D" w:rsidP="4B55816D" w:rsidRDefault="4B55816D" w14:paraId="6D2A2088" w14:textId="59F90526" w14:noSpellErr="1">
          <w:pPr>
            <w:pStyle w:val="Header"/>
            <w:bidi w:val="0"/>
            <w:jc w:val="center"/>
          </w:pPr>
        </w:p>
      </w:tc>
      <w:tc>
        <w:tcPr>
          <w:tcW w:w="3120" w:type="dxa"/>
          <w:tcMar/>
        </w:tcPr>
        <w:p w:rsidR="4B55816D" w:rsidP="4B55816D" w:rsidRDefault="4B55816D" w14:paraId="27859A1F" w14:textId="2E368877" w14:noSpellErr="1">
          <w:pPr>
            <w:pStyle w:val="Header"/>
            <w:bidi w:val="0"/>
            <w:ind w:right="-115"/>
            <w:jc w:val="right"/>
          </w:pPr>
        </w:p>
      </w:tc>
    </w:tr>
  </w:tbl>
  <w:p w:rsidR="4B55816D" w:rsidP="4B55816D" w:rsidRDefault="4B55816D" w14:paraId="13F8A174" w14:textId="1CA69B70" w14:noSpellErr="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B55816D" w:rsidTr="31827AFA" w14:paraId="650566C9">
      <w:trPr>
        <w:trHeight w:val="300"/>
      </w:trPr>
      <w:tc>
        <w:tcPr>
          <w:tcW w:w="3120" w:type="dxa"/>
          <w:tcMar/>
        </w:tcPr>
        <w:p w:rsidR="4B55816D" w:rsidP="4B55816D" w:rsidRDefault="4B55816D" w14:paraId="000926B5" w14:textId="7EF5BC2F" w14:noSpellErr="1">
          <w:pPr>
            <w:pStyle w:val="Header"/>
            <w:bidi w:val="0"/>
            <w:ind w:left="-115"/>
            <w:jc w:val="left"/>
          </w:pPr>
        </w:p>
      </w:tc>
      <w:tc>
        <w:tcPr>
          <w:tcW w:w="3120" w:type="dxa"/>
          <w:tcMar/>
        </w:tcPr>
        <w:p w:rsidR="4B55816D" w:rsidP="4B55816D" w:rsidRDefault="4B55816D" w14:paraId="5D49320B" w14:textId="740EF93D" w14:noSpellErr="1">
          <w:pPr>
            <w:pStyle w:val="Header"/>
            <w:bidi w:val="0"/>
            <w:jc w:val="center"/>
          </w:pPr>
        </w:p>
      </w:tc>
      <w:tc>
        <w:tcPr>
          <w:tcW w:w="3120" w:type="dxa"/>
          <w:tcMar/>
        </w:tcPr>
        <w:p w:rsidR="4B55816D" w:rsidP="4B55816D" w:rsidRDefault="4B55816D" w14:paraId="3B48CA40" w14:textId="44A311EA" w14:noSpellErr="1">
          <w:pPr>
            <w:pStyle w:val="Header"/>
            <w:bidi w:val="0"/>
            <w:ind w:right="-115"/>
            <w:jc w:val="right"/>
          </w:pPr>
        </w:p>
      </w:tc>
    </w:tr>
  </w:tbl>
  <w:p w:rsidR="4B55816D" w:rsidP="4B55816D" w:rsidRDefault="4B55816D" w14:paraId="70E3FD5B" w14:textId="250A5921" w14:noSpellErr="1">
    <w:pPr>
      <w:pStyle w:val="Header"/>
      <w:bidi w:val="0"/>
    </w:pPr>
  </w:p>
</w:hdr>
</file>

<file path=word/intelligence2.xml><?xml version="1.0" encoding="utf-8"?>
<int2:intelligence xmlns:int2="http://schemas.microsoft.com/office/intelligence/2020/intelligence">
  <int2:observations>
    <int2:textHash int2:hashCode="kByidkXaRxGvMx" int2:id="ulWNSH8u">
      <int2:state int2:type="spell" int2:value="Rejected"/>
    </int2:textHash>
    <int2:textHash int2:hashCode="hN6B5b8f/AaH/i" int2:id="OIVs6mDZ">
      <int2:state int2:type="spell" int2:value="Rejected"/>
    </int2:textHash>
    <int2:textHash int2:hashCode="m/C6mGJeQTWOW1" int2:id="qO9wG1Bt">
      <int2:state int2:type="spell" int2:value="Rejected"/>
    </int2:textHash>
    <int2:textHash int2:hashCode="LOKXXXnn8FfYIs" int2:id="FbMz5wFd">
      <int2:state int2:type="spell" int2:value="Rejected"/>
    </int2:textHash>
    <int2:textHash int2:hashCode="DfFG05gpKgeKun" int2:id="xLXrLxbN">
      <int2:state int2:type="spell" int2:value="Rejected"/>
    </int2:textHash>
    <int2:textHash int2:hashCode="P1t9DnuMzsiEcY" int2:id="NNE6Vus9">
      <int2:state int2:type="spell" int2:value="Rejected"/>
    </int2:textHash>
    <int2:textHash int2:hashCode="J1H7rEOVDECbpc" int2:id="rAiEkoth">
      <int2:state int2:type="spell" int2:value="Rejected"/>
    </int2:textHash>
    <int2:textHash int2:hashCode="nRSox3TdiEm2GZ" int2:id="bJbOiOjr">
      <int2:state int2:type="spell" int2:value="Rejected"/>
    </int2:textHash>
    <int2:textHash int2:hashCode="XI7d69uGoKtue4" int2:id="uyfgiiso">
      <int2:state int2:type="spell" int2:value="Rejected"/>
    </int2:textHash>
    <int2:bookmark int2:bookmarkName="_Int_3vQAM61H" int2:invalidationBookmarkName="" int2:hashCode="3KKjJeR/dxf+gy" int2:id="TKpnDMQ5">
      <int2:state int2:type="style" int2:value="Rejected"/>
    </int2:bookmark>
    <int2:bookmark int2:bookmarkName="_Int_Lo4evQWe" int2:invalidationBookmarkName="" int2:hashCode="8V/WddVbVfhw/2" int2:id="B8WR49ED">
      <int2:state int2:type="gram" int2:value="Rejected"/>
    </int2:bookmark>
    <int2:bookmark int2:bookmarkName="_Int_i327IDoc" int2:invalidationBookmarkName="" int2:hashCode="Y0i/0MSO9WEy5U" int2:id="hCokZMqh">
      <int2:state int2:type="gram" int2:value="Rejected"/>
    </int2:bookmark>
    <int2:bookmark int2:bookmarkName="_Int_qzbFKL42" int2:invalidationBookmarkName="" int2:hashCode="anOpEhpd4pNGkA" int2:id="VVzgpKNp">
      <int2:state int2:type="gram" int2:value="Rejected"/>
    </int2:bookmark>
    <int2:bookmark int2:bookmarkName="_Int_RM7xXiwd" int2:invalidationBookmarkName="" int2:hashCode="J1H7rEOVDECbpc" int2:id="vv7y48KI">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7891f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c9207e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7c636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ac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f111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d32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5a334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2568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c221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112f89"/>
    <w:multiLevelType xmlns:w="http://schemas.openxmlformats.org/wordprocessingml/2006/main" w:val="hybridMultilevel"/>
    <w:lvl xmlns:w="http://schemas.openxmlformats.org/wordprocessingml/2006/main" w:ilvl="0">
      <w:start w:val="1"/>
      <w:numFmt w:val="lowerLetter"/>
      <w:lvlText w:val="c)"/>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B3763E"/>
    <w:rsid w:val="006228A6"/>
    <w:rsid w:val="007CC77D"/>
    <w:rsid w:val="0081F818"/>
    <w:rsid w:val="00820FF1"/>
    <w:rsid w:val="009AB4F7"/>
    <w:rsid w:val="00C35683"/>
    <w:rsid w:val="0132177C"/>
    <w:rsid w:val="0180151B"/>
    <w:rsid w:val="02058473"/>
    <w:rsid w:val="024E102E"/>
    <w:rsid w:val="02542F43"/>
    <w:rsid w:val="026C0FCD"/>
    <w:rsid w:val="028C82B7"/>
    <w:rsid w:val="02970B04"/>
    <w:rsid w:val="02A1AE33"/>
    <w:rsid w:val="02BA67A1"/>
    <w:rsid w:val="02D9D72B"/>
    <w:rsid w:val="03144410"/>
    <w:rsid w:val="033553FE"/>
    <w:rsid w:val="035A1469"/>
    <w:rsid w:val="03BFE6CA"/>
    <w:rsid w:val="03D4CEE5"/>
    <w:rsid w:val="03D72176"/>
    <w:rsid w:val="03F8471B"/>
    <w:rsid w:val="03FD8704"/>
    <w:rsid w:val="045DEC9F"/>
    <w:rsid w:val="05042E34"/>
    <w:rsid w:val="0516E2D4"/>
    <w:rsid w:val="053BB474"/>
    <w:rsid w:val="058E8194"/>
    <w:rsid w:val="05BBB56B"/>
    <w:rsid w:val="06665AA2"/>
    <w:rsid w:val="066A9C22"/>
    <w:rsid w:val="069B2AAA"/>
    <w:rsid w:val="06D6A79E"/>
    <w:rsid w:val="0795B53D"/>
    <w:rsid w:val="0860D063"/>
    <w:rsid w:val="08C66CBC"/>
    <w:rsid w:val="0926E2BF"/>
    <w:rsid w:val="09AB6B46"/>
    <w:rsid w:val="09CCB2A0"/>
    <w:rsid w:val="09F3430C"/>
    <w:rsid w:val="0A163784"/>
    <w:rsid w:val="0A1E29E0"/>
    <w:rsid w:val="0A625472"/>
    <w:rsid w:val="0AD41FEA"/>
    <w:rsid w:val="0B4646A9"/>
    <w:rsid w:val="0B51F89A"/>
    <w:rsid w:val="0BF0033C"/>
    <w:rsid w:val="0C28B8A6"/>
    <w:rsid w:val="0C6EE4C0"/>
    <w:rsid w:val="0C872626"/>
    <w:rsid w:val="0C8C001F"/>
    <w:rsid w:val="0D11428C"/>
    <w:rsid w:val="0D414100"/>
    <w:rsid w:val="0D4A889B"/>
    <w:rsid w:val="0DCC1E47"/>
    <w:rsid w:val="0DD37647"/>
    <w:rsid w:val="0DF0B8E4"/>
    <w:rsid w:val="0DFDE8DC"/>
    <w:rsid w:val="0E112834"/>
    <w:rsid w:val="0E3B8AFF"/>
    <w:rsid w:val="0E3CBC5A"/>
    <w:rsid w:val="0E4C5815"/>
    <w:rsid w:val="0E5FEF32"/>
    <w:rsid w:val="0E817EAF"/>
    <w:rsid w:val="0EE53E62"/>
    <w:rsid w:val="0F17727A"/>
    <w:rsid w:val="0F3D47A5"/>
    <w:rsid w:val="0F4C1C60"/>
    <w:rsid w:val="0FEE31DD"/>
    <w:rsid w:val="100BE83F"/>
    <w:rsid w:val="1016B365"/>
    <w:rsid w:val="1045DD8B"/>
    <w:rsid w:val="1045DD8B"/>
    <w:rsid w:val="10BC2903"/>
    <w:rsid w:val="10E9F796"/>
    <w:rsid w:val="112029FD"/>
    <w:rsid w:val="1178578E"/>
    <w:rsid w:val="11C2EC80"/>
    <w:rsid w:val="11DB0A00"/>
    <w:rsid w:val="11E7A3B0"/>
    <w:rsid w:val="11F50E4B"/>
    <w:rsid w:val="1215E1A3"/>
    <w:rsid w:val="123F7AD2"/>
    <w:rsid w:val="124786F1"/>
    <w:rsid w:val="1270FC58"/>
    <w:rsid w:val="1282AD36"/>
    <w:rsid w:val="1295C0A1"/>
    <w:rsid w:val="12C7F531"/>
    <w:rsid w:val="12FF4119"/>
    <w:rsid w:val="133793DF"/>
    <w:rsid w:val="139EBE20"/>
    <w:rsid w:val="142B70D6"/>
    <w:rsid w:val="14651FF5"/>
    <w:rsid w:val="146C257A"/>
    <w:rsid w:val="14985463"/>
    <w:rsid w:val="14F0574C"/>
    <w:rsid w:val="1523754F"/>
    <w:rsid w:val="157ABE39"/>
    <w:rsid w:val="1592D20C"/>
    <w:rsid w:val="15A2DB61"/>
    <w:rsid w:val="15C068A6"/>
    <w:rsid w:val="162EBDD7"/>
    <w:rsid w:val="164096BE"/>
    <w:rsid w:val="168CBD01"/>
    <w:rsid w:val="16AFA34D"/>
    <w:rsid w:val="171236FB"/>
    <w:rsid w:val="1719ABC3"/>
    <w:rsid w:val="1723400C"/>
    <w:rsid w:val="17375A76"/>
    <w:rsid w:val="1763CAC4"/>
    <w:rsid w:val="17889B3B"/>
    <w:rsid w:val="180B88DA"/>
    <w:rsid w:val="1833B040"/>
    <w:rsid w:val="187B74E9"/>
    <w:rsid w:val="18F5D6B3"/>
    <w:rsid w:val="195EA6A0"/>
    <w:rsid w:val="197E5373"/>
    <w:rsid w:val="19F2DC2F"/>
    <w:rsid w:val="1A48DDFC"/>
    <w:rsid w:val="1A6977A2"/>
    <w:rsid w:val="1A9B0EAC"/>
    <w:rsid w:val="1AC590B5"/>
    <w:rsid w:val="1AF494B2"/>
    <w:rsid w:val="1B179CE9"/>
    <w:rsid w:val="1B2855C5"/>
    <w:rsid w:val="1B4766D5"/>
    <w:rsid w:val="1B500B2B"/>
    <w:rsid w:val="1B5EDA90"/>
    <w:rsid w:val="1B8DBC1B"/>
    <w:rsid w:val="1C3CE099"/>
    <w:rsid w:val="1C9065E7"/>
    <w:rsid w:val="1CB2E376"/>
    <w:rsid w:val="1CCB2779"/>
    <w:rsid w:val="1CDEE023"/>
    <w:rsid w:val="1D05882F"/>
    <w:rsid w:val="1D9E96E8"/>
    <w:rsid w:val="1DA8CBD5"/>
    <w:rsid w:val="1E33CB61"/>
    <w:rsid w:val="1E594A56"/>
    <w:rsid w:val="1E7BAE6E"/>
    <w:rsid w:val="1E836CD9"/>
    <w:rsid w:val="1E8AB2F2"/>
    <w:rsid w:val="1E95D9F7"/>
    <w:rsid w:val="1EA94A28"/>
    <w:rsid w:val="1EBC8012"/>
    <w:rsid w:val="1EE8F552"/>
    <w:rsid w:val="1EF501BD"/>
    <w:rsid w:val="1F010407"/>
    <w:rsid w:val="1F1DA723"/>
    <w:rsid w:val="1F3BF340"/>
    <w:rsid w:val="1F5BC85A"/>
    <w:rsid w:val="1F69501C"/>
    <w:rsid w:val="1FB63880"/>
    <w:rsid w:val="1FD05D79"/>
    <w:rsid w:val="1FD16BA3"/>
    <w:rsid w:val="1FEFD174"/>
    <w:rsid w:val="2043E19C"/>
    <w:rsid w:val="209E465D"/>
    <w:rsid w:val="20A0D352"/>
    <w:rsid w:val="21002954"/>
    <w:rsid w:val="21A4F125"/>
    <w:rsid w:val="21B24C7D"/>
    <w:rsid w:val="2234D2BC"/>
    <w:rsid w:val="224699BB"/>
    <w:rsid w:val="224F39F7"/>
    <w:rsid w:val="22683EAF"/>
    <w:rsid w:val="22B6EEBA"/>
    <w:rsid w:val="22C2351A"/>
    <w:rsid w:val="2319FF98"/>
    <w:rsid w:val="237F1F38"/>
    <w:rsid w:val="2473301B"/>
    <w:rsid w:val="24AECA50"/>
    <w:rsid w:val="24B4B46B"/>
    <w:rsid w:val="24DCD067"/>
    <w:rsid w:val="24EF629D"/>
    <w:rsid w:val="25269908"/>
    <w:rsid w:val="25D6C9F7"/>
    <w:rsid w:val="25D9DE09"/>
    <w:rsid w:val="2688A8A1"/>
    <w:rsid w:val="268C8D64"/>
    <w:rsid w:val="26C17C46"/>
    <w:rsid w:val="26C9A603"/>
    <w:rsid w:val="26EE742F"/>
    <w:rsid w:val="270E2FDB"/>
    <w:rsid w:val="272E0586"/>
    <w:rsid w:val="2740C89D"/>
    <w:rsid w:val="274A114F"/>
    <w:rsid w:val="2769FD4B"/>
    <w:rsid w:val="27E43F9D"/>
    <w:rsid w:val="28368484"/>
    <w:rsid w:val="28D04DCE"/>
    <w:rsid w:val="293832B6"/>
    <w:rsid w:val="2A1D03BA"/>
    <w:rsid w:val="2A302062"/>
    <w:rsid w:val="2A684067"/>
    <w:rsid w:val="2A71A5B1"/>
    <w:rsid w:val="2ABBD813"/>
    <w:rsid w:val="2AF1BF5F"/>
    <w:rsid w:val="2B305A45"/>
    <w:rsid w:val="2B6F8E8B"/>
    <w:rsid w:val="2B92467F"/>
    <w:rsid w:val="2BD4E056"/>
    <w:rsid w:val="2C0F3B9F"/>
    <w:rsid w:val="2C187CC8"/>
    <w:rsid w:val="2C3B89C0"/>
    <w:rsid w:val="2C76B730"/>
    <w:rsid w:val="2C8AA083"/>
    <w:rsid w:val="2C9BF851"/>
    <w:rsid w:val="2CB5B0A5"/>
    <w:rsid w:val="2D40F6E4"/>
    <w:rsid w:val="2D669581"/>
    <w:rsid w:val="2DB3763E"/>
    <w:rsid w:val="2DC0EB87"/>
    <w:rsid w:val="2E2A4003"/>
    <w:rsid w:val="2E6449FC"/>
    <w:rsid w:val="2E9474B3"/>
    <w:rsid w:val="2EAC8B49"/>
    <w:rsid w:val="2EE54BA1"/>
    <w:rsid w:val="2F3B3589"/>
    <w:rsid w:val="2F44F73C"/>
    <w:rsid w:val="2F4F4CC5"/>
    <w:rsid w:val="2F5E9020"/>
    <w:rsid w:val="2F831325"/>
    <w:rsid w:val="2FB6C01D"/>
    <w:rsid w:val="2FEF0FAF"/>
    <w:rsid w:val="30356FD6"/>
    <w:rsid w:val="3089211E"/>
    <w:rsid w:val="30B3EE88"/>
    <w:rsid w:val="30F8BAFB"/>
    <w:rsid w:val="31027F1C"/>
    <w:rsid w:val="31074706"/>
    <w:rsid w:val="31182D98"/>
    <w:rsid w:val="313B3735"/>
    <w:rsid w:val="31827AFA"/>
    <w:rsid w:val="3185DC53"/>
    <w:rsid w:val="31D04E40"/>
    <w:rsid w:val="322E6DE4"/>
    <w:rsid w:val="328CD6B7"/>
    <w:rsid w:val="331931B1"/>
    <w:rsid w:val="33703DC3"/>
    <w:rsid w:val="33B7574C"/>
    <w:rsid w:val="33D10440"/>
    <w:rsid w:val="34A6F540"/>
    <w:rsid w:val="34BECCC1"/>
    <w:rsid w:val="34EAEF59"/>
    <w:rsid w:val="355785C8"/>
    <w:rsid w:val="35F7C4EA"/>
    <w:rsid w:val="3621FEC7"/>
    <w:rsid w:val="363FA62C"/>
    <w:rsid w:val="3658BF3B"/>
    <w:rsid w:val="3664BDA7"/>
    <w:rsid w:val="368BD4BB"/>
    <w:rsid w:val="3699397D"/>
    <w:rsid w:val="36F7C246"/>
    <w:rsid w:val="37302569"/>
    <w:rsid w:val="378DD262"/>
    <w:rsid w:val="378F2A2B"/>
    <w:rsid w:val="3819CA4C"/>
    <w:rsid w:val="384D76C5"/>
    <w:rsid w:val="388437C6"/>
    <w:rsid w:val="38A214BF"/>
    <w:rsid w:val="390F58F5"/>
    <w:rsid w:val="39AD63E6"/>
    <w:rsid w:val="39C10FE8"/>
    <w:rsid w:val="3A36121A"/>
    <w:rsid w:val="3A5E4C2C"/>
    <w:rsid w:val="3A85AADB"/>
    <w:rsid w:val="3B178170"/>
    <w:rsid w:val="3B5E3B5C"/>
    <w:rsid w:val="3B70F5AB"/>
    <w:rsid w:val="3B9D1210"/>
    <w:rsid w:val="3C0ACBA9"/>
    <w:rsid w:val="3C42A671"/>
    <w:rsid w:val="3C50771D"/>
    <w:rsid w:val="3CA1B33E"/>
    <w:rsid w:val="3CA3C5CA"/>
    <w:rsid w:val="3D14E32A"/>
    <w:rsid w:val="3D19062B"/>
    <w:rsid w:val="3D237505"/>
    <w:rsid w:val="3DC814C6"/>
    <w:rsid w:val="3DFA717F"/>
    <w:rsid w:val="3DFFE309"/>
    <w:rsid w:val="3E6F2EC4"/>
    <w:rsid w:val="3EFFF86D"/>
    <w:rsid w:val="3F7DACDC"/>
    <w:rsid w:val="3FDF1936"/>
    <w:rsid w:val="3FF6A94F"/>
    <w:rsid w:val="400BD286"/>
    <w:rsid w:val="404D144A"/>
    <w:rsid w:val="407F5786"/>
    <w:rsid w:val="409F3F2F"/>
    <w:rsid w:val="409FC09F"/>
    <w:rsid w:val="40B8593A"/>
    <w:rsid w:val="40FCED2C"/>
    <w:rsid w:val="41152867"/>
    <w:rsid w:val="4135472F"/>
    <w:rsid w:val="414B65AF"/>
    <w:rsid w:val="41658897"/>
    <w:rsid w:val="4168CE1F"/>
    <w:rsid w:val="417E2429"/>
    <w:rsid w:val="419B3159"/>
    <w:rsid w:val="41A4BA96"/>
    <w:rsid w:val="41A7D097"/>
    <w:rsid w:val="42137AFD"/>
    <w:rsid w:val="422B64BC"/>
    <w:rsid w:val="4236142C"/>
    <w:rsid w:val="4253A2F4"/>
    <w:rsid w:val="42C4FDDE"/>
    <w:rsid w:val="42FBC80E"/>
    <w:rsid w:val="430FA5A0"/>
    <w:rsid w:val="4337516D"/>
    <w:rsid w:val="436FCDA7"/>
    <w:rsid w:val="438772A3"/>
    <w:rsid w:val="43CC463F"/>
    <w:rsid w:val="443BDE34"/>
    <w:rsid w:val="44BC4F3A"/>
    <w:rsid w:val="44DAA112"/>
    <w:rsid w:val="45186037"/>
    <w:rsid w:val="45503545"/>
    <w:rsid w:val="456221BA"/>
    <w:rsid w:val="458A2432"/>
    <w:rsid w:val="45911EF9"/>
    <w:rsid w:val="45D8FF6E"/>
    <w:rsid w:val="45E6E370"/>
    <w:rsid w:val="45F3A525"/>
    <w:rsid w:val="46C4E8A4"/>
    <w:rsid w:val="46C64BC7"/>
    <w:rsid w:val="46E377C9"/>
    <w:rsid w:val="46EE5EDD"/>
    <w:rsid w:val="46FBD303"/>
    <w:rsid w:val="46FF350B"/>
    <w:rsid w:val="470DC314"/>
    <w:rsid w:val="472C6CF2"/>
    <w:rsid w:val="473E6206"/>
    <w:rsid w:val="47618C7B"/>
    <w:rsid w:val="47734B3D"/>
    <w:rsid w:val="479ABFC0"/>
    <w:rsid w:val="47B4981A"/>
    <w:rsid w:val="47DC7A31"/>
    <w:rsid w:val="47F42A31"/>
    <w:rsid w:val="4801E523"/>
    <w:rsid w:val="483B717F"/>
    <w:rsid w:val="4879784A"/>
    <w:rsid w:val="48AF0D22"/>
    <w:rsid w:val="48D3D501"/>
    <w:rsid w:val="497ED99D"/>
    <w:rsid w:val="49CAFEB5"/>
    <w:rsid w:val="49FBE8EE"/>
    <w:rsid w:val="4A61A274"/>
    <w:rsid w:val="4A7576C9"/>
    <w:rsid w:val="4AB8FEB9"/>
    <w:rsid w:val="4ADDB1D3"/>
    <w:rsid w:val="4AFCD19A"/>
    <w:rsid w:val="4B55816D"/>
    <w:rsid w:val="4B8BC761"/>
    <w:rsid w:val="4B9518CF"/>
    <w:rsid w:val="4C44243E"/>
    <w:rsid w:val="4C44243E"/>
    <w:rsid w:val="4CA88FBF"/>
    <w:rsid w:val="4D366C05"/>
    <w:rsid w:val="4D9542A8"/>
    <w:rsid w:val="4DB5C1C5"/>
    <w:rsid w:val="4DCFA56B"/>
    <w:rsid w:val="4DD0F881"/>
    <w:rsid w:val="4DD27285"/>
    <w:rsid w:val="4DD93144"/>
    <w:rsid w:val="4DDF4B6C"/>
    <w:rsid w:val="4E07F34F"/>
    <w:rsid w:val="4E30B443"/>
    <w:rsid w:val="4E32D906"/>
    <w:rsid w:val="4EF96E9B"/>
    <w:rsid w:val="4F4CF2B9"/>
    <w:rsid w:val="4F78DB94"/>
    <w:rsid w:val="4F8D89DF"/>
    <w:rsid w:val="50065ABB"/>
    <w:rsid w:val="5023C9D4"/>
    <w:rsid w:val="5025B392"/>
    <w:rsid w:val="505E59E6"/>
    <w:rsid w:val="50687102"/>
    <w:rsid w:val="50BB813D"/>
    <w:rsid w:val="512138D9"/>
    <w:rsid w:val="5133868A"/>
    <w:rsid w:val="5133B453"/>
    <w:rsid w:val="513EBFF5"/>
    <w:rsid w:val="519362B0"/>
    <w:rsid w:val="51975150"/>
    <w:rsid w:val="51F05879"/>
    <w:rsid w:val="51F07141"/>
    <w:rsid w:val="524AFA5C"/>
    <w:rsid w:val="524E676B"/>
    <w:rsid w:val="52BC3FEE"/>
    <w:rsid w:val="532DDA10"/>
    <w:rsid w:val="535A5ACB"/>
    <w:rsid w:val="53817F1B"/>
    <w:rsid w:val="539DE159"/>
    <w:rsid w:val="53AFA724"/>
    <w:rsid w:val="53B6823C"/>
    <w:rsid w:val="53E33015"/>
    <w:rsid w:val="53ECCBF1"/>
    <w:rsid w:val="53ED5231"/>
    <w:rsid w:val="54042544"/>
    <w:rsid w:val="549F53C6"/>
    <w:rsid w:val="5547FA8F"/>
    <w:rsid w:val="5550C9EA"/>
    <w:rsid w:val="555EA596"/>
    <w:rsid w:val="55AB10E6"/>
    <w:rsid w:val="55F11A89"/>
    <w:rsid w:val="5629C325"/>
    <w:rsid w:val="56602A4E"/>
    <w:rsid w:val="566F9428"/>
    <w:rsid w:val="567BABA8"/>
    <w:rsid w:val="56AE2EE3"/>
    <w:rsid w:val="56E89740"/>
    <w:rsid w:val="56F32014"/>
    <w:rsid w:val="57116F1A"/>
    <w:rsid w:val="57A930B8"/>
    <w:rsid w:val="57DAD4DA"/>
    <w:rsid w:val="583560DA"/>
    <w:rsid w:val="58487AD8"/>
    <w:rsid w:val="58561133"/>
    <w:rsid w:val="587FF83D"/>
    <w:rsid w:val="589F812A"/>
    <w:rsid w:val="58AA2A92"/>
    <w:rsid w:val="58B9B346"/>
    <w:rsid w:val="58C31B54"/>
    <w:rsid w:val="58C5D79F"/>
    <w:rsid w:val="590E6EAE"/>
    <w:rsid w:val="59225DAA"/>
    <w:rsid w:val="595B2404"/>
    <w:rsid w:val="59CE1A3D"/>
    <w:rsid w:val="5A309C7B"/>
    <w:rsid w:val="5A73AE6D"/>
    <w:rsid w:val="5ABFF017"/>
    <w:rsid w:val="5ADE9815"/>
    <w:rsid w:val="5AF66A37"/>
    <w:rsid w:val="5B16347C"/>
    <w:rsid w:val="5B6ECDD5"/>
    <w:rsid w:val="5BB0D8A4"/>
    <w:rsid w:val="5BFD62F9"/>
    <w:rsid w:val="5C2022EC"/>
    <w:rsid w:val="5C27AE0A"/>
    <w:rsid w:val="5C5637A0"/>
    <w:rsid w:val="5CABA111"/>
    <w:rsid w:val="5D272971"/>
    <w:rsid w:val="5D4C41B1"/>
    <w:rsid w:val="5D56CD82"/>
    <w:rsid w:val="5D6BDFEC"/>
    <w:rsid w:val="5E477EFE"/>
    <w:rsid w:val="5E783BC5"/>
    <w:rsid w:val="5E8D6EE0"/>
    <w:rsid w:val="5F35F67F"/>
    <w:rsid w:val="5F3DBCBE"/>
    <w:rsid w:val="5F789FD9"/>
    <w:rsid w:val="5FBF8108"/>
    <w:rsid w:val="5FCB6CF9"/>
    <w:rsid w:val="60189D0B"/>
    <w:rsid w:val="601B8A31"/>
    <w:rsid w:val="60433F50"/>
    <w:rsid w:val="60A4B0F0"/>
    <w:rsid w:val="60FB3737"/>
    <w:rsid w:val="6166A609"/>
    <w:rsid w:val="61DE926D"/>
    <w:rsid w:val="627AF0A5"/>
    <w:rsid w:val="6290AE81"/>
    <w:rsid w:val="62A6D709"/>
    <w:rsid w:val="62DB90BD"/>
    <w:rsid w:val="63666B76"/>
    <w:rsid w:val="63816A96"/>
    <w:rsid w:val="63A50A8F"/>
    <w:rsid w:val="63BDD5AF"/>
    <w:rsid w:val="63C46F27"/>
    <w:rsid w:val="63FF97C8"/>
    <w:rsid w:val="6429C3DF"/>
    <w:rsid w:val="645CBF23"/>
    <w:rsid w:val="6487B54A"/>
    <w:rsid w:val="64D968AB"/>
    <w:rsid w:val="650EDE52"/>
    <w:rsid w:val="6528DE88"/>
    <w:rsid w:val="65891C39"/>
    <w:rsid w:val="6644599D"/>
    <w:rsid w:val="666DDF10"/>
    <w:rsid w:val="668D2223"/>
    <w:rsid w:val="669D3F43"/>
    <w:rsid w:val="669F4CF1"/>
    <w:rsid w:val="66B18588"/>
    <w:rsid w:val="66BB2E99"/>
    <w:rsid w:val="670988D8"/>
    <w:rsid w:val="672FB474"/>
    <w:rsid w:val="67D57392"/>
    <w:rsid w:val="67D7B7CC"/>
    <w:rsid w:val="67EB2FB2"/>
    <w:rsid w:val="6817AB82"/>
    <w:rsid w:val="68E72446"/>
    <w:rsid w:val="692516B3"/>
    <w:rsid w:val="693AD6A0"/>
    <w:rsid w:val="6971E324"/>
    <w:rsid w:val="69C47914"/>
    <w:rsid w:val="69ECFA92"/>
    <w:rsid w:val="6A0192E6"/>
    <w:rsid w:val="6A130F0A"/>
    <w:rsid w:val="6A18C1D5"/>
    <w:rsid w:val="6A2F149C"/>
    <w:rsid w:val="6A7FDF7C"/>
    <w:rsid w:val="6AD973D4"/>
    <w:rsid w:val="6AF77E83"/>
    <w:rsid w:val="6B044371"/>
    <w:rsid w:val="6B42BF32"/>
    <w:rsid w:val="6B56E6AF"/>
    <w:rsid w:val="6B813077"/>
    <w:rsid w:val="6B82604E"/>
    <w:rsid w:val="6BDA79EA"/>
    <w:rsid w:val="6C3604AE"/>
    <w:rsid w:val="6CA81CF9"/>
    <w:rsid w:val="6CFB0DCD"/>
    <w:rsid w:val="6D1693BB"/>
    <w:rsid w:val="6D271995"/>
    <w:rsid w:val="6D304F8A"/>
    <w:rsid w:val="6D354030"/>
    <w:rsid w:val="6D4877D2"/>
    <w:rsid w:val="6DC0E9BC"/>
    <w:rsid w:val="6DC33F79"/>
    <w:rsid w:val="6E34BB9F"/>
    <w:rsid w:val="6EC891FB"/>
    <w:rsid w:val="6EEDB67D"/>
    <w:rsid w:val="6F005ACA"/>
    <w:rsid w:val="6F01A591"/>
    <w:rsid w:val="6F0BB96A"/>
    <w:rsid w:val="6F19DCF5"/>
    <w:rsid w:val="6F414911"/>
    <w:rsid w:val="6F602AC0"/>
    <w:rsid w:val="6F9713BB"/>
    <w:rsid w:val="6FB31C35"/>
    <w:rsid w:val="6FB3685A"/>
    <w:rsid w:val="6FC2B36D"/>
    <w:rsid w:val="6FFF4CB7"/>
    <w:rsid w:val="70289677"/>
    <w:rsid w:val="7055C470"/>
    <w:rsid w:val="70739A40"/>
    <w:rsid w:val="70C3FA4F"/>
    <w:rsid w:val="7136FDC9"/>
    <w:rsid w:val="717ED423"/>
    <w:rsid w:val="71E3BF6A"/>
    <w:rsid w:val="71EB81FE"/>
    <w:rsid w:val="71F3B075"/>
    <w:rsid w:val="72CB9679"/>
    <w:rsid w:val="72E6ADAB"/>
    <w:rsid w:val="72ED4A9E"/>
    <w:rsid w:val="7335D231"/>
    <w:rsid w:val="73749EBD"/>
    <w:rsid w:val="73918D9F"/>
    <w:rsid w:val="73B0F1DC"/>
    <w:rsid w:val="73D8DFE6"/>
    <w:rsid w:val="73D98B47"/>
    <w:rsid w:val="74034E0F"/>
    <w:rsid w:val="74256317"/>
    <w:rsid w:val="748A97BC"/>
    <w:rsid w:val="748BCF2D"/>
    <w:rsid w:val="74E0C539"/>
    <w:rsid w:val="75310B7F"/>
    <w:rsid w:val="7577BA07"/>
    <w:rsid w:val="75EB9031"/>
    <w:rsid w:val="762E73FE"/>
    <w:rsid w:val="7646E494"/>
    <w:rsid w:val="7650835D"/>
    <w:rsid w:val="7669449E"/>
    <w:rsid w:val="7691982E"/>
    <w:rsid w:val="76A98E49"/>
    <w:rsid w:val="7714CD51"/>
    <w:rsid w:val="7749ED7D"/>
    <w:rsid w:val="776FAC64"/>
    <w:rsid w:val="779E5420"/>
    <w:rsid w:val="77F82D01"/>
    <w:rsid w:val="78363F17"/>
    <w:rsid w:val="78811EFE"/>
    <w:rsid w:val="78A32842"/>
    <w:rsid w:val="78B6647B"/>
    <w:rsid w:val="79314875"/>
    <w:rsid w:val="793AF5CB"/>
    <w:rsid w:val="7956DD17"/>
    <w:rsid w:val="798EA0AF"/>
    <w:rsid w:val="79E93F05"/>
    <w:rsid w:val="7A6718B4"/>
    <w:rsid w:val="7A7AE978"/>
    <w:rsid w:val="7AA5B79E"/>
    <w:rsid w:val="7AC29FBB"/>
    <w:rsid w:val="7ACA6F65"/>
    <w:rsid w:val="7AF94D95"/>
    <w:rsid w:val="7B06A18D"/>
    <w:rsid w:val="7B14D48E"/>
    <w:rsid w:val="7B2DE57D"/>
    <w:rsid w:val="7B57B22E"/>
    <w:rsid w:val="7B910240"/>
    <w:rsid w:val="7B966914"/>
    <w:rsid w:val="7BA752C5"/>
    <w:rsid w:val="7BDD01BE"/>
    <w:rsid w:val="7C272D93"/>
    <w:rsid w:val="7C39C41C"/>
    <w:rsid w:val="7C9CA34A"/>
    <w:rsid w:val="7CAC8DC4"/>
    <w:rsid w:val="7CE7E6F6"/>
    <w:rsid w:val="7CEBEF6A"/>
    <w:rsid w:val="7D0579B7"/>
    <w:rsid w:val="7D314C09"/>
    <w:rsid w:val="7D904663"/>
    <w:rsid w:val="7DCBCC06"/>
    <w:rsid w:val="7E115BFF"/>
    <w:rsid w:val="7E37C831"/>
    <w:rsid w:val="7EB678A9"/>
    <w:rsid w:val="7EC7E58F"/>
    <w:rsid w:val="7F33E67E"/>
    <w:rsid w:val="7F7AB663"/>
    <w:rsid w:val="7FCA08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3763E"/>
  <w15:chartTrackingRefBased/>
  <w15:docId w15:val="{2B114A91-A1A0-41B4-B5C3-68188A331F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1827AF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1827AFA"/>
    <w:pPr>
      <w:tabs>
        <w:tab w:val="center" w:leader="none" w:pos="4680"/>
        <w:tab w:val="right" w:leader="none" w:pos="9360"/>
      </w:tabs>
      <w:spacing w:after="0" w:line="240" w:lineRule="auto"/>
    </w:pPr>
  </w:style>
  <w:style w:type="paragraph" w:styleId="Footer">
    <w:uiPriority w:val="99"/>
    <w:name w:val="footer"/>
    <w:basedOn w:val="Normal"/>
    <w:unhideWhenUsed/>
    <w:rsid w:val="31827AF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31827AF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1827AFA"/>
    <w:pPr>
      <w:spacing/>
      <w:ind w:left="720"/>
      <w:contextualSpacing/>
    </w:pPr>
  </w:style>
  <w:style w:type="character" w:styleId="Hyperlink">
    <w:uiPriority w:val="99"/>
    <w:name w:val="Hyperlink"/>
    <w:basedOn w:val="DefaultParagraphFont"/>
    <w:unhideWhenUsed/>
    <w:rsid w:val="31827AFA"/>
    <w:rPr>
      <w:color w:val="467886"/>
      <w:u w:val="single"/>
    </w:rPr>
  </w:style>
  <w:style w:type="paragraph" w:styleId="Heading4">
    <w:uiPriority w:val="9"/>
    <w:name w:val="heading 4"/>
    <w:basedOn w:val="Normal"/>
    <w:next w:val="Normal"/>
    <w:unhideWhenUsed/>
    <w:qFormat/>
    <w:rsid w:val="31827AFA"/>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3">
    <w:uiPriority w:val="9"/>
    <w:name w:val="heading 3"/>
    <w:basedOn w:val="Normal"/>
    <w:next w:val="Normal"/>
    <w:unhideWhenUsed/>
    <w:qFormat/>
    <w:rsid w:val="31827AFA"/>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0b02eeeb9ee4470" /><Relationship Type="http://schemas.openxmlformats.org/officeDocument/2006/relationships/footer" Target="footer.xml" Id="R438a80681d8d49c6" /><Relationship Type="http://schemas.openxmlformats.org/officeDocument/2006/relationships/image" Target="/media/image4.png" Id="rId218085671" /><Relationship Type="http://schemas.openxmlformats.org/officeDocument/2006/relationships/image" Target="/media/image5.png" Id="rId1273445401" /><Relationship Type="http://schemas.openxmlformats.org/officeDocument/2006/relationships/image" Target="/media/image6.png" Id="rId653617664" /><Relationship Type="http://schemas.openxmlformats.org/officeDocument/2006/relationships/image" Target="/media/image7.png" Id="rId1048036610" /><Relationship Type="http://schemas.openxmlformats.org/officeDocument/2006/relationships/hyperlink" Target="https://www.jobs.nhs.uk/candidate/jobadvert/C9820-25-0983?searchFormType=main&amp;keyword=childrens%20nurse&amp;location=Birmingham&amp;language=en" TargetMode="External" Id="R856b2579005942c8" /><Relationship Type="http://schemas.openxmlformats.org/officeDocument/2006/relationships/hyperlink" Target="https://www.nice.org.uk/guidance/ng204/chapter/Recommendations" TargetMode="External" Id="R3e5c08794cb24862" /><Relationship Type="http://schemas.openxmlformats.org/officeDocument/2006/relationships/hyperlink" Target="https://books.forbes.com/blog/what-is-personal-branding/" TargetMode="External" Id="R15dd2938362443d5" /><Relationship Type="http://schemas.microsoft.com/office/2020/10/relationships/intelligence" Target="intelligence2.xml" Id="R8ec286613e274972" /><Relationship Type="http://schemas.openxmlformats.org/officeDocument/2006/relationships/numbering" Target="numbering.xml" Id="Rd25feae57d8744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2025-11-19T11:24:38.5058310Z</dcterms:created>
  <dcterms:modified xsi:type="dcterms:W3CDTF">2025-11-25T02:10:45.5899521Z</dcterms:modified>
  <dc:creator>koura konate</dc:creator>
  <lastModifiedBy>koura konate</lastModifiedBy>
</coreProperties>
</file>