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F4B1A" w14:textId="77777777" w:rsidR="00DD6768" w:rsidRDefault="00DD6768" w:rsidP="00DD6768">
      <w:pPr>
        <w:pStyle w:val="NormalWeb"/>
        <w:rPr>
          <w:rFonts w:asciiTheme="minorHAnsi" w:hAnsiTheme="minorHAnsi" w:cstheme="minorHAnsi"/>
          <w:b/>
          <w:bCs/>
          <w:sz w:val="48"/>
          <w:szCs w:val="48"/>
        </w:rPr>
      </w:pPr>
      <w:r>
        <w:rPr>
          <w:rFonts w:asciiTheme="minorHAnsi" w:hAnsiTheme="minorHAnsi" w:cstheme="minorHAnsi"/>
          <w:b/>
          <w:bCs/>
          <w:noProof/>
          <w:sz w:val="48"/>
          <w:szCs w:val="48"/>
        </w:rPr>
        <w:drawing>
          <wp:inline distT="0" distB="0" distL="0" distR="0" wp14:anchorId="2543176B" wp14:editId="19E63B2B">
            <wp:extent cx="5731510" cy="255460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554605"/>
                    </a:xfrm>
                    <a:prstGeom prst="rect">
                      <a:avLst/>
                    </a:prstGeom>
                  </pic:spPr>
                </pic:pic>
              </a:graphicData>
            </a:graphic>
          </wp:inline>
        </w:drawing>
      </w:r>
    </w:p>
    <w:p w14:paraId="0FA112E5" w14:textId="77777777" w:rsidR="00DD6768" w:rsidRDefault="00DD6768" w:rsidP="00DD6768">
      <w:pPr>
        <w:pStyle w:val="NormalWeb"/>
        <w:rPr>
          <w:rFonts w:asciiTheme="minorHAnsi" w:hAnsiTheme="minorHAnsi" w:cstheme="minorHAnsi"/>
          <w:b/>
          <w:bCs/>
          <w:sz w:val="48"/>
          <w:szCs w:val="48"/>
        </w:rPr>
      </w:pPr>
    </w:p>
    <w:p w14:paraId="315E84C7" w14:textId="77777777" w:rsidR="00DD6768" w:rsidRDefault="00DD6768" w:rsidP="00DD6768">
      <w:pPr>
        <w:pStyle w:val="NormalWeb"/>
        <w:rPr>
          <w:rFonts w:asciiTheme="minorHAnsi" w:hAnsiTheme="minorHAnsi" w:cstheme="minorHAnsi"/>
          <w:b/>
          <w:bCs/>
          <w:sz w:val="48"/>
          <w:szCs w:val="48"/>
        </w:rPr>
      </w:pPr>
    </w:p>
    <w:p w14:paraId="121898DE" w14:textId="77777777" w:rsidR="00DD6768" w:rsidRDefault="00DD6768" w:rsidP="00DD6768">
      <w:pPr>
        <w:pStyle w:val="NormalWeb"/>
        <w:rPr>
          <w:rFonts w:asciiTheme="minorHAnsi" w:hAnsiTheme="minorHAnsi" w:cstheme="minorHAnsi"/>
          <w:b/>
          <w:bCs/>
          <w:sz w:val="48"/>
          <w:szCs w:val="48"/>
        </w:rPr>
      </w:pPr>
    </w:p>
    <w:p w14:paraId="57EC066E" w14:textId="77777777" w:rsidR="00DA08F8" w:rsidRPr="00DA08F8" w:rsidRDefault="00DA08F8" w:rsidP="00DA08F8">
      <w:pPr>
        <w:rPr>
          <w:rFonts w:asciiTheme="minorHAnsi" w:hAnsiTheme="minorHAnsi" w:cstheme="minorHAnsi"/>
          <w:b/>
          <w:bCs/>
          <w:sz w:val="48"/>
          <w:szCs w:val="48"/>
        </w:rPr>
      </w:pPr>
      <w:r w:rsidRPr="00DA08F8">
        <w:rPr>
          <w:rFonts w:asciiTheme="minorHAnsi" w:hAnsiTheme="minorHAnsi" w:cstheme="minorHAnsi"/>
          <w:b/>
          <w:bCs/>
          <w:sz w:val="48"/>
          <w:szCs w:val="48"/>
        </w:rPr>
        <w:t xml:space="preserve">Strategic Development and Implementation for SMEs </w:t>
      </w:r>
    </w:p>
    <w:p w14:paraId="1413422E" w14:textId="77777777" w:rsidR="00DD6768" w:rsidRDefault="00DD6768" w:rsidP="00DD6768"/>
    <w:p w14:paraId="41DE8899" w14:textId="77777777" w:rsidR="00DD6768" w:rsidRPr="00445911" w:rsidRDefault="00DD6768" w:rsidP="00DD6768">
      <w:pPr>
        <w:rPr>
          <w:b/>
          <w:bCs/>
          <w:sz w:val="44"/>
          <w:szCs w:val="44"/>
        </w:rPr>
      </w:pPr>
      <w:r w:rsidRPr="00445911">
        <w:rPr>
          <w:b/>
          <w:bCs/>
          <w:sz w:val="44"/>
          <w:szCs w:val="44"/>
        </w:rPr>
        <w:t>Student name: Alina Jubea</w:t>
      </w:r>
    </w:p>
    <w:p w14:paraId="112B1DAB" w14:textId="77777777" w:rsidR="00DD6768" w:rsidRPr="00445911" w:rsidRDefault="00DD6768" w:rsidP="00DD6768">
      <w:pPr>
        <w:rPr>
          <w:b/>
          <w:bCs/>
          <w:sz w:val="44"/>
          <w:szCs w:val="44"/>
        </w:rPr>
      </w:pPr>
      <w:r w:rsidRPr="00445911">
        <w:rPr>
          <w:b/>
          <w:bCs/>
          <w:sz w:val="44"/>
          <w:szCs w:val="44"/>
        </w:rPr>
        <w:t>Student number: 2023149</w:t>
      </w:r>
    </w:p>
    <w:p w14:paraId="3E1DD28F" w14:textId="2689CEE8" w:rsidR="00DD6768" w:rsidRPr="00445911" w:rsidRDefault="00DD6768" w:rsidP="00DD6768">
      <w:pPr>
        <w:rPr>
          <w:b/>
          <w:bCs/>
          <w:sz w:val="44"/>
          <w:szCs w:val="44"/>
        </w:rPr>
      </w:pPr>
      <w:r w:rsidRPr="00445911">
        <w:rPr>
          <w:b/>
          <w:bCs/>
          <w:sz w:val="44"/>
          <w:szCs w:val="44"/>
        </w:rPr>
        <w:t xml:space="preserve">Lecturer name: </w:t>
      </w:r>
      <w:r w:rsidR="007B0FAD">
        <w:rPr>
          <w:b/>
          <w:bCs/>
          <w:sz w:val="44"/>
          <w:szCs w:val="44"/>
        </w:rPr>
        <w:t>Hoang Dang</w:t>
      </w:r>
      <w:r w:rsidR="00873D27">
        <w:rPr>
          <w:b/>
          <w:bCs/>
          <w:sz w:val="44"/>
          <w:szCs w:val="44"/>
        </w:rPr>
        <w:t xml:space="preserve"> Nguyen</w:t>
      </w:r>
    </w:p>
    <w:p w14:paraId="6240B7FE" w14:textId="77777777" w:rsidR="00873D27" w:rsidRPr="00873D27" w:rsidRDefault="00DD6768" w:rsidP="00873D27">
      <w:pPr>
        <w:rPr>
          <w:b/>
          <w:bCs/>
          <w:sz w:val="44"/>
          <w:szCs w:val="44"/>
        </w:rPr>
      </w:pPr>
      <w:r w:rsidRPr="00445911">
        <w:rPr>
          <w:b/>
          <w:bCs/>
          <w:sz w:val="44"/>
          <w:szCs w:val="44"/>
        </w:rPr>
        <w:t xml:space="preserve">Module name: </w:t>
      </w:r>
      <w:r w:rsidR="00873D27" w:rsidRPr="00873D27">
        <w:rPr>
          <w:b/>
          <w:bCs/>
          <w:sz w:val="44"/>
          <w:szCs w:val="44"/>
        </w:rPr>
        <w:t xml:space="preserve">Strategic Management for SMEs </w:t>
      </w:r>
    </w:p>
    <w:p w14:paraId="774CD3B6" w14:textId="2D1AB2BD" w:rsidR="00D659CD" w:rsidRDefault="00DD6768" w:rsidP="00D659CD">
      <w:pPr>
        <w:pStyle w:val="NormalWeb"/>
      </w:pPr>
      <w:r w:rsidRPr="00445911">
        <w:rPr>
          <w:b/>
          <w:bCs/>
          <w:sz w:val="44"/>
          <w:szCs w:val="44"/>
        </w:rPr>
        <w:t xml:space="preserve">Module Code: </w:t>
      </w:r>
      <w:r w:rsidR="00D659CD">
        <w:rPr>
          <w:b/>
          <w:bCs/>
          <w:sz w:val="44"/>
          <w:szCs w:val="44"/>
        </w:rPr>
        <w:t>BMSW6104</w:t>
      </w:r>
    </w:p>
    <w:p w14:paraId="43A42079" w14:textId="48709EF0" w:rsidR="00DD6768" w:rsidRDefault="00DD6768" w:rsidP="00DD6768"/>
    <w:p w14:paraId="22C7CEDF" w14:textId="77777777" w:rsidR="00D659CD" w:rsidRDefault="00D659CD" w:rsidP="00DD6768"/>
    <w:p w14:paraId="598FD6F5" w14:textId="77777777" w:rsidR="00D659CD" w:rsidRDefault="00D659CD" w:rsidP="00DD6768"/>
    <w:p w14:paraId="0624F301" w14:textId="77777777" w:rsidR="00D659CD" w:rsidRDefault="00D659CD" w:rsidP="00DD6768"/>
    <w:p w14:paraId="3331F50E" w14:textId="77777777" w:rsidR="00DD6768" w:rsidRDefault="00DD6768" w:rsidP="00DD6768"/>
    <w:p w14:paraId="025EA54A" w14:textId="77777777" w:rsidR="00D659CD" w:rsidRDefault="00D659CD" w:rsidP="00DD6768"/>
    <w:p w14:paraId="514610D2" w14:textId="77777777" w:rsidR="00D659CD" w:rsidRDefault="00D659CD" w:rsidP="00DD6768"/>
    <w:p w14:paraId="09299624" w14:textId="77777777" w:rsidR="00D659CD" w:rsidRDefault="00D659CD" w:rsidP="00DD6768"/>
    <w:p w14:paraId="16E48999" w14:textId="77777777" w:rsidR="00D659CD" w:rsidRDefault="00D659CD" w:rsidP="00DD6768"/>
    <w:sdt>
      <w:sdtPr>
        <w:id w:val="-1365894218"/>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12F48404" w14:textId="05DBAB6A" w:rsidR="00E85713" w:rsidRDefault="00E85713">
          <w:pPr>
            <w:pStyle w:val="TOCHeading"/>
          </w:pPr>
          <w:r>
            <w:t>Table of Contents</w:t>
          </w:r>
        </w:p>
        <w:p w14:paraId="0959384C" w14:textId="13EBD048" w:rsidR="00E85713" w:rsidRDefault="00E85713">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34199669" w:history="1">
            <w:r w:rsidRPr="00417B9E">
              <w:rPr>
                <w:rStyle w:val="Hyperlink"/>
                <w:noProof/>
              </w:rPr>
              <w:t>Introduction</w:t>
            </w:r>
            <w:r>
              <w:rPr>
                <w:noProof/>
                <w:webHidden/>
              </w:rPr>
              <w:tab/>
            </w:r>
            <w:r>
              <w:rPr>
                <w:noProof/>
                <w:webHidden/>
              </w:rPr>
              <w:fldChar w:fldCharType="begin"/>
            </w:r>
            <w:r>
              <w:rPr>
                <w:noProof/>
                <w:webHidden/>
              </w:rPr>
              <w:instrText xml:space="preserve"> PAGEREF _Toc134199669 \h </w:instrText>
            </w:r>
            <w:r>
              <w:rPr>
                <w:noProof/>
                <w:webHidden/>
              </w:rPr>
            </w:r>
            <w:r>
              <w:rPr>
                <w:noProof/>
                <w:webHidden/>
              </w:rPr>
              <w:fldChar w:fldCharType="separate"/>
            </w:r>
            <w:r>
              <w:rPr>
                <w:noProof/>
                <w:webHidden/>
              </w:rPr>
              <w:t>3</w:t>
            </w:r>
            <w:r>
              <w:rPr>
                <w:noProof/>
                <w:webHidden/>
              </w:rPr>
              <w:fldChar w:fldCharType="end"/>
            </w:r>
          </w:hyperlink>
        </w:p>
        <w:p w14:paraId="3ED179F4" w14:textId="5FFF82D6" w:rsidR="00E85713" w:rsidRDefault="00E85713">
          <w:pPr>
            <w:pStyle w:val="TOC1"/>
            <w:tabs>
              <w:tab w:val="right" w:leader="dot" w:pos="9016"/>
            </w:tabs>
            <w:rPr>
              <w:noProof/>
            </w:rPr>
          </w:pPr>
          <w:hyperlink w:anchor="_Toc134199670" w:history="1">
            <w:r w:rsidRPr="00417B9E">
              <w:rPr>
                <w:rStyle w:val="Hyperlink"/>
                <w:noProof/>
                <w:shd w:val="clear" w:color="auto" w:fill="FFFFFF"/>
              </w:rPr>
              <w:t>PESTLE</w:t>
            </w:r>
            <w:r>
              <w:rPr>
                <w:noProof/>
                <w:webHidden/>
              </w:rPr>
              <w:tab/>
            </w:r>
            <w:r>
              <w:rPr>
                <w:noProof/>
                <w:webHidden/>
              </w:rPr>
              <w:fldChar w:fldCharType="begin"/>
            </w:r>
            <w:r>
              <w:rPr>
                <w:noProof/>
                <w:webHidden/>
              </w:rPr>
              <w:instrText xml:space="preserve"> PAGEREF _Toc134199670 \h </w:instrText>
            </w:r>
            <w:r>
              <w:rPr>
                <w:noProof/>
                <w:webHidden/>
              </w:rPr>
            </w:r>
            <w:r>
              <w:rPr>
                <w:noProof/>
                <w:webHidden/>
              </w:rPr>
              <w:fldChar w:fldCharType="separate"/>
            </w:r>
            <w:r>
              <w:rPr>
                <w:noProof/>
                <w:webHidden/>
              </w:rPr>
              <w:t>3</w:t>
            </w:r>
            <w:r>
              <w:rPr>
                <w:noProof/>
                <w:webHidden/>
              </w:rPr>
              <w:fldChar w:fldCharType="end"/>
            </w:r>
          </w:hyperlink>
        </w:p>
        <w:p w14:paraId="05404C4B" w14:textId="272128F7" w:rsidR="00E85713" w:rsidRDefault="00E85713">
          <w:pPr>
            <w:pStyle w:val="TOC1"/>
            <w:tabs>
              <w:tab w:val="right" w:leader="dot" w:pos="9016"/>
            </w:tabs>
            <w:rPr>
              <w:noProof/>
            </w:rPr>
          </w:pPr>
          <w:hyperlink w:anchor="_Toc134199671" w:history="1">
            <w:r w:rsidRPr="00417B9E">
              <w:rPr>
                <w:rStyle w:val="Hyperlink"/>
                <w:noProof/>
                <w:shd w:val="clear" w:color="auto" w:fill="FFFFFF"/>
              </w:rPr>
              <w:t>PESTLE for Skinny Food co</w:t>
            </w:r>
            <w:r>
              <w:rPr>
                <w:noProof/>
                <w:webHidden/>
              </w:rPr>
              <w:tab/>
            </w:r>
            <w:r>
              <w:rPr>
                <w:noProof/>
                <w:webHidden/>
              </w:rPr>
              <w:fldChar w:fldCharType="begin"/>
            </w:r>
            <w:r>
              <w:rPr>
                <w:noProof/>
                <w:webHidden/>
              </w:rPr>
              <w:instrText xml:space="preserve"> PAGEREF _Toc134199671 \h </w:instrText>
            </w:r>
            <w:r>
              <w:rPr>
                <w:noProof/>
                <w:webHidden/>
              </w:rPr>
            </w:r>
            <w:r>
              <w:rPr>
                <w:noProof/>
                <w:webHidden/>
              </w:rPr>
              <w:fldChar w:fldCharType="separate"/>
            </w:r>
            <w:r>
              <w:rPr>
                <w:noProof/>
                <w:webHidden/>
              </w:rPr>
              <w:t>5</w:t>
            </w:r>
            <w:r>
              <w:rPr>
                <w:noProof/>
                <w:webHidden/>
              </w:rPr>
              <w:fldChar w:fldCharType="end"/>
            </w:r>
          </w:hyperlink>
        </w:p>
        <w:p w14:paraId="0EBB8874" w14:textId="6BB5E534" w:rsidR="00E85713" w:rsidRDefault="00E85713">
          <w:pPr>
            <w:pStyle w:val="TOC2"/>
            <w:tabs>
              <w:tab w:val="right" w:leader="dot" w:pos="9016"/>
            </w:tabs>
            <w:rPr>
              <w:noProof/>
            </w:rPr>
          </w:pPr>
          <w:hyperlink w:anchor="_Toc134199672" w:history="1">
            <w:r w:rsidRPr="00417B9E">
              <w:rPr>
                <w:rStyle w:val="Hyperlink"/>
                <w:noProof/>
                <w:shd w:val="clear" w:color="auto" w:fill="FFFFFF"/>
              </w:rPr>
              <w:t>Political factor</w:t>
            </w:r>
            <w:r>
              <w:rPr>
                <w:noProof/>
                <w:webHidden/>
              </w:rPr>
              <w:tab/>
            </w:r>
            <w:r>
              <w:rPr>
                <w:noProof/>
                <w:webHidden/>
              </w:rPr>
              <w:fldChar w:fldCharType="begin"/>
            </w:r>
            <w:r>
              <w:rPr>
                <w:noProof/>
                <w:webHidden/>
              </w:rPr>
              <w:instrText xml:space="preserve"> PAGEREF _Toc134199672 \h </w:instrText>
            </w:r>
            <w:r>
              <w:rPr>
                <w:noProof/>
                <w:webHidden/>
              </w:rPr>
            </w:r>
            <w:r>
              <w:rPr>
                <w:noProof/>
                <w:webHidden/>
              </w:rPr>
              <w:fldChar w:fldCharType="separate"/>
            </w:r>
            <w:r>
              <w:rPr>
                <w:noProof/>
                <w:webHidden/>
              </w:rPr>
              <w:t>5</w:t>
            </w:r>
            <w:r>
              <w:rPr>
                <w:noProof/>
                <w:webHidden/>
              </w:rPr>
              <w:fldChar w:fldCharType="end"/>
            </w:r>
          </w:hyperlink>
        </w:p>
        <w:p w14:paraId="4B6E8E40" w14:textId="3D8B2316" w:rsidR="00E85713" w:rsidRDefault="00E85713">
          <w:pPr>
            <w:pStyle w:val="TOC2"/>
            <w:tabs>
              <w:tab w:val="right" w:leader="dot" w:pos="9016"/>
            </w:tabs>
            <w:rPr>
              <w:noProof/>
            </w:rPr>
          </w:pPr>
          <w:hyperlink w:anchor="_Toc134199673" w:history="1">
            <w:r w:rsidRPr="00417B9E">
              <w:rPr>
                <w:rStyle w:val="Hyperlink"/>
                <w:noProof/>
                <w:shd w:val="clear" w:color="auto" w:fill="FFFFFF"/>
              </w:rPr>
              <w:t>Economic Factor</w:t>
            </w:r>
            <w:r>
              <w:rPr>
                <w:noProof/>
                <w:webHidden/>
              </w:rPr>
              <w:tab/>
            </w:r>
            <w:r>
              <w:rPr>
                <w:noProof/>
                <w:webHidden/>
              </w:rPr>
              <w:fldChar w:fldCharType="begin"/>
            </w:r>
            <w:r>
              <w:rPr>
                <w:noProof/>
                <w:webHidden/>
              </w:rPr>
              <w:instrText xml:space="preserve"> PAGEREF _Toc134199673 \h </w:instrText>
            </w:r>
            <w:r>
              <w:rPr>
                <w:noProof/>
                <w:webHidden/>
              </w:rPr>
            </w:r>
            <w:r>
              <w:rPr>
                <w:noProof/>
                <w:webHidden/>
              </w:rPr>
              <w:fldChar w:fldCharType="separate"/>
            </w:r>
            <w:r>
              <w:rPr>
                <w:noProof/>
                <w:webHidden/>
              </w:rPr>
              <w:t>5</w:t>
            </w:r>
            <w:r>
              <w:rPr>
                <w:noProof/>
                <w:webHidden/>
              </w:rPr>
              <w:fldChar w:fldCharType="end"/>
            </w:r>
          </w:hyperlink>
        </w:p>
        <w:p w14:paraId="6B540B5C" w14:textId="7C4D582E" w:rsidR="00E85713" w:rsidRDefault="00E85713">
          <w:pPr>
            <w:pStyle w:val="TOC2"/>
            <w:tabs>
              <w:tab w:val="right" w:leader="dot" w:pos="9016"/>
            </w:tabs>
            <w:rPr>
              <w:noProof/>
            </w:rPr>
          </w:pPr>
          <w:hyperlink w:anchor="_Toc134199674" w:history="1">
            <w:r w:rsidRPr="00417B9E">
              <w:rPr>
                <w:rStyle w:val="Hyperlink"/>
                <w:noProof/>
                <w:shd w:val="clear" w:color="auto" w:fill="FFFFFF"/>
              </w:rPr>
              <w:t>Socio-cultural factor</w:t>
            </w:r>
            <w:r>
              <w:rPr>
                <w:noProof/>
                <w:webHidden/>
              </w:rPr>
              <w:tab/>
            </w:r>
            <w:r>
              <w:rPr>
                <w:noProof/>
                <w:webHidden/>
              </w:rPr>
              <w:fldChar w:fldCharType="begin"/>
            </w:r>
            <w:r>
              <w:rPr>
                <w:noProof/>
                <w:webHidden/>
              </w:rPr>
              <w:instrText xml:space="preserve"> PAGEREF _Toc134199674 \h </w:instrText>
            </w:r>
            <w:r>
              <w:rPr>
                <w:noProof/>
                <w:webHidden/>
              </w:rPr>
            </w:r>
            <w:r>
              <w:rPr>
                <w:noProof/>
                <w:webHidden/>
              </w:rPr>
              <w:fldChar w:fldCharType="separate"/>
            </w:r>
            <w:r>
              <w:rPr>
                <w:noProof/>
                <w:webHidden/>
              </w:rPr>
              <w:t>6</w:t>
            </w:r>
            <w:r>
              <w:rPr>
                <w:noProof/>
                <w:webHidden/>
              </w:rPr>
              <w:fldChar w:fldCharType="end"/>
            </w:r>
          </w:hyperlink>
        </w:p>
        <w:p w14:paraId="1244A7A9" w14:textId="3D674C09" w:rsidR="00E85713" w:rsidRDefault="00E85713">
          <w:pPr>
            <w:pStyle w:val="TOC2"/>
            <w:tabs>
              <w:tab w:val="right" w:leader="dot" w:pos="9016"/>
            </w:tabs>
            <w:rPr>
              <w:noProof/>
            </w:rPr>
          </w:pPr>
          <w:hyperlink w:anchor="_Toc134199675" w:history="1">
            <w:r w:rsidRPr="00417B9E">
              <w:rPr>
                <w:rStyle w:val="Hyperlink"/>
                <w:noProof/>
                <w:shd w:val="clear" w:color="auto" w:fill="FFFFFF"/>
              </w:rPr>
              <w:t>Technological factor</w:t>
            </w:r>
            <w:r>
              <w:rPr>
                <w:noProof/>
                <w:webHidden/>
              </w:rPr>
              <w:tab/>
            </w:r>
            <w:r>
              <w:rPr>
                <w:noProof/>
                <w:webHidden/>
              </w:rPr>
              <w:fldChar w:fldCharType="begin"/>
            </w:r>
            <w:r>
              <w:rPr>
                <w:noProof/>
                <w:webHidden/>
              </w:rPr>
              <w:instrText xml:space="preserve"> PAGEREF _Toc134199675 \h </w:instrText>
            </w:r>
            <w:r>
              <w:rPr>
                <w:noProof/>
                <w:webHidden/>
              </w:rPr>
            </w:r>
            <w:r>
              <w:rPr>
                <w:noProof/>
                <w:webHidden/>
              </w:rPr>
              <w:fldChar w:fldCharType="separate"/>
            </w:r>
            <w:r>
              <w:rPr>
                <w:noProof/>
                <w:webHidden/>
              </w:rPr>
              <w:t>6</w:t>
            </w:r>
            <w:r>
              <w:rPr>
                <w:noProof/>
                <w:webHidden/>
              </w:rPr>
              <w:fldChar w:fldCharType="end"/>
            </w:r>
          </w:hyperlink>
        </w:p>
        <w:p w14:paraId="6EE0ACC6" w14:textId="3A273E25" w:rsidR="00E85713" w:rsidRDefault="00E85713">
          <w:pPr>
            <w:pStyle w:val="TOC2"/>
            <w:tabs>
              <w:tab w:val="right" w:leader="dot" w:pos="9016"/>
            </w:tabs>
            <w:rPr>
              <w:noProof/>
            </w:rPr>
          </w:pPr>
          <w:hyperlink w:anchor="_Toc134199676" w:history="1">
            <w:r w:rsidRPr="00417B9E">
              <w:rPr>
                <w:rStyle w:val="Hyperlink"/>
                <w:noProof/>
                <w:shd w:val="clear" w:color="auto" w:fill="FFFFFF"/>
              </w:rPr>
              <w:t>Legal factor</w:t>
            </w:r>
            <w:r>
              <w:rPr>
                <w:noProof/>
                <w:webHidden/>
              </w:rPr>
              <w:tab/>
            </w:r>
            <w:r>
              <w:rPr>
                <w:noProof/>
                <w:webHidden/>
              </w:rPr>
              <w:fldChar w:fldCharType="begin"/>
            </w:r>
            <w:r>
              <w:rPr>
                <w:noProof/>
                <w:webHidden/>
              </w:rPr>
              <w:instrText xml:space="preserve"> PAGEREF _Toc134199676 \h </w:instrText>
            </w:r>
            <w:r>
              <w:rPr>
                <w:noProof/>
                <w:webHidden/>
              </w:rPr>
            </w:r>
            <w:r>
              <w:rPr>
                <w:noProof/>
                <w:webHidden/>
              </w:rPr>
              <w:fldChar w:fldCharType="separate"/>
            </w:r>
            <w:r>
              <w:rPr>
                <w:noProof/>
                <w:webHidden/>
              </w:rPr>
              <w:t>6</w:t>
            </w:r>
            <w:r>
              <w:rPr>
                <w:noProof/>
                <w:webHidden/>
              </w:rPr>
              <w:fldChar w:fldCharType="end"/>
            </w:r>
          </w:hyperlink>
        </w:p>
        <w:p w14:paraId="3C51127A" w14:textId="0C4EFDE1" w:rsidR="00E85713" w:rsidRDefault="00E85713">
          <w:pPr>
            <w:pStyle w:val="TOC2"/>
            <w:tabs>
              <w:tab w:val="right" w:leader="dot" w:pos="9016"/>
            </w:tabs>
            <w:rPr>
              <w:noProof/>
            </w:rPr>
          </w:pPr>
          <w:hyperlink w:anchor="_Toc134199677" w:history="1">
            <w:r w:rsidRPr="00417B9E">
              <w:rPr>
                <w:rStyle w:val="Hyperlink"/>
                <w:noProof/>
                <w:shd w:val="clear" w:color="auto" w:fill="FFFFFF"/>
              </w:rPr>
              <w:t>Environmental Factor</w:t>
            </w:r>
            <w:r>
              <w:rPr>
                <w:noProof/>
                <w:webHidden/>
              </w:rPr>
              <w:tab/>
            </w:r>
            <w:r>
              <w:rPr>
                <w:noProof/>
                <w:webHidden/>
              </w:rPr>
              <w:fldChar w:fldCharType="begin"/>
            </w:r>
            <w:r>
              <w:rPr>
                <w:noProof/>
                <w:webHidden/>
              </w:rPr>
              <w:instrText xml:space="preserve"> PAGEREF _Toc134199677 \h </w:instrText>
            </w:r>
            <w:r>
              <w:rPr>
                <w:noProof/>
                <w:webHidden/>
              </w:rPr>
            </w:r>
            <w:r>
              <w:rPr>
                <w:noProof/>
                <w:webHidden/>
              </w:rPr>
              <w:fldChar w:fldCharType="separate"/>
            </w:r>
            <w:r>
              <w:rPr>
                <w:noProof/>
                <w:webHidden/>
              </w:rPr>
              <w:t>7</w:t>
            </w:r>
            <w:r>
              <w:rPr>
                <w:noProof/>
                <w:webHidden/>
              </w:rPr>
              <w:fldChar w:fldCharType="end"/>
            </w:r>
          </w:hyperlink>
        </w:p>
        <w:p w14:paraId="0D3EB78D" w14:textId="1D342D0F" w:rsidR="00E85713" w:rsidRDefault="00E85713">
          <w:pPr>
            <w:pStyle w:val="TOC1"/>
            <w:tabs>
              <w:tab w:val="right" w:leader="dot" w:pos="9016"/>
            </w:tabs>
            <w:rPr>
              <w:noProof/>
            </w:rPr>
          </w:pPr>
          <w:hyperlink w:anchor="_Toc134199678" w:history="1">
            <w:r w:rsidRPr="00417B9E">
              <w:rPr>
                <w:rStyle w:val="Hyperlink"/>
                <w:noProof/>
                <w:shd w:val="clear" w:color="auto" w:fill="FFFFFF"/>
              </w:rPr>
              <w:t>Porter’s five forces</w:t>
            </w:r>
            <w:r>
              <w:rPr>
                <w:noProof/>
                <w:webHidden/>
              </w:rPr>
              <w:tab/>
            </w:r>
            <w:r>
              <w:rPr>
                <w:noProof/>
                <w:webHidden/>
              </w:rPr>
              <w:fldChar w:fldCharType="begin"/>
            </w:r>
            <w:r>
              <w:rPr>
                <w:noProof/>
                <w:webHidden/>
              </w:rPr>
              <w:instrText xml:space="preserve"> PAGEREF _Toc134199678 \h </w:instrText>
            </w:r>
            <w:r>
              <w:rPr>
                <w:noProof/>
                <w:webHidden/>
              </w:rPr>
            </w:r>
            <w:r>
              <w:rPr>
                <w:noProof/>
                <w:webHidden/>
              </w:rPr>
              <w:fldChar w:fldCharType="separate"/>
            </w:r>
            <w:r>
              <w:rPr>
                <w:noProof/>
                <w:webHidden/>
              </w:rPr>
              <w:t>8</w:t>
            </w:r>
            <w:r>
              <w:rPr>
                <w:noProof/>
                <w:webHidden/>
              </w:rPr>
              <w:fldChar w:fldCharType="end"/>
            </w:r>
          </w:hyperlink>
        </w:p>
        <w:p w14:paraId="3A145EE9" w14:textId="30A8D304" w:rsidR="00E85713" w:rsidRDefault="00E85713">
          <w:pPr>
            <w:pStyle w:val="TOC1"/>
            <w:tabs>
              <w:tab w:val="right" w:leader="dot" w:pos="9016"/>
            </w:tabs>
            <w:rPr>
              <w:noProof/>
            </w:rPr>
          </w:pPr>
          <w:hyperlink w:anchor="_Toc134199679" w:history="1">
            <w:r w:rsidRPr="00417B9E">
              <w:rPr>
                <w:rStyle w:val="Hyperlink"/>
                <w:noProof/>
                <w:shd w:val="clear" w:color="auto" w:fill="FFFFFF"/>
              </w:rPr>
              <w:t>Porter’s five forces for Skinny Food Co</w:t>
            </w:r>
            <w:r>
              <w:rPr>
                <w:noProof/>
                <w:webHidden/>
              </w:rPr>
              <w:tab/>
            </w:r>
            <w:r>
              <w:rPr>
                <w:noProof/>
                <w:webHidden/>
              </w:rPr>
              <w:fldChar w:fldCharType="begin"/>
            </w:r>
            <w:r>
              <w:rPr>
                <w:noProof/>
                <w:webHidden/>
              </w:rPr>
              <w:instrText xml:space="preserve"> PAGEREF _Toc134199679 \h </w:instrText>
            </w:r>
            <w:r>
              <w:rPr>
                <w:noProof/>
                <w:webHidden/>
              </w:rPr>
            </w:r>
            <w:r>
              <w:rPr>
                <w:noProof/>
                <w:webHidden/>
              </w:rPr>
              <w:fldChar w:fldCharType="separate"/>
            </w:r>
            <w:r>
              <w:rPr>
                <w:noProof/>
                <w:webHidden/>
              </w:rPr>
              <w:t>8</w:t>
            </w:r>
            <w:r>
              <w:rPr>
                <w:noProof/>
                <w:webHidden/>
              </w:rPr>
              <w:fldChar w:fldCharType="end"/>
            </w:r>
          </w:hyperlink>
        </w:p>
        <w:p w14:paraId="3A89DD72" w14:textId="331C8406" w:rsidR="00E85713" w:rsidRDefault="00E85713">
          <w:pPr>
            <w:pStyle w:val="TOC1"/>
            <w:tabs>
              <w:tab w:val="right" w:leader="dot" w:pos="9016"/>
            </w:tabs>
            <w:rPr>
              <w:noProof/>
            </w:rPr>
          </w:pPr>
          <w:hyperlink w:anchor="_Toc134199680" w:history="1">
            <w:r w:rsidRPr="00417B9E">
              <w:rPr>
                <w:rStyle w:val="Hyperlink"/>
                <w:noProof/>
                <w:shd w:val="clear" w:color="auto" w:fill="FFFFFF"/>
              </w:rPr>
              <w:t>VRIO</w:t>
            </w:r>
            <w:r>
              <w:rPr>
                <w:noProof/>
                <w:webHidden/>
              </w:rPr>
              <w:tab/>
            </w:r>
            <w:r>
              <w:rPr>
                <w:noProof/>
                <w:webHidden/>
              </w:rPr>
              <w:fldChar w:fldCharType="begin"/>
            </w:r>
            <w:r>
              <w:rPr>
                <w:noProof/>
                <w:webHidden/>
              </w:rPr>
              <w:instrText xml:space="preserve"> PAGEREF _Toc134199680 \h </w:instrText>
            </w:r>
            <w:r>
              <w:rPr>
                <w:noProof/>
                <w:webHidden/>
              </w:rPr>
            </w:r>
            <w:r>
              <w:rPr>
                <w:noProof/>
                <w:webHidden/>
              </w:rPr>
              <w:fldChar w:fldCharType="separate"/>
            </w:r>
            <w:r>
              <w:rPr>
                <w:noProof/>
                <w:webHidden/>
              </w:rPr>
              <w:t>10</w:t>
            </w:r>
            <w:r>
              <w:rPr>
                <w:noProof/>
                <w:webHidden/>
              </w:rPr>
              <w:fldChar w:fldCharType="end"/>
            </w:r>
          </w:hyperlink>
        </w:p>
        <w:p w14:paraId="56013F38" w14:textId="21E5D233" w:rsidR="00E85713" w:rsidRDefault="00E85713">
          <w:pPr>
            <w:pStyle w:val="TOC1"/>
            <w:tabs>
              <w:tab w:val="right" w:leader="dot" w:pos="9016"/>
            </w:tabs>
            <w:rPr>
              <w:noProof/>
            </w:rPr>
          </w:pPr>
          <w:hyperlink w:anchor="_Toc134199681" w:history="1">
            <w:r w:rsidRPr="00417B9E">
              <w:rPr>
                <w:rStyle w:val="Hyperlink"/>
                <w:noProof/>
              </w:rPr>
              <w:t>VRIO for Skinny Food Co</w:t>
            </w:r>
            <w:r>
              <w:rPr>
                <w:noProof/>
                <w:webHidden/>
              </w:rPr>
              <w:tab/>
            </w:r>
            <w:r>
              <w:rPr>
                <w:noProof/>
                <w:webHidden/>
              </w:rPr>
              <w:fldChar w:fldCharType="begin"/>
            </w:r>
            <w:r>
              <w:rPr>
                <w:noProof/>
                <w:webHidden/>
              </w:rPr>
              <w:instrText xml:space="preserve"> PAGEREF _Toc134199681 \h </w:instrText>
            </w:r>
            <w:r>
              <w:rPr>
                <w:noProof/>
                <w:webHidden/>
              </w:rPr>
            </w:r>
            <w:r>
              <w:rPr>
                <w:noProof/>
                <w:webHidden/>
              </w:rPr>
              <w:fldChar w:fldCharType="separate"/>
            </w:r>
            <w:r>
              <w:rPr>
                <w:noProof/>
                <w:webHidden/>
              </w:rPr>
              <w:t>10</w:t>
            </w:r>
            <w:r>
              <w:rPr>
                <w:noProof/>
                <w:webHidden/>
              </w:rPr>
              <w:fldChar w:fldCharType="end"/>
            </w:r>
          </w:hyperlink>
        </w:p>
        <w:p w14:paraId="08E33B43" w14:textId="72CB1AAE" w:rsidR="00E85713" w:rsidRDefault="00E85713">
          <w:pPr>
            <w:pStyle w:val="TOC2"/>
            <w:tabs>
              <w:tab w:val="right" w:leader="dot" w:pos="9016"/>
            </w:tabs>
            <w:rPr>
              <w:noProof/>
            </w:rPr>
          </w:pPr>
          <w:hyperlink w:anchor="_Toc134199682" w:history="1">
            <w:r w:rsidRPr="00417B9E">
              <w:rPr>
                <w:rStyle w:val="Hyperlink"/>
                <w:noProof/>
              </w:rPr>
              <w:t>Value</w:t>
            </w:r>
            <w:r>
              <w:rPr>
                <w:noProof/>
                <w:webHidden/>
              </w:rPr>
              <w:tab/>
            </w:r>
            <w:r>
              <w:rPr>
                <w:noProof/>
                <w:webHidden/>
              </w:rPr>
              <w:fldChar w:fldCharType="begin"/>
            </w:r>
            <w:r>
              <w:rPr>
                <w:noProof/>
                <w:webHidden/>
              </w:rPr>
              <w:instrText xml:space="preserve"> PAGEREF _Toc134199682 \h </w:instrText>
            </w:r>
            <w:r>
              <w:rPr>
                <w:noProof/>
                <w:webHidden/>
              </w:rPr>
            </w:r>
            <w:r>
              <w:rPr>
                <w:noProof/>
                <w:webHidden/>
              </w:rPr>
              <w:fldChar w:fldCharType="separate"/>
            </w:r>
            <w:r>
              <w:rPr>
                <w:noProof/>
                <w:webHidden/>
              </w:rPr>
              <w:t>10</w:t>
            </w:r>
            <w:r>
              <w:rPr>
                <w:noProof/>
                <w:webHidden/>
              </w:rPr>
              <w:fldChar w:fldCharType="end"/>
            </w:r>
          </w:hyperlink>
        </w:p>
        <w:p w14:paraId="10652CBE" w14:textId="3EDB447B" w:rsidR="00E85713" w:rsidRDefault="00E85713">
          <w:pPr>
            <w:pStyle w:val="TOC2"/>
            <w:tabs>
              <w:tab w:val="right" w:leader="dot" w:pos="9016"/>
            </w:tabs>
            <w:rPr>
              <w:noProof/>
            </w:rPr>
          </w:pPr>
          <w:hyperlink w:anchor="_Toc134199683" w:history="1">
            <w:r w:rsidRPr="00417B9E">
              <w:rPr>
                <w:rStyle w:val="Hyperlink"/>
                <w:noProof/>
              </w:rPr>
              <w:t>Rarity</w:t>
            </w:r>
            <w:r>
              <w:rPr>
                <w:noProof/>
                <w:webHidden/>
              </w:rPr>
              <w:tab/>
            </w:r>
            <w:r>
              <w:rPr>
                <w:noProof/>
                <w:webHidden/>
              </w:rPr>
              <w:fldChar w:fldCharType="begin"/>
            </w:r>
            <w:r>
              <w:rPr>
                <w:noProof/>
                <w:webHidden/>
              </w:rPr>
              <w:instrText xml:space="preserve"> PAGEREF _Toc134199683 \h </w:instrText>
            </w:r>
            <w:r>
              <w:rPr>
                <w:noProof/>
                <w:webHidden/>
              </w:rPr>
            </w:r>
            <w:r>
              <w:rPr>
                <w:noProof/>
                <w:webHidden/>
              </w:rPr>
              <w:fldChar w:fldCharType="separate"/>
            </w:r>
            <w:r>
              <w:rPr>
                <w:noProof/>
                <w:webHidden/>
              </w:rPr>
              <w:t>11</w:t>
            </w:r>
            <w:r>
              <w:rPr>
                <w:noProof/>
                <w:webHidden/>
              </w:rPr>
              <w:fldChar w:fldCharType="end"/>
            </w:r>
          </w:hyperlink>
        </w:p>
        <w:p w14:paraId="14723FBB" w14:textId="0ED2D1A7" w:rsidR="00E85713" w:rsidRDefault="00E85713">
          <w:pPr>
            <w:pStyle w:val="TOC2"/>
            <w:tabs>
              <w:tab w:val="right" w:leader="dot" w:pos="9016"/>
            </w:tabs>
            <w:rPr>
              <w:noProof/>
            </w:rPr>
          </w:pPr>
          <w:hyperlink w:anchor="_Toc134199684" w:history="1">
            <w:r w:rsidRPr="00417B9E">
              <w:rPr>
                <w:rStyle w:val="Hyperlink"/>
                <w:noProof/>
              </w:rPr>
              <w:t>Imitability</w:t>
            </w:r>
            <w:r>
              <w:rPr>
                <w:noProof/>
                <w:webHidden/>
              </w:rPr>
              <w:tab/>
            </w:r>
            <w:r>
              <w:rPr>
                <w:noProof/>
                <w:webHidden/>
              </w:rPr>
              <w:fldChar w:fldCharType="begin"/>
            </w:r>
            <w:r>
              <w:rPr>
                <w:noProof/>
                <w:webHidden/>
              </w:rPr>
              <w:instrText xml:space="preserve"> PAGEREF _Toc134199684 \h </w:instrText>
            </w:r>
            <w:r>
              <w:rPr>
                <w:noProof/>
                <w:webHidden/>
              </w:rPr>
            </w:r>
            <w:r>
              <w:rPr>
                <w:noProof/>
                <w:webHidden/>
              </w:rPr>
              <w:fldChar w:fldCharType="separate"/>
            </w:r>
            <w:r>
              <w:rPr>
                <w:noProof/>
                <w:webHidden/>
              </w:rPr>
              <w:t>11</w:t>
            </w:r>
            <w:r>
              <w:rPr>
                <w:noProof/>
                <w:webHidden/>
              </w:rPr>
              <w:fldChar w:fldCharType="end"/>
            </w:r>
          </w:hyperlink>
        </w:p>
        <w:p w14:paraId="7E03A014" w14:textId="481F0926" w:rsidR="00E85713" w:rsidRDefault="00E85713">
          <w:pPr>
            <w:pStyle w:val="TOC2"/>
            <w:tabs>
              <w:tab w:val="right" w:leader="dot" w:pos="9016"/>
            </w:tabs>
            <w:rPr>
              <w:noProof/>
            </w:rPr>
          </w:pPr>
          <w:hyperlink w:anchor="_Toc134199685" w:history="1">
            <w:r w:rsidRPr="00417B9E">
              <w:rPr>
                <w:rStyle w:val="Hyperlink"/>
                <w:noProof/>
              </w:rPr>
              <w:t>Organisation</w:t>
            </w:r>
            <w:r>
              <w:rPr>
                <w:noProof/>
                <w:webHidden/>
              </w:rPr>
              <w:tab/>
            </w:r>
            <w:r>
              <w:rPr>
                <w:noProof/>
                <w:webHidden/>
              </w:rPr>
              <w:fldChar w:fldCharType="begin"/>
            </w:r>
            <w:r>
              <w:rPr>
                <w:noProof/>
                <w:webHidden/>
              </w:rPr>
              <w:instrText xml:space="preserve"> PAGEREF _Toc134199685 \h </w:instrText>
            </w:r>
            <w:r>
              <w:rPr>
                <w:noProof/>
                <w:webHidden/>
              </w:rPr>
            </w:r>
            <w:r>
              <w:rPr>
                <w:noProof/>
                <w:webHidden/>
              </w:rPr>
              <w:fldChar w:fldCharType="separate"/>
            </w:r>
            <w:r>
              <w:rPr>
                <w:noProof/>
                <w:webHidden/>
              </w:rPr>
              <w:t>11</w:t>
            </w:r>
            <w:r>
              <w:rPr>
                <w:noProof/>
                <w:webHidden/>
              </w:rPr>
              <w:fldChar w:fldCharType="end"/>
            </w:r>
          </w:hyperlink>
        </w:p>
        <w:p w14:paraId="6C21137A" w14:textId="71A6E5B3" w:rsidR="00E85713" w:rsidRDefault="00E85713">
          <w:pPr>
            <w:pStyle w:val="TOC1"/>
            <w:tabs>
              <w:tab w:val="right" w:leader="dot" w:pos="9016"/>
            </w:tabs>
            <w:rPr>
              <w:noProof/>
            </w:rPr>
          </w:pPr>
          <w:hyperlink w:anchor="_Toc134199686" w:history="1">
            <w:r w:rsidRPr="00417B9E">
              <w:rPr>
                <w:rStyle w:val="Hyperlink"/>
                <w:noProof/>
                <w:shd w:val="clear" w:color="auto" w:fill="FFFFFF"/>
              </w:rPr>
              <w:t>SWOT for Skinny Food Co</w:t>
            </w:r>
            <w:r>
              <w:rPr>
                <w:noProof/>
                <w:webHidden/>
              </w:rPr>
              <w:tab/>
            </w:r>
            <w:r>
              <w:rPr>
                <w:noProof/>
                <w:webHidden/>
              </w:rPr>
              <w:fldChar w:fldCharType="begin"/>
            </w:r>
            <w:r>
              <w:rPr>
                <w:noProof/>
                <w:webHidden/>
              </w:rPr>
              <w:instrText xml:space="preserve"> PAGEREF _Toc134199686 \h </w:instrText>
            </w:r>
            <w:r>
              <w:rPr>
                <w:noProof/>
                <w:webHidden/>
              </w:rPr>
            </w:r>
            <w:r>
              <w:rPr>
                <w:noProof/>
                <w:webHidden/>
              </w:rPr>
              <w:fldChar w:fldCharType="separate"/>
            </w:r>
            <w:r>
              <w:rPr>
                <w:noProof/>
                <w:webHidden/>
              </w:rPr>
              <w:t>12</w:t>
            </w:r>
            <w:r>
              <w:rPr>
                <w:noProof/>
                <w:webHidden/>
              </w:rPr>
              <w:fldChar w:fldCharType="end"/>
            </w:r>
          </w:hyperlink>
        </w:p>
        <w:p w14:paraId="4BF52508" w14:textId="2C56C715" w:rsidR="00E85713" w:rsidRDefault="00E85713">
          <w:pPr>
            <w:pStyle w:val="TOC1"/>
            <w:tabs>
              <w:tab w:val="right" w:leader="dot" w:pos="9016"/>
            </w:tabs>
            <w:rPr>
              <w:noProof/>
            </w:rPr>
          </w:pPr>
          <w:hyperlink w:anchor="_Toc134199687" w:history="1">
            <w:r w:rsidRPr="00417B9E">
              <w:rPr>
                <w:rStyle w:val="Hyperlink"/>
                <w:noProof/>
                <w:shd w:val="clear" w:color="auto" w:fill="FFFFFF"/>
              </w:rPr>
              <w:t>Ansoff Matrix</w:t>
            </w:r>
            <w:r>
              <w:rPr>
                <w:noProof/>
                <w:webHidden/>
              </w:rPr>
              <w:tab/>
            </w:r>
            <w:r>
              <w:rPr>
                <w:noProof/>
                <w:webHidden/>
              </w:rPr>
              <w:fldChar w:fldCharType="begin"/>
            </w:r>
            <w:r>
              <w:rPr>
                <w:noProof/>
                <w:webHidden/>
              </w:rPr>
              <w:instrText xml:space="preserve"> PAGEREF _Toc134199687 \h </w:instrText>
            </w:r>
            <w:r>
              <w:rPr>
                <w:noProof/>
                <w:webHidden/>
              </w:rPr>
            </w:r>
            <w:r>
              <w:rPr>
                <w:noProof/>
                <w:webHidden/>
              </w:rPr>
              <w:fldChar w:fldCharType="separate"/>
            </w:r>
            <w:r>
              <w:rPr>
                <w:noProof/>
                <w:webHidden/>
              </w:rPr>
              <w:t>13</w:t>
            </w:r>
            <w:r>
              <w:rPr>
                <w:noProof/>
                <w:webHidden/>
              </w:rPr>
              <w:fldChar w:fldCharType="end"/>
            </w:r>
          </w:hyperlink>
        </w:p>
        <w:p w14:paraId="169A8B89" w14:textId="29B050F3" w:rsidR="00E85713" w:rsidRDefault="00E85713">
          <w:pPr>
            <w:pStyle w:val="TOC1"/>
            <w:tabs>
              <w:tab w:val="right" w:leader="dot" w:pos="9016"/>
            </w:tabs>
            <w:rPr>
              <w:noProof/>
            </w:rPr>
          </w:pPr>
          <w:hyperlink w:anchor="_Toc134199688" w:history="1">
            <w:r w:rsidRPr="00417B9E">
              <w:rPr>
                <w:rStyle w:val="Hyperlink"/>
                <w:noProof/>
                <w:shd w:val="clear" w:color="auto" w:fill="FFFFFF"/>
              </w:rPr>
              <w:t>Stakeholder analysis</w:t>
            </w:r>
            <w:r>
              <w:rPr>
                <w:noProof/>
                <w:webHidden/>
              </w:rPr>
              <w:tab/>
            </w:r>
            <w:r>
              <w:rPr>
                <w:noProof/>
                <w:webHidden/>
              </w:rPr>
              <w:fldChar w:fldCharType="begin"/>
            </w:r>
            <w:r>
              <w:rPr>
                <w:noProof/>
                <w:webHidden/>
              </w:rPr>
              <w:instrText xml:space="preserve"> PAGEREF _Toc134199688 \h </w:instrText>
            </w:r>
            <w:r>
              <w:rPr>
                <w:noProof/>
                <w:webHidden/>
              </w:rPr>
            </w:r>
            <w:r>
              <w:rPr>
                <w:noProof/>
                <w:webHidden/>
              </w:rPr>
              <w:fldChar w:fldCharType="separate"/>
            </w:r>
            <w:r>
              <w:rPr>
                <w:noProof/>
                <w:webHidden/>
              </w:rPr>
              <w:t>15</w:t>
            </w:r>
            <w:r>
              <w:rPr>
                <w:noProof/>
                <w:webHidden/>
              </w:rPr>
              <w:fldChar w:fldCharType="end"/>
            </w:r>
          </w:hyperlink>
        </w:p>
        <w:p w14:paraId="41E7C243" w14:textId="5F045D4E" w:rsidR="00E85713" w:rsidRDefault="00E85713">
          <w:pPr>
            <w:pStyle w:val="TOC1"/>
            <w:tabs>
              <w:tab w:val="right" w:leader="dot" w:pos="9016"/>
            </w:tabs>
            <w:rPr>
              <w:noProof/>
            </w:rPr>
          </w:pPr>
          <w:hyperlink w:anchor="_Toc134199689" w:history="1">
            <w:r w:rsidRPr="00417B9E">
              <w:rPr>
                <w:rStyle w:val="Hyperlink"/>
                <w:noProof/>
                <w:shd w:val="clear" w:color="auto" w:fill="FFFFFF"/>
              </w:rPr>
              <w:t>SFA (Suitability, Feasibility, Acceptability)</w:t>
            </w:r>
            <w:r>
              <w:rPr>
                <w:noProof/>
                <w:webHidden/>
              </w:rPr>
              <w:tab/>
            </w:r>
            <w:r>
              <w:rPr>
                <w:noProof/>
                <w:webHidden/>
              </w:rPr>
              <w:fldChar w:fldCharType="begin"/>
            </w:r>
            <w:r>
              <w:rPr>
                <w:noProof/>
                <w:webHidden/>
              </w:rPr>
              <w:instrText xml:space="preserve"> PAGEREF _Toc134199689 \h </w:instrText>
            </w:r>
            <w:r>
              <w:rPr>
                <w:noProof/>
                <w:webHidden/>
              </w:rPr>
            </w:r>
            <w:r>
              <w:rPr>
                <w:noProof/>
                <w:webHidden/>
              </w:rPr>
              <w:fldChar w:fldCharType="separate"/>
            </w:r>
            <w:r>
              <w:rPr>
                <w:noProof/>
                <w:webHidden/>
              </w:rPr>
              <w:t>16</w:t>
            </w:r>
            <w:r>
              <w:rPr>
                <w:noProof/>
                <w:webHidden/>
              </w:rPr>
              <w:fldChar w:fldCharType="end"/>
            </w:r>
          </w:hyperlink>
        </w:p>
        <w:p w14:paraId="731466B8" w14:textId="5252802F" w:rsidR="00E85713" w:rsidRDefault="00E85713">
          <w:pPr>
            <w:pStyle w:val="TOC1"/>
            <w:tabs>
              <w:tab w:val="right" w:leader="dot" w:pos="9016"/>
            </w:tabs>
            <w:rPr>
              <w:noProof/>
            </w:rPr>
          </w:pPr>
          <w:hyperlink w:anchor="_Toc134199690" w:history="1">
            <w:r w:rsidRPr="00417B9E">
              <w:rPr>
                <w:rStyle w:val="Hyperlink"/>
                <w:noProof/>
                <w:shd w:val="clear" w:color="auto" w:fill="FFFFFF"/>
              </w:rPr>
              <w:t>Conclusion and recommendations</w:t>
            </w:r>
            <w:r>
              <w:rPr>
                <w:noProof/>
                <w:webHidden/>
              </w:rPr>
              <w:tab/>
            </w:r>
            <w:r>
              <w:rPr>
                <w:noProof/>
                <w:webHidden/>
              </w:rPr>
              <w:fldChar w:fldCharType="begin"/>
            </w:r>
            <w:r>
              <w:rPr>
                <w:noProof/>
                <w:webHidden/>
              </w:rPr>
              <w:instrText xml:space="preserve"> PAGEREF _Toc134199690 \h </w:instrText>
            </w:r>
            <w:r>
              <w:rPr>
                <w:noProof/>
                <w:webHidden/>
              </w:rPr>
            </w:r>
            <w:r>
              <w:rPr>
                <w:noProof/>
                <w:webHidden/>
              </w:rPr>
              <w:fldChar w:fldCharType="separate"/>
            </w:r>
            <w:r>
              <w:rPr>
                <w:noProof/>
                <w:webHidden/>
              </w:rPr>
              <w:t>17</w:t>
            </w:r>
            <w:r>
              <w:rPr>
                <w:noProof/>
                <w:webHidden/>
              </w:rPr>
              <w:fldChar w:fldCharType="end"/>
            </w:r>
          </w:hyperlink>
        </w:p>
        <w:p w14:paraId="70B58DA3" w14:textId="7311D973" w:rsidR="00E85713" w:rsidRDefault="00E85713">
          <w:pPr>
            <w:pStyle w:val="TOC1"/>
            <w:tabs>
              <w:tab w:val="right" w:leader="dot" w:pos="9016"/>
            </w:tabs>
            <w:rPr>
              <w:noProof/>
            </w:rPr>
          </w:pPr>
          <w:hyperlink w:anchor="_Toc134199691" w:history="1">
            <w:r w:rsidRPr="00417B9E">
              <w:rPr>
                <w:rStyle w:val="Hyperlink"/>
                <w:noProof/>
                <w:shd w:val="clear" w:color="auto" w:fill="FFFFFF"/>
              </w:rPr>
              <w:t>List of References:</w:t>
            </w:r>
            <w:r>
              <w:rPr>
                <w:noProof/>
                <w:webHidden/>
              </w:rPr>
              <w:tab/>
            </w:r>
            <w:r>
              <w:rPr>
                <w:noProof/>
                <w:webHidden/>
              </w:rPr>
              <w:fldChar w:fldCharType="begin"/>
            </w:r>
            <w:r>
              <w:rPr>
                <w:noProof/>
                <w:webHidden/>
              </w:rPr>
              <w:instrText xml:space="preserve"> PAGEREF _Toc134199691 \h </w:instrText>
            </w:r>
            <w:r>
              <w:rPr>
                <w:noProof/>
                <w:webHidden/>
              </w:rPr>
            </w:r>
            <w:r>
              <w:rPr>
                <w:noProof/>
                <w:webHidden/>
              </w:rPr>
              <w:fldChar w:fldCharType="separate"/>
            </w:r>
            <w:r>
              <w:rPr>
                <w:noProof/>
                <w:webHidden/>
              </w:rPr>
              <w:t>18</w:t>
            </w:r>
            <w:r>
              <w:rPr>
                <w:noProof/>
                <w:webHidden/>
              </w:rPr>
              <w:fldChar w:fldCharType="end"/>
            </w:r>
          </w:hyperlink>
        </w:p>
        <w:p w14:paraId="49794234" w14:textId="64D621CD" w:rsidR="00E85713" w:rsidRDefault="00E85713">
          <w:r>
            <w:rPr>
              <w:b/>
              <w:bCs/>
              <w:noProof/>
            </w:rPr>
            <w:fldChar w:fldCharType="end"/>
          </w:r>
        </w:p>
      </w:sdtContent>
    </w:sdt>
    <w:p w14:paraId="0BF2F294" w14:textId="77777777" w:rsidR="00E85713" w:rsidRDefault="00E85713" w:rsidP="00DD6768"/>
    <w:p w14:paraId="06D8FA63" w14:textId="77777777" w:rsidR="00E85713" w:rsidRDefault="00E85713" w:rsidP="00DD6768"/>
    <w:p w14:paraId="22AA80FB" w14:textId="77777777" w:rsidR="00E85713" w:rsidRDefault="00E85713" w:rsidP="00DD6768"/>
    <w:p w14:paraId="60717AF4" w14:textId="77777777" w:rsidR="00E85713" w:rsidRDefault="00E85713" w:rsidP="00DD6768"/>
    <w:p w14:paraId="08D94734" w14:textId="77777777" w:rsidR="00E85713" w:rsidRDefault="00E85713" w:rsidP="00DD6768"/>
    <w:p w14:paraId="7B28822D" w14:textId="77777777" w:rsidR="00E85713" w:rsidRDefault="00E85713" w:rsidP="00DD6768"/>
    <w:p w14:paraId="1C720317" w14:textId="77777777" w:rsidR="00E85713" w:rsidRDefault="00E85713" w:rsidP="00DD6768"/>
    <w:p w14:paraId="6F183903" w14:textId="77777777" w:rsidR="00E85713" w:rsidRDefault="00E85713" w:rsidP="00DD6768"/>
    <w:p w14:paraId="08F9ECBD" w14:textId="77777777" w:rsidR="00E85713" w:rsidRDefault="00E85713" w:rsidP="00DD6768"/>
    <w:p w14:paraId="1BE26781" w14:textId="77777777" w:rsidR="00E85713" w:rsidRDefault="00E85713" w:rsidP="00DD6768"/>
    <w:p w14:paraId="6FA639F9" w14:textId="77777777" w:rsidR="00E85713" w:rsidRPr="00DD6768" w:rsidRDefault="00E85713" w:rsidP="00DD6768"/>
    <w:p w14:paraId="2475449C" w14:textId="6956D5EA" w:rsidR="0085508F" w:rsidRDefault="00A06D52" w:rsidP="00B4765B">
      <w:pPr>
        <w:pStyle w:val="Heading1"/>
      </w:pPr>
      <w:bookmarkStart w:id="0" w:name="_Toc134199669"/>
      <w:r w:rsidRPr="00C3571B">
        <w:t>Introduction</w:t>
      </w:r>
      <w:bookmarkEnd w:id="0"/>
    </w:p>
    <w:p w14:paraId="559ECF0F" w14:textId="21ECB14A" w:rsidR="00F03C6B" w:rsidRPr="001C6C77" w:rsidRDefault="00F03C6B" w:rsidP="00F03C6B">
      <w:pPr>
        <w:spacing w:line="360" w:lineRule="auto"/>
        <w:rPr>
          <w:rFonts w:ascii="Arial" w:hAnsi="Arial" w:cs="Arial"/>
          <w:sz w:val="22"/>
          <w:szCs w:val="22"/>
        </w:rPr>
      </w:pPr>
      <w:r w:rsidRPr="001C6C77">
        <w:rPr>
          <w:rFonts w:ascii="Arial" w:hAnsi="Arial" w:cs="Arial"/>
          <w:sz w:val="22"/>
          <w:szCs w:val="22"/>
        </w:rPr>
        <w:t>This report aims to provide a comprehensive understanding of small and medium-sized enterprises (SMEs), their operational strategies, and their efficacy in achieving their objectives. Through a detailed analysis of the organi</w:t>
      </w:r>
      <w:r w:rsidR="00180656">
        <w:rPr>
          <w:rFonts w:ascii="Arial" w:hAnsi="Arial" w:cs="Arial"/>
          <w:sz w:val="22"/>
          <w:szCs w:val="22"/>
        </w:rPr>
        <w:t>s</w:t>
      </w:r>
      <w:r w:rsidRPr="001C6C77">
        <w:rPr>
          <w:rFonts w:ascii="Arial" w:hAnsi="Arial" w:cs="Arial"/>
          <w:sz w:val="22"/>
          <w:szCs w:val="22"/>
        </w:rPr>
        <w:t>ation's internal and external fac</w:t>
      </w:r>
      <w:r w:rsidR="004C4B91">
        <w:rPr>
          <w:rFonts w:ascii="Arial" w:hAnsi="Arial" w:cs="Arial"/>
          <w:sz w:val="22"/>
          <w:szCs w:val="22"/>
        </w:rPr>
        <w:t xml:space="preserve">tors, </w:t>
      </w:r>
      <w:r w:rsidRPr="001C6C77">
        <w:rPr>
          <w:rFonts w:ascii="Arial" w:hAnsi="Arial" w:cs="Arial"/>
          <w:sz w:val="22"/>
          <w:szCs w:val="22"/>
        </w:rPr>
        <w:t>the report seeks to identify areas of improvement and provide recommendations for growth and positive development.</w:t>
      </w:r>
    </w:p>
    <w:p w14:paraId="487A4638" w14:textId="77777777" w:rsidR="00F03C6B" w:rsidRPr="001C6C77" w:rsidRDefault="00F03C6B" w:rsidP="00F03C6B">
      <w:pPr>
        <w:spacing w:line="360" w:lineRule="auto"/>
        <w:rPr>
          <w:rFonts w:ascii="Arial" w:hAnsi="Arial" w:cs="Arial"/>
          <w:sz w:val="22"/>
          <w:szCs w:val="22"/>
        </w:rPr>
      </w:pPr>
    </w:p>
    <w:p w14:paraId="15E4AF08" w14:textId="6A1F4687" w:rsidR="00F03C6B" w:rsidRPr="001C6C77" w:rsidRDefault="00F03C6B" w:rsidP="00F03C6B">
      <w:pPr>
        <w:spacing w:line="360" w:lineRule="auto"/>
        <w:rPr>
          <w:rFonts w:ascii="Arial" w:hAnsi="Arial" w:cs="Arial"/>
          <w:sz w:val="22"/>
          <w:szCs w:val="22"/>
        </w:rPr>
      </w:pPr>
      <w:r w:rsidRPr="001C6C77">
        <w:rPr>
          <w:rFonts w:ascii="Arial" w:hAnsi="Arial" w:cs="Arial"/>
          <w:sz w:val="22"/>
          <w:szCs w:val="22"/>
        </w:rPr>
        <w:t>The report's methodology includes an in-depth investigation of the current strategies employed by the organization to achieve its goals, as well as a review of its performance to determine its effectiveness. The report also considers the prevailing market conditions and the organi</w:t>
      </w:r>
      <w:r w:rsidR="003A24B7">
        <w:rPr>
          <w:rFonts w:ascii="Arial" w:hAnsi="Arial" w:cs="Arial"/>
          <w:sz w:val="22"/>
          <w:szCs w:val="22"/>
        </w:rPr>
        <w:t>s</w:t>
      </w:r>
      <w:r w:rsidRPr="001C6C77">
        <w:rPr>
          <w:rFonts w:ascii="Arial" w:hAnsi="Arial" w:cs="Arial"/>
          <w:sz w:val="22"/>
          <w:szCs w:val="22"/>
        </w:rPr>
        <w:t xml:space="preserve">ation's position within the industry to </w:t>
      </w:r>
      <w:r w:rsidR="00EC3489">
        <w:rPr>
          <w:rFonts w:ascii="Arial" w:hAnsi="Arial" w:cs="Arial"/>
          <w:sz w:val="22"/>
          <w:szCs w:val="22"/>
        </w:rPr>
        <w:t>examine</w:t>
      </w:r>
      <w:r w:rsidRPr="001C6C77">
        <w:rPr>
          <w:rFonts w:ascii="Arial" w:hAnsi="Arial" w:cs="Arial"/>
          <w:sz w:val="22"/>
          <w:szCs w:val="22"/>
        </w:rPr>
        <w:t xml:space="preserve"> its current situation.</w:t>
      </w:r>
    </w:p>
    <w:p w14:paraId="011B93D6" w14:textId="77777777" w:rsidR="00F03C6B" w:rsidRPr="001C6C77" w:rsidRDefault="00F03C6B" w:rsidP="00F03C6B">
      <w:pPr>
        <w:spacing w:line="360" w:lineRule="auto"/>
        <w:rPr>
          <w:rFonts w:ascii="Arial" w:hAnsi="Arial" w:cs="Arial"/>
          <w:sz w:val="22"/>
          <w:szCs w:val="22"/>
        </w:rPr>
      </w:pPr>
    </w:p>
    <w:p w14:paraId="21C18F92" w14:textId="50792D92" w:rsidR="00F03C6B" w:rsidRDefault="00F03C6B" w:rsidP="00F03C6B">
      <w:pPr>
        <w:spacing w:line="360" w:lineRule="auto"/>
        <w:rPr>
          <w:rFonts w:ascii="Arial" w:hAnsi="Arial" w:cs="Arial"/>
          <w:sz w:val="22"/>
          <w:szCs w:val="22"/>
        </w:rPr>
      </w:pPr>
      <w:r w:rsidRPr="001C6C77">
        <w:rPr>
          <w:rFonts w:ascii="Arial" w:hAnsi="Arial" w:cs="Arial"/>
          <w:sz w:val="22"/>
          <w:szCs w:val="22"/>
        </w:rPr>
        <w:t>Based on the findings of the report, recommendations will be made for potential strategies and improvements that the organization can implement to optimi</w:t>
      </w:r>
      <w:r w:rsidR="00EC3489">
        <w:rPr>
          <w:rFonts w:ascii="Arial" w:hAnsi="Arial" w:cs="Arial"/>
          <w:sz w:val="22"/>
          <w:szCs w:val="22"/>
        </w:rPr>
        <w:t>s</w:t>
      </w:r>
      <w:r w:rsidRPr="001C6C77">
        <w:rPr>
          <w:rFonts w:ascii="Arial" w:hAnsi="Arial" w:cs="Arial"/>
          <w:sz w:val="22"/>
          <w:szCs w:val="22"/>
        </w:rPr>
        <w:t xml:space="preserve">e its performance and achieve its objectives. These recommendations will be grounded in evidence-based analysis and will </w:t>
      </w:r>
      <w:r w:rsidR="00EC3489" w:rsidRPr="001C6C77">
        <w:rPr>
          <w:rFonts w:ascii="Arial" w:hAnsi="Arial" w:cs="Arial"/>
          <w:sz w:val="22"/>
          <w:szCs w:val="22"/>
        </w:rPr>
        <w:t>consider</w:t>
      </w:r>
      <w:r w:rsidRPr="001C6C77">
        <w:rPr>
          <w:rFonts w:ascii="Arial" w:hAnsi="Arial" w:cs="Arial"/>
          <w:sz w:val="22"/>
          <w:szCs w:val="22"/>
        </w:rPr>
        <w:t xml:space="preserve"> the unique circumstances of the organization and the industry in which it operates.</w:t>
      </w:r>
    </w:p>
    <w:p w14:paraId="5E39B39F" w14:textId="77777777" w:rsidR="00F6605D" w:rsidRDefault="00F6605D" w:rsidP="00F03C6B">
      <w:pPr>
        <w:spacing w:line="360" w:lineRule="auto"/>
        <w:rPr>
          <w:rFonts w:ascii="Arial" w:hAnsi="Arial" w:cs="Arial"/>
          <w:sz w:val="22"/>
          <w:szCs w:val="22"/>
        </w:rPr>
      </w:pPr>
    </w:p>
    <w:p w14:paraId="39C5CB60" w14:textId="13C06C51" w:rsidR="001709CE" w:rsidRPr="001709CE" w:rsidRDefault="001709CE" w:rsidP="001709CE">
      <w:pPr>
        <w:spacing w:line="360" w:lineRule="auto"/>
        <w:rPr>
          <w:rFonts w:ascii="Arial" w:hAnsi="Arial" w:cs="Arial"/>
          <w:sz w:val="22"/>
          <w:szCs w:val="22"/>
        </w:rPr>
      </w:pPr>
      <w:r w:rsidRPr="001709CE">
        <w:rPr>
          <w:rFonts w:ascii="Arial" w:hAnsi="Arial" w:cs="Arial"/>
          <w:sz w:val="22"/>
          <w:szCs w:val="22"/>
        </w:rPr>
        <w:t>The Skinny Food Co has been selected as the subject of this report, and it has been ascertained that it is a small and medium-sized enterprise (SME) based on the organization's number of employees and financial performance. The UK Government defines an SME as an organization with fewer than 250 employees and an annual turnover of less than €50 million or a balance sheet total of less than €43 million (UK Government, 2021).</w:t>
      </w:r>
    </w:p>
    <w:p w14:paraId="7417F08C" w14:textId="77777777" w:rsidR="001709CE" w:rsidRPr="001709CE" w:rsidRDefault="001709CE" w:rsidP="001709CE">
      <w:pPr>
        <w:spacing w:line="360" w:lineRule="auto"/>
        <w:rPr>
          <w:rFonts w:ascii="Arial" w:hAnsi="Arial" w:cs="Arial"/>
          <w:sz w:val="22"/>
          <w:szCs w:val="22"/>
        </w:rPr>
      </w:pPr>
      <w:r w:rsidRPr="001709CE">
        <w:rPr>
          <w:rFonts w:ascii="Arial" w:hAnsi="Arial" w:cs="Arial"/>
          <w:sz w:val="22"/>
          <w:szCs w:val="22"/>
        </w:rPr>
        <w:t>According to Companies House (2023), The Skinny Food Co reported a turnover of £19,164,529 in the financial year 2021-2022, with a profit of £7,930,822. These figures clearly demonstrate that The Skinny Food Co meets the criteria for an SME as defined by the UK Government.</w:t>
      </w:r>
    </w:p>
    <w:p w14:paraId="5574206C" w14:textId="77777777" w:rsidR="001709CE" w:rsidRPr="001709CE" w:rsidRDefault="001709CE" w:rsidP="001709CE">
      <w:pPr>
        <w:spacing w:line="360" w:lineRule="auto"/>
        <w:rPr>
          <w:rFonts w:ascii="Arial" w:hAnsi="Arial" w:cs="Arial"/>
          <w:sz w:val="22"/>
          <w:szCs w:val="22"/>
        </w:rPr>
      </w:pPr>
    </w:p>
    <w:p w14:paraId="402EFC7D" w14:textId="16CFCB7B" w:rsidR="001709CE" w:rsidRDefault="001709CE" w:rsidP="001709CE">
      <w:pPr>
        <w:spacing w:line="360" w:lineRule="auto"/>
        <w:rPr>
          <w:rFonts w:ascii="Arial" w:hAnsi="Arial" w:cs="Arial"/>
          <w:sz w:val="22"/>
          <w:szCs w:val="22"/>
        </w:rPr>
      </w:pPr>
      <w:r w:rsidRPr="001709CE">
        <w:rPr>
          <w:rFonts w:ascii="Arial" w:hAnsi="Arial" w:cs="Arial"/>
          <w:sz w:val="22"/>
          <w:szCs w:val="22"/>
        </w:rPr>
        <w:t xml:space="preserve">By establishing The Skinny Food Co's status as an SME, this report lays the foundation for </w:t>
      </w:r>
      <w:r w:rsidR="00F6605D" w:rsidRPr="001709CE">
        <w:rPr>
          <w:rFonts w:ascii="Arial" w:hAnsi="Arial" w:cs="Arial"/>
          <w:sz w:val="22"/>
          <w:szCs w:val="22"/>
        </w:rPr>
        <w:t>analysing</w:t>
      </w:r>
      <w:r w:rsidRPr="001709CE">
        <w:rPr>
          <w:rFonts w:ascii="Arial" w:hAnsi="Arial" w:cs="Arial"/>
          <w:sz w:val="22"/>
          <w:szCs w:val="22"/>
        </w:rPr>
        <w:t xml:space="preserve"> the organi</w:t>
      </w:r>
      <w:r w:rsidR="00F6605D">
        <w:rPr>
          <w:rFonts w:ascii="Arial" w:hAnsi="Arial" w:cs="Arial"/>
          <w:sz w:val="22"/>
          <w:szCs w:val="22"/>
        </w:rPr>
        <w:t>s</w:t>
      </w:r>
      <w:r w:rsidRPr="001709CE">
        <w:rPr>
          <w:rFonts w:ascii="Arial" w:hAnsi="Arial" w:cs="Arial"/>
          <w:sz w:val="22"/>
          <w:szCs w:val="22"/>
        </w:rPr>
        <w:t xml:space="preserve">ation's operational strategies and evaluating its potential for growth and development. </w:t>
      </w:r>
    </w:p>
    <w:p w14:paraId="5C71A814" w14:textId="77777777" w:rsidR="00B80CE4" w:rsidRPr="001C6C77" w:rsidRDefault="00B80CE4" w:rsidP="001709CE">
      <w:pPr>
        <w:spacing w:line="360" w:lineRule="auto"/>
        <w:rPr>
          <w:rFonts w:ascii="Arial" w:hAnsi="Arial" w:cs="Arial"/>
          <w:sz w:val="22"/>
          <w:szCs w:val="22"/>
        </w:rPr>
      </w:pPr>
    </w:p>
    <w:p w14:paraId="3D6936EA" w14:textId="77777777" w:rsidR="00347673" w:rsidRPr="00347673" w:rsidRDefault="00347673" w:rsidP="00B4765B">
      <w:pPr>
        <w:pStyle w:val="Heading1"/>
        <w:rPr>
          <w:shd w:val="clear" w:color="auto" w:fill="FFFFFF"/>
        </w:rPr>
      </w:pPr>
      <w:bookmarkStart w:id="1" w:name="_Toc134199670"/>
      <w:r w:rsidRPr="00347673">
        <w:rPr>
          <w:shd w:val="clear" w:color="auto" w:fill="FFFFFF"/>
        </w:rPr>
        <w:t>PESTLE</w:t>
      </w:r>
      <w:bookmarkEnd w:id="1"/>
    </w:p>
    <w:p w14:paraId="004DE1D1" w14:textId="030028B7" w:rsidR="00076A79" w:rsidRPr="00076A79" w:rsidRDefault="00076A79" w:rsidP="00076A79">
      <w:pPr>
        <w:spacing w:line="360" w:lineRule="auto"/>
        <w:rPr>
          <w:rFonts w:ascii="Arial" w:hAnsi="Arial" w:cs="Arial"/>
          <w:color w:val="0B0C0C"/>
          <w:sz w:val="22"/>
          <w:szCs w:val="22"/>
          <w:shd w:val="clear" w:color="auto" w:fill="FFFFFF"/>
        </w:rPr>
      </w:pPr>
      <w:r w:rsidRPr="00076A79">
        <w:rPr>
          <w:rFonts w:ascii="Arial" w:hAnsi="Arial" w:cs="Arial"/>
          <w:color w:val="0B0C0C"/>
          <w:sz w:val="22"/>
          <w:szCs w:val="22"/>
          <w:shd w:val="clear" w:color="auto" w:fill="FFFFFF"/>
        </w:rPr>
        <w:t xml:space="preserve">The PESTLE analysis framework is a </w:t>
      </w:r>
      <w:r w:rsidR="00C94531" w:rsidRPr="00076A79">
        <w:rPr>
          <w:rFonts w:ascii="Arial" w:hAnsi="Arial" w:cs="Arial"/>
          <w:color w:val="0B0C0C"/>
          <w:sz w:val="22"/>
          <w:szCs w:val="22"/>
          <w:shd w:val="clear" w:color="auto" w:fill="FFFFFF"/>
        </w:rPr>
        <w:t>widely used</w:t>
      </w:r>
      <w:r w:rsidRPr="00076A79">
        <w:rPr>
          <w:rFonts w:ascii="Arial" w:hAnsi="Arial" w:cs="Arial"/>
          <w:color w:val="0B0C0C"/>
          <w:sz w:val="22"/>
          <w:szCs w:val="22"/>
          <w:shd w:val="clear" w:color="auto" w:fill="FFFFFF"/>
        </w:rPr>
        <w:t xml:space="preserve"> tool for identifying the external factors that may impact an organi</w:t>
      </w:r>
      <w:r w:rsidR="00C94531">
        <w:rPr>
          <w:rFonts w:ascii="Arial" w:hAnsi="Arial" w:cs="Arial"/>
          <w:color w:val="0B0C0C"/>
          <w:sz w:val="22"/>
          <w:szCs w:val="22"/>
          <w:shd w:val="clear" w:color="auto" w:fill="FFFFFF"/>
        </w:rPr>
        <w:t>s</w:t>
      </w:r>
      <w:r w:rsidRPr="00076A79">
        <w:rPr>
          <w:rFonts w:ascii="Arial" w:hAnsi="Arial" w:cs="Arial"/>
          <w:color w:val="0B0C0C"/>
          <w:sz w:val="22"/>
          <w:szCs w:val="22"/>
          <w:shd w:val="clear" w:color="auto" w:fill="FFFFFF"/>
        </w:rPr>
        <w:t xml:space="preserve">ation or product. It can assist in determining a company's future growth </w:t>
      </w:r>
      <w:r w:rsidR="00794D5A" w:rsidRPr="00076A79">
        <w:rPr>
          <w:rFonts w:ascii="Arial" w:hAnsi="Arial" w:cs="Arial"/>
          <w:color w:val="0B0C0C"/>
          <w:sz w:val="22"/>
          <w:szCs w:val="22"/>
          <w:shd w:val="clear" w:color="auto" w:fill="FFFFFF"/>
        </w:rPr>
        <w:t>potential and</w:t>
      </w:r>
      <w:r w:rsidRPr="00076A79">
        <w:rPr>
          <w:rFonts w:ascii="Arial" w:hAnsi="Arial" w:cs="Arial"/>
          <w:color w:val="0B0C0C"/>
          <w:sz w:val="22"/>
          <w:szCs w:val="22"/>
          <w:shd w:val="clear" w:color="auto" w:fill="FFFFFF"/>
        </w:rPr>
        <w:t xml:space="preserve"> is u</w:t>
      </w:r>
      <w:r w:rsidR="00794D5A">
        <w:rPr>
          <w:rFonts w:ascii="Arial" w:hAnsi="Arial" w:cs="Arial"/>
          <w:color w:val="0B0C0C"/>
          <w:sz w:val="22"/>
          <w:szCs w:val="22"/>
          <w:shd w:val="clear" w:color="auto" w:fill="FFFFFF"/>
        </w:rPr>
        <w:t xml:space="preserve">sed </w:t>
      </w:r>
      <w:r w:rsidRPr="00076A79">
        <w:rPr>
          <w:rFonts w:ascii="Arial" w:hAnsi="Arial" w:cs="Arial"/>
          <w:color w:val="0B0C0C"/>
          <w:sz w:val="22"/>
          <w:szCs w:val="22"/>
          <w:shd w:val="clear" w:color="auto" w:fill="FFFFFF"/>
        </w:rPr>
        <w:t>by organi</w:t>
      </w:r>
      <w:r w:rsidR="00794D5A">
        <w:rPr>
          <w:rFonts w:ascii="Arial" w:hAnsi="Arial" w:cs="Arial"/>
          <w:color w:val="0B0C0C"/>
          <w:sz w:val="22"/>
          <w:szCs w:val="22"/>
          <w:shd w:val="clear" w:color="auto" w:fill="FFFFFF"/>
        </w:rPr>
        <w:t>s</w:t>
      </w:r>
      <w:r w:rsidRPr="00076A79">
        <w:rPr>
          <w:rFonts w:ascii="Arial" w:hAnsi="Arial" w:cs="Arial"/>
          <w:color w:val="0B0C0C"/>
          <w:sz w:val="22"/>
          <w:szCs w:val="22"/>
          <w:shd w:val="clear" w:color="auto" w:fill="FFFFFF"/>
        </w:rPr>
        <w:t xml:space="preserve">ations of various sizes. This framework is particularly useful when making critical decisions or launching new products, as it helps anticipate the best strategic direction and develop a sustainable and </w:t>
      </w:r>
      <w:r w:rsidR="00613D73">
        <w:rPr>
          <w:rFonts w:ascii="Arial" w:hAnsi="Arial" w:cs="Arial"/>
          <w:color w:val="0B0C0C"/>
          <w:sz w:val="22"/>
          <w:szCs w:val="22"/>
          <w:shd w:val="clear" w:color="auto" w:fill="FFFFFF"/>
        </w:rPr>
        <w:t xml:space="preserve">strong </w:t>
      </w:r>
      <w:r w:rsidR="00985B2F" w:rsidRPr="00076A79">
        <w:rPr>
          <w:rFonts w:ascii="Arial" w:hAnsi="Arial" w:cs="Arial"/>
          <w:color w:val="0B0C0C"/>
          <w:sz w:val="22"/>
          <w:szCs w:val="22"/>
          <w:shd w:val="clear" w:color="auto" w:fill="FFFFFF"/>
        </w:rPr>
        <w:t>organi</w:t>
      </w:r>
      <w:r w:rsidR="00985B2F">
        <w:rPr>
          <w:rFonts w:ascii="Arial" w:hAnsi="Arial" w:cs="Arial"/>
          <w:color w:val="0B0C0C"/>
          <w:sz w:val="22"/>
          <w:szCs w:val="22"/>
          <w:shd w:val="clear" w:color="auto" w:fill="FFFFFF"/>
        </w:rPr>
        <w:t>s</w:t>
      </w:r>
      <w:r w:rsidR="00985B2F" w:rsidRPr="00076A79">
        <w:rPr>
          <w:rFonts w:ascii="Arial" w:hAnsi="Arial" w:cs="Arial"/>
          <w:color w:val="0B0C0C"/>
          <w:sz w:val="22"/>
          <w:szCs w:val="22"/>
          <w:shd w:val="clear" w:color="auto" w:fill="FFFFFF"/>
        </w:rPr>
        <w:t>ation.</w:t>
      </w:r>
      <w:r w:rsidR="00613D73">
        <w:rPr>
          <w:rFonts w:ascii="Arial" w:hAnsi="Arial" w:cs="Arial"/>
          <w:color w:val="0B0C0C"/>
          <w:sz w:val="22"/>
          <w:szCs w:val="22"/>
          <w:shd w:val="clear" w:color="auto" w:fill="FFFFFF"/>
        </w:rPr>
        <w:t xml:space="preserve"> </w:t>
      </w:r>
    </w:p>
    <w:p w14:paraId="5E1E75C1" w14:textId="0B00986D" w:rsidR="00985B2F" w:rsidRDefault="00076A79" w:rsidP="00076A79">
      <w:pPr>
        <w:spacing w:line="360" w:lineRule="auto"/>
        <w:rPr>
          <w:rFonts w:ascii="Arial" w:hAnsi="Arial" w:cs="Arial"/>
          <w:color w:val="0B0C0C"/>
          <w:sz w:val="22"/>
          <w:szCs w:val="22"/>
          <w:shd w:val="clear" w:color="auto" w:fill="FFFFFF"/>
        </w:rPr>
      </w:pPr>
      <w:r w:rsidRPr="00076A79">
        <w:rPr>
          <w:rFonts w:ascii="Arial" w:hAnsi="Arial" w:cs="Arial"/>
          <w:color w:val="0B0C0C"/>
          <w:sz w:val="22"/>
          <w:szCs w:val="22"/>
          <w:shd w:val="clear" w:color="auto" w:fill="FFFFFF"/>
        </w:rPr>
        <w:t xml:space="preserve">The PESTLE model consists of six external factors that are </w:t>
      </w:r>
      <w:r w:rsidR="00807842" w:rsidRPr="00076A79">
        <w:rPr>
          <w:rFonts w:ascii="Arial" w:hAnsi="Arial" w:cs="Arial"/>
          <w:color w:val="0B0C0C"/>
          <w:sz w:val="22"/>
          <w:szCs w:val="22"/>
          <w:shd w:val="clear" w:color="auto" w:fill="FFFFFF"/>
        </w:rPr>
        <w:t>analysed</w:t>
      </w:r>
      <w:r w:rsidRPr="00076A79">
        <w:rPr>
          <w:rFonts w:ascii="Arial" w:hAnsi="Arial" w:cs="Arial"/>
          <w:color w:val="0B0C0C"/>
          <w:sz w:val="22"/>
          <w:szCs w:val="22"/>
          <w:shd w:val="clear" w:color="auto" w:fill="FFFFFF"/>
        </w:rPr>
        <w:t>, including political, economic, socio-cultural, technological, legal, and environmental factors</w:t>
      </w:r>
      <w:r w:rsidR="00985B2F">
        <w:rPr>
          <w:rFonts w:ascii="Arial" w:hAnsi="Arial" w:cs="Arial"/>
          <w:color w:val="0B0C0C"/>
          <w:sz w:val="22"/>
          <w:szCs w:val="22"/>
          <w:shd w:val="clear" w:color="auto" w:fill="FFFFFF"/>
        </w:rPr>
        <w:t xml:space="preserve"> </w:t>
      </w:r>
      <w:r w:rsidR="00985B2F">
        <w:rPr>
          <w:rFonts w:ascii="Arial" w:hAnsi="Arial" w:cs="Arial"/>
          <w:color w:val="0B0C0C"/>
          <w:sz w:val="22"/>
          <w:szCs w:val="22"/>
          <w:shd w:val="clear" w:color="auto" w:fill="FFFFFF"/>
        </w:rPr>
        <w:t>(</w:t>
      </w:r>
      <w:proofErr w:type="spellStart"/>
      <w:r w:rsidR="00985B2F" w:rsidRPr="000B6E39">
        <w:rPr>
          <w:rFonts w:ascii="Arial" w:hAnsi="Arial" w:cs="Arial"/>
          <w:color w:val="3A3A3A"/>
          <w:sz w:val="22"/>
          <w:szCs w:val="22"/>
        </w:rPr>
        <w:t>Marmol</w:t>
      </w:r>
      <w:proofErr w:type="spellEnd"/>
      <w:r w:rsidR="00985B2F" w:rsidRPr="000B6E39">
        <w:rPr>
          <w:rFonts w:ascii="Arial" w:hAnsi="Arial" w:cs="Arial"/>
          <w:color w:val="3A3A3A"/>
          <w:sz w:val="22"/>
          <w:szCs w:val="22"/>
        </w:rPr>
        <w:t xml:space="preserve">, </w:t>
      </w:r>
      <w:proofErr w:type="spellStart"/>
      <w:r w:rsidR="00985B2F" w:rsidRPr="000B6E39">
        <w:rPr>
          <w:rFonts w:ascii="Arial" w:hAnsi="Arial" w:cs="Arial"/>
          <w:color w:val="3A3A3A"/>
          <w:sz w:val="22"/>
          <w:szCs w:val="22"/>
        </w:rPr>
        <w:t>Feys</w:t>
      </w:r>
      <w:proofErr w:type="spellEnd"/>
      <w:r w:rsidR="00985B2F" w:rsidRPr="000B6E39">
        <w:rPr>
          <w:rFonts w:ascii="Arial" w:hAnsi="Arial" w:cs="Arial"/>
          <w:color w:val="3A3A3A"/>
          <w:sz w:val="22"/>
          <w:szCs w:val="22"/>
        </w:rPr>
        <w:t>, B., &amp; Probert, C.</w:t>
      </w:r>
      <w:r w:rsidR="00985B2F">
        <w:rPr>
          <w:rFonts w:ascii="Arial" w:hAnsi="Arial" w:cs="Arial"/>
          <w:color w:val="3A3A3A"/>
          <w:sz w:val="22"/>
          <w:szCs w:val="22"/>
        </w:rPr>
        <w:t xml:space="preserve">, </w:t>
      </w:r>
      <w:r w:rsidR="00985B2F" w:rsidRPr="000B6E39">
        <w:rPr>
          <w:rFonts w:ascii="Arial" w:hAnsi="Arial" w:cs="Arial"/>
          <w:color w:val="3A3A3A"/>
          <w:sz w:val="22"/>
          <w:szCs w:val="22"/>
        </w:rPr>
        <w:t>2015). </w:t>
      </w:r>
      <w:r w:rsidR="00F05BE8">
        <w:rPr>
          <w:rFonts w:ascii="Arial" w:hAnsi="Arial" w:cs="Arial"/>
          <w:color w:val="0B0C0C"/>
          <w:sz w:val="22"/>
          <w:szCs w:val="22"/>
          <w:shd w:val="clear" w:color="auto" w:fill="FFFFFF"/>
        </w:rPr>
        <w:t xml:space="preserve"> </w:t>
      </w:r>
    </w:p>
    <w:p w14:paraId="3FA70751" w14:textId="77777777" w:rsidR="00F05BE8" w:rsidRDefault="00F05BE8" w:rsidP="00076A79">
      <w:pPr>
        <w:spacing w:line="360" w:lineRule="auto"/>
        <w:rPr>
          <w:rFonts w:ascii="Arial" w:hAnsi="Arial" w:cs="Arial"/>
          <w:color w:val="0B0C0C"/>
          <w:sz w:val="22"/>
          <w:szCs w:val="22"/>
          <w:shd w:val="clear" w:color="auto" w:fill="FFFFFF"/>
        </w:rPr>
      </w:pPr>
    </w:p>
    <w:p w14:paraId="46DCB8E3" w14:textId="5ADB93FA" w:rsidR="00076A79" w:rsidRPr="00076A79" w:rsidRDefault="00076A79" w:rsidP="00076A79">
      <w:pPr>
        <w:spacing w:line="360" w:lineRule="auto"/>
        <w:rPr>
          <w:rFonts w:ascii="Arial" w:hAnsi="Arial" w:cs="Arial"/>
          <w:color w:val="0B0C0C"/>
          <w:sz w:val="22"/>
          <w:szCs w:val="22"/>
          <w:shd w:val="clear" w:color="auto" w:fill="FFFFFF"/>
        </w:rPr>
      </w:pPr>
      <w:r w:rsidRPr="00076A79">
        <w:rPr>
          <w:rFonts w:ascii="Arial" w:hAnsi="Arial" w:cs="Arial"/>
          <w:color w:val="0B0C0C"/>
          <w:sz w:val="22"/>
          <w:szCs w:val="22"/>
          <w:shd w:val="clear" w:color="auto" w:fill="FFFFFF"/>
        </w:rPr>
        <w:t>Political factors such as new regulations and changes in financial policy can have a direct impact on organi</w:t>
      </w:r>
      <w:r w:rsidR="00F05BE8">
        <w:rPr>
          <w:rFonts w:ascii="Arial" w:hAnsi="Arial" w:cs="Arial"/>
          <w:color w:val="0B0C0C"/>
          <w:sz w:val="22"/>
          <w:szCs w:val="22"/>
          <w:shd w:val="clear" w:color="auto" w:fill="FFFFFF"/>
        </w:rPr>
        <w:t>s</w:t>
      </w:r>
      <w:r w:rsidRPr="00076A79">
        <w:rPr>
          <w:rFonts w:ascii="Arial" w:hAnsi="Arial" w:cs="Arial"/>
          <w:color w:val="0B0C0C"/>
          <w:sz w:val="22"/>
          <w:szCs w:val="22"/>
          <w:shd w:val="clear" w:color="auto" w:fill="FFFFFF"/>
        </w:rPr>
        <w:t xml:space="preserve">ations, making it </w:t>
      </w:r>
      <w:r w:rsidR="00785BBC">
        <w:rPr>
          <w:rFonts w:ascii="Arial" w:hAnsi="Arial" w:cs="Arial"/>
          <w:color w:val="0B0C0C"/>
          <w:sz w:val="22"/>
          <w:szCs w:val="22"/>
          <w:shd w:val="clear" w:color="auto" w:fill="FFFFFF"/>
        </w:rPr>
        <w:t>significant</w:t>
      </w:r>
      <w:r w:rsidRPr="00076A79">
        <w:rPr>
          <w:rFonts w:ascii="Arial" w:hAnsi="Arial" w:cs="Arial"/>
          <w:color w:val="0B0C0C"/>
          <w:sz w:val="22"/>
          <w:szCs w:val="22"/>
          <w:shd w:val="clear" w:color="auto" w:fill="FFFFFF"/>
        </w:rPr>
        <w:t xml:space="preserve"> to stay </w:t>
      </w:r>
      <w:r w:rsidR="00807842" w:rsidRPr="00076A79">
        <w:rPr>
          <w:rFonts w:ascii="Arial" w:hAnsi="Arial" w:cs="Arial"/>
          <w:color w:val="0B0C0C"/>
          <w:sz w:val="22"/>
          <w:szCs w:val="22"/>
          <w:shd w:val="clear" w:color="auto" w:fill="FFFFFF"/>
        </w:rPr>
        <w:t>up to date</w:t>
      </w:r>
      <w:r w:rsidRPr="00076A79">
        <w:rPr>
          <w:rFonts w:ascii="Arial" w:hAnsi="Arial" w:cs="Arial"/>
          <w:color w:val="0B0C0C"/>
          <w:sz w:val="22"/>
          <w:szCs w:val="22"/>
          <w:shd w:val="clear" w:color="auto" w:fill="FFFFFF"/>
        </w:rPr>
        <w:t xml:space="preserve"> with any government changes that may affect the company's well-being.</w:t>
      </w:r>
    </w:p>
    <w:p w14:paraId="1CADAB85" w14:textId="77777777" w:rsidR="00076A79" w:rsidRPr="00076A79" w:rsidRDefault="00076A79" w:rsidP="00076A79">
      <w:pPr>
        <w:spacing w:line="360" w:lineRule="auto"/>
        <w:rPr>
          <w:rFonts w:ascii="Arial" w:hAnsi="Arial" w:cs="Arial"/>
          <w:color w:val="0B0C0C"/>
          <w:sz w:val="22"/>
          <w:szCs w:val="22"/>
          <w:shd w:val="clear" w:color="auto" w:fill="FFFFFF"/>
        </w:rPr>
      </w:pPr>
    </w:p>
    <w:p w14:paraId="6C482B27" w14:textId="77777777" w:rsidR="007A49CE" w:rsidRDefault="00076A79" w:rsidP="00076A79">
      <w:pPr>
        <w:spacing w:line="360" w:lineRule="auto"/>
        <w:rPr>
          <w:rFonts w:ascii="Arial" w:hAnsi="Arial" w:cs="Arial"/>
          <w:color w:val="0B0C0C"/>
          <w:sz w:val="22"/>
          <w:szCs w:val="22"/>
          <w:shd w:val="clear" w:color="auto" w:fill="FFFFFF"/>
        </w:rPr>
      </w:pPr>
      <w:r w:rsidRPr="00076A79">
        <w:rPr>
          <w:rFonts w:ascii="Arial" w:hAnsi="Arial" w:cs="Arial"/>
          <w:color w:val="0B0C0C"/>
          <w:sz w:val="22"/>
          <w:szCs w:val="22"/>
          <w:shd w:val="clear" w:color="auto" w:fill="FFFFFF"/>
        </w:rPr>
        <w:lastRenderedPageBreak/>
        <w:t xml:space="preserve">Economic factors, such as tax rates and economic growth, can be challenging to change, but staying informed about </w:t>
      </w:r>
      <w:r w:rsidR="0010528F">
        <w:rPr>
          <w:rFonts w:ascii="Arial" w:hAnsi="Arial" w:cs="Arial"/>
          <w:color w:val="0B0C0C"/>
          <w:sz w:val="22"/>
          <w:szCs w:val="22"/>
          <w:shd w:val="clear" w:color="auto" w:fill="FFFFFF"/>
        </w:rPr>
        <w:t>changes</w:t>
      </w:r>
      <w:r w:rsidRPr="00076A79">
        <w:rPr>
          <w:rFonts w:ascii="Arial" w:hAnsi="Arial" w:cs="Arial"/>
          <w:color w:val="0B0C0C"/>
          <w:sz w:val="22"/>
          <w:szCs w:val="22"/>
          <w:shd w:val="clear" w:color="auto" w:fill="FFFFFF"/>
        </w:rPr>
        <w:t xml:space="preserve"> can help organi</w:t>
      </w:r>
      <w:r w:rsidR="003A4D69">
        <w:rPr>
          <w:rFonts w:ascii="Arial" w:hAnsi="Arial" w:cs="Arial"/>
          <w:color w:val="0B0C0C"/>
          <w:sz w:val="22"/>
          <w:szCs w:val="22"/>
          <w:shd w:val="clear" w:color="auto" w:fill="FFFFFF"/>
        </w:rPr>
        <w:t>s</w:t>
      </w:r>
      <w:r w:rsidRPr="00076A79">
        <w:rPr>
          <w:rFonts w:ascii="Arial" w:hAnsi="Arial" w:cs="Arial"/>
          <w:color w:val="0B0C0C"/>
          <w:sz w:val="22"/>
          <w:szCs w:val="22"/>
          <w:shd w:val="clear" w:color="auto" w:fill="FFFFFF"/>
        </w:rPr>
        <w:t xml:space="preserve">ations prepare for any variations. </w:t>
      </w:r>
    </w:p>
    <w:p w14:paraId="1A4D58A6" w14:textId="77777777" w:rsidR="007A49CE" w:rsidRDefault="007A49CE" w:rsidP="00076A79">
      <w:pPr>
        <w:spacing w:line="360" w:lineRule="auto"/>
        <w:rPr>
          <w:rFonts w:ascii="Arial" w:hAnsi="Arial" w:cs="Arial"/>
          <w:color w:val="0B0C0C"/>
          <w:sz w:val="22"/>
          <w:szCs w:val="22"/>
          <w:shd w:val="clear" w:color="auto" w:fill="FFFFFF"/>
        </w:rPr>
      </w:pPr>
    </w:p>
    <w:p w14:paraId="4D99C104" w14:textId="76B3CE0A" w:rsidR="00076A79" w:rsidRPr="00076A79" w:rsidRDefault="00076A79" w:rsidP="00076A79">
      <w:pPr>
        <w:spacing w:line="360" w:lineRule="auto"/>
        <w:rPr>
          <w:rFonts w:ascii="Arial" w:hAnsi="Arial" w:cs="Arial"/>
          <w:color w:val="0B0C0C"/>
          <w:sz w:val="22"/>
          <w:szCs w:val="22"/>
          <w:shd w:val="clear" w:color="auto" w:fill="FFFFFF"/>
        </w:rPr>
      </w:pPr>
      <w:r w:rsidRPr="00076A79">
        <w:rPr>
          <w:rFonts w:ascii="Arial" w:hAnsi="Arial" w:cs="Arial"/>
          <w:color w:val="0B0C0C"/>
          <w:sz w:val="22"/>
          <w:szCs w:val="22"/>
          <w:shd w:val="clear" w:color="auto" w:fill="FFFFFF"/>
        </w:rPr>
        <w:t xml:space="preserve">The socio-cultural factor involves understanding customer </w:t>
      </w:r>
      <w:r w:rsidR="00807842" w:rsidRPr="00076A79">
        <w:rPr>
          <w:rFonts w:ascii="Arial" w:hAnsi="Arial" w:cs="Arial"/>
          <w:color w:val="0B0C0C"/>
          <w:sz w:val="22"/>
          <w:szCs w:val="22"/>
          <w:shd w:val="clear" w:color="auto" w:fill="FFFFFF"/>
        </w:rPr>
        <w:t>behaviour</w:t>
      </w:r>
      <w:r w:rsidRPr="00076A79">
        <w:rPr>
          <w:rFonts w:ascii="Arial" w:hAnsi="Arial" w:cs="Arial"/>
          <w:color w:val="0B0C0C"/>
          <w:sz w:val="22"/>
          <w:szCs w:val="22"/>
          <w:shd w:val="clear" w:color="auto" w:fill="FFFFFF"/>
        </w:rPr>
        <w:t xml:space="preserve"> and preferences to meet their specific needs, which can help organi</w:t>
      </w:r>
      <w:r w:rsidR="007A49CE">
        <w:rPr>
          <w:rFonts w:ascii="Arial" w:hAnsi="Arial" w:cs="Arial"/>
          <w:color w:val="0B0C0C"/>
          <w:sz w:val="22"/>
          <w:szCs w:val="22"/>
          <w:shd w:val="clear" w:color="auto" w:fill="FFFFFF"/>
        </w:rPr>
        <w:t>s</w:t>
      </w:r>
      <w:r w:rsidRPr="00076A79">
        <w:rPr>
          <w:rFonts w:ascii="Arial" w:hAnsi="Arial" w:cs="Arial"/>
          <w:color w:val="0B0C0C"/>
          <w:sz w:val="22"/>
          <w:szCs w:val="22"/>
          <w:shd w:val="clear" w:color="auto" w:fill="FFFFFF"/>
        </w:rPr>
        <w:t>ations maintain customer satisfaction.</w:t>
      </w:r>
    </w:p>
    <w:p w14:paraId="1E8E9D08" w14:textId="77777777" w:rsidR="00076A79" w:rsidRPr="00076A79" w:rsidRDefault="00076A79" w:rsidP="00076A79">
      <w:pPr>
        <w:spacing w:line="360" w:lineRule="auto"/>
        <w:rPr>
          <w:rFonts w:ascii="Arial" w:hAnsi="Arial" w:cs="Arial"/>
          <w:color w:val="0B0C0C"/>
          <w:sz w:val="22"/>
          <w:szCs w:val="22"/>
          <w:shd w:val="clear" w:color="auto" w:fill="FFFFFF"/>
        </w:rPr>
      </w:pPr>
    </w:p>
    <w:p w14:paraId="1EF6424B" w14:textId="77777777" w:rsidR="007A49CE" w:rsidRDefault="00076A79" w:rsidP="00076A79">
      <w:pPr>
        <w:spacing w:line="360" w:lineRule="auto"/>
        <w:rPr>
          <w:rFonts w:ascii="Arial" w:hAnsi="Arial" w:cs="Arial"/>
          <w:color w:val="0B0C0C"/>
          <w:sz w:val="22"/>
          <w:szCs w:val="22"/>
          <w:shd w:val="clear" w:color="auto" w:fill="FFFFFF"/>
        </w:rPr>
      </w:pPr>
      <w:r w:rsidRPr="00076A79">
        <w:rPr>
          <w:rFonts w:ascii="Arial" w:hAnsi="Arial" w:cs="Arial"/>
          <w:color w:val="0B0C0C"/>
          <w:sz w:val="22"/>
          <w:szCs w:val="22"/>
          <w:shd w:val="clear" w:color="auto" w:fill="FFFFFF"/>
        </w:rPr>
        <w:t>The technological factor identifies the latest technology suitable for the chosen business, the innovation on the market, and how they can affect the organi</w:t>
      </w:r>
      <w:r w:rsidR="007A49CE">
        <w:rPr>
          <w:rFonts w:ascii="Arial" w:hAnsi="Arial" w:cs="Arial"/>
          <w:color w:val="0B0C0C"/>
          <w:sz w:val="22"/>
          <w:szCs w:val="22"/>
          <w:shd w:val="clear" w:color="auto" w:fill="FFFFFF"/>
        </w:rPr>
        <w:t>s</w:t>
      </w:r>
      <w:r w:rsidRPr="00076A79">
        <w:rPr>
          <w:rFonts w:ascii="Arial" w:hAnsi="Arial" w:cs="Arial"/>
          <w:color w:val="0B0C0C"/>
          <w:sz w:val="22"/>
          <w:szCs w:val="22"/>
          <w:shd w:val="clear" w:color="auto" w:fill="FFFFFF"/>
        </w:rPr>
        <w:t xml:space="preserve">ation. </w:t>
      </w:r>
    </w:p>
    <w:p w14:paraId="2D2004A5" w14:textId="77777777" w:rsidR="00511E3F" w:rsidRDefault="00076A79" w:rsidP="00076A79">
      <w:pPr>
        <w:spacing w:line="360" w:lineRule="auto"/>
        <w:rPr>
          <w:rFonts w:ascii="Arial" w:hAnsi="Arial" w:cs="Arial"/>
          <w:color w:val="0B0C0C"/>
          <w:sz w:val="22"/>
          <w:szCs w:val="22"/>
          <w:shd w:val="clear" w:color="auto" w:fill="FFFFFF"/>
        </w:rPr>
      </w:pPr>
      <w:r w:rsidRPr="00076A79">
        <w:rPr>
          <w:rFonts w:ascii="Arial" w:hAnsi="Arial" w:cs="Arial"/>
          <w:color w:val="0B0C0C"/>
          <w:sz w:val="22"/>
          <w:szCs w:val="22"/>
          <w:shd w:val="clear" w:color="auto" w:fill="FFFFFF"/>
        </w:rPr>
        <w:t>Legal factors identify the regulations for the country where the business is based, which, if well understood, can help protect the organi</w:t>
      </w:r>
      <w:r w:rsidR="00511E3F">
        <w:rPr>
          <w:rFonts w:ascii="Arial" w:hAnsi="Arial" w:cs="Arial"/>
          <w:color w:val="0B0C0C"/>
          <w:sz w:val="22"/>
          <w:szCs w:val="22"/>
          <w:shd w:val="clear" w:color="auto" w:fill="FFFFFF"/>
        </w:rPr>
        <w:t>s</w:t>
      </w:r>
      <w:r w:rsidRPr="00076A79">
        <w:rPr>
          <w:rFonts w:ascii="Arial" w:hAnsi="Arial" w:cs="Arial"/>
          <w:color w:val="0B0C0C"/>
          <w:sz w:val="22"/>
          <w:szCs w:val="22"/>
          <w:shd w:val="clear" w:color="auto" w:fill="FFFFFF"/>
        </w:rPr>
        <w:t xml:space="preserve">ation from various problems or legal attacks. </w:t>
      </w:r>
    </w:p>
    <w:p w14:paraId="15D1D6D4" w14:textId="77777777" w:rsidR="00511E3F" w:rsidRDefault="00511E3F" w:rsidP="00076A79">
      <w:pPr>
        <w:spacing w:line="360" w:lineRule="auto"/>
        <w:rPr>
          <w:rFonts w:ascii="Arial" w:hAnsi="Arial" w:cs="Arial"/>
          <w:color w:val="0B0C0C"/>
          <w:sz w:val="22"/>
          <w:szCs w:val="22"/>
          <w:shd w:val="clear" w:color="auto" w:fill="FFFFFF"/>
        </w:rPr>
      </w:pPr>
    </w:p>
    <w:p w14:paraId="602B08EE" w14:textId="5461DD26" w:rsidR="00076A79" w:rsidRDefault="00076A79" w:rsidP="00076A79">
      <w:pPr>
        <w:spacing w:line="360" w:lineRule="auto"/>
        <w:rPr>
          <w:rFonts w:ascii="Arial" w:hAnsi="Arial" w:cs="Arial"/>
          <w:color w:val="0B0C0C"/>
          <w:sz w:val="22"/>
          <w:szCs w:val="22"/>
          <w:shd w:val="clear" w:color="auto" w:fill="FFFFFF"/>
        </w:rPr>
      </w:pPr>
      <w:r w:rsidRPr="00076A79">
        <w:rPr>
          <w:rFonts w:ascii="Arial" w:hAnsi="Arial" w:cs="Arial"/>
          <w:color w:val="0B0C0C"/>
          <w:sz w:val="22"/>
          <w:szCs w:val="22"/>
          <w:shd w:val="clear" w:color="auto" w:fill="FFFFFF"/>
        </w:rPr>
        <w:t>The environmental factor is significant because climate change and awareness of it can directly impact the organi</w:t>
      </w:r>
      <w:r w:rsidR="00511E3F">
        <w:rPr>
          <w:rFonts w:ascii="Arial" w:hAnsi="Arial" w:cs="Arial"/>
          <w:color w:val="0B0C0C"/>
          <w:sz w:val="22"/>
          <w:szCs w:val="22"/>
          <w:shd w:val="clear" w:color="auto" w:fill="FFFFFF"/>
        </w:rPr>
        <w:t>s</w:t>
      </w:r>
      <w:r w:rsidRPr="00076A79">
        <w:rPr>
          <w:rFonts w:ascii="Arial" w:hAnsi="Arial" w:cs="Arial"/>
          <w:color w:val="0B0C0C"/>
          <w:sz w:val="22"/>
          <w:szCs w:val="22"/>
          <w:shd w:val="clear" w:color="auto" w:fill="FFFFFF"/>
        </w:rPr>
        <w:t>ation's well-being. Clear views on how to create an environmentally friendly organi</w:t>
      </w:r>
      <w:r w:rsidR="00CC0F34">
        <w:rPr>
          <w:rFonts w:ascii="Arial" w:hAnsi="Arial" w:cs="Arial"/>
          <w:color w:val="0B0C0C"/>
          <w:sz w:val="22"/>
          <w:szCs w:val="22"/>
          <w:shd w:val="clear" w:color="auto" w:fill="FFFFFF"/>
        </w:rPr>
        <w:t>s</w:t>
      </w:r>
      <w:r w:rsidRPr="00076A79">
        <w:rPr>
          <w:rFonts w:ascii="Arial" w:hAnsi="Arial" w:cs="Arial"/>
          <w:color w:val="0B0C0C"/>
          <w:sz w:val="22"/>
          <w:szCs w:val="22"/>
          <w:shd w:val="clear" w:color="auto" w:fill="FFFFFF"/>
        </w:rPr>
        <w:t>ation can help organi</w:t>
      </w:r>
      <w:r w:rsidR="00CC0F34">
        <w:rPr>
          <w:rFonts w:ascii="Arial" w:hAnsi="Arial" w:cs="Arial"/>
          <w:color w:val="0B0C0C"/>
          <w:sz w:val="22"/>
          <w:szCs w:val="22"/>
          <w:shd w:val="clear" w:color="auto" w:fill="FFFFFF"/>
        </w:rPr>
        <w:t>s</w:t>
      </w:r>
      <w:r w:rsidRPr="00076A79">
        <w:rPr>
          <w:rFonts w:ascii="Arial" w:hAnsi="Arial" w:cs="Arial"/>
          <w:color w:val="0B0C0C"/>
          <w:sz w:val="22"/>
          <w:szCs w:val="22"/>
          <w:shd w:val="clear" w:color="auto" w:fill="FFFFFF"/>
        </w:rPr>
        <w:t>ations keep their stakeholders satisfied.</w:t>
      </w:r>
    </w:p>
    <w:p w14:paraId="2650CC08" w14:textId="64D19FFD" w:rsidR="00366156" w:rsidRDefault="00366156" w:rsidP="00076A79">
      <w:pPr>
        <w:spacing w:line="360" w:lineRule="auto"/>
        <w:rPr>
          <w:rFonts w:ascii="Arial" w:hAnsi="Arial" w:cs="Arial"/>
          <w:color w:val="0B0C0C"/>
          <w:sz w:val="22"/>
          <w:szCs w:val="22"/>
          <w:shd w:val="clear" w:color="auto" w:fill="FFFFFF"/>
        </w:rPr>
      </w:pPr>
      <w:r>
        <w:rPr>
          <w:color w:val="000000"/>
        </w:rPr>
        <w:t>(</w:t>
      </w:r>
      <w:proofErr w:type="spellStart"/>
      <w:r>
        <w:rPr>
          <w:color w:val="000000"/>
        </w:rPr>
        <w:t>Brighthubpm</w:t>
      </w:r>
      <w:proofErr w:type="spellEnd"/>
      <w:r>
        <w:rPr>
          <w:color w:val="000000"/>
        </w:rPr>
        <w:t xml:space="preserve">, </w:t>
      </w:r>
      <w:r>
        <w:rPr>
          <w:color w:val="000000"/>
        </w:rPr>
        <w:t>2010)</w:t>
      </w:r>
      <w:r>
        <w:rPr>
          <w:rStyle w:val="apple-converted-space"/>
          <w:color w:val="000000"/>
        </w:rPr>
        <w:t>.</w:t>
      </w:r>
    </w:p>
    <w:p w14:paraId="2BB47946" w14:textId="77777777" w:rsidR="003130AF" w:rsidRPr="00076A79" w:rsidRDefault="003130AF" w:rsidP="00076A79">
      <w:pPr>
        <w:spacing w:line="360" w:lineRule="auto"/>
        <w:rPr>
          <w:rFonts w:ascii="Arial" w:hAnsi="Arial" w:cs="Arial"/>
          <w:color w:val="0B0C0C"/>
          <w:sz w:val="22"/>
          <w:szCs w:val="22"/>
          <w:shd w:val="clear" w:color="auto" w:fill="FFFFFF"/>
        </w:rPr>
      </w:pPr>
    </w:p>
    <w:p w14:paraId="6E02882C" w14:textId="77777777" w:rsidR="00076A79" w:rsidRPr="00076A79" w:rsidRDefault="00076A79" w:rsidP="00076A79">
      <w:pPr>
        <w:spacing w:line="360" w:lineRule="auto"/>
        <w:rPr>
          <w:rFonts w:ascii="Arial" w:hAnsi="Arial" w:cs="Arial"/>
          <w:color w:val="0B0C0C"/>
          <w:sz w:val="22"/>
          <w:szCs w:val="22"/>
          <w:shd w:val="clear" w:color="auto" w:fill="FFFFFF"/>
        </w:rPr>
      </w:pPr>
    </w:p>
    <w:p w14:paraId="722EE788" w14:textId="1483BB20" w:rsidR="00076A79" w:rsidRPr="00076A79" w:rsidRDefault="00C94531" w:rsidP="00076A79">
      <w:pPr>
        <w:spacing w:line="360" w:lineRule="auto"/>
        <w:rPr>
          <w:rFonts w:ascii="Arial" w:hAnsi="Arial" w:cs="Arial"/>
          <w:color w:val="0B0C0C"/>
          <w:sz w:val="22"/>
          <w:szCs w:val="22"/>
          <w:shd w:val="clear" w:color="auto" w:fill="FFFFFF"/>
        </w:rPr>
      </w:pPr>
      <w:r w:rsidRPr="00076A79">
        <w:rPr>
          <w:rFonts w:ascii="Arial" w:hAnsi="Arial" w:cs="Arial"/>
          <w:color w:val="0B0C0C"/>
          <w:sz w:val="22"/>
          <w:szCs w:val="22"/>
          <w:shd w:val="clear" w:color="auto" w:fill="FFFFFF"/>
        </w:rPr>
        <w:t>Analysing</w:t>
      </w:r>
      <w:r w:rsidR="00076A79" w:rsidRPr="00076A79">
        <w:rPr>
          <w:rFonts w:ascii="Arial" w:hAnsi="Arial" w:cs="Arial"/>
          <w:color w:val="0B0C0C"/>
          <w:sz w:val="22"/>
          <w:szCs w:val="22"/>
          <w:shd w:val="clear" w:color="auto" w:fill="FFFFFF"/>
        </w:rPr>
        <w:t xml:space="preserve"> all these factors can help identify opportunities and threats for the organi</w:t>
      </w:r>
      <w:r w:rsidR="00CC0F34">
        <w:rPr>
          <w:rFonts w:ascii="Arial" w:hAnsi="Arial" w:cs="Arial"/>
          <w:color w:val="0B0C0C"/>
          <w:sz w:val="22"/>
          <w:szCs w:val="22"/>
          <w:shd w:val="clear" w:color="auto" w:fill="FFFFFF"/>
        </w:rPr>
        <w:t>s</w:t>
      </w:r>
      <w:r w:rsidR="00076A79" w:rsidRPr="00076A79">
        <w:rPr>
          <w:rFonts w:ascii="Arial" w:hAnsi="Arial" w:cs="Arial"/>
          <w:color w:val="0B0C0C"/>
          <w:sz w:val="22"/>
          <w:szCs w:val="22"/>
          <w:shd w:val="clear" w:color="auto" w:fill="FFFFFF"/>
        </w:rPr>
        <w:t>ation, allowing for better forecasting of the future and informed decision-making for business growth. The framework helps the company create different scenarios, allowing the strategic team to develop solutions for each problem, ensuring the company is ready for different situations they may face.</w:t>
      </w:r>
    </w:p>
    <w:p w14:paraId="0C754DD0" w14:textId="77777777" w:rsidR="00076A79" w:rsidRPr="00076A79" w:rsidRDefault="00076A79" w:rsidP="00076A79">
      <w:pPr>
        <w:spacing w:line="360" w:lineRule="auto"/>
        <w:rPr>
          <w:rFonts w:ascii="Arial" w:hAnsi="Arial" w:cs="Arial"/>
          <w:color w:val="0B0C0C"/>
          <w:sz w:val="22"/>
          <w:szCs w:val="22"/>
          <w:shd w:val="clear" w:color="auto" w:fill="FFFFFF"/>
        </w:rPr>
      </w:pPr>
    </w:p>
    <w:p w14:paraId="0B36CC5A" w14:textId="77777777" w:rsidR="00076A79" w:rsidRPr="00076A79" w:rsidRDefault="00076A79" w:rsidP="00076A79">
      <w:pPr>
        <w:spacing w:line="360" w:lineRule="auto"/>
        <w:rPr>
          <w:rFonts w:ascii="Arial" w:hAnsi="Arial" w:cs="Arial"/>
          <w:color w:val="0B0C0C"/>
          <w:sz w:val="22"/>
          <w:szCs w:val="22"/>
          <w:shd w:val="clear" w:color="auto" w:fill="FFFFFF"/>
        </w:rPr>
      </w:pPr>
      <w:r w:rsidRPr="00076A79">
        <w:rPr>
          <w:rFonts w:ascii="Arial" w:hAnsi="Arial" w:cs="Arial"/>
          <w:color w:val="0B0C0C"/>
          <w:sz w:val="22"/>
          <w:szCs w:val="22"/>
          <w:shd w:val="clear" w:color="auto" w:fill="FFFFFF"/>
        </w:rPr>
        <w:t>However, one significant disadvantage of using the PESTLE analysis is that the reality may differ from what has been predicted in the analysis. Additionally, in many cases, it is impossible to predict exact numbers or facts, which can be a disadvantage when using this tool.</w:t>
      </w:r>
    </w:p>
    <w:p w14:paraId="504A5D7B" w14:textId="77777777" w:rsidR="00076A79" w:rsidRPr="00076A79" w:rsidRDefault="00076A79" w:rsidP="00076A79">
      <w:pPr>
        <w:spacing w:line="360" w:lineRule="auto"/>
        <w:rPr>
          <w:rFonts w:ascii="Arial" w:hAnsi="Arial" w:cs="Arial"/>
          <w:color w:val="0B0C0C"/>
          <w:sz w:val="22"/>
          <w:szCs w:val="22"/>
          <w:shd w:val="clear" w:color="auto" w:fill="FFFFFF"/>
        </w:rPr>
      </w:pPr>
    </w:p>
    <w:p w14:paraId="50FDDB64" w14:textId="4CD9903C" w:rsidR="00C94531" w:rsidRDefault="00076A79" w:rsidP="00076A79">
      <w:pPr>
        <w:spacing w:line="360" w:lineRule="auto"/>
        <w:rPr>
          <w:rFonts w:ascii="Arial" w:hAnsi="Arial" w:cs="Arial"/>
          <w:color w:val="0B0C0C"/>
          <w:sz w:val="22"/>
          <w:szCs w:val="22"/>
          <w:shd w:val="clear" w:color="auto" w:fill="FFFFFF"/>
        </w:rPr>
      </w:pPr>
      <w:r w:rsidRPr="00076A79">
        <w:rPr>
          <w:rFonts w:ascii="Arial" w:hAnsi="Arial" w:cs="Arial"/>
          <w:color w:val="0B0C0C"/>
          <w:sz w:val="22"/>
          <w:szCs w:val="22"/>
          <w:shd w:val="clear" w:color="auto" w:fill="FFFFFF"/>
        </w:rPr>
        <w:t xml:space="preserve">Despite a few disadvantages, PESTLE is a </w:t>
      </w:r>
      <w:r w:rsidR="00643B55">
        <w:rPr>
          <w:rFonts w:ascii="Arial" w:hAnsi="Arial" w:cs="Arial"/>
          <w:color w:val="0B0C0C"/>
          <w:sz w:val="22"/>
          <w:szCs w:val="22"/>
          <w:shd w:val="clear" w:color="auto" w:fill="FFFFFF"/>
        </w:rPr>
        <w:t xml:space="preserve">strong </w:t>
      </w:r>
      <w:r w:rsidRPr="00076A79">
        <w:rPr>
          <w:rFonts w:ascii="Arial" w:hAnsi="Arial" w:cs="Arial"/>
          <w:color w:val="0B0C0C"/>
          <w:sz w:val="22"/>
          <w:szCs w:val="22"/>
          <w:shd w:val="clear" w:color="auto" w:fill="FFFFFF"/>
        </w:rPr>
        <w:t>tool that helps organi</w:t>
      </w:r>
      <w:r w:rsidR="00643B55">
        <w:rPr>
          <w:rFonts w:ascii="Arial" w:hAnsi="Arial" w:cs="Arial"/>
          <w:color w:val="0B0C0C"/>
          <w:sz w:val="22"/>
          <w:szCs w:val="22"/>
          <w:shd w:val="clear" w:color="auto" w:fill="FFFFFF"/>
        </w:rPr>
        <w:t>s</w:t>
      </w:r>
      <w:r w:rsidRPr="00076A79">
        <w:rPr>
          <w:rFonts w:ascii="Arial" w:hAnsi="Arial" w:cs="Arial"/>
          <w:color w:val="0B0C0C"/>
          <w:sz w:val="22"/>
          <w:szCs w:val="22"/>
          <w:shd w:val="clear" w:color="auto" w:fill="FFFFFF"/>
        </w:rPr>
        <w:t xml:space="preserve">ations </w:t>
      </w:r>
      <w:r w:rsidR="00C94531" w:rsidRPr="00076A79">
        <w:rPr>
          <w:rFonts w:ascii="Arial" w:hAnsi="Arial" w:cs="Arial"/>
          <w:color w:val="0B0C0C"/>
          <w:sz w:val="22"/>
          <w:szCs w:val="22"/>
          <w:shd w:val="clear" w:color="auto" w:fill="FFFFFF"/>
        </w:rPr>
        <w:t>analyse</w:t>
      </w:r>
      <w:r w:rsidRPr="00076A79">
        <w:rPr>
          <w:rFonts w:ascii="Arial" w:hAnsi="Arial" w:cs="Arial"/>
          <w:color w:val="0B0C0C"/>
          <w:sz w:val="22"/>
          <w:szCs w:val="22"/>
          <w:shd w:val="clear" w:color="auto" w:fill="FFFFFF"/>
        </w:rPr>
        <w:t xml:space="preserve"> external factors that impact their operations and create strategies for good performance and growth.</w:t>
      </w:r>
    </w:p>
    <w:p w14:paraId="2C325CE4" w14:textId="77777777" w:rsidR="008046BB" w:rsidRDefault="008046BB" w:rsidP="00076A79">
      <w:pPr>
        <w:spacing w:line="360" w:lineRule="auto"/>
        <w:rPr>
          <w:rFonts w:ascii="Arial" w:hAnsi="Arial" w:cs="Arial"/>
          <w:color w:val="0B0C0C"/>
          <w:sz w:val="22"/>
          <w:szCs w:val="22"/>
          <w:shd w:val="clear" w:color="auto" w:fill="FFFFFF"/>
        </w:rPr>
      </w:pPr>
    </w:p>
    <w:p w14:paraId="4481BF4A" w14:textId="2DD7F5CF" w:rsidR="00347673" w:rsidRPr="00D66348" w:rsidRDefault="00347673" w:rsidP="00B4765B">
      <w:pPr>
        <w:pStyle w:val="Heading1"/>
        <w:rPr>
          <w:shd w:val="clear" w:color="auto" w:fill="FFFFFF"/>
        </w:rPr>
      </w:pPr>
      <w:bookmarkStart w:id="2" w:name="_Toc134199671"/>
      <w:r w:rsidRPr="00D66348">
        <w:rPr>
          <w:shd w:val="clear" w:color="auto" w:fill="FFFFFF"/>
        </w:rPr>
        <w:lastRenderedPageBreak/>
        <w:t>PESTLE for Skinny Food co</w:t>
      </w:r>
      <w:bookmarkEnd w:id="2"/>
    </w:p>
    <w:p w14:paraId="40944B55" w14:textId="77777777" w:rsidR="00347673" w:rsidRPr="00D66348" w:rsidRDefault="00347673" w:rsidP="00B4765B">
      <w:pPr>
        <w:pStyle w:val="Heading2"/>
        <w:rPr>
          <w:shd w:val="clear" w:color="auto" w:fill="FFFFFF"/>
        </w:rPr>
      </w:pPr>
      <w:bookmarkStart w:id="3" w:name="_Toc134199672"/>
      <w:r w:rsidRPr="00D66348">
        <w:rPr>
          <w:shd w:val="clear" w:color="auto" w:fill="FFFFFF"/>
        </w:rPr>
        <w:t>Political factor</w:t>
      </w:r>
      <w:bookmarkEnd w:id="3"/>
    </w:p>
    <w:p w14:paraId="5F3681B8" w14:textId="691664D0" w:rsidR="00D10A9F" w:rsidRPr="00D10A9F" w:rsidRDefault="00D10A9F" w:rsidP="00D10A9F">
      <w:pPr>
        <w:spacing w:line="360" w:lineRule="auto"/>
        <w:rPr>
          <w:rFonts w:ascii="Arial" w:hAnsi="Arial" w:cs="Arial"/>
          <w:color w:val="0B0C0C"/>
          <w:sz w:val="22"/>
          <w:szCs w:val="22"/>
          <w:shd w:val="clear" w:color="auto" w:fill="FFFFFF"/>
        </w:rPr>
      </w:pPr>
      <w:r w:rsidRPr="00D10A9F">
        <w:rPr>
          <w:rFonts w:ascii="Arial" w:hAnsi="Arial" w:cs="Arial"/>
          <w:color w:val="0B0C0C"/>
          <w:sz w:val="22"/>
          <w:szCs w:val="22"/>
          <w:shd w:val="clear" w:color="auto" w:fill="FFFFFF"/>
        </w:rPr>
        <w:t xml:space="preserve">One of the significant political factors that can affect an organisation is related to food and food safety labelling. The food industry is subject to various changes, such as regulations related to ingredient restrictions or mandatory information that companies need to display on their product labels. These restrictions and requirements are often subject to frequent changes, which necessitates that companies stay </w:t>
      </w:r>
      <w:r w:rsidR="00D74147" w:rsidRPr="00D10A9F">
        <w:rPr>
          <w:rFonts w:ascii="Arial" w:hAnsi="Arial" w:cs="Arial"/>
          <w:color w:val="0B0C0C"/>
          <w:sz w:val="22"/>
          <w:szCs w:val="22"/>
          <w:shd w:val="clear" w:color="auto" w:fill="FFFFFF"/>
        </w:rPr>
        <w:t>up to date</w:t>
      </w:r>
      <w:r w:rsidRPr="00D10A9F">
        <w:rPr>
          <w:rFonts w:ascii="Arial" w:hAnsi="Arial" w:cs="Arial"/>
          <w:color w:val="0B0C0C"/>
          <w:sz w:val="22"/>
          <w:szCs w:val="22"/>
          <w:shd w:val="clear" w:color="auto" w:fill="FFFFFF"/>
        </w:rPr>
        <w:t xml:space="preserve"> with these developments and adapt their labelling practices accordingly. Failure to comply with these regulations can lead to penalties, legal issues, and reputational damage for the company.</w:t>
      </w:r>
    </w:p>
    <w:p w14:paraId="491B66AE" w14:textId="77777777" w:rsidR="00D10A9F" w:rsidRPr="00D10A9F" w:rsidRDefault="00D10A9F" w:rsidP="00D10A9F">
      <w:pPr>
        <w:spacing w:line="360" w:lineRule="auto"/>
        <w:rPr>
          <w:rFonts w:ascii="Arial" w:hAnsi="Arial" w:cs="Arial"/>
          <w:color w:val="0B0C0C"/>
          <w:sz w:val="22"/>
          <w:szCs w:val="22"/>
          <w:shd w:val="clear" w:color="auto" w:fill="FFFFFF"/>
        </w:rPr>
      </w:pPr>
    </w:p>
    <w:p w14:paraId="3B3EFE33" w14:textId="77777777" w:rsidR="00D10A9F" w:rsidRPr="00D10A9F" w:rsidRDefault="00D10A9F" w:rsidP="00D10A9F">
      <w:pPr>
        <w:spacing w:line="360" w:lineRule="auto"/>
        <w:rPr>
          <w:rFonts w:ascii="Arial" w:hAnsi="Arial" w:cs="Arial"/>
          <w:color w:val="0B0C0C"/>
          <w:sz w:val="22"/>
          <w:szCs w:val="22"/>
          <w:shd w:val="clear" w:color="auto" w:fill="FFFFFF"/>
        </w:rPr>
      </w:pPr>
      <w:r w:rsidRPr="00D10A9F">
        <w:rPr>
          <w:rFonts w:ascii="Arial" w:hAnsi="Arial" w:cs="Arial"/>
          <w:color w:val="0B0C0C"/>
          <w:sz w:val="22"/>
          <w:szCs w:val="22"/>
          <w:shd w:val="clear" w:color="auto" w:fill="FFFFFF"/>
        </w:rPr>
        <w:t>In addition, another critical political factor related to food labelling is the requirement for packaging to indicate the nutritional value and other essential information about the product. This information helps consumers make informed decisions about their purchases and promotes transparency in the industry.</w:t>
      </w:r>
    </w:p>
    <w:p w14:paraId="7AAAADF6" w14:textId="77777777" w:rsidR="00D10A9F" w:rsidRPr="00D10A9F" w:rsidRDefault="00D10A9F" w:rsidP="00D10A9F">
      <w:pPr>
        <w:spacing w:line="360" w:lineRule="auto"/>
        <w:rPr>
          <w:rFonts w:ascii="Arial" w:hAnsi="Arial" w:cs="Arial"/>
          <w:color w:val="0B0C0C"/>
          <w:sz w:val="22"/>
          <w:szCs w:val="22"/>
          <w:shd w:val="clear" w:color="auto" w:fill="FFFFFF"/>
        </w:rPr>
      </w:pPr>
    </w:p>
    <w:p w14:paraId="00E0A27E" w14:textId="77777777" w:rsidR="00D10A9F" w:rsidRDefault="00D10A9F" w:rsidP="00D10A9F">
      <w:pPr>
        <w:spacing w:line="360" w:lineRule="auto"/>
        <w:rPr>
          <w:rFonts w:ascii="Arial" w:hAnsi="Arial" w:cs="Arial"/>
          <w:color w:val="0B0C0C"/>
          <w:sz w:val="22"/>
          <w:szCs w:val="22"/>
          <w:shd w:val="clear" w:color="auto" w:fill="FFFFFF"/>
        </w:rPr>
      </w:pPr>
      <w:r w:rsidRPr="00D10A9F">
        <w:rPr>
          <w:rFonts w:ascii="Arial" w:hAnsi="Arial" w:cs="Arial"/>
          <w:color w:val="0B0C0C"/>
          <w:sz w:val="22"/>
          <w:szCs w:val="22"/>
          <w:shd w:val="clear" w:color="auto" w:fill="FFFFFF"/>
        </w:rPr>
        <w:t>Furthermore, the address of the organisation displayed on the label is another political factor that affects companies in the food industry. In October 2022, it became mandatory for organisations to display their address on product labels. This requirement allows customers to contact the manufacturer or supplier directly in case of any complaints or concerns, promoting accountability and transparency in the industry.</w:t>
      </w:r>
    </w:p>
    <w:p w14:paraId="5AB3E088" w14:textId="01122B23" w:rsidR="00D74147" w:rsidRPr="00D74147" w:rsidRDefault="00D74147" w:rsidP="00D10A9F">
      <w:pPr>
        <w:spacing w:line="360" w:lineRule="auto"/>
        <w:rPr>
          <w:rFonts w:ascii="Arial" w:hAnsi="Arial" w:cs="Arial"/>
          <w:color w:val="000000" w:themeColor="text1"/>
          <w:sz w:val="22"/>
          <w:szCs w:val="22"/>
          <w:shd w:val="clear" w:color="auto" w:fill="FFFFFF"/>
        </w:rPr>
      </w:pPr>
      <w:r w:rsidRPr="00D74147">
        <w:rPr>
          <w:rFonts w:ascii="Arial" w:hAnsi="Arial" w:cs="Arial"/>
          <w:color w:val="000000" w:themeColor="text1"/>
          <w:sz w:val="22"/>
          <w:szCs w:val="22"/>
          <w:shd w:val="clear" w:color="auto" w:fill="F7F7F8"/>
        </w:rPr>
        <w:t>(</w:t>
      </w:r>
      <w:r w:rsidRPr="00D74147">
        <w:rPr>
          <w:rFonts w:ascii="Arial" w:hAnsi="Arial" w:cs="Arial"/>
          <w:color w:val="000000" w:themeColor="text1"/>
          <w:sz w:val="22"/>
          <w:szCs w:val="22"/>
          <w:shd w:val="clear" w:color="auto" w:fill="F7F7F8"/>
        </w:rPr>
        <w:t>Food Standards Agency</w:t>
      </w:r>
      <w:r w:rsidRPr="00D74147">
        <w:rPr>
          <w:rFonts w:ascii="Arial" w:hAnsi="Arial" w:cs="Arial"/>
          <w:color w:val="000000" w:themeColor="text1"/>
          <w:sz w:val="22"/>
          <w:szCs w:val="22"/>
          <w:shd w:val="clear" w:color="auto" w:fill="F7F7F8"/>
        </w:rPr>
        <w:t xml:space="preserve">, </w:t>
      </w:r>
      <w:r w:rsidRPr="00D74147">
        <w:rPr>
          <w:rFonts w:ascii="Arial" w:hAnsi="Arial" w:cs="Arial"/>
          <w:color w:val="000000" w:themeColor="text1"/>
          <w:sz w:val="22"/>
          <w:szCs w:val="22"/>
          <w:shd w:val="clear" w:color="auto" w:fill="F7F7F8"/>
        </w:rPr>
        <w:t>2021).</w:t>
      </w:r>
    </w:p>
    <w:p w14:paraId="35EB5B77" w14:textId="77777777" w:rsidR="00D10A9F" w:rsidRPr="00D10A9F" w:rsidRDefault="00D10A9F" w:rsidP="00D10A9F">
      <w:pPr>
        <w:spacing w:line="360" w:lineRule="auto"/>
        <w:rPr>
          <w:rFonts w:ascii="Arial" w:hAnsi="Arial" w:cs="Arial"/>
          <w:color w:val="0B0C0C"/>
          <w:sz w:val="22"/>
          <w:szCs w:val="22"/>
          <w:shd w:val="clear" w:color="auto" w:fill="FFFFFF"/>
        </w:rPr>
      </w:pPr>
    </w:p>
    <w:p w14:paraId="2120BF6C" w14:textId="77777777" w:rsidR="00D10A9F" w:rsidRPr="00D10A9F" w:rsidRDefault="00D10A9F" w:rsidP="00D10A9F">
      <w:pPr>
        <w:spacing w:line="360" w:lineRule="auto"/>
        <w:rPr>
          <w:rFonts w:ascii="Arial" w:hAnsi="Arial" w:cs="Arial"/>
          <w:color w:val="0B0C0C"/>
          <w:sz w:val="22"/>
          <w:szCs w:val="22"/>
          <w:shd w:val="clear" w:color="auto" w:fill="FFFFFF"/>
        </w:rPr>
      </w:pPr>
    </w:p>
    <w:p w14:paraId="4C5DDE68" w14:textId="77777777" w:rsidR="00347673" w:rsidRPr="00D66348" w:rsidRDefault="00347673" w:rsidP="00B4765B">
      <w:pPr>
        <w:pStyle w:val="Heading2"/>
        <w:rPr>
          <w:shd w:val="clear" w:color="auto" w:fill="FFFFFF"/>
        </w:rPr>
      </w:pPr>
      <w:bookmarkStart w:id="4" w:name="_Toc134199673"/>
      <w:r w:rsidRPr="00D66348">
        <w:rPr>
          <w:shd w:val="clear" w:color="auto" w:fill="FFFFFF"/>
        </w:rPr>
        <w:t>Economic Factor</w:t>
      </w:r>
      <w:bookmarkEnd w:id="4"/>
    </w:p>
    <w:p w14:paraId="006B997F" w14:textId="77777777" w:rsidR="00FA1481" w:rsidRPr="00FA1481" w:rsidRDefault="00FA1481" w:rsidP="00FA1481">
      <w:pPr>
        <w:spacing w:line="360" w:lineRule="auto"/>
        <w:rPr>
          <w:rFonts w:ascii="Arial" w:hAnsi="Arial" w:cs="Arial"/>
          <w:color w:val="0B0C0C"/>
          <w:sz w:val="22"/>
          <w:szCs w:val="22"/>
          <w:shd w:val="clear" w:color="auto" w:fill="FFFFFF"/>
        </w:rPr>
      </w:pPr>
      <w:r w:rsidRPr="00FA1481">
        <w:rPr>
          <w:rFonts w:ascii="Arial" w:hAnsi="Arial" w:cs="Arial"/>
          <w:color w:val="0B0C0C"/>
          <w:sz w:val="22"/>
          <w:szCs w:val="22"/>
          <w:shd w:val="clear" w:color="auto" w:fill="FFFFFF"/>
        </w:rPr>
        <w:t>Inflation and economic crises are external economic factors that can significantly affect organisations, especially those in the food industry, such as the Skinny Food Co. The increase in food insecurity, coupled with rising costs, has resulted in a significant challenge for many individuals and families, leading to reliance on food banks.</w:t>
      </w:r>
    </w:p>
    <w:p w14:paraId="3AEC5303" w14:textId="77777777" w:rsidR="00FA1481" w:rsidRPr="00FA1481" w:rsidRDefault="00FA1481" w:rsidP="00FA1481">
      <w:pPr>
        <w:spacing w:line="360" w:lineRule="auto"/>
        <w:rPr>
          <w:rFonts w:ascii="Arial" w:hAnsi="Arial" w:cs="Arial"/>
          <w:color w:val="0B0C0C"/>
          <w:sz w:val="22"/>
          <w:szCs w:val="22"/>
          <w:shd w:val="clear" w:color="auto" w:fill="FFFFFF"/>
        </w:rPr>
      </w:pPr>
    </w:p>
    <w:p w14:paraId="0BA3FA6B" w14:textId="3E02B213" w:rsidR="00347673" w:rsidRDefault="00FA1481" w:rsidP="00FA1481">
      <w:pPr>
        <w:spacing w:line="360" w:lineRule="auto"/>
        <w:rPr>
          <w:rFonts w:ascii="Arial" w:hAnsi="Arial" w:cs="Arial"/>
          <w:color w:val="0B0C0C"/>
          <w:sz w:val="22"/>
          <w:szCs w:val="22"/>
          <w:shd w:val="clear" w:color="auto" w:fill="FFFFFF"/>
        </w:rPr>
      </w:pPr>
      <w:r w:rsidRPr="00FA1481">
        <w:rPr>
          <w:rFonts w:ascii="Arial" w:hAnsi="Arial" w:cs="Arial"/>
          <w:color w:val="0B0C0C"/>
          <w:sz w:val="22"/>
          <w:szCs w:val="22"/>
          <w:shd w:val="clear" w:color="auto" w:fill="FFFFFF"/>
        </w:rPr>
        <w:t xml:space="preserve">In response to these economic factors, the organisation must adopt effective strategies to maintain their prices low, while ensuring the quality of their products. One way to achieve this is by sourcing ingredients from suppliers that offer competitive prices. However, identifying such suppliers can be a </w:t>
      </w:r>
      <w:r w:rsidR="00CB7257">
        <w:rPr>
          <w:rFonts w:ascii="Arial" w:hAnsi="Arial" w:cs="Arial"/>
          <w:color w:val="0B0C0C"/>
          <w:sz w:val="22"/>
          <w:szCs w:val="22"/>
          <w:shd w:val="clear" w:color="auto" w:fill="FFFFFF"/>
        </w:rPr>
        <w:t>challenging</w:t>
      </w:r>
      <w:r w:rsidRPr="00FA1481">
        <w:rPr>
          <w:rFonts w:ascii="Arial" w:hAnsi="Arial" w:cs="Arial"/>
          <w:color w:val="0B0C0C"/>
          <w:sz w:val="22"/>
          <w:szCs w:val="22"/>
          <w:shd w:val="clear" w:color="auto" w:fill="FFFFFF"/>
        </w:rPr>
        <w:t xml:space="preserve"> task, and may require considerable effort and resources.</w:t>
      </w:r>
    </w:p>
    <w:p w14:paraId="61B577D4" w14:textId="6E481C71" w:rsidR="00BE1855" w:rsidRPr="00DF4722" w:rsidRDefault="00BE1855" w:rsidP="00FA1481">
      <w:pPr>
        <w:spacing w:line="360" w:lineRule="auto"/>
        <w:rPr>
          <w:rFonts w:ascii="Arial" w:hAnsi="Arial" w:cs="Arial"/>
          <w:color w:val="000000" w:themeColor="text1"/>
          <w:sz w:val="22"/>
          <w:szCs w:val="22"/>
          <w:shd w:val="clear" w:color="auto" w:fill="FFFFFF"/>
        </w:rPr>
      </w:pPr>
      <w:r w:rsidRPr="00DF4722">
        <w:rPr>
          <w:rFonts w:ascii="Arial" w:hAnsi="Arial" w:cs="Arial"/>
          <w:color w:val="000000" w:themeColor="text1"/>
          <w:sz w:val="22"/>
          <w:szCs w:val="22"/>
          <w:shd w:val="clear" w:color="auto" w:fill="F7F7F8"/>
        </w:rPr>
        <w:t>(</w:t>
      </w:r>
      <w:r w:rsidRPr="00DF4722">
        <w:rPr>
          <w:rFonts w:ascii="Arial" w:hAnsi="Arial" w:cs="Arial"/>
          <w:color w:val="000000" w:themeColor="text1"/>
          <w:sz w:val="22"/>
          <w:szCs w:val="22"/>
          <w:shd w:val="clear" w:color="auto" w:fill="F7F7F8"/>
        </w:rPr>
        <w:t>Lords Library</w:t>
      </w:r>
      <w:r w:rsidRPr="00DF4722">
        <w:rPr>
          <w:rFonts w:ascii="Arial" w:hAnsi="Arial" w:cs="Arial"/>
          <w:color w:val="000000" w:themeColor="text1"/>
          <w:sz w:val="22"/>
          <w:szCs w:val="22"/>
          <w:shd w:val="clear" w:color="auto" w:fill="F7F7F8"/>
        </w:rPr>
        <w:t xml:space="preserve">, </w:t>
      </w:r>
      <w:r w:rsidRPr="00DF4722">
        <w:rPr>
          <w:rFonts w:ascii="Arial" w:hAnsi="Arial" w:cs="Arial"/>
          <w:color w:val="000000" w:themeColor="text1"/>
          <w:sz w:val="22"/>
          <w:szCs w:val="22"/>
          <w:shd w:val="clear" w:color="auto" w:fill="F7F7F8"/>
        </w:rPr>
        <w:t>2021).</w:t>
      </w:r>
    </w:p>
    <w:p w14:paraId="3CD41919" w14:textId="77777777" w:rsidR="00CB7257" w:rsidRPr="00D66348" w:rsidRDefault="00CB7257" w:rsidP="00FA1481">
      <w:pPr>
        <w:spacing w:line="360" w:lineRule="auto"/>
        <w:rPr>
          <w:rFonts w:ascii="Arial" w:hAnsi="Arial" w:cs="Arial"/>
          <w:b/>
          <w:bCs/>
          <w:color w:val="0B0C0C"/>
          <w:sz w:val="22"/>
          <w:szCs w:val="22"/>
          <w:shd w:val="clear" w:color="auto" w:fill="FFFFFF"/>
        </w:rPr>
      </w:pPr>
    </w:p>
    <w:p w14:paraId="2CCA98C3" w14:textId="77777777" w:rsidR="00347673" w:rsidRPr="00D66348" w:rsidRDefault="00347673" w:rsidP="00B4765B">
      <w:pPr>
        <w:pStyle w:val="Heading2"/>
        <w:rPr>
          <w:shd w:val="clear" w:color="auto" w:fill="FFFFFF"/>
        </w:rPr>
      </w:pPr>
      <w:bookmarkStart w:id="5" w:name="_Toc134199674"/>
      <w:r w:rsidRPr="00D66348">
        <w:rPr>
          <w:shd w:val="clear" w:color="auto" w:fill="FFFFFF"/>
        </w:rPr>
        <w:lastRenderedPageBreak/>
        <w:t>Socio-cultural factor</w:t>
      </w:r>
      <w:bookmarkEnd w:id="5"/>
    </w:p>
    <w:p w14:paraId="49C6D51D" w14:textId="3B5D1A3C" w:rsidR="008D33CD" w:rsidRDefault="006D6666" w:rsidP="006D6666">
      <w:pPr>
        <w:spacing w:line="360" w:lineRule="auto"/>
        <w:rPr>
          <w:rFonts w:ascii="Arial" w:hAnsi="Arial" w:cs="Arial"/>
          <w:color w:val="0B0C0C"/>
          <w:sz w:val="22"/>
          <w:szCs w:val="22"/>
          <w:shd w:val="clear" w:color="auto" w:fill="FFFFFF"/>
        </w:rPr>
      </w:pPr>
      <w:r w:rsidRPr="006D6666">
        <w:rPr>
          <w:rFonts w:ascii="Arial" w:hAnsi="Arial" w:cs="Arial"/>
          <w:color w:val="0B0C0C"/>
          <w:sz w:val="22"/>
          <w:szCs w:val="22"/>
          <w:shd w:val="clear" w:color="auto" w:fill="FFFFFF"/>
        </w:rPr>
        <w:t>The food market should offer more sugar-free and healthy snack options. Studies have found that people in the UK consume more sugar than recommended, but they are also trying to maintain a healthy lifestyle. However, busy schedules and limited product availability can make it difficult to achieve this balance</w:t>
      </w:r>
      <w:r w:rsidR="008D33CD">
        <w:rPr>
          <w:rFonts w:ascii="Arial" w:hAnsi="Arial" w:cs="Arial"/>
          <w:color w:val="0B0C0C"/>
          <w:sz w:val="22"/>
          <w:szCs w:val="22"/>
          <w:shd w:val="clear" w:color="auto" w:fill="FFFFFF"/>
        </w:rPr>
        <w:t xml:space="preserve"> </w:t>
      </w:r>
      <w:r w:rsidR="008D33CD" w:rsidRPr="003B23F0">
        <w:rPr>
          <w:rFonts w:ascii="Arial" w:hAnsi="Arial" w:cs="Arial"/>
          <w:color w:val="0B0C0C"/>
          <w:sz w:val="22"/>
          <w:szCs w:val="22"/>
          <w:shd w:val="clear" w:color="auto" w:fill="FFFFFF"/>
        </w:rPr>
        <w:t>(</w:t>
      </w:r>
      <w:r w:rsidR="008D33CD" w:rsidRPr="003B23F0">
        <w:rPr>
          <w:rFonts w:ascii="Arial" w:hAnsi="Arial" w:cs="Arial"/>
          <w:sz w:val="22"/>
          <w:szCs w:val="22"/>
        </w:rPr>
        <w:t>Food Standards Agency</w:t>
      </w:r>
      <w:r w:rsidR="008D33CD" w:rsidRPr="003B23F0">
        <w:rPr>
          <w:rFonts w:ascii="Arial" w:hAnsi="Arial" w:cs="Arial"/>
          <w:sz w:val="22"/>
          <w:szCs w:val="22"/>
        </w:rPr>
        <w:t>, 2</w:t>
      </w:r>
      <w:r w:rsidR="008D33CD" w:rsidRPr="003B23F0">
        <w:rPr>
          <w:rFonts w:ascii="Arial" w:hAnsi="Arial" w:cs="Arial"/>
          <w:sz w:val="22"/>
          <w:szCs w:val="22"/>
        </w:rPr>
        <w:t>021).</w:t>
      </w:r>
    </w:p>
    <w:p w14:paraId="0E1145E8" w14:textId="040457FC" w:rsidR="006D6666" w:rsidRPr="00A04CFB" w:rsidRDefault="006D6666" w:rsidP="006D6666">
      <w:pPr>
        <w:spacing w:line="360" w:lineRule="auto"/>
        <w:rPr>
          <w:rFonts w:ascii="Arial" w:hAnsi="Arial" w:cs="Arial"/>
          <w:color w:val="000000" w:themeColor="text1"/>
          <w:sz w:val="22"/>
          <w:szCs w:val="22"/>
          <w:shd w:val="clear" w:color="auto" w:fill="FFFFFF"/>
        </w:rPr>
      </w:pPr>
      <w:r w:rsidRPr="006D6666">
        <w:rPr>
          <w:rFonts w:ascii="Arial" w:hAnsi="Arial" w:cs="Arial"/>
          <w:color w:val="0B0C0C"/>
          <w:sz w:val="22"/>
          <w:szCs w:val="22"/>
          <w:shd w:val="clear" w:color="auto" w:fill="FFFFFF"/>
        </w:rPr>
        <w:t>There has been a shift towards vegetarian and vegan diets, and Skinny Food co is benefiting from this trend since 80% of their products are vegan. Many people believe that low-sugar products have poor taste and quality, so the organisation must focus on creating recipes that are both healthy and delicious to satisfy customers</w:t>
      </w:r>
      <w:r w:rsidR="00A04CFB">
        <w:rPr>
          <w:rFonts w:ascii="Arial" w:hAnsi="Arial" w:cs="Arial"/>
          <w:color w:val="0B0C0C"/>
          <w:sz w:val="22"/>
          <w:szCs w:val="22"/>
          <w:shd w:val="clear" w:color="auto" w:fill="FFFFFF"/>
        </w:rPr>
        <w:t xml:space="preserve"> (</w:t>
      </w:r>
      <w:r w:rsidR="00A04CFB" w:rsidRPr="00A04CFB">
        <w:rPr>
          <w:rFonts w:ascii="Arial" w:hAnsi="Arial" w:cs="Arial"/>
          <w:color w:val="000000" w:themeColor="text1"/>
          <w:sz w:val="22"/>
          <w:szCs w:val="22"/>
          <w:shd w:val="clear" w:color="auto" w:fill="F7F7F8"/>
        </w:rPr>
        <w:t>The Skinny Food Co</w:t>
      </w:r>
      <w:r w:rsidR="00A04CFB" w:rsidRPr="00A04CFB">
        <w:rPr>
          <w:rFonts w:ascii="Arial" w:hAnsi="Arial" w:cs="Arial"/>
          <w:color w:val="000000" w:themeColor="text1"/>
          <w:sz w:val="22"/>
          <w:szCs w:val="22"/>
          <w:shd w:val="clear" w:color="auto" w:fill="F7F7F8"/>
        </w:rPr>
        <w:t xml:space="preserve">, </w:t>
      </w:r>
      <w:r w:rsidR="00A04CFB" w:rsidRPr="00A04CFB">
        <w:rPr>
          <w:rFonts w:ascii="Arial" w:hAnsi="Arial" w:cs="Arial"/>
          <w:color w:val="000000" w:themeColor="text1"/>
          <w:sz w:val="22"/>
          <w:szCs w:val="22"/>
          <w:shd w:val="clear" w:color="auto" w:fill="F7F7F8"/>
        </w:rPr>
        <w:t>n.d.).</w:t>
      </w:r>
    </w:p>
    <w:p w14:paraId="7FEB284B" w14:textId="77777777" w:rsidR="00347673" w:rsidRPr="00D66348" w:rsidRDefault="00347673" w:rsidP="00D66348">
      <w:pPr>
        <w:spacing w:line="360" w:lineRule="auto"/>
        <w:rPr>
          <w:rFonts w:ascii="Arial" w:hAnsi="Arial" w:cs="Arial"/>
          <w:color w:val="0B0C0C"/>
          <w:sz w:val="22"/>
          <w:szCs w:val="22"/>
          <w:shd w:val="clear" w:color="auto" w:fill="FFFFFF"/>
        </w:rPr>
      </w:pPr>
    </w:p>
    <w:p w14:paraId="7B75B436" w14:textId="77777777" w:rsidR="00347673" w:rsidRPr="00D66348" w:rsidRDefault="00347673" w:rsidP="00B4765B">
      <w:pPr>
        <w:pStyle w:val="Heading2"/>
        <w:rPr>
          <w:shd w:val="clear" w:color="auto" w:fill="FFFFFF"/>
        </w:rPr>
      </w:pPr>
      <w:bookmarkStart w:id="6" w:name="_Toc134199675"/>
      <w:r w:rsidRPr="00D66348">
        <w:rPr>
          <w:shd w:val="clear" w:color="auto" w:fill="FFFFFF"/>
        </w:rPr>
        <w:t>Technological factor</w:t>
      </w:r>
      <w:bookmarkEnd w:id="6"/>
    </w:p>
    <w:p w14:paraId="341AEDCE" w14:textId="77777777" w:rsidR="00256CFA" w:rsidRPr="00256CFA" w:rsidRDefault="00256CFA" w:rsidP="00256CFA">
      <w:pPr>
        <w:spacing w:line="360" w:lineRule="auto"/>
        <w:rPr>
          <w:rFonts w:ascii="Arial" w:hAnsi="Arial" w:cs="Arial"/>
          <w:color w:val="0B0C0C"/>
          <w:sz w:val="22"/>
          <w:szCs w:val="22"/>
          <w:shd w:val="clear" w:color="auto" w:fill="FFFFFF"/>
        </w:rPr>
      </w:pPr>
      <w:r w:rsidRPr="00256CFA">
        <w:rPr>
          <w:rFonts w:ascii="Arial" w:hAnsi="Arial" w:cs="Arial"/>
          <w:color w:val="0B0C0C"/>
          <w:sz w:val="22"/>
          <w:szCs w:val="22"/>
          <w:shd w:val="clear" w:color="auto" w:fill="FFFFFF"/>
        </w:rPr>
        <w:t>Skinny Food Co can be impacted by various factors that can affect its operations and success. One of these factors is the online sales platforms, which enable the company to expand its reach and increase sales. Social media platforms can also be used to promote the company's products and reach a wider audience.</w:t>
      </w:r>
    </w:p>
    <w:p w14:paraId="0821DA12" w14:textId="77777777" w:rsidR="00256CFA" w:rsidRPr="00256CFA" w:rsidRDefault="00256CFA" w:rsidP="00256CFA">
      <w:pPr>
        <w:spacing w:line="360" w:lineRule="auto"/>
        <w:rPr>
          <w:rFonts w:ascii="Arial" w:hAnsi="Arial" w:cs="Arial"/>
          <w:color w:val="0B0C0C"/>
          <w:sz w:val="22"/>
          <w:szCs w:val="22"/>
          <w:shd w:val="clear" w:color="auto" w:fill="FFFFFF"/>
        </w:rPr>
      </w:pPr>
    </w:p>
    <w:p w14:paraId="612E8781" w14:textId="78FBFE7E" w:rsidR="00347673" w:rsidRDefault="00256CFA" w:rsidP="00256CFA">
      <w:pPr>
        <w:spacing w:line="360" w:lineRule="auto"/>
        <w:rPr>
          <w:rFonts w:ascii="Arial" w:hAnsi="Arial" w:cs="Arial"/>
          <w:color w:val="000000" w:themeColor="text1"/>
          <w:sz w:val="22"/>
          <w:szCs w:val="22"/>
          <w:shd w:val="clear" w:color="auto" w:fill="F7F7F8"/>
        </w:rPr>
      </w:pPr>
      <w:r w:rsidRPr="00256CFA">
        <w:rPr>
          <w:rFonts w:ascii="Arial" w:hAnsi="Arial" w:cs="Arial"/>
          <w:color w:val="0B0C0C"/>
          <w:sz w:val="22"/>
          <w:szCs w:val="22"/>
          <w:shd w:val="clear" w:color="auto" w:fill="FFFFFF"/>
        </w:rPr>
        <w:t>Moreover, an important technological factor that can influence the organisation is the packaging of its products. The increasing awareness about the environmental impact of plastic packaging on nature and climate change has become a crucial concern for many consumers. The packaging used by Skinny Food Co is made from pre-used resources and is fully recyclable, reflecting the company's commitment to sustainability</w:t>
      </w:r>
      <w:r w:rsidR="004E45D2">
        <w:rPr>
          <w:rFonts w:ascii="Arial" w:hAnsi="Arial" w:cs="Arial"/>
          <w:color w:val="0B0C0C"/>
          <w:sz w:val="22"/>
          <w:szCs w:val="22"/>
          <w:shd w:val="clear" w:color="auto" w:fill="FFFFFF"/>
        </w:rPr>
        <w:t xml:space="preserve"> </w:t>
      </w:r>
      <w:r w:rsidR="004E45D2" w:rsidRPr="004E45D2">
        <w:rPr>
          <w:rFonts w:ascii="Arial" w:hAnsi="Arial" w:cs="Arial"/>
          <w:color w:val="000000" w:themeColor="text1"/>
          <w:sz w:val="22"/>
          <w:szCs w:val="22"/>
          <w:shd w:val="clear" w:color="auto" w:fill="FFFFFF"/>
        </w:rPr>
        <w:t>(</w:t>
      </w:r>
      <w:r w:rsidR="004E45D2" w:rsidRPr="004E45D2">
        <w:rPr>
          <w:rFonts w:ascii="Arial" w:hAnsi="Arial" w:cs="Arial"/>
          <w:color w:val="000000" w:themeColor="text1"/>
          <w:sz w:val="22"/>
          <w:szCs w:val="22"/>
          <w:shd w:val="clear" w:color="auto" w:fill="F7F7F8"/>
        </w:rPr>
        <w:t>The Skinny Food Co</w:t>
      </w:r>
      <w:r w:rsidR="004E45D2" w:rsidRPr="004E45D2">
        <w:rPr>
          <w:rFonts w:ascii="Arial" w:hAnsi="Arial" w:cs="Arial"/>
          <w:color w:val="000000" w:themeColor="text1"/>
          <w:sz w:val="22"/>
          <w:szCs w:val="22"/>
          <w:shd w:val="clear" w:color="auto" w:fill="F7F7F8"/>
        </w:rPr>
        <w:t xml:space="preserve">, </w:t>
      </w:r>
      <w:r w:rsidR="004E45D2" w:rsidRPr="004E45D2">
        <w:rPr>
          <w:rFonts w:ascii="Arial" w:hAnsi="Arial" w:cs="Arial"/>
          <w:color w:val="000000" w:themeColor="text1"/>
          <w:sz w:val="22"/>
          <w:szCs w:val="22"/>
          <w:shd w:val="clear" w:color="auto" w:fill="F7F7F8"/>
        </w:rPr>
        <w:t>2021).</w:t>
      </w:r>
    </w:p>
    <w:p w14:paraId="395A0CEA" w14:textId="77777777" w:rsidR="004E45D2" w:rsidRPr="004E45D2" w:rsidRDefault="004E45D2" w:rsidP="00256CFA">
      <w:pPr>
        <w:spacing w:line="360" w:lineRule="auto"/>
        <w:rPr>
          <w:rFonts w:ascii="Arial" w:hAnsi="Arial" w:cs="Arial"/>
          <w:color w:val="000000" w:themeColor="text1"/>
          <w:sz w:val="22"/>
          <w:szCs w:val="22"/>
          <w:shd w:val="clear" w:color="auto" w:fill="FFFFFF"/>
        </w:rPr>
      </w:pPr>
    </w:p>
    <w:p w14:paraId="51113AE7" w14:textId="77777777" w:rsidR="00347673" w:rsidRPr="00D66348" w:rsidRDefault="00347673" w:rsidP="00B4765B">
      <w:pPr>
        <w:pStyle w:val="Heading2"/>
        <w:rPr>
          <w:shd w:val="clear" w:color="auto" w:fill="FFFFFF"/>
        </w:rPr>
      </w:pPr>
      <w:bookmarkStart w:id="7" w:name="_Toc134199676"/>
      <w:r w:rsidRPr="00D66348">
        <w:rPr>
          <w:shd w:val="clear" w:color="auto" w:fill="FFFFFF"/>
        </w:rPr>
        <w:t>Legal factor</w:t>
      </w:r>
      <w:bookmarkEnd w:id="7"/>
    </w:p>
    <w:p w14:paraId="4A39DB4B" w14:textId="77777777" w:rsidR="007A36C7" w:rsidRDefault="007A36C7" w:rsidP="00D66348">
      <w:pPr>
        <w:spacing w:line="360" w:lineRule="auto"/>
        <w:rPr>
          <w:rFonts w:ascii="Arial" w:hAnsi="Arial" w:cs="Arial"/>
          <w:color w:val="0B0C0C"/>
          <w:sz w:val="22"/>
          <w:szCs w:val="22"/>
          <w:shd w:val="clear" w:color="auto" w:fill="FFFFFF"/>
        </w:rPr>
      </w:pPr>
      <w:r w:rsidRPr="007A36C7">
        <w:rPr>
          <w:rFonts w:ascii="Arial" w:hAnsi="Arial" w:cs="Arial"/>
          <w:color w:val="0B0C0C"/>
          <w:sz w:val="22"/>
          <w:szCs w:val="22"/>
          <w:shd w:val="clear" w:color="auto" w:fill="FFFFFF"/>
        </w:rPr>
        <w:t xml:space="preserve">In the food industry, complying with legal factors is crucial for an organisation's success. Skinny Food Co is not an exception. Food safety regulations must be adhered to, and the organisation must ensure that their products are safe for consumption. Additionally, employment law must be followed to ensure that employees receive at least the minimum wage and are protected under safety and anti-discrimination laws. </w:t>
      </w:r>
    </w:p>
    <w:p w14:paraId="3133ED4C" w14:textId="149F336C" w:rsidR="00347673" w:rsidRDefault="007A36C7" w:rsidP="00D66348">
      <w:pPr>
        <w:spacing w:line="360" w:lineRule="auto"/>
        <w:rPr>
          <w:rFonts w:ascii="Arial" w:hAnsi="Arial" w:cs="Arial"/>
          <w:color w:val="0B0C0C"/>
          <w:sz w:val="22"/>
          <w:szCs w:val="22"/>
          <w:shd w:val="clear" w:color="auto" w:fill="FFFFFF"/>
        </w:rPr>
      </w:pPr>
      <w:r w:rsidRPr="007A36C7">
        <w:rPr>
          <w:rFonts w:ascii="Arial" w:hAnsi="Arial" w:cs="Arial"/>
          <w:color w:val="0B0C0C"/>
          <w:sz w:val="22"/>
          <w:szCs w:val="22"/>
          <w:shd w:val="clear" w:color="auto" w:fill="FFFFFF"/>
        </w:rPr>
        <w:t xml:space="preserve">These regulations are essential to maintain the organisation's success. Labelling law is also crucial, and the organisation must comply with the regulations regarding ingredients, allergens, and nutritional values on their product labels. Failure to comply with these legal factors can lead to negative consequences and </w:t>
      </w:r>
      <w:r w:rsidR="00B8505E">
        <w:rPr>
          <w:rFonts w:ascii="Arial" w:hAnsi="Arial" w:cs="Arial"/>
          <w:color w:val="0B0C0C"/>
          <w:sz w:val="22"/>
          <w:szCs w:val="22"/>
          <w:shd w:val="clear" w:color="auto" w:fill="FFFFFF"/>
        </w:rPr>
        <w:t xml:space="preserve">compromise </w:t>
      </w:r>
      <w:r w:rsidRPr="007A36C7">
        <w:rPr>
          <w:rFonts w:ascii="Arial" w:hAnsi="Arial" w:cs="Arial"/>
          <w:color w:val="0B0C0C"/>
          <w:sz w:val="22"/>
          <w:szCs w:val="22"/>
          <w:shd w:val="clear" w:color="auto" w:fill="FFFFFF"/>
        </w:rPr>
        <w:t>the organisation's success.</w:t>
      </w:r>
    </w:p>
    <w:p w14:paraId="169A1407" w14:textId="43982B97" w:rsidR="009636E8" w:rsidRPr="009636E8" w:rsidRDefault="009636E8" w:rsidP="00D66348">
      <w:pPr>
        <w:spacing w:line="360" w:lineRule="auto"/>
        <w:rPr>
          <w:rFonts w:ascii="Arial" w:hAnsi="Arial" w:cs="Arial"/>
          <w:color w:val="000000" w:themeColor="text1"/>
          <w:sz w:val="22"/>
          <w:szCs w:val="22"/>
          <w:shd w:val="clear" w:color="auto" w:fill="FFFFFF"/>
        </w:rPr>
      </w:pPr>
      <w:r w:rsidRPr="009636E8">
        <w:rPr>
          <w:rFonts w:ascii="Arial" w:hAnsi="Arial" w:cs="Arial"/>
          <w:color w:val="000000" w:themeColor="text1"/>
          <w:sz w:val="22"/>
          <w:szCs w:val="22"/>
          <w:shd w:val="clear" w:color="auto" w:fill="F7F7F8"/>
        </w:rPr>
        <w:t>(</w:t>
      </w:r>
      <w:r w:rsidRPr="009636E8">
        <w:rPr>
          <w:rFonts w:ascii="Arial" w:hAnsi="Arial" w:cs="Arial"/>
          <w:color w:val="000000" w:themeColor="text1"/>
          <w:sz w:val="22"/>
          <w:szCs w:val="22"/>
          <w:shd w:val="clear" w:color="auto" w:fill="F7F7F8"/>
        </w:rPr>
        <w:t>Food Standards Agency</w:t>
      </w:r>
      <w:r w:rsidRPr="009636E8">
        <w:rPr>
          <w:rFonts w:ascii="Arial" w:hAnsi="Arial" w:cs="Arial"/>
          <w:color w:val="000000" w:themeColor="text1"/>
          <w:sz w:val="22"/>
          <w:szCs w:val="22"/>
          <w:shd w:val="clear" w:color="auto" w:fill="F7F7F8"/>
        </w:rPr>
        <w:t xml:space="preserve">, </w:t>
      </w:r>
      <w:r w:rsidRPr="009636E8">
        <w:rPr>
          <w:rFonts w:ascii="Arial" w:hAnsi="Arial" w:cs="Arial"/>
          <w:color w:val="000000" w:themeColor="text1"/>
          <w:sz w:val="22"/>
          <w:szCs w:val="22"/>
          <w:shd w:val="clear" w:color="auto" w:fill="F7F7F8"/>
        </w:rPr>
        <w:t>2021).</w:t>
      </w:r>
    </w:p>
    <w:p w14:paraId="13C04C4C" w14:textId="77777777" w:rsidR="00E46B08" w:rsidRDefault="00E46B08" w:rsidP="00D66348">
      <w:pPr>
        <w:spacing w:line="360" w:lineRule="auto"/>
        <w:rPr>
          <w:rFonts w:ascii="Arial" w:hAnsi="Arial" w:cs="Arial"/>
          <w:color w:val="0B0C0C"/>
          <w:sz w:val="22"/>
          <w:szCs w:val="22"/>
          <w:shd w:val="clear" w:color="auto" w:fill="FFFFFF"/>
        </w:rPr>
      </w:pPr>
    </w:p>
    <w:p w14:paraId="6CA0A5C5" w14:textId="77777777" w:rsidR="007A36C7" w:rsidRPr="00D66348" w:rsidRDefault="007A36C7" w:rsidP="00D66348">
      <w:pPr>
        <w:spacing w:line="360" w:lineRule="auto"/>
        <w:rPr>
          <w:rFonts w:ascii="Arial" w:hAnsi="Arial" w:cs="Arial"/>
          <w:color w:val="0B0C0C"/>
          <w:sz w:val="22"/>
          <w:szCs w:val="22"/>
          <w:shd w:val="clear" w:color="auto" w:fill="FFFFFF"/>
        </w:rPr>
      </w:pPr>
    </w:p>
    <w:p w14:paraId="302343F1" w14:textId="77777777" w:rsidR="00347673" w:rsidRPr="00D66348" w:rsidRDefault="00347673" w:rsidP="00B4765B">
      <w:pPr>
        <w:pStyle w:val="Heading2"/>
        <w:rPr>
          <w:shd w:val="clear" w:color="auto" w:fill="FFFFFF"/>
        </w:rPr>
      </w:pPr>
      <w:bookmarkStart w:id="8" w:name="_Toc134199677"/>
      <w:r w:rsidRPr="00D66348">
        <w:rPr>
          <w:shd w:val="clear" w:color="auto" w:fill="FFFFFF"/>
        </w:rPr>
        <w:lastRenderedPageBreak/>
        <w:t>Environmental Factor</w:t>
      </w:r>
      <w:bookmarkEnd w:id="8"/>
    </w:p>
    <w:p w14:paraId="4A69CA9C" w14:textId="77777777" w:rsidR="00D10034" w:rsidRPr="00D10034" w:rsidRDefault="00D10034" w:rsidP="00D10034">
      <w:pPr>
        <w:spacing w:line="360" w:lineRule="auto"/>
        <w:rPr>
          <w:rFonts w:ascii="Arial" w:hAnsi="Arial" w:cs="Arial"/>
          <w:color w:val="0B0C0C"/>
          <w:sz w:val="22"/>
          <w:szCs w:val="22"/>
          <w:shd w:val="clear" w:color="auto" w:fill="FFFFFF"/>
        </w:rPr>
      </w:pPr>
      <w:r w:rsidRPr="00D10034">
        <w:rPr>
          <w:rFonts w:ascii="Arial" w:hAnsi="Arial" w:cs="Arial"/>
          <w:color w:val="0B0C0C"/>
          <w:sz w:val="22"/>
          <w:szCs w:val="22"/>
          <w:shd w:val="clear" w:color="auto" w:fill="FFFFFF"/>
        </w:rPr>
        <w:t>In recent years, climate change has emerged as a significant factor that can impact Skinny Food Co's operations. Extreme weather conditions such as heavy rain or droughts can disrupt the supply of raw materials needed for their products. This puts the quantity and quality of raw materials at risk.</w:t>
      </w:r>
    </w:p>
    <w:p w14:paraId="578EA6ED" w14:textId="77777777" w:rsidR="00D10034" w:rsidRPr="00D10034" w:rsidRDefault="00D10034" w:rsidP="00D10034">
      <w:pPr>
        <w:spacing w:line="360" w:lineRule="auto"/>
        <w:rPr>
          <w:rFonts w:ascii="Arial" w:hAnsi="Arial" w:cs="Arial"/>
          <w:color w:val="0B0C0C"/>
          <w:sz w:val="22"/>
          <w:szCs w:val="22"/>
          <w:shd w:val="clear" w:color="auto" w:fill="FFFFFF"/>
        </w:rPr>
      </w:pPr>
    </w:p>
    <w:p w14:paraId="16A6AD4A" w14:textId="77777777" w:rsidR="00D10034" w:rsidRPr="00D10034" w:rsidRDefault="00D10034" w:rsidP="00D10034">
      <w:pPr>
        <w:spacing w:line="360" w:lineRule="auto"/>
        <w:rPr>
          <w:rFonts w:ascii="Arial" w:hAnsi="Arial" w:cs="Arial"/>
          <w:color w:val="0B0C0C"/>
          <w:sz w:val="22"/>
          <w:szCs w:val="22"/>
          <w:shd w:val="clear" w:color="auto" w:fill="FFFFFF"/>
        </w:rPr>
      </w:pPr>
      <w:r w:rsidRPr="00D10034">
        <w:rPr>
          <w:rFonts w:ascii="Arial" w:hAnsi="Arial" w:cs="Arial"/>
          <w:color w:val="0B0C0C"/>
          <w:sz w:val="22"/>
          <w:szCs w:val="22"/>
          <w:shd w:val="clear" w:color="auto" w:fill="FFFFFF"/>
        </w:rPr>
        <w:t>Waste management is another important factor that can affect the organisation. Proper waste management is essential for reducing their environmental impact and ensuring sustainable operations.</w:t>
      </w:r>
    </w:p>
    <w:p w14:paraId="1352A589" w14:textId="77777777" w:rsidR="00D10034" w:rsidRPr="00D10034" w:rsidRDefault="00D10034" w:rsidP="00D10034">
      <w:pPr>
        <w:spacing w:line="360" w:lineRule="auto"/>
        <w:rPr>
          <w:rFonts w:ascii="Arial" w:hAnsi="Arial" w:cs="Arial"/>
          <w:color w:val="0B0C0C"/>
          <w:sz w:val="22"/>
          <w:szCs w:val="22"/>
          <w:shd w:val="clear" w:color="auto" w:fill="FFFFFF"/>
        </w:rPr>
      </w:pPr>
    </w:p>
    <w:p w14:paraId="436DDA05" w14:textId="64A52E57" w:rsidR="004C11B8" w:rsidRDefault="00D10034" w:rsidP="00D10034">
      <w:pPr>
        <w:spacing w:line="360" w:lineRule="auto"/>
        <w:rPr>
          <w:rFonts w:ascii="Arial" w:hAnsi="Arial" w:cs="Arial"/>
          <w:color w:val="0B0C0C"/>
          <w:sz w:val="22"/>
          <w:szCs w:val="22"/>
          <w:shd w:val="clear" w:color="auto" w:fill="FFFFFF"/>
        </w:rPr>
      </w:pPr>
      <w:r w:rsidRPr="00D10034">
        <w:rPr>
          <w:rFonts w:ascii="Arial" w:hAnsi="Arial" w:cs="Arial"/>
          <w:color w:val="0B0C0C"/>
          <w:sz w:val="22"/>
          <w:szCs w:val="22"/>
          <w:shd w:val="clear" w:color="auto" w:fill="FFFFFF"/>
        </w:rPr>
        <w:t>In addition to waste management, sustainable packaging and sourcing are crucial factors. The organisation must use recyclable and environmentally friendly packaging materials. It can also benefit from sourcing raw materials from local producers or those with environmental certifications to positively impact the environment.</w:t>
      </w:r>
    </w:p>
    <w:p w14:paraId="6B5DB07B" w14:textId="230074D3" w:rsidR="001D337D" w:rsidRPr="001D337D" w:rsidRDefault="001D337D" w:rsidP="00D10034">
      <w:pPr>
        <w:spacing w:line="360" w:lineRule="auto"/>
        <w:rPr>
          <w:rFonts w:ascii="Arial" w:hAnsi="Arial" w:cs="Arial"/>
          <w:color w:val="000000" w:themeColor="text1"/>
          <w:sz w:val="22"/>
          <w:szCs w:val="22"/>
          <w:shd w:val="clear" w:color="auto" w:fill="FFFFFF"/>
        </w:rPr>
      </w:pPr>
      <w:r w:rsidRPr="001D337D">
        <w:rPr>
          <w:rFonts w:ascii="Arial" w:hAnsi="Arial" w:cs="Arial"/>
          <w:color w:val="000000" w:themeColor="text1"/>
          <w:sz w:val="22"/>
          <w:szCs w:val="22"/>
        </w:rPr>
        <w:t>(</w:t>
      </w:r>
      <w:r w:rsidRPr="001D337D">
        <w:rPr>
          <w:rFonts w:ascii="Arial" w:hAnsi="Arial" w:cs="Arial"/>
          <w:color w:val="000000" w:themeColor="text1"/>
          <w:sz w:val="22"/>
          <w:szCs w:val="22"/>
        </w:rPr>
        <w:t>Environmental Protection Agency</w:t>
      </w:r>
      <w:r w:rsidRPr="001D337D">
        <w:rPr>
          <w:rFonts w:ascii="Arial" w:hAnsi="Arial" w:cs="Arial"/>
          <w:color w:val="000000" w:themeColor="text1"/>
          <w:sz w:val="22"/>
          <w:szCs w:val="22"/>
        </w:rPr>
        <w:t xml:space="preserve">, </w:t>
      </w:r>
      <w:r w:rsidRPr="001D337D">
        <w:rPr>
          <w:rFonts w:ascii="Arial" w:hAnsi="Arial" w:cs="Arial"/>
          <w:color w:val="000000" w:themeColor="text1"/>
          <w:sz w:val="22"/>
          <w:szCs w:val="22"/>
        </w:rPr>
        <w:t>2021</w:t>
      </w:r>
      <w:r w:rsidRPr="001D337D">
        <w:rPr>
          <w:rFonts w:ascii="Arial" w:hAnsi="Arial" w:cs="Arial"/>
          <w:color w:val="000000" w:themeColor="text1"/>
          <w:sz w:val="22"/>
          <w:szCs w:val="22"/>
        </w:rPr>
        <w:t>).</w:t>
      </w:r>
    </w:p>
    <w:p w14:paraId="22F95A2C" w14:textId="77777777" w:rsidR="00894951" w:rsidRPr="00E72A0B" w:rsidRDefault="00894951" w:rsidP="00D10034">
      <w:pPr>
        <w:spacing w:line="360" w:lineRule="auto"/>
        <w:rPr>
          <w:rFonts w:ascii="Arial" w:hAnsi="Arial" w:cs="Arial"/>
          <w:color w:val="0B0C0C"/>
          <w:sz w:val="22"/>
          <w:szCs w:val="22"/>
          <w:shd w:val="clear" w:color="auto" w:fill="FFFFFF"/>
        </w:rPr>
      </w:pPr>
    </w:p>
    <w:p w14:paraId="1AD64998" w14:textId="77777777" w:rsidR="00523BC4" w:rsidRPr="00E72A0B" w:rsidRDefault="00523BC4" w:rsidP="00D66348">
      <w:pPr>
        <w:spacing w:line="360" w:lineRule="auto"/>
        <w:rPr>
          <w:rFonts w:ascii="Arial" w:hAnsi="Arial" w:cs="Arial"/>
          <w:color w:val="0B0C0C"/>
          <w:sz w:val="22"/>
          <w:szCs w:val="22"/>
          <w:shd w:val="clear" w:color="auto" w:fill="FFFFFF"/>
        </w:rPr>
      </w:pPr>
      <w:r w:rsidRPr="00E72A0B">
        <w:rPr>
          <w:rFonts w:ascii="Arial" w:hAnsi="Arial" w:cs="Arial"/>
          <w:color w:val="0B0C0C"/>
          <w:sz w:val="22"/>
          <w:szCs w:val="22"/>
          <w:shd w:val="clear" w:color="auto" w:fill="FFFFFF"/>
        </w:rPr>
        <w:t>S</w:t>
      </w:r>
      <w:r w:rsidR="00495647" w:rsidRPr="00E72A0B">
        <w:rPr>
          <w:rFonts w:ascii="Arial" w:hAnsi="Arial" w:cs="Arial"/>
          <w:color w:val="0B0C0C"/>
          <w:sz w:val="22"/>
          <w:szCs w:val="22"/>
          <w:shd w:val="clear" w:color="auto" w:fill="FFFFFF"/>
        </w:rPr>
        <w:t xml:space="preserve">kinny Food Co is affected by various factors that can have both positive and negative impacts on its operations and success. The political, economic, socio-cultural, technological, legal, and environmental factors have a significant role in shaping the company's business model and operations. </w:t>
      </w:r>
    </w:p>
    <w:p w14:paraId="7FB88D2E" w14:textId="3572FFAF" w:rsidR="009C1889" w:rsidRPr="00E72A0B" w:rsidRDefault="00495647" w:rsidP="00D66348">
      <w:pPr>
        <w:spacing w:line="360" w:lineRule="auto"/>
        <w:rPr>
          <w:rFonts w:ascii="Arial" w:hAnsi="Arial" w:cs="Arial"/>
          <w:color w:val="0B0C0C"/>
          <w:sz w:val="22"/>
          <w:szCs w:val="22"/>
          <w:shd w:val="clear" w:color="auto" w:fill="FFFFFF"/>
        </w:rPr>
      </w:pPr>
      <w:r w:rsidRPr="00E72A0B">
        <w:rPr>
          <w:rFonts w:ascii="Arial" w:hAnsi="Arial" w:cs="Arial"/>
          <w:color w:val="0B0C0C"/>
          <w:sz w:val="22"/>
          <w:szCs w:val="22"/>
          <w:shd w:val="clear" w:color="auto" w:fill="FFFFFF"/>
        </w:rPr>
        <w:t>While opportunities exist in the form of expanding the product range and using social media to reach a wider audience, threats such as changing food labelling regulations and economic crises must be managed effectively. The company must also ensure that it complies with legal and environmental regulations and adopts sustainable practices to minimi</w:t>
      </w:r>
      <w:r w:rsidR="00523BC4" w:rsidRPr="00E72A0B">
        <w:rPr>
          <w:rFonts w:ascii="Arial" w:hAnsi="Arial" w:cs="Arial"/>
          <w:color w:val="0B0C0C"/>
          <w:sz w:val="22"/>
          <w:szCs w:val="22"/>
          <w:shd w:val="clear" w:color="auto" w:fill="FFFFFF"/>
        </w:rPr>
        <w:t>s</w:t>
      </w:r>
      <w:r w:rsidRPr="00E72A0B">
        <w:rPr>
          <w:rFonts w:ascii="Arial" w:hAnsi="Arial" w:cs="Arial"/>
          <w:color w:val="0B0C0C"/>
          <w:sz w:val="22"/>
          <w:szCs w:val="22"/>
          <w:shd w:val="clear" w:color="auto" w:fill="FFFFFF"/>
        </w:rPr>
        <w:t>e its impact on the environment.</w:t>
      </w:r>
    </w:p>
    <w:p w14:paraId="7E0495F8" w14:textId="77777777" w:rsidR="00831D1C" w:rsidRPr="00831D1C" w:rsidRDefault="00831D1C" w:rsidP="00A06D52">
      <w:pPr>
        <w:rPr>
          <w:rFonts w:ascii="Arial" w:hAnsi="Arial" w:cs="Arial"/>
          <w:color w:val="0B0C0C"/>
          <w:shd w:val="clear" w:color="auto" w:fill="FFFFFF"/>
        </w:rPr>
      </w:pPr>
    </w:p>
    <w:p w14:paraId="0158C638" w14:textId="77777777" w:rsidR="008566FC" w:rsidRDefault="008566FC" w:rsidP="00A06D52">
      <w:pPr>
        <w:rPr>
          <w:rFonts w:ascii="Arial" w:hAnsi="Arial" w:cs="Arial"/>
          <w:color w:val="0B0C0C"/>
          <w:shd w:val="clear" w:color="auto" w:fill="FFFFFF"/>
        </w:rPr>
      </w:pPr>
    </w:p>
    <w:p w14:paraId="354C8E73" w14:textId="77777777" w:rsidR="002A0C79" w:rsidRPr="00846327" w:rsidRDefault="002A0C79" w:rsidP="00A06D52">
      <w:pPr>
        <w:rPr>
          <w:rFonts w:ascii="Arial" w:hAnsi="Arial" w:cs="Arial"/>
          <w:color w:val="0B0C0C"/>
          <w:shd w:val="clear" w:color="auto" w:fill="FFFFFF"/>
        </w:rPr>
      </w:pPr>
    </w:p>
    <w:p w14:paraId="7463B290" w14:textId="77777777" w:rsidR="00846327" w:rsidRPr="00846327" w:rsidRDefault="00846327" w:rsidP="00A06D52">
      <w:pPr>
        <w:rPr>
          <w:rFonts w:ascii="Arial" w:hAnsi="Arial" w:cs="Arial"/>
          <w:b/>
          <w:bCs/>
          <w:i/>
          <w:iCs/>
          <w:color w:val="0B0C0C"/>
          <w:shd w:val="clear" w:color="auto" w:fill="FFFFFF"/>
        </w:rPr>
      </w:pPr>
    </w:p>
    <w:p w14:paraId="51C884E0" w14:textId="77777777" w:rsidR="00C67124" w:rsidRDefault="00C67124" w:rsidP="00B4765B">
      <w:pPr>
        <w:pStyle w:val="Heading1"/>
        <w:rPr>
          <w:shd w:val="clear" w:color="auto" w:fill="FFFFFF"/>
        </w:rPr>
      </w:pPr>
      <w:bookmarkStart w:id="9" w:name="_Toc134199678"/>
      <w:r>
        <w:rPr>
          <w:shd w:val="clear" w:color="auto" w:fill="FFFFFF"/>
        </w:rPr>
        <w:t>Porter’s five forces</w:t>
      </w:r>
      <w:bookmarkEnd w:id="9"/>
    </w:p>
    <w:p w14:paraId="03FA173C" w14:textId="77777777" w:rsidR="00755AFB" w:rsidRPr="00755AFB" w:rsidRDefault="00755AFB" w:rsidP="00755AFB">
      <w:pPr>
        <w:rPr>
          <w:rFonts w:ascii="Arial" w:hAnsi="Arial" w:cs="Arial"/>
          <w:color w:val="0B0C0C"/>
          <w:shd w:val="clear" w:color="auto" w:fill="FFFFFF"/>
        </w:rPr>
      </w:pPr>
    </w:p>
    <w:p w14:paraId="2C5A15A4" w14:textId="77777777" w:rsidR="00755AFB" w:rsidRPr="005A512E" w:rsidRDefault="00755AFB" w:rsidP="005A512E">
      <w:pPr>
        <w:spacing w:line="360" w:lineRule="auto"/>
        <w:rPr>
          <w:rFonts w:ascii="Arial" w:hAnsi="Arial" w:cs="Arial"/>
          <w:color w:val="0B0C0C"/>
          <w:sz w:val="22"/>
          <w:szCs w:val="22"/>
          <w:shd w:val="clear" w:color="auto" w:fill="FFFFFF"/>
        </w:rPr>
      </w:pPr>
      <w:r w:rsidRPr="005A512E">
        <w:rPr>
          <w:rFonts w:ascii="Arial" w:hAnsi="Arial" w:cs="Arial"/>
          <w:color w:val="0B0C0C"/>
          <w:sz w:val="22"/>
          <w:szCs w:val="22"/>
          <w:shd w:val="clear" w:color="auto" w:fill="FFFFFF"/>
        </w:rPr>
        <w:t>Porter's Five Forces is a well-known framework that is used to evaluate the industry and determine whether it is profitable to enter or exit the market. This model analyses five different forces that can impact a business's success in a particular industry.</w:t>
      </w:r>
    </w:p>
    <w:p w14:paraId="16FCFAF0" w14:textId="77777777" w:rsidR="00755AFB" w:rsidRPr="005A512E" w:rsidRDefault="00755AFB" w:rsidP="005A512E">
      <w:pPr>
        <w:spacing w:line="360" w:lineRule="auto"/>
        <w:rPr>
          <w:rFonts w:ascii="Arial" w:hAnsi="Arial" w:cs="Arial"/>
          <w:color w:val="0B0C0C"/>
          <w:sz w:val="22"/>
          <w:szCs w:val="22"/>
          <w:shd w:val="clear" w:color="auto" w:fill="FFFFFF"/>
        </w:rPr>
      </w:pPr>
    </w:p>
    <w:p w14:paraId="466DB4D8" w14:textId="77777777" w:rsidR="00277E7A" w:rsidRDefault="00755AFB" w:rsidP="005A512E">
      <w:pPr>
        <w:spacing w:line="360" w:lineRule="auto"/>
        <w:rPr>
          <w:rFonts w:ascii="Arial" w:hAnsi="Arial" w:cs="Arial"/>
          <w:color w:val="0B0C0C"/>
          <w:sz w:val="22"/>
          <w:szCs w:val="22"/>
          <w:shd w:val="clear" w:color="auto" w:fill="FFFFFF"/>
        </w:rPr>
      </w:pPr>
      <w:r w:rsidRPr="005A512E">
        <w:rPr>
          <w:rFonts w:ascii="Arial" w:hAnsi="Arial" w:cs="Arial"/>
          <w:color w:val="0B0C0C"/>
          <w:sz w:val="22"/>
          <w:szCs w:val="22"/>
          <w:shd w:val="clear" w:color="auto" w:fill="FFFFFF"/>
        </w:rPr>
        <w:t xml:space="preserve">The first force is the threat of new entrants, which assesses how easy it is for new competitors to enter the market and how they can challenge the existing businesses. </w:t>
      </w:r>
    </w:p>
    <w:p w14:paraId="44B18D55" w14:textId="77777777" w:rsidR="00277E7A" w:rsidRDefault="00755AFB" w:rsidP="005A512E">
      <w:pPr>
        <w:spacing w:line="360" w:lineRule="auto"/>
        <w:rPr>
          <w:rFonts w:ascii="Arial" w:hAnsi="Arial" w:cs="Arial"/>
          <w:color w:val="0B0C0C"/>
          <w:sz w:val="22"/>
          <w:szCs w:val="22"/>
          <w:shd w:val="clear" w:color="auto" w:fill="FFFFFF"/>
        </w:rPr>
      </w:pPr>
      <w:r w:rsidRPr="005A512E">
        <w:rPr>
          <w:rFonts w:ascii="Arial" w:hAnsi="Arial" w:cs="Arial"/>
          <w:color w:val="0B0C0C"/>
          <w:sz w:val="22"/>
          <w:szCs w:val="22"/>
          <w:shd w:val="clear" w:color="auto" w:fill="FFFFFF"/>
        </w:rPr>
        <w:lastRenderedPageBreak/>
        <w:t xml:space="preserve">The second force is the bargaining power of suppliers, which evaluates the impact suppliers have on pricing and how they can affect the industry. </w:t>
      </w:r>
    </w:p>
    <w:p w14:paraId="343D8B7C" w14:textId="77777777" w:rsidR="00277E7A" w:rsidRDefault="00755AFB" w:rsidP="005A512E">
      <w:pPr>
        <w:spacing w:line="360" w:lineRule="auto"/>
        <w:rPr>
          <w:rFonts w:ascii="Arial" w:hAnsi="Arial" w:cs="Arial"/>
          <w:color w:val="0B0C0C"/>
          <w:sz w:val="22"/>
          <w:szCs w:val="22"/>
          <w:shd w:val="clear" w:color="auto" w:fill="FFFFFF"/>
        </w:rPr>
      </w:pPr>
      <w:r w:rsidRPr="005A512E">
        <w:rPr>
          <w:rFonts w:ascii="Arial" w:hAnsi="Arial" w:cs="Arial"/>
          <w:color w:val="0B0C0C"/>
          <w:sz w:val="22"/>
          <w:szCs w:val="22"/>
          <w:shd w:val="clear" w:color="auto" w:fill="FFFFFF"/>
        </w:rPr>
        <w:t xml:space="preserve">The third force is the bargaining power of buyers, which assesses how buyers can influence the business regarding price and quality. </w:t>
      </w:r>
    </w:p>
    <w:p w14:paraId="488E72C2" w14:textId="77777777" w:rsidR="00277E7A" w:rsidRDefault="00755AFB" w:rsidP="005A512E">
      <w:pPr>
        <w:spacing w:line="360" w:lineRule="auto"/>
        <w:rPr>
          <w:rFonts w:ascii="Arial" w:hAnsi="Arial" w:cs="Arial"/>
          <w:color w:val="0B0C0C"/>
          <w:sz w:val="22"/>
          <w:szCs w:val="22"/>
          <w:shd w:val="clear" w:color="auto" w:fill="FFFFFF"/>
        </w:rPr>
      </w:pPr>
      <w:r w:rsidRPr="005A512E">
        <w:rPr>
          <w:rFonts w:ascii="Arial" w:hAnsi="Arial" w:cs="Arial"/>
          <w:color w:val="0B0C0C"/>
          <w:sz w:val="22"/>
          <w:szCs w:val="22"/>
          <w:shd w:val="clear" w:color="auto" w:fill="FFFFFF"/>
        </w:rPr>
        <w:t xml:space="preserve">The fourth force is the threat of substitutes, which evaluates how new products or services can replace existing ones on the market. </w:t>
      </w:r>
    </w:p>
    <w:p w14:paraId="0233922C" w14:textId="381CEBCA" w:rsidR="00755AFB" w:rsidRPr="005A512E" w:rsidRDefault="00755AFB" w:rsidP="005A512E">
      <w:pPr>
        <w:spacing w:line="360" w:lineRule="auto"/>
        <w:rPr>
          <w:rFonts w:ascii="Arial" w:hAnsi="Arial" w:cs="Arial"/>
          <w:color w:val="0B0C0C"/>
          <w:sz w:val="22"/>
          <w:szCs w:val="22"/>
          <w:shd w:val="clear" w:color="auto" w:fill="FFFFFF"/>
        </w:rPr>
      </w:pPr>
      <w:r w:rsidRPr="005A512E">
        <w:rPr>
          <w:rFonts w:ascii="Arial" w:hAnsi="Arial" w:cs="Arial"/>
          <w:color w:val="0B0C0C"/>
          <w:sz w:val="22"/>
          <w:szCs w:val="22"/>
          <w:shd w:val="clear" w:color="auto" w:fill="FFFFFF"/>
        </w:rPr>
        <w:t>Finally, the fifth force is rivalry among competitors, which analyses the competitors and how businesses can compete for market share and profit.</w:t>
      </w:r>
    </w:p>
    <w:p w14:paraId="0F7B5251" w14:textId="77777777" w:rsidR="00755AFB" w:rsidRPr="005A512E" w:rsidRDefault="00755AFB" w:rsidP="005A512E">
      <w:pPr>
        <w:spacing w:line="360" w:lineRule="auto"/>
        <w:rPr>
          <w:rFonts w:ascii="Arial" w:hAnsi="Arial" w:cs="Arial"/>
          <w:color w:val="0B0C0C"/>
          <w:sz w:val="22"/>
          <w:szCs w:val="22"/>
          <w:shd w:val="clear" w:color="auto" w:fill="FFFFFF"/>
        </w:rPr>
      </w:pPr>
    </w:p>
    <w:p w14:paraId="2466196C" w14:textId="0911A6FA" w:rsidR="00C67124" w:rsidRDefault="00755AFB" w:rsidP="005A512E">
      <w:pPr>
        <w:spacing w:line="360" w:lineRule="auto"/>
        <w:rPr>
          <w:rFonts w:ascii="Arial" w:hAnsi="Arial" w:cs="Arial"/>
          <w:color w:val="0B0C0C"/>
          <w:sz w:val="22"/>
          <w:szCs w:val="22"/>
          <w:shd w:val="clear" w:color="auto" w:fill="FFFFFF"/>
        </w:rPr>
      </w:pPr>
      <w:r w:rsidRPr="005A512E">
        <w:rPr>
          <w:rFonts w:ascii="Arial" w:hAnsi="Arial" w:cs="Arial"/>
          <w:color w:val="0B0C0C"/>
          <w:sz w:val="22"/>
          <w:szCs w:val="22"/>
          <w:shd w:val="clear" w:color="auto" w:fill="FFFFFF"/>
        </w:rPr>
        <w:t>Using this model, businesses can gain a better understanding of the market and develop strategies that are aligned with the organisation's goals. For example, the business may consider vertical or horizontal integration to gain more control over the supply chain or reduce the bargaining power of suppliers by finding new suppliers that can offer a better price. Overall, Porter's Five Forces is an essential tool for businesses to analyse the industry and make informed decisions about their strategies.</w:t>
      </w:r>
    </w:p>
    <w:p w14:paraId="602F07AE" w14:textId="43AA7EC3" w:rsidR="00F05281" w:rsidRDefault="00F05281" w:rsidP="005A512E">
      <w:pPr>
        <w:spacing w:line="360" w:lineRule="auto"/>
        <w:rPr>
          <w:rFonts w:ascii="Arial" w:hAnsi="Arial" w:cs="Arial"/>
          <w:color w:val="0B0C0C"/>
          <w:sz w:val="22"/>
          <w:szCs w:val="22"/>
          <w:shd w:val="clear" w:color="auto" w:fill="FFFFFF"/>
        </w:rPr>
      </w:pPr>
      <w:r>
        <w:rPr>
          <w:rFonts w:ascii="Arial" w:hAnsi="Arial" w:cs="Arial"/>
          <w:color w:val="0B0C0C"/>
          <w:sz w:val="22"/>
          <w:szCs w:val="22"/>
          <w:shd w:val="clear" w:color="auto" w:fill="FFFFFF"/>
        </w:rPr>
        <w:t>(</w:t>
      </w:r>
      <w:r w:rsidRPr="00F05281">
        <w:rPr>
          <w:rFonts w:ascii="Arial" w:hAnsi="Arial" w:cs="Arial"/>
          <w:color w:val="0B0C0C"/>
          <w:sz w:val="22"/>
          <w:szCs w:val="22"/>
          <w:shd w:val="clear" w:color="auto" w:fill="FFFFFF"/>
        </w:rPr>
        <w:t>DOBBS, M.E., 2014</w:t>
      </w:r>
      <w:r>
        <w:rPr>
          <w:rFonts w:ascii="Arial" w:hAnsi="Arial" w:cs="Arial"/>
          <w:color w:val="0B0C0C"/>
          <w:sz w:val="22"/>
          <w:szCs w:val="22"/>
          <w:shd w:val="clear" w:color="auto" w:fill="FFFFFF"/>
        </w:rPr>
        <w:t>)</w:t>
      </w:r>
    </w:p>
    <w:p w14:paraId="2AADD0CC" w14:textId="77777777" w:rsidR="00B871B9" w:rsidRPr="005A512E" w:rsidRDefault="00B871B9" w:rsidP="005A512E">
      <w:pPr>
        <w:spacing w:line="360" w:lineRule="auto"/>
        <w:rPr>
          <w:rFonts w:ascii="Arial" w:hAnsi="Arial" w:cs="Arial"/>
          <w:color w:val="0B0C0C"/>
          <w:sz w:val="22"/>
          <w:szCs w:val="22"/>
          <w:shd w:val="clear" w:color="auto" w:fill="FFFFFF"/>
        </w:rPr>
      </w:pPr>
    </w:p>
    <w:p w14:paraId="07CD0AEC" w14:textId="39CDE17B" w:rsidR="00671E6E" w:rsidRDefault="00671E6E" w:rsidP="00B4765B">
      <w:pPr>
        <w:pStyle w:val="Heading1"/>
        <w:rPr>
          <w:shd w:val="clear" w:color="auto" w:fill="FFFFFF"/>
        </w:rPr>
      </w:pPr>
      <w:bookmarkStart w:id="10" w:name="_Toc134199679"/>
      <w:r>
        <w:rPr>
          <w:shd w:val="clear" w:color="auto" w:fill="FFFFFF"/>
        </w:rPr>
        <w:t>Porter’s five forces for Skinny Food Co</w:t>
      </w:r>
      <w:bookmarkEnd w:id="10"/>
    </w:p>
    <w:p w14:paraId="63F03C32" w14:textId="77777777" w:rsidR="00545D90" w:rsidRDefault="00545D90" w:rsidP="00C67124">
      <w:pPr>
        <w:rPr>
          <w:rFonts w:ascii="Arial" w:hAnsi="Arial" w:cs="Arial"/>
          <w:b/>
          <w:bCs/>
          <w:color w:val="0B0C0C"/>
          <w:shd w:val="clear" w:color="auto" w:fill="FFFFFF"/>
        </w:rPr>
      </w:pPr>
    </w:p>
    <w:p w14:paraId="76CB6253" w14:textId="108F8A09" w:rsidR="008E6897" w:rsidRPr="008817BE" w:rsidRDefault="008E6897" w:rsidP="008817BE">
      <w:pPr>
        <w:spacing w:line="360" w:lineRule="auto"/>
        <w:rPr>
          <w:rFonts w:ascii="Arial" w:hAnsi="Arial" w:cs="Arial"/>
          <w:color w:val="0B0C0C"/>
          <w:sz w:val="22"/>
          <w:szCs w:val="22"/>
          <w:shd w:val="clear" w:color="auto" w:fill="FFFFFF"/>
        </w:rPr>
      </w:pPr>
      <w:r w:rsidRPr="008817BE">
        <w:rPr>
          <w:rFonts w:ascii="Arial" w:hAnsi="Arial" w:cs="Arial"/>
          <w:color w:val="0B0C0C"/>
          <w:sz w:val="22"/>
          <w:szCs w:val="22"/>
          <w:shd w:val="clear" w:color="auto" w:fill="FFFFFF"/>
        </w:rPr>
        <w:t xml:space="preserve">Threat of new entrants: </w:t>
      </w:r>
      <w:r w:rsidR="00C86AA7" w:rsidRPr="008817BE">
        <w:rPr>
          <w:rFonts w:ascii="Arial" w:hAnsi="Arial" w:cs="Arial"/>
          <w:color w:val="0B0C0C"/>
          <w:sz w:val="22"/>
          <w:szCs w:val="22"/>
          <w:shd w:val="clear" w:color="auto" w:fill="FFFFFF"/>
        </w:rPr>
        <w:t>In the food and grocery retail industry, the possibility of new entrants is a concern for existing businesses, but it is not an easy feat to enter this market. The high investment needed for product development and the risks involved create significant barriers for new entrants. Skinny Food Co, for instance, has already established their distribution channels and partnerships with various retailers. This creates additional obstacles for new entrants to gain access to the market. Therefore, although the threat of new entrants exists, the entry barriers make it challenging for new businesses to establish themselves in the food and grocery retail industry</w:t>
      </w:r>
      <w:r w:rsidR="00340C14">
        <w:rPr>
          <w:rFonts w:ascii="Arial" w:hAnsi="Arial" w:cs="Arial"/>
          <w:color w:val="0B0C0C"/>
          <w:sz w:val="22"/>
          <w:szCs w:val="22"/>
          <w:shd w:val="clear" w:color="auto" w:fill="FFFFFF"/>
        </w:rPr>
        <w:t xml:space="preserve"> </w:t>
      </w:r>
      <w:r w:rsidR="00340C14" w:rsidRPr="003B23F0">
        <w:rPr>
          <w:rFonts w:ascii="Arial" w:hAnsi="Arial" w:cs="Arial"/>
          <w:color w:val="0B0C0C"/>
          <w:sz w:val="22"/>
          <w:szCs w:val="22"/>
          <w:shd w:val="clear" w:color="auto" w:fill="FFFFFF"/>
        </w:rPr>
        <w:t>(</w:t>
      </w:r>
      <w:r w:rsidR="003B23F0" w:rsidRPr="003B23F0">
        <w:rPr>
          <w:rFonts w:ascii="Arial" w:hAnsi="Arial" w:cs="Arial"/>
          <w:color w:val="000000"/>
          <w:sz w:val="22"/>
          <w:szCs w:val="22"/>
        </w:rPr>
        <w:t>Corner, I.</w:t>
      </w:r>
      <w:r w:rsidR="003B23F0" w:rsidRPr="003B23F0">
        <w:rPr>
          <w:rFonts w:ascii="Arial" w:hAnsi="Arial" w:cs="Arial"/>
          <w:color w:val="000000"/>
          <w:sz w:val="22"/>
          <w:szCs w:val="22"/>
        </w:rPr>
        <w:t xml:space="preserve">, </w:t>
      </w:r>
      <w:r w:rsidR="003B23F0" w:rsidRPr="003B23F0">
        <w:rPr>
          <w:rFonts w:ascii="Arial" w:hAnsi="Arial" w:cs="Arial"/>
          <w:color w:val="000000"/>
          <w:sz w:val="22"/>
          <w:szCs w:val="22"/>
        </w:rPr>
        <w:t>2021</w:t>
      </w:r>
      <w:r w:rsidR="003B23F0" w:rsidRPr="003B23F0">
        <w:rPr>
          <w:rFonts w:ascii="Arial" w:hAnsi="Arial" w:cs="Arial"/>
          <w:color w:val="000000"/>
          <w:sz w:val="22"/>
          <w:szCs w:val="22"/>
        </w:rPr>
        <w:t>).</w:t>
      </w:r>
    </w:p>
    <w:p w14:paraId="68105394" w14:textId="6C2B8A7C" w:rsidR="0042097C" w:rsidRDefault="00A63E39" w:rsidP="0042097C">
      <w:pPr>
        <w:spacing w:line="360" w:lineRule="auto"/>
        <w:rPr>
          <w:rFonts w:ascii="Arial" w:hAnsi="Arial" w:cs="Arial"/>
          <w:color w:val="0B0C0C"/>
          <w:sz w:val="22"/>
          <w:szCs w:val="22"/>
          <w:shd w:val="clear" w:color="auto" w:fill="FFFFFF"/>
        </w:rPr>
      </w:pPr>
      <w:r>
        <w:rPr>
          <w:rFonts w:ascii="Arial" w:hAnsi="Arial" w:cs="Arial"/>
          <w:color w:val="0B0C0C"/>
          <w:sz w:val="22"/>
          <w:szCs w:val="22"/>
          <w:shd w:val="clear" w:color="auto" w:fill="FFFFFF"/>
        </w:rPr>
        <w:t xml:space="preserve">Bargaining power of suppliers: </w:t>
      </w:r>
      <w:r w:rsidR="00955A8F" w:rsidRPr="0042097C">
        <w:rPr>
          <w:rFonts w:ascii="Arial" w:hAnsi="Arial" w:cs="Arial"/>
          <w:color w:val="0B0C0C"/>
          <w:sz w:val="22"/>
          <w:szCs w:val="22"/>
          <w:shd w:val="clear" w:color="auto" w:fill="FFFFFF"/>
        </w:rPr>
        <w:t xml:space="preserve">In the food industry, suppliers hold moderate to high bargaining power due to the scarcity of certain products or raw materials. However, Skinny Food Co has an advantage because of their unique products. They </w:t>
      </w:r>
      <w:r w:rsidR="00A45B40" w:rsidRPr="0042097C">
        <w:rPr>
          <w:rFonts w:ascii="Arial" w:hAnsi="Arial" w:cs="Arial"/>
          <w:color w:val="0B0C0C"/>
          <w:sz w:val="22"/>
          <w:szCs w:val="22"/>
          <w:shd w:val="clear" w:color="auto" w:fill="FFFFFF"/>
        </w:rPr>
        <w:t>can</w:t>
      </w:r>
      <w:r w:rsidR="00955A8F" w:rsidRPr="0042097C">
        <w:rPr>
          <w:rFonts w:ascii="Arial" w:hAnsi="Arial" w:cs="Arial"/>
          <w:color w:val="0B0C0C"/>
          <w:sz w:val="22"/>
          <w:szCs w:val="22"/>
          <w:shd w:val="clear" w:color="auto" w:fill="FFFFFF"/>
        </w:rPr>
        <w:t xml:space="preserve"> source alternative products or even create their own raw materials to produce their products. As a result, Skinny Food Co has some degree of bargaining power.</w:t>
      </w:r>
    </w:p>
    <w:p w14:paraId="48E36387" w14:textId="77777777" w:rsidR="00DC147F" w:rsidRDefault="00DC147F" w:rsidP="0042097C">
      <w:pPr>
        <w:spacing w:line="360" w:lineRule="auto"/>
        <w:rPr>
          <w:rFonts w:ascii="Arial" w:hAnsi="Arial" w:cs="Arial"/>
          <w:color w:val="0B0C0C"/>
          <w:sz w:val="22"/>
          <w:szCs w:val="22"/>
          <w:shd w:val="clear" w:color="auto" w:fill="FFFFFF"/>
        </w:rPr>
      </w:pPr>
    </w:p>
    <w:p w14:paraId="5CEADD2A" w14:textId="0377C01A" w:rsidR="00BD6BCB" w:rsidRDefault="00DC147F" w:rsidP="00DC147F">
      <w:pPr>
        <w:spacing w:line="360" w:lineRule="auto"/>
        <w:rPr>
          <w:rFonts w:ascii="Arial" w:hAnsi="Arial" w:cs="Arial"/>
          <w:color w:val="0B0C0C"/>
          <w:shd w:val="clear" w:color="auto" w:fill="FFFFFF"/>
        </w:rPr>
      </w:pPr>
      <w:r>
        <w:rPr>
          <w:rFonts w:ascii="Arial" w:hAnsi="Arial" w:cs="Arial"/>
          <w:color w:val="0B0C0C"/>
          <w:sz w:val="22"/>
          <w:szCs w:val="22"/>
          <w:shd w:val="clear" w:color="auto" w:fill="FFFFFF"/>
        </w:rPr>
        <w:t xml:space="preserve">Bargaining power of buyers: </w:t>
      </w:r>
      <w:r w:rsidR="00E038E8" w:rsidRPr="00E038E8">
        <w:rPr>
          <w:rFonts w:ascii="Arial" w:hAnsi="Arial" w:cs="Arial"/>
          <w:color w:val="0B0C0C"/>
          <w:sz w:val="22"/>
          <w:szCs w:val="22"/>
          <w:shd w:val="clear" w:color="auto" w:fill="FFFFFF"/>
        </w:rPr>
        <w:t xml:space="preserve">In the food industry, buyers generally have a moderate to high bargaining power due to the high competition among companies offering similar products. However, Skinny Food Co has managed to create a loyal customer base by offering unique </w:t>
      </w:r>
      <w:r w:rsidR="00E038E8" w:rsidRPr="00E038E8">
        <w:rPr>
          <w:rFonts w:ascii="Arial" w:hAnsi="Arial" w:cs="Arial"/>
          <w:color w:val="0B0C0C"/>
          <w:sz w:val="22"/>
          <w:szCs w:val="22"/>
          <w:shd w:val="clear" w:color="auto" w:fill="FFFFFF"/>
        </w:rPr>
        <w:lastRenderedPageBreak/>
        <w:t>products, which gives them some leverage in bargaining with buyers. This means that Skinny Food Co can negotiate prices and terms with buyers to a certain extent, giving them some degree of control in the market.</w:t>
      </w:r>
    </w:p>
    <w:p w14:paraId="2E9E48BE" w14:textId="10D3AB12" w:rsidR="00D42507" w:rsidRDefault="00D92EAE" w:rsidP="00D42507">
      <w:pPr>
        <w:spacing w:line="360" w:lineRule="auto"/>
        <w:rPr>
          <w:rFonts w:ascii="Arial" w:hAnsi="Arial" w:cs="Arial"/>
          <w:color w:val="000000"/>
          <w:sz w:val="22"/>
          <w:szCs w:val="22"/>
        </w:rPr>
      </w:pPr>
      <w:r w:rsidRPr="00D42507">
        <w:rPr>
          <w:rFonts w:ascii="Arial" w:hAnsi="Arial" w:cs="Arial"/>
          <w:color w:val="0B0C0C"/>
          <w:sz w:val="22"/>
          <w:szCs w:val="22"/>
          <w:shd w:val="clear" w:color="auto" w:fill="FFFFFF"/>
        </w:rPr>
        <w:t>The threat of substitutes refers to the possibility of customers switching to alternative products or services. In the food industry, this threat is moderate to high as there are many similar products available. However, Skinny Food Co has differentiated itself by offering a variety of sugar-free and gluten-free products, including sauces, biscuits, and protein bars, which is uncommon in the market. These products cater to customers with specific dietary needs such as those with diabetes or those seeking a healthy lifestyle. Therefore, Skinny Food Co has established itself as a unique and hard-to-substitute brand</w:t>
      </w:r>
      <w:r w:rsidR="00D42507">
        <w:rPr>
          <w:rFonts w:ascii="Arial" w:hAnsi="Arial" w:cs="Arial"/>
          <w:color w:val="0B0C0C"/>
          <w:sz w:val="22"/>
          <w:szCs w:val="22"/>
          <w:shd w:val="clear" w:color="auto" w:fill="FFFFFF"/>
        </w:rPr>
        <w:t xml:space="preserve"> </w:t>
      </w:r>
      <w:r w:rsidR="00A45B40" w:rsidRPr="003B23F0">
        <w:rPr>
          <w:rFonts w:ascii="Arial" w:hAnsi="Arial" w:cs="Arial"/>
          <w:color w:val="0B0C0C"/>
          <w:sz w:val="22"/>
          <w:szCs w:val="22"/>
          <w:shd w:val="clear" w:color="auto" w:fill="FFFFFF"/>
        </w:rPr>
        <w:t>(</w:t>
      </w:r>
      <w:r w:rsidR="00A45B40" w:rsidRPr="003B23F0">
        <w:rPr>
          <w:rFonts w:ascii="Arial" w:hAnsi="Arial" w:cs="Arial"/>
          <w:color w:val="000000"/>
          <w:sz w:val="22"/>
          <w:szCs w:val="22"/>
        </w:rPr>
        <w:t>Corner, I., 2021).</w:t>
      </w:r>
    </w:p>
    <w:p w14:paraId="4AB80AED" w14:textId="77777777" w:rsidR="00A45B40" w:rsidRPr="00D42507" w:rsidRDefault="00A45B40" w:rsidP="00D42507">
      <w:pPr>
        <w:spacing w:line="360" w:lineRule="auto"/>
        <w:rPr>
          <w:rFonts w:ascii="Arial" w:hAnsi="Arial" w:cs="Arial"/>
          <w:color w:val="0B0C0C"/>
          <w:sz w:val="22"/>
          <w:szCs w:val="22"/>
          <w:shd w:val="clear" w:color="auto" w:fill="FFFFFF"/>
        </w:rPr>
      </w:pPr>
    </w:p>
    <w:p w14:paraId="17371BC6" w14:textId="1D8FA730" w:rsidR="00197F00" w:rsidRDefault="00886E9F" w:rsidP="00545D90">
      <w:pPr>
        <w:spacing w:line="360" w:lineRule="auto"/>
        <w:rPr>
          <w:rStyle w:val="apple-converted-space"/>
          <w:color w:val="000000"/>
        </w:rPr>
      </w:pPr>
      <w:r>
        <w:rPr>
          <w:rFonts w:ascii="Arial" w:hAnsi="Arial" w:cs="Arial"/>
          <w:color w:val="000000" w:themeColor="text1"/>
          <w:sz w:val="22"/>
          <w:szCs w:val="22"/>
          <w:shd w:val="clear" w:color="auto" w:fill="FFFFFF"/>
        </w:rPr>
        <w:t xml:space="preserve">Competitive rivalry: </w:t>
      </w:r>
      <w:r w:rsidRPr="00886E9F">
        <w:rPr>
          <w:rFonts w:ascii="Arial" w:hAnsi="Arial" w:cs="Arial"/>
          <w:color w:val="000000" w:themeColor="text1"/>
          <w:sz w:val="22"/>
          <w:szCs w:val="22"/>
          <w:shd w:val="clear" w:color="auto" w:fill="FFFFFF"/>
        </w:rPr>
        <w:t>In the food industry, competition is high, and many companies are competing for market share. Skinny Food Co has positioned itself as a strong competitor by offering high-quality products at competitive prices. Their unique product offerings, such as sugar-free and gluten-free options, set them apart from competitors and attract customers who have specific dietary needs. Overall, Skinny Food Co is a strong player in the competitive food market</w:t>
      </w:r>
      <w:r w:rsidR="00545D90">
        <w:rPr>
          <w:rFonts w:ascii="Arial" w:hAnsi="Arial" w:cs="Arial"/>
          <w:color w:val="000000" w:themeColor="text1"/>
          <w:sz w:val="22"/>
          <w:szCs w:val="22"/>
          <w:shd w:val="clear" w:color="auto" w:fill="FFFFFF"/>
        </w:rPr>
        <w:t xml:space="preserve"> </w:t>
      </w:r>
      <w:r w:rsidR="00197F00">
        <w:rPr>
          <w:rFonts w:ascii="Arial" w:hAnsi="Arial" w:cs="Arial"/>
          <w:color w:val="000000" w:themeColor="text1"/>
          <w:sz w:val="22"/>
          <w:szCs w:val="22"/>
          <w:shd w:val="clear" w:color="auto" w:fill="FFFFFF"/>
        </w:rPr>
        <w:t>(</w:t>
      </w:r>
      <w:r w:rsidR="00197F00">
        <w:rPr>
          <w:color w:val="000000"/>
        </w:rPr>
        <w:t>MarketLine</w:t>
      </w:r>
      <w:r w:rsidR="00197F00">
        <w:rPr>
          <w:color w:val="000000"/>
        </w:rPr>
        <w:t xml:space="preserve">, </w:t>
      </w:r>
      <w:r w:rsidR="00197F00">
        <w:rPr>
          <w:color w:val="000000"/>
        </w:rPr>
        <w:t>202</w:t>
      </w:r>
      <w:r w:rsidR="00CA315F">
        <w:rPr>
          <w:color w:val="000000"/>
        </w:rPr>
        <w:t>0</w:t>
      </w:r>
      <w:proofErr w:type="gramStart"/>
      <w:r w:rsidR="00197F00">
        <w:rPr>
          <w:color w:val="000000"/>
        </w:rPr>
        <w:t>)</w:t>
      </w:r>
      <w:r w:rsidR="00197F00">
        <w:rPr>
          <w:rStyle w:val="apple-converted-space"/>
          <w:color w:val="000000"/>
        </w:rPr>
        <w:t> </w:t>
      </w:r>
      <w:r w:rsidR="00197F00">
        <w:rPr>
          <w:rStyle w:val="apple-converted-space"/>
          <w:color w:val="000000"/>
        </w:rPr>
        <w:t>.</w:t>
      </w:r>
      <w:proofErr w:type="gramEnd"/>
    </w:p>
    <w:p w14:paraId="656A405A" w14:textId="0A647F9F" w:rsidR="0030395C" w:rsidRDefault="0030395C" w:rsidP="00545D90">
      <w:pPr>
        <w:spacing w:line="360" w:lineRule="auto"/>
        <w:rPr>
          <w:rFonts w:ascii="Arial" w:hAnsi="Arial" w:cs="Arial"/>
          <w:color w:val="0B0C0C"/>
          <w:sz w:val="22"/>
          <w:szCs w:val="22"/>
          <w:shd w:val="clear" w:color="auto" w:fill="FFFFFF"/>
        </w:rPr>
      </w:pPr>
      <w:r w:rsidRPr="0030395C">
        <w:rPr>
          <w:rFonts w:ascii="Arial" w:hAnsi="Arial" w:cs="Arial"/>
          <w:color w:val="0B0C0C"/>
          <w:sz w:val="22"/>
          <w:szCs w:val="22"/>
          <w:shd w:val="clear" w:color="auto" w:fill="FFFFFF"/>
        </w:rPr>
        <w:t xml:space="preserve">In conclusion, Skinny Food </w:t>
      </w:r>
      <w:proofErr w:type="spellStart"/>
      <w:r w:rsidRPr="0030395C">
        <w:rPr>
          <w:rFonts w:ascii="Arial" w:hAnsi="Arial" w:cs="Arial"/>
          <w:color w:val="0B0C0C"/>
          <w:sz w:val="22"/>
          <w:szCs w:val="22"/>
          <w:shd w:val="clear" w:color="auto" w:fill="FFFFFF"/>
        </w:rPr>
        <w:t>Co operates</w:t>
      </w:r>
      <w:proofErr w:type="spellEnd"/>
      <w:r w:rsidRPr="0030395C">
        <w:rPr>
          <w:rFonts w:ascii="Arial" w:hAnsi="Arial" w:cs="Arial"/>
          <w:color w:val="0B0C0C"/>
          <w:sz w:val="22"/>
          <w:szCs w:val="22"/>
          <w:shd w:val="clear" w:color="auto" w:fill="FFFFFF"/>
        </w:rPr>
        <w:t xml:space="preserve"> in a highly competitive food and grocery retail industry, where the threat of new entrants and substitutes, as well as the bargaining power of suppliers and buyers, </w:t>
      </w:r>
      <w:r w:rsidR="002915A7">
        <w:rPr>
          <w:rFonts w:ascii="Arial" w:hAnsi="Arial" w:cs="Arial"/>
          <w:color w:val="0B0C0C"/>
          <w:sz w:val="22"/>
          <w:szCs w:val="22"/>
          <w:shd w:val="clear" w:color="auto" w:fill="FFFFFF"/>
        </w:rPr>
        <w:t>creates</w:t>
      </w:r>
      <w:r w:rsidRPr="0030395C">
        <w:rPr>
          <w:rFonts w:ascii="Arial" w:hAnsi="Arial" w:cs="Arial"/>
          <w:color w:val="0B0C0C"/>
          <w:sz w:val="22"/>
          <w:szCs w:val="22"/>
          <w:shd w:val="clear" w:color="auto" w:fill="FFFFFF"/>
        </w:rPr>
        <w:t xml:space="preserve"> challenges for businesses. However, Skinny Food Co has successfully established itself as a unique and strong player in the market by offering high-quality, affordable, and innovative products, such as sugar-free and gluten-free options. By </w:t>
      </w:r>
      <w:r w:rsidR="00AE48DC">
        <w:rPr>
          <w:rFonts w:ascii="Arial" w:hAnsi="Arial" w:cs="Arial"/>
          <w:color w:val="0B0C0C"/>
          <w:sz w:val="22"/>
          <w:szCs w:val="22"/>
          <w:shd w:val="clear" w:color="auto" w:fill="FFFFFF"/>
        </w:rPr>
        <w:t xml:space="preserve">having </w:t>
      </w:r>
      <w:r w:rsidRPr="0030395C">
        <w:rPr>
          <w:rFonts w:ascii="Arial" w:hAnsi="Arial" w:cs="Arial"/>
          <w:color w:val="0B0C0C"/>
          <w:sz w:val="22"/>
          <w:szCs w:val="22"/>
          <w:shd w:val="clear" w:color="auto" w:fill="FFFFFF"/>
        </w:rPr>
        <w:t>its distribution channels and loyal customer base, Skinny Food Co has managed to gain some bargaining power over buyers and suppliers. Despite the high competition, Skinny Food Co's strategic differentiation and competitive pricing make it a promising player in the food industry</w:t>
      </w:r>
      <w:r w:rsidR="00CA315F">
        <w:rPr>
          <w:rFonts w:ascii="Arial" w:hAnsi="Arial" w:cs="Arial"/>
          <w:color w:val="0B0C0C"/>
          <w:sz w:val="22"/>
          <w:szCs w:val="22"/>
          <w:shd w:val="clear" w:color="auto" w:fill="FFFFFF"/>
        </w:rPr>
        <w:t xml:space="preserve"> </w:t>
      </w:r>
      <w:r w:rsidR="00637122">
        <w:rPr>
          <w:rFonts w:ascii="Arial" w:hAnsi="Arial" w:cs="Arial"/>
          <w:color w:val="0B0C0C"/>
          <w:sz w:val="22"/>
          <w:szCs w:val="22"/>
          <w:shd w:val="clear" w:color="auto" w:fill="FFFFFF"/>
        </w:rPr>
        <w:t>(</w:t>
      </w:r>
      <w:r w:rsidR="00637122">
        <w:rPr>
          <w:color w:val="000000"/>
        </w:rPr>
        <w:t>MarketLine</w:t>
      </w:r>
      <w:r w:rsidR="00637122">
        <w:rPr>
          <w:color w:val="000000"/>
        </w:rPr>
        <w:t xml:space="preserve">, </w:t>
      </w:r>
      <w:r w:rsidR="00637122">
        <w:rPr>
          <w:color w:val="000000"/>
        </w:rPr>
        <w:t>202</w:t>
      </w:r>
      <w:r w:rsidR="00CA315F">
        <w:rPr>
          <w:color w:val="000000"/>
        </w:rPr>
        <w:t>0</w:t>
      </w:r>
      <w:proofErr w:type="gramStart"/>
      <w:r w:rsidR="00637122">
        <w:rPr>
          <w:color w:val="000000"/>
        </w:rPr>
        <w:t>)</w:t>
      </w:r>
      <w:r w:rsidR="00637122">
        <w:rPr>
          <w:rStyle w:val="apple-converted-space"/>
          <w:color w:val="000000"/>
        </w:rPr>
        <w:t> </w:t>
      </w:r>
      <w:r w:rsidRPr="0030395C">
        <w:rPr>
          <w:rFonts w:ascii="Arial" w:hAnsi="Arial" w:cs="Arial"/>
          <w:color w:val="0B0C0C"/>
          <w:sz w:val="22"/>
          <w:szCs w:val="22"/>
          <w:shd w:val="clear" w:color="auto" w:fill="FFFFFF"/>
        </w:rPr>
        <w:t>.</w:t>
      </w:r>
      <w:proofErr w:type="gramEnd"/>
    </w:p>
    <w:p w14:paraId="6D9E8E49" w14:textId="53BFCDBD" w:rsidR="00DC2FE4" w:rsidRPr="00D42507" w:rsidRDefault="00DC2FE4" w:rsidP="00545D90">
      <w:pPr>
        <w:spacing w:line="360" w:lineRule="auto"/>
        <w:rPr>
          <w:rFonts w:ascii="Arial" w:hAnsi="Arial" w:cs="Arial"/>
          <w:color w:val="0B0C0C"/>
          <w:sz w:val="22"/>
          <w:szCs w:val="22"/>
          <w:shd w:val="clear" w:color="auto" w:fill="FFFFFF"/>
        </w:rPr>
      </w:pPr>
      <w:r>
        <w:rPr>
          <w:rFonts w:ascii="Arial" w:hAnsi="Arial" w:cs="Arial"/>
          <w:color w:val="0B0C0C"/>
          <w:sz w:val="22"/>
          <w:szCs w:val="22"/>
          <w:shd w:val="clear" w:color="auto" w:fill="FFFFFF"/>
        </w:rPr>
        <w:t>(MarketLine, 2022).</w:t>
      </w:r>
    </w:p>
    <w:p w14:paraId="55EB53BF" w14:textId="35F172F5" w:rsidR="00886E9F" w:rsidRPr="00886E9F" w:rsidRDefault="00886E9F" w:rsidP="00886E9F">
      <w:pPr>
        <w:spacing w:line="360" w:lineRule="auto"/>
        <w:rPr>
          <w:rFonts w:ascii="Arial" w:hAnsi="Arial" w:cs="Arial"/>
          <w:color w:val="000000" w:themeColor="text1"/>
          <w:sz w:val="22"/>
          <w:szCs w:val="22"/>
          <w:shd w:val="clear" w:color="auto" w:fill="FFFFFF"/>
        </w:rPr>
      </w:pPr>
    </w:p>
    <w:p w14:paraId="3FF8ABC4" w14:textId="77777777" w:rsidR="00886E9F" w:rsidRPr="00886E9F" w:rsidRDefault="00886E9F" w:rsidP="00886E9F">
      <w:pPr>
        <w:rPr>
          <w:rFonts w:ascii="Arial" w:hAnsi="Arial" w:cs="Arial"/>
          <w:color w:val="0B0C0C"/>
          <w:shd w:val="clear" w:color="auto" w:fill="FFFFFF"/>
        </w:rPr>
      </w:pPr>
    </w:p>
    <w:p w14:paraId="41E24ED4" w14:textId="77777777" w:rsidR="00886E9F" w:rsidRPr="00886E9F" w:rsidRDefault="00886E9F" w:rsidP="00886E9F">
      <w:pPr>
        <w:rPr>
          <w:rFonts w:ascii="Arial" w:hAnsi="Arial" w:cs="Arial"/>
          <w:color w:val="0B0C0C"/>
          <w:shd w:val="clear" w:color="auto" w:fill="FFFFFF"/>
        </w:rPr>
      </w:pPr>
    </w:p>
    <w:p w14:paraId="7D242BA8" w14:textId="283206C4" w:rsidR="006F6F42" w:rsidRDefault="006F6F42" w:rsidP="006739B7">
      <w:pPr>
        <w:rPr>
          <w:rFonts w:ascii="Arial" w:hAnsi="Arial" w:cs="Arial"/>
          <w:color w:val="0B0C0C"/>
          <w:shd w:val="clear" w:color="auto" w:fill="FFFFFF"/>
        </w:rPr>
      </w:pPr>
    </w:p>
    <w:p w14:paraId="322BE4F3" w14:textId="2D99AEB6" w:rsidR="008D7004" w:rsidRPr="008D7004" w:rsidRDefault="008D7004" w:rsidP="00B4765B">
      <w:pPr>
        <w:pStyle w:val="Heading1"/>
        <w:rPr>
          <w:shd w:val="clear" w:color="auto" w:fill="FFFFFF"/>
        </w:rPr>
      </w:pPr>
      <w:bookmarkStart w:id="11" w:name="_Toc134199680"/>
      <w:r w:rsidRPr="008D7004">
        <w:rPr>
          <w:shd w:val="clear" w:color="auto" w:fill="FFFFFF"/>
        </w:rPr>
        <w:t>VRIO</w:t>
      </w:r>
      <w:bookmarkEnd w:id="11"/>
    </w:p>
    <w:p w14:paraId="5C4D577A" w14:textId="77777777" w:rsidR="00185F47" w:rsidRPr="009648BB" w:rsidRDefault="00185F47" w:rsidP="009648BB">
      <w:pPr>
        <w:spacing w:line="360" w:lineRule="auto"/>
        <w:rPr>
          <w:rFonts w:ascii="Arial" w:hAnsi="Arial" w:cs="Arial"/>
          <w:color w:val="0B0C0C"/>
          <w:sz w:val="22"/>
          <w:szCs w:val="22"/>
          <w:shd w:val="clear" w:color="auto" w:fill="FFFFFF"/>
        </w:rPr>
      </w:pPr>
    </w:p>
    <w:p w14:paraId="766A8999" w14:textId="77777777" w:rsidR="009648BB" w:rsidRDefault="009648BB" w:rsidP="009648BB">
      <w:pPr>
        <w:pStyle w:val="NormalWeb"/>
        <w:spacing w:before="0" w:beforeAutospacing="0" w:after="0" w:afterAutospacing="0" w:line="360" w:lineRule="auto"/>
        <w:rPr>
          <w:rFonts w:ascii="Arial" w:hAnsi="Arial" w:cs="Arial"/>
          <w:color w:val="0E101A"/>
          <w:sz w:val="22"/>
          <w:szCs w:val="22"/>
        </w:rPr>
      </w:pPr>
      <w:r w:rsidRPr="009648BB">
        <w:rPr>
          <w:rFonts w:ascii="Arial" w:hAnsi="Arial" w:cs="Arial"/>
          <w:color w:val="0E101A"/>
          <w:sz w:val="22"/>
          <w:szCs w:val="22"/>
        </w:rPr>
        <w:t xml:space="preserve">The VRIO framework is a useful tool for conducting internal analysis of a company to identify its resources and capabilities. The acronym stands for Valuable, Rare, Imitability, and Organisation. </w:t>
      </w:r>
    </w:p>
    <w:p w14:paraId="2FC0160B" w14:textId="77777777" w:rsidR="00824300" w:rsidRDefault="00824300" w:rsidP="009648BB">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lastRenderedPageBreak/>
        <w:t>V</w:t>
      </w:r>
      <w:r w:rsidRPr="009648BB">
        <w:rPr>
          <w:rFonts w:ascii="Arial" w:hAnsi="Arial" w:cs="Arial"/>
          <w:color w:val="0E101A"/>
          <w:sz w:val="22"/>
          <w:szCs w:val="22"/>
        </w:rPr>
        <w:t>alue</w:t>
      </w:r>
      <w:r w:rsidR="009648BB" w:rsidRPr="009648BB">
        <w:rPr>
          <w:rFonts w:ascii="Arial" w:hAnsi="Arial" w:cs="Arial"/>
          <w:color w:val="0E101A"/>
          <w:sz w:val="22"/>
          <w:szCs w:val="22"/>
        </w:rPr>
        <w:t xml:space="preserve"> assesses whether the company's resources and capabilities can contribute value to its products or services. </w:t>
      </w:r>
    </w:p>
    <w:p w14:paraId="4C9420D9" w14:textId="2411381C" w:rsidR="00824300" w:rsidRDefault="00824300" w:rsidP="009648BB">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R</w:t>
      </w:r>
      <w:r w:rsidR="009648BB" w:rsidRPr="009648BB">
        <w:rPr>
          <w:rFonts w:ascii="Arial" w:hAnsi="Arial" w:cs="Arial"/>
          <w:color w:val="0E101A"/>
          <w:sz w:val="22"/>
          <w:szCs w:val="22"/>
        </w:rPr>
        <w:t>arity</w:t>
      </w:r>
      <w:r>
        <w:rPr>
          <w:rFonts w:ascii="Arial" w:hAnsi="Arial" w:cs="Arial"/>
          <w:color w:val="0E101A"/>
          <w:sz w:val="22"/>
          <w:szCs w:val="22"/>
        </w:rPr>
        <w:t xml:space="preserve"> </w:t>
      </w:r>
      <w:r w:rsidR="009648BB" w:rsidRPr="009648BB">
        <w:rPr>
          <w:rFonts w:ascii="Arial" w:hAnsi="Arial" w:cs="Arial"/>
          <w:color w:val="0E101A"/>
          <w:sz w:val="22"/>
          <w:szCs w:val="22"/>
        </w:rPr>
        <w:t xml:space="preserve">evaluates how unique the company's offerings are compared to its competitors. </w:t>
      </w:r>
    </w:p>
    <w:p w14:paraId="07FFB297" w14:textId="77777777" w:rsidR="00824300" w:rsidRDefault="00824300" w:rsidP="009648BB">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I</w:t>
      </w:r>
      <w:r w:rsidR="009648BB" w:rsidRPr="009648BB">
        <w:rPr>
          <w:rFonts w:ascii="Arial" w:hAnsi="Arial" w:cs="Arial"/>
          <w:color w:val="0E101A"/>
          <w:sz w:val="22"/>
          <w:szCs w:val="22"/>
        </w:rPr>
        <w:t>mitability</w:t>
      </w:r>
      <w:r>
        <w:rPr>
          <w:rFonts w:ascii="Arial" w:hAnsi="Arial" w:cs="Arial"/>
          <w:color w:val="0E101A"/>
          <w:sz w:val="22"/>
          <w:szCs w:val="22"/>
        </w:rPr>
        <w:t xml:space="preserve"> </w:t>
      </w:r>
      <w:r w:rsidR="009648BB" w:rsidRPr="009648BB">
        <w:rPr>
          <w:rFonts w:ascii="Arial" w:hAnsi="Arial" w:cs="Arial"/>
          <w:color w:val="0E101A"/>
          <w:sz w:val="22"/>
          <w:szCs w:val="22"/>
        </w:rPr>
        <w:t xml:space="preserve">determines how easy it is for competitors to replicate the company's products or services. </w:t>
      </w:r>
    </w:p>
    <w:p w14:paraId="04214BF0" w14:textId="77777777" w:rsidR="00A33951" w:rsidRDefault="00824300" w:rsidP="009648BB">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O</w:t>
      </w:r>
      <w:r w:rsidR="009648BB" w:rsidRPr="009648BB">
        <w:rPr>
          <w:rFonts w:ascii="Arial" w:hAnsi="Arial" w:cs="Arial"/>
          <w:color w:val="0E101A"/>
          <w:sz w:val="22"/>
          <w:szCs w:val="22"/>
        </w:rPr>
        <w:t xml:space="preserve">rganisation criterion examines whether the company is organised and has the necessary resources to create and improve value. </w:t>
      </w:r>
    </w:p>
    <w:p w14:paraId="21505575" w14:textId="09AE7092" w:rsidR="000D3F40" w:rsidRDefault="009648BB" w:rsidP="009648BB">
      <w:pPr>
        <w:pStyle w:val="NormalWeb"/>
        <w:spacing w:before="0" w:beforeAutospacing="0" w:after="0" w:afterAutospacing="0" w:line="360" w:lineRule="auto"/>
        <w:rPr>
          <w:rFonts w:ascii="Arial" w:hAnsi="Arial" w:cs="Arial"/>
          <w:color w:val="0E101A"/>
          <w:sz w:val="22"/>
          <w:szCs w:val="22"/>
        </w:rPr>
      </w:pPr>
      <w:r w:rsidRPr="009648BB">
        <w:rPr>
          <w:rFonts w:ascii="Arial" w:hAnsi="Arial" w:cs="Arial"/>
          <w:color w:val="0E101A"/>
          <w:sz w:val="22"/>
          <w:szCs w:val="22"/>
        </w:rPr>
        <w:t>By applying the VRIO framework, companies can identify their strengths and weaknesses, which can guide their strategic planning and decision-making.</w:t>
      </w:r>
    </w:p>
    <w:p w14:paraId="6A9EB251" w14:textId="69C2C381" w:rsidR="00A33951" w:rsidRDefault="003A71AD" w:rsidP="009648BB">
      <w:pPr>
        <w:pStyle w:val="NormalWeb"/>
        <w:spacing w:before="0" w:beforeAutospacing="0" w:after="0" w:afterAutospacing="0" w:line="360" w:lineRule="auto"/>
        <w:rPr>
          <w:rFonts w:ascii="Arial" w:hAnsi="Arial" w:cs="Arial"/>
          <w:color w:val="000000" w:themeColor="text1"/>
          <w:sz w:val="22"/>
          <w:szCs w:val="22"/>
          <w:shd w:val="clear" w:color="auto" w:fill="FFFFFF"/>
        </w:rPr>
      </w:pPr>
      <w:r w:rsidRPr="003A71AD">
        <w:rPr>
          <w:rFonts w:ascii="Arial" w:hAnsi="Arial" w:cs="Arial"/>
          <w:color w:val="000000" w:themeColor="text1"/>
          <w:sz w:val="22"/>
          <w:szCs w:val="22"/>
          <w:shd w:val="clear" w:color="auto" w:fill="FFFFFF"/>
        </w:rPr>
        <w:t>(</w:t>
      </w:r>
      <w:r w:rsidRPr="003A71AD">
        <w:rPr>
          <w:rFonts w:ascii="Arial" w:hAnsi="Arial" w:cs="Arial"/>
          <w:color w:val="000000" w:themeColor="text1"/>
          <w:sz w:val="22"/>
          <w:szCs w:val="22"/>
          <w:shd w:val="clear" w:color="auto" w:fill="FFFFFF"/>
        </w:rPr>
        <w:t>LIN, C., HUA-LING, T., YA-JUNG, W. and KIANG, M., 2012</w:t>
      </w:r>
      <w:r w:rsidRPr="003A71AD">
        <w:rPr>
          <w:rFonts w:ascii="Arial" w:hAnsi="Arial" w:cs="Arial"/>
          <w:color w:val="000000" w:themeColor="text1"/>
          <w:sz w:val="22"/>
          <w:szCs w:val="22"/>
          <w:shd w:val="clear" w:color="auto" w:fill="FFFFFF"/>
        </w:rPr>
        <w:t>).</w:t>
      </w:r>
    </w:p>
    <w:p w14:paraId="69F9B68A" w14:textId="77777777" w:rsidR="000A2411" w:rsidRPr="003A71AD" w:rsidRDefault="000A2411" w:rsidP="009648BB">
      <w:pPr>
        <w:pStyle w:val="NormalWeb"/>
        <w:spacing w:before="0" w:beforeAutospacing="0" w:after="0" w:afterAutospacing="0" w:line="360" w:lineRule="auto"/>
        <w:rPr>
          <w:rFonts w:ascii="Arial" w:hAnsi="Arial" w:cs="Arial"/>
          <w:color w:val="000000" w:themeColor="text1"/>
          <w:sz w:val="22"/>
          <w:szCs w:val="22"/>
        </w:rPr>
      </w:pPr>
    </w:p>
    <w:p w14:paraId="49E7252C" w14:textId="77777777" w:rsidR="000A2411" w:rsidRPr="000A2411" w:rsidRDefault="000A2411" w:rsidP="00B4765B">
      <w:pPr>
        <w:pStyle w:val="Heading1"/>
      </w:pPr>
      <w:bookmarkStart w:id="12" w:name="_Toc134199681"/>
      <w:r>
        <w:t>VRIO for Skinny Food Co</w:t>
      </w:r>
      <w:bookmarkEnd w:id="12"/>
    </w:p>
    <w:p w14:paraId="13EE8EB6" w14:textId="77777777" w:rsidR="00B4765B" w:rsidRPr="00B4765B" w:rsidRDefault="000D3F40" w:rsidP="00B4765B">
      <w:pPr>
        <w:pStyle w:val="Heading2"/>
        <w:rPr>
          <w:rStyle w:val="Strong"/>
          <w:b w:val="0"/>
          <w:bCs w:val="0"/>
        </w:rPr>
      </w:pPr>
      <w:bookmarkStart w:id="13" w:name="_Toc134199682"/>
      <w:r w:rsidRPr="00B4765B">
        <w:rPr>
          <w:rStyle w:val="Strong"/>
          <w:b w:val="0"/>
          <w:bCs w:val="0"/>
        </w:rPr>
        <w:t>Value</w:t>
      </w:r>
      <w:bookmarkEnd w:id="13"/>
    </w:p>
    <w:p w14:paraId="0E7C80CE" w14:textId="4775F96C" w:rsidR="005A79A2" w:rsidRPr="00FA4062" w:rsidRDefault="005A79A2" w:rsidP="00FA4062">
      <w:pPr>
        <w:pStyle w:val="NormalWeb"/>
        <w:spacing w:line="360" w:lineRule="auto"/>
        <w:rPr>
          <w:rFonts w:ascii="Arial" w:hAnsi="Arial" w:cs="Arial"/>
          <w:color w:val="0E101A"/>
          <w:sz w:val="22"/>
          <w:szCs w:val="22"/>
        </w:rPr>
      </w:pPr>
      <w:r w:rsidRPr="00FA4062">
        <w:rPr>
          <w:rFonts w:ascii="Arial" w:hAnsi="Arial" w:cs="Arial"/>
          <w:color w:val="0E101A"/>
          <w:sz w:val="22"/>
          <w:szCs w:val="22"/>
        </w:rPr>
        <w:t xml:space="preserve">Continuous research and development </w:t>
      </w:r>
      <w:proofErr w:type="gramStart"/>
      <w:r w:rsidRPr="00FA4062">
        <w:rPr>
          <w:rFonts w:ascii="Arial" w:hAnsi="Arial" w:cs="Arial"/>
          <w:color w:val="0E101A"/>
          <w:sz w:val="22"/>
          <w:szCs w:val="22"/>
        </w:rPr>
        <w:t>is</w:t>
      </w:r>
      <w:proofErr w:type="gramEnd"/>
      <w:r w:rsidRPr="00FA4062">
        <w:rPr>
          <w:rFonts w:ascii="Arial" w:hAnsi="Arial" w:cs="Arial"/>
          <w:color w:val="0E101A"/>
          <w:sz w:val="22"/>
          <w:szCs w:val="22"/>
        </w:rPr>
        <w:t xml:space="preserve"> a valuable resource that adds significant value to an organisation. For Skinny Food Co, the company's commitment to creating new and improving existing products has helped them maintain their success. They conduct multiple tests to ensure the taste of their products meets high standards before bringing them to market.</w:t>
      </w:r>
    </w:p>
    <w:p w14:paraId="59661F33" w14:textId="77777777" w:rsidR="005A79A2" w:rsidRPr="00FA4062" w:rsidRDefault="005A79A2" w:rsidP="00FA4062">
      <w:pPr>
        <w:pStyle w:val="NormalWeb"/>
        <w:spacing w:line="360" w:lineRule="auto"/>
        <w:rPr>
          <w:rFonts w:ascii="Arial" w:hAnsi="Arial" w:cs="Arial"/>
          <w:color w:val="0E101A"/>
          <w:sz w:val="22"/>
          <w:szCs w:val="22"/>
        </w:rPr>
      </w:pPr>
      <w:r w:rsidRPr="00FA4062">
        <w:rPr>
          <w:rFonts w:ascii="Arial" w:hAnsi="Arial" w:cs="Arial"/>
          <w:color w:val="0E101A"/>
          <w:sz w:val="22"/>
          <w:szCs w:val="22"/>
        </w:rPr>
        <w:t>Furthermore, the company's brand image and reputation have added value to their business. Their commitment to offering sugar-free or low-sugar products has earned them a good reputation in the market. Few companies in the food industry can offer great taste while maintaining a healthy diet.</w:t>
      </w:r>
    </w:p>
    <w:p w14:paraId="3DC7C27E" w14:textId="77777777" w:rsidR="005A79A2" w:rsidRPr="00FA4062" w:rsidRDefault="005A79A2" w:rsidP="00FA4062">
      <w:pPr>
        <w:pStyle w:val="NormalWeb"/>
        <w:spacing w:line="360" w:lineRule="auto"/>
        <w:rPr>
          <w:rFonts w:ascii="Arial" w:hAnsi="Arial" w:cs="Arial"/>
          <w:color w:val="0E101A"/>
          <w:sz w:val="22"/>
          <w:szCs w:val="22"/>
        </w:rPr>
      </w:pPr>
      <w:r w:rsidRPr="00FA4062">
        <w:rPr>
          <w:rFonts w:ascii="Arial" w:hAnsi="Arial" w:cs="Arial"/>
          <w:color w:val="0E101A"/>
          <w:sz w:val="22"/>
          <w:szCs w:val="22"/>
        </w:rPr>
        <w:t>The company's strong online presence is another valuable resource that adds value to their products. The website is user-friendly and attractive to consumers, making it easy for customers to find and purchase their products online.</w:t>
      </w:r>
    </w:p>
    <w:p w14:paraId="5F3A02D7" w14:textId="77777777" w:rsidR="00FA4062" w:rsidRDefault="005A79A2" w:rsidP="00FA4062">
      <w:pPr>
        <w:pStyle w:val="NormalWeb"/>
        <w:spacing w:before="0" w:beforeAutospacing="0" w:after="0" w:afterAutospacing="0" w:line="360" w:lineRule="auto"/>
        <w:rPr>
          <w:rFonts w:ascii="Arial" w:hAnsi="Arial" w:cs="Arial"/>
          <w:color w:val="0E101A"/>
          <w:sz w:val="22"/>
          <w:szCs w:val="22"/>
        </w:rPr>
      </w:pPr>
      <w:r w:rsidRPr="00FA4062">
        <w:rPr>
          <w:rFonts w:ascii="Arial" w:hAnsi="Arial" w:cs="Arial"/>
          <w:color w:val="0E101A"/>
          <w:sz w:val="22"/>
          <w:szCs w:val="22"/>
        </w:rPr>
        <w:t>Lastly, Skinny Food Co's distribution channels have added value to their business. Their products are now available in multiple supermarkets such as Morrisons, LIDL, Aldi, Holland and Barret, B&amp;M and Home Bargains. This wider availability makes it easier for customers to access their products in their local stores.</w:t>
      </w:r>
    </w:p>
    <w:p w14:paraId="1B1AB3A2" w14:textId="25E5F1E4" w:rsidR="00091886" w:rsidRPr="002463C3" w:rsidRDefault="002463C3" w:rsidP="00FA4062">
      <w:pPr>
        <w:pStyle w:val="NormalWeb"/>
        <w:spacing w:before="0" w:beforeAutospacing="0" w:after="0" w:afterAutospacing="0" w:line="360" w:lineRule="auto"/>
        <w:rPr>
          <w:rFonts w:ascii="Arial" w:hAnsi="Arial" w:cs="Arial"/>
          <w:color w:val="0E101A"/>
          <w:sz w:val="22"/>
          <w:szCs w:val="22"/>
        </w:rPr>
      </w:pPr>
      <w:r w:rsidRPr="002463C3">
        <w:rPr>
          <w:rFonts w:ascii="Arial" w:hAnsi="Arial" w:cs="Arial"/>
          <w:color w:val="374151"/>
          <w:sz w:val="22"/>
          <w:szCs w:val="22"/>
          <w:shd w:val="clear" w:color="auto" w:fill="F7F7F8"/>
        </w:rPr>
        <w:t>(</w:t>
      </w:r>
      <w:r w:rsidRPr="002463C3">
        <w:rPr>
          <w:rFonts w:ascii="Arial" w:hAnsi="Arial" w:cs="Arial"/>
          <w:color w:val="374151"/>
          <w:sz w:val="22"/>
          <w:szCs w:val="22"/>
          <w:shd w:val="clear" w:color="auto" w:fill="F7F7F8"/>
        </w:rPr>
        <w:t>The Skinny Food Co</w:t>
      </w:r>
      <w:r w:rsidRPr="002463C3">
        <w:rPr>
          <w:rFonts w:ascii="Arial" w:hAnsi="Arial" w:cs="Arial"/>
          <w:color w:val="374151"/>
          <w:sz w:val="22"/>
          <w:szCs w:val="22"/>
          <w:shd w:val="clear" w:color="auto" w:fill="F7F7F8"/>
        </w:rPr>
        <w:t xml:space="preserve">, </w:t>
      </w:r>
      <w:r w:rsidRPr="002463C3">
        <w:rPr>
          <w:rFonts w:ascii="Arial" w:hAnsi="Arial" w:cs="Arial"/>
          <w:color w:val="374151"/>
          <w:sz w:val="22"/>
          <w:szCs w:val="22"/>
          <w:shd w:val="clear" w:color="auto" w:fill="F7F7F8"/>
        </w:rPr>
        <w:t>n.d.).</w:t>
      </w:r>
    </w:p>
    <w:p w14:paraId="013A9A1B" w14:textId="77777777" w:rsidR="00091886" w:rsidRDefault="00091886" w:rsidP="00FA4062">
      <w:pPr>
        <w:pStyle w:val="NormalWeb"/>
        <w:spacing w:before="0" w:beforeAutospacing="0" w:after="0" w:afterAutospacing="0" w:line="360" w:lineRule="auto"/>
        <w:rPr>
          <w:rFonts w:ascii="Arial" w:hAnsi="Arial" w:cs="Arial"/>
          <w:color w:val="0E101A"/>
          <w:sz w:val="22"/>
          <w:szCs w:val="22"/>
        </w:rPr>
      </w:pPr>
    </w:p>
    <w:p w14:paraId="1150C403" w14:textId="13131C86" w:rsidR="000D3F40" w:rsidRPr="00AD285A" w:rsidRDefault="000D3F40" w:rsidP="00B4765B">
      <w:pPr>
        <w:pStyle w:val="Heading2"/>
      </w:pPr>
      <w:bookmarkStart w:id="14" w:name="_Toc134199683"/>
      <w:r w:rsidRPr="00AD285A">
        <w:lastRenderedPageBreak/>
        <w:t>Rarity</w:t>
      </w:r>
      <w:bookmarkEnd w:id="14"/>
    </w:p>
    <w:p w14:paraId="5DFA79F5" w14:textId="77777777" w:rsidR="00EC734A" w:rsidRDefault="00ED48C1" w:rsidP="00B3319E">
      <w:pPr>
        <w:pStyle w:val="NormalWeb"/>
        <w:spacing w:line="360" w:lineRule="auto"/>
        <w:rPr>
          <w:rFonts w:ascii="Arial" w:hAnsi="Arial" w:cs="Arial"/>
          <w:color w:val="0E101A"/>
          <w:sz w:val="22"/>
          <w:szCs w:val="22"/>
        </w:rPr>
      </w:pPr>
      <w:r w:rsidRPr="00B3319E">
        <w:rPr>
          <w:rFonts w:ascii="Arial" w:hAnsi="Arial" w:cs="Arial"/>
          <w:color w:val="0E101A"/>
          <w:sz w:val="22"/>
          <w:szCs w:val="22"/>
        </w:rPr>
        <w:t>Skinny Food Co's product offering of gluten-free, sugar-free, and low-calorie products is unique in the market, making them a rare resource. Additionally, the company's wide range of products and unique recipes give them a competitive advantage and make it difficult for competitors to replicate their products. As a result, Skinny Food Co has a rare and valuable resource that contributes to their success in the market.</w:t>
      </w:r>
    </w:p>
    <w:p w14:paraId="4C2712A8" w14:textId="3A5E660F" w:rsidR="00B3319E" w:rsidRPr="00B3319E" w:rsidRDefault="00EC734A" w:rsidP="00B3319E">
      <w:pPr>
        <w:pStyle w:val="NormalWeb"/>
        <w:spacing w:line="360" w:lineRule="auto"/>
        <w:rPr>
          <w:rFonts w:ascii="Arial" w:hAnsi="Arial" w:cs="Arial"/>
          <w:color w:val="0E101A"/>
          <w:sz w:val="22"/>
          <w:szCs w:val="22"/>
        </w:rPr>
      </w:pPr>
      <w:r>
        <w:rPr>
          <w:rFonts w:ascii="Arial" w:hAnsi="Arial" w:cs="Arial"/>
          <w:color w:val="0B0C0C"/>
          <w:sz w:val="22"/>
          <w:szCs w:val="22"/>
          <w:shd w:val="clear" w:color="auto" w:fill="FFFFFF"/>
        </w:rPr>
        <w:t>(</w:t>
      </w:r>
      <w:proofErr w:type="spellStart"/>
      <w:r w:rsidRPr="00340C14">
        <w:rPr>
          <w:rFonts w:ascii="Arial" w:hAnsi="Arial" w:cs="Arial"/>
          <w:color w:val="0B0C0C"/>
          <w:sz w:val="22"/>
          <w:szCs w:val="22"/>
          <w:shd w:val="clear" w:color="auto" w:fill="FFFFFF"/>
        </w:rPr>
        <w:t>CornerFinance</w:t>
      </w:r>
      <w:proofErr w:type="spellEnd"/>
      <w:r>
        <w:rPr>
          <w:rFonts w:ascii="Arial" w:hAnsi="Arial" w:cs="Arial"/>
          <w:color w:val="0B0C0C"/>
          <w:sz w:val="22"/>
          <w:szCs w:val="22"/>
          <w:shd w:val="clear" w:color="auto" w:fill="FFFFFF"/>
        </w:rPr>
        <w:t xml:space="preserve">, </w:t>
      </w:r>
      <w:r w:rsidRPr="00340C14">
        <w:rPr>
          <w:rFonts w:ascii="Arial" w:hAnsi="Arial" w:cs="Arial"/>
          <w:color w:val="0B0C0C"/>
          <w:sz w:val="22"/>
          <w:szCs w:val="22"/>
          <w:shd w:val="clear" w:color="auto" w:fill="FFFFFF"/>
        </w:rPr>
        <w:t>2021</w:t>
      </w:r>
      <w:r>
        <w:rPr>
          <w:rFonts w:ascii="Arial" w:hAnsi="Arial" w:cs="Arial"/>
          <w:color w:val="0B0C0C"/>
          <w:sz w:val="22"/>
          <w:szCs w:val="22"/>
          <w:shd w:val="clear" w:color="auto" w:fill="FFFFFF"/>
        </w:rPr>
        <w:t>)</w:t>
      </w:r>
      <w:r w:rsidRPr="00D42507">
        <w:rPr>
          <w:rFonts w:ascii="Arial" w:hAnsi="Arial" w:cs="Arial"/>
          <w:color w:val="0B0C0C"/>
          <w:sz w:val="22"/>
          <w:szCs w:val="22"/>
          <w:shd w:val="clear" w:color="auto" w:fill="FFFFFF"/>
        </w:rPr>
        <w:t>.</w:t>
      </w:r>
    </w:p>
    <w:p w14:paraId="79AD6BBC" w14:textId="77777777" w:rsidR="002463C3" w:rsidRDefault="002463C3" w:rsidP="000D3F40">
      <w:pPr>
        <w:pStyle w:val="NormalWeb"/>
        <w:spacing w:before="0" w:beforeAutospacing="0" w:after="0" w:afterAutospacing="0"/>
        <w:rPr>
          <w:color w:val="0E101A"/>
        </w:rPr>
      </w:pPr>
    </w:p>
    <w:p w14:paraId="51C5C865" w14:textId="77777777" w:rsidR="000D3F40" w:rsidRPr="002463C3" w:rsidRDefault="000D3F40" w:rsidP="00B4765B">
      <w:pPr>
        <w:pStyle w:val="Heading2"/>
      </w:pPr>
      <w:bookmarkStart w:id="15" w:name="_Toc134199684"/>
      <w:r w:rsidRPr="002463C3">
        <w:t>Imitability</w:t>
      </w:r>
      <w:bookmarkEnd w:id="15"/>
    </w:p>
    <w:p w14:paraId="718EDF57" w14:textId="77777777" w:rsidR="00CA705A" w:rsidRPr="00FF3166" w:rsidRDefault="00CA705A" w:rsidP="00FF3166">
      <w:pPr>
        <w:pStyle w:val="NormalWeb"/>
        <w:spacing w:line="360" w:lineRule="auto"/>
        <w:rPr>
          <w:rFonts w:ascii="Arial" w:hAnsi="Arial" w:cs="Arial"/>
          <w:color w:val="0E101A"/>
          <w:sz w:val="22"/>
          <w:szCs w:val="22"/>
        </w:rPr>
      </w:pPr>
      <w:r w:rsidRPr="00FF3166">
        <w:rPr>
          <w:rFonts w:ascii="Arial" w:hAnsi="Arial" w:cs="Arial"/>
          <w:color w:val="0E101A"/>
          <w:sz w:val="22"/>
          <w:szCs w:val="22"/>
        </w:rPr>
        <w:t>Skinny Food Co has developed its products' recipes using unique formulas that set them apart from their competitors. While many competitors offer sugar-free or gluten-free products, Skinny Food Co's products are not only healthy but also have a great taste, making them difficult to imitate.</w:t>
      </w:r>
    </w:p>
    <w:p w14:paraId="111B0638" w14:textId="77777777" w:rsidR="00CA705A" w:rsidRPr="00FF3166" w:rsidRDefault="00CA705A" w:rsidP="00FF3166">
      <w:pPr>
        <w:pStyle w:val="NormalWeb"/>
        <w:spacing w:line="360" w:lineRule="auto"/>
        <w:rPr>
          <w:rFonts w:ascii="Arial" w:hAnsi="Arial" w:cs="Arial"/>
          <w:color w:val="0E101A"/>
          <w:sz w:val="22"/>
          <w:szCs w:val="22"/>
        </w:rPr>
      </w:pPr>
      <w:r w:rsidRPr="00FF3166">
        <w:rPr>
          <w:rFonts w:ascii="Arial" w:hAnsi="Arial" w:cs="Arial"/>
          <w:color w:val="0E101A"/>
          <w:sz w:val="22"/>
          <w:szCs w:val="22"/>
        </w:rPr>
        <w:t>However, their brand image and reputation can be copied by competitors who invest in branding, making it harder for Skinny Food Co to maintain its competitive advantage. To stay ahead, the company invests in research and development to improve its products and bring new ones to the market, but their competitors are also doing the same, making it easier for them to be imitated.</w:t>
      </w:r>
    </w:p>
    <w:p w14:paraId="54CA3E53" w14:textId="77777777" w:rsidR="00CA705A" w:rsidRPr="00FF3166" w:rsidRDefault="00CA705A" w:rsidP="00FF3166">
      <w:pPr>
        <w:pStyle w:val="NormalWeb"/>
        <w:spacing w:line="360" w:lineRule="auto"/>
        <w:rPr>
          <w:rFonts w:ascii="Arial" w:hAnsi="Arial" w:cs="Arial"/>
          <w:color w:val="0E101A"/>
          <w:sz w:val="22"/>
          <w:szCs w:val="22"/>
        </w:rPr>
      </w:pPr>
      <w:r w:rsidRPr="00FF3166">
        <w:rPr>
          <w:rFonts w:ascii="Arial" w:hAnsi="Arial" w:cs="Arial"/>
          <w:color w:val="0E101A"/>
          <w:sz w:val="22"/>
          <w:szCs w:val="22"/>
        </w:rPr>
        <w:t>One advantage Skinny Food Co has is its distribution channels, which make their products widely available through partnerships with various supermarkets. While this too can be replicated by their competitors, it still gives them an advantage.</w:t>
      </w:r>
    </w:p>
    <w:p w14:paraId="15EB7362" w14:textId="77777777" w:rsidR="00FF3166" w:rsidRDefault="00CA705A" w:rsidP="00FF3166">
      <w:pPr>
        <w:pStyle w:val="NormalWeb"/>
        <w:spacing w:before="0" w:beforeAutospacing="0" w:after="0" w:afterAutospacing="0" w:line="360" w:lineRule="auto"/>
        <w:rPr>
          <w:rFonts w:ascii="Arial" w:hAnsi="Arial" w:cs="Arial"/>
          <w:color w:val="0E101A"/>
          <w:sz w:val="22"/>
          <w:szCs w:val="22"/>
        </w:rPr>
      </w:pPr>
      <w:r w:rsidRPr="00FF3166">
        <w:rPr>
          <w:rFonts w:ascii="Arial" w:hAnsi="Arial" w:cs="Arial"/>
          <w:color w:val="0E101A"/>
          <w:sz w:val="22"/>
          <w:szCs w:val="22"/>
        </w:rPr>
        <w:t>Overall, to maintain its competitive advantage, Skinny Food Co needs to continue to innovate and focus on differentiation to set itself apart from the competition.</w:t>
      </w:r>
    </w:p>
    <w:p w14:paraId="771459C2" w14:textId="77777777" w:rsidR="00C64CEB" w:rsidRDefault="00C64CEB" w:rsidP="00FF3166">
      <w:pPr>
        <w:pStyle w:val="NormalWeb"/>
        <w:spacing w:before="0" w:beforeAutospacing="0" w:after="0" w:afterAutospacing="0" w:line="360" w:lineRule="auto"/>
        <w:rPr>
          <w:rFonts w:ascii="Arial" w:hAnsi="Arial" w:cs="Arial"/>
          <w:color w:val="0E101A"/>
          <w:sz w:val="22"/>
          <w:szCs w:val="22"/>
        </w:rPr>
      </w:pPr>
    </w:p>
    <w:p w14:paraId="1374F77B" w14:textId="2A18D68C" w:rsidR="000D3F40" w:rsidRPr="00FF3166" w:rsidRDefault="000D3F40" w:rsidP="00B4765B">
      <w:pPr>
        <w:pStyle w:val="Heading2"/>
      </w:pPr>
      <w:bookmarkStart w:id="16" w:name="_Toc134199685"/>
      <w:r w:rsidRPr="00FF3166">
        <w:t>Organisation</w:t>
      </w:r>
      <w:bookmarkEnd w:id="16"/>
      <w:r w:rsidRPr="00FF3166">
        <w:t> </w:t>
      </w:r>
    </w:p>
    <w:p w14:paraId="35EB5DF6" w14:textId="77777777" w:rsidR="00FD3ABF" w:rsidRPr="00FD3ABF" w:rsidRDefault="00FD3ABF" w:rsidP="00FD3ABF">
      <w:pPr>
        <w:rPr>
          <w:color w:val="0E101A"/>
        </w:rPr>
      </w:pPr>
    </w:p>
    <w:p w14:paraId="6C8564E9" w14:textId="2180768B" w:rsidR="00044D78" w:rsidRDefault="00FD3ABF" w:rsidP="000A2411">
      <w:pPr>
        <w:spacing w:line="360" w:lineRule="auto"/>
        <w:rPr>
          <w:color w:val="0E101A"/>
        </w:rPr>
      </w:pPr>
      <w:r w:rsidRPr="000A2411">
        <w:rPr>
          <w:rFonts w:ascii="Arial" w:hAnsi="Arial" w:cs="Arial"/>
          <w:color w:val="0E101A"/>
          <w:sz w:val="22"/>
          <w:szCs w:val="22"/>
        </w:rPr>
        <w:t>Skinny Food Co has a well-organised structure and processes that enable the company to effectively capture and add value to the organisation. This is demonstrated by their innovative products and extensive distribution channels, which highlight their ability to maintain a competitive advantage in the market. Overall, the company is well-managed and utilises its resources and capabilities to maximise value for consumers and generate profits</w:t>
      </w:r>
      <w:r w:rsidRPr="00FD3ABF">
        <w:rPr>
          <w:color w:val="0E101A"/>
        </w:rPr>
        <w:t>.</w:t>
      </w:r>
    </w:p>
    <w:p w14:paraId="0F253625" w14:textId="72D8A6A0" w:rsidR="000A2411" w:rsidRDefault="000A2411" w:rsidP="000A2411">
      <w:pPr>
        <w:spacing w:line="360" w:lineRule="auto"/>
        <w:rPr>
          <w:color w:val="0E101A"/>
        </w:rPr>
      </w:pPr>
      <w:r w:rsidRPr="000A2411">
        <w:rPr>
          <w:color w:val="0E101A"/>
        </w:rPr>
        <w:t>(The Skinny Food Co, n.d.).</w:t>
      </w:r>
    </w:p>
    <w:p w14:paraId="6C149988" w14:textId="77777777" w:rsidR="000A2411" w:rsidRDefault="000A2411" w:rsidP="000A2411">
      <w:pPr>
        <w:spacing w:line="360" w:lineRule="auto"/>
        <w:rPr>
          <w:rFonts w:ascii="Arial" w:hAnsi="Arial" w:cs="Arial"/>
          <w:color w:val="0B0C0C"/>
          <w:shd w:val="clear" w:color="auto" w:fill="FFFFFF"/>
        </w:rPr>
      </w:pPr>
    </w:p>
    <w:p w14:paraId="0248A8D0" w14:textId="77777777" w:rsidR="00B73508" w:rsidRPr="00B73508" w:rsidRDefault="00B73508" w:rsidP="00B73508">
      <w:pPr>
        <w:spacing w:line="360" w:lineRule="auto"/>
        <w:rPr>
          <w:rFonts w:ascii="Arial" w:hAnsi="Arial" w:cs="Arial"/>
          <w:color w:val="0B0C0C"/>
          <w:shd w:val="clear" w:color="auto" w:fill="FFFFFF"/>
        </w:rPr>
      </w:pPr>
      <w:r w:rsidRPr="00B73508">
        <w:rPr>
          <w:rFonts w:ascii="Arial" w:hAnsi="Arial" w:cs="Arial"/>
          <w:color w:val="0B0C0C"/>
          <w:shd w:val="clear" w:color="auto" w:fill="FFFFFF"/>
        </w:rPr>
        <w:t>In conclusion, Skinny Food Co is a well-managed company that has a competitive advantage in the market due to its unique product offering, strong brand image, and wide distribution channels. The company's focus on continuous research and development to improve its products has resulted in a range of healthy and great-tasting products that are not widely available in the market.</w:t>
      </w:r>
    </w:p>
    <w:p w14:paraId="3880F61A" w14:textId="77777777" w:rsidR="00B73508" w:rsidRPr="00B73508" w:rsidRDefault="00B73508" w:rsidP="00B73508">
      <w:pPr>
        <w:spacing w:line="360" w:lineRule="auto"/>
        <w:rPr>
          <w:rFonts w:ascii="Arial" w:hAnsi="Arial" w:cs="Arial"/>
          <w:color w:val="0B0C0C"/>
          <w:shd w:val="clear" w:color="auto" w:fill="FFFFFF"/>
        </w:rPr>
      </w:pPr>
    </w:p>
    <w:p w14:paraId="466E0250" w14:textId="77777777" w:rsidR="00B73508" w:rsidRPr="00B73508" w:rsidRDefault="00B73508" w:rsidP="00B73508">
      <w:pPr>
        <w:spacing w:line="360" w:lineRule="auto"/>
        <w:rPr>
          <w:rFonts w:ascii="Arial" w:hAnsi="Arial" w:cs="Arial"/>
          <w:color w:val="0B0C0C"/>
          <w:shd w:val="clear" w:color="auto" w:fill="FFFFFF"/>
        </w:rPr>
      </w:pPr>
      <w:r w:rsidRPr="00B73508">
        <w:rPr>
          <w:rFonts w:ascii="Arial" w:hAnsi="Arial" w:cs="Arial"/>
          <w:color w:val="0B0C0C"/>
          <w:shd w:val="clear" w:color="auto" w:fill="FFFFFF"/>
        </w:rPr>
        <w:t>However, there are weaknesses that the company should address to maintain its competitive advantage. Firstly, the company's brand image and reputation can be imitated by competitors who invest in their branding, making it challenging for Skinny Food Co to maintain its differentiation. Secondly, although their unique formulas used to create their products are hard to replicate, their competitors can easily replicate their distribution channels. Lastly, their competitors are also investing in research and development, making it easy to imitate Skinny Food Co's products.</w:t>
      </w:r>
    </w:p>
    <w:p w14:paraId="055B90C1" w14:textId="77777777" w:rsidR="00B73508" w:rsidRPr="00B73508" w:rsidRDefault="00B73508" w:rsidP="00B73508">
      <w:pPr>
        <w:spacing w:line="360" w:lineRule="auto"/>
        <w:rPr>
          <w:rFonts w:ascii="Arial" w:hAnsi="Arial" w:cs="Arial"/>
          <w:color w:val="0B0C0C"/>
          <w:shd w:val="clear" w:color="auto" w:fill="FFFFFF"/>
        </w:rPr>
      </w:pPr>
    </w:p>
    <w:p w14:paraId="62EC3335" w14:textId="24CCFFDA" w:rsidR="00B73508" w:rsidRDefault="00B73508" w:rsidP="00B73508">
      <w:pPr>
        <w:spacing w:line="360" w:lineRule="auto"/>
        <w:rPr>
          <w:rFonts w:ascii="Arial" w:hAnsi="Arial" w:cs="Arial"/>
          <w:color w:val="0B0C0C"/>
          <w:shd w:val="clear" w:color="auto" w:fill="FFFFFF"/>
        </w:rPr>
      </w:pPr>
      <w:r w:rsidRPr="00B73508">
        <w:rPr>
          <w:rFonts w:ascii="Arial" w:hAnsi="Arial" w:cs="Arial"/>
          <w:color w:val="0B0C0C"/>
          <w:shd w:val="clear" w:color="auto" w:fill="FFFFFF"/>
        </w:rPr>
        <w:t>There are opportunities for Skinny Food Co to improve and maintain its competitive advantage. The company can focus on differentiating its brand image and invest in marketing to create a more loyal customer base. The company can also focus on creating new innovative products and continue to invest in research and development to stay ahead of their competitors. Furthermore, the company can explore expanding into new markets and partnerships with other retailers to further widen their distribution channels.</w:t>
      </w:r>
    </w:p>
    <w:p w14:paraId="02BA5CAC" w14:textId="77777777" w:rsidR="00872BBE" w:rsidRDefault="00872BBE" w:rsidP="00B73508">
      <w:pPr>
        <w:spacing w:line="360" w:lineRule="auto"/>
        <w:rPr>
          <w:rFonts w:ascii="Arial" w:hAnsi="Arial" w:cs="Arial"/>
          <w:color w:val="0B0C0C"/>
          <w:shd w:val="clear" w:color="auto" w:fill="FFFFFF"/>
        </w:rPr>
      </w:pPr>
    </w:p>
    <w:p w14:paraId="097A4169" w14:textId="315E7476" w:rsidR="00872BBE" w:rsidRDefault="00872BBE" w:rsidP="00B4765B">
      <w:pPr>
        <w:pStyle w:val="Heading1"/>
        <w:rPr>
          <w:shd w:val="clear" w:color="auto" w:fill="FFFFFF"/>
        </w:rPr>
      </w:pPr>
      <w:bookmarkStart w:id="17" w:name="_Toc134199686"/>
      <w:r>
        <w:rPr>
          <w:shd w:val="clear" w:color="auto" w:fill="FFFFFF"/>
        </w:rPr>
        <w:t>SWOT for Skinny Food Co</w:t>
      </w:r>
      <w:bookmarkEnd w:id="17"/>
    </w:p>
    <w:p w14:paraId="1E3956FE" w14:textId="77777777" w:rsidR="00EE1BB6" w:rsidRPr="00EE1BB6" w:rsidRDefault="00EE1BB6" w:rsidP="00EE1BB6">
      <w:pPr>
        <w:spacing w:line="360" w:lineRule="auto"/>
        <w:rPr>
          <w:rFonts w:ascii="Arial" w:hAnsi="Arial" w:cs="Arial"/>
          <w:color w:val="0B0C0C"/>
          <w:sz w:val="22"/>
          <w:szCs w:val="22"/>
          <w:shd w:val="clear" w:color="auto" w:fill="FFFFFF"/>
        </w:rPr>
      </w:pPr>
      <w:r w:rsidRPr="00EE1BB6">
        <w:rPr>
          <w:rFonts w:ascii="Arial" w:hAnsi="Arial" w:cs="Arial"/>
          <w:color w:val="0B0C0C"/>
          <w:sz w:val="22"/>
          <w:szCs w:val="22"/>
          <w:shd w:val="clear" w:color="auto" w:fill="FFFFFF"/>
        </w:rPr>
        <w:t>Strengths:</w:t>
      </w:r>
    </w:p>
    <w:p w14:paraId="18CB159C" w14:textId="77777777" w:rsidR="00EE1BB6" w:rsidRPr="00EE1BB6" w:rsidRDefault="00EE1BB6" w:rsidP="00EE1BB6">
      <w:pPr>
        <w:spacing w:line="360" w:lineRule="auto"/>
        <w:rPr>
          <w:rFonts w:ascii="Arial" w:hAnsi="Arial" w:cs="Arial"/>
          <w:color w:val="0B0C0C"/>
          <w:sz w:val="22"/>
          <w:szCs w:val="22"/>
          <w:shd w:val="clear" w:color="auto" w:fill="FFFFFF"/>
        </w:rPr>
      </w:pPr>
    </w:p>
    <w:p w14:paraId="4208B227" w14:textId="77777777" w:rsidR="00EE1BB6" w:rsidRPr="00EE1BB6" w:rsidRDefault="00EE1BB6" w:rsidP="00EE1BB6">
      <w:pPr>
        <w:spacing w:line="360" w:lineRule="auto"/>
        <w:rPr>
          <w:rFonts w:ascii="Arial" w:hAnsi="Arial" w:cs="Arial"/>
          <w:color w:val="0B0C0C"/>
          <w:sz w:val="22"/>
          <w:szCs w:val="22"/>
          <w:shd w:val="clear" w:color="auto" w:fill="FFFFFF"/>
        </w:rPr>
      </w:pPr>
      <w:r w:rsidRPr="00EE1BB6">
        <w:rPr>
          <w:rFonts w:ascii="Arial" w:hAnsi="Arial" w:cs="Arial"/>
          <w:color w:val="0B0C0C"/>
          <w:sz w:val="22"/>
          <w:szCs w:val="22"/>
          <w:shd w:val="clear" w:color="auto" w:fill="FFFFFF"/>
        </w:rPr>
        <w:t>Unique and innovative products that are gluten-free, sugar-free, and low-calorie.</w:t>
      </w:r>
    </w:p>
    <w:p w14:paraId="62A749A6" w14:textId="77777777" w:rsidR="00EE1BB6" w:rsidRPr="00EE1BB6" w:rsidRDefault="00EE1BB6" w:rsidP="00EE1BB6">
      <w:pPr>
        <w:spacing w:line="360" w:lineRule="auto"/>
        <w:rPr>
          <w:rFonts w:ascii="Arial" w:hAnsi="Arial" w:cs="Arial"/>
          <w:color w:val="0B0C0C"/>
          <w:sz w:val="22"/>
          <w:szCs w:val="22"/>
          <w:shd w:val="clear" w:color="auto" w:fill="FFFFFF"/>
        </w:rPr>
      </w:pPr>
      <w:r w:rsidRPr="00EE1BB6">
        <w:rPr>
          <w:rFonts w:ascii="Arial" w:hAnsi="Arial" w:cs="Arial"/>
          <w:color w:val="0B0C0C"/>
          <w:sz w:val="22"/>
          <w:szCs w:val="22"/>
          <w:shd w:val="clear" w:color="auto" w:fill="FFFFFF"/>
        </w:rPr>
        <w:t>Strong brand image and reputation for offering great-tasting, healthy products.</w:t>
      </w:r>
    </w:p>
    <w:p w14:paraId="46C14A15" w14:textId="77777777" w:rsidR="00EE1BB6" w:rsidRPr="00EE1BB6" w:rsidRDefault="00EE1BB6" w:rsidP="00EE1BB6">
      <w:pPr>
        <w:spacing w:line="360" w:lineRule="auto"/>
        <w:rPr>
          <w:rFonts w:ascii="Arial" w:hAnsi="Arial" w:cs="Arial"/>
          <w:color w:val="0B0C0C"/>
          <w:sz w:val="22"/>
          <w:szCs w:val="22"/>
          <w:shd w:val="clear" w:color="auto" w:fill="FFFFFF"/>
        </w:rPr>
      </w:pPr>
      <w:r w:rsidRPr="00EE1BB6">
        <w:rPr>
          <w:rFonts w:ascii="Arial" w:hAnsi="Arial" w:cs="Arial"/>
          <w:color w:val="0B0C0C"/>
          <w:sz w:val="22"/>
          <w:szCs w:val="22"/>
          <w:shd w:val="clear" w:color="auto" w:fill="FFFFFF"/>
        </w:rPr>
        <w:t>Well-organized distribution channels and partnerships with major supermarkets.</w:t>
      </w:r>
    </w:p>
    <w:p w14:paraId="0043ED3C" w14:textId="77777777" w:rsidR="00EE1BB6" w:rsidRDefault="00EE1BB6" w:rsidP="00EE1BB6">
      <w:pPr>
        <w:spacing w:line="360" w:lineRule="auto"/>
        <w:rPr>
          <w:rFonts w:ascii="Arial" w:hAnsi="Arial" w:cs="Arial"/>
          <w:color w:val="0B0C0C"/>
          <w:sz w:val="22"/>
          <w:szCs w:val="22"/>
          <w:shd w:val="clear" w:color="auto" w:fill="FFFFFF"/>
        </w:rPr>
      </w:pPr>
      <w:r w:rsidRPr="00EE1BB6">
        <w:rPr>
          <w:rFonts w:ascii="Arial" w:hAnsi="Arial" w:cs="Arial"/>
          <w:color w:val="0B0C0C"/>
          <w:sz w:val="22"/>
          <w:szCs w:val="22"/>
          <w:shd w:val="clear" w:color="auto" w:fill="FFFFFF"/>
        </w:rPr>
        <w:t>Investment in Research and Development to improve and create new products.</w:t>
      </w:r>
    </w:p>
    <w:p w14:paraId="7EE60EC9" w14:textId="77777777" w:rsidR="00EE1BB6" w:rsidRPr="00EE1BB6" w:rsidRDefault="00EE1BB6" w:rsidP="00EE1BB6">
      <w:pPr>
        <w:spacing w:line="360" w:lineRule="auto"/>
        <w:rPr>
          <w:rFonts w:ascii="Arial" w:hAnsi="Arial" w:cs="Arial"/>
          <w:color w:val="0B0C0C"/>
          <w:sz w:val="22"/>
          <w:szCs w:val="22"/>
          <w:shd w:val="clear" w:color="auto" w:fill="FFFFFF"/>
        </w:rPr>
      </w:pPr>
    </w:p>
    <w:p w14:paraId="5A4D1CED" w14:textId="3D8122B7" w:rsidR="00EE1BB6" w:rsidRPr="00EE1BB6" w:rsidRDefault="00EE1BB6" w:rsidP="00EE1BB6">
      <w:pPr>
        <w:spacing w:line="360" w:lineRule="auto"/>
        <w:rPr>
          <w:rFonts w:ascii="Arial" w:hAnsi="Arial" w:cs="Arial"/>
          <w:color w:val="0B0C0C"/>
          <w:sz w:val="22"/>
          <w:szCs w:val="22"/>
          <w:shd w:val="clear" w:color="auto" w:fill="FFFFFF"/>
        </w:rPr>
      </w:pPr>
      <w:r w:rsidRPr="00EE1BB6">
        <w:rPr>
          <w:rFonts w:ascii="Arial" w:hAnsi="Arial" w:cs="Arial"/>
          <w:color w:val="0B0C0C"/>
          <w:sz w:val="22"/>
          <w:szCs w:val="22"/>
          <w:shd w:val="clear" w:color="auto" w:fill="FFFFFF"/>
        </w:rPr>
        <w:t>Weaknesses:</w:t>
      </w:r>
    </w:p>
    <w:p w14:paraId="5B5BA12A" w14:textId="77777777" w:rsidR="00EE1BB6" w:rsidRPr="00EE1BB6" w:rsidRDefault="00EE1BB6" w:rsidP="00EE1BB6">
      <w:pPr>
        <w:spacing w:line="360" w:lineRule="auto"/>
        <w:rPr>
          <w:rFonts w:ascii="Arial" w:hAnsi="Arial" w:cs="Arial"/>
          <w:color w:val="0B0C0C"/>
          <w:sz w:val="22"/>
          <w:szCs w:val="22"/>
          <w:shd w:val="clear" w:color="auto" w:fill="FFFFFF"/>
        </w:rPr>
      </w:pPr>
      <w:r w:rsidRPr="00EE1BB6">
        <w:rPr>
          <w:rFonts w:ascii="Arial" w:hAnsi="Arial" w:cs="Arial"/>
          <w:color w:val="0B0C0C"/>
          <w:sz w:val="22"/>
          <w:szCs w:val="22"/>
          <w:shd w:val="clear" w:color="auto" w:fill="FFFFFF"/>
        </w:rPr>
        <w:t>Vulnerability to competition that can imitate their brand image and distribution channels.</w:t>
      </w:r>
    </w:p>
    <w:p w14:paraId="6542A5C4" w14:textId="77777777" w:rsidR="00EE1BB6" w:rsidRPr="00EE1BB6" w:rsidRDefault="00EE1BB6" w:rsidP="00EE1BB6">
      <w:pPr>
        <w:spacing w:line="360" w:lineRule="auto"/>
        <w:rPr>
          <w:rFonts w:ascii="Arial" w:hAnsi="Arial" w:cs="Arial"/>
          <w:color w:val="0B0C0C"/>
          <w:sz w:val="22"/>
          <w:szCs w:val="22"/>
          <w:shd w:val="clear" w:color="auto" w:fill="FFFFFF"/>
        </w:rPr>
      </w:pPr>
      <w:r w:rsidRPr="00EE1BB6">
        <w:rPr>
          <w:rFonts w:ascii="Arial" w:hAnsi="Arial" w:cs="Arial"/>
          <w:color w:val="0B0C0C"/>
          <w:sz w:val="22"/>
          <w:szCs w:val="22"/>
          <w:shd w:val="clear" w:color="auto" w:fill="FFFFFF"/>
        </w:rPr>
        <w:lastRenderedPageBreak/>
        <w:t>Overreliance on sugar-free and low-sugar products that could be affected by changes in consumer preferences.</w:t>
      </w:r>
    </w:p>
    <w:p w14:paraId="48DE446B" w14:textId="77777777" w:rsidR="00EE1BB6" w:rsidRDefault="00EE1BB6" w:rsidP="00EE1BB6">
      <w:pPr>
        <w:spacing w:line="360" w:lineRule="auto"/>
        <w:rPr>
          <w:rFonts w:ascii="Arial" w:hAnsi="Arial" w:cs="Arial"/>
          <w:color w:val="0B0C0C"/>
          <w:sz w:val="22"/>
          <w:szCs w:val="22"/>
          <w:shd w:val="clear" w:color="auto" w:fill="FFFFFF"/>
        </w:rPr>
      </w:pPr>
      <w:r w:rsidRPr="00EE1BB6">
        <w:rPr>
          <w:rFonts w:ascii="Arial" w:hAnsi="Arial" w:cs="Arial"/>
          <w:color w:val="0B0C0C"/>
          <w:sz w:val="22"/>
          <w:szCs w:val="22"/>
          <w:shd w:val="clear" w:color="auto" w:fill="FFFFFF"/>
        </w:rPr>
        <w:t>Limited resources and potential lack of scale compared to larger competitors.</w:t>
      </w:r>
    </w:p>
    <w:p w14:paraId="6F631511" w14:textId="77777777" w:rsidR="00EE1BB6" w:rsidRPr="00EE1BB6" w:rsidRDefault="00EE1BB6" w:rsidP="00EE1BB6">
      <w:pPr>
        <w:spacing w:line="360" w:lineRule="auto"/>
        <w:rPr>
          <w:rFonts w:ascii="Arial" w:hAnsi="Arial" w:cs="Arial"/>
          <w:color w:val="0B0C0C"/>
          <w:sz w:val="22"/>
          <w:szCs w:val="22"/>
          <w:shd w:val="clear" w:color="auto" w:fill="FFFFFF"/>
        </w:rPr>
      </w:pPr>
    </w:p>
    <w:p w14:paraId="47544806" w14:textId="64E17C73" w:rsidR="00EE1BB6" w:rsidRPr="00EE1BB6" w:rsidRDefault="00EE1BB6" w:rsidP="00EE1BB6">
      <w:pPr>
        <w:spacing w:line="360" w:lineRule="auto"/>
        <w:rPr>
          <w:rFonts w:ascii="Arial" w:hAnsi="Arial" w:cs="Arial"/>
          <w:color w:val="0B0C0C"/>
          <w:sz w:val="22"/>
          <w:szCs w:val="22"/>
          <w:shd w:val="clear" w:color="auto" w:fill="FFFFFF"/>
        </w:rPr>
      </w:pPr>
      <w:r w:rsidRPr="00EE1BB6">
        <w:rPr>
          <w:rFonts w:ascii="Arial" w:hAnsi="Arial" w:cs="Arial"/>
          <w:color w:val="0B0C0C"/>
          <w:sz w:val="22"/>
          <w:szCs w:val="22"/>
          <w:shd w:val="clear" w:color="auto" w:fill="FFFFFF"/>
        </w:rPr>
        <w:t>Opportunities:</w:t>
      </w:r>
    </w:p>
    <w:p w14:paraId="075BED31" w14:textId="77777777" w:rsidR="00EE1BB6" w:rsidRPr="00EE1BB6" w:rsidRDefault="00EE1BB6" w:rsidP="00EE1BB6">
      <w:pPr>
        <w:spacing w:line="360" w:lineRule="auto"/>
        <w:rPr>
          <w:rFonts w:ascii="Arial" w:hAnsi="Arial" w:cs="Arial"/>
          <w:color w:val="0B0C0C"/>
          <w:sz w:val="22"/>
          <w:szCs w:val="22"/>
          <w:shd w:val="clear" w:color="auto" w:fill="FFFFFF"/>
        </w:rPr>
      </w:pPr>
      <w:r w:rsidRPr="00EE1BB6">
        <w:rPr>
          <w:rFonts w:ascii="Arial" w:hAnsi="Arial" w:cs="Arial"/>
          <w:color w:val="0B0C0C"/>
          <w:sz w:val="22"/>
          <w:szCs w:val="22"/>
          <w:shd w:val="clear" w:color="auto" w:fill="FFFFFF"/>
        </w:rPr>
        <w:t>Expanding their product line to include more diverse and innovative offerings beyond sugar-free and low-sugar products.</w:t>
      </w:r>
    </w:p>
    <w:p w14:paraId="6CA73090" w14:textId="77777777" w:rsidR="00EE1BB6" w:rsidRPr="00EE1BB6" w:rsidRDefault="00EE1BB6" w:rsidP="00EE1BB6">
      <w:pPr>
        <w:spacing w:line="360" w:lineRule="auto"/>
        <w:rPr>
          <w:rFonts w:ascii="Arial" w:hAnsi="Arial" w:cs="Arial"/>
          <w:color w:val="0B0C0C"/>
          <w:sz w:val="22"/>
          <w:szCs w:val="22"/>
          <w:shd w:val="clear" w:color="auto" w:fill="FFFFFF"/>
        </w:rPr>
      </w:pPr>
      <w:r w:rsidRPr="00EE1BB6">
        <w:rPr>
          <w:rFonts w:ascii="Arial" w:hAnsi="Arial" w:cs="Arial"/>
          <w:color w:val="0B0C0C"/>
          <w:sz w:val="22"/>
          <w:szCs w:val="22"/>
          <w:shd w:val="clear" w:color="auto" w:fill="FFFFFF"/>
        </w:rPr>
        <w:t>Building on their successful partnerships with supermarkets to expand their distribution channels internationally.</w:t>
      </w:r>
    </w:p>
    <w:p w14:paraId="64FEF441" w14:textId="77777777" w:rsidR="00EE1BB6" w:rsidRDefault="00EE1BB6" w:rsidP="00EE1BB6">
      <w:pPr>
        <w:spacing w:line="360" w:lineRule="auto"/>
        <w:rPr>
          <w:rFonts w:ascii="Arial" w:hAnsi="Arial" w:cs="Arial"/>
          <w:color w:val="0B0C0C"/>
          <w:sz w:val="22"/>
          <w:szCs w:val="22"/>
          <w:shd w:val="clear" w:color="auto" w:fill="FFFFFF"/>
        </w:rPr>
      </w:pPr>
      <w:r w:rsidRPr="00EE1BB6">
        <w:rPr>
          <w:rFonts w:ascii="Arial" w:hAnsi="Arial" w:cs="Arial"/>
          <w:color w:val="0B0C0C"/>
          <w:sz w:val="22"/>
          <w:szCs w:val="22"/>
          <w:shd w:val="clear" w:color="auto" w:fill="FFFFFF"/>
        </w:rPr>
        <w:t>Investing in marketing and brand awareness to increase their market share and consumer base.</w:t>
      </w:r>
    </w:p>
    <w:p w14:paraId="22D40D57" w14:textId="77777777" w:rsidR="00EE1BB6" w:rsidRPr="00EE1BB6" w:rsidRDefault="00EE1BB6" w:rsidP="00EE1BB6">
      <w:pPr>
        <w:spacing w:line="360" w:lineRule="auto"/>
        <w:rPr>
          <w:rFonts w:ascii="Arial" w:hAnsi="Arial" w:cs="Arial"/>
          <w:color w:val="0B0C0C"/>
          <w:sz w:val="22"/>
          <w:szCs w:val="22"/>
          <w:shd w:val="clear" w:color="auto" w:fill="FFFFFF"/>
        </w:rPr>
      </w:pPr>
    </w:p>
    <w:p w14:paraId="613689FB" w14:textId="147CD5C4" w:rsidR="00EE1BB6" w:rsidRPr="00EE1BB6" w:rsidRDefault="00EE1BB6" w:rsidP="00EE1BB6">
      <w:pPr>
        <w:spacing w:line="360" w:lineRule="auto"/>
        <w:rPr>
          <w:rFonts w:ascii="Arial" w:hAnsi="Arial" w:cs="Arial"/>
          <w:color w:val="0B0C0C"/>
          <w:sz w:val="22"/>
          <w:szCs w:val="22"/>
          <w:shd w:val="clear" w:color="auto" w:fill="FFFFFF"/>
        </w:rPr>
      </w:pPr>
      <w:r w:rsidRPr="00EE1BB6">
        <w:rPr>
          <w:rFonts w:ascii="Arial" w:hAnsi="Arial" w:cs="Arial"/>
          <w:color w:val="0B0C0C"/>
          <w:sz w:val="22"/>
          <w:szCs w:val="22"/>
          <w:shd w:val="clear" w:color="auto" w:fill="FFFFFF"/>
        </w:rPr>
        <w:t>Threats:</w:t>
      </w:r>
    </w:p>
    <w:p w14:paraId="045849F7" w14:textId="14216FA3" w:rsidR="00EE1BB6" w:rsidRPr="00EE1BB6" w:rsidRDefault="00EE1BB6" w:rsidP="00EE1BB6">
      <w:pPr>
        <w:spacing w:line="360" w:lineRule="auto"/>
        <w:rPr>
          <w:rFonts w:ascii="Arial" w:hAnsi="Arial" w:cs="Arial"/>
          <w:color w:val="0B0C0C"/>
          <w:sz w:val="22"/>
          <w:szCs w:val="22"/>
          <w:shd w:val="clear" w:color="auto" w:fill="FFFFFF"/>
        </w:rPr>
      </w:pPr>
      <w:r w:rsidRPr="00EE1BB6">
        <w:rPr>
          <w:rFonts w:ascii="Arial" w:hAnsi="Arial" w:cs="Arial"/>
          <w:color w:val="0B0C0C"/>
          <w:sz w:val="22"/>
          <w:szCs w:val="22"/>
          <w:shd w:val="clear" w:color="auto" w:fill="FFFFFF"/>
        </w:rPr>
        <w:t>Competition from established and emerging players in the health food industry.</w:t>
      </w:r>
    </w:p>
    <w:p w14:paraId="4A1A2BCC" w14:textId="77777777" w:rsidR="00EE1BB6" w:rsidRPr="00EE1BB6" w:rsidRDefault="00EE1BB6" w:rsidP="00EE1BB6">
      <w:pPr>
        <w:spacing w:line="360" w:lineRule="auto"/>
        <w:rPr>
          <w:rFonts w:ascii="Arial" w:hAnsi="Arial" w:cs="Arial"/>
          <w:color w:val="0B0C0C"/>
          <w:sz w:val="22"/>
          <w:szCs w:val="22"/>
          <w:shd w:val="clear" w:color="auto" w:fill="FFFFFF"/>
        </w:rPr>
      </w:pPr>
      <w:r w:rsidRPr="00EE1BB6">
        <w:rPr>
          <w:rFonts w:ascii="Arial" w:hAnsi="Arial" w:cs="Arial"/>
          <w:color w:val="0B0C0C"/>
          <w:sz w:val="22"/>
          <w:szCs w:val="22"/>
          <w:shd w:val="clear" w:color="auto" w:fill="FFFFFF"/>
        </w:rPr>
        <w:t>Changes in consumer preferences and dietary trends.</w:t>
      </w:r>
    </w:p>
    <w:p w14:paraId="08F46527" w14:textId="690F0B3F" w:rsidR="00872BBE" w:rsidRPr="00EE1BB6" w:rsidRDefault="00EE1BB6" w:rsidP="00EE1BB6">
      <w:pPr>
        <w:spacing w:line="360" w:lineRule="auto"/>
        <w:rPr>
          <w:rFonts w:ascii="Arial" w:hAnsi="Arial" w:cs="Arial"/>
          <w:color w:val="0B0C0C"/>
          <w:sz w:val="22"/>
          <w:szCs w:val="22"/>
          <w:shd w:val="clear" w:color="auto" w:fill="FFFFFF"/>
        </w:rPr>
      </w:pPr>
      <w:r w:rsidRPr="00EE1BB6">
        <w:rPr>
          <w:rFonts w:ascii="Arial" w:hAnsi="Arial" w:cs="Arial"/>
          <w:color w:val="0B0C0C"/>
          <w:sz w:val="22"/>
          <w:szCs w:val="22"/>
          <w:shd w:val="clear" w:color="auto" w:fill="FFFFFF"/>
        </w:rPr>
        <w:t>Economic and market conditions that could affect consumer spending habits.</w:t>
      </w:r>
    </w:p>
    <w:p w14:paraId="548008F2" w14:textId="77777777" w:rsidR="00E44392" w:rsidRDefault="00E44392" w:rsidP="00B73508">
      <w:pPr>
        <w:spacing w:line="360" w:lineRule="auto"/>
        <w:rPr>
          <w:rFonts w:ascii="Arial" w:hAnsi="Arial" w:cs="Arial"/>
          <w:color w:val="0B0C0C"/>
          <w:sz w:val="22"/>
          <w:szCs w:val="22"/>
          <w:shd w:val="clear" w:color="auto" w:fill="FFFFFF"/>
        </w:rPr>
      </w:pPr>
    </w:p>
    <w:p w14:paraId="2BA520E0" w14:textId="4220ED03" w:rsidR="00127693" w:rsidRDefault="00E21E01" w:rsidP="00B4765B">
      <w:pPr>
        <w:pStyle w:val="Heading1"/>
        <w:rPr>
          <w:shd w:val="clear" w:color="auto" w:fill="FFFFFF"/>
        </w:rPr>
      </w:pPr>
      <w:bookmarkStart w:id="18" w:name="_Toc134199687"/>
      <w:r>
        <w:rPr>
          <w:shd w:val="clear" w:color="auto" w:fill="FFFFFF"/>
        </w:rPr>
        <w:t>Ansoff Matrix</w:t>
      </w:r>
      <w:bookmarkEnd w:id="18"/>
    </w:p>
    <w:p w14:paraId="2589E16E" w14:textId="230417B4" w:rsidR="00882CD3" w:rsidRDefault="00341BD4" w:rsidP="00B73508">
      <w:pPr>
        <w:spacing w:line="360" w:lineRule="auto"/>
        <w:rPr>
          <w:rFonts w:ascii="Arial" w:hAnsi="Arial" w:cs="Arial"/>
          <w:color w:val="0B0C0C"/>
          <w:sz w:val="22"/>
          <w:szCs w:val="22"/>
          <w:shd w:val="clear" w:color="auto" w:fill="FFFFFF"/>
        </w:rPr>
      </w:pPr>
      <w:r w:rsidRPr="00341BD4">
        <w:rPr>
          <w:rFonts w:ascii="Arial" w:hAnsi="Arial" w:cs="Arial"/>
          <w:color w:val="0B0C0C"/>
          <w:sz w:val="22"/>
          <w:szCs w:val="22"/>
          <w:shd w:val="clear" w:color="auto" w:fill="FFFFFF"/>
        </w:rPr>
        <w:t xml:space="preserve">Ansoff Matrix is a strategic tool used to </w:t>
      </w:r>
      <w:r w:rsidR="007C3E43" w:rsidRPr="00341BD4">
        <w:rPr>
          <w:rFonts w:ascii="Arial" w:hAnsi="Arial" w:cs="Arial"/>
          <w:color w:val="0B0C0C"/>
          <w:sz w:val="22"/>
          <w:szCs w:val="22"/>
          <w:shd w:val="clear" w:color="auto" w:fill="FFFFFF"/>
        </w:rPr>
        <w:t>analyse</w:t>
      </w:r>
      <w:r w:rsidRPr="00341BD4">
        <w:rPr>
          <w:rFonts w:ascii="Arial" w:hAnsi="Arial" w:cs="Arial"/>
          <w:color w:val="0B0C0C"/>
          <w:sz w:val="22"/>
          <w:szCs w:val="22"/>
          <w:shd w:val="clear" w:color="auto" w:fill="FFFFFF"/>
        </w:rPr>
        <w:t xml:space="preserve"> a company's growth potential by exploring various product and market development options</w:t>
      </w:r>
      <w:r w:rsidRPr="00341BD4">
        <w:rPr>
          <w:rFonts w:ascii="Arial" w:hAnsi="Arial" w:cs="Arial"/>
          <w:color w:val="0B0C0C"/>
          <w:sz w:val="22"/>
          <w:szCs w:val="22"/>
          <w:shd w:val="clear" w:color="auto" w:fill="FFFFFF"/>
        </w:rPr>
        <w:t xml:space="preserve"> </w:t>
      </w:r>
      <w:r w:rsidR="00472E89">
        <w:rPr>
          <w:rFonts w:ascii="Arial" w:hAnsi="Arial" w:cs="Arial"/>
          <w:color w:val="0B0C0C"/>
          <w:sz w:val="22"/>
          <w:szCs w:val="22"/>
          <w:shd w:val="clear" w:color="auto" w:fill="FFFFFF"/>
        </w:rPr>
        <w:t>(</w:t>
      </w:r>
      <w:proofErr w:type="spellStart"/>
      <w:r w:rsidR="00472E89" w:rsidRPr="00472E89">
        <w:rPr>
          <w:rFonts w:ascii="Arial" w:hAnsi="Arial" w:cs="Arial"/>
          <w:color w:val="0B0C0C"/>
          <w:sz w:val="22"/>
          <w:szCs w:val="22"/>
          <w:shd w:val="clear" w:color="auto" w:fill="FFFFFF"/>
        </w:rPr>
        <w:t>Peterdy</w:t>
      </w:r>
      <w:proofErr w:type="spellEnd"/>
      <w:r w:rsidR="00472E89" w:rsidRPr="00472E89">
        <w:rPr>
          <w:rFonts w:ascii="Arial" w:hAnsi="Arial" w:cs="Arial"/>
          <w:color w:val="0B0C0C"/>
          <w:sz w:val="22"/>
          <w:szCs w:val="22"/>
          <w:shd w:val="clear" w:color="auto" w:fill="FFFFFF"/>
        </w:rPr>
        <w:t>, K.</w:t>
      </w:r>
      <w:r w:rsidR="00472E89">
        <w:rPr>
          <w:rFonts w:ascii="Arial" w:hAnsi="Arial" w:cs="Arial"/>
          <w:color w:val="0B0C0C"/>
          <w:sz w:val="22"/>
          <w:szCs w:val="22"/>
          <w:shd w:val="clear" w:color="auto" w:fill="FFFFFF"/>
        </w:rPr>
        <w:t xml:space="preserve">, </w:t>
      </w:r>
      <w:r w:rsidR="00472E89" w:rsidRPr="00472E89">
        <w:rPr>
          <w:rFonts w:ascii="Arial" w:hAnsi="Arial" w:cs="Arial"/>
          <w:color w:val="0B0C0C"/>
          <w:sz w:val="22"/>
          <w:szCs w:val="22"/>
          <w:shd w:val="clear" w:color="auto" w:fill="FFFFFF"/>
        </w:rPr>
        <w:t>2023)</w:t>
      </w:r>
      <w:r w:rsidR="00C8127F" w:rsidRPr="00C8127F">
        <w:rPr>
          <w:rFonts w:ascii="Arial" w:hAnsi="Arial" w:cs="Arial"/>
          <w:color w:val="0B0C0C"/>
          <w:sz w:val="22"/>
          <w:szCs w:val="22"/>
          <w:shd w:val="clear" w:color="auto" w:fill="FFFFFF"/>
        </w:rPr>
        <w:t>.</w:t>
      </w:r>
      <w:r w:rsidR="00B81337" w:rsidRPr="00B81337">
        <w:rPr>
          <w:rFonts w:ascii="Arial" w:hAnsi="Arial" w:cs="Arial"/>
          <w:noProof/>
          <w:color w:val="0B0C0C"/>
          <w:sz w:val="22"/>
          <w:szCs w:val="22"/>
        </w:rPr>
        <w:t xml:space="preserve"> </w:t>
      </w:r>
    </w:p>
    <w:p w14:paraId="0873F992" w14:textId="149DEFC6" w:rsidR="00F33369" w:rsidRPr="00882CD3" w:rsidRDefault="00F33369" w:rsidP="00B73508">
      <w:pPr>
        <w:spacing w:line="360" w:lineRule="auto"/>
        <w:rPr>
          <w:rFonts w:ascii="Arial" w:hAnsi="Arial" w:cs="Arial"/>
          <w:color w:val="0B0C0C"/>
          <w:sz w:val="22"/>
          <w:szCs w:val="22"/>
          <w:shd w:val="clear" w:color="auto" w:fill="FFFFFF"/>
        </w:rPr>
      </w:pPr>
    </w:p>
    <w:p w14:paraId="15EFD024" w14:textId="77777777" w:rsidR="00D03D14" w:rsidRPr="00D03D14" w:rsidRDefault="00D03D14" w:rsidP="00B73508">
      <w:pPr>
        <w:spacing w:line="360" w:lineRule="auto"/>
        <w:rPr>
          <w:rFonts w:ascii="Arial" w:hAnsi="Arial" w:cs="Arial"/>
          <w:color w:val="0B0C0C"/>
          <w:sz w:val="22"/>
          <w:szCs w:val="22"/>
          <w:shd w:val="clear" w:color="auto" w:fill="FFFFFF"/>
        </w:rPr>
      </w:pPr>
    </w:p>
    <w:p w14:paraId="78847195" w14:textId="77777777" w:rsidR="00E21E01" w:rsidRPr="00E21E01" w:rsidRDefault="00E21E01" w:rsidP="00B73508">
      <w:pPr>
        <w:spacing w:line="360" w:lineRule="auto"/>
        <w:rPr>
          <w:rFonts w:ascii="Arial" w:hAnsi="Arial" w:cs="Arial"/>
          <w:b/>
          <w:bCs/>
          <w:i/>
          <w:iCs/>
          <w:color w:val="0B0C0C"/>
          <w:sz w:val="22"/>
          <w:szCs w:val="22"/>
          <w:shd w:val="clear" w:color="auto" w:fill="FFFFFF"/>
        </w:rPr>
      </w:pPr>
    </w:p>
    <w:p w14:paraId="6F1790F7" w14:textId="2C0AAEBF" w:rsidR="00B55947" w:rsidRDefault="00B15E8F" w:rsidP="00B73508">
      <w:pPr>
        <w:spacing w:line="360" w:lineRule="auto"/>
        <w:rPr>
          <w:rFonts w:ascii="Arial" w:hAnsi="Arial" w:cs="Arial"/>
          <w:color w:val="0B0C0C"/>
          <w:sz w:val="22"/>
          <w:szCs w:val="22"/>
          <w:shd w:val="clear" w:color="auto" w:fill="FFFFFF"/>
        </w:rPr>
      </w:pPr>
      <w:r>
        <w:rPr>
          <w:rFonts w:ascii="Arial" w:hAnsi="Arial" w:cs="Arial"/>
          <w:noProof/>
          <w:color w:val="0B0C0C"/>
          <w:sz w:val="22"/>
          <w:szCs w:val="22"/>
        </w:rPr>
        <mc:AlternateContent>
          <mc:Choice Requires="wpg">
            <w:drawing>
              <wp:inline distT="0" distB="0" distL="0" distR="0" wp14:anchorId="398ACB0A" wp14:editId="16F7879E">
                <wp:extent cx="3668183" cy="3014133"/>
                <wp:effectExtent l="0" t="0" r="2540" b="0"/>
                <wp:docPr id="2023112728" name="Group 3"/>
                <wp:cNvGraphicFramePr/>
                <a:graphic xmlns:a="http://schemas.openxmlformats.org/drawingml/2006/main">
                  <a:graphicData uri="http://schemas.microsoft.com/office/word/2010/wordprocessingGroup">
                    <wpg:wgp>
                      <wpg:cNvGrpSpPr/>
                      <wpg:grpSpPr>
                        <a:xfrm>
                          <a:off x="0" y="0"/>
                          <a:ext cx="3668183" cy="3014133"/>
                          <a:chOff x="0" y="0"/>
                          <a:chExt cx="5731510" cy="4977130"/>
                        </a:xfrm>
                      </wpg:grpSpPr>
                      <pic:pic xmlns:pic="http://schemas.openxmlformats.org/drawingml/2006/picture">
                        <pic:nvPicPr>
                          <pic:cNvPr id="1211827828" name="Picture 1" descr="9.1 Corporate Strategies | Design Technology"/>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4754245"/>
                          </a:xfrm>
                          <a:prstGeom prst="rect">
                            <a:avLst/>
                          </a:prstGeom>
                        </pic:spPr>
                      </pic:pic>
                      <wps:wsp>
                        <wps:cNvPr id="1846146790" name="Text Box 2"/>
                        <wps:cNvSpPr txBox="1"/>
                        <wps:spPr>
                          <a:xfrm>
                            <a:off x="0" y="4754245"/>
                            <a:ext cx="5731510" cy="222885"/>
                          </a:xfrm>
                          <a:prstGeom prst="rect">
                            <a:avLst/>
                          </a:prstGeom>
                          <a:solidFill>
                            <a:prstClr val="white"/>
                          </a:solidFill>
                          <a:ln>
                            <a:noFill/>
                          </a:ln>
                        </wps:spPr>
                        <wps:txbx>
                          <w:txbxContent>
                            <w:p w14:paraId="787970B5" w14:textId="77777777" w:rsidR="00B15E8F" w:rsidRPr="004A1ED2" w:rsidRDefault="00B15E8F" w:rsidP="00B15E8F">
                              <w:pPr>
                                <w:rPr>
                                  <w:sz w:val="18"/>
                                  <w:szCs w:val="18"/>
                                </w:rPr>
                              </w:pPr>
                              <w:hyperlink r:id="rId11" w:history="1">
                                <w:r w:rsidRPr="004A1ED2">
                                  <w:rPr>
                                    <w:rStyle w:val="Hyperlink"/>
                                    <w:sz w:val="18"/>
                                    <w:szCs w:val="18"/>
                                  </w:rPr>
                                  <w:t>This Photo</w:t>
                                </w:r>
                              </w:hyperlink>
                              <w:r w:rsidRPr="004A1ED2">
                                <w:rPr>
                                  <w:sz w:val="18"/>
                                  <w:szCs w:val="18"/>
                                </w:rPr>
                                <w:t xml:space="preserve"> by Unknown Author is licensed under </w:t>
                              </w:r>
                              <w:hyperlink r:id="rId12" w:history="1">
                                <w:r w:rsidRPr="004A1ED2">
                                  <w:rPr>
                                    <w:rStyle w:val="Hyperlink"/>
                                    <w:sz w:val="18"/>
                                    <w:szCs w:val="18"/>
                                  </w:rPr>
                                  <w:t>CC BY-S</w:t>
                                </w:r>
                                <w:r w:rsidRPr="004A1ED2">
                                  <w:rPr>
                                    <w:rStyle w:val="Hyperlink"/>
                                    <w:sz w:val="18"/>
                                    <w:szCs w:val="18"/>
                                  </w:rPr>
                                  <w:t>A</w:t>
                                </w:r>
                                <w:r w:rsidRPr="004A1ED2">
                                  <w:rPr>
                                    <w:rStyle w:val="Hyperlink"/>
                                    <w:sz w:val="18"/>
                                    <w:szCs w:val="18"/>
                                  </w:rPr>
                                  <w:t>-NC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98ACB0A" id="Group 3" o:spid="_x0000_s1026" style="width:288.85pt;height:237.35pt;mso-position-horizontal-relative:char;mso-position-vertical-relative:line" coordsize="57315,4977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9.1 Corporate Strategies | Design Technology" style="position:absolute;width:57315;height:4754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">
                  <v:imagedata r:id="rId13" o:title="9"/>
                </v:shape>
                <v:shapetype id="_x0000_t202" coordsize="21600,21600" o:spt="202" path="m,l,21600r21600,l21600,xe">
                  <v:stroke joinstyle="miter"/>
                  <v:path gradientshapeok="t" o:connecttype="rect"/>
                </v:shapetype>
                <v:shape id="Text Box 2" o:spid="_x0000_s1028" type="#_x0000_t202" style="position:absolute;top:47542;width:57315;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" stroked="f">
                  <v:textbox>
                    <w:txbxContent>
                      <w:p w14:paraId="787970B5" w14:textId="77777777" w:rsidR="00B15E8F" w:rsidRPr="004A1ED2" w:rsidRDefault="00B15E8F" w:rsidP="00B15E8F">
                        <w:pPr>
                          <w:rPr>
                            <w:sz w:val="18"/>
                            <w:szCs w:val="18"/>
                          </w:rPr>
                        </w:pPr>
                        <w:hyperlink r:id="rId14" w:history="1">
                          <w:r w:rsidRPr="004A1ED2">
                            <w:rPr>
                              <w:rStyle w:val="Hyperlink"/>
                              <w:sz w:val="18"/>
                              <w:szCs w:val="18"/>
                            </w:rPr>
                            <w:t>This Photo</w:t>
                          </w:r>
                        </w:hyperlink>
                        <w:r w:rsidRPr="004A1ED2">
                          <w:rPr>
                            <w:sz w:val="18"/>
                            <w:szCs w:val="18"/>
                          </w:rPr>
                          <w:t xml:space="preserve"> by Unknown Author is licensed under </w:t>
                        </w:r>
                        <w:hyperlink r:id="rId15" w:history="1">
                          <w:r w:rsidRPr="004A1ED2">
                            <w:rPr>
                              <w:rStyle w:val="Hyperlink"/>
                              <w:sz w:val="18"/>
                              <w:szCs w:val="18"/>
                            </w:rPr>
                            <w:t>CC BY-S</w:t>
                          </w:r>
                          <w:r w:rsidRPr="004A1ED2">
                            <w:rPr>
                              <w:rStyle w:val="Hyperlink"/>
                              <w:sz w:val="18"/>
                              <w:szCs w:val="18"/>
                            </w:rPr>
                            <w:t>A</w:t>
                          </w:r>
                          <w:r w:rsidRPr="004A1ED2">
                            <w:rPr>
                              <w:rStyle w:val="Hyperlink"/>
                              <w:sz w:val="18"/>
                              <w:szCs w:val="18"/>
                            </w:rPr>
                            <w:t>-NC</w:t>
                          </w:r>
                        </w:hyperlink>
                      </w:p>
                    </w:txbxContent>
                  </v:textbox>
                </v:shape>
                <w10:anchorlock/>
              </v:group>
            </w:pict>
          </mc:Fallback>
        </mc:AlternateContent>
      </w:r>
      <w:r w:rsidR="00B76A60" w:rsidRPr="00B76A60">
        <w:rPr>
          <w:rFonts w:ascii="Arial" w:hAnsi="Arial" w:cs="Arial"/>
          <w:color w:val="0B0C0C"/>
          <w:sz w:val="22"/>
          <w:szCs w:val="22"/>
          <w:shd w:val="clear" w:color="auto" w:fill="FFFFFF"/>
        </w:rPr>
        <w:t xml:space="preserve"> </w:t>
      </w:r>
      <w:r w:rsidR="00B76A60">
        <w:rPr>
          <w:rFonts w:ascii="Arial" w:hAnsi="Arial" w:cs="Arial"/>
          <w:color w:val="0B0C0C"/>
          <w:sz w:val="22"/>
          <w:szCs w:val="22"/>
          <w:shd w:val="clear" w:color="auto" w:fill="FFFFFF"/>
        </w:rPr>
        <w:t>(</w:t>
      </w:r>
      <w:proofErr w:type="spellStart"/>
      <w:r w:rsidR="00B76A60" w:rsidRPr="004D145E">
        <w:rPr>
          <w:rFonts w:ascii="Arial" w:hAnsi="Arial" w:cs="Arial"/>
          <w:color w:val="0B0C0C"/>
          <w:sz w:val="22"/>
          <w:szCs w:val="22"/>
          <w:shd w:val="clear" w:color="auto" w:fill="FFFFFF"/>
        </w:rPr>
        <w:t>Consultport</w:t>
      </w:r>
      <w:proofErr w:type="spellEnd"/>
      <w:r w:rsidR="00B76A60" w:rsidRPr="004D145E">
        <w:rPr>
          <w:rFonts w:ascii="Arial" w:hAnsi="Arial" w:cs="Arial"/>
          <w:color w:val="0B0C0C"/>
          <w:sz w:val="22"/>
          <w:szCs w:val="22"/>
          <w:shd w:val="clear" w:color="auto" w:fill="FFFFFF"/>
        </w:rPr>
        <w:t xml:space="preserve"> </w:t>
      </w:r>
      <w:r w:rsidR="00B76A60">
        <w:rPr>
          <w:rFonts w:ascii="Arial" w:hAnsi="Arial" w:cs="Arial"/>
          <w:color w:val="0B0C0C"/>
          <w:sz w:val="22"/>
          <w:szCs w:val="22"/>
          <w:shd w:val="clear" w:color="auto" w:fill="FFFFFF"/>
        </w:rPr>
        <w:t>,</w:t>
      </w:r>
      <w:r w:rsidR="00B76A60" w:rsidRPr="004D145E">
        <w:rPr>
          <w:rFonts w:ascii="Arial" w:hAnsi="Arial" w:cs="Arial"/>
          <w:color w:val="0B0C0C"/>
          <w:sz w:val="22"/>
          <w:szCs w:val="22"/>
          <w:shd w:val="clear" w:color="auto" w:fill="FFFFFF"/>
        </w:rPr>
        <w:t>2021)</w:t>
      </w:r>
      <w:r w:rsidR="00B76A60">
        <w:rPr>
          <w:rFonts w:ascii="Arial" w:hAnsi="Arial" w:cs="Arial"/>
          <w:color w:val="0B0C0C"/>
          <w:sz w:val="22"/>
          <w:szCs w:val="22"/>
          <w:shd w:val="clear" w:color="auto" w:fill="FFFFFF"/>
        </w:rPr>
        <w:t>.</w:t>
      </w:r>
    </w:p>
    <w:p w14:paraId="411517E1" w14:textId="77777777" w:rsidR="00B80DB9" w:rsidRDefault="00B80DB9" w:rsidP="00B73508">
      <w:pPr>
        <w:spacing w:line="360" w:lineRule="auto"/>
        <w:rPr>
          <w:rFonts w:ascii="Arial" w:hAnsi="Arial" w:cs="Arial"/>
          <w:color w:val="0B0C0C"/>
          <w:sz w:val="22"/>
          <w:szCs w:val="22"/>
          <w:shd w:val="clear" w:color="auto" w:fill="FFFFFF"/>
        </w:rPr>
      </w:pPr>
    </w:p>
    <w:p w14:paraId="1F7EA3CB" w14:textId="10530E3D" w:rsidR="00B80CE4" w:rsidRDefault="00B80CE4" w:rsidP="00B73508">
      <w:pPr>
        <w:spacing w:line="360" w:lineRule="auto"/>
        <w:rPr>
          <w:rFonts w:ascii="Arial" w:hAnsi="Arial" w:cs="Arial"/>
          <w:color w:val="0B0C0C"/>
          <w:sz w:val="22"/>
          <w:szCs w:val="22"/>
          <w:shd w:val="clear" w:color="auto" w:fill="FFFFFF"/>
        </w:rPr>
      </w:pPr>
      <w:r w:rsidRPr="00785C33">
        <w:rPr>
          <w:rFonts w:ascii="Arial" w:hAnsi="Arial" w:cs="Arial"/>
          <w:i/>
          <w:iCs/>
          <w:color w:val="0B0C0C"/>
          <w:sz w:val="22"/>
          <w:szCs w:val="22"/>
          <w:shd w:val="clear" w:color="auto" w:fill="FFFFFF"/>
        </w:rPr>
        <w:t>Market penetration</w:t>
      </w:r>
      <w:r w:rsidR="00B803E3">
        <w:rPr>
          <w:rFonts w:ascii="Arial" w:hAnsi="Arial" w:cs="Arial"/>
          <w:color w:val="0B0C0C"/>
          <w:sz w:val="22"/>
          <w:szCs w:val="22"/>
          <w:shd w:val="clear" w:color="auto" w:fill="FFFFFF"/>
        </w:rPr>
        <w:t xml:space="preserve"> is a strategy that focuses</w:t>
      </w:r>
      <w:r w:rsidR="007148AC">
        <w:rPr>
          <w:rFonts w:ascii="Arial" w:hAnsi="Arial" w:cs="Arial"/>
          <w:color w:val="0B0C0C"/>
          <w:sz w:val="22"/>
          <w:szCs w:val="22"/>
          <w:shd w:val="clear" w:color="auto" w:fill="FFFFFF"/>
        </w:rPr>
        <w:t xml:space="preserve"> on market share </w:t>
      </w:r>
      <w:r w:rsidR="00C6248B">
        <w:rPr>
          <w:rFonts w:ascii="Arial" w:hAnsi="Arial" w:cs="Arial"/>
          <w:color w:val="0B0C0C"/>
          <w:sz w:val="22"/>
          <w:szCs w:val="22"/>
          <w:shd w:val="clear" w:color="auto" w:fill="FFFFFF"/>
        </w:rPr>
        <w:t>of a product that already exists on the market or of a service</w:t>
      </w:r>
      <w:r w:rsidR="002D0A78">
        <w:rPr>
          <w:rFonts w:ascii="Arial" w:hAnsi="Arial" w:cs="Arial"/>
          <w:color w:val="0B0C0C"/>
          <w:sz w:val="22"/>
          <w:szCs w:val="22"/>
          <w:shd w:val="clear" w:color="auto" w:fill="FFFFFF"/>
        </w:rPr>
        <w:t xml:space="preserve"> </w:t>
      </w:r>
      <w:r w:rsidR="002D0A78" w:rsidRPr="002D0A78">
        <w:rPr>
          <w:rFonts w:ascii="Arial" w:hAnsi="Arial" w:cs="Arial"/>
          <w:color w:val="0B0C0C"/>
          <w:sz w:val="22"/>
          <w:szCs w:val="22"/>
          <w:shd w:val="clear" w:color="auto" w:fill="FFFFFF"/>
        </w:rPr>
        <w:t>(</w:t>
      </w:r>
      <w:r w:rsidR="002D0A78" w:rsidRPr="002D0A78">
        <w:rPr>
          <w:rFonts w:ascii="Arial" w:hAnsi="Arial" w:cs="Arial"/>
          <w:color w:val="000000"/>
          <w:sz w:val="22"/>
          <w:szCs w:val="22"/>
        </w:rPr>
        <w:t>Kenton, W.</w:t>
      </w:r>
      <w:r w:rsidR="002D0A78" w:rsidRPr="002D0A78">
        <w:rPr>
          <w:rFonts w:ascii="Arial" w:hAnsi="Arial" w:cs="Arial"/>
          <w:color w:val="000000"/>
          <w:sz w:val="22"/>
          <w:szCs w:val="22"/>
        </w:rPr>
        <w:t>,</w:t>
      </w:r>
      <w:r w:rsidR="002D0A78" w:rsidRPr="002D0A78">
        <w:rPr>
          <w:rFonts w:ascii="Arial" w:hAnsi="Arial" w:cs="Arial"/>
          <w:color w:val="000000"/>
          <w:sz w:val="22"/>
          <w:szCs w:val="22"/>
        </w:rPr>
        <w:t>2023</w:t>
      </w:r>
      <w:r w:rsidR="002D0A78" w:rsidRPr="002D0A78">
        <w:rPr>
          <w:rFonts w:ascii="Arial" w:hAnsi="Arial" w:cs="Arial"/>
          <w:color w:val="000000"/>
          <w:sz w:val="22"/>
          <w:szCs w:val="22"/>
        </w:rPr>
        <w:t>)</w:t>
      </w:r>
      <w:r w:rsidR="002D0A78">
        <w:rPr>
          <w:rStyle w:val="apple-converted-space"/>
          <w:color w:val="000000"/>
        </w:rPr>
        <w:t>.</w:t>
      </w:r>
      <w:r w:rsidR="00C6248B">
        <w:rPr>
          <w:rFonts w:ascii="Arial" w:hAnsi="Arial" w:cs="Arial"/>
          <w:color w:val="0B0C0C"/>
          <w:sz w:val="22"/>
          <w:szCs w:val="22"/>
          <w:shd w:val="clear" w:color="auto" w:fill="FFFFFF"/>
        </w:rPr>
        <w:t xml:space="preserve"> </w:t>
      </w:r>
      <w:r w:rsidR="002D0A78" w:rsidRPr="002D0A78">
        <w:rPr>
          <w:rFonts w:ascii="Arial" w:hAnsi="Arial" w:cs="Arial"/>
          <w:color w:val="0B0C0C"/>
          <w:sz w:val="22"/>
          <w:szCs w:val="22"/>
          <w:shd w:val="clear" w:color="auto" w:fill="FFFFFF"/>
        </w:rPr>
        <w:t>For Skinny Food Co, this strategy would involve increasing sales of their current products in their current markets.</w:t>
      </w:r>
    </w:p>
    <w:p w14:paraId="70966263" w14:textId="44171199" w:rsidR="00B80CE4" w:rsidRDefault="00E248EC" w:rsidP="00B73508">
      <w:pPr>
        <w:spacing w:line="360" w:lineRule="auto"/>
        <w:rPr>
          <w:rFonts w:ascii="Arial" w:hAnsi="Arial" w:cs="Arial"/>
          <w:color w:val="0B0C0C"/>
          <w:sz w:val="22"/>
          <w:szCs w:val="22"/>
          <w:shd w:val="clear" w:color="auto" w:fill="FFFFFF"/>
        </w:rPr>
      </w:pPr>
      <w:r>
        <w:rPr>
          <w:rFonts w:ascii="Arial" w:hAnsi="Arial" w:cs="Arial"/>
          <w:color w:val="0B0C0C"/>
          <w:sz w:val="22"/>
          <w:szCs w:val="22"/>
          <w:shd w:val="clear" w:color="auto" w:fill="FFFFFF"/>
        </w:rPr>
        <w:t xml:space="preserve">One way for Skinny Food Co to penetrate the market is to </w:t>
      </w:r>
      <w:r w:rsidR="001B16BA">
        <w:rPr>
          <w:rFonts w:ascii="Arial" w:hAnsi="Arial" w:cs="Arial"/>
          <w:color w:val="0B0C0C"/>
          <w:sz w:val="22"/>
          <w:szCs w:val="22"/>
          <w:shd w:val="clear" w:color="auto" w:fill="FFFFFF"/>
        </w:rPr>
        <w:t xml:space="preserve">extend their distribution </w:t>
      </w:r>
      <w:r w:rsidR="00C84351">
        <w:rPr>
          <w:rFonts w:ascii="Arial" w:hAnsi="Arial" w:cs="Arial"/>
          <w:color w:val="0B0C0C"/>
          <w:sz w:val="22"/>
          <w:szCs w:val="22"/>
          <w:shd w:val="clear" w:color="auto" w:fill="FFFFFF"/>
        </w:rPr>
        <w:t>channels, they can sell their products in more supermarkets or online platforms.</w:t>
      </w:r>
      <w:r w:rsidR="00C80EB1">
        <w:rPr>
          <w:rFonts w:ascii="Arial" w:hAnsi="Arial" w:cs="Arial"/>
          <w:color w:val="0B0C0C"/>
          <w:sz w:val="22"/>
          <w:szCs w:val="22"/>
          <w:shd w:val="clear" w:color="auto" w:fill="FFFFFF"/>
        </w:rPr>
        <w:t xml:space="preserve"> Skinny Food Co already contributes with some supermarkets (</w:t>
      </w:r>
      <w:r w:rsidR="00C80EB1" w:rsidRPr="00C80EB1">
        <w:rPr>
          <w:rFonts w:ascii="Arial" w:hAnsi="Arial" w:cs="Arial"/>
          <w:color w:val="0B0C0C"/>
          <w:sz w:val="22"/>
          <w:szCs w:val="22"/>
          <w:shd w:val="clear" w:color="auto" w:fill="FFFFFF"/>
        </w:rPr>
        <w:t>The Skinny Food Co. (n.d.)</w:t>
      </w:r>
      <w:r w:rsidR="00C80EB1">
        <w:rPr>
          <w:rFonts w:ascii="Arial" w:hAnsi="Arial" w:cs="Arial"/>
          <w:color w:val="0B0C0C"/>
          <w:sz w:val="22"/>
          <w:szCs w:val="22"/>
          <w:shd w:val="clear" w:color="auto" w:fill="FFFFFF"/>
        </w:rPr>
        <w:t>, but they ca</w:t>
      </w:r>
      <w:r w:rsidR="00346F37">
        <w:rPr>
          <w:rFonts w:ascii="Arial" w:hAnsi="Arial" w:cs="Arial"/>
          <w:color w:val="0B0C0C"/>
          <w:sz w:val="22"/>
          <w:szCs w:val="22"/>
          <w:shd w:val="clear" w:color="auto" w:fill="FFFFFF"/>
        </w:rPr>
        <w:t xml:space="preserve">n look to expand by selling their products in smaller, local supermarkets or </w:t>
      </w:r>
      <w:r w:rsidR="006175FC">
        <w:rPr>
          <w:rFonts w:ascii="Arial" w:hAnsi="Arial" w:cs="Arial"/>
          <w:color w:val="0B0C0C"/>
          <w:sz w:val="22"/>
          <w:szCs w:val="22"/>
          <w:shd w:val="clear" w:color="auto" w:fill="FFFFFF"/>
        </w:rPr>
        <w:t>online on places like Amazon or Ocado.</w:t>
      </w:r>
    </w:p>
    <w:p w14:paraId="59318A89" w14:textId="46D8CFC3" w:rsidR="00731711" w:rsidRDefault="00011ED4" w:rsidP="00B73508">
      <w:pPr>
        <w:spacing w:line="360" w:lineRule="auto"/>
        <w:rPr>
          <w:rFonts w:ascii="Arial" w:hAnsi="Arial" w:cs="Arial"/>
          <w:color w:val="0B0C0C"/>
          <w:sz w:val="22"/>
          <w:szCs w:val="22"/>
          <w:shd w:val="clear" w:color="auto" w:fill="FFFFFF"/>
        </w:rPr>
      </w:pPr>
      <w:r>
        <w:rPr>
          <w:rFonts w:ascii="Arial" w:hAnsi="Arial" w:cs="Arial"/>
          <w:color w:val="0B0C0C"/>
          <w:sz w:val="22"/>
          <w:szCs w:val="22"/>
          <w:shd w:val="clear" w:color="auto" w:fill="FFFFFF"/>
        </w:rPr>
        <w:t xml:space="preserve">Another way to penetrate the market is to </w:t>
      </w:r>
      <w:r w:rsidR="00DC5DE4">
        <w:rPr>
          <w:rFonts w:ascii="Arial" w:hAnsi="Arial" w:cs="Arial"/>
          <w:color w:val="0B0C0C"/>
          <w:sz w:val="22"/>
          <w:szCs w:val="22"/>
          <w:shd w:val="clear" w:color="auto" w:fill="FFFFFF"/>
        </w:rPr>
        <w:t>increase brand awareness troug</w:t>
      </w:r>
      <w:r w:rsidR="00D42785">
        <w:rPr>
          <w:rFonts w:ascii="Arial" w:hAnsi="Arial" w:cs="Arial"/>
          <w:color w:val="0B0C0C"/>
          <w:sz w:val="22"/>
          <w:szCs w:val="22"/>
          <w:shd w:val="clear" w:color="auto" w:fill="FFFFFF"/>
        </w:rPr>
        <w:t>h social-media advertising, partner</w:t>
      </w:r>
      <w:r w:rsidR="00731711">
        <w:rPr>
          <w:rFonts w:ascii="Arial" w:hAnsi="Arial" w:cs="Arial"/>
          <w:color w:val="0B0C0C"/>
          <w:sz w:val="22"/>
          <w:szCs w:val="22"/>
          <w:shd w:val="clear" w:color="auto" w:fill="FFFFFF"/>
        </w:rPr>
        <w:t xml:space="preserve">ship with various influencers or even traditional marketing methods like radio or TV. </w:t>
      </w:r>
      <w:r w:rsidR="00F22164">
        <w:rPr>
          <w:rFonts w:ascii="Arial" w:hAnsi="Arial" w:cs="Arial"/>
          <w:color w:val="0B0C0C"/>
          <w:sz w:val="22"/>
          <w:szCs w:val="22"/>
          <w:shd w:val="clear" w:color="auto" w:fill="FFFFFF"/>
        </w:rPr>
        <w:t>By doing this, Skinny Food Co</w:t>
      </w:r>
      <w:r w:rsidR="00513159">
        <w:rPr>
          <w:rFonts w:ascii="Arial" w:hAnsi="Arial" w:cs="Arial"/>
          <w:color w:val="0B0C0C"/>
          <w:sz w:val="22"/>
          <w:szCs w:val="22"/>
          <w:shd w:val="clear" w:color="auto" w:fill="FFFFFF"/>
        </w:rPr>
        <w:t xml:space="preserve"> can reach more </w:t>
      </w:r>
      <w:r w:rsidR="00055C36">
        <w:rPr>
          <w:rFonts w:ascii="Arial" w:hAnsi="Arial" w:cs="Arial"/>
          <w:color w:val="0B0C0C"/>
          <w:sz w:val="22"/>
          <w:szCs w:val="22"/>
          <w:shd w:val="clear" w:color="auto" w:fill="FFFFFF"/>
        </w:rPr>
        <w:t>customers,</w:t>
      </w:r>
      <w:r w:rsidR="00513159">
        <w:rPr>
          <w:rFonts w:ascii="Arial" w:hAnsi="Arial" w:cs="Arial"/>
          <w:color w:val="0B0C0C"/>
          <w:sz w:val="22"/>
          <w:szCs w:val="22"/>
          <w:shd w:val="clear" w:color="auto" w:fill="FFFFFF"/>
        </w:rPr>
        <w:t xml:space="preserve"> </w:t>
      </w:r>
      <w:r w:rsidR="007F6748">
        <w:rPr>
          <w:rFonts w:ascii="Arial" w:hAnsi="Arial" w:cs="Arial"/>
          <w:color w:val="0B0C0C"/>
          <w:sz w:val="22"/>
          <w:szCs w:val="22"/>
          <w:shd w:val="clear" w:color="auto" w:fill="FFFFFF"/>
        </w:rPr>
        <w:t>and, in this way,</w:t>
      </w:r>
      <w:r w:rsidR="00513159">
        <w:rPr>
          <w:rFonts w:ascii="Arial" w:hAnsi="Arial" w:cs="Arial"/>
          <w:color w:val="0B0C0C"/>
          <w:sz w:val="22"/>
          <w:szCs w:val="22"/>
          <w:shd w:val="clear" w:color="auto" w:fill="FFFFFF"/>
        </w:rPr>
        <w:t xml:space="preserve"> they can increase the market share.</w:t>
      </w:r>
    </w:p>
    <w:p w14:paraId="12A16017" w14:textId="5527230A" w:rsidR="00785C33" w:rsidRDefault="00511931" w:rsidP="00B73508">
      <w:pPr>
        <w:spacing w:line="360" w:lineRule="auto"/>
        <w:rPr>
          <w:rFonts w:ascii="Source Sans Pro" w:hAnsi="Source Sans Pro"/>
          <w:color w:val="000000" w:themeColor="text1"/>
          <w:sz w:val="23"/>
          <w:szCs w:val="23"/>
          <w:shd w:val="clear" w:color="auto" w:fill="FFFFFF"/>
        </w:rPr>
      </w:pPr>
      <w:r>
        <w:rPr>
          <w:rFonts w:ascii="Arial" w:hAnsi="Arial" w:cs="Arial"/>
          <w:i/>
          <w:iCs/>
          <w:color w:val="0B0C0C"/>
          <w:sz w:val="22"/>
          <w:szCs w:val="22"/>
          <w:shd w:val="clear" w:color="auto" w:fill="FFFFFF"/>
        </w:rPr>
        <w:t xml:space="preserve">Market development </w:t>
      </w:r>
      <w:r w:rsidR="009618D1">
        <w:rPr>
          <w:rFonts w:ascii="Arial" w:hAnsi="Arial" w:cs="Arial"/>
          <w:color w:val="0B0C0C"/>
          <w:sz w:val="22"/>
          <w:szCs w:val="22"/>
          <w:shd w:val="clear" w:color="auto" w:fill="FFFFFF"/>
        </w:rPr>
        <w:t xml:space="preserve">is a strategy that </w:t>
      </w:r>
      <w:r w:rsidR="00FB16EC">
        <w:rPr>
          <w:rFonts w:ascii="Arial" w:hAnsi="Arial" w:cs="Arial"/>
          <w:color w:val="0B0C0C"/>
          <w:sz w:val="22"/>
          <w:szCs w:val="22"/>
          <w:shd w:val="clear" w:color="auto" w:fill="FFFFFF"/>
        </w:rPr>
        <w:t xml:space="preserve">allows </w:t>
      </w:r>
      <w:r w:rsidR="007F6748">
        <w:rPr>
          <w:rFonts w:ascii="Arial" w:hAnsi="Arial" w:cs="Arial"/>
          <w:color w:val="0B0C0C"/>
          <w:sz w:val="22"/>
          <w:szCs w:val="22"/>
          <w:shd w:val="clear" w:color="auto" w:fill="FFFFFF"/>
        </w:rPr>
        <w:t xml:space="preserve">to use the same product, </w:t>
      </w:r>
      <w:r w:rsidR="003F51FF">
        <w:rPr>
          <w:rFonts w:ascii="Arial" w:hAnsi="Arial" w:cs="Arial"/>
          <w:color w:val="0B0C0C"/>
          <w:sz w:val="22"/>
          <w:szCs w:val="22"/>
          <w:shd w:val="clear" w:color="auto" w:fill="FFFFFF"/>
        </w:rPr>
        <w:t>and to look for new markets where the product can be sold.</w:t>
      </w:r>
      <w:r w:rsidR="00747815">
        <w:rPr>
          <w:rFonts w:ascii="Arial" w:hAnsi="Arial" w:cs="Arial"/>
          <w:color w:val="0B0C0C"/>
          <w:sz w:val="22"/>
          <w:szCs w:val="22"/>
          <w:shd w:val="clear" w:color="auto" w:fill="FFFFFF"/>
        </w:rPr>
        <w:t xml:space="preserve"> This </w:t>
      </w:r>
      <w:r w:rsidR="00055C36">
        <w:rPr>
          <w:rFonts w:ascii="Arial" w:hAnsi="Arial" w:cs="Arial"/>
          <w:color w:val="0B0C0C"/>
          <w:sz w:val="22"/>
          <w:szCs w:val="22"/>
          <w:shd w:val="clear" w:color="auto" w:fill="FFFFFF"/>
        </w:rPr>
        <w:t xml:space="preserve">includes </w:t>
      </w:r>
      <w:r w:rsidR="00DB6409">
        <w:rPr>
          <w:rFonts w:ascii="Arial" w:hAnsi="Arial" w:cs="Arial"/>
          <w:color w:val="0B0C0C"/>
          <w:sz w:val="22"/>
          <w:szCs w:val="22"/>
          <w:shd w:val="clear" w:color="auto" w:fill="FFFFFF"/>
        </w:rPr>
        <w:t xml:space="preserve">new use of the product or expanding geographic area where the product is sold </w:t>
      </w:r>
      <w:r w:rsidR="002D0965" w:rsidRPr="002D0965">
        <w:rPr>
          <w:rFonts w:ascii="Arial" w:hAnsi="Arial" w:cs="Arial"/>
          <w:color w:val="000000" w:themeColor="text1"/>
          <w:sz w:val="22"/>
          <w:szCs w:val="22"/>
          <w:shd w:val="clear" w:color="auto" w:fill="FFFFFF"/>
        </w:rPr>
        <w:t>(</w:t>
      </w:r>
      <w:r w:rsidR="002D0965" w:rsidRPr="002D0965">
        <w:rPr>
          <w:rFonts w:ascii="Source Sans Pro" w:hAnsi="Source Sans Pro"/>
          <w:i/>
          <w:iCs/>
          <w:color w:val="000000" w:themeColor="text1"/>
          <w:sz w:val="23"/>
          <w:szCs w:val="23"/>
        </w:rPr>
        <w:t>What is market development</w:t>
      </w:r>
      <w:r w:rsidR="002D0965" w:rsidRPr="002D0965">
        <w:rPr>
          <w:rFonts w:ascii="Source Sans Pro" w:hAnsi="Source Sans Pro"/>
          <w:i/>
          <w:iCs/>
          <w:color w:val="000000" w:themeColor="text1"/>
          <w:sz w:val="23"/>
          <w:szCs w:val="23"/>
        </w:rPr>
        <w:t xml:space="preserve">, </w:t>
      </w:r>
      <w:r w:rsidR="002D0965" w:rsidRPr="002D0965">
        <w:rPr>
          <w:rFonts w:ascii="Source Sans Pro" w:hAnsi="Source Sans Pro"/>
          <w:color w:val="000000" w:themeColor="text1"/>
          <w:sz w:val="23"/>
          <w:szCs w:val="23"/>
          <w:shd w:val="clear" w:color="auto" w:fill="FFFFFF"/>
        </w:rPr>
        <w:t>2021</w:t>
      </w:r>
      <w:r w:rsidR="002D0965" w:rsidRPr="002D0965">
        <w:rPr>
          <w:rFonts w:ascii="Source Sans Pro" w:hAnsi="Source Sans Pro"/>
          <w:color w:val="000000" w:themeColor="text1"/>
          <w:sz w:val="23"/>
          <w:szCs w:val="23"/>
          <w:shd w:val="clear" w:color="auto" w:fill="FFFFFF"/>
        </w:rPr>
        <w:t>).</w:t>
      </w:r>
    </w:p>
    <w:p w14:paraId="43283E7D" w14:textId="054C72EF" w:rsidR="00455006" w:rsidRDefault="00B90B39" w:rsidP="00B73508">
      <w:pPr>
        <w:spacing w:line="360" w:lineRule="auto"/>
        <w:rPr>
          <w:rFonts w:ascii="Source Sans Pro" w:hAnsi="Source Sans Pro"/>
          <w:color w:val="000000" w:themeColor="text1"/>
          <w:sz w:val="23"/>
          <w:szCs w:val="23"/>
          <w:shd w:val="clear" w:color="auto" w:fill="FFFFFF"/>
        </w:rPr>
      </w:pPr>
      <w:r>
        <w:rPr>
          <w:rFonts w:ascii="Source Sans Pro" w:hAnsi="Source Sans Pro"/>
          <w:color w:val="000000" w:themeColor="text1"/>
          <w:sz w:val="23"/>
          <w:szCs w:val="23"/>
          <w:shd w:val="clear" w:color="auto" w:fill="FFFFFF"/>
        </w:rPr>
        <w:t xml:space="preserve">Skinny Food Co can </w:t>
      </w:r>
      <w:r w:rsidR="00082AE5">
        <w:rPr>
          <w:rFonts w:ascii="Source Sans Pro" w:hAnsi="Source Sans Pro"/>
          <w:color w:val="000000" w:themeColor="text1"/>
          <w:sz w:val="23"/>
          <w:szCs w:val="23"/>
          <w:shd w:val="clear" w:color="auto" w:fill="FFFFFF"/>
        </w:rPr>
        <w:t>start selling their products in new geographical areas</w:t>
      </w:r>
      <w:r w:rsidR="00BC7C74">
        <w:rPr>
          <w:rFonts w:ascii="Source Sans Pro" w:hAnsi="Source Sans Pro"/>
          <w:color w:val="000000" w:themeColor="text1"/>
          <w:sz w:val="23"/>
          <w:szCs w:val="23"/>
          <w:shd w:val="clear" w:color="auto" w:fill="FFFFFF"/>
        </w:rPr>
        <w:t>, for example they can start selling their product outside of the UK.</w:t>
      </w:r>
    </w:p>
    <w:p w14:paraId="549727A1" w14:textId="3845BA57" w:rsidR="00BC7C74" w:rsidRDefault="00BC7C74" w:rsidP="00B73508">
      <w:pPr>
        <w:spacing w:line="360" w:lineRule="auto"/>
        <w:rPr>
          <w:rFonts w:ascii="Source Sans Pro" w:hAnsi="Source Sans Pro"/>
          <w:color w:val="000000" w:themeColor="text1"/>
          <w:sz w:val="23"/>
          <w:szCs w:val="23"/>
          <w:shd w:val="clear" w:color="auto" w:fill="FFFFFF"/>
        </w:rPr>
      </w:pPr>
      <w:r>
        <w:rPr>
          <w:rFonts w:ascii="Source Sans Pro" w:hAnsi="Source Sans Pro"/>
          <w:color w:val="000000" w:themeColor="text1"/>
          <w:sz w:val="23"/>
          <w:szCs w:val="23"/>
          <w:shd w:val="clear" w:color="auto" w:fill="FFFFFF"/>
        </w:rPr>
        <w:t xml:space="preserve">Another </w:t>
      </w:r>
      <w:r w:rsidR="00767923">
        <w:rPr>
          <w:rFonts w:ascii="Source Sans Pro" w:hAnsi="Source Sans Pro"/>
          <w:color w:val="000000" w:themeColor="text1"/>
          <w:sz w:val="23"/>
          <w:szCs w:val="23"/>
          <w:shd w:val="clear" w:color="auto" w:fill="FFFFFF"/>
        </w:rPr>
        <w:t xml:space="preserve">opportunity for market development is to </w:t>
      </w:r>
      <w:r w:rsidR="007D7C0B">
        <w:rPr>
          <w:rFonts w:ascii="Source Sans Pro" w:hAnsi="Source Sans Pro"/>
          <w:color w:val="000000" w:themeColor="text1"/>
          <w:sz w:val="23"/>
          <w:szCs w:val="23"/>
          <w:shd w:val="clear" w:color="auto" w:fill="FFFFFF"/>
        </w:rPr>
        <w:t xml:space="preserve">consider entering new markets, for example they can enter the vegan market, </w:t>
      </w:r>
      <w:r w:rsidR="006B61A2">
        <w:rPr>
          <w:rFonts w:ascii="Source Sans Pro" w:hAnsi="Source Sans Pro"/>
          <w:color w:val="000000" w:themeColor="text1"/>
          <w:sz w:val="23"/>
          <w:szCs w:val="23"/>
          <w:shd w:val="clear" w:color="auto" w:fill="FFFFFF"/>
        </w:rPr>
        <w:t>and organic market.</w:t>
      </w:r>
    </w:p>
    <w:p w14:paraId="3A87A53E" w14:textId="7174FF96" w:rsidR="006B61A2" w:rsidRDefault="006B61A2" w:rsidP="00B73508">
      <w:pPr>
        <w:spacing w:line="360" w:lineRule="auto"/>
        <w:rPr>
          <w:rFonts w:ascii="Source Sans Pro" w:hAnsi="Source Sans Pro"/>
          <w:color w:val="000000" w:themeColor="text1"/>
          <w:sz w:val="23"/>
          <w:szCs w:val="23"/>
          <w:shd w:val="clear" w:color="auto" w:fill="FFFFFF"/>
        </w:rPr>
      </w:pPr>
      <w:r>
        <w:rPr>
          <w:rFonts w:ascii="Source Sans Pro" w:hAnsi="Source Sans Pro"/>
          <w:color w:val="000000" w:themeColor="text1"/>
          <w:sz w:val="23"/>
          <w:szCs w:val="23"/>
          <w:shd w:val="clear" w:color="auto" w:fill="FFFFFF"/>
        </w:rPr>
        <w:t xml:space="preserve">They can start developing more organic products which will be a great </w:t>
      </w:r>
      <w:r w:rsidR="006B5EDE">
        <w:rPr>
          <w:rFonts w:ascii="Source Sans Pro" w:hAnsi="Source Sans Pro"/>
          <w:color w:val="000000" w:themeColor="text1"/>
          <w:sz w:val="23"/>
          <w:szCs w:val="23"/>
          <w:shd w:val="clear" w:color="auto" w:fill="FFFFFF"/>
        </w:rPr>
        <w:t>opportunity for market development.</w:t>
      </w:r>
    </w:p>
    <w:p w14:paraId="000EE9CA" w14:textId="570CA92C" w:rsidR="00296901" w:rsidRDefault="00025A28" w:rsidP="00B73508">
      <w:pPr>
        <w:spacing w:line="360" w:lineRule="auto"/>
        <w:rPr>
          <w:rFonts w:ascii="Source Sans Pro" w:hAnsi="Source Sans Pro"/>
          <w:color w:val="000000" w:themeColor="text1"/>
          <w:sz w:val="23"/>
          <w:szCs w:val="23"/>
          <w:shd w:val="clear" w:color="auto" w:fill="FFFFFF"/>
        </w:rPr>
      </w:pPr>
      <w:r>
        <w:rPr>
          <w:rFonts w:ascii="Source Sans Pro" w:hAnsi="Source Sans Pro"/>
          <w:color w:val="000000" w:themeColor="text1"/>
          <w:sz w:val="23"/>
          <w:szCs w:val="23"/>
          <w:shd w:val="clear" w:color="auto" w:fill="FFFFFF"/>
        </w:rPr>
        <w:t xml:space="preserve">In order to implement this strategy, the company will need to </w:t>
      </w:r>
      <w:r w:rsidR="000F7BAC">
        <w:rPr>
          <w:rFonts w:ascii="Source Sans Pro" w:hAnsi="Source Sans Pro"/>
          <w:color w:val="000000" w:themeColor="text1"/>
          <w:sz w:val="23"/>
          <w:szCs w:val="23"/>
          <w:shd w:val="clear" w:color="auto" w:fill="FFFFFF"/>
        </w:rPr>
        <w:t xml:space="preserve">do </w:t>
      </w:r>
      <w:r w:rsidR="00B02E11">
        <w:rPr>
          <w:rFonts w:ascii="Source Sans Pro" w:hAnsi="Source Sans Pro"/>
          <w:color w:val="000000" w:themeColor="text1"/>
          <w:sz w:val="23"/>
          <w:szCs w:val="23"/>
          <w:shd w:val="clear" w:color="auto" w:fill="FFFFFF"/>
        </w:rPr>
        <w:t>market research</w:t>
      </w:r>
      <w:r w:rsidR="000F7BAC">
        <w:rPr>
          <w:rFonts w:ascii="Source Sans Pro" w:hAnsi="Source Sans Pro"/>
          <w:color w:val="000000" w:themeColor="text1"/>
          <w:sz w:val="23"/>
          <w:szCs w:val="23"/>
          <w:shd w:val="clear" w:color="auto" w:fill="FFFFFF"/>
        </w:rPr>
        <w:t xml:space="preserve"> in order to identify </w:t>
      </w:r>
      <w:r w:rsidR="00B02E11">
        <w:rPr>
          <w:rFonts w:ascii="Source Sans Pro" w:hAnsi="Source Sans Pro"/>
          <w:color w:val="000000" w:themeColor="text1"/>
          <w:sz w:val="23"/>
          <w:szCs w:val="23"/>
          <w:shd w:val="clear" w:color="auto" w:fill="FFFFFF"/>
        </w:rPr>
        <w:t>potential markets or segments where the company can sell their products.</w:t>
      </w:r>
    </w:p>
    <w:p w14:paraId="7511F20C" w14:textId="2AC411F4" w:rsidR="00296901" w:rsidRDefault="00296901" w:rsidP="00B73508">
      <w:pPr>
        <w:spacing w:line="360" w:lineRule="auto"/>
        <w:rPr>
          <w:rFonts w:ascii="Source Sans Pro" w:hAnsi="Source Sans Pro"/>
          <w:color w:val="000000" w:themeColor="text1"/>
          <w:sz w:val="23"/>
          <w:szCs w:val="23"/>
          <w:shd w:val="clear" w:color="auto" w:fill="FFFFFF"/>
        </w:rPr>
      </w:pPr>
      <w:r>
        <w:rPr>
          <w:rFonts w:ascii="Source Sans Pro" w:hAnsi="Source Sans Pro"/>
          <w:i/>
          <w:iCs/>
          <w:color w:val="000000" w:themeColor="text1"/>
          <w:sz w:val="23"/>
          <w:szCs w:val="23"/>
          <w:shd w:val="clear" w:color="auto" w:fill="FFFFFF"/>
        </w:rPr>
        <w:t xml:space="preserve">Product development </w:t>
      </w:r>
      <w:r w:rsidR="00BD69F7" w:rsidRPr="00BD69F7">
        <w:rPr>
          <w:rFonts w:ascii="Source Sans Pro" w:hAnsi="Source Sans Pro"/>
          <w:color w:val="000000" w:themeColor="text1"/>
          <w:sz w:val="23"/>
          <w:szCs w:val="23"/>
          <w:shd w:val="clear" w:color="auto" w:fill="FFFFFF"/>
        </w:rPr>
        <w:t xml:space="preserve">is </w:t>
      </w:r>
      <w:r w:rsidR="00287BBC">
        <w:rPr>
          <w:rFonts w:ascii="Source Sans Pro" w:hAnsi="Source Sans Pro"/>
          <w:color w:val="000000" w:themeColor="text1"/>
          <w:sz w:val="23"/>
          <w:szCs w:val="23"/>
          <w:shd w:val="clear" w:color="auto" w:fill="FFFFFF"/>
        </w:rPr>
        <w:t>a st</w:t>
      </w:r>
      <w:r w:rsidR="005C553B">
        <w:rPr>
          <w:rFonts w:ascii="Source Sans Pro" w:hAnsi="Source Sans Pro"/>
          <w:color w:val="000000" w:themeColor="text1"/>
          <w:sz w:val="23"/>
          <w:szCs w:val="23"/>
          <w:shd w:val="clear" w:color="auto" w:fill="FFFFFF"/>
        </w:rPr>
        <w:t xml:space="preserve">rategy that involves </w:t>
      </w:r>
      <w:r w:rsidR="00BD69F7" w:rsidRPr="00BD69F7">
        <w:rPr>
          <w:rFonts w:ascii="Source Sans Pro" w:hAnsi="Source Sans Pro"/>
          <w:color w:val="000000" w:themeColor="text1"/>
          <w:sz w:val="23"/>
          <w:szCs w:val="23"/>
          <w:shd w:val="clear" w:color="auto" w:fill="FFFFFF"/>
        </w:rPr>
        <w:t>staying on the same</w:t>
      </w:r>
      <w:r w:rsidR="00BD69F7">
        <w:rPr>
          <w:rFonts w:ascii="Source Sans Pro" w:hAnsi="Source Sans Pro"/>
          <w:i/>
          <w:iCs/>
          <w:color w:val="000000" w:themeColor="text1"/>
          <w:sz w:val="23"/>
          <w:szCs w:val="23"/>
          <w:shd w:val="clear" w:color="auto" w:fill="FFFFFF"/>
        </w:rPr>
        <w:t xml:space="preserve"> </w:t>
      </w:r>
      <w:r w:rsidR="00BE78CC">
        <w:rPr>
          <w:rFonts w:ascii="Source Sans Pro" w:hAnsi="Source Sans Pro"/>
          <w:color w:val="000000" w:themeColor="text1"/>
          <w:sz w:val="23"/>
          <w:szCs w:val="23"/>
          <w:shd w:val="clear" w:color="auto" w:fill="FFFFFF"/>
        </w:rPr>
        <w:t>market but</w:t>
      </w:r>
      <w:r w:rsidR="00BD69F7">
        <w:rPr>
          <w:rFonts w:ascii="Source Sans Pro" w:hAnsi="Source Sans Pro"/>
          <w:color w:val="000000" w:themeColor="text1"/>
          <w:sz w:val="23"/>
          <w:szCs w:val="23"/>
          <w:shd w:val="clear" w:color="auto" w:fill="FFFFFF"/>
        </w:rPr>
        <w:t xml:space="preserve"> developing new products or improving the existing ones.</w:t>
      </w:r>
      <w:r w:rsidR="00BE78CC">
        <w:rPr>
          <w:rFonts w:ascii="Source Sans Pro" w:hAnsi="Source Sans Pro"/>
          <w:color w:val="000000" w:themeColor="text1"/>
          <w:sz w:val="23"/>
          <w:szCs w:val="23"/>
          <w:shd w:val="clear" w:color="auto" w:fill="FFFFFF"/>
        </w:rPr>
        <w:t xml:space="preserve"> An important thing to take into the account is to ensure that the product fits with the brand</w:t>
      </w:r>
      <w:r w:rsidR="00C75584">
        <w:rPr>
          <w:rFonts w:ascii="Source Sans Pro" w:hAnsi="Source Sans Pro"/>
          <w:color w:val="000000" w:themeColor="text1"/>
          <w:sz w:val="23"/>
          <w:szCs w:val="23"/>
          <w:shd w:val="clear" w:color="auto" w:fill="FFFFFF"/>
        </w:rPr>
        <w:t xml:space="preserve"> </w:t>
      </w:r>
      <w:r w:rsidR="00287BBC">
        <w:rPr>
          <w:rFonts w:ascii="Source Sans Pro" w:hAnsi="Source Sans Pro"/>
          <w:color w:val="000000" w:themeColor="text1"/>
          <w:sz w:val="23"/>
          <w:szCs w:val="23"/>
          <w:shd w:val="clear" w:color="auto" w:fill="FFFFFF"/>
        </w:rPr>
        <w:t>(</w:t>
      </w:r>
      <w:r w:rsidR="00287BBC">
        <w:rPr>
          <w:i/>
          <w:iCs/>
          <w:color w:val="000000"/>
        </w:rPr>
        <w:t>What is Product Development</w:t>
      </w:r>
      <w:r w:rsidR="00287BBC">
        <w:rPr>
          <w:rStyle w:val="apple-converted-space"/>
          <w:color w:val="000000"/>
        </w:rPr>
        <w:t>, 2</w:t>
      </w:r>
      <w:r w:rsidR="00287BBC">
        <w:rPr>
          <w:color w:val="000000"/>
        </w:rPr>
        <w:t>021).</w:t>
      </w:r>
    </w:p>
    <w:p w14:paraId="10FA8BCC" w14:textId="68BF3730" w:rsidR="00CF1BE8" w:rsidRPr="00266CF1" w:rsidRDefault="00860C77" w:rsidP="00B73508">
      <w:pPr>
        <w:spacing w:line="360" w:lineRule="auto"/>
        <w:rPr>
          <w:rFonts w:ascii="Arial" w:hAnsi="Arial" w:cs="Arial"/>
          <w:color w:val="000000" w:themeColor="text1"/>
          <w:sz w:val="22"/>
          <w:szCs w:val="22"/>
          <w:shd w:val="clear" w:color="auto" w:fill="FFFFFF"/>
        </w:rPr>
      </w:pPr>
      <w:r w:rsidRPr="00266CF1">
        <w:rPr>
          <w:rFonts w:ascii="Arial" w:hAnsi="Arial" w:cs="Arial"/>
          <w:color w:val="000000" w:themeColor="text1"/>
          <w:sz w:val="22"/>
          <w:szCs w:val="22"/>
          <w:shd w:val="clear" w:color="auto" w:fill="FFFFFF"/>
        </w:rPr>
        <w:t xml:space="preserve">One way of </w:t>
      </w:r>
      <w:r w:rsidR="00B84A28" w:rsidRPr="00266CF1">
        <w:rPr>
          <w:rFonts w:ascii="Arial" w:hAnsi="Arial" w:cs="Arial"/>
          <w:color w:val="000000" w:themeColor="text1"/>
          <w:sz w:val="22"/>
          <w:szCs w:val="22"/>
          <w:shd w:val="clear" w:color="auto" w:fill="FFFFFF"/>
        </w:rPr>
        <w:t>implementing product development is to bring new products on the market</w:t>
      </w:r>
      <w:r w:rsidR="00492B54" w:rsidRPr="00266CF1">
        <w:rPr>
          <w:rFonts w:ascii="Arial" w:hAnsi="Arial" w:cs="Arial"/>
          <w:color w:val="000000" w:themeColor="text1"/>
          <w:sz w:val="22"/>
          <w:szCs w:val="22"/>
          <w:shd w:val="clear" w:color="auto" w:fill="FFFFFF"/>
        </w:rPr>
        <w:t xml:space="preserve">. Skinny Food Co may consider </w:t>
      </w:r>
      <w:r w:rsidR="00602A11" w:rsidRPr="00266CF1">
        <w:rPr>
          <w:rFonts w:ascii="Arial" w:hAnsi="Arial" w:cs="Arial"/>
          <w:color w:val="000000" w:themeColor="text1"/>
          <w:sz w:val="22"/>
          <w:szCs w:val="22"/>
          <w:shd w:val="clear" w:color="auto" w:fill="FFFFFF"/>
        </w:rPr>
        <w:t>creating keto products, paleo products, plant</w:t>
      </w:r>
      <w:r w:rsidR="00CF1BE8" w:rsidRPr="00266CF1">
        <w:rPr>
          <w:rFonts w:ascii="Arial" w:hAnsi="Arial" w:cs="Arial"/>
          <w:color w:val="000000" w:themeColor="text1"/>
          <w:sz w:val="22"/>
          <w:szCs w:val="22"/>
          <w:shd w:val="clear" w:color="auto" w:fill="FFFFFF"/>
        </w:rPr>
        <w:t>-</w:t>
      </w:r>
      <w:r w:rsidR="00602A11" w:rsidRPr="00266CF1">
        <w:rPr>
          <w:rFonts w:ascii="Arial" w:hAnsi="Arial" w:cs="Arial"/>
          <w:color w:val="000000" w:themeColor="text1"/>
          <w:sz w:val="22"/>
          <w:szCs w:val="22"/>
          <w:shd w:val="clear" w:color="auto" w:fill="FFFFFF"/>
        </w:rPr>
        <w:t xml:space="preserve">based products and in this way the company will </w:t>
      </w:r>
      <w:r w:rsidR="00CF1BE8" w:rsidRPr="00266CF1">
        <w:rPr>
          <w:rFonts w:ascii="Arial" w:hAnsi="Arial" w:cs="Arial"/>
          <w:color w:val="000000" w:themeColor="text1"/>
          <w:sz w:val="22"/>
          <w:szCs w:val="22"/>
          <w:shd w:val="clear" w:color="auto" w:fill="FFFFFF"/>
        </w:rPr>
        <w:t>meet costumer need of having healthy products suitable for their dietary requirements or their preferences.</w:t>
      </w:r>
    </w:p>
    <w:p w14:paraId="22675609" w14:textId="48153555" w:rsidR="00F2226A" w:rsidRPr="00266CF1" w:rsidRDefault="00602A11" w:rsidP="00B73508">
      <w:pPr>
        <w:spacing w:line="360" w:lineRule="auto"/>
        <w:rPr>
          <w:rFonts w:ascii="Arial" w:hAnsi="Arial" w:cs="Arial"/>
          <w:color w:val="000000" w:themeColor="text1"/>
          <w:sz w:val="22"/>
          <w:szCs w:val="22"/>
          <w:shd w:val="clear" w:color="auto" w:fill="FFFFFF"/>
        </w:rPr>
      </w:pPr>
      <w:r w:rsidRPr="00266CF1">
        <w:rPr>
          <w:rFonts w:ascii="Arial" w:hAnsi="Arial" w:cs="Arial"/>
          <w:color w:val="000000" w:themeColor="text1"/>
          <w:sz w:val="22"/>
          <w:szCs w:val="22"/>
          <w:shd w:val="clear" w:color="auto" w:fill="FFFFFF"/>
        </w:rPr>
        <w:t xml:space="preserve"> </w:t>
      </w:r>
      <w:r w:rsidR="003A0889" w:rsidRPr="00266CF1">
        <w:rPr>
          <w:rFonts w:ascii="Arial" w:hAnsi="Arial" w:cs="Arial"/>
          <w:color w:val="000000" w:themeColor="text1"/>
          <w:sz w:val="22"/>
          <w:szCs w:val="22"/>
          <w:shd w:val="clear" w:color="auto" w:fill="FFFFFF"/>
        </w:rPr>
        <w:t xml:space="preserve">Another way of implementing this strategy is </w:t>
      </w:r>
      <w:r w:rsidR="00F2226A" w:rsidRPr="00266CF1">
        <w:rPr>
          <w:rFonts w:ascii="Arial" w:hAnsi="Arial" w:cs="Arial"/>
          <w:color w:val="000000" w:themeColor="text1"/>
          <w:sz w:val="22"/>
          <w:szCs w:val="22"/>
          <w:shd w:val="clear" w:color="auto" w:fill="FFFFFF"/>
        </w:rPr>
        <w:t>to improve the existing products by adding new flavours, new taste or</w:t>
      </w:r>
      <w:r w:rsidR="00B30223" w:rsidRPr="00266CF1">
        <w:rPr>
          <w:rFonts w:ascii="Arial" w:hAnsi="Arial" w:cs="Arial"/>
          <w:color w:val="000000" w:themeColor="text1"/>
          <w:sz w:val="22"/>
          <w:szCs w:val="22"/>
          <w:shd w:val="clear" w:color="auto" w:fill="FFFFFF"/>
        </w:rPr>
        <w:t xml:space="preserve"> by adding nutritional value.</w:t>
      </w:r>
      <w:r w:rsidR="00AB6638" w:rsidRPr="00266CF1">
        <w:rPr>
          <w:rFonts w:ascii="Arial" w:hAnsi="Arial" w:cs="Arial"/>
          <w:color w:val="000000" w:themeColor="text1"/>
          <w:sz w:val="22"/>
          <w:szCs w:val="22"/>
          <w:shd w:val="clear" w:color="auto" w:fill="FFFFFF"/>
        </w:rPr>
        <w:t xml:space="preserve"> The company can </w:t>
      </w:r>
      <w:r w:rsidR="00A513AB" w:rsidRPr="00266CF1">
        <w:rPr>
          <w:rFonts w:ascii="Arial" w:hAnsi="Arial" w:cs="Arial"/>
          <w:color w:val="000000" w:themeColor="text1"/>
          <w:sz w:val="22"/>
          <w:szCs w:val="22"/>
          <w:shd w:val="clear" w:color="auto" w:fill="FFFFFF"/>
        </w:rPr>
        <w:t>use the customer feedback to understand where they can improve</w:t>
      </w:r>
      <w:r w:rsidR="00AA20DB" w:rsidRPr="00266CF1">
        <w:rPr>
          <w:rFonts w:ascii="Arial" w:hAnsi="Arial" w:cs="Arial"/>
          <w:color w:val="000000" w:themeColor="text1"/>
          <w:sz w:val="22"/>
          <w:szCs w:val="22"/>
          <w:shd w:val="clear" w:color="auto" w:fill="FFFFFF"/>
        </w:rPr>
        <w:t xml:space="preserve"> their existing </w:t>
      </w:r>
      <w:r w:rsidR="00CC2A72" w:rsidRPr="00266CF1">
        <w:rPr>
          <w:rFonts w:ascii="Arial" w:hAnsi="Arial" w:cs="Arial"/>
          <w:color w:val="000000" w:themeColor="text1"/>
          <w:sz w:val="22"/>
          <w:szCs w:val="22"/>
          <w:shd w:val="clear" w:color="auto" w:fill="FFFFFF"/>
        </w:rPr>
        <w:t>products, in</w:t>
      </w:r>
      <w:r w:rsidR="00AA20DB" w:rsidRPr="00266CF1">
        <w:rPr>
          <w:rFonts w:ascii="Arial" w:hAnsi="Arial" w:cs="Arial"/>
          <w:color w:val="000000" w:themeColor="text1"/>
          <w:sz w:val="22"/>
          <w:szCs w:val="22"/>
          <w:shd w:val="clear" w:color="auto" w:fill="FFFFFF"/>
        </w:rPr>
        <w:t xml:space="preserve"> this way the company will be able to </w:t>
      </w:r>
      <w:r w:rsidR="00CC2A72" w:rsidRPr="00266CF1">
        <w:rPr>
          <w:rFonts w:ascii="Arial" w:hAnsi="Arial" w:cs="Arial"/>
          <w:color w:val="000000" w:themeColor="text1"/>
          <w:sz w:val="22"/>
          <w:szCs w:val="22"/>
          <w:shd w:val="clear" w:color="auto" w:fill="FFFFFF"/>
        </w:rPr>
        <w:t>retain its loyal customers.</w:t>
      </w:r>
    </w:p>
    <w:p w14:paraId="79D6A6A2" w14:textId="15267A8C" w:rsidR="00CC2A72" w:rsidRPr="00266CF1" w:rsidRDefault="00D00176" w:rsidP="00B73508">
      <w:pPr>
        <w:spacing w:line="360" w:lineRule="auto"/>
        <w:rPr>
          <w:rFonts w:ascii="Arial" w:hAnsi="Arial" w:cs="Arial"/>
          <w:color w:val="000000"/>
          <w:sz w:val="22"/>
          <w:szCs w:val="22"/>
        </w:rPr>
      </w:pPr>
      <w:r w:rsidRPr="005A4ABE">
        <w:rPr>
          <w:rFonts w:ascii="Arial" w:hAnsi="Arial" w:cs="Arial"/>
          <w:i/>
          <w:iCs/>
          <w:color w:val="000000" w:themeColor="text1"/>
          <w:sz w:val="22"/>
          <w:szCs w:val="22"/>
          <w:shd w:val="clear" w:color="auto" w:fill="FFFFFF"/>
        </w:rPr>
        <w:lastRenderedPageBreak/>
        <w:t xml:space="preserve">Diversification </w:t>
      </w:r>
      <w:r w:rsidRPr="00266CF1">
        <w:rPr>
          <w:rFonts w:ascii="Arial" w:hAnsi="Arial" w:cs="Arial"/>
          <w:color w:val="000000" w:themeColor="text1"/>
          <w:sz w:val="22"/>
          <w:szCs w:val="22"/>
          <w:shd w:val="clear" w:color="auto" w:fill="FFFFFF"/>
        </w:rPr>
        <w:t>is a strategy that i</w:t>
      </w:r>
      <w:r w:rsidR="00A16F29" w:rsidRPr="00266CF1">
        <w:rPr>
          <w:rFonts w:ascii="Arial" w:hAnsi="Arial" w:cs="Arial"/>
          <w:color w:val="000000" w:themeColor="text1"/>
          <w:sz w:val="22"/>
          <w:szCs w:val="22"/>
          <w:shd w:val="clear" w:color="auto" w:fill="FFFFFF"/>
        </w:rPr>
        <w:t xml:space="preserve">nvolves entering new markets that are not related to the </w:t>
      </w:r>
      <w:r w:rsidR="00E35DAF" w:rsidRPr="00266CF1">
        <w:rPr>
          <w:rFonts w:ascii="Arial" w:hAnsi="Arial" w:cs="Arial"/>
          <w:color w:val="000000" w:themeColor="text1"/>
          <w:sz w:val="22"/>
          <w:szCs w:val="22"/>
          <w:shd w:val="clear" w:color="auto" w:fill="FFFFFF"/>
        </w:rPr>
        <w:t>current business activities</w:t>
      </w:r>
      <w:r w:rsidR="00D264E9" w:rsidRPr="00266CF1">
        <w:rPr>
          <w:rFonts w:ascii="Arial" w:hAnsi="Arial" w:cs="Arial"/>
          <w:color w:val="000000" w:themeColor="text1"/>
          <w:sz w:val="22"/>
          <w:szCs w:val="22"/>
          <w:shd w:val="clear" w:color="auto" w:fill="FFFFFF"/>
        </w:rPr>
        <w:t xml:space="preserve">, </w:t>
      </w:r>
      <w:r w:rsidR="00FC35F7" w:rsidRPr="00266CF1">
        <w:rPr>
          <w:rFonts w:ascii="Arial" w:hAnsi="Arial" w:cs="Arial"/>
          <w:color w:val="000000" w:themeColor="text1"/>
          <w:sz w:val="22"/>
          <w:szCs w:val="22"/>
          <w:shd w:val="clear" w:color="auto" w:fill="FFFFFF"/>
        </w:rPr>
        <w:t xml:space="preserve">this also can be a new industry for </w:t>
      </w:r>
      <w:r w:rsidR="00E218EC" w:rsidRPr="00266CF1">
        <w:rPr>
          <w:rFonts w:ascii="Arial" w:hAnsi="Arial" w:cs="Arial"/>
          <w:color w:val="000000" w:themeColor="text1"/>
          <w:sz w:val="22"/>
          <w:szCs w:val="22"/>
          <w:shd w:val="clear" w:color="auto" w:fill="FFFFFF"/>
        </w:rPr>
        <w:t>Skinny Food Co</w:t>
      </w:r>
      <w:r w:rsidR="006C0E95" w:rsidRPr="00266CF1">
        <w:rPr>
          <w:rFonts w:ascii="Arial" w:hAnsi="Arial" w:cs="Arial"/>
          <w:color w:val="000000" w:themeColor="text1"/>
          <w:sz w:val="22"/>
          <w:szCs w:val="22"/>
          <w:shd w:val="clear" w:color="auto" w:fill="FFFFFF"/>
        </w:rPr>
        <w:t xml:space="preserve"> (</w:t>
      </w:r>
      <w:r w:rsidR="006C0E95" w:rsidRPr="00266CF1">
        <w:rPr>
          <w:rFonts w:ascii="Arial" w:hAnsi="Arial" w:cs="Arial"/>
          <w:color w:val="000000"/>
          <w:sz w:val="22"/>
          <w:szCs w:val="22"/>
        </w:rPr>
        <w:t>Williams, A.</w:t>
      </w:r>
      <w:r w:rsidR="006C0E95" w:rsidRPr="00266CF1">
        <w:rPr>
          <w:rFonts w:ascii="Arial" w:hAnsi="Arial" w:cs="Arial"/>
          <w:color w:val="000000"/>
          <w:sz w:val="22"/>
          <w:szCs w:val="22"/>
        </w:rPr>
        <w:t xml:space="preserve">, </w:t>
      </w:r>
      <w:r w:rsidR="006C0E95" w:rsidRPr="00266CF1">
        <w:rPr>
          <w:rFonts w:ascii="Arial" w:hAnsi="Arial" w:cs="Arial"/>
          <w:color w:val="000000"/>
          <w:sz w:val="22"/>
          <w:szCs w:val="22"/>
        </w:rPr>
        <w:t>2023)</w:t>
      </w:r>
      <w:r w:rsidR="006C0E95" w:rsidRPr="00266CF1">
        <w:rPr>
          <w:rFonts w:ascii="Arial" w:hAnsi="Arial" w:cs="Arial"/>
          <w:color w:val="000000"/>
          <w:sz w:val="22"/>
          <w:szCs w:val="22"/>
        </w:rPr>
        <w:t>.</w:t>
      </w:r>
    </w:p>
    <w:p w14:paraId="7FA85274" w14:textId="4E53E4AA" w:rsidR="006C0E95" w:rsidRDefault="00266CF1" w:rsidP="00B73508">
      <w:pPr>
        <w:spacing w:line="360" w:lineRule="auto"/>
        <w:rPr>
          <w:rFonts w:ascii="Arial" w:hAnsi="Arial" w:cs="Arial"/>
          <w:color w:val="000000"/>
          <w:sz w:val="22"/>
          <w:szCs w:val="22"/>
        </w:rPr>
      </w:pPr>
      <w:r w:rsidRPr="00266CF1">
        <w:rPr>
          <w:rFonts w:ascii="Arial" w:hAnsi="Arial" w:cs="Arial"/>
          <w:color w:val="000000"/>
          <w:sz w:val="22"/>
          <w:szCs w:val="22"/>
        </w:rPr>
        <w:t>Skinny</w:t>
      </w:r>
      <w:r>
        <w:rPr>
          <w:rFonts w:ascii="Arial" w:hAnsi="Arial" w:cs="Arial"/>
          <w:color w:val="000000"/>
          <w:sz w:val="22"/>
          <w:szCs w:val="22"/>
        </w:rPr>
        <w:t xml:space="preserve"> Food Co can diversify by creating </w:t>
      </w:r>
      <w:r w:rsidR="00540F9B">
        <w:rPr>
          <w:rFonts w:ascii="Arial" w:hAnsi="Arial" w:cs="Arial"/>
          <w:color w:val="000000"/>
          <w:sz w:val="22"/>
          <w:szCs w:val="22"/>
        </w:rPr>
        <w:t>food supplements, by creating protein powder</w:t>
      </w:r>
      <w:r w:rsidR="00D33282">
        <w:rPr>
          <w:rFonts w:ascii="Arial" w:hAnsi="Arial" w:cs="Arial"/>
          <w:color w:val="000000"/>
          <w:sz w:val="22"/>
          <w:szCs w:val="22"/>
        </w:rPr>
        <w:t>s or healthy ready meals.</w:t>
      </w:r>
      <w:r w:rsidR="0062263B">
        <w:rPr>
          <w:rFonts w:ascii="Arial" w:hAnsi="Arial" w:cs="Arial"/>
          <w:color w:val="000000"/>
          <w:sz w:val="22"/>
          <w:szCs w:val="22"/>
        </w:rPr>
        <w:t xml:space="preserve"> However, diversification can be risky </w:t>
      </w:r>
      <w:r w:rsidR="0058459C">
        <w:rPr>
          <w:rFonts w:ascii="Arial" w:hAnsi="Arial" w:cs="Arial"/>
          <w:color w:val="000000"/>
          <w:sz w:val="22"/>
          <w:szCs w:val="22"/>
        </w:rPr>
        <w:t>as the company is entering new and unfamiliar mark</w:t>
      </w:r>
      <w:r w:rsidR="005A4ABE">
        <w:rPr>
          <w:rFonts w:ascii="Arial" w:hAnsi="Arial" w:cs="Arial"/>
          <w:color w:val="000000"/>
          <w:sz w:val="22"/>
          <w:szCs w:val="22"/>
        </w:rPr>
        <w:t>ets for them, so they may not have any competitive advantage.</w:t>
      </w:r>
    </w:p>
    <w:p w14:paraId="3471404C" w14:textId="3A07F727" w:rsidR="005A4ABE" w:rsidRDefault="004653FE" w:rsidP="00B73508">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It is very important for the </w:t>
      </w:r>
      <w:r w:rsidR="00F146D6">
        <w:rPr>
          <w:rFonts w:ascii="Arial" w:hAnsi="Arial" w:cs="Arial"/>
          <w:color w:val="000000" w:themeColor="text1"/>
          <w:sz w:val="22"/>
          <w:szCs w:val="22"/>
          <w:shd w:val="clear" w:color="auto" w:fill="FFFFFF"/>
        </w:rPr>
        <w:t>organisation</w:t>
      </w:r>
      <w:r>
        <w:rPr>
          <w:rFonts w:ascii="Arial" w:hAnsi="Arial" w:cs="Arial"/>
          <w:color w:val="000000" w:themeColor="text1"/>
          <w:sz w:val="22"/>
          <w:szCs w:val="22"/>
          <w:shd w:val="clear" w:color="auto" w:fill="FFFFFF"/>
        </w:rPr>
        <w:t xml:space="preserve"> to conduct a </w:t>
      </w:r>
      <w:r w:rsidR="00880C0C">
        <w:rPr>
          <w:rFonts w:ascii="Arial" w:hAnsi="Arial" w:cs="Arial"/>
          <w:color w:val="000000" w:themeColor="text1"/>
          <w:sz w:val="22"/>
          <w:szCs w:val="22"/>
          <w:shd w:val="clear" w:color="auto" w:fill="FFFFFF"/>
        </w:rPr>
        <w:t>market analys</w:t>
      </w:r>
      <w:r w:rsidR="005762C1">
        <w:rPr>
          <w:rFonts w:ascii="Arial" w:hAnsi="Arial" w:cs="Arial"/>
          <w:color w:val="000000" w:themeColor="text1"/>
          <w:sz w:val="22"/>
          <w:szCs w:val="22"/>
          <w:shd w:val="clear" w:color="auto" w:fill="FFFFFF"/>
        </w:rPr>
        <w:t xml:space="preserve">is </w:t>
      </w:r>
      <w:r w:rsidR="00F146D6">
        <w:rPr>
          <w:rFonts w:ascii="Arial" w:hAnsi="Arial" w:cs="Arial"/>
          <w:color w:val="000000" w:themeColor="text1"/>
          <w:sz w:val="22"/>
          <w:szCs w:val="22"/>
          <w:shd w:val="clear" w:color="auto" w:fill="FFFFFF"/>
        </w:rPr>
        <w:t>in or</w:t>
      </w:r>
      <w:r w:rsidR="00627E22">
        <w:rPr>
          <w:rFonts w:ascii="Arial" w:hAnsi="Arial" w:cs="Arial"/>
          <w:color w:val="000000" w:themeColor="text1"/>
          <w:sz w:val="22"/>
          <w:szCs w:val="22"/>
          <w:shd w:val="clear" w:color="auto" w:fill="FFFFFF"/>
        </w:rPr>
        <w:t xml:space="preserve">der to understand </w:t>
      </w:r>
      <w:r w:rsidR="00E815EE">
        <w:rPr>
          <w:rFonts w:ascii="Arial" w:hAnsi="Arial" w:cs="Arial"/>
          <w:color w:val="000000" w:themeColor="text1"/>
          <w:sz w:val="22"/>
          <w:szCs w:val="22"/>
          <w:shd w:val="clear" w:color="auto" w:fill="FFFFFF"/>
        </w:rPr>
        <w:t xml:space="preserve">who </w:t>
      </w:r>
      <w:r w:rsidR="00B00848">
        <w:rPr>
          <w:rFonts w:ascii="Arial" w:hAnsi="Arial" w:cs="Arial"/>
          <w:color w:val="000000" w:themeColor="text1"/>
          <w:sz w:val="22"/>
          <w:szCs w:val="22"/>
          <w:shd w:val="clear" w:color="auto" w:fill="FFFFFF"/>
        </w:rPr>
        <w:t>their competitors are</w:t>
      </w:r>
      <w:r w:rsidR="00E815EE">
        <w:rPr>
          <w:rFonts w:ascii="Arial" w:hAnsi="Arial" w:cs="Arial"/>
          <w:color w:val="000000" w:themeColor="text1"/>
          <w:sz w:val="22"/>
          <w:szCs w:val="22"/>
          <w:shd w:val="clear" w:color="auto" w:fill="FFFFFF"/>
        </w:rPr>
        <w:t xml:space="preserve"> and </w:t>
      </w:r>
      <w:r w:rsidR="00B00848">
        <w:rPr>
          <w:rFonts w:ascii="Arial" w:hAnsi="Arial" w:cs="Arial"/>
          <w:color w:val="000000" w:themeColor="text1"/>
          <w:sz w:val="22"/>
          <w:szCs w:val="22"/>
          <w:shd w:val="clear" w:color="auto" w:fill="FFFFFF"/>
        </w:rPr>
        <w:t xml:space="preserve">what is their potential on the market. Company will </w:t>
      </w:r>
      <w:r w:rsidR="00B71711">
        <w:rPr>
          <w:rFonts w:ascii="Arial" w:hAnsi="Arial" w:cs="Arial"/>
          <w:color w:val="000000" w:themeColor="text1"/>
          <w:sz w:val="22"/>
          <w:szCs w:val="22"/>
          <w:shd w:val="clear" w:color="auto" w:fill="FFFFFF"/>
        </w:rPr>
        <w:t>need to ensure that they have enough resources and capabilities to enter the new market.</w:t>
      </w:r>
    </w:p>
    <w:p w14:paraId="7AED3AA1" w14:textId="77777777" w:rsidR="002C7E1A" w:rsidRDefault="002C7E1A" w:rsidP="00B73508">
      <w:pPr>
        <w:spacing w:line="360" w:lineRule="auto"/>
        <w:rPr>
          <w:rFonts w:ascii="Arial" w:hAnsi="Arial" w:cs="Arial"/>
          <w:b/>
          <w:bCs/>
          <w:i/>
          <w:iCs/>
          <w:color w:val="000000" w:themeColor="text1"/>
          <w:sz w:val="22"/>
          <w:szCs w:val="22"/>
          <w:shd w:val="clear" w:color="auto" w:fill="FFFFFF"/>
        </w:rPr>
      </w:pPr>
    </w:p>
    <w:p w14:paraId="73406C3D" w14:textId="72E6C134" w:rsidR="002C7E1A" w:rsidRDefault="002C7E1A" w:rsidP="00B4765B">
      <w:pPr>
        <w:pStyle w:val="Heading1"/>
        <w:rPr>
          <w:shd w:val="clear" w:color="auto" w:fill="FFFFFF"/>
        </w:rPr>
      </w:pPr>
      <w:bookmarkStart w:id="19" w:name="_Toc134199688"/>
      <w:r>
        <w:rPr>
          <w:shd w:val="clear" w:color="auto" w:fill="FFFFFF"/>
        </w:rPr>
        <w:t>Stakeholder analysis</w:t>
      </w:r>
      <w:bookmarkEnd w:id="19"/>
    </w:p>
    <w:p w14:paraId="6AA8C40F" w14:textId="00D39A09" w:rsidR="00B85B04" w:rsidRDefault="00B85B04" w:rsidP="00B73508">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Stakeholder analysis is a</w:t>
      </w:r>
      <w:r w:rsidR="00551317">
        <w:rPr>
          <w:rFonts w:ascii="Arial" w:hAnsi="Arial" w:cs="Arial"/>
          <w:color w:val="000000" w:themeColor="text1"/>
          <w:sz w:val="22"/>
          <w:szCs w:val="22"/>
          <w:shd w:val="clear" w:color="auto" w:fill="FFFFFF"/>
        </w:rPr>
        <w:t xml:space="preserve"> tool </w:t>
      </w:r>
      <w:r>
        <w:rPr>
          <w:rFonts w:ascii="Arial" w:hAnsi="Arial" w:cs="Arial"/>
          <w:color w:val="000000" w:themeColor="text1"/>
          <w:sz w:val="22"/>
          <w:szCs w:val="22"/>
          <w:shd w:val="clear" w:color="auto" w:fill="FFFFFF"/>
        </w:rPr>
        <w:t xml:space="preserve">used </w:t>
      </w:r>
      <w:r w:rsidR="00551317">
        <w:rPr>
          <w:rFonts w:ascii="Arial" w:hAnsi="Arial" w:cs="Arial"/>
          <w:color w:val="000000" w:themeColor="text1"/>
          <w:sz w:val="22"/>
          <w:szCs w:val="22"/>
          <w:shd w:val="clear" w:color="auto" w:fill="FFFFFF"/>
        </w:rPr>
        <w:t>to identify</w:t>
      </w:r>
      <w:r w:rsidR="00247126">
        <w:rPr>
          <w:rFonts w:ascii="Arial" w:hAnsi="Arial" w:cs="Arial"/>
          <w:color w:val="000000" w:themeColor="text1"/>
          <w:sz w:val="22"/>
          <w:szCs w:val="22"/>
          <w:shd w:val="clear" w:color="auto" w:fill="FFFFFF"/>
        </w:rPr>
        <w:t xml:space="preserve"> and to assess</w:t>
      </w:r>
      <w:r w:rsidR="00551317">
        <w:rPr>
          <w:rFonts w:ascii="Arial" w:hAnsi="Arial" w:cs="Arial"/>
          <w:color w:val="000000" w:themeColor="text1"/>
          <w:sz w:val="22"/>
          <w:szCs w:val="22"/>
          <w:shd w:val="clear" w:color="auto" w:fill="FFFFFF"/>
        </w:rPr>
        <w:t xml:space="preserve"> the influence and the interest of </w:t>
      </w:r>
      <w:r w:rsidR="00C1241F">
        <w:rPr>
          <w:rFonts w:ascii="Arial" w:hAnsi="Arial" w:cs="Arial"/>
          <w:color w:val="000000" w:themeColor="text1"/>
          <w:sz w:val="22"/>
          <w:szCs w:val="22"/>
          <w:shd w:val="clear" w:color="auto" w:fill="FFFFFF"/>
        </w:rPr>
        <w:t>the stakeholders on the organisation</w:t>
      </w:r>
      <w:r w:rsidR="00247126">
        <w:rPr>
          <w:rFonts w:ascii="Arial" w:hAnsi="Arial" w:cs="Arial"/>
          <w:color w:val="000000" w:themeColor="text1"/>
          <w:sz w:val="22"/>
          <w:szCs w:val="22"/>
          <w:shd w:val="clear" w:color="auto" w:fill="FFFFFF"/>
        </w:rPr>
        <w:t xml:space="preserve"> </w:t>
      </w:r>
      <w:r w:rsidR="00EB5394">
        <w:rPr>
          <w:rFonts w:ascii="Arial" w:hAnsi="Arial" w:cs="Arial"/>
          <w:color w:val="000000" w:themeColor="text1"/>
          <w:sz w:val="22"/>
          <w:szCs w:val="22"/>
          <w:shd w:val="clear" w:color="auto" w:fill="FFFFFF"/>
        </w:rPr>
        <w:t>(</w:t>
      </w:r>
      <w:proofErr w:type="spellStart"/>
      <w:r w:rsidR="00EB5394">
        <w:rPr>
          <w:color w:val="000000"/>
        </w:rPr>
        <w:t>Brugha</w:t>
      </w:r>
      <w:proofErr w:type="spellEnd"/>
      <w:r w:rsidR="00EB5394">
        <w:rPr>
          <w:color w:val="000000"/>
        </w:rPr>
        <w:t>, R.</w:t>
      </w:r>
      <w:r w:rsidR="00EB5394">
        <w:rPr>
          <w:color w:val="000000"/>
        </w:rPr>
        <w:t xml:space="preserve">, </w:t>
      </w:r>
      <w:r w:rsidR="00EB5394">
        <w:rPr>
          <w:color w:val="000000"/>
        </w:rPr>
        <w:t>2000)</w:t>
      </w:r>
      <w:r w:rsidR="00C1241F">
        <w:rPr>
          <w:rFonts w:ascii="Arial" w:hAnsi="Arial" w:cs="Arial"/>
          <w:color w:val="000000" w:themeColor="text1"/>
          <w:sz w:val="22"/>
          <w:szCs w:val="22"/>
          <w:shd w:val="clear" w:color="auto" w:fill="FFFFFF"/>
        </w:rPr>
        <w:t>.</w:t>
      </w:r>
    </w:p>
    <w:p w14:paraId="4718D722" w14:textId="5AE9CCF5" w:rsidR="00EB5394" w:rsidRDefault="00217710" w:rsidP="00B73508">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One of the most important stakeholders for Skinny Food Co</w:t>
      </w:r>
      <w:r w:rsidR="00D57D8E">
        <w:rPr>
          <w:rFonts w:ascii="Arial" w:hAnsi="Arial" w:cs="Arial"/>
          <w:color w:val="000000" w:themeColor="text1"/>
          <w:sz w:val="22"/>
          <w:szCs w:val="22"/>
          <w:shd w:val="clear" w:color="auto" w:fill="FFFFFF"/>
        </w:rPr>
        <w:t xml:space="preserve"> are its </w:t>
      </w:r>
      <w:r>
        <w:rPr>
          <w:rFonts w:ascii="Arial" w:hAnsi="Arial" w:cs="Arial"/>
          <w:color w:val="000000" w:themeColor="text1"/>
          <w:sz w:val="22"/>
          <w:szCs w:val="22"/>
          <w:shd w:val="clear" w:color="auto" w:fill="FFFFFF"/>
        </w:rPr>
        <w:t>customer</w:t>
      </w:r>
      <w:r w:rsidR="00D57D8E">
        <w:rPr>
          <w:rFonts w:ascii="Arial" w:hAnsi="Arial" w:cs="Arial"/>
          <w:color w:val="000000" w:themeColor="text1"/>
          <w:sz w:val="22"/>
          <w:szCs w:val="22"/>
          <w:shd w:val="clear" w:color="auto" w:fill="FFFFFF"/>
        </w:rPr>
        <w:t>s</w:t>
      </w:r>
      <w:r>
        <w:rPr>
          <w:rFonts w:ascii="Arial" w:hAnsi="Arial" w:cs="Arial"/>
          <w:color w:val="000000" w:themeColor="text1"/>
          <w:sz w:val="22"/>
          <w:szCs w:val="22"/>
          <w:shd w:val="clear" w:color="auto" w:fill="FFFFFF"/>
        </w:rPr>
        <w:t xml:space="preserve">. </w:t>
      </w:r>
      <w:r w:rsidR="00D57D8E">
        <w:rPr>
          <w:rFonts w:ascii="Arial" w:hAnsi="Arial" w:cs="Arial"/>
          <w:color w:val="000000" w:themeColor="text1"/>
          <w:sz w:val="22"/>
          <w:szCs w:val="22"/>
          <w:shd w:val="clear" w:color="auto" w:fill="FFFFFF"/>
        </w:rPr>
        <w:t xml:space="preserve">They have a high interest and a high influence on the company. Their interest in to </w:t>
      </w:r>
      <w:r w:rsidR="00DB62B1">
        <w:rPr>
          <w:rFonts w:ascii="Arial" w:hAnsi="Arial" w:cs="Arial"/>
          <w:color w:val="000000" w:themeColor="text1"/>
          <w:sz w:val="22"/>
          <w:szCs w:val="22"/>
          <w:shd w:val="clear" w:color="auto" w:fill="FFFFFF"/>
        </w:rPr>
        <w:t>buy low-calorie and healthy products that taste good and have an acceptable price.</w:t>
      </w:r>
    </w:p>
    <w:p w14:paraId="3D4F9383" w14:textId="77777777" w:rsidR="00F32E3A" w:rsidRDefault="0031754F" w:rsidP="00B73508">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Employees of Skinny Food Co are important </w:t>
      </w:r>
      <w:r w:rsidR="00C97521">
        <w:rPr>
          <w:rFonts w:ascii="Arial" w:hAnsi="Arial" w:cs="Arial"/>
          <w:color w:val="000000" w:themeColor="text1"/>
          <w:sz w:val="22"/>
          <w:szCs w:val="22"/>
          <w:shd w:val="clear" w:color="auto" w:fill="FFFFFF"/>
        </w:rPr>
        <w:t xml:space="preserve">stakeholders for </w:t>
      </w:r>
      <w:r w:rsidR="00B03DD7">
        <w:rPr>
          <w:rFonts w:ascii="Arial" w:hAnsi="Arial" w:cs="Arial"/>
          <w:color w:val="000000" w:themeColor="text1"/>
          <w:sz w:val="22"/>
          <w:szCs w:val="22"/>
          <w:shd w:val="clear" w:color="auto" w:fill="FFFFFF"/>
        </w:rPr>
        <w:t xml:space="preserve">the company. They have </w:t>
      </w:r>
      <w:r w:rsidR="005B6AA6">
        <w:rPr>
          <w:rFonts w:ascii="Arial" w:hAnsi="Arial" w:cs="Arial"/>
          <w:color w:val="000000" w:themeColor="text1"/>
          <w:sz w:val="22"/>
          <w:szCs w:val="22"/>
          <w:shd w:val="clear" w:color="auto" w:fill="FFFFFF"/>
        </w:rPr>
        <w:t xml:space="preserve">high </w:t>
      </w:r>
      <w:r w:rsidR="00B03DD7">
        <w:rPr>
          <w:rFonts w:ascii="Arial" w:hAnsi="Arial" w:cs="Arial"/>
          <w:color w:val="000000" w:themeColor="text1"/>
          <w:sz w:val="22"/>
          <w:szCs w:val="22"/>
          <w:shd w:val="clear" w:color="auto" w:fill="FFFFFF"/>
        </w:rPr>
        <w:t>interest and high influence</w:t>
      </w:r>
      <w:r w:rsidR="005B6AA6">
        <w:rPr>
          <w:rFonts w:ascii="Arial" w:hAnsi="Arial" w:cs="Arial"/>
          <w:color w:val="000000" w:themeColor="text1"/>
          <w:sz w:val="22"/>
          <w:szCs w:val="22"/>
          <w:shd w:val="clear" w:color="auto" w:fill="FFFFFF"/>
        </w:rPr>
        <w:t xml:space="preserve"> on the organisation</w:t>
      </w:r>
      <w:r w:rsidR="00EE2A5D">
        <w:rPr>
          <w:rFonts w:ascii="Arial" w:hAnsi="Arial" w:cs="Arial"/>
          <w:color w:val="000000" w:themeColor="text1"/>
          <w:sz w:val="22"/>
          <w:szCs w:val="22"/>
          <w:shd w:val="clear" w:color="auto" w:fill="FFFFFF"/>
        </w:rPr>
        <w:t xml:space="preserve">, and their contribution in very important for the company’s growth. They are interested in </w:t>
      </w:r>
      <w:r w:rsidR="004A0711">
        <w:rPr>
          <w:rFonts w:ascii="Arial" w:hAnsi="Arial" w:cs="Arial"/>
          <w:color w:val="000000" w:themeColor="text1"/>
          <w:sz w:val="22"/>
          <w:szCs w:val="22"/>
          <w:shd w:val="clear" w:color="auto" w:fill="FFFFFF"/>
        </w:rPr>
        <w:t xml:space="preserve">fair pay, job security, </w:t>
      </w:r>
      <w:r w:rsidR="00F32E3A">
        <w:rPr>
          <w:rFonts w:ascii="Arial" w:hAnsi="Arial" w:cs="Arial"/>
          <w:color w:val="000000" w:themeColor="text1"/>
          <w:sz w:val="22"/>
          <w:szCs w:val="22"/>
          <w:shd w:val="clear" w:color="auto" w:fill="FFFFFF"/>
        </w:rPr>
        <w:t>opportunities for career development.</w:t>
      </w:r>
    </w:p>
    <w:p w14:paraId="77DB4101" w14:textId="77777777" w:rsidR="00222DAD" w:rsidRDefault="007157BF" w:rsidP="00B73508">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Shareholders are those stakeholders with high interest and high influence. Their interest in Skinny Food Co is the company’s growth and high revenue</w:t>
      </w:r>
      <w:r w:rsidR="00222DAD">
        <w:rPr>
          <w:rFonts w:ascii="Arial" w:hAnsi="Arial" w:cs="Arial"/>
          <w:color w:val="000000" w:themeColor="text1"/>
          <w:sz w:val="22"/>
          <w:szCs w:val="22"/>
          <w:shd w:val="clear" w:color="auto" w:fill="FFFFFF"/>
        </w:rPr>
        <w:t>. They want the company to grow and to increase profitability.</w:t>
      </w:r>
    </w:p>
    <w:p w14:paraId="35F1A569" w14:textId="77777777" w:rsidR="00A61169" w:rsidRDefault="00DB589C" w:rsidP="00B73508">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Suppliers have a </w:t>
      </w:r>
      <w:r w:rsidR="00A06CE9">
        <w:rPr>
          <w:rFonts w:ascii="Arial" w:hAnsi="Arial" w:cs="Arial"/>
          <w:color w:val="000000" w:themeColor="text1"/>
          <w:sz w:val="22"/>
          <w:szCs w:val="22"/>
          <w:shd w:val="clear" w:color="auto" w:fill="FFFFFF"/>
        </w:rPr>
        <w:t xml:space="preserve">high interest and a high influence. They are interested in </w:t>
      </w:r>
      <w:r w:rsidR="00BD25AB">
        <w:rPr>
          <w:rFonts w:ascii="Arial" w:hAnsi="Arial" w:cs="Arial"/>
          <w:color w:val="000000" w:themeColor="text1"/>
          <w:sz w:val="22"/>
          <w:szCs w:val="22"/>
          <w:shd w:val="clear" w:color="auto" w:fill="FFFFFF"/>
        </w:rPr>
        <w:t xml:space="preserve">supplying raw materials and building long-term </w:t>
      </w:r>
      <w:r w:rsidR="006359A9">
        <w:rPr>
          <w:rFonts w:ascii="Arial" w:hAnsi="Arial" w:cs="Arial"/>
          <w:color w:val="000000" w:themeColor="text1"/>
          <w:sz w:val="22"/>
          <w:szCs w:val="22"/>
          <w:shd w:val="clear" w:color="auto" w:fill="FFFFFF"/>
        </w:rPr>
        <w:t xml:space="preserve">relationship </w:t>
      </w:r>
      <w:r w:rsidR="00A61169">
        <w:rPr>
          <w:rFonts w:ascii="Arial" w:hAnsi="Arial" w:cs="Arial"/>
          <w:color w:val="000000" w:themeColor="text1"/>
          <w:sz w:val="22"/>
          <w:szCs w:val="22"/>
          <w:shd w:val="clear" w:color="auto" w:fill="FFFFFF"/>
        </w:rPr>
        <w:t>with Skinny Food Co. They influence is also high, the ready product is directly affected by the supplier’s price for the raw materials.</w:t>
      </w:r>
    </w:p>
    <w:p w14:paraId="0A429A8E" w14:textId="6A7EA5A3" w:rsidR="00DB62B1" w:rsidRDefault="005B6AA6" w:rsidP="00B73508">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 </w:t>
      </w:r>
      <w:r w:rsidR="00596CE9">
        <w:rPr>
          <w:rFonts w:ascii="Arial" w:hAnsi="Arial" w:cs="Arial"/>
          <w:color w:val="000000" w:themeColor="text1"/>
          <w:sz w:val="22"/>
          <w:szCs w:val="22"/>
          <w:shd w:val="clear" w:color="auto" w:fill="FFFFFF"/>
        </w:rPr>
        <w:t>Regulators are important stakeholders for Skinny Food Co. They are in</w:t>
      </w:r>
      <w:r w:rsidR="002262D8">
        <w:rPr>
          <w:rFonts w:ascii="Arial" w:hAnsi="Arial" w:cs="Arial"/>
          <w:color w:val="000000" w:themeColor="text1"/>
          <w:sz w:val="22"/>
          <w:szCs w:val="22"/>
          <w:shd w:val="clear" w:color="auto" w:fill="FFFFFF"/>
        </w:rPr>
        <w:t xml:space="preserve">terested in company’s compliance with the </w:t>
      </w:r>
      <w:r w:rsidR="00E656EC">
        <w:rPr>
          <w:rFonts w:ascii="Arial" w:hAnsi="Arial" w:cs="Arial"/>
          <w:color w:val="000000" w:themeColor="text1"/>
          <w:sz w:val="22"/>
          <w:szCs w:val="22"/>
          <w:shd w:val="clear" w:color="auto" w:fill="FFFFFF"/>
        </w:rPr>
        <w:t xml:space="preserve">food regulations, and they have a high influence. </w:t>
      </w:r>
    </w:p>
    <w:p w14:paraId="3AFC44E2" w14:textId="08016D63" w:rsidR="00E656EC" w:rsidRDefault="007A0747" w:rsidP="00B73508">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Competitors are </w:t>
      </w:r>
      <w:r w:rsidR="00775909">
        <w:rPr>
          <w:rFonts w:ascii="Arial" w:hAnsi="Arial" w:cs="Arial"/>
          <w:color w:val="000000" w:themeColor="text1"/>
          <w:sz w:val="22"/>
          <w:szCs w:val="22"/>
          <w:shd w:val="clear" w:color="auto" w:fill="FFFFFF"/>
        </w:rPr>
        <w:t xml:space="preserve">those stakeholders who are interested in </w:t>
      </w:r>
      <w:r w:rsidR="00147DFE">
        <w:rPr>
          <w:rFonts w:ascii="Arial" w:hAnsi="Arial" w:cs="Arial"/>
          <w:color w:val="000000" w:themeColor="text1"/>
          <w:sz w:val="22"/>
          <w:szCs w:val="22"/>
          <w:shd w:val="clear" w:color="auto" w:fill="FFFFFF"/>
        </w:rPr>
        <w:t>company’s market share. They have an interest in the company business model and</w:t>
      </w:r>
      <w:r w:rsidR="00363D36">
        <w:rPr>
          <w:rFonts w:ascii="Arial" w:hAnsi="Arial" w:cs="Arial"/>
          <w:color w:val="000000" w:themeColor="text1"/>
          <w:sz w:val="22"/>
          <w:szCs w:val="22"/>
          <w:shd w:val="clear" w:color="auto" w:fill="FFFFFF"/>
        </w:rPr>
        <w:t xml:space="preserve"> to replicate their products.</w:t>
      </w:r>
    </w:p>
    <w:p w14:paraId="31E7136D" w14:textId="000D529E" w:rsidR="00363D36" w:rsidRDefault="006B7E60" w:rsidP="00B73508">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Local community is also a shareholder that has an interest in the organisation. Their interest is </w:t>
      </w:r>
      <w:r w:rsidR="00AB5F3A">
        <w:rPr>
          <w:rFonts w:ascii="Arial" w:hAnsi="Arial" w:cs="Arial"/>
          <w:color w:val="000000" w:themeColor="text1"/>
          <w:sz w:val="22"/>
          <w:szCs w:val="22"/>
          <w:shd w:val="clear" w:color="auto" w:fill="FFFFFF"/>
        </w:rPr>
        <w:t xml:space="preserve">to keep the environment safe and </w:t>
      </w:r>
      <w:r w:rsidR="00DC2FE4">
        <w:rPr>
          <w:rFonts w:ascii="Arial" w:hAnsi="Arial" w:cs="Arial"/>
          <w:color w:val="000000" w:themeColor="text1"/>
          <w:sz w:val="22"/>
          <w:szCs w:val="22"/>
          <w:shd w:val="clear" w:color="auto" w:fill="FFFFFF"/>
        </w:rPr>
        <w:t>the employment opportunities.</w:t>
      </w:r>
    </w:p>
    <w:p w14:paraId="0E3C55C5" w14:textId="77777777" w:rsidR="002A70B4" w:rsidRDefault="002A70B4" w:rsidP="00B73508">
      <w:pPr>
        <w:spacing w:line="360" w:lineRule="auto"/>
        <w:rPr>
          <w:rFonts w:ascii="Arial" w:hAnsi="Arial" w:cs="Arial"/>
          <w:color w:val="000000" w:themeColor="text1"/>
          <w:sz w:val="22"/>
          <w:szCs w:val="22"/>
          <w:shd w:val="clear" w:color="auto" w:fill="FFFFFF"/>
        </w:rPr>
      </w:pPr>
    </w:p>
    <w:p w14:paraId="329810A8" w14:textId="37728EB7" w:rsidR="00015EB4" w:rsidRPr="00B4765B" w:rsidRDefault="002A70B4" w:rsidP="00B4765B">
      <w:pPr>
        <w:pStyle w:val="Heading1"/>
        <w:rPr>
          <w:shd w:val="clear" w:color="auto" w:fill="FFFFFF"/>
        </w:rPr>
      </w:pPr>
      <w:bookmarkStart w:id="20" w:name="_Toc134199689"/>
      <w:r>
        <w:rPr>
          <w:shd w:val="clear" w:color="auto" w:fill="FFFFFF"/>
        </w:rPr>
        <w:lastRenderedPageBreak/>
        <w:t>SFA (Suitability, Feasibility, Acceptability)</w:t>
      </w:r>
      <w:bookmarkEnd w:id="20"/>
      <w:r>
        <w:rPr>
          <w:shd w:val="clear" w:color="auto" w:fill="FFFFFF"/>
        </w:rPr>
        <w:t xml:space="preserve"> </w:t>
      </w:r>
    </w:p>
    <w:p w14:paraId="3010BE6E" w14:textId="77777777" w:rsidR="002A70B4" w:rsidRPr="002A70B4" w:rsidRDefault="002A70B4" w:rsidP="002A70B4">
      <w:pPr>
        <w:spacing w:line="360" w:lineRule="auto"/>
        <w:rPr>
          <w:rFonts w:ascii="Arial" w:hAnsi="Arial" w:cs="Arial"/>
          <w:color w:val="000000" w:themeColor="text1"/>
          <w:sz w:val="22"/>
          <w:szCs w:val="22"/>
          <w:shd w:val="clear" w:color="auto" w:fill="FFFFFF"/>
        </w:rPr>
      </w:pPr>
      <w:r w:rsidRPr="002A70B4">
        <w:rPr>
          <w:rFonts w:ascii="Arial" w:hAnsi="Arial" w:cs="Arial"/>
          <w:color w:val="000000" w:themeColor="text1"/>
          <w:sz w:val="22"/>
          <w:szCs w:val="22"/>
          <w:shd w:val="clear" w:color="auto" w:fill="FFFFFF"/>
        </w:rPr>
        <w:t>Suitability: Market penetration, market development, and product development strategies are suitable for Skinny Food Co as they leverage the company's existing products and target existing markets, reducing risks. Diversification is less suitable due to potential risks.</w:t>
      </w:r>
    </w:p>
    <w:p w14:paraId="0D665BA7" w14:textId="77777777" w:rsidR="002A70B4" w:rsidRPr="002A70B4" w:rsidRDefault="002A70B4" w:rsidP="002A70B4">
      <w:pPr>
        <w:spacing w:line="360" w:lineRule="auto"/>
        <w:rPr>
          <w:rFonts w:ascii="Arial" w:hAnsi="Arial" w:cs="Arial"/>
          <w:color w:val="000000" w:themeColor="text1"/>
          <w:sz w:val="22"/>
          <w:szCs w:val="22"/>
          <w:shd w:val="clear" w:color="auto" w:fill="FFFFFF"/>
        </w:rPr>
      </w:pPr>
    </w:p>
    <w:p w14:paraId="2AD6D968" w14:textId="77777777" w:rsidR="002A70B4" w:rsidRPr="002A70B4" w:rsidRDefault="002A70B4" w:rsidP="002A70B4">
      <w:pPr>
        <w:spacing w:line="360" w:lineRule="auto"/>
        <w:rPr>
          <w:rFonts w:ascii="Arial" w:hAnsi="Arial" w:cs="Arial"/>
          <w:color w:val="000000" w:themeColor="text1"/>
          <w:sz w:val="22"/>
          <w:szCs w:val="22"/>
          <w:shd w:val="clear" w:color="auto" w:fill="FFFFFF"/>
        </w:rPr>
      </w:pPr>
      <w:r w:rsidRPr="002A70B4">
        <w:rPr>
          <w:rFonts w:ascii="Arial" w:hAnsi="Arial" w:cs="Arial"/>
          <w:color w:val="000000" w:themeColor="text1"/>
          <w:sz w:val="22"/>
          <w:szCs w:val="22"/>
          <w:shd w:val="clear" w:color="auto" w:fill="FFFFFF"/>
        </w:rPr>
        <w:t>Feasibility: Market penetration, market development, and product development strategies are feasible for Skinny Food Co with current resources and capabilities. Entering new markets requires market research. Diversification requires significant investment in new capabilities and resources.</w:t>
      </w:r>
    </w:p>
    <w:p w14:paraId="0F5F260E" w14:textId="77777777" w:rsidR="002A70B4" w:rsidRPr="002A70B4" w:rsidRDefault="002A70B4" w:rsidP="002A70B4">
      <w:pPr>
        <w:spacing w:line="360" w:lineRule="auto"/>
        <w:rPr>
          <w:rFonts w:ascii="Arial" w:hAnsi="Arial" w:cs="Arial"/>
          <w:color w:val="000000" w:themeColor="text1"/>
          <w:sz w:val="22"/>
          <w:szCs w:val="22"/>
          <w:shd w:val="clear" w:color="auto" w:fill="FFFFFF"/>
        </w:rPr>
      </w:pPr>
    </w:p>
    <w:p w14:paraId="05158825" w14:textId="50438E33" w:rsidR="002A70B4" w:rsidRPr="002A70B4" w:rsidRDefault="002A70B4" w:rsidP="002A70B4">
      <w:pPr>
        <w:spacing w:line="360" w:lineRule="auto"/>
        <w:rPr>
          <w:rFonts w:ascii="Arial" w:hAnsi="Arial" w:cs="Arial"/>
          <w:color w:val="000000" w:themeColor="text1"/>
          <w:sz w:val="22"/>
          <w:szCs w:val="22"/>
          <w:shd w:val="clear" w:color="auto" w:fill="FFFFFF"/>
        </w:rPr>
      </w:pPr>
      <w:r w:rsidRPr="002A70B4">
        <w:rPr>
          <w:rFonts w:ascii="Arial" w:hAnsi="Arial" w:cs="Arial"/>
          <w:color w:val="000000" w:themeColor="text1"/>
          <w:sz w:val="22"/>
          <w:szCs w:val="22"/>
          <w:shd w:val="clear" w:color="auto" w:fill="FFFFFF"/>
        </w:rPr>
        <w:t>Acceptability: Market penetration, market development, and product development strategies align with Skinny Food Co's values and goals. Diversification may not be acceptable to some stakeholders.</w:t>
      </w:r>
    </w:p>
    <w:p w14:paraId="676ED44A" w14:textId="77777777" w:rsidR="00C84351" w:rsidRDefault="00C84351" w:rsidP="00B73508">
      <w:pPr>
        <w:spacing w:line="360" w:lineRule="auto"/>
        <w:rPr>
          <w:rFonts w:ascii="Arial" w:hAnsi="Arial" w:cs="Arial"/>
          <w:color w:val="0B0C0C"/>
          <w:sz w:val="22"/>
          <w:szCs w:val="22"/>
          <w:shd w:val="clear" w:color="auto" w:fill="FFFFFF"/>
        </w:rPr>
      </w:pPr>
    </w:p>
    <w:p w14:paraId="481892E5" w14:textId="7BAF7F3B" w:rsidR="00D039D9" w:rsidRDefault="00535DDD" w:rsidP="00B73508">
      <w:pPr>
        <w:spacing w:line="360" w:lineRule="auto"/>
        <w:rPr>
          <w:rFonts w:ascii="Arial" w:hAnsi="Arial" w:cs="Arial"/>
          <w:color w:val="0B0C0C"/>
          <w:sz w:val="22"/>
          <w:szCs w:val="22"/>
          <w:shd w:val="clear" w:color="auto" w:fill="FFFFFF"/>
        </w:rPr>
      </w:pPr>
      <w:r w:rsidRPr="00535DDD">
        <w:rPr>
          <w:rFonts w:ascii="Arial" w:hAnsi="Arial" w:cs="Arial"/>
          <w:color w:val="0B0C0C"/>
          <w:sz w:val="22"/>
          <w:szCs w:val="22"/>
          <w:shd w:val="clear" w:color="auto" w:fill="FFFFFF"/>
        </w:rPr>
        <w:t>Recommended strategic direction: Focus on market penetration and product development by extending distribution channels, increasing brand awareness, introducing new products/</w:t>
      </w:r>
      <w:r w:rsidRPr="00535DDD">
        <w:rPr>
          <w:rFonts w:ascii="Arial" w:hAnsi="Arial" w:cs="Arial"/>
          <w:color w:val="0B0C0C"/>
          <w:sz w:val="22"/>
          <w:szCs w:val="22"/>
          <w:shd w:val="clear" w:color="auto" w:fill="FFFFFF"/>
        </w:rPr>
        <w:t>flavours</w:t>
      </w:r>
      <w:r w:rsidRPr="00535DDD">
        <w:rPr>
          <w:rFonts w:ascii="Arial" w:hAnsi="Arial" w:cs="Arial"/>
          <w:color w:val="0B0C0C"/>
          <w:sz w:val="22"/>
          <w:szCs w:val="22"/>
          <w:shd w:val="clear" w:color="auto" w:fill="FFFFFF"/>
        </w:rPr>
        <w:t>, and potentially entering new markets with existing products. This leverages existing strengths and resources while reducing risks associated with market entry.</w:t>
      </w:r>
    </w:p>
    <w:p w14:paraId="1F9D24C1" w14:textId="77777777" w:rsidR="00535DDD" w:rsidRDefault="00535DDD" w:rsidP="00B73508">
      <w:pPr>
        <w:spacing w:line="360" w:lineRule="auto"/>
        <w:rPr>
          <w:rFonts w:ascii="Arial" w:hAnsi="Arial" w:cs="Arial"/>
          <w:color w:val="0B0C0C"/>
          <w:sz w:val="22"/>
          <w:szCs w:val="22"/>
          <w:shd w:val="clear" w:color="auto" w:fill="FFFFFF"/>
        </w:rPr>
      </w:pPr>
    </w:p>
    <w:p w14:paraId="28E682BC" w14:textId="1C573D43" w:rsidR="00D039D9" w:rsidRDefault="00D039D9" w:rsidP="00B4765B">
      <w:pPr>
        <w:pStyle w:val="Heading1"/>
        <w:rPr>
          <w:shd w:val="clear" w:color="auto" w:fill="FFFFFF"/>
        </w:rPr>
      </w:pPr>
      <w:bookmarkStart w:id="21" w:name="_Toc134199690"/>
      <w:r>
        <w:rPr>
          <w:shd w:val="clear" w:color="auto" w:fill="FFFFFF"/>
        </w:rPr>
        <w:t xml:space="preserve">Conclusion and </w:t>
      </w:r>
      <w:r w:rsidR="00397D27">
        <w:rPr>
          <w:shd w:val="clear" w:color="auto" w:fill="FFFFFF"/>
        </w:rPr>
        <w:t>recommendations</w:t>
      </w:r>
      <w:bookmarkEnd w:id="21"/>
    </w:p>
    <w:p w14:paraId="3EC156B4" w14:textId="77777777" w:rsidR="00491FC8" w:rsidRPr="00491FC8" w:rsidRDefault="00491FC8" w:rsidP="00491FC8">
      <w:pPr>
        <w:spacing w:line="360" w:lineRule="auto"/>
        <w:rPr>
          <w:rFonts w:ascii="Arial" w:hAnsi="Arial" w:cs="Arial"/>
          <w:color w:val="0B0C0C"/>
          <w:sz w:val="22"/>
          <w:szCs w:val="22"/>
          <w:shd w:val="clear" w:color="auto" w:fill="FFFFFF"/>
        </w:rPr>
      </w:pPr>
      <w:r w:rsidRPr="00491FC8">
        <w:rPr>
          <w:rFonts w:ascii="Arial" w:hAnsi="Arial" w:cs="Arial"/>
          <w:color w:val="0B0C0C"/>
          <w:sz w:val="22"/>
          <w:szCs w:val="22"/>
          <w:shd w:val="clear" w:color="auto" w:fill="FFFFFF"/>
        </w:rPr>
        <w:t>Based on the analysis conducted, it is recommended that Skinny Food Co should focus on product development and market development strategies. The company should continue to invest in research and development to create new products, as well as enhance the existing ones. Additionally, the company should look to expand its distribution channels and target new markets, both domestically and internationally.</w:t>
      </w:r>
    </w:p>
    <w:p w14:paraId="1A280EC2" w14:textId="77777777" w:rsidR="00491FC8" w:rsidRPr="00491FC8" w:rsidRDefault="00491FC8" w:rsidP="00491FC8">
      <w:pPr>
        <w:spacing w:line="360" w:lineRule="auto"/>
        <w:rPr>
          <w:rFonts w:ascii="Arial" w:hAnsi="Arial" w:cs="Arial"/>
          <w:color w:val="0B0C0C"/>
          <w:sz w:val="22"/>
          <w:szCs w:val="22"/>
          <w:shd w:val="clear" w:color="auto" w:fill="FFFFFF"/>
        </w:rPr>
      </w:pPr>
    </w:p>
    <w:p w14:paraId="0DCAFA60" w14:textId="00B9726F" w:rsidR="00491FC8" w:rsidRPr="00491FC8" w:rsidRDefault="00491FC8" w:rsidP="00491FC8">
      <w:pPr>
        <w:spacing w:line="360" w:lineRule="auto"/>
        <w:rPr>
          <w:rFonts w:ascii="Arial" w:hAnsi="Arial" w:cs="Arial"/>
          <w:color w:val="0B0C0C"/>
          <w:sz w:val="22"/>
          <w:szCs w:val="22"/>
          <w:shd w:val="clear" w:color="auto" w:fill="FFFFFF"/>
        </w:rPr>
      </w:pPr>
      <w:r w:rsidRPr="00491FC8">
        <w:rPr>
          <w:rFonts w:ascii="Arial" w:hAnsi="Arial" w:cs="Arial"/>
          <w:color w:val="0B0C0C"/>
          <w:sz w:val="22"/>
          <w:szCs w:val="22"/>
          <w:shd w:val="clear" w:color="auto" w:fill="FFFFFF"/>
        </w:rPr>
        <w:t xml:space="preserve">To implement this strategy, the company should follow a step-by-step process. First, the company should conduct market research to identify new opportunities and potential markets for its products. Based on this research, the company should develop a product development plan to create new products or enhance the existing ones. Next, the company should identify potential distribution channels and marketing strategies to target new markets. Finally, the company should implement and monitor the new strategy, </w:t>
      </w:r>
      <w:r w:rsidR="00397D27" w:rsidRPr="00491FC8">
        <w:rPr>
          <w:rFonts w:ascii="Arial" w:hAnsi="Arial" w:cs="Arial"/>
          <w:color w:val="0B0C0C"/>
          <w:sz w:val="22"/>
          <w:szCs w:val="22"/>
          <w:shd w:val="clear" w:color="auto" w:fill="FFFFFF"/>
        </w:rPr>
        <w:t>adjusting</w:t>
      </w:r>
      <w:r w:rsidRPr="00491FC8">
        <w:rPr>
          <w:rFonts w:ascii="Arial" w:hAnsi="Arial" w:cs="Arial"/>
          <w:color w:val="0B0C0C"/>
          <w:sz w:val="22"/>
          <w:szCs w:val="22"/>
          <w:shd w:val="clear" w:color="auto" w:fill="FFFFFF"/>
        </w:rPr>
        <w:t xml:space="preserve"> as necessary.</w:t>
      </w:r>
    </w:p>
    <w:p w14:paraId="3EF3FCCE" w14:textId="77777777" w:rsidR="00491FC8" w:rsidRPr="00491FC8" w:rsidRDefault="00491FC8" w:rsidP="00491FC8">
      <w:pPr>
        <w:spacing w:line="360" w:lineRule="auto"/>
        <w:rPr>
          <w:rFonts w:ascii="Arial" w:hAnsi="Arial" w:cs="Arial"/>
          <w:color w:val="0B0C0C"/>
          <w:sz w:val="22"/>
          <w:szCs w:val="22"/>
          <w:shd w:val="clear" w:color="auto" w:fill="FFFFFF"/>
        </w:rPr>
      </w:pPr>
    </w:p>
    <w:p w14:paraId="31365310" w14:textId="77777777" w:rsidR="00491FC8" w:rsidRPr="00491FC8" w:rsidRDefault="00491FC8" w:rsidP="00491FC8">
      <w:pPr>
        <w:spacing w:line="360" w:lineRule="auto"/>
        <w:rPr>
          <w:rFonts w:ascii="Arial" w:hAnsi="Arial" w:cs="Arial"/>
          <w:color w:val="0B0C0C"/>
          <w:sz w:val="22"/>
          <w:szCs w:val="22"/>
          <w:shd w:val="clear" w:color="auto" w:fill="FFFFFF"/>
        </w:rPr>
      </w:pPr>
      <w:r w:rsidRPr="00491FC8">
        <w:rPr>
          <w:rFonts w:ascii="Arial" w:hAnsi="Arial" w:cs="Arial"/>
          <w:color w:val="0B0C0C"/>
          <w:sz w:val="22"/>
          <w:szCs w:val="22"/>
          <w:shd w:val="clear" w:color="auto" w:fill="FFFFFF"/>
        </w:rPr>
        <w:lastRenderedPageBreak/>
        <w:t>Implementing this strategy can be beneficial for Skinny Food Co in several ways. By creating new products and expanding its distribution channels, the company can increase its revenue and market share. Additionally, targeting new markets can help the company diversify its customer base and reduce the risk of relying too heavily on one market or product.</w:t>
      </w:r>
    </w:p>
    <w:p w14:paraId="0C1D59B1" w14:textId="77777777" w:rsidR="00491FC8" w:rsidRPr="00491FC8" w:rsidRDefault="00491FC8" w:rsidP="00491FC8">
      <w:pPr>
        <w:spacing w:line="360" w:lineRule="auto"/>
        <w:rPr>
          <w:rFonts w:ascii="Arial" w:hAnsi="Arial" w:cs="Arial"/>
          <w:color w:val="0B0C0C"/>
          <w:sz w:val="22"/>
          <w:szCs w:val="22"/>
          <w:shd w:val="clear" w:color="auto" w:fill="FFFFFF"/>
        </w:rPr>
      </w:pPr>
    </w:p>
    <w:p w14:paraId="5D069CB6" w14:textId="77777777" w:rsidR="00491FC8" w:rsidRDefault="00491FC8" w:rsidP="00491FC8">
      <w:pPr>
        <w:spacing w:line="360" w:lineRule="auto"/>
        <w:rPr>
          <w:rFonts w:ascii="Arial" w:hAnsi="Arial" w:cs="Arial"/>
          <w:color w:val="0B0C0C"/>
          <w:sz w:val="22"/>
          <w:szCs w:val="22"/>
          <w:shd w:val="clear" w:color="auto" w:fill="FFFFFF"/>
        </w:rPr>
      </w:pPr>
      <w:r w:rsidRPr="00491FC8">
        <w:rPr>
          <w:rFonts w:ascii="Arial" w:hAnsi="Arial" w:cs="Arial"/>
          <w:color w:val="0B0C0C"/>
          <w:sz w:val="22"/>
          <w:szCs w:val="22"/>
          <w:shd w:val="clear" w:color="auto" w:fill="FFFFFF"/>
        </w:rPr>
        <w:t>If the proposed strategic direction is not followed, the potential consequences could be limited growth and revenue, increased competition, and a decrease in market share. The company may also miss out on new opportunities and markets, leaving it vulnerable to shifts in the market or changes in consumer preferences. Therefore, it is essential for Skinny Food Co to focus on product development and market development strategies to remain competitive and achieve long-term success.</w:t>
      </w:r>
    </w:p>
    <w:p w14:paraId="2569B06C" w14:textId="77777777" w:rsidR="007B41F2" w:rsidRDefault="007B41F2" w:rsidP="00491FC8">
      <w:pPr>
        <w:spacing w:line="360" w:lineRule="auto"/>
        <w:rPr>
          <w:rFonts w:ascii="Arial" w:hAnsi="Arial" w:cs="Arial"/>
          <w:color w:val="0B0C0C"/>
          <w:sz w:val="22"/>
          <w:szCs w:val="22"/>
          <w:shd w:val="clear" w:color="auto" w:fill="FFFFFF"/>
        </w:rPr>
      </w:pPr>
    </w:p>
    <w:p w14:paraId="79A98D69" w14:textId="77777777" w:rsidR="007B41F2" w:rsidRDefault="007B41F2" w:rsidP="00491FC8">
      <w:pPr>
        <w:spacing w:line="360" w:lineRule="auto"/>
        <w:rPr>
          <w:rFonts w:ascii="Arial" w:hAnsi="Arial" w:cs="Arial"/>
          <w:color w:val="0B0C0C"/>
          <w:sz w:val="22"/>
          <w:szCs w:val="22"/>
          <w:shd w:val="clear" w:color="auto" w:fill="FFFFFF"/>
        </w:rPr>
      </w:pPr>
    </w:p>
    <w:p w14:paraId="1BB16B6D" w14:textId="77777777" w:rsidR="007B41F2" w:rsidRDefault="007B41F2" w:rsidP="00491FC8">
      <w:pPr>
        <w:spacing w:line="360" w:lineRule="auto"/>
        <w:rPr>
          <w:rFonts w:ascii="Arial" w:hAnsi="Arial" w:cs="Arial"/>
          <w:color w:val="0B0C0C"/>
          <w:sz w:val="22"/>
          <w:szCs w:val="22"/>
          <w:shd w:val="clear" w:color="auto" w:fill="FFFFFF"/>
        </w:rPr>
      </w:pPr>
    </w:p>
    <w:p w14:paraId="57F53C42" w14:textId="77777777" w:rsidR="007B41F2" w:rsidRDefault="007B41F2" w:rsidP="00491FC8">
      <w:pPr>
        <w:spacing w:line="360" w:lineRule="auto"/>
        <w:rPr>
          <w:rFonts w:ascii="Arial" w:hAnsi="Arial" w:cs="Arial"/>
          <w:color w:val="0B0C0C"/>
          <w:sz w:val="22"/>
          <w:szCs w:val="22"/>
          <w:shd w:val="clear" w:color="auto" w:fill="FFFFFF"/>
        </w:rPr>
      </w:pPr>
    </w:p>
    <w:p w14:paraId="32973C99" w14:textId="77777777" w:rsidR="007B41F2" w:rsidRDefault="007B41F2" w:rsidP="00491FC8">
      <w:pPr>
        <w:spacing w:line="360" w:lineRule="auto"/>
        <w:rPr>
          <w:rFonts w:ascii="Arial" w:hAnsi="Arial" w:cs="Arial"/>
          <w:color w:val="0B0C0C"/>
          <w:sz w:val="22"/>
          <w:szCs w:val="22"/>
          <w:shd w:val="clear" w:color="auto" w:fill="FFFFFF"/>
        </w:rPr>
      </w:pPr>
    </w:p>
    <w:p w14:paraId="69F2B071" w14:textId="77777777" w:rsidR="007B41F2" w:rsidRDefault="007B41F2" w:rsidP="00491FC8">
      <w:pPr>
        <w:spacing w:line="360" w:lineRule="auto"/>
        <w:rPr>
          <w:rFonts w:ascii="Arial" w:hAnsi="Arial" w:cs="Arial"/>
          <w:color w:val="0B0C0C"/>
          <w:sz w:val="22"/>
          <w:szCs w:val="22"/>
          <w:shd w:val="clear" w:color="auto" w:fill="FFFFFF"/>
        </w:rPr>
      </w:pPr>
    </w:p>
    <w:p w14:paraId="0C9FCF55" w14:textId="77777777" w:rsidR="007B41F2" w:rsidRDefault="007B41F2" w:rsidP="00491FC8">
      <w:pPr>
        <w:spacing w:line="360" w:lineRule="auto"/>
        <w:rPr>
          <w:rFonts w:ascii="Arial" w:hAnsi="Arial" w:cs="Arial"/>
          <w:color w:val="0B0C0C"/>
          <w:sz w:val="22"/>
          <w:szCs w:val="22"/>
          <w:shd w:val="clear" w:color="auto" w:fill="FFFFFF"/>
        </w:rPr>
      </w:pPr>
    </w:p>
    <w:p w14:paraId="0E7E802B" w14:textId="77777777" w:rsidR="007B41F2" w:rsidRDefault="007B41F2" w:rsidP="00491FC8">
      <w:pPr>
        <w:spacing w:line="360" w:lineRule="auto"/>
        <w:rPr>
          <w:rFonts w:ascii="Arial" w:hAnsi="Arial" w:cs="Arial"/>
          <w:color w:val="0B0C0C"/>
          <w:sz w:val="22"/>
          <w:szCs w:val="22"/>
          <w:shd w:val="clear" w:color="auto" w:fill="FFFFFF"/>
        </w:rPr>
      </w:pPr>
    </w:p>
    <w:p w14:paraId="0E1C0458" w14:textId="77777777" w:rsidR="007B41F2" w:rsidRDefault="007B41F2" w:rsidP="00491FC8">
      <w:pPr>
        <w:spacing w:line="360" w:lineRule="auto"/>
        <w:rPr>
          <w:rFonts w:ascii="Arial" w:hAnsi="Arial" w:cs="Arial"/>
          <w:color w:val="0B0C0C"/>
          <w:sz w:val="22"/>
          <w:szCs w:val="22"/>
          <w:shd w:val="clear" w:color="auto" w:fill="FFFFFF"/>
        </w:rPr>
      </w:pPr>
    </w:p>
    <w:p w14:paraId="42798457" w14:textId="77777777" w:rsidR="007B41F2" w:rsidRDefault="007B41F2" w:rsidP="00491FC8">
      <w:pPr>
        <w:spacing w:line="360" w:lineRule="auto"/>
        <w:rPr>
          <w:rFonts w:ascii="Arial" w:hAnsi="Arial" w:cs="Arial"/>
          <w:color w:val="0B0C0C"/>
          <w:sz w:val="22"/>
          <w:szCs w:val="22"/>
          <w:shd w:val="clear" w:color="auto" w:fill="FFFFFF"/>
        </w:rPr>
      </w:pPr>
    </w:p>
    <w:p w14:paraId="61B6E1E9" w14:textId="77777777" w:rsidR="00491FC8" w:rsidRDefault="00491FC8" w:rsidP="00491FC8">
      <w:pPr>
        <w:spacing w:line="360" w:lineRule="auto"/>
        <w:rPr>
          <w:rFonts w:ascii="Arial" w:hAnsi="Arial" w:cs="Arial"/>
          <w:color w:val="0B0C0C"/>
          <w:sz w:val="22"/>
          <w:szCs w:val="22"/>
          <w:shd w:val="clear" w:color="auto" w:fill="FFFFFF"/>
        </w:rPr>
      </w:pPr>
    </w:p>
    <w:p w14:paraId="61A41A5B" w14:textId="097894C7" w:rsidR="00D74726" w:rsidRPr="00D74726" w:rsidRDefault="00D74726" w:rsidP="00B4765B">
      <w:pPr>
        <w:pStyle w:val="Heading1"/>
        <w:rPr>
          <w:shd w:val="clear" w:color="auto" w:fill="FFFFFF"/>
        </w:rPr>
      </w:pPr>
      <w:bookmarkStart w:id="22" w:name="_Toc134199691"/>
      <w:r>
        <w:rPr>
          <w:shd w:val="clear" w:color="auto" w:fill="FFFFFF"/>
        </w:rPr>
        <w:t>List of References:</w:t>
      </w:r>
      <w:bookmarkEnd w:id="22"/>
    </w:p>
    <w:p w14:paraId="400581C9" w14:textId="77777777" w:rsidR="00491FC8" w:rsidRPr="00491FC8" w:rsidRDefault="00491FC8" w:rsidP="00491FC8">
      <w:pPr>
        <w:spacing w:line="360" w:lineRule="auto"/>
        <w:rPr>
          <w:rFonts w:ascii="Arial" w:hAnsi="Arial" w:cs="Arial"/>
          <w:color w:val="0B0C0C"/>
          <w:sz w:val="22"/>
          <w:szCs w:val="22"/>
          <w:shd w:val="clear" w:color="auto" w:fill="FFFFFF"/>
        </w:rPr>
      </w:pPr>
    </w:p>
    <w:p w14:paraId="442C5E3E" w14:textId="3ABC7916" w:rsidR="00491FC8" w:rsidRDefault="00D74726" w:rsidP="00B73508">
      <w:pPr>
        <w:spacing w:line="360" w:lineRule="auto"/>
        <w:rPr>
          <w:rStyle w:val="apple-converted-space"/>
          <w:color w:val="000000"/>
        </w:rPr>
      </w:pPr>
      <w:proofErr w:type="spellStart"/>
      <w:r>
        <w:rPr>
          <w:color w:val="000000"/>
        </w:rPr>
        <w:t>Brighthub</w:t>
      </w:r>
      <w:proofErr w:type="spellEnd"/>
      <w:r>
        <w:rPr>
          <w:color w:val="000000"/>
        </w:rPr>
        <w:t xml:space="preserve"> (2010)</w:t>
      </w:r>
      <w:r>
        <w:rPr>
          <w:rStyle w:val="apple-converted-space"/>
          <w:color w:val="000000"/>
        </w:rPr>
        <w:t> </w:t>
      </w:r>
      <w:r>
        <w:rPr>
          <w:i/>
          <w:iCs/>
          <w:color w:val="000000"/>
        </w:rPr>
        <w:t>A review of Pestle analysis history and application</w:t>
      </w:r>
      <w:r>
        <w:rPr>
          <w:color w:val="000000"/>
        </w:rPr>
        <w:t>,</w:t>
      </w:r>
      <w:r>
        <w:rPr>
          <w:rStyle w:val="apple-converted-space"/>
          <w:color w:val="000000"/>
        </w:rPr>
        <w:t> </w:t>
      </w:r>
      <w:proofErr w:type="spellStart"/>
      <w:r>
        <w:rPr>
          <w:i/>
          <w:iCs/>
          <w:color w:val="000000"/>
        </w:rPr>
        <w:t>BrightHub</w:t>
      </w:r>
      <w:proofErr w:type="spellEnd"/>
      <w:r>
        <w:rPr>
          <w:i/>
          <w:iCs/>
          <w:color w:val="000000"/>
        </w:rPr>
        <w:t xml:space="preserve"> Project Management</w:t>
      </w:r>
      <w:r>
        <w:rPr>
          <w:color w:val="000000"/>
        </w:rPr>
        <w:t>. Available at: https://www.brighthubpm.com/project-planning/100279-pestle-analysis-history-and-application/ (Accessed: May 2, 2023).</w:t>
      </w:r>
      <w:r>
        <w:rPr>
          <w:rStyle w:val="apple-converted-space"/>
          <w:color w:val="000000"/>
        </w:rPr>
        <w:t> </w:t>
      </w:r>
    </w:p>
    <w:p w14:paraId="0E9643DF" w14:textId="77777777" w:rsidR="000F49CA" w:rsidRDefault="000F49CA" w:rsidP="000F49CA">
      <w:pPr>
        <w:pStyle w:val="NormalWeb"/>
        <w:ind w:left="567" w:hanging="567"/>
        <w:rPr>
          <w:color w:val="000000"/>
        </w:rPr>
      </w:pPr>
      <w:proofErr w:type="spellStart"/>
      <w:r>
        <w:rPr>
          <w:color w:val="000000"/>
        </w:rPr>
        <w:t>Brugha</w:t>
      </w:r>
      <w:proofErr w:type="spellEnd"/>
      <w:r>
        <w:rPr>
          <w:color w:val="000000"/>
        </w:rPr>
        <w:t>, R. (2000) “Stakeholder analysis: A Review,”</w:t>
      </w:r>
      <w:r>
        <w:rPr>
          <w:rStyle w:val="apple-converted-space"/>
          <w:color w:val="000000"/>
        </w:rPr>
        <w:t> </w:t>
      </w:r>
      <w:r>
        <w:rPr>
          <w:i/>
          <w:iCs/>
          <w:color w:val="000000"/>
        </w:rPr>
        <w:t>Health Policy and Planning</w:t>
      </w:r>
      <w:r>
        <w:rPr>
          <w:color w:val="000000"/>
        </w:rPr>
        <w:t>, 15(3), pp. 239–246. Available at: https://doi.org/10.1093/heapol/15.3.239.</w:t>
      </w:r>
      <w:r>
        <w:rPr>
          <w:rStyle w:val="apple-converted-space"/>
          <w:color w:val="000000"/>
        </w:rPr>
        <w:t> </w:t>
      </w:r>
    </w:p>
    <w:p w14:paraId="1361397E" w14:textId="01CF9A96" w:rsidR="00BB5F77" w:rsidRPr="000C7A2E" w:rsidRDefault="000C7A2E" w:rsidP="000F49CA">
      <w:pPr>
        <w:pStyle w:val="NormalWeb"/>
        <w:rPr>
          <w:color w:val="000000"/>
        </w:rPr>
      </w:pPr>
      <w:proofErr w:type="spellStart"/>
      <w:r>
        <w:rPr>
          <w:color w:val="000000"/>
        </w:rPr>
        <w:t>Companie</w:t>
      </w:r>
      <w:proofErr w:type="spellEnd"/>
      <w:r>
        <w:rPr>
          <w:color w:val="000000"/>
        </w:rPr>
        <w:t xml:space="preserve"> House (2023)</w:t>
      </w:r>
      <w:r>
        <w:rPr>
          <w:rStyle w:val="apple-converted-space"/>
          <w:color w:val="000000"/>
        </w:rPr>
        <w:t> </w:t>
      </w:r>
      <w:r>
        <w:rPr>
          <w:i/>
          <w:iCs/>
          <w:color w:val="000000"/>
        </w:rPr>
        <w:t>Not guilty food co ltd filing history - find and update company information</w:t>
      </w:r>
      <w:r>
        <w:rPr>
          <w:color w:val="000000"/>
        </w:rPr>
        <w:t>,</w:t>
      </w:r>
      <w:r>
        <w:rPr>
          <w:rStyle w:val="apple-converted-space"/>
          <w:color w:val="000000"/>
        </w:rPr>
        <w:t> </w:t>
      </w:r>
      <w:r>
        <w:rPr>
          <w:i/>
          <w:iCs/>
          <w:color w:val="000000"/>
        </w:rPr>
        <w:t>GOV.UK</w:t>
      </w:r>
      <w:r>
        <w:rPr>
          <w:color w:val="000000"/>
        </w:rPr>
        <w:t>. Available at: https://find-and-update.company-information.service.gov.uk/company/11322637/filing-history (Accessed: April 18, 2023).</w:t>
      </w:r>
      <w:r>
        <w:rPr>
          <w:rStyle w:val="apple-converted-space"/>
          <w:color w:val="000000"/>
        </w:rPr>
        <w:t> </w:t>
      </w:r>
    </w:p>
    <w:p w14:paraId="1F0C1620" w14:textId="631D4D9A" w:rsidR="00C45A54" w:rsidRDefault="004D145E" w:rsidP="00A06D52">
      <w:pPr>
        <w:rPr>
          <w:rFonts w:ascii="Arial" w:hAnsi="Arial" w:cs="Arial"/>
          <w:color w:val="0B0C0C"/>
          <w:sz w:val="22"/>
          <w:szCs w:val="22"/>
          <w:shd w:val="clear" w:color="auto" w:fill="FFFFFF"/>
        </w:rPr>
      </w:pPr>
      <w:proofErr w:type="spellStart"/>
      <w:r w:rsidRPr="004D145E">
        <w:rPr>
          <w:rFonts w:ascii="Arial" w:hAnsi="Arial" w:cs="Arial"/>
          <w:color w:val="0B0C0C"/>
          <w:sz w:val="22"/>
          <w:szCs w:val="22"/>
          <w:shd w:val="clear" w:color="auto" w:fill="FFFFFF"/>
        </w:rPr>
        <w:t>Consultport</w:t>
      </w:r>
      <w:proofErr w:type="spellEnd"/>
      <w:r w:rsidRPr="004D145E">
        <w:rPr>
          <w:rFonts w:ascii="Arial" w:hAnsi="Arial" w:cs="Arial"/>
          <w:color w:val="0B0C0C"/>
          <w:sz w:val="22"/>
          <w:szCs w:val="22"/>
          <w:shd w:val="clear" w:color="auto" w:fill="FFFFFF"/>
        </w:rPr>
        <w:t xml:space="preserve"> (2021) </w:t>
      </w:r>
      <w:r w:rsidRPr="00BE0134">
        <w:rPr>
          <w:rFonts w:ascii="Arial" w:hAnsi="Arial" w:cs="Arial"/>
          <w:i/>
          <w:iCs/>
          <w:color w:val="0B0C0C"/>
          <w:sz w:val="22"/>
          <w:szCs w:val="22"/>
          <w:shd w:val="clear" w:color="auto" w:fill="FFFFFF"/>
        </w:rPr>
        <w:t>“How to Build Powerful Strategies Using the Ansoff Matrix,”</w:t>
      </w:r>
      <w:r w:rsidRPr="004D145E">
        <w:rPr>
          <w:rFonts w:ascii="Arial" w:hAnsi="Arial" w:cs="Arial"/>
          <w:color w:val="0B0C0C"/>
          <w:sz w:val="22"/>
          <w:szCs w:val="22"/>
          <w:shd w:val="clear" w:color="auto" w:fill="FFFFFF"/>
        </w:rPr>
        <w:t xml:space="preserve"> </w:t>
      </w:r>
      <w:proofErr w:type="spellStart"/>
      <w:r w:rsidRPr="004D145E">
        <w:rPr>
          <w:rFonts w:ascii="Arial" w:hAnsi="Arial" w:cs="Arial"/>
          <w:color w:val="0B0C0C"/>
          <w:sz w:val="22"/>
          <w:szCs w:val="22"/>
          <w:shd w:val="clear" w:color="auto" w:fill="FFFFFF"/>
        </w:rPr>
        <w:t>Consultport</w:t>
      </w:r>
      <w:proofErr w:type="spellEnd"/>
      <w:r w:rsidRPr="004D145E">
        <w:rPr>
          <w:rFonts w:ascii="Arial" w:hAnsi="Arial" w:cs="Arial"/>
          <w:color w:val="0B0C0C"/>
          <w:sz w:val="22"/>
          <w:szCs w:val="22"/>
          <w:shd w:val="clear" w:color="auto" w:fill="FFFFFF"/>
        </w:rPr>
        <w:t>, 2 November. Available at: https://consultport.com/consulting-academy/how-to-build-powerful-strategies-using-the-ansoff-matrix/ (Accessed: April 23, 2023).</w:t>
      </w:r>
    </w:p>
    <w:p w14:paraId="193ED3FD" w14:textId="77777777" w:rsidR="00D053C9" w:rsidRDefault="00D053C9" w:rsidP="007B41F2">
      <w:pPr>
        <w:pStyle w:val="NormalWeb"/>
        <w:rPr>
          <w:rStyle w:val="apple-converted-space"/>
          <w:color w:val="000000"/>
        </w:rPr>
      </w:pPr>
      <w:r>
        <w:rPr>
          <w:color w:val="000000"/>
        </w:rPr>
        <w:lastRenderedPageBreak/>
        <w:t>Corner, I. (2021)</w:t>
      </w:r>
      <w:r>
        <w:rPr>
          <w:rStyle w:val="apple-converted-space"/>
          <w:color w:val="000000"/>
        </w:rPr>
        <w:t> </w:t>
      </w:r>
      <w:r>
        <w:rPr>
          <w:i/>
          <w:iCs/>
          <w:color w:val="000000"/>
        </w:rPr>
        <w:t>Entrepreneur interviews - the skinny food co..</w:t>
      </w:r>
      <w:r>
        <w:rPr>
          <w:color w:val="000000"/>
        </w:rPr>
        <w:t>,</w:t>
      </w:r>
      <w:r>
        <w:rPr>
          <w:rStyle w:val="apple-converted-space"/>
          <w:color w:val="000000"/>
        </w:rPr>
        <w:t> </w:t>
      </w:r>
      <w:r>
        <w:rPr>
          <w:i/>
          <w:iCs/>
          <w:color w:val="000000"/>
        </w:rPr>
        <w:t>Corner Finance Business Advisors</w:t>
      </w:r>
      <w:r>
        <w:rPr>
          <w:color w:val="000000"/>
        </w:rPr>
        <w:t>. Available at: https://cornerfinance.co.uk/entrepreneur-interviews-the-skinny-food-company-wayne-starkey/ (Accessed: May 1, 2023).</w:t>
      </w:r>
      <w:r>
        <w:rPr>
          <w:rStyle w:val="apple-converted-space"/>
          <w:color w:val="000000"/>
        </w:rPr>
        <w:t> </w:t>
      </w:r>
    </w:p>
    <w:p w14:paraId="79B4C9B1" w14:textId="77777777" w:rsidR="00E77725" w:rsidRDefault="00E77725" w:rsidP="00E77725">
      <w:pPr>
        <w:shd w:val="clear" w:color="auto" w:fill="FFFFFF"/>
        <w:spacing w:line="480" w:lineRule="auto"/>
        <w:ind w:hanging="480"/>
        <w:rPr>
          <w:rFonts w:ascii="Arial" w:hAnsi="Arial" w:cs="Arial"/>
          <w:color w:val="000000" w:themeColor="text1"/>
          <w:sz w:val="22"/>
          <w:szCs w:val="22"/>
          <w:shd w:val="clear" w:color="auto" w:fill="FFFFFF"/>
        </w:rPr>
      </w:pPr>
      <w:r w:rsidRPr="00FC19A4">
        <w:rPr>
          <w:rFonts w:ascii="Arial" w:hAnsi="Arial" w:cs="Arial"/>
          <w:color w:val="000000" w:themeColor="text1"/>
          <w:sz w:val="22"/>
          <w:szCs w:val="22"/>
          <w:shd w:val="clear" w:color="auto" w:fill="FFFFFF"/>
        </w:rPr>
        <w:t>DOBBS, M.E., 2014. Guidelines for applying Porter's five forces framework: a set of industry analysis templates.</w:t>
      </w:r>
      <w:r w:rsidRPr="00FC19A4">
        <w:rPr>
          <w:rStyle w:val="apple-converted-space"/>
          <w:rFonts w:ascii="Arial" w:hAnsi="Arial" w:cs="Arial"/>
          <w:color w:val="000000" w:themeColor="text1"/>
          <w:sz w:val="22"/>
          <w:szCs w:val="22"/>
          <w:shd w:val="clear" w:color="auto" w:fill="FFFFFF"/>
        </w:rPr>
        <w:t> </w:t>
      </w:r>
      <w:r w:rsidRPr="00FC19A4">
        <w:rPr>
          <w:rFonts w:ascii="Arial" w:hAnsi="Arial" w:cs="Arial"/>
          <w:i/>
          <w:iCs/>
          <w:color w:val="000000" w:themeColor="text1"/>
          <w:sz w:val="22"/>
          <w:szCs w:val="22"/>
        </w:rPr>
        <w:t>Competitiveness Review,</w:t>
      </w:r>
      <w:r w:rsidRPr="00FC19A4">
        <w:rPr>
          <w:rStyle w:val="apple-converted-space"/>
          <w:rFonts w:ascii="Arial" w:hAnsi="Arial" w:cs="Arial"/>
          <w:i/>
          <w:iCs/>
          <w:color w:val="000000" w:themeColor="text1"/>
          <w:sz w:val="22"/>
          <w:szCs w:val="22"/>
        </w:rPr>
        <w:t> </w:t>
      </w:r>
      <w:r w:rsidRPr="00FC19A4">
        <w:rPr>
          <w:rFonts w:ascii="Arial" w:hAnsi="Arial" w:cs="Arial"/>
          <w:b/>
          <w:bCs/>
          <w:color w:val="000000" w:themeColor="text1"/>
          <w:sz w:val="22"/>
          <w:szCs w:val="22"/>
        </w:rPr>
        <w:t>24</w:t>
      </w:r>
      <w:r w:rsidRPr="00FC19A4">
        <w:rPr>
          <w:rFonts w:ascii="Arial" w:hAnsi="Arial" w:cs="Arial"/>
          <w:color w:val="000000" w:themeColor="text1"/>
          <w:sz w:val="22"/>
          <w:szCs w:val="22"/>
          <w:shd w:val="clear" w:color="auto" w:fill="FFFFFF"/>
        </w:rPr>
        <w:t>(1), pp. 32-45.</w:t>
      </w:r>
    </w:p>
    <w:p w14:paraId="3AD43964" w14:textId="77777777" w:rsidR="009D6B35" w:rsidRDefault="009D6B35" w:rsidP="00E77725">
      <w:pPr>
        <w:shd w:val="clear" w:color="auto" w:fill="FFFFFF"/>
        <w:spacing w:line="480" w:lineRule="auto"/>
        <w:ind w:hanging="480"/>
        <w:rPr>
          <w:rFonts w:ascii="Arial" w:hAnsi="Arial" w:cs="Arial"/>
          <w:color w:val="000000" w:themeColor="text1"/>
          <w:sz w:val="22"/>
          <w:szCs w:val="22"/>
          <w:shd w:val="clear" w:color="auto" w:fill="FFFFFF"/>
        </w:rPr>
      </w:pPr>
    </w:p>
    <w:p w14:paraId="6EB53F61" w14:textId="77777777" w:rsidR="009D6B35" w:rsidRDefault="009D6B35" w:rsidP="009D6B35">
      <w:pPr>
        <w:shd w:val="clear" w:color="auto" w:fill="FFFFFF"/>
        <w:spacing w:line="480" w:lineRule="auto"/>
        <w:ind w:hanging="480"/>
        <w:rPr>
          <w:rFonts w:ascii="Arial" w:hAnsi="Arial" w:cs="Arial"/>
          <w:color w:val="000000" w:themeColor="text1"/>
          <w:sz w:val="22"/>
          <w:szCs w:val="22"/>
          <w:shd w:val="clear" w:color="auto" w:fill="FFFFFF"/>
        </w:rPr>
      </w:pPr>
      <w:r w:rsidRPr="009D6B35">
        <w:rPr>
          <w:rFonts w:ascii="Arial" w:hAnsi="Arial" w:cs="Arial"/>
          <w:color w:val="000000" w:themeColor="text1"/>
          <w:sz w:val="22"/>
          <w:szCs w:val="22"/>
          <w:shd w:val="clear" w:color="auto" w:fill="FFFFFF"/>
        </w:rPr>
        <w:t xml:space="preserve">Environmental Protection Agency. (2021). Reducing Environmental Impacts of Packaging. Retrieved from </w:t>
      </w:r>
      <w:hyperlink r:id="rId16" w:tgtFrame="_new" w:history="1">
        <w:r w:rsidRPr="009D6B35">
          <w:rPr>
            <w:rStyle w:val="Hyperlink"/>
            <w:rFonts w:ascii="Arial" w:hAnsi="Arial" w:cs="Arial"/>
            <w:sz w:val="22"/>
            <w:szCs w:val="22"/>
            <w:shd w:val="clear" w:color="auto" w:fill="FFFFFF"/>
          </w:rPr>
          <w:t>https://www.epa.gov/sustainable-management-food/reducing-environmental-impacts-packaging</w:t>
        </w:r>
      </w:hyperlink>
      <w:r w:rsidRPr="009D6B35">
        <w:rPr>
          <w:rFonts w:ascii="Arial" w:hAnsi="Arial" w:cs="Arial"/>
          <w:color w:val="000000" w:themeColor="text1"/>
          <w:sz w:val="22"/>
          <w:szCs w:val="22"/>
          <w:shd w:val="clear" w:color="auto" w:fill="FFFFFF"/>
        </w:rPr>
        <w:t>. Accessed:20/04/2023.</w:t>
      </w:r>
    </w:p>
    <w:p w14:paraId="2C5FE0AA" w14:textId="77777777" w:rsidR="00252B9C" w:rsidRDefault="00252B9C" w:rsidP="009D6B35">
      <w:pPr>
        <w:shd w:val="clear" w:color="auto" w:fill="FFFFFF"/>
        <w:spacing w:line="480" w:lineRule="auto"/>
        <w:ind w:hanging="480"/>
        <w:rPr>
          <w:rFonts w:ascii="Arial" w:hAnsi="Arial" w:cs="Arial"/>
          <w:color w:val="000000" w:themeColor="text1"/>
          <w:sz w:val="22"/>
          <w:szCs w:val="22"/>
          <w:shd w:val="clear" w:color="auto" w:fill="FFFFFF"/>
        </w:rPr>
      </w:pPr>
    </w:p>
    <w:p w14:paraId="167715F1" w14:textId="77777777" w:rsidR="00BF0103" w:rsidRDefault="00BF0103" w:rsidP="00BF0103">
      <w:pPr>
        <w:shd w:val="clear" w:color="auto" w:fill="FFFFFF"/>
        <w:spacing w:line="480" w:lineRule="auto"/>
        <w:ind w:hanging="480"/>
        <w:rPr>
          <w:rFonts w:ascii="Arial" w:hAnsi="Arial" w:cs="Arial"/>
          <w:color w:val="000000" w:themeColor="text1"/>
          <w:sz w:val="22"/>
          <w:szCs w:val="22"/>
          <w:shd w:val="clear" w:color="auto" w:fill="FFFFFF"/>
        </w:rPr>
      </w:pPr>
      <w:r w:rsidRPr="00BF0103">
        <w:rPr>
          <w:rFonts w:ascii="Arial" w:hAnsi="Arial" w:cs="Arial"/>
          <w:color w:val="000000" w:themeColor="text1"/>
          <w:sz w:val="22"/>
          <w:szCs w:val="22"/>
          <w:shd w:val="clear" w:color="auto" w:fill="FFFFFF"/>
        </w:rPr>
        <w:t xml:space="preserve">Food Standards Agency. (2021). Chapter 1: The Nation's Plate: Our Diet and Food Choices Today. Retrieved from </w:t>
      </w:r>
      <w:hyperlink r:id="rId17" w:tgtFrame="_new" w:history="1">
        <w:r w:rsidRPr="00BF0103">
          <w:rPr>
            <w:rStyle w:val="Hyperlink"/>
            <w:rFonts w:ascii="Arial" w:hAnsi="Arial" w:cs="Arial"/>
            <w:sz w:val="22"/>
            <w:szCs w:val="22"/>
            <w:shd w:val="clear" w:color="auto" w:fill="FFFFFF"/>
          </w:rPr>
          <w:t>https://www.food.gov.uk/our-work/chapter-1-the-nations-plate-our-diet-and-food-choices-today</w:t>
        </w:r>
      </w:hyperlink>
      <w:r w:rsidRPr="00BF0103">
        <w:rPr>
          <w:rFonts w:ascii="Arial" w:hAnsi="Arial" w:cs="Arial"/>
          <w:color w:val="000000" w:themeColor="text1"/>
          <w:sz w:val="22"/>
          <w:szCs w:val="22"/>
          <w:shd w:val="clear" w:color="auto" w:fill="FFFFFF"/>
        </w:rPr>
        <w:t xml:space="preserve"> Accessed: 20/04.2023.</w:t>
      </w:r>
    </w:p>
    <w:p w14:paraId="4F809BEB" w14:textId="77777777" w:rsidR="00252B9C" w:rsidRPr="00252B9C" w:rsidRDefault="00252B9C" w:rsidP="0025589A">
      <w:pPr>
        <w:shd w:val="clear" w:color="auto" w:fill="FFFFFF"/>
        <w:spacing w:line="480" w:lineRule="auto"/>
        <w:rPr>
          <w:rFonts w:ascii="Arial" w:hAnsi="Arial" w:cs="Arial"/>
          <w:color w:val="000000" w:themeColor="text1"/>
          <w:sz w:val="22"/>
          <w:szCs w:val="22"/>
          <w:shd w:val="clear" w:color="auto" w:fill="FFFFFF"/>
        </w:rPr>
      </w:pPr>
      <w:r w:rsidRPr="00252B9C">
        <w:rPr>
          <w:rFonts w:ascii="Arial" w:hAnsi="Arial" w:cs="Arial"/>
          <w:color w:val="000000" w:themeColor="text1"/>
          <w:sz w:val="22"/>
          <w:szCs w:val="22"/>
          <w:shd w:val="clear" w:color="auto" w:fill="FFFFFF"/>
        </w:rPr>
        <w:t xml:space="preserve">Food Standards Agency. (2021). Labelling and allergen regulations. Retrieved from </w:t>
      </w:r>
      <w:hyperlink r:id="rId18" w:tgtFrame="_new" w:history="1">
        <w:r w:rsidRPr="00252B9C">
          <w:rPr>
            <w:rStyle w:val="Hyperlink"/>
            <w:rFonts w:ascii="Arial" w:hAnsi="Arial" w:cs="Arial"/>
            <w:sz w:val="22"/>
            <w:szCs w:val="22"/>
            <w:shd w:val="clear" w:color="auto" w:fill="FFFFFF"/>
          </w:rPr>
          <w:t>https://www.food.gov.uk/business-guidance/labelling-and-allergen-legislation</w:t>
        </w:r>
      </w:hyperlink>
      <w:r w:rsidRPr="00252B9C">
        <w:rPr>
          <w:rFonts w:ascii="Arial" w:hAnsi="Arial" w:cs="Arial"/>
          <w:color w:val="000000" w:themeColor="text1"/>
          <w:sz w:val="22"/>
          <w:szCs w:val="22"/>
          <w:shd w:val="clear" w:color="auto" w:fill="FFFFFF"/>
        </w:rPr>
        <w:t xml:space="preserve"> Accessed: 23/04/2023.</w:t>
      </w:r>
    </w:p>
    <w:p w14:paraId="13EA7232" w14:textId="77777777" w:rsidR="00252B9C" w:rsidRDefault="00252B9C" w:rsidP="0025589A">
      <w:pPr>
        <w:shd w:val="clear" w:color="auto" w:fill="FFFFFF"/>
        <w:spacing w:line="480" w:lineRule="auto"/>
        <w:rPr>
          <w:rFonts w:ascii="Arial" w:hAnsi="Arial" w:cs="Arial"/>
          <w:color w:val="000000" w:themeColor="text1"/>
          <w:sz w:val="22"/>
          <w:szCs w:val="22"/>
          <w:shd w:val="clear" w:color="auto" w:fill="FFFFFF"/>
        </w:rPr>
      </w:pPr>
      <w:r w:rsidRPr="00252B9C">
        <w:rPr>
          <w:rFonts w:ascii="Arial" w:hAnsi="Arial" w:cs="Arial"/>
          <w:color w:val="000000" w:themeColor="text1"/>
          <w:sz w:val="22"/>
          <w:szCs w:val="22"/>
          <w:shd w:val="clear" w:color="auto" w:fill="FFFFFF"/>
        </w:rPr>
        <w:t xml:space="preserve">Food Standards Agency. (2021). Packaging and Labelling. Retrieved from </w:t>
      </w:r>
      <w:hyperlink r:id="rId19" w:tgtFrame="_new" w:history="1">
        <w:r w:rsidRPr="00252B9C">
          <w:rPr>
            <w:rStyle w:val="Hyperlink"/>
            <w:rFonts w:ascii="Arial" w:hAnsi="Arial" w:cs="Arial"/>
            <w:sz w:val="22"/>
            <w:szCs w:val="22"/>
            <w:shd w:val="clear" w:color="auto" w:fill="FFFFFF"/>
          </w:rPr>
          <w:t>https://www.food.gov.uk/business-guidance/packaging-and-labelling</w:t>
        </w:r>
      </w:hyperlink>
      <w:r w:rsidRPr="00252B9C">
        <w:rPr>
          <w:rFonts w:ascii="Arial" w:hAnsi="Arial" w:cs="Arial"/>
          <w:color w:val="000000" w:themeColor="text1"/>
          <w:sz w:val="22"/>
          <w:szCs w:val="22"/>
          <w:shd w:val="clear" w:color="auto" w:fill="FFFFFF"/>
        </w:rPr>
        <w:t xml:space="preserve"> Accessed: 22/04/2023.</w:t>
      </w:r>
    </w:p>
    <w:p w14:paraId="6AB33D9D" w14:textId="77777777" w:rsidR="007619F8" w:rsidRDefault="007619F8" w:rsidP="007619F8">
      <w:pPr>
        <w:pStyle w:val="NormalWeb"/>
        <w:ind w:left="567" w:hanging="567"/>
        <w:rPr>
          <w:rStyle w:val="apple-converted-space"/>
          <w:color w:val="000000"/>
        </w:rPr>
      </w:pPr>
      <w:r>
        <w:rPr>
          <w:color w:val="000000"/>
        </w:rPr>
        <w:t>Kenton, W. (2023)</w:t>
      </w:r>
      <w:r>
        <w:rPr>
          <w:rStyle w:val="apple-converted-space"/>
          <w:color w:val="000000"/>
        </w:rPr>
        <w:t> </w:t>
      </w:r>
      <w:r>
        <w:rPr>
          <w:i/>
          <w:iCs/>
          <w:color w:val="000000"/>
        </w:rPr>
        <w:t>Market penetration: What it is and strategies to increase it</w:t>
      </w:r>
      <w:r>
        <w:rPr>
          <w:color w:val="000000"/>
        </w:rPr>
        <w:t>,</w:t>
      </w:r>
      <w:r>
        <w:rPr>
          <w:rStyle w:val="apple-converted-space"/>
          <w:color w:val="000000"/>
        </w:rPr>
        <w:t> </w:t>
      </w:r>
      <w:r>
        <w:rPr>
          <w:i/>
          <w:iCs/>
          <w:color w:val="000000"/>
        </w:rPr>
        <w:t>Investopedia</w:t>
      </w:r>
      <w:r>
        <w:rPr>
          <w:color w:val="000000"/>
        </w:rPr>
        <w:t>. Investopedia. Available at: https://www.investopedia.com/terms/m/market-penetration.asp (Accessed: May 1, 2023).</w:t>
      </w:r>
      <w:r>
        <w:rPr>
          <w:rStyle w:val="apple-converted-space"/>
          <w:color w:val="000000"/>
        </w:rPr>
        <w:t> </w:t>
      </w:r>
    </w:p>
    <w:p w14:paraId="0CF655BD" w14:textId="77777777" w:rsidR="00592E7A" w:rsidRDefault="00592E7A" w:rsidP="00592E7A">
      <w:pPr>
        <w:pStyle w:val="NormalWeb"/>
        <w:ind w:left="567" w:hanging="567"/>
        <w:rPr>
          <w:color w:val="000000"/>
        </w:rPr>
      </w:pPr>
      <w:r w:rsidRPr="00592E7A">
        <w:rPr>
          <w:color w:val="000000"/>
        </w:rPr>
        <w:t>LIN, C., HUA-LING, T., YA-JUNG, W. and KIANG, M., 2012. A fuzzy quantitative VRIO-based framework for evaluating organizational activities. </w:t>
      </w:r>
      <w:r w:rsidRPr="00592E7A">
        <w:rPr>
          <w:i/>
          <w:iCs/>
          <w:color w:val="000000"/>
        </w:rPr>
        <w:t>Management Decision, </w:t>
      </w:r>
      <w:r w:rsidRPr="00592E7A">
        <w:rPr>
          <w:b/>
          <w:bCs/>
          <w:color w:val="000000"/>
        </w:rPr>
        <w:t>50</w:t>
      </w:r>
      <w:r w:rsidRPr="00592E7A">
        <w:rPr>
          <w:color w:val="000000"/>
        </w:rPr>
        <w:t>(8), pp. 1396-1411.</w:t>
      </w:r>
    </w:p>
    <w:p w14:paraId="37EB3D42" w14:textId="77777777" w:rsidR="008F0F4D" w:rsidRDefault="008F0F4D" w:rsidP="008F0F4D">
      <w:pPr>
        <w:pStyle w:val="NormalWeb"/>
        <w:ind w:left="567" w:hanging="567"/>
        <w:rPr>
          <w:color w:val="000000"/>
        </w:rPr>
      </w:pPr>
      <w:r w:rsidRPr="008F0F4D">
        <w:rPr>
          <w:color w:val="000000"/>
        </w:rPr>
        <w:t xml:space="preserve">Lords Library. (2021). Cost of Living: Food Price Inflation. Retrieved from </w:t>
      </w:r>
      <w:hyperlink r:id="rId20" w:tgtFrame="_new" w:history="1">
        <w:r w:rsidRPr="008F0F4D">
          <w:rPr>
            <w:rStyle w:val="Hyperlink"/>
          </w:rPr>
          <w:t>https://lordslibrary.parliament.uk/cost-of-living-food-price-inflation/</w:t>
        </w:r>
      </w:hyperlink>
      <w:r w:rsidRPr="008F0F4D">
        <w:rPr>
          <w:color w:val="000000"/>
        </w:rPr>
        <w:t xml:space="preserve"> Accessed: 23/04/2023.</w:t>
      </w:r>
    </w:p>
    <w:p w14:paraId="54BF355C" w14:textId="77777777" w:rsidR="000F49CA" w:rsidRDefault="000F49CA" w:rsidP="000F49CA">
      <w:pPr>
        <w:pStyle w:val="NormalWeb"/>
        <w:ind w:left="567" w:hanging="567"/>
        <w:rPr>
          <w:rStyle w:val="apple-converted-space"/>
          <w:color w:val="000000"/>
        </w:rPr>
      </w:pPr>
      <w:r>
        <w:rPr>
          <w:color w:val="000000"/>
        </w:rPr>
        <w:t>MarketLine (2022)</w:t>
      </w:r>
      <w:r>
        <w:rPr>
          <w:rStyle w:val="apple-converted-space"/>
          <w:color w:val="000000"/>
        </w:rPr>
        <w:t> </w:t>
      </w:r>
      <w:r>
        <w:rPr>
          <w:i/>
          <w:iCs/>
          <w:color w:val="000000"/>
        </w:rPr>
        <w:t xml:space="preserve">Confectionery in the United </w:t>
      </w:r>
      <w:proofErr w:type="gramStart"/>
      <w:r>
        <w:rPr>
          <w:i/>
          <w:iCs/>
          <w:color w:val="000000"/>
        </w:rPr>
        <w:t>Kingdom</w:t>
      </w:r>
      <w:r>
        <w:rPr>
          <w:rStyle w:val="apple-converted-space"/>
          <w:i/>
          <w:iCs/>
          <w:color w:val="000000"/>
        </w:rPr>
        <w:t> </w:t>
      </w:r>
      <w:r>
        <w:rPr>
          <w:color w:val="000000"/>
        </w:rPr>
        <w:t>,</w:t>
      </w:r>
      <w:proofErr w:type="gramEnd"/>
      <w:r>
        <w:rPr>
          <w:rStyle w:val="apple-converted-space"/>
          <w:color w:val="000000"/>
        </w:rPr>
        <w:t> </w:t>
      </w:r>
      <w:r>
        <w:rPr>
          <w:i/>
          <w:iCs/>
          <w:color w:val="000000"/>
        </w:rPr>
        <w:t xml:space="preserve">MarketLine Intelligence </w:t>
      </w:r>
      <w:proofErr w:type="spellStart"/>
      <w:r>
        <w:rPr>
          <w:i/>
          <w:iCs/>
          <w:color w:val="000000"/>
        </w:rPr>
        <w:t>Center</w:t>
      </w:r>
      <w:proofErr w:type="spellEnd"/>
      <w:r>
        <w:rPr>
          <w:color w:val="000000"/>
        </w:rPr>
        <w:t>. Available at: https://advantage.marketline.com/Analysis/ViewasPDF/united-kingdom-confectionery-150759 (Accessed: May 2, 2023).</w:t>
      </w:r>
      <w:r>
        <w:rPr>
          <w:rStyle w:val="apple-converted-space"/>
          <w:color w:val="000000"/>
        </w:rPr>
        <w:t> </w:t>
      </w:r>
    </w:p>
    <w:p w14:paraId="4FA43C0E" w14:textId="77777777" w:rsidR="000F49CA" w:rsidRDefault="000F49CA" w:rsidP="000F49CA">
      <w:pPr>
        <w:pStyle w:val="NormalWeb"/>
        <w:ind w:left="567" w:hanging="567"/>
        <w:rPr>
          <w:rStyle w:val="apple-converted-space"/>
          <w:color w:val="000000"/>
        </w:rPr>
      </w:pPr>
      <w:r>
        <w:rPr>
          <w:color w:val="000000"/>
        </w:rPr>
        <w:lastRenderedPageBreak/>
        <w:t>MarketLine, A. (2020)</w:t>
      </w:r>
      <w:r>
        <w:rPr>
          <w:rStyle w:val="apple-converted-space"/>
          <w:color w:val="000000"/>
        </w:rPr>
        <w:t> </w:t>
      </w:r>
      <w:r>
        <w:rPr>
          <w:i/>
          <w:iCs/>
          <w:color w:val="000000"/>
        </w:rPr>
        <w:t>Sign in</w:t>
      </w:r>
      <w:r>
        <w:rPr>
          <w:color w:val="000000"/>
        </w:rPr>
        <w:t>,</w:t>
      </w:r>
      <w:r>
        <w:rPr>
          <w:rStyle w:val="apple-converted-space"/>
          <w:color w:val="000000"/>
        </w:rPr>
        <w:t> </w:t>
      </w:r>
      <w:r>
        <w:rPr>
          <w:i/>
          <w:iCs/>
          <w:color w:val="000000"/>
        </w:rPr>
        <w:t xml:space="preserve">MarketLine Intelligence </w:t>
      </w:r>
      <w:proofErr w:type="spellStart"/>
      <w:r>
        <w:rPr>
          <w:i/>
          <w:iCs/>
          <w:color w:val="000000"/>
        </w:rPr>
        <w:t>Center</w:t>
      </w:r>
      <w:proofErr w:type="spellEnd"/>
      <w:r>
        <w:rPr>
          <w:color w:val="000000"/>
        </w:rPr>
        <w:t>. Available at: https://advantage.marketline.com/News/guilt-free-indulgence-while-in-lockdown_27385 (Accessed: May 1, 2023).</w:t>
      </w:r>
      <w:r>
        <w:rPr>
          <w:rStyle w:val="apple-converted-space"/>
          <w:color w:val="000000"/>
        </w:rPr>
        <w:t> </w:t>
      </w:r>
    </w:p>
    <w:p w14:paraId="74930FDC" w14:textId="48D46B59" w:rsidR="000F49CA" w:rsidRDefault="000F49CA" w:rsidP="000F49CA">
      <w:pPr>
        <w:pStyle w:val="NormalWeb"/>
        <w:ind w:left="567" w:hanging="567"/>
        <w:rPr>
          <w:rFonts w:ascii="Arial" w:hAnsi="Arial" w:cs="Arial"/>
          <w:color w:val="3A3A3A"/>
          <w:sz w:val="22"/>
          <w:szCs w:val="22"/>
        </w:rPr>
      </w:pPr>
      <w:proofErr w:type="spellStart"/>
      <w:r w:rsidRPr="000B6E39">
        <w:rPr>
          <w:rFonts w:ascii="Arial" w:hAnsi="Arial" w:cs="Arial"/>
          <w:color w:val="3A3A3A"/>
          <w:sz w:val="22"/>
          <w:szCs w:val="22"/>
        </w:rPr>
        <w:t>Marmol</w:t>
      </w:r>
      <w:proofErr w:type="spellEnd"/>
      <w:r w:rsidRPr="000B6E39">
        <w:rPr>
          <w:rFonts w:ascii="Arial" w:hAnsi="Arial" w:cs="Arial"/>
          <w:color w:val="3A3A3A"/>
          <w:sz w:val="22"/>
          <w:szCs w:val="22"/>
        </w:rPr>
        <w:t xml:space="preserve">, </w:t>
      </w:r>
      <w:proofErr w:type="spellStart"/>
      <w:r w:rsidRPr="000B6E39">
        <w:rPr>
          <w:rFonts w:ascii="Arial" w:hAnsi="Arial" w:cs="Arial"/>
          <w:color w:val="3A3A3A"/>
          <w:sz w:val="22"/>
          <w:szCs w:val="22"/>
        </w:rPr>
        <w:t>Feys</w:t>
      </w:r>
      <w:proofErr w:type="spellEnd"/>
      <w:r w:rsidRPr="000B6E39">
        <w:rPr>
          <w:rFonts w:ascii="Arial" w:hAnsi="Arial" w:cs="Arial"/>
          <w:color w:val="3A3A3A"/>
          <w:sz w:val="22"/>
          <w:szCs w:val="22"/>
        </w:rPr>
        <w:t>, B., &amp; Probert, C. (2015). </w:t>
      </w:r>
      <w:r w:rsidRPr="000B6E39">
        <w:rPr>
          <w:rFonts w:ascii="Arial" w:hAnsi="Arial" w:cs="Arial"/>
          <w:i/>
          <w:iCs/>
          <w:color w:val="3A3A3A"/>
          <w:sz w:val="22"/>
          <w:szCs w:val="22"/>
        </w:rPr>
        <w:t>PESTLE analysis</w:t>
      </w:r>
      <w:r w:rsidRPr="000B6E39">
        <w:rPr>
          <w:rFonts w:ascii="Arial" w:hAnsi="Arial" w:cs="Arial"/>
          <w:color w:val="3A3A3A"/>
          <w:sz w:val="22"/>
          <w:szCs w:val="22"/>
        </w:rPr>
        <w:t> (Probert, Trans.). Lemaitre Publishing.</w:t>
      </w:r>
    </w:p>
    <w:p w14:paraId="53468B9B" w14:textId="77777777" w:rsidR="000F49CA" w:rsidRDefault="000F49CA" w:rsidP="000F49CA">
      <w:pPr>
        <w:rPr>
          <w:rFonts w:ascii="Arial" w:hAnsi="Arial" w:cs="Arial"/>
          <w:color w:val="0B0C0C"/>
          <w:shd w:val="clear" w:color="auto" w:fill="FFFFFF"/>
        </w:rPr>
      </w:pPr>
      <w:proofErr w:type="spellStart"/>
      <w:r w:rsidRPr="00882CD3">
        <w:rPr>
          <w:rFonts w:ascii="Arial" w:hAnsi="Arial" w:cs="Arial"/>
          <w:color w:val="0B0C0C"/>
          <w:shd w:val="clear" w:color="auto" w:fill="FFFFFF"/>
        </w:rPr>
        <w:t>Peterdy</w:t>
      </w:r>
      <w:proofErr w:type="spellEnd"/>
      <w:r w:rsidRPr="00882CD3">
        <w:rPr>
          <w:rFonts w:ascii="Arial" w:hAnsi="Arial" w:cs="Arial"/>
          <w:color w:val="0B0C0C"/>
          <w:shd w:val="clear" w:color="auto" w:fill="FFFFFF"/>
        </w:rPr>
        <w:t>, K. (2023) Ansoff matrix, Corporate Finance Institute. Available at: https://corporatefinanceinstitute.com/resources/management/ansoff-matrix/ (Accessed: May 2, 2023).</w:t>
      </w:r>
    </w:p>
    <w:p w14:paraId="5C4A5914" w14:textId="1E4BA507" w:rsidR="00AB4B73" w:rsidRDefault="00AB4B73" w:rsidP="00AB4B73">
      <w:pPr>
        <w:pStyle w:val="NormalWeb"/>
        <w:ind w:left="567" w:hanging="567"/>
        <w:rPr>
          <w:color w:val="000000"/>
        </w:rPr>
      </w:pPr>
      <w:r w:rsidRPr="00AB4B73">
        <w:rPr>
          <w:color w:val="000000"/>
        </w:rPr>
        <w:t xml:space="preserve">The Skinny Food Co. (n.d.). Stockists of Skinny Food Co. Available at: </w:t>
      </w:r>
      <w:r>
        <w:rPr>
          <w:color w:val="000000"/>
        </w:rPr>
        <w:fldChar w:fldCharType="begin"/>
      </w:r>
      <w:r>
        <w:rPr>
          <w:color w:val="000000"/>
        </w:rPr>
        <w:instrText xml:space="preserve"> HYPERLINK "</w:instrText>
      </w:r>
      <w:r w:rsidRPr="00AB4B73">
        <w:rPr>
          <w:color w:val="000000"/>
        </w:rPr>
        <w:instrText>https://theskinnyfoodco.com/pages/stockists-of-skinny-food-co Accessed 27/04/2023</w:instrText>
      </w:r>
      <w:r>
        <w:rPr>
          <w:color w:val="000000"/>
        </w:rPr>
        <w:instrText xml:space="preserve">" </w:instrText>
      </w:r>
      <w:r>
        <w:rPr>
          <w:color w:val="000000"/>
        </w:rPr>
        <w:fldChar w:fldCharType="separate"/>
      </w:r>
      <w:r w:rsidRPr="00AB4B73">
        <w:rPr>
          <w:rStyle w:val="Hyperlink"/>
        </w:rPr>
        <w:t>https://theskinnyfoodco.com/pages/stockists-of-skinny-food-co</w:t>
      </w:r>
      <w:r w:rsidRPr="00AB4B73">
        <w:rPr>
          <w:rStyle w:val="Hyperlink"/>
        </w:rPr>
        <w:t xml:space="preserve"> Accessed 27/04/2023</w:t>
      </w:r>
      <w:r>
        <w:rPr>
          <w:color w:val="000000"/>
        </w:rPr>
        <w:fldChar w:fldCharType="end"/>
      </w:r>
      <w:r w:rsidRPr="00AB4B73">
        <w:rPr>
          <w:color w:val="000000"/>
        </w:rPr>
        <w:t>.</w:t>
      </w:r>
    </w:p>
    <w:p w14:paraId="4BA9AFE2" w14:textId="77777777" w:rsidR="00AB4B73" w:rsidRDefault="00AB4B73" w:rsidP="0064664C">
      <w:pPr>
        <w:pStyle w:val="NormalWeb"/>
        <w:rPr>
          <w:color w:val="000000"/>
        </w:rPr>
      </w:pPr>
      <w:r w:rsidRPr="00AB4B73">
        <w:rPr>
          <w:color w:val="000000"/>
        </w:rPr>
        <w:t xml:space="preserve">The Skinny Food Co. (n.d.). Vegan Collection. Retrieved from </w:t>
      </w:r>
      <w:hyperlink r:id="rId21" w:tgtFrame="_new" w:history="1">
        <w:r w:rsidRPr="00AB4B73">
          <w:rPr>
            <w:rStyle w:val="Hyperlink"/>
          </w:rPr>
          <w:t>https://theskinnyfoodco.com/collections/vegan-collection</w:t>
        </w:r>
      </w:hyperlink>
      <w:r w:rsidRPr="00AB4B73">
        <w:rPr>
          <w:color w:val="000000"/>
        </w:rPr>
        <w:t xml:space="preserve"> Accessed: 19/04/2023.</w:t>
      </w:r>
    </w:p>
    <w:p w14:paraId="7BD69E6F" w14:textId="77777777" w:rsidR="0064664C" w:rsidRDefault="0064664C" w:rsidP="0064664C">
      <w:pPr>
        <w:pStyle w:val="NormalWeb"/>
        <w:rPr>
          <w:color w:val="000000"/>
        </w:rPr>
      </w:pPr>
      <w:r w:rsidRPr="0064664C">
        <w:rPr>
          <w:color w:val="000000"/>
        </w:rPr>
        <w:t xml:space="preserve">The Skinny Food Co. (2021). Global Recycling Day 2021. Retrieved from </w:t>
      </w:r>
      <w:hyperlink r:id="rId22" w:history="1">
        <w:r w:rsidRPr="0064664C">
          <w:rPr>
            <w:rStyle w:val="Hyperlink"/>
          </w:rPr>
          <w:t>https://theskinnyfoodco.com/blogs/skinny-news/global-recycling-day-2021 Accessed:18/04/2023</w:t>
        </w:r>
      </w:hyperlink>
      <w:r w:rsidRPr="0064664C">
        <w:rPr>
          <w:color w:val="000000"/>
        </w:rPr>
        <w:t>.</w:t>
      </w:r>
    </w:p>
    <w:p w14:paraId="755C66E0" w14:textId="77777777" w:rsidR="00963582" w:rsidRDefault="00963582" w:rsidP="00963582">
      <w:pPr>
        <w:rPr>
          <w:rFonts w:ascii="Arial" w:hAnsi="Arial" w:cs="Arial"/>
          <w:color w:val="374151"/>
          <w:sz w:val="22"/>
          <w:szCs w:val="22"/>
          <w:shd w:val="clear" w:color="auto" w:fill="F7F7F8"/>
        </w:rPr>
      </w:pPr>
      <w:r w:rsidRPr="003326F2">
        <w:rPr>
          <w:rFonts w:ascii="Arial" w:hAnsi="Arial" w:cs="Arial"/>
          <w:color w:val="374151"/>
          <w:sz w:val="22"/>
          <w:szCs w:val="22"/>
          <w:shd w:val="clear" w:color="auto" w:fill="F7F7F8"/>
        </w:rPr>
        <w:t xml:space="preserve">UK </w:t>
      </w:r>
      <w:proofErr w:type="gramStart"/>
      <w:r w:rsidRPr="003326F2">
        <w:rPr>
          <w:rFonts w:ascii="Arial" w:hAnsi="Arial" w:cs="Arial"/>
          <w:color w:val="374151"/>
          <w:sz w:val="22"/>
          <w:szCs w:val="22"/>
          <w:shd w:val="clear" w:color="auto" w:fill="F7F7F8"/>
        </w:rPr>
        <w:t>Government  (</w:t>
      </w:r>
      <w:proofErr w:type="gramEnd"/>
      <w:r w:rsidRPr="003326F2">
        <w:rPr>
          <w:rFonts w:ascii="Arial" w:hAnsi="Arial" w:cs="Arial"/>
          <w:color w:val="374151"/>
          <w:sz w:val="22"/>
          <w:szCs w:val="22"/>
          <w:shd w:val="clear" w:color="auto" w:fill="F7F7F8"/>
        </w:rPr>
        <w:t xml:space="preserve">2021). FCDO Small to Medium Sized Enterprise (SME) Action Plan. [online] Available at: </w:t>
      </w:r>
      <w:hyperlink r:id="rId23" w:tgtFrame="_new" w:history="1">
        <w:r w:rsidRPr="003326F2">
          <w:rPr>
            <w:rStyle w:val="Hyperlink"/>
            <w:rFonts w:ascii="Arial" w:hAnsi="Arial" w:cs="Arial"/>
            <w:sz w:val="22"/>
            <w:szCs w:val="22"/>
            <w:bdr w:val="single" w:sz="2" w:space="0" w:color="D9D9E3" w:frame="1"/>
          </w:rPr>
          <w:t>https://www.gov.uk/government/publications/fcdo-small-to-medium-sized-enterprise-sme-action-plan/small-to-medium-sized-enterprise-sme-action-plan</w:t>
        </w:r>
      </w:hyperlink>
      <w:r w:rsidRPr="003326F2">
        <w:rPr>
          <w:rFonts w:ascii="Arial" w:hAnsi="Arial" w:cs="Arial"/>
          <w:color w:val="374151"/>
          <w:sz w:val="22"/>
          <w:szCs w:val="22"/>
          <w:shd w:val="clear" w:color="auto" w:fill="F7F7F8"/>
        </w:rPr>
        <w:t xml:space="preserve"> [Accessed 18 Apr. 2023].</w:t>
      </w:r>
    </w:p>
    <w:p w14:paraId="33247BC5" w14:textId="77777777" w:rsidR="000B3D5A" w:rsidRDefault="000B3D5A" w:rsidP="00963582">
      <w:pPr>
        <w:rPr>
          <w:rFonts w:ascii="Arial" w:hAnsi="Arial" w:cs="Arial"/>
          <w:color w:val="374151"/>
          <w:sz w:val="22"/>
          <w:szCs w:val="22"/>
          <w:shd w:val="clear" w:color="auto" w:fill="F7F7F8"/>
        </w:rPr>
      </w:pPr>
    </w:p>
    <w:p w14:paraId="27AE248F" w14:textId="343C345A" w:rsidR="000B3D5A" w:rsidRDefault="000B3D5A" w:rsidP="000B3D5A">
      <w:pPr>
        <w:pStyle w:val="NormalWeb"/>
        <w:ind w:left="567" w:hanging="567"/>
        <w:rPr>
          <w:rStyle w:val="apple-converted-space"/>
          <w:color w:val="000000"/>
        </w:rPr>
      </w:pPr>
      <w:r>
        <w:rPr>
          <w:i/>
          <w:iCs/>
          <w:color w:val="000000"/>
        </w:rPr>
        <w:t>What is Market Development</w:t>
      </w:r>
      <w:r>
        <w:rPr>
          <w:rStyle w:val="apple-converted-space"/>
          <w:color w:val="000000"/>
        </w:rPr>
        <w:t> </w:t>
      </w:r>
      <w:r>
        <w:rPr>
          <w:color w:val="000000"/>
        </w:rPr>
        <w:t xml:space="preserve">(2021). Business Professor. Available at: https://video.alexanderstreet.com/watch/what-is-market-development (Accessed: </w:t>
      </w:r>
      <w:r>
        <w:rPr>
          <w:color w:val="000000"/>
        </w:rPr>
        <w:t>1/05/2023</w:t>
      </w:r>
      <w:r>
        <w:rPr>
          <w:color w:val="000000"/>
        </w:rPr>
        <w:t>).</w:t>
      </w:r>
      <w:r>
        <w:rPr>
          <w:rStyle w:val="apple-converted-space"/>
          <w:color w:val="000000"/>
        </w:rPr>
        <w:t> </w:t>
      </w:r>
    </w:p>
    <w:p w14:paraId="380B1960" w14:textId="2F7BEEBB" w:rsidR="000B3D5A" w:rsidRDefault="000B3D5A" w:rsidP="000B3D5A">
      <w:pPr>
        <w:pStyle w:val="NormalWeb"/>
        <w:ind w:left="567" w:hanging="567"/>
        <w:rPr>
          <w:color w:val="000000"/>
        </w:rPr>
      </w:pPr>
      <w:r>
        <w:rPr>
          <w:i/>
          <w:iCs/>
          <w:color w:val="000000"/>
        </w:rPr>
        <w:t>What is Product Development</w:t>
      </w:r>
      <w:r>
        <w:rPr>
          <w:rStyle w:val="apple-converted-space"/>
          <w:color w:val="000000"/>
        </w:rPr>
        <w:t> </w:t>
      </w:r>
      <w:r>
        <w:rPr>
          <w:color w:val="000000"/>
        </w:rPr>
        <w:t xml:space="preserve">(2021). Business Professor. Available at: https://video.alexanderstreet.com/watch/what-is-product-development (Accessed: </w:t>
      </w:r>
      <w:r>
        <w:rPr>
          <w:color w:val="000000"/>
        </w:rPr>
        <w:t>1/05/2023).</w:t>
      </w:r>
    </w:p>
    <w:p w14:paraId="1C64AE0F" w14:textId="7AE5769E" w:rsidR="000B3D5A" w:rsidRDefault="000B3D5A" w:rsidP="000B3D5A">
      <w:pPr>
        <w:pStyle w:val="NormalWeb"/>
        <w:ind w:left="567" w:hanging="567"/>
        <w:rPr>
          <w:rStyle w:val="apple-converted-space"/>
          <w:color w:val="000000"/>
        </w:rPr>
      </w:pPr>
      <w:r>
        <w:rPr>
          <w:color w:val="000000"/>
        </w:rPr>
        <w:t>Williams, A. (2023) “Business Diversification – How it works and examples,”</w:t>
      </w:r>
      <w:r>
        <w:rPr>
          <w:rStyle w:val="apple-converted-space"/>
          <w:color w:val="000000"/>
        </w:rPr>
        <w:t> </w:t>
      </w:r>
      <w:r>
        <w:rPr>
          <w:i/>
          <w:iCs/>
          <w:color w:val="000000"/>
        </w:rPr>
        <w:t>Shorts</w:t>
      </w:r>
      <w:r>
        <w:rPr>
          <w:color w:val="000000"/>
        </w:rPr>
        <w:t>, 20 January. Available at: https://blog.shorts.uk.com/business-diversification-strategy-examples (Accessed:</w:t>
      </w:r>
      <w:r>
        <w:rPr>
          <w:color w:val="000000"/>
        </w:rPr>
        <w:t xml:space="preserve"> 1/05</w:t>
      </w:r>
      <w:r w:rsidR="00350222">
        <w:rPr>
          <w:color w:val="000000"/>
        </w:rPr>
        <w:t>/</w:t>
      </w:r>
      <w:r>
        <w:rPr>
          <w:color w:val="000000"/>
        </w:rPr>
        <w:t>2023).</w:t>
      </w:r>
      <w:r>
        <w:rPr>
          <w:rStyle w:val="apple-converted-space"/>
          <w:color w:val="000000"/>
        </w:rPr>
        <w:t> </w:t>
      </w:r>
    </w:p>
    <w:p w14:paraId="68AA8C19" w14:textId="04D86332" w:rsidR="00350222" w:rsidRPr="00350222" w:rsidRDefault="00350222" w:rsidP="00350222">
      <w:pPr>
        <w:pStyle w:val="NormalWeb"/>
        <w:ind w:left="567" w:hanging="567"/>
        <w:rPr>
          <w:color w:val="000000"/>
        </w:rPr>
      </w:pPr>
      <w:r w:rsidRPr="00350222">
        <w:rPr>
          <w:color w:val="000000"/>
        </w:rPr>
        <w:t xml:space="preserve">Whittington, R, </w:t>
      </w:r>
      <w:proofErr w:type="spellStart"/>
      <w:r w:rsidRPr="00350222">
        <w:rPr>
          <w:color w:val="000000"/>
        </w:rPr>
        <w:t>Regnér</w:t>
      </w:r>
      <w:proofErr w:type="spellEnd"/>
      <w:r w:rsidRPr="00350222">
        <w:rPr>
          <w:color w:val="000000"/>
        </w:rPr>
        <w:t xml:space="preserve">, P, Angwin, D, Johnson, G, Scholes, K, Whittington, R, </w:t>
      </w:r>
      <w:proofErr w:type="spellStart"/>
      <w:r w:rsidRPr="00350222">
        <w:rPr>
          <w:color w:val="000000"/>
        </w:rPr>
        <w:t>Regnér</w:t>
      </w:r>
      <w:proofErr w:type="spellEnd"/>
      <w:r w:rsidRPr="00350222">
        <w:rPr>
          <w:color w:val="000000"/>
        </w:rPr>
        <w:t xml:space="preserve">, P, Angwin, D, Johnson, G, &amp; Scholes, K 2019, Exploring Strategy, Text and Cases, Pearson Higher Education &amp; Professional Group, Harlow, United Kingdom. Available from: ProQuest </w:t>
      </w:r>
      <w:proofErr w:type="spellStart"/>
      <w:r w:rsidRPr="00350222">
        <w:rPr>
          <w:color w:val="000000"/>
        </w:rPr>
        <w:t>Ebook</w:t>
      </w:r>
      <w:proofErr w:type="spellEnd"/>
      <w:r w:rsidRPr="00350222">
        <w:rPr>
          <w:color w:val="000000"/>
        </w:rPr>
        <w:t xml:space="preserve"> Central. </w:t>
      </w:r>
      <w:r>
        <w:rPr>
          <w:color w:val="000000"/>
        </w:rPr>
        <w:t>(</w:t>
      </w:r>
      <w:r w:rsidRPr="00350222">
        <w:rPr>
          <w:color w:val="000000"/>
        </w:rPr>
        <w:t>24</w:t>
      </w:r>
      <w:r>
        <w:rPr>
          <w:color w:val="000000"/>
        </w:rPr>
        <w:t>/04/</w:t>
      </w:r>
      <w:r w:rsidRPr="00350222">
        <w:rPr>
          <w:color w:val="000000"/>
        </w:rPr>
        <w:t>2023</w:t>
      </w:r>
      <w:r>
        <w:rPr>
          <w:color w:val="000000"/>
        </w:rPr>
        <w:t>)</w:t>
      </w:r>
      <w:r w:rsidRPr="00350222">
        <w:rPr>
          <w:color w:val="000000"/>
        </w:rPr>
        <w:t>.</w:t>
      </w:r>
    </w:p>
    <w:p w14:paraId="03F5A4F7" w14:textId="77777777" w:rsidR="00350222" w:rsidRDefault="00350222" w:rsidP="000B3D5A">
      <w:pPr>
        <w:pStyle w:val="NormalWeb"/>
        <w:ind w:left="567" w:hanging="567"/>
        <w:rPr>
          <w:color w:val="000000"/>
        </w:rPr>
      </w:pPr>
    </w:p>
    <w:p w14:paraId="31F84465" w14:textId="77777777" w:rsidR="000B3D5A" w:rsidRDefault="000B3D5A" w:rsidP="000B3D5A">
      <w:pPr>
        <w:pStyle w:val="NormalWeb"/>
        <w:ind w:left="567" w:hanging="567"/>
        <w:rPr>
          <w:rStyle w:val="apple-converted-space"/>
          <w:color w:val="000000"/>
        </w:rPr>
      </w:pPr>
    </w:p>
    <w:p w14:paraId="36FD8CB0" w14:textId="77777777" w:rsidR="000B3D5A" w:rsidRDefault="000B3D5A" w:rsidP="000B3D5A">
      <w:pPr>
        <w:pStyle w:val="NormalWeb"/>
        <w:ind w:left="567" w:hanging="567"/>
        <w:rPr>
          <w:rStyle w:val="apple-converted-space"/>
          <w:color w:val="000000"/>
        </w:rPr>
      </w:pPr>
    </w:p>
    <w:p w14:paraId="1DD24BAE" w14:textId="77777777" w:rsidR="000B3D5A" w:rsidRPr="003326F2" w:rsidRDefault="000B3D5A" w:rsidP="00963582">
      <w:pPr>
        <w:rPr>
          <w:rFonts w:ascii="Arial" w:hAnsi="Arial" w:cs="Arial"/>
          <w:color w:val="374151"/>
          <w:sz w:val="22"/>
          <w:szCs w:val="22"/>
          <w:shd w:val="clear" w:color="auto" w:fill="F7F7F8"/>
        </w:rPr>
      </w:pPr>
    </w:p>
    <w:p w14:paraId="2FC36091" w14:textId="77777777" w:rsidR="00963582" w:rsidRPr="0064664C" w:rsidRDefault="00963582" w:rsidP="0064664C">
      <w:pPr>
        <w:pStyle w:val="NormalWeb"/>
        <w:rPr>
          <w:color w:val="000000"/>
        </w:rPr>
      </w:pPr>
    </w:p>
    <w:p w14:paraId="7E8D6723" w14:textId="77777777" w:rsidR="0064664C" w:rsidRDefault="0064664C" w:rsidP="0064664C">
      <w:pPr>
        <w:pStyle w:val="NormalWeb"/>
        <w:rPr>
          <w:color w:val="000000"/>
        </w:rPr>
      </w:pPr>
    </w:p>
    <w:p w14:paraId="5B3C656A" w14:textId="77777777" w:rsidR="0064664C" w:rsidRPr="00AB4B73" w:rsidRDefault="0064664C" w:rsidP="0064664C">
      <w:pPr>
        <w:pStyle w:val="NormalWeb"/>
        <w:rPr>
          <w:color w:val="000000"/>
        </w:rPr>
      </w:pPr>
    </w:p>
    <w:p w14:paraId="7FE6BBBE" w14:textId="77777777" w:rsidR="00AB4B73" w:rsidRPr="00AB4B73" w:rsidRDefault="00AB4B73" w:rsidP="00AB4B73">
      <w:pPr>
        <w:pStyle w:val="NormalWeb"/>
        <w:ind w:left="567" w:hanging="567"/>
        <w:rPr>
          <w:color w:val="000000"/>
        </w:rPr>
      </w:pPr>
    </w:p>
    <w:p w14:paraId="60E1D8C9" w14:textId="77777777" w:rsidR="000F49CA" w:rsidRDefault="000F49CA" w:rsidP="000F49CA">
      <w:pPr>
        <w:pStyle w:val="NormalWeb"/>
        <w:ind w:left="567" w:hanging="567"/>
        <w:rPr>
          <w:color w:val="000000"/>
        </w:rPr>
      </w:pPr>
    </w:p>
    <w:p w14:paraId="6DC90B30" w14:textId="77777777" w:rsidR="000F49CA" w:rsidRPr="008F0F4D" w:rsidRDefault="000F49CA" w:rsidP="008F0F4D">
      <w:pPr>
        <w:pStyle w:val="NormalWeb"/>
        <w:ind w:left="567" w:hanging="567"/>
        <w:rPr>
          <w:color w:val="000000"/>
        </w:rPr>
      </w:pPr>
    </w:p>
    <w:p w14:paraId="55F69921" w14:textId="77777777" w:rsidR="008F0F4D" w:rsidRPr="00592E7A" w:rsidRDefault="008F0F4D" w:rsidP="000F49CA">
      <w:pPr>
        <w:pStyle w:val="NormalWeb"/>
        <w:rPr>
          <w:color w:val="000000"/>
        </w:rPr>
      </w:pPr>
    </w:p>
    <w:p w14:paraId="63B35B95" w14:textId="77777777" w:rsidR="00592E7A" w:rsidRDefault="00592E7A" w:rsidP="007619F8">
      <w:pPr>
        <w:pStyle w:val="NormalWeb"/>
        <w:ind w:left="567" w:hanging="567"/>
        <w:rPr>
          <w:rStyle w:val="apple-converted-space"/>
          <w:color w:val="000000"/>
        </w:rPr>
      </w:pPr>
    </w:p>
    <w:p w14:paraId="3DEFE015" w14:textId="77777777" w:rsidR="007619F8" w:rsidRPr="00252B9C" w:rsidRDefault="007619F8" w:rsidP="0025589A">
      <w:pPr>
        <w:shd w:val="clear" w:color="auto" w:fill="FFFFFF"/>
        <w:spacing w:line="480" w:lineRule="auto"/>
        <w:rPr>
          <w:rFonts w:ascii="Arial" w:hAnsi="Arial" w:cs="Arial"/>
          <w:color w:val="000000" w:themeColor="text1"/>
          <w:sz w:val="22"/>
          <w:szCs w:val="22"/>
          <w:shd w:val="clear" w:color="auto" w:fill="FFFFFF"/>
        </w:rPr>
      </w:pPr>
    </w:p>
    <w:p w14:paraId="6781AC55" w14:textId="77777777" w:rsidR="00252B9C" w:rsidRPr="00BF0103" w:rsidRDefault="00252B9C" w:rsidP="00BF0103">
      <w:pPr>
        <w:shd w:val="clear" w:color="auto" w:fill="FFFFFF"/>
        <w:spacing w:line="480" w:lineRule="auto"/>
        <w:ind w:hanging="480"/>
        <w:rPr>
          <w:rFonts w:ascii="Arial" w:hAnsi="Arial" w:cs="Arial"/>
          <w:color w:val="000000" w:themeColor="text1"/>
          <w:sz w:val="22"/>
          <w:szCs w:val="22"/>
          <w:shd w:val="clear" w:color="auto" w:fill="FFFFFF"/>
        </w:rPr>
      </w:pPr>
    </w:p>
    <w:p w14:paraId="287586DE" w14:textId="77777777" w:rsidR="00BF0103" w:rsidRDefault="00BF0103" w:rsidP="009D6B35">
      <w:pPr>
        <w:shd w:val="clear" w:color="auto" w:fill="FFFFFF"/>
        <w:spacing w:line="480" w:lineRule="auto"/>
        <w:ind w:hanging="480"/>
        <w:rPr>
          <w:rFonts w:ascii="Arial" w:hAnsi="Arial" w:cs="Arial"/>
          <w:color w:val="000000" w:themeColor="text1"/>
          <w:sz w:val="22"/>
          <w:szCs w:val="22"/>
          <w:shd w:val="clear" w:color="auto" w:fill="FFFFFF"/>
        </w:rPr>
      </w:pPr>
    </w:p>
    <w:p w14:paraId="6A67C403" w14:textId="77777777" w:rsidR="00990B4B" w:rsidRPr="009D6B35" w:rsidRDefault="00990B4B" w:rsidP="009D6B35">
      <w:pPr>
        <w:shd w:val="clear" w:color="auto" w:fill="FFFFFF"/>
        <w:spacing w:line="480" w:lineRule="auto"/>
        <w:ind w:hanging="480"/>
        <w:rPr>
          <w:rFonts w:ascii="Arial" w:hAnsi="Arial" w:cs="Arial"/>
          <w:color w:val="000000" w:themeColor="text1"/>
          <w:sz w:val="22"/>
          <w:szCs w:val="22"/>
          <w:shd w:val="clear" w:color="auto" w:fill="FFFFFF"/>
        </w:rPr>
      </w:pPr>
    </w:p>
    <w:p w14:paraId="2B1ED386" w14:textId="77777777" w:rsidR="009D6B35" w:rsidRPr="00FC19A4" w:rsidRDefault="009D6B35" w:rsidP="00E77725">
      <w:pPr>
        <w:shd w:val="clear" w:color="auto" w:fill="FFFFFF"/>
        <w:spacing w:line="480" w:lineRule="auto"/>
        <w:ind w:hanging="480"/>
        <w:rPr>
          <w:rFonts w:ascii="Arial" w:hAnsi="Arial" w:cs="Arial"/>
          <w:color w:val="000000" w:themeColor="text1"/>
          <w:sz w:val="22"/>
          <w:szCs w:val="22"/>
          <w:shd w:val="clear" w:color="auto" w:fill="FFFFFF"/>
        </w:rPr>
      </w:pPr>
    </w:p>
    <w:p w14:paraId="3FBABB6B" w14:textId="77777777" w:rsidR="00E77725" w:rsidRDefault="00E77725" w:rsidP="00D053C9">
      <w:pPr>
        <w:pStyle w:val="NormalWeb"/>
        <w:ind w:left="567" w:hanging="567"/>
        <w:rPr>
          <w:color w:val="000000"/>
        </w:rPr>
      </w:pPr>
    </w:p>
    <w:p w14:paraId="57333381" w14:textId="77777777" w:rsidR="00D053C9" w:rsidRPr="00EE1BB6" w:rsidRDefault="00D053C9" w:rsidP="00A06D52">
      <w:pPr>
        <w:rPr>
          <w:rFonts w:ascii="Arial" w:hAnsi="Arial" w:cs="Arial"/>
          <w:color w:val="0B0C0C"/>
          <w:sz w:val="22"/>
          <w:szCs w:val="22"/>
          <w:shd w:val="clear" w:color="auto" w:fill="FFFFFF"/>
        </w:rPr>
      </w:pPr>
    </w:p>
    <w:p w14:paraId="1C22E91B" w14:textId="77777777" w:rsidR="00882CD3" w:rsidRDefault="00882CD3" w:rsidP="00A06D52">
      <w:pPr>
        <w:rPr>
          <w:rFonts w:ascii="Arial" w:hAnsi="Arial" w:cs="Arial"/>
          <w:color w:val="0B0C0C"/>
          <w:shd w:val="clear" w:color="auto" w:fill="FFFFFF"/>
        </w:rPr>
      </w:pPr>
    </w:p>
    <w:p w14:paraId="038CB6C3" w14:textId="77777777" w:rsidR="005135E5" w:rsidRPr="005135E5" w:rsidRDefault="005135E5" w:rsidP="005135E5">
      <w:pPr>
        <w:rPr>
          <w:rFonts w:ascii="Arial" w:hAnsi="Arial" w:cs="Arial"/>
          <w:sz w:val="22"/>
          <w:szCs w:val="22"/>
        </w:rPr>
      </w:pPr>
    </w:p>
    <w:p w14:paraId="3EC4AAFD" w14:textId="2F59D68D" w:rsidR="000B6E39" w:rsidRPr="003326F2" w:rsidRDefault="000B6E39" w:rsidP="000B6E39">
      <w:pPr>
        <w:shd w:val="clear" w:color="auto" w:fill="FFFFFF"/>
        <w:spacing w:line="480" w:lineRule="auto"/>
        <w:ind w:hanging="480"/>
        <w:rPr>
          <w:rFonts w:ascii="Arial" w:hAnsi="Arial" w:cs="Arial"/>
          <w:color w:val="3A3A3A"/>
          <w:sz w:val="22"/>
          <w:szCs w:val="22"/>
        </w:rPr>
      </w:pPr>
      <w:r w:rsidRPr="003326F2">
        <w:rPr>
          <w:rFonts w:ascii="Arial" w:hAnsi="Arial" w:cs="Arial"/>
          <w:color w:val="3A3A3A"/>
          <w:sz w:val="22"/>
          <w:szCs w:val="22"/>
        </w:rPr>
        <w:t xml:space="preserve">        </w:t>
      </w:r>
    </w:p>
    <w:p w14:paraId="660E2076" w14:textId="551185A6" w:rsidR="00D74726" w:rsidRDefault="00E96046" w:rsidP="00D74726">
      <w:pPr>
        <w:pStyle w:val="NormalWeb"/>
        <w:ind w:left="567" w:hanging="567"/>
        <w:rPr>
          <w:color w:val="000000"/>
        </w:rPr>
      </w:pPr>
      <w:r>
        <w:rPr>
          <w:rFonts w:ascii="Arial" w:hAnsi="Arial" w:cs="Arial"/>
          <w:color w:val="3A3A3A"/>
        </w:rPr>
        <w:t xml:space="preserve">  </w:t>
      </w:r>
    </w:p>
    <w:p w14:paraId="1A97185B" w14:textId="47004A20" w:rsidR="00656EAB" w:rsidRDefault="00656EAB" w:rsidP="00D74726">
      <w:pPr>
        <w:pStyle w:val="NormalWeb"/>
        <w:rPr>
          <w:color w:val="000000"/>
        </w:rPr>
      </w:pPr>
    </w:p>
    <w:p w14:paraId="27A128B9" w14:textId="77777777" w:rsidR="00B03B8E" w:rsidRDefault="00B03B8E" w:rsidP="00A310FA">
      <w:pPr>
        <w:shd w:val="clear" w:color="auto" w:fill="FFFFFF"/>
        <w:spacing w:line="480" w:lineRule="auto"/>
        <w:ind w:hanging="480"/>
        <w:rPr>
          <w:rFonts w:ascii="Verdana" w:hAnsi="Verdana"/>
          <w:color w:val="555555"/>
          <w:sz w:val="18"/>
          <w:szCs w:val="18"/>
          <w:shd w:val="clear" w:color="auto" w:fill="FFFFFF"/>
        </w:rPr>
      </w:pPr>
    </w:p>
    <w:p w14:paraId="508868AF" w14:textId="77777777" w:rsidR="00E77725" w:rsidRDefault="00E77725" w:rsidP="00A310FA">
      <w:pPr>
        <w:shd w:val="clear" w:color="auto" w:fill="FFFFFF"/>
        <w:spacing w:line="480" w:lineRule="auto"/>
        <w:ind w:hanging="480"/>
        <w:rPr>
          <w:rFonts w:ascii="Verdana" w:hAnsi="Verdana"/>
          <w:color w:val="555555"/>
          <w:sz w:val="18"/>
          <w:szCs w:val="18"/>
          <w:shd w:val="clear" w:color="auto" w:fill="FFFFFF"/>
        </w:rPr>
      </w:pPr>
    </w:p>
    <w:p w14:paraId="7891D834" w14:textId="77777777" w:rsidR="00B03B8E" w:rsidRDefault="00B03B8E" w:rsidP="00A310FA">
      <w:pPr>
        <w:shd w:val="clear" w:color="auto" w:fill="FFFFFF"/>
        <w:spacing w:line="480" w:lineRule="auto"/>
        <w:ind w:hanging="480"/>
      </w:pPr>
    </w:p>
    <w:p w14:paraId="03813510" w14:textId="684C1958" w:rsidR="00E26E91" w:rsidRDefault="00E56AEB" w:rsidP="0064664C">
      <w:pPr>
        <w:pStyle w:val="z-TopofForm"/>
        <w:jc w:val="left"/>
      </w:pPr>
      <w:r>
        <w:rPr>
          <w:rFonts w:ascii="Source Sans Pro" w:hAnsi="Source Sans Pro"/>
          <w:i/>
          <w:iCs/>
          <w:color w:val="3A3A3A"/>
          <w:sz w:val="23"/>
          <w:szCs w:val="23"/>
        </w:rPr>
        <w:t>What is market development.</w:t>
      </w:r>
      <w:r>
        <w:rPr>
          <w:rStyle w:val="apple-converted-space"/>
          <w:rFonts w:ascii="Source Sans Pro" w:hAnsi="Source Sans Pro"/>
          <w:color w:val="3A3A3A"/>
          <w:sz w:val="23"/>
          <w:szCs w:val="23"/>
          <w:shd w:val="clear" w:color="auto" w:fill="FFFFFF"/>
        </w:rPr>
        <w:t> </w:t>
      </w:r>
      <w:r>
        <w:rPr>
          <w:rFonts w:ascii="Source Sans Pro" w:hAnsi="Source Sans Pro"/>
          <w:color w:val="3A3A3A"/>
          <w:sz w:val="23"/>
          <w:szCs w:val="23"/>
          <w:shd w:val="clear" w:color="auto" w:fill="FFFFFF"/>
        </w:rPr>
        <w:t>(2021). Place of publication not identified: Business Professor.</w:t>
      </w:r>
      <w:r>
        <w:rPr>
          <w:rFonts w:ascii="Source Sans Pro" w:hAnsi="Source Sans Pro"/>
          <w:i/>
          <w:iCs/>
          <w:color w:val="3A3A3A"/>
          <w:sz w:val="23"/>
          <w:szCs w:val="23"/>
        </w:rPr>
        <w:t>What is market development.</w:t>
      </w:r>
      <w:r>
        <w:rPr>
          <w:rStyle w:val="apple-converted-space"/>
          <w:rFonts w:ascii="Source Sans Pro" w:hAnsi="Source Sans Pro"/>
          <w:color w:val="3A3A3A"/>
          <w:sz w:val="23"/>
          <w:szCs w:val="23"/>
          <w:shd w:val="clear" w:color="auto" w:fill="FFFFFF"/>
        </w:rPr>
        <w:t> </w:t>
      </w:r>
      <w:r>
        <w:rPr>
          <w:rFonts w:ascii="Source Sans Pro" w:hAnsi="Source Sans Pro"/>
          <w:color w:val="3A3A3A"/>
          <w:sz w:val="23"/>
          <w:szCs w:val="23"/>
          <w:shd w:val="clear" w:color="auto" w:fill="FFFFFF"/>
        </w:rPr>
        <w:t>(2021). Place of publication not identified: Business Professor.</w:t>
      </w:r>
      <w:r w:rsidR="009E1B77">
        <w:rPr>
          <w:rFonts w:ascii="Segoe UI" w:hAnsi="Segoe UI" w:cs="Segoe UI"/>
          <w:color w:val="374151"/>
          <w:shd w:val="clear" w:color="auto" w:fill="F7F7F8"/>
        </w:rPr>
        <w:t xml:space="preserve">MarketLine. (2021). Food and Grocery Retail in the United Kingdom (UK) - Market Summary, Competitive Analysis and Forecast to 2025. Retrieved from </w:t>
      </w:r>
      <w:hyperlink r:id="rId24" w:tgtFrame="_new" w:history="1">
        <w:r w:rsidR="009E1B77">
          <w:rPr>
            <w:rStyle w:val="Hyperlink"/>
            <w:rFonts w:ascii="Segoe UI" w:hAnsi="Segoe UI" w:cs="Segoe UI"/>
            <w:bdr w:val="single" w:sz="2" w:space="0" w:color="D9D9E3" w:frame="1"/>
          </w:rPr>
          <w:t>https://store.marketline.com/report/food-and-grocery-retail-in-the-united-kingdom-uk-market-summary-competitive-analysis-and-forecast-to-2025/</w:t>
        </w:r>
      </w:hyperlink>
      <w:r w:rsidR="009E1B77">
        <w:rPr>
          <w:rFonts w:ascii="Segoe UI" w:hAnsi="Segoe UI" w:cs="Segoe UI"/>
          <w:color w:val="374151"/>
          <w:shd w:val="clear" w:color="auto" w:fill="F7F7F8"/>
        </w:rPr>
        <w:t xml:space="preserve">MarketLine. (2021). Food and Grocery Retail in the United Kingdom (UK) - Market Summary, Competitive Analysis and Forecast to 2025. Retrieved from </w:t>
      </w:r>
      <w:hyperlink r:id="rId25" w:tgtFrame="_new" w:history="1">
        <w:r w:rsidR="009E1B77">
          <w:rPr>
            <w:rStyle w:val="Hyperlink"/>
            <w:rFonts w:ascii="Segoe UI" w:hAnsi="Segoe UI" w:cs="Segoe UI"/>
            <w:bdr w:val="single" w:sz="2" w:space="0" w:color="D9D9E3" w:frame="1"/>
          </w:rPr>
          <w:t>https://store.marketline.com/report/food-and-grocery-retail-in-the-united-kingdom-uk-market-summary-competitive-analysis-and-forecast-to-2025/</w:t>
        </w:r>
      </w:hyperlink>
      <w:r w:rsidR="00E26E91">
        <w:t>Top of Form</w:t>
      </w:r>
    </w:p>
    <w:p w14:paraId="0EDD4ED4" w14:textId="77777777" w:rsidR="00E26E91" w:rsidRDefault="00E26E91" w:rsidP="00E26E91">
      <w:pPr>
        <w:pStyle w:val="z-BottomofForm"/>
      </w:pPr>
      <w:r>
        <w:t>Bottom of Form</w:t>
      </w:r>
    </w:p>
    <w:p w14:paraId="5B25CE57" w14:textId="77777777" w:rsidR="00E26E91" w:rsidRDefault="00E26E91" w:rsidP="00E26E91"/>
    <w:p w14:paraId="7B98AB7C" w14:textId="77777777" w:rsidR="0077725D" w:rsidRDefault="0077725D" w:rsidP="00A310FA">
      <w:pPr>
        <w:shd w:val="clear" w:color="auto" w:fill="FFFFFF"/>
        <w:spacing w:line="480" w:lineRule="auto"/>
        <w:ind w:hanging="480"/>
      </w:pPr>
    </w:p>
    <w:p w14:paraId="0618DC5B" w14:textId="77777777" w:rsidR="00CA5F7E" w:rsidRDefault="00CA5F7E" w:rsidP="007A0425">
      <w:pPr>
        <w:pStyle w:val="NormalWeb"/>
        <w:ind w:left="567" w:hanging="567"/>
        <w:rPr>
          <w:color w:val="000000"/>
        </w:rPr>
      </w:pPr>
    </w:p>
    <w:p w14:paraId="520EF9ED" w14:textId="77777777" w:rsidR="00B85B04" w:rsidRDefault="00B85B04" w:rsidP="00B85B04">
      <w:pPr>
        <w:pStyle w:val="NormalWeb"/>
        <w:rPr>
          <w:color w:val="000000"/>
        </w:rPr>
      </w:pPr>
    </w:p>
    <w:p w14:paraId="7DE2AC7A" w14:textId="77777777" w:rsidR="005135E5" w:rsidRPr="00C3571B" w:rsidRDefault="005135E5" w:rsidP="00A06D52">
      <w:pPr>
        <w:rPr>
          <w:rFonts w:ascii="Arial" w:hAnsi="Arial" w:cs="Arial"/>
          <w:sz w:val="22"/>
          <w:szCs w:val="22"/>
        </w:rPr>
      </w:pPr>
    </w:p>
    <w:p w14:paraId="37E4FFD6" w14:textId="77777777" w:rsidR="00A06D52" w:rsidRPr="00C3571B" w:rsidRDefault="00A06D52" w:rsidP="00A06D52">
      <w:pPr>
        <w:rPr>
          <w:rFonts w:ascii="Arial" w:hAnsi="Arial" w:cs="Arial"/>
          <w:sz w:val="22"/>
          <w:szCs w:val="22"/>
        </w:rPr>
      </w:pPr>
    </w:p>
    <w:sectPr w:rsidR="00A06D52" w:rsidRPr="00C3571B">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3CB60B" w14:textId="77777777" w:rsidR="00C3680F" w:rsidRDefault="00C3680F" w:rsidP="00C3680F">
      <w:r>
        <w:separator/>
      </w:r>
    </w:p>
  </w:endnote>
  <w:endnote w:type="continuationSeparator" w:id="0">
    <w:p w14:paraId="612A7A5D" w14:textId="77777777" w:rsidR="00C3680F" w:rsidRDefault="00C3680F" w:rsidP="00C368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ource Sans Pro">
    <w:panose1 w:val="020B0503030403020204"/>
    <w:charset w:val="00"/>
    <w:family w:val="swiss"/>
    <w:pitch w:val="variable"/>
    <w:sig w:usb0="600002F7" w:usb1="02000001" w:usb2="00000000" w:usb3="00000000" w:csb0="0000019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4829368"/>
      <w:docPartObj>
        <w:docPartGallery w:val="Page Numbers (Bottom of Page)"/>
        <w:docPartUnique/>
      </w:docPartObj>
    </w:sdtPr>
    <w:sdtContent>
      <w:p w14:paraId="5AB6001F" w14:textId="214B4D30" w:rsidR="00C3680F" w:rsidRDefault="00C3680F" w:rsidP="005413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737E03" w14:textId="77777777" w:rsidR="00C3680F" w:rsidRDefault="00C3680F" w:rsidP="00C368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4428283"/>
      <w:docPartObj>
        <w:docPartGallery w:val="Page Numbers (Bottom of Page)"/>
        <w:docPartUnique/>
      </w:docPartObj>
    </w:sdtPr>
    <w:sdtContent>
      <w:p w14:paraId="7758A13A" w14:textId="6EA2105E" w:rsidR="00C3680F" w:rsidRDefault="00C3680F" w:rsidP="005413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49DAB8" w14:textId="77777777" w:rsidR="00C3680F" w:rsidRDefault="00C3680F" w:rsidP="00C368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7E718" w14:textId="77777777" w:rsidR="00C3680F" w:rsidRDefault="00C3680F" w:rsidP="00C3680F">
      <w:r>
        <w:separator/>
      </w:r>
    </w:p>
  </w:footnote>
  <w:footnote w:type="continuationSeparator" w:id="0">
    <w:p w14:paraId="1CA429B8" w14:textId="77777777" w:rsidR="00C3680F" w:rsidRDefault="00C3680F" w:rsidP="00C368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1C2682"/>
    <w:multiLevelType w:val="multilevel"/>
    <w:tmpl w:val="17602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97E2815"/>
    <w:multiLevelType w:val="hybridMultilevel"/>
    <w:tmpl w:val="D946F006"/>
    <w:lvl w:ilvl="0" w:tplc="E58CA7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0534538">
    <w:abstractNumId w:val="1"/>
  </w:num>
  <w:num w:numId="2" w16cid:durableId="21401751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50D"/>
    <w:rsid w:val="00000C7D"/>
    <w:rsid w:val="00002648"/>
    <w:rsid w:val="0000323F"/>
    <w:rsid w:val="00011ED4"/>
    <w:rsid w:val="00014453"/>
    <w:rsid w:val="00015EB4"/>
    <w:rsid w:val="00023FD5"/>
    <w:rsid w:val="00025A28"/>
    <w:rsid w:val="0003302D"/>
    <w:rsid w:val="0004426B"/>
    <w:rsid w:val="00044D78"/>
    <w:rsid w:val="00054A64"/>
    <w:rsid w:val="00055C36"/>
    <w:rsid w:val="00062B02"/>
    <w:rsid w:val="00076A79"/>
    <w:rsid w:val="00077152"/>
    <w:rsid w:val="0008225F"/>
    <w:rsid w:val="000828CA"/>
    <w:rsid w:val="00082AE5"/>
    <w:rsid w:val="00091886"/>
    <w:rsid w:val="000933C0"/>
    <w:rsid w:val="00093B63"/>
    <w:rsid w:val="00094738"/>
    <w:rsid w:val="00094E06"/>
    <w:rsid w:val="00096AB4"/>
    <w:rsid w:val="00097227"/>
    <w:rsid w:val="000A2411"/>
    <w:rsid w:val="000A36FC"/>
    <w:rsid w:val="000A4F21"/>
    <w:rsid w:val="000B0925"/>
    <w:rsid w:val="000B0CDF"/>
    <w:rsid w:val="000B3396"/>
    <w:rsid w:val="000B3D5A"/>
    <w:rsid w:val="000B6E39"/>
    <w:rsid w:val="000C1DC3"/>
    <w:rsid w:val="000C4245"/>
    <w:rsid w:val="000C7A2E"/>
    <w:rsid w:val="000D2F7F"/>
    <w:rsid w:val="000D3F40"/>
    <w:rsid w:val="000D6DD8"/>
    <w:rsid w:val="000E3D37"/>
    <w:rsid w:val="000E44BA"/>
    <w:rsid w:val="000F0C2A"/>
    <w:rsid w:val="000F0CB2"/>
    <w:rsid w:val="000F297E"/>
    <w:rsid w:val="000F49CA"/>
    <w:rsid w:val="000F7BAC"/>
    <w:rsid w:val="00100FF7"/>
    <w:rsid w:val="0010528F"/>
    <w:rsid w:val="001112CE"/>
    <w:rsid w:val="00111499"/>
    <w:rsid w:val="00112AEC"/>
    <w:rsid w:val="00114CD8"/>
    <w:rsid w:val="0012368E"/>
    <w:rsid w:val="00127249"/>
    <w:rsid w:val="00127693"/>
    <w:rsid w:val="00130D47"/>
    <w:rsid w:val="00134C4C"/>
    <w:rsid w:val="00135FFE"/>
    <w:rsid w:val="00136BB7"/>
    <w:rsid w:val="00141DE2"/>
    <w:rsid w:val="00147DFE"/>
    <w:rsid w:val="00150156"/>
    <w:rsid w:val="00154E33"/>
    <w:rsid w:val="00165101"/>
    <w:rsid w:val="00167A7D"/>
    <w:rsid w:val="001709CE"/>
    <w:rsid w:val="00180656"/>
    <w:rsid w:val="0018148D"/>
    <w:rsid w:val="00185D4C"/>
    <w:rsid w:val="00185F47"/>
    <w:rsid w:val="00194EE2"/>
    <w:rsid w:val="0019538A"/>
    <w:rsid w:val="001956CC"/>
    <w:rsid w:val="00196326"/>
    <w:rsid w:val="00197F00"/>
    <w:rsid w:val="001A1CA6"/>
    <w:rsid w:val="001A37B3"/>
    <w:rsid w:val="001B16BA"/>
    <w:rsid w:val="001C3D37"/>
    <w:rsid w:val="001C6C77"/>
    <w:rsid w:val="001D2CAC"/>
    <w:rsid w:val="001D337D"/>
    <w:rsid w:val="001D6223"/>
    <w:rsid w:val="001D778B"/>
    <w:rsid w:val="001E43D2"/>
    <w:rsid w:val="001F3805"/>
    <w:rsid w:val="001F6569"/>
    <w:rsid w:val="001F7ABA"/>
    <w:rsid w:val="00210B7F"/>
    <w:rsid w:val="0021356A"/>
    <w:rsid w:val="00215334"/>
    <w:rsid w:val="00217710"/>
    <w:rsid w:val="00221524"/>
    <w:rsid w:val="00221FC6"/>
    <w:rsid w:val="00222DAD"/>
    <w:rsid w:val="00223A6A"/>
    <w:rsid w:val="002242DC"/>
    <w:rsid w:val="002262D8"/>
    <w:rsid w:val="0023268A"/>
    <w:rsid w:val="002332C9"/>
    <w:rsid w:val="002463C3"/>
    <w:rsid w:val="00247126"/>
    <w:rsid w:val="0025058A"/>
    <w:rsid w:val="00252B9C"/>
    <w:rsid w:val="0025589A"/>
    <w:rsid w:val="00256CFA"/>
    <w:rsid w:val="002617C8"/>
    <w:rsid w:val="00266CF1"/>
    <w:rsid w:val="00277E7A"/>
    <w:rsid w:val="00287BBC"/>
    <w:rsid w:val="002915A7"/>
    <w:rsid w:val="00291C66"/>
    <w:rsid w:val="00295D00"/>
    <w:rsid w:val="002965C7"/>
    <w:rsid w:val="00296901"/>
    <w:rsid w:val="00296AAC"/>
    <w:rsid w:val="002A0C79"/>
    <w:rsid w:val="002A70B4"/>
    <w:rsid w:val="002A7868"/>
    <w:rsid w:val="002B196B"/>
    <w:rsid w:val="002B4F39"/>
    <w:rsid w:val="002C0080"/>
    <w:rsid w:val="002C2464"/>
    <w:rsid w:val="002C327B"/>
    <w:rsid w:val="002C39D4"/>
    <w:rsid w:val="002C7E1A"/>
    <w:rsid w:val="002D0965"/>
    <w:rsid w:val="002D0A78"/>
    <w:rsid w:val="002D397D"/>
    <w:rsid w:val="002E70B1"/>
    <w:rsid w:val="002E7C2D"/>
    <w:rsid w:val="002F175B"/>
    <w:rsid w:val="002F53A6"/>
    <w:rsid w:val="00302DDA"/>
    <w:rsid w:val="00302E93"/>
    <w:rsid w:val="0030395C"/>
    <w:rsid w:val="00311EF9"/>
    <w:rsid w:val="0031283C"/>
    <w:rsid w:val="003130AD"/>
    <w:rsid w:val="003130AF"/>
    <w:rsid w:val="00313FBE"/>
    <w:rsid w:val="003148F9"/>
    <w:rsid w:val="00314FA9"/>
    <w:rsid w:val="00315B32"/>
    <w:rsid w:val="0031754F"/>
    <w:rsid w:val="00323EEF"/>
    <w:rsid w:val="0032563B"/>
    <w:rsid w:val="00325D5A"/>
    <w:rsid w:val="00330D78"/>
    <w:rsid w:val="003318A4"/>
    <w:rsid w:val="00332271"/>
    <w:rsid w:val="003326F2"/>
    <w:rsid w:val="003338F2"/>
    <w:rsid w:val="00340551"/>
    <w:rsid w:val="00340C14"/>
    <w:rsid w:val="00341BD4"/>
    <w:rsid w:val="00342D72"/>
    <w:rsid w:val="003463C0"/>
    <w:rsid w:val="00346F37"/>
    <w:rsid w:val="00347673"/>
    <w:rsid w:val="00350222"/>
    <w:rsid w:val="00355002"/>
    <w:rsid w:val="00360346"/>
    <w:rsid w:val="00363D36"/>
    <w:rsid w:val="00366156"/>
    <w:rsid w:val="00367048"/>
    <w:rsid w:val="0037024C"/>
    <w:rsid w:val="003727C6"/>
    <w:rsid w:val="00372F48"/>
    <w:rsid w:val="0039339F"/>
    <w:rsid w:val="00397D27"/>
    <w:rsid w:val="003A0889"/>
    <w:rsid w:val="003A1186"/>
    <w:rsid w:val="003A196F"/>
    <w:rsid w:val="003A24B7"/>
    <w:rsid w:val="003A26B8"/>
    <w:rsid w:val="003A4D69"/>
    <w:rsid w:val="003A6EA4"/>
    <w:rsid w:val="003A71AD"/>
    <w:rsid w:val="003B23F0"/>
    <w:rsid w:val="003B2F4C"/>
    <w:rsid w:val="003C4DE6"/>
    <w:rsid w:val="003C6BF4"/>
    <w:rsid w:val="003D007C"/>
    <w:rsid w:val="003D0C6C"/>
    <w:rsid w:val="003D1C90"/>
    <w:rsid w:val="003E3B3C"/>
    <w:rsid w:val="003F51FF"/>
    <w:rsid w:val="004034AE"/>
    <w:rsid w:val="00403A11"/>
    <w:rsid w:val="0040711A"/>
    <w:rsid w:val="00411AA7"/>
    <w:rsid w:val="00411C1E"/>
    <w:rsid w:val="00412A50"/>
    <w:rsid w:val="00412BFB"/>
    <w:rsid w:val="004133EF"/>
    <w:rsid w:val="0042097C"/>
    <w:rsid w:val="0042327C"/>
    <w:rsid w:val="00423E39"/>
    <w:rsid w:val="00427862"/>
    <w:rsid w:val="00434014"/>
    <w:rsid w:val="0044201E"/>
    <w:rsid w:val="00443BF8"/>
    <w:rsid w:val="00446778"/>
    <w:rsid w:val="00447351"/>
    <w:rsid w:val="00455006"/>
    <w:rsid w:val="004565E8"/>
    <w:rsid w:val="004653FE"/>
    <w:rsid w:val="00466455"/>
    <w:rsid w:val="00472E89"/>
    <w:rsid w:val="0047470D"/>
    <w:rsid w:val="00481FB1"/>
    <w:rsid w:val="00491FC8"/>
    <w:rsid w:val="00492B23"/>
    <w:rsid w:val="00492B54"/>
    <w:rsid w:val="00495647"/>
    <w:rsid w:val="00495B0B"/>
    <w:rsid w:val="004A0711"/>
    <w:rsid w:val="004A1ED2"/>
    <w:rsid w:val="004A3220"/>
    <w:rsid w:val="004A4560"/>
    <w:rsid w:val="004A4BE3"/>
    <w:rsid w:val="004A6A2B"/>
    <w:rsid w:val="004C008A"/>
    <w:rsid w:val="004C11B8"/>
    <w:rsid w:val="004C1CFC"/>
    <w:rsid w:val="004C4B91"/>
    <w:rsid w:val="004C673B"/>
    <w:rsid w:val="004D145E"/>
    <w:rsid w:val="004D1912"/>
    <w:rsid w:val="004D4D18"/>
    <w:rsid w:val="004E18D1"/>
    <w:rsid w:val="004E4085"/>
    <w:rsid w:val="004E45D2"/>
    <w:rsid w:val="004E6BAA"/>
    <w:rsid w:val="004F124E"/>
    <w:rsid w:val="004F20D1"/>
    <w:rsid w:val="004F4DBB"/>
    <w:rsid w:val="005017DF"/>
    <w:rsid w:val="005111B7"/>
    <w:rsid w:val="00511931"/>
    <w:rsid w:val="00511E3F"/>
    <w:rsid w:val="00513159"/>
    <w:rsid w:val="005135E5"/>
    <w:rsid w:val="00520338"/>
    <w:rsid w:val="00520CE5"/>
    <w:rsid w:val="00523BC4"/>
    <w:rsid w:val="00524F65"/>
    <w:rsid w:val="00526DCC"/>
    <w:rsid w:val="00527EA4"/>
    <w:rsid w:val="00531889"/>
    <w:rsid w:val="00531A41"/>
    <w:rsid w:val="00531BC8"/>
    <w:rsid w:val="00533ACD"/>
    <w:rsid w:val="00535DDD"/>
    <w:rsid w:val="00540F9B"/>
    <w:rsid w:val="00545D90"/>
    <w:rsid w:val="00547539"/>
    <w:rsid w:val="00551317"/>
    <w:rsid w:val="005561E5"/>
    <w:rsid w:val="005615A1"/>
    <w:rsid w:val="00573F76"/>
    <w:rsid w:val="005758A7"/>
    <w:rsid w:val="005762C1"/>
    <w:rsid w:val="00576678"/>
    <w:rsid w:val="00576DDE"/>
    <w:rsid w:val="00577BB8"/>
    <w:rsid w:val="0058459C"/>
    <w:rsid w:val="00584DE5"/>
    <w:rsid w:val="005868F6"/>
    <w:rsid w:val="00592E7A"/>
    <w:rsid w:val="00596CE9"/>
    <w:rsid w:val="005A35BC"/>
    <w:rsid w:val="005A4ABE"/>
    <w:rsid w:val="005A512E"/>
    <w:rsid w:val="005A7787"/>
    <w:rsid w:val="005A79A2"/>
    <w:rsid w:val="005B0CF3"/>
    <w:rsid w:val="005B4A1C"/>
    <w:rsid w:val="005B6AA6"/>
    <w:rsid w:val="005C553B"/>
    <w:rsid w:val="005C76C2"/>
    <w:rsid w:val="005D1FBD"/>
    <w:rsid w:val="005D6619"/>
    <w:rsid w:val="005E5546"/>
    <w:rsid w:val="005F16FE"/>
    <w:rsid w:val="005F4A70"/>
    <w:rsid w:val="005F6DA6"/>
    <w:rsid w:val="00601245"/>
    <w:rsid w:val="00602A11"/>
    <w:rsid w:val="00607C60"/>
    <w:rsid w:val="00613AC3"/>
    <w:rsid w:val="00613D73"/>
    <w:rsid w:val="006175FC"/>
    <w:rsid w:val="006203AE"/>
    <w:rsid w:val="0062263B"/>
    <w:rsid w:val="00627E22"/>
    <w:rsid w:val="00632091"/>
    <w:rsid w:val="0063483B"/>
    <w:rsid w:val="006359A9"/>
    <w:rsid w:val="00637122"/>
    <w:rsid w:val="006425FD"/>
    <w:rsid w:val="00643B55"/>
    <w:rsid w:val="006442FB"/>
    <w:rsid w:val="0064664C"/>
    <w:rsid w:val="00651473"/>
    <w:rsid w:val="006550FE"/>
    <w:rsid w:val="00656EAB"/>
    <w:rsid w:val="00656EDD"/>
    <w:rsid w:val="00671E6E"/>
    <w:rsid w:val="00672B76"/>
    <w:rsid w:val="006739B7"/>
    <w:rsid w:val="00673C39"/>
    <w:rsid w:val="00677CD4"/>
    <w:rsid w:val="00682BE4"/>
    <w:rsid w:val="0069157E"/>
    <w:rsid w:val="00693556"/>
    <w:rsid w:val="00694CE4"/>
    <w:rsid w:val="00696601"/>
    <w:rsid w:val="006A0DE7"/>
    <w:rsid w:val="006A4986"/>
    <w:rsid w:val="006B52E5"/>
    <w:rsid w:val="006B5EDE"/>
    <w:rsid w:val="006B61A2"/>
    <w:rsid w:val="006B7B80"/>
    <w:rsid w:val="006B7E60"/>
    <w:rsid w:val="006C0E95"/>
    <w:rsid w:val="006C201A"/>
    <w:rsid w:val="006C2908"/>
    <w:rsid w:val="006C2B7C"/>
    <w:rsid w:val="006C7DD5"/>
    <w:rsid w:val="006D07D7"/>
    <w:rsid w:val="006D091D"/>
    <w:rsid w:val="006D547C"/>
    <w:rsid w:val="006D6666"/>
    <w:rsid w:val="006D6EAE"/>
    <w:rsid w:val="006E3497"/>
    <w:rsid w:val="006E5863"/>
    <w:rsid w:val="006E604D"/>
    <w:rsid w:val="006F47AE"/>
    <w:rsid w:val="006F6F42"/>
    <w:rsid w:val="00701C2D"/>
    <w:rsid w:val="00704968"/>
    <w:rsid w:val="007148AC"/>
    <w:rsid w:val="007157BF"/>
    <w:rsid w:val="00726369"/>
    <w:rsid w:val="00731711"/>
    <w:rsid w:val="00732196"/>
    <w:rsid w:val="00733CFE"/>
    <w:rsid w:val="00736466"/>
    <w:rsid w:val="00736E30"/>
    <w:rsid w:val="007375A4"/>
    <w:rsid w:val="007422E6"/>
    <w:rsid w:val="00746F1F"/>
    <w:rsid w:val="00747815"/>
    <w:rsid w:val="00754BDF"/>
    <w:rsid w:val="00755AFB"/>
    <w:rsid w:val="007578F9"/>
    <w:rsid w:val="007619F8"/>
    <w:rsid w:val="00763D62"/>
    <w:rsid w:val="00767923"/>
    <w:rsid w:val="00775909"/>
    <w:rsid w:val="0077725D"/>
    <w:rsid w:val="0078198B"/>
    <w:rsid w:val="007823FF"/>
    <w:rsid w:val="00785BBC"/>
    <w:rsid w:val="00785C33"/>
    <w:rsid w:val="007868E2"/>
    <w:rsid w:val="00794D5A"/>
    <w:rsid w:val="0079778B"/>
    <w:rsid w:val="007978AA"/>
    <w:rsid w:val="007A0425"/>
    <w:rsid w:val="007A0747"/>
    <w:rsid w:val="007A36C7"/>
    <w:rsid w:val="007A49CE"/>
    <w:rsid w:val="007B0FAD"/>
    <w:rsid w:val="007B18B6"/>
    <w:rsid w:val="007B24B7"/>
    <w:rsid w:val="007B41F2"/>
    <w:rsid w:val="007B50EC"/>
    <w:rsid w:val="007C1F85"/>
    <w:rsid w:val="007C3E43"/>
    <w:rsid w:val="007D1506"/>
    <w:rsid w:val="007D3F9F"/>
    <w:rsid w:val="007D7C0B"/>
    <w:rsid w:val="007D7D8C"/>
    <w:rsid w:val="007E2CE9"/>
    <w:rsid w:val="007E566C"/>
    <w:rsid w:val="007E75EF"/>
    <w:rsid w:val="007F6748"/>
    <w:rsid w:val="007F7AF0"/>
    <w:rsid w:val="00802242"/>
    <w:rsid w:val="0080250D"/>
    <w:rsid w:val="008046BB"/>
    <w:rsid w:val="0080475C"/>
    <w:rsid w:val="00807842"/>
    <w:rsid w:val="0081220A"/>
    <w:rsid w:val="00824300"/>
    <w:rsid w:val="00825DBC"/>
    <w:rsid w:val="00830078"/>
    <w:rsid w:val="00831D1C"/>
    <w:rsid w:val="00831F68"/>
    <w:rsid w:val="00835F52"/>
    <w:rsid w:val="00840563"/>
    <w:rsid w:val="00842F7F"/>
    <w:rsid w:val="00843844"/>
    <w:rsid w:val="008460E4"/>
    <w:rsid w:val="00846195"/>
    <w:rsid w:val="00846327"/>
    <w:rsid w:val="00846847"/>
    <w:rsid w:val="00853D67"/>
    <w:rsid w:val="0085508F"/>
    <w:rsid w:val="008566FC"/>
    <w:rsid w:val="00860C77"/>
    <w:rsid w:val="00865D0A"/>
    <w:rsid w:val="00872BBE"/>
    <w:rsid w:val="00873D27"/>
    <w:rsid w:val="00874327"/>
    <w:rsid w:val="00874A00"/>
    <w:rsid w:val="00880C0C"/>
    <w:rsid w:val="008817BE"/>
    <w:rsid w:val="008827A4"/>
    <w:rsid w:val="00882CD3"/>
    <w:rsid w:val="008839A7"/>
    <w:rsid w:val="00883D10"/>
    <w:rsid w:val="00886E9F"/>
    <w:rsid w:val="00887ACA"/>
    <w:rsid w:val="00893964"/>
    <w:rsid w:val="00894951"/>
    <w:rsid w:val="0089779F"/>
    <w:rsid w:val="008A1B8A"/>
    <w:rsid w:val="008A7D10"/>
    <w:rsid w:val="008B100B"/>
    <w:rsid w:val="008B15EF"/>
    <w:rsid w:val="008B17D2"/>
    <w:rsid w:val="008B5CF7"/>
    <w:rsid w:val="008B7C9A"/>
    <w:rsid w:val="008C1B31"/>
    <w:rsid w:val="008D33CD"/>
    <w:rsid w:val="008D6264"/>
    <w:rsid w:val="008D7004"/>
    <w:rsid w:val="008E1F5A"/>
    <w:rsid w:val="008E2744"/>
    <w:rsid w:val="008E5EBA"/>
    <w:rsid w:val="008E6897"/>
    <w:rsid w:val="008F057F"/>
    <w:rsid w:val="008F0F4D"/>
    <w:rsid w:val="008F2ECA"/>
    <w:rsid w:val="00916672"/>
    <w:rsid w:val="00916A0E"/>
    <w:rsid w:val="00917D1F"/>
    <w:rsid w:val="009259B1"/>
    <w:rsid w:val="00942480"/>
    <w:rsid w:val="00955812"/>
    <w:rsid w:val="00955A8F"/>
    <w:rsid w:val="00957A96"/>
    <w:rsid w:val="009616CF"/>
    <w:rsid w:val="009618D1"/>
    <w:rsid w:val="00963582"/>
    <w:rsid w:val="009636E8"/>
    <w:rsid w:val="009648BB"/>
    <w:rsid w:val="00971922"/>
    <w:rsid w:val="00972ABC"/>
    <w:rsid w:val="00973C05"/>
    <w:rsid w:val="00975DDC"/>
    <w:rsid w:val="00977706"/>
    <w:rsid w:val="009778CC"/>
    <w:rsid w:val="00980DD3"/>
    <w:rsid w:val="00985B2F"/>
    <w:rsid w:val="009873C4"/>
    <w:rsid w:val="009906AF"/>
    <w:rsid w:val="00990B4B"/>
    <w:rsid w:val="00993AC0"/>
    <w:rsid w:val="0099440A"/>
    <w:rsid w:val="00994B7D"/>
    <w:rsid w:val="009A0D19"/>
    <w:rsid w:val="009A46C1"/>
    <w:rsid w:val="009A5AE6"/>
    <w:rsid w:val="009B1CEB"/>
    <w:rsid w:val="009B692F"/>
    <w:rsid w:val="009B6E28"/>
    <w:rsid w:val="009C1889"/>
    <w:rsid w:val="009C259C"/>
    <w:rsid w:val="009C4AB6"/>
    <w:rsid w:val="009D034D"/>
    <w:rsid w:val="009D6B35"/>
    <w:rsid w:val="009D79FF"/>
    <w:rsid w:val="009E1B77"/>
    <w:rsid w:val="009E3DE0"/>
    <w:rsid w:val="009E5A6B"/>
    <w:rsid w:val="009E6248"/>
    <w:rsid w:val="009F1F0E"/>
    <w:rsid w:val="009F223F"/>
    <w:rsid w:val="009F36BE"/>
    <w:rsid w:val="009F3B6F"/>
    <w:rsid w:val="009F50B1"/>
    <w:rsid w:val="00A04CFB"/>
    <w:rsid w:val="00A04E4D"/>
    <w:rsid w:val="00A06CE9"/>
    <w:rsid w:val="00A06D52"/>
    <w:rsid w:val="00A16F29"/>
    <w:rsid w:val="00A24EA2"/>
    <w:rsid w:val="00A310FA"/>
    <w:rsid w:val="00A3156D"/>
    <w:rsid w:val="00A325D6"/>
    <w:rsid w:val="00A33951"/>
    <w:rsid w:val="00A34C5A"/>
    <w:rsid w:val="00A356C6"/>
    <w:rsid w:val="00A41AD6"/>
    <w:rsid w:val="00A4240E"/>
    <w:rsid w:val="00A45017"/>
    <w:rsid w:val="00A45B40"/>
    <w:rsid w:val="00A464FA"/>
    <w:rsid w:val="00A509DE"/>
    <w:rsid w:val="00A513AB"/>
    <w:rsid w:val="00A61169"/>
    <w:rsid w:val="00A630E8"/>
    <w:rsid w:val="00A63E39"/>
    <w:rsid w:val="00A63EA4"/>
    <w:rsid w:val="00A82D3B"/>
    <w:rsid w:val="00A8348F"/>
    <w:rsid w:val="00A83AA8"/>
    <w:rsid w:val="00AA20DB"/>
    <w:rsid w:val="00AA3482"/>
    <w:rsid w:val="00AA78E0"/>
    <w:rsid w:val="00AB0BF1"/>
    <w:rsid w:val="00AB4B73"/>
    <w:rsid w:val="00AB5F3A"/>
    <w:rsid w:val="00AB6638"/>
    <w:rsid w:val="00AC0371"/>
    <w:rsid w:val="00AC2A45"/>
    <w:rsid w:val="00AD285A"/>
    <w:rsid w:val="00AD3962"/>
    <w:rsid w:val="00AD7888"/>
    <w:rsid w:val="00AE26A2"/>
    <w:rsid w:val="00AE48DC"/>
    <w:rsid w:val="00AE6A44"/>
    <w:rsid w:val="00AF3DCA"/>
    <w:rsid w:val="00AF587D"/>
    <w:rsid w:val="00AF6A50"/>
    <w:rsid w:val="00B00848"/>
    <w:rsid w:val="00B02E11"/>
    <w:rsid w:val="00B03831"/>
    <w:rsid w:val="00B03B8E"/>
    <w:rsid w:val="00B03DD7"/>
    <w:rsid w:val="00B15E8F"/>
    <w:rsid w:val="00B17FA6"/>
    <w:rsid w:val="00B20122"/>
    <w:rsid w:val="00B216A9"/>
    <w:rsid w:val="00B26595"/>
    <w:rsid w:val="00B274CF"/>
    <w:rsid w:val="00B30223"/>
    <w:rsid w:val="00B32257"/>
    <w:rsid w:val="00B3319E"/>
    <w:rsid w:val="00B3559F"/>
    <w:rsid w:val="00B444C7"/>
    <w:rsid w:val="00B46272"/>
    <w:rsid w:val="00B4765B"/>
    <w:rsid w:val="00B540C7"/>
    <w:rsid w:val="00B54ADC"/>
    <w:rsid w:val="00B55727"/>
    <w:rsid w:val="00B55947"/>
    <w:rsid w:val="00B5794F"/>
    <w:rsid w:val="00B62301"/>
    <w:rsid w:val="00B67380"/>
    <w:rsid w:val="00B71711"/>
    <w:rsid w:val="00B73508"/>
    <w:rsid w:val="00B76A60"/>
    <w:rsid w:val="00B803E3"/>
    <w:rsid w:val="00B80C5F"/>
    <w:rsid w:val="00B80CE4"/>
    <w:rsid w:val="00B80DB9"/>
    <w:rsid w:val="00B81337"/>
    <w:rsid w:val="00B8277D"/>
    <w:rsid w:val="00B83672"/>
    <w:rsid w:val="00B84A28"/>
    <w:rsid w:val="00B8505E"/>
    <w:rsid w:val="00B85B04"/>
    <w:rsid w:val="00B871B9"/>
    <w:rsid w:val="00B87AFF"/>
    <w:rsid w:val="00B90B39"/>
    <w:rsid w:val="00B93333"/>
    <w:rsid w:val="00B939A3"/>
    <w:rsid w:val="00B96E5E"/>
    <w:rsid w:val="00BA04DB"/>
    <w:rsid w:val="00BA5EF2"/>
    <w:rsid w:val="00BB0C60"/>
    <w:rsid w:val="00BB2AD3"/>
    <w:rsid w:val="00BB5F77"/>
    <w:rsid w:val="00BB6225"/>
    <w:rsid w:val="00BC0E1A"/>
    <w:rsid w:val="00BC198F"/>
    <w:rsid w:val="00BC3B0F"/>
    <w:rsid w:val="00BC4989"/>
    <w:rsid w:val="00BC7C74"/>
    <w:rsid w:val="00BD0162"/>
    <w:rsid w:val="00BD25AB"/>
    <w:rsid w:val="00BD312F"/>
    <w:rsid w:val="00BD4BFA"/>
    <w:rsid w:val="00BD69F7"/>
    <w:rsid w:val="00BD6BCB"/>
    <w:rsid w:val="00BD727E"/>
    <w:rsid w:val="00BD7CAC"/>
    <w:rsid w:val="00BE0134"/>
    <w:rsid w:val="00BE1855"/>
    <w:rsid w:val="00BE1B9D"/>
    <w:rsid w:val="00BE6FC4"/>
    <w:rsid w:val="00BE78CC"/>
    <w:rsid w:val="00BF0103"/>
    <w:rsid w:val="00BF0F74"/>
    <w:rsid w:val="00C03092"/>
    <w:rsid w:val="00C04054"/>
    <w:rsid w:val="00C041A0"/>
    <w:rsid w:val="00C058B2"/>
    <w:rsid w:val="00C05921"/>
    <w:rsid w:val="00C10898"/>
    <w:rsid w:val="00C1241F"/>
    <w:rsid w:val="00C216E6"/>
    <w:rsid w:val="00C2629D"/>
    <w:rsid w:val="00C264C2"/>
    <w:rsid w:val="00C2703C"/>
    <w:rsid w:val="00C344A6"/>
    <w:rsid w:val="00C3571B"/>
    <w:rsid w:val="00C3680F"/>
    <w:rsid w:val="00C41020"/>
    <w:rsid w:val="00C4215F"/>
    <w:rsid w:val="00C458CE"/>
    <w:rsid w:val="00C45A54"/>
    <w:rsid w:val="00C50394"/>
    <w:rsid w:val="00C53228"/>
    <w:rsid w:val="00C55BB3"/>
    <w:rsid w:val="00C6248B"/>
    <w:rsid w:val="00C62C0F"/>
    <w:rsid w:val="00C64CEB"/>
    <w:rsid w:val="00C67124"/>
    <w:rsid w:val="00C754C1"/>
    <w:rsid w:val="00C75584"/>
    <w:rsid w:val="00C80EB1"/>
    <w:rsid w:val="00C8127F"/>
    <w:rsid w:val="00C83BD0"/>
    <w:rsid w:val="00C84351"/>
    <w:rsid w:val="00C86AA7"/>
    <w:rsid w:val="00C92B3E"/>
    <w:rsid w:val="00C92FD1"/>
    <w:rsid w:val="00C94531"/>
    <w:rsid w:val="00C947EF"/>
    <w:rsid w:val="00C9495C"/>
    <w:rsid w:val="00C949AA"/>
    <w:rsid w:val="00C96E74"/>
    <w:rsid w:val="00C97521"/>
    <w:rsid w:val="00CA0D3D"/>
    <w:rsid w:val="00CA315F"/>
    <w:rsid w:val="00CA40DA"/>
    <w:rsid w:val="00CA5F7E"/>
    <w:rsid w:val="00CA6F89"/>
    <w:rsid w:val="00CA705A"/>
    <w:rsid w:val="00CA7D30"/>
    <w:rsid w:val="00CB7257"/>
    <w:rsid w:val="00CC0F34"/>
    <w:rsid w:val="00CC17A6"/>
    <w:rsid w:val="00CC21CD"/>
    <w:rsid w:val="00CC2A72"/>
    <w:rsid w:val="00CD39BF"/>
    <w:rsid w:val="00CE7DA4"/>
    <w:rsid w:val="00CF18E8"/>
    <w:rsid w:val="00CF1BE8"/>
    <w:rsid w:val="00CF6F92"/>
    <w:rsid w:val="00D00176"/>
    <w:rsid w:val="00D039D9"/>
    <w:rsid w:val="00D03D14"/>
    <w:rsid w:val="00D053C9"/>
    <w:rsid w:val="00D0626C"/>
    <w:rsid w:val="00D07282"/>
    <w:rsid w:val="00D10034"/>
    <w:rsid w:val="00D10A9F"/>
    <w:rsid w:val="00D11976"/>
    <w:rsid w:val="00D11F64"/>
    <w:rsid w:val="00D1598A"/>
    <w:rsid w:val="00D21436"/>
    <w:rsid w:val="00D24D2C"/>
    <w:rsid w:val="00D24D62"/>
    <w:rsid w:val="00D264E9"/>
    <w:rsid w:val="00D33282"/>
    <w:rsid w:val="00D373EF"/>
    <w:rsid w:val="00D42507"/>
    <w:rsid w:val="00D425D2"/>
    <w:rsid w:val="00D42785"/>
    <w:rsid w:val="00D47F1A"/>
    <w:rsid w:val="00D5198D"/>
    <w:rsid w:val="00D54F96"/>
    <w:rsid w:val="00D57D8E"/>
    <w:rsid w:val="00D57FB7"/>
    <w:rsid w:val="00D601C5"/>
    <w:rsid w:val="00D621D5"/>
    <w:rsid w:val="00D63AC8"/>
    <w:rsid w:val="00D645F4"/>
    <w:rsid w:val="00D659CD"/>
    <w:rsid w:val="00D660AD"/>
    <w:rsid w:val="00D66348"/>
    <w:rsid w:val="00D67DC0"/>
    <w:rsid w:val="00D74147"/>
    <w:rsid w:val="00D74726"/>
    <w:rsid w:val="00D80881"/>
    <w:rsid w:val="00D817E2"/>
    <w:rsid w:val="00D823DF"/>
    <w:rsid w:val="00D91830"/>
    <w:rsid w:val="00D92EAE"/>
    <w:rsid w:val="00D92F89"/>
    <w:rsid w:val="00D96B77"/>
    <w:rsid w:val="00DA08F8"/>
    <w:rsid w:val="00DA235C"/>
    <w:rsid w:val="00DA504B"/>
    <w:rsid w:val="00DA50D9"/>
    <w:rsid w:val="00DA5742"/>
    <w:rsid w:val="00DA6904"/>
    <w:rsid w:val="00DB1739"/>
    <w:rsid w:val="00DB35D8"/>
    <w:rsid w:val="00DB589C"/>
    <w:rsid w:val="00DB62B1"/>
    <w:rsid w:val="00DB6409"/>
    <w:rsid w:val="00DB652F"/>
    <w:rsid w:val="00DB73CC"/>
    <w:rsid w:val="00DC147F"/>
    <w:rsid w:val="00DC2FE4"/>
    <w:rsid w:val="00DC40DA"/>
    <w:rsid w:val="00DC486D"/>
    <w:rsid w:val="00DC5DE4"/>
    <w:rsid w:val="00DD6768"/>
    <w:rsid w:val="00DD7624"/>
    <w:rsid w:val="00DE62A7"/>
    <w:rsid w:val="00DE6C46"/>
    <w:rsid w:val="00DE70E8"/>
    <w:rsid w:val="00DE71C1"/>
    <w:rsid w:val="00DF2798"/>
    <w:rsid w:val="00DF4722"/>
    <w:rsid w:val="00DF6AA1"/>
    <w:rsid w:val="00DF79BA"/>
    <w:rsid w:val="00E038E8"/>
    <w:rsid w:val="00E07175"/>
    <w:rsid w:val="00E11576"/>
    <w:rsid w:val="00E1193E"/>
    <w:rsid w:val="00E14AC2"/>
    <w:rsid w:val="00E16D2E"/>
    <w:rsid w:val="00E16E18"/>
    <w:rsid w:val="00E16EF6"/>
    <w:rsid w:val="00E20E4A"/>
    <w:rsid w:val="00E218EC"/>
    <w:rsid w:val="00E21E01"/>
    <w:rsid w:val="00E22391"/>
    <w:rsid w:val="00E2270E"/>
    <w:rsid w:val="00E247B5"/>
    <w:rsid w:val="00E248EC"/>
    <w:rsid w:val="00E24F07"/>
    <w:rsid w:val="00E25DDD"/>
    <w:rsid w:val="00E26E91"/>
    <w:rsid w:val="00E278BC"/>
    <w:rsid w:val="00E31EFA"/>
    <w:rsid w:val="00E32F40"/>
    <w:rsid w:val="00E33161"/>
    <w:rsid w:val="00E34E9F"/>
    <w:rsid w:val="00E35840"/>
    <w:rsid w:val="00E35DAF"/>
    <w:rsid w:val="00E37647"/>
    <w:rsid w:val="00E44392"/>
    <w:rsid w:val="00E4593D"/>
    <w:rsid w:val="00E46324"/>
    <w:rsid w:val="00E46B08"/>
    <w:rsid w:val="00E51DE0"/>
    <w:rsid w:val="00E548ED"/>
    <w:rsid w:val="00E56AEB"/>
    <w:rsid w:val="00E60D85"/>
    <w:rsid w:val="00E6210E"/>
    <w:rsid w:val="00E656EC"/>
    <w:rsid w:val="00E66397"/>
    <w:rsid w:val="00E72A0B"/>
    <w:rsid w:val="00E7347B"/>
    <w:rsid w:val="00E75010"/>
    <w:rsid w:val="00E769AC"/>
    <w:rsid w:val="00E77725"/>
    <w:rsid w:val="00E800EF"/>
    <w:rsid w:val="00E815EE"/>
    <w:rsid w:val="00E85713"/>
    <w:rsid w:val="00E859FD"/>
    <w:rsid w:val="00E91805"/>
    <w:rsid w:val="00E96046"/>
    <w:rsid w:val="00E9733D"/>
    <w:rsid w:val="00EA045A"/>
    <w:rsid w:val="00EA1B20"/>
    <w:rsid w:val="00EA4122"/>
    <w:rsid w:val="00EA59D0"/>
    <w:rsid w:val="00EB5394"/>
    <w:rsid w:val="00EB5B49"/>
    <w:rsid w:val="00EC0F93"/>
    <w:rsid w:val="00EC3489"/>
    <w:rsid w:val="00EC4F02"/>
    <w:rsid w:val="00EC5692"/>
    <w:rsid w:val="00EC734A"/>
    <w:rsid w:val="00ED18EE"/>
    <w:rsid w:val="00ED2F6C"/>
    <w:rsid w:val="00ED301A"/>
    <w:rsid w:val="00ED48C1"/>
    <w:rsid w:val="00EE0D72"/>
    <w:rsid w:val="00EE14C5"/>
    <w:rsid w:val="00EE1BB6"/>
    <w:rsid w:val="00EE2A5D"/>
    <w:rsid w:val="00EE4BB8"/>
    <w:rsid w:val="00EE71CA"/>
    <w:rsid w:val="00EF108A"/>
    <w:rsid w:val="00F01BFB"/>
    <w:rsid w:val="00F03C6B"/>
    <w:rsid w:val="00F05281"/>
    <w:rsid w:val="00F05BE8"/>
    <w:rsid w:val="00F06688"/>
    <w:rsid w:val="00F146D6"/>
    <w:rsid w:val="00F21884"/>
    <w:rsid w:val="00F22164"/>
    <w:rsid w:val="00F2226A"/>
    <w:rsid w:val="00F2725E"/>
    <w:rsid w:val="00F318D0"/>
    <w:rsid w:val="00F32E3A"/>
    <w:rsid w:val="00F33369"/>
    <w:rsid w:val="00F34E51"/>
    <w:rsid w:val="00F355A6"/>
    <w:rsid w:val="00F448F4"/>
    <w:rsid w:val="00F4770A"/>
    <w:rsid w:val="00F52ED9"/>
    <w:rsid w:val="00F604C7"/>
    <w:rsid w:val="00F6590F"/>
    <w:rsid w:val="00F6605D"/>
    <w:rsid w:val="00F6745B"/>
    <w:rsid w:val="00F7204D"/>
    <w:rsid w:val="00F72745"/>
    <w:rsid w:val="00F7310E"/>
    <w:rsid w:val="00F76005"/>
    <w:rsid w:val="00F812F2"/>
    <w:rsid w:val="00F81606"/>
    <w:rsid w:val="00F84379"/>
    <w:rsid w:val="00F8593B"/>
    <w:rsid w:val="00F90DFF"/>
    <w:rsid w:val="00F956D2"/>
    <w:rsid w:val="00F961C6"/>
    <w:rsid w:val="00FA0DFD"/>
    <w:rsid w:val="00FA1481"/>
    <w:rsid w:val="00FA4062"/>
    <w:rsid w:val="00FA7FAF"/>
    <w:rsid w:val="00FB0357"/>
    <w:rsid w:val="00FB12EA"/>
    <w:rsid w:val="00FB16EC"/>
    <w:rsid w:val="00FB652F"/>
    <w:rsid w:val="00FC19A4"/>
    <w:rsid w:val="00FC35F7"/>
    <w:rsid w:val="00FC4F81"/>
    <w:rsid w:val="00FC7DF7"/>
    <w:rsid w:val="00FD3ABF"/>
    <w:rsid w:val="00FD7BEC"/>
    <w:rsid w:val="00FF06CF"/>
    <w:rsid w:val="00FF3166"/>
    <w:rsid w:val="00FF5A78"/>
    <w:rsid w:val="00FF7BB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00E9F"/>
  <w15:chartTrackingRefBased/>
  <w15:docId w15:val="{46B2C0C0-D928-4E1C-825C-D47CE6344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33C0"/>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B4765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765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250D"/>
    <w:pPr>
      <w:spacing w:after="160" w:line="259" w:lineRule="auto"/>
      <w:ind w:left="720"/>
      <w:contextualSpacing/>
    </w:pPr>
    <w:rPr>
      <w:rFonts w:asciiTheme="minorHAnsi" w:eastAsiaTheme="minorEastAsia" w:hAnsiTheme="minorHAnsi" w:cstheme="minorBidi"/>
      <w:sz w:val="22"/>
      <w:szCs w:val="22"/>
      <w:lang w:eastAsia="zh-CN"/>
    </w:rPr>
  </w:style>
  <w:style w:type="character" w:styleId="Hyperlink">
    <w:name w:val="Hyperlink"/>
    <w:basedOn w:val="DefaultParagraphFont"/>
    <w:uiPriority w:val="99"/>
    <w:unhideWhenUsed/>
    <w:rsid w:val="00C92FD1"/>
    <w:rPr>
      <w:color w:val="0000FF"/>
      <w:u w:val="single"/>
    </w:rPr>
  </w:style>
  <w:style w:type="paragraph" w:styleId="NormalWeb">
    <w:name w:val="Normal (Web)"/>
    <w:basedOn w:val="Normal"/>
    <w:uiPriority w:val="99"/>
    <w:unhideWhenUsed/>
    <w:rsid w:val="005135E5"/>
    <w:pPr>
      <w:spacing w:before="100" w:beforeAutospacing="1" w:after="100" w:afterAutospacing="1"/>
    </w:pPr>
  </w:style>
  <w:style w:type="character" w:customStyle="1" w:styleId="apple-converted-space">
    <w:name w:val="apple-converted-space"/>
    <w:basedOn w:val="DefaultParagraphFont"/>
    <w:rsid w:val="000B6E39"/>
  </w:style>
  <w:style w:type="character" w:styleId="UnresolvedMention">
    <w:name w:val="Unresolved Mention"/>
    <w:basedOn w:val="DefaultParagraphFont"/>
    <w:uiPriority w:val="99"/>
    <w:semiHidden/>
    <w:unhideWhenUsed/>
    <w:rsid w:val="003326F2"/>
    <w:rPr>
      <w:color w:val="605E5C"/>
      <w:shd w:val="clear" w:color="auto" w:fill="E1DFDD"/>
    </w:rPr>
  </w:style>
  <w:style w:type="character" w:styleId="FollowedHyperlink">
    <w:name w:val="FollowedHyperlink"/>
    <w:basedOn w:val="DefaultParagraphFont"/>
    <w:uiPriority w:val="99"/>
    <w:semiHidden/>
    <w:unhideWhenUsed/>
    <w:rsid w:val="00E96046"/>
    <w:rPr>
      <w:color w:val="954F72" w:themeColor="followedHyperlink"/>
      <w:u w:val="single"/>
    </w:rPr>
  </w:style>
  <w:style w:type="paragraph" w:styleId="z-TopofForm">
    <w:name w:val="HTML Top of Form"/>
    <w:basedOn w:val="Normal"/>
    <w:next w:val="Normal"/>
    <w:link w:val="z-TopofFormChar"/>
    <w:hidden/>
    <w:uiPriority w:val="99"/>
    <w:semiHidden/>
    <w:unhideWhenUsed/>
    <w:rsid w:val="00E26E91"/>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E26E91"/>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E26E91"/>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E26E91"/>
    <w:rPr>
      <w:rFonts w:ascii="Arial" w:eastAsia="Times New Roman" w:hAnsi="Arial" w:cs="Arial"/>
      <w:vanish/>
      <w:sz w:val="16"/>
      <w:szCs w:val="16"/>
      <w:lang w:eastAsia="en-GB"/>
    </w:rPr>
  </w:style>
  <w:style w:type="character" w:styleId="Strong">
    <w:name w:val="Strong"/>
    <w:basedOn w:val="DefaultParagraphFont"/>
    <w:uiPriority w:val="22"/>
    <w:qFormat/>
    <w:rsid w:val="000D3F40"/>
    <w:rPr>
      <w:b/>
      <w:bCs/>
    </w:rPr>
  </w:style>
  <w:style w:type="character" w:styleId="Emphasis">
    <w:name w:val="Emphasis"/>
    <w:basedOn w:val="DefaultParagraphFont"/>
    <w:uiPriority w:val="20"/>
    <w:qFormat/>
    <w:rsid w:val="00BC4989"/>
    <w:rPr>
      <w:i/>
      <w:iCs/>
    </w:rPr>
  </w:style>
  <w:style w:type="character" w:customStyle="1" w:styleId="Heading1Char">
    <w:name w:val="Heading 1 Char"/>
    <w:basedOn w:val="DefaultParagraphFont"/>
    <w:link w:val="Heading1"/>
    <w:uiPriority w:val="9"/>
    <w:rsid w:val="00B4765B"/>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B4765B"/>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E85713"/>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E85713"/>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E85713"/>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E8571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8571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8571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8571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8571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8571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85713"/>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C3680F"/>
    <w:pPr>
      <w:tabs>
        <w:tab w:val="center" w:pos="4513"/>
        <w:tab w:val="right" w:pos="9026"/>
      </w:tabs>
    </w:pPr>
  </w:style>
  <w:style w:type="character" w:customStyle="1" w:styleId="FooterChar">
    <w:name w:val="Footer Char"/>
    <w:basedOn w:val="DefaultParagraphFont"/>
    <w:link w:val="Footer"/>
    <w:uiPriority w:val="99"/>
    <w:rsid w:val="00C3680F"/>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C368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5987">
      <w:bodyDiv w:val="1"/>
      <w:marLeft w:val="0"/>
      <w:marRight w:val="0"/>
      <w:marTop w:val="0"/>
      <w:marBottom w:val="0"/>
      <w:divBdr>
        <w:top w:val="none" w:sz="0" w:space="0" w:color="auto"/>
        <w:left w:val="none" w:sz="0" w:space="0" w:color="auto"/>
        <w:bottom w:val="none" w:sz="0" w:space="0" w:color="auto"/>
        <w:right w:val="none" w:sz="0" w:space="0" w:color="auto"/>
      </w:divBdr>
    </w:div>
    <w:div w:id="6291690">
      <w:bodyDiv w:val="1"/>
      <w:marLeft w:val="0"/>
      <w:marRight w:val="0"/>
      <w:marTop w:val="0"/>
      <w:marBottom w:val="0"/>
      <w:divBdr>
        <w:top w:val="none" w:sz="0" w:space="0" w:color="auto"/>
        <w:left w:val="none" w:sz="0" w:space="0" w:color="auto"/>
        <w:bottom w:val="none" w:sz="0" w:space="0" w:color="auto"/>
        <w:right w:val="none" w:sz="0" w:space="0" w:color="auto"/>
      </w:divBdr>
    </w:div>
    <w:div w:id="71784215">
      <w:bodyDiv w:val="1"/>
      <w:marLeft w:val="0"/>
      <w:marRight w:val="0"/>
      <w:marTop w:val="0"/>
      <w:marBottom w:val="0"/>
      <w:divBdr>
        <w:top w:val="none" w:sz="0" w:space="0" w:color="auto"/>
        <w:left w:val="none" w:sz="0" w:space="0" w:color="auto"/>
        <w:bottom w:val="none" w:sz="0" w:space="0" w:color="auto"/>
        <w:right w:val="none" w:sz="0" w:space="0" w:color="auto"/>
      </w:divBdr>
    </w:div>
    <w:div w:id="90204534">
      <w:bodyDiv w:val="1"/>
      <w:marLeft w:val="0"/>
      <w:marRight w:val="0"/>
      <w:marTop w:val="0"/>
      <w:marBottom w:val="0"/>
      <w:divBdr>
        <w:top w:val="none" w:sz="0" w:space="0" w:color="auto"/>
        <w:left w:val="none" w:sz="0" w:space="0" w:color="auto"/>
        <w:bottom w:val="none" w:sz="0" w:space="0" w:color="auto"/>
        <w:right w:val="none" w:sz="0" w:space="0" w:color="auto"/>
      </w:divBdr>
      <w:divsChild>
        <w:div w:id="923607726">
          <w:marLeft w:val="0"/>
          <w:marRight w:val="0"/>
          <w:marTop w:val="0"/>
          <w:marBottom w:val="0"/>
          <w:divBdr>
            <w:top w:val="none" w:sz="0" w:space="0" w:color="auto"/>
            <w:left w:val="none" w:sz="0" w:space="0" w:color="auto"/>
            <w:bottom w:val="none" w:sz="0" w:space="0" w:color="auto"/>
            <w:right w:val="none" w:sz="0" w:space="0" w:color="auto"/>
          </w:divBdr>
          <w:divsChild>
            <w:div w:id="780995549">
              <w:marLeft w:val="0"/>
              <w:marRight w:val="0"/>
              <w:marTop w:val="0"/>
              <w:marBottom w:val="0"/>
              <w:divBdr>
                <w:top w:val="none" w:sz="0" w:space="0" w:color="auto"/>
                <w:left w:val="none" w:sz="0" w:space="0" w:color="auto"/>
                <w:bottom w:val="none" w:sz="0" w:space="0" w:color="auto"/>
                <w:right w:val="none" w:sz="0" w:space="0" w:color="auto"/>
              </w:divBdr>
              <w:divsChild>
                <w:div w:id="156089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33249">
      <w:bodyDiv w:val="1"/>
      <w:marLeft w:val="0"/>
      <w:marRight w:val="0"/>
      <w:marTop w:val="0"/>
      <w:marBottom w:val="0"/>
      <w:divBdr>
        <w:top w:val="none" w:sz="0" w:space="0" w:color="auto"/>
        <w:left w:val="none" w:sz="0" w:space="0" w:color="auto"/>
        <w:bottom w:val="none" w:sz="0" w:space="0" w:color="auto"/>
        <w:right w:val="none" w:sz="0" w:space="0" w:color="auto"/>
      </w:divBdr>
    </w:div>
    <w:div w:id="136455361">
      <w:bodyDiv w:val="1"/>
      <w:marLeft w:val="0"/>
      <w:marRight w:val="0"/>
      <w:marTop w:val="0"/>
      <w:marBottom w:val="0"/>
      <w:divBdr>
        <w:top w:val="none" w:sz="0" w:space="0" w:color="auto"/>
        <w:left w:val="none" w:sz="0" w:space="0" w:color="auto"/>
        <w:bottom w:val="none" w:sz="0" w:space="0" w:color="auto"/>
        <w:right w:val="none" w:sz="0" w:space="0" w:color="auto"/>
      </w:divBdr>
    </w:div>
    <w:div w:id="160707037">
      <w:bodyDiv w:val="1"/>
      <w:marLeft w:val="0"/>
      <w:marRight w:val="0"/>
      <w:marTop w:val="0"/>
      <w:marBottom w:val="0"/>
      <w:divBdr>
        <w:top w:val="none" w:sz="0" w:space="0" w:color="auto"/>
        <w:left w:val="none" w:sz="0" w:space="0" w:color="auto"/>
        <w:bottom w:val="none" w:sz="0" w:space="0" w:color="auto"/>
        <w:right w:val="none" w:sz="0" w:space="0" w:color="auto"/>
      </w:divBdr>
    </w:div>
    <w:div w:id="173418643">
      <w:bodyDiv w:val="1"/>
      <w:marLeft w:val="0"/>
      <w:marRight w:val="0"/>
      <w:marTop w:val="0"/>
      <w:marBottom w:val="0"/>
      <w:divBdr>
        <w:top w:val="none" w:sz="0" w:space="0" w:color="auto"/>
        <w:left w:val="none" w:sz="0" w:space="0" w:color="auto"/>
        <w:bottom w:val="none" w:sz="0" w:space="0" w:color="auto"/>
        <w:right w:val="none" w:sz="0" w:space="0" w:color="auto"/>
      </w:divBdr>
    </w:div>
    <w:div w:id="231696655">
      <w:bodyDiv w:val="1"/>
      <w:marLeft w:val="0"/>
      <w:marRight w:val="0"/>
      <w:marTop w:val="0"/>
      <w:marBottom w:val="0"/>
      <w:divBdr>
        <w:top w:val="none" w:sz="0" w:space="0" w:color="auto"/>
        <w:left w:val="none" w:sz="0" w:space="0" w:color="auto"/>
        <w:bottom w:val="none" w:sz="0" w:space="0" w:color="auto"/>
        <w:right w:val="none" w:sz="0" w:space="0" w:color="auto"/>
      </w:divBdr>
    </w:div>
    <w:div w:id="233321621">
      <w:bodyDiv w:val="1"/>
      <w:marLeft w:val="0"/>
      <w:marRight w:val="0"/>
      <w:marTop w:val="0"/>
      <w:marBottom w:val="0"/>
      <w:divBdr>
        <w:top w:val="none" w:sz="0" w:space="0" w:color="auto"/>
        <w:left w:val="none" w:sz="0" w:space="0" w:color="auto"/>
        <w:bottom w:val="none" w:sz="0" w:space="0" w:color="auto"/>
        <w:right w:val="none" w:sz="0" w:space="0" w:color="auto"/>
      </w:divBdr>
      <w:divsChild>
        <w:div w:id="1549222086">
          <w:marLeft w:val="0"/>
          <w:marRight w:val="0"/>
          <w:marTop w:val="0"/>
          <w:marBottom w:val="0"/>
          <w:divBdr>
            <w:top w:val="single" w:sz="2" w:space="0" w:color="auto"/>
            <w:left w:val="single" w:sz="2" w:space="0" w:color="auto"/>
            <w:bottom w:val="single" w:sz="6" w:space="0" w:color="auto"/>
            <w:right w:val="single" w:sz="2" w:space="0" w:color="auto"/>
          </w:divBdr>
          <w:divsChild>
            <w:div w:id="1884058161">
              <w:marLeft w:val="0"/>
              <w:marRight w:val="0"/>
              <w:marTop w:val="100"/>
              <w:marBottom w:val="100"/>
              <w:divBdr>
                <w:top w:val="single" w:sz="2" w:space="0" w:color="D9D9E3"/>
                <w:left w:val="single" w:sz="2" w:space="0" w:color="D9D9E3"/>
                <w:bottom w:val="single" w:sz="2" w:space="0" w:color="D9D9E3"/>
                <w:right w:val="single" w:sz="2" w:space="0" w:color="D9D9E3"/>
              </w:divBdr>
              <w:divsChild>
                <w:div w:id="1293290366">
                  <w:marLeft w:val="0"/>
                  <w:marRight w:val="0"/>
                  <w:marTop w:val="0"/>
                  <w:marBottom w:val="0"/>
                  <w:divBdr>
                    <w:top w:val="single" w:sz="2" w:space="0" w:color="D9D9E3"/>
                    <w:left w:val="single" w:sz="2" w:space="0" w:color="D9D9E3"/>
                    <w:bottom w:val="single" w:sz="2" w:space="0" w:color="D9D9E3"/>
                    <w:right w:val="single" w:sz="2" w:space="0" w:color="D9D9E3"/>
                  </w:divBdr>
                  <w:divsChild>
                    <w:div w:id="1680696856">
                      <w:marLeft w:val="0"/>
                      <w:marRight w:val="0"/>
                      <w:marTop w:val="0"/>
                      <w:marBottom w:val="0"/>
                      <w:divBdr>
                        <w:top w:val="single" w:sz="2" w:space="0" w:color="D9D9E3"/>
                        <w:left w:val="single" w:sz="2" w:space="0" w:color="D9D9E3"/>
                        <w:bottom w:val="single" w:sz="2" w:space="0" w:color="D9D9E3"/>
                        <w:right w:val="single" w:sz="2" w:space="0" w:color="D9D9E3"/>
                      </w:divBdr>
                      <w:divsChild>
                        <w:div w:id="763302766">
                          <w:marLeft w:val="0"/>
                          <w:marRight w:val="0"/>
                          <w:marTop w:val="0"/>
                          <w:marBottom w:val="0"/>
                          <w:divBdr>
                            <w:top w:val="single" w:sz="2" w:space="0" w:color="D9D9E3"/>
                            <w:left w:val="single" w:sz="2" w:space="0" w:color="D9D9E3"/>
                            <w:bottom w:val="single" w:sz="2" w:space="0" w:color="D9D9E3"/>
                            <w:right w:val="single" w:sz="2" w:space="0" w:color="D9D9E3"/>
                          </w:divBdr>
                          <w:divsChild>
                            <w:div w:id="20345726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1681770">
          <w:marLeft w:val="0"/>
          <w:marRight w:val="0"/>
          <w:marTop w:val="0"/>
          <w:marBottom w:val="0"/>
          <w:divBdr>
            <w:top w:val="single" w:sz="2" w:space="0" w:color="auto"/>
            <w:left w:val="single" w:sz="2" w:space="0" w:color="auto"/>
            <w:bottom w:val="single" w:sz="6" w:space="0" w:color="auto"/>
            <w:right w:val="single" w:sz="2" w:space="0" w:color="auto"/>
          </w:divBdr>
        </w:div>
      </w:divsChild>
    </w:div>
    <w:div w:id="244846970">
      <w:bodyDiv w:val="1"/>
      <w:marLeft w:val="0"/>
      <w:marRight w:val="0"/>
      <w:marTop w:val="0"/>
      <w:marBottom w:val="0"/>
      <w:divBdr>
        <w:top w:val="none" w:sz="0" w:space="0" w:color="auto"/>
        <w:left w:val="none" w:sz="0" w:space="0" w:color="auto"/>
        <w:bottom w:val="none" w:sz="0" w:space="0" w:color="auto"/>
        <w:right w:val="none" w:sz="0" w:space="0" w:color="auto"/>
      </w:divBdr>
    </w:div>
    <w:div w:id="256210597">
      <w:bodyDiv w:val="1"/>
      <w:marLeft w:val="0"/>
      <w:marRight w:val="0"/>
      <w:marTop w:val="0"/>
      <w:marBottom w:val="0"/>
      <w:divBdr>
        <w:top w:val="none" w:sz="0" w:space="0" w:color="auto"/>
        <w:left w:val="none" w:sz="0" w:space="0" w:color="auto"/>
        <w:bottom w:val="none" w:sz="0" w:space="0" w:color="auto"/>
        <w:right w:val="none" w:sz="0" w:space="0" w:color="auto"/>
      </w:divBdr>
      <w:divsChild>
        <w:div w:id="177499967">
          <w:marLeft w:val="0"/>
          <w:marRight w:val="0"/>
          <w:marTop w:val="0"/>
          <w:marBottom w:val="0"/>
          <w:divBdr>
            <w:top w:val="single" w:sz="2" w:space="0" w:color="D9D9E3"/>
            <w:left w:val="single" w:sz="2" w:space="0" w:color="D9D9E3"/>
            <w:bottom w:val="single" w:sz="2" w:space="0" w:color="D9D9E3"/>
            <w:right w:val="single" w:sz="2" w:space="0" w:color="D9D9E3"/>
          </w:divBdr>
          <w:divsChild>
            <w:div w:id="1845970095">
              <w:marLeft w:val="0"/>
              <w:marRight w:val="0"/>
              <w:marTop w:val="0"/>
              <w:marBottom w:val="0"/>
              <w:divBdr>
                <w:top w:val="single" w:sz="2" w:space="0" w:color="D9D9E3"/>
                <w:left w:val="single" w:sz="2" w:space="0" w:color="D9D9E3"/>
                <w:bottom w:val="single" w:sz="2" w:space="0" w:color="D9D9E3"/>
                <w:right w:val="single" w:sz="2" w:space="0" w:color="D9D9E3"/>
              </w:divBdr>
              <w:divsChild>
                <w:div w:id="2034379455">
                  <w:marLeft w:val="0"/>
                  <w:marRight w:val="0"/>
                  <w:marTop w:val="0"/>
                  <w:marBottom w:val="0"/>
                  <w:divBdr>
                    <w:top w:val="single" w:sz="2" w:space="0" w:color="D9D9E3"/>
                    <w:left w:val="single" w:sz="2" w:space="0" w:color="D9D9E3"/>
                    <w:bottom w:val="single" w:sz="2" w:space="0" w:color="D9D9E3"/>
                    <w:right w:val="single" w:sz="2" w:space="0" w:color="D9D9E3"/>
                  </w:divBdr>
                  <w:divsChild>
                    <w:div w:id="443772769">
                      <w:marLeft w:val="0"/>
                      <w:marRight w:val="0"/>
                      <w:marTop w:val="0"/>
                      <w:marBottom w:val="0"/>
                      <w:divBdr>
                        <w:top w:val="single" w:sz="2" w:space="0" w:color="D9D9E3"/>
                        <w:left w:val="single" w:sz="2" w:space="0" w:color="D9D9E3"/>
                        <w:bottom w:val="single" w:sz="2" w:space="0" w:color="D9D9E3"/>
                        <w:right w:val="single" w:sz="2" w:space="0" w:color="D9D9E3"/>
                      </w:divBdr>
                      <w:divsChild>
                        <w:div w:id="1545292245">
                          <w:marLeft w:val="0"/>
                          <w:marRight w:val="0"/>
                          <w:marTop w:val="0"/>
                          <w:marBottom w:val="0"/>
                          <w:divBdr>
                            <w:top w:val="single" w:sz="2" w:space="0" w:color="auto"/>
                            <w:left w:val="single" w:sz="2" w:space="0" w:color="auto"/>
                            <w:bottom w:val="single" w:sz="6" w:space="0" w:color="auto"/>
                            <w:right w:val="single" w:sz="2" w:space="0" w:color="auto"/>
                          </w:divBdr>
                          <w:divsChild>
                            <w:div w:id="1404985149">
                              <w:marLeft w:val="0"/>
                              <w:marRight w:val="0"/>
                              <w:marTop w:val="100"/>
                              <w:marBottom w:val="100"/>
                              <w:divBdr>
                                <w:top w:val="single" w:sz="2" w:space="0" w:color="D9D9E3"/>
                                <w:left w:val="single" w:sz="2" w:space="0" w:color="D9D9E3"/>
                                <w:bottom w:val="single" w:sz="2" w:space="0" w:color="D9D9E3"/>
                                <w:right w:val="single" w:sz="2" w:space="0" w:color="D9D9E3"/>
                              </w:divBdr>
                              <w:divsChild>
                                <w:div w:id="1530025762">
                                  <w:marLeft w:val="0"/>
                                  <w:marRight w:val="0"/>
                                  <w:marTop w:val="0"/>
                                  <w:marBottom w:val="0"/>
                                  <w:divBdr>
                                    <w:top w:val="single" w:sz="2" w:space="0" w:color="D9D9E3"/>
                                    <w:left w:val="single" w:sz="2" w:space="0" w:color="D9D9E3"/>
                                    <w:bottom w:val="single" w:sz="2" w:space="0" w:color="D9D9E3"/>
                                    <w:right w:val="single" w:sz="2" w:space="0" w:color="D9D9E3"/>
                                  </w:divBdr>
                                  <w:divsChild>
                                    <w:div w:id="641737836">
                                      <w:marLeft w:val="0"/>
                                      <w:marRight w:val="0"/>
                                      <w:marTop w:val="0"/>
                                      <w:marBottom w:val="0"/>
                                      <w:divBdr>
                                        <w:top w:val="single" w:sz="2" w:space="0" w:color="D9D9E3"/>
                                        <w:left w:val="single" w:sz="2" w:space="0" w:color="D9D9E3"/>
                                        <w:bottom w:val="single" w:sz="2" w:space="0" w:color="D9D9E3"/>
                                        <w:right w:val="single" w:sz="2" w:space="0" w:color="D9D9E3"/>
                                      </w:divBdr>
                                      <w:divsChild>
                                        <w:div w:id="1338386272">
                                          <w:marLeft w:val="0"/>
                                          <w:marRight w:val="0"/>
                                          <w:marTop w:val="0"/>
                                          <w:marBottom w:val="0"/>
                                          <w:divBdr>
                                            <w:top w:val="single" w:sz="2" w:space="0" w:color="D9D9E3"/>
                                            <w:left w:val="single" w:sz="2" w:space="0" w:color="D9D9E3"/>
                                            <w:bottom w:val="single" w:sz="2" w:space="0" w:color="D9D9E3"/>
                                            <w:right w:val="single" w:sz="2" w:space="0" w:color="D9D9E3"/>
                                          </w:divBdr>
                                          <w:divsChild>
                                            <w:div w:id="5649516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38590554">
          <w:marLeft w:val="0"/>
          <w:marRight w:val="0"/>
          <w:marTop w:val="0"/>
          <w:marBottom w:val="0"/>
          <w:divBdr>
            <w:top w:val="none" w:sz="0" w:space="0" w:color="auto"/>
            <w:left w:val="none" w:sz="0" w:space="0" w:color="auto"/>
            <w:bottom w:val="none" w:sz="0" w:space="0" w:color="auto"/>
            <w:right w:val="none" w:sz="0" w:space="0" w:color="auto"/>
          </w:divBdr>
        </w:div>
      </w:divsChild>
    </w:div>
    <w:div w:id="276328933">
      <w:bodyDiv w:val="1"/>
      <w:marLeft w:val="0"/>
      <w:marRight w:val="0"/>
      <w:marTop w:val="0"/>
      <w:marBottom w:val="0"/>
      <w:divBdr>
        <w:top w:val="none" w:sz="0" w:space="0" w:color="auto"/>
        <w:left w:val="none" w:sz="0" w:space="0" w:color="auto"/>
        <w:bottom w:val="none" w:sz="0" w:space="0" w:color="auto"/>
        <w:right w:val="none" w:sz="0" w:space="0" w:color="auto"/>
      </w:divBdr>
    </w:div>
    <w:div w:id="310671355">
      <w:bodyDiv w:val="1"/>
      <w:marLeft w:val="0"/>
      <w:marRight w:val="0"/>
      <w:marTop w:val="0"/>
      <w:marBottom w:val="0"/>
      <w:divBdr>
        <w:top w:val="none" w:sz="0" w:space="0" w:color="auto"/>
        <w:left w:val="none" w:sz="0" w:space="0" w:color="auto"/>
        <w:bottom w:val="none" w:sz="0" w:space="0" w:color="auto"/>
        <w:right w:val="none" w:sz="0" w:space="0" w:color="auto"/>
      </w:divBdr>
      <w:divsChild>
        <w:div w:id="1345012538">
          <w:marLeft w:val="0"/>
          <w:marRight w:val="0"/>
          <w:marTop w:val="0"/>
          <w:marBottom w:val="0"/>
          <w:divBdr>
            <w:top w:val="single" w:sz="2" w:space="0" w:color="auto"/>
            <w:left w:val="single" w:sz="2" w:space="0" w:color="auto"/>
            <w:bottom w:val="single" w:sz="6" w:space="0" w:color="auto"/>
            <w:right w:val="single" w:sz="2" w:space="0" w:color="auto"/>
          </w:divBdr>
          <w:divsChild>
            <w:div w:id="1028067738">
              <w:marLeft w:val="0"/>
              <w:marRight w:val="0"/>
              <w:marTop w:val="100"/>
              <w:marBottom w:val="100"/>
              <w:divBdr>
                <w:top w:val="single" w:sz="2" w:space="0" w:color="D9D9E3"/>
                <w:left w:val="single" w:sz="2" w:space="0" w:color="D9D9E3"/>
                <w:bottom w:val="single" w:sz="2" w:space="0" w:color="D9D9E3"/>
                <w:right w:val="single" w:sz="2" w:space="0" w:color="D9D9E3"/>
              </w:divBdr>
              <w:divsChild>
                <w:div w:id="544408724">
                  <w:marLeft w:val="0"/>
                  <w:marRight w:val="0"/>
                  <w:marTop w:val="0"/>
                  <w:marBottom w:val="0"/>
                  <w:divBdr>
                    <w:top w:val="single" w:sz="2" w:space="0" w:color="D9D9E3"/>
                    <w:left w:val="single" w:sz="2" w:space="0" w:color="D9D9E3"/>
                    <w:bottom w:val="single" w:sz="2" w:space="0" w:color="D9D9E3"/>
                    <w:right w:val="single" w:sz="2" w:space="0" w:color="D9D9E3"/>
                  </w:divBdr>
                  <w:divsChild>
                    <w:div w:id="158616499">
                      <w:marLeft w:val="0"/>
                      <w:marRight w:val="0"/>
                      <w:marTop w:val="0"/>
                      <w:marBottom w:val="0"/>
                      <w:divBdr>
                        <w:top w:val="single" w:sz="2" w:space="0" w:color="D9D9E3"/>
                        <w:left w:val="single" w:sz="2" w:space="0" w:color="D9D9E3"/>
                        <w:bottom w:val="single" w:sz="2" w:space="0" w:color="D9D9E3"/>
                        <w:right w:val="single" w:sz="2" w:space="0" w:color="D9D9E3"/>
                      </w:divBdr>
                      <w:divsChild>
                        <w:div w:id="206723212">
                          <w:marLeft w:val="0"/>
                          <w:marRight w:val="0"/>
                          <w:marTop w:val="0"/>
                          <w:marBottom w:val="0"/>
                          <w:divBdr>
                            <w:top w:val="single" w:sz="2" w:space="0" w:color="D9D9E3"/>
                            <w:left w:val="single" w:sz="2" w:space="0" w:color="D9D9E3"/>
                            <w:bottom w:val="single" w:sz="2" w:space="0" w:color="D9D9E3"/>
                            <w:right w:val="single" w:sz="2" w:space="0" w:color="D9D9E3"/>
                          </w:divBdr>
                          <w:divsChild>
                            <w:div w:id="15161864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43557882">
      <w:bodyDiv w:val="1"/>
      <w:marLeft w:val="0"/>
      <w:marRight w:val="0"/>
      <w:marTop w:val="0"/>
      <w:marBottom w:val="0"/>
      <w:divBdr>
        <w:top w:val="none" w:sz="0" w:space="0" w:color="auto"/>
        <w:left w:val="none" w:sz="0" w:space="0" w:color="auto"/>
        <w:bottom w:val="none" w:sz="0" w:space="0" w:color="auto"/>
        <w:right w:val="none" w:sz="0" w:space="0" w:color="auto"/>
      </w:divBdr>
      <w:divsChild>
        <w:div w:id="1001394278">
          <w:marLeft w:val="0"/>
          <w:marRight w:val="0"/>
          <w:marTop w:val="0"/>
          <w:marBottom w:val="0"/>
          <w:divBdr>
            <w:top w:val="single" w:sz="2" w:space="0" w:color="auto"/>
            <w:left w:val="single" w:sz="2" w:space="0" w:color="auto"/>
            <w:bottom w:val="single" w:sz="6" w:space="0" w:color="auto"/>
            <w:right w:val="single" w:sz="2" w:space="0" w:color="auto"/>
          </w:divBdr>
          <w:divsChild>
            <w:div w:id="1531604721">
              <w:marLeft w:val="0"/>
              <w:marRight w:val="0"/>
              <w:marTop w:val="100"/>
              <w:marBottom w:val="100"/>
              <w:divBdr>
                <w:top w:val="single" w:sz="2" w:space="0" w:color="D9D9E3"/>
                <w:left w:val="single" w:sz="2" w:space="0" w:color="D9D9E3"/>
                <w:bottom w:val="single" w:sz="2" w:space="0" w:color="D9D9E3"/>
                <w:right w:val="single" w:sz="2" w:space="0" w:color="D9D9E3"/>
              </w:divBdr>
              <w:divsChild>
                <w:div w:id="1764186250">
                  <w:marLeft w:val="0"/>
                  <w:marRight w:val="0"/>
                  <w:marTop w:val="0"/>
                  <w:marBottom w:val="0"/>
                  <w:divBdr>
                    <w:top w:val="single" w:sz="2" w:space="0" w:color="D9D9E3"/>
                    <w:left w:val="single" w:sz="2" w:space="0" w:color="D9D9E3"/>
                    <w:bottom w:val="single" w:sz="2" w:space="0" w:color="D9D9E3"/>
                    <w:right w:val="single" w:sz="2" w:space="0" w:color="D9D9E3"/>
                  </w:divBdr>
                  <w:divsChild>
                    <w:div w:id="902063234">
                      <w:marLeft w:val="0"/>
                      <w:marRight w:val="0"/>
                      <w:marTop w:val="0"/>
                      <w:marBottom w:val="0"/>
                      <w:divBdr>
                        <w:top w:val="single" w:sz="2" w:space="0" w:color="D9D9E3"/>
                        <w:left w:val="single" w:sz="2" w:space="0" w:color="D9D9E3"/>
                        <w:bottom w:val="single" w:sz="2" w:space="0" w:color="D9D9E3"/>
                        <w:right w:val="single" w:sz="2" w:space="0" w:color="D9D9E3"/>
                      </w:divBdr>
                      <w:divsChild>
                        <w:div w:id="536282521">
                          <w:marLeft w:val="0"/>
                          <w:marRight w:val="0"/>
                          <w:marTop w:val="0"/>
                          <w:marBottom w:val="0"/>
                          <w:divBdr>
                            <w:top w:val="single" w:sz="2" w:space="0" w:color="D9D9E3"/>
                            <w:left w:val="single" w:sz="2" w:space="0" w:color="D9D9E3"/>
                            <w:bottom w:val="single" w:sz="2" w:space="0" w:color="D9D9E3"/>
                            <w:right w:val="single" w:sz="2" w:space="0" w:color="D9D9E3"/>
                          </w:divBdr>
                          <w:divsChild>
                            <w:div w:id="1595462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76781140">
      <w:bodyDiv w:val="1"/>
      <w:marLeft w:val="0"/>
      <w:marRight w:val="0"/>
      <w:marTop w:val="0"/>
      <w:marBottom w:val="0"/>
      <w:divBdr>
        <w:top w:val="none" w:sz="0" w:space="0" w:color="auto"/>
        <w:left w:val="none" w:sz="0" w:space="0" w:color="auto"/>
        <w:bottom w:val="none" w:sz="0" w:space="0" w:color="auto"/>
        <w:right w:val="none" w:sz="0" w:space="0" w:color="auto"/>
      </w:divBdr>
    </w:div>
    <w:div w:id="436414196">
      <w:bodyDiv w:val="1"/>
      <w:marLeft w:val="0"/>
      <w:marRight w:val="0"/>
      <w:marTop w:val="0"/>
      <w:marBottom w:val="0"/>
      <w:divBdr>
        <w:top w:val="none" w:sz="0" w:space="0" w:color="auto"/>
        <w:left w:val="none" w:sz="0" w:space="0" w:color="auto"/>
        <w:bottom w:val="none" w:sz="0" w:space="0" w:color="auto"/>
        <w:right w:val="none" w:sz="0" w:space="0" w:color="auto"/>
      </w:divBdr>
      <w:divsChild>
        <w:div w:id="796678848">
          <w:marLeft w:val="0"/>
          <w:marRight w:val="0"/>
          <w:marTop w:val="0"/>
          <w:marBottom w:val="0"/>
          <w:divBdr>
            <w:top w:val="none" w:sz="0" w:space="0" w:color="auto"/>
            <w:left w:val="none" w:sz="0" w:space="0" w:color="auto"/>
            <w:bottom w:val="none" w:sz="0" w:space="0" w:color="auto"/>
            <w:right w:val="none" w:sz="0" w:space="0" w:color="auto"/>
          </w:divBdr>
          <w:divsChild>
            <w:div w:id="2116560740">
              <w:marLeft w:val="0"/>
              <w:marRight w:val="0"/>
              <w:marTop w:val="0"/>
              <w:marBottom w:val="0"/>
              <w:divBdr>
                <w:top w:val="none" w:sz="0" w:space="0" w:color="auto"/>
                <w:left w:val="none" w:sz="0" w:space="0" w:color="auto"/>
                <w:bottom w:val="none" w:sz="0" w:space="0" w:color="auto"/>
                <w:right w:val="none" w:sz="0" w:space="0" w:color="auto"/>
              </w:divBdr>
              <w:divsChild>
                <w:div w:id="1964190109">
                  <w:marLeft w:val="0"/>
                  <w:marRight w:val="0"/>
                  <w:marTop w:val="0"/>
                  <w:marBottom w:val="0"/>
                  <w:divBdr>
                    <w:top w:val="none" w:sz="0" w:space="0" w:color="auto"/>
                    <w:left w:val="none" w:sz="0" w:space="0" w:color="auto"/>
                    <w:bottom w:val="none" w:sz="0" w:space="0" w:color="auto"/>
                    <w:right w:val="none" w:sz="0" w:space="0" w:color="auto"/>
                  </w:divBdr>
                  <w:divsChild>
                    <w:div w:id="1237936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4158806">
      <w:bodyDiv w:val="1"/>
      <w:marLeft w:val="0"/>
      <w:marRight w:val="0"/>
      <w:marTop w:val="0"/>
      <w:marBottom w:val="0"/>
      <w:divBdr>
        <w:top w:val="none" w:sz="0" w:space="0" w:color="auto"/>
        <w:left w:val="none" w:sz="0" w:space="0" w:color="auto"/>
        <w:bottom w:val="none" w:sz="0" w:space="0" w:color="auto"/>
        <w:right w:val="none" w:sz="0" w:space="0" w:color="auto"/>
      </w:divBdr>
      <w:divsChild>
        <w:div w:id="486291561">
          <w:marLeft w:val="0"/>
          <w:marRight w:val="0"/>
          <w:marTop w:val="0"/>
          <w:marBottom w:val="0"/>
          <w:divBdr>
            <w:top w:val="none" w:sz="0" w:space="0" w:color="auto"/>
            <w:left w:val="none" w:sz="0" w:space="0" w:color="auto"/>
            <w:bottom w:val="none" w:sz="0" w:space="0" w:color="auto"/>
            <w:right w:val="none" w:sz="0" w:space="0" w:color="auto"/>
          </w:divBdr>
          <w:divsChild>
            <w:div w:id="1668828690">
              <w:marLeft w:val="0"/>
              <w:marRight w:val="0"/>
              <w:marTop w:val="0"/>
              <w:marBottom w:val="0"/>
              <w:divBdr>
                <w:top w:val="none" w:sz="0" w:space="0" w:color="auto"/>
                <w:left w:val="none" w:sz="0" w:space="0" w:color="auto"/>
                <w:bottom w:val="none" w:sz="0" w:space="0" w:color="auto"/>
                <w:right w:val="none" w:sz="0" w:space="0" w:color="auto"/>
              </w:divBdr>
              <w:divsChild>
                <w:div w:id="1799180803">
                  <w:marLeft w:val="0"/>
                  <w:marRight w:val="0"/>
                  <w:marTop w:val="0"/>
                  <w:marBottom w:val="0"/>
                  <w:divBdr>
                    <w:top w:val="none" w:sz="0" w:space="0" w:color="auto"/>
                    <w:left w:val="none" w:sz="0" w:space="0" w:color="auto"/>
                    <w:bottom w:val="none" w:sz="0" w:space="0" w:color="auto"/>
                    <w:right w:val="none" w:sz="0" w:space="0" w:color="auto"/>
                  </w:divBdr>
                  <w:divsChild>
                    <w:div w:id="21444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4533016">
      <w:bodyDiv w:val="1"/>
      <w:marLeft w:val="0"/>
      <w:marRight w:val="0"/>
      <w:marTop w:val="0"/>
      <w:marBottom w:val="0"/>
      <w:divBdr>
        <w:top w:val="none" w:sz="0" w:space="0" w:color="auto"/>
        <w:left w:val="none" w:sz="0" w:space="0" w:color="auto"/>
        <w:bottom w:val="none" w:sz="0" w:space="0" w:color="auto"/>
        <w:right w:val="none" w:sz="0" w:space="0" w:color="auto"/>
      </w:divBdr>
      <w:divsChild>
        <w:div w:id="1424379447">
          <w:marLeft w:val="0"/>
          <w:marRight w:val="0"/>
          <w:marTop w:val="0"/>
          <w:marBottom w:val="0"/>
          <w:divBdr>
            <w:top w:val="none" w:sz="0" w:space="0" w:color="auto"/>
            <w:left w:val="none" w:sz="0" w:space="0" w:color="auto"/>
            <w:bottom w:val="none" w:sz="0" w:space="0" w:color="auto"/>
            <w:right w:val="none" w:sz="0" w:space="0" w:color="auto"/>
          </w:divBdr>
          <w:divsChild>
            <w:div w:id="493111388">
              <w:marLeft w:val="0"/>
              <w:marRight w:val="0"/>
              <w:marTop w:val="0"/>
              <w:marBottom w:val="0"/>
              <w:divBdr>
                <w:top w:val="none" w:sz="0" w:space="0" w:color="auto"/>
                <w:left w:val="none" w:sz="0" w:space="0" w:color="auto"/>
                <w:bottom w:val="none" w:sz="0" w:space="0" w:color="auto"/>
                <w:right w:val="none" w:sz="0" w:space="0" w:color="auto"/>
              </w:divBdr>
              <w:divsChild>
                <w:div w:id="2101175023">
                  <w:marLeft w:val="0"/>
                  <w:marRight w:val="0"/>
                  <w:marTop w:val="0"/>
                  <w:marBottom w:val="0"/>
                  <w:divBdr>
                    <w:top w:val="none" w:sz="0" w:space="0" w:color="auto"/>
                    <w:left w:val="none" w:sz="0" w:space="0" w:color="auto"/>
                    <w:bottom w:val="none" w:sz="0" w:space="0" w:color="auto"/>
                    <w:right w:val="none" w:sz="0" w:space="0" w:color="auto"/>
                  </w:divBdr>
                </w:div>
              </w:divsChild>
            </w:div>
            <w:div w:id="1620456020">
              <w:marLeft w:val="0"/>
              <w:marRight w:val="0"/>
              <w:marTop w:val="0"/>
              <w:marBottom w:val="0"/>
              <w:divBdr>
                <w:top w:val="none" w:sz="0" w:space="0" w:color="auto"/>
                <w:left w:val="none" w:sz="0" w:space="0" w:color="auto"/>
                <w:bottom w:val="none" w:sz="0" w:space="0" w:color="auto"/>
                <w:right w:val="none" w:sz="0" w:space="0" w:color="auto"/>
              </w:divBdr>
              <w:divsChild>
                <w:div w:id="1455633597">
                  <w:marLeft w:val="0"/>
                  <w:marRight w:val="0"/>
                  <w:marTop w:val="0"/>
                  <w:marBottom w:val="0"/>
                  <w:divBdr>
                    <w:top w:val="none" w:sz="0" w:space="0" w:color="auto"/>
                    <w:left w:val="none" w:sz="0" w:space="0" w:color="auto"/>
                    <w:bottom w:val="none" w:sz="0" w:space="0" w:color="auto"/>
                    <w:right w:val="none" w:sz="0" w:space="0" w:color="auto"/>
                  </w:divBdr>
                  <w:divsChild>
                    <w:div w:id="94907287">
                      <w:marLeft w:val="0"/>
                      <w:marRight w:val="0"/>
                      <w:marTop w:val="0"/>
                      <w:marBottom w:val="0"/>
                      <w:divBdr>
                        <w:top w:val="none" w:sz="0" w:space="0" w:color="auto"/>
                        <w:left w:val="none" w:sz="0" w:space="0" w:color="auto"/>
                        <w:bottom w:val="none" w:sz="0" w:space="0" w:color="auto"/>
                        <w:right w:val="none" w:sz="0" w:space="0" w:color="auto"/>
                      </w:divBdr>
                    </w:div>
                  </w:divsChild>
                </w:div>
                <w:div w:id="314337899">
                  <w:marLeft w:val="0"/>
                  <w:marRight w:val="0"/>
                  <w:marTop w:val="0"/>
                  <w:marBottom w:val="0"/>
                  <w:divBdr>
                    <w:top w:val="none" w:sz="0" w:space="0" w:color="auto"/>
                    <w:left w:val="none" w:sz="0" w:space="0" w:color="auto"/>
                    <w:bottom w:val="none" w:sz="0" w:space="0" w:color="auto"/>
                    <w:right w:val="none" w:sz="0" w:space="0" w:color="auto"/>
                  </w:divBdr>
                  <w:divsChild>
                    <w:div w:id="1580673054">
                      <w:marLeft w:val="0"/>
                      <w:marRight w:val="0"/>
                      <w:marTop w:val="0"/>
                      <w:marBottom w:val="0"/>
                      <w:divBdr>
                        <w:top w:val="none" w:sz="0" w:space="0" w:color="auto"/>
                        <w:left w:val="none" w:sz="0" w:space="0" w:color="auto"/>
                        <w:bottom w:val="none" w:sz="0" w:space="0" w:color="auto"/>
                        <w:right w:val="none" w:sz="0" w:space="0" w:color="auto"/>
                      </w:divBdr>
                    </w:div>
                  </w:divsChild>
                </w:div>
                <w:div w:id="1670406576">
                  <w:marLeft w:val="0"/>
                  <w:marRight w:val="0"/>
                  <w:marTop w:val="0"/>
                  <w:marBottom w:val="0"/>
                  <w:divBdr>
                    <w:top w:val="none" w:sz="0" w:space="0" w:color="auto"/>
                    <w:left w:val="none" w:sz="0" w:space="0" w:color="auto"/>
                    <w:bottom w:val="none" w:sz="0" w:space="0" w:color="auto"/>
                    <w:right w:val="none" w:sz="0" w:space="0" w:color="auto"/>
                  </w:divBdr>
                  <w:divsChild>
                    <w:div w:id="1110276828">
                      <w:marLeft w:val="0"/>
                      <w:marRight w:val="0"/>
                      <w:marTop w:val="0"/>
                      <w:marBottom w:val="0"/>
                      <w:divBdr>
                        <w:top w:val="none" w:sz="0" w:space="0" w:color="auto"/>
                        <w:left w:val="none" w:sz="0" w:space="0" w:color="auto"/>
                        <w:bottom w:val="none" w:sz="0" w:space="0" w:color="auto"/>
                        <w:right w:val="none" w:sz="0" w:space="0" w:color="auto"/>
                      </w:divBdr>
                    </w:div>
                  </w:divsChild>
                </w:div>
                <w:div w:id="1284849237">
                  <w:marLeft w:val="0"/>
                  <w:marRight w:val="0"/>
                  <w:marTop w:val="0"/>
                  <w:marBottom w:val="0"/>
                  <w:divBdr>
                    <w:top w:val="none" w:sz="0" w:space="0" w:color="auto"/>
                    <w:left w:val="none" w:sz="0" w:space="0" w:color="auto"/>
                    <w:bottom w:val="none" w:sz="0" w:space="0" w:color="auto"/>
                    <w:right w:val="none" w:sz="0" w:space="0" w:color="auto"/>
                  </w:divBdr>
                  <w:divsChild>
                    <w:div w:id="957570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900614">
      <w:bodyDiv w:val="1"/>
      <w:marLeft w:val="0"/>
      <w:marRight w:val="0"/>
      <w:marTop w:val="0"/>
      <w:marBottom w:val="0"/>
      <w:divBdr>
        <w:top w:val="none" w:sz="0" w:space="0" w:color="auto"/>
        <w:left w:val="none" w:sz="0" w:space="0" w:color="auto"/>
        <w:bottom w:val="none" w:sz="0" w:space="0" w:color="auto"/>
        <w:right w:val="none" w:sz="0" w:space="0" w:color="auto"/>
      </w:divBdr>
      <w:divsChild>
        <w:div w:id="1317369759">
          <w:marLeft w:val="0"/>
          <w:marRight w:val="0"/>
          <w:marTop w:val="0"/>
          <w:marBottom w:val="0"/>
          <w:divBdr>
            <w:top w:val="none" w:sz="0" w:space="0" w:color="auto"/>
            <w:left w:val="none" w:sz="0" w:space="0" w:color="auto"/>
            <w:bottom w:val="none" w:sz="0" w:space="0" w:color="auto"/>
            <w:right w:val="none" w:sz="0" w:space="0" w:color="auto"/>
          </w:divBdr>
          <w:divsChild>
            <w:div w:id="1142313411">
              <w:marLeft w:val="0"/>
              <w:marRight w:val="0"/>
              <w:marTop w:val="0"/>
              <w:marBottom w:val="0"/>
              <w:divBdr>
                <w:top w:val="none" w:sz="0" w:space="0" w:color="auto"/>
                <w:left w:val="none" w:sz="0" w:space="0" w:color="auto"/>
                <w:bottom w:val="none" w:sz="0" w:space="0" w:color="auto"/>
                <w:right w:val="none" w:sz="0" w:space="0" w:color="auto"/>
              </w:divBdr>
              <w:divsChild>
                <w:div w:id="1269697628">
                  <w:marLeft w:val="480"/>
                  <w:marRight w:val="0"/>
                  <w:marTop w:val="0"/>
                  <w:marBottom w:val="0"/>
                  <w:divBdr>
                    <w:top w:val="none" w:sz="0" w:space="0" w:color="auto"/>
                    <w:left w:val="none" w:sz="0" w:space="0" w:color="auto"/>
                    <w:bottom w:val="none" w:sz="0" w:space="0" w:color="auto"/>
                    <w:right w:val="none" w:sz="0" w:space="0" w:color="auto"/>
                  </w:divBdr>
                  <w:divsChild>
                    <w:div w:id="1895191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5653359">
      <w:bodyDiv w:val="1"/>
      <w:marLeft w:val="0"/>
      <w:marRight w:val="0"/>
      <w:marTop w:val="0"/>
      <w:marBottom w:val="0"/>
      <w:divBdr>
        <w:top w:val="none" w:sz="0" w:space="0" w:color="auto"/>
        <w:left w:val="none" w:sz="0" w:space="0" w:color="auto"/>
        <w:bottom w:val="none" w:sz="0" w:space="0" w:color="auto"/>
        <w:right w:val="none" w:sz="0" w:space="0" w:color="auto"/>
      </w:divBdr>
    </w:div>
    <w:div w:id="846486612">
      <w:bodyDiv w:val="1"/>
      <w:marLeft w:val="0"/>
      <w:marRight w:val="0"/>
      <w:marTop w:val="0"/>
      <w:marBottom w:val="0"/>
      <w:divBdr>
        <w:top w:val="none" w:sz="0" w:space="0" w:color="auto"/>
        <w:left w:val="none" w:sz="0" w:space="0" w:color="auto"/>
        <w:bottom w:val="none" w:sz="0" w:space="0" w:color="auto"/>
        <w:right w:val="none" w:sz="0" w:space="0" w:color="auto"/>
      </w:divBdr>
    </w:div>
    <w:div w:id="859466920">
      <w:bodyDiv w:val="1"/>
      <w:marLeft w:val="0"/>
      <w:marRight w:val="0"/>
      <w:marTop w:val="0"/>
      <w:marBottom w:val="0"/>
      <w:divBdr>
        <w:top w:val="none" w:sz="0" w:space="0" w:color="auto"/>
        <w:left w:val="none" w:sz="0" w:space="0" w:color="auto"/>
        <w:bottom w:val="none" w:sz="0" w:space="0" w:color="auto"/>
        <w:right w:val="none" w:sz="0" w:space="0" w:color="auto"/>
      </w:divBdr>
    </w:div>
    <w:div w:id="921766113">
      <w:bodyDiv w:val="1"/>
      <w:marLeft w:val="0"/>
      <w:marRight w:val="0"/>
      <w:marTop w:val="0"/>
      <w:marBottom w:val="0"/>
      <w:divBdr>
        <w:top w:val="none" w:sz="0" w:space="0" w:color="auto"/>
        <w:left w:val="none" w:sz="0" w:space="0" w:color="auto"/>
        <w:bottom w:val="none" w:sz="0" w:space="0" w:color="auto"/>
        <w:right w:val="none" w:sz="0" w:space="0" w:color="auto"/>
      </w:divBdr>
      <w:divsChild>
        <w:div w:id="280655064">
          <w:marLeft w:val="0"/>
          <w:marRight w:val="0"/>
          <w:marTop w:val="0"/>
          <w:marBottom w:val="0"/>
          <w:divBdr>
            <w:top w:val="single" w:sz="2" w:space="0" w:color="auto"/>
            <w:left w:val="single" w:sz="2" w:space="0" w:color="auto"/>
            <w:bottom w:val="single" w:sz="6" w:space="0" w:color="auto"/>
            <w:right w:val="single" w:sz="2" w:space="0" w:color="auto"/>
          </w:divBdr>
          <w:divsChild>
            <w:div w:id="1837959546">
              <w:marLeft w:val="0"/>
              <w:marRight w:val="0"/>
              <w:marTop w:val="100"/>
              <w:marBottom w:val="100"/>
              <w:divBdr>
                <w:top w:val="single" w:sz="2" w:space="0" w:color="D9D9E3"/>
                <w:left w:val="single" w:sz="2" w:space="0" w:color="D9D9E3"/>
                <w:bottom w:val="single" w:sz="2" w:space="0" w:color="D9D9E3"/>
                <w:right w:val="single" w:sz="2" w:space="0" w:color="D9D9E3"/>
              </w:divBdr>
              <w:divsChild>
                <w:div w:id="2092460309">
                  <w:marLeft w:val="0"/>
                  <w:marRight w:val="0"/>
                  <w:marTop w:val="0"/>
                  <w:marBottom w:val="0"/>
                  <w:divBdr>
                    <w:top w:val="single" w:sz="2" w:space="0" w:color="D9D9E3"/>
                    <w:left w:val="single" w:sz="2" w:space="0" w:color="D9D9E3"/>
                    <w:bottom w:val="single" w:sz="2" w:space="0" w:color="D9D9E3"/>
                    <w:right w:val="single" w:sz="2" w:space="0" w:color="D9D9E3"/>
                  </w:divBdr>
                  <w:divsChild>
                    <w:div w:id="2080707689">
                      <w:marLeft w:val="0"/>
                      <w:marRight w:val="0"/>
                      <w:marTop w:val="0"/>
                      <w:marBottom w:val="0"/>
                      <w:divBdr>
                        <w:top w:val="single" w:sz="2" w:space="0" w:color="D9D9E3"/>
                        <w:left w:val="single" w:sz="2" w:space="0" w:color="D9D9E3"/>
                        <w:bottom w:val="single" w:sz="2" w:space="0" w:color="D9D9E3"/>
                        <w:right w:val="single" w:sz="2" w:space="0" w:color="D9D9E3"/>
                      </w:divBdr>
                      <w:divsChild>
                        <w:div w:id="485164953">
                          <w:marLeft w:val="0"/>
                          <w:marRight w:val="0"/>
                          <w:marTop w:val="0"/>
                          <w:marBottom w:val="0"/>
                          <w:divBdr>
                            <w:top w:val="single" w:sz="2" w:space="0" w:color="D9D9E3"/>
                            <w:left w:val="single" w:sz="2" w:space="0" w:color="D9D9E3"/>
                            <w:bottom w:val="single" w:sz="2" w:space="0" w:color="D9D9E3"/>
                            <w:right w:val="single" w:sz="2" w:space="0" w:color="D9D9E3"/>
                          </w:divBdr>
                          <w:divsChild>
                            <w:div w:id="19769841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22494075">
      <w:bodyDiv w:val="1"/>
      <w:marLeft w:val="0"/>
      <w:marRight w:val="0"/>
      <w:marTop w:val="0"/>
      <w:marBottom w:val="0"/>
      <w:divBdr>
        <w:top w:val="none" w:sz="0" w:space="0" w:color="auto"/>
        <w:left w:val="none" w:sz="0" w:space="0" w:color="auto"/>
        <w:bottom w:val="none" w:sz="0" w:space="0" w:color="auto"/>
        <w:right w:val="none" w:sz="0" w:space="0" w:color="auto"/>
      </w:divBdr>
      <w:divsChild>
        <w:div w:id="547689301">
          <w:marLeft w:val="0"/>
          <w:marRight w:val="0"/>
          <w:marTop w:val="0"/>
          <w:marBottom w:val="0"/>
          <w:divBdr>
            <w:top w:val="none" w:sz="0" w:space="0" w:color="auto"/>
            <w:left w:val="none" w:sz="0" w:space="0" w:color="auto"/>
            <w:bottom w:val="none" w:sz="0" w:space="0" w:color="auto"/>
            <w:right w:val="none" w:sz="0" w:space="0" w:color="auto"/>
          </w:divBdr>
          <w:divsChild>
            <w:div w:id="1904560741">
              <w:marLeft w:val="0"/>
              <w:marRight w:val="0"/>
              <w:marTop w:val="0"/>
              <w:marBottom w:val="0"/>
              <w:divBdr>
                <w:top w:val="none" w:sz="0" w:space="0" w:color="auto"/>
                <w:left w:val="none" w:sz="0" w:space="0" w:color="auto"/>
                <w:bottom w:val="none" w:sz="0" w:space="0" w:color="auto"/>
                <w:right w:val="none" w:sz="0" w:space="0" w:color="auto"/>
              </w:divBdr>
              <w:divsChild>
                <w:div w:id="406810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632901">
      <w:bodyDiv w:val="1"/>
      <w:marLeft w:val="0"/>
      <w:marRight w:val="0"/>
      <w:marTop w:val="0"/>
      <w:marBottom w:val="0"/>
      <w:divBdr>
        <w:top w:val="none" w:sz="0" w:space="0" w:color="auto"/>
        <w:left w:val="none" w:sz="0" w:space="0" w:color="auto"/>
        <w:bottom w:val="none" w:sz="0" w:space="0" w:color="auto"/>
        <w:right w:val="none" w:sz="0" w:space="0" w:color="auto"/>
      </w:divBdr>
    </w:div>
    <w:div w:id="954754399">
      <w:bodyDiv w:val="1"/>
      <w:marLeft w:val="0"/>
      <w:marRight w:val="0"/>
      <w:marTop w:val="0"/>
      <w:marBottom w:val="0"/>
      <w:divBdr>
        <w:top w:val="none" w:sz="0" w:space="0" w:color="auto"/>
        <w:left w:val="none" w:sz="0" w:space="0" w:color="auto"/>
        <w:bottom w:val="none" w:sz="0" w:space="0" w:color="auto"/>
        <w:right w:val="none" w:sz="0" w:space="0" w:color="auto"/>
      </w:divBdr>
      <w:divsChild>
        <w:div w:id="522986093">
          <w:marLeft w:val="0"/>
          <w:marRight w:val="0"/>
          <w:marTop w:val="0"/>
          <w:marBottom w:val="0"/>
          <w:divBdr>
            <w:top w:val="single" w:sz="2" w:space="0" w:color="auto"/>
            <w:left w:val="single" w:sz="2" w:space="0" w:color="auto"/>
            <w:bottom w:val="single" w:sz="6" w:space="0" w:color="auto"/>
            <w:right w:val="single" w:sz="2" w:space="0" w:color="auto"/>
          </w:divBdr>
          <w:divsChild>
            <w:div w:id="1393961297">
              <w:marLeft w:val="0"/>
              <w:marRight w:val="0"/>
              <w:marTop w:val="100"/>
              <w:marBottom w:val="100"/>
              <w:divBdr>
                <w:top w:val="single" w:sz="2" w:space="0" w:color="D9D9E3"/>
                <w:left w:val="single" w:sz="2" w:space="0" w:color="D9D9E3"/>
                <w:bottom w:val="single" w:sz="2" w:space="0" w:color="D9D9E3"/>
                <w:right w:val="single" w:sz="2" w:space="0" w:color="D9D9E3"/>
              </w:divBdr>
              <w:divsChild>
                <w:div w:id="1764181376">
                  <w:marLeft w:val="0"/>
                  <w:marRight w:val="0"/>
                  <w:marTop w:val="0"/>
                  <w:marBottom w:val="0"/>
                  <w:divBdr>
                    <w:top w:val="single" w:sz="2" w:space="0" w:color="D9D9E3"/>
                    <w:left w:val="single" w:sz="2" w:space="0" w:color="D9D9E3"/>
                    <w:bottom w:val="single" w:sz="2" w:space="0" w:color="D9D9E3"/>
                    <w:right w:val="single" w:sz="2" w:space="0" w:color="D9D9E3"/>
                  </w:divBdr>
                  <w:divsChild>
                    <w:div w:id="1398239296">
                      <w:marLeft w:val="0"/>
                      <w:marRight w:val="0"/>
                      <w:marTop w:val="0"/>
                      <w:marBottom w:val="0"/>
                      <w:divBdr>
                        <w:top w:val="single" w:sz="2" w:space="0" w:color="D9D9E3"/>
                        <w:left w:val="single" w:sz="2" w:space="0" w:color="D9D9E3"/>
                        <w:bottom w:val="single" w:sz="2" w:space="0" w:color="D9D9E3"/>
                        <w:right w:val="single" w:sz="2" w:space="0" w:color="D9D9E3"/>
                      </w:divBdr>
                      <w:divsChild>
                        <w:div w:id="959188545">
                          <w:marLeft w:val="0"/>
                          <w:marRight w:val="0"/>
                          <w:marTop w:val="0"/>
                          <w:marBottom w:val="0"/>
                          <w:divBdr>
                            <w:top w:val="single" w:sz="2" w:space="0" w:color="D9D9E3"/>
                            <w:left w:val="single" w:sz="2" w:space="0" w:color="D9D9E3"/>
                            <w:bottom w:val="single" w:sz="2" w:space="0" w:color="D9D9E3"/>
                            <w:right w:val="single" w:sz="2" w:space="0" w:color="D9D9E3"/>
                          </w:divBdr>
                          <w:divsChild>
                            <w:div w:id="8174990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27355047">
      <w:bodyDiv w:val="1"/>
      <w:marLeft w:val="0"/>
      <w:marRight w:val="0"/>
      <w:marTop w:val="0"/>
      <w:marBottom w:val="0"/>
      <w:divBdr>
        <w:top w:val="none" w:sz="0" w:space="0" w:color="auto"/>
        <w:left w:val="none" w:sz="0" w:space="0" w:color="auto"/>
        <w:bottom w:val="none" w:sz="0" w:space="0" w:color="auto"/>
        <w:right w:val="none" w:sz="0" w:space="0" w:color="auto"/>
      </w:divBdr>
    </w:div>
    <w:div w:id="1169521925">
      <w:bodyDiv w:val="1"/>
      <w:marLeft w:val="0"/>
      <w:marRight w:val="0"/>
      <w:marTop w:val="0"/>
      <w:marBottom w:val="0"/>
      <w:divBdr>
        <w:top w:val="none" w:sz="0" w:space="0" w:color="auto"/>
        <w:left w:val="none" w:sz="0" w:space="0" w:color="auto"/>
        <w:bottom w:val="none" w:sz="0" w:space="0" w:color="auto"/>
        <w:right w:val="none" w:sz="0" w:space="0" w:color="auto"/>
      </w:divBdr>
    </w:div>
    <w:div w:id="1266035643">
      <w:bodyDiv w:val="1"/>
      <w:marLeft w:val="0"/>
      <w:marRight w:val="0"/>
      <w:marTop w:val="0"/>
      <w:marBottom w:val="0"/>
      <w:divBdr>
        <w:top w:val="none" w:sz="0" w:space="0" w:color="auto"/>
        <w:left w:val="none" w:sz="0" w:space="0" w:color="auto"/>
        <w:bottom w:val="none" w:sz="0" w:space="0" w:color="auto"/>
        <w:right w:val="none" w:sz="0" w:space="0" w:color="auto"/>
      </w:divBdr>
    </w:div>
    <w:div w:id="1365598481">
      <w:bodyDiv w:val="1"/>
      <w:marLeft w:val="0"/>
      <w:marRight w:val="0"/>
      <w:marTop w:val="0"/>
      <w:marBottom w:val="0"/>
      <w:divBdr>
        <w:top w:val="none" w:sz="0" w:space="0" w:color="auto"/>
        <w:left w:val="none" w:sz="0" w:space="0" w:color="auto"/>
        <w:bottom w:val="none" w:sz="0" w:space="0" w:color="auto"/>
        <w:right w:val="none" w:sz="0" w:space="0" w:color="auto"/>
      </w:divBdr>
    </w:div>
    <w:div w:id="1378433884">
      <w:bodyDiv w:val="1"/>
      <w:marLeft w:val="0"/>
      <w:marRight w:val="0"/>
      <w:marTop w:val="0"/>
      <w:marBottom w:val="0"/>
      <w:divBdr>
        <w:top w:val="none" w:sz="0" w:space="0" w:color="auto"/>
        <w:left w:val="none" w:sz="0" w:space="0" w:color="auto"/>
        <w:bottom w:val="none" w:sz="0" w:space="0" w:color="auto"/>
        <w:right w:val="none" w:sz="0" w:space="0" w:color="auto"/>
      </w:divBdr>
    </w:div>
    <w:div w:id="1396203711">
      <w:bodyDiv w:val="1"/>
      <w:marLeft w:val="0"/>
      <w:marRight w:val="0"/>
      <w:marTop w:val="0"/>
      <w:marBottom w:val="0"/>
      <w:divBdr>
        <w:top w:val="none" w:sz="0" w:space="0" w:color="auto"/>
        <w:left w:val="none" w:sz="0" w:space="0" w:color="auto"/>
        <w:bottom w:val="none" w:sz="0" w:space="0" w:color="auto"/>
        <w:right w:val="none" w:sz="0" w:space="0" w:color="auto"/>
      </w:divBdr>
    </w:div>
    <w:div w:id="1424954203">
      <w:bodyDiv w:val="1"/>
      <w:marLeft w:val="0"/>
      <w:marRight w:val="0"/>
      <w:marTop w:val="0"/>
      <w:marBottom w:val="0"/>
      <w:divBdr>
        <w:top w:val="none" w:sz="0" w:space="0" w:color="auto"/>
        <w:left w:val="none" w:sz="0" w:space="0" w:color="auto"/>
        <w:bottom w:val="none" w:sz="0" w:space="0" w:color="auto"/>
        <w:right w:val="none" w:sz="0" w:space="0" w:color="auto"/>
      </w:divBdr>
    </w:div>
    <w:div w:id="1447308449">
      <w:bodyDiv w:val="1"/>
      <w:marLeft w:val="0"/>
      <w:marRight w:val="0"/>
      <w:marTop w:val="0"/>
      <w:marBottom w:val="0"/>
      <w:divBdr>
        <w:top w:val="none" w:sz="0" w:space="0" w:color="auto"/>
        <w:left w:val="none" w:sz="0" w:space="0" w:color="auto"/>
        <w:bottom w:val="none" w:sz="0" w:space="0" w:color="auto"/>
        <w:right w:val="none" w:sz="0" w:space="0" w:color="auto"/>
      </w:divBdr>
    </w:div>
    <w:div w:id="1549106817">
      <w:bodyDiv w:val="1"/>
      <w:marLeft w:val="0"/>
      <w:marRight w:val="0"/>
      <w:marTop w:val="0"/>
      <w:marBottom w:val="0"/>
      <w:divBdr>
        <w:top w:val="none" w:sz="0" w:space="0" w:color="auto"/>
        <w:left w:val="none" w:sz="0" w:space="0" w:color="auto"/>
        <w:bottom w:val="none" w:sz="0" w:space="0" w:color="auto"/>
        <w:right w:val="none" w:sz="0" w:space="0" w:color="auto"/>
      </w:divBdr>
      <w:divsChild>
        <w:div w:id="1021130968">
          <w:marLeft w:val="0"/>
          <w:marRight w:val="0"/>
          <w:marTop w:val="0"/>
          <w:marBottom w:val="0"/>
          <w:divBdr>
            <w:top w:val="single" w:sz="2" w:space="0" w:color="auto"/>
            <w:left w:val="single" w:sz="2" w:space="0" w:color="auto"/>
            <w:bottom w:val="single" w:sz="6" w:space="0" w:color="auto"/>
            <w:right w:val="single" w:sz="2" w:space="0" w:color="auto"/>
          </w:divBdr>
          <w:divsChild>
            <w:div w:id="128518613">
              <w:marLeft w:val="0"/>
              <w:marRight w:val="0"/>
              <w:marTop w:val="100"/>
              <w:marBottom w:val="100"/>
              <w:divBdr>
                <w:top w:val="single" w:sz="2" w:space="0" w:color="D9D9E3"/>
                <w:left w:val="single" w:sz="2" w:space="0" w:color="D9D9E3"/>
                <w:bottom w:val="single" w:sz="2" w:space="0" w:color="D9D9E3"/>
                <w:right w:val="single" w:sz="2" w:space="0" w:color="D9D9E3"/>
              </w:divBdr>
              <w:divsChild>
                <w:div w:id="1966884285">
                  <w:marLeft w:val="0"/>
                  <w:marRight w:val="0"/>
                  <w:marTop w:val="0"/>
                  <w:marBottom w:val="0"/>
                  <w:divBdr>
                    <w:top w:val="single" w:sz="2" w:space="0" w:color="D9D9E3"/>
                    <w:left w:val="single" w:sz="2" w:space="0" w:color="D9D9E3"/>
                    <w:bottom w:val="single" w:sz="2" w:space="0" w:color="D9D9E3"/>
                    <w:right w:val="single" w:sz="2" w:space="0" w:color="D9D9E3"/>
                  </w:divBdr>
                  <w:divsChild>
                    <w:div w:id="725643255">
                      <w:marLeft w:val="0"/>
                      <w:marRight w:val="0"/>
                      <w:marTop w:val="0"/>
                      <w:marBottom w:val="0"/>
                      <w:divBdr>
                        <w:top w:val="single" w:sz="2" w:space="0" w:color="D9D9E3"/>
                        <w:left w:val="single" w:sz="2" w:space="0" w:color="D9D9E3"/>
                        <w:bottom w:val="single" w:sz="2" w:space="0" w:color="D9D9E3"/>
                        <w:right w:val="single" w:sz="2" w:space="0" w:color="D9D9E3"/>
                      </w:divBdr>
                      <w:divsChild>
                        <w:div w:id="1263563054">
                          <w:marLeft w:val="0"/>
                          <w:marRight w:val="0"/>
                          <w:marTop w:val="0"/>
                          <w:marBottom w:val="0"/>
                          <w:divBdr>
                            <w:top w:val="single" w:sz="2" w:space="0" w:color="D9D9E3"/>
                            <w:left w:val="single" w:sz="2" w:space="0" w:color="D9D9E3"/>
                            <w:bottom w:val="single" w:sz="2" w:space="0" w:color="D9D9E3"/>
                            <w:right w:val="single" w:sz="2" w:space="0" w:color="D9D9E3"/>
                          </w:divBdr>
                          <w:divsChild>
                            <w:div w:id="2060684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54583936">
      <w:bodyDiv w:val="1"/>
      <w:marLeft w:val="0"/>
      <w:marRight w:val="0"/>
      <w:marTop w:val="0"/>
      <w:marBottom w:val="0"/>
      <w:divBdr>
        <w:top w:val="none" w:sz="0" w:space="0" w:color="auto"/>
        <w:left w:val="none" w:sz="0" w:space="0" w:color="auto"/>
        <w:bottom w:val="none" w:sz="0" w:space="0" w:color="auto"/>
        <w:right w:val="none" w:sz="0" w:space="0" w:color="auto"/>
      </w:divBdr>
    </w:div>
    <w:div w:id="1673874775">
      <w:bodyDiv w:val="1"/>
      <w:marLeft w:val="0"/>
      <w:marRight w:val="0"/>
      <w:marTop w:val="0"/>
      <w:marBottom w:val="0"/>
      <w:divBdr>
        <w:top w:val="none" w:sz="0" w:space="0" w:color="auto"/>
        <w:left w:val="none" w:sz="0" w:space="0" w:color="auto"/>
        <w:bottom w:val="none" w:sz="0" w:space="0" w:color="auto"/>
        <w:right w:val="none" w:sz="0" w:space="0" w:color="auto"/>
      </w:divBdr>
    </w:div>
    <w:div w:id="1804422812">
      <w:bodyDiv w:val="1"/>
      <w:marLeft w:val="0"/>
      <w:marRight w:val="0"/>
      <w:marTop w:val="0"/>
      <w:marBottom w:val="0"/>
      <w:divBdr>
        <w:top w:val="none" w:sz="0" w:space="0" w:color="auto"/>
        <w:left w:val="none" w:sz="0" w:space="0" w:color="auto"/>
        <w:bottom w:val="none" w:sz="0" w:space="0" w:color="auto"/>
        <w:right w:val="none" w:sz="0" w:space="0" w:color="auto"/>
      </w:divBdr>
      <w:divsChild>
        <w:div w:id="1786533733">
          <w:marLeft w:val="0"/>
          <w:marRight w:val="0"/>
          <w:marTop w:val="0"/>
          <w:marBottom w:val="0"/>
          <w:divBdr>
            <w:top w:val="single" w:sz="2" w:space="0" w:color="auto"/>
            <w:left w:val="single" w:sz="2" w:space="0" w:color="auto"/>
            <w:bottom w:val="single" w:sz="6" w:space="0" w:color="auto"/>
            <w:right w:val="single" w:sz="2" w:space="0" w:color="auto"/>
          </w:divBdr>
          <w:divsChild>
            <w:div w:id="1803839034">
              <w:marLeft w:val="0"/>
              <w:marRight w:val="0"/>
              <w:marTop w:val="100"/>
              <w:marBottom w:val="100"/>
              <w:divBdr>
                <w:top w:val="single" w:sz="2" w:space="0" w:color="D9D9E3"/>
                <w:left w:val="single" w:sz="2" w:space="0" w:color="D9D9E3"/>
                <w:bottom w:val="single" w:sz="2" w:space="0" w:color="D9D9E3"/>
                <w:right w:val="single" w:sz="2" w:space="0" w:color="D9D9E3"/>
              </w:divBdr>
              <w:divsChild>
                <w:div w:id="791897802">
                  <w:marLeft w:val="0"/>
                  <w:marRight w:val="0"/>
                  <w:marTop w:val="0"/>
                  <w:marBottom w:val="0"/>
                  <w:divBdr>
                    <w:top w:val="single" w:sz="2" w:space="0" w:color="D9D9E3"/>
                    <w:left w:val="single" w:sz="2" w:space="0" w:color="D9D9E3"/>
                    <w:bottom w:val="single" w:sz="2" w:space="0" w:color="D9D9E3"/>
                    <w:right w:val="single" w:sz="2" w:space="0" w:color="D9D9E3"/>
                  </w:divBdr>
                  <w:divsChild>
                    <w:div w:id="752699268">
                      <w:marLeft w:val="0"/>
                      <w:marRight w:val="0"/>
                      <w:marTop w:val="0"/>
                      <w:marBottom w:val="0"/>
                      <w:divBdr>
                        <w:top w:val="single" w:sz="2" w:space="0" w:color="D9D9E3"/>
                        <w:left w:val="single" w:sz="2" w:space="0" w:color="D9D9E3"/>
                        <w:bottom w:val="single" w:sz="2" w:space="0" w:color="D9D9E3"/>
                        <w:right w:val="single" w:sz="2" w:space="0" w:color="D9D9E3"/>
                      </w:divBdr>
                      <w:divsChild>
                        <w:div w:id="481701102">
                          <w:marLeft w:val="0"/>
                          <w:marRight w:val="0"/>
                          <w:marTop w:val="0"/>
                          <w:marBottom w:val="0"/>
                          <w:divBdr>
                            <w:top w:val="single" w:sz="2" w:space="0" w:color="D9D9E3"/>
                            <w:left w:val="single" w:sz="2" w:space="0" w:color="D9D9E3"/>
                            <w:bottom w:val="single" w:sz="2" w:space="0" w:color="D9D9E3"/>
                            <w:right w:val="single" w:sz="2" w:space="0" w:color="D9D9E3"/>
                          </w:divBdr>
                          <w:divsChild>
                            <w:div w:id="10238966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13669403">
      <w:bodyDiv w:val="1"/>
      <w:marLeft w:val="0"/>
      <w:marRight w:val="0"/>
      <w:marTop w:val="0"/>
      <w:marBottom w:val="0"/>
      <w:divBdr>
        <w:top w:val="none" w:sz="0" w:space="0" w:color="auto"/>
        <w:left w:val="none" w:sz="0" w:space="0" w:color="auto"/>
        <w:bottom w:val="none" w:sz="0" w:space="0" w:color="auto"/>
        <w:right w:val="none" w:sz="0" w:space="0" w:color="auto"/>
      </w:divBdr>
    </w:div>
    <w:div w:id="1875071085">
      <w:bodyDiv w:val="1"/>
      <w:marLeft w:val="0"/>
      <w:marRight w:val="0"/>
      <w:marTop w:val="0"/>
      <w:marBottom w:val="0"/>
      <w:divBdr>
        <w:top w:val="none" w:sz="0" w:space="0" w:color="auto"/>
        <w:left w:val="none" w:sz="0" w:space="0" w:color="auto"/>
        <w:bottom w:val="none" w:sz="0" w:space="0" w:color="auto"/>
        <w:right w:val="none" w:sz="0" w:space="0" w:color="auto"/>
      </w:divBdr>
    </w:div>
    <w:div w:id="1933784050">
      <w:bodyDiv w:val="1"/>
      <w:marLeft w:val="0"/>
      <w:marRight w:val="0"/>
      <w:marTop w:val="0"/>
      <w:marBottom w:val="0"/>
      <w:divBdr>
        <w:top w:val="none" w:sz="0" w:space="0" w:color="auto"/>
        <w:left w:val="none" w:sz="0" w:space="0" w:color="auto"/>
        <w:bottom w:val="none" w:sz="0" w:space="0" w:color="auto"/>
        <w:right w:val="none" w:sz="0" w:space="0" w:color="auto"/>
      </w:divBdr>
    </w:div>
    <w:div w:id="1946766584">
      <w:bodyDiv w:val="1"/>
      <w:marLeft w:val="0"/>
      <w:marRight w:val="0"/>
      <w:marTop w:val="0"/>
      <w:marBottom w:val="0"/>
      <w:divBdr>
        <w:top w:val="none" w:sz="0" w:space="0" w:color="auto"/>
        <w:left w:val="none" w:sz="0" w:space="0" w:color="auto"/>
        <w:bottom w:val="none" w:sz="0" w:space="0" w:color="auto"/>
        <w:right w:val="none" w:sz="0" w:space="0" w:color="auto"/>
      </w:divBdr>
    </w:div>
    <w:div w:id="1965038479">
      <w:bodyDiv w:val="1"/>
      <w:marLeft w:val="0"/>
      <w:marRight w:val="0"/>
      <w:marTop w:val="0"/>
      <w:marBottom w:val="0"/>
      <w:divBdr>
        <w:top w:val="none" w:sz="0" w:space="0" w:color="auto"/>
        <w:left w:val="none" w:sz="0" w:space="0" w:color="auto"/>
        <w:bottom w:val="none" w:sz="0" w:space="0" w:color="auto"/>
        <w:right w:val="none" w:sz="0" w:space="0" w:color="auto"/>
      </w:divBdr>
    </w:div>
    <w:div w:id="2146119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hyperlink" Target="https://www.food.gov.uk/business-guidance/labelling-and-allergen-legislation"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theskinnyfoodco.com/collections/vegan-collection" TargetMode="External"/><Relationship Id="rId7" Type="http://schemas.openxmlformats.org/officeDocument/2006/relationships/endnotes" Target="endnotes.xml"/><Relationship Id="rId12" Type="http://schemas.openxmlformats.org/officeDocument/2006/relationships/hyperlink" Target="https://creativecommons.org/licenses/by-nc-sa/3.0/" TargetMode="External"/><Relationship Id="rId17" Type="http://schemas.openxmlformats.org/officeDocument/2006/relationships/hyperlink" Target="https://www.food.gov.uk/our-work/chapter-1-the-nations-plate-our-diet-and-food-choices-today" TargetMode="External"/><Relationship Id="rId25" Type="http://schemas.openxmlformats.org/officeDocument/2006/relationships/hyperlink" Target="https://store.marketline.com/report/food-and-grocery-retail-in-the-united-kingdom-uk-market-summary-competitive-analysis-and-forecast-to-2025/" TargetMode="External"/><Relationship Id="rId2" Type="http://schemas.openxmlformats.org/officeDocument/2006/relationships/numbering" Target="numbering.xml"/><Relationship Id="rId16" Type="http://schemas.openxmlformats.org/officeDocument/2006/relationships/hyperlink" Target="https://www.epa.gov/sustainable-management-food/reducing-environmental-impacts-packaging" TargetMode="External"/><Relationship Id="rId20" Type="http://schemas.openxmlformats.org/officeDocument/2006/relationships/hyperlink" Target="https://lordslibrary.parliament.uk/cost-of-living-food-price-inflatio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ruthtrumpold.id.au/destech/?page_id=179" TargetMode="External"/><Relationship Id="rId24" Type="http://schemas.openxmlformats.org/officeDocument/2006/relationships/hyperlink" Target="https://store.marketline.com/report/food-and-grocery-retail-in-the-united-kingdom-uk-market-summary-competitive-analysis-and-forecast-to-2025/" TargetMode="External"/><Relationship Id="rId5" Type="http://schemas.openxmlformats.org/officeDocument/2006/relationships/webSettings" Target="webSettings.xml"/><Relationship Id="rId15" Type="http://schemas.openxmlformats.org/officeDocument/2006/relationships/hyperlink" Target="https://creativecommons.org/licenses/by-nc-sa/3.0/" TargetMode="External"/><Relationship Id="rId23" Type="http://schemas.openxmlformats.org/officeDocument/2006/relationships/hyperlink" Target="https://www.gov.uk/government/publications/fcdo-small-to-medium-sized-enterprise-sme-action-plan/small-to-medium-sized-enterprise-sme-action-plan" TargetMode="External"/><Relationship Id="rId28" Type="http://schemas.openxmlformats.org/officeDocument/2006/relationships/fontTable" Target="fontTable.xml"/><Relationship Id="rId10" Type="http://schemas.openxmlformats.org/officeDocument/2006/relationships/hyperlink" Target="http://www.ruthtrumpold.id.au/destech/?page_id=179" TargetMode="External"/><Relationship Id="rId19" Type="http://schemas.openxmlformats.org/officeDocument/2006/relationships/hyperlink" Target="https://www.food.gov.uk/business-guidance/packaging-and-labell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ruthtrumpold.id.au/destech/?page_id=179" TargetMode="External"/><Relationship Id="rId22" Type="http://schemas.openxmlformats.org/officeDocument/2006/relationships/hyperlink" Target="https://theskinnyfoodco.com/blogs/skinny-news/global-recycling-day-2021%20Accessed:18/04/2023"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82B70B-1D96-A643-BE74-9894EDDBD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1397</TotalTime>
  <Pages>21</Pages>
  <Words>6002</Words>
  <Characters>34216</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Kalam</dc:creator>
  <cp:keywords/>
  <dc:description/>
  <cp:lastModifiedBy>Alina Jubea (2023149)</cp:lastModifiedBy>
  <cp:revision>845</cp:revision>
  <dcterms:created xsi:type="dcterms:W3CDTF">2023-04-18T13:18:00Z</dcterms:created>
  <dcterms:modified xsi:type="dcterms:W3CDTF">2023-05-05T16:21:00Z</dcterms:modified>
</cp:coreProperties>
</file>