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287AA2C6" w:rsidR="00763CB3" w:rsidRPr="00876921" w:rsidRDefault="002B46C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Jacob Parkin</w:t>
            </w:r>
            <w:r w:rsidR="00AE626D">
              <w:rPr>
                <w:rFonts w:ascii="Arial" w:eastAsia="Times New Roman" w:hAnsi="Arial" w:cs="Arial"/>
                <w:b/>
                <w:lang w:eastAsia="en-GB"/>
              </w:rPr>
              <w:t>son</w:t>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2A597977" w:rsidR="00763CB3" w:rsidRPr="00876921" w:rsidRDefault="008C15F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2023962</w:t>
            </w: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2890BFEF" w:rsidR="00763CB3" w:rsidRPr="00876921" w:rsidRDefault="008C15F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55E248B3" w:rsidR="00763CB3" w:rsidRPr="00876921" w:rsidRDefault="00785CF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Dr Rhiannon Sandy</w:t>
            </w:r>
            <w:r w:rsidR="001C5AD4">
              <w:rPr>
                <w:rFonts w:ascii="Arial" w:eastAsia="Times New Roman" w:hAnsi="Arial" w:cs="Arial"/>
                <w:b/>
                <w:lang w:eastAsia="en-GB"/>
              </w:rPr>
              <w:t xml:space="preserve"> </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3C371E55" w:rsidR="00763CB3" w:rsidRPr="00876921" w:rsidRDefault="00250EE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5</w:t>
            </w:r>
            <w:r w:rsidRPr="00250EE0">
              <w:rPr>
                <w:rFonts w:ascii="Arial" w:eastAsia="Times New Roman" w:hAnsi="Arial" w:cs="Arial"/>
                <w:b/>
                <w:vertAlign w:val="superscript"/>
                <w:lang w:eastAsia="en-GB"/>
              </w:rPr>
              <w:t>th</w:t>
            </w:r>
            <w:r>
              <w:rPr>
                <w:rFonts w:ascii="Arial" w:eastAsia="Times New Roman" w:hAnsi="Arial" w:cs="Arial"/>
                <w:b/>
                <w:lang w:eastAsia="en-GB"/>
              </w:rPr>
              <w:t xml:space="preserve"> September</w:t>
            </w:r>
            <w:r w:rsidR="001C5AD4">
              <w:rPr>
                <w:rFonts w:ascii="Arial" w:eastAsia="Times New Roman" w:hAnsi="Arial" w:cs="Arial"/>
                <w:b/>
                <w:lang w:eastAsia="en-GB"/>
              </w:rPr>
              <w:t xml:space="preserve">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876921">
              <w:rPr>
                <w:rFonts w:ascii="Arial" w:eastAsia="Times New Roman" w:hAnsi="Arial" w:cs="Arial"/>
                <w:lang w:eastAsia="en-GB"/>
              </w:rPr>
              <w:t>in order to</w:t>
            </w:r>
            <w:proofErr w:type="gramEnd"/>
            <w:r w:rsidRPr="00876921">
              <w:rPr>
                <w:rFonts w:ascii="Arial" w:eastAsia="Times New Roman" w:hAnsi="Arial" w:cs="Arial"/>
                <w:lang w:eastAsia="en-GB"/>
              </w:rPr>
              <w:t xml:space="preserve">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w:t>
            </w:r>
            <w:proofErr w:type="gramStart"/>
            <w:r w:rsidRPr="00876921">
              <w:rPr>
                <w:rFonts w:ascii="Arial" w:eastAsia="Times New Roman" w:hAnsi="Arial" w:cs="Arial"/>
                <w:b/>
                <w:lang w:eastAsia="en-GB"/>
              </w:rPr>
              <w:t>from</w:t>
            </w:r>
            <w:proofErr w:type="gramEnd"/>
            <w:r w:rsidRPr="00876921">
              <w:rPr>
                <w:rFonts w:ascii="Arial" w:eastAsia="Times New Roman" w:hAnsi="Arial" w:cs="Arial"/>
                <w:b/>
                <w:lang w:eastAsia="en-GB"/>
              </w:rPr>
              <w:t xml:space="preserve">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 xml:space="preserve">Roles and responsibilities of personnel involved in police pursuits, and the types of </w:t>
            </w:r>
            <w:proofErr w:type="gramStart"/>
            <w:r w:rsidRPr="007216D1">
              <w:rPr>
                <w:rFonts w:ascii="Arial" w:eastAsia="Times New Roman" w:hAnsi="Arial" w:cs="Arial"/>
                <w:sz w:val="20"/>
                <w:szCs w:val="20"/>
                <w:lang w:eastAsia="en-GB"/>
              </w:rPr>
              <w:t>vehicle</w:t>
            </w:r>
            <w:proofErr w:type="gramEnd"/>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 xml:space="preserve">Analysis and evaluation of info. &amp; </w:t>
            </w:r>
            <w:proofErr w:type="gramStart"/>
            <w:r w:rsidRPr="007216D1">
              <w:rPr>
                <w:rFonts w:ascii="Arial" w:eastAsia="Times New Roman" w:hAnsi="Arial" w:cs="Arial"/>
                <w:sz w:val="20"/>
                <w:szCs w:val="20"/>
                <w:lang w:eastAsia="en-GB"/>
              </w:rPr>
              <w:t>intel</w:t>
            </w:r>
            <w:proofErr w:type="gramEnd"/>
            <w:r w:rsidRPr="007216D1">
              <w:rPr>
                <w:rFonts w:ascii="Arial" w:eastAsia="Times New Roman" w:hAnsi="Arial" w:cs="Arial"/>
                <w:sz w:val="20"/>
                <w:szCs w:val="20"/>
                <w:lang w:eastAsia="en-GB"/>
              </w:rPr>
              <w:t>.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 xml:space="preserve">Analytical products provided by intelligence specialists </w:t>
            </w:r>
            <w:proofErr w:type="gramStart"/>
            <w:r w:rsidRPr="007216D1">
              <w:rPr>
                <w:rFonts w:ascii="Arial" w:eastAsia="Times New Roman" w:hAnsi="Arial" w:cs="Arial"/>
                <w:sz w:val="20"/>
                <w:szCs w:val="20"/>
                <w:lang w:eastAsia="en-GB"/>
              </w:rPr>
              <w:t>during the course of</w:t>
            </w:r>
            <w:proofErr w:type="gramEnd"/>
            <w:r w:rsidRPr="007216D1">
              <w:rPr>
                <w:rFonts w:ascii="Arial" w:eastAsia="Times New Roman" w:hAnsi="Arial" w:cs="Arial"/>
                <w:sz w:val="20"/>
                <w:szCs w:val="20"/>
                <w:lang w:eastAsia="en-GB"/>
              </w:rPr>
              <w:t xml:space="preserve">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 xml:space="preserve">Developing info. &amp; </w:t>
            </w:r>
            <w:proofErr w:type="gramStart"/>
            <w:r w:rsidRPr="007216D1">
              <w:rPr>
                <w:rFonts w:ascii="Arial" w:eastAsia="Times New Roman" w:hAnsi="Arial" w:cs="Arial"/>
                <w:sz w:val="20"/>
                <w:szCs w:val="20"/>
                <w:lang w:eastAsia="en-GB"/>
              </w:rPr>
              <w:t>intel</w:t>
            </w:r>
            <w:proofErr w:type="gramEnd"/>
            <w:r w:rsidRPr="007216D1">
              <w:rPr>
                <w:rFonts w:ascii="Arial" w:eastAsia="Times New Roman" w:hAnsi="Arial" w:cs="Arial"/>
                <w:sz w:val="20"/>
                <w:szCs w:val="20"/>
                <w:lang w:eastAsia="en-GB"/>
              </w:rPr>
              <w:t>.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proofErr w:type="gramStart"/>
      <w:r w:rsidRPr="00464DEA">
        <w:rPr>
          <w:rFonts w:ascii="Trebuchet MS" w:eastAsia="Times New Roman" w:hAnsi="Trebuchet MS" w:cs="Arial"/>
          <w:b/>
          <w:bCs/>
          <w:i/>
          <w:iCs/>
          <w:sz w:val="24"/>
          <w:szCs w:val="24"/>
          <w:lang w:eastAsia="en-GB"/>
        </w:rPr>
        <w:t>4000 word</w:t>
      </w:r>
      <w:proofErr w:type="gramEnd"/>
      <w:r w:rsidRPr="00464DEA">
        <w:rPr>
          <w:rFonts w:ascii="Trebuchet MS" w:eastAsia="Times New Roman" w:hAnsi="Trebuchet MS" w:cs="Arial"/>
          <w:b/>
          <w:bCs/>
          <w:i/>
          <w:iCs/>
          <w:sz w:val="24"/>
          <w:szCs w:val="24"/>
          <w:lang w:eastAsia="en-GB"/>
        </w:rPr>
        <w:t xml:space="preserve">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304C00" w:rsidRDefault="007216D1" w:rsidP="007216D1">
      <w:pPr>
        <w:spacing w:after="0" w:line="480" w:lineRule="auto"/>
        <w:jc w:val="center"/>
        <w:rPr>
          <w:rFonts w:ascii="Trebuchet MS" w:eastAsia="Times New Roman" w:hAnsi="Trebuchet MS" w:cs="Arial"/>
          <w:b/>
          <w:bCs/>
          <w:sz w:val="24"/>
          <w:szCs w:val="24"/>
          <w:lang w:eastAsia="en-GB"/>
        </w:rPr>
      </w:pPr>
    </w:p>
    <w:p w14:paraId="2C3E7866" w14:textId="5C3531CD" w:rsidR="00C40DC7" w:rsidRPr="00C40DC7" w:rsidRDefault="00464DEA" w:rsidP="00C40DC7">
      <w:pPr>
        <w:spacing w:after="100" w:afterAutospacing="1" w:line="240" w:lineRule="auto"/>
        <w:rPr>
          <w:rFonts w:ascii="Trebuchet MS" w:eastAsia="Times New Roman" w:hAnsi="Trebuchet MS" w:cs="Arial"/>
          <w:b/>
          <w:bCs/>
          <w:sz w:val="24"/>
          <w:szCs w:val="24"/>
          <w:lang w:eastAsia="en-GB"/>
        </w:rPr>
      </w:pPr>
      <w:bookmarkStart w:id="0" w:name="_Hlk112875100"/>
      <w:r w:rsidRPr="00C40DC7">
        <w:rPr>
          <w:rFonts w:ascii="Trebuchet MS" w:eastAsia="Times New Roman" w:hAnsi="Trebuchet MS" w:cs="Arial"/>
          <w:b/>
          <w:bCs/>
          <w:sz w:val="24"/>
          <w:szCs w:val="24"/>
          <w:lang w:eastAsia="en-GB"/>
        </w:rPr>
        <w:t>Review complex types of internet-dependent crimes. (2000 wor</w:t>
      </w:r>
      <w:r w:rsidR="00C40DC7">
        <w:rPr>
          <w:rFonts w:ascii="Trebuchet MS" w:eastAsia="Times New Roman" w:hAnsi="Trebuchet MS" w:cs="Arial"/>
          <w:b/>
          <w:bCs/>
          <w:sz w:val="24"/>
          <w:szCs w:val="24"/>
          <w:lang w:eastAsia="en-GB"/>
        </w:rPr>
        <w:t xml:space="preserve">ds) </w:t>
      </w:r>
    </w:p>
    <w:bookmarkEnd w:id="0"/>
    <w:p w14:paraId="1C1D1479" w14:textId="3DD631E7" w:rsidR="00BB18E4" w:rsidRDefault="00BB18E4" w:rsidP="00B17E00">
      <w:pPr>
        <w:spacing w:after="0" w:line="240" w:lineRule="auto"/>
        <w:rPr>
          <w:rFonts w:ascii="Arial" w:eastAsia="Times New Roman" w:hAnsi="Arial" w:cs="Arial"/>
          <w:b/>
          <w:sz w:val="24"/>
          <w:szCs w:val="24"/>
          <w:lang w:eastAsia="en-GB"/>
        </w:rPr>
      </w:pPr>
    </w:p>
    <w:p w14:paraId="5D454594" w14:textId="2732F976"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7E8A19DE" w:rsidR="00464DEA" w:rsidRDefault="00C40DC7" w:rsidP="00653C26">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evolution of crime over the years has been quite extraordinary if you look at the different </w:t>
      </w:r>
      <w:r w:rsidR="00C17EE1">
        <w:rPr>
          <w:rFonts w:ascii="Arial" w:eastAsia="Times New Roman" w:hAnsi="Arial" w:cs="Arial"/>
          <w:bCs/>
          <w:sz w:val="24"/>
          <w:szCs w:val="24"/>
          <w:lang w:eastAsia="en-GB"/>
        </w:rPr>
        <w:t xml:space="preserve"> types of crime </w:t>
      </w:r>
      <w:proofErr w:type="gramStart"/>
      <w:r w:rsidR="00C17EE1">
        <w:rPr>
          <w:rFonts w:ascii="Arial" w:eastAsia="Times New Roman" w:hAnsi="Arial" w:cs="Arial"/>
          <w:bCs/>
          <w:sz w:val="24"/>
          <w:szCs w:val="24"/>
          <w:lang w:eastAsia="en-GB"/>
        </w:rPr>
        <w:t>through the use of</w:t>
      </w:r>
      <w:proofErr w:type="gramEnd"/>
      <w:r w:rsidR="00C17EE1">
        <w:rPr>
          <w:rFonts w:ascii="Arial" w:eastAsia="Times New Roman" w:hAnsi="Arial" w:cs="Arial"/>
          <w:bCs/>
          <w:sz w:val="24"/>
          <w:szCs w:val="24"/>
          <w:lang w:eastAsia="en-GB"/>
        </w:rPr>
        <w:t xml:space="preserve"> tools such as the internet in particular. The internet can be used as a useful tool for many of its users, but it can also be used as a tool for criminals to conduct complex </w:t>
      </w:r>
      <w:r w:rsidR="00A622C4">
        <w:rPr>
          <w:rFonts w:ascii="Arial" w:eastAsia="Times New Roman" w:hAnsi="Arial" w:cs="Arial"/>
          <w:bCs/>
          <w:sz w:val="24"/>
          <w:szCs w:val="24"/>
          <w:lang w:eastAsia="en-GB"/>
        </w:rPr>
        <w:t>types of crime that are used to make victims out of vulnerable users of the internet</w:t>
      </w:r>
      <w:sdt>
        <w:sdtPr>
          <w:rPr>
            <w:rFonts w:ascii="Arial" w:eastAsia="Times New Roman" w:hAnsi="Arial" w:cs="Arial"/>
            <w:bCs/>
            <w:sz w:val="24"/>
            <w:szCs w:val="24"/>
            <w:lang w:eastAsia="en-GB"/>
          </w:rPr>
          <w:id w:val="-1326894336"/>
          <w:citation/>
        </w:sdtPr>
        <w:sdtEndPr/>
        <w:sdtContent>
          <w:r w:rsidR="00A622C4">
            <w:rPr>
              <w:rFonts w:ascii="Arial" w:eastAsia="Times New Roman" w:hAnsi="Arial" w:cs="Arial"/>
              <w:bCs/>
              <w:sz w:val="24"/>
              <w:szCs w:val="24"/>
              <w:lang w:eastAsia="en-GB"/>
            </w:rPr>
            <w:fldChar w:fldCharType="begin"/>
          </w:r>
          <w:r w:rsidR="00A622C4">
            <w:rPr>
              <w:rFonts w:ascii="Arial" w:eastAsia="Times New Roman" w:hAnsi="Arial" w:cs="Arial"/>
              <w:bCs/>
              <w:sz w:val="24"/>
              <w:szCs w:val="24"/>
              <w:lang w:eastAsia="en-GB"/>
            </w:rPr>
            <w:instrText xml:space="preserve"> CITATION Nat222 \l 2057 </w:instrText>
          </w:r>
          <w:r w:rsidR="00A622C4">
            <w:rPr>
              <w:rFonts w:ascii="Arial" w:eastAsia="Times New Roman" w:hAnsi="Arial" w:cs="Arial"/>
              <w:bCs/>
              <w:sz w:val="24"/>
              <w:szCs w:val="24"/>
              <w:lang w:eastAsia="en-GB"/>
            </w:rPr>
            <w:fldChar w:fldCharType="separate"/>
          </w:r>
          <w:r w:rsidR="00A622C4">
            <w:rPr>
              <w:rFonts w:ascii="Arial" w:eastAsia="Times New Roman" w:hAnsi="Arial" w:cs="Arial"/>
              <w:bCs/>
              <w:noProof/>
              <w:sz w:val="24"/>
              <w:szCs w:val="24"/>
              <w:lang w:eastAsia="en-GB"/>
            </w:rPr>
            <w:t xml:space="preserve"> </w:t>
          </w:r>
          <w:r w:rsidR="00A622C4" w:rsidRPr="00A622C4">
            <w:rPr>
              <w:rFonts w:ascii="Arial" w:eastAsia="Times New Roman" w:hAnsi="Arial" w:cs="Arial"/>
              <w:noProof/>
              <w:sz w:val="24"/>
              <w:szCs w:val="24"/>
              <w:lang w:eastAsia="en-GB"/>
            </w:rPr>
            <w:t>(National Crime Agency , n.d.)</w:t>
          </w:r>
          <w:r w:rsidR="00A622C4">
            <w:rPr>
              <w:rFonts w:ascii="Arial" w:eastAsia="Times New Roman" w:hAnsi="Arial" w:cs="Arial"/>
              <w:bCs/>
              <w:sz w:val="24"/>
              <w:szCs w:val="24"/>
              <w:lang w:eastAsia="en-GB"/>
            </w:rPr>
            <w:fldChar w:fldCharType="end"/>
          </w:r>
        </w:sdtContent>
      </w:sdt>
      <w:r w:rsidR="00A622C4">
        <w:rPr>
          <w:rFonts w:ascii="Arial" w:eastAsia="Times New Roman" w:hAnsi="Arial" w:cs="Arial"/>
          <w:bCs/>
          <w:sz w:val="24"/>
          <w:szCs w:val="24"/>
          <w:lang w:eastAsia="en-GB"/>
        </w:rPr>
        <w:t xml:space="preserve">. There are different types of internet dependant crimes that can be used in different ways to deprive victims of the ability to use their computers or in most cases deprive them of their money by using </w:t>
      </w:r>
      <w:r w:rsidR="00653C26">
        <w:rPr>
          <w:rFonts w:ascii="Arial" w:eastAsia="Times New Roman" w:hAnsi="Arial" w:cs="Arial"/>
          <w:bCs/>
          <w:sz w:val="24"/>
          <w:szCs w:val="24"/>
          <w:lang w:eastAsia="en-GB"/>
        </w:rPr>
        <w:t>illegal programs to trick internet users. Hacking is a form of internet crime that has affected users for many years</w:t>
      </w:r>
      <w:r w:rsidR="004645A3">
        <w:rPr>
          <w:rFonts w:ascii="Arial" w:eastAsia="Times New Roman" w:hAnsi="Arial" w:cs="Arial"/>
          <w:bCs/>
          <w:sz w:val="24"/>
          <w:szCs w:val="24"/>
          <w:lang w:eastAsia="en-GB"/>
        </w:rPr>
        <w:t xml:space="preserve"> and is something that is used to compromise digital devices and networks through unauthorised access and this is usually obtained through gaining personal information from an individual, hacking is not something that is always malicious, however when involving crime it is always used to access something that the criminal is not authorised to use</w:t>
      </w:r>
      <w:sdt>
        <w:sdtPr>
          <w:rPr>
            <w:rFonts w:ascii="Arial" w:eastAsia="Times New Roman" w:hAnsi="Arial" w:cs="Arial"/>
            <w:bCs/>
            <w:sz w:val="24"/>
            <w:szCs w:val="24"/>
            <w:lang w:eastAsia="en-GB"/>
          </w:rPr>
          <w:id w:val="-2019991292"/>
          <w:citation/>
        </w:sdtPr>
        <w:sdtEndPr/>
        <w:sdtContent>
          <w:r w:rsidR="007B4B30">
            <w:rPr>
              <w:rFonts w:ascii="Arial" w:eastAsia="Times New Roman" w:hAnsi="Arial" w:cs="Arial"/>
              <w:bCs/>
              <w:sz w:val="24"/>
              <w:szCs w:val="24"/>
              <w:lang w:eastAsia="en-GB"/>
            </w:rPr>
            <w:fldChar w:fldCharType="begin"/>
          </w:r>
          <w:r w:rsidR="007B4B30">
            <w:rPr>
              <w:rFonts w:ascii="Arial" w:eastAsia="Times New Roman" w:hAnsi="Arial" w:cs="Arial"/>
              <w:bCs/>
              <w:sz w:val="24"/>
              <w:szCs w:val="24"/>
              <w:lang w:eastAsia="en-GB"/>
            </w:rPr>
            <w:instrText xml:space="preserve"> CITATION For22 \l 2057 </w:instrText>
          </w:r>
          <w:r w:rsidR="007B4B30">
            <w:rPr>
              <w:rFonts w:ascii="Arial" w:eastAsia="Times New Roman" w:hAnsi="Arial" w:cs="Arial"/>
              <w:bCs/>
              <w:sz w:val="24"/>
              <w:szCs w:val="24"/>
              <w:lang w:eastAsia="en-GB"/>
            </w:rPr>
            <w:fldChar w:fldCharType="separate"/>
          </w:r>
          <w:r w:rsidR="007B4B30">
            <w:rPr>
              <w:rFonts w:ascii="Arial" w:eastAsia="Times New Roman" w:hAnsi="Arial" w:cs="Arial"/>
              <w:bCs/>
              <w:noProof/>
              <w:sz w:val="24"/>
              <w:szCs w:val="24"/>
              <w:lang w:eastAsia="en-GB"/>
            </w:rPr>
            <w:t xml:space="preserve"> </w:t>
          </w:r>
          <w:r w:rsidR="007B4B30" w:rsidRPr="007B4B30">
            <w:rPr>
              <w:rFonts w:ascii="Arial" w:eastAsia="Times New Roman" w:hAnsi="Arial" w:cs="Arial"/>
              <w:noProof/>
              <w:sz w:val="24"/>
              <w:szCs w:val="24"/>
              <w:lang w:eastAsia="en-GB"/>
            </w:rPr>
            <w:t>(Fortinet, n.d.)</w:t>
          </w:r>
          <w:r w:rsidR="007B4B30">
            <w:rPr>
              <w:rFonts w:ascii="Arial" w:eastAsia="Times New Roman" w:hAnsi="Arial" w:cs="Arial"/>
              <w:bCs/>
              <w:sz w:val="24"/>
              <w:szCs w:val="24"/>
              <w:lang w:eastAsia="en-GB"/>
            </w:rPr>
            <w:fldChar w:fldCharType="end"/>
          </w:r>
        </w:sdtContent>
      </w:sdt>
      <w:r w:rsidR="004645A3">
        <w:rPr>
          <w:rFonts w:ascii="Arial" w:eastAsia="Times New Roman" w:hAnsi="Arial" w:cs="Arial"/>
          <w:bCs/>
          <w:sz w:val="24"/>
          <w:szCs w:val="24"/>
          <w:lang w:eastAsia="en-GB"/>
        </w:rPr>
        <w:t xml:space="preserve">. </w:t>
      </w:r>
      <w:r w:rsidR="00714DD4">
        <w:rPr>
          <w:rFonts w:ascii="Arial" w:eastAsia="Times New Roman" w:hAnsi="Arial" w:cs="Arial"/>
          <w:bCs/>
          <w:sz w:val="24"/>
          <w:szCs w:val="24"/>
          <w:lang w:eastAsia="en-GB"/>
        </w:rPr>
        <w:t>The police have a duty to adapt to the crime that is being developed and evolve at the same level that crime is to be able to combat it, which is why the digital policing portfolio</w:t>
      </w:r>
      <w:r w:rsidR="007B6939">
        <w:rPr>
          <w:rFonts w:ascii="Arial" w:eastAsia="Times New Roman" w:hAnsi="Arial" w:cs="Arial"/>
          <w:bCs/>
          <w:sz w:val="24"/>
          <w:szCs w:val="24"/>
          <w:lang w:eastAsia="en-GB"/>
        </w:rPr>
        <w:t xml:space="preserve"> was created. The digital policing portfolio (DPP) is a national organisation that assists in supporting the police and helping them deal with </w:t>
      </w:r>
      <w:r w:rsidR="00982A46">
        <w:rPr>
          <w:rFonts w:ascii="Arial" w:eastAsia="Times New Roman" w:hAnsi="Arial" w:cs="Arial"/>
          <w:bCs/>
          <w:sz w:val="24"/>
          <w:szCs w:val="24"/>
          <w:lang w:eastAsia="en-GB"/>
        </w:rPr>
        <w:t>cybercrime</w:t>
      </w:r>
      <w:r w:rsidR="007B6939">
        <w:rPr>
          <w:rFonts w:ascii="Arial" w:eastAsia="Times New Roman" w:hAnsi="Arial" w:cs="Arial"/>
          <w:bCs/>
          <w:sz w:val="24"/>
          <w:szCs w:val="24"/>
          <w:lang w:eastAsia="en-GB"/>
        </w:rPr>
        <w:t xml:space="preserve"> efficiently and they are responsible for creating the policing vision 2025, which aims to create a nationally consistent service that is accessible and meets the demands of those who require help when dealing with cyber crime</w:t>
      </w:r>
      <w:sdt>
        <w:sdtPr>
          <w:rPr>
            <w:rFonts w:ascii="Arial" w:eastAsia="Times New Roman" w:hAnsi="Arial" w:cs="Arial"/>
            <w:bCs/>
            <w:sz w:val="24"/>
            <w:szCs w:val="24"/>
            <w:lang w:eastAsia="en-GB"/>
          </w:rPr>
          <w:id w:val="-1389868300"/>
          <w:citation/>
        </w:sdtPr>
        <w:sdtEndPr/>
        <w:sdtContent>
          <w:r w:rsidR="007B6939">
            <w:rPr>
              <w:rFonts w:ascii="Arial" w:eastAsia="Times New Roman" w:hAnsi="Arial" w:cs="Arial"/>
              <w:bCs/>
              <w:sz w:val="24"/>
              <w:szCs w:val="24"/>
              <w:lang w:eastAsia="en-GB"/>
            </w:rPr>
            <w:fldChar w:fldCharType="begin"/>
          </w:r>
          <w:r w:rsidR="007B6939">
            <w:rPr>
              <w:rFonts w:ascii="Arial" w:eastAsia="Times New Roman" w:hAnsi="Arial" w:cs="Arial"/>
              <w:bCs/>
              <w:sz w:val="24"/>
              <w:szCs w:val="24"/>
              <w:lang w:eastAsia="en-GB"/>
            </w:rPr>
            <w:instrText xml:space="preserve"> CITATION NPC221 \l 2057 </w:instrText>
          </w:r>
          <w:r w:rsidR="007B6939">
            <w:rPr>
              <w:rFonts w:ascii="Arial" w:eastAsia="Times New Roman" w:hAnsi="Arial" w:cs="Arial"/>
              <w:bCs/>
              <w:sz w:val="24"/>
              <w:szCs w:val="24"/>
              <w:lang w:eastAsia="en-GB"/>
            </w:rPr>
            <w:fldChar w:fldCharType="separate"/>
          </w:r>
          <w:r w:rsidR="007B6939">
            <w:rPr>
              <w:rFonts w:ascii="Arial" w:eastAsia="Times New Roman" w:hAnsi="Arial" w:cs="Arial"/>
              <w:bCs/>
              <w:noProof/>
              <w:sz w:val="24"/>
              <w:szCs w:val="24"/>
              <w:lang w:eastAsia="en-GB"/>
            </w:rPr>
            <w:t xml:space="preserve"> </w:t>
          </w:r>
          <w:r w:rsidR="007B6939" w:rsidRPr="007B6939">
            <w:rPr>
              <w:rFonts w:ascii="Arial" w:eastAsia="Times New Roman" w:hAnsi="Arial" w:cs="Arial"/>
              <w:noProof/>
              <w:sz w:val="24"/>
              <w:szCs w:val="24"/>
              <w:lang w:eastAsia="en-GB"/>
            </w:rPr>
            <w:t>(NPCC, n.d.)</w:t>
          </w:r>
          <w:r w:rsidR="007B6939">
            <w:rPr>
              <w:rFonts w:ascii="Arial" w:eastAsia="Times New Roman" w:hAnsi="Arial" w:cs="Arial"/>
              <w:bCs/>
              <w:sz w:val="24"/>
              <w:szCs w:val="24"/>
              <w:lang w:eastAsia="en-GB"/>
            </w:rPr>
            <w:fldChar w:fldCharType="end"/>
          </w:r>
        </w:sdtContent>
      </w:sdt>
      <w:r w:rsidR="007B6939">
        <w:rPr>
          <w:rFonts w:ascii="Arial" w:eastAsia="Times New Roman" w:hAnsi="Arial" w:cs="Arial"/>
          <w:bCs/>
          <w:sz w:val="24"/>
          <w:szCs w:val="24"/>
          <w:lang w:eastAsia="en-GB"/>
        </w:rPr>
        <w:t xml:space="preserve">. </w:t>
      </w:r>
      <w:r w:rsidR="007B690B">
        <w:rPr>
          <w:rFonts w:ascii="Arial" w:eastAsia="Times New Roman" w:hAnsi="Arial" w:cs="Arial"/>
          <w:bCs/>
          <w:sz w:val="24"/>
          <w:szCs w:val="24"/>
          <w:lang w:eastAsia="en-GB"/>
        </w:rPr>
        <w:t xml:space="preserve">The thing with crime that is </w:t>
      </w:r>
      <w:r w:rsidR="00982A46">
        <w:rPr>
          <w:rFonts w:ascii="Arial" w:eastAsia="Times New Roman" w:hAnsi="Arial" w:cs="Arial"/>
          <w:bCs/>
          <w:sz w:val="24"/>
          <w:szCs w:val="24"/>
          <w:lang w:eastAsia="en-GB"/>
        </w:rPr>
        <w:t>dependent</w:t>
      </w:r>
      <w:r w:rsidR="007B690B">
        <w:rPr>
          <w:rFonts w:ascii="Arial" w:eastAsia="Times New Roman" w:hAnsi="Arial" w:cs="Arial"/>
          <w:bCs/>
          <w:sz w:val="24"/>
          <w:szCs w:val="24"/>
          <w:lang w:eastAsia="en-GB"/>
        </w:rPr>
        <w:t xml:space="preserve"> on the use of the internet is that it is difficult to pinpoint the location of the offenders, which is why it is important for organisations such as the police to work closely with third party organisations that specialise in dealing with </w:t>
      </w:r>
      <w:r w:rsidR="00982A46">
        <w:rPr>
          <w:rFonts w:ascii="Arial" w:eastAsia="Times New Roman" w:hAnsi="Arial" w:cs="Arial"/>
          <w:bCs/>
          <w:sz w:val="24"/>
          <w:szCs w:val="24"/>
          <w:lang w:eastAsia="en-GB"/>
        </w:rPr>
        <w:t>cybercrime</w:t>
      </w:r>
      <w:r w:rsidR="007B690B">
        <w:rPr>
          <w:rFonts w:ascii="Arial" w:eastAsia="Times New Roman" w:hAnsi="Arial" w:cs="Arial"/>
          <w:bCs/>
          <w:sz w:val="24"/>
          <w:szCs w:val="24"/>
          <w:lang w:eastAsia="en-GB"/>
        </w:rPr>
        <w:t xml:space="preserve"> such as the national </w:t>
      </w:r>
      <w:r w:rsidR="00982A46">
        <w:rPr>
          <w:rFonts w:ascii="Arial" w:eastAsia="Times New Roman" w:hAnsi="Arial" w:cs="Arial"/>
          <w:bCs/>
          <w:sz w:val="24"/>
          <w:szCs w:val="24"/>
          <w:lang w:eastAsia="en-GB"/>
        </w:rPr>
        <w:t>cybercrime</w:t>
      </w:r>
      <w:r w:rsidR="007B690B">
        <w:rPr>
          <w:rFonts w:ascii="Arial" w:eastAsia="Times New Roman" w:hAnsi="Arial" w:cs="Arial"/>
          <w:bCs/>
          <w:sz w:val="24"/>
          <w:szCs w:val="24"/>
          <w:lang w:eastAsia="en-GB"/>
        </w:rPr>
        <w:t xml:space="preserve"> unit, which is a branch of the national crime agency. Other types of crime that are </w:t>
      </w:r>
      <w:r w:rsidR="00982A46">
        <w:rPr>
          <w:rFonts w:ascii="Arial" w:eastAsia="Times New Roman" w:hAnsi="Arial" w:cs="Arial"/>
          <w:bCs/>
          <w:sz w:val="24"/>
          <w:szCs w:val="24"/>
          <w:lang w:eastAsia="en-GB"/>
        </w:rPr>
        <w:t>dependent</w:t>
      </w:r>
      <w:r w:rsidR="007B690B">
        <w:rPr>
          <w:rFonts w:ascii="Arial" w:eastAsia="Times New Roman" w:hAnsi="Arial" w:cs="Arial"/>
          <w:bCs/>
          <w:sz w:val="24"/>
          <w:szCs w:val="24"/>
          <w:lang w:eastAsia="en-GB"/>
        </w:rPr>
        <w:t xml:space="preserve"> on the use of the internet include ransomware, which threatens user</w:t>
      </w:r>
      <w:r w:rsidR="0026065D">
        <w:rPr>
          <w:rFonts w:ascii="Arial" w:eastAsia="Times New Roman" w:hAnsi="Arial" w:cs="Arial"/>
          <w:bCs/>
          <w:sz w:val="24"/>
          <w:szCs w:val="24"/>
          <w:lang w:eastAsia="en-GB"/>
        </w:rPr>
        <w:t xml:space="preserve">s by publishing their personal data online, phishing which is an attempt to gain sensitive information from users such as passwords, usernames and bank information. </w:t>
      </w:r>
      <w:r w:rsidR="007A2658">
        <w:rPr>
          <w:rFonts w:ascii="Arial" w:eastAsia="Times New Roman" w:hAnsi="Arial" w:cs="Arial"/>
          <w:bCs/>
          <w:sz w:val="24"/>
          <w:szCs w:val="24"/>
          <w:lang w:eastAsia="en-GB"/>
        </w:rPr>
        <w:t xml:space="preserve">Child sexual exploitation is another complex type of crime that can be committed by users on the </w:t>
      </w:r>
      <w:r w:rsidR="00741862">
        <w:rPr>
          <w:rFonts w:ascii="Arial" w:eastAsia="Times New Roman" w:hAnsi="Arial" w:cs="Arial"/>
          <w:bCs/>
          <w:sz w:val="24"/>
          <w:szCs w:val="24"/>
          <w:lang w:eastAsia="en-GB"/>
        </w:rPr>
        <w:t>internet,</w:t>
      </w:r>
      <w:r w:rsidR="007A2658">
        <w:rPr>
          <w:rFonts w:ascii="Arial" w:eastAsia="Times New Roman" w:hAnsi="Arial" w:cs="Arial"/>
          <w:bCs/>
          <w:sz w:val="24"/>
          <w:szCs w:val="24"/>
          <w:lang w:eastAsia="en-GB"/>
        </w:rPr>
        <w:t xml:space="preserve"> and this starts with the initial child grooming element.</w:t>
      </w:r>
    </w:p>
    <w:p w14:paraId="73F3F715" w14:textId="63B0138D" w:rsidR="000C705A" w:rsidRDefault="000C705A" w:rsidP="00653C26">
      <w:pPr>
        <w:spacing w:after="0" w:line="240" w:lineRule="auto"/>
        <w:ind w:left="426"/>
        <w:rPr>
          <w:rFonts w:ascii="Arial" w:eastAsia="Times New Roman" w:hAnsi="Arial" w:cs="Arial"/>
          <w:bCs/>
          <w:sz w:val="24"/>
          <w:szCs w:val="24"/>
          <w:lang w:eastAsia="en-GB"/>
        </w:rPr>
      </w:pPr>
    </w:p>
    <w:p w14:paraId="74EAE6C7" w14:textId="60EE2A4D" w:rsidR="000C705A" w:rsidRDefault="000C705A" w:rsidP="00653C26">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Hacking is a </w:t>
      </w:r>
      <w:r w:rsidR="00982A46">
        <w:rPr>
          <w:rFonts w:ascii="Arial" w:eastAsia="Times New Roman" w:hAnsi="Arial" w:cs="Arial"/>
          <w:bCs/>
          <w:sz w:val="24"/>
          <w:szCs w:val="24"/>
          <w:lang w:eastAsia="en-GB"/>
        </w:rPr>
        <w:t>cybercrime</w:t>
      </w:r>
      <w:r>
        <w:rPr>
          <w:rFonts w:ascii="Arial" w:eastAsia="Times New Roman" w:hAnsi="Arial" w:cs="Arial"/>
          <w:bCs/>
          <w:sz w:val="24"/>
          <w:szCs w:val="24"/>
          <w:lang w:eastAsia="en-GB"/>
        </w:rPr>
        <w:t xml:space="preserve"> that has been around for a considerable amount of time and has evolved over the years</w:t>
      </w:r>
      <w:r w:rsidR="00FE3B50">
        <w:rPr>
          <w:rFonts w:ascii="Arial" w:eastAsia="Times New Roman" w:hAnsi="Arial" w:cs="Arial"/>
          <w:bCs/>
          <w:sz w:val="24"/>
          <w:szCs w:val="24"/>
          <w:lang w:eastAsia="en-GB"/>
        </w:rPr>
        <w:t xml:space="preserve"> the core aim of computer hackers is to gain sensitive information to be able to compromise an </w:t>
      </w:r>
      <w:r w:rsidR="009F66E2">
        <w:rPr>
          <w:rFonts w:ascii="Arial" w:eastAsia="Times New Roman" w:hAnsi="Arial" w:cs="Arial"/>
          <w:bCs/>
          <w:sz w:val="24"/>
          <w:szCs w:val="24"/>
          <w:lang w:eastAsia="en-GB"/>
        </w:rPr>
        <w:t>individual’s</w:t>
      </w:r>
      <w:r w:rsidR="00FE3B50">
        <w:rPr>
          <w:rFonts w:ascii="Arial" w:eastAsia="Times New Roman" w:hAnsi="Arial" w:cs="Arial"/>
          <w:bCs/>
          <w:sz w:val="24"/>
          <w:szCs w:val="24"/>
          <w:lang w:eastAsia="en-GB"/>
        </w:rPr>
        <w:t xml:space="preserve"> computer or computer network to be able to make a personal gain from this information</w:t>
      </w:r>
      <w:sdt>
        <w:sdtPr>
          <w:rPr>
            <w:rFonts w:ascii="Arial" w:eastAsia="Times New Roman" w:hAnsi="Arial" w:cs="Arial"/>
            <w:bCs/>
            <w:sz w:val="24"/>
            <w:szCs w:val="24"/>
            <w:lang w:eastAsia="en-GB"/>
          </w:rPr>
          <w:id w:val="-1142030103"/>
          <w:citation/>
        </w:sdtPr>
        <w:sdtEndPr/>
        <w:sdtContent>
          <w:r w:rsidR="00FE3B50">
            <w:rPr>
              <w:rFonts w:ascii="Arial" w:eastAsia="Times New Roman" w:hAnsi="Arial" w:cs="Arial"/>
              <w:bCs/>
              <w:sz w:val="24"/>
              <w:szCs w:val="24"/>
              <w:lang w:eastAsia="en-GB"/>
            </w:rPr>
            <w:fldChar w:fldCharType="begin"/>
          </w:r>
          <w:r w:rsidR="00FE3B50">
            <w:rPr>
              <w:rFonts w:ascii="Arial" w:eastAsia="Times New Roman" w:hAnsi="Arial" w:cs="Arial"/>
              <w:bCs/>
              <w:sz w:val="24"/>
              <w:szCs w:val="24"/>
              <w:lang w:eastAsia="en-GB"/>
            </w:rPr>
            <w:instrText xml:space="preserve"> CITATION Act22 \l 2057 </w:instrText>
          </w:r>
          <w:r w:rsidR="00FE3B50">
            <w:rPr>
              <w:rFonts w:ascii="Arial" w:eastAsia="Times New Roman" w:hAnsi="Arial" w:cs="Arial"/>
              <w:bCs/>
              <w:sz w:val="24"/>
              <w:szCs w:val="24"/>
              <w:lang w:eastAsia="en-GB"/>
            </w:rPr>
            <w:fldChar w:fldCharType="separate"/>
          </w:r>
          <w:r w:rsidR="00FE3B50">
            <w:rPr>
              <w:rFonts w:ascii="Arial" w:eastAsia="Times New Roman" w:hAnsi="Arial" w:cs="Arial"/>
              <w:bCs/>
              <w:noProof/>
              <w:sz w:val="24"/>
              <w:szCs w:val="24"/>
              <w:lang w:eastAsia="en-GB"/>
            </w:rPr>
            <w:t xml:space="preserve"> </w:t>
          </w:r>
          <w:r w:rsidR="00FE3B50" w:rsidRPr="00FE3B50">
            <w:rPr>
              <w:rFonts w:ascii="Arial" w:eastAsia="Times New Roman" w:hAnsi="Arial" w:cs="Arial"/>
              <w:noProof/>
              <w:sz w:val="24"/>
              <w:szCs w:val="24"/>
              <w:lang w:eastAsia="en-GB"/>
            </w:rPr>
            <w:t>(Action Fraud, n.d.)</w:t>
          </w:r>
          <w:r w:rsidR="00FE3B50">
            <w:rPr>
              <w:rFonts w:ascii="Arial" w:eastAsia="Times New Roman" w:hAnsi="Arial" w:cs="Arial"/>
              <w:bCs/>
              <w:sz w:val="24"/>
              <w:szCs w:val="24"/>
              <w:lang w:eastAsia="en-GB"/>
            </w:rPr>
            <w:fldChar w:fldCharType="end"/>
          </w:r>
        </w:sdtContent>
      </w:sdt>
      <w:r w:rsidR="009F66E2">
        <w:rPr>
          <w:rFonts w:ascii="Arial" w:eastAsia="Times New Roman" w:hAnsi="Arial" w:cs="Arial"/>
          <w:bCs/>
          <w:sz w:val="24"/>
          <w:szCs w:val="24"/>
          <w:lang w:eastAsia="en-GB"/>
        </w:rPr>
        <w:t xml:space="preserve">. Hacking </w:t>
      </w:r>
      <w:r w:rsidR="00A51E33">
        <w:rPr>
          <w:rFonts w:ascii="Arial" w:eastAsia="Times New Roman" w:hAnsi="Arial" w:cs="Arial"/>
          <w:bCs/>
          <w:sz w:val="24"/>
          <w:szCs w:val="24"/>
          <w:lang w:eastAsia="en-GB"/>
        </w:rPr>
        <w:t>is term that is described as gaining unauthorized access to a computer system</w:t>
      </w:r>
      <w:r w:rsidR="00802A3E">
        <w:rPr>
          <w:rFonts w:ascii="Arial" w:eastAsia="Times New Roman" w:hAnsi="Arial" w:cs="Arial"/>
          <w:bCs/>
          <w:sz w:val="24"/>
          <w:szCs w:val="24"/>
          <w:lang w:eastAsia="en-GB"/>
        </w:rPr>
        <w:t xml:space="preserve">. When a computer user gains this </w:t>
      </w:r>
      <w:r w:rsidR="00381630">
        <w:rPr>
          <w:rFonts w:ascii="Arial" w:eastAsia="Times New Roman" w:hAnsi="Arial" w:cs="Arial"/>
          <w:bCs/>
          <w:sz w:val="24"/>
          <w:szCs w:val="24"/>
          <w:lang w:eastAsia="en-GB"/>
        </w:rPr>
        <w:t>information,</w:t>
      </w:r>
      <w:r w:rsidR="00802A3E">
        <w:rPr>
          <w:rFonts w:ascii="Arial" w:eastAsia="Times New Roman" w:hAnsi="Arial" w:cs="Arial"/>
          <w:bCs/>
          <w:sz w:val="24"/>
          <w:szCs w:val="24"/>
          <w:lang w:eastAsia="en-GB"/>
        </w:rPr>
        <w:t xml:space="preserve"> they can commit certain crimes such as identity theft</w:t>
      </w:r>
      <w:r w:rsidR="00A15A52">
        <w:rPr>
          <w:rFonts w:ascii="Arial" w:eastAsia="Times New Roman" w:hAnsi="Arial" w:cs="Arial"/>
          <w:bCs/>
          <w:sz w:val="24"/>
          <w:szCs w:val="24"/>
          <w:lang w:eastAsia="en-GB"/>
        </w:rPr>
        <w:t xml:space="preserve"> where a </w:t>
      </w:r>
      <w:r w:rsidR="00381630">
        <w:rPr>
          <w:rFonts w:ascii="Arial" w:eastAsia="Times New Roman" w:hAnsi="Arial" w:cs="Arial"/>
          <w:bCs/>
          <w:sz w:val="24"/>
          <w:szCs w:val="24"/>
          <w:lang w:eastAsia="en-GB"/>
        </w:rPr>
        <w:t>person’s</w:t>
      </w:r>
      <w:r w:rsidR="00A15A52">
        <w:rPr>
          <w:rFonts w:ascii="Arial" w:eastAsia="Times New Roman" w:hAnsi="Arial" w:cs="Arial"/>
          <w:bCs/>
          <w:sz w:val="24"/>
          <w:szCs w:val="24"/>
          <w:lang w:eastAsia="en-GB"/>
        </w:rPr>
        <w:t xml:space="preserve"> identity is used by another person to access </w:t>
      </w:r>
      <w:r w:rsidR="00982A46">
        <w:rPr>
          <w:rFonts w:ascii="Arial" w:eastAsia="Times New Roman" w:hAnsi="Arial" w:cs="Arial"/>
          <w:bCs/>
          <w:sz w:val="24"/>
          <w:szCs w:val="24"/>
          <w:lang w:eastAsia="en-GB"/>
        </w:rPr>
        <w:t>your</w:t>
      </w:r>
      <w:r w:rsidR="00A15A52">
        <w:rPr>
          <w:rFonts w:ascii="Arial" w:eastAsia="Times New Roman" w:hAnsi="Arial" w:cs="Arial"/>
          <w:bCs/>
          <w:sz w:val="24"/>
          <w:szCs w:val="24"/>
          <w:lang w:eastAsia="en-GB"/>
        </w:rPr>
        <w:t xml:space="preserve"> personal information such as banking and passwords on websites</w:t>
      </w:r>
      <w:sdt>
        <w:sdtPr>
          <w:rPr>
            <w:rFonts w:ascii="Arial" w:eastAsia="Times New Roman" w:hAnsi="Arial" w:cs="Arial"/>
            <w:bCs/>
            <w:sz w:val="24"/>
            <w:szCs w:val="24"/>
            <w:lang w:eastAsia="en-GB"/>
          </w:rPr>
          <w:id w:val="-51157193"/>
          <w:citation/>
        </w:sdtPr>
        <w:sdtEndPr/>
        <w:sdtContent>
          <w:r w:rsidR="00A15A52">
            <w:rPr>
              <w:rFonts w:ascii="Arial" w:eastAsia="Times New Roman" w:hAnsi="Arial" w:cs="Arial"/>
              <w:bCs/>
              <w:sz w:val="24"/>
              <w:szCs w:val="24"/>
              <w:lang w:eastAsia="en-GB"/>
            </w:rPr>
            <w:fldChar w:fldCharType="begin"/>
          </w:r>
          <w:r w:rsidR="00A15A52">
            <w:rPr>
              <w:rFonts w:ascii="Arial" w:eastAsia="Times New Roman" w:hAnsi="Arial" w:cs="Arial"/>
              <w:bCs/>
              <w:sz w:val="24"/>
              <w:szCs w:val="24"/>
              <w:lang w:eastAsia="en-GB"/>
            </w:rPr>
            <w:instrText xml:space="preserve"> CITATION Inf22 \l 2057 </w:instrText>
          </w:r>
          <w:r w:rsidR="00A15A52">
            <w:rPr>
              <w:rFonts w:ascii="Arial" w:eastAsia="Times New Roman" w:hAnsi="Arial" w:cs="Arial"/>
              <w:bCs/>
              <w:sz w:val="24"/>
              <w:szCs w:val="24"/>
              <w:lang w:eastAsia="en-GB"/>
            </w:rPr>
            <w:fldChar w:fldCharType="separate"/>
          </w:r>
          <w:r w:rsidR="00A15A52">
            <w:rPr>
              <w:rFonts w:ascii="Arial" w:eastAsia="Times New Roman" w:hAnsi="Arial" w:cs="Arial"/>
              <w:bCs/>
              <w:noProof/>
              <w:sz w:val="24"/>
              <w:szCs w:val="24"/>
              <w:lang w:eastAsia="en-GB"/>
            </w:rPr>
            <w:t xml:space="preserve"> </w:t>
          </w:r>
          <w:r w:rsidR="00A15A52" w:rsidRPr="00A15A52">
            <w:rPr>
              <w:rFonts w:ascii="Arial" w:eastAsia="Times New Roman" w:hAnsi="Arial" w:cs="Arial"/>
              <w:noProof/>
              <w:sz w:val="24"/>
              <w:szCs w:val="24"/>
              <w:lang w:eastAsia="en-GB"/>
            </w:rPr>
            <w:t>(Information Commissioners Office, n.d.)</w:t>
          </w:r>
          <w:r w:rsidR="00A15A52">
            <w:rPr>
              <w:rFonts w:ascii="Arial" w:eastAsia="Times New Roman" w:hAnsi="Arial" w:cs="Arial"/>
              <w:bCs/>
              <w:sz w:val="24"/>
              <w:szCs w:val="24"/>
              <w:lang w:eastAsia="en-GB"/>
            </w:rPr>
            <w:fldChar w:fldCharType="end"/>
          </w:r>
        </w:sdtContent>
      </w:sdt>
      <w:r w:rsidR="00381630">
        <w:rPr>
          <w:rFonts w:ascii="Arial" w:eastAsia="Times New Roman" w:hAnsi="Arial" w:cs="Arial"/>
          <w:bCs/>
          <w:sz w:val="24"/>
          <w:szCs w:val="24"/>
          <w:lang w:eastAsia="en-GB"/>
        </w:rPr>
        <w:t xml:space="preserve">. The problem with hacking is that it is extremely difficult to identify offenders and requires people who are trained in the same methods that hackers use, which is why </w:t>
      </w:r>
      <w:r w:rsidR="00A35814">
        <w:rPr>
          <w:rFonts w:ascii="Arial" w:eastAsia="Times New Roman" w:hAnsi="Arial" w:cs="Arial"/>
          <w:bCs/>
          <w:sz w:val="24"/>
          <w:szCs w:val="24"/>
          <w:lang w:eastAsia="en-GB"/>
        </w:rPr>
        <w:t xml:space="preserve">certain organisations such as the police use what is called an ethical hacker and these are employed to test the security of the systems </w:t>
      </w:r>
      <w:r w:rsidR="00A35814">
        <w:rPr>
          <w:rFonts w:ascii="Arial" w:eastAsia="Times New Roman" w:hAnsi="Arial" w:cs="Arial"/>
          <w:bCs/>
          <w:sz w:val="24"/>
          <w:szCs w:val="24"/>
          <w:lang w:eastAsia="en-GB"/>
        </w:rPr>
        <w:lastRenderedPageBreak/>
        <w:t>that these organisations use to ensure they are state of the art and fit for purpose as they usually deal with sensitive information</w:t>
      </w:r>
      <w:r w:rsidR="0011409A">
        <w:rPr>
          <w:rFonts w:ascii="Arial" w:eastAsia="Times New Roman" w:hAnsi="Arial" w:cs="Arial"/>
          <w:bCs/>
          <w:sz w:val="24"/>
          <w:szCs w:val="24"/>
          <w:lang w:eastAsia="en-GB"/>
        </w:rPr>
        <w:t>. Ethical hackers must think like the criminals that they deal with as they must ensure these computer networks are fit for purpose and safe for users who may have their information the computer systems as it can lead to these hackers using the information to obtain things such as bank details and passwords</w:t>
      </w:r>
      <w:sdt>
        <w:sdtPr>
          <w:rPr>
            <w:rFonts w:ascii="Arial" w:eastAsia="Times New Roman" w:hAnsi="Arial" w:cs="Arial"/>
            <w:bCs/>
            <w:sz w:val="24"/>
            <w:szCs w:val="24"/>
            <w:lang w:eastAsia="en-GB"/>
          </w:rPr>
          <w:id w:val="932015039"/>
          <w:citation/>
        </w:sdtPr>
        <w:sdtEndPr/>
        <w:sdtContent>
          <w:r w:rsidR="00EB415C">
            <w:rPr>
              <w:rFonts w:ascii="Arial" w:eastAsia="Times New Roman" w:hAnsi="Arial" w:cs="Arial"/>
              <w:bCs/>
              <w:sz w:val="24"/>
              <w:szCs w:val="24"/>
              <w:lang w:eastAsia="en-GB"/>
            </w:rPr>
            <w:fldChar w:fldCharType="begin"/>
          </w:r>
          <w:r w:rsidR="00EB415C">
            <w:rPr>
              <w:rFonts w:ascii="Arial" w:eastAsia="Times New Roman" w:hAnsi="Arial" w:cs="Arial"/>
              <w:bCs/>
              <w:sz w:val="24"/>
              <w:szCs w:val="24"/>
              <w:lang w:eastAsia="en-GB"/>
            </w:rPr>
            <w:instrText xml:space="preserve"> CITATION ECC22 \l 2057 </w:instrText>
          </w:r>
          <w:r w:rsidR="00EB415C">
            <w:rPr>
              <w:rFonts w:ascii="Arial" w:eastAsia="Times New Roman" w:hAnsi="Arial" w:cs="Arial"/>
              <w:bCs/>
              <w:sz w:val="24"/>
              <w:szCs w:val="24"/>
              <w:lang w:eastAsia="en-GB"/>
            </w:rPr>
            <w:fldChar w:fldCharType="separate"/>
          </w:r>
          <w:r w:rsidR="00EB415C">
            <w:rPr>
              <w:rFonts w:ascii="Arial" w:eastAsia="Times New Roman" w:hAnsi="Arial" w:cs="Arial"/>
              <w:bCs/>
              <w:noProof/>
              <w:sz w:val="24"/>
              <w:szCs w:val="24"/>
              <w:lang w:eastAsia="en-GB"/>
            </w:rPr>
            <w:t xml:space="preserve"> </w:t>
          </w:r>
          <w:r w:rsidR="00EB415C" w:rsidRPr="00EB415C">
            <w:rPr>
              <w:rFonts w:ascii="Arial" w:eastAsia="Times New Roman" w:hAnsi="Arial" w:cs="Arial"/>
              <w:noProof/>
              <w:sz w:val="24"/>
              <w:szCs w:val="24"/>
              <w:lang w:eastAsia="en-GB"/>
            </w:rPr>
            <w:t>(EC-Council, n.d.)</w:t>
          </w:r>
          <w:r w:rsidR="00EB415C">
            <w:rPr>
              <w:rFonts w:ascii="Arial" w:eastAsia="Times New Roman" w:hAnsi="Arial" w:cs="Arial"/>
              <w:bCs/>
              <w:sz w:val="24"/>
              <w:szCs w:val="24"/>
              <w:lang w:eastAsia="en-GB"/>
            </w:rPr>
            <w:fldChar w:fldCharType="end"/>
          </w:r>
        </w:sdtContent>
      </w:sdt>
      <w:r w:rsidR="0011409A">
        <w:rPr>
          <w:rFonts w:ascii="Arial" w:eastAsia="Times New Roman" w:hAnsi="Arial" w:cs="Arial"/>
          <w:bCs/>
          <w:sz w:val="24"/>
          <w:szCs w:val="24"/>
          <w:lang w:eastAsia="en-GB"/>
        </w:rPr>
        <w:t>.</w:t>
      </w:r>
      <w:r w:rsidR="00BC5A2D">
        <w:rPr>
          <w:rFonts w:ascii="Arial" w:eastAsia="Times New Roman" w:hAnsi="Arial" w:cs="Arial"/>
          <w:bCs/>
          <w:sz w:val="24"/>
          <w:szCs w:val="24"/>
          <w:lang w:eastAsia="en-GB"/>
        </w:rPr>
        <w:t xml:space="preserve"> Hacking is still prominent </w:t>
      </w:r>
      <w:r w:rsidR="00CE1836">
        <w:rPr>
          <w:rFonts w:ascii="Arial" w:eastAsia="Times New Roman" w:hAnsi="Arial" w:cs="Arial"/>
          <w:bCs/>
          <w:sz w:val="24"/>
          <w:szCs w:val="24"/>
          <w:lang w:eastAsia="en-GB"/>
        </w:rPr>
        <w:t>and there are still concerns that businesses are not putting safeguarding practices in place due to the cost of them, however this can come at a cost of the users who depend on a safe working space on the internet</w:t>
      </w:r>
      <w:sdt>
        <w:sdtPr>
          <w:rPr>
            <w:rFonts w:ascii="Arial" w:eastAsia="Times New Roman" w:hAnsi="Arial" w:cs="Arial"/>
            <w:bCs/>
            <w:sz w:val="24"/>
            <w:szCs w:val="24"/>
            <w:lang w:eastAsia="en-GB"/>
          </w:rPr>
          <w:id w:val="-1931410191"/>
          <w:citation/>
        </w:sdtPr>
        <w:sdtEndPr/>
        <w:sdtContent>
          <w:r w:rsidR="00CE1836">
            <w:rPr>
              <w:rFonts w:ascii="Arial" w:eastAsia="Times New Roman" w:hAnsi="Arial" w:cs="Arial"/>
              <w:bCs/>
              <w:sz w:val="24"/>
              <w:szCs w:val="24"/>
              <w:lang w:eastAsia="en-GB"/>
            </w:rPr>
            <w:fldChar w:fldCharType="begin"/>
          </w:r>
          <w:r w:rsidR="00CE1836">
            <w:rPr>
              <w:rFonts w:ascii="Arial" w:eastAsia="Times New Roman" w:hAnsi="Arial" w:cs="Arial"/>
              <w:bCs/>
              <w:sz w:val="24"/>
              <w:szCs w:val="24"/>
              <w:lang w:eastAsia="en-GB"/>
            </w:rPr>
            <w:instrText xml:space="preserve"> CITATION Bro22 \l 2057 </w:instrText>
          </w:r>
          <w:r w:rsidR="00CE1836">
            <w:rPr>
              <w:rFonts w:ascii="Arial" w:eastAsia="Times New Roman" w:hAnsi="Arial" w:cs="Arial"/>
              <w:bCs/>
              <w:sz w:val="24"/>
              <w:szCs w:val="24"/>
              <w:lang w:eastAsia="en-GB"/>
            </w:rPr>
            <w:fldChar w:fldCharType="separate"/>
          </w:r>
          <w:r w:rsidR="00CE1836">
            <w:rPr>
              <w:rFonts w:ascii="Arial" w:eastAsia="Times New Roman" w:hAnsi="Arial" w:cs="Arial"/>
              <w:bCs/>
              <w:noProof/>
              <w:sz w:val="24"/>
              <w:szCs w:val="24"/>
              <w:lang w:eastAsia="en-GB"/>
            </w:rPr>
            <w:t xml:space="preserve"> </w:t>
          </w:r>
          <w:r w:rsidR="00CE1836" w:rsidRPr="00CE1836">
            <w:rPr>
              <w:rFonts w:ascii="Arial" w:eastAsia="Times New Roman" w:hAnsi="Arial" w:cs="Arial"/>
              <w:noProof/>
              <w:sz w:val="24"/>
              <w:szCs w:val="24"/>
              <w:lang w:eastAsia="en-GB"/>
            </w:rPr>
            <w:t>(Brooks, 2022)</w:t>
          </w:r>
          <w:r w:rsidR="00CE1836">
            <w:rPr>
              <w:rFonts w:ascii="Arial" w:eastAsia="Times New Roman" w:hAnsi="Arial" w:cs="Arial"/>
              <w:bCs/>
              <w:sz w:val="24"/>
              <w:szCs w:val="24"/>
              <w:lang w:eastAsia="en-GB"/>
            </w:rPr>
            <w:fldChar w:fldCharType="end"/>
          </w:r>
        </w:sdtContent>
      </w:sdt>
      <w:r w:rsidR="00CE1836">
        <w:rPr>
          <w:rFonts w:ascii="Arial" w:eastAsia="Times New Roman" w:hAnsi="Arial" w:cs="Arial"/>
          <w:bCs/>
          <w:sz w:val="24"/>
          <w:szCs w:val="24"/>
          <w:lang w:eastAsia="en-GB"/>
        </w:rPr>
        <w:t>.</w:t>
      </w:r>
    </w:p>
    <w:p w14:paraId="30057659" w14:textId="6383E411" w:rsidR="00033B31" w:rsidRDefault="00033B31" w:rsidP="00653C26">
      <w:pPr>
        <w:spacing w:after="0" w:line="240" w:lineRule="auto"/>
        <w:ind w:left="426"/>
        <w:rPr>
          <w:rFonts w:ascii="Arial" w:eastAsia="Times New Roman" w:hAnsi="Arial" w:cs="Arial"/>
          <w:bCs/>
          <w:sz w:val="24"/>
          <w:szCs w:val="24"/>
          <w:lang w:eastAsia="en-GB"/>
        </w:rPr>
      </w:pPr>
    </w:p>
    <w:p w14:paraId="5A90500B" w14:textId="1D0A4B1E" w:rsidR="00CE1836" w:rsidRDefault="00033B31" w:rsidP="00E64467">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There is unfortunately a rise in </w:t>
      </w:r>
      <w:r w:rsidR="00FD618C">
        <w:rPr>
          <w:rFonts w:ascii="Arial" w:eastAsia="Times New Roman" w:hAnsi="Arial" w:cs="Arial"/>
          <w:bCs/>
          <w:sz w:val="24"/>
          <w:szCs w:val="24"/>
          <w:lang w:eastAsia="en-GB"/>
        </w:rPr>
        <w:t xml:space="preserve">crimes where children are being groomed online by users who use the internet </w:t>
      </w:r>
      <w:proofErr w:type="gramStart"/>
      <w:r w:rsidR="00FD618C">
        <w:rPr>
          <w:rFonts w:ascii="Arial" w:eastAsia="Times New Roman" w:hAnsi="Arial" w:cs="Arial"/>
          <w:bCs/>
          <w:sz w:val="24"/>
          <w:szCs w:val="24"/>
          <w:lang w:eastAsia="en-GB"/>
        </w:rPr>
        <w:t>in an attempt to</w:t>
      </w:r>
      <w:proofErr w:type="gramEnd"/>
      <w:r w:rsidR="00FD618C">
        <w:rPr>
          <w:rFonts w:ascii="Arial" w:eastAsia="Times New Roman" w:hAnsi="Arial" w:cs="Arial"/>
          <w:bCs/>
          <w:sz w:val="24"/>
          <w:szCs w:val="24"/>
          <w:lang w:eastAsia="en-GB"/>
        </w:rPr>
        <w:t xml:space="preserve"> be able to meet them in person on some occasions. This crime has jumped up exponentially in recent years</w:t>
      </w:r>
      <w:sdt>
        <w:sdtPr>
          <w:rPr>
            <w:rFonts w:ascii="Arial" w:eastAsia="Times New Roman" w:hAnsi="Arial" w:cs="Arial"/>
            <w:bCs/>
            <w:sz w:val="24"/>
            <w:szCs w:val="24"/>
            <w:lang w:eastAsia="en-GB"/>
          </w:rPr>
          <w:id w:val="-1151363515"/>
          <w:citation/>
        </w:sdtPr>
        <w:sdtEndPr/>
        <w:sdtContent>
          <w:r w:rsidR="00FD618C">
            <w:rPr>
              <w:rFonts w:ascii="Arial" w:eastAsia="Times New Roman" w:hAnsi="Arial" w:cs="Arial"/>
              <w:bCs/>
              <w:sz w:val="24"/>
              <w:szCs w:val="24"/>
              <w:lang w:eastAsia="en-GB"/>
            </w:rPr>
            <w:fldChar w:fldCharType="begin"/>
          </w:r>
          <w:r w:rsidR="00FD618C">
            <w:rPr>
              <w:rFonts w:ascii="Arial" w:eastAsia="Times New Roman" w:hAnsi="Arial" w:cs="Arial"/>
              <w:bCs/>
              <w:sz w:val="24"/>
              <w:szCs w:val="24"/>
              <w:lang w:eastAsia="en-GB"/>
            </w:rPr>
            <w:instrText xml:space="preserve"> CITATION NSP221 \l 2057 </w:instrText>
          </w:r>
          <w:r w:rsidR="00FD618C">
            <w:rPr>
              <w:rFonts w:ascii="Arial" w:eastAsia="Times New Roman" w:hAnsi="Arial" w:cs="Arial"/>
              <w:bCs/>
              <w:sz w:val="24"/>
              <w:szCs w:val="24"/>
              <w:lang w:eastAsia="en-GB"/>
            </w:rPr>
            <w:fldChar w:fldCharType="separate"/>
          </w:r>
          <w:r w:rsidR="00FD618C">
            <w:rPr>
              <w:rFonts w:ascii="Arial" w:eastAsia="Times New Roman" w:hAnsi="Arial" w:cs="Arial"/>
              <w:bCs/>
              <w:noProof/>
              <w:sz w:val="24"/>
              <w:szCs w:val="24"/>
              <w:lang w:eastAsia="en-GB"/>
            </w:rPr>
            <w:t xml:space="preserve"> </w:t>
          </w:r>
          <w:r w:rsidR="00FD618C" w:rsidRPr="00FD618C">
            <w:rPr>
              <w:rFonts w:ascii="Arial" w:eastAsia="Times New Roman" w:hAnsi="Arial" w:cs="Arial"/>
              <w:noProof/>
              <w:sz w:val="24"/>
              <w:szCs w:val="24"/>
              <w:lang w:eastAsia="en-GB"/>
            </w:rPr>
            <w:t>(NSPCC, n.d.)</w:t>
          </w:r>
          <w:r w:rsidR="00FD618C">
            <w:rPr>
              <w:rFonts w:ascii="Arial" w:eastAsia="Times New Roman" w:hAnsi="Arial" w:cs="Arial"/>
              <w:bCs/>
              <w:sz w:val="24"/>
              <w:szCs w:val="24"/>
              <w:lang w:eastAsia="en-GB"/>
            </w:rPr>
            <w:fldChar w:fldCharType="end"/>
          </w:r>
        </w:sdtContent>
      </w:sdt>
      <w:r w:rsidR="00FD618C">
        <w:rPr>
          <w:rFonts w:ascii="Arial" w:eastAsia="Times New Roman" w:hAnsi="Arial" w:cs="Arial"/>
          <w:bCs/>
          <w:sz w:val="24"/>
          <w:szCs w:val="24"/>
          <w:lang w:eastAsia="en-GB"/>
        </w:rPr>
        <w:t xml:space="preserve">. and this could be </w:t>
      </w:r>
      <w:proofErr w:type="gramStart"/>
      <w:r w:rsidR="00FD618C">
        <w:rPr>
          <w:rFonts w:ascii="Arial" w:eastAsia="Times New Roman" w:hAnsi="Arial" w:cs="Arial"/>
          <w:bCs/>
          <w:sz w:val="24"/>
          <w:szCs w:val="24"/>
          <w:lang w:eastAsia="en-GB"/>
        </w:rPr>
        <w:t>due to the fact that</w:t>
      </w:r>
      <w:proofErr w:type="gramEnd"/>
      <w:r w:rsidR="00FD618C">
        <w:rPr>
          <w:rFonts w:ascii="Arial" w:eastAsia="Times New Roman" w:hAnsi="Arial" w:cs="Arial"/>
          <w:bCs/>
          <w:sz w:val="24"/>
          <w:szCs w:val="24"/>
          <w:lang w:eastAsia="en-GB"/>
        </w:rPr>
        <w:t xml:space="preserve"> some of the applications that people use have risky design features such as snapchat where users can send messages that disappear after they are read</w:t>
      </w:r>
      <w:r w:rsidR="00E32ECA">
        <w:rPr>
          <w:rFonts w:ascii="Arial" w:eastAsia="Times New Roman" w:hAnsi="Arial" w:cs="Arial"/>
          <w:bCs/>
          <w:sz w:val="24"/>
          <w:szCs w:val="24"/>
          <w:lang w:eastAsia="en-GB"/>
        </w:rPr>
        <w:t xml:space="preserve"> by the recipient</w:t>
      </w:r>
      <w:r w:rsidR="00480B53">
        <w:rPr>
          <w:rFonts w:ascii="Arial" w:eastAsia="Times New Roman" w:hAnsi="Arial" w:cs="Arial"/>
          <w:bCs/>
          <w:sz w:val="24"/>
          <w:szCs w:val="24"/>
          <w:lang w:eastAsia="en-GB"/>
        </w:rPr>
        <w:t xml:space="preserve">, Snapchat does not allow the messages that are sent to be analysed by anyone even those that are tasked with investigating criminal offences, which is why child grooming is prominent on snapchat. There is also a mapping feature on snapchat that allows a user to see the precise location of a person if their location is open to the public, there has been a case whereby </w:t>
      </w:r>
      <w:r w:rsidR="00893A5F">
        <w:rPr>
          <w:rFonts w:ascii="Arial" w:eastAsia="Times New Roman" w:hAnsi="Arial" w:cs="Arial"/>
          <w:bCs/>
          <w:sz w:val="24"/>
          <w:szCs w:val="24"/>
          <w:lang w:eastAsia="en-GB"/>
        </w:rPr>
        <w:t xml:space="preserve">a male who worked in a shop used this to his advantage and also groomed them by using the application </w:t>
      </w:r>
      <w:sdt>
        <w:sdtPr>
          <w:rPr>
            <w:rFonts w:ascii="Arial" w:eastAsia="Times New Roman" w:hAnsi="Arial" w:cs="Arial"/>
            <w:bCs/>
            <w:sz w:val="24"/>
            <w:szCs w:val="24"/>
            <w:lang w:eastAsia="en-GB"/>
          </w:rPr>
          <w:id w:val="2041158935"/>
          <w:citation/>
        </w:sdtPr>
        <w:sdtEndPr/>
        <w:sdtContent>
          <w:r w:rsidR="00893A5F">
            <w:rPr>
              <w:rFonts w:ascii="Arial" w:eastAsia="Times New Roman" w:hAnsi="Arial" w:cs="Arial"/>
              <w:bCs/>
              <w:sz w:val="24"/>
              <w:szCs w:val="24"/>
              <w:lang w:eastAsia="en-GB"/>
            </w:rPr>
            <w:fldChar w:fldCharType="begin"/>
          </w:r>
          <w:r w:rsidR="00893A5F">
            <w:rPr>
              <w:rFonts w:ascii="Arial" w:eastAsia="Times New Roman" w:hAnsi="Arial" w:cs="Arial"/>
              <w:bCs/>
              <w:sz w:val="24"/>
              <w:szCs w:val="24"/>
              <w:lang w:eastAsia="en-GB"/>
            </w:rPr>
            <w:instrText xml:space="preserve"> CITATION BBC21 \l 2057 </w:instrText>
          </w:r>
          <w:r w:rsidR="00893A5F">
            <w:rPr>
              <w:rFonts w:ascii="Arial" w:eastAsia="Times New Roman" w:hAnsi="Arial" w:cs="Arial"/>
              <w:bCs/>
              <w:sz w:val="24"/>
              <w:szCs w:val="24"/>
              <w:lang w:eastAsia="en-GB"/>
            </w:rPr>
            <w:fldChar w:fldCharType="separate"/>
          </w:r>
          <w:r w:rsidR="00893A5F" w:rsidRPr="00893A5F">
            <w:rPr>
              <w:rFonts w:ascii="Arial" w:eastAsia="Times New Roman" w:hAnsi="Arial" w:cs="Arial"/>
              <w:noProof/>
              <w:sz w:val="24"/>
              <w:szCs w:val="24"/>
              <w:lang w:eastAsia="en-GB"/>
            </w:rPr>
            <w:t>(BBC News, 2021)</w:t>
          </w:r>
          <w:r w:rsidR="00893A5F">
            <w:rPr>
              <w:rFonts w:ascii="Arial" w:eastAsia="Times New Roman" w:hAnsi="Arial" w:cs="Arial"/>
              <w:bCs/>
              <w:sz w:val="24"/>
              <w:szCs w:val="24"/>
              <w:lang w:eastAsia="en-GB"/>
            </w:rPr>
            <w:fldChar w:fldCharType="end"/>
          </w:r>
        </w:sdtContent>
      </w:sdt>
      <w:r w:rsidR="004A7009">
        <w:rPr>
          <w:rFonts w:ascii="Arial" w:eastAsia="Times New Roman" w:hAnsi="Arial" w:cs="Arial"/>
          <w:bCs/>
          <w:sz w:val="24"/>
          <w:szCs w:val="24"/>
          <w:lang w:eastAsia="en-GB"/>
        </w:rPr>
        <w:t xml:space="preserve">. Child grooming usually falls under the law of sexual communication with a child where an adult knowingly communicates with a child </w:t>
      </w:r>
      <w:proofErr w:type="gramStart"/>
      <w:r w:rsidR="004A7009">
        <w:rPr>
          <w:rFonts w:ascii="Arial" w:eastAsia="Times New Roman" w:hAnsi="Arial" w:cs="Arial"/>
          <w:bCs/>
          <w:sz w:val="24"/>
          <w:szCs w:val="24"/>
          <w:lang w:eastAsia="en-GB"/>
        </w:rPr>
        <w:t>through the use of</w:t>
      </w:r>
      <w:proofErr w:type="gramEnd"/>
      <w:r w:rsidR="004A7009">
        <w:rPr>
          <w:rFonts w:ascii="Arial" w:eastAsia="Times New Roman" w:hAnsi="Arial" w:cs="Arial"/>
          <w:bCs/>
          <w:sz w:val="24"/>
          <w:szCs w:val="24"/>
          <w:lang w:eastAsia="en-GB"/>
        </w:rPr>
        <w:t xml:space="preserve"> the internet or applications such as WhatsApp and snapchat.</w:t>
      </w:r>
      <w:r w:rsidR="00B647D7">
        <w:rPr>
          <w:rFonts w:ascii="Arial" w:eastAsia="Times New Roman" w:hAnsi="Arial" w:cs="Arial"/>
          <w:bCs/>
          <w:sz w:val="24"/>
          <w:szCs w:val="24"/>
          <w:lang w:eastAsia="en-GB"/>
        </w:rPr>
        <w:t xml:space="preserve"> This crime is </w:t>
      </w:r>
      <w:r w:rsidR="00982A46">
        <w:rPr>
          <w:rFonts w:ascii="Arial" w:eastAsia="Times New Roman" w:hAnsi="Arial" w:cs="Arial"/>
          <w:bCs/>
          <w:sz w:val="24"/>
          <w:szCs w:val="24"/>
          <w:lang w:eastAsia="en-GB"/>
        </w:rPr>
        <w:t>dependent</w:t>
      </w:r>
      <w:r w:rsidR="00B647D7">
        <w:rPr>
          <w:rFonts w:ascii="Arial" w:eastAsia="Times New Roman" w:hAnsi="Arial" w:cs="Arial"/>
          <w:bCs/>
          <w:sz w:val="24"/>
          <w:szCs w:val="24"/>
          <w:lang w:eastAsia="en-GB"/>
        </w:rPr>
        <w:t xml:space="preserve"> on the internet for the initial grooming and is difficult for an organisation such as the police to track down due to technology, however there is a rise in the groups known as paedophile hunters in the </w:t>
      </w:r>
      <w:r w:rsidR="00E64467">
        <w:rPr>
          <w:rFonts w:ascii="Arial" w:eastAsia="Times New Roman" w:hAnsi="Arial" w:cs="Arial"/>
          <w:bCs/>
          <w:sz w:val="24"/>
          <w:szCs w:val="24"/>
          <w:lang w:eastAsia="en-GB"/>
        </w:rPr>
        <w:t>United Kingdom</w:t>
      </w:r>
      <w:r w:rsidR="00B647D7">
        <w:rPr>
          <w:rFonts w:ascii="Arial" w:eastAsia="Times New Roman" w:hAnsi="Arial" w:cs="Arial"/>
          <w:bCs/>
          <w:sz w:val="24"/>
          <w:szCs w:val="24"/>
          <w:lang w:eastAsia="en-GB"/>
        </w:rPr>
        <w:t xml:space="preserve"> and these are people who pose as </w:t>
      </w:r>
      <w:r w:rsidR="00E64467">
        <w:rPr>
          <w:rFonts w:ascii="Arial" w:eastAsia="Times New Roman" w:hAnsi="Arial" w:cs="Arial"/>
          <w:bCs/>
          <w:sz w:val="24"/>
          <w:szCs w:val="24"/>
          <w:lang w:eastAsia="en-GB"/>
        </w:rPr>
        <w:t xml:space="preserve">young children </w:t>
      </w:r>
      <w:proofErr w:type="gramStart"/>
      <w:r w:rsidR="00E64467">
        <w:rPr>
          <w:rFonts w:ascii="Arial" w:eastAsia="Times New Roman" w:hAnsi="Arial" w:cs="Arial"/>
          <w:bCs/>
          <w:sz w:val="24"/>
          <w:szCs w:val="24"/>
          <w:lang w:eastAsia="en-GB"/>
        </w:rPr>
        <w:t>in order to</w:t>
      </w:r>
      <w:proofErr w:type="gramEnd"/>
      <w:r w:rsidR="00E64467">
        <w:rPr>
          <w:rFonts w:ascii="Arial" w:eastAsia="Times New Roman" w:hAnsi="Arial" w:cs="Arial"/>
          <w:bCs/>
          <w:sz w:val="24"/>
          <w:szCs w:val="24"/>
          <w:lang w:eastAsia="en-GB"/>
        </w:rPr>
        <w:t xml:space="preserve"> lure paedophiles into committing crimes such as sexual communication with a child. There has been a lot of debate about the controversy of these groups and </w:t>
      </w:r>
      <w:proofErr w:type="gramStart"/>
      <w:r w:rsidR="00E64467">
        <w:rPr>
          <w:rFonts w:ascii="Arial" w:eastAsia="Times New Roman" w:hAnsi="Arial" w:cs="Arial"/>
          <w:bCs/>
          <w:sz w:val="24"/>
          <w:szCs w:val="24"/>
          <w:lang w:eastAsia="en-GB"/>
        </w:rPr>
        <w:t>whether or not</w:t>
      </w:r>
      <w:proofErr w:type="gramEnd"/>
      <w:r w:rsidR="00E64467">
        <w:rPr>
          <w:rFonts w:ascii="Arial" w:eastAsia="Times New Roman" w:hAnsi="Arial" w:cs="Arial"/>
          <w:bCs/>
          <w:sz w:val="24"/>
          <w:szCs w:val="24"/>
          <w:lang w:eastAsia="en-GB"/>
        </w:rPr>
        <w:t xml:space="preserve"> they are operating within the law, however it has proven effective at catching criminals in the act on several occasions and in many cases repeat offenders. The police have recognised the effect that these groups have had on dealing with paedophiles and have considered collaborating with them over their effective use of the internet to deal with these internet dependant criminals</w:t>
      </w:r>
      <w:sdt>
        <w:sdtPr>
          <w:rPr>
            <w:rFonts w:ascii="Arial" w:eastAsia="Times New Roman" w:hAnsi="Arial" w:cs="Arial"/>
            <w:bCs/>
            <w:sz w:val="24"/>
            <w:szCs w:val="24"/>
            <w:lang w:eastAsia="en-GB"/>
          </w:rPr>
          <w:id w:val="-2108261257"/>
          <w:citation/>
        </w:sdtPr>
        <w:sdtEndPr/>
        <w:sdtContent>
          <w:r w:rsidR="00E64467">
            <w:rPr>
              <w:rFonts w:ascii="Arial" w:eastAsia="Times New Roman" w:hAnsi="Arial" w:cs="Arial"/>
              <w:bCs/>
              <w:sz w:val="24"/>
              <w:szCs w:val="24"/>
              <w:lang w:eastAsia="en-GB"/>
            </w:rPr>
            <w:fldChar w:fldCharType="begin"/>
          </w:r>
          <w:r w:rsidR="00E64467">
            <w:rPr>
              <w:rFonts w:ascii="Arial" w:eastAsia="Times New Roman" w:hAnsi="Arial" w:cs="Arial"/>
              <w:bCs/>
              <w:sz w:val="24"/>
              <w:szCs w:val="24"/>
              <w:lang w:eastAsia="en-GB"/>
            </w:rPr>
            <w:instrText xml:space="preserve"> CITATION Saf22 \l 2057 </w:instrText>
          </w:r>
          <w:r w:rsidR="00E64467">
            <w:rPr>
              <w:rFonts w:ascii="Arial" w:eastAsia="Times New Roman" w:hAnsi="Arial" w:cs="Arial"/>
              <w:bCs/>
              <w:sz w:val="24"/>
              <w:szCs w:val="24"/>
              <w:lang w:eastAsia="en-GB"/>
            </w:rPr>
            <w:fldChar w:fldCharType="separate"/>
          </w:r>
          <w:r w:rsidR="00E64467">
            <w:rPr>
              <w:rFonts w:ascii="Arial" w:eastAsia="Times New Roman" w:hAnsi="Arial" w:cs="Arial"/>
              <w:bCs/>
              <w:noProof/>
              <w:sz w:val="24"/>
              <w:szCs w:val="24"/>
              <w:lang w:eastAsia="en-GB"/>
            </w:rPr>
            <w:t xml:space="preserve"> </w:t>
          </w:r>
          <w:r w:rsidR="00E64467" w:rsidRPr="00E64467">
            <w:rPr>
              <w:rFonts w:ascii="Arial" w:eastAsia="Times New Roman" w:hAnsi="Arial" w:cs="Arial"/>
              <w:noProof/>
              <w:sz w:val="24"/>
              <w:szCs w:val="24"/>
              <w:lang w:eastAsia="en-GB"/>
            </w:rPr>
            <w:t>(SafeguardingHub, n.d.)</w:t>
          </w:r>
          <w:r w:rsidR="00E64467">
            <w:rPr>
              <w:rFonts w:ascii="Arial" w:eastAsia="Times New Roman" w:hAnsi="Arial" w:cs="Arial"/>
              <w:bCs/>
              <w:sz w:val="24"/>
              <w:szCs w:val="24"/>
              <w:lang w:eastAsia="en-GB"/>
            </w:rPr>
            <w:fldChar w:fldCharType="end"/>
          </w:r>
        </w:sdtContent>
      </w:sdt>
      <w:r w:rsidR="00E64467">
        <w:rPr>
          <w:rFonts w:ascii="Arial" w:eastAsia="Times New Roman" w:hAnsi="Arial" w:cs="Arial"/>
          <w:bCs/>
          <w:sz w:val="24"/>
          <w:szCs w:val="24"/>
          <w:lang w:eastAsia="en-GB"/>
        </w:rPr>
        <w:t>.</w:t>
      </w:r>
      <w:r w:rsidR="00627B8B">
        <w:rPr>
          <w:rFonts w:ascii="Arial" w:eastAsia="Times New Roman" w:hAnsi="Arial" w:cs="Arial"/>
          <w:bCs/>
          <w:sz w:val="24"/>
          <w:szCs w:val="24"/>
          <w:lang w:eastAsia="en-GB"/>
        </w:rPr>
        <w:t xml:space="preserve"> The use of the internet to commit this crime requires support from multiple organisations for children to ensure they are educated on the dangers of using the internet, this weas particularly difficult during the COVID-19 pandemic due to the fact that children were being home schooled and had more access to internet and were in the majority of cases unsupervised</w:t>
      </w:r>
      <w:sdt>
        <w:sdtPr>
          <w:rPr>
            <w:rFonts w:ascii="Arial" w:eastAsia="Times New Roman" w:hAnsi="Arial" w:cs="Arial"/>
            <w:bCs/>
            <w:sz w:val="24"/>
            <w:szCs w:val="24"/>
            <w:lang w:eastAsia="en-GB"/>
          </w:rPr>
          <w:id w:val="-1558155158"/>
          <w:citation/>
        </w:sdtPr>
        <w:sdtEndPr/>
        <w:sdtContent>
          <w:r w:rsidR="00627B8B">
            <w:rPr>
              <w:rFonts w:ascii="Arial" w:eastAsia="Times New Roman" w:hAnsi="Arial" w:cs="Arial"/>
              <w:bCs/>
              <w:sz w:val="24"/>
              <w:szCs w:val="24"/>
              <w:lang w:eastAsia="en-GB"/>
            </w:rPr>
            <w:fldChar w:fldCharType="begin"/>
          </w:r>
          <w:r w:rsidR="00627B8B">
            <w:rPr>
              <w:rFonts w:ascii="Arial" w:eastAsia="Times New Roman" w:hAnsi="Arial" w:cs="Arial"/>
              <w:bCs/>
              <w:sz w:val="24"/>
              <w:szCs w:val="24"/>
              <w:lang w:eastAsia="en-GB"/>
            </w:rPr>
            <w:instrText xml:space="preserve"> CITATION Mun21 \l 2057 </w:instrText>
          </w:r>
          <w:r w:rsidR="00627B8B">
            <w:rPr>
              <w:rFonts w:ascii="Arial" w:eastAsia="Times New Roman" w:hAnsi="Arial" w:cs="Arial"/>
              <w:bCs/>
              <w:sz w:val="24"/>
              <w:szCs w:val="24"/>
              <w:lang w:eastAsia="en-GB"/>
            </w:rPr>
            <w:fldChar w:fldCharType="separate"/>
          </w:r>
          <w:r w:rsidR="00627B8B">
            <w:rPr>
              <w:rFonts w:ascii="Arial" w:eastAsia="Times New Roman" w:hAnsi="Arial" w:cs="Arial"/>
              <w:bCs/>
              <w:noProof/>
              <w:sz w:val="24"/>
              <w:szCs w:val="24"/>
              <w:lang w:eastAsia="en-GB"/>
            </w:rPr>
            <w:t xml:space="preserve"> </w:t>
          </w:r>
          <w:r w:rsidR="00627B8B" w:rsidRPr="00627B8B">
            <w:rPr>
              <w:rFonts w:ascii="Arial" w:eastAsia="Times New Roman" w:hAnsi="Arial" w:cs="Arial"/>
              <w:noProof/>
              <w:sz w:val="24"/>
              <w:szCs w:val="24"/>
              <w:lang w:eastAsia="en-GB"/>
            </w:rPr>
            <w:t>(Munoz Aroca, 2021)</w:t>
          </w:r>
          <w:r w:rsidR="00627B8B">
            <w:rPr>
              <w:rFonts w:ascii="Arial" w:eastAsia="Times New Roman" w:hAnsi="Arial" w:cs="Arial"/>
              <w:bCs/>
              <w:sz w:val="24"/>
              <w:szCs w:val="24"/>
              <w:lang w:eastAsia="en-GB"/>
            </w:rPr>
            <w:fldChar w:fldCharType="end"/>
          </w:r>
        </w:sdtContent>
      </w:sdt>
      <w:r w:rsidR="00627B8B">
        <w:rPr>
          <w:rFonts w:ascii="Arial" w:eastAsia="Times New Roman" w:hAnsi="Arial" w:cs="Arial"/>
          <w:bCs/>
          <w:sz w:val="24"/>
          <w:szCs w:val="24"/>
          <w:lang w:eastAsia="en-GB"/>
        </w:rPr>
        <w:t xml:space="preserve">. </w:t>
      </w:r>
      <w:proofErr w:type="gramStart"/>
      <w:r w:rsidR="00627B8B">
        <w:rPr>
          <w:rFonts w:ascii="Arial" w:eastAsia="Times New Roman" w:hAnsi="Arial" w:cs="Arial"/>
          <w:bCs/>
          <w:sz w:val="24"/>
          <w:szCs w:val="24"/>
          <w:lang w:eastAsia="en-GB"/>
        </w:rPr>
        <w:t>Due to the fact that</w:t>
      </w:r>
      <w:proofErr w:type="gramEnd"/>
      <w:r w:rsidR="00627B8B">
        <w:rPr>
          <w:rFonts w:ascii="Arial" w:eastAsia="Times New Roman" w:hAnsi="Arial" w:cs="Arial"/>
          <w:bCs/>
          <w:sz w:val="24"/>
          <w:szCs w:val="24"/>
          <w:lang w:eastAsia="en-GB"/>
        </w:rPr>
        <w:t xml:space="preserve"> this crime is on the rise it is vital for the police to ensure they are doing all that they can to combat this by evolving with </w:t>
      </w:r>
      <w:r w:rsidR="00E9347A">
        <w:rPr>
          <w:rFonts w:ascii="Arial" w:eastAsia="Times New Roman" w:hAnsi="Arial" w:cs="Arial"/>
          <w:bCs/>
          <w:sz w:val="24"/>
          <w:szCs w:val="24"/>
          <w:lang w:eastAsia="en-GB"/>
        </w:rPr>
        <w:t xml:space="preserve">the techniques of these offenders, which is why the policing vision 2025 includes the </w:t>
      </w:r>
      <w:r w:rsidR="007A2658">
        <w:rPr>
          <w:rFonts w:ascii="Arial" w:eastAsia="Times New Roman" w:hAnsi="Arial" w:cs="Arial"/>
          <w:bCs/>
          <w:sz w:val="24"/>
          <w:szCs w:val="24"/>
          <w:lang w:eastAsia="en-GB"/>
        </w:rPr>
        <w:t>digital policing element, because crime is evolving through the use of the internet to enable these offenders the chance to commit crimes.</w:t>
      </w:r>
    </w:p>
    <w:p w14:paraId="4281442E" w14:textId="74217971" w:rsidR="007A2658" w:rsidRDefault="007A2658" w:rsidP="00E64467">
      <w:pPr>
        <w:spacing w:after="0" w:line="240" w:lineRule="auto"/>
        <w:ind w:left="426"/>
        <w:rPr>
          <w:rFonts w:ascii="Arial" w:eastAsia="Times New Roman" w:hAnsi="Arial" w:cs="Arial"/>
          <w:bCs/>
          <w:sz w:val="24"/>
          <w:szCs w:val="24"/>
          <w:lang w:eastAsia="en-GB"/>
        </w:rPr>
      </w:pPr>
    </w:p>
    <w:p w14:paraId="05CFAAE2" w14:textId="6F0AE26F" w:rsidR="00782872" w:rsidRDefault="007A2658" w:rsidP="00782872">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Phishing is another type of internet dependant crime which relies on the use </w:t>
      </w:r>
      <w:r w:rsidR="00CE2EC6">
        <w:rPr>
          <w:rFonts w:ascii="Arial" w:eastAsia="Times New Roman" w:hAnsi="Arial" w:cs="Arial"/>
          <w:bCs/>
          <w:sz w:val="24"/>
          <w:szCs w:val="24"/>
          <w:lang w:eastAsia="en-GB"/>
        </w:rPr>
        <w:t xml:space="preserve">of a computer network, but this one is usually done </w:t>
      </w:r>
      <w:proofErr w:type="gramStart"/>
      <w:r w:rsidR="00CE2EC6">
        <w:rPr>
          <w:rFonts w:ascii="Arial" w:eastAsia="Times New Roman" w:hAnsi="Arial" w:cs="Arial"/>
          <w:bCs/>
          <w:sz w:val="24"/>
          <w:szCs w:val="24"/>
          <w:lang w:eastAsia="en-GB"/>
        </w:rPr>
        <w:t>through the use of</w:t>
      </w:r>
      <w:proofErr w:type="gramEnd"/>
      <w:r w:rsidR="00CE2EC6">
        <w:rPr>
          <w:rFonts w:ascii="Arial" w:eastAsia="Times New Roman" w:hAnsi="Arial" w:cs="Arial"/>
          <w:bCs/>
          <w:sz w:val="24"/>
          <w:szCs w:val="24"/>
          <w:lang w:eastAsia="en-GB"/>
        </w:rPr>
        <w:t xml:space="preserve"> deception. Phishing is when a user of the internet receives a message, usually an email, text or phone call from a person claiming to be a part of an organisation that is trying to gain your personal information</w:t>
      </w:r>
      <w:r w:rsidR="00775B4D">
        <w:rPr>
          <w:rFonts w:ascii="Arial" w:eastAsia="Times New Roman" w:hAnsi="Arial" w:cs="Arial"/>
          <w:bCs/>
          <w:sz w:val="24"/>
          <w:szCs w:val="24"/>
          <w:lang w:eastAsia="en-GB"/>
        </w:rPr>
        <w:t>, this information is then used by these fraudsters to access important information such as bank details and passwords.</w:t>
      </w:r>
      <w:r w:rsidR="00005A94">
        <w:rPr>
          <w:rFonts w:ascii="Arial" w:eastAsia="Times New Roman" w:hAnsi="Arial" w:cs="Arial"/>
          <w:bCs/>
          <w:sz w:val="24"/>
          <w:szCs w:val="24"/>
          <w:lang w:eastAsia="en-GB"/>
        </w:rPr>
        <w:t xml:space="preserve"> Phishing emails and messages usually include tempting offers that are too good to be true which entice vulnerable internet users into entering their personal information</w:t>
      </w:r>
      <w:sdt>
        <w:sdtPr>
          <w:rPr>
            <w:rFonts w:ascii="Arial" w:eastAsia="Times New Roman" w:hAnsi="Arial" w:cs="Arial"/>
            <w:bCs/>
            <w:sz w:val="24"/>
            <w:szCs w:val="24"/>
            <w:lang w:eastAsia="en-GB"/>
          </w:rPr>
          <w:id w:val="-1908905295"/>
          <w:citation/>
        </w:sdtPr>
        <w:sdtEndPr/>
        <w:sdtContent>
          <w:r w:rsidR="00005A94">
            <w:rPr>
              <w:rFonts w:ascii="Arial" w:eastAsia="Times New Roman" w:hAnsi="Arial" w:cs="Arial"/>
              <w:bCs/>
              <w:sz w:val="24"/>
              <w:szCs w:val="24"/>
              <w:lang w:eastAsia="en-GB"/>
            </w:rPr>
            <w:fldChar w:fldCharType="begin"/>
          </w:r>
          <w:r w:rsidR="00005A94">
            <w:rPr>
              <w:rFonts w:ascii="Arial" w:eastAsia="Times New Roman" w:hAnsi="Arial" w:cs="Arial"/>
              <w:bCs/>
              <w:sz w:val="24"/>
              <w:szCs w:val="24"/>
              <w:lang w:eastAsia="en-GB"/>
            </w:rPr>
            <w:instrText xml:space="preserve"> CITATION Phi22 \l 2057 </w:instrText>
          </w:r>
          <w:r w:rsidR="00005A94">
            <w:rPr>
              <w:rFonts w:ascii="Arial" w:eastAsia="Times New Roman" w:hAnsi="Arial" w:cs="Arial"/>
              <w:bCs/>
              <w:sz w:val="24"/>
              <w:szCs w:val="24"/>
              <w:lang w:eastAsia="en-GB"/>
            </w:rPr>
            <w:fldChar w:fldCharType="separate"/>
          </w:r>
          <w:r w:rsidR="00005A94">
            <w:rPr>
              <w:rFonts w:ascii="Arial" w:eastAsia="Times New Roman" w:hAnsi="Arial" w:cs="Arial"/>
              <w:bCs/>
              <w:noProof/>
              <w:sz w:val="24"/>
              <w:szCs w:val="24"/>
              <w:lang w:eastAsia="en-GB"/>
            </w:rPr>
            <w:t xml:space="preserve"> </w:t>
          </w:r>
          <w:r w:rsidR="00005A94" w:rsidRPr="00005A94">
            <w:rPr>
              <w:rFonts w:ascii="Arial" w:eastAsia="Times New Roman" w:hAnsi="Arial" w:cs="Arial"/>
              <w:noProof/>
              <w:sz w:val="24"/>
              <w:szCs w:val="24"/>
              <w:lang w:eastAsia="en-GB"/>
            </w:rPr>
            <w:t>(Phishing.org, n.d.)</w:t>
          </w:r>
          <w:r w:rsidR="00005A94">
            <w:rPr>
              <w:rFonts w:ascii="Arial" w:eastAsia="Times New Roman" w:hAnsi="Arial" w:cs="Arial"/>
              <w:bCs/>
              <w:sz w:val="24"/>
              <w:szCs w:val="24"/>
              <w:lang w:eastAsia="en-GB"/>
            </w:rPr>
            <w:fldChar w:fldCharType="end"/>
          </w:r>
        </w:sdtContent>
      </w:sdt>
      <w:r w:rsidR="00005A94">
        <w:rPr>
          <w:rFonts w:ascii="Arial" w:eastAsia="Times New Roman" w:hAnsi="Arial" w:cs="Arial"/>
          <w:bCs/>
          <w:sz w:val="24"/>
          <w:szCs w:val="24"/>
          <w:lang w:eastAsia="en-GB"/>
        </w:rPr>
        <w:t>.</w:t>
      </w:r>
      <w:r w:rsidR="007A6B3E">
        <w:rPr>
          <w:rFonts w:ascii="Arial" w:eastAsia="Times New Roman" w:hAnsi="Arial" w:cs="Arial"/>
          <w:bCs/>
          <w:sz w:val="24"/>
          <w:szCs w:val="24"/>
          <w:lang w:eastAsia="en-GB"/>
        </w:rPr>
        <w:t xml:space="preserve"> Phishing is a crime that depends on vulnerable internet users who usually are not educated in </w:t>
      </w:r>
      <w:r w:rsidR="002337E2">
        <w:rPr>
          <w:rFonts w:ascii="Arial" w:eastAsia="Times New Roman" w:hAnsi="Arial" w:cs="Arial"/>
          <w:bCs/>
          <w:sz w:val="24"/>
          <w:szCs w:val="24"/>
          <w:lang w:eastAsia="en-GB"/>
        </w:rPr>
        <w:t>these types of crimes</w:t>
      </w:r>
      <w:r w:rsidR="007A6B3E">
        <w:rPr>
          <w:rFonts w:ascii="Arial" w:eastAsia="Times New Roman" w:hAnsi="Arial" w:cs="Arial"/>
          <w:bCs/>
          <w:sz w:val="24"/>
          <w:szCs w:val="24"/>
          <w:lang w:eastAsia="en-GB"/>
        </w:rPr>
        <w:t xml:space="preserve"> </w:t>
      </w:r>
      <w:r w:rsidR="002337E2">
        <w:rPr>
          <w:rFonts w:ascii="Arial" w:eastAsia="Times New Roman" w:hAnsi="Arial" w:cs="Arial"/>
          <w:bCs/>
          <w:sz w:val="24"/>
          <w:szCs w:val="24"/>
          <w:lang w:eastAsia="en-GB"/>
        </w:rPr>
        <w:t xml:space="preserve">and tend to believe these too good to be true offers. There has been a few high profile phishing cases over the years and surprisingly Facebook and Google were involved in a massive case of phishing whereby a Lithuanian man managed to provide them both with an invoice which they both paid, but </w:t>
      </w:r>
      <w:r w:rsidR="002337E2">
        <w:rPr>
          <w:rFonts w:ascii="Arial" w:eastAsia="Times New Roman" w:hAnsi="Arial" w:cs="Arial"/>
          <w:bCs/>
          <w:sz w:val="24"/>
          <w:szCs w:val="24"/>
          <w:lang w:eastAsia="en-GB"/>
        </w:rPr>
        <w:lastRenderedPageBreak/>
        <w:t>quickly realised that this was phishing and eventually managed to recover their losses</w:t>
      </w:r>
      <w:sdt>
        <w:sdtPr>
          <w:rPr>
            <w:rFonts w:ascii="Arial" w:eastAsia="Times New Roman" w:hAnsi="Arial" w:cs="Arial"/>
            <w:bCs/>
            <w:sz w:val="24"/>
            <w:szCs w:val="24"/>
            <w:lang w:eastAsia="en-GB"/>
          </w:rPr>
          <w:id w:val="1841123548"/>
          <w:citation/>
        </w:sdtPr>
        <w:sdtEndPr/>
        <w:sdtContent>
          <w:r w:rsidR="002337E2">
            <w:rPr>
              <w:rFonts w:ascii="Arial" w:eastAsia="Times New Roman" w:hAnsi="Arial" w:cs="Arial"/>
              <w:bCs/>
              <w:sz w:val="24"/>
              <w:szCs w:val="24"/>
              <w:lang w:eastAsia="en-GB"/>
            </w:rPr>
            <w:fldChar w:fldCharType="begin"/>
          </w:r>
          <w:r w:rsidR="002337E2">
            <w:rPr>
              <w:rFonts w:ascii="Arial" w:eastAsia="Times New Roman" w:hAnsi="Arial" w:cs="Arial"/>
              <w:bCs/>
              <w:sz w:val="24"/>
              <w:szCs w:val="24"/>
              <w:lang w:eastAsia="en-GB"/>
            </w:rPr>
            <w:instrText xml:space="preserve"> CITATION Neu19 \l 2057 </w:instrText>
          </w:r>
          <w:r w:rsidR="002337E2">
            <w:rPr>
              <w:rFonts w:ascii="Arial" w:eastAsia="Times New Roman" w:hAnsi="Arial" w:cs="Arial"/>
              <w:bCs/>
              <w:sz w:val="24"/>
              <w:szCs w:val="24"/>
              <w:lang w:eastAsia="en-GB"/>
            </w:rPr>
            <w:fldChar w:fldCharType="separate"/>
          </w:r>
          <w:r w:rsidR="002337E2">
            <w:rPr>
              <w:rFonts w:ascii="Arial" w:eastAsia="Times New Roman" w:hAnsi="Arial" w:cs="Arial"/>
              <w:bCs/>
              <w:noProof/>
              <w:sz w:val="24"/>
              <w:szCs w:val="24"/>
              <w:lang w:eastAsia="en-GB"/>
            </w:rPr>
            <w:t xml:space="preserve"> </w:t>
          </w:r>
          <w:r w:rsidR="002337E2" w:rsidRPr="002337E2">
            <w:rPr>
              <w:rFonts w:ascii="Arial" w:eastAsia="Times New Roman" w:hAnsi="Arial" w:cs="Arial"/>
              <w:noProof/>
              <w:sz w:val="24"/>
              <w:szCs w:val="24"/>
              <w:lang w:eastAsia="en-GB"/>
            </w:rPr>
            <w:t>(Neuways, 2019)</w:t>
          </w:r>
          <w:r w:rsidR="002337E2">
            <w:rPr>
              <w:rFonts w:ascii="Arial" w:eastAsia="Times New Roman" w:hAnsi="Arial" w:cs="Arial"/>
              <w:bCs/>
              <w:sz w:val="24"/>
              <w:szCs w:val="24"/>
              <w:lang w:eastAsia="en-GB"/>
            </w:rPr>
            <w:fldChar w:fldCharType="end"/>
          </w:r>
        </w:sdtContent>
      </w:sdt>
      <w:r w:rsidR="002337E2">
        <w:rPr>
          <w:rFonts w:ascii="Arial" w:eastAsia="Times New Roman" w:hAnsi="Arial" w:cs="Arial"/>
          <w:bCs/>
          <w:sz w:val="24"/>
          <w:szCs w:val="24"/>
          <w:lang w:eastAsia="en-GB"/>
        </w:rPr>
        <w:t>. In a policing context phishing is usually something that the police rely on the public to report, so that they can then in turn report to action fraud who assist with the investigation of finding these offenders.</w:t>
      </w:r>
      <w:r w:rsidR="00741862">
        <w:rPr>
          <w:rFonts w:ascii="Arial" w:eastAsia="Times New Roman" w:hAnsi="Arial" w:cs="Arial"/>
          <w:bCs/>
          <w:sz w:val="24"/>
          <w:szCs w:val="24"/>
          <w:lang w:eastAsia="en-GB"/>
        </w:rPr>
        <w:t xml:space="preserve"> The most common form of phishing is done by emails based on police reports and </w:t>
      </w:r>
      <w:proofErr w:type="gramStart"/>
      <w:r w:rsidR="00741862">
        <w:rPr>
          <w:rFonts w:ascii="Arial" w:eastAsia="Times New Roman" w:hAnsi="Arial" w:cs="Arial"/>
          <w:bCs/>
          <w:sz w:val="24"/>
          <w:szCs w:val="24"/>
          <w:lang w:eastAsia="en-GB"/>
        </w:rPr>
        <w:t>this is why</w:t>
      </w:r>
      <w:proofErr w:type="gramEnd"/>
      <w:r w:rsidR="00741862">
        <w:rPr>
          <w:rFonts w:ascii="Arial" w:eastAsia="Times New Roman" w:hAnsi="Arial" w:cs="Arial"/>
          <w:bCs/>
          <w:sz w:val="24"/>
          <w:szCs w:val="24"/>
          <w:lang w:eastAsia="en-GB"/>
        </w:rPr>
        <w:t xml:space="preserve"> it is vital that the public are educated to a level where they </w:t>
      </w:r>
      <w:r w:rsidR="00B47D01">
        <w:rPr>
          <w:rFonts w:ascii="Arial" w:eastAsia="Times New Roman" w:hAnsi="Arial" w:cs="Arial"/>
          <w:bCs/>
          <w:sz w:val="24"/>
          <w:szCs w:val="24"/>
          <w:lang w:eastAsia="en-GB"/>
        </w:rPr>
        <w:t>understand the difference between this fraudulent behaviour and the real thing</w:t>
      </w:r>
      <w:sdt>
        <w:sdtPr>
          <w:rPr>
            <w:rFonts w:ascii="Arial" w:eastAsia="Times New Roman" w:hAnsi="Arial" w:cs="Arial"/>
            <w:bCs/>
            <w:sz w:val="24"/>
            <w:szCs w:val="24"/>
            <w:lang w:eastAsia="en-GB"/>
          </w:rPr>
          <w:id w:val="-1232622155"/>
          <w:citation/>
        </w:sdtPr>
        <w:sdtEndPr/>
        <w:sdtContent>
          <w:r w:rsidR="00B47D01">
            <w:rPr>
              <w:rFonts w:ascii="Arial" w:eastAsia="Times New Roman" w:hAnsi="Arial" w:cs="Arial"/>
              <w:bCs/>
              <w:sz w:val="24"/>
              <w:szCs w:val="24"/>
              <w:lang w:eastAsia="en-GB"/>
            </w:rPr>
            <w:fldChar w:fldCharType="begin"/>
          </w:r>
          <w:r w:rsidR="00B47D01">
            <w:rPr>
              <w:rFonts w:ascii="Arial" w:eastAsia="Times New Roman" w:hAnsi="Arial" w:cs="Arial"/>
              <w:bCs/>
              <w:sz w:val="24"/>
              <w:szCs w:val="24"/>
              <w:lang w:eastAsia="en-GB"/>
            </w:rPr>
            <w:instrText xml:space="preserve"> CITATION Lan22 \l 2057 </w:instrText>
          </w:r>
          <w:r w:rsidR="00B47D01">
            <w:rPr>
              <w:rFonts w:ascii="Arial" w:eastAsia="Times New Roman" w:hAnsi="Arial" w:cs="Arial"/>
              <w:bCs/>
              <w:sz w:val="24"/>
              <w:szCs w:val="24"/>
              <w:lang w:eastAsia="en-GB"/>
            </w:rPr>
            <w:fldChar w:fldCharType="separate"/>
          </w:r>
          <w:r w:rsidR="00B47D01">
            <w:rPr>
              <w:rFonts w:ascii="Arial" w:eastAsia="Times New Roman" w:hAnsi="Arial" w:cs="Arial"/>
              <w:bCs/>
              <w:noProof/>
              <w:sz w:val="24"/>
              <w:szCs w:val="24"/>
              <w:lang w:eastAsia="en-GB"/>
            </w:rPr>
            <w:t xml:space="preserve"> </w:t>
          </w:r>
          <w:r w:rsidR="00B47D01" w:rsidRPr="00B47D01">
            <w:rPr>
              <w:rFonts w:ascii="Arial" w:eastAsia="Times New Roman" w:hAnsi="Arial" w:cs="Arial"/>
              <w:noProof/>
              <w:sz w:val="24"/>
              <w:szCs w:val="24"/>
              <w:lang w:eastAsia="en-GB"/>
            </w:rPr>
            <w:t>(Lancashire Constabulary, n.d.)</w:t>
          </w:r>
          <w:r w:rsidR="00B47D01">
            <w:rPr>
              <w:rFonts w:ascii="Arial" w:eastAsia="Times New Roman" w:hAnsi="Arial" w:cs="Arial"/>
              <w:bCs/>
              <w:sz w:val="24"/>
              <w:szCs w:val="24"/>
              <w:lang w:eastAsia="en-GB"/>
            </w:rPr>
            <w:fldChar w:fldCharType="end"/>
          </w:r>
        </w:sdtContent>
      </w:sdt>
      <w:r w:rsidR="00B47D01">
        <w:rPr>
          <w:rFonts w:ascii="Arial" w:eastAsia="Times New Roman" w:hAnsi="Arial" w:cs="Arial"/>
          <w:bCs/>
          <w:sz w:val="24"/>
          <w:szCs w:val="24"/>
          <w:lang w:eastAsia="en-GB"/>
        </w:rPr>
        <w:t>. The best action that can be taken against phishing is to educate people as it appears to be a consistent issue with vulnerable phone users who will end up losing money due to falling for these fraudulent actions.</w:t>
      </w:r>
    </w:p>
    <w:p w14:paraId="00308881" w14:textId="0C9D470A" w:rsidR="00782872" w:rsidRDefault="00782872" w:rsidP="00782872">
      <w:pPr>
        <w:spacing w:after="0" w:line="240" w:lineRule="auto"/>
        <w:ind w:left="426"/>
        <w:rPr>
          <w:rFonts w:ascii="Arial" w:eastAsia="Times New Roman" w:hAnsi="Arial" w:cs="Arial"/>
          <w:bCs/>
          <w:sz w:val="24"/>
          <w:szCs w:val="24"/>
          <w:lang w:eastAsia="en-GB"/>
        </w:rPr>
      </w:pPr>
    </w:p>
    <w:p w14:paraId="22535743" w14:textId="721566D5" w:rsidR="0026065D" w:rsidRDefault="00782872" w:rsidP="004E52BB">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In order to combat these internet dependant crimes, the law enforcement within the </w:t>
      </w:r>
      <w:r w:rsidR="00982A46">
        <w:rPr>
          <w:rFonts w:ascii="Arial" w:eastAsia="Times New Roman" w:hAnsi="Arial" w:cs="Arial"/>
          <w:bCs/>
          <w:sz w:val="24"/>
          <w:szCs w:val="24"/>
          <w:lang w:eastAsia="en-GB"/>
        </w:rPr>
        <w:t>united kingdom</w:t>
      </w:r>
      <w:r>
        <w:rPr>
          <w:rFonts w:ascii="Arial" w:eastAsia="Times New Roman" w:hAnsi="Arial" w:cs="Arial"/>
          <w:bCs/>
          <w:sz w:val="24"/>
          <w:szCs w:val="24"/>
          <w:lang w:eastAsia="en-GB"/>
        </w:rPr>
        <w:t xml:space="preserve"> must train their staff in the appropriate manner to be able to educate and deal with these crimes effectively and it is becoming increasingly more difficult for them to be able to deal with the </w:t>
      </w:r>
      <w:r w:rsidR="0026066D">
        <w:rPr>
          <w:rFonts w:ascii="Arial" w:eastAsia="Times New Roman" w:hAnsi="Arial" w:cs="Arial"/>
          <w:bCs/>
          <w:sz w:val="24"/>
          <w:szCs w:val="24"/>
          <w:lang w:eastAsia="en-GB"/>
        </w:rPr>
        <w:t xml:space="preserve">ever changing world of </w:t>
      </w:r>
      <w:r w:rsidR="00982A46">
        <w:rPr>
          <w:rFonts w:ascii="Arial" w:eastAsia="Times New Roman" w:hAnsi="Arial" w:cs="Arial"/>
          <w:bCs/>
          <w:sz w:val="24"/>
          <w:szCs w:val="24"/>
          <w:lang w:eastAsia="en-GB"/>
        </w:rPr>
        <w:t>cybercrime</w:t>
      </w:r>
      <w:r w:rsidR="0026066D">
        <w:rPr>
          <w:rFonts w:ascii="Arial" w:eastAsia="Times New Roman" w:hAnsi="Arial" w:cs="Arial"/>
          <w:bCs/>
          <w:sz w:val="24"/>
          <w:szCs w:val="24"/>
          <w:lang w:eastAsia="en-GB"/>
        </w:rPr>
        <w:t xml:space="preserve"> due to budget cuts and restraints on hiring new people</w:t>
      </w:r>
      <w:sdt>
        <w:sdtPr>
          <w:rPr>
            <w:rFonts w:ascii="Arial" w:eastAsia="Times New Roman" w:hAnsi="Arial" w:cs="Arial"/>
            <w:bCs/>
            <w:sz w:val="24"/>
            <w:szCs w:val="24"/>
            <w:lang w:eastAsia="en-GB"/>
          </w:rPr>
          <w:id w:val="2065597401"/>
          <w:citation/>
        </w:sdtPr>
        <w:sdtEndPr/>
        <w:sdtContent>
          <w:r w:rsidR="0026066D">
            <w:rPr>
              <w:rFonts w:ascii="Arial" w:eastAsia="Times New Roman" w:hAnsi="Arial" w:cs="Arial"/>
              <w:bCs/>
              <w:sz w:val="24"/>
              <w:szCs w:val="24"/>
              <w:lang w:eastAsia="en-GB"/>
            </w:rPr>
            <w:fldChar w:fldCharType="begin"/>
          </w:r>
          <w:r w:rsidR="0026066D">
            <w:rPr>
              <w:rFonts w:ascii="Arial" w:eastAsia="Times New Roman" w:hAnsi="Arial" w:cs="Arial"/>
              <w:bCs/>
              <w:sz w:val="24"/>
              <w:szCs w:val="24"/>
              <w:lang w:eastAsia="en-GB"/>
            </w:rPr>
            <w:instrText xml:space="preserve"> CITATION God21 \l 2057 </w:instrText>
          </w:r>
          <w:r w:rsidR="0026066D">
            <w:rPr>
              <w:rFonts w:ascii="Arial" w:eastAsia="Times New Roman" w:hAnsi="Arial" w:cs="Arial"/>
              <w:bCs/>
              <w:sz w:val="24"/>
              <w:szCs w:val="24"/>
              <w:lang w:eastAsia="en-GB"/>
            </w:rPr>
            <w:fldChar w:fldCharType="separate"/>
          </w:r>
          <w:r w:rsidR="0026066D">
            <w:rPr>
              <w:rFonts w:ascii="Arial" w:eastAsia="Times New Roman" w:hAnsi="Arial" w:cs="Arial"/>
              <w:bCs/>
              <w:noProof/>
              <w:sz w:val="24"/>
              <w:szCs w:val="24"/>
              <w:lang w:eastAsia="en-GB"/>
            </w:rPr>
            <w:t xml:space="preserve"> </w:t>
          </w:r>
          <w:r w:rsidR="0026066D" w:rsidRPr="0026066D">
            <w:rPr>
              <w:rFonts w:ascii="Arial" w:eastAsia="Times New Roman" w:hAnsi="Arial" w:cs="Arial"/>
              <w:noProof/>
              <w:sz w:val="24"/>
              <w:szCs w:val="24"/>
              <w:lang w:eastAsia="en-GB"/>
            </w:rPr>
            <w:t>(Goddard, 2021)</w:t>
          </w:r>
          <w:r w:rsidR="0026066D">
            <w:rPr>
              <w:rFonts w:ascii="Arial" w:eastAsia="Times New Roman" w:hAnsi="Arial" w:cs="Arial"/>
              <w:bCs/>
              <w:sz w:val="24"/>
              <w:szCs w:val="24"/>
              <w:lang w:eastAsia="en-GB"/>
            </w:rPr>
            <w:fldChar w:fldCharType="end"/>
          </w:r>
        </w:sdtContent>
      </w:sdt>
      <w:r w:rsidR="0026066D">
        <w:rPr>
          <w:rFonts w:ascii="Arial" w:eastAsia="Times New Roman" w:hAnsi="Arial" w:cs="Arial"/>
          <w:bCs/>
          <w:sz w:val="24"/>
          <w:szCs w:val="24"/>
          <w:lang w:eastAsia="en-GB"/>
        </w:rPr>
        <w:t xml:space="preserve">. </w:t>
      </w:r>
      <w:r w:rsidR="00C75BE2">
        <w:rPr>
          <w:rFonts w:ascii="Arial" w:eastAsia="Times New Roman" w:hAnsi="Arial" w:cs="Arial"/>
          <w:bCs/>
          <w:sz w:val="24"/>
          <w:szCs w:val="24"/>
          <w:lang w:eastAsia="en-GB"/>
        </w:rPr>
        <w:t>However,</w:t>
      </w:r>
      <w:r w:rsidR="00680B48">
        <w:rPr>
          <w:rFonts w:ascii="Arial" w:eastAsia="Times New Roman" w:hAnsi="Arial" w:cs="Arial"/>
          <w:bCs/>
          <w:sz w:val="24"/>
          <w:szCs w:val="24"/>
          <w:lang w:eastAsia="en-GB"/>
        </w:rPr>
        <w:t xml:space="preserve"> educating people can be quite as simple as starting a small campaign which allows people to understand the difference between fraudulent activity and the genuine websites themselves as </w:t>
      </w:r>
      <w:r w:rsidR="00FD474F">
        <w:rPr>
          <w:rFonts w:ascii="Arial" w:eastAsia="Times New Roman" w:hAnsi="Arial" w:cs="Arial"/>
          <w:bCs/>
          <w:sz w:val="24"/>
          <w:szCs w:val="24"/>
          <w:lang w:eastAsia="en-GB"/>
        </w:rPr>
        <w:t xml:space="preserve">evidenced by Avon and Somerset police </w:t>
      </w:r>
      <w:r w:rsidR="00AE5D09">
        <w:rPr>
          <w:rFonts w:ascii="Arial" w:eastAsia="Times New Roman" w:hAnsi="Arial" w:cs="Arial"/>
          <w:bCs/>
          <w:sz w:val="24"/>
          <w:szCs w:val="24"/>
          <w:lang w:eastAsia="en-GB"/>
        </w:rPr>
        <w:t xml:space="preserve">who launched a campaign </w:t>
      </w:r>
      <w:proofErr w:type="gramStart"/>
      <w:r w:rsidR="00AE5D09">
        <w:rPr>
          <w:rFonts w:ascii="Arial" w:eastAsia="Times New Roman" w:hAnsi="Arial" w:cs="Arial"/>
          <w:bCs/>
          <w:sz w:val="24"/>
          <w:szCs w:val="24"/>
          <w:lang w:eastAsia="en-GB"/>
        </w:rPr>
        <w:t>in order to</w:t>
      </w:r>
      <w:proofErr w:type="gramEnd"/>
      <w:r w:rsidR="00AE5D09">
        <w:rPr>
          <w:rFonts w:ascii="Arial" w:eastAsia="Times New Roman" w:hAnsi="Arial" w:cs="Arial"/>
          <w:bCs/>
          <w:sz w:val="24"/>
          <w:szCs w:val="24"/>
          <w:lang w:eastAsia="en-GB"/>
        </w:rPr>
        <w:t xml:space="preserve"> stop people getting scammed by these</w:t>
      </w:r>
      <w:r w:rsidR="004E52BB">
        <w:rPr>
          <w:rFonts w:ascii="Arial" w:eastAsia="Times New Roman" w:hAnsi="Arial" w:cs="Arial"/>
          <w:bCs/>
          <w:sz w:val="24"/>
          <w:szCs w:val="24"/>
          <w:lang w:eastAsia="en-GB"/>
        </w:rPr>
        <w:t xml:space="preserve"> phishing attempts. These attempts usually disguise themselves as organisations that are known to people nationally such as the Royal Mail, </w:t>
      </w:r>
      <w:r w:rsidR="00203FDF">
        <w:rPr>
          <w:rFonts w:ascii="Arial" w:eastAsia="Times New Roman" w:hAnsi="Arial" w:cs="Arial"/>
          <w:bCs/>
          <w:sz w:val="24"/>
          <w:szCs w:val="24"/>
          <w:lang w:eastAsia="en-GB"/>
        </w:rPr>
        <w:t xml:space="preserve">the NHS and Gov.uk, which is why people usually fall for them. This campaign has </w:t>
      </w:r>
      <w:r w:rsidR="00A82592">
        <w:rPr>
          <w:rFonts w:ascii="Arial" w:eastAsia="Times New Roman" w:hAnsi="Arial" w:cs="Arial"/>
          <w:bCs/>
          <w:sz w:val="24"/>
          <w:szCs w:val="24"/>
          <w:lang w:eastAsia="en-GB"/>
        </w:rPr>
        <w:t>led</w:t>
      </w:r>
      <w:r w:rsidR="00203FDF">
        <w:rPr>
          <w:rFonts w:ascii="Arial" w:eastAsia="Times New Roman" w:hAnsi="Arial" w:cs="Arial"/>
          <w:bCs/>
          <w:sz w:val="24"/>
          <w:szCs w:val="24"/>
          <w:lang w:eastAsia="en-GB"/>
        </w:rPr>
        <w:t xml:space="preserve"> to an increase in reports and the removal of hundreds of thousands of websites with malicious intent</w:t>
      </w:r>
      <w:sdt>
        <w:sdtPr>
          <w:rPr>
            <w:rFonts w:ascii="Arial" w:eastAsia="Times New Roman" w:hAnsi="Arial" w:cs="Arial"/>
            <w:bCs/>
            <w:sz w:val="24"/>
            <w:szCs w:val="24"/>
            <w:lang w:eastAsia="en-GB"/>
          </w:rPr>
          <w:id w:val="595600178"/>
          <w:citation/>
        </w:sdtPr>
        <w:sdtEndPr/>
        <w:sdtContent>
          <w:r w:rsidR="00203FDF">
            <w:rPr>
              <w:rFonts w:ascii="Arial" w:eastAsia="Times New Roman" w:hAnsi="Arial" w:cs="Arial"/>
              <w:bCs/>
              <w:sz w:val="24"/>
              <w:szCs w:val="24"/>
              <w:lang w:eastAsia="en-GB"/>
            </w:rPr>
            <w:fldChar w:fldCharType="begin"/>
          </w:r>
          <w:r w:rsidR="00203FDF">
            <w:rPr>
              <w:rFonts w:ascii="Arial" w:eastAsia="Times New Roman" w:hAnsi="Arial" w:cs="Arial"/>
              <w:bCs/>
              <w:sz w:val="24"/>
              <w:szCs w:val="24"/>
              <w:lang w:eastAsia="en-GB"/>
            </w:rPr>
            <w:instrText xml:space="preserve"> CITATION Bur22 \l 2057 </w:instrText>
          </w:r>
          <w:r w:rsidR="00203FDF">
            <w:rPr>
              <w:rFonts w:ascii="Arial" w:eastAsia="Times New Roman" w:hAnsi="Arial" w:cs="Arial"/>
              <w:bCs/>
              <w:sz w:val="24"/>
              <w:szCs w:val="24"/>
              <w:lang w:eastAsia="en-GB"/>
            </w:rPr>
            <w:fldChar w:fldCharType="separate"/>
          </w:r>
          <w:r w:rsidR="00203FDF">
            <w:rPr>
              <w:rFonts w:ascii="Arial" w:eastAsia="Times New Roman" w:hAnsi="Arial" w:cs="Arial"/>
              <w:bCs/>
              <w:noProof/>
              <w:sz w:val="24"/>
              <w:szCs w:val="24"/>
              <w:lang w:eastAsia="en-GB"/>
            </w:rPr>
            <w:t xml:space="preserve"> </w:t>
          </w:r>
          <w:r w:rsidR="00203FDF" w:rsidRPr="00203FDF">
            <w:rPr>
              <w:rFonts w:ascii="Arial" w:eastAsia="Times New Roman" w:hAnsi="Arial" w:cs="Arial"/>
              <w:noProof/>
              <w:sz w:val="24"/>
              <w:szCs w:val="24"/>
              <w:lang w:eastAsia="en-GB"/>
            </w:rPr>
            <w:t>(Burnham-on-Sea.com, 2022)</w:t>
          </w:r>
          <w:r w:rsidR="00203FDF">
            <w:rPr>
              <w:rFonts w:ascii="Arial" w:eastAsia="Times New Roman" w:hAnsi="Arial" w:cs="Arial"/>
              <w:bCs/>
              <w:sz w:val="24"/>
              <w:szCs w:val="24"/>
              <w:lang w:eastAsia="en-GB"/>
            </w:rPr>
            <w:fldChar w:fldCharType="end"/>
          </w:r>
        </w:sdtContent>
      </w:sdt>
      <w:r w:rsidR="00203FDF">
        <w:rPr>
          <w:rFonts w:ascii="Arial" w:eastAsia="Times New Roman" w:hAnsi="Arial" w:cs="Arial"/>
          <w:bCs/>
          <w:sz w:val="24"/>
          <w:szCs w:val="24"/>
          <w:lang w:eastAsia="en-GB"/>
        </w:rPr>
        <w:t>.</w:t>
      </w:r>
      <w:r w:rsidR="00580FE2">
        <w:rPr>
          <w:rFonts w:ascii="Arial" w:eastAsia="Times New Roman" w:hAnsi="Arial" w:cs="Arial"/>
          <w:bCs/>
          <w:sz w:val="24"/>
          <w:szCs w:val="24"/>
          <w:lang w:eastAsia="en-GB"/>
        </w:rPr>
        <w:t xml:space="preserve"> It is important to see that the police within the </w:t>
      </w:r>
      <w:r w:rsidR="00A82592">
        <w:rPr>
          <w:rFonts w:ascii="Arial" w:eastAsia="Times New Roman" w:hAnsi="Arial" w:cs="Arial"/>
          <w:bCs/>
          <w:sz w:val="24"/>
          <w:szCs w:val="24"/>
          <w:lang w:eastAsia="en-GB"/>
        </w:rPr>
        <w:t>United Kingdom</w:t>
      </w:r>
      <w:r w:rsidR="00580FE2">
        <w:rPr>
          <w:rFonts w:ascii="Arial" w:eastAsia="Times New Roman" w:hAnsi="Arial" w:cs="Arial"/>
          <w:bCs/>
          <w:sz w:val="24"/>
          <w:szCs w:val="24"/>
          <w:lang w:eastAsia="en-GB"/>
        </w:rPr>
        <w:t xml:space="preserve"> are taking steps to combat this </w:t>
      </w:r>
      <w:proofErr w:type="spellStart"/>
      <w:r w:rsidR="00580FE2">
        <w:rPr>
          <w:rFonts w:ascii="Arial" w:eastAsia="Times New Roman" w:hAnsi="Arial" w:cs="Arial"/>
          <w:bCs/>
          <w:sz w:val="24"/>
          <w:szCs w:val="24"/>
          <w:lang w:eastAsia="en-GB"/>
        </w:rPr>
        <w:t>cyber crime</w:t>
      </w:r>
      <w:proofErr w:type="spellEnd"/>
      <w:r w:rsidR="00580FE2">
        <w:rPr>
          <w:rFonts w:ascii="Arial" w:eastAsia="Times New Roman" w:hAnsi="Arial" w:cs="Arial"/>
          <w:bCs/>
          <w:sz w:val="24"/>
          <w:szCs w:val="24"/>
          <w:lang w:eastAsia="en-GB"/>
        </w:rPr>
        <w:t xml:space="preserve"> by creating campaigns despite the restraints they face.</w:t>
      </w:r>
    </w:p>
    <w:p w14:paraId="1A986EAC" w14:textId="166C6780" w:rsidR="00A82592" w:rsidRDefault="00A82592" w:rsidP="004E52BB">
      <w:pPr>
        <w:spacing w:after="0" w:line="240" w:lineRule="auto"/>
        <w:ind w:left="426"/>
        <w:rPr>
          <w:rFonts w:ascii="Arial" w:eastAsia="Times New Roman" w:hAnsi="Arial" w:cs="Arial"/>
          <w:bCs/>
          <w:sz w:val="24"/>
          <w:szCs w:val="24"/>
          <w:lang w:eastAsia="en-GB"/>
        </w:rPr>
      </w:pPr>
    </w:p>
    <w:p w14:paraId="57CB5238" w14:textId="183D0405" w:rsidR="00A82592" w:rsidRDefault="00A82592" w:rsidP="004E52BB">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To conclude the review of complex </w:t>
      </w:r>
      <w:r w:rsidR="001B4A38">
        <w:rPr>
          <w:rFonts w:ascii="Arial" w:eastAsia="Times New Roman" w:hAnsi="Arial" w:cs="Arial"/>
          <w:bCs/>
          <w:sz w:val="24"/>
          <w:szCs w:val="24"/>
          <w:lang w:eastAsia="en-GB"/>
        </w:rPr>
        <w:t>internet-based</w:t>
      </w:r>
      <w:r>
        <w:rPr>
          <w:rFonts w:ascii="Arial" w:eastAsia="Times New Roman" w:hAnsi="Arial" w:cs="Arial"/>
          <w:bCs/>
          <w:sz w:val="24"/>
          <w:szCs w:val="24"/>
          <w:lang w:eastAsia="en-GB"/>
        </w:rPr>
        <w:t xml:space="preserve"> crimes I believe that although action is being taken </w:t>
      </w:r>
      <w:r w:rsidR="00683114">
        <w:rPr>
          <w:rFonts w:ascii="Arial" w:eastAsia="Times New Roman" w:hAnsi="Arial" w:cs="Arial"/>
          <w:bCs/>
          <w:sz w:val="24"/>
          <w:szCs w:val="24"/>
          <w:lang w:eastAsia="en-GB"/>
        </w:rPr>
        <w:t xml:space="preserve">to combat the </w:t>
      </w:r>
      <w:r w:rsidR="001B4A38">
        <w:rPr>
          <w:rFonts w:ascii="Arial" w:eastAsia="Times New Roman" w:hAnsi="Arial" w:cs="Arial"/>
          <w:bCs/>
          <w:sz w:val="24"/>
          <w:szCs w:val="24"/>
          <w:lang w:eastAsia="en-GB"/>
        </w:rPr>
        <w:t>ever-growing</w:t>
      </w:r>
      <w:r w:rsidR="00683114">
        <w:rPr>
          <w:rFonts w:ascii="Arial" w:eastAsia="Times New Roman" w:hAnsi="Arial" w:cs="Arial"/>
          <w:bCs/>
          <w:sz w:val="24"/>
          <w:szCs w:val="24"/>
          <w:lang w:eastAsia="en-GB"/>
        </w:rPr>
        <w:t xml:space="preserve"> evolution of cybercrime</w:t>
      </w:r>
      <w:r w:rsidR="001B4A38">
        <w:rPr>
          <w:rFonts w:ascii="Arial" w:eastAsia="Times New Roman" w:hAnsi="Arial" w:cs="Arial"/>
          <w:bCs/>
          <w:sz w:val="24"/>
          <w:szCs w:val="24"/>
          <w:lang w:eastAsia="en-GB"/>
        </w:rPr>
        <w:t xml:space="preserve"> the overall threat that cybercrime poses appears to be growing with more and more people relying on the internet to complete their daily tasks and even when working. The law enforcement within the United Kingdom specifically is taking steps to be able to deal with the issues of cybercrime by following the </w:t>
      </w:r>
      <w:r w:rsidR="00A81E71">
        <w:rPr>
          <w:rFonts w:ascii="Arial" w:eastAsia="Times New Roman" w:hAnsi="Arial" w:cs="Arial"/>
          <w:bCs/>
          <w:sz w:val="24"/>
          <w:szCs w:val="24"/>
          <w:lang w:eastAsia="en-GB"/>
        </w:rPr>
        <w:t>policing</w:t>
      </w:r>
      <w:r w:rsidR="001B4A38">
        <w:rPr>
          <w:rFonts w:ascii="Arial" w:eastAsia="Times New Roman" w:hAnsi="Arial" w:cs="Arial"/>
          <w:bCs/>
          <w:sz w:val="24"/>
          <w:szCs w:val="24"/>
          <w:lang w:eastAsia="en-GB"/>
        </w:rPr>
        <w:t xml:space="preserve"> vision 2025 which includes a section dedicated the improving how they can deal with digital policing effectively and find the culprits responsible for creating crimes such as hacking, phishing and child grooming.</w:t>
      </w:r>
      <w:r w:rsidR="00A81E71">
        <w:rPr>
          <w:rFonts w:ascii="Arial" w:eastAsia="Times New Roman" w:hAnsi="Arial" w:cs="Arial"/>
          <w:bCs/>
          <w:sz w:val="24"/>
          <w:szCs w:val="24"/>
          <w:lang w:eastAsia="en-GB"/>
        </w:rPr>
        <w:t xml:space="preserve"> The child grooming issues are not helped by the applications such as Snapchat and Whatsapp who are unwilling to make changes to their features to allow law enforcement to make a thorough investigation when dealing with the offences</w:t>
      </w:r>
      <w:r w:rsidR="00A84604">
        <w:rPr>
          <w:rFonts w:ascii="Arial" w:eastAsia="Times New Roman" w:hAnsi="Arial" w:cs="Arial"/>
          <w:bCs/>
          <w:sz w:val="24"/>
          <w:szCs w:val="24"/>
          <w:lang w:eastAsia="en-GB"/>
        </w:rPr>
        <w:t>.</w:t>
      </w:r>
      <w:r w:rsidR="00A81E71">
        <w:rPr>
          <w:rFonts w:ascii="Arial" w:eastAsia="Times New Roman" w:hAnsi="Arial" w:cs="Arial"/>
          <w:bCs/>
          <w:sz w:val="24"/>
          <w:szCs w:val="24"/>
          <w:lang w:eastAsia="en-GB"/>
        </w:rPr>
        <w:t xml:space="preserve"> it is encouraging that there are groups who are willing to assist the police in most </w:t>
      </w:r>
      <w:r w:rsidR="00A84604">
        <w:rPr>
          <w:rFonts w:ascii="Arial" w:eastAsia="Times New Roman" w:hAnsi="Arial" w:cs="Arial"/>
          <w:bCs/>
          <w:sz w:val="24"/>
          <w:szCs w:val="24"/>
          <w:lang w:eastAsia="en-GB"/>
        </w:rPr>
        <w:t xml:space="preserve">cases with child grooming and hopefully these groups and the police can come to an agreement in the future whereby they work in unison </w:t>
      </w:r>
      <w:r w:rsidR="00670C07">
        <w:rPr>
          <w:rFonts w:ascii="Arial" w:eastAsia="Times New Roman" w:hAnsi="Arial" w:cs="Arial"/>
          <w:bCs/>
          <w:sz w:val="24"/>
          <w:szCs w:val="24"/>
          <w:lang w:eastAsia="en-GB"/>
        </w:rPr>
        <w:t>to</w:t>
      </w:r>
      <w:r w:rsidR="00A84604">
        <w:rPr>
          <w:rFonts w:ascii="Arial" w:eastAsia="Times New Roman" w:hAnsi="Arial" w:cs="Arial"/>
          <w:bCs/>
          <w:sz w:val="24"/>
          <w:szCs w:val="24"/>
          <w:lang w:eastAsia="en-GB"/>
        </w:rPr>
        <w:t xml:space="preserve"> be able to stop these offenders on the internet</w:t>
      </w:r>
      <w:r w:rsidR="00E56F46">
        <w:rPr>
          <w:rFonts w:ascii="Arial" w:eastAsia="Times New Roman" w:hAnsi="Arial" w:cs="Arial"/>
          <w:bCs/>
          <w:sz w:val="24"/>
          <w:szCs w:val="24"/>
          <w:lang w:eastAsia="en-GB"/>
        </w:rPr>
        <w:t>.</w:t>
      </w:r>
    </w:p>
    <w:p w14:paraId="77CFFAB2" w14:textId="00D1786D" w:rsidR="00E56F46" w:rsidRDefault="00E56F46" w:rsidP="004E52BB">
      <w:pPr>
        <w:spacing w:after="0" w:line="240" w:lineRule="auto"/>
        <w:ind w:left="426"/>
        <w:rPr>
          <w:rFonts w:ascii="Arial" w:eastAsia="Times New Roman" w:hAnsi="Arial" w:cs="Arial"/>
          <w:bCs/>
          <w:sz w:val="24"/>
          <w:szCs w:val="24"/>
          <w:lang w:eastAsia="en-GB"/>
        </w:rPr>
      </w:pPr>
    </w:p>
    <w:p w14:paraId="7F05A784" w14:textId="16F85C75" w:rsidR="00E56F46" w:rsidRDefault="00E56F46" w:rsidP="004E52BB">
      <w:pPr>
        <w:spacing w:after="0" w:line="240" w:lineRule="auto"/>
        <w:ind w:left="426"/>
        <w:rPr>
          <w:rFonts w:ascii="Arial" w:eastAsia="Times New Roman" w:hAnsi="Arial" w:cs="Arial"/>
          <w:bCs/>
          <w:sz w:val="24"/>
          <w:szCs w:val="24"/>
          <w:lang w:eastAsia="en-GB"/>
        </w:rPr>
      </w:pPr>
    </w:p>
    <w:p w14:paraId="50FFA9ED" w14:textId="7B26D67D" w:rsidR="00E56F46" w:rsidRDefault="00E56F46" w:rsidP="004E52BB">
      <w:pPr>
        <w:spacing w:after="0" w:line="240" w:lineRule="auto"/>
        <w:ind w:left="426"/>
        <w:rPr>
          <w:rFonts w:ascii="Arial" w:eastAsia="Times New Roman" w:hAnsi="Arial" w:cs="Arial"/>
          <w:bCs/>
          <w:sz w:val="24"/>
          <w:szCs w:val="24"/>
          <w:lang w:eastAsia="en-GB"/>
        </w:rPr>
      </w:pPr>
    </w:p>
    <w:p w14:paraId="01408B3D" w14:textId="77777777" w:rsidR="00982A46" w:rsidRPr="00E56F46" w:rsidRDefault="00982A46" w:rsidP="00982A46">
      <w:pPr>
        <w:pStyle w:val="ListParagraph"/>
        <w:spacing w:line="48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Task 2 </w:t>
      </w:r>
    </w:p>
    <w:p w14:paraId="242A5EE1" w14:textId="77777777" w:rsidR="00982A46" w:rsidRDefault="00982A46" w:rsidP="00982A46">
      <w:pPr>
        <w:spacing w:after="0" w:line="240" w:lineRule="auto"/>
        <w:ind w:left="426"/>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w:t>
      </w:r>
    </w:p>
    <w:p w14:paraId="4EC31445" w14:textId="77777777" w:rsidR="00982A46" w:rsidRDefault="00982A46" w:rsidP="00982A46">
      <w:pPr>
        <w:spacing w:after="0" w:line="240" w:lineRule="auto"/>
        <w:ind w:left="426"/>
        <w:rPr>
          <w:rFonts w:ascii="Arial" w:eastAsia="Times New Roman" w:hAnsi="Arial" w:cs="Arial"/>
          <w:bCs/>
          <w:sz w:val="24"/>
          <w:szCs w:val="24"/>
          <w:lang w:eastAsia="en-GB"/>
        </w:rPr>
      </w:pPr>
    </w:p>
    <w:p w14:paraId="2D43131A" w14:textId="77777777" w:rsidR="00982A46" w:rsidRDefault="00982A46" w:rsidP="00982A46">
      <w:pPr>
        <w:spacing w:after="0" w:line="240" w:lineRule="auto"/>
        <w:ind w:left="426"/>
        <w:rPr>
          <w:rFonts w:ascii="Arial" w:eastAsia="Times New Roman" w:hAnsi="Arial" w:cs="Arial"/>
          <w:bCs/>
          <w:sz w:val="24"/>
          <w:szCs w:val="24"/>
          <w:lang w:eastAsia="en-GB"/>
        </w:rPr>
      </w:pPr>
    </w:p>
    <w:p w14:paraId="37B9FB9A" w14:textId="2CED78E1" w:rsidR="00982A46" w:rsidRPr="00982A46" w:rsidRDefault="00E56F46" w:rsidP="00982A46">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Road’s policing is a very specific department within the police force and requires a specialist type of officer to be able to complete the job. The training </w:t>
      </w:r>
      <w:r w:rsidR="002567FD">
        <w:rPr>
          <w:rFonts w:ascii="Arial" w:eastAsia="Times New Roman" w:hAnsi="Arial" w:cs="Arial"/>
          <w:bCs/>
          <w:sz w:val="24"/>
          <w:szCs w:val="24"/>
          <w:lang w:eastAsia="en-GB"/>
        </w:rPr>
        <w:t xml:space="preserve">required for roads policing is extensive and rightfully so due to the demands placed on each officer to be able to maintain a level of safety on the roads that is to a high standard. The key principles for those working in roads policing are preventing harm to road users and also saving lives through this, tackling crime as a broad term, however with roads policing there is the opportunity to tackle </w:t>
      </w:r>
      <w:r w:rsidR="002567FD">
        <w:rPr>
          <w:rFonts w:ascii="Arial" w:eastAsia="Times New Roman" w:hAnsi="Arial" w:cs="Arial"/>
          <w:bCs/>
          <w:sz w:val="24"/>
          <w:szCs w:val="24"/>
          <w:lang w:eastAsia="en-GB"/>
        </w:rPr>
        <w:lastRenderedPageBreak/>
        <w:t>serious forms of crime that relies on the use of the road networks withing the United Kingdom</w:t>
      </w:r>
      <w:r w:rsidR="003C4C07">
        <w:rPr>
          <w:rFonts w:ascii="Arial" w:eastAsia="Times New Roman" w:hAnsi="Arial" w:cs="Arial"/>
          <w:bCs/>
          <w:sz w:val="24"/>
          <w:szCs w:val="24"/>
          <w:lang w:eastAsia="en-GB"/>
        </w:rPr>
        <w:t>, up to date driving technology and innovation and finally changing the minds of people who abuse the road network</w:t>
      </w:r>
      <w:sdt>
        <w:sdtPr>
          <w:rPr>
            <w:rFonts w:ascii="Arial" w:eastAsia="Times New Roman" w:hAnsi="Arial" w:cs="Arial"/>
            <w:bCs/>
            <w:sz w:val="24"/>
            <w:szCs w:val="24"/>
            <w:lang w:eastAsia="en-GB"/>
          </w:rPr>
          <w:id w:val="-1962806526"/>
          <w:citation/>
        </w:sdtPr>
        <w:sdtEndPr/>
        <w:sdtContent>
          <w:r w:rsidR="003C4C07">
            <w:rPr>
              <w:rFonts w:ascii="Arial" w:eastAsia="Times New Roman" w:hAnsi="Arial" w:cs="Arial"/>
              <w:bCs/>
              <w:sz w:val="24"/>
              <w:szCs w:val="24"/>
              <w:lang w:eastAsia="en-GB"/>
            </w:rPr>
            <w:fldChar w:fldCharType="begin"/>
          </w:r>
          <w:r w:rsidR="003C4C07">
            <w:rPr>
              <w:rFonts w:ascii="Arial" w:eastAsia="Times New Roman" w:hAnsi="Arial" w:cs="Arial"/>
              <w:bCs/>
              <w:sz w:val="24"/>
              <w:szCs w:val="24"/>
              <w:lang w:eastAsia="en-GB"/>
            </w:rPr>
            <w:instrText xml:space="preserve"> CITATION Col221 \l 2057 </w:instrText>
          </w:r>
          <w:r w:rsidR="003C4C07">
            <w:rPr>
              <w:rFonts w:ascii="Arial" w:eastAsia="Times New Roman" w:hAnsi="Arial" w:cs="Arial"/>
              <w:bCs/>
              <w:sz w:val="24"/>
              <w:szCs w:val="24"/>
              <w:lang w:eastAsia="en-GB"/>
            </w:rPr>
            <w:fldChar w:fldCharType="separate"/>
          </w:r>
          <w:r w:rsidR="003C4C07">
            <w:rPr>
              <w:rFonts w:ascii="Arial" w:eastAsia="Times New Roman" w:hAnsi="Arial" w:cs="Arial"/>
              <w:bCs/>
              <w:noProof/>
              <w:sz w:val="24"/>
              <w:szCs w:val="24"/>
              <w:lang w:eastAsia="en-GB"/>
            </w:rPr>
            <w:t xml:space="preserve"> </w:t>
          </w:r>
          <w:r w:rsidR="003C4C07" w:rsidRPr="003C4C07">
            <w:rPr>
              <w:rFonts w:ascii="Arial" w:eastAsia="Times New Roman" w:hAnsi="Arial" w:cs="Arial"/>
              <w:noProof/>
              <w:sz w:val="24"/>
              <w:szCs w:val="24"/>
              <w:lang w:eastAsia="en-GB"/>
            </w:rPr>
            <w:t>(College of Policing , n.d.)</w:t>
          </w:r>
          <w:r w:rsidR="003C4C07">
            <w:rPr>
              <w:rFonts w:ascii="Arial" w:eastAsia="Times New Roman" w:hAnsi="Arial" w:cs="Arial"/>
              <w:bCs/>
              <w:sz w:val="24"/>
              <w:szCs w:val="24"/>
              <w:lang w:eastAsia="en-GB"/>
            </w:rPr>
            <w:fldChar w:fldCharType="end"/>
          </w:r>
        </w:sdtContent>
      </w:sdt>
      <w:r w:rsidR="003C4C07">
        <w:rPr>
          <w:rFonts w:ascii="Arial" w:eastAsia="Times New Roman" w:hAnsi="Arial" w:cs="Arial"/>
          <w:bCs/>
          <w:sz w:val="24"/>
          <w:szCs w:val="24"/>
          <w:lang w:eastAsia="en-GB"/>
        </w:rPr>
        <w:t xml:space="preserve">. </w:t>
      </w:r>
      <w:r w:rsidR="00BE6E16">
        <w:rPr>
          <w:rFonts w:ascii="Arial" w:eastAsia="Times New Roman" w:hAnsi="Arial" w:cs="Arial"/>
          <w:bCs/>
          <w:sz w:val="24"/>
          <w:szCs w:val="24"/>
          <w:lang w:eastAsia="en-GB"/>
        </w:rPr>
        <w:t>The police have many laws at their disposal to take advantage of when dealing with policing such as the power to require vehicles to stop under their order</w:t>
      </w:r>
      <w:r w:rsidR="00A01DA9">
        <w:rPr>
          <w:rFonts w:ascii="Arial" w:eastAsia="Times New Roman" w:hAnsi="Arial" w:cs="Arial"/>
          <w:bCs/>
          <w:sz w:val="24"/>
          <w:szCs w:val="24"/>
          <w:lang w:eastAsia="en-GB"/>
        </w:rPr>
        <w:t xml:space="preserve"> and one of the main issues with roads policing is drink and drug drivers who </w:t>
      </w:r>
      <w:r w:rsidR="00BA0822">
        <w:rPr>
          <w:rFonts w:ascii="Arial" w:eastAsia="Times New Roman" w:hAnsi="Arial" w:cs="Arial"/>
          <w:bCs/>
          <w:sz w:val="24"/>
          <w:szCs w:val="24"/>
          <w:lang w:eastAsia="en-GB"/>
        </w:rPr>
        <w:t xml:space="preserve">are irresponsible with their care for other road users by committing these offences. Disruption options for </w:t>
      </w:r>
      <w:r w:rsidR="00650539">
        <w:rPr>
          <w:rFonts w:ascii="Arial" w:eastAsia="Times New Roman" w:hAnsi="Arial" w:cs="Arial"/>
          <w:bCs/>
          <w:sz w:val="24"/>
          <w:szCs w:val="24"/>
          <w:lang w:eastAsia="en-GB"/>
        </w:rPr>
        <w:t>these types of offences</w:t>
      </w:r>
      <w:r w:rsidR="00BA0822">
        <w:rPr>
          <w:rFonts w:ascii="Arial" w:eastAsia="Times New Roman" w:hAnsi="Arial" w:cs="Arial"/>
          <w:bCs/>
          <w:sz w:val="24"/>
          <w:szCs w:val="24"/>
          <w:lang w:eastAsia="en-GB"/>
        </w:rPr>
        <w:t xml:space="preserve"> fall under regular patrols and utilising the law to stop cars and require roadside breath tests. </w:t>
      </w:r>
      <w:r w:rsidR="00650539">
        <w:rPr>
          <w:rFonts w:ascii="Arial" w:eastAsia="Times New Roman" w:hAnsi="Arial" w:cs="Arial"/>
          <w:bCs/>
          <w:sz w:val="24"/>
          <w:szCs w:val="24"/>
          <w:lang w:eastAsia="en-GB"/>
        </w:rPr>
        <w:t>Another issue for roads policing is anti-social behaviour where</w:t>
      </w:r>
      <w:r w:rsidR="00512040">
        <w:rPr>
          <w:rFonts w:ascii="Arial" w:eastAsia="Times New Roman" w:hAnsi="Arial" w:cs="Arial"/>
          <w:bCs/>
          <w:sz w:val="24"/>
          <w:szCs w:val="24"/>
          <w:lang w:eastAsia="en-GB"/>
        </w:rPr>
        <w:t xml:space="preserve"> people, usually</w:t>
      </w:r>
      <w:r w:rsidR="00650539">
        <w:rPr>
          <w:rFonts w:ascii="Arial" w:eastAsia="Times New Roman" w:hAnsi="Arial" w:cs="Arial"/>
          <w:bCs/>
          <w:sz w:val="24"/>
          <w:szCs w:val="24"/>
          <w:lang w:eastAsia="en-GB"/>
        </w:rPr>
        <w:t xml:space="preserve"> teenagers </w:t>
      </w:r>
      <w:r w:rsidR="00512040">
        <w:rPr>
          <w:rFonts w:ascii="Arial" w:eastAsia="Times New Roman" w:hAnsi="Arial" w:cs="Arial"/>
          <w:bCs/>
          <w:sz w:val="24"/>
          <w:szCs w:val="24"/>
          <w:lang w:eastAsia="en-GB"/>
        </w:rPr>
        <w:t>drive recklessly on the roads when they first pass their driving test</w:t>
      </w:r>
      <w:r w:rsidR="0045702A">
        <w:rPr>
          <w:rFonts w:ascii="Arial" w:eastAsia="Times New Roman" w:hAnsi="Arial" w:cs="Arial"/>
          <w:bCs/>
          <w:sz w:val="24"/>
          <w:szCs w:val="24"/>
          <w:lang w:eastAsia="en-GB"/>
        </w:rPr>
        <w:t xml:space="preserve"> and this can be due to a number of reasons such as wanting to show off </w:t>
      </w:r>
      <w:sdt>
        <w:sdtPr>
          <w:rPr>
            <w:rFonts w:ascii="Arial" w:eastAsia="Times New Roman" w:hAnsi="Arial" w:cs="Arial"/>
            <w:bCs/>
            <w:sz w:val="24"/>
            <w:szCs w:val="24"/>
            <w:lang w:eastAsia="en-GB"/>
          </w:rPr>
          <w:id w:val="-1232543518"/>
          <w:citation/>
        </w:sdtPr>
        <w:sdtEndPr/>
        <w:sdtContent>
          <w:r w:rsidR="0045702A">
            <w:rPr>
              <w:rFonts w:ascii="Arial" w:eastAsia="Times New Roman" w:hAnsi="Arial" w:cs="Arial"/>
              <w:bCs/>
              <w:sz w:val="24"/>
              <w:szCs w:val="24"/>
              <w:lang w:eastAsia="en-GB"/>
            </w:rPr>
            <w:fldChar w:fldCharType="begin"/>
          </w:r>
          <w:r w:rsidR="0045702A">
            <w:rPr>
              <w:rFonts w:ascii="Arial" w:eastAsia="Times New Roman" w:hAnsi="Arial" w:cs="Arial"/>
              <w:bCs/>
              <w:sz w:val="24"/>
              <w:szCs w:val="24"/>
              <w:lang w:eastAsia="en-GB"/>
            </w:rPr>
            <w:instrText xml:space="preserve"> CITATION Waf18 \l 2057 </w:instrText>
          </w:r>
          <w:r w:rsidR="0045702A">
            <w:rPr>
              <w:rFonts w:ascii="Arial" w:eastAsia="Times New Roman" w:hAnsi="Arial" w:cs="Arial"/>
              <w:bCs/>
              <w:sz w:val="24"/>
              <w:szCs w:val="24"/>
              <w:lang w:eastAsia="en-GB"/>
            </w:rPr>
            <w:fldChar w:fldCharType="separate"/>
          </w:r>
          <w:r w:rsidR="0045702A" w:rsidRPr="0045702A">
            <w:rPr>
              <w:rFonts w:ascii="Arial" w:eastAsia="Times New Roman" w:hAnsi="Arial" w:cs="Arial"/>
              <w:noProof/>
              <w:sz w:val="24"/>
              <w:szCs w:val="24"/>
              <w:lang w:eastAsia="en-GB"/>
            </w:rPr>
            <w:t>(Waffenschmidt Law Firm LLC, 2018)</w:t>
          </w:r>
          <w:r w:rsidR="0045702A">
            <w:rPr>
              <w:rFonts w:ascii="Arial" w:eastAsia="Times New Roman" w:hAnsi="Arial" w:cs="Arial"/>
              <w:bCs/>
              <w:sz w:val="24"/>
              <w:szCs w:val="24"/>
              <w:lang w:eastAsia="en-GB"/>
            </w:rPr>
            <w:fldChar w:fldCharType="end"/>
          </w:r>
        </w:sdtContent>
      </w:sdt>
      <w:r w:rsidR="00512040">
        <w:rPr>
          <w:rFonts w:ascii="Arial" w:eastAsia="Times New Roman" w:hAnsi="Arial" w:cs="Arial"/>
          <w:bCs/>
          <w:sz w:val="24"/>
          <w:szCs w:val="24"/>
          <w:lang w:eastAsia="en-GB"/>
        </w:rPr>
        <w:t>.</w:t>
      </w:r>
      <w:r w:rsidR="0045702A">
        <w:rPr>
          <w:rFonts w:ascii="Arial" w:eastAsia="Times New Roman" w:hAnsi="Arial" w:cs="Arial"/>
          <w:bCs/>
          <w:sz w:val="24"/>
          <w:szCs w:val="24"/>
          <w:lang w:eastAsia="en-GB"/>
        </w:rPr>
        <w:t xml:space="preserve"> Disruption targets for this type of criminality usually falls under neighbourhood policing, however the assistance and support also </w:t>
      </w:r>
      <w:r w:rsidR="003E73C5">
        <w:rPr>
          <w:rFonts w:ascii="Arial" w:eastAsia="Times New Roman" w:hAnsi="Arial" w:cs="Arial"/>
          <w:bCs/>
          <w:sz w:val="24"/>
          <w:szCs w:val="24"/>
          <w:lang w:eastAsia="en-GB"/>
        </w:rPr>
        <w:t>come</w:t>
      </w:r>
      <w:r w:rsidR="0045702A">
        <w:rPr>
          <w:rFonts w:ascii="Arial" w:eastAsia="Times New Roman" w:hAnsi="Arial" w:cs="Arial"/>
          <w:bCs/>
          <w:sz w:val="24"/>
          <w:szCs w:val="24"/>
          <w:lang w:eastAsia="en-GB"/>
        </w:rPr>
        <w:t xml:space="preserve"> from the roads policing to issue fines and traffic offence reports</w:t>
      </w:r>
      <w:r w:rsidR="001D54E6">
        <w:rPr>
          <w:rFonts w:ascii="Arial" w:eastAsia="Times New Roman" w:hAnsi="Arial" w:cs="Arial"/>
          <w:bCs/>
          <w:sz w:val="24"/>
          <w:szCs w:val="24"/>
          <w:lang w:eastAsia="en-GB"/>
        </w:rPr>
        <w:t>. There are a lot more serious crimes that sometimes rely on the use of the roads such as county lines and trafficking which use the roads to transfer drugs and in some cases p</w:t>
      </w:r>
      <w:r w:rsidR="007D7F42">
        <w:rPr>
          <w:rFonts w:ascii="Arial" w:eastAsia="Times New Roman" w:hAnsi="Arial" w:cs="Arial"/>
          <w:bCs/>
          <w:sz w:val="24"/>
          <w:szCs w:val="24"/>
          <w:lang w:eastAsia="en-GB"/>
        </w:rPr>
        <w:t xml:space="preserve">eople. Almost all of these crimes require a level of policing whereby they can put a plan in place to disrupt these criminals through effect use of the law and roads by competent officers who are highly trained in roads policing and the ability to put countermeasures in place. </w:t>
      </w:r>
      <w:r w:rsidR="008E53D2">
        <w:rPr>
          <w:rFonts w:ascii="Arial" w:eastAsia="Times New Roman" w:hAnsi="Arial" w:cs="Arial"/>
          <w:bCs/>
          <w:sz w:val="24"/>
          <w:szCs w:val="24"/>
          <w:lang w:eastAsia="en-GB"/>
        </w:rPr>
        <w:t xml:space="preserve">The </w:t>
      </w:r>
      <w:r w:rsidR="000A279B">
        <w:rPr>
          <w:rFonts w:ascii="Arial" w:eastAsia="Times New Roman" w:hAnsi="Arial" w:cs="Arial"/>
          <w:bCs/>
          <w:sz w:val="24"/>
          <w:szCs w:val="24"/>
          <w:lang w:eastAsia="en-GB"/>
        </w:rPr>
        <w:t>Automatic number plate recognition</w:t>
      </w:r>
      <w:r w:rsidR="008E53D2">
        <w:rPr>
          <w:rFonts w:ascii="Arial" w:eastAsia="Times New Roman" w:hAnsi="Arial" w:cs="Arial"/>
          <w:bCs/>
          <w:sz w:val="24"/>
          <w:szCs w:val="24"/>
          <w:lang w:eastAsia="en-GB"/>
        </w:rPr>
        <w:t xml:space="preserve"> system is important as it provides the police with information regarding vehicles whereabouts</w:t>
      </w:r>
      <w:r w:rsidR="003D0608">
        <w:rPr>
          <w:rFonts w:ascii="Arial" w:eastAsia="Times New Roman" w:hAnsi="Arial" w:cs="Arial"/>
          <w:bCs/>
          <w:sz w:val="24"/>
          <w:szCs w:val="24"/>
          <w:lang w:eastAsia="en-GB"/>
        </w:rPr>
        <w:t xml:space="preserve"> and allows the police to be able to track down vehicles of interest</w:t>
      </w:r>
      <w:r w:rsidR="00E350C2">
        <w:rPr>
          <w:rFonts w:ascii="Arial" w:eastAsia="Times New Roman" w:hAnsi="Arial" w:cs="Arial"/>
          <w:bCs/>
          <w:sz w:val="24"/>
          <w:szCs w:val="24"/>
          <w:lang w:eastAsia="en-GB"/>
        </w:rPr>
        <w:t xml:space="preserve"> </w:t>
      </w:r>
      <w:proofErr w:type="gramStart"/>
      <w:r w:rsidR="00E350C2">
        <w:rPr>
          <w:rFonts w:ascii="Arial" w:eastAsia="Times New Roman" w:hAnsi="Arial" w:cs="Arial"/>
          <w:bCs/>
          <w:sz w:val="24"/>
          <w:szCs w:val="24"/>
          <w:lang w:eastAsia="en-GB"/>
        </w:rPr>
        <w:t>and also</w:t>
      </w:r>
      <w:proofErr w:type="gramEnd"/>
      <w:r w:rsidR="00E350C2">
        <w:rPr>
          <w:rFonts w:ascii="Arial" w:eastAsia="Times New Roman" w:hAnsi="Arial" w:cs="Arial"/>
          <w:bCs/>
          <w:sz w:val="24"/>
          <w:szCs w:val="24"/>
          <w:lang w:eastAsia="en-GB"/>
        </w:rPr>
        <w:t xml:space="preserve"> those involved in major crime incidents</w:t>
      </w:r>
      <w:sdt>
        <w:sdtPr>
          <w:rPr>
            <w:rFonts w:ascii="Arial" w:eastAsia="Times New Roman" w:hAnsi="Arial" w:cs="Arial"/>
            <w:bCs/>
            <w:sz w:val="24"/>
            <w:szCs w:val="24"/>
            <w:lang w:eastAsia="en-GB"/>
          </w:rPr>
          <w:id w:val="343905026"/>
          <w:citation/>
        </w:sdtPr>
        <w:sdtEndPr/>
        <w:sdtContent>
          <w:r w:rsidR="00233D9C">
            <w:rPr>
              <w:rFonts w:ascii="Arial" w:eastAsia="Times New Roman" w:hAnsi="Arial" w:cs="Arial"/>
              <w:bCs/>
              <w:sz w:val="24"/>
              <w:szCs w:val="24"/>
              <w:lang w:eastAsia="en-GB"/>
            </w:rPr>
            <w:fldChar w:fldCharType="begin"/>
          </w:r>
          <w:r w:rsidR="00233D9C">
            <w:rPr>
              <w:rFonts w:ascii="Arial" w:eastAsia="Times New Roman" w:hAnsi="Arial" w:cs="Arial"/>
              <w:bCs/>
              <w:sz w:val="24"/>
              <w:szCs w:val="24"/>
              <w:lang w:eastAsia="en-GB"/>
            </w:rPr>
            <w:instrText xml:space="preserve"> CITATION Pol222 \l 2057 </w:instrText>
          </w:r>
          <w:r w:rsidR="00233D9C">
            <w:rPr>
              <w:rFonts w:ascii="Arial" w:eastAsia="Times New Roman" w:hAnsi="Arial" w:cs="Arial"/>
              <w:bCs/>
              <w:sz w:val="24"/>
              <w:szCs w:val="24"/>
              <w:lang w:eastAsia="en-GB"/>
            </w:rPr>
            <w:fldChar w:fldCharType="separate"/>
          </w:r>
          <w:r w:rsidR="00233D9C">
            <w:rPr>
              <w:rFonts w:ascii="Arial" w:eastAsia="Times New Roman" w:hAnsi="Arial" w:cs="Arial"/>
              <w:bCs/>
              <w:noProof/>
              <w:sz w:val="24"/>
              <w:szCs w:val="24"/>
              <w:lang w:eastAsia="en-GB"/>
            </w:rPr>
            <w:t xml:space="preserve"> </w:t>
          </w:r>
          <w:r w:rsidR="00233D9C" w:rsidRPr="00233D9C">
            <w:rPr>
              <w:rFonts w:ascii="Arial" w:eastAsia="Times New Roman" w:hAnsi="Arial" w:cs="Arial"/>
              <w:noProof/>
              <w:sz w:val="24"/>
              <w:szCs w:val="24"/>
              <w:lang w:eastAsia="en-GB"/>
            </w:rPr>
            <w:t>(Police.uk, n.d.)</w:t>
          </w:r>
          <w:r w:rsidR="00233D9C">
            <w:rPr>
              <w:rFonts w:ascii="Arial" w:eastAsia="Times New Roman" w:hAnsi="Arial" w:cs="Arial"/>
              <w:bCs/>
              <w:sz w:val="24"/>
              <w:szCs w:val="24"/>
              <w:lang w:eastAsia="en-GB"/>
            </w:rPr>
            <w:fldChar w:fldCharType="end"/>
          </w:r>
        </w:sdtContent>
      </w:sdt>
    </w:p>
    <w:p w14:paraId="173B041D" w14:textId="147E6CBE" w:rsidR="007D7F42" w:rsidRDefault="007D7F42" w:rsidP="007D7F42">
      <w:pPr>
        <w:spacing w:after="0" w:line="240" w:lineRule="auto"/>
        <w:ind w:left="426"/>
        <w:rPr>
          <w:rFonts w:ascii="Arial" w:eastAsia="Times New Roman" w:hAnsi="Arial" w:cs="Arial"/>
          <w:bCs/>
          <w:sz w:val="24"/>
          <w:szCs w:val="24"/>
          <w:lang w:eastAsia="en-GB"/>
        </w:rPr>
      </w:pPr>
    </w:p>
    <w:p w14:paraId="32EE1FED" w14:textId="0588E302" w:rsidR="00E84A1C" w:rsidRPr="00982A46" w:rsidRDefault="007D7F42" w:rsidP="00982A46">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To speak about the </w:t>
      </w:r>
      <w:r w:rsidR="009635F3">
        <w:rPr>
          <w:rFonts w:ascii="Arial" w:eastAsia="Times New Roman" w:hAnsi="Arial" w:cs="Arial"/>
          <w:bCs/>
          <w:sz w:val="24"/>
          <w:szCs w:val="24"/>
          <w:lang w:eastAsia="en-GB"/>
        </w:rPr>
        <w:t>disruption</w:t>
      </w:r>
      <w:r>
        <w:rPr>
          <w:rFonts w:ascii="Arial" w:eastAsia="Times New Roman" w:hAnsi="Arial" w:cs="Arial"/>
          <w:bCs/>
          <w:sz w:val="24"/>
          <w:szCs w:val="24"/>
          <w:lang w:eastAsia="en-GB"/>
        </w:rPr>
        <w:t xml:space="preserve"> options available to law enforcement it is vital to speak about </w:t>
      </w:r>
      <w:r w:rsidR="007C2764">
        <w:rPr>
          <w:rFonts w:ascii="Arial" w:eastAsia="Times New Roman" w:hAnsi="Arial" w:cs="Arial"/>
          <w:bCs/>
          <w:sz w:val="24"/>
          <w:szCs w:val="24"/>
          <w:lang w:eastAsia="en-GB"/>
        </w:rPr>
        <w:t xml:space="preserve">the types of crime that occurs on the road and the laws that are available such as the powers the police have to stop vehicles, which is very important to disrupting criminality on the road. Police can use intelligence to have grounds </w:t>
      </w:r>
      <w:r w:rsidR="00372116">
        <w:rPr>
          <w:rFonts w:ascii="Arial" w:eastAsia="Times New Roman" w:hAnsi="Arial" w:cs="Arial"/>
          <w:bCs/>
          <w:sz w:val="24"/>
          <w:szCs w:val="24"/>
          <w:lang w:eastAsia="en-GB"/>
        </w:rPr>
        <w:t>to stop vehicles which is a useful tool and is collated by different departments</w:t>
      </w:r>
      <w:sdt>
        <w:sdtPr>
          <w:rPr>
            <w:rFonts w:ascii="Arial" w:eastAsia="Times New Roman" w:hAnsi="Arial" w:cs="Arial"/>
            <w:bCs/>
            <w:sz w:val="24"/>
            <w:szCs w:val="24"/>
            <w:lang w:eastAsia="en-GB"/>
          </w:rPr>
          <w:id w:val="73095620"/>
          <w:citation/>
        </w:sdtPr>
        <w:sdtEndPr/>
        <w:sdtContent>
          <w:r w:rsidR="00372116">
            <w:rPr>
              <w:rFonts w:ascii="Arial" w:eastAsia="Times New Roman" w:hAnsi="Arial" w:cs="Arial"/>
              <w:bCs/>
              <w:sz w:val="24"/>
              <w:szCs w:val="24"/>
              <w:lang w:eastAsia="en-GB"/>
            </w:rPr>
            <w:fldChar w:fldCharType="begin"/>
          </w:r>
          <w:r w:rsidR="00372116">
            <w:rPr>
              <w:rFonts w:ascii="Arial" w:eastAsia="Times New Roman" w:hAnsi="Arial" w:cs="Arial"/>
              <w:bCs/>
              <w:sz w:val="24"/>
              <w:szCs w:val="24"/>
              <w:lang w:eastAsia="en-GB"/>
            </w:rPr>
            <w:instrText xml:space="preserve"> CITATION Col136 \l 2057 </w:instrText>
          </w:r>
          <w:r w:rsidR="00372116">
            <w:rPr>
              <w:rFonts w:ascii="Arial" w:eastAsia="Times New Roman" w:hAnsi="Arial" w:cs="Arial"/>
              <w:bCs/>
              <w:sz w:val="24"/>
              <w:szCs w:val="24"/>
              <w:lang w:eastAsia="en-GB"/>
            </w:rPr>
            <w:fldChar w:fldCharType="separate"/>
          </w:r>
          <w:r w:rsidR="00372116">
            <w:rPr>
              <w:rFonts w:ascii="Arial" w:eastAsia="Times New Roman" w:hAnsi="Arial" w:cs="Arial"/>
              <w:bCs/>
              <w:noProof/>
              <w:sz w:val="24"/>
              <w:szCs w:val="24"/>
              <w:lang w:eastAsia="en-GB"/>
            </w:rPr>
            <w:t xml:space="preserve"> </w:t>
          </w:r>
          <w:r w:rsidR="00372116" w:rsidRPr="00372116">
            <w:rPr>
              <w:rFonts w:ascii="Arial" w:eastAsia="Times New Roman" w:hAnsi="Arial" w:cs="Arial"/>
              <w:noProof/>
              <w:sz w:val="24"/>
              <w:szCs w:val="24"/>
              <w:lang w:eastAsia="en-GB"/>
            </w:rPr>
            <w:t>(College of Policing , 2013)</w:t>
          </w:r>
          <w:r w:rsidR="00372116">
            <w:rPr>
              <w:rFonts w:ascii="Arial" w:eastAsia="Times New Roman" w:hAnsi="Arial" w:cs="Arial"/>
              <w:bCs/>
              <w:sz w:val="24"/>
              <w:szCs w:val="24"/>
              <w:lang w:eastAsia="en-GB"/>
            </w:rPr>
            <w:fldChar w:fldCharType="end"/>
          </w:r>
        </w:sdtContent>
      </w:sdt>
      <w:r w:rsidR="00372116">
        <w:rPr>
          <w:rFonts w:ascii="Arial" w:eastAsia="Times New Roman" w:hAnsi="Arial" w:cs="Arial"/>
          <w:bCs/>
          <w:sz w:val="24"/>
          <w:szCs w:val="24"/>
          <w:lang w:eastAsia="en-GB"/>
        </w:rPr>
        <w:t>.</w:t>
      </w:r>
      <w:r w:rsidR="000724DC">
        <w:rPr>
          <w:rFonts w:ascii="Arial" w:eastAsia="Times New Roman" w:hAnsi="Arial" w:cs="Arial"/>
          <w:bCs/>
          <w:sz w:val="24"/>
          <w:szCs w:val="24"/>
          <w:lang w:eastAsia="en-GB"/>
        </w:rPr>
        <w:t xml:space="preserve"> Intelligence is usually gathered by local policing units and teams that are dedicated to collecting information and intelligence</w:t>
      </w:r>
      <w:r w:rsidR="00330803">
        <w:rPr>
          <w:rFonts w:ascii="Arial" w:eastAsia="Times New Roman" w:hAnsi="Arial" w:cs="Arial"/>
          <w:bCs/>
          <w:sz w:val="24"/>
          <w:szCs w:val="24"/>
          <w:lang w:eastAsia="en-GB"/>
        </w:rPr>
        <w:t xml:space="preserve"> as well as the public providing assistance with this. Using the public as a source of intelligence is vital to ensuring the roads network is policed to a high level, because the police cannot be everywhere at once and the public are a good source of intelligence for reporting suspicious drivers or drivers who they may suspect of committing offences</w:t>
      </w:r>
      <w:r w:rsidR="009635F3">
        <w:rPr>
          <w:rFonts w:ascii="Arial" w:eastAsia="Times New Roman" w:hAnsi="Arial" w:cs="Arial"/>
          <w:bCs/>
          <w:sz w:val="24"/>
          <w:szCs w:val="24"/>
          <w:lang w:eastAsia="en-GB"/>
        </w:rPr>
        <w:t>, there are also cuts to the roads policing units which have had an adverse effect on how police can effectively police the roads</w:t>
      </w:r>
      <w:sdt>
        <w:sdtPr>
          <w:rPr>
            <w:rFonts w:ascii="Arial" w:eastAsia="Times New Roman" w:hAnsi="Arial" w:cs="Arial"/>
            <w:bCs/>
            <w:sz w:val="24"/>
            <w:szCs w:val="24"/>
            <w:lang w:eastAsia="en-GB"/>
          </w:rPr>
          <w:id w:val="-1765226205"/>
          <w:citation/>
        </w:sdtPr>
        <w:sdtEndPr/>
        <w:sdtContent>
          <w:r w:rsidR="009635F3">
            <w:rPr>
              <w:rFonts w:ascii="Arial" w:eastAsia="Times New Roman" w:hAnsi="Arial" w:cs="Arial"/>
              <w:bCs/>
              <w:sz w:val="24"/>
              <w:szCs w:val="24"/>
              <w:lang w:eastAsia="en-GB"/>
            </w:rPr>
            <w:fldChar w:fldCharType="begin"/>
          </w:r>
          <w:r w:rsidR="009635F3">
            <w:rPr>
              <w:rFonts w:ascii="Arial" w:eastAsia="Times New Roman" w:hAnsi="Arial" w:cs="Arial"/>
              <w:bCs/>
              <w:sz w:val="24"/>
              <w:szCs w:val="24"/>
              <w:lang w:eastAsia="en-GB"/>
            </w:rPr>
            <w:instrText xml:space="preserve"> CITATION dri20 \l 2057 </w:instrText>
          </w:r>
          <w:r w:rsidR="009635F3">
            <w:rPr>
              <w:rFonts w:ascii="Arial" w:eastAsia="Times New Roman" w:hAnsi="Arial" w:cs="Arial"/>
              <w:bCs/>
              <w:sz w:val="24"/>
              <w:szCs w:val="24"/>
              <w:lang w:eastAsia="en-GB"/>
            </w:rPr>
            <w:fldChar w:fldCharType="separate"/>
          </w:r>
          <w:r w:rsidR="009635F3">
            <w:rPr>
              <w:rFonts w:ascii="Arial" w:eastAsia="Times New Roman" w:hAnsi="Arial" w:cs="Arial"/>
              <w:bCs/>
              <w:noProof/>
              <w:sz w:val="24"/>
              <w:szCs w:val="24"/>
              <w:lang w:eastAsia="en-GB"/>
            </w:rPr>
            <w:t xml:space="preserve"> </w:t>
          </w:r>
          <w:r w:rsidR="009635F3" w:rsidRPr="009635F3">
            <w:rPr>
              <w:rFonts w:ascii="Arial" w:eastAsia="Times New Roman" w:hAnsi="Arial" w:cs="Arial"/>
              <w:noProof/>
              <w:sz w:val="24"/>
              <w:szCs w:val="24"/>
              <w:lang w:eastAsia="en-GB"/>
            </w:rPr>
            <w:t>(drivetech, 2020)</w:t>
          </w:r>
          <w:r w:rsidR="009635F3">
            <w:rPr>
              <w:rFonts w:ascii="Arial" w:eastAsia="Times New Roman" w:hAnsi="Arial" w:cs="Arial"/>
              <w:bCs/>
              <w:sz w:val="24"/>
              <w:szCs w:val="24"/>
              <w:lang w:eastAsia="en-GB"/>
            </w:rPr>
            <w:fldChar w:fldCharType="end"/>
          </w:r>
        </w:sdtContent>
      </w:sdt>
      <w:r w:rsidR="009635F3">
        <w:rPr>
          <w:rFonts w:ascii="Arial" w:eastAsia="Times New Roman" w:hAnsi="Arial" w:cs="Arial"/>
          <w:bCs/>
          <w:sz w:val="24"/>
          <w:szCs w:val="24"/>
          <w:lang w:eastAsia="en-GB"/>
        </w:rPr>
        <w:t xml:space="preserve">. Intelligence is a useful form of disruption to the road networks however it is important that this information that is received is reliable, which is why the police use an intelligence model called the </w:t>
      </w:r>
      <w:r w:rsidR="003D0CC6">
        <w:rPr>
          <w:rFonts w:ascii="Arial" w:eastAsia="Times New Roman" w:hAnsi="Arial" w:cs="Arial"/>
          <w:bCs/>
          <w:sz w:val="24"/>
          <w:szCs w:val="24"/>
          <w:lang w:eastAsia="en-GB"/>
        </w:rPr>
        <w:t>national intelligence model which allows them to turn information into useful and reliable intelligence</w:t>
      </w:r>
      <w:r w:rsidR="00233D9C">
        <w:rPr>
          <w:rFonts w:ascii="Arial" w:eastAsia="Times New Roman" w:hAnsi="Arial" w:cs="Arial"/>
          <w:bCs/>
          <w:sz w:val="24"/>
          <w:szCs w:val="24"/>
          <w:lang w:eastAsia="en-GB"/>
        </w:rPr>
        <w:t xml:space="preserve"> that enables the roads policing unit to be able to make stop checks and potential arrests based off their findings from searches. </w:t>
      </w:r>
      <w:r w:rsidR="00C15272">
        <w:rPr>
          <w:rFonts w:ascii="Arial" w:eastAsia="Times New Roman" w:hAnsi="Arial" w:cs="Arial"/>
          <w:bCs/>
          <w:sz w:val="24"/>
          <w:szCs w:val="24"/>
          <w:lang w:eastAsia="en-GB"/>
        </w:rPr>
        <w:t>Intelligence is important as a disruption option as it gives law enforcement something to work off and the ability to be able to work alongside the public, however in most cases intelligence is gathered by specific departments which aids the cause of policing the roads. Intelligence is now shared between forces within the united kingdom at a better level due to the past failings</w:t>
      </w:r>
      <w:r w:rsidR="001B002F">
        <w:rPr>
          <w:rFonts w:ascii="Arial" w:eastAsia="Times New Roman" w:hAnsi="Arial" w:cs="Arial"/>
          <w:bCs/>
          <w:sz w:val="24"/>
          <w:szCs w:val="24"/>
          <w:lang w:eastAsia="en-GB"/>
        </w:rPr>
        <w:t xml:space="preserve"> specifically in high profile cases such as the Soham murders in 2002</w:t>
      </w:r>
      <w:sdt>
        <w:sdtPr>
          <w:rPr>
            <w:rFonts w:ascii="Arial" w:eastAsia="Times New Roman" w:hAnsi="Arial" w:cs="Arial"/>
            <w:bCs/>
            <w:sz w:val="24"/>
            <w:szCs w:val="24"/>
            <w:lang w:eastAsia="en-GB"/>
          </w:rPr>
          <w:id w:val="-1835059539"/>
          <w:citation/>
        </w:sdtPr>
        <w:sdtContent>
          <w:r w:rsidR="000E321C">
            <w:rPr>
              <w:rFonts w:ascii="Arial" w:eastAsia="Times New Roman" w:hAnsi="Arial" w:cs="Arial"/>
              <w:bCs/>
              <w:sz w:val="24"/>
              <w:szCs w:val="24"/>
              <w:lang w:eastAsia="en-GB"/>
            </w:rPr>
            <w:fldChar w:fldCharType="begin"/>
          </w:r>
          <w:r w:rsidR="000E321C">
            <w:rPr>
              <w:rFonts w:ascii="Arial" w:eastAsia="Times New Roman" w:hAnsi="Arial" w:cs="Arial"/>
              <w:bCs/>
              <w:sz w:val="24"/>
              <w:szCs w:val="24"/>
              <w:lang w:eastAsia="en-GB"/>
            </w:rPr>
            <w:instrText xml:space="preserve"> CITATION BBC11 \l 2057 </w:instrText>
          </w:r>
          <w:r w:rsidR="000E321C">
            <w:rPr>
              <w:rFonts w:ascii="Arial" w:eastAsia="Times New Roman" w:hAnsi="Arial" w:cs="Arial"/>
              <w:bCs/>
              <w:sz w:val="24"/>
              <w:szCs w:val="24"/>
              <w:lang w:eastAsia="en-GB"/>
            </w:rPr>
            <w:fldChar w:fldCharType="separate"/>
          </w:r>
          <w:r w:rsidR="000E321C">
            <w:rPr>
              <w:rFonts w:ascii="Arial" w:eastAsia="Times New Roman" w:hAnsi="Arial" w:cs="Arial"/>
              <w:bCs/>
              <w:noProof/>
              <w:sz w:val="24"/>
              <w:szCs w:val="24"/>
              <w:lang w:eastAsia="en-GB"/>
            </w:rPr>
            <w:t xml:space="preserve"> </w:t>
          </w:r>
          <w:r w:rsidR="000E321C" w:rsidRPr="000E321C">
            <w:rPr>
              <w:rFonts w:ascii="Arial" w:eastAsia="Times New Roman" w:hAnsi="Arial" w:cs="Arial"/>
              <w:noProof/>
              <w:sz w:val="24"/>
              <w:szCs w:val="24"/>
              <w:lang w:eastAsia="en-GB"/>
            </w:rPr>
            <w:t>(BBC News, 2011)</w:t>
          </w:r>
          <w:r w:rsidR="000E321C">
            <w:rPr>
              <w:rFonts w:ascii="Arial" w:eastAsia="Times New Roman" w:hAnsi="Arial" w:cs="Arial"/>
              <w:bCs/>
              <w:sz w:val="24"/>
              <w:szCs w:val="24"/>
              <w:lang w:eastAsia="en-GB"/>
            </w:rPr>
            <w:fldChar w:fldCharType="end"/>
          </w:r>
        </w:sdtContent>
      </w:sdt>
      <w:r w:rsidR="000E321C">
        <w:rPr>
          <w:rFonts w:ascii="Arial" w:eastAsia="Times New Roman" w:hAnsi="Arial" w:cs="Arial"/>
          <w:bCs/>
          <w:sz w:val="24"/>
          <w:szCs w:val="24"/>
          <w:lang w:eastAsia="en-GB"/>
        </w:rPr>
        <w:t>, due to these shortcomings a system has been put in place for intelligence to be shared across forces to improve the sharing of information so that these type of things do not happen again.</w:t>
      </w:r>
      <w:r w:rsidR="000B6552">
        <w:rPr>
          <w:rFonts w:ascii="Arial" w:eastAsia="Times New Roman" w:hAnsi="Arial" w:cs="Arial"/>
          <w:bCs/>
          <w:sz w:val="24"/>
          <w:szCs w:val="24"/>
          <w:lang w:eastAsia="en-GB"/>
        </w:rPr>
        <w:t xml:space="preserve"> After evaluation of intelligence, it could be said that this is the most important form of disruption to criminality on the road as it provides the law enforcement with grounds to search vehicles and bring offenders to justice, however the police must rely on some form of the public, which is not always a reliable form of intelligence.</w:t>
      </w:r>
    </w:p>
    <w:p w14:paraId="3112850D" w14:textId="77777777" w:rsidR="00E84A1C" w:rsidRDefault="00E84A1C" w:rsidP="007D7F42">
      <w:pPr>
        <w:spacing w:after="0" w:line="240" w:lineRule="auto"/>
        <w:ind w:left="426"/>
        <w:rPr>
          <w:rFonts w:ascii="Arial" w:eastAsia="Times New Roman" w:hAnsi="Arial" w:cs="Arial"/>
          <w:bCs/>
          <w:sz w:val="24"/>
          <w:szCs w:val="24"/>
          <w:lang w:eastAsia="en-GB"/>
        </w:rPr>
      </w:pPr>
    </w:p>
    <w:p w14:paraId="03E81C89" w14:textId="70061DCF" w:rsidR="007D7F42" w:rsidRDefault="00E84A1C" w:rsidP="000333D7">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The automatic number plate recognition system allows officers to be able to use their intelligence to track down vehicles and use their legal powers</w:t>
      </w:r>
      <w:r w:rsidR="00872750">
        <w:rPr>
          <w:rFonts w:ascii="Arial" w:eastAsia="Times New Roman" w:hAnsi="Arial" w:cs="Arial"/>
          <w:bCs/>
          <w:sz w:val="24"/>
          <w:szCs w:val="24"/>
          <w:lang w:eastAsia="en-GB"/>
        </w:rPr>
        <w:t xml:space="preserve"> to deal with these vehicles. The system is extremely useful for disrupting criminality on the roads as the police can work </w:t>
      </w:r>
      <w:r w:rsidR="00872750">
        <w:rPr>
          <w:rFonts w:ascii="Arial" w:eastAsia="Times New Roman" w:hAnsi="Arial" w:cs="Arial"/>
          <w:bCs/>
          <w:sz w:val="24"/>
          <w:szCs w:val="24"/>
          <w:lang w:eastAsia="en-GB"/>
        </w:rPr>
        <w:lastRenderedPageBreak/>
        <w:t>with the people who run this system to locate vehicles of interest. The system scans the registration plates of vehicles that pass them and runs them through a system that can tell the law enforcement if they are wanted or related to any form of offence</w:t>
      </w:r>
      <w:r w:rsidR="00B87288">
        <w:rPr>
          <w:rFonts w:ascii="Arial" w:eastAsia="Times New Roman" w:hAnsi="Arial" w:cs="Arial"/>
          <w:bCs/>
          <w:sz w:val="24"/>
          <w:szCs w:val="24"/>
          <w:lang w:eastAsia="en-GB"/>
        </w:rPr>
        <w:t xml:space="preserve"> and organised crime cases</w:t>
      </w:r>
      <w:sdt>
        <w:sdtPr>
          <w:rPr>
            <w:rFonts w:ascii="Arial" w:eastAsia="Times New Roman" w:hAnsi="Arial" w:cs="Arial"/>
            <w:bCs/>
            <w:sz w:val="24"/>
            <w:szCs w:val="24"/>
            <w:lang w:eastAsia="en-GB"/>
          </w:rPr>
          <w:id w:val="-1961102224"/>
          <w:citation/>
        </w:sdtPr>
        <w:sdtContent>
          <w:r w:rsidR="00B87288">
            <w:rPr>
              <w:rFonts w:ascii="Arial" w:eastAsia="Times New Roman" w:hAnsi="Arial" w:cs="Arial"/>
              <w:bCs/>
              <w:sz w:val="24"/>
              <w:szCs w:val="24"/>
              <w:lang w:eastAsia="en-GB"/>
            </w:rPr>
            <w:fldChar w:fldCharType="begin"/>
          </w:r>
          <w:r w:rsidR="00B87288">
            <w:rPr>
              <w:rFonts w:ascii="Arial" w:eastAsia="Times New Roman" w:hAnsi="Arial" w:cs="Arial"/>
              <w:bCs/>
              <w:sz w:val="24"/>
              <w:szCs w:val="24"/>
              <w:lang w:eastAsia="en-GB"/>
            </w:rPr>
            <w:instrText xml:space="preserve"> CITATION Amb22 \l 2057 </w:instrText>
          </w:r>
          <w:r w:rsidR="00B87288">
            <w:rPr>
              <w:rFonts w:ascii="Arial" w:eastAsia="Times New Roman" w:hAnsi="Arial" w:cs="Arial"/>
              <w:bCs/>
              <w:sz w:val="24"/>
              <w:szCs w:val="24"/>
              <w:lang w:eastAsia="en-GB"/>
            </w:rPr>
            <w:fldChar w:fldCharType="separate"/>
          </w:r>
          <w:r w:rsidR="00B87288">
            <w:rPr>
              <w:rFonts w:ascii="Arial" w:eastAsia="Times New Roman" w:hAnsi="Arial" w:cs="Arial"/>
              <w:bCs/>
              <w:noProof/>
              <w:sz w:val="24"/>
              <w:szCs w:val="24"/>
              <w:lang w:eastAsia="en-GB"/>
            </w:rPr>
            <w:t xml:space="preserve"> </w:t>
          </w:r>
          <w:r w:rsidR="00B87288" w:rsidRPr="00B87288">
            <w:rPr>
              <w:rFonts w:ascii="Arial" w:eastAsia="Times New Roman" w:hAnsi="Arial" w:cs="Arial"/>
              <w:noProof/>
              <w:sz w:val="24"/>
              <w:szCs w:val="24"/>
              <w:lang w:eastAsia="en-GB"/>
            </w:rPr>
            <w:t>(Amberstone Security, n.d.)</w:t>
          </w:r>
          <w:r w:rsidR="00B87288">
            <w:rPr>
              <w:rFonts w:ascii="Arial" w:eastAsia="Times New Roman" w:hAnsi="Arial" w:cs="Arial"/>
              <w:bCs/>
              <w:sz w:val="24"/>
              <w:szCs w:val="24"/>
              <w:lang w:eastAsia="en-GB"/>
            </w:rPr>
            <w:fldChar w:fldCharType="end"/>
          </w:r>
        </w:sdtContent>
      </w:sdt>
      <w:r w:rsidR="00872750" w:rsidRPr="00872750">
        <w:rPr>
          <w:rFonts w:ascii="Arial" w:eastAsia="Times New Roman" w:hAnsi="Arial" w:cs="Arial"/>
          <w:bCs/>
          <w:color w:val="FF0000"/>
          <w:sz w:val="24"/>
          <w:szCs w:val="24"/>
          <w:lang w:eastAsia="en-GB"/>
        </w:rPr>
        <w:t xml:space="preserve"> </w:t>
      </w:r>
      <w:r w:rsidR="00872750">
        <w:rPr>
          <w:rFonts w:ascii="Arial" w:eastAsia="Times New Roman" w:hAnsi="Arial" w:cs="Arial"/>
          <w:bCs/>
          <w:sz w:val="24"/>
          <w:szCs w:val="24"/>
          <w:lang w:eastAsia="en-GB"/>
        </w:rPr>
        <w:t>ANPR has completely changed the outlay of how criminals use the road as it has made them fearful of using the roads freely to be able to commit offences</w:t>
      </w:r>
      <w:r w:rsidR="000333D7">
        <w:rPr>
          <w:rFonts w:ascii="Arial" w:eastAsia="Times New Roman" w:hAnsi="Arial" w:cs="Arial"/>
          <w:bCs/>
          <w:sz w:val="24"/>
          <w:szCs w:val="24"/>
          <w:lang w:eastAsia="en-GB"/>
        </w:rPr>
        <w:t xml:space="preserve"> when using them</w:t>
      </w:r>
      <w:sdt>
        <w:sdtPr>
          <w:rPr>
            <w:rFonts w:ascii="Arial" w:eastAsia="Times New Roman" w:hAnsi="Arial" w:cs="Arial"/>
            <w:bCs/>
            <w:sz w:val="24"/>
            <w:szCs w:val="24"/>
            <w:lang w:eastAsia="en-GB"/>
          </w:rPr>
          <w:id w:val="-1678953175"/>
          <w:citation/>
        </w:sdtPr>
        <w:sdtContent>
          <w:r w:rsidR="000333D7">
            <w:rPr>
              <w:rFonts w:ascii="Arial" w:eastAsia="Times New Roman" w:hAnsi="Arial" w:cs="Arial"/>
              <w:bCs/>
              <w:sz w:val="24"/>
              <w:szCs w:val="24"/>
              <w:lang w:eastAsia="en-GB"/>
            </w:rPr>
            <w:fldChar w:fldCharType="begin"/>
          </w:r>
          <w:r w:rsidR="000333D7">
            <w:rPr>
              <w:rFonts w:ascii="Arial" w:eastAsia="Times New Roman" w:hAnsi="Arial" w:cs="Arial"/>
              <w:bCs/>
              <w:sz w:val="24"/>
              <w:szCs w:val="24"/>
              <w:lang w:eastAsia="en-GB"/>
            </w:rPr>
            <w:instrText xml:space="preserve"> CITATION PAC22 \l 2057 </w:instrText>
          </w:r>
          <w:r w:rsidR="000333D7">
            <w:rPr>
              <w:rFonts w:ascii="Arial" w:eastAsia="Times New Roman" w:hAnsi="Arial" w:cs="Arial"/>
              <w:bCs/>
              <w:sz w:val="24"/>
              <w:szCs w:val="24"/>
              <w:lang w:eastAsia="en-GB"/>
            </w:rPr>
            <w:fldChar w:fldCharType="separate"/>
          </w:r>
          <w:r w:rsidR="000333D7">
            <w:rPr>
              <w:rFonts w:ascii="Arial" w:eastAsia="Times New Roman" w:hAnsi="Arial" w:cs="Arial"/>
              <w:bCs/>
              <w:noProof/>
              <w:sz w:val="24"/>
              <w:szCs w:val="24"/>
              <w:lang w:eastAsia="en-GB"/>
            </w:rPr>
            <w:t xml:space="preserve"> </w:t>
          </w:r>
          <w:r w:rsidR="000333D7" w:rsidRPr="000333D7">
            <w:rPr>
              <w:rFonts w:ascii="Arial" w:eastAsia="Times New Roman" w:hAnsi="Arial" w:cs="Arial"/>
              <w:noProof/>
              <w:sz w:val="24"/>
              <w:szCs w:val="24"/>
              <w:lang w:eastAsia="en-GB"/>
            </w:rPr>
            <w:t>(PA Consulting, n.d.)</w:t>
          </w:r>
          <w:r w:rsidR="000333D7">
            <w:rPr>
              <w:rFonts w:ascii="Arial" w:eastAsia="Times New Roman" w:hAnsi="Arial" w:cs="Arial"/>
              <w:bCs/>
              <w:sz w:val="24"/>
              <w:szCs w:val="24"/>
              <w:lang w:eastAsia="en-GB"/>
            </w:rPr>
            <w:fldChar w:fldCharType="end"/>
          </w:r>
        </w:sdtContent>
      </w:sdt>
      <w:r w:rsidR="000333D7">
        <w:rPr>
          <w:rFonts w:ascii="Arial" w:eastAsia="Times New Roman" w:hAnsi="Arial" w:cs="Arial"/>
          <w:bCs/>
          <w:sz w:val="24"/>
          <w:szCs w:val="24"/>
          <w:lang w:eastAsia="en-GB"/>
        </w:rPr>
        <w:t xml:space="preserve">. This also shows the numbers have greatly increased for vehicle stops and successful searches of these vehicles, because of how the system allows police officers to utilise intelligence productively as opposed to making random stop searches with little or no intelligence. The ANPR also allows for police officers to be able to work at a more productive level than they would without these cameras abilities to detect these vehicles successfully. To avoid criminals knowing the location of these cameras so that they can avoid them, those in charge of these systems keep the </w:t>
      </w:r>
      <w:r w:rsidR="00245AD4">
        <w:rPr>
          <w:rFonts w:ascii="Arial" w:eastAsia="Times New Roman" w:hAnsi="Arial" w:cs="Arial"/>
          <w:bCs/>
          <w:sz w:val="24"/>
          <w:szCs w:val="24"/>
          <w:lang w:eastAsia="en-GB"/>
        </w:rPr>
        <w:t>cameras’</w:t>
      </w:r>
      <w:r w:rsidR="000333D7">
        <w:rPr>
          <w:rFonts w:ascii="Arial" w:eastAsia="Times New Roman" w:hAnsi="Arial" w:cs="Arial"/>
          <w:bCs/>
          <w:sz w:val="24"/>
          <w:szCs w:val="24"/>
          <w:lang w:eastAsia="en-GB"/>
        </w:rPr>
        <w:t xml:space="preserve"> locations a secret, because if the criminals knew where these cameras were </w:t>
      </w:r>
      <w:r w:rsidR="009E3CEE">
        <w:rPr>
          <w:rFonts w:ascii="Arial" w:eastAsia="Times New Roman" w:hAnsi="Arial" w:cs="Arial"/>
          <w:bCs/>
          <w:sz w:val="24"/>
          <w:szCs w:val="24"/>
          <w:lang w:eastAsia="en-GB"/>
        </w:rPr>
        <w:t xml:space="preserve">then </w:t>
      </w:r>
      <w:r w:rsidR="000333D7">
        <w:rPr>
          <w:rFonts w:ascii="Arial" w:eastAsia="Times New Roman" w:hAnsi="Arial" w:cs="Arial"/>
          <w:bCs/>
          <w:sz w:val="24"/>
          <w:szCs w:val="24"/>
          <w:lang w:eastAsia="en-GB"/>
        </w:rPr>
        <w:t>it would allow them to be able to make adjustments to their routes and would not help with disrupting the criminality on the roads.</w:t>
      </w:r>
      <w:r w:rsidR="00BF4450">
        <w:rPr>
          <w:rFonts w:ascii="Arial" w:eastAsia="Times New Roman" w:hAnsi="Arial" w:cs="Arial"/>
          <w:bCs/>
          <w:sz w:val="24"/>
          <w:szCs w:val="24"/>
          <w:lang w:eastAsia="en-GB"/>
        </w:rPr>
        <w:t xml:space="preserve"> There has been issues with ANPR though, in recent years a high profile breach of security was identified where it was suggested that peoples data had been breached, however experts believed that this was untrue and although the</w:t>
      </w:r>
      <w:r w:rsidR="00AA7973">
        <w:rPr>
          <w:rFonts w:ascii="Arial" w:eastAsia="Times New Roman" w:hAnsi="Arial" w:cs="Arial"/>
          <w:bCs/>
          <w:sz w:val="24"/>
          <w:szCs w:val="24"/>
          <w:lang w:eastAsia="en-GB"/>
        </w:rPr>
        <w:t>y did not reveal what had been breached this is a concern because of how heavily the law enforcement within the united kingdom relies on the ANPR to catch criminals and gather intelligence on specific vehicles or organised crime groups</w:t>
      </w:r>
      <w:sdt>
        <w:sdtPr>
          <w:rPr>
            <w:rFonts w:ascii="Arial" w:eastAsia="Times New Roman" w:hAnsi="Arial" w:cs="Arial"/>
            <w:bCs/>
            <w:sz w:val="24"/>
            <w:szCs w:val="24"/>
            <w:lang w:eastAsia="en-GB"/>
          </w:rPr>
          <w:id w:val="742993967"/>
          <w:citation/>
        </w:sdtPr>
        <w:sdtContent>
          <w:r w:rsidR="00AA7973">
            <w:rPr>
              <w:rFonts w:ascii="Arial" w:eastAsia="Times New Roman" w:hAnsi="Arial" w:cs="Arial"/>
              <w:bCs/>
              <w:sz w:val="24"/>
              <w:szCs w:val="24"/>
              <w:lang w:eastAsia="en-GB"/>
            </w:rPr>
            <w:fldChar w:fldCharType="begin"/>
          </w:r>
          <w:r w:rsidR="00AA7973">
            <w:rPr>
              <w:rFonts w:ascii="Arial" w:eastAsia="Times New Roman" w:hAnsi="Arial" w:cs="Arial"/>
              <w:bCs/>
              <w:sz w:val="24"/>
              <w:szCs w:val="24"/>
              <w:lang w:eastAsia="en-GB"/>
            </w:rPr>
            <w:instrText xml:space="preserve"> CITATION Sha20 \l 2057 </w:instrText>
          </w:r>
          <w:r w:rsidR="00AA7973">
            <w:rPr>
              <w:rFonts w:ascii="Arial" w:eastAsia="Times New Roman" w:hAnsi="Arial" w:cs="Arial"/>
              <w:bCs/>
              <w:sz w:val="24"/>
              <w:szCs w:val="24"/>
              <w:lang w:eastAsia="en-GB"/>
            </w:rPr>
            <w:fldChar w:fldCharType="separate"/>
          </w:r>
          <w:r w:rsidR="00AA7973">
            <w:rPr>
              <w:rFonts w:ascii="Arial" w:eastAsia="Times New Roman" w:hAnsi="Arial" w:cs="Arial"/>
              <w:bCs/>
              <w:noProof/>
              <w:sz w:val="24"/>
              <w:szCs w:val="24"/>
              <w:lang w:eastAsia="en-GB"/>
            </w:rPr>
            <w:t xml:space="preserve"> </w:t>
          </w:r>
          <w:r w:rsidR="00AA7973" w:rsidRPr="00AA7973">
            <w:rPr>
              <w:rFonts w:ascii="Arial" w:eastAsia="Times New Roman" w:hAnsi="Arial" w:cs="Arial"/>
              <w:noProof/>
              <w:sz w:val="24"/>
              <w:szCs w:val="24"/>
              <w:lang w:eastAsia="en-GB"/>
            </w:rPr>
            <w:t>(Sharma, 2020)</w:t>
          </w:r>
          <w:r w:rsidR="00AA7973">
            <w:rPr>
              <w:rFonts w:ascii="Arial" w:eastAsia="Times New Roman" w:hAnsi="Arial" w:cs="Arial"/>
              <w:bCs/>
              <w:sz w:val="24"/>
              <w:szCs w:val="24"/>
              <w:lang w:eastAsia="en-GB"/>
            </w:rPr>
            <w:fldChar w:fldCharType="end"/>
          </w:r>
        </w:sdtContent>
      </w:sdt>
      <w:r w:rsidR="00AA7973">
        <w:rPr>
          <w:rFonts w:ascii="Arial" w:eastAsia="Times New Roman" w:hAnsi="Arial" w:cs="Arial"/>
          <w:bCs/>
          <w:sz w:val="24"/>
          <w:szCs w:val="24"/>
          <w:lang w:eastAsia="en-GB"/>
        </w:rPr>
        <w:t xml:space="preserve">. The use of the ANPR </w:t>
      </w:r>
      <w:r w:rsidR="00356A10">
        <w:rPr>
          <w:rFonts w:ascii="Arial" w:eastAsia="Times New Roman" w:hAnsi="Arial" w:cs="Arial"/>
          <w:bCs/>
          <w:sz w:val="24"/>
          <w:szCs w:val="24"/>
          <w:lang w:eastAsia="en-GB"/>
        </w:rPr>
        <w:t>has been a success overall since its initiation, because of</w:t>
      </w:r>
      <w:r w:rsidR="007D12B2">
        <w:rPr>
          <w:rFonts w:ascii="Arial" w:eastAsia="Times New Roman" w:hAnsi="Arial" w:cs="Arial"/>
          <w:bCs/>
          <w:sz w:val="24"/>
          <w:szCs w:val="24"/>
          <w:lang w:eastAsia="en-GB"/>
        </w:rPr>
        <w:t xml:space="preserve"> the statistics of enforcement from the law has increased since its introduction. There is a strategy in police that outlines the plan for the use of the ANPR between 2020 and 2024 and this plan includes the aim to improve its partnership with the police and upgrade the use of cameras to a point where it is even better than it is now, this plan </w:t>
      </w:r>
      <w:r w:rsidR="00613CEA">
        <w:rPr>
          <w:rFonts w:ascii="Arial" w:eastAsia="Times New Roman" w:hAnsi="Arial" w:cs="Arial"/>
          <w:bCs/>
          <w:sz w:val="24"/>
          <w:szCs w:val="24"/>
          <w:lang w:eastAsia="en-GB"/>
        </w:rPr>
        <w:t>is to develop these systems that the police use to a point where it is even more useful</w:t>
      </w:r>
      <w:sdt>
        <w:sdtPr>
          <w:rPr>
            <w:rFonts w:ascii="Arial" w:eastAsia="Times New Roman" w:hAnsi="Arial" w:cs="Arial"/>
            <w:bCs/>
            <w:sz w:val="24"/>
            <w:szCs w:val="24"/>
            <w:lang w:eastAsia="en-GB"/>
          </w:rPr>
          <w:id w:val="-1785268055"/>
          <w:citation/>
        </w:sdtPr>
        <w:sdtContent>
          <w:r w:rsidR="00613CEA">
            <w:rPr>
              <w:rFonts w:ascii="Arial" w:eastAsia="Times New Roman" w:hAnsi="Arial" w:cs="Arial"/>
              <w:bCs/>
              <w:sz w:val="24"/>
              <w:szCs w:val="24"/>
              <w:lang w:eastAsia="en-GB"/>
            </w:rPr>
            <w:fldChar w:fldCharType="begin"/>
          </w:r>
          <w:r w:rsidR="00613CEA">
            <w:rPr>
              <w:rFonts w:ascii="Arial" w:eastAsia="Times New Roman" w:hAnsi="Arial" w:cs="Arial"/>
              <w:bCs/>
              <w:sz w:val="24"/>
              <w:szCs w:val="24"/>
              <w:lang w:eastAsia="en-GB"/>
            </w:rPr>
            <w:instrText xml:space="preserve"> CITATION NPC20 \l 2057 </w:instrText>
          </w:r>
          <w:r w:rsidR="00613CEA">
            <w:rPr>
              <w:rFonts w:ascii="Arial" w:eastAsia="Times New Roman" w:hAnsi="Arial" w:cs="Arial"/>
              <w:bCs/>
              <w:sz w:val="24"/>
              <w:szCs w:val="24"/>
              <w:lang w:eastAsia="en-GB"/>
            </w:rPr>
            <w:fldChar w:fldCharType="separate"/>
          </w:r>
          <w:r w:rsidR="00613CEA">
            <w:rPr>
              <w:rFonts w:ascii="Arial" w:eastAsia="Times New Roman" w:hAnsi="Arial" w:cs="Arial"/>
              <w:bCs/>
              <w:noProof/>
              <w:sz w:val="24"/>
              <w:szCs w:val="24"/>
              <w:lang w:eastAsia="en-GB"/>
            </w:rPr>
            <w:t xml:space="preserve"> </w:t>
          </w:r>
          <w:r w:rsidR="00613CEA" w:rsidRPr="00613CEA">
            <w:rPr>
              <w:rFonts w:ascii="Arial" w:eastAsia="Times New Roman" w:hAnsi="Arial" w:cs="Arial"/>
              <w:noProof/>
              <w:sz w:val="24"/>
              <w:szCs w:val="24"/>
              <w:lang w:eastAsia="en-GB"/>
            </w:rPr>
            <w:t>(NPCC, 2020)</w:t>
          </w:r>
          <w:r w:rsidR="00613CEA">
            <w:rPr>
              <w:rFonts w:ascii="Arial" w:eastAsia="Times New Roman" w:hAnsi="Arial" w:cs="Arial"/>
              <w:bCs/>
              <w:sz w:val="24"/>
              <w:szCs w:val="24"/>
              <w:lang w:eastAsia="en-GB"/>
            </w:rPr>
            <w:fldChar w:fldCharType="end"/>
          </w:r>
        </w:sdtContent>
      </w:sdt>
      <w:r w:rsidR="00613CEA">
        <w:rPr>
          <w:rFonts w:ascii="Arial" w:eastAsia="Times New Roman" w:hAnsi="Arial" w:cs="Arial"/>
          <w:bCs/>
          <w:sz w:val="24"/>
          <w:szCs w:val="24"/>
          <w:lang w:eastAsia="en-GB"/>
        </w:rPr>
        <w:t>.</w:t>
      </w:r>
      <w:r w:rsidR="000B6552">
        <w:rPr>
          <w:rFonts w:ascii="Arial" w:eastAsia="Times New Roman" w:hAnsi="Arial" w:cs="Arial"/>
          <w:bCs/>
          <w:sz w:val="24"/>
          <w:szCs w:val="24"/>
          <w:lang w:eastAsia="en-GB"/>
        </w:rPr>
        <w:t xml:space="preserve"> After evaluating the use of ANPR there is a point to be made that this system as completely changed the dynamics of policing the roads as it has allowed the law enforcement to utilise this to their advantage through the use of intelligence and the system itself, the only criticism would eb the data breach, but like any high profile law enforcement system this is to be expected because there are several criminals who would want access to this system. ANPR can only build from the system at </w:t>
      </w:r>
      <w:r w:rsidR="009E739F">
        <w:rPr>
          <w:rFonts w:ascii="Arial" w:eastAsia="Times New Roman" w:hAnsi="Arial" w:cs="Arial"/>
          <w:bCs/>
          <w:sz w:val="24"/>
          <w:szCs w:val="24"/>
          <w:lang w:eastAsia="en-GB"/>
        </w:rPr>
        <w:t>present,</w:t>
      </w:r>
      <w:r w:rsidR="000B6552">
        <w:rPr>
          <w:rFonts w:ascii="Arial" w:eastAsia="Times New Roman" w:hAnsi="Arial" w:cs="Arial"/>
          <w:bCs/>
          <w:sz w:val="24"/>
          <w:szCs w:val="24"/>
          <w:lang w:eastAsia="en-GB"/>
        </w:rPr>
        <w:t xml:space="preserve"> and this was outlined in the 2020 to 2024 strategy with aims to develop and build on the success of the system itself.</w:t>
      </w:r>
    </w:p>
    <w:p w14:paraId="67303206" w14:textId="63B7D332" w:rsidR="00245AD4" w:rsidRDefault="00245AD4" w:rsidP="00982A46">
      <w:pPr>
        <w:spacing w:after="0" w:line="240" w:lineRule="auto"/>
        <w:rPr>
          <w:rFonts w:ascii="Arial" w:eastAsia="Times New Roman" w:hAnsi="Arial" w:cs="Arial"/>
          <w:bCs/>
          <w:sz w:val="24"/>
          <w:szCs w:val="24"/>
          <w:lang w:eastAsia="en-GB"/>
        </w:rPr>
      </w:pPr>
    </w:p>
    <w:p w14:paraId="0F544119" w14:textId="03CF2B43" w:rsidR="00245AD4" w:rsidRDefault="00245AD4" w:rsidP="000333D7">
      <w:pPr>
        <w:spacing w:after="0" w:line="240" w:lineRule="auto"/>
        <w:ind w:left="426"/>
        <w:rPr>
          <w:rFonts w:ascii="Arial" w:eastAsia="Times New Roman" w:hAnsi="Arial" w:cs="Arial"/>
          <w:bCs/>
          <w:sz w:val="24"/>
          <w:szCs w:val="24"/>
          <w:lang w:eastAsia="en-GB"/>
        </w:rPr>
      </w:pPr>
    </w:p>
    <w:p w14:paraId="3DBB625C" w14:textId="6B26F456" w:rsidR="00786546" w:rsidRDefault="00786546" w:rsidP="000333D7">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A serious issue with criminality on the roads is where organised crime groups are concerned with </w:t>
      </w:r>
      <w:r w:rsidR="00BC30C5">
        <w:rPr>
          <w:rFonts w:ascii="Arial" w:eastAsia="Times New Roman" w:hAnsi="Arial" w:cs="Arial"/>
          <w:bCs/>
          <w:sz w:val="24"/>
          <w:szCs w:val="24"/>
          <w:lang w:eastAsia="en-GB"/>
        </w:rPr>
        <w:t xml:space="preserve">using the roads for issues such as </w:t>
      </w:r>
      <w:r w:rsidR="00A50B14">
        <w:rPr>
          <w:rFonts w:ascii="Arial" w:eastAsia="Times New Roman" w:hAnsi="Arial" w:cs="Arial"/>
          <w:bCs/>
          <w:sz w:val="24"/>
          <w:szCs w:val="24"/>
          <w:lang w:eastAsia="en-GB"/>
        </w:rPr>
        <w:t>modern-day</w:t>
      </w:r>
      <w:r w:rsidR="00BC30C5">
        <w:rPr>
          <w:rFonts w:ascii="Arial" w:eastAsia="Times New Roman" w:hAnsi="Arial" w:cs="Arial"/>
          <w:bCs/>
          <w:sz w:val="24"/>
          <w:szCs w:val="24"/>
          <w:lang w:eastAsia="en-GB"/>
        </w:rPr>
        <w:t xml:space="preserve"> slavery and county lines.</w:t>
      </w:r>
      <w:r w:rsidR="00A50B14">
        <w:rPr>
          <w:rFonts w:ascii="Arial" w:eastAsia="Times New Roman" w:hAnsi="Arial" w:cs="Arial"/>
          <w:bCs/>
          <w:sz w:val="24"/>
          <w:szCs w:val="24"/>
          <w:lang w:eastAsia="en-GB"/>
        </w:rPr>
        <w:t xml:space="preserve"> Several different police forces within the United Kingdom have made a pact to work together to stop these groups and that includes disrupting their use of the roads networks to transfer people and drugs specifically, which means working alongside third party organisations such as the UK border agency who monitor the vehicles that come into the united kingdom</w:t>
      </w:r>
      <w:sdt>
        <w:sdtPr>
          <w:rPr>
            <w:rFonts w:ascii="Arial" w:eastAsia="Times New Roman" w:hAnsi="Arial" w:cs="Arial"/>
            <w:bCs/>
            <w:sz w:val="24"/>
            <w:szCs w:val="24"/>
            <w:lang w:eastAsia="en-GB"/>
          </w:rPr>
          <w:id w:val="141085803"/>
          <w:citation/>
        </w:sdtPr>
        <w:sdtContent>
          <w:r w:rsidR="00A50B14">
            <w:rPr>
              <w:rFonts w:ascii="Arial" w:eastAsia="Times New Roman" w:hAnsi="Arial" w:cs="Arial"/>
              <w:bCs/>
              <w:sz w:val="24"/>
              <w:szCs w:val="24"/>
              <w:lang w:eastAsia="en-GB"/>
            </w:rPr>
            <w:fldChar w:fldCharType="begin"/>
          </w:r>
          <w:r w:rsidR="00A50B14">
            <w:rPr>
              <w:rFonts w:ascii="Arial" w:eastAsia="Times New Roman" w:hAnsi="Arial" w:cs="Arial"/>
              <w:bCs/>
              <w:sz w:val="24"/>
              <w:szCs w:val="24"/>
              <w:lang w:eastAsia="en-GB"/>
            </w:rPr>
            <w:instrText xml:space="preserve"> CITATION Pol223 \l 2057 </w:instrText>
          </w:r>
          <w:r w:rsidR="00A50B14">
            <w:rPr>
              <w:rFonts w:ascii="Arial" w:eastAsia="Times New Roman" w:hAnsi="Arial" w:cs="Arial"/>
              <w:bCs/>
              <w:sz w:val="24"/>
              <w:szCs w:val="24"/>
              <w:lang w:eastAsia="en-GB"/>
            </w:rPr>
            <w:fldChar w:fldCharType="separate"/>
          </w:r>
          <w:r w:rsidR="00A50B14">
            <w:rPr>
              <w:rFonts w:ascii="Arial" w:eastAsia="Times New Roman" w:hAnsi="Arial" w:cs="Arial"/>
              <w:bCs/>
              <w:noProof/>
              <w:sz w:val="24"/>
              <w:szCs w:val="24"/>
              <w:lang w:eastAsia="en-GB"/>
            </w:rPr>
            <w:t xml:space="preserve"> </w:t>
          </w:r>
          <w:r w:rsidR="00A50B14" w:rsidRPr="00A50B14">
            <w:rPr>
              <w:rFonts w:ascii="Arial" w:eastAsia="Times New Roman" w:hAnsi="Arial" w:cs="Arial"/>
              <w:noProof/>
              <w:sz w:val="24"/>
              <w:szCs w:val="24"/>
              <w:lang w:eastAsia="en-GB"/>
            </w:rPr>
            <w:t>(Police, Fire and Crime Commissioner For Essex, n.d.)</w:t>
          </w:r>
          <w:r w:rsidR="00A50B14">
            <w:rPr>
              <w:rFonts w:ascii="Arial" w:eastAsia="Times New Roman" w:hAnsi="Arial" w:cs="Arial"/>
              <w:bCs/>
              <w:sz w:val="24"/>
              <w:szCs w:val="24"/>
              <w:lang w:eastAsia="en-GB"/>
            </w:rPr>
            <w:fldChar w:fldCharType="end"/>
          </w:r>
        </w:sdtContent>
      </w:sdt>
      <w:r w:rsidR="00F54F85">
        <w:rPr>
          <w:rFonts w:ascii="Arial" w:eastAsia="Times New Roman" w:hAnsi="Arial" w:cs="Arial"/>
          <w:bCs/>
          <w:sz w:val="24"/>
          <w:szCs w:val="24"/>
          <w:lang w:eastAsia="en-GB"/>
        </w:rPr>
        <w:t xml:space="preserve">. The strategies that law enforcement use to disrupt these serious and organised crime </w:t>
      </w:r>
      <w:r w:rsidR="002D1596">
        <w:rPr>
          <w:rFonts w:ascii="Arial" w:eastAsia="Times New Roman" w:hAnsi="Arial" w:cs="Arial"/>
          <w:bCs/>
          <w:sz w:val="24"/>
          <w:szCs w:val="24"/>
          <w:lang w:eastAsia="en-GB"/>
        </w:rPr>
        <w:t>groups is almost exactly the same as the framework used to combat terrorism whereby the law enforcement and other agencies disrupt this criminality at every opportunity with aggressive tactics to disrupt them and this includes seizing assets that include vehicles used to transport drugs and people</w:t>
      </w:r>
      <w:sdt>
        <w:sdtPr>
          <w:rPr>
            <w:rFonts w:ascii="Arial" w:eastAsia="Times New Roman" w:hAnsi="Arial" w:cs="Arial"/>
            <w:bCs/>
            <w:sz w:val="24"/>
            <w:szCs w:val="24"/>
            <w:lang w:eastAsia="en-GB"/>
          </w:rPr>
          <w:id w:val="-200025785"/>
          <w:citation/>
        </w:sdtPr>
        <w:sdtContent>
          <w:r w:rsidR="002D1596">
            <w:rPr>
              <w:rFonts w:ascii="Arial" w:eastAsia="Times New Roman" w:hAnsi="Arial" w:cs="Arial"/>
              <w:bCs/>
              <w:sz w:val="24"/>
              <w:szCs w:val="24"/>
              <w:lang w:eastAsia="en-GB"/>
            </w:rPr>
            <w:fldChar w:fldCharType="begin"/>
          </w:r>
          <w:r w:rsidR="002D1596">
            <w:rPr>
              <w:rFonts w:ascii="Arial" w:eastAsia="Times New Roman" w:hAnsi="Arial" w:cs="Arial"/>
              <w:bCs/>
              <w:sz w:val="24"/>
              <w:szCs w:val="24"/>
              <w:lang w:eastAsia="en-GB"/>
            </w:rPr>
            <w:instrText xml:space="preserve"> CITATION Gov13 \l 2057 </w:instrText>
          </w:r>
          <w:r w:rsidR="002D1596">
            <w:rPr>
              <w:rFonts w:ascii="Arial" w:eastAsia="Times New Roman" w:hAnsi="Arial" w:cs="Arial"/>
              <w:bCs/>
              <w:sz w:val="24"/>
              <w:szCs w:val="24"/>
              <w:lang w:eastAsia="en-GB"/>
            </w:rPr>
            <w:fldChar w:fldCharType="separate"/>
          </w:r>
          <w:r w:rsidR="002D1596">
            <w:rPr>
              <w:rFonts w:ascii="Arial" w:eastAsia="Times New Roman" w:hAnsi="Arial" w:cs="Arial"/>
              <w:bCs/>
              <w:noProof/>
              <w:sz w:val="24"/>
              <w:szCs w:val="24"/>
              <w:lang w:eastAsia="en-GB"/>
            </w:rPr>
            <w:t xml:space="preserve"> </w:t>
          </w:r>
          <w:r w:rsidR="002D1596" w:rsidRPr="002D1596">
            <w:rPr>
              <w:rFonts w:ascii="Arial" w:eastAsia="Times New Roman" w:hAnsi="Arial" w:cs="Arial"/>
              <w:noProof/>
              <w:sz w:val="24"/>
              <w:szCs w:val="24"/>
              <w:lang w:eastAsia="en-GB"/>
            </w:rPr>
            <w:t>(Gov.uk, 2013)</w:t>
          </w:r>
          <w:r w:rsidR="002D1596">
            <w:rPr>
              <w:rFonts w:ascii="Arial" w:eastAsia="Times New Roman" w:hAnsi="Arial" w:cs="Arial"/>
              <w:bCs/>
              <w:sz w:val="24"/>
              <w:szCs w:val="24"/>
              <w:lang w:eastAsia="en-GB"/>
            </w:rPr>
            <w:fldChar w:fldCharType="end"/>
          </w:r>
        </w:sdtContent>
      </w:sdt>
      <w:r w:rsidR="002D1596">
        <w:rPr>
          <w:rFonts w:ascii="Arial" w:eastAsia="Times New Roman" w:hAnsi="Arial" w:cs="Arial"/>
          <w:bCs/>
          <w:sz w:val="24"/>
          <w:szCs w:val="24"/>
          <w:lang w:eastAsia="en-GB"/>
        </w:rPr>
        <w:t>.</w:t>
      </w:r>
      <w:r w:rsidR="00E80627">
        <w:rPr>
          <w:rFonts w:ascii="Arial" w:eastAsia="Times New Roman" w:hAnsi="Arial" w:cs="Arial"/>
          <w:bCs/>
          <w:sz w:val="24"/>
          <w:szCs w:val="24"/>
          <w:lang w:eastAsia="en-GB"/>
        </w:rPr>
        <w:t xml:space="preserve"> Umbrella offences such as modern slavery, human and drug trafficking rely heavily on the use of the roads, which is why it is vital to utilise the tools that the law enforcement have available to them, greater Manchester police came up with an operation named crossbow where they took positive action on disrupting criminality on the roads, which meant that there would be more resources dedicated to tackling all forms of criminality on the road including serious crime</w:t>
      </w:r>
      <w:sdt>
        <w:sdtPr>
          <w:rPr>
            <w:rFonts w:ascii="Arial" w:eastAsia="Times New Roman" w:hAnsi="Arial" w:cs="Arial"/>
            <w:bCs/>
            <w:sz w:val="24"/>
            <w:szCs w:val="24"/>
            <w:lang w:eastAsia="en-GB"/>
          </w:rPr>
          <w:id w:val="893860320"/>
          <w:citation/>
        </w:sdtPr>
        <w:sdtContent>
          <w:r w:rsidR="00E80627">
            <w:rPr>
              <w:rFonts w:ascii="Arial" w:eastAsia="Times New Roman" w:hAnsi="Arial" w:cs="Arial"/>
              <w:bCs/>
              <w:sz w:val="24"/>
              <w:szCs w:val="24"/>
              <w:lang w:eastAsia="en-GB"/>
            </w:rPr>
            <w:fldChar w:fldCharType="begin"/>
          </w:r>
          <w:r w:rsidR="00E80627">
            <w:rPr>
              <w:rFonts w:ascii="Arial" w:eastAsia="Times New Roman" w:hAnsi="Arial" w:cs="Arial"/>
              <w:bCs/>
              <w:sz w:val="24"/>
              <w:szCs w:val="24"/>
              <w:lang w:eastAsia="en-GB"/>
            </w:rPr>
            <w:instrText xml:space="preserve"> CITATION Gre21 \l 2057 </w:instrText>
          </w:r>
          <w:r w:rsidR="00E80627">
            <w:rPr>
              <w:rFonts w:ascii="Arial" w:eastAsia="Times New Roman" w:hAnsi="Arial" w:cs="Arial"/>
              <w:bCs/>
              <w:sz w:val="24"/>
              <w:szCs w:val="24"/>
              <w:lang w:eastAsia="en-GB"/>
            </w:rPr>
            <w:fldChar w:fldCharType="separate"/>
          </w:r>
          <w:r w:rsidR="00E80627">
            <w:rPr>
              <w:rFonts w:ascii="Arial" w:eastAsia="Times New Roman" w:hAnsi="Arial" w:cs="Arial"/>
              <w:bCs/>
              <w:noProof/>
              <w:sz w:val="24"/>
              <w:szCs w:val="24"/>
              <w:lang w:eastAsia="en-GB"/>
            </w:rPr>
            <w:t xml:space="preserve"> </w:t>
          </w:r>
          <w:r w:rsidR="00E80627" w:rsidRPr="00E80627">
            <w:rPr>
              <w:rFonts w:ascii="Arial" w:eastAsia="Times New Roman" w:hAnsi="Arial" w:cs="Arial"/>
              <w:noProof/>
              <w:sz w:val="24"/>
              <w:szCs w:val="24"/>
              <w:lang w:eastAsia="en-GB"/>
            </w:rPr>
            <w:t>(Greater Manchester Police, 2021)</w:t>
          </w:r>
          <w:r w:rsidR="00E80627">
            <w:rPr>
              <w:rFonts w:ascii="Arial" w:eastAsia="Times New Roman" w:hAnsi="Arial" w:cs="Arial"/>
              <w:bCs/>
              <w:sz w:val="24"/>
              <w:szCs w:val="24"/>
              <w:lang w:eastAsia="en-GB"/>
            </w:rPr>
            <w:fldChar w:fldCharType="end"/>
          </w:r>
        </w:sdtContent>
      </w:sdt>
      <w:r w:rsidR="009E3CEE">
        <w:rPr>
          <w:rFonts w:ascii="Arial" w:eastAsia="Times New Roman" w:hAnsi="Arial" w:cs="Arial"/>
          <w:bCs/>
          <w:sz w:val="24"/>
          <w:szCs w:val="24"/>
          <w:lang w:eastAsia="en-GB"/>
        </w:rPr>
        <w:t>. The problem with organised crime groups is that they are usually wise to the tactics that the police use to</w:t>
      </w:r>
      <w:r w:rsidR="00D17BE0">
        <w:rPr>
          <w:rFonts w:ascii="Arial" w:eastAsia="Times New Roman" w:hAnsi="Arial" w:cs="Arial"/>
          <w:bCs/>
          <w:sz w:val="24"/>
          <w:szCs w:val="24"/>
          <w:lang w:eastAsia="en-GB"/>
        </w:rPr>
        <w:t xml:space="preserve">, which is why the law enforcement is constantly having to come up with new </w:t>
      </w:r>
      <w:r w:rsidR="00D17BE0">
        <w:rPr>
          <w:rFonts w:ascii="Arial" w:eastAsia="Times New Roman" w:hAnsi="Arial" w:cs="Arial"/>
          <w:bCs/>
          <w:sz w:val="24"/>
          <w:szCs w:val="24"/>
          <w:lang w:eastAsia="en-GB"/>
        </w:rPr>
        <w:lastRenderedPageBreak/>
        <w:t>operations to be able to surprise these criminals and disrupt their use of the roads</w:t>
      </w:r>
      <w:r w:rsidR="00013B02">
        <w:rPr>
          <w:rFonts w:ascii="Arial" w:eastAsia="Times New Roman" w:hAnsi="Arial" w:cs="Arial"/>
          <w:bCs/>
          <w:sz w:val="24"/>
          <w:szCs w:val="24"/>
          <w:lang w:eastAsia="en-GB"/>
        </w:rPr>
        <w:t xml:space="preserve">. Drug trafficking is something that these crime groups do all around the country and the transport methods include the use of the road, most of these organised crime groups work from the capital of the </w:t>
      </w:r>
      <w:r w:rsidR="00AA7973">
        <w:rPr>
          <w:rFonts w:ascii="Arial" w:eastAsia="Times New Roman" w:hAnsi="Arial" w:cs="Arial"/>
          <w:bCs/>
          <w:sz w:val="24"/>
          <w:szCs w:val="24"/>
          <w:lang w:eastAsia="en-GB"/>
        </w:rPr>
        <w:t>United Kingdom</w:t>
      </w:r>
      <w:r w:rsidR="00013B02">
        <w:rPr>
          <w:rFonts w:ascii="Arial" w:eastAsia="Times New Roman" w:hAnsi="Arial" w:cs="Arial"/>
          <w:bCs/>
          <w:sz w:val="24"/>
          <w:szCs w:val="24"/>
          <w:lang w:eastAsia="en-GB"/>
        </w:rPr>
        <w:t xml:space="preserve"> in </w:t>
      </w:r>
      <w:r w:rsidR="00BF4450">
        <w:rPr>
          <w:rFonts w:ascii="Arial" w:eastAsia="Times New Roman" w:hAnsi="Arial" w:cs="Arial"/>
          <w:bCs/>
          <w:sz w:val="24"/>
          <w:szCs w:val="24"/>
          <w:lang w:eastAsia="en-GB"/>
        </w:rPr>
        <w:t>London</w:t>
      </w:r>
      <w:r w:rsidR="00613CEA">
        <w:rPr>
          <w:rFonts w:ascii="Arial" w:eastAsia="Times New Roman" w:hAnsi="Arial" w:cs="Arial"/>
          <w:bCs/>
          <w:sz w:val="24"/>
          <w:szCs w:val="24"/>
          <w:lang w:eastAsia="en-GB"/>
        </w:rPr>
        <w:t xml:space="preserve"> and in order to transport their drugs this is done through the use of the roads. Drug trafficking includes the use of county lines </w:t>
      </w:r>
      <w:r w:rsidR="00B87288">
        <w:rPr>
          <w:rFonts w:ascii="Arial" w:eastAsia="Times New Roman" w:hAnsi="Arial" w:cs="Arial"/>
          <w:bCs/>
          <w:sz w:val="24"/>
          <w:szCs w:val="24"/>
          <w:lang w:eastAsia="en-GB"/>
        </w:rPr>
        <w:t>in which vulnerable people are used to traffic drugs and this can be done through the use of the roads as well as the train system, but in some cases drugs can be trafficked into the United Kingdom through vehicle traffic from Europe, which is a whole other level of criminality and requires work with third party organisations such as the UK border patrol</w:t>
      </w:r>
      <w:sdt>
        <w:sdtPr>
          <w:rPr>
            <w:rFonts w:ascii="Arial" w:eastAsia="Times New Roman" w:hAnsi="Arial" w:cs="Arial"/>
            <w:bCs/>
            <w:sz w:val="24"/>
            <w:szCs w:val="24"/>
            <w:lang w:eastAsia="en-GB"/>
          </w:rPr>
          <w:id w:val="397717459"/>
          <w:citation/>
        </w:sdtPr>
        <w:sdtContent>
          <w:r w:rsidR="00B87288">
            <w:rPr>
              <w:rFonts w:ascii="Arial" w:eastAsia="Times New Roman" w:hAnsi="Arial" w:cs="Arial"/>
              <w:bCs/>
              <w:sz w:val="24"/>
              <w:szCs w:val="24"/>
              <w:lang w:eastAsia="en-GB"/>
            </w:rPr>
            <w:fldChar w:fldCharType="begin"/>
          </w:r>
          <w:r w:rsidR="00B87288">
            <w:rPr>
              <w:rFonts w:ascii="Arial" w:eastAsia="Times New Roman" w:hAnsi="Arial" w:cs="Arial"/>
              <w:bCs/>
              <w:sz w:val="24"/>
              <w:szCs w:val="24"/>
              <w:lang w:eastAsia="en-GB"/>
            </w:rPr>
            <w:instrText xml:space="preserve"> CITATION Nat \l 2057 </w:instrText>
          </w:r>
          <w:r w:rsidR="00B87288">
            <w:rPr>
              <w:rFonts w:ascii="Arial" w:eastAsia="Times New Roman" w:hAnsi="Arial" w:cs="Arial"/>
              <w:bCs/>
              <w:sz w:val="24"/>
              <w:szCs w:val="24"/>
              <w:lang w:eastAsia="en-GB"/>
            </w:rPr>
            <w:fldChar w:fldCharType="separate"/>
          </w:r>
          <w:r w:rsidR="00B87288">
            <w:rPr>
              <w:rFonts w:ascii="Arial" w:eastAsia="Times New Roman" w:hAnsi="Arial" w:cs="Arial"/>
              <w:bCs/>
              <w:noProof/>
              <w:sz w:val="24"/>
              <w:szCs w:val="24"/>
              <w:lang w:eastAsia="en-GB"/>
            </w:rPr>
            <w:t xml:space="preserve"> </w:t>
          </w:r>
          <w:r w:rsidR="00B87288" w:rsidRPr="00B87288">
            <w:rPr>
              <w:rFonts w:ascii="Arial" w:eastAsia="Times New Roman" w:hAnsi="Arial" w:cs="Arial"/>
              <w:noProof/>
              <w:sz w:val="24"/>
              <w:szCs w:val="24"/>
              <w:lang w:eastAsia="en-GB"/>
            </w:rPr>
            <w:t>(National Crime Agency, n.d.)</w:t>
          </w:r>
          <w:r w:rsidR="00B87288">
            <w:rPr>
              <w:rFonts w:ascii="Arial" w:eastAsia="Times New Roman" w:hAnsi="Arial" w:cs="Arial"/>
              <w:bCs/>
              <w:sz w:val="24"/>
              <w:szCs w:val="24"/>
              <w:lang w:eastAsia="en-GB"/>
            </w:rPr>
            <w:fldChar w:fldCharType="end"/>
          </w:r>
        </w:sdtContent>
      </w:sdt>
      <w:r w:rsidR="009E739F">
        <w:rPr>
          <w:rFonts w:ascii="Arial" w:eastAsia="Times New Roman" w:hAnsi="Arial" w:cs="Arial"/>
          <w:bCs/>
          <w:sz w:val="24"/>
          <w:szCs w:val="24"/>
          <w:lang w:eastAsia="en-GB"/>
        </w:rPr>
        <w:t xml:space="preserve"> Overall disruption options for trafficking is aided by systems such as ANPR and intelligence and some of the operations that the police do can be very useful, it is also vital that forces educate their staff to look out for the signs of vulnerable people being </w:t>
      </w:r>
    </w:p>
    <w:p w14:paraId="0CA925CF" w14:textId="501C39C9" w:rsidR="00B87288" w:rsidRDefault="00B87288" w:rsidP="000333D7">
      <w:pPr>
        <w:spacing w:after="0" w:line="240" w:lineRule="auto"/>
        <w:ind w:left="426"/>
        <w:rPr>
          <w:rFonts w:ascii="Arial" w:eastAsia="Times New Roman" w:hAnsi="Arial" w:cs="Arial"/>
          <w:bCs/>
          <w:sz w:val="24"/>
          <w:szCs w:val="24"/>
          <w:lang w:eastAsia="en-GB"/>
        </w:rPr>
      </w:pPr>
    </w:p>
    <w:p w14:paraId="08928C18" w14:textId="42495972" w:rsidR="009E739F" w:rsidRDefault="000B6552" w:rsidP="009E739F">
      <w:pPr>
        <w:spacing w:after="0" w:line="240" w:lineRule="auto"/>
        <w:ind w:left="426"/>
        <w:rPr>
          <w:rFonts w:ascii="Arial" w:eastAsia="Times New Roman" w:hAnsi="Arial" w:cs="Arial"/>
          <w:bCs/>
          <w:sz w:val="24"/>
          <w:szCs w:val="24"/>
          <w:lang w:eastAsia="en-GB"/>
        </w:rPr>
      </w:pPr>
      <w:r>
        <w:rPr>
          <w:rFonts w:ascii="Arial" w:eastAsia="Times New Roman" w:hAnsi="Arial" w:cs="Arial"/>
          <w:bCs/>
          <w:sz w:val="24"/>
          <w:szCs w:val="24"/>
          <w:lang w:eastAsia="en-GB"/>
        </w:rPr>
        <w:t xml:space="preserve">In conclusion to this and after evaluating </w:t>
      </w:r>
      <w:r w:rsidR="009E739F">
        <w:rPr>
          <w:rFonts w:ascii="Arial" w:eastAsia="Times New Roman" w:hAnsi="Arial" w:cs="Arial"/>
          <w:bCs/>
          <w:sz w:val="24"/>
          <w:szCs w:val="24"/>
          <w:lang w:eastAsia="en-GB"/>
        </w:rPr>
        <w:t>each of these disruption options for the criminality it can be said that due to the evolving nature of criminality it is important for the law enforcement to be able to go with the times in regards to how they cope with these offences, the use of ANPR is extremely useful as evidenced by the statistics where it says that there has been a reduction of criminality and increase of people getting caught offending. Intelligence is something that has always existed, however in this modern day gathering it in a reliable manner is important, which is why forces use the national intelligence model to assist them with gathering information and turning it into reliable intelligence.</w:t>
      </w:r>
      <w:r w:rsidR="001702C0">
        <w:rPr>
          <w:rFonts w:ascii="Arial" w:eastAsia="Times New Roman" w:hAnsi="Arial" w:cs="Arial"/>
          <w:bCs/>
          <w:sz w:val="24"/>
          <w:szCs w:val="24"/>
          <w:lang w:eastAsia="en-GB"/>
        </w:rPr>
        <w:t xml:space="preserve"> Drug trafficking and county lines is still a difficult matter to deal with however officers are being educated to be able to spot the signs of these vulnerable people or children involved and the operations that some forces have created have been a success in most cases. The disruption to criminality on the roads is ever changing and will unfortunately continue and it is up to the law enforcement to create partnerships to combat this. </w:t>
      </w:r>
    </w:p>
    <w:p w14:paraId="4BA5C40C" w14:textId="2B6D823B" w:rsidR="00580FE2" w:rsidRDefault="00580FE2" w:rsidP="004E52BB">
      <w:pPr>
        <w:spacing w:after="0" w:line="240" w:lineRule="auto"/>
        <w:ind w:left="426"/>
        <w:rPr>
          <w:rFonts w:ascii="Arial" w:eastAsia="Times New Roman" w:hAnsi="Arial" w:cs="Arial"/>
          <w:bCs/>
          <w:sz w:val="24"/>
          <w:szCs w:val="24"/>
          <w:lang w:eastAsia="en-GB"/>
        </w:rPr>
      </w:pPr>
    </w:p>
    <w:p w14:paraId="2329D133" w14:textId="164B5B1C" w:rsidR="00E56F46" w:rsidRDefault="00E56F46" w:rsidP="004E52BB">
      <w:pPr>
        <w:spacing w:after="0" w:line="240" w:lineRule="auto"/>
        <w:ind w:left="426"/>
        <w:rPr>
          <w:rFonts w:ascii="Arial" w:eastAsia="Times New Roman" w:hAnsi="Arial" w:cs="Arial"/>
          <w:bCs/>
          <w:sz w:val="24"/>
          <w:szCs w:val="24"/>
          <w:lang w:eastAsia="en-GB"/>
        </w:rPr>
      </w:pPr>
    </w:p>
    <w:p w14:paraId="63F302E2" w14:textId="7CC27D67" w:rsidR="00E56F46" w:rsidRDefault="00E56F46" w:rsidP="004E52BB">
      <w:pPr>
        <w:spacing w:after="0" w:line="240" w:lineRule="auto"/>
        <w:ind w:left="426"/>
        <w:rPr>
          <w:rFonts w:ascii="Arial" w:eastAsia="Times New Roman" w:hAnsi="Arial" w:cs="Arial"/>
          <w:bCs/>
          <w:sz w:val="24"/>
          <w:szCs w:val="24"/>
          <w:lang w:eastAsia="en-GB"/>
        </w:rPr>
      </w:pPr>
    </w:p>
    <w:p w14:paraId="45DB2DF7" w14:textId="047F244A" w:rsidR="00E56F46" w:rsidRDefault="00E56F46" w:rsidP="00E56F46">
      <w:pPr>
        <w:spacing w:after="0" w:line="240" w:lineRule="auto"/>
        <w:ind w:left="426"/>
        <w:rPr>
          <w:rFonts w:ascii="Trebuchet MS" w:eastAsia="Times New Roman" w:hAnsi="Trebuchet MS" w:cs="Arial"/>
          <w:sz w:val="24"/>
          <w:szCs w:val="24"/>
          <w:lang w:eastAsia="en-GB"/>
        </w:rPr>
      </w:pPr>
    </w:p>
    <w:p w14:paraId="1C9FF045" w14:textId="2C63877F" w:rsidR="00E56F46" w:rsidRDefault="00E56F46" w:rsidP="00E56F46">
      <w:pPr>
        <w:spacing w:after="0" w:line="240" w:lineRule="auto"/>
        <w:ind w:left="426"/>
        <w:rPr>
          <w:rFonts w:ascii="Trebuchet MS" w:eastAsia="Times New Roman" w:hAnsi="Trebuchet MS" w:cs="Arial"/>
          <w:sz w:val="24"/>
          <w:szCs w:val="24"/>
          <w:lang w:eastAsia="en-GB"/>
        </w:rPr>
      </w:pPr>
    </w:p>
    <w:p w14:paraId="1970EAFE" w14:textId="283B93CB" w:rsidR="00E56F46" w:rsidRPr="00E56F46" w:rsidRDefault="00E56F46" w:rsidP="00E56F46">
      <w:pPr>
        <w:spacing w:after="0" w:line="240" w:lineRule="auto"/>
        <w:ind w:left="426"/>
        <w:rPr>
          <w:rFonts w:ascii="Trebuchet MS" w:eastAsia="Times New Roman" w:hAnsi="Trebuchet MS" w:cs="Arial"/>
          <w:sz w:val="24"/>
          <w:szCs w:val="24"/>
          <w:lang w:eastAsia="en-GB"/>
        </w:rPr>
      </w:pPr>
    </w:p>
    <w:p w14:paraId="1D111D48" w14:textId="77777777" w:rsidR="00580FE2" w:rsidRDefault="00580FE2" w:rsidP="004E52BB">
      <w:pPr>
        <w:spacing w:after="0" w:line="240" w:lineRule="auto"/>
        <w:ind w:left="426"/>
        <w:rPr>
          <w:rFonts w:ascii="Arial" w:eastAsia="Times New Roman" w:hAnsi="Arial" w:cs="Arial"/>
          <w:bCs/>
          <w:sz w:val="24"/>
          <w:szCs w:val="24"/>
          <w:lang w:eastAsia="en-GB"/>
        </w:rPr>
      </w:pPr>
    </w:p>
    <w:p w14:paraId="38A53EE3" w14:textId="67071C44" w:rsidR="0026065D" w:rsidRPr="00653C26" w:rsidRDefault="0026065D" w:rsidP="00653C26">
      <w:pPr>
        <w:spacing w:after="0" w:line="240" w:lineRule="auto"/>
        <w:ind w:left="426"/>
        <w:rPr>
          <w:rFonts w:ascii="Arial" w:eastAsia="Times New Roman" w:hAnsi="Arial" w:cs="Arial"/>
          <w:bCs/>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w:t>
      </w:r>
      <w:r w:rsidRPr="00876921">
        <w:rPr>
          <w:rFonts w:ascii="Arial" w:eastAsia="Times New Roman" w:hAnsi="Arial" w:cs="Arial"/>
          <w:sz w:val="24"/>
          <w:szCs w:val="24"/>
          <w:lang w:eastAsia="en-GB"/>
        </w:rPr>
        <w:lastRenderedPageBreak/>
        <w:t xml:space="preserve">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w:t>
      </w:r>
      <w:r w:rsidRPr="00876921">
        <w:rPr>
          <w:rFonts w:ascii="Arial" w:eastAsia="Times New Roman" w:hAnsi="Arial" w:cs="Arial"/>
          <w:sz w:val="24"/>
          <w:szCs w:val="24"/>
          <w:lang w:eastAsia="en-GB"/>
        </w:rPr>
        <w:lastRenderedPageBreak/>
        <w:t>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76921">
        <w:rPr>
          <w:rFonts w:ascii="Arial" w:eastAsia="Times New Roman" w:hAnsi="Arial" w:cs="Arial"/>
          <w:sz w:val="24"/>
          <w:szCs w:val="24"/>
          <w:lang w:eastAsia="en-GB"/>
        </w:rPr>
        <w:t>in particular contexts</w:t>
      </w:r>
      <w:proofErr w:type="gramEnd"/>
      <w:r w:rsidRPr="00876921">
        <w:rPr>
          <w:rFonts w:ascii="Arial" w:eastAsia="Times New Roman" w:hAnsi="Arial" w:cs="Arial"/>
          <w:sz w:val="24"/>
          <w:szCs w:val="24"/>
          <w:lang w:eastAsia="en-GB"/>
        </w:rPr>
        <w:t>.</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13"/>
          <w:headerReference w:type="default" r:id="rId14"/>
          <w:footerReference w:type="even" r:id="rId15"/>
          <w:footerReference w:type="default" r:id="rId16"/>
          <w:headerReference w:type="first" r:id="rId17"/>
          <w:footerReference w:type="first" r:id="rId18"/>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9"/>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3B053" w14:textId="77777777" w:rsidR="00000872" w:rsidRDefault="000008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F97A4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E2D28" w14:textId="77777777" w:rsidR="00000872" w:rsidRDefault="000008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F97A4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81F6" w14:textId="77777777" w:rsidR="00000872" w:rsidRDefault="000008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0AC3B" w14:textId="77777777" w:rsidR="00000872" w:rsidRDefault="000008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7D735" w14:textId="77777777" w:rsidR="00000872" w:rsidRDefault="00000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0872"/>
    <w:rsid w:val="00005A94"/>
    <w:rsid w:val="00013B02"/>
    <w:rsid w:val="000160D3"/>
    <w:rsid w:val="000333D7"/>
    <w:rsid w:val="00033B31"/>
    <w:rsid w:val="00037733"/>
    <w:rsid w:val="000724DC"/>
    <w:rsid w:val="000A279B"/>
    <w:rsid w:val="000B6552"/>
    <w:rsid w:val="000C705A"/>
    <w:rsid w:val="000D4A85"/>
    <w:rsid w:val="000E321C"/>
    <w:rsid w:val="0011409A"/>
    <w:rsid w:val="001702C0"/>
    <w:rsid w:val="00171775"/>
    <w:rsid w:val="00184B02"/>
    <w:rsid w:val="001934C2"/>
    <w:rsid w:val="001B002F"/>
    <w:rsid w:val="001B4A38"/>
    <w:rsid w:val="001C5AD4"/>
    <w:rsid w:val="001D54E6"/>
    <w:rsid w:val="001E7F77"/>
    <w:rsid w:val="00203FDF"/>
    <w:rsid w:val="002337E2"/>
    <w:rsid w:val="00233D9C"/>
    <w:rsid w:val="002370A1"/>
    <w:rsid w:val="00245AD4"/>
    <w:rsid w:val="0025010D"/>
    <w:rsid w:val="00250EE0"/>
    <w:rsid w:val="002558F5"/>
    <w:rsid w:val="002567FD"/>
    <w:rsid w:val="0026065D"/>
    <w:rsid w:val="0026066D"/>
    <w:rsid w:val="00274BB6"/>
    <w:rsid w:val="00287610"/>
    <w:rsid w:val="002A00DF"/>
    <w:rsid w:val="002B46CF"/>
    <w:rsid w:val="002C458D"/>
    <w:rsid w:val="002C7AC6"/>
    <w:rsid w:val="002D1596"/>
    <w:rsid w:val="00304C00"/>
    <w:rsid w:val="00330803"/>
    <w:rsid w:val="00356A10"/>
    <w:rsid w:val="00372116"/>
    <w:rsid w:val="00381630"/>
    <w:rsid w:val="003B0ACE"/>
    <w:rsid w:val="003C4C07"/>
    <w:rsid w:val="003D0608"/>
    <w:rsid w:val="003D0CC6"/>
    <w:rsid w:val="003D5FC2"/>
    <w:rsid w:val="003E73C5"/>
    <w:rsid w:val="003F0DE8"/>
    <w:rsid w:val="0044218A"/>
    <w:rsid w:val="0045702A"/>
    <w:rsid w:val="004645A3"/>
    <w:rsid w:val="00464DEA"/>
    <w:rsid w:val="00480B53"/>
    <w:rsid w:val="004A7009"/>
    <w:rsid w:val="004E52BB"/>
    <w:rsid w:val="00512040"/>
    <w:rsid w:val="00536896"/>
    <w:rsid w:val="005656AB"/>
    <w:rsid w:val="00580FE2"/>
    <w:rsid w:val="005827B4"/>
    <w:rsid w:val="005E0A87"/>
    <w:rsid w:val="00613CEA"/>
    <w:rsid w:val="00621EDF"/>
    <w:rsid w:val="00627B8B"/>
    <w:rsid w:val="00650539"/>
    <w:rsid w:val="00653C26"/>
    <w:rsid w:val="00670C07"/>
    <w:rsid w:val="00680B48"/>
    <w:rsid w:val="00683114"/>
    <w:rsid w:val="0069465E"/>
    <w:rsid w:val="006C4255"/>
    <w:rsid w:val="006C4CD5"/>
    <w:rsid w:val="00714DD4"/>
    <w:rsid w:val="007216D1"/>
    <w:rsid w:val="00741862"/>
    <w:rsid w:val="00763CB3"/>
    <w:rsid w:val="00775B4D"/>
    <w:rsid w:val="00782872"/>
    <w:rsid w:val="00785CFF"/>
    <w:rsid w:val="00786546"/>
    <w:rsid w:val="00795C11"/>
    <w:rsid w:val="007A2658"/>
    <w:rsid w:val="007A6B3E"/>
    <w:rsid w:val="007B4B30"/>
    <w:rsid w:val="007B690B"/>
    <w:rsid w:val="007B6939"/>
    <w:rsid w:val="007C2764"/>
    <w:rsid w:val="007D12B2"/>
    <w:rsid w:val="007D7F42"/>
    <w:rsid w:val="00802A3E"/>
    <w:rsid w:val="00810ADD"/>
    <w:rsid w:val="00813AC1"/>
    <w:rsid w:val="00846F01"/>
    <w:rsid w:val="0085178F"/>
    <w:rsid w:val="00872750"/>
    <w:rsid w:val="008742DE"/>
    <w:rsid w:val="00893149"/>
    <w:rsid w:val="00893A5F"/>
    <w:rsid w:val="008C15F5"/>
    <w:rsid w:val="008E53D2"/>
    <w:rsid w:val="009178EA"/>
    <w:rsid w:val="009635F3"/>
    <w:rsid w:val="00982A46"/>
    <w:rsid w:val="009E333B"/>
    <w:rsid w:val="009E3CEE"/>
    <w:rsid w:val="009E51BA"/>
    <w:rsid w:val="009E739F"/>
    <w:rsid w:val="009F66E2"/>
    <w:rsid w:val="00A01DA9"/>
    <w:rsid w:val="00A15A52"/>
    <w:rsid w:val="00A26F4C"/>
    <w:rsid w:val="00A35814"/>
    <w:rsid w:val="00A50B14"/>
    <w:rsid w:val="00A51E33"/>
    <w:rsid w:val="00A622C4"/>
    <w:rsid w:val="00A741C5"/>
    <w:rsid w:val="00A81E71"/>
    <w:rsid w:val="00A82592"/>
    <w:rsid w:val="00A84604"/>
    <w:rsid w:val="00AA7973"/>
    <w:rsid w:val="00AB3C53"/>
    <w:rsid w:val="00AE5D09"/>
    <w:rsid w:val="00AE626D"/>
    <w:rsid w:val="00B17E00"/>
    <w:rsid w:val="00B47D01"/>
    <w:rsid w:val="00B647D7"/>
    <w:rsid w:val="00B67E86"/>
    <w:rsid w:val="00B8357D"/>
    <w:rsid w:val="00B87288"/>
    <w:rsid w:val="00BA0822"/>
    <w:rsid w:val="00BB18E4"/>
    <w:rsid w:val="00BC30C5"/>
    <w:rsid w:val="00BC5A2D"/>
    <w:rsid w:val="00BE6E16"/>
    <w:rsid w:val="00BF4450"/>
    <w:rsid w:val="00C15272"/>
    <w:rsid w:val="00C17EE1"/>
    <w:rsid w:val="00C2223A"/>
    <w:rsid w:val="00C40DC7"/>
    <w:rsid w:val="00C75BE2"/>
    <w:rsid w:val="00C814EE"/>
    <w:rsid w:val="00CE1836"/>
    <w:rsid w:val="00CE2EC6"/>
    <w:rsid w:val="00CF7B26"/>
    <w:rsid w:val="00D17BE0"/>
    <w:rsid w:val="00D475E3"/>
    <w:rsid w:val="00D76CF9"/>
    <w:rsid w:val="00DC3BA2"/>
    <w:rsid w:val="00E32ECA"/>
    <w:rsid w:val="00E350C2"/>
    <w:rsid w:val="00E36D1D"/>
    <w:rsid w:val="00E5669F"/>
    <w:rsid w:val="00E56F46"/>
    <w:rsid w:val="00E64467"/>
    <w:rsid w:val="00E80627"/>
    <w:rsid w:val="00E84A1C"/>
    <w:rsid w:val="00E9347A"/>
    <w:rsid w:val="00EB415C"/>
    <w:rsid w:val="00ED2837"/>
    <w:rsid w:val="00F044D6"/>
    <w:rsid w:val="00F408F8"/>
    <w:rsid w:val="00F54F85"/>
    <w:rsid w:val="00F84916"/>
    <w:rsid w:val="00F931D0"/>
    <w:rsid w:val="00FD474F"/>
    <w:rsid w:val="00FD618C"/>
    <w:rsid w:val="00FE3B50"/>
    <w:rsid w:val="00FF77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000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2174">
      <w:bodyDiv w:val="1"/>
      <w:marLeft w:val="0"/>
      <w:marRight w:val="0"/>
      <w:marTop w:val="0"/>
      <w:marBottom w:val="0"/>
      <w:divBdr>
        <w:top w:val="none" w:sz="0" w:space="0" w:color="auto"/>
        <w:left w:val="none" w:sz="0" w:space="0" w:color="auto"/>
        <w:bottom w:val="none" w:sz="0" w:space="0" w:color="auto"/>
        <w:right w:val="none" w:sz="0" w:space="0" w:color="auto"/>
      </w:divBdr>
    </w:div>
    <w:div w:id="219873954">
      <w:bodyDiv w:val="1"/>
      <w:marLeft w:val="0"/>
      <w:marRight w:val="0"/>
      <w:marTop w:val="0"/>
      <w:marBottom w:val="0"/>
      <w:divBdr>
        <w:top w:val="none" w:sz="0" w:space="0" w:color="auto"/>
        <w:left w:val="none" w:sz="0" w:space="0" w:color="auto"/>
        <w:bottom w:val="none" w:sz="0" w:space="0" w:color="auto"/>
        <w:right w:val="none" w:sz="0" w:space="0" w:color="auto"/>
      </w:divBdr>
    </w:div>
    <w:div w:id="277689212">
      <w:bodyDiv w:val="1"/>
      <w:marLeft w:val="0"/>
      <w:marRight w:val="0"/>
      <w:marTop w:val="0"/>
      <w:marBottom w:val="0"/>
      <w:divBdr>
        <w:top w:val="none" w:sz="0" w:space="0" w:color="auto"/>
        <w:left w:val="none" w:sz="0" w:space="0" w:color="auto"/>
        <w:bottom w:val="none" w:sz="0" w:space="0" w:color="auto"/>
        <w:right w:val="none" w:sz="0" w:space="0" w:color="auto"/>
      </w:divBdr>
    </w:div>
    <w:div w:id="308246195">
      <w:bodyDiv w:val="1"/>
      <w:marLeft w:val="0"/>
      <w:marRight w:val="0"/>
      <w:marTop w:val="0"/>
      <w:marBottom w:val="0"/>
      <w:divBdr>
        <w:top w:val="none" w:sz="0" w:space="0" w:color="auto"/>
        <w:left w:val="none" w:sz="0" w:space="0" w:color="auto"/>
        <w:bottom w:val="none" w:sz="0" w:space="0" w:color="auto"/>
        <w:right w:val="none" w:sz="0" w:space="0" w:color="auto"/>
      </w:divBdr>
    </w:div>
    <w:div w:id="320810340">
      <w:bodyDiv w:val="1"/>
      <w:marLeft w:val="0"/>
      <w:marRight w:val="0"/>
      <w:marTop w:val="0"/>
      <w:marBottom w:val="0"/>
      <w:divBdr>
        <w:top w:val="none" w:sz="0" w:space="0" w:color="auto"/>
        <w:left w:val="none" w:sz="0" w:space="0" w:color="auto"/>
        <w:bottom w:val="none" w:sz="0" w:space="0" w:color="auto"/>
        <w:right w:val="none" w:sz="0" w:space="0" w:color="auto"/>
      </w:divBdr>
    </w:div>
    <w:div w:id="570388611">
      <w:bodyDiv w:val="1"/>
      <w:marLeft w:val="0"/>
      <w:marRight w:val="0"/>
      <w:marTop w:val="0"/>
      <w:marBottom w:val="0"/>
      <w:divBdr>
        <w:top w:val="none" w:sz="0" w:space="0" w:color="auto"/>
        <w:left w:val="none" w:sz="0" w:space="0" w:color="auto"/>
        <w:bottom w:val="none" w:sz="0" w:space="0" w:color="auto"/>
        <w:right w:val="none" w:sz="0" w:space="0" w:color="auto"/>
      </w:divBdr>
    </w:div>
    <w:div w:id="615985417">
      <w:bodyDiv w:val="1"/>
      <w:marLeft w:val="0"/>
      <w:marRight w:val="0"/>
      <w:marTop w:val="0"/>
      <w:marBottom w:val="0"/>
      <w:divBdr>
        <w:top w:val="none" w:sz="0" w:space="0" w:color="auto"/>
        <w:left w:val="none" w:sz="0" w:space="0" w:color="auto"/>
        <w:bottom w:val="none" w:sz="0" w:space="0" w:color="auto"/>
        <w:right w:val="none" w:sz="0" w:space="0" w:color="auto"/>
      </w:divBdr>
    </w:div>
    <w:div w:id="706757254">
      <w:bodyDiv w:val="1"/>
      <w:marLeft w:val="0"/>
      <w:marRight w:val="0"/>
      <w:marTop w:val="0"/>
      <w:marBottom w:val="0"/>
      <w:divBdr>
        <w:top w:val="none" w:sz="0" w:space="0" w:color="auto"/>
        <w:left w:val="none" w:sz="0" w:space="0" w:color="auto"/>
        <w:bottom w:val="none" w:sz="0" w:space="0" w:color="auto"/>
        <w:right w:val="none" w:sz="0" w:space="0" w:color="auto"/>
      </w:divBdr>
    </w:div>
    <w:div w:id="772019938">
      <w:bodyDiv w:val="1"/>
      <w:marLeft w:val="0"/>
      <w:marRight w:val="0"/>
      <w:marTop w:val="0"/>
      <w:marBottom w:val="0"/>
      <w:divBdr>
        <w:top w:val="none" w:sz="0" w:space="0" w:color="auto"/>
        <w:left w:val="none" w:sz="0" w:space="0" w:color="auto"/>
        <w:bottom w:val="none" w:sz="0" w:space="0" w:color="auto"/>
        <w:right w:val="none" w:sz="0" w:space="0" w:color="auto"/>
      </w:divBdr>
    </w:div>
    <w:div w:id="845437058">
      <w:bodyDiv w:val="1"/>
      <w:marLeft w:val="0"/>
      <w:marRight w:val="0"/>
      <w:marTop w:val="0"/>
      <w:marBottom w:val="0"/>
      <w:divBdr>
        <w:top w:val="none" w:sz="0" w:space="0" w:color="auto"/>
        <w:left w:val="none" w:sz="0" w:space="0" w:color="auto"/>
        <w:bottom w:val="none" w:sz="0" w:space="0" w:color="auto"/>
        <w:right w:val="none" w:sz="0" w:space="0" w:color="auto"/>
      </w:divBdr>
    </w:div>
    <w:div w:id="872231338">
      <w:bodyDiv w:val="1"/>
      <w:marLeft w:val="0"/>
      <w:marRight w:val="0"/>
      <w:marTop w:val="0"/>
      <w:marBottom w:val="0"/>
      <w:divBdr>
        <w:top w:val="none" w:sz="0" w:space="0" w:color="auto"/>
        <w:left w:val="none" w:sz="0" w:space="0" w:color="auto"/>
        <w:bottom w:val="none" w:sz="0" w:space="0" w:color="auto"/>
        <w:right w:val="none" w:sz="0" w:space="0" w:color="auto"/>
      </w:divBdr>
    </w:div>
    <w:div w:id="981035263">
      <w:bodyDiv w:val="1"/>
      <w:marLeft w:val="0"/>
      <w:marRight w:val="0"/>
      <w:marTop w:val="0"/>
      <w:marBottom w:val="0"/>
      <w:divBdr>
        <w:top w:val="none" w:sz="0" w:space="0" w:color="auto"/>
        <w:left w:val="none" w:sz="0" w:space="0" w:color="auto"/>
        <w:bottom w:val="none" w:sz="0" w:space="0" w:color="auto"/>
        <w:right w:val="none" w:sz="0" w:space="0" w:color="auto"/>
      </w:divBdr>
    </w:div>
    <w:div w:id="1097210191">
      <w:bodyDiv w:val="1"/>
      <w:marLeft w:val="0"/>
      <w:marRight w:val="0"/>
      <w:marTop w:val="0"/>
      <w:marBottom w:val="0"/>
      <w:divBdr>
        <w:top w:val="none" w:sz="0" w:space="0" w:color="auto"/>
        <w:left w:val="none" w:sz="0" w:space="0" w:color="auto"/>
        <w:bottom w:val="none" w:sz="0" w:space="0" w:color="auto"/>
        <w:right w:val="none" w:sz="0" w:space="0" w:color="auto"/>
      </w:divBdr>
    </w:div>
    <w:div w:id="1099642069">
      <w:bodyDiv w:val="1"/>
      <w:marLeft w:val="0"/>
      <w:marRight w:val="0"/>
      <w:marTop w:val="0"/>
      <w:marBottom w:val="0"/>
      <w:divBdr>
        <w:top w:val="none" w:sz="0" w:space="0" w:color="auto"/>
        <w:left w:val="none" w:sz="0" w:space="0" w:color="auto"/>
        <w:bottom w:val="none" w:sz="0" w:space="0" w:color="auto"/>
        <w:right w:val="none" w:sz="0" w:space="0" w:color="auto"/>
      </w:divBdr>
    </w:div>
    <w:div w:id="1157650661">
      <w:bodyDiv w:val="1"/>
      <w:marLeft w:val="0"/>
      <w:marRight w:val="0"/>
      <w:marTop w:val="0"/>
      <w:marBottom w:val="0"/>
      <w:divBdr>
        <w:top w:val="none" w:sz="0" w:space="0" w:color="auto"/>
        <w:left w:val="none" w:sz="0" w:space="0" w:color="auto"/>
        <w:bottom w:val="none" w:sz="0" w:space="0" w:color="auto"/>
        <w:right w:val="none" w:sz="0" w:space="0" w:color="auto"/>
      </w:divBdr>
    </w:div>
    <w:div w:id="1191803048">
      <w:bodyDiv w:val="1"/>
      <w:marLeft w:val="0"/>
      <w:marRight w:val="0"/>
      <w:marTop w:val="0"/>
      <w:marBottom w:val="0"/>
      <w:divBdr>
        <w:top w:val="none" w:sz="0" w:space="0" w:color="auto"/>
        <w:left w:val="none" w:sz="0" w:space="0" w:color="auto"/>
        <w:bottom w:val="none" w:sz="0" w:space="0" w:color="auto"/>
        <w:right w:val="none" w:sz="0" w:space="0" w:color="auto"/>
      </w:divBdr>
    </w:div>
    <w:div w:id="1235702080">
      <w:bodyDiv w:val="1"/>
      <w:marLeft w:val="0"/>
      <w:marRight w:val="0"/>
      <w:marTop w:val="0"/>
      <w:marBottom w:val="0"/>
      <w:divBdr>
        <w:top w:val="none" w:sz="0" w:space="0" w:color="auto"/>
        <w:left w:val="none" w:sz="0" w:space="0" w:color="auto"/>
        <w:bottom w:val="none" w:sz="0" w:space="0" w:color="auto"/>
        <w:right w:val="none" w:sz="0" w:space="0" w:color="auto"/>
      </w:divBdr>
    </w:div>
    <w:div w:id="1262572348">
      <w:bodyDiv w:val="1"/>
      <w:marLeft w:val="0"/>
      <w:marRight w:val="0"/>
      <w:marTop w:val="0"/>
      <w:marBottom w:val="0"/>
      <w:divBdr>
        <w:top w:val="none" w:sz="0" w:space="0" w:color="auto"/>
        <w:left w:val="none" w:sz="0" w:space="0" w:color="auto"/>
        <w:bottom w:val="none" w:sz="0" w:space="0" w:color="auto"/>
        <w:right w:val="none" w:sz="0" w:space="0" w:color="auto"/>
      </w:divBdr>
    </w:div>
    <w:div w:id="1402946915">
      <w:bodyDiv w:val="1"/>
      <w:marLeft w:val="0"/>
      <w:marRight w:val="0"/>
      <w:marTop w:val="0"/>
      <w:marBottom w:val="0"/>
      <w:divBdr>
        <w:top w:val="none" w:sz="0" w:space="0" w:color="auto"/>
        <w:left w:val="none" w:sz="0" w:space="0" w:color="auto"/>
        <w:bottom w:val="none" w:sz="0" w:space="0" w:color="auto"/>
        <w:right w:val="none" w:sz="0" w:space="0" w:color="auto"/>
      </w:divBdr>
    </w:div>
    <w:div w:id="1419596950">
      <w:bodyDiv w:val="1"/>
      <w:marLeft w:val="0"/>
      <w:marRight w:val="0"/>
      <w:marTop w:val="0"/>
      <w:marBottom w:val="0"/>
      <w:divBdr>
        <w:top w:val="none" w:sz="0" w:space="0" w:color="auto"/>
        <w:left w:val="none" w:sz="0" w:space="0" w:color="auto"/>
        <w:bottom w:val="none" w:sz="0" w:space="0" w:color="auto"/>
        <w:right w:val="none" w:sz="0" w:space="0" w:color="auto"/>
      </w:divBdr>
    </w:div>
    <w:div w:id="1507358929">
      <w:bodyDiv w:val="1"/>
      <w:marLeft w:val="0"/>
      <w:marRight w:val="0"/>
      <w:marTop w:val="0"/>
      <w:marBottom w:val="0"/>
      <w:divBdr>
        <w:top w:val="none" w:sz="0" w:space="0" w:color="auto"/>
        <w:left w:val="none" w:sz="0" w:space="0" w:color="auto"/>
        <w:bottom w:val="none" w:sz="0" w:space="0" w:color="auto"/>
        <w:right w:val="none" w:sz="0" w:space="0" w:color="auto"/>
      </w:divBdr>
    </w:div>
    <w:div w:id="1569147936">
      <w:bodyDiv w:val="1"/>
      <w:marLeft w:val="0"/>
      <w:marRight w:val="0"/>
      <w:marTop w:val="0"/>
      <w:marBottom w:val="0"/>
      <w:divBdr>
        <w:top w:val="none" w:sz="0" w:space="0" w:color="auto"/>
        <w:left w:val="none" w:sz="0" w:space="0" w:color="auto"/>
        <w:bottom w:val="none" w:sz="0" w:space="0" w:color="auto"/>
        <w:right w:val="none" w:sz="0" w:space="0" w:color="auto"/>
      </w:divBdr>
    </w:div>
    <w:div w:id="1712994345">
      <w:bodyDiv w:val="1"/>
      <w:marLeft w:val="0"/>
      <w:marRight w:val="0"/>
      <w:marTop w:val="0"/>
      <w:marBottom w:val="0"/>
      <w:divBdr>
        <w:top w:val="none" w:sz="0" w:space="0" w:color="auto"/>
        <w:left w:val="none" w:sz="0" w:space="0" w:color="auto"/>
        <w:bottom w:val="none" w:sz="0" w:space="0" w:color="auto"/>
        <w:right w:val="none" w:sz="0" w:space="0" w:color="auto"/>
      </w:divBdr>
    </w:div>
    <w:div w:id="1734965109">
      <w:bodyDiv w:val="1"/>
      <w:marLeft w:val="0"/>
      <w:marRight w:val="0"/>
      <w:marTop w:val="0"/>
      <w:marBottom w:val="0"/>
      <w:divBdr>
        <w:top w:val="none" w:sz="0" w:space="0" w:color="auto"/>
        <w:left w:val="none" w:sz="0" w:space="0" w:color="auto"/>
        <w:bottom w:val="none" w:sz="0" w:space="0" w:color="auto"/>
        <w:right w:val="none" w:sz="0" w:space="0" w:color="auto"/>
      </w:divBdr>
    </w:div>
    <w:div w:id="1807040222">
      <w:bodyDiv w:val="1"/>
      <w:marLeft w:val="0"/>
      <w:marRight w:val="0"/>
      <w:marTop w:val="0"/>
      <w:marBottom w:val="0"/>
      <w:divBdr>
        <w:top w:val="none" w:sz="0" w:space="0" w:color="auto"/>
        <w:left w:val="none" w:sz="0" w:space="0" w:color="auto"/>
        <w:bottom w:val="none" w:sz="0" w:space="0" w:color="auto"/>
        <w:right w:val="none" w:sz="0" w:space="0" w:color="auto"/>
      </w:divBdr>
    </w:div>
    <w:div w:id="1886718588">
      <w:bodyDiv w:val="1"/>
      <w:marLeft w:val="0"/>
      <w:marRight w:val="0"/>
      <w:marTop w:val="0"/>
      <w:marBottom w:val="0"/>
      <w:divBdr>
        <w:top w:val="none" w:sz="0" w:space="0" w:color="auto"/>
        <w:left w:val="none" w:sz="0" w:space="0" w:color="auto"/>
        <w:bottom w:val="none" w:sz="0" w:space="0" w:color="auto"/>
        <w:right w:val="none" w:sz="0" w:space="0" w:color="auto"/>
      </w:divBdr>
    </w:div>
    <w:div w:id="1895702093">
      <w:bodyDiv w:val="1"/>
      <w:marLeft w:val="0"/>
      <w:marRight w:val="0"/>
      <w:marTop w:val="0"/>
      <w:marBottom w:val="0"/>
      <w:divBdr>
        <w:top w:val="none" w:sz="0" w:space="0" w:color="auto"/>
        <w:left w:val="none" w:sz="0" w:space="0" w:color="auto"/>
        <w:bottom w:val="none" w:sz="0" w:space="0" w:color="auto"/>
        <w:right w:val="none" w:sz="0" w:space="0" w:color="auto"/>
      </w:divBdr>
    </w:div>
    <w:div w:id="1936353582">
      <w:bodyDiv w:val="1"/>
      <w:marLeft w:val="0"/>
      <w:marRight w:val="0"/>
      <w:marTop w:val="0"/>
      <w:marBottom w:val="0"/>
      <w:divBdr>
        <w:top w:val="none" w:sz="0" w:space="0" w:color="auto"/>
        <w:left w:val="none" w:sz="0" w:space="0" w:color="auto"/>
        <w:bottom w:val="none" w:sz="0" w:space="0" w:color="auto"/>
        <w:right w:val="none" w:sz="0" w:space="0" w:color="auto"/>
      </w:divBdr>
    </w:div>
    <w:div w:id="2011133859">
      <w:bodyDiv w:val="1"/>
      <w:marLeft w:val="0"/>
      <w:marRight w:val="0"/>
      <w:marTop w:val="0"/>
      <w:marBottom w:val="0"/>
      <w:divBdr>
        <w:top w:val="none" w:sz="0" w:space="0" w:color="auto"/>
        <w:left w:val="none" w:sz="0" w:space="0" w:color="auto"/>
        <w:bottom w:val="none" w:sz="0" w:space="0" w:color="auto"/>
        <w:right w:val="none" w:sz="0" w:space="0" w:color="auto"/>
      </w:divBdr>
    </w:div>
    <w:div w:id="2076778983">
      <w:bodyDiv w:val="1"/>
      <w:marLeft w:val="0"/>
      <w:marRight w:val="0"/>
      <w:marTop w:val="0"/>
      <w:marBottom w:val="0"/>
      <w:divBdr>
        <w:top w:val="none" w:sz="0" w:space="0" w:color="auto"/>
        <w:left w:val="none" w:sz="0" w:space="0" w:color="auto"/>
        <w:bottom w:val="none" w:sz="0" w:space="0" w:color="auto"/>
        <w:right w:val="none" w:sz="0" w:space="0" w:color="auto"/>
      </w:divBdr>
    </w:div>
    <w:div w:id="212961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Nat222</b:Tag>
    <b:SourceType>InternetSite</b:SourceType>
    <b:Guid>{82E84A8F-D84B-43EC-B1FE-1E0D355A9B1B}</b:Guid>
    <b:Author>
      <b:Author>
        <b:Corporate>National Crime Agency </b:Corporate>
      </b:Author>
    </b:Author>
    <b:Title>Cyber Crime</b:Title>
    <b:YearAccessed>2022</b:YearAccessed>
    <b:MonthAccessed>July</b:MonthAccessed>
    <b:DayAccessed>28</b:DayAccessed>
    <b:URL>https://www.nationalcrimeagency.gov.uk/what-we-do/crime-threats/cyber-crime</b:URL>
    <b:RefOrder>1</b:RefOrder>
  </b:Source>
  <b:Source>
    <b:Tag>For22</b:Tag>
    <b:SourceType>InternetSite</b:SourceType>
    <b:Guid>{B4072F87-705D-4963-953B-B2D508C6B960}</b:Guid>
    <b:Author>
      <b:Author>
        <b:Corporate>Fortinet</b:Corporate>
      </b:Author>
    </b:Author>
    <b:Title>What is hacking?</b:Title>
    <b:YearAccessed>2022</b:YearAccessed>
    <b:MonthAccessed>March</b:MonthAccessed>
    <b:DayAccessed>30</b:DayAccessed>
    <b:URL>https://www.fortinet.com/resources/cyberglossary/what-is-hacking</b:URL>
    <b:RefOrder>2</b:RefOrder>
  </b:Source>
  <b:Source>
    <b:Tag>NPC221</b:Tag>
    <b:SourceType>InternetSite</b:SourceType>
    <b:Guid>{6B9CE4F5-F272-4C13-8143-08B7DE489E5E}</b:Guid>
    <b:Author>
      <b:Author>
        <b:Corporate>NPCC</b:Corporate>
      </b:Author>
    </b:Author>
    <b:Title>Digital Policing</b:Title>
    <b:YearAccessed>2022</b:YearAccessed>
    <b:MonthAccessed>July</b:MonthAccessed>
    <b:DayAccessed>29</b:DayAccessed>
    <b:URL>https://www.npcc.police.uk/NPCCBusinessAreas/ReformandTransformation/Digitalpolicing.aspx#:~:text=Digital%20Policing%20Portfolio%20%28DPP%29%20The%20DPP%20is%20a,nationally%20consistent%20services%20and%20capabilities%20enabled%20by%20technology.</b:URL>
    <b:RefOrder>3</b:RefOrder>
  </b:Source>
  <b:Source>
    <b:Tag>Act22</b:Tag>
    <b:SourceType>InternetSite</b:SourceType>
    <b:Guid>{B7D7E3E7-C276-4A0C-A096-BDEDC3AAAC3D}</b:Guid>
    <b:Author>
      <b:Author>
        <b:Corporate>Action Fraud</b:Corporate>
      </b:Author>
    </b:Author>
    <b:Title>Computer Hacking</b:Title>
    <b:YearAccessed>2022</b:YearAccessed>
    <b:MonthAccessed>August</b:MonthAccessed>
    <b:DayAccessed>22</b:DayAccessed>
    <b:URL>https://www.actionfraud.police.uk/a-z-of-fraud/computer-hacking</b:URL>
    <b:RefOrder>4</b:RefOrder>
  </b:Source>
  <b:Source>
    <b:Tag>Inf22</b:Tag>
    <b:SourceType>InternetSite</b:SourceType>
    <b:Guid>{649ADF92-5D01-47A7-9897-300EE13A1D44}</b:Guid>
    <b:Author>
      <b:Author>
        <b:Corporate>Information Commissioners Office</b:Corporate>
      </b:Author>
    </b:Author>
    <b:Title>Identity Theft</b:Title>
    <b:YearAccessed>2022</b:YearAccessed>
    <b:MonthAccessed>August</b:MonthAccessed>
    <b:DayAccessed>13</b:DayAccessed>
    <b:URL>https://ico.org.uk/your-data-matters/identity-theft/</b:URL>
    <b:RefOrder>5</b:RefOrder>
  </b:Source>
  <b:Source>
    <b:Tag>ECC22</b:Tag>
    <b:SourceType>InternetSite</b:SourceType>
    <b:Guid>{7FD562E5-9BFB-4DCE-AD56-4DC6BD7DA8B7}</b:Guid>
    <b:Author>
      <b:Author>
        <b:Corporate>EC-Council</b:Corporate>
      </b:Author>
    </b:Author>
    <b:Title>What is ethical hacking?</b:Title>
    <b:YearAccessed>2022</b:YearAccessed>
    <b:MonthAccessed>July</b:MonthAccessed>
    <b:DayAccessed>29</b:DayAccessed>
    <b:URL>https://www.eccouncil.org/ethical-hacking/</b:URL>
    <b:RefOrder>6</b:RefOrder>
  </b:Source>
  <b:Source>
    <b:Tag>Bro22</b:Tag>
    <b:SourceType>InternetSite</b:SourceType>
    <b:Guid>{F2C74106-8763-4AD6-A30B-CE4617D1A421}</b:Guid>
    <b:Author>
      <b:Author>
        <b:NameList>
          <b:Person>
            <b:Last>Brooks</b:Last>
            <b:First>C</b:First>
          </b:Person>
        </b:NameList>
      </b:Author>
    </b:Author>
    <b:Title>Alarming Cyber Statistics For Mid-Year 2022 That You Need To Know</b:Title>
    <b:Year>2022</b:Year>
    <b:YearAccessed>2022</b:YearAccessed>
    <b:MonthAccessed>August</b:MonthAccessed>
    <b:DayAccessed>12</b:DayAccessed>
    <b:URL>https://www.forbes.com/sites/chuckbrooks/2022/06/03/alarming-cyber-statistics-for-mid-year-2022-that-you-need-to-know/</b:URL>
    <b:RefOrder>7</b:RefOrder>
  </b:Source>
  <b:Source>
    <b:Tag>NSP221</b:Tag>
    <b:SourceType>InternetSite</b:SourceType>
    <b:Guid>{CE75E539-0014-42C4-8C55-D43FD3C02D26}</b:Guid>
    <b:Author>
      <b:Author>
        <b:Corporate>NSPCC</b:Corporate>
      </b:Author>
    </b:Author>
    <b:Title>Record high number of recorded grooming crimes lead to calls for stronger online safety legislation</b:Title>
    <b:YearAccessed>2022</b:YearAccessed>
    <b:MonthAccessed>August</b:MonthAccessed>
    <b:DayAccessed>13</b:DayAccessed>
    <b:URL>https://www.nspcc.org.uk/about-us/news-opinion/2021/online-grooming-record-high/</b:URL>
    <b:RefOrder>8</b:RefOrder>
  </b:Source>
  <b:Source>
    <b:Tag>BBC21</b:Tag>
    <b:SourceType>InternetSite</b:SourceType>
    <b:Guid>{7E9B6C3A-966E-4AB5-95FE-61A7713B47F7}</b:Guid>
    <b:Author>
      <b:Author>
        <b:Corporate>BBC News</b:Corporate>
      </b:Author>
    </b:Author>
    <b:Title>Snapchat grooming: Colchester man jailed for sex offences</b:Title>
    <b:Year>2021</b:Year>
    <b:YearAccessed>2022</b:YearAccessed>
    <b:MonthAccessed>August</b:MonthAccessed>
    <b:DayAccessed>13</b:DayAccessed>
    <b:URL>https://www.bbc.co.uk/news/uk-england-essex-58684074</b:URL>
    <b:RefOrder>9</b:RefOrder>
  </b:Source>
  <b:Source>
    <b:Tag>Saf22</b:Tag>
    <b:SourceType>InternetSite</b:SourceType>
    <b:Guid>{539025A4-D311-4D25-A077-D91CB8A96FE5}</b:Guid>
    <b:Author>
      <b:Author>
        <b:Corporate>SafeguardingHub</b:Corporate>
      </b:Author>
    </b:Author>
    <b:Title>Paedophile Hunters – Lawless vigilantes or safeguarding angels?</b:Title>
    <b:YearAccessed>2022</b:YearAccessed>
    <b:MonthAccessed>August</b:MonthAccessed>
    <b:DayAccessed>14</b:DayAccessed>
    <b:URL>https://safeguardinghub.co.uk/paedophile-hunters-lawless-vigilantes-or-safeguarding-angels/</b:URL>
    <b:RefOrder>10</b:RefOrder>
  </b:Source>
  <b:Source>
    <b:Tag>Mun21</b:Tag>
    <b:SourceType>InternetSite</b:SourceType>
    <b:Guid>{AE4A5678-7ED2-4CE5-9AA6-7674265230BD}</b:Guid>
    <b:Author>
      <b:Author>
        <b:NameList>
          <b:Person>
            <b:Last>Munoz Aroca</b:Last>
            <b:First>A</b:First>
          </b:Person>
        </b:NameList>
      </b:Author>
    </b:Author>
    <b:Title>Grave threat’ to children from predatory internet groomers as online child sexual abuse material soars to record levels</b:Title>
    <b:Year>2021</b:Year>
    <b:YearAccessed>2022</b:YearAccessed>
    <b:MonthAccessed>August</b:MonthAccessed>
    <b:DayAccessed>2</b:DayAccessed>
    <b:URL>https://saferinternet.org.uk/blog/grave-threat-to-children-from-predatory-internet-groomers-as-online-child-sexual-abuse-material-soars-to-record-levels</b:URL>
    <b:RefOrder>11</b:RefOrder>
  </b:Source>
  <b:Source>
    <b:Tag>Wha22</b:Tag>
    <b:SourceType>InternetSite</b:SourceType>
    <b:Guid>{487A3F39-AD36-4A60-9B2C-17EC314B2B03}</b:Guid>
    <b:Title>What Is Phishing?</b:Title>
    <b:YearAccessed>2022</b:YearAccessed>
    <b:MonthAccessed>August</b:MonthAccessed>
    <b:DayAccessed>1</b:DayAccessed>
    <b:URL>https://www.phishing.org/what-is-phishing</b:URL>
    <b:RefOrder>31</b:RefOrder>
  </b:Source>
  <b:Source>
    <b:Tag>Phi22</b:Tag>
    <b:SourceType>InternetSite</b:SourceType>
    <b:Guid>{2BE38D31-8BB1-4257-AAC0-2AE0A59ABA72}</b:Guid>
    <b:Author>
      <b:Author>
        <b:Corporate>Phishing.org</b:Corporate>
      </b:Author>
    </b:Author>
    <b:Title>What Is Phishing?</b:Title>
    <b:YearAccessed>2022</b:YearAccessed>
    <b:MonthAccessed>July</b:MonthAccessed>
    <b:DayAccessed>15</b:DayAccessed>
    <b:URL>https://www.phishing.org/what-is-phishing</b:URL>
    <b:RefOrder>12</b:RefOrder>
  </b:Source>
  <b:Source>
    <b:Tag>Neu19</b:Tag>
    <b:SourceType>InternetSite</b:SourceType>
    <b:Guid>{FE146B11-D73F-4D24-950E-06B7E6EED727}</b:Guid>
    <b:Author>
      <b:Author>
        <b:Corporate>Neuways</b:Corporate>
      </b:Author>
    </b:Author>
    <b:Title>The Most Costly Phishing Scams Ever</b:Title>
    <b:Year>2019</b:Year>
    <b:YearAccessed>2022</b:YearAccessed>
    <b:MonthAccessed>July</b:MonthAccessed>
    <b:DayAccessed>27</b:DayAccessed>
    <b:URL>https://neuways.com/most-costly-phishing-scams-ever/</b:URL>
    <b:RefOrder>13</b:RefOrder>
  </b:Source>
  <b:Source>
    <b:Tag>Lan22</b:Tag>
    <b:SourceType>InternetSite</b:SourceType>
    <b:Guid>{27C61740-476B-40BE-8EA1-64A47CA2D42F}</b:Guid>
    <b:Author>
      <b:Author>
        <b:Corporate>Lancashire Constabulary</b:Corporate>
      </b:Author>
    </b:Author>
    <b:Title>Phishing</b:Title>
    <b:YearAccessed>2022</b:YearAccessed>
    <b:MonthAccessed>August</b:MonthAccessed>
    <b:DayAccessed>20</b:DayAccessed>
    <b:URL>https://lancashire.police.uk/help-advice/online-safety/phishing/</b:URL>
    <b:RefOrder>14</b:RefOrder>
  </b:Source>
  <b:Source>
    <b:Tag>God21</b:Tag>
    <b:SourceType>InternetSite</b:SourceType>
    <b:Guid>{1B5B5EF6-FF40-4ECE-8AD4-20E2FBA4112C}</b:Guid>
    <b:Author>
      <b:Author>
        <b:NameList>
          <b:Person>
            <b:Last>Goddard</b:Last>
            <b:First>T</b:First>
          </b:Person>
        </b:NameList>
      </b:Author>
    </b:Author>
    <b:Title>3 strategies to mitigate cybercrime</b:Title>
    <b:Year>2021</b:Year>
    <b:YearAccessed>2022</b:YearAccessed>
    <b:MonthAccessed>August</b:MonthAccessed>
    <b:DayAccessed>12</b:DayAccessed>
    <b:URL>https://www.police1.com/investigations/articles/3-strategies-to-mitigate-cybercrime-QpK6jCaQXEX2T0HA/#:~:text=Law%20enforcement%20agencies%20need%20a%20means%20to%20fight,them%20to%20gain%20an%20upper%20hand%20on%20cybercriminals.</b:URL>
    <b:RefOrder>15</b:RefOrder>
  </b:Source>
  <b:Source>
    <b:Tag>Bur22</b:Tag>
    <b:SourceType>InternetSite</b:SourceType>
    <b:Guid>{A1D9B854-AA21-4901-A4BB-0AA52B7C4E1B}</b:Guid>
    <b:Author>
      <b:Author>
        <b:Corporate>Burnham-on-Sea.com</b:Corporate>
      </b:Author>
    </b:Author>
    <b:Title>Police launch new campaign to avoid people getting hooked by phishing scams</b:Title>
    <b:Year>2022</b:Year>
    <b:YearAccessed>2022</b:YearAccessed>
    <b:MonthAccessed>August</b:MonthAccessed>
    <b:DayAccessed>15</b:DayAccessed>
    <b:URL>https://www.burnham-on-sea.com/news/police-launch-new-campaign-to-avoid-people-getting-hooked-by-phishing-scams/</b:URL>
    <b:RefOrder>16</b:RefOrder>
  </b:Source>
  <b:Source>
    <b:Tag>Col221</b:Tag>
    <b:SourceType>InternetSite</b:SourceType>
    <b:Guid>{09D30EEB-6D9D-413E-98D1-92A1B0651786}</b:Guid>
    <b:Author>
      <b:Author>
        <b:Corporate>College of Policing </b:Corporate>
      </b:Author>
    </b:Author>
    <b:Title>Roads policing </b:Title>
    <b:YearAccessed>2022</b:YearAccessed>
    <b:MonthAccessed>August </b:MonthAccessed>
    <b:DayAccessed>14</b:DayAccessed>
    <b:URL>https://www.college.police.uk/app/roads-policing</b:URL>
    <b:RefOrder>17</b:RefOrder>
  </b:Source>
  <b:Source>
    <b:Tag>Waf18</b:Tag>
    <b:SourceType>InternetSite</b:SourceType>
    <b:Guid>{0314E230-687E-48EF-B5B1-EF67AA029EF8}</b:Guid>
    <b:Author>
      <b:Author>
        <b:Corporate>Waffenschmidt Law Firm LLC</b:Corporate>
      </b:Author>
    </b:Author>
    <b:Title>Why are teenagers such reckless drivers?</b:Title>
    <b:Year>2018</b:Year>
    <b:YearAccessed>2022</b:YearAccessed>
    <b:MonthAccessed>August</b:MonthAccessed>
    <b:DayAccessed>21</b:DayAccessed>
    <b:URL>https://www.waffenlaw.com/blog/2018/01/why-are-teenagers-such-reckless-drivers/</b:URL>
    <b:RefOrder>18</b:RefOrder>
  </b:Source>
  <b:Source>
    <b:Tag>Col136</b:Tag>
    <b:SourceType>InternetSite</b:SourceType>
    <b:Guid>{4135618D-D012-4D8B-9ACF-088D2297417B}</b:Guid>
    <b:Author>
      <b:Author>
        <b:Corporate>College of Policing </b:Corporate>
      </b:Author>
    </b:Author>
    <b:Title>Disrupting Criminality</b:Title>
    <b:Year>2013</b:Year>
    <b:YearAccessed>2022</b:YearAccessed>
    <b:MonthAccessed>August</b:MonthAccessed>
    <b:DayAccessed>21</b:DayAccessed>
    <b:URL>https://www.college.police.uk/app/roads-policing/disrupting-criminality</b:URL>
    <b:RefOrder>20</b:RefOrder>
  </b:Source>
  <b:Source>
    <b:Tag>dri20</b:Tag>
    <b:SourceType>InternetSite</b:SourceType>
    <b:Guid>{5C70BE95-2EFD-4F07-A109-A637A93DC7F4}</b:Guid>
    <b:Author>
      <b:Author>
        <b:Corporate>drivetech</b:Corporate>
      </b:Author>
    </b:Author>
    <b:Title>Policing Insight Roads policing is back in the news – but police can’t tackle this challenge alone</b:Title>
    <b:Year>2020</b:Year>
    <b:YearAccessed>2022</b:YearAccessed>
    <b:MonthAccessed>August</b:MonthAccessed>
    <b:DayAccessed>21</b:DayAccessed>
    <b:URL>https://www.drivetech.co.uk/policing-insight-roads-policing-is-back-in-the-news-but-police-cant-tackle-this-challenge-alone/</b:URL>
    <b:RefOrder>21</b:RefOrder>
  </b:Source>
  <b:Source>
    <b:Tag>Pol222</b:Tag>
    <b:SourceType>InternetSite</b:SourceType>
    <b:Guid>{E3327BBC-1BE3-40C3-9EB9-EF5EA8EC0967}</b:Guid>
    <b:Author>
      <b:Author>
        <b:Corporate>Police.uk</b:Corporate>
      </b:Author>
    </b:Author>
    <b:Title>Automatic Number Plate Recognition (ANPR)</b:Title>
    <b:YearAccessed>2022</b:YearAccessed>
    <b:MonthAccessed>August</b:MonthAccessed>
    <b:DayAccessed>21</b:DayAccessed>
    <b:URL>https://www.police.uk/advice/advice-and-information/rs/road-safety/automatic-number-plate-recognition-anpr/</b:URL>
    <b:RefOrder>19</b:RefOrder>
  </b:Source>
  <b:Source>
    <b:Tag>BBC11</b:Tag>
    <b:SourceType>InternetSite</b:SourceType>
    <b:Guid>{3BE812A9-2E01-403A-9C6F-F6E60C2D1AA6}</b:Guid>
    <b:Author>
      <b:Author>
        <b:Corporate>BBC News</b:Corporate>
      </b:Author>
    </b:Author>
    <b:Title>Police database will share data on 15 million people</b:Title>
    <b:Year>2011</b:Year>
    <b:YearAccessed>2022</b:YearAccessed>
    <b:MonthAccessed>August </b:MonthAccessed>
    <b:DayAccessed>22</b:DayAccessed>
    <b:URL>https://www.bbc.co.uk/news/uk-13879683</b:URL>
    <b:RefOrder>22</b:RefOrder>
  </b:Source>
  <b:Source>
    <b:Tag>PAC22</b:Tag>
    <b:SourceType>DocumentFromInternetSite</b:SourceType>
    <b:Guid>{1DFC8283-5479-4912-85B6-91955AABA1A4}</b:Guid>
    <b:Title>Engaging criminality – denying criminals the use of the road</b:Title>
    <b:YearAccessed>2022</b:YearAccessed>
    <b:MonthAccessed>August</b:MonthAccessed>
    <b:DayAccessed>28</b:DayAccessed>
    <b:URL>http://cebcp.org/wp-content/lpr/ANPR_report_24_Oct.pdf</b:URL>
    <b:Author>
      <b:Author>
        <b:Corporate>PA Consulting</b:Corporate>
      </b:Author>
    </b:Author>
    <b:RefOrder>24</b:RefOrder>
  </b:Source>
  <b:Source>
    <b:Tag>Pol223</b:Tag>
    <b:SourceType>InternetSite</b:SourceType>
    <b:Guid>{0AC30654-E28C-4E9D-9BC9-32B9997F6607}</b:Guid>
    <b:Title>Disrupting and preventing organised crime</b:Title>
    <b:YearAccessed>2022</b:YearAccessed>
    <b:MonthAccessed>August </b:MonthAccessed>
    <b:DayAccessed>12</b:DayAccessed>
    <b:URL>https://www.essex.pfcc.police.uk/what-we-are-doing/police-and-crime-plan/reverse-trend-serious-violence/</b:URL>
    <b:Author>
      <b:Author>
        <b:Corporate>Police, Fire and Crime Commissioner For Essex</b:Corporate>
      </b:Author>
    </b:Author>
    <b:RefOrder>27</b:RefOrder>
  </b:Source>
  <b:Source>
    <b:Tag>Gov13</b:Tag>
    <b:SourceType>InternetSite</b:SourceType>
    <b:Guid>{3DB6BEBA-3419-4841-A218-1D9EC8374BD5}</b:Guid>
    <b:Author>
      <b:Author>
        <b:Corporate>Gov.uk</b:Corporate>
      </b:Author>
    </b:Author>
    <b:Title>New strategy to disrupt serious and organised crime</b:Title>
    <b:Year>2013</b:Year>
    <b:YearAccessed>2022</b:YearAccessed>
    <b:MonthAccessed>August</b:MonthAccessed>
    <b:DayAccessed>23</b:DayAccessed>
    <b:URL>https://www.gov.uk/government/news/new-strategy-to-relentlessly-disrupt-serious-and-organised-crime</b:URL>
    <b:RefOrder>28</b:RefOrder>
  </b:Source>
  <b:Source>
    <b:Tag>Gre21</b:Tag>
    <b:SourceType>InternetSite</b:SourceType>
    <b:Guid>{310C0129-C3A4-4430-801A-A66B692A5C58}</b:Guid>
    <b:Author>
      <b:Author>
        <b:Corporate>Greater Manchester Police</b:Corporate>
      </b:Author>
    </b:Author>
    <b:Title>Dedicated Operation to tackle criminality across the roads in Manchester and Cheshire</b:Title>
    <b:Year>2021</b:Year>
    <b:YearAccessed>2022</b:YearAccessed>
    <b:MonthAccessed>August</b:MonthAccessed>
    <b:DayAccessed>23</b:DayAccessed>
    <b:URL>https://www.gmp.police.uk/news/greater-manchester/news/news/2021/september/criminals-using-roads-in-and-around-greater-manchester-and-cheshire-have-been-targeted-during-a-dedicated-operation/</b:URL>
    <b:RefOrder>29</b:RefOrder>
  </b:Source>
  <b:Source>
    <b:Tag>Sha20</b:Tag>
    <b:SourceType>InternetSite</b:SourceType>
    <b:Guid>{0A323710-6E41-4FFF-9764-3E0234E15C87}</b:Guid>
    <b:Author>
      <b:Author>
        <b:NameList>
          <b:Person>
            <b:Last>Sharma</b:Last>
            <b:First>A</b:First>
          </b:Person>
        </b:NameList>
      </b:Author>
    </b:Author>
    <b:Title>Lessons learned from the ANPR data leak that shook Britain</b:Title>
    <b:Year>2020</b:Year>
    <b:YearAccessed>2022</b:YearAccessed>
    <b:MonthAccessed>August</b:MonthAccessed>
    <b:DayAccessed>24</b:DayAccessed>
    <b:URL>https://www.csoonline.com/article/3562472/lessons-learned-from-the-anpr-data-leak-that-shook-britain.html</b:URL>
    <b:RefOrder>25</b:RefOrder>
  </b:Source>
  <b:Source>
    <b:Tag>NPC20</b:Tag>
    <b:SourceType>DocumentFromInternetSite</b:SourceType>
    <b:Guid>{999DC8AB-AD13-48A0-A024-525A55348284}</b:Guid>
    <b:Title>Automatic Number Plate Recognition (ANPR) Strategy</b:Title>
    <b:Year>2020</b:Year>
    <b:YearAccessed>2022</b:YearAccessed>
    <b:MonthAccessed>August</b:MonthAccessed>
    <b:DayAccessed>25</b:DayAccessed>
    <b:URL>https://www.npcc.police.uk/ANPR%20Strategy%202020%20Final.pdf</b:URL>
    <b:Author>
      <b:Author>
        <b:Corporate>NPCC</b:Corporate>
      </b:Author>
    </b:Author>
    <b:Month>April</b:Month>
    <b:RefOrder>26</b:RefOrder>
  </b:Source>
  <b:Source>
    <b:Tag>Nat</b:Tag>
    <b:SourceType>InternetSite</b:SourceType>
    <b:Guid>{F980C17B-6A08-4B2F-8F84-68098C873F98}</b:Guid>
    <b:Title>Drug Trafficking</b:Title>
    <b:MonthAccessed>August</b:MonthAccessed>
    <b:DayAccessed>25</b:DayAccessed>
    <b:URL>https://nationalcrimeagency.gov.uk/what-we-do/crime-threats/drug-trafficking</b:URL>
    <b:Author>
      <b:Author>
        <b:Corporate>National Crime Agency</b:Corporate>
      </b:Author>
    </b:Author>
    <b:RefOrder>30</b:RefOrder>
  </b:Source>
  <b:Source>
    <b:Tag>Amb22</b:Tag>
    <b:SourceType>InternetSite</b:SourceType>
    <b:Guid>{995EDB61-281E-4304-A5FC-0776E7BB730B}</b:Guid>
    <b:Author>
      <b:Author>
        <b:Corporate>Amberstone Security</b:Corporate>
      </b:Author>
    </b:Author>
    <b:Title>What is ANPR and how does it work?</b:Title>
    <b:YearAccessed>2022</b:YearAccessed>
    <b:MonthAccessed>August</b:MonthAccessed>
    <b:DayAccessed>25</b:DayAccessed>
    <b:URL>https://amberstone.co.uk/industry-news/what-is-anpr-and-how-does-it-work/#:~:text=ANPR%20law%20enforcement%20Law%20enforcement%20uses%20ANPR%20cameras,use%20ANPR%20to%20%E2%80%98detect%2C%20deter%20and%20disrupt%20criminality%E2%80%99.</b:URL>
    <b:RefOrder>23</b:RefOrder>
  </b:Source>
</b:Sources>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E3490A-4967-4336-91EA-283E89C05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7545</Words>
  <Characters>43013</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Parkinson,Jacob swp6837</cp:lastModifiedBy>
  <cp:revision>2</cp:revision>
  <cp:lastPrinted>2020-03-18T13:24:00Z</cp:lastPrinted>
  <dcterms:created xsi:type="dcterms:W3CDTF">2022-09-04T21:43:00Z</dcterms:created>
  <dcterms:modified xsi:type="dcterms:W3CDTF">2022-09-04T21:43:00Z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2022-08-26T19:53:50Z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80f4d94d-5466-424a-bfff-e378fa9b8fef</vt:lpwstr>
  </property>
  <property fmtid="{D5CDD505-2E9C-101B-9397-08002B2CF9AE}" pid="9" name="MSIP_Label_66cf8fe5-b7b7-4df7-b38d-1c61ac2f6639_ContentBits">
    <vt:lpwstr>0</vt:lpwstr>
  </property>
</Properties>
</file>