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CB201B" w14:textId="10017CF4" w:rsidR="00255431" w:rsidRPr="008E6D64" w:rsidRDefault="00255431" w:rsidP="00B149E5">
      <w:pPr>
        <w:spacing w:before="120" w:after="120"/>
        <w:jc w:val="both"/>
        <w:rPr>
          <w:rFonts w:ascii="Arial" w:hAnsi="Arial" w:cs="Arial"/>
          <w:b/>
          <w:sz w:val="24"/>
          <w:szCs w:val="24"/>
        </w:rPr>
      </w:pPr>
      <w:r w:rsidRPr="008E6D64">
        <w:rPr>
          <w:rFonts w:ascii="Arial" w:hAnsi="Arial" w:cs="Arial"/>
          <w:b/>
          <w:sz w:val="24"/>
          <w:szCs w:val="24"/>
        </w:rPr>
        <w:t>Introduction to IS and IT in Health and Social Care – Assignment 1</w:t>
      </w:r>
    </w:p>
    <w:p w14:paraId="78F949C0" w14:textId="77777777" w:rsidR="00255431" w:rsidRPr="008E6D64" w:rsidRDefault="00255431" w:rsidP="00B149E5">
      <w:pPr>
        <w:spacing w:before="120" w:after="120"/>
        <w:jc w:val="both"/>
        <w:rPr>
          <w:rFonts w:ascii="Arial" w:hAnsi="Arial" w:cs="Arial"/>
          <w:b/>
          <w:sz w:val="24"/>
          <w:szCs w:val="24"/>
        </w:rPr>
      </w:pPr>
    </w:p>
    <w:p w14:paraId="2804FDF1" w14:textId="6EDD4B8D" w:rsidR="00255431" w:rsidRPr="00A674A9" w:rsidRDefault="00255431" w:rsidP="00B149E5">
      <w:pPr>
        <w:spacing w:before="120" w:after="120"/>
        <w:jc w:val="both"/>
        <w:rPr>
          <w:rFonts w:ascii="Arial" w:hAnsi="Arial" w:cs="Arial"/>
          <w:b/>
          <w:sz w:val="24"/>
          <w:szCs w:val="24"/>
        </w:rPr>
      </w:pPr>
      <w:r w:rsidRPr="00A674A9">
        <w:rPr>
          <w:rFonts w:ascii="Arial" w:hAnsi="Arial" w:cs="Arial"/>
          <w:b/>
          <w:sz w:val="24"/>
          <w:szCs w:val="24"/>
        </w:rPr>
        <w:t>Introduction</w:t>
      </w:r>
    </w:p>
    <w:p w14:paraId="5FD33A62" w14:textId="517802E2" w:rsidR="004C5F26" w:rsidRPr="00A674A9" w:rsidRDefault="00A54648" w:rsidP="00B149E5">
      <w:pPr>
        <w:spacing w:before="120" w:after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t>The use of d</w:t>
      </w:r>
      <w:r w:rsidR="0057783A" w:rsidRPr="00A674A9">
        <w:rPr>
          <w:rFonts w:ascii="Arial" w:hAnsi="Arial" w:cs="Arial"/>
          <w:bCs/>
          <w:sz w:val="24"/>
          <w:szCs w:val="24"/>
        </w:rPr>
        <w:t>igital technology</w:t>
      </w:r>
      <w:r w:rsidRPr="00A674A9">
        <w:rPr>
          <w:rFonts w:ascii="Arial" w:hAnsi="Arial" w:cs="Arial"/>
          <w:bCs/>
          <w:sz w:val="24"/>
          <w:szCs w:val="24"/>
        </w:rPr>
        <w:t xml:space="preserve"> and information systems </w:t>
      </w:r>
      <w:r w:rsidR="007B46E7" w:rsidRPr="00A674A9">
        <w:rPr>
          <w:rFonts w:ascii="Arial" w:hAnsi="Arial" w:cs="Arial"/>
          <w:bCs/>
          <w:sz w:val="24"/>
          <w:szCs w:val="24"/>
        </w:rPr>
        <w:t>is</w:t>
      </w:r>
      <w:r w:rsidRPr="00A674A9">
        <w:rPr>
          <w:rFonts w:ascii="Arial" w:hAnsi="Arial" w:cs="Arial"/>
          <w:bCs/>
          <w:sz w:val="24"/>
          <w:szCs w:val="24"/>
        </w:rPr>
        <w:t xml:space="preserve"> </w:t>
      </w:r>
      <w:r w:rsidR="007B46E7" w:rsidRPr="00A674A9">
        <w:rPr>
          <w:rFonts w:ascii="Arial" w:hAnsi="Arial" w:cs="Arial"/>
          <w:bCs/>
          <w:sz w:val="24"/>
          <w:szCs w:val="24"/>
        </w:rPr>
        <w:t xml:space="preserve">vastly increasing across the globe </w:t>
      </w:r>
      <w:r w:rsidR="00E638CC" w:rsidRPr="00A674A9">
        <w:rPr>
          <w:rFonts w:ascii="Arial" w:hAnsi="Arial" w:cs="Arial"/>
          <w:bCs/>
          <w:sz w:val="24"/>
          <w:szCs w:val="24"/>
        </w:rPr>
        <w:t>at</w:t>
      </w:r>
      <w:r w:rsidR="007B46E7" w:rsidRPr="00A674A9">
        <w:rPr>
          <w:rFonts w:ascii="Arial" w:hAnsi="Arial" w:cs="Arial"/>
          <w:bCs/>
          <w:sz w:val="24"/>
          <w:szCs w:val="24"/>
        </w:rPr>
        <w:t xml:space="preserve"> an exceptional pace </w:t>
      </w:r>
      <w:r w:rsidR="00E638CC" w:rsidRPr="00A674A9">
        <w:rPr>
          <w:rFonts w:ascii="Arial" w:hAnsi="Arial" w:cs="Arial"/>
          <w:bCs/>
          <w:sz w:val="24"/>
          <w:szCs w:val="24"/>
        </w:rPr>
        <w:t>leading to massive</w:t>
      </w:r>
      <w:r w:rsidR="007B46E7" w:rsidRPr="00A674A9">
        <w:rPr>
          <w:rFonts w:ascii="Arial" w:hAnsi="Arial" w:cs="Arial"/>
          <w:bCs/>
          <w:sz w:val="24"/>
          <w:szCs w:val="24"/>
        </w:rPr>
        <w:t xml:space="preserve"> </w:t>
      </w:r>
      <w:r w:rsidR="00BF340A" w:rsidRPr="00A674A9">
        <w:rPr>
          <w:rFonts w:ascii="Arial" w:hAnsi="Arial" w:cs="Arial"/>
          <w:bCs/>
          <w:sz w:val="24"/>
          <w:szCs w:val="24"/>
        </w:rPr>
        <w:t>chang</w:t>
      </w:r>
      <w:r w:rsidR="00E638CC" w:rsidRPr="00A674A9">
        <w:rPr>
          <w:rFonts w:ascii="Arial" w:hAnsi="Arial" w:cs="Arial"/>
          <w:bCs/>
          <w:sz w:val="24"/>
          <w:szCs w:val="24"/>
        </w:rPr>
        <w:t xml:space="preserve">es </w:t>
      </w:r>
      <w:r w:rsidR="00715AB9" w:rsidRPr="00A674A9">
        <w:rPr>
          <w:rFonts w:ascii="Arial" w:hAnsi="Arial" w:cs="Arial"/>
          <w:bCs/>
          <w:sz w:val="24"/>
          <w:szCs w:val="24"/>
        </w:rPr>
        <w:t>to the healthcare landscape</w:t>
      </w:r>
      <w:r w:rsidR="00476205" w:rsidRPr="00A674A9">
        <w:rPr>
          <w:rFonts w:ascii="Arial" w:hAnsi="Arial" w:cs="Arial"/>
          <w:bCs/>
          <w:sz w:val="24"/>
          <w:szCs w:val="24"/>
        </w:rPr>
        <w:t xml:space="preserve"> and </w:t>
      </w:r>
      <w:r w:rsidR="00B349BB" w:rsidRPr="00A674A9">
        <w:rPr>
          <w:rFonts w:ascii="Arial" w:hAnsi="Arial" w:cs="Arial"/>
          <w:bCs/>
          <w:sz w:val="24"/>
          <w:szCs w:val="24"/>
        </w:rPr>
        <w:t xml:space="preserve">improving patient outcomes, service efficiency, clinical decision making </w:t>
      </w:r>
      <w:r w:rsidR="00E50A8A" w:rsidRPr="00A674A9">
        <w:rPr>
          <w:rFonts w:ascii="Arial" w:hAnsi="Arial" w:cs="Arial"/>
          <w:bCs/>
          <w:sz w:val="24"/>
          <w:szCs w:val="24"/>
        </w:rPr>
        <w:t xml:space="preserve">and </w:t>
      </w:r>
      <w:r w:rsidR="00A24645" w:rsidRPr="00A674A9">
        <w:rPr>
          <w:rFonts w:ascii="Arial" w:hAnsi="Arial" w:cs="Arial"/>
          <w:bCs/>
          <w:sz w:val="24"/>
          <w:szCs w:val="24"/>
        </w:rPr>
        <w:t>a reduction in</w:t>
      </w:r>
      <w:r w:rsidR="00E50A8A" w:rsidRPr="00A674A9">
        <w:rPr>
          <w:rFonts w:ascii="Arial" w:hAnsi="Arial" w:cs="Arial"/>
          <w:bCs/>
          <w:sz w:val="24"/>
          <w:szCs w:val="24"/>
        </w:rPr>
        <w:t xml:space="preserve"> error rat</w:t>
      </w:r>
      <w:r w:rsidR="00F52122" w:rsidRPr="00A674A9">
        <w:rPr>
          <w:rFonts w:ascii="Arial" w:hAnsi="Arial" w:cs="Arial"/>
          <w:bCs/>
          <w:sz w:val="24"/>
          <w:szCs w:val="24"/>
        </w:rPr>
        <w:t xml:space="preserve">e. These changes aren’t solely positive and come at a risk </w:t>
      </w:r>
      <w:r w:rsidR="00CB6FAA" w:rsidRPr="00A674A9">
        <w:rPr>
          <w:rFonts w:ascii="Arial" w:hAnsi="Arial" w:cs="Arial"/>
          <w:bCs/>
          <w:sz w:val="24"/>
          <w:szCs w:val="24"/>
        </w:rPr>
        <w:t>and disruption to already established systems of health and governance throughout the globe</w:t>
      </w:r>
      <w:r w:rsidR="008F38F7" w:rsidRPr="00A674A9">
        <w:rPr>
          <w:rFonts w:ascii="Arial" w:hAnsi="Arial" w:cs="Arial"/>
          <w:bCs/>
          <w:sz w:val="24"/>
          <w:szCs w:val="24"/>
        </w:rPr>
        <w:t>. D</w:t>
      </w:r>
      <w:r w:rsidR="00CF216F" w:rsidRPr="00A674A9">
        <w:rPr>
          <w:rFonts w:ascii="Arial" w:hAnsi="Arial" w:cs="Arial"/>
          <w:bCs/>
          <w:sz w:val="24"/>
          <w:szCs w:val="24"/>
        </w:rPr>
        <w:t xml:space="preserve">ifferent nations and countries experience different difficulties in </w:t>
      </w:r>
      <w:r w:rsidR="00C32842" w:rsidRPr="00A674A9">
        <w:rPr>
          <w:rFonts w:ascii="Arial" w:hAnsi="Arial" w:cs="Arial"/>
          <w:bCs/>
          <w:sz w:val="24"/>
          <w:szCs w:val="24"/>
        </w:rPr>
        <w:t xml:space="preserve">implementing digital technologies </w:t>
      </w:r>
      <w:r w:rsidR="00B12CC2" w:rsidRPr="00A674A9">
        <w:rPr>
          <w:rFonts w:ascii="Arial" w:hAnsi="Arial" w:cs="Arial"/>
          <w:bCs/>
          <w:sz w:val="24"/>
          <w:szCs w:val="24"/>
        </w:rPr>
        <w:t>bu</w:t>
      </w:r>
      <w:r w:rsidR="001526CA" w:rsidRPr="00A674A9">
        <w:rPr>
          <w:rFonts w:ascii="Arial" w:hAnsi="Arial" w:cs="Arial"/>
          <w:bCs/>
          <w:sz w:val="24"/>
          <w:szCs w:val="24"/>
        </w:rPr>
        <w:t xml:space="preserve">t even </w:t>
      </w:r>
      <w:r w:rsidR="00A45FAE" w:rsidRPr="00A674A9">
        <w:rPr>
          <w:rFonts w:ascii="Arial" w:hAnsi="Arial" w:cs="Arial"/>
          <w:bCs/>
          <w:sz w:val="24"/>
          <w:szCs w:val="24"/>
        </w:rPr>
        <w:t>so</w:t>
      </w:r>
      <w:r w:rsidR="009C5646" w:rsidRPr="00A674A9">
        <w:rPr>
          <w:rFonts w:ascii="Arial" w:hAnsi="Arial" w:cs="Arial"/>
          <w:bCs/>
          <w:sz w:val="24"/>
          <w:szCs w:val="24"/>
        </w:rPr>
        <w:t xml:space="preserve"> </w:t>
      </w:r>
      <w:r w:rsidR="005B1369" w:rsidRPr="00A674A9">
        <w:rPr>
          <w:rFonts w:ascii="Arial" w:hAnsi="Arial" w:cs="Arial"/>
          <w:bCs/>
          <w:sz w:val="24"/>
          <w:szCs w:val="24"/>
        </w:rPr>
        <w:t xml:space="preserve">the growing consensus in the global health community believe that 1 billion people </w:t>
      </w:r>
      <w:r w:rsidR="00BB5078" w:rsidRPr="00A674A9">
        <w:rPr>
          <w:rFonts w:ascii="Arial" w:hAnsi="Arial" w:cs="Arial"/>
          <w:bCs/>
          <w:sz w:val="24"/>
          <w:szCs w:val="24"/>
        </w:rPr>
        <w:t xml:space="preserve">will benefit from universal health coverage whilst another 1 billion are better protected from health emergencies. </w:t>
      </w:r>
      <w:r w:rsidR="004521F6" w:rsidRPr="00A674A9">
        <w:rPr>
          <w:rFonts w:ascii="Arial" w:hAnsi="Arial" w:cs="Arial"/>
          <w:bCs/>
          <w:sz w:val="24"/>
          <w:szCs w:val="24"/>
        </w:rPr>
        <w:t xml:space="preserve">For digital transformation and health to be successful across the globe WHO state that </w:t>
      </w:r>
      <w:r w:rsidR="00132E1A" w:rsidRPr="00A674A9">
        <w:rPr>
          <w:rFonts w:ascii="Arial" w:hAnsi="Arial" w:cs="Arial"/>
          <w:bCs/>
          <w:sz w:val="24"/>
          <w:szCs w:val="24"/>
        </w:rPr>
        <w:t xml:space="preserve">‘Digital </w:t>
      </w:r>
      <w:r w:rsidR="0084223D" w:rsidRPr="00A674A9">
        <w:rPr>
          <w:rFonts w:ascii="Arial" w:hAnsi="Arial" w:cs="Arial"/>
          <w:bCs/>
          <w:sz w:val="24"/>
          <w:szCs w:val="24"/>
        </w:rPr>
        <w:t>health should be an integral part of health priorities and benefit people in a way that is ethical, safe, secure, reliable, equitable and sustainable. It should be developed with principles of transparency, accessibility, scalability, replicability, interoperability, privacy, security and confidentiality’ (</w:t>
      </w:r>
      <w:r w:rsidR="0084274D" w:rsidRPr="00A674A9">
        <w:rPr>
          <w:rFonts w:ascii="Arial" w:hAnsi="Arial" w:cs="Arial"/>
          <w:bCs/>
          <w:sz w:val="24"/>
          <w:szCs w:val="24"/>
        </w:rPr>
        <w:t>World Health Organisation</w:t>
      </w:r>
      <w:r w:rsidR="00634752" w:rsidRPr="00A674A9">
        <w:rPr>
          <w:rFonts w:ascii="Arial" w:hAnsi="Arial" w:cs="Arial"/>
          <w:bCs/>
          <w:sz w:val="24"/>
          <w:szCs w:val="24"/>
        </w:rPr>
        <w:t>, 2025</w:t>
      </w:r>
      <w:r w:rsidR="004749C8" w:rsidRPr="00A674A9">
        <w:rPr>
          <w:rFonts w:ascii="Arial" w:hAnsi="Arial" w:cs="Arial"/>
          <w:bCs/>
          <w:sz w:val="24"/>
          <w:szCs w:val="24"/>
        </w:rPr>
        <w:t xml:space="preserve">). </w:t>
      </w:r>
      <w:r w:rsidR="000334FE" w:rsidRPr="00A674A9">
        <w:rPr>
          <w:rFonts w:ascii="Arial" w:hAnsi="Arial" w:cs="Arial"/>
          <w:bCs/>
          <w:sz w:val="24"/>
          <w:szCs w:val="24"/>
        </w:rPr>
        <w:t xml:space="preserve">Many </w:t>
      </w:r>
      <w:r w:rsidR="004C3775" w:rsidRPr="00A674A9">
        <w:rPr>
          <w:rFonts w:ascii="Arial" w:hAnsi="Arial" w:cs="Arial"/>
          <w:bCs/>
          <w:sz w:val="24"/>
          <w:szCs w:val="24"/>
        </w:rPr>
        <w:t xml:space="preserve">industrialised countries already have established </w:t>
      </w:r>
      <w:r w:rsidR="000C5D3C" w:rsidRPr="00A674A9">
        <w:rPr>
          <w:rFonts w:ascii="Arial" w:hAnsi="Arial" w:cs="Arial"/>
          <w:bCs/>
          <w:sz w:val="24"/>
          <w:szCs w:val="24"/>
        </w:rPr>
        <w:t>digital systems such as electronic health records (EHRs)</w:t>
      </w:r>
      <w:r w:rsidR="00E129E8" w:rsidRPr="00A674A9">
        <w:rPr>
          <w:rFonts w:ascii="Arial" w:hAnsi="Arial" w:cs="Arial"/>
          <w:bCs/>
          <w:sz w:val="24"/>
          <w:szCs w:val="24"/>
        </w:rPr>
        <w:t>, electronic prescribing and medicines administration (EPMA)</w:t>
      </w:r>
      <w:r w:rsidR="00B70F98" w:rsidRPr="00A674A9">
        <w:rPr>
          <w:rFonts w:ascii="Arial" w:hAnsi="Arial" w:cs="Arial"/>
          <w:bCs/>
          <w:sz w:val="24"/>
          <w:szCs w:val="24"/>
        </w:rPr>
        <w:t xml:space="preserve"> and a wide variety of other systems which support </w:t>
      </w:r>
      <w:r w:rsidR="00525A11" w:rsidRPr="00A674A9">
        <w:rPr>
          <w:rFonts w:ascii="Arial" w:hAnsi="Arial" w:cs="Arial"/>
          <w:bCs/>
          <w:sz w:val="24"/>
          <w:szCs w:val="24"/>
        </w:rPr>
        <w:t xml:space="preserve">their clinical </w:t>
      </w:r>
      <w:r w:rsidR="007E69C2" w:rsidRPr="00A674A9">
        <w:rPr>
          <w:rFonts w:ascii="Arial" w:hAnsi="Arial" w:cs="Arial"/>
          <w:bCs/>
          <w:sz w:val="24"/>
          <w:szCs w:val="24"/>
        </w:rPr>
        <w:t>workflows however, their effectiveness depends on appropriate implementation, infrastructure</w:t>
      </w:r>
      <w:r w:rsidR="000525C3" w:rsidRPr="00A674A9">
        <w:rPr>
          <w:rFonts w:ascii="Arial" w:hAnsi="Arial" w:cs="Arial"/>
          <w:bCs/>
          <w:sz w:val="24"/>
          <w:szCs w:val="24"/>
        </w:rPr>
        <w:t>, staff engagement and effective information governance. Despite the widespread adoption of established digital systems</w:t>
      </w:r>
      <w:r w:rsidR="00DB6680" w:rsidRPr="00A674A9">
        <w:rPr>
          <w:rFonts w:ascii="Arial" w:hAnsi="Arial" w:cs="Arial"/>
          <w:bCs/>
          <w:sz w:val="24"/>
          <w:szCs w:val="24"/>
        </w:rPr>
        <w:t xml:space="preserve">, new emerging technologies continue to reshape healthcare internationally. </w:t>
      </w:r>
    </w:p>
    <w:p w14:paraId="08446248" w14:textId="3BAD1EEB" w:rsidR="000525C3" w:rsidRPr="00A674A9" w:rsidRDefault="00DB6680" w:rsidP="00B149E5">
      <w:pPr>
        <w:spacing w:before="120" w:after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t>This report critically reviews two examples</w:t>
      </w:r>
      <w:r w:rsidR="009A5009" w:rsidRPr="00A674A9">
        <w:rPr>
          <w:rFonts w:ascii="Arial" w:hAnsi="Arial" w:cs="Arial"/>
          <w:bCs/>
          <w:sz w:val="24"/>
          <w:szCs w:val="24"/>
        </w:rPr>
        <w:t xml:space="preserve">: </w:t>
      </w:r>
      <w:r w:rsidR="002D2806" w:rsidRPr="00A674A9">
        <w:rPr>
          <w:rFonts w:ascii="Arial" w:hAnsi="Arial" w:cs="Arial"/>
          <w:bCs/>
          <w:sz w:val="24"/>
          <w:szCs w:val="24"/>
        </w:rPr>
        <w:t>the Government of Tanzania Health Operations</w:t>
      </w:r>
      <w:r w:rsidR="001E137E" w:rsidRPr="00A674A9">
        <w:rPr>
          <w:rFonts w:ascii="Arial" w:hAnsi="Arial" w:cs="Arial"/>
          <w:bCs/>
          <w:sz w:val="24"/>
          <w:szCs w:val="24"/>
        </w:rPr>
        <w:t xml:space="preserve"> Management Information system (</w:t>
      </w:r>
      <w:proofErr w:type="spellStart"/>
      <w:r w:rsidR="001E137E" w:rsidRPr="00A674A9">
        <w:rPr>
          <w:rFonts w:ascii="Arial" w:hAnsi="Arial" w:cs="Arial"/>
          <w:bCs/>
          <w:sz w:val="24"/>
          <w:szCs w:val="24"/>
        </w:rPr>
        <w:t>GoTHOMIS</w:t>
      </w:r>
      <w:proofErr w:type="spellEnd"/>
      <w:r w:rsidR="001E137E" w:rsidRPr="00A674A9">
        <w:rPr>
          <w:rFonts w:ascii="Arial" w:hAnsi="Arial" w:cs="Arial"/>
          <w:bCs/>
          <w:sz w:val="24"/>
          <w:szCs w:val="24"/>
        </w:rPr>
        <w:t xml:space="preserve">) and artificial </w:t>
      </w:r>
      <w:r w:rsidR="005F6124" w:rsidRPr="00A674A9">
        <w:rPr>
          <w:rFonts w:ascii="Arial" w:hAnsi="Arial" w:cs="Arial"/>
          <w:bCs/>
          <w:sz w:val="24"/>
          <w:szCs w:val="24"/>
        </w:rPr>
        <w:t>intelligence</w:t>
      </w:r>
      <w:r w:rsidR="001E137E" w:rsidRPr="00A674A9">
        <w:rPr>
          <w:rFonts w:ascii="Arial" w:hAnsi="Arial" w:cs="Arial"/>
          <w:bCs/>
          <w:sz w:val="24"/>
          <w:szCs w:val="24"/>
        </w:rPr>
        <w:t xml:space="preserve"> (AI) based diabetic retino</w:t>
      </w:r>
      <w:r w:rsidR="005F6124" w:rsidRPr="00A674A9">
        <w:rPr>
          <w:rFonts w:ascii="Arial" w:hAnsi="Arial" w:cs="Arial"/>
          <w:bCs/>
          <w:sz w:val="24"/>
          <w:szCs w:val="24"/>
        </w:rPr>
        <w:t xml:space="preserve">pathy screening. </w:t>
      </w:r>
      <w:proofErr w:type="spellStart"/>
      <w:r w:rsidR="000531EB" w:rsidRPr="00A674A9">
        <w:rPr>
          <w:rFonts w:ascii="Arial" w:hAnsi="Arial" w:cs="Arial"/>
          <w:bCs/>
          <w:sz w:val="24"/>
          <w:szCs w:val="24"/>
        </w:rPr>
        <w:t>GoTHOMIS</w:t>
      </w:r>
      <w:proofErr w:type="spellEnd"/>
      <w:r w:rsidR="000531EB" w:rsidRPr="00A674A9">
        <w:rPr>
          <w:rFonts w:ascii="Arial" w:hAnsi="Arial" w:cs="Arial"/>
          <w:bCs/>
          <w:sz w:val="24"/>
          <w:szCs w:val="24"/>
        </w:rPr>
        <w:t xml:space="preserve"> </w:t>
      </w:r>
      <w:r w:rsidR="004955C6" w:rsidRPr="00A674A9">
        <w:rPr>
          <w:rFonts w:ascii="Arial" w:hAnsi="Arial" w:cs="Arial"/>
          <w:bCs/>
          <w:sz w:val="24"/>
          <w:szCs w:val="24"/>
        </w:rPr>
        <w:t xml:space="preserve">is the </w:t>
      </w:r>
      <w:r w:rsidR="00C92BFD" w:rsidRPr="00A674A9">
        <w:rPr>
          <w:rFonts w:ascii="Arial" w:hAnsi="Arial" w:cs="Arial"/>
          <w:bCs/>
          <w:sz w:val="24"/>
          <w:szCs w:val="24"/>
        </w:rPr>
        <w:t xml:space="preserve">digitalization of hospital systems within the country of Tanzania </w:t>
      </w:r>
      <w:r w:rsidR="00821888" w:rsidRPr="00A674A9">
        <w:rPr>
          <w:rFonts w:ascii="Arial" w:hAnsi="Arial" w:cs="Arial"/>
          <w:bCs/>
          <w:sz w:val="24"/>
          <w:szCs w:val="24"/>
        </w:rPr>
        <w:t xml:space="preserve">and provides an opportunity </w:t>
      </w:r>
      <w:r w:rsidR="00482EE1" w:rsidRPr="00A674A9">
        <w:rPr>
          <w:rFonts w:ascii="Arial" w:hAnsi="Arial" w:cs="Arial"/>
          <w:bCs/>
          <w:sz w:val="24"/>
          <w:szCs w:val="24"/>
        </w:rPr>
        <w:t>to examine how digital transformation can support service delivery i</w:t>
      </w:r>
      <w:r w:rsidR="002A1454" w:rsidRPr="00A674A9">
        <w:rPr>
          <w:rFonts w:ascii="Arial" w:hAnsi="Arial" w:cs="Arial"/>
          <w:bCs/>
          <w:sz w:val="24"/>
          <w:szCs w:val="24"/>
        </w:rPr>
        <w:t xml:space="preserve">n resource constrained settings, while considering challenges associated with infrastructure, </w:t>
      </w:r>
      <w:r w:rsidR="00212AC6" w:rsidRPr="00A674A9">
        <w:rPr>
          <w:rFonts w:ascii="Arial" w:hAnsi="Arial" w:cs="Arial"/>
          <w:bCs/>
          <w:sz w:val="24"/>
          <w:szCs w:val="24"/>
        </w:rPr>
        <w:t>u</w:t>
      </w:r>
      <w:r w:rsidR="002A1454" w:rsidRPr="00A674A9">
        <w:rPr>
          <w:rFonts w:ascii="Arial" w:hAnsi="Arial" w:cs="Arial"/>
          <w:bCs/>
          <w:sz w:val="24"/>
          <w:szCs w:val="24"/>
        </w:rPr>
        <w:t>ser participation and organisation readiness.</w:t>
      </w:r>
      <w:r w:rsidR="009F1288" w:rsidRPr="00A674A9">
        <w:rPr>
          <w:rFonts w:ascii="Arial" w:hAnsi="Arial" w:cs="Arial"/>
          <w:bCs/>
          <w:sz w:val="24"/>
          <w:szCs w:val="24"/>
        </w:rPr>
        <w:t xml:space="preserve"> AI based diabetic </w:t>
      </w:r>
      <w:r w:rsidR="002D6E88" w:rsidRPr="00A674A9">
        <w:rPr>
          <w:rFonts w:ascii="Arial" w:hAnsi="Arial" w:cs="Arial"/>
          <w:bCs/>
          <w:sz w:val="24"/>
          <w:szCs w:val="24"/>
        </w:rPr>
        <w:t xml:space="preserve">retinopathy </w:t>
      </w:r>
      <w:r w:rsidR="0010618F" w:rsidRPr="00A674A9">
        <w:rPr>
          <w:rFonts w:ascii="Arial" w:hAnsi="Arial" w:cs="Arial"/>
          <w:bCs/>
          <w:sz w:val="24"/>
          <w:szCs w:val="24"/>
        </w:rPr>
        <w:t xml:space="preserve">uses algorithms </w:t>
      </w:r>
      <w:r w:rsidR="00E502A3" w:rsidRPr="00A674A9">
        <w:rPr>
          <w:rFonts w:ascii="Arial" w:hAnsi="Arial" w:cs="Arial"/>
          <w:bCs/>
          <w:sz w:val="24"/>
          <w:szCs w:val="24"/>
        </w:rPr>
        <w:t>to analyse retinal images and identify signs of diabetic eye disease</w:t>
      </w:r>
      <w:r w:rsidR="00DD418B" w:rsidRPr="00A674A9">
        <w:rPr>
          <w:rFonts w:ascii="Arial" w:hAnsi="Arial" w:cs="Arial"/>
          <w:bCs/>
          <w:sz w:val="24"/>
          <w:szCs w:val="24"/>
        </w:rPr>
        <w:t xml:space="preserve">. </w:t>
      </w:r>
      <w:r w:rsidR="00770089" w:rsidRPr="00A674A9">
        <w:rPr>
          <w:rFonts w:ascii="Arial" w:hAnsi="Arial" w:cs="Arial"/>
          <w:bCs/>
          <w:sz w:val="24"/>
          <w:szCs w:val="24"/>
        </w:rPr>
        <w:t>Diabetic Retinopathy</w:t>
      </w:r>
      <w:r w:rsidR="006C404B" w:rsidRPr="00A674A9">
        <w:rPr>
          <w:rFonts w:ascii="Arial" w:hAnsi="Arial" w:cs="Arial"/>
          <w:bCs/>
          <w:sz w:val="24"/>
          <w:szCs w:val="24"/>
        </w:rPr>
        <w:t xml:space="preserve"> (DR)</w:t>
      </w:r>
      <w:r w:rsidR="00770089" w:rsidRPr="00A674A9">
        <w:rPr>
          <w:rFonts w:ascii="Arial" w:hAnsi="Arial" w:cs="Arial"/>
          <w:bCs/>
          <w:sz w:val="24"/>
          <w:szCs w:val="24"/>
        </w:rPr>
        <w:t xml:space="preserve"> is a global problem </w:t>
      </w:r>
      <w:r w:rsidR="006C404B" w:rsidRPr="00A674A9">
        <w:rPr>
          <w:rFonts w:ascii="Arial" w:hAnsi="Arial" w:cs="Arial"/>
          <w:bCs/>
          <w:sz w:val="24"/>
          <w:szCs w:val="24"/>
        </w:rPr>
        <w:t xml:space="preserve">and as diabetes continues to grow the global DR population is also expected to grow </w:t>
      </w:r>
      <w:r w:rsidR="0022001C" w:rsidRPr="00A674A9">
        <w:rPr>
          <w:rFonts w:ascii="Arial" w:hAnsi="Arial" w:cs="Arial"/>
          <w:bCs/>
          <w:sz w:val="24"/>
          <w:szCs w:val="24"/>
        </w:rPr>
        <w:t>to 160million by 2034 (</w:t>
      </w:r>
      <w:r w:rsidR="004F4DAB" w:rsidRPr="00A674A9">
        <w:rPr>
          <w:rFonts w:ascii="Arial" w:hAnsi="Arial" w:cs="Arial"/>
          <w:bCs/>
          <w:sz w:val="24"/>
          <w:szCs w:val="24"/>
        </w:rPr>
        <w:t>Rajesh, A. E., Davidson et al,</w:t>
      </w:r>
      <w:r w:rsidR="00471BDF" w:rsidRPr="00A674A9">
        <w:rPr>
          <w:rFonts w:ascii="Arial" w:hAnsi="Arial" w:cs="Arial"/>
          <w:bCs/>
          <w:sz w:val="24"/>
          <w:szCs w:val="24"/>
        </w:rPr>
        <w:t xml:space="preserve"> 2023). </w:t>
      </w:r>
      <w:r w:rsidR="00B37CC0" w:rsidRPr="00A674A9">
        <w:rPr>
          <w:rFonts w:ascii="Arial" w:hAnsi="Arial" w:cs="Arial"/>
          <w:bCs/>
          <w:sz w:val="24"/>
          <w:szCs w:val="24"/>
        </w:rPr>
        <w:t xml:space="preserve">Evidence suggests that AI can potentially reduce </w:t>
      </w:r>
      <w:r w:rsidR="00A20113" w:rsidRPr="00A674A9">
        <w:rPr>
          <w:rFonts w:ascii="Arial" w:hAnsi="Arial" w:cs="Arial"/>
          <w:bCs/>
          <w:sz w:val="24"/>
          <w:szCs w:val="24"/>
        </w:rPr>
        <w:t>the workload associated with manual image grading (</w:t>
      </w:r>
      <w:r w:rsidR="007F730D" w:rsidRPr="00A674A9">
        <w:rPr>
          <w:rFonts w:ascii="Arial" w:hAnsi="Arial" w:cs="Arial"/>
          <w:bCs/>
          <w:sz w:val="24"/>
          <w:szCs w:val="24"/>
        </w:rPr>
        <w:t>Sanil Joseph et al</w:t>
      </w:r>
      <w:r w:rsidR="00000E1A" w:rsidRPr="00A674A9">
        <w:rPr>
          <w:rFonts w:ascii="Arial" w:hAnsi="Arial" w:cs="Arial"/>
          <w:bCs/>
          <w:sz w:val="24"/>
          <w:szCs w:val="24"/>
        </w:rPr>
        <w:t>.</w:t>
      </w:r>
      <w:r w:rsidR="007F730D" w:rsidRPr="00A674A9">
        <w:rPr>
          <w:rFonts w:ascii="Arial" w:hAnsi="Arial" w:cs="Arial"/>
          <w:bCs/>
          <w:sz w:val="24"/>
          <w:szCs w:val="24"/>
        </w:rPr>
        <w:t>, 2024</w:t>
      </w:r>
      <w:r w:rsidR="00A20113" w:rsidRPr="00A674A9">
        <w:rPr>
          <w:rFonts w:ascii="Arial" w:hAnsi="Arial" w:cs="Arial"/>
          <w:bCs/>
          <w:sz w:val="24"/>
          <w:szCs w:val="24"/>
        </w:rPr>
        <w:t>)</w:t>
      </w:r>
      <w:r w:rsidR="00295B07" w:rsidRPr="00A674A9">
        <w:rPr>
          <w:rFonts w:ascii="Arial" w:hAnsi="Arial" w:cs="Arial"/>
          <w:bCs/>
          <w:sz w:val="24"/>
          <w:szCs w:val="24"/>
        </w:rPr>
        <w:t xml:space="preserve">, however questions remain regarding diagnostic reliability, implementation costs and </w:t>
      </w:r>
      <w:r w:rsidR="00DA404B" w:rsidRPr="00A674A9">
        <w:rPr>
          <w:rFonts w:ascii="Arial" w:hAnsi="Arial" w:cs="Arial"/>
          <w:bCs/>
          <w:sz w:val="24"/>
          <w:szCs w:val="24"/>
        </w:rPr>
        <w:t xml:space="preserve">the integration of AI into existing clinical pathways. </w:t>
      </w:r>
    </w:p>
    <w:p w14:paraId="3DA64DE7" w14:textId="159EE425" w:rsidR="00BC5ED9" w:rsidRPr="00A674A9" w:rsidRDefault="00714CA1" w:rsidP="00B149E5">
      <w:pPr>
        <w:spacing w:before="120" w:after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t>Both</w:t>
      </w:r>
      <w:r w:rsidR="009C31FB" w:rsidRPr="00A674A9">
        <w:rPr>
          <w:rFonts w:ascii="Arial" w:hAnsi="Arial" w:cs="Arial"/>
          <w:bCs/>
          <w:sz w:val="24"/>
          <w:szCs w:val="24"/>
        </w:rPr>
        <w:t xml:space="preserve"> technologies are timely and relevant </w:t>
      </w:r>
      <w:r w:rsidR="00F137E5" w:rsidRPr="00A674A9">
        <w:rPr>
          <w:rFonts w:ascii="Arial" w:hAnsi="Arial" w:cs="Arial"/>
          <w:bCs/>
          <w:sz w:val="24"/>
          <w:szCs w:val="24"/>
        </w:rPr>
        <w:t xml:space="preserve">as they represent different aspects of digital innovation across </w:t>
      </w:r>
      <w:r w:rsidR="008776B9" w:rsidRPr="00A674A9">
        <w:rPr>
          <w:rFonts w:ascii="Arial" w:hAnsi="Arial" w:cs="Arial"/>
          <w:bCs/>
          <w:sz w:val="24"/>
          <w:szCs w:val="24"/>
        </w:rPr>
        <w:t xml:space="preserve">internation healthcare settings. This report will evaluate their potential </w:t>
      </w:r>
      <w:r w:rsidR="003D3AB7" w:rsidRPr="00A674A9">
        <w:rPr>
          <w:rFonts w:ascii="Arial" w:hAnsi="Arial" w:cs="Arial"/>
          <w:bCs/>
          <w:sz w:val="24"/>
          <w:szCs w:val="24"/>
        </w:rPr>
        <w:t xml:space="preserve">benefits, limitations and implementation challenges </w:t>
      </w:r>
      <w:r w:rsidRPr="00A674A9">
        <w:rPr>
          <w:rFonts w:ascii="Arial" w:hAnsi="Arial" w:cs="Arial"/>
          <w:bCs/>
          <w:sz w:val="24"/>
          <w:szCs w:val="24"/>
        </w:rPr>
        <w:t xml:space="preserve">through critical analysis of </w:t>
      </w:r>
      <w:r w:rsidR="00ED1584" w:rsidRPr="00A674A9">
        <w:rPr>
          <w:rFonts w:ascii="Arial" w:hAnsi="Arial" w:cs="Arial"/>
          <w:bCs/>
          <w:sz w:val="24"/>
          <w:szCs w:val="24"/>
        </w:rPr>
        <w:t xml:space="preserve">published evidence and will consider their impact on healthcare professionals, organisations and patients. </w:t>
      </w:r>
    </w:p>
    <w:p w14:paraId="112C96D3" w14:textId="77777777" w:rsidR="001E0DFD" w:rsidRPr="00A674A9" w:rsidRDefault="001E0DFD" w:rsidP="00B149E5">
      <w:pPr>
        <w:spacing w:before="120" w:after="120"/>
        <w:jc w:val="both"/>
        <w:rPr>
          <w:rFonts w:ascii="Arial" w:hAnsi="Arial" w:cs="Arial"/>
          <w:bCs/>
          <w:sz w:val="24"/>
          <w:szCs w:val="24"/>
        </w:rPr>
      </w:pPr>
    </w:p>
    <w:p w14:paraId="648BE001" w14:textId="0FDACE2F" w:rsidR="001E0DFD" w:rsidRPr="00A674A9" w:rsidRDefault="001E0DFD" w:rsidP="00B149E5">
      <w:pPr>
        <w:spacing w:before="120" w:after="120"/>
        <w:jc w:val="both"/>
        <w:rPr>
          <w:rFonts w:ascii="Arial" w:hAnsi="Arial" w:cs="Arial"/>
          <w:b/>
          <w:sz w:val="24"/>
          <w:szCs w:val="24"/>
        </w:rPr>
      </w:pPr>
      <w:r w:rsidRPr="00A674A9">
        <w:rPr>
          <w:rFonts w:ascii="Arial" w:hAnsi="Arial" w:cs="Arial"/>
          <w:b/>
          <w:sz w:val="24"/>
          <w:szCs w:val="24"/>
        </w:rPr>
        <w:t>Methods</w:t>
      </w:r>
    </w:p>
    <w:p w14:paraId="743A160B" w14:textId="5CABEE89" w:rsidR="00857D36" w:rsidRPr="00A674A9" w:rsidRDefault="006A4168" w:rsidP="00B149E5">
      <w:pPr>
        <w:spacing w:before="120" w:after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t xml:space="preserve">A narrative literature review was undertaken to </w:t>
      </w:r>
      <w:r w:rsidR="00B05EAE" w:rsidRPr="00A674A9">
        <w:rPr>
          <w:rFonts w:ascii="Arial" w:hAnsi="Arial" w:cs="Arial"/>
          <w:bCs/>
          <w:sz w:val="24"/>
          <w:szCs w:val="24"/>
        </w:rPr>
        <w:t xml:space="preserve">identify, critically evaluate and put together findings and </w:t>
      </w:r>
      <w:r w:rsidR="00240DD0" w:rsidRPr="00A674A9">
        <w:rPr>
          <w:rFonts w:ascii="Arial" w:hAnsi="Arial" w:cs="Arial"/>
          <w:bCs/>
          <w:sz w:val="24"/>
          <w:szCs w:val="24"/>
        </w:rPr>
        <w:t xml:space="preserve">evidence relating to </w:t>
      </w:r>
      <w:proofErr w:type="spellStart"/>
      <w:r w:rsidR="00240DD0" w:rsidRPr="00A674A9">
        <w:rPr>
          <w:rFonts w:ascii="Arial" w:hAnsi="Arial" w:cs="Arial"/>
          <w:bCs/>
          <w:sz w:val="24"/>
          <w:szCs w:val="24"/>
        </w:rPr>
        <w:t>GoTHOMIS</w:t>
      </w:r>
      <w:proofErr w:type="spellEnd"/>
      <w:r w:rsidR="00240DD0" w:rsidRPr="00A674A9">
        <w:rPr>
          <w:rFonts w:ascii="Arial" w:hAnsi="Arial" w:cs="Arial"/>
          <w:bCs/>
          <w:sz w:val="24"/>
          <w:szCs w:val="24"/>
        </w:rPr>
        <w:t xml:space="preserve"> and AI based diabetic </w:t>
      </w:r>
      <w:r w:rsidR="00240DD0" w:rsidRPr="00A674A9">
        <w:rPr>
          <w:rFonts w:ascii="Arial" w:hAnsi="Arial" w:cs="Arial"/>
          <w:bCs/>
          <w:sz w:val="24"/>
          <w:szCs w:val="24"/>
        </w:rPr>
        <w:lastRenderedPageBreak/>
        <w:t xml:space="preserve">retinopathy screening from an international perspective. </w:t>
      </w:r>
      <w:r w:rsidR="00952425" w:rsidRPr="00A674A9">
        <w:rPr>
          <w:rFonts w:ascii="Arial" w:hAnsi="Arial" w:cs="Arial"/>
          <w:bCs/>
          <w:sz w:val="24"/>
          <w:szCs w:val="24"/>
        </w:rPr>
        <w:t xml:space="preserve">Research was undertaken using the library within UWTSD </w:t>
      </w:r>
      <w:proofErr w:type="spellStart"/>
      <w:r w:rsidR="00952425" w:rsidRPr="00A674A9">
        <w:rPr>
          <w:rFonts w:ascii="Arial" w:hAnsi="Arial" w:cs="Arial"/>
          <w:bCs/>
          <w:sz w:val="24"/>
          <w:szCs w:val="24"/>
        </w:rPr>
        <w:t>moodle</w:t>
      </w:r>
      <w:proofErr w:type="spellEnd"/>
      <w:r w:rsidR="00952425" w:rsidRPr="00A674A9">
        <w:rPr>
          <w:rFonts w:ascii="Arial" w:hAnsi="Arial" w:cs="Arial"/>
          <w:bCs/>
          <w:sz w:val="24"/>
          <w:szCs w:val="24"/>
        </w:rPr>
        <w:t xml:space="preserve"> and google scholar to locate other</w:t>
      </w:r>
      <w:r w:rsidR="002E43C2" w:rsidRPr="00A674A9">
        <w:rPr>
          <w:rFonts w:ascii="Arial" w:hAnsi="Arial" w:cs="Arial"/>
          <w:bCs/>
          <w:sz w:val="24"/>
          <w:szCs w:val="24"/>
        </w:rPr>
        <w:t xml:space="preserve"> academic</w:t>
      </w:r>
      <w:r w:rsidR="00952425" w:rsidRPr="00A674A9">
        <w:rPr>
          <w:rFonts w:ascii="Arial" w:hAnsi="Arial" w:cs="Arial"/>
          <w:bCs/>
          <w:sz w:val="24"/>
          <w:szCs w:val="24"/>
        </w:rPr>
        <w:t xml:space="preserve"> publications.</w:t>
      </w:r>
      <w:r w:rsidR="00903145" w:rsidRPr="00A674A9">
        <w:rPr>
          <w:rFonts w:ascii="Arial" w:hAnsi="Arial" w:cs="Arial"/>
          <w:bCs/>
          <w:sz w:val="24"/>
          <w:szCs w:val="24"/>
        </w:rPr>
        <w:t xml:space="preserve"> Reports and guidance from</w:t>
      </w:r>
      <w:r w:rsidR="00952425" w:rsidRPr="00A674A9">
        <w:rPr>
          <w:rFonts w:ascii="Arial" w:hAnsi="Arial" w:cs="Arial"/>
          <w:bCs/>
          <w:sz w:val="24"/>
          <w:szCs w:val="24"/>
        </w:rPr>
        <w:t xml:space="preserve"> </w:t>
      </w:r>
      <w:r w:rsidR="002E43C2" w:rsidRPr="00A674A9">
        <w:rPr>
          <w:rFonts w:ascii="Arial" w:hAnsi="Arial" w:cs="Arial"/>
          <w:bCs/>
          <w:sz w:val="24"/>
          <w:szCs w:val="24"/>
        </w:rPr>
        <w:t xml:space="preserve">The World Health Organisation (WHO) and </w:t>
      </w:r>
      <w:r w:rsidR="00162FA9" w:rsidRPr="00A674A9">
        <w:rPr>
          <w:rFonts w:ascii="Arial" w:hAnsi="Arial" w:cs="Arial"/>
          <w:bCs/>
          <w:sz w:val="24"/>
          <w:szCs w:val="24"/>
        </w:rPr>
        <w:t xml:space="preserve">the National Institute for Health and Care Excellence (NICE) </w:t>
      </w:r>
      <w:r w:rsidR="00903145" w:rsidRPr="00A674A9">
        <w:rPr>
          <w:rFonts w:ascii="Arial" w:hAnsi="Arial" w:cs="Arial"/>
          <w:bCs/>
          <w:sz w:val="24"/>
          <w:szCs w:val="24"/>
        </w:rPr>
        <w:t>w</w:t>
      </w:r>
      <w:r w:rsidR="002D5509" w:rsidRPr="00A674A9">
        <w:rPr>
          <w:rFonts w:ascii="Arial" w:hAnsi="Arial" w:cs="Arial"/>
          <w:bCs/>
          <w:sz w:val="24"/>
          <w:szCs w:val="24"/>
        </w:rPr>
        <w:t>ere also used to provide policy and context.</w:t>
      </w:r>
    </w:p>
    <w:p w14:paraId="4088DA21" w14:textId="77777777" w:rsidR="00D70EEC" w:rsidRPr="00A674A9" w:rsidRDefault="00962DAE" w:rsidP="00B149E5">
      <w:pPr>
        <w:spacing w:before="120" w:after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t xml:space="preserve">Whilst searching terms such as ‘GOTHOMIS’, </w:t>
      </w:r>
      <w:r w:rsidR="0090000F" w:rsidRPr="00A674A9">
        <w:rPr>
          <w:rFonts w:ascii="Arial" w:hAnsi="Arial" w:cs="Arial"/>
          <w:bCs/>
          <w:sz w:val="24"/>
          <w:szCs w:val="24"/>
        </w:rPr>
        <w:t xml:space="preserve">digital health transformation, </w:t>
      </w:r>
      <w:r w:rsidR="00B95F88" w:rsidRPr="00A674A9">
        <w:rPr>
          <w:rFonts w:ascii="Arial" w:hAnsi="Arial" w:cs="Arial"/>
          <w:bCs/>
          <w:sz w:val="24"/>
          <w:szCs w:val="24"/>
        </w:rPr>
        <w:t xml:space="preserve">digital technologies, AI based diabetic retinopathy, </w:t>
      </w:r>
      <w:r w:rsidR="001C0AED" w:rsidRPr="00A674A9">
        <w:rPr>
          <w:rFonts w:ascii="Arial" w:hAnsi="Arial" w:cs="Arial"/>
          <w:bCs/>
          <w:sz w:val="24"/>
          <w:szCs w:val="24"/>
        </w:rPr>
        <w:t xml:space="preserve">healthcare implementation, </w:t>
      </w:r>
      <w:proofErr w:type="spellStart"/>
      <w:r w:rsidR="0002662E" w:rsidRPr="00A674A9">
        <w:rPr>
          <w:rFonts w:ascii="Arial" w:hAnsi="Arial" w:cs="Arial"/>
          <w:bCs/>
          <w:sz w:val="24"/>
          <w:szCs w:val="24"/>
        </w:rPr>
        <w:t>Tanazania</w:t>
      </w:r>
      <w:proofErr w:type="spellEnd"/>
      <w:r w:rsidR="0002662E" w:rsidRPr="00A674A9">
        <w:rPr>
          <w:rFonts w:ascii="Arial" w:hAnsi="Arial" w:cs="Arial"/>
          <w:bCs/>
          <w:sz w:val="24"/>
          <w:szCs w:val="24"/>
        </w:rPr>
        <w:t xml:space="preserve"> digital health strategy</w:t>
      </w:r>
      <w:r w:rsidR="00DD3914" w:rsidRPr="00A674A9">
        <w:rPr>
          <w:rFonts w:ascii="Arial" w:hAnsi="Arial" w:cs="Arial"/>
          <w:bCs/>
          <w:sz w:val="24"/>
          <w:szCs w:val="24"/>
        </w:rPr>
        <w:t xml:space="preserve">, </w:t>
      </w:r>
      <w:r w:rsidR="00D4508B" w:rsidRPr="00A674A9">
        <w:rPr>
          <w:rFonts w:ascii="Arial" w:hAnsi="Arial" w:cs="Arial"/>
          <w:bCs/>
          <w:sz w:val="24"/>
          <w:szCs w:val="24"/>
        </w:rPr>
        <w:t>international digital health</w:t>
      </w:r>
      <w:r w:rsidR="00DD3914" w:rsidRPr="00A674A9">
        <w:rPr>
          <w:rFonts w:ascii="Arial" w:hAnsi="Arial" w:cs="Arial"/>
          <w:bCs/>
          <w:sz w:val="24"/>
          <w:szCs w:val="24"/>
        </w:rPr>
        <w:t xml:space="preserve"> and combinations of the above were </w:t>
      </w:r>
      <w:r w:rsidR="00C14D3F" w:rsidRPr="00A674A9">
        <w:rPr>
          <w:rFonts w:ascii="Arial" w:hAnsi="Arial" w:cs="Arial"/>
          <w:bCs/>
          <w:sz w:val="24"/>
          <w:szCs w:val="24"/>
        </w:rPr>
        <w:t>used to help encompass an overall perspective</w:t>
      </w:r>
      <w:r w:rsidR="00992498" w:rsidRPr="00A674A9">
        <w:rPr>
          <w:rFonts w:ascii="Arial" w:hAnsi="Arial" w:cs="Arial"/>
          <w:bCs/>
          <w:sz w:val="24"/>
          <w:szCs w:val="24"/>
        </w:rPr>
        <w:t xml:space="preserve"> and review</w:t>
      </w:r>
      <w:r w:rsidR="00C14D3F" w:rsidRPr="00A674A9">
        <w:rPr>
          <w:rFonts w:ascii="Arial" w:hAnsi="Arial" w:cs="Arial"/>
          <w:bCs/>
          <w:sz w:val="24"/>
          <w:szCs w:val="24"/>
        </w:rPr>
        <w:t xml:space="preserve"> </w:t>
      </w:r>
      <w:r w:rsidR="00992498" w:rsidRPr="00A674A9">
        <w:rPr>
          <w:rFonts w:ascii="Arial" w:hAnsi="Arial" w:cs="Arial"/>
          <w:bCs/>
          <w:sz w:val="24"/>
          <w:szCs w:val="24"/>
        </w:rPr>
        <w:t>of the topic.</w:t>
      </w:r>
    </w:p>
    <w:p w14:paraId="5419F878" w14:textId="08028E2B" w:rsidR="000766FF" w:rsidRPr="00A674A9" w:rsidRDefault="00D70EEC" w:rsidP="00B149E5">
      <w:pPr>
        <w:spacing w:before="120" w:after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t xml:space="preserve">Inclusion criteria included </w:t>
      </w:r>
      <w:r w:rsidR="00CB66AE" w:rsidRPr="00A674A9">
        <w:rPr>
          <w:rFonts w:ascii="Arial" w:hAnsi="Arial" w:cs="Arial"/>
          <w:bCs/>
          <w:sz w:val="24"/>
          <w:szCs w:val="24"/>
        </w:rPr>
        <w:t>English language publications, relevant to either technology, including peer reviewed research</w:t>
      </w:r>
      <w:r w:rsidR="00AB5164" w:rsidRPr="00A674A9">
        <w:rPr>
          <w:rFonts w:ascii="Arial" w:hAnsi="Arial" w:cs="Arial"/>
          <w:bCs/>
          <w:sz w:val="24"/>
          <w:szCs w:val="24"/>
        </w:rPr>
        <w:t xml:space="preserve">, reviews of each of the technologies, implementation evaluations </w:t>
      </w:r>
      <w:r w:rsidR="00AC467F" w:rsidRPr="00A674A9">
        <w:rPr>
          <w:rFonts w:ascii="Arial" w:hAnsi="Arial" w:cs="Arial"/>
          <w:bCs/>
          <w:sz w:val="24"/>
          <w:szCs w:val="24"/>
        </w:rPr>
        <w:t>and credible policy reports. Evidence addressing clinical effectiveness</w:t>
      </w:r>
      <w:r w:rsidR="0025547A" w:rsidRPr="00A674A9">
        <w:rPr>
          <w:rFonts w:ascii="Arial" w:hAnsi="Arial" w:cs="Arial"/>
          <w:bCs/>
          <w:sz w:val="24"/>
          <w:szCs w:val="24"/>
        </w:rPr>
        <w:t xml:space="preserve">, benefits, limitations and implementation barriers were </w:t>
      </w:r>
      <w:r w:rsidR="00EC1E59" w:rsidRPr="00A674A9">
        <w:rPr>
          <w:rFonts w:ascii="Arial" w:hAnsi="Arial" w:cs="Arial"/>
          <w:bCs/>
          <w:sz w:val="24"/>
          <w:szCs w:val="24"/>
        </w:rPr>
        <w:t>prioritised.</w:t>
      </w:r>
      <w:r w:rsidR="006912A7" w:rsidRPr="00A674A9">
        <w:rPr>
          <w:rFonts w:ascii="Arial" w:hAnsi="Arial" w:cs="Arial"/>
          <w:bCs/>
          <w:sz w:val="24"/>
          <w:szCs w:val="24"/>
        </w:rPr>
        <w:t xml:space="preserve"> As</w:t>
      </w:r>
      <w:r w:rsidR="00A2140B" w:rsidRPr="00A674A9">
        <w:rPr>
          <w:rFonts w:ascii="Arial" w:hAnsi="Arial" w:cs="Arial"/>
          <w:bCs/>
          <w:sz w:val="24"/>
          <w:szCs w:val="24"/>
        </w:rPr>
        <w:t xml:space="preserve"> the</w:t>
      </w:r>
      <w:r w:rsidR="00B71727" w:rsidRPr="00A674A9">
        <w:rPr>
          <w:rFonts w:ascii="Arial" w:hAnsi="Arial" w:cs="Arial"/>
          <w:bCs/>
          <w:sz w:val="24"/>
          <w:szCs w:val="24"/>
        </w:rPr>
        <w:t xml:space="preserve"> published</w:t>
      </w:r>
      <w:r w:rsidR="006912A7" w:rsidRPr="00A674A9">
        <w:rPr>
          <w:rFonts w:ascii="Arial" w:hAnsi="Arial" w:cs="Arial"/>
          <w:bCs/>
          <w:sz w:val="24"/>
          <w:szCs w:val="24"/>
        </w:rPr>
        <w:t xml:space="preserve"> evidence for </w:t>
      </w:r>
      <w:proofErr w:type="spellStart"/>
      <w:r w:rsidR="006912A7" w:rsidRPr="00A674A9">
        <w:rPr>
          <w:rFonts w:ascii="Arial" w:hAnsi="Arial" w:cs="Arial"/>
          <w:bCs/>
          <w:sz w:val="24"/>
          <w:szCs w:val="24"/>
        </w:rPr>
        <w:t>GoTHOMIS</w:t>
      </w:r>
      <w:proofErr w:type="spellEnd"/>
      <w:r w:rsidR="006912A7" w:rsidRPr="00A674A9">
        <w:rPr>
          <w:rFonts w:ascii="Arial" w:hAnsi="Arial" w:cs="Arial"/>
          <w:bCs/>
          <w:sz w:val="24"/>
          <w:szCs w:val="24"/>
        </w:rPr>
        <w:t xml:space="preserve"> </w:t>
      </w:r>
      <w:r w:rsidR="00B71727" w:rsidRPr="00A674A9">
        <w:rPr>
          <w:rFonts w:ascii="Arial" w:hAnsi="Arial" w:cs="Arial"/>
          <w:bCs/>
          <w:sz w:val="24"/>
          <w:szCs w:val="24"/>
        </w:rPr>
        <w:t xml:space="preserve">and AI based </w:t>
      </w:r>
      <w:r w:rsidR="00A2140B" w:rsidRPr="00A674A9">
        <w:rPr>
          <w:rFonts w:ascii="Arial" w:hAnsi="Arial" w:cs="Arial"/>
          <w:bCs/>
          <w:sz w:val="24"/>
          <w:szCs w:val="24"/>
        </w:rPr>
        <w:t xml:space="preserve">DR were </w:t>
      </w:r>
      <w:r w:rsidR="00BF52C2" w:rsidRPr="00A674A9">
        <w:rPr>
          <w:rFonts w:ascii="Arial" w:hAnsi="Arial" w:cs="Arial"/>
          <w:bCs/>
          <w:sz w:val="24"/>
          <w:szCs w:val="24"/>
        </w:rPr>
        <w:t>different I allowed for this by applying consistent principles and critical evaluation to each type of evidence presented</w:t>
      </w:r>
      <w:r w:rsidR="00C46A7B" w:rsidRPr="00A674A9">
        <w:rPr>
          <w:rFonts w:ascii="Arial" w:hAnsi="Arial" w:cs="Arial"/>
          <w:bCs/>
          <w:sz w:val="24"/>
          <w:szCs w:val="24"/>
        </w:rPr>
        <w:t xml:space="preserve">. </w:t>
      </w:r>
      <w:r w:rsidR="00166EDC" w:rsidRPr="00A674A9">
        <w:rPr>
          <w:rFonts w:ascii="Arial" w:hAnsi="Arial" w:cs="Arial"/>
          <w:bCs/>
          <w:sz w:val="24"/>
          <w:szCs w:val="24"/>
        </w:rPr>
        <w:t xml:space="preserve">As </w:t>
      </w:r>
      <w:proofErr w:type="spellStart"/>
      <w:r w:rsidR="00166EDC" w:rsidRPr="00A674A9">
        <w:rPr>
          <w:rFonts w:ascii="Arial" w:hAnsi="Arial" w:cs="Arial"/>
          <w:bCs/>
          <w:sz w:val="24"/>
          <w:szCs w:val="24"/>
        </w:rPr>
        <w:t>GoTHOMIS</w:t>
      </w:r>
      <w:proofErr w:type="spellEnd"/>
      <w:r w:rsidR="00166EDC" w:rsidRPr="00A674A9">
        <w:rPr>
          <w:rFonts w:ascii="Arial" w:hAnsi="Arial" w:cs="Arial"/>
          <w:bCs/>
          <w:sz w:val="24"/>
          <w:szCs w:val="24"/>
        </w:rPr>
        <w:t xml:space="preserve"> </w:t>
      </w:r>
      <w:r w:rsidR="00D83511" w:rsidRPr="00A674A9">
        <w:rPr>
          <w:rFonts w:ascii="Arial" w:hAnsi="Arial" w:cs="Arial"/>
          <w:bCs/>
          <w:sz w:val="24"/>
          <w:szCs w:val="24"/>
        </w:rPr>
        <w:t xml:space="preserve">has been implemented for several years I allowed for older publications to be considered but excluded publications which were before </w:t>
      </w:r>
      <w:r w:rsidR="003311A0" w:rsidRPr="00A674A9">
        <w:rPr>
          <w:rFonts w:ascii="Arial" w:hAnsi="Arial" w:cs="Arial"/>
          <w:bCs/>
          <w:sz w:val="24"/>
          <w:szCs w:val="24"/>
        </w:rPr>
        <w:t>the date</w:t>
      </w:r>
      <w:r w:rsidR="001B6EF4" w:rsidRPr="00A674A9">
        <w:rPr>
          <w:rFonts w:ascii="Arial" w:hAnsi="Arial" w:cs="Arial"/>
          <w:bCs/>
          <w:sz w:val="24"/>
          <w:szCs w:val="24"/>
        </w:rPr>
        <w:t xml:space="preserve"> of</w:t>
      </w:r>
      <w:r w:rsidR="003311A0" w:rsidRPr="00A674A9">
        <w:rPr>
          <w:rFonts w:ascii="Arial" w:hAnsi="Arial" w:cs="Arial"/>
          <w:bCs/>
          <w:sz w:val="24"/>
          <w:szCs w:val="24"/>
        </w:rPr>
        <w:t xml:space="preserve"> 2016</w:t>
      </w:r>
      <w:r w:rsidR="008E213D" w:rsidRPr="00A674A9">
        <w:rPr>
          <w:rFonts w:ascii="Arial" w:hAnsi="Arial" w:cs="Arial"/>
          <w:bCs/>
          <w:sz w:val="24"/>
          <w:szCs w:val="24"/>
        </w:rPr>
        <w:t xml:space="preserve"> to keep the publications </w:t>
      </w:r>
      <w:r w:rsidR="000E381F" w:rsidRPr="00A674A9">
        <w:rPr>
          <w:rFonts w:ascii="Arial" w:hAnsi="Arial" w:cs="Arial"/>
          <w:bCs/>
          <w:sz w:val="24"/>
          <w:szCs w:val="24"/>
        </w:rPr>
        <w:t xml:space="preserve">as </w:t>
      </w:r>
      <w:r w:rsidR="008E213D" w:rsidRPr="00A674A9">
        <w:rPr>
          <w:rFonts w:ascii="Arial" w:hAnsi="Arial" w:cs="Arial"/>
          <w:bCs/>
          <w:sz w:val="24"/>
          <w:szCs w:val="24"/>
        </w:rPr>
        <w:t>relevant</w:t>
      </w:r>
      <w:r w:rsidR="000E381F" w:rsidRPr="00A674A9">
        <w:rPr>
          <w:rFonts w:ascii="Arial" w:hAnsi="Arial" w:cs="Arial"/>
          <w:bCs/>
          <w:sz w:val="24"/>
          <w:szCs w:val="24"/>
        </w:rPr>
        <w:t xml:space="preserve"> as possible</w:t>
      </w:r>
      <w:r w:rsidR="008E213D" w:rsidRPr="00A674A9">
        <w:rPr>
          <w:rFonts w:ascii="Arial" w:hAnsi="Arial" w:cs="Arial"/>
          <w:bCs/>
          <w:sz w:val="24"/>
          <w:szCs w:val="24"/>
        </w:rPr>
        <w:t xml:space="preserve"> to </w:t>
      </w:r>
      <w:r w:rsidR="006A347B" w:rsidRPr="00A674A9">
        <w:rPr>
          <w:rFonts w:ascii="Arial" w:hAnsi="Arial" w:cs="Arial"/>
          <w:bCs/>
          <w:sz w:val="24"/>
          <w:szCs w:val="24"/>
        </w:rPr>
        <w:t xml:space="preserve">the </w:t>
      </w:r>
      <w:r w:rsidR="009903D9" w:rsidRPr="00A674A9">
        <w:rPr>
          <w:rFonts w:ascii="Arial" w:hAnsi="Arial" w:cs="Arial"/>
          <w:bCs/>
          <w:sz w:val="24"/>
          <w:szCs w:val="24"/>
        </w:rPr>
        <w:t xml:space="preserve">current </w:t>
      </w:r>
      <w:r w:rsidR="006A347B" w:rsidRPr="00A674A9">
        <w:rPr>
          <w:rFonts w:ascii="Arial" w:hAnsi="Arial" w:cs="Arial"/>
          <w:bCs/>
          <w:sz w:val="24"/>
          <w:szCs w:val="24"/>
        </w:rPr>
        <w:t xml:space="preserve">global </w:t>
      </w:r>
      <w:r w:rsidR="00895513" w:rsidRPr="00A674A9">
        <w:rPr>
          <w:rFonts w:ascii="Arial" w:hAnsi="Arial" w:cs="Arial"/>
          <w:bCs/>
          <w:sz w:val="24"/>
          <w:szCs w:val="24"/>
        </w:rPr>
        <w:t>strategy</w:t>
      </w:r>
      <w:r w:rsidR="000E381F" w:rsidRPr="00A674A9">
        <w:rPr>
          <w:rFonts w:ascii="Arial" w:hAnsi="Arial" w:cs="Arial"/>
          <w:bCs/>
          <w:sz w:val="24"/>
          <w:szCs w:val="24"/>
        </w:rPr>
        <w:t xml:space="preserve"> on digital health</w:t>
      </w:r>
      <w:r w:rsidR="009F631F" w:rsidRPr="00A674A9">
        <w:rPr>
          <w:rFonts w:ascii="Arial" w:hAnsi="Arial" w:cs="Arial"/>
          <w:bCs/>
          <w:sz w:val="24"/>
          <w:szCs w:val="24"/>
        </w:rPr>
        <w:t xml:space="preserve"> laid o</w:t>
      </w:r>
      <w:r w:rsidR="00895513" w:rsidRPr="00A674A9">
        <w:rPr>
          <w:rFonts w:ascii="Arial" w:hAnsi="Arial" w:cs="Arial"/>
          <w:bCs/>
          <w:sz w:val="24"/>
          <w:szCs w:val="24"/>
        </w:rPr>
        <w:t xml:space="preserve">ut </w:t>
      </w:r>
      <w:r w:rsidR="009F631F" w:rsidRPr="00A674A9">
        <w:rPr>
          <w:rFonts w:ascii="Arial" w:hAnsi="Arial" w:cs="Arial"/>
          <w:bCs/>
          <w:sz w:val="24"/>
          <w:szCs w:val="24"/>
        </w:rPr>
        <w:t xml:space="preserve">by the </w:t>
      </w:r>
      <w:r w:rsidR="00895513" w:rsidRPr="00A674A9">
        <w:rPr>
          <w:rFonts w:ascii="Arial" w:hAnsi="Arial" w:cs="Arial"/>
          <w:bCs/>
          <w:sz w:val="24"/>
          <w:szCs w:val="24"/>
        </w:rPr>
        <w:t xml:space="preserve">World </w:t>
      </w:r>
      <w:r w:rsidR="009F631F" w:rsidRPr="00A674A9">
        <w:rPr>
          <w:rFonts w:ascii="Arial" w:hAnsi="Arial" w:cs="Arial"/>
          <w:bCs/>
          <w:sz w:val="24"/>
          <w:szCs w:val="24"/>
        </w:rPr>
        <w:t>Health Assembly</w:t>
      </w:r>
      <w:r w:rsidR="000E381F" w:rsidRPr="00A674A9">
        <w:rPr>
          <w:rFonts w:ascii="Arial" w:hAnsi="Arial" w:cs="Arial"/>
          <w:bCs/>
          <w:sz w:val="24"/>
          <w:szCs w:val="24"/>
        </w:rPr>
        <w:t xml:space="preserve">. </w:t>
      </w:r>
    </w:p>
    <w:p w14:paraId="69FB217D" w14:textId="77777777" w:rsidR="00D47E08" w:rsidRPr="00A674A9" w:rsidRDefault="00D47E08" w:rsidP="00B149E5">
      <w:pPr>
        <w:spacing w:before="120" w:after="120"/>
        <w:jc w:val="both"/>
        <w:rPr>
          <w:rFonts w:ascii="Arial" w:hAnsi="Arial" w:cs="Arial"/>
          <w:bCs/>
          <w:sz w:val="24"/>
          <w:szCs w:val="24"/>
        </w:rPr>
      </w:pPr>
    </w:p>
    <w:p w14:paraId="7A4579B9" w14:textId="12945CD9" w:rsidR="008E741D" w:rsidRPr="00A674A9" w:rsidRDefault="008E741D" w:rsidP="00B149E5">
      <w:pPr>
        <w:spacing w:before="120" w:after="120"/>
        <w:jc w:val="both"/>
        <w:rPr>
          <w:rFonts w:ascii="Arial" w:hAnsi="Arial" w:cs="Arial"/>
          <w:b/>
          <w:sz w:val="24"/>
          <w:szCs w:val="24"/>
        </w:rPr>
      </w:pPr>
      <w:r w:rsidRPr="00A674A9">
        <w:rPr>
          <w:rFonts w:ascii="Arial" w:hAnsi="Arial" w:cs="Arial"/>
          <w:b/>
          <w:sz w:val="24"/>
          <w:szCs w:val="24"/>
        </w:rPr>
        <w:t xml:space="preserve">Review of </w:t>
      </w:r>
      <w:proofErr w:type="spellStart"/>
      <w:r w:rsidRPr="00A674A9">
        <w:rPr>
          <w:rFonts w:ascii="Arial" w:hAnsi="Arial" w:cs="Arial"/>
          <w:b/>
          <w:sz w:val="24"/>
          <w:szCs w:val="24"/>
        </w:rPr>
        <w:t>GoTHOMIS</w:t>
      </w:r>
      <w:proofErr w:type="spellEnd"/>
      <w:r w:rsidRPr="00A674A9">
        <w:rPr>
          <w:rFonts w:ascii="Arial" w:hAnsi="Arial" w:cs="Arial"/>
          <w:b/>
          <w:sz w:val="24"/>
          <w:szCs w:val="24"/>
        </w:rPr>
        <w:t xml:space="preserve"> </w:t>
      </w:r>
    </w:p>
    <w:p w14:paraId="73D97562" w14:textId="1AE1EFF2" w:rsidR="008E741D" w:rsidRPr="00A674A9" w:rsidRDefault="00AD2CC8" w:rsidP="00B149E5">
      <w:pPr>
        <w:spacing w:before="120" w:after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t>The Government of Tanzania Health Operation Management Information System</w:t>
      </w:r>
      <w:r w:rsidR="008D6FB3" w:rsidRPr="00A674A9">
        <w:rPr>
          <w:rFonts w:ascii="Arial" w:hAnsi="Arial" w:cs="Arial"/>
          <w:bCs/>
          <w:sz w:val="24"/>
          <w:szCs w:val="24"/>
        </w:rPr>
        <w:t xml:space="preserve"> (</w:t>
      </w:r>
      <w:proofErr w:type="spellStart"/>
      <w:r w:rsidRPr="00A674A9">
        <w:rPr>
          <w:rFonts w:ascii="Arial" w:hAnsi="Arial" w:cs="Arial"/>
          <w:bCs/>
          <w:sz w:val="24"/>
          <w:szCs w:val="24"/>
        </w:rPr>
        <w:t>GoTHOMIS</w:t>
      </w:r>
      <w:proofErr w:type="spellEnd"/>
      <w:r w:rsidRPr="00A674A9">
        <w:rPr>
          <w:rFonts w:ascii="Arial" w:hAnsi="Arial" w:cs="Arial"/>
          <w:bCs/>
          <w:sz w:val="24"/>
          <w:szCs w:val="24"/>
        </w:rPr>
        <w:t>) is a national digital health platform</w:t>
      </w:r>
      <w:r w:rsidR="00FD6406" w:rsidRPr="00A674A9">
        <w:rPr>
          <w:rFonts w:ascii="Arial" w:hAnsi="Arial" w:cs="Arial"/>
          <w:bCs/>
          <w:sz w:val="24"/>
          <w:szCs w:val="24"/>
        </w:rPr>
        <w:t xml:space="preserve"> designed to</w:t>
      </w:r>
      <w:r w:rsidR="00C86137" w:rsidRPr="00A674A9">
        <w:rPr>
          <w:rFonts w:ascii="Arial" w:hAnsi="Arial" w:cs="Arial"/>
          <w:bCs/>
          <w:sz w:val="24"/>
          <w:szCs w:val="24"/>
        </w:rPr>
        <w:t xml:space="preserve"> manage clinical and administrative workflows</w:t>
      </w:r>
      <w:r w:rsidR="00AE2DDC" w:rsidRPr="00A674A9">
        <w:rPr>
          <w:rFonts w:ascii="Arial" w:hAnsi="Arial" w:cs="Arial"/>
          <w:bCs/>
          <w:sz w:val="24"/>
          <w:szCs w:val="24"/>
        </w:rPr>
        <w:t xml:space="preserve"> and includes functions such as </w:t>
      </w:r>
      <w:r w:rsidR="00853A4F" w:rsidRPr="00A674A9">
        <w:rPr>
          <w:rFonts w:ascii="Arial" w:hAnsi="Arial" w:cs="Arial"/>
          <w:bCs/>
          <w:sz w:val="24"/>
          <w:szCs w:val="24"/>
        </w:rPr>
        <w:t>patient registration, pharmacy management</w:t>
      </w:r>
      <w:r w:rsidR="006F392A" w:rsidRPr="00A674A9">
        <w:rPr>
          <w:rFonts w:ascii="Arial" w:hAnsi="Arial" w:cs="Arial"/>
          <w:bCs/>
          <w:sz w:val="24"/>
          <w:szCs w:val="24"/>
        </w:rPr>
        <w:t xml:space="preserve">, patient </w:t>
      </w:r>
      <w:r w:rsidR="002D0214" w:rsidRPr="00A674A9">
        <w:rPr>
          <w:rFonts w:ascii="Arial" w:hAnsi="Arial" w:cs="Arial"/>
          <w:bCs/>
          <w:sz w:val="24"/>
          <w:szCs w:val="24"/>
        </w:rPr>
        <w:t>consultation, electronic records</w:t>
      </w:r>
      <w:r w:rsidR="00D24576" w:rsidRPr="00A674A9">
        <w:rPr>
          <w:rFonts w:ascii="Arial" w:hAnsi="Arial" w:cs="Arial"/>
          <w:bCs/>
          <w:sz w:val="24"/>
          <w:szCs w:val="24"/>
        </w:rPr>
        <w:t xml:space="preserve"> (EMR)</w:t>
      </w:r>
      <w:r w:rsidR="002D0214" w:rsidRPr="00A674A9">
        <w:rPr>
          <w:rFonts w:ascii="Arial" w:hAnsi="Arial" w:cs="Arial"/>
          <w:bCs/>
          <w:sz w:val="24"/>
          <w:szCs w:val="24"/>
        </w:rPr>
        <w:t xml:space="preserve">, billing and recording </w:t>
      </w:r>
      <w:r w:rsidR="004202A0" w:rsidRPr="00A674A9">
        <w:rPr>
          <w:rFonts w:ascii="Arial" w:hAnsi="Arial" w:cs="Arial"/>
          <w:bCs/>
          <w:sz w:val="24"/>
          <w:szCs w:val="24"/>
        </w:rPr>
        <w:t xml:space="preserve">and laboratory information and act’s as an all in one package to Tanzania’s digital healthcare needs. </w:t>
      </w:r>
      <w:proofErr w:type="spellStart"/>
      <w:r w:rsidR="00CF261D" w:rsidRPr="00A674A9">
        <w:rPr>
          <w:rFonts w:ascii="Arial" w:hAnsi="Arial" w:cs="Arial"/>
          <w:bCs/>
          <w:sz w:val="24"/>
          <w:szCs w:val="24"/>
        </w:rPr>
        <w:t>Kibaha</w:t>
      </w:r>
      <w:proofErr w:type="spellEnd"/>
      <w:r w:rsidR="001C2474" w:rsidRPr="00A674A9">
        <w:rPr>
          <w:rFonts w:ascii="Arial" w:hAnsi="Arial" w:cs="Arial"/>
          <w:bCs/>
          <w:sz w:val="24"/>
          <w:szCs w:val="24"/>
        </w:rPr>
        <w:t xml:space="preserve"> Education Centre and </w:t>
      </w:r>
      <w:proofErr w:type="spellStart"/>
      <w:r w:rsidR="001C2474" w:rsidRPr="00A674A9">
        <w:rPr>
          <w:rFonts w:ascii="Arial" w:hAnsi="Arial" w:cs="Arial"/>
          <w:bCs/>
          <w:sz w:val="24"/>
          <w:szCs w:val="24"/>
        </w:rPr>
        <w:t>Mzumbe</w:t>
      </w:r>
      <w:proofErr w:type="spellEnd"/>
      <w:r w:rsidR="001C2474" w:rsidRPr="00A674A9">
        <w:rPr>
          <w:rFonts w:ascii="Arial" w:hAnsi="Arial" w:cs="Arial"/>
          <w:bCs/>
          <w:sz w:val="24"/>
          <w:szCs w:val="24"/>
        </w:rPr>
        <w:t xml:space="preserve"> University initiated </w:t>
      </w:r>
      <w:proofErr w:type="spellStart"/>
      <w:r w:rsidR="001C2474" w:rsidRPr="00A674A9">
        <w:rPr>
          <w:rFonts w:ascii="Arial" w:hAnsi="Arial" w:cs="Arial"/>
          <w:bCs/>
          <w:sz w:val="24"/>
          <w:szCs w:val="24"/>
        </w:rPr>
        <w:t>GoTHOMIS</w:t>
      </w:r>
      <w:proofErr w:type="spellEnd"/>
      <w:r w:rsidR="001C2474" w:rsidRPr="00A674A9">
        <w:rPr>
          <w:rFonts w:ascii="Arial" w:hAnsi="Arial" w:cs="Arial"/>
          <w:bCs/>
          <w:sz w:val="24"/>
          <w:szCs w:val="24"/>
        </w:rPr>
        <w:t xml:space="preserve"> and it was developed by local expertise within the country</w:t>
      </w:r>
      <w:r w:rsidR="003A4F99" w:rsidRPr="00A674A9">
        <w:rPr>
          <w:rFonts w:ascii="Arial" w:hAnsi="Arial" w:cs="Arial"/>
          <w:bCs/>
          <w:sz w:val="24"/>
          <w:szCs w:val="24"/>
        </w:rPr>
        <w:t xml:space="preserve"> and was brought about</w:t>
      </w:r>
      <w:r w:rsidR="002E3EB5" w:rsidRPr="00A674A9">
        <w:rPr>
          <w:rFonts w:ascii="Arial" w:hAnsi="Arial" w:cs="Arial"/>
          <w:bCs/>
          <w:sz w:val="24"/>
          <w:szCs w:val="24"/>
        </w:rPr>
        <w:t xml:space="preserve"> as a way to provide better outcomes through a digitally enabled system </w:t>
      </w:r>
      <w:r w:rsidR="00352E8A" w:rsidRPr="00A674A9">
        <w:rPr>
          <w:rFonts w:ascii="Arial" w:hAnsi="Arial" w:cs="Arial"/>
          <w:bCs/>
          <w:sz w:val="24"/>
          <w:szCs w:val="24"/>
        </w:rPr>
        <w:t>and to accelerate the transformation of the Tanzanian health care system through innovative, data-driven, client-centric, efficient, effective, and integrated digital health solutions</w:t>
      </w:r>
      <w:r w:rsidR="006B4A6B" w:rsidRPr="00A674A9">
        <w:rPr>
          <w:rFonts w:ascii="Arial" w:hAnsi="Arial" w:cs="Arial"/>
          <w:bCs/>
          <w:sz w:val="24"/>
          <w:szCs w:val="24"/>
        </w:rPr>
        <w:t xml:space="preserve"> </w:t>
      </w:r>
      <w:r w:rsidR="006B4A6B" w:rsidRPr="00D45490">
        <w:rPr>
          <w:rFonts w:ascii="Arial" w:hAnsi="Arial" w:cs="Arial"/>
          <w:bCs/>
          <w:sz w:val="24"/>
          <w:szCs w:val="24"/>
        </w:rPr>
        <w:t>(The United Republic of Tanzania Ministry of Health, Community Development, Gender, Elderly and Children, 2019</w:t>
      </w:r>
      <w:r w:rsidR="009C67D0" w:rsidRPr="00D45490">
        <w:rPr>
          <w:rFonts w:ascii="Arial" w:hAnsi="Arial" w:cs="Arial"/>
          <w:bCs/>
          <w:sz w:val="24"/>
          <w:szCs w:val="24"/>
        </w:rPr>
        <w:t>).</w:t>
      </w:r>
      <w:r w:rsidR="009C67D0" w:rsidRPr="00A674A9">
        <w:rPr>
          <w:rFonts w:ascii="Arial" w:hAnsi="Arial" w:cs="Arial"/>
          <w:bCs/>
          <w:sz w:val="24"/>
          <w:szCs w:val="24"/>
        </w:rPr>
        <w:t xml:space="preserve"> </w:t>
      </w:r>
    </w:p>
    <w:p w14:paraId="344DE49F" w14:textId="4BD4673B" w:rsidR="00FE3508" w:rsidRPr="00A674A9" w:rsidRDefault="005812C1" w:rsidP="00B149E5">
      <w:pPr>
        <w:spacing w:before="120" w:after="120"/>
        <w:jc w:val="both"/>
        <w:rPr>
          <w:rFonts w:ascii="Arial" w:hAnsi="Arial" w:cs="Arial"/>
          <w:bCs/>
          <w:sz w:val="24"/>
          <w:szCs w:val="24"/>
        </w:rPr>
      </w:pPr>
      <w:proofErr w:type="spellStart"/>
      <w:r w:rsidRPr="00A674A9">
        <w:rPr>
          <w:rFonts w:ascii="Arial" w:hAnsi="Arial" w:cs="Arial"/>
          <w:bCs/>
          <w:sz w:val="24"/>
          <w:szCs w:val="24"/>
        </w:rPr>
        <w:t>GoTHOMIS</w:t>
      </w:r>
      <w:proofErr w:type="spellEnd"/>
      <w:r w:rsidRPr="00A674A9">
        <w:rPr>
          <w:rFonts w:ascii="Arial" w:hAnsi="Arial" w:cs="Arial"/>
          <w:bCs/>
          <w:sz w:val="24"/>
          <w:szCs w:val="24"/>
        </w:rPr>
        <w:t xml:space="preserve"> </w:t>
      </w:r>
      <w:r w:rsidR="00480BFC" w:rsidRPr="00A674A9">
        <w:rPr>
          <w:rFonts w:ascii="Arial" w:hAnsi="Arial" w:cs="Arial"/>
          <w:bCs/>
          <w:sz w:val="24"/>
          <w:szCs w:val="24"/>
        </w:rPr>
        <w:t xml:space="preserve">offers </w:t>
      </w:r>
      <w:r w:rsidR="00183A00" w:rsidRPr="00A674A9">
        <w:rPr>
          <w:rFonts w:ascii="Arial" w:hAnsi="Arial" w:cs="Arial"/>
          <w:bCs/>
          <w:sz w:val="24"/>
          <w:szCs w:val="24"/>
        </w:rPr>
        <w:t xml:space="preserve">a range of functions within one package as opposed to single purpose application </w:t>
      </w:r>
      <w:r w:rsidR="00967CF2" w:rsidRPr="00A674A9">
        <w:rPr>
          <w:rFonts w:ascii="Arial" w:hAnsi="Arial" w:cs="Arial"/>
          <w:bCs/>
          <w:sz w:val="24"/>
          <w:szCs w:val="24"/>
        </w:rPr>
        <w:t xml:space="preserve">which makes it relevant to multiple healthcare </w:t>
      </w:r>
      <w:r w:rsidR="003A734A" w:rsidRPr="00A674A9">
        <w:rPr>
          <w:rFonts w:ascii="Arial" w:hAnsi="Arial" w:cs="Arial"/>
          <w:bCs/>
          <w:sz w:val="24"/>
          <w:szCs w:val="24"/>
        </w:rPr>
        <w:t xml:space="preserve">and administrative teams, thus </w:t>
      </w:r>
      <w:r w:rsidR="0083166B" w:rsidRPr="00A674A9">
        <w:rPr>
          <w:rFonts w:ascii="Arial" w:hAnsi="Arial" w:cs="Arial"/>
          <w:bCs/>
          <w:sz w:val="24"/>
          <w:szCs w:val="24"/>
        </w:rPr>
        <w:t xml:space="preserve">raised questions of whether this systems interoperability </w:t>
      </w:r>
      <w:r w:rsidR="009F4062" w:rsidRPr="00A674A9">
        <w:rPr>
          <w:rFonts w:ascii="Arial" w:hAnsi="Arial" w:cs="Arial"/>
          <w:bCs/>
          <w:sz w:val="24"/>
          <w:szCs w:val="24"/>
        </w:rPr>
        <w:t xml:space="preserve">would benefit from having an </w:t>
      </w:r>
      <w:r w:rsidR="00131501" w:rsidRPr="00A674A9">
        <w:rPr>
          <w:rFonts w:ascii="Arial" w:hAnsi="Arial" w:cs="Arial"/>
          <w:bCs/>
          <w:sz w:val="24"/>
          <w:szCs w:val="24"/>
        </w:rPr>
        <w:t>all-in-one</w:t>
      </w:r>
      <w:r w:rsidR="009F4062" w:rsidRPr="00A674A9">
        <w:rPr>
          <w:rFonts w:ascii="Arial" w:hAnsi="Arial" w:cs="Arial"/>
          <w:bCs/>
          <w:sz w:val="24"/>
          <w:szCs w:val="24"/>
        </w:rPr>
        <w:t xml:space="preserve"> application as opposed to having multiple applications performing different tasks and the</w:t>
      </w:r>
      <w:r w:rsidR="00BF37F5" w:rsidRPr="00A674A9">
        <w:rPr>
          <w:rFonts w:ascii="Arial" w:hAnsi="Arial" w:cs="Arial"/>
          <w:bCs/>
          <w:sz w:val="24"/>
          <w:szCs w:val="24"/>
        </w:rPr>
        <w:t xml:space="preserve"> challenges that come with </w:t>
      </w:r>
      <w:r w:rsidR="00EE6015" w:rsidRPr="00A674A9">
        <w:rPr>
          <w:rFonts w:ascii="Arial" w:hAnsi="Arial" w:cs="Arial"/>
          <w:bCs/>
          <w:sz w:val="24"/>
          <w:szCs w:val="24"/>
        </w:rPr>
        <w:t>integrating multiple systems</w:t>
      </w:r>
      <w:r w:rsidR="00BF37F5" w:rsidRPr="00A674A9">
        <w:rPr>
          <w:rFonts w:ascii="Arial" w:hAnsi="Arial" w:cs="Arial"/>
          <w:bCs/>
          <w:sz w:val="24"/>
          <w:szCs w:val="24"/>
        </w:rPr>
        <w:t xml:space="preserve">. </w:t>
      </w:r>
      <w:r w:rsidR="00EE6015" w:rsidRPr="00A674A9">
        <w:rPr>
          <w:rFonts w:ascii="Arial" w:hAnsi="Arial" w:cs="Arial"/>
          <w:bCs/>
          <w:sz w:val="24"/>
          <w:szCs w:val="24"/>
        </w:rPr>
        <w:t>Some of the b</w:t>
      </w:r>
      <w:r w:rsidR="0063227A" w:rsidRPr="00A674A9">
        <w:rPr>
          <w:rFonts w:ascii="Arial" w:hAnsi="Arial" w:cs="Arial"/>
          <w:bCs/>
          <w:sz w:val="24"/>
          <w:szCs w:val="24"/>
        </w:rPr>
        <w:t xml:space="preserve">enefits of </w:t>
      </w:r>
      <w:proofErr w:type="spellStart"/>
      <w:r w:rsidR="0063227A" w:rsidRPr="00A674A9">
        <w:rPr>
          <w:rFonts w:ascii="Arial" w:hAnsi="Arial" w:cs="Arial"/>
          <w:bCs/>
          <w:sz w:val="24"/>
          <w:szCs w:val="24"/>
        </w:rPr>
        <w:t>GoTHOMIS</w:t>
      </w:r>
      <w:proofErr w:type="spellEnd"/>
      <w:r w:rsidR="0063227A" w:rsidRPr="00A674A9">
        <w:rPr>
          <w:rFonts w:ascii="Arial" w:hAnsi="Arial" w:cs="Arial"/>
          <w:bCs/>
          <w:sz w:val="24"/>
          <w:szCs w:val="24"/>
        </w:rPr>
        <w:t xml:space="preserve"> is that it provided streamlined care</w:t>
      </w:r>
      <w:r w:rsidR="00EE6015" w:rsidRPr="00A674A9">
        <w:rPr>
          <w:rFonts w:ascii="Arial" w:hAnsi="Arial" w:cs="Arial"/>
          <w:bCs/>
          <w:sz w:val="24"/>
          <w:szCs w:val="24"/>
        </w:rPr>
        <w:t xml:space="preserve"> to patients, it provided easy access to a </w:t>
      </w:r>
      <w:r w:rsidR="005F2158" w:rsidRPr="00A674A9">
        <w:rPr>
          <w:rFonts w:ascii="Arial" w:hAnsi="Arial" w:cs="Arial"/>
          <w:bCs/>
          <w:sz w:val="24"/>
          <w:szCs w:val="24"/>
        </w:rPr>
        <w:t>patient’s</w:t>
      </w:r>
      <w:r w:rsidR="00EE6015" w:rsidRPr="00A674A9">
        <w:rPr>
          <w:rFonts w:ascii="Arial" w:hAnsi="Arial" w:cs="Arial"/>
          <w:bCs/>
          <w:sz w:val="24"/>
          <w:szCs w:val="24"/>
        </w:rPr>
        <w:t xml:space="preserve"> history</w:t>
      </w:r>
      <w:r w:rsidR="005F2158" w:rsidRPr="00A674A9">
        <w:rPr>
          <w:rFonts w:ascii="Arial" w:hAnsi="Arial" w:cs="Arial"/>
          <w:bCs/>
          <w:sz w:val="24"/>
          <w:szCs w:val="24"/>
        </w:rPr>
        <w:t xml:space="preserve"> which in turn </w:t>
      </w:r>
      <w:r w:rsidR="00370831" w:rsidRPr="00A674A9">
        <w:rPr>
          <w:rFonts w:ascii="Arial" w:hAnsi="Arial" w:cs="Arial"/>
          <w:bCs/>
          <w:sz w:val="24"/>
          <w:szCs w:val="24"/>
        </w:rPr>
        <w:t>aided in diagnosing diseases more efficient</w:t>
      </w:r>
      <w:r w:rsidR="00A94BC6" w:rsidRPr="00A674A9">
        <w:rPr>
          <w:rFonts w:ascii="Arial" w:hAnsi="Arial" w:cs="Arial"/>
          <w:bCs/>
          <w:sz w:val="24"/>
          <w:szCs w:val="24"/>
        </w:rPr>
        <w:t xml:space="preserve">ly, </w:t>
      </w:r>
      <w:r w:rsidR="00221F9D" w:rsidRPr="00A674A9">
        <w:rPr>
          <w:rFonts w:ascii="Arial" w:hAnsi="Arial" w:cs="Arial"/>
          <w:bCs/>
          <w:sz w:val="24"/>
          <w:szCs w:val="24"/>
        </w:rPr>
        <w:t xml:space="preserve">the system also had the ability to suggest treatments and tests based on the patient’s </w:t>
      </w:r>
      <w:r w:rsidR="00DC10C1" w:rsidRPr="00A674A9">
        <w:rPr>
          <w:rFonts w:ascii="Arial" w:hAnsi="Arial" w:cs="Arial"/>
          <w:bCs/>
          <w:sz w:val="24"/>
          <w:szCs w:val="24"/>
        </w:rPr>
        <w:t xml:space="preserve">symptoms. </w:t>
      </w:r>
      <w:proofErr w:type="spellStart"/>
      <w:r w:rsidR="00B663FB" w:rsidRPr="00A674A9">
        <w:rPr>
          <w:rFonts w:ascii="Arial" w:hAnsi="Arial" w:cs="Arial"/>
          <w:bCs/>
          <w:sz w:val="24"/>
          <w:szCs w:val="24"/>
        </w:rPr>
        <w:t>Mambile</w:t>
      </w:r>
      <w:proofErr w:type="spellEnd"/>
      <w:r w:rsidR="00B663FB" w:rsidRPr="00A674A9">
        <w:rPr>
          <w:rFonts w:ascii="Arial" w:hAnsi="Arial" w:cs="Arial"/>
          <w:bCs/>
          <w:sz w:val="24"/>
          <w:szCs w:val="24"/>
        </w:rPr>
        <w:t xml:space="preserve"> and </w:t>
      </w:r>
      <w:proofErr w:type="spellStart"/>
      <w:r w:rsidR="00B663FB" w:rsidRPr="00A674A9">
        <w:rPr>
          <w:rFonts w:ascii="Arial" w:hAnsi="Arial" w:cs="Arial"/>
          <w:bCs/>
          <w:sz w:val="24"/>
          <w:szCs w:val="24"/>
        </w:rPr>
        <w:t>Mwo</w:t>
      </w:r>
      <w:r w:rsidR="00DA057E" w:rsidRPr="00A674A9">
        <w:rPr>
          <w:rFonts w:ascii="Arial" w:hAnsi="Arial" w:cs="Arial"/>
          <w:bCs/>
          <w:sz w:val="24"/>
          <w:szCs w:val="24"/>
        </w:rPr>
        <w:t>gosi</w:t>
      </w:r>
      <w:proofErr w:type="spellEnd"/>
      <w:r w:rsidR="00DA057E" w:rsidRPr="00A674A9">
        <w:rPr>
          <w:rFonts w:ascii="Arial" w:hAnsi="Arial" w:cs="Arial"/>
          <w:bCs/>
          <w:sz w:val="24"/>
          <w:szCs w:val="24"/>
        </w:rPr>
        <w:t xml:space="preserve"> </w:t>
      </w:r>
      <w:r w:rsidR="007E7813" w:rsidRPr="00A674A9">
        <w:rPr>
          <w:rFonts w:ascii="Arial" w:hAnsi="Arial" w:cs="Arial"/>
          <w:bCs/>
          <w:sz w:val="24"/>
          <w:szCs w:val="24"/>
        </w:rPr>
        <w:t>(</w:t>
      </w:r>
      <w:r w:rsidR="00DA057E" w:rsidRPr="00A674A9">
        <w:rPr>
          <w:rFonts w:ascii="Arial" w:hAnsi="Arial" w:cs="Arial"/>
          <w:bCs/>
          <w:sz w:val="24"/>
          <w:szCs w:val="24"/>
        </w:rPr>
        <w:t>2025</w:t>
      </w:r>
      <w:r w:rsidR="007E7813" w:rsidRPr="00A674A9">
        <w:rPr>
          <w:rFonts w:ascii="Arial" w:hAnsi="Arial" w:cs="Arial"/>
          <w:bCs/>
          <w:sz w:val="24"/>
          <w:szCs w:val="24"/>
        </w:rPr>
        <w:t>)</w:t>
      </w:r>
      <w:r w:rsidR="00DA057E" w:rsidRPr="00A674A9">
        <w:rPr>
          <w:rFonts w:ascii="Arial" w:hAnsi="Arial" w:cs="Arial"/>
          <w:bCs/>
          <w:sz w:val="24"/>
          <w:szCs w:val="24"/>
        </w:rPr>
        <w:t xml:space="preserve"> </w:t>
      </w:r>
      <w:r w:rsidR="00BE6AAE" w:rsidRPr="00A674A9">
        <w:rPr>
          <w:rFonts w:ascii="Arial" w:hAnsi="Arial" w:cs="Arial"/>
          <w:bCs/>
          <w:sz w:val="24"/>
          <w:szCs w:val="24"/>
        </w:rPr>
        <w:t>assessed the performance of</w:t>
      </w:r>
      <w:r w:rsidR="0099177F" w:rsidRPr="00A674A9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99177F" w:rsidRPr="00A674A9">
        <w:rPr>
          <w:rFonts w:ascii="Arial" w:hAnsi="Arial" w:cs="Arial"/>
          <w:bCs/>
          <w:sz w:val="24"/>
          <w:szCs w:val="24"/>
        </w:rPr>
        <w:t>GoTHOMIS</w:t>
      </w:r>
      <w:proofErr w:type="spellEnd"/>
      <w:r w:rsidR="0099177F" w:rsidRPr="00A674A9">
        <w:rPr>
          <w:rFonts w:ascii="Arial" w:hAnsi="Arial" w:cs="Arial"/>
          <w:bCs/>
          <w:sz w:val="24"/>
          <w:szCs w:val="24"/>
        </w:rPr>
        <w:t xml:space="preserve"> </w:t>
      </w:r>
      <w:r w:rsidR="00BE6AAE" w:rsidRPr="00A674A9">
        <w:rPr>
          <w:rFonts w:ascii="Arial" w:hAnsi="Arial" w:cs="Arial"/>
          <w:bCs/>
          <w:sz w:val="24"/>
          <w:szCs w:val="24"/>
        </w:rPr>
        <w:t xml:space="preserve">and </w:t>
      </w:r>
      <w:r w:rsidR="0099177F" w:rsidRPr="00A674A9">
        <w:rPr>
          <w:rFonts w:ascii="Arial" w:hAnsi="Arial" w:cs="Arial"/>
          <w:bCs/>
          <w:sz w:val="24"/>
          <w:szCs w:val="24"/>
        </w:rPr>
        <w:t xml:space="preserve">found that users </w:t>
      </w:r>
      <w:r w:rsidR="00541629" w:rsidRPr="00A674A9">
        <w:rPr>
          <w:rFonts w:ascii="Arial" w:hAnsi="Arial" w:cs="Arial"/>
          <w:bCs/>
          <w:sz w:val="24"/>
          <w:szCs w:val="24"/>
        </w:rPr>
        <w:t xml:space="preserve">stated that the system had a </w:t>
      </w:r>
      <w:r w:rsidR="00270CA4" w:rsidRPr="00A674A9">
        <w:rPr>
          <w:rFonts w:ascii="Arial" w:hAnsi="Arial" w:cs="Arial"/>
          <w:bCs/>
          <w:sz w:val="24"/>
          <w:szCs w:val="24"/>
        </w:rPr>
        <w:t>user</w:t>
      </w:r>
      <w:r w:rsidR="00541629" w:rsidRPr="00A674A9">
        <w:rPr>
          <w:rFonts w:ascii="Arial" w:hAnsi="Arial" w:cs="Arial"/>
          <w:bCs/>
          <w:sz w:val="24"/>
          <w:szCs w:val="24"/>
        </w:rPr>
        <w:t xml:space="preserve">-friendly interface </w:t>
      </w:r>
      <w:r w:rsidR="00270CA4" w:rsidRPr="00A674A9">
        <w:rPr>
          <w:rFonts w:ascii="Arial" w:hAnsi="Arial" w:cs="Arial"/>
          <w:bCs/>
          <w:sz w:val="24"/>
          <w:szCs w:val="24"/>
        </w:rPr>
        <w:t xml:space="preserve">which simplified administrative tasks, </w:t>
      </w:r>
      <w:r w:rsidR="00691CBA" w:rsidRPr="00A674A9">
        <w:rPr>
          <w:rFonts w:ascii="Arial" w:hAnsi="Arial" w:cs="Arial"/>
          <w:bCs/>
          <w:sz w:val="24"/>
          <w:szCs w:val="24"/>
        </w:rPr>
        <w:t xml:space="preserve">improved co-ordination among medical staff and optimised patient management. </w:t>
      </w:r>
      <w:r w:rsidR="00000F85" w:rsidRPr="00A674A9">
        <w:rPr>
          <w:rFonts w:ascii="Arial" w:hAnsi="Arial" w:cs="Arial"/>
          <w:bCs/>
          <w:sz w:val="24"/>
          <w:szCs w:val="24"/>
        </w:rPr>
        <w:t xml:space="preserve">I believe one of their key findings however was </w:t>
      </w:r>
      <w:r w:rsidR="00F612F8" w:rsidRPr="00A674A9">
        <w:rPr>
          <w:rFonts w:ascii="Arial" w:hAnsi="Arial" w:cs="Arial"/>
          <w:bCs/>
          <w:sz w:val="24"/>
          <w:szCs w:val="24"/>
        </w:rPr>
        <w:t xml:space="preserve">better health outcomes for their patients as one of the </w:t>
      </w:r>
      <w:r w:rsidR="00E14465" w:rsidRPr="00A674A9">
        <w:rPr>
          <w:rFonts w:ascii="Arial" w:hAnsi="Arial" w:cs="Arial"/>
          <w:bCs/>
          <w:sz w:val="24"/>
          <w:szCs w:val="24"/>
        </w:rPr>
        <w:t>k</w:t>
      </w:r>
      <w:r w:rsidR="00F612F8" w:rsidRPr="00A674A9">
        <w:rPr>
          <w:rFonts w:ascii="Arial" w:hAnsi="Arial" w:cs="Arial"/>
          <w:bCs/>
          <w:sz w:val="24"/>
          <w:szCs w:val="24"/>
        </w:rPr>
        <w:t xml:space="preserve">ey driving factors in implementing any digital system within healthcare is to ultimately improve patient </w:t>
      </w:r>
      <w:r w:rsidR="00F612F8" w:rsidRPr="00A674A9">
        <w:rPr>
          <w:rFonts w:ascii="Arial" w:hAnsi="Arial" w:cs="Arial"/>
          <w:bCs/>
          <w:sz w:val="24"/>
          <w:szCs w:val="24"/>
        </w:rPr>
        <w:lastRenderedPageBreak/>
        <w:t>care and health.</w:t>
      </w:r>
      <w:r w:rsidR="00E14465" w:rsidRPr="00A674A9">
        <w:rPr>
          <w:rFonts w:ascii="Arial" w:hAnsi="Arial" w:cs="Arial"/>
          <w:bCs/>
          <w:sz w:val="24"/>
          <w:szCs w:val="24"/>
        </w:rPr>
        <w:t xml:space="preserve"> </w:t>
      </w:r>
      <w:r w:rsidR="00DE4A15" w:rsidRPr="00A674A9">
        <w:rPr>
          <w:rFonts w:ascii="Arial" w:hAnsi="Arial" w:cs="Arial"/>
          <w:bCs/>
          <w:sz w:val="24"/>
          <w:szCs w:val="24"/>
        </w:rPr>
        <w:t>The system wasn’t just built to benefit individual patient encounters but was built with a focus to also identify service demands, support planning, monitor resource utilisation through the structured data that it gathers and to integrate with the government’s MTUHA, which is a paper-based record management system. By not solely focusing on patient encounters but by also looking at service demands, planning and resource utilisation</w:t>
      </w:r>
      <w:r w:rsidR="00654E61" w:rsidRPr="00A674A9">
        <w:rPr>
          <w:rFonts w:ascii="Arial" w:hAnsi="Arial" w:cs="Arial"/>
          <w:bCs/>
          <w:sz w:val="24"/>
          <w:szCs w:val="24"/>
        </w:rPr>
        <w:t>,</w:t>
      </w:r>
      <w:r w:rsidR="00DE4A15" w:rsidRPr="00A674A9">
        <w:rPr>
          <w:rFonts w:ascii="Arial" w:hAnsi="Arial" w:cs="Arial"/>
          <w:bCs/>
          <w:sz w:val="24"/>
          <w:szCs w:val="24"/>
        </w:rPr>
        <w:t xml:space="preserve"> it helps build a sustainable system which can improve the Tanzania’s health system for the years to come</w:t>
      </w:r>
    </w:p>
    <w:p w14:paraId="1439F04D" w14:textId="417F711B" w:rsidR="00AE03E0" w:rsidRPr="00A674A9" w:rsidRDefault="00E14465" w:rsidP="00B149E5">
      <w:pPr>
        <w:spacing w:before="120" w:after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t>Even with reported</w:t>
      </w:r>
      <w:r w:rsidR="007D3FE2" w:rsidRPr="00A674A9">
        <w:rPr>
          <w:rFonts w:ascii="Arial" w:hAnsi="Arial" w:cs="Arial"/>
          <w:bCs/>
          <w:sz w:val="24"/>
          <w:szCs w:val="24"/>
        </w:rPr>
        <w:t xml:space="preserve"> benefits however these can also come at a cost such as de</w:t>
      </w:r>
      <w:r w:rsidR="00D83DD0" w:rsidRPr="00A674A9">
        <w:rPr>
          <w:rFonts w:ascii="Arial" w:hAnsi="Arial" w:cs="Arial"/>
          <w:bCs/>
          <w:sz w:val="24"/>
          <w:szCs w:val="24"/>
        </w:rPr>
        <w:t>-s</w:t>
      </w:r>
      <w:r w:rsidR="007D3FE2" w:rsidRPr="00A674A9">
        <w:rPr>
          <w:rFonts w:ascii="Arial" w:hAnsi="Arial" w:cs="Arial"/>
          <w:bCs/>
          <w:sz w:val="24"/>
          <w:szCs w:val="24"/>
        </w:rPr>
        <w:t>killing staff due to the system helping with diagnosis and treatment management</w:t>
      </w:r>
      <w:r w:rsidR="00352108" w:rsidRPr="00A674A9">
        <w:rPr>
          <w:rFonts w:ascii="Arial" w:hAnsi="Arial" w:cs="Arial"/>
          <w:bCs/>
          <w:sz w:val="24"/>
          <w:szCs w:val="24"/>
        </w:rPr>
        <w:t xml:space="preserve"> and ultimately leading doctors, nurses</w:t>
      </w:r>
      <w:r w:rsidR="008E50C5" w:rsidRPr="00A674A9">
        <w:rPr>
          <w:rFonts w:ascii="Arial" w:hAnsi="Arial" w:cs="Arial"/>
          <w:bCs/>
          <w:sz w:val="24"/>
          <w:szCs w:val="24"/>
        </w:rPr>
        <w:t>, pharmacists a</w:t>
      </w:r>
      <w:r w:rsidR="006F127B" w:rsidRPr="00A674A9">
        <w:rPr>
          <w:rFonts w:ascii="Arial" w:hAnsi="Arial" w:cs="Arial"/>
          <w:bCs/>
          <w:sz w:val="24"/>
          <w:szCs w:val="24"/>
        </w:rPr>
        <w:t xml:space="preserve">nd the </w:t>
      </w:r>
      <w:r w:rsidR="00B57028" w:rsidRPr="00A674A9">
        <w:rPr>
          <w:rFonts w:ascii="Arial" w:hAnsi="Arial" w:cs="Arial"/>
          <w:bCs/>
          <w:sz w:val="24"/>
          <w:szCs w:val="24"/>
        </w:rPr>
        <w:t>wider</w:t>
      </w:r>
      <w:r w:rsidR="006F127B" w:rsidRPr="00A674A9">
        <w:rPr>
          <w:rFonts w:ascii="Arial" w:hAnsi="Arial" w:cs="Arial"/>
          <w:bCs/>
          <w:sz w:val="24"/>
          <w:szCs w:val="24"/>
        </w:rPr>
        <w:t xml:space="preserve"> multidisciplinary team to feel that they have a false sense of security</w:t>
      </w:r>
      <w:r w:rsidR="006453EE" w:rsidRPr="00A674A9">
        <w:rPr>
          <w:rFonts w:ascii="Arial" w:hAnsi="Arial" w:cs="Arial"/>
          <w:bCs/>
          <w:sz w:val="24"/>
          <w:szCs w:val="24"/>
        </w:rPr>
        <w:t>, which could</w:t>
      </w:r>
      <w:r w:rsidR="00E15250" w:rsidRPr="00A674A9">
        <w:rPr>
          <w:rFonts w:ascii="Arial" w:hAnsi="Arial" w:cs="Arial"/>
          <w:bCs/>
          <w:sz w:val="24"/>
          <w:szCs w:val="24"/>
        </w:rPr>
        <w:t xml:space="preserve"> lead them to put to</w:t>
      </w:r>
      <w:r w:rsidR="000E50F3" w:rsidRPr="00A674A9">
        <w:rPr>
          <w:rFonts w:ascii="Arial" w:hAnsi="Arial" w:cs="Arial"/>
          <w:bCs/>
          <w:sz w:val="24"/>
          <w:szCs w:val="24"/>
        </w:rPr>
        <w:t>o</w:t>
      </w:r>
      <w:r w:rsidR="00E15250" w:rsidRPr="00A674A9">
        <w:rPr>
          <w:rFonts w:ascii="Arial" w:hAnsi="Arial" w:cs="Arial"/>
          <w:bCs/>
          <w:sz w:val="24"/>
          <w:szCs w:val="24"/>
        </w:rPr>
        <w:t xml:space="preserve"> much faith in what the system is suggesting instead of relying on their own clinical judgement</w:t>
      </w:r>
      <w:r w:rsidR="001D2080" w:rsidRPr="00A674A9">
        <w:rPr>
          <w:rFonts w:ascii="Arial" w:hAnsi="Arial" w:cs="Arial"/>
          <w:bCs/>
          <w:sz w:val="24"/>
          <w:szCs w:val="24"/>
        </w:rPr>
        <w:t xml:space="preserve"> and I believe this is a problem presenting to all digital health systems globally.</w:t>
      </w:r>
    </w:p>
    <w:p w14:paraId="13EFA5DE" w14:textId="4CE6C657" w:rsidR="00570044" w:rsidRPr="00A674A9" w:rsidRDefault="00C75F8F" w:rsidP="00570044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t xml:space="preserve">As with every new digital system </w:t>
      </w:r>
      <w:r w:rsidR="00727C08" w:rsidRPr="00A674A9">
        <w:rPr>
          <w:rFonts w:ascii="Arial" w:hAnsi="Arial" w:cs="Arial"/>
          <w:bCs/>
          <w:sz w:val="24"/>
          <w:szCs w:val="24"/>
        </w:rPr>
        <w:t xml:space="preserve">there comes limitations </w:t>
      </w:r>
      <w:r w:rsidR="001878CA" w:rsidRPr="00A674A9">
        <w:rPr>
          <w:rFonts w:ascii="Arial" w:hAnsi="Arial" w:cs="Arial"/>
          <w:bCs/>
          <w:sz w:val="24"/>
          <w:szCs w:val="24"/>
        </w:rPr>
        <w:t>and</w:t>
      </w:r>
      <w:r w:rsidR="00727C08" w:rsidRPr="00A674A9">
        <w:rPr>
          <w:rFonts w:ascii="Arial" w:hAnsi="Arial" w:cs="Arial"/>
          <w:bCs/>
          <w:sz w:val="24"/>
          <w:szCs w:val="24"/>
        </w:rPr>
        <w:t xml:space="preserve"> negatives. One such negative from implementing </w:t>
      </w:r>
      <w:proofErr w:type="spellStart"/>
      <w:r w:rsidR="00727C08" w:rsidRPr="00A674A9">
        <w:rPr>
          <w:rFonts w:ascii="Arial" w:hAnsi="Arial" w:cs="Arial"/>
          <w:bCs/>
          <w:sz w:val="24"/>
          <w:szCs w:val="24"/>
        </w:rPr>
        <w:t>GoTHOMIS</w:t>
      </w:r>
      <w:proofErr w:type="spellEnd"/>
      <w:r w:rsidR="00727C08" w:rsidRPr="00A674A9">
        <w:rPr>
          <w:rFonts w:ascii="Arial" w:hAnsi="Arial" w:cs="Arial"/>
          <w:bCs/>
          <w:sz w:val="24"/>
          <w:szCs w:val="24"/>
        </w:rPr>
        <w:t xml:space="preserve"> was that it was implemented with a top-down approach</w:t>
      </w:r>
      <w:r w:rsidR="002B15DE" w:rsidRPr="00A674A9">
        <w:rPr>
          <w:rFonts w:ascii="Arial" w:hAnsi="Arial" w:cs="Arial"/>
          <w:bCs/>
          <w:sz w:val="24"/>
          <w:szCs w:val="24"/>
        </w:rPr>
        <w:t xml:space="preserve"> which </w:t>
      </w:r>
      <w:r w:rsidR="003C2C57" w:rsidRPr="00A674A9">
        <w:rPr>
          <w:rFonts w:ascii="Arial" w:hAnsi="Arial" w:cs="Arial"/>
          <w:bCs/>
          <w:sz w:val="24"/>
          <w:szCs w:val="24"/>
        </w:rPr>
        <w:t xml:space="preserve">is significant as healthcare professionals are more likely to engage effectively </w:t>
      </w:r>
      <w:r w:rsidR="002C04C0" w:rsidRPr="00A674A9">
        <w:rPr>
          <w:rFonts w:ascii="Arial" w:hAnsi="Arial" w:cs="Arial"/>
          <w:bCs/>
          <w:sz w:val="24"/>
          <w:szCs w:val="24"/>
        </w:rPr>
        <w:t xml:space="preserve">with digital systems when system design is </w:t>
      </w:r>
      <w:r w:rsidR="00415494" w:rsidRPr="00A674A9">
        <w:rPr>
          <w:rFonts w:ascii="Arial" w:hAnsi="Arial" w:cs="Arial"/>
          <w:bCs/>
          <w:sz w:val="24"/>
          <w:szCs w:val="24"/>
        </w:rPr>
        <w:t>built</w:t>
      </w:r>
      <w:r w:rsidR="002C04C0" w:rsidRPr="00A674A9">
        <w:rPr>
          <w:rFonts w:ascii="Arial" w:hAnsi="Arial" w:cs="Arial"/>
          <w:bCs/>
          <w:sz w:val="24"/>
          <w:szCs w:val="24"/>
        </w:rPr>
        <w:t xml:space="preserve"> around </w:t>
      </w:r>
      <w:r w:rsidR="001B4C99" w:rsidRPr="00A674A9">
        <w:rPr>
          <w:rFonts w:ascii="Arial" w:hAnsi="Arial" w:cs="Arial"/>
          <w:bCs/>
          <w:sz w:val="24"/>
          <w:szCs w:val="24"/>
        </w:rPr>
        <w:t xml:space="preserve">the </w:t>
      </w:r>
      <w:r w:rsidR="00805ECB" w:rsidRPr="00A674A9">
        <w:rPr>
          <w:rFonts w:ascii="Arial" w:hAnsi="Arial" w:cs="Arial"/>
          <w:bCs/>
          <w:sz w:val="24"/>
          <w:szCs w:val="24"/>
        </w:rPr>
        <w:t>users’</w:t>
      </w:r>
      <w:r w:rsidR="001B4C99" w:rsidRPr="00A674A9">
        <w:rPr>
          <w:rFonts w:ascii="Arial" w:hAnsi="Arial" w:cs="Arial"/>
          <w:bCs/>
          <w:sz w:val="24"/>
          <w:szCs w:val="24"/>
        </w:rPr>
        <w:t xml:space="preserve"> needs and experiences</w:t>
      </w:r>
      <w:r w:rsidR="00DD63B9" w:rsidRPr="00A674A9">
        <w:rPr>
          <w:rFonts w:ascii="Arial" w:hAnsi="Arial" w:cs="Arial"/>
          <w:bCs/>
          <w:sz w:val="24"/>
          <w:szCs w:val="24"/>
        </w:rPr>
        <w:t xml:space="preserve"> and as a result</w:t>
      </w:r>
      <w:r w:rsidR="00D55581" w:rsidRPr="00A674A9">
        <w:rPr>
          <w:rFonts w:ascii="Arial" w:hAnsi="Arial" w:cs="Arial"/>
          <w:bCs/>
          <w:sz w:val="24"/>
          <w:szCs w:val="24"/>
        </w:rPr>
        <w:t xml:space="preserve"> pre-planning and the</w:t>
      </w:r>
      <w:r w:rsidR="00DD63B9" w:rsidRPr="00A674A9">
        <w:rPr>
          <w:rFonts w:ascii="Arial" w:hAnsi="Arial" w:cs="Arial"/>
          <w:bCs/>
          <w:sz w:val="24"/>
          <w:szCs w:val="24"/>
        </w:rPr>
        <w:t xml:space="preserve"> </w:t>
      </w:r>
      <w:r w:rsidR="00D55581" w:rsidRPr="00A674A9">
        <w:rPr>
          <w:rFonts w:ascii="Arial" w:hAnsi="Arial" w:cs="Arial"/>
          <w:bCs/>
          <w:sz w:val="24"/>
          <w:szCs w:val="24"/>
        </w:rPr>
        <w:t xml:space="preserve">implementation of GoTHOMIS </w:t>
      </w:r>
      <w:r w:rsidR="00DD5762" w:rsidRPr="00A674A9">
        <w:rPr>
          <w:rFonts w:ascii="Arial" w:hAnsi="Arial" w:cs="Arial"/>
          <w:bCs/>
          <w:sz w:val="24"/>
          <w:szCs w:val="24"/>
        </w:rPr>
        <w:t>was</w:t>
      </w:r>
      <w:r w:rsidR="0079213D" w:rsidRPr="00A674A9">
        <w:rPr>
          <w:rFonts w:ascii="Arial" w:hAnsi="Arial" w:cs="Arial"/>
          <w:bCs/>
          <w:sz w:val="24"/>
          <w:szCs w:val="24"/>
        </w:rPr>
        <w:t>n’t easy and several challenges arose which prevented the system from being adopted</w:t>
      </w:r>
      <w:r w:rsidR="009D164D" w:rsidRPr="00A674A9">
        <w:rPr>
          <w:rFonts w:ascii="Arial" w:hAnsi="Arial" w:cs="Arial"/>
          <w:bCs/>
          <w:sz w:val="24"/>
          <w:szCs w:val="24"/>
        </w:rPr>
        <w:t xml:space="preserve"> and implemented</w:t>
      </w:r>
      <w:r w:rsidR="0079213D" w:rsidRPr="00A674A9">
        <w:rPr>
          <w:rFonts w:ascii="Arial" w:hAnsi="Arial" w:cs="Arial"/>
          <w:bCs/>
          <w:sz w:val="24"/>
          <w:szCs w:val="24"/>
        </w:rPr>
        <w:t xml:space="preserve"> well. </w:t>
      </w:r>
      <w:proofErr w:type="spellStart"/>
      <w:r w:rsidR="009D164D" w:rsidRPr="00A674A9">
        <w:rPr>
          <w:rFonts w:ascii="Arial" w:hAnsi="Arial" w:cs="Arial"/>
          <w:bCs/>
          <w:sz w:val="24"/>
          <w:szCs w:val="24"/>
        </w:rPr>
        <w:t>Mambile</w:t>
      </w:r>
      <w:proofErr w:type="spellEnd"/>
      <w:r w:rsidR="009D164D" w:rsidRPr="00A674A9">
        <w:rPr>
          <w:rFonts w:ascii="Arial" w:hAnsi="Arial" w:cs="Arial"/>
          <w:bCs/>
          <w:sz w:val="24"/>
          <w:szCs w:val="24"/>
        </w:rPr>
        <w:t xml:space="preserve"> and </w:t>
      </w:r>
      <w:proofErr w:type="spellStart"/>
      <w:r w:rsidR="009D164D" w:rsidRPr="00A674A9">
        <w:rPr>
          <w:rFonts w:ascii="Arial" w:hAnsi="Arial" w:cs="Arial"/>
          <w:bCs/>
          <w:sz w:val="24"/>
          <w:szCs w:val="24"/>
        </w:rPr>
        <w:t>Mwogosi</w:t>
      </w:r>
      <w:proofErr w:type="spellEnd"/>
      <w:r w:rsidR="009D164D" w:rsidRPr="00A674A9">
        <w:rPr>
          <w:rFonts w:ascii="Arial" w:hAnsi="Arial" w:cs="Arial"/>
          <w:bCs/>
          <w:sz w:val="24"/>
          <w:szCs w:val="24"/>
        </w:rPr>
        <w:t xml:space="preserve"> </w:t>
      </w:r>
      <w:r w:rsidR="005E2104" w:rsidRPr="00A674A9">
        <w:rPr>
          <w:rFonts w:ascii="Arial" w:hAnsi="Arial" w:cs="Arial"/>
          <w:bCs/>
          <w:sz w:val="24"/>
          <w:szCs w:val="24"/>
        </w:rPr>
        <w:t>(</w:t>
      </w:r>
      <w:r w:rsidR="009D164D" w:rsidRPr="00A674A9">
        <w:rPr>
          <w:rFonts w:ascii="Arial" w:hAnsi="Arial" w:cs="Arial"/>
          <w:bCs/>
          <w:sz w:val="24"/>
          <w:szCs w:val="24"/>
        </w:rPr>
        <w:t>2025</w:t>
      </w:r>
      <w:r w:rsidR="005E2104" w:rsidRPr="00A674A9">
        <w:rPr>
          <w:rFonts w:ascii="Arial" w:hAnsi="Arial" w:cs="Arial"/>
          <w:bCs/>
          <w:sz w:val="24"/>
          <w:szCs w:val="24"/>
        </w:rPr>
        <w:t>)</w:t>
      </w:r>
      <w:r w:rsidR="009D164D" w:rsidRPr="00A674A9">
        <w:rPr>
          <w:rFonts w:ascii="Arial" w:hAnsi="Arial" w:cs="Arial"/>
          <w:bCs/>
          <w:sz w:val="24"/>
          <w:szCs w:val="24"/>
        </w:rPr>
        <w:t xml:space="preserve"> found that </w:t>
      </w:r>
      <w:r w:rsidR="00B9257F" w:rsidRPr="00A674A9">
        <w:rPr>
          <w:rFonts w:ascii="Arial" w:hAnsi="Arial" w:cs="Arial"/>
          <w:bCs/>
          <w:sz w:val="24"/>
          <w:szCs w:val="24"/>
        </w:rPr>
        <w:t xml:space="preserve">the Tanzania government forced the roll-out quickly which </w:t>
      </w:r>
      <w:r w:rsidR="006D454A" w:rsidRPr="00A674A9">
        <w:rPr>
          <w:rFonts w:ascii="Arial" w:hAnsi="Arial" w:cs="Arial"/>
          <w:bCs/>
          <w:sz w:val="24"/>
          <w:szCs w:val="24"/>
        </w:rPr>
        <w:t>meant that facilities were forced to accept the system without assessing thorough readiness.</w:t>
      </w:r>
      <w:r w:rsidR="002A5159" w:rsidRPr="00A674A9">
        <w:rPr>
          <w:rFonts w:ascii="Arial" w:hAnsi="Arial" w:cs="Arial"/>
          <w:bCs/>
          <w:sz w:val="24"/>
          <w:szCs w:val="24"/>
        </w:rPr>
        <w:t xml:space="preserve"> From the results they found that there was a lack of user engagement, </w:t>
      </w:r>
      <w:r w:rsidR="002C4111" w:rsidRPr="00A674A9">
        <w:rPr>
          <w:rFonts w:ascii="Arial" w:hAnsi="Arial" w:cs="Arial"/>
          <w:bCs/>
          <w:sz w:val="24"/>
          <w:szCs w:val="24"/>
        </w:rPr>
        <w:t>with users not receiving adequate training</w:t>
      </w:r>
      <w:r w:rsidR="003C7DD7" w:rsidRPr="00A674A9">
        <w:rPr>
          <w:rFonts w:ascii="Arial" w:hAnsi="Arial" w:cs="Arial"/>
          <w:bCs/>
          <w:sz w:val="24"/>
          <w:szCs w:val="24"/>
        </w:rPr>
        <w:t xml:space="preserve"> and awareness of the system</w:t>
      </w:r>
      <w:r w:rsidR="004D0EDD" w:rsidRPr="00A674A9">
        <w:rPr>
          <w:rFonts w:ascii="Arial" w:hAnsi="Arial" w:cs="Arial"/>
          <w:bCs/>
          <w:sz w:val="24"/>
          <w:szCs w:val="24"/>
        </w:rPr>
        <w:t xml:space="preserve"> and without users on board the system won’t be used to </w:t>
      </w:r>
      <w:r w:rsidR="00614B97" w:rsidRPr="00A674A9">
        <w:rPr>
          <w:rFonts w:ascii="Arial" w:hAnsi="Arial" w:cs="Arial"/>
          <w:bCs/>
          <w:sz w:val="24"/>
          <w:szCs w:val="24"/>
        </w:rPr>
        <w:t>its</w:t>
      </w:r>
      <w:r w:rsidR="004D0EDD" w:rsidRPr="00A674A9">
        <w:rPr>
          <w:rFonts w:ascii="Arial" w:hAnsi="Arial" w:cs="Arial"/>
          <w:bCs/>
          <w:sz w:val="24"/>
          <w:szCs w:val="24"/>
        </w:rPr>
        <w:t xml:space="preserve"> full capabilities. They </w:t>
      </w:r>
      <w:r w:rsidR="00614B97" w:rsidRPr="00A674A9">
        <w:rPr>
          <w:rFonts w:ascii="Arial" w:hAnsi="Arial" w:cs="Arial"/>
          <w:bCs/>
          <w:sz w:val="24"/>
          <w:szCs w:val="24"/>
        </w:rPr>
        <w:t xml:space="preserve">also identified that there was a lack of infrastructure as the system needed a robust network, however </w:t>
      </w:r>
      <w:r w:rsidR="00B812C2" w:rsidRPr="00A674A9">
        <w:rPr>
          <w:rFonts w:ascii="Arial" w:hAnsi="Arial" w:cs="Arial"/>
          <w:bCs/>
          <w:sz w:val="24"/>
          <w:szCs w:val="24"/>
        </w:rPr>
        <w:t>the facilities current infrastructure was not designed to support this</w:t>
      </w:r>
      <w:r w:rsidR="000946EC" w:rsidRPr="00A674A9">
        <w:rPr>
          <w:rFonts w:ascii="Arial" w:hAnsi="Arial" w:cs="Arial"/>
          <w:bCs/>
          <w:sz w:val="24"/>
          <w:szCs w:val="24"/>
        </w:rPr>
        <w:t xml:space="preserve"> and as a result users experienced slow connectivity and poor system performance. </w:t>
      </w:r>
      <w:r w:rsidR="00F81946" w:rsidRPr="00A674A9">
        <w:rPr>
          <w:rFonts w:ascii="Arial" w:hAnsi="Arial" w:cs="Arial"/>
          <w:bCs/>
          <w:sz w:val="24"/>
          <w:szCs w:val="24"/>
        </w:rPr>
        <w:t>Lastly,</w:t>
      </w:r>
      <w:r w:rsidR="004F6964" w:rsidRPr="00A674A9">
        <w:rPr>
          <w:rFonts w:ascii="Arial" w:hAnsi="Arial" w:cs="Arial"/>
          <w:bCs/>
          <w:sz w:val="24"/>
          <w:szCs w:val="24"/>
        </w:rPr>
        <w:t xml:space="preserve"> they identified </w:t>
      </w:r>
      <w:r w:rsidR="00655BA5" w:rsidRPr="00A674A9">
        <w:rPr>
          <w:rFonts w:ascii="Arial" w:hAnsi="Arial" w:cs="Arial"/>
          <w:bCs/>
          <w:sz w:val="24"/>
          <w:szCs w:val="24"/>
        </w:rPr>
        <w:t xml:space="preserve">compatibility challenges due to obsolete hardware being unable to </w:t>
      </w:r>
      <w:r w:rsidR="00000DCA" w:rsidRPr="00A674A9">
        <w:rPr>
          <w:rFonts w:ascii="Arial" w:hAnsi="Arial" w:cs="Arial"/>
          <w:bCs/>
          <w:sz w:val="24"/>
          <w:szCs w:val="24"/>
        </w:rPr>
        <w:t xml:space="preserve">integrate with the new system, which lead to most facilities needing to raise additional funding to support these changes </w:t>
      </w:r>
      <w:r w:rsidR="00504C64" w:rsidRPr="00A674A9">
        <w:rPr>
          <w:rFonts w:ascii="Arial" w:hAnsi="Arial" w:cs="Arial"/>
          <w:bCs/>
          <w:sz w:val="24"/>
          <w:szCs w:val="24"/>
        </w:rPr>
        <w:t xml:space="preserve">which was then done on a minimal budget </w:t>
      </w:r>
      <w:r w:rsidR="005221AB" w:rsidRPr="00A674A9">
        <w:rPr>
          <w:rFonts w:ascii="Arial" w:hAnsi="Arial" w:cs="Arial"/>
          <w:bCs/>
          <w:sz w:val="24"/>
          <w:szCs w:val="24"/>
        </w:rPr>
        <w:t xml:space="preserve">as they didn’t have the budget to </w:t>
      </w:r>
      <w:r w:rsidR="002F1E37" w:rsidRPr="00A674A9">
        <w:rPr>
          <w:rFonts w:ascii="Arial" w:hAnsi="Arial" w:cs="Arial"/>
          <w:bCs/>
          <w:sz w:val="24"/>
          <w:szCs w:val="24"/>
        </w:rPr>
        <w:t>accommodate all the changes they need</w:t>
      </w:r>
      <w:r w:rsidR="003B607F" w:rsidRPr="00A674A9">
        <w:rPr>
          <w:rFonts w:ascii="Arial" w:hAnsi="Arial" w:cs="Arial"/>
          <w:bCs/>
          <w:sz w:val="24"/>
          <w:szCs w:val="24"/>
        </w:rPr>
        <w:t>ed</w:t>
      </w:r>
      <w:r w:rsidR="002F1E37" w:rsidRPr="00A674A9">
        <w:rPr>
          <w:rFonts w:ascii="Arial" w:hAnsi="Arial" w:cs="Arial"/>
          <w:bCs/>
          <w:sz w:val="24"/>
          <w:szCs w:val="24"/>
        </w:rPr>
        <w:t xml:space="preserve">, thus roll-out </w:t>
      </w:r>
      <w:r w:rsidR="003B607F" w:rsidRPr="00A674A9">
        <w:rPr>
          <w:rFonts w:ascii="Arial" w:hAnsi="Arial" w:cs="Arial"/>
          <w:bCs/>
          <w:sz w:val="24"/>
          <w:szCs w:val="24"/>
        </w:rPr>
        <w:t xml:space="preserve">was limited to certain </w:t>
      </w:r>
      <w:r w:rsidR="00F81946" w:rsidRPr="00A674A9">
        <w:rPr>
          <w:rFonts w:ascii="Arial" w:hAnsi="Arial" w:cs="Arial"/>
          <w:bCs/>
          <w:sz w:val="24"/>
          <w:szCs w:val="24"/>
        </w:rPr>
        <w:t>PCs</w:t>
      </w:r>
      <w:r w:rsidR="003B607F" w:rsidRPr="00A674A9">
        <w:rPr>
          <w:rFonts w:ascii="Arial" w:hAnsi="Arial" w:cs="Arial"/>
          <w:bCs/>
          <w:sz w:val="24"/>
          <w:szCs w:val="24"/>
        </w:rPr>
        <w:t>.</w:t>
      </w:r>
      <w:r w:rsidR="002276D2" w:rsidRPr="00A674A9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="002276D2" w:rsidRPr="00A674A9">
        <w:rPr>
          <w:rFonts w:ascii="Arial" w:hAnsi="Arial" w:cs="Arial"/>
          <w:bCs/>
          <w:sz w:val="24"/>
          <w:szCs w:val="24"/>
        </w:rPr>
        <w:t>Mwogosi</w:t>
      </w:r>
      <w:proofErr w:type="spellEnd"/>
      <w:r w:rsidR="005E2104" w:rsidRPr="00A674A9">
        <w:rPr>
          <w:rFonts w:ascii="Arial" w:hAnsi="Arial" w:cs="Arial"/>
          <w:bCs/>
          <w:sz w:val="24"/>
          <w:szCs w:val="24"/>
        </w:rPr>
        <w:t xml:space="preserve"> et al.</w:t>
      </w:r>
      <w:r w:rsidR="002276D2" w:rsidRPr="00A674A9">
        <w:rPr>
          <w:rFonts w:ascii="Arial" w:hAnsi="Arial" w:cs="Arial"/>
          <w:bCs/>
          <w:sz w:val="24"/>
          <w:szCs w:val="24"/>
        </w:rPr>
        <w:t xml:space="preserve"> </w:t>
      </w:r>
      <w:r w:rsidR="000B3B3D" w:rsidRPr="00A674A9">
        <w:rPr>
          <w:rFonts w:ascii="Arial" w:hAnsi="Arial" w:cs="Arial"/>
          <w:bCs/>
          <w:sz w:val="24"/>
          <w:szCs w:val="24"/>
        </w:rPr>
        <w:t>(</w:t>
      </w:r>
      <w:r w:rsidR="002276D2" w:rsidRPr="00A674A9">
        <w:rPr>
          <w:rFonts w:ascii="Arial" w:hAnsi="Arial" w:cs="Arial"/>
          <w:bCs/>
          <w:sz w:val="24"/>
          <w:szCs w:val="24"/>
        </w:rPr>
        <w:t>202</w:t>
      </w:r>
      <w:r w:rsidR="005E2104" w:rsidRPr="00A674A9">
        <w:rPr>
          <w:rFonts w:ascii="Arial" w:hAnsi="Arial" w:cs="Arial"/>
          <w:bCs/>
          <w:sz w:val="24"/>
          <w:szCs w:val="24"/>
        </w:rPr>
        <w:t>6</w:t>
      </w:r>
      <w:r w:rsidR="000B3B3D" w:rsidRPr="00A674A9">
        <w:rPr>
          <w:rFonts w:ascii="Arial" w:hAnsi="Arial" w:cs="Arial"/>
          <w:bCs/>
          <w:sz w:val="24"/>
          <w:szCs w:val="24"/>
        </w:rPr>
        <w:t>)</w:t>
      </w:r>
      <w:r w:rsidR="002276D2" w:rsidRPr="00A674A9">
        <w:rPr>
          <w:rFonts w:ascii="Arial" w:hAnsi="Arial" w:cs="Arial"/>
          <w:bCs/>
          <w:sz w:val="24"/>
          <w:szCs w:val="24"/>
        </w:rPr>
        <w:t xml:space="preserve"> looked</w:t>
      </w:r>
      <w:r w:rsidR="00570044" w:rsidRPr="00A674A9">
        <w:rPr>
          <w:rFonts w:ascii="Arial" w:hAnsi="Arial" w:cs="Arial"/>
          <w:bCs/>
          <w:sz w:val="24"/>
          <w:szCs w:val="24"/>
        </w:rPr>
        <w:t> into the current state of electronic health records adoption and utilisation in Tanzanian</w:t>
      </w:r>
      <w:r w:rsidR="00070938" w:rsidRPr="00A674A9">
        <w:rPr>
          <w:rFonts w:ascii="Arial" w:hAnsi="Arial" w:cs="Arial"/>
          <w:bCs/>
          <w:sz w:val="24"/>
          <w:szCs w:val="24"/>
        </w:rPr>
        <w:t xml:space="preserve"> and found that one major issue they had with implementing electronic health systems was that the country suffered from regular power</w:t>
      </w:r>
      <w:r w:rsidR="0076633F" w:rsidRPr="00A674A9">
        <w:rPr>
          <w:rFonts w:ascii="Arial" w:hAnsi="Arial" w:cs="Arial"/>
          <w:bCs/>
          <w:sz w:val="24"/>
          <w:szCs w:val="24"/>
        </w:rPr>
        <w:t xml:space="preserve"> outages</w:t>
      </w:r>
      <w:r w:rsidR="009A67AF" w:rsidRPr="00A674A9">
        <w:rPr>
          <w:rFonts w:ascii="Arial" w:hAnsi="Arial" w:cs="Arial"/>
          <w:bCs/>
          <w:sz w:val="24"/>
          <w:szCs w:val="24"/>
        </w:rPr>
        <w:t xml:space="preserve"> </w:t>
      </w:r>
      <w:r w:rsidR="00174AE0" w:rsidRPr="00A674A9">
        <w:rPr>
          <w:rFonts w:ascii="Arial" w:hAnsi="Arial" w:cs="Arial"/>
          <w:bCs/>
          <w:sz w:val="24"/>
          <w:szCs w:val="24"/>
        </w:rPr>
        <w:t>stating</w:t>
      </w:r>
      <w:r w:rsidR="00D00713" w:rsidRPr="00A674A9">
        <w:rPr>
          <w:rFonts w:ascii="Arial" w:hAnsi="Arial" w:cs="Arial"/>
          <w:bCs/>
          <w:sz w:val="24"/>
          <w:szCs w:val="24"/>
        </w:rPr>
        <w:t xml:space="preserve"> that one participant</w:t>
      </w:r>
      <w:r w:rsidR="00174AE0" w:rsidRPr="00A674A9">
        <w:rPr>
          <w:rFonts w:ascii="Arial" w:hAnsi="Arial" w:cs="Arial"/>
          <w:bCs/>
          <w:sz w:val="24"/>
          <w:szCs w:val="24"/>
        </w:rPr>
        <w:t xml:space="preserve"> ‘expressed worry about the effect of providing reliable, high-quality treatment</w:t>
      </w:r>
      <w:r w:rsidR="00966685" w:rsidRPr="00A674A9">
        <w:rPr>
          <w:rFonts w:ascii="Arial" w:hAnsi="Arial" w:cs="Arial"/>
          <w:bCs/>
          <w:sz w:val="24"/>
          <w:szCs w:val="24"/>
        </w:rPr>
        <w:t xml:space="preserve"> and that the healthcare services offered would be jeopardised by power </w:t>
      </w:r>
      <w:proofErr w:type="gramStart"/>
      <w:r w:rsidR="00966685" w:rsidRPr="00A674A9">
        <w:rPr>
          <w:rFonts w:ascii="Arial" w:hAnsi="Arial" w:cs="Arial"/>
          <w:bCs/>
          <w:sz w:val="24"/>
          <w:szCs w:val="24"/>
        </w:rPr>
        <w:t>outages’</w:t>
      </w:r>
      <w:proofErr w:type="gramEnd"/>
      <w:r w:rsidR="00966685" w:rsidRPr="00A674A9">
        <w:rPr>
          <w:rFonts w:ascii="Arial" w:hAnsi="Arial" w:cs="Arial"/>
          <w:bCs/>
          <w:sz w:val="24"/>
          <w:szCs w:val="24"/>
        </w:rPr>
        <w:t xml:space="preserve">. </w:t>
      </w:r>
    </w:p>
    <w:p w14:paraId="1EF85770" w14:textId="5680BB10" w:rsidR="00966685" w:rsidRPr="00A674A9" w:rsidRDefault="00B07DF1" w:rsidP="00570044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  <w:proofErr w:type="spellStart"/>
      <w:r w:rsidRPr="00A674A9">
        <w:rPr>
          <w:rFonts w:ascii="Arial" w:hAnsi="Arial" w:cs="Arial"/>
          <w:bCs/>
          <w:sz w:val="24"/>
          <w:szCs w:val="24"/>
        </w:rPr>
        <w:t>GoTHOMIS</w:t>
      </w:r>
      <w:proofErr w:type="spellEnd"/>
      <w:r w:rsidRPr="00A674A9">
        <w:rPr>
          <w:rFonts w:ascii="Arial" w:hAnsi="Arial" w:cs="Arial"/>
          <w:bCs/>
          <w:sz w:val="24"/>
          <w:szCs w:val="24"/>
        </w:rPr>
        <w:t xml:space="preserve"> </w:t>
      </w:r>
      <w:r w:rsidR="00C74C0A" w:rsidRPr="00A674A9">
        <w:rPr>
          <w:rFonts w:ascii="Arial" w:hAnsi="Arial" w:cs="Arial"/>
          <w:bCs/>
          <w:sz w:val="24"/>
          <w:szCs w:val="24"/>
        </w:rPr>
        <w:t>demonstrates the opportunities and difficulties</w:t>
      </w:r>
      <w:r w:rsidR="00BD5CAA" w:rsidRPr="00A674A9">
        <w:rPr>
          <w:rFonts w:ascii="Arial" w:hAnsi="Arial" w:cs="Arial"/>
          <w:bCs/>
          <w:sz w:val="24"/>
          <w:szCs w:val="24"/>
        </w:rPr>
        <w:t xml:space="preserve"> of implementing </w:t>
      </w:r>
      <w:r w:rsidR="003E3CD3" w:rsidRPr="00A674A9">
        <w:rPr>
          <w:rFonts w:ascii="Arial" w:hAnsi="Arial" w:cs="Arial"/>
          <w:bCs/>
          <w:sz w:val="24"/>
          <w:szCs w:val="24"/>
        </w:rPr>
        <w:t xml:space="preserve">digital health information systems in a resource-constrained setting. </w:t>
      </w:r>
      <w:r w:rsidR="00000BAF" w:rsidRPr="00A674A9">
        <w:rPr>
          <w:rFonts w:ascii="Arial" w:hAnsi="Arial" w:cs="Arial"/>
          <w:bCs/>
          <w:sz w:val="24"/>
          <w:szCs w:val="24"/>
        </w:rPr>
        <w:t xml:space="preserve">It’s development using local expertise </w:t>
      </w:r>
      <w:r w:rsidR="001938A7" w:rsidRPr="00A674A9">
        <w:rPr>
          <w:rFonts w:ascii="Arial" w:hAnsi="Arial" w:cs="Arial"/>
          <w:bCs/>
          <w:sz w:val="24"/>
          <w:szCs w:val="24"/>
        </w:rPr>
        <w:t xml:space="preserve">lends well to creating technologies suited to </w:t>
      </w:r>
      <w:r w:rsidR="004E61F6" w:rsidRPr="00A674A9">
        <w:rPr>
          <w:rFonts w:ascii="Arial" w:hAnsi="Arial" w:cs="Arial"/>
          <w:bCs/>
          <w:sz w:val="24"/>
          <w:szCs w:val="24"/>
        </w:rPr>
        <w:t>national healthcare priorities</w:t>
      </w:r>
      <w:r w:rsidR="005B2357" w:rsidRPr="00A674A9">
        <w:rPr>
          <w:rFonts w:ascii="Arial" w:hAnsi="Arial" w:cs="Arial"/>
          <w:bCs/>
          <w:sz w:val="24"/>
          <w:szCs w:val="24"/>
        </w:rPr>
        <w:t xml:space="preserve"> however, implementation challenges </w:t>
      </w:r>
      <w:r w:rsidR="002E6A42" w:rsidRPr="00A674A9">
        <w:rPr>
          <w:rFonts w:ascii="Arial" w:hAnsi="Arial" w:cs="Arial"/>
          <w:bCs/>
          <w:sz w:val="24"/>
          <w:szCs w:val="24"/>
        </w:rPr>
        <w:t>demonstrate</w:t>
      </w:r>
      <w:r w:rsidR="005B2357" w:rsidRPr="00A674A9">
        <w:rPr>
          <w:rFonts w:ascii="Arial" w:hAnsi="Arial" w:cs="Arial"/>
          <w:bCs/>
          <w:sz w:val="24"/>
          <w:szCs w:val="24"/>
        </w:rPr>
        <w:t xml:space="preserve"> that </w:t>
      </w:r>
      <w:r w:rsidR="002E6A42" w:rsidRPr="00A674A9">
        <w:rPr>
          <w:rFonts w:ascii="Arial" w:hAnsi="Arial" w:cs="Arial"/>
          <w:bCs/>
          <w:sz w:val="24"/>
          <w:szCs w:val="24"/>
        </w:rPr>
        <w:t>by</w:t>
      </w:r>
      <w:r w:rsidR="0081128E" w:rsidRPr="00A674A9">
        <w:rPr>
          <w:rFonts w:ascii="Arial" w:hAnsi="Arial" w:cs="Arial"/>
          <w:bCs/>
          <w:sz w:val="24"/>
          <w:szCs w:val="24"/>
        </w:rPr>
        <w:t xml:space="preserve"> </w:t>
      </w:r>
      <w:r w:rsidR="00B70985" w:rsidRPr="00A674A9">
        <w:rPr>
          <w:rFonts w:ascii="Arial" w:hAnsi="Arial" w:cs="Arial"/>
          <w:bCs/>
          <w:sz w:val="24"/>
          <w:szCs w:val="24"/>
        </w:rPr>
        <w:t xml:space="preserve">building and </w:t>
      </w:r>
      <w:r w:rsidR="002E6A42" w:rsidRPr="00A674A9">
        <w:rPr>
          <w:rFonts w:ascii="Arial" w:hAnsi="Arial" w:cs="Arial"/>
          <w:bCs/>
          <w:sz w:val="24"/>
          <w:szCs w:val="24"/>
        </w:rPr>
        <w:t xml:space="preserve">providing the technology alone will not guarantee success to a sustainable </w:t>
      </w:r>
      <w:r w:rsidR="00966DBA" w:rsidRPr="00A674A9">
        <w:rPr>
          <w:rFonts w:ascii="Arial" w:hAnsi="Arial" w:cs="Arial"/>
          <w:bCs/>
          <w:sz w:val="24"/>
          <w:szCs w:val="24"/>
        </w:rPr>
        <w:t>transformation and that all</w:t>
      </w:r>
      <w:r w:rsidR="0075343C" w:rsidRPr="00A674A9">
        <w:rPr>
          <w:rFonts w:ascii="Arial" w:hAnsi="Arial" w:cs="Arial"/>
          <w:bCs/>
          <w:sz w:val="24"/>
          <w:szCs w:val="24"/>
        </w:rPr>
        <w:t xml:space="preserve"> aspects </w:t>
      </w:r>
      <w:r w:rsidR="000431CC" w:rsidRPr="00A674A9">
        <w:rPr>
          <w:rFonts w:ascii="Arial" w:hAnsi="Arial" w:cs="Arial"/>
          <w:bCs/>
          <w:sz w:val="24"/>
          <w:szCs w:val="24"/>
        </w:rPr>
        <w:t xml:space="preserve">including top down and </w:t>
      </w:r>
      <w:r w:rsidR="00826AC4" w:rsidRPr="00A674A9">
        <w:rPr>
          <w:rFonts w:ascii="Arial" w:hAnsi="Arial" w:cs="Arial"/>
          <w:bCs/>
          <w:sz w:val="24"/>
          <w:szCs w:val="24"/>
        </w:rPr>
        <w:t>bottom-up</w:t>
      </w:r>
      <w:r w:rsidR="000431CC" w:rsidRPr="00A674A9">
        <w:rPr>
          <w:rFonts w:ascii="Arial" w:hAnsi="Arial" w:cs="Arial"/>
          <w:bCs/>
          <w:sz w:val="24"/>
          <w:szCs w:val="24"/>
        </w:rPr>
        <w:t xml:space="preserve"> approaches need to be assessed to implement a digital system safely and effectively.</w:t>
      </w:r>
    </w:p>
    <w:p w14:paraId="1DDFDF0C" w14:textId="7CA7C8E2" w:rsidR="00F034CA" w:rsidRPr="00A674A9" w:rsidRDefault="00F034CA" w:rsidP="00570044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t xml:space="preserve">Evidence on the implementation </w:t>
      </w:r>
      <w:r w:rsidR="00C210E0" w:rsidRPr="00A674A9">
        <w:rPr>
          <w:rFonts w:ascii="Arial" w:hAnsi="Arial" w:cs="Arial"/>
          <w:bCs/>
          <w:sz w:val="24"/>
          <w:szCs w:val="24"/>
        </w:rPr>
        <w:t xml:space="preserve">of </w:t>
      </w:r>
      <w:proofErr w:type="spellStart"/>
      <w:r w:rsidR="00C210E0" w:rsidRPr="00A674A9">
        <w:rPr>
          <w:rFonts w:ascii="Arial" w:hAnsi="Arial" w:cs="Arial"/>
          <w:bCs/>
          <w:sz w:val="24"/>
          <w:szCs w:val="24"/>
        </w:rPr>
        <w:t>GoTHOMIS</w:t>
      </w:r>
      <w:proofErr w:type="spellEnd"/>
      <w:r w:rsidR="00C210E0" w:rsidRPr="00A674A9">
        <w:rPr>
          <w:rFonts w:ascii="Arial" w:hAnsi="Arial" w:cs="Arial"/>
          <w:bCs/>
          <w:sz w:val="24"/>
          <w:szCs w:val="24"/>
        </w:rPr>
        <w:t xml:space="preserve"> is limited and </w:t>
      </w:r>
      <w:r w:rsidR="00756C82" w:rsidRPr="00A674A9">
        <w:rPr>
          <w:rFonts w:ascii="Arial" w:hAnsi="Arial" w:cs="Arial"/>
          <w:bCs/>
          <w:sz w:val="24"/>
          <w:szCs w:val="24"/>
        </w:rPr>
        <w:t xml:space="preserve">there is little long-term evidence evaluating </w:t>
      </w:r>
      <w:proofErr w:type="spellStart"/>
      <w:r w:rsidR="00756C82" w:rsidRPr="00A674A9">
        <w:rPr>
          <w:rFonts w:ascii="Arial" w:hAnsi="Arial" w:cs="Arial"/>
          <w:bCs/>
          <w:sz w:val="24"/>
          <w:szCs w:val="24"/>
        </w:rPr>
        <w:t>GoTHOMIS</w:t>
      </w:r>
      <w:proofErr w:type="spellEnd"/>
      <w:r w:rsidR="00756C82" w:rsidRPr="00A674A9">
        <w:rPr>
          <w:rFonts w:ascii="Arial" w:hAnsi="Arial" w:cs="Arial"/>
          <w:bCs/>
          <w:sz w:val="24"/>
          <w:szCs w:val="24"/>
        </w:rPr>
        <w:t xml:space="preserve"> </w:t>
      </w:r>
      <w:r w:rsidR="00C6517D" w:rsidRPr="00A674A9">
        <w:rPr>
          <w:rFonts w:ascii="Arial" w:hAnsi="Arial" w:cs="Arial"/>
          <w:bCs/>
          <w:sz w:val="24"/>
          <w:szCs w:val="24"/>
        </w:rPr>
        <w:t xml:space="preserve">against measurable patient outcomes. I have been unable to gather any specific evidence on whether it has in fact increased patient </w:t>
      </w:r>
      <w:r w:rsidR="00832065" w:rsidRPr="00A674A9">
        <w:rPr>
          <w:rFonts w:ascii="Arial" w:hAnsi="Arial" w:cs="Arial"/>
          <w:bCs/>
          <w:sz w:val="24"/>
          <w:szCs w:val="24"/>
        </w:rPr>
        <w:lastRenderedPageBreak/>
        <w:t xml:space="preserve">safety and health but rather it’s more statements from users and officials stating that it has, there is no tangible evidence or numbers to suggest this. </w:t>
      </w:r>
    </w:p>
    <w:p w14:paraId="48ED95D5" w14:textId="77777777" w:rsidR="006F1A3F" w:rsidRPr="00A674A9" w:rsidRDefault="006F1A3F" w:rsidP="00570044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</w:p>
    <w:p w14:paraId="72B7944F" w14:textId="3A63BDE6" w:rsidR="006F1A3F" w:rsidRPr="00A674A9" w:rsidRDefault="006F1A3F" w:rsidP="00570044">
      <w:pPr>
        <w:spacing w:before="120"/>
        <w:jc w:val="both"/>
        <w:rPr>
          <w:rFonts w:ascii="Arial" w:hAnsi="Arial" w:cs="Arial"/>
          <w:b/>
          <w:sz w:val="24"/>
          <w:szCs w:val="24"/>
        </w:rPr>
      </w:pPr>
      <w:r w:rsidRPr="00A674A9">
        <w:rPr>
          <w:rFonts w:ascii="Arial" w:hAnsi="Arial" w:cs="Arial"/>
          <w:b/>
          <w:sz w:val="24"/>
          <w:szCs w:val="24"/>
        </w:rPr>
        <w:t>Review of</w:t>
      </w:r>
      <w:r w:rsidR="008E6EA8" w:rsidRPr="00A674A9">
        <w:rPr>
          <w:rFonts w:ascii="Arial" w:hAnsi="Arial" w:cs="Arial"/>
          <w:b/>
          <w:sz w:val="24"/>
          <w:szCs w:val="24"/>
        </w:rPr>
        <w:t xml:space="preserve"> AI based diabetic retinopathy</w:t>
      </w:r>
    </w:p>
    <w:p w14:paraId="1025B0FB" w14:textId="5182BF35" w:rsidR="00826AC4" w:rsidRPr="00A674A9" w:rsidRDefault="00FF692C" w:rsidP="00570044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t>Diabetic retinopathy</w:t>
      </w:r>
      <w:r w:rsidR="00F33767" w:rsidRPr="00A674A9">
        <w:rPr>
          <w:rFonts w:ascii="Arial" w:hAnsi="Arial" w:cs="Arial"/>
          <w:bCs/>
          <w:sz w:val="24"/>
          <w:szCs w:val="24"/>
        </w:rPr>
        <w:t xml:space="preserve"> (DR)</w:t>
      </w:r>
      <w:r w:rsidRPr="00A674A9">
        <w:rPr>
          <w:rFonts w:ascii="Arial" w:hAnsi="Arial" w:cs="Arial"/>
          <w:bCs/>
          <w:sz w:val="24"/>
          <w:szCs w:val="24"/>
        </w:rPr>
        <w:t xml:space="preserve"> is an eye condition caused by diabetes </w:t>
      </w:r>
      <w:r w:rsidR="00304DDB" w:rsidRPr="00A674A9">
        <w:rPr>
          <w:rFonts w:ascii="Arial" w:hAnsi="Arial" w:cs="Arial"/>
          <w:bCs/>
          <w:sz w:val="24"/>
          <w:szCs w:val="24"/>
        </w:rPr>
        <w:t>which can lead to sight loss</w:t>
      </w:r>
      <w:r w:rsidR="00857429" w:rsidRPr="00A674A9">
        <w:rPr>
          <w:rFonts w:ascii="Arial" w:hAnsi="Arial" w:cs="Arial"/>
          <w:bCs/>
          <w:sz w:val="24"/>
          <w:szCs w:val="24"/>
        </w:rPr>
        <w:t xml:space="preserve"> if not </w:t>
      </w:r>
      <w:r w:rsidR="00AA62BF" w:rsidRPr="00A674A9">
        <w:rPr>
          <w:rFonts w:ascii="Arial" w:hAnsi="Arial" w:cs="Arial"/>
          <w:bCs/>
          <w:sz w:val="24"/>
          <w:szCs w:val="24"/>
        </w:rPr>
        <w:t xml:space="preserve">detected and treated </w:t>
      </w:r>
      <w:r w:rsidR="00857429" w:rsidRPr="00A674A9">
        <w:rPr>
          <w:rFonts w:ascii="Arial" w:hAnsi="Arial" w:cs="Arial"/>
          <w:bCs/>
          <w:sz w:val="24"/>
          <w:szCs w:val="24"/>
        </w:rPr>
        <w:t xml:space="preserve">early </w:t>
      </w:r>
      <w:r w:rsidRPr="00A674A9">
        <w:rPr>
          <w:rFonts w:ascii="Arial" w:hAnsi="Arial" w:cs="Arial"/>
          <w:bCs/>
          <w:sz w:val="24"/>
          <w:szCs w:val="24"/>
        </w:rPr>
        <w:t xml:space="preserve">and AI based </w:t>
      </w:r>
      <w:r w:rsidR="009B6191" w:rsidRPr="00A674A9">
        <w:rPr>
          <w:rFonts w:ascii="Arial" w:hAnsi="Arial" w:cs="Arial"/>
          <w:bCs/>
          <w:sz w:val="24"/>
          <w:szCs w:val="24"/>
        </w:rPr>
        <w:t xml:space="preserve">diabetic retinopathy uses AI </w:t>
      </w:r>
      <w:r w:rsidR="00F33767" w:rsidRPr="00A674A9">
        <w:rPr>
          <w:rFonts w:ascii="Arial" w:hAnsi="Arial" w:cs="Arial"/>
          <w:bCs/>
          <w:sz w:val="24"/>
          <w:szCs w:val="24"/>
        </w:rPr>
        <w:t xml:space="preserve">to formularise </w:t>
      </w:r>
      <w:r w:rsidR="005B0452" w:rsidRPr="00A674A9">
        <w:rPr>
          <w:rFonts w:ascii="Arial" w:hAnsi="Arial" w:cs="Arial"/>
          <w:bCs/>
          <w:sz w:val="24"/>
          <w:szCs w:val="24"/>
        </w:rPr>
        <w:t>algorithm</w:t>
      </w:r>
      <w:r w:rsidR="00F33767" w:rsidRPr="00A674A9">
        <w:rPr>
          <w:rFonts w:ascii="Arial" w:hAnsi="Arial" w:cs="Arial"/>
          <w:bCs/>
          <w:sz w:val="24"/>
          <w:szCs w:val="24"/>
        </w:rPr>
        <w:t xml:space="preserve"> to auto</w:t>
      </w:r>
      <w:r w:rsidR="0020225D" w:rsidRPr="00A674A9">
        <w:rPr>
          <w:rFonts w:ascii="Arial" w:hAnsi="Arial" w:cs="Arial"/>
          <w:bCs/>
          <w:sz w:val="24"/>
          <w:szCs w:val="24"/>
        </w:rPr>
        <w:t>no</w:t>
      </w:r>
      <w:r w:rsidR="00F33767" w:rsidRPr="00A674A9">
        <w:rPr>
          <w:rFonts w:ascii="Arial" w:hAnsi="Arial" w:cs="Arial"/>
          <w:bCs/>
          <w:sz w:val="24"/>
          <w:szCs w:val="24"/>
        </w:rPr>
        <w:t xml:space="preserve">mously screen for DR </w:t>
      </w:r>
      <w:r w:rsidR="0020225D" w:rsidRPr="00A674A9">
        <w:rPr>
          <w:rFonts w:ascii="Arial" w:hAnsi="Arial" w:cs="Arial"/>
          <w:bCs/>
          <w:sz w:val="24"/>
          <w:szCs w:val="24"/>
        </w:rPr>
        <w:t xml:space="preserve">from fundus photos without the </w:t>
      </w:r>
      <w:r w:rsidR="008260F4" w:rsidRPr="00A674A9">
        <w:rPr>
          <w:rFonts w:ascii="Arial" w:hAnsi="Arial" w:cs="Arial"/>
          <w:bCs/>
          <w:sz w:val="24"/>
          <w:szCs w:val="24"/>
        </w:rPr>
        <w:t xml:space="preserve">need </w:t>
      </w:r>
      <w:r w:rsidR="0020225D" w:rsidRPr="00A674A9">
        <w:rPr>
          <w:rFonts w:ascii="Arial" w:hAnsi="Arial" w:cs="Arial"/>
          <w:bCs/>
          <w:sz w:val="24"/>
          <w:szCs w:val="24"/>
        </w:rPr>
        <w:t>of human input</w:t>
      </w:r>
      <w:r w:rsidR="008260F4" w:rsidRPr="00A674A9">
        <w:rPr>
          <w:rFonts w:ascii="Arial" w:hAnsi="Arial" w:cs="Arial"/>
          <w:bCs/>
          <w:sz w:val="24"/>
          <w:szCs w:val="24"/>
        </w:rPr>
        <w:t xml:space="preserve">, although some systems </w:t>
      </w:r>
      <w:r w:rsidR="00310BFA" w:rsidRPr="00A674A9">
        <w:rPr>
          <w:rFonts w:ascii="Arial" w:hAnsi="Arial" w:cs="Arial"/>
          <w:bCs/>
          <w:sz w:val="24"/>
          <w:szCs w:val="24"/>
        </w:rPr>
        <w:t>are used in conjunction with human graders</w:t>
      </w:r>
      <w:r w:rsidR="0020225D" w:rsidRPr="00A674A9">
        <w:rPr>
          <w:rFonts w:ascii="Arial" w:hAnsi="Arial" w:cs="Arial"/>
          <w:bCs/>
          <w:sz w:val="24"/>
          <w:szCs w:val="24"/>
        </w:rPr>
        <w:t xml:space="preserve">. </w:t>
      </w:r>
      <w:r w:rsidR="002C7502" w:rsidRPr="00A674A9">
        <w:rPr>
          <w:rFonts w:ascii="Arial" w:hAnsi="Arial" w:cs="Arial"/>
          <w:bCs/>
          <w:sz w:val="24"/>
          <w:szCs w:val="24"/>
        </w:rPr>
        <w:t xml:space="preserve">AI retinopathy is a technology developed by commercial companies </w:t>
      </w:r>
      <w:r w:rsidR="0062206B" w:rsidRPr="00A674A9">
        <w:rPr>
          <w:rFonts w:ascii="Arial" w:hAnsi="Arial" w:cs="Arial"/>
          <w:bCs/>
          <w:sz w:val="24"/>
          <w:szCs w:val="24"/>
        </w:rPr>
        <w:t xml:space="preserve">and researchers and includes examples such as </w:t>
      </w:r>
      <w:proofErr w:type="spellStart"/>
      <w:r w:rsidR="0062206B" w:rsidRPr="00A674A9">
        <w:rPr>
          <w:rFonts w:ascii="Arial" w:hAnsi="Arial" w:cs="Arial"/>
          <w:bCs/>
          <w:sz w:val="24"/>
          <w:szCs w:val="24"/>
        </w:rPr>
        <w:t>EyeArt</w:t>
      </w:r>
      <w:proofErr w:type="spellEnd"/>
      <w:r w:rsidR="0062206B" w:rsidRPr="00A674A9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="0062206B" w:rsidRPr="00A674A9">
        <w:rPr>
          <w:rFonts w:ascii="Arial" w:hAnsi="Arial" w:cs="Arial"/>
          <w:bCs/>
          <w:sz w:val="24"/>
          <w:szCs w:val="24"/>
        </w:rPr>
        <w:t>RetinaLyze</w:t>
      </w:r>
      <w:proofErr w:type="spellEnd"/>
      <w:r w:rsidR="0062206B" w:rsidRPr="00A674A9">
        <w:rPr>
          <w:rFonts w:ascii="Arial" w:hAnsi="Arial" w:cs="Arial"/>
          <w:bCs/>
          <w:sz w:val="24"/>
          <w:szCs w:val="24"/>
        </w:rPr>
        <w:t xml:space="preserve"> </w:t>
      </w:r>
      <w:r w:rsidR="00C22700" w:rsidRPr="00A674A9">
        <w:rPr>
          <w:rFonts w:ascii="Arial" w:hAnsi="Arial" w:cs="Arial"/>
          <w:bCs/>
          <w:sz w:val="24"/>
          <w:szCs w:val="24"/>
        </w:rPr>
        <w:t xml:space="preserve">and </w:t>
      </w:r>
      <w:proofErr w:type="spellStart"/>
      <w:r w:rsidR="00C22700" w:rsidRPr="00A674A9">
        <w:rPr>
          <w:rFonts w:ascii="Arial" w:hAnsi="Arial" w:cs="Arial"/>
          <w:bCs/>
          <w:sz w:val="24"/>
          <w:szCs w:val="24"/>
        </w:rPr>
        <w:t>Retmarker</w:t>
      </w:r>
      <w:proofErr w:type="spellEnd"/>
      <w:r w:rsidR="000F1E60" w:rsidRPr="00A674A9">
        <w:rPr>
          <w:rFonts w:ascii="Arial" w:hAnsi="Arial" w:cs="Arial"/>
          <w:bCs/>
          <w:sz w:val="24"/>
          <w:szCs w:val="24"/>
        </w:rPr>
        <w:t xml:space="preserve">. </w:t>
      </w:r>
    </w:p>
    <w:p w14:paraId="4DB8A380" w14:textId="44CB6727" w:rsidR="00347386" w:rsidRPr="00A674A9" w:rsidRDefault="00FF0576" w:rsidP="00570044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t xml:space="preserve">One of the main benefits is faster results with companies such as </w:t>
      </w:r>
      <w:proofErr w:type="spellStart"/>
      <w:r w:rsidRPr="00A674A9">
        <w:rPr>
          <w:rFonts w:ascii="Arial" w:hAnsi="Arial" w:cs="Arial"/>
          <w:bCs/>
          <w:sz w:val="24"/>
          <w:szCs w:val="24"/>
        </w:rPr>
        <w:t>EyeArt</w:t>
      </w:r>
      <w:proofErr w:type="spellEnd"/>
      <w:r w:rsidRPr="00A674A9">
        <w:rPr>
          <w:rFonts w:ascii="Arial" w:hAnsi="Arial" w:cs="Arial"/>
          <w:bCs/>
          <w:sz w:val="24"/>
          <w:szCs w:val="24"/>
        </w:rPr>
        <w:t xml:space="preserve"> stating that </w:t>
      </w:r>
      <w:r w:rsidR="000A7240" w:rsidRPr="00A674A9">
        <w:rPr>
          <w:rFonts w:ascii="Arial" w:hAnsi="Arial" w:cs="Arial"/>
          <w:bCs/>
          <w:sz w:val="24"/>
          <w:szCs w:val="24"/>
        </w:rPr>
        <w:t>accurate results can be delivered within 30 seconds and that AI patients are fast tracked</w:t>
      </w:r>
      <w:r w:rsidR="00AC2CF5" w:rsidRPr="00A674A9">
        <w:rPr>
          <w:rFonts w:ascii="Arial" w:hAnsi="Arial" w:cs="Arial"/>
          <w:bCs/>
          <w:sz w:val="24"/>
          <w:szCs w:val="24"/>
        </w:rPr>
        <w:t xml:space="preserve"> to specialists </w:t>
      </w:r>
      <w:r w:rsidR="00A74B14" w:rsidRPr="00A674A9">
        <w:rPr>
          <w:rFonts w:ascii="Arial" w:hAnsi="Arial" w:cs="Arial"/>
          <w:bCs/>
          <w:sz w:val="24"/>
          <w:szCs w:val="24"/>
        </w:rPr>
        <w:t>(</w:t>
      </w:r>
      <w:proofErr w:type="spellStart"/>
      <w:r w:rsidR="00A74B14" w:rsidRPr="00A674A9">
        <w:rPr>
          <w:rFonts w:ascii="Arial" w:hAnsi="Arial" w:cs="Arial"/>
          <w:bCs/>
          <w:sz w:val="24"/>
          <w:szCs w:val="24"/>
        </w:rPr>
        <w:t>Eyenuk</w:t>
      </w:r>
      <w:proofErr w:type="spellEnd"/>
      <w:r w:rsidR="00A74B14" w:rsidRPr="00A674A9">
        <w:rPr>
          <w:rFonts w:ascii="Arial" w:hAnsi="Arial" w:cs="Arial"/>
          <w:bCs/>
          <w:sz w:val="24"/>
          <w:szCs w:val="24"/>
        </w:rPr>
        <w:t>, n.d.)</w:t>
      </w:r>
      <w:r w:rsidR="00717128" w:rsidRPr="00A674A9">
        <w:rPr>
          <w:rFonts w:ascii="Arial" w:hAnsi="Arial" w:cs="Arial"/>
          <w:bCs/>
          <w:sz w:val="24"/>
          <w:szCs w:val="24"/>
        </w:rPr>
        <w:t xml:space="preserve"> which reduces delays between screenings and referrals</w:t>
      </w:r>
      <w:r w:rsidR="00E554AD" w:rsidRPr="00A674A9">
        <w:rPr>
          <w:rFonts w:ascii="Arial" w:hAnsi="Arial" w:cs="Arial"/>
          <w:bCs/>
          <w:sz w:val="24"/>
          <w:szCs w:val="24"/>
        </w:rPr>
        <w:t xml:space="preserve">, while automation could enable trained graders to focus on more complex cases. </w:t>
      </w:r>
      <w:proofErr w:type="spellStart"/>
      <w:r w:rsidR="004D41BD" w:rsidRPr="00A674A9">
        <w:rPr>
          <w:rFonts w:ascii="Arial" w:hAnsi="Arial" w:cs="Arial"/>
          <w:bCs/>
          <w:sz w:val="24"/>
          <w:szCs w:val="24"/>
        </w:rPr>
        <w:t>Sehembi</w:t>
      </w:r>
      <w:proofErr w:type="spellEnd"/>
      <w:r w:rsidR="004D41BD" w:rsidRPr="00A674A9">
        <w:rPr>
          <w:rFonts w:ascii="Arial" w:hAnsi="Arial" w:cs="Arial"/>
          <w:bCs/>
          <w:sz w:val="24"/>
          <w:szCs w:val="24"/>
        </w:rPr>
        <w:t xml:space="preserve"> et al</w:t>
      </w:r>
      <w:r w:rsidR="008D5CCF" w:rsidRPr="00A674A9">
        <w:rPr>
          <w:rFonts w:ascii="Arial" w:hAnsi="Arial" w:cs="Arial"/>
          <w:bCs/>
          <w:sz w:val="24"/>
          <w:szCs w:val="24"/>
        </w:rPr>
        <w:t>.</w:t>
      </w:r>
      <w:r w:rsidR="004D41BD" w:rsidRPr="00A674A9">
        <w:rPr>
          <w:rFonts w:ascii="Arial" w:hAnsi="Arial" w:cs="Arial"/>
          <w:bCs/>
          <w:sz w:val="24"/>
          <w:szCs w:val="24"/>
        </w:rPr>
        <w:t xml:space="preserve"> (2025)</w:t>
      </w:r>
      <w:r w:rsidR="00CA0F88" w:rsidRPr="00A674A9">
        <w:rPr>
          <w:rFonts w:ascii="Arial" w:hAnsi="Arial" w:cs="Arial"/>
          <w:bCs/>
          <w:sz w:val="24"/>
          <w:szCs w:val="24"/>
        </w:rPr>
        <w:t xml:space="preserve"> conducted a systematic review and meta-analysis </w:t>
      </w:r>
      <w:r w:rsidR="007D1179" w:rsidRPr="00A674A9">
        <w:rPr>
          <w:rFonts w:ascii="Arial" w:hAnsi="Arial" w:cs="Arial"/>
          <w:bCs/>
          <w:sz w:val="24"/>
          <w:szCs w:val="24"/>
        </w:rPr>
        <w:t xml:space="preserve">of 20,108 patients with diabetes </w:t>
      </w:r>
      <w:r w:rsidR="00343691" w:rsidRPr="00A674A9">
        <w:rPr>
          <w:rFonts w:ascii="Arial" w:hAnsi="Arial" w:cs="Arial"/>
          <w:bCs/>
          <w:sz w:val="24"/>
          <w:szCs w:val="24"/>
        </w:rPr>
        <w:t xml:space="preserve">of which 6476 patients were graded using AI while 13,632 patients were graded by </w:t>
      </w:r>
      <w:r w:rsidR="008963DD" w:rsidRPr="00A674A9">
        <w:rPr>
          <w:rFonts w:ascii="Arial" w:hAnsi="Arial" w:cs="Arial"/>
          <w:bCs/>
          <w:sz w:val="24"/>
          <w:szCs w:val="24"/>
        </w:rPr>
        <w:t xml:space="preserve">human-graders. </w:t>
      </w:r>
      <w:r w:rsidR="00A22F3E" w:rsidRPr="00A674A9">
        <w:rPr>
          <w:rFonts w:ascii="Arial" w:hAnsi="Arial" w:cs="Arial"/>
          <w:bCs/>
          <w:sz w:val="24"/>
          <w:szCs w:val="24"/>
        </w:rPr>
        <w:t xml:space="preserve">They found that </w:t>
      </w:r>
      <w:r w:rsidR="00D25469" w:rsidRPr="00A674A9">
        <w:rPr>
          <w:rFonts w:ascii="Arial" w:hAnsi="Arial" w:cs="Arial"/>
          <w:bCs/>
          <w:sz w:val="24"/>
          <w:szCs w:val="24"/>
        </w:rPr>
        <w:t>‘initial AI assessment of DR significantly increased uptake of follow-up appointments compared to human grader-based</w:t>
      </w:r>
      <w:r w:rsidR="007C3EF5" w:rsidRPr="00A674A9">
        <w:rPr>
          <w:rFonts w:ascii="Arial" w:hAnsi="Arial" w:cs="Arial"/>
          <w:bCs/>
          <w:sz w:val="24"/>
          <w:szCs w:val="24"/>
        </w:rPr>
        <w:t xml:space="preserve">’ </w:t>
      </w:r>
      <w:r w:rsidR="00496CC5" w:rsidRPr="00A674A9">
        <w:rPr>
          <w:rFonts w:ascii="Arial" w:hAnsi="Arial" w:cs="Arial"/>
          <w:bCs/>
          <w:sz w:val="24"/>
          <w:szCs w:val="24"/>
        </w:rPr>
        <w:t xml:space="preserve">which suggests that AI screening is associated with an increased uptake of follow-up examinations </w:t>
      </w:r>
      <w:r w:rsidR="00D806D0" w:rsidRPr="00A674A9">
        <w:rPr>
          <w:rFonts w:ascii="Arial" w:hAnsi="Arial" w:cs="Arial"/>
          <w:bCs/>
          <w:sz w:val="24"/>
          <w:szCs w:val="24"/>
        </w:rPr>
        <w:t>which probably comes about from instant results being made available</w:t>
      </w:r>
      <w:r w:rsidR="00F3197E" w:rsidRPr="00A674A9">
        <w:rPr>
          <w:rFonts w:ascii="Arial" w:hAnsi="Arial" w:cs="Arial"/>
          <w:bCs/>
          <w:sz w:val="24"/>
          <w:szCs w:val="24"/>
        </w:rPr>
        <w:t xml:space="preserve"> compared to a delay in assessment by human graders. </w:t>
      </w:r>
    </w:p>
    <w:p w14:paraId="62F38637" w14:textId="4A4122A0" w:rsidR="00955EA8" w:rsidRPr="00A674A9" w:rsidRDefault="001B43D2" w:rsidP="00570044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t>Joseph et al</w:t>
      </w:r>
      <w:r w:rsidR="008D5CCF" w:rsidRPr="00A674A9">
        <w:rPr>
          <w:rFonts w:ascii="Arial" w:hAnsi="Arial" w:cs="Arial"/>
          <w:bCs/>
          <w:sz w:val="24"/>
          <w:szCs w:val="24"/>
        </w:rPr>
        <w:t>.</w:t>
      </w:r>
      <w:r w:rsidRPr="00A674A9">
        <w:rPr>
          <w:rFonts w:ascii="Arial" w:hAnsi="Arial" w:cs="Arial"/>
          <w:bCs/>
          <w:sz w:val="24"/>
          <w:szCs w:val="24"/>
        </w:rPr>
        <w:t xml:space="preserve"> (2024) </w:t>
      </w:r>
      <w:r w:rsidR="00191A57" w:rsidRPr="00A674A9">
        <w:rPr>
          <w:rFonts w:ascii="Arial" w:hAnsi="Arial" w:cs="Arial"/>
          <w:bCs/>
          <w:sz w:val="24"/>
          <w:szCs w:val="24"/>
        </w:rPr>
        <w:t>performed a s</w:t>
      </w:r>
      <w:r w:rsidR="0014438B" w:rsidRPr="00A674A9">
        <w:rPr>
          <w:rFonts w:ascii="Arial" w:hAnsi="Arial" w:cs="Arial"/>
          <w:bCs/>
          <w:sz w:val="24"/>
          <w:szCs w:val="24"/>
        </w:rPr>
        <w:t xml:space="preserve">ystematic review and </w:t>
      </w:r>
      <w:r w:rsidR="00456421" w:rsidRPr="00A674A9">
        <w:rPr>
          <w:rFonts w:ascii="Arial" w:hAnsi="Arial" w:cs="Arial"/>
          <w:bCs/>
          <w:sz w:val="24"/>
          <w:szCs w:val="24"/>
        </w:rPr>
        <w:t>meta-analysis</w:t>
      </w:r>
      <w:r w:rsidR="0014438B" w:rsidRPr="00A674A9">
        <w:rPr>
          <w:rFonts w:ascii="Arial" w:hAnsi="Arial" w:cs="Arial"/>
          <w:bCs/>
          <w:sz w:val="24"/>
          <w:szCs w:val="24"/>
        </w:rPr>
        <w:t xml:space="preserve"> of </w:t>
      </w:r>
      <w:r w:rsidR="00456421" w:rsidRPr="00A674A9">
        <w:rPr>
          <w:rFonts w:ascii="Arial" w:hAnsi="Arial" w:cs="Arial"/>
          <w:bCs/>
          <w:sz w:val="24"/>
          <w:szCs w:val="24"/>
        </w:rPr>
        <w:t xml:space="preserve">AI based DR in a </w:t>
      </w:r>
      <w:r w:rsidR="00EC1388" w:rsidRPr="00A674A9">
        <w:rPr>
          <w:rFonts w:ascii="Arial" w:hAnsi="Arial" w:cs="Arial"/>
          <w:bCs/>
          <w:sz w:val="24"/>
          <w:szCs w:val="24"/>
        </w:rPr>
        <w:t>real-world</w:t>
      </w:r>
      <w:r w:rsidR="00456421" w:rsidRPr="00A674A9">
        <w:rPr>
          <w:rFonts w:ascii="Arial" w:hAnsi="Arial" w:cs="Arial"/>
          <w:bCs/>
          <w:sz w:val="24"/>
          <w:szCs w:val="24"/>
        </w:rPr>
        <w:t xml:space="preserve"> setting</w:t>
      </w:r>
      <w:r w:rsidR="00026E72" w:rsidRPr="00A674A9">
        <w:rPr>
          <w:rFonts w:ascii="Arial" w:hAnsi="Arial" w:cs="Arial"/>
          <w:bCs/>
          <w:sz w:val="24"/>
          <w:szCs w:val="24"/>
        </w:rPr>
        <w:t xml:space="preserve"> and found that </w:t>
      </w:r>
      <w:r w:rsidR="00916FA3" w:rsidRPr="00A674A9">
        <w:rPr>
          <w:rFonts w:ascii="Arial" w:hAnsi="Arial" w:cs="Arial"/>
          <w:bCs/>
          <w:sz w:val="24"/>
          <w:szCs w:val="24"/>
        </w:rPr>
        <w:t xml:space="preserve">the use of a fondus camera with AI-based software </w:t>
      </w:r>
      <w:r w:rsidR="001412E4" w:rsidRPr="00A674A9">
        <w:rPr>
          <w:rFonts w:ascii="Arial" w:hAnsi="Arial" w:cs="Arial"/>
          <w:bCs/>
          <w:sz w:val="24"/>
          <w:szCs w:val="24"/>
        </w:rPr>
        <w:t xml:space="preserve">has the potential to reduce workload of </w:t>
      </w:r>
      <w:r w:rsidR="00B900D2" w:rsidRPr="00A674A9">
        <w:rPr>
          <w:rFonts w:ascii="Arial" w:hAnsi="Arial" w:cs="Arial"/>
          <w:bCs/>
          <w:sz w:val="24"/>
          <w:szCs w:val="24"/>
        </w:rPr>
        <w:t>ophthalmologists</w:t>
      </w:r>
      <w:r w:rsidR="001412E4" w:rsidRPr="00A674A9">
        <w:rPr>
          <w:rFonts w:ascii="Arial" w:hAnsi="Arial" w:cs="Arial"/>
          <w:bCs/>
          <w:sz w:val="24"/>
          <w:szCs w:val="24"/>
        </w:rPr>
        <w:t xml:space="preserve"> and decrease the rates of misdiagnosis and </w:t>
      </w:r>
      <w:r w:rsidR="00ED0ED4" w:rsidRPr="00A674A9">
        <w:rPr>
          <w:rFonts w:ascii="Arial" w:hAnsi="Arial" w:cs="Arial"/>
          <w:bCs/>
          <w:sz w:val="24"/>
          <w:szCs w:val="24"/>
        </w:rPr>
        <w:t>missed diagnosis</w:t>
      </w:r>
      <w:r w:rsidR="00B900D2" w:rsidRPr="00A674A9">
        <w:rPr>
          <w:rFonts w:ascii="Arial" w:hAnsi="Arial" w:cs="Arial"/>
          <w:bCs/>
          <w:sz w:val="24"/>
          <w:szCs w:val="24"/>
        </w:rPr>
        <w:t xml:space="preserve">. In a primary care setting </w:t>
      </w:r>
      <w:r w:rsidR="00D35169" w:rsidRPr="00A674A9">
        <w:rPr>
          <w:rFonts w:ascii="Arial" w:hAnsi="Arial" w:cs="Arial"/>
          <w:bCs/>
          <w:sz w:val="24"/>
          <w:szCs w:val="24"/>
        </w:rPr>
        <w:t>it can also help with early detection and management of DR</w:t>
      </w:r>
      <w:r w:rsidR="00A869D2" w:rsidRPr="00A674A9">
        <w:rPr>
          <w:rFonts w:ascii="Arial" w:hAnsi="Arial" w:cs="Arial"/>
          <w:bCs/>
          <w:sz w:val="24"/>
          <w:szCs w:val="24"/>
        </w:rPr>
        <w:t xml:space="preserve"> </w:t>
      </w:r>
      <w:r w:rsidR="0074157B" w:rsidRPr="00A674A9">
        <w:rPr>
          <w:rFonts w:ascii="Arial" w:hAnsi="Arial" w:cs="Arial"/>
          <w:bCs/>
          <w:sz w:val="24"/>
          <w:szCs w:val="24"/>
        </w:rPr>
        <w:t>and</w:t>
      </w:r>
      <w:r w:rsidR="00A869D2" w:rsidRPr="00A674A9">
        <w:rPr>
          <w:rFonts w:ascii="Arial" w:hAnsi="Arial" w:cs="Arial"/>
          <w:bCs/>
          <w:sz w:val="24"/>
          <w:szCs w:val="24"/>
        </w:rPr>
        <w:t xml:space="preserve"> in remote areas can improve </w:t>
      </w:r>
      <w:r w:rsidR="00516230" w:rsidRPr="00A674A9">
        <w:rPr>
          <w:rFonts w:ascii="Arial" w:hAnsi="Arial" w:cs="Arial"/>
          <w:bCs/>
          <w:sz w:val="24"/>
          <w:szCs w:val="24"/>
        </w:rPr>
        <w:t xml:space="preserve">the </w:t>
      </w:r>
      <w:r w:rsidR="00A869D2" w:rsidRPr="00A674A9">
        <w:rPr>
          <w:rFonts w:ascii="Arial" w:hAnsi="Arial" w:cs="Arial"/>
          <w:bCs/>
          <w:sz w:val="24"/>
          <w:szCs w:val="24"/>
        </w:rPr>
        <w:t>efficiency</w:t>
      </w:r>
      <w:r w:rsidR="00516230" w:rsidRPr="00A674A9">
        <w:rPr>
          <w:rFonts w:ascii="Arial" w:hAnsi="Arial" w:cs="Arial"/>
          <w:bCs/>
          <w:sz w:val="24"/>
          <w:szCs w:val="24"/>
        </w:rPr>
        <w:t xml:space="preserve"> of DR screening</w:t>
      </w:r>
      <w:r w:rsidR="00A869D2" w:rsidRPr="00A674A9">
        <w:rPr>
          <w:rFonts w:ascii="Arial" w:hAnsi="Arial" w:cs="Arial"/>
          <w:bCs/>
          <w:sz w:val="24"/>
          <w:szCs w:val="24"/>
        </w:rPr>
        <w:t xml:space="preserve"> where access to trained ophthalmologists is limited.</w:t>
      </w:r>
    </w:p>
    <w:p w14:paraId="6545A55C" w14:textId="573D6178" w:rsidR="000C3714" w:rsidRPr="00A674A9" w:rsidRDefault="004A3EFF" w:rsidP="000C3714">
      <w:pPr>
        <w:spacing w:before="120"/>
        <w:jc w:val="both"/>
        <w:rPr>
          <w:rFonts w:ascii="Arial" w:hAnsi="Arial" w:cs="Arial"/>
          <w:bCs/>
          <w:color w:val="215E99" w:themeColor="text2" w:themeTint="BF"/>
          <w:sz w:val="24"/>
          <w:szCs w:val="24"/>
        </w:rPr>
      </w:pPr>
      <w:proofErr w:type="spellStart"/>
      <w:r w:rsidRPr="00A674A9">
        <w:rPr>
          <w:rFonts w:ascii="Arial" w:hAnsi="Arial" w:cs="Arial"/>
          <w:bCs/>
          <w:sz w:val="24"/>
          <w:szCs w:val="24"/>
        </w:rPr>
        <w:t>Abràmoff</w:t>
      </w:r>
      <w:proofErr w:type="spellEnd"/>
      <w:r w:rsidRPr="00A674A9">
        <w:rPr>
          <w:rFonts w:ascii="Arial" w:hAnsi="Arial" w:cs="Arial"/>
          <w:bCs/>
          <w:sz w:val="24"/>
          <w:szCs w:val="24"/>
        </w:rPr>
        <w:t xml:space="preserve"> </w:t>
      </w:r>
      <w:r w:rsidRPr="00A674A9">
        <w:rPr>
          <w:rFonts w:ascii="Arial" w:hAnsi="Arial" w:cs="Arial"/>
          <w:bCs/>
          <w:i/>
          <w:iCs/>
          <w:sz w:val="24"/>
          <w:szCs w:val="24"/>
        </w:rPr>
        <w:t>et al.</w:t>
      </w:r>
      <w:r w:rsidRPr="00A674A9">
        <w:rPr>
          <w:rFonts w:ascii="Arial" w:hAnsi="Arial" w:cs="Arial"/>
          <w:bCs/>
          <w:sz w:val="24"/>
          <w:szCs w:val="24"/>
        </w:rPr>
        <w:t xml:space="preserve"> (2018)</w:t>
      </w:r>
      <w:r w:rsidR="003B5419" w:rsidRPr="00A674A9">
        <w:rPr>
          <w:rFonts w:ascii="Arial" w:hAnsi="Arial" w:cs="Arial"/>
          <w:bCs/>
          <w:color w:val="215E99" w:themeColor="text2" w:themeTint="BF"/>
          <w:sz w:val="24"/>
          <w:szCs w:val="24"/>
        </w:rPr>
        <w:t xml:space="preserve"> </w:t>
      </w:r>
      <w:r w:rsidR="000C3714" w:rsidRPr="00A674A9">
        <w:rPr>
          <w:rFonts w:ascii="Arial" w:hAnsi="Arial" w:cs="Arial"/>
          <w:bCs/>
          <w:sz w:val="24"/>
          <w:szCs w:val="24"/>
        </w:rPr>
        <w:t>conducted a</w:t>
      </w:r>
      <w:r w:rsidR="000C3714" w:rsidRPr="00A674A9">
        <w:rPr>
          <w:rFonts w:ascii="Arial" w:hAnsi="Arial" w:cs="Arial"/>
          <w:sz w:val="24"/>
          <w:szCs w:val="24"/>
        </w:rPr>
        <w:t xml:space="preserve"> trial of an autonomous AI-based diagnostic system for detection of diabetic retinopathy in 10 primary care offices across the United States</w:t>
      </w:r>
      <w:r w:rsidR="008C0341" w:rsidRPr="00A674A9">
        <w:rPr>
          <w:rFonts w:ascii="Arial" w:hAnsi="Arial" w:cs="Arial"/>
          <w:sz w:val="24"/>
          <w:szCs w:val="24"/>
        </w:rPr>
        <w:t xml:space="preserve"> involving 900 participants</w:t>
      </w:r>
      <w:r w:rsidR="000C3714" w:rsidRPr="00A674A9">
        <w:rPr>
          <w:rFonts w:ascii="Arial" w:hAnsi="Arial" w:cs="Arial"/>
          <w:sz w:val="24"/>
          <w:szCs w:val="24"/>
        </w:rPr>
        <w:t xml:space="preserve">. </w:t>
      </w:r>
      <w:r w:rsidR="002E54CE" w:rsidRPr="00A674A9">
        <w:rPr>
          <w:rFonts w:ascii="Arial" w:hAnsi="Arial" w:cs="Arial"/>
          <w:sz w:val="24"/>
          <w:szCs w:val="24"/>
        </w:rPr>
        <w:t xml:space="preserve">They </w:t>
      </w:r>
      <w:r w:rsidR="007D2A1A" w:rsidRPr="00A674A9">
        <w:rPr>
          <w:rFonts w:ascii="Arial" w:hAnsi="Arial" w:cs="Arial"/>
          <w:sz w:val="24"/>
          <w:szCs w:val="24"/>
        </w:rPr>
        <w:t xml:space="preserve">classified </w:t>
      </w:r>
      <w:r w:rsidR="007C5947" w:rsidRPr="00A674A9">
        <w:rPr>
          <w:rFonts w:ascii="Arial" w:hAnsi="Arial" w:cs="Arial"/>
          <w:sz w:val="24"/>
          <w:szCs w:val="24"/>
        </w:rPr>
        <w:t>that sensitivity measures the proportion</w:t>
      </w:r>
      <w:r w:rsidR="0071336B" w:rsidRPr="00A674A9">
        <w:rPr>
          <w:rFonts w:ascii="Arial" w:hAnsi="Arial" w:cs="Arial"/>
          <w:sz w:val="24"/>
          <w:szCs w:val="24"/>
        </w:rPr>
        <w:t xml:space="preserve"> of affected patients correctly and spec</w:t>
      </w:r>
      <w:r w:rsidR="00940F35" w:rsidRPr="00A674A9">
        <w:rPr>
          <w:rFonts w:ascii="Arial" w:hAnsi="Arial" w:cs="Arial"/>
          <w:sz w:val="24"/>
          <w:szCs w:val="24"/>
        </w:rPr>
        <w:t xml:space="preserve">ificity measures the proportion without the target condition correctly and found </w:t>
      </w:r>
      <w:r w:rsidR="00992C51" w:rsidRPr="00A674A9">
        <w:rPr>
          <w:rFonts w:ascii="Arial" w:hAnsi="Arial" w:cs="Arial"/>
          <w:sz w:val="24"/>
          <w:szCs w:val="24"/>
        </w:rPr>
        <w:t xml:space="preserve">that the system achieved 87.2% sensitivity and 90.7% specificity </w:t>
      </w:r>
      <w:r w:rsidR="00773B76" w:rsidRPr="00A674A9">
        <w:rPr>
          <w:rFonts w:ascii="Arial" w:hAnsi="Arial" w:cs="Arial"/>
          <w:sz w:val="24"/>
          <w:szCs w:val="24"/>
        </w:rPr>
        <w:t xml:space="preserve">for detecting more-than-mild diabetic retinopathy. </w:t>
      </w:r>
      <w:r w:rsidR="00EB4F7E" w:rsidRPr="00A674A9">
        <w:rPr>
          <w:rFonts w:ascii="Arial" w:hAnsi="Arial" w:cs="Arial"/>
          <w:sz w:val="24"/>
          <w:szCs w:val="24"/>
        </w:rPr>
        <w:t xml:space="preserve">They </w:t>
      </w:r>
      <w:r w:rsidR="00DE1EAB" w:rsidRPr="00A674A9">
        <w:rPr>
          <w:rFonts w:ascii="Arial" w:hAnsi="Arial" w:cs="Arial"/>
          <w:sz w:val="24"/>
          <w:szCs w:val="24"/>
        </w:rPr>
        <w:t xml:space="preserve">stated, </w:t>
      </w:r>
      <w:r w:rsidR="00EB4F7E" w:rsidRPr="00A674A9">
        <w:rPr>
          <w:rFonts w:ascii="Arial" w:hAnsi="Arial" w:cs="Arial"/>
          <w:sz w:val="24"/>
          <w:szCs w:val="24"/>
        </w:rPr>
        <w:t>‘</w:t>
      </w:r>
      <w:r w:rsidR="00DE1EAB" w:rsidRPr="00A674A9">
        <w:rPr>
          <w:rFonts w:ascii="Arial" w:hAnsi="Arial" w:cs="Arial"/>
          <w:sz w:val="24"/>
          <w:szCs w:val="24"/>
        </w:rPr>
        <w:t xml:space="preserve">Based on these results, FDA authorized the system for use by health care providers to detect more than mild DR and diabetic macular </w:t>
      </w:r>
      <w:r w:rsidR="00520F22" w:rsidRPr="00A674A9">
        <w:rPr>
          <w:rFonts w:ascii="Arial" w:hAnsi="Arial" w:cs="Arial"/>
          <w:sz w:val="24"/>
          <w:szCs w:val="24"/>
        </w:rPr>
        <w:t>o</w:t>
      </w:r>
      <w:r w:rsidR="00DE1EAB" w:rsidRPr="00A674A9">
        <w:rPr>
          <w:rFonts w:ascii="Arial" w:hAnsi="Arial" w:cs="Arial"/>
          <w:sz w:val="24"/>
          <w:szCs w:val="24"/>
        </w:rPr>
        <w:t xml:space="preserve">edema, making it, the first FDA authorized autonomous AI diagnostic system in any field of medicine’. </w:t>
      </w:r>
      <w:r w:rsidR="004E6EF1" w:rsidRPr="00A674A9">
        <w:rPr>
          <w:rFonts w:ascii="Arial" w:hAnsi="Arial" w:cs="Arial"/>
          <w:sz w:val="24"/>
          <w:szCs w:val="24"/>
        </w:rPr>
        <w:t xml:space="preserve">Even though this study </w:t>
      </w:r>
      <w:r w:rsidR="00085CF1" w:rsidRPr="00A674A9">
        <w:rPr>
          <w:rFonts w:ascii="Arial" w:hAnsi="Arial" w:cs="Arial"/>
          <w:sz w:val="24"/>
          <w:szCs w:val="24"/>
        </w:rPr>
        <w:t xml:space="preserve">proved that the system worked, it </w:t>
      </w:r>
      <w:r w:rsidR="00A469F4" w:rsidRPr="00A674A9">
        <w:rPr>
          <w:rFonts w:ascii="Arial" w:hAnsi="Arial" w:cs="Arial"/>
          <w:sz w:val="24"/>
          <w:szCs w:val="24"/>
        </w:rPr>
        <w:t>doesn’t</w:t>
      </w:r>
      <w:r w:rsidR="00085CF1" w:rsidRPr="00A674A9">
        <w:rPr>
          <w:rFonts w:ascii="Arial" w:hAnsi="Arial" w:cs="Arial"/>
          <w:sz w:val="24"/>
          <w:szCs w:val="24"/>
        </w:rPr>
        <w:t xml:space="preserve"> prove that AI reduces blindness</w:t>
      </w:r>
      <w:r w:rsidR="00A308C6" w:rsidRPr="00A674A9">
        <w:rPr>
          <w:rFonts w:ascii="Arial" w:hAnsi="Arial" w:cs="Arial"/>
          <w:sz w:val="24"/>
          <w:szCs w:val="24"/>
        </w:rPr>
        <w:t xml:space="preserve"> or improves quality of life.</w:t>
      </w:r>
    </w:p>
    <w:p w14:paraId="34741745" w14:textId="3FDA3DB3" w:rsidR="00CC1C22" w:rsidRPr="00A674A9" w:rsidRDefault="004E3193" w:rsidP="00570044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t xml:space="preserve">Limitations of AI based DR are still being assessed but current findings suggest </w:t>
      </w:r>
      <w:r w:rsidR="00C05099" w:rsidRPr="00A674A9">
        <w:rPr>
          <w:rFonts w:ascii="Arial" w:hAnsi="Arial" w:cs="Arial"/>
          <w:bCs/>
          <w:sz w:val="24"/>
          <w:szCs w:val="24"/>
        </w:rPr>
        <w:t xml:space="preserve">that there are still challenges regarding </w:t>
      </w:r>
      <w:r w:rsidR="0066679B" w:rsidRPr="00A674A9">
        <w:rPr>
          <w:rFonts w:ascii="Arial" w:hAnsi="Arial" w:cs="Arial"/>
          <w:bCs/>
          <w:sz w:val="24"/>
          <w:szCs w:val="24"/>
        </w:rPr>
        <w:t>diagnostic reliability</w:t>
      </w:r>
      <w:r w:rsidR="005A15A5" w:rsidRPr="00A674A9">
        <w:rPr>
          <w:rFonts w:ascii="Arial" w:hAnsi="Arial" w:cs="Arial"/>
          <w:bCs/>
          <w:sz w:val="24"/>
          <w:szCs w:val="24"/>
        </w:rPr>
        <w:t>, implementation problems and the main negative being fals</w:t>
      </w:r>
      <w:r w:rsidR="002C1E14" w:rsidRPr="00A674A9">
        <w:rPr>
          <w:rFonts w:ascii="Arial" w:hAnsi="Arial" w:cs="Arial"/>
          <w:bCs/>
          <w:sz w:val="24"/>
          <w:szCs w:val="24"/>
        </w:rPr>
        <w:t>e</w:t>
      </w:r>
      <w:r w:rsidR="005A15A5" w:rsidRPr="00A674A9">
        <w:rPr>
          <w:rFonts w:ascii="Arial" w:hAnsi="Arial" w:cs="Arial"/>
          <w:bCs/>
          <w:sz w:val="24"/>
          <w:szCs w:val="24"/>
        </w:rPr>
        <w:t xml:space="preserve"> results</w:t>
      </w:r>
      <w:r w:rsidR="005A15A5" w:rsidRPr="00A674A9">
        <w:rPr>
          <w:rFonts w:ascii="Arial" w:hAnsi="Arial" w:cs="Arial"/>
          <w:bCs/>
          <w:color w:val="215E99" w:themeColor="text2" w:themeTint="BF"/>
          <w:sz w:val="24"/>
          <w:szCs w:val="24"/>
        </w:rPr>
        <w:t xml:space="preserve">. </w:t>
      </w:r>
      <w:r w:rsidR="005F2831" w:rsidRPr="00A674A9">
        <w:rPr>
          <w:rFonts w:ascii="Arial" w:hAnsi="Arial" w:cs="Arial"/>
          <w:bCs/>
          <w:sz w:val="24"/>
          <w:szCs w:val="24"/>
        </w:rPr>
        <w:t>Joseph et al</w:t>
      </w:r>
      <w:r w:rsidR="008D5CCF" w:rsidRPr="00A674A9">
        <w:rPr>
          <w:rFonts w:ascii="Arial" w:hAnsi="Arial" w:cs="Arial"/>
          <w:bCs/>
          <w:sz w:val="24"/>
          <w:szCs w:val="24"/>
        </w:rPr>
        <w:t>.</w:t>
      </w:r>
      <w:r w:rsidR="005F2831" w:rsidRPr="00A674A9">
        <w:rPr>
          <w:rFonts w:ascii="Arial" w:hAnsi="Arial" w:cs="Arial"/>
          <w:bCs/>
          <w:sz w:val="24"/>
          <w:szCs w:val="24"/>
        </w:rPr>
        <w:t xml:space="preserve"> (2024) found that f</w:t>
      </w:r>
      <w:r w:rsidR="00326616" w:rsidRPr="00A674A9">
        <w:rPr>
          <w:rFonts w:ascii="Arial" w:hAnsi="Arial" w:cs="Arial"/>
          <w:bCs/>
          <w:sz w:val="24"/>
          <w:szCs w:val="24"/>
        </w:rPr>
        <w:t xml:space="preserve">alse negative results can lead to </w:t>
      </w:r>
      <w:r w:rsidR="00A0697F" w:rsidRPr="00A674A9">
        <w:rPr>
          <w:rFonts w:ascii="Arial" w:hAnsi="Arial" w:cs="Arial"/>
          <w:bCs/>
          <w:sz w:val="24"/>
          <w:szCs w:val="24"/>
        </w:rPr>
        <w:t>delay in treatment for patient</w:t>
      </w:r>
      <w:r w:rsidR="00F72FD0" w:rsidRPr="00A674A9">
        <w:rPr>
          <w:rFonts w:ascii="Arial" w:hAnsi="Arial" w:cs="Arial"/>
          <w:bCs/>
          <w:sz w:val="24"/>
          <w:szCs w:val="24"/>
        </w:rPr>
        <w:t xml:space="preserve"> as they would have to wait </w:t>
      </w:r>
      <w:r w:rsidR="00411817" w:rsidRPr="00A674A9">
        <w:rPr>
          <w:rFonts w:ascii="Arial" w:hAnsi="Arial" w:cs="Arial"/>
          <w:bCs/>
          <w:sz w:val="24"/>
          <w:szCs w:val="24"/>
        </w:rPr>
        <w:t>until routine physical examinations is performed,</w:t>
      </w:r>
      <w:r w:rsidR="002C1E14" w:rsidRPr="00A674A9">
        <w:rPr>
          <w:rFonts w:ascii="Arial" w:hAnsi="Arial" w:cs="Arial"/>
          <w:bCs/>
          <w:sz w:val="24"/>
          <w:szCs w:val="24"/>
        </w:rPr>
        <w:t xml:space="preserve"> whilst false positives </w:t>
      </w:r>
      <w:r w:rsidR="002223D8" w:rsidRPr="00A674A9">
        <w:rPr>
          <w:rFonts w:ascii="Arial" w:hAnsi="Arial" w:cs="Arial"/>
          <w:bCs/>
          <w:sz w:val="24"/>
          <w:szCs w:val="24"/>
        </w:rPr>
        <w:t xml:space="preserve">can generate </w:t>
      </w:r>
      <w:r w:rsidR="00EB4582" w:rsidRPr="00A674A9">
        <w:rPr>
          <w:rFonts w:ascii="Arial" w:hAnsi="Arial" w:cs="Arial"/>
          <w:bCs/>
          <w:sz w:val="24"/>
          <w:szCs w:val="24"/>
        </w:rPr>
        <w:t>unnecessary</w:t>
      </w:r>
      <w:r w:rsidR="002223D8" w:rsidRPr="00A674A9">
        <w:rPr>
          <w:rFonts w:ascii="Arial" w:hAnsi="Arial" w:cs="Arial"/>
          <w:bCs/>
          <w:sz w:val="24"/>
          <w:szCs w:val="24"/>
        </w:rPr>
        <w:t xml:space="preserve"> referrals, anxiety and</w:t>
      </w:r>
      <w:r w:rsidR="00EB4582" w:rsidRPr="00A674A9">
        <w:rPr>
          <w:rFonts w:ascii="Arial" w:hAnsi="Arial" w:cs="Arial"/>
          <w:bCs/>
          <w:sz w:val="24"/>
          <w:szCs w:val="24"/>
        </w:rPr>
        <w:t xml:space="preserve"> add additional unneeded workload.</w:t>
      </w:r>
      <w:r w:rsidR="00CC1C22" w:rsidRPr="00A674A9">
        <w:rPr>
          <w:rFonts w:ascii="Arial" w:hAnsi="Arial" w:cs="Arial"/>
          <w:bCs/>
          <w:sz w:val="24"/>
          <w:szCs w:val="24"/>
        </w:rPr>
        <w:t xml:space="preserve"> </w:t>
      </w:r>
      <w:r w:rsidR="00B717A5" w:rsidRPr="00A674A9">
        <w:rPr>
          <w:rFonts w:ascii="Arial" w:hAnsi="Arial" w:cs="Arial"/>
          <w:bCs/>
          <w:sz w:val="24"/>
          <w:szCs w:val="24"/>
        </w:rPr>
        <w:t>One challenge with introducing an AI system for diagnostics is determining who</w:t>
      </w:r>
      <w:r w:rsidR="00F8708C" w:rsidRPr="00A674A9">
        <w:rPr>
          <w:rFonts w:ascii="Arial" w:hAnsi="Arial" w:cs="Arial"/>
          <w:bCs/>
          <w:sz w:val="24"/>
          <w:szCs w:val="24"/>
        </w:rPr>
        <w:t xml:space="preserve"> is accountable </w:t>
      </w:r>
      <w:r w:rsidR="009A71AA" w:rsidRPr="00A674A9">
        <w:rPr>
          <w:rFonts w:ascii="Arial" w:hAnsi="Arial" w:cs="Arial"/>
          <w:bCs/>
          <w:sz w:val="24"/>
          <w:szCs w:val="24"/>
        </w:rPr>
        <w:t xml:space="preserve">if AI generates an incorrect result. </w:t>
      </w:r>
      <w:r w:rsidR="00430237" w:rsidRPr="00A674A9">
        <w:rPr>
          <w:rFonts w:ascii="Arial" w:hAnsi="Arial" w:cs="Arial"/>
          <w:bCs/>
          <w:sz w:val="24"/>
          <w:szCs w:val="24"/>
        </w:rPr>
        <w:t>Appropriate</w:t>
      </w:r>
      <w:r w:rsidR="009A71AA" w:rsidRPr="00A674A9">
        <w:rPr>
          <w:rFonts w:ascii="Arial" w:hAnsi="Arial" w:cs="Arial"/>
          <w:bCs/>
          <w:sz w:val="24"/>
          <w:szCs w:val="24"/>
        </w:rPr>
        <w:t xml:space="preserve"> </w:t>
      </w:r>
      <w:r w:rsidR="00430237" w:rsidRPr="00A674A9">
        <w:rPr>
          <w:rFonts w:ascii="Arial" w:hAnsi="Arial" w:cs="Arial"/>
          <w:bCs/>
          <w:sz w:val="24"/>
          <w:szCs w:val="24"/>
        </w:rPr>
        <w:t>validation</w:t>
      </w:r>
      <w:r w:rsidR="009A71AA" w:rsidRPr="00A674A9">
        <w:rPr>
          <w:rFonts w:ascii="Arial" w:hAnsi="Arial" w:cs="Arial"/>
          <w:bCs/>
          <w:sz w:val="24"/>
          <w:szCs w:val="24"/>
        </w:rPr>
        <w:t xml:space="preserve">, monitoring and </w:t>
      </w:r>
      <w:r w:rsidR="00430237" w:rsidRPr="00A674A9">
        <w:rPr>
          <w:rFonts w:ascii="Arial" w:hAnsi="Arial" w:cs="Arial"/>
          <w:bCs/>
          <w:sz w:val="24"/>
          <w:szCs w:val="24"/>
        </w:rPr>
        <w:t xml:space="preserve">human oversight are essential to a safe implementation. </w:t>
      </w:r>
    </w:p>
    <w:p w14:paraId="5C36609B" w14:textId="553A1665" w:rsidR="00326616" w:rsidRPr="00A674A9" w:rsidRDefault="007C5B03" w:rsidP="00570044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lastRenderedPageBreak/>
        <w:t xml:space="preserve">Another limitation is that AI is generally expensive </w:t>
      </w:r>
      <w:r w:rsidR="00A31E64" w:rsidRPr="00A674A9">
        <w:rPr>
          <w:rFonts w:ascii="Arial" w:hAnsi="Arial" w:cs="Arial"/>
          <w:bCs/>
          <w:sz w:val="24"/>
          <w:szCs w:val="24"/>
        </w:rPr>
        <w:t>an</w:t>
      </w:r>
      <w:r w:rsidR="00607C5D" w:rsidRPr="00A674A9">
        <w:rPr>
          <w:rFonts w:ascii="Arial" w:hAnsi="Arial" w:cs="Arial"/>
          <w:bCs/>
          <w:sz w:val="24"/>
          <w:szCs w:val="24"/>
        </w:rPr>
        <w:t xml:space="preserve">d </w:t>
      </w:r>
      <w:hyperlink r:id="rId6" w:history="1">
        <w:r w:rsidR="00607C5D" w:rsidRPr="00A674A9">
          <w:rPr>
            <w:rStyle w:val="Hyperlink"/>
            <w:rFonts w:ascii="Arial" w:hAnsi="Arial" w:cs="Arial"/>
            <w:bCs/>
            <w:color w:val="auto"/>
            <w:sz w:val="24"/>
            <w:szCs w:val="24"/>
            <w:u w:val="none"/>
          </w:rPr>
          <w:t>Xu</w:t>
        </w:r>
      </w:hyperlink>
      <w:r w:rsidR="00607C5D" w:rsidRPr="00A674A9">
        <w:rPr>
          <w:rFonts w:ascii="Arial" w:hAnsi="Arial" w:cs="Arial"/>
          <w:bCs/>
          <w:sz w:val="24"/>
          <w:szCs w:val="24"/>
        </w:rPr>
        <w:t xml:space="preserve"> </w:t>
      </w:r>
      <w:r w:rsidR="007C4905" w:rsidRPr="00A674A9">
        <w:rPr>
          <w:rFonts w:ascii="Arial" w:hAnsi="Arial" w:cs="Arial"/>
          <w:bCs/>
          <w:sz w:val="24"/>
          <w:szCs w:val="24"/>
        </w:rPr>
        <w:t>et al</w:t>
      </w:r>
      <w:r w:rsidR="001B1809" w:rsidRPr="00A674A9">
        <w:rPr>
          <w:rFonts w:ascii="Arial" w:hAnsi="Arial" w:cs="Arial"/>
          <w:bCs/>
          <w:sz w:val="24"/>
          <w:szCs w:val="24"/>
        </w:rPr>
        <w:t>.</w:t>
      </w:r>
      <w:r w:rsidR="007C4905" w:rsidRPr="00A674A9">
        <w:rPr>
          <w:rFonts w:ascii="Arial" w:hAnsi="Arial" w:cs="Arial"/>
          <w:bCs/>
          <w:sz w:val="24"/>
          <w:szCs w:val="24"/>
        </w:rPr>
        <w:t xml:space="preserve"> </w:t>
      </w:r>
      <w:r w:rsidR="00607C5D" w:rsidRPr="00A674A9">
        <w:rPr>
          <w:rFonts w:ascii="Arial" w:hAnsi="Arial" w:cs="Arial"/>
          <w:bCs/>
          <w:sz w:val="24"/>
          <w:szCs w:val="24"/>
        </w:rPr>
        <w:t>(2024)</w:t>
      </w:r>
      <w:r w:rsidR="00A31E64" w:rsidRPr="00A674A9">
        <w:rPr>
          <w:rFonts w:ascii="Arial" w:hAnsi="Arial" w:cs="Arial"/>
          <w:bCs/>
          <w:sz w:val="24"/>
          <w:szCs w:val="24"/>
        </w:rPr>
        <w:t xml:space="preserve"> suggests that </w:t>
      </w:r>
      <w:r w:rsidR="00D93742" w:rsidRPr="00A674A9">
        <w:rPr>
          <w:rFonts w:ascii="Arial" w:hAnsi="Arial" w:cs="Arial"/>
          <w:bCs/>
          <w:sz w:val="24"/>
          <w:szCs w:val="24"/>
        </w:rPr>
        <w:t xml:space="preserve">the most </w:t>
      </w:r>
      <w:r w:rsidR="004E1738" w:rsidRPr="00A674A9">
        <w:rPr>
          <w:rFonts w:ascii="Arial" w:hAnsi="Arial" w:cs="Arial"/>
          <w:bCs/>
          <w:sz w:val="24"/>
          <w:szCs w:val="24"/>
        </w:rPr>
        <w:t>cost-effective</w:t>
      </w:r>
      <w:r w:rsidR="00D93742" w:rsidRPr="00A674A9">
        <w:rPr>
          <w:rFonts w:ascii="Arial" w:hAnsi="Arial" w:cs="Arial"/>
          <w:bCs/>
          <w:sz w:val="24"/>
          <w:szCs w:val="24"/>
        </w:rPr>
        <w:t xml:space="preserve"> approach to DR screening is a semi-automative approach,</w:t>
      </w:r>
      <w:r w:rsidR="00376271" w:rsidRPr="00A674A9">
        <w:rPr>
          <w:rFonts w:ascii="Arial" w:hAnsi="Arial" w:cs="Arial"/>
          <w:bCs/>
          <w:sz w:val="24"/>
          <w:szCs w:val="24"/>
        </w:rPr>
        <w:t xml:space="preserve"> where AI performs the initial assessment, followed by human review of DR positive cases</w:t>
      </w:r>
      <w:r w:rsidR="00F66513" w:rsidRPr="00A674A9">
        <w:rPr>
          <w:rFonts w:ascii="Arial" w:hAnsi="Arial" w:cs="Arial"/>
          <w:bCs/>
          <w:sz w:val="24"/>
          <w:szCs w:val="24"/>
        </w:rPr>
        <w:t xml:space="preserve">. AI for DR screening is most needed in low-income areas however, </w:t>
      </w:r>
      <w:r w:rsidR="004E1738" w:rsidRPr="00A674A9">
        <w:rPr>
          <w:rFonts w:ascii="Arial" w:hAnsi="Arial" w:cs="Arial"/>
          <w:bCs/>
          <w:sz w:val="24"/>
          <w:szCs w:val="24"/>
        </w:rPr>
        <w:t xml:space="preserve">the cost effectiveness of AI may be diminished by technology investment challenges, hindering their AI adoption. </w:t>
      </w:r>
    </w:p>
    <w:p w14:paraId="2D22F9DC" w14:textId="2368DD5F" w:rsidR="00BB15C5" w:rsidRPr="00A674A9" w:rsidRDefault="0081104D" w:rsidP="00570044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t xml:space="preserve">Evidence suggests that there is a demand for AI based DR screening especially in areas where </w:t>
      </w:r>
      <w:r w:rsidR="0005306E" w:rsidRPr="00A674A9">
        <w:rPr>
          <w:rFonts w:ascii="Arial" w:hAnsi="Arial" w:cs="Arial"/>
          <w:bCs/>
          <w:sz w:val="24"/>
          <w:szCs w:val="24"/>
        </w:rPr>
        <w:t xml:space="preserve">demand exceeds the capacity of trained graders. </w:t>
      </w:r>
      <w:r w:rsidR="00B77626" w:rsidRPr="00A674A9">
        <w:rPr>
          <w:rFonts w:ascii="Arial" w:hAnsi="Arial" w:cs="Arial"/>
          <w:bCs/>
          <w:sz w:val="24"/>
          <w:szCs w:val="24"/>
        </w:rPr>
        <w:t xml:space="preserve">The benefits of </w:t>
      </w:r>
      <w:r w:rsidR="00182AC1" w:rsidRPr="00A674A9">
        <w:rPr>
          <w:rFonts w:ascii="Arial" w:hAnsi="Arial" w:cs="Arial"/>
          <w:bCs/>
          <w:sz w:val="24"/>
          <w:szCs w:val="24"/>
        </w:rPr>
        <w:t xml:space="preserve">this are dependent on local </w:t>
      </w:r>
      <w:r w:rsidR="000D172B" w:rsidRPr="00A674A9">
        <w:rPr>
          <w:rFonts w:ascii="Arial" w:hAnsi="Arial" w:cs="Arial"/>
          <w:bCs/>
          <w:sz w:val="24"/>
          <w:szCs w:val="24"/>
        </w:rPr>
        <w:t>infrastructure</w:t>
      </w:r>
      <w:r w:rsidR="00182AC1" w:rsidRPr="00A674A9">
        <w:rPr>
          <w:rFonts w:ascii="Arial" w:hAnsi="Arial" w:cs="Arial"/>
          <w:bCs/>
          <w:sz w:val="24"/>
          <w:szCs w:val="24"/>
        </w:rPr>
        <w:t>, resource, funding and correct implementation</w:t>
      </w:r>
      <w:r w:rsidR="000D172B" w:rsidRPr="00A674A9">
        <w:rPr>
          <w:rFonts w:ascii="Arial" w:hAnsi="Arial" w:cs="Arial"/>
          <w:bCs/>
          <w:sz w:val="24"/>
          <w:szCs w:val="24"/>
        </w:rPr>
        <w:t xml:space="preserve">. </w:t>
      </w:r>
      <w:r w:rsidR="00144DC7" w:rsidRPr="00A674A9">
        <w:rPr>
          <w:rFonts w:ascii="Arial" w:hAnsi="Arial" w:cs="Arial"/>
          <w:bCs/>
          <w:sz w:val="24"/>
          <w:szCs w:val="24"/>
        </w:rPr>
        <w:t>Many</w:t>
      </w:r>
      <w:r w:rsidR="000D172B" w:rsidRPr="00A674A9">
        <w:rPr>
          <w:rFonts w:ascii="Arial" w:hAnsi="Arial" w:cs="Arial"/>
          <w:bCs/>
          <w:sz w:val="24"/>
          <w:szCs w:val="24"/>
        </w:rPr>
        <w:t xml:space="preserve"> studies undertaken were </w:t>
      </w:r>
      <w:r w:rsidR="00EF376F" w:rsidRPr="00A674A9">
        <w:rPr>
          <w:rFonts w:ascii="Arial" w:hAnsi="Arial" w:cs="Arial"/>
          <w:bCs/>
          <w:sz w:val="24"/>
          <w:szCs w:val="24"/>
        </w:rPr>
        <w:t>in higher income countries such as</w:t>
      </w:r>
      <w:r w:rsidR="00A74233" w:rsidRPr="00A674A9">
        <w:rPr>
          <w:rFonts w:ascii="Arial" w:hAnsi="Arial" w:cs="Arial"/>
          <w:bCs/>
          <w:sz w:val="24"/>
          <w:szCs w:val="24"/>
        </w:rPr>
        <w:t xml:space="preserve"> the USA and UK so findings may not </w:t>
      </w:r>
      <w:r w:rsidR="00887511" w:rsidRPr="00A674A9">
        <w:rPr>
          <w:rFonts w:ascii="Arial" w:hAnsi="Arial" w:cs="Arial"/>
          <w:bCs/>
          <w:sz w:val="24"/>
          <w:szCs w:val="24"/>
        </w:rPr>
        <w:t xml:space="preserve">transfer directly to other </w:t>
      </w:r>
      <w:r w:rsidR="000F20E8" w:rsidRPr="00A674A9">
        <w:rPr>
          <w:rFonts w:ascii="Arial" w:hAnsi="Arial" w:cs="Arial"/>
          <w:bCs/>
          <w:sz w:val="24"/>
          <w:szCs w:val="24"/>
        </w:rPr>
        <w:t>low-income</w:t>
      </w:r>
      <w:r w:rsidR="00887511" w:rsidRPr="00A674A9">
        <w:rPr>
          <w:rFonts w:ascii="Arial" w:hAnsi="Arial" w:cs="Arial"/>
          <w:bCs/>
          <w:sz w:val="24"/>
          <w:szCs w:val="24"/>
        </w:rPr>
        <w:t xml:space="preserve"> countries or countries where </w:t>
      </w:r>
      <w:r w:rsidR="000F20E8" w:rsidRPr="00A674A9">
        <w:rPr>
          <w:rFonts w:ascii="Arial" w:hAnsi="Arial" w:cs="Arial"/>
          <w:bCs/>
          <w:sz w:val="24"/>
          <w:szCs w:val="24"/>
        </w:rPr>
        <w:t>their</w:t>
      </w:r>
      <w:r w:rsidR="00887511" w:rsidRPr="00A674A9">
        <w:rPr>
          <w:rFonts w:ascii="Arial" w:hAnsi="Arial" w:cs="Arial"/>
          <w:bCs/>
          <w:sz w:val="24"/>
          <w:szCs w:val="24"/>
        </w:rPr>
        <w:t xml:space="preserve"> infrastructure isn’t as advance</w:t>
      </w:r>
      <w:r w:rsidR="005D0ED1" w:rsidRPr="00A674A9">
        <w:rPr>
          <w:rFonts w:ascii="Arial" w:hAnsi="Arial" w:cs="Arial"/>
          <w:bCs/>
          <w:sz w:val="24"/>
          <w:szCs w:val="24"/>
        </w:rPr>
        <w:t>d</w:t>
      </w:r>
      <w:r w:rsidR="00887511" w:rsidRPr="00A674A9">
        <w:rPr>
          <w:rFonts w:ascii="Arial" w:hAnsi="Arial" w:cs="Arial"/>
          <w:bCs/>
          <w:sz w:val="24"/>
          <w:szCs w:val="24"/>
        </w:rPr>
        <w:t xml:space="preserve"> to facilitate pathways to communicate easily</w:t>
      </w:r>
      <w:r w:rsidR="00FB6FB1" w:rsidRPr="00A674A9">
        <w:rPr>
          <w:rFonts w:ascii="Arial" w:hAnsi="Arial" w:cs="Arial"/>
          <w:bCs/>
          <w:sz w:val="24"/>
          <w:szCs w:val="24"/>
        </w:rPr>
        <w:t xml:space="preserve"> and where funding to implement effectively is limited.</w:t>
      </w:r>
    </w:p>
    <w:p w14:paraId="12F4AB44" w14:textId="370B708C" w:rsidR="000F20E8" w:rsidRPr="00A674A9" w:rsidRDefault="0039523E" w:rsidP="00570044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t>Overall,</w:t>
      </w:r>
      <w:r w:rsidR="000F20E8" w:rsidRPr="00A674A9">
        <w:rPr>
          <w:rFonts w:ascii="Arial" w:hAnsi="Arial" w:cs="Arial"/>
          <w:bCs/>
          <w:sz w:val="24"/>
          <w:szCs w:val="24"/>
        </w:rPr>
        <w:t xml:space="preserve"> the evidence supports AI as a promising screening technology but </w:t>
      </w:r>
      <w:r w:rsidR="00C13BFC" w:rsidRPr="00A674A9">
        <w:rPr>
          <w:rFonts w:ascii="Arial" w:hAnsi="Arial" w:cs="Arial"/>
          <w:bCs/>
          <w:sz w:val="24"/>
          <w:szCs w:val="24"/>
        </w:rPr>
        <w:t xml:space="preserve">it’s effectiveness should not be judged on </w:t>
      </w:r>
      <w:r w:rsidR="005F099A" w:rsidRPr="00A674A9">
        <w:rPr>
          <w:rFonts w:ascii="Arial" w:hAnsi="Arial" w:cs="Arial"/>
          <w:bCs/>
          <w:sz w:val="24"/>
          <w:szCs w:val="24"/>
        </w:rPr>
        <w:t>its</w:t>
      </w:r>
      <w:r w:rsidR="00C13BFC" w:rsidRPr="00A674A9">
        <w:rPr>
          <w:rFonts w:ascii="Arial" w:hAnsi="Arial" w:cs="Arial"/>
          <w:bCs/>
          <w:sz w:val="24"/>
          <w:szCs w:val="24"/>
        </w:rPr>
        <w:t xml:space="preserve"> diagnostic accuracy alone</w:t>
      </w:r>
      <w:r w:rsidR="00EC23DB" w:rsidRPr="00A674A9">
        <w:rPr>
          <w:rFonts w:ascii="Arial" w:hAnsi="Arial" w:cs="Arial"/>
          <w:bCs/>
          <w:sz w:val="24"/>
          <w:szCs w:val="24"/>
        </w:rPr>
        <w:t xml:space="preserve">, as many cases have a form </w:t>
      </w:r>
      <w:r w:rsidR="005D0C89" w:rsidRPr="00A674A9">
        <w:rPr>
          <w:rFonts w:ascii="Arial" w:hAnsi="Arial" w:cs="Arial"/>
          <w:bCs/>
          <w:sz w:val="24"/>
          <w:szCs w:val="24"/>
        </w:rPr>
        <w:t>of</w:t>
      </w:r>
      <w:r w:rsidR="00EC23DB" w:rsidRPr="00A674A9">
        <w:rPr>
          <w:rFonts w:ascii="Arial" w:hAnsi="Arial" w:cs="Arial"/>
          <w:bCs/>
          <w:sz w:val="24"/>
          <w:szCs w:val="24"/>
        </w:rPr>
        <w:t xml:space="preserve"> bias as</w:t>
      </w:r>
      <w:r w:rsidR="00F55B45" w:rsidRPr="00A674A9">
        <w:rPr>
          <w:rFonts w:ascii="Arial" w:hAnsi="Arial" w:cs="Arial"/>
          <w:bCs/>
          <w:sz w:val="24"/>
          <w:szCs w:val="24"/>
        </w:rPr>
        <w:t xml:space="preserve"> </w:t>
      </w:r>
      <w:r w:rsidR="00BB2CDB" w:rsidRPr="00A674A9">
        <w:rPr>
          <w:rFonts w:ascii="Arial" w:hAnsi="Arial" w:cs="Arial"/>
          <w:bCs/>
          <w:sz w:val="24"/>
          <w:szCs w:val="24"/>
        </w:rPr>
        <w:t xml:space="preserve">some studies are funded by </w:t>
      </w:r>
      <w:r w:rsidR="00514639" w:rsidRPr="00A674A9">
        <w:rPr>
          <w:rFonts w:ascii="Arial" w:hAnsi="Arial" w:cs="Arial"/>
          <w:bCs/>
          <w:sz w:val="24"/>
          <w:szCs w:val="24"/>
        </w:rPr>
        <w:t>the systems developer</w:t>
      </w:r>
      <w:r w:rsidR="00A66515" w:rsidRPr="00A674A9">
        <w:rPr>
          <w:rFonts w:ascii="Arial" w:hAnsi="Arial" w:cs="Arial"/>
          <w:bCs/>
          <w:sz w:val="24"/>
          <w:szCs w:val="24"/>
        </w:rPr>
        <w:t>s</w:t>
      </w:r>
      <w:r w:rsidR="00EE4CB0" w:rsidRPr="00A674A9">
        <w:rPr>
          <w:rFonts w:ascii="Arial" w:hAnsi="Arial" w:cs="Arial"/>
          <w:bCs/>
          <w:sz w:val="24"/>
          <w:szCs w:val="24"/>
        </w:rPr>
        <w:t xml:space="preserve"> as was the case with Abramoff et al. (2018)</w:t>
      </w:r>
      <w:r w:rsidR="00C13BFC" w:rsidRPr="00A674A9">
        <w:rPr>
          <w:rFonts w:ascii="Arial" w:hAnsi="Arial" w:cs="Arial"/>
          <w:bCs/>
          <w:sz w:val="24"/>
          <w:szCs w:val="24"/>
        </w:rPr>
        <w:t>.</w:t>
      </w:r>
      <w:r w:rsidR="00A66515" w:rsidRPr="00A674A9">
        <w:rPr>
          <w:rFonts w:ascii="Arial" w:hAnsi="Arial" w:cs="Arial"/>
          <w:bCs/>
          <w:sz w:val="24"/>
          <w:szCs w:val="24"/>
        </w:rPr>
        <w:t xml:space="preserve"> AI </w:t>
      </w:r>
      <w:r w:rsidR="00144DC7" w:rsidRPr="00A674A9">
        <w:rPr>
          <w:rFonts w:ascii="Arial" w:hAnsi="Arial" w:cs="Arial"/>
          <w:bCs/>
          <w:sz w:val="24"/>
          <w:szCs w:val="24"/>
        </w:rPr>
        <w:t>based DR screening</w:t>
      </w:r>
      <w:r w:rsidR="00593C1D" w:rsidRPr="00A674A9">
        <w:rPr>
          <w:rFonts w:ascii="Arial" w:hAnsi="Arial" w:cs="Arial"/>
          <w:bCs/>
          <w:sz w:val="24"/>
          <w:szCs w:val="24"/>
        </w:rPr>
        <w:t xml:space="preserve"> should be seen as a tool </w:t>
      </w:r>
      <w:r w:rsidR="00F43399" w:rsidRPr="00A674A9">
        <w:rPr>
          <w:rFonts w:ascii="Arial" w:hAnsi="Arial" w:cs="Arial"/>
          <w:bCs/>
          <w:sz w:val="24"/>
          <w:szCs w:val="24"/>
        </w:rPr>
        <w:t>used to</w:t>
      </w:r>
      <w:r w:rsidR="005E04EB" w:rsidRPr="00A674A9">
        <w:rPr>
          <w:rFonts w:ascii="Arial" w:hAnsi="Arial" w:cs="Arial"/>
          <w:bCs/>
          <w:sz w:val="24"/>
          <w:szCs w:val="24"/>
        </w:rPr>
        <w:t xml:space="preserve"> strengthen screening pathways</w:t>
      </w:r>
      <w:r w:rsidR="00F43399" w:rsidRPr="00A674A9">
        <w:rPr>
          <w:rFonts w:ascii="Arial" w:hAnsi="Arial" w:cs="Arial"/>
          <w:bCs/>
          <w:sz w:val="24"/>
          <w:szCs w:val="24"/>
        </w:rPr>
        <w:t xml:space="preserve"> and </w:t>
      </w:r>
      <w:r w:rsidR="005B5470" w:rsidRPr="00A674A9">
        <w:rPr>
          <w:rFonts w:ascii="Arial" w:hAnsi="Arial" w:cs="Arial"/>
          <w:bCs/>
          <w:sz w:val="24"/>
          <w:szCs w:val="24"/>
        </w:rPr>
        <w:t>enhance patient outcomes and diagnostics</w:t>
      </w:r>
      <w:r w:rsidR="005E04EB" w:rsidRPr="00A674A9">
        <w:rPr>
          <w:rFonts w:ascii="Arial" w:hAnsi="Arial" w:cs="Arial"/>
          <w:bCs/>
          <w:sz w:val="24"/>
          <w:szCs w:val="24"/>
        </w:rPr>
        <w:t xml:space="preserve"> rather than </w:t>
      </w:r>
      <w:r w:rsidR="005B5470" w:rsidRPr="00A674A9">
        <w:rPr>
          <w:rFonts w:ascii="Arial" w:hAnsi="Arial" w:cs="Arial"/>
          <w:bCs/>
          <w:sz w:val="24"/>
          <w:szCs w:val="24"/>
        </w:rPr>
        <w:t xml:space="preserve">solely replacing existing clinical judgement </w:t>
      </w:r>
      <w:r w:rsidR="00EC23DB" w:rsidRPr="00A674A9">
        <w:rPr>
          <w:rFonts w:ascii="Arial" w:hAnsi="Arial" w:cs="Arial"/>
          <w:bCs/>
          <w:sz w:val="24"/>
          <w:szCs w:val="24"/>
        </w:rPr>
        <w:t xml:space="preserve">and expertise. </w:t>
      </w:r>
    </w:p>
    <w:p w14:paraId="184310A5" w14:textId="0DA6684C" w:rsidR="007372B8" w:rsidRPr="00A674A9" w:rsidRDefault="007372B8" w:rsidP="00570044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</w:p>
    <w:p w14:paraId="2E993876" w14:textId="74335FFD" w:rsidR="00CF7C8A" w:rsidRPr="00A674A9" w:rsidRDefault="00CF7C8A" w:rsidP="00570044">
      <w:pPr>
        <w:spacing w:before="120"/>
        <w:jc w:val="both"/>
        <w:rPr>
          <w:rFonts w:ascii="Arial" w:hAnsi="Arial" w:cs="Arial"/>
          <w:b/>
          <w:sz w:val="24"/>
          <w:szCs w:val="24"/>
        </w:rPr>
      </w:pPr>
      <w:r w:rsidRPr="00A674A9">
        <w:rPr>
          <w:rFonts w:ascii="Arial" w:hAnsi="Arial" w:cs="Arial"/>
          <w:b/>
          <w:sz w:val="24"/>
          <w:szCs w:val="24"/>
        </w:rPr>
        <w:t>Discussion</w:t>
      </w:r>
    </w:p>
    <w:p w14:paraId="23347D33" w14:textId="70CC618E" w:rsidR="00A308C6" w:rsidRPr="00A674A9" w:rsidRDefault="00530465" w:rsidP="00570044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  <w:proofErr w:type="spellStart"/>
      <w:r w:rsidRPr="00A674A9">
        <w:rPr>
          <w:rFonts w:ascii="Arial" w:hAnsi="Arial" w:cs="Arial"/>
          <w:bCs/>
          <w:sz w:val="24"/>
          <w:szCs w:val="24"/>
        </w:rPr>
        <w:t>GoTHOMIS</w:t>
      </w:r>
      <w:proofErr w:type="spellEnd"/>
      <w:r w:rsidRPr="00A674A9">
        <w:rPr>
          <w:rFonts w:ascii="Arial" w:hAnsi="Arial" w:cs="Arial"/>
          <w:bCs/>
          <w:sz w:val="24"/>
          <w:szCs w:val="24"/>
        </w:rPr>
        <w:t xml:space="preserve"> and AI based DR</w:t>
      </w:r>
      <w:r w:rsidR="00DE234F" w:rsidRPr="00A674A9">
        <w:rPr>
          <w:rFonts w:ascii="Arial" w:hAnsi="Arial" w:cs="Arial"/>
          <w:bCs/>
          <w:sz w:val="24"/>
          <w:szCs w:val="24"/>
        </w:rPr>
        <w:t xml:space="preserve"> both aim to improve healthcare delivery and patient </w:t>
      </w:r>
      <w:r w:rsidR="00366E02" w:rsidRPr="00A674A9">
        <w:rPr>
          <w:rFonts w:ascii="Arial" w:hAnsi="Arial" w:cs="Arial"/>
          <w:bCs/>
          <w:sz w:val="24"/>
          <w:szCs w:val="24"/>
        </w:rPr>
        <w:t>care;</w:t>
      </w:r>
      <w:r w:rsidR="009F7371" w:rsidRPr="00A674A9">
        <w:rPr>
          <w:rFonts w:ascii="Arial" w:hAnsi="Arial" w:cs="Arial"/>
          <w:bCs/>
          <w:sz w:val="24"/>
          <w:szCs w:val="24"/>
        </w:rPr>
        <w:t xml:space="preserve"> </w:t>
      </w:r>
      <w:r w:rsidR="00366E02" w:rsidRPr="00A674A9">
        <w:rPr>
          <w:rFonts w:ascii="Arial" w:hAnsi="Arial" w:cs="Arial"/>
          <w:bCs/>
          <w:sz w:val="24"/>
          <w:szCs w:val="24"/>
        </w:rPr>
        <w:t xml:space="preserve">but </w:t>
      </w:r>
      <w:r w:rsidR="009F7371" w:rsidRPr="00A674A9">
        <w:rPr>
          <w:rFonts w:ascii="Arial" w:hAnsi="Arial" w:cs="Arial"/>
          <w:bCs/>
          <w:sz w:val="24"/>
          <w:szCs w:val="24"/>
        </w:rPr>
        <w:t xml:space="preserve">they address different needs. </w:t>
      </w:r>
      <w:proofErr w:type="spellStart"/>
      <w:r w:rsidR="009F7371" w:rsidRPr="00A674A9">
        <w:rPr>
          <w:rFonts w:ascii="Arial" w:hAnsi="Arial" w:cs="Arial"/>
          <w:bCs/>
          <w:sz w:val="24"/>
          <w:szCs w:val="24"/>
        </w:rPr>
        <w:t>GoTHOMIS</w:t>
      </w:r>
      <w:proofErr w:type="spellEnd"/>
      <w:r w:rsidR="009F7371" w:rsidRPr="00A674A9">
        <w:rPr>
          <w:rFonts w:ascii="Arial" w:hAnsi="Arial" w:cs="Arial"/>
          <w:bCs/>
          <w:sz w:val="24"/>
          <w:szCs w:val="24"/>
        </w:rPr>
        <w:t xml:space="preserve"> focuses on integrating clinical</w:t>
      </w:r>
      <w:r w:rsidR="00647234" w:rsidRPr="00A674A9">
        <w:rPr>
          <w:rFonts w:ascii="Arial" w:hAnsi="Arial" w:cs="Arial"/>
          <w:bCs/>
          <w:sz w:val="24"/>
          <w:szCs w:val="24"/>
        </w:rPr>
        <w:t xml:space="preserve"> and </w:t>
      </w:r>
      <w:r w:rsidR="009F7371" w:rsidRPr="00A674A9">
        <w:rPr>
          <w:rFonts w:ascii="Arial" w:hAnsi="Arial" w:cs="Arial"/>
          <w:bCs/>
          <w:sz w:val="24"/>
          <w:szCs w:val="24"/>
        </w:rPr>
        <w:t>administrative</w:t>
      </w:r>
      <w:r w:rsidR="00647234" w:rsidRPr="00A674A9">
        <w:rPr>
          <w:rFonts w:ascii="Arial" w:hAnsi="Arial" w:cs="Arial"/>
          <w:bCs/>
          <w:sz w:val="24"/>
          <w:szCs w:val="24"/>
        </w:rPr>
        <w:t xml:space="preserve"> information and </w:t>
      </w:r>
      <w:r w:rsidR="00366E02" w:rsidRPr="00A674A9">
        <w:rPr>
          <w:rFonts w:ascii="Arial" w:hAnsi="Arial" w:cs="Arial"/>
          <w:bCs/>
          <w:sz w:val="24"/>
          <w:szCs w:val="24"/>
        </w:rPr>
        <w:t xml:space="preserve">has a top-down approach to </w:t>
      </w:r>
      <w:r w:rsidR="00970AA7" w:rsidRPr="00A674A9">
        <w:rPr>
          <w:rFonts w:ascii="Arial" w:hAnsi="Arial" w:cs="Arial"/>
          <w:bCs/>
          <w:sz w:val="24"/>
          <w:szCs w:val="24"/>
        </w:rPr>
        <w:t xml:space="preserve">achieve a need set out by </w:t>
      </w:r>
      <w:r w:rsidR="004279C6" w:rsidRPr="00A674A9">
        <w:rPr>
          <w:rFonts w:ascii="Arial" w:hAnsi="Arial" w:cs="Arial"/>
          <w:bCs/>
          <w:sz w:val="24"/>
          <w:szCs w:val="24"/>
        </w:rPr>
        <w:t>its</w:t>
      </w:r>
      <w:r w:rsidR="00970AA7" w:rsidRPr="00A674A9">
        <w:rPr>
          <w:rFonts w:ascii="Arial" w:hAnsi="Arial" w:cs="Arial"/>
          <w:bCs/>
          <w:sz w:val="24"/>
          <w:szCs w:val="24"/>
        </w:rPr>
        <w:t xml:space="preserve"> government</w:t>
      </w:r>
      <w:r w:rsidR="0040600C" w:rsidRPr="00A674A9">
        <w:rPr>
          <w:rFonts w:ascii="Arial" w:hAnsi="Arial" w:cs="Arial"/>
          <w:bCs/>
          <w:sz w:val="24"/>
          <w:szCs w:val="24"/>
        </w:rPr>
        <w:t xml:space="preserve"> and looks to bring an improvement to the nations </w:t>
      </w:r>
      <w:r w:rsidR="004279C6" w:rsidRPr="00A674A9">
        <w:rPr>
          <w:rFonts w:ascii="Arial" w:hAnsi="Arial" w:cs="Arial"/>
          <w:bCs/>
          <w:sz w:val="24"/>
          <w:szCs w:val="24"/>
        </w:rPr>
        <w:t>digital transformation</w:t>
      </w:r>
      <w:r w:rsidR="000B69F8" w:rsidRPr="00A674A9">
        <w:rPr>
          <w:rFonts w:ascii="Arial" w:hAnsi="Arial" w:cs="Arial"/>
          <w:bCs/>
          <w:sz w:val="24"/>
          <w:szCs w:val="24"/>
        </w:rPr>
        <w:t xml:space="preserve"> by integrating many systems under one umbrella</w:t>
      </w:r>
      <w:r w:rsidR="00490298" w:rsidRPr="00A674A9">
        <w:rPr>
          <w:rFonts w:ascii="Arial" w:hAnsi="Arial" w:cs="Arial"/>
          <w:bCs/>
          <w:sz w:val="24"/>
          <w:szCs w:val="24"/>
        </w:rPr>
        <w:t xml:space="preserve">, whereas AI </w:t>
      </w:r>
      <w:r w:rsidR="00360FB9" w:rsidRPr="00A674A9">
        <w:rPr>
          <w:rFonts w:ascii="Arial" w:hAnsi="Arial" w:cs="Arial"/>
          <w:bCs/>
          <w:sz w:val="24"/>
          <w:szCs w:val="24"/>
        </w:rPr>
        <w:t xml:space="preserve">based DR screening focuses on a specific diagnostic </w:t>
      </w:r>
      <w:r w:rsidR="00F15F9A" w:rsidRPr="00A674A9">
        <w:rPr>
          <w:rFonts w:ascii="Arial" w:hAnsi="Arial" w:cs="Arial"/>
          <w:bCs/>
          <w:sz w:val="24"/>
          <w:szCs w:val="24"/>
        </w:rPr>
        <w:t xml:space="preserve">which is brought about by a rise </w:t>
      </w:r>
      <w:r w:rsidR="00FA417A" w:rsidRPr="00A674A9">
        <w:rPr>
          <w:rFonts w:ascii="Arial" w:hAnsi="Arial" w:cs="Arial"/>
          <w:bCs/>
          <w:sz w:val="24"/>
          <w:szCs w:val="24"/>
        </w:rPr>
        <w:t>in global cases of Diabetic Retinopathy</w:t>
      </w:r>
      <w:r w:rsidR="000B69F8" w:rsidRPr="00A674A9">
        <w:rPr>
          <w:rFonts w:ascii="Arial" w:hAnsi="Arial" w:cs="Arial"/>
          <w:bCs/>
          <w:sz w:val="24"/>
          <w:szCs w:val="24"/>
        </w:rPr>
        <w:t xml:space="preserve"> and aims to reduce the amount of cases of a specific illness. </w:t>
      </w:r>
      <w:r w:rsidR="00A50AC3" w:rsidRPr="00A674A9">
        <w:rPr>
          <w:rFonts w:ascii="Arial" w:hAnsi="Arial" w:cs="Arial"/>
          <w:bCs/>
          <w:sz w:val="24"/>
          <w:szCs w:val="24"/>
        </w:rPr>
        <w:t xml:space="preserve">Their comparison highlights </w:t>
      </w:r>
      <w:r w:rsidR="00E26740" w:rsidRPr="00A674A9">
        <w:rPr>
          <w:rFonts w:ascii="Arial" w:hAnsi="Arial" w:cs="Arial"/>
          <w:bCs/>
          <w:sz w:val="24"/>
          <w:szCs w:val="24"/>
        </w:rPr>
        <w:t>that the value of digital transformation depends on both technological capability</w:t>
      </w:r>
      <w:r w:rsidR="00394365" w:rsidRPr="00A674A9">
        <w:rPr>
          <w:rFonts w:ascii="Arial" w:hAnsi="Arial" w:cs="Arial"/>
          <w:bCs/>
          <w:sz w:val="24"/>
          <w:szCs w:val="24"/>
        </w:rPr>
        <w:t xml:space="preserve">, </w:t>
      </w:r>
      <w:r w:rsidR="00E26740" w:rsidRPr="00A674A9">
        <w:rPr>
          <w:rFonts w:ascii="Arial" w:hAnsi="Arial" w:cs="Arial"/>
          <w:bCs/>
          <w:sz w:val="24"/>
          <w:szCs w:val="24"/>
        </w:rPr>
        <w:t>effective implementation</w:t>
      </w:r>
      <w:r w:rsidR="00394365" w:rsidRPr="00A674A9">
        <w:rPr>
          <w:rFonts w:ascii="Arial" w:hAnsi="Arial" w:cs="Arial"/>
          <w:bCs/>
          <w:sz w:val="24"/>
          <w:szCs w:val="24"/>
        </w:rPr>
        <w:t xml:space="preserve"> and </w:t>
      </w:r>
      <w:r w:rsidR="006951E5" w:rsidRPr="00A674A9">
        <w:rPr>
          <w:rFonts w:ascii="Arial" w:hAnsi="Arial" w:cs="Arial"/>
          <w:bCs/>
          <w:sz w:val="24"/>
          <w:szCs w:val="24"/>
        </w:rPr>
        <w:t xml:space="preserve">sufficient </w:t>
      </w:r>
      <w:r w:rsidR="00FB4249" w:rsidRPr="00A674A9">
        <w:rPr>
          <w:rFonts w:ascii="Arial" w:hAnsi="Arial" w:cs="Arial"/>
          <w:bCs/>
          <w:sz w:val="24"/>
          <w:szCs w:val="24"/>
        </w:rPr>
        <w:t xml:space="preserve">funding. </w:t>
      </w:r>
    </w:p>
    <w:p w14:paraId="5F6F1471" w14:textId="0336725B" w:rsidR="00FB4249" w:rsidRPr="00A674A9" w:rsidRDefault="00606075" w:rsidP="00570044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  <w:proofErr w:type="spellStart"/>
      <w:r w:rsidRPr="00A674A9">
        <w:rPr>
          <w:rFonts w:ascii="Arial" w:hAnsi="Arial" w:cs="Arial"/>
          <w:bCs/>
          <w:sz w:val="24"/>
          <w:szCs w:val="24"/>
        </w:rPr>
        <w:t>GoTHOMIS</w:t>
      </w:r>
      <w:proofErr w:type="spellEnd"/>
      <w:r w:rsidRPr="00A674A9">
        <w:rPr>
          <w:rFonts w:ascii="Arial" w:hAnsi="Arial" w:cs="Arial"/>
          <w:bCs/>
          <w:sz w:val="24"/>
          <w:szCs w:val="24"/>
        </w:rPr>
        <w:t xml:space="preserve"> may improve information accessibility, workflow</w:t>
      </w:r>
      <w:r w:rsidR="005F73AE" w:rsidRPr="00A674A9">
        <w:rPr>
          <w:rFonts w:ascii="Arial" w:hAnsi="Arial" w:cs="Arial"/>
          <w:bCs/>
          <w:sz w:val="24"/>
          <w:szCs w:val="24"/>
        </w:rPr>
        <w:t xml:space="preserve"> and resource management, while AI screening </w:t>
      </w:r>
      <w:r w:rsidR="009441A6" w:rsidRPr="00A674A9">
        <w:rPr>
          <w:rFonts w:ascii="Arial" w:hAnsi="Arial" w:cs="Arial"/>
          <w:bCs/>
          <w:sz w:val="24"/>
          <w:szCs w:val="24"/>
        </w:rPr>
        <w:t>may increase diagnostic efficiency and support earlier identification of patients requiring treatment</w:t>
      </w:r>
      <w:r w:rsidR="00FC772F" w:rsidRPr="00A674A9">
        <w:rPr>
          <w:rFonts w:ascii="Arial" w:hAnsi="Arial" w:cs="Arial"/>
          <w:bCs/>
          <w:sz w:val="24"/>
          <w:szCs w:val="24"/>
        </w:rPr>
        <w:t xml:space="preserve">, however their evidence base differs. </w:t>
      </w:r>
      <w:r w:rsidR="0061292C" w:rsidRPr="00A674A9">
        <w:rPr>
          <w:rFonts w:ascii="Arial" w:hAnsi="Arial" w:cs="Arial"/>
          <w:bCs/>
          <w:sz w:val="24"/>
          <w:szCs w:val="24"/>
        </w:rPr>
        <w:t xml:space="preserve">The evidence available for </w:t>
      </w:r>
      <w:proofErr w:type="spellStart"/>
      <w:r w:rsidR="0061292C" w:rsidRPr="00A674A9">
        <w:rPr>
          <w:rFonts w:ascii="Arial" w:hAnsi="Arial" w:cs="Arial"/>
          <w:bCs/>
          <w:sz w:val="24"/>
          <w:szCs w:val="24"/>
        </w:rPr>
        <w:t>GoTHOMIS</w:t>
      </w:r>
      <w:proofErr w:type="spellEnd"/>
      <w:r w:rsidR="0059655D" w:rsidRPr="00A674A9">
        <w:rPr>
          <w:rFonts w:ascii="Arial" w:hAnsi="Arial" w:cs="Arial"/>
          <w:bCs/>
          <w:sz w:val="24"/>
          <w:szCs w:val="24"/>
        </w:rPr>
        <w:t xml:space="preserve"> evaluates </w:t>
      </w:r>
      <w:r w:rsidR="00440AF6" w:rsidRPr="00A674A9">
        <w:rPr>
          <w:rFonts w:ascii="Arial" w:hAnsi="Arial" w:cs="Arial"/>
          <w:bCs/>
          <w:sz w:val="24"/>
          <w:szCs w:val="24"/>
        </w:rPr>
        <w:t>its</w:t>
      </w:r>
      <w:r w:rsidR="0059655D" w:rsidRPr="00A674A9">
        <w:rPr>
          <w:rFonts w:ascii="Arial" w:hAnsi="Arial" w:cs="Arial"/>
          <w:bCs/>
          <w:sz w:val="24"/>
          <w:szCs w:val="24"/>
        </w:rPr>
        <w:t xml:space="preserve"> implementation </w:t>
      </w:r>
      <w:r w:rsidR="00C202C5" w:rsidRPr="00A674A9">
        <w:rPr>
          <w:rFonts w:ascii="Arial" w:hAnsi="Arial" w:cs="Arial"/>
          <w:bCs/>
          <w:sz w:val="24"/>
          <w:szCs w:val="24"/>
        </w:rPr>
        <w:t xml:space="preserve">and user experience but lacks evaluation of its patients to determine </w:t>
      </w:r>
      <w:r w:rsidR="0001059C" w:rsidRPr="00A674A9">
        <w:rPr>
          <w:rFonts w:ascii="Arial" w:hAnsi="Arial" w:cs="Arial"/>
          <w:bCs/>
          <w:sz w:val="24"/>
          <w:szCs w:val="24"/>
        </w:rPr>
        <w:t xml:space="preserve">measurable patient outcomes. </w:t>
      </w:r>
      <w:r w:rsidR="00E90048" w:rsidRPr="00A674A9">
        <w:rPr>
          <w:rFonts w:ascii="Arial" w:hAnsi="Arial" w:cs="Arial"/>
          <w:bCs/>
          <w:sz w:val="24"/>
          <w:szCs w:val="24"/>
        </w:rPr>
        <w:t xml:space="preserve">The evidence for AI based DR screening </w:t>
      </w:r>
      <w:r w:rsidR="00C3153C" w:rsidRPr="00A674A9">
        <w:rPr>
          <w:rFonts w:ascii="Arial" w:hAnsi="Arial" w:cs="Arial"/>
          <w:bCs/>
          <w:sz w:val="24"/>
          <w:szCs w:val="24"/>
        </w:rPr>
        <w:t>provides real-world and patient data which is good evidence for</w:t>
      </w:r>
      <w:r w:rsidR="000A5966" w:rsidRPr="00A674A9">
        <w:rPr>
          <w:rFonts w:ascii="Arial" w:hAnsi="Arial" w:cs="Arial"/>
          <w:bCs/>
          <w:sz w:val="24"/>
          <w:szCs w:val="24"/>
        </w:rPr>
        <w:t xml:space="preserve"> diagnostic accuracy however this does not </w:t>
      </w:r>
      <w:r w:rsidR="00CD23C7" w:rsidRPr="00A674A9">
        <w:rPr>
          <w:rFonts w:ascii="Arial" w:hAnsi="Arial" w:cs="Arial"/>
          <w:bCs/>
          <w:sz w:val="24"/>
          <w:szCs w:val="24"/>
        </w:rPr>
        <w:t>necessarily</w:t>
      </w:r>
      <w:r w:rsidR="000A5966" w:rsidRPr="00A674A9">
        <w:rPr>
          <w:rFonts w:ascii="Arial" w:hAnsi="Arial" w:cs="Arial"/>
          <w:bCs/>
          <w:sz w:val="24"/>
          <w:szCs w:val="24"/>
        </w:rPr>
        <w:t xml:space="preserve"> prove </w:t>
      </w:r>
      <w:r w:rsidR="00CD23C7" w:rsidRPr="00A674A9">
        <w:rPr>
          <w:rFonts w:ascii="Arial" w:hAnsi="Arial" w:cs="Arial"/>
          <w:bCs/>
          <w:sz w:val="24"/>
          <w:szCs w:val="24"/>
        </w:rPr>
        <w:t>improved long-term visual outcomes and many cases look specifically at data and doesn’t take into account individual user experience,</w:t>
      </w:r>
      <w:r w:rsidR="00D10E48" w:rsidRPr="00A674A9">
        <w:rPr>
          <w:rFonts w:ascii="Arial" w:hAnsi="Arial" w:cs="Arial"/>
          <w:bCs/>
          <w:sz w:val="24"/>
          <w:szCs w:val="24"/>
        </w:rPr>
        <w:t xml:space="preserve"> as I feel that many patients who are diagnosed by AI screening may feel </w:t>
      </w:r>
      <w:r w:rsidR="00C279B9" w:rsidRPr="00A674A9">
        <w:rPr>
          <w:rFonts w:ascii="Arial" w:hAnsi="Arial" w:cs="Arial"/>
          <w:bCs/>
          <w:sz w:val="24"/>
          <w:szCs w:val="24"/>
        </w:rPr>
        <w:t xml:space="preserve">that they have not been properly screened as there is currently a lack of confidence in AI </w:t>
      </w:r>
      <w:r w:rsidR="005B5035" w:rsidRPr="00A674A9">
        <w:rPr>
          <w:rFonts w:ascii="Arial" w:hAnsi="Arial" w:cs="Arial"/>
          <w:bCs/>
          <w:sz w:val="24"/>
          <w:szCs w:val="24"/>
        </w:rPr>
        <w:t xml:space="preserve">as it is a newly emerging technology and hasn’t been fully accepted in the healthcare environment. </w:t>
      </w:r>
    </w:p>
    <w:p w14:paraId="24C02C18" w14:textId="0DF4E82C" w:rsidR="00C24B30" w:rsidRPr="00A674A9" w:rsidRDefault="004A7493" w:rsidP="00570044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t xml:space="preserve">When considering which technology </w:t>
      </w:r>
      <w:r w:rsidR="00143DA7" w:rsidRPr="00A674A9">
        <w:rPr>
          <w:rFonts w:ascii="Arial" w:hAnsi="Arial" w:cs="Arial"/>
          <w:bCs/>
          <w:sz w:val="24"/>
          <w:szCs w:val="24"/>
        </w:rPr>
        <w:t>appears to offer the greatest value</w:t>
      </w:r>
      <w:r w:rsidR="00824CEF" w:rsidRPr="00A674A9">
        <w:rPr>
          <w:rFonts w:ascii="Arial" w:hAnsi="Arial" w:cs="Arial"/>
          <w:bCs/>
          <w:sz w:val="24"/>
          <w:szCs w:val="24"/>
        </w:rPr>
        <w:t xml:space="preserve">, I feel that AI based DR screening has the best evidence </w:t>
      </w:r>
      <w:r w:rsidR="00EA2D93" w:rsidRPr="00A674A9">
        <w:rPr>
          <w:rFonts w:ascii="Arial" w:hAnsi="Arial" w:cs="Arial"/>
          <w:bCs/>
          <w:sz w:val="24"/>
          <w:szCs w:val="24"/>
        </w:rPr>
        <w:t>to support a specific clinical function</w:t>
      </w:r>
      <w:r w:rsidR="0026596C" w:rsidRPr="00A674A9">
        <w:rPr>
          <w:rFonts w:ascii="Arial" w:hAnsi="Arial" w:cs="Arial"/>
          <w:bCs/>
          <w:sz w:val="24"/>
          <w:szCs w:val="24"/>
        </w:rPr>
        <w:t xml:space="preserve"> and does seem to fix the problem it was set out to fix,</w:t>
      </w:r>
      <w:r w:rsidR="002179B8" w:rsidRPr="00A674A9">
        <w:rPr>
          <w:rFonts w:ascii="Arial" w:hAnsi="Arial" w:cs="Arial"/>
          <w:bCs/>
          <w:sz w:val="24"/>
          <w:szCs w:val="24"/>
        </w:rPr>
        <w:t xml:space="preserve"> but </w:t>
      </w:r>
      <w:proofErr w:type="spellStart"/>
      <w:r w:rsidR="002179B8" w:rsidRPr="00A674A9">
        <w:rPr>
          <w:rFonts w:ascii="Arial" w:hAnsi="Arial" w:cs="Arial"/>
          <w:bCs/>
          <w:sz w:val="24"/>
          <w:szCs w:val="24"/>
        </w:rPr>
        <w:t>GoTHOMIS</w:t>
      </w:r>
      <w:proofErr w:type="spellEnd"/>
      <w:r w:rsidR="002179B8" w:rsidRPr="00A674A9">
        <w:rPr>
          <w:rFonts w:ascii="Arial" w:hAnsi="Arial" w:cs="Arial"/>
          <w:bCs/>
          <w:sz w:val="24"/>
          <w:szCs w:val="24"/>
        </w:rPr>
        <w:t xml:space="preserve"> perhaps offers greater value on the whole </w:t>
      </w:r>
      <w:r w:rsidR="00CC572B" w:rsidRPr="00A674A9">
        <w:rPr>
          <w:rFonts w:ascii="Arial" w:hAnsi="Arial" w:cs="Arial"/>
          <w:bCs/>
          <w:sz w:val="24"/>
          <w:szCs w:val="24"/>
        </w:rPr>
        <w:t xml:space="preserve">as it supports </w:t>
      </w:r>
      <w:r w:rsidR="0085769E" w:rsidRPr="00A674A9">
        <w:rPr>
          <w:rFonts w:ascii="Arial" w:hAnsi="Arial" w:cs="Arial"/>
          <w:bCs/>
          <w:sz w:val="24"/>
          <w:szCs w:val="24"/>
        </w:rPr>
        <w:t>broader</w:t>
      </w:r>
      <w:r w:rsidR="00CC572B" w:rsidRPr="00A674A9">
        <w:rPr>
          <w:rFonts w:ascii="Arial" w:hAnsi="Arial" w:cs="Arial"/>
          <w:bCs/>
          <w:sz w:val="24"/>
          <w:szCs w:val="24"/>
        </w:rPr>
        <w:t xml:space="preserve"> healthcare </w:t>
      </w:r>
      <w:r w:rsidR="007A6925" w:rsidRPr="00A674A9">
        <w:rPr>
          <w:rFonts w:ascii="Arial" w:hAnsi="Arial" w:cs="Arial"/>
          <w:bCs/>
          <w:sz w:val="24"/>
          <w:szCs w:val="24"/>
        </w:rPr>
        <w:t xml:space="preserve">values and needs, and was brought about because of the </w:t>
      </w:r>
      <w:r w:rsidR="0085769E" w:rsidRPr="00A674A9">
        <w:rPr>
          <w:rFonts w:ascii="Arial" w:hAnsi="Arial" w:cs="Arial"/>
          <w:bCs/>
          <w:sz w:val="24"/>
          <w:szCs w:val="24"/>
        </w:rPr>
        <w:t>countries</w:t>
      </w:r>
      <w:r w:rsidR="007A6925" w:rsidRPr="00A674A9">
        <w:rPr>
          <w:rFonts w:ascii="Arial" w:hAnsi="Arial" w:cs="Arial"/>
          <w:bCs/>
          <w:sz w:val="24"/>
          <w:szCs w:val="24"/>
        </w:rPr>
        <w:t xml:space="preserve"> needs to digitise their healthcare system </w:t>
      </w:r>
      <w:r w:rsidR="0015032C" w:rsidRPr="00A674A9">
        <w:rPr>
          <w:rFonts w:ascii="Arial" w:hAnsi="Arial" w:cs="Arial"/>
          <w:bCs/>
          <w:sz w:val="24"/>
          <w:szCs w:val="24"/>
        </w:rPr>
        <w:lastRenderedPageBreak/>
        <w:t>t</w:t>
      </w:r>
      <w:r w:rsidR="00CB47EE" w:rsidRPr="00A674A9">
        <w:rPr>
          <w:rFonts w:ascii="Arial" w:hAnsi="Arial" w:cs="Arial"/>
          <w:bCs/>
          <w:sz w:val="24"/>
          <w:szCs w:val="24"/>
        </w:rPr>
        <w:t xml:space="preserve">o increase patient care and streamline their service but without substantial evidence to prove this has actually happened </w:t>
      </w:r>
      <w:r w:rsidR="00F11E44" w:rsidRPr="00A674A9">
        <w:rPr>
          <w:rFonts w:ascii="Arial" w:hAnsi="Arial" w:cs="Arial"/>
          <w:bCs/>
          <w:sz w:val="24"/>
          <w:szCs w:val="24"/>
        </w:rPr>
        <w:t xml:space="preserve">it’s hard to suggest </w:t>
      </w:r>
      <w:proofErr w:type="spellStart"/>
      <w:r w:rsidR="00F11E44" w:rsidRPr="00A674A9">
        <w:rPr>
          <w:rFonts w:ascii="Arial" w:hAnsi="Arial" w:cs="Arial"/>
          <w:bCs/>
          <w:sz w:val="24"/>
          <w:szCs w:val="24"/>
        </w:rPr>
        <w:t>GoTHOMIS</w:t>
      </w:r>
      <w:proofErr w:type="spellEnd"/>
      <w:r w:rsidR="00F11E44" w:rsidRPr="00A674A9">
        <w:rPr>
          <w:rFonts w:ascii="Arial" w:hAnsi="Arial" w:cs="Arial"/>
          <w:bCs/>
          <w:sz w:val="24"/>
          <w:szCs w:val="24"/>
        </w:rPr>
        <w:t xml:space="preserve"> over AI screening.</w:t>
      </w:r>
    </w:p>
    <w:p w14:paraId="05BDB21C" w14:textId="0DA269F9" w:rsidR="009C0ABA" w:rsidRPr="00A674A9" w:rsidRDefault="00931815" w:rsidP="00570044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t>Implementation challenges affect both technologies</w:t>
      </w:r>
      <w:r w:rsidR="00804AE1" w:rsidRPr="00A674A9">
        <w:rPr>
          <w:rFonts w:ascii="Arial" w:hAnsi="Arial" w:cs="Arial"/>
          <w:bCs/>
          <w:sz w:val="24"/>
          <w:szCs w:val="24"/>
        </w:rPr>
        <w:t xml:space="preserve">. </w:t>
      </w:r>
      <w:proofErr w:type="spellStart"/>
      <w:r w:rsidR="00804AE1" w:rsidRPr="00A674A9">
        <w:rPr>
          <w:rFonts w:ascii="Arial" w:hAnsi="Arial" w:cs="Arial"/>
          <w:bCs/>
          <w:sz w:val="24"/>
          <w:szCs w:val="24"/>
        </w:rPr>
        <w:t>GoTHOMIS</w:t>
      </w:r>
      <w:proofErr w:type="spellEnd"/>
      <w:r w:rsidR="00804AE1" w:rsidRPr="00A674A9">
        <w:rPr>
          <w:rFonts w:ascii="Arial" w:hAnsi="Arial" w:cs="Arial"/>
          <w:bCs/>
          <w:sz w:val="24"/>
          <w:szCs w:val="24"/>
        </w:rPr>
        <w:t xml:space="preserve"> depends on a reliable infrastructure, appropriate training and staff engagement</w:t>
      </w:r>
      <w:r w:rsidR="006B26BB" w:rsidRPr="00A674A9">
        <w:rPr>
          <w:rFonts w:ascii="Arial" w:hAnsi="Arial" w:cs="Arial"/>
          <w:bCs/>
          <w:sz w:val="24"/>
          <w:szCs w:val="24"/>
        </w:rPr>
        <w:t xml:space="preserve"> whilst</w:t>
      </w:r>
      <w:r w:rsidR="00233E08" w:rsidRPr="00A674A9">
        <w:rPr>
          <w:rFonts w:ascii="Arial" w:hAnsi="Arial" w:cs="Arial"/>
          <w:bCs/>
          <w:sz w:val="24"/>
          <w:szCs w:val="24"/>
        </w:rPr>
        <w:t xml:space="preserve"> AI screening introduces additiona</w:t>
      </w:r>
      <w:r w:rsidR="00467596" w:rsidRPr="00A674A9">
        <w:rPr>
          <w:rFonts w:ascii="Arial" w:hAnsi="Arial" w:cs="Arial"/>
          <w:bCs/>
          <w:sz w:val="24"/>
          <w:szCs w:val="24"/>
        </w:rPr>
        <w:t>l</w:t>
      </w:r>
      <w:r w:rsidR="00233E08" w:rsidRPr="00A674A9">
        <w:rPr>
          <w:rFonts w:ascii="Arial" w:hAnsi="Arial" w:cs="Arial"/>
          <w:bCs/>
          <w:sz w:val="24"/>
          <w:szCs w:val="24"/>
        </w:rPr>
        <w:t xml:space="preserve"> concerns </w:t>
      </w:r>
      <w:r w:rsidR="001328BB" w:rsidRPr="00A674A9">
        <w:rPr>
          <w:rFonts w:ascii="Arial" w:hAnsi="Arial" w:cs="Arial"/>
          <w:bCs/>
          <w:sz w:val="24"/>
          <w:szCs w:val="24"/>
        </w:rPr>
        <w:t>brought about by false results</w:t>
      </w:r>
      <w:r w:rsidR="00FA254C" w:rsidRPr="00A674A9">
        <w:rPr>
          <w:rFonts w:ascii="Arial" w:hAnsi="Arial" w:cs="Arial"/>
          <w:bCs/>
          <w:sz w:val="24"/>
          <w:szCs w:val="24"/>
        </w:rPr>
        <w:t xml:space="preserve"> </w:t>
      </w:r>
      <w:r w:rsidR="006B26BB" w:rsidRPr="00A674A9">
        <w:rPr>
          <w:rFonts w:ascii="Arial" w:hAnsi="Arial" w:cs="Arial"/>
          <w:bCs/>
          <w:sz w:val="24"/>
          <w:szCs w:val="24"/>
        </w:rPr>
        <w:t>and clinical accountability</w:t>
      </w:r>
      <w:r w:rsidR="00FA254C" w:rsidRPr="00A674A9">
        <w:rPr>
          <w:rFonts w:ascii="Arial" w:hAnsi="Arial" w:cs="Arial"/>
          <w:bCs/>
          <w:sz w:val="24"/>
          <w:szCs w:val="24"/>
        </w:rPr>
        <w:t xml:space="preserve">. </w:t>
      </w:r>
      <w:r w:rsidR="002303F5" w:rsidRPr="00A674A9">
        <w:rPr>
          <w:rFonts w:ascii="Arial" w:hAnsi="Arial" w:cs="Arial"/>
          <w:bCs/>
          <w:sz w:val="24"/>
          <w:szCs w:val="24"/>
        </w:rPr>
        <w:t xml:space="preserve">I believe that </w:t>
      </w:r>
      <w:r w:rsidR="00082BA4" w:rsidRPr="00A674A9">
        <w:rPr>
          <w:rFonts w:ascii="Arial" w:hAnsi="Arial" w:cs="Arial"/>
          <w:bCs/>
          <w:sz w:val="24"/>
          <w:szCs w:val="24"/>
        </w:rPr>
        <w:t xml:space="preserve">neither system </w:t>
      </w:r>
      <w:r w:rsidR="00D04071" w:rsidRPr="00A674A9">
        <w:rPr>
          <w:rFonts w:ascii="Arial" w:hAnsi="Arial" w:cs="Arial"/>
          <w:bCs/>
          <w:sz w:val="24"/>
          <w:szCs w:val="24"/>
        </w:rPr>
        <w:t xml:space="preserve">can deliver </w:t>
      </w:r>
      <w:r w:rsidR="00C24B30" w:rsidRPr="00A674A9">
        <w:rPr>
          <w:rFonts w:ascii="Arial" w:hAnsi="Arial" w:cs="Arial"/>
          <w:bCs/>
          <w:sz w:val="24"/>
          <w:szCs w:val="24"/>
        </w:rPr>
        <w:t>its</w:t>
      </w:r>
      <w:r w:rsidR="00D04071" w:rsidRPr="00A674A9">
        <w:rPr>
          <w:rFonts w:ascii="Arial" w:hAnsi="Arial" w:cs="Arial"/>
          <w:bCs/>
          <w:sz w:val="24"/>
          <w:szCs w:val="24"/>
        </w:rPr>
        <w:t xml:space="preserve"> full potential through software alone but still relies on organisational support, </w:t>
      </w:r>
      <w:r w:rsidR="00FE7C0C" w:rsidRPr="00A674A9">
        <w:rPr>
          <w:rFonts w:ascii="Arial" w:hAnsi="Arial" w:cs="Arial"/>
          <w:bCs/>
          <w:sz w:val="24"/>
          <w:szCs w:val="24"/>
        </w:rPr>
        <w:t>appropriate resourcing and funding, human oversite and ongoing evaluation</w:t>
      </w:r>
      <w:r w:rsidR="0065741D" w:rsidRPr="00A674A9">
        <w:rPr>
          <w:rFonts w:ascii="Arial" w:hAnsi="Arial" w:cs="Arial"/>
          <w:bCs/>
          <w:sz w:val="24"/>
          <w:szCs w:val="24"/>
        </w:rPr>
        <w:t>/improvement</w:t>
      </w:r>
      <w:r w:rsidR="00A90404" w:rsidRPr="00A674A9">
        <w:rPr>
          <w:rFonts w:ascii="Arial" w:hAnsi="Arial" w:cs="Arial"/>
          <w:bCs/>
          <w:sz w:val="24"/>
          <w:szCs w:val="24"/>
        </w:rPr>
        <w:t>.</w:t>
      </w:r>
    </w:p>
    <w:p w14:paraId="19A3B732" w14:textId="77777777" w:rsidR="00940EC3" w:rsidRPr="00A674A9" w:rsidRDefault="00940EC3" w:rsidP="00570044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</w:p>
    <w:p w14:paraId="59B7C36D" w14:textId="06AED5C7" w:rsidR="00BB261B" w:rsidRPr="00A674A9" w:rsidRDefault="00940EC3" w:rsidP="00570044">
      <w:pPr>
        <w:spacing w:before="120"/>
        <w:jc w:val="both"/>
        <w:rPr>
          <w:rFonts w:ascii="Arial" w:hAnsi="Arial" w:cs="Arial"/>
          <w:b/>
          <w:sz w:val="24"/>
          <w:szCs w:val="24"/>
        </w:rPr>
      </w:pPr>
      <w:r w:rsidRPr="00A674A9">
        <w:rPr>
          <w:rFonts w:ascii="Arial" w:hAnsi="Arial" w:cs="Arial"/>
          <w:b/>
          <w:sz w:val="24"/>
          <w:szCs w:val="24"/>
        </w:rPr>
        <w:t>References</w:t>
      </w:r>
    </w:p>
    <w:p w14:paraId="2DF703DE" w14:textId="180F9D68" w:rsidR="00691638" w:rsidRPr="00A674A9" w:rsidRDefault="00691638" w:rsidP="00922503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t xml:space="preserve">Abràmoff, M.D.&lt;/Person., Lavin, P.T.&lt;/Person., Birch, M.&lt;/Person., Shah, N.&lt;/Person. and Folk, J.C.&lt;/Person. (2018) ‘Pivotal trial of an autonomous AI-based diagnostic system for detection of diabetic retinopathy in primary care offices’, </w:t>
      </w:r>
      <w:r w:rsidRPr="00A674A9">
        <w:rPr>
          <w:rFonts w:ascii="Arial" w:hAnsi="Arial" w:cs="Arial"/>
          <w:bCs/>
          <w:i/>
          <w:iCs/>
          <w:sz w:val="24"/>
          <w:szCs w:val="24"/>
        </w:rPr>
        <w:t>NPJ Digital Medicine</w:t>
      </w:r>
      <w:r w:rsidRPr="00A674A9">
        <w:rPr>
          <w:rFonts w:ascii="Arial" w:hAnsi="Arial" w:cs="Arial"/>
          <w:bCs/>
          <w:sz w:val="24"/>
          <w:szCs w:val="24"/>
        </w:rPr>
        <w:t>, 1(39). Available at: https://pmc.ncbi.nlm.nih.gov/articles/PMC6550188/ (Accessed: 20 October 2026)</w:t>
      </w:r>
    </w:p>
    <w:p w14:paraId="15D7E470" w14:textId="16635FD3" w:rsidR="00922503" w:rsidRPr="00A674A9" w:rsidRDefault="00922503" w:rsidP="00922503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  <w:proofErr w:type="spellStart"/>
      <w:r w:rsidRPr="00A674A9">
        <w:rPr>
          <w:rFonts w:ascii="Arial" w:hAnsi="Arial" w:cs="Arial"/>
          <w:bCs/>
          <w:sz w:val="24"/>
          <w:szCs w:val="24"/>
        </w:rPr>
        <w:t>Eyenuk</w:t>
      </w:r>
      <w:proofErr w:type="spellEnd"/>
      <w:r w:rsidRPr="00A674A9">
        <w:rPr>
          <w:rFonts w:ascii="Arial" w:hAnsi="Arial" w:cs="Arial"/>
          <w:bCs/>
          <w:sz w:val="24"/>
          <w:szCs w:val="24"/>
        </w:rPr>
        <w:t xml:space="preserve"> (n.d.) </w:t>
      </w:r>
      <w:r w:rsidRPr="00A674A9">
        <w:rPr>
          <w:rFonts w:ascii="Arial" w:hAnsi="Arial" w:cs="Arial"/>
          <w:bCs/>
          <w:i/>
          <w:iCs/>
          <w:sz w:val="24"/>
          <w:szCs w:val="24"/>
        </w:rPr>
        <w:t>Diabetic Retinopathy</w:t>
      </w:r>
      <w:r w:rsidRPr="00A674A9">
        <w:rPr>
          <w:rFonts w:ascii="Arial" w:hAnsi="Arial" w:cs="Arial"/>
          <w:bCs/>
          <w:sz w:val="24"/>
          <w:szCs w:val="24"/>
        </w:rPr>
        <w:t>. Available at: https://www.eyenuk.com/en/conditions/diabetic-retinopathy (Accessed: 22 October 2026).</w:t>
      </w:r>
    </w:p>
    <w:p w14:paraId="5CD2EF97" w14:textId="51C54825" w:rsidR="00E07F62" w:rsidRPr="00A674A9" w:rsidRDefault="004D666F" w:rsidP="00922503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t xml:space="preserve">Global strategy on digital health 2020-2027. (2025). </w:t>
      </w:r>
      <w:hyperlink r:id="rId7" w:history="1">
        <w:r w:rsidR="00922503" w:rsidRPr="00A674A9">
          <w:rPr>
            <w:rStyle w:val="Hyperlink"/>
            <w:rFonts w:ascii="Arial" w:hAnsi="Arial" w:cs="Arial"/>
            <w:bCs/>
            <w:sz w:val="24"/>
            <w:szCs w:val="24"/>
          </w:rPr>
          <w:t>http://apps.who.int/bookorders</w:t>
        </w:r>
      </w:hyperlink>
      <w:r w:rsidRPr="00A674A9">
        <w:rPr>
          <w:rFonts w:ascii="Arial" w:hAnsi="Arial" w:cs="Arial"/>
          <w:bCs/>
          <w:sz w:val="24"/>
          <w:szCs w:val="24"/>
        </w:rPr>
        <w:t>.</w:t>
      </w:r>
    </w:p>
    <w:p w14:paraId="3761C066" w14:textId="5D726C08" w:rsidR="00922503" w:rsidRPr="00A674A9" w:rsidRDefault="00922503" w:rsidP="00922503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t xml:space="preserve">JOSEPH, S., SELVARAJ, J., MANI, I., KUMARAGURUPARI, T., SHANG, X., MUDGIL, P., RAVILLA, T., &amp; HE, M. (2024). Diagnostic Accuracy of Artificial Intelligence-Based Automated Diabetic Retinopathy Screening in Real-World Settings: A Systematic Review and Meta-Analysis. </w:t>
      </w:r>
      <w:r w:rsidRPr="00A674A9">
        <w:rPr>
          <w:rFonts w:ascii="Arial" w:hAnsi="Arial" w:cs="Arial"/>
          <w:bCs/>
          <w:i/>
          <w:iCs/>
          <w:sz w:val="24"/>
          <w:szCs w:val="24"/>
        </w:rPr>
        <w:t>American Journal of Ophthalmology</w:t>
      </w:r>
      <w:r w:rsidRPr="00A674A9">
        <w:rPr>
          <w:rFonts w:ascii="Arial" w:hAnsi="Arial" w:cs="Arial"/>
          <w:bCs/>
          <w:sz w:val="24"/>
          <w:szCs w:val="24"/>
        </w:rPr>
        <w:t>,</w:t>
      </w:r>
      <w:r w:rsidRPr="00A674A9">
        <w:rPr>
          <w:rFonts w:ascii="Arial" w:hAnsi="Arial" w:cs="Arial"/>
          <w:bCs/>
          <w:i/>
          <w:iCs/>
          <w:sz w:val="24"/>
          <w:szCs w:val="24"/>
        </w:rPr>
        <w:t>263</w:t>
      </w:r>
      <w:r w:rsidRPr="00A674A9">
        <w:rPr>
          <w:rFonts w:ascii="Arial" w:hAnsi="Arial" w:cs="Arial"/>
          <w:bCs/>
          <w:sz w:val="24"/>
          <w:szCs w:val="24"/>
        </w:rPr>
        <w:t xml:space="preserve">,214–230. </w:t>
      </w:r>
      <w:hyperlink r:id="rId8" w:history="1">
        <w:r w:rsidRPr="00A674A9">
          <w:rPr>
            <w:rStyle w:val="Hyperlink"/>
            <w:rFonts w:ascii="Arial" w:hAnsi="Arial" w:cs="Arial"/>
            <w:bCs/>
            <w:sz w:val="24"/>
            <w:szCs w:val="24"/>
          </w:rPr>
          <w:t>https://doi.org/https://doi.org/10.1016/j.ajo.2024.02.012</w:t>
        </w:r>
      </w:hyperlink>
    </w:p>
    <w:p w14:paraId="1AD4C464" w14:textId="379914EC" w:rsidR="00937478" w:rsidRPr="00A674A9" w:rsidRDefault="00937478" w:rsidP="00922503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t xml:space="preserve">Mwogosi, A., Haruna, H., Simba, R., &amp; </w:t>
      </w:r>
      <w:proofErr w:type="spellStart"/>
      <w:r w:rsidRPr="00A674A9">
        <w:rPr>
          <w:rFonts w:ascii="Arial" w:hAnsi="Arial" w:cs="Arial"/>
          <w:bCs/>
          <w:sz w:val="24"/>
          <w:szCs w:val="24"/>
        </w:rPr>
        <w:t>Mambile</w:t>
      </w:r>
      <w:proofErr w:type="spellEnd"/>
      <w:r w:rsidRPr="00A674A9">
        <w:rPr>
          <w:rFonts w:ascii="Arial" w:hAnsi="Arial" w:cs="Arial"/>
          <w:bCs/>
          <w:sz w:val="24"/>
          <w:szCs w:val="24"/>
        </w:rPr>
        <w:t xml:space="preserve">, C. (2026). Impact of GOTHOMIS on healthcare transformation in Tanzania: Insights from digital health stakeholders. </w:t>
      </w:r>
      <w:r w:rsidRPr="00A674A9">
        <w:rPr>
          <w:rFonts w:ascii="Arial" w:hAnsi="Arial" w:cs="Arial"/>
          <w:bCs/>
          <w:i/>
          <w:iCs/>
          <w:sz w:val="24"/>
          <w:szCs w:val="24"/>
        </w:rPr>
        <w:t>Informatics and Health</w:t>
      </w:r>
      <w:r w:rsidRPr="00A674A9">
        <w:rPr>
          <w:rFonts w:ascii="Arial" w:hAnsi="Arial" w:cs="Arial"/>
          <w:bCs/>
          <w:sz w:val="24"/>
          <w:szCs w:val="24"/>
        </w:rPr>
        <w:t xml:space="preserve">, </w:t>
      </w:r>
      <w:r w:rsidRPr="00A674A9">
        <w:rPr>
          <w:rFonts w:ascii="Arial" w:hAnsi="Arial" w:cs="Arial"/>
          <w:bCs/>
          <w:i/>
          <w:iCs/>
          <w:sz w:val="24"/>
          <w:szCs w:val="24"/>
        </w:rPr>
        <w:t>3</w:t>
      </w:r>
      <w:r w:rsidRPr="00A674A9">
        <w:rPr>
          <w:rFonts w:ascii="Arial" w:hAnsi="Arial" w:cs="Arial"/>
          <w:bCs/>
          <w:sz w:val="24"/>
          <w:szCs w:val="24"/>
        </w:rPr>
        <w:t xml:space="preserve">(1), 112–122. </w:t>
      </w:r>
      <w:hyperlink r:id="rId9" w:history="1">
        <w:r w:rsidR="00041631" w:rsidRPr="00A674A9">
          <w:rPr>
            <w:rStyle w:val="Hyperlink"/>
            <w:rFonts w:ascii="Arial" w:hAnsi="Arial" w:cs="Arial"/>
            <w:bCs/>
            <w:sz w:val="24"/>
            <w:szCs w:val="24"/>
          </w:rPr>
          <w:t>https://doi.org/https://doi.org/10.1016/j.infoh.2026.01.003</w:t>
        </w:r>
      </w:hyperlink>
    </w:p>
    <w:p w14:paraId="135BAA0C" w14:textId="6F0330E0" w:rsidR="00041631" w:rsidRPr="00A674A9" w:rsidRDefault="00041631" w:rsidP="00922503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t xml:space="preserve">MWOGOSI, A. and MAMBILE, C., 2025. Insights into the current state of electronic health records adoption and utilisation in Tanzanian public primary healthcare facilities: a survey study. </w:t>
      </w:r>
      <w:r w:rsidRPr="00A674A9">
        <w:rPr>
          <w:rFonts w:ascii="Arial" w:hAnsi="Arial" w:cs="Arial"/>
          <w:bCs/>
          <w:i/>
          <w:iCs/>
          <w:sz w:val="24"/>
          <w:szCs w:val="24"/>
        </w:rPr>
        <w:t xml:space="preserve">Records Management Journal, </w:t>
      </w:r>
      <w:r w:rsidRPr="00A674A9">
        <w:rPr>
          <w:rFonts w:ascii="Arial" w:hAnsi="Arial" w:cs="Arial"/>
          <w:bCs/>
          <w:sz w:val="24"/>
          <w:szCs w:val="24"/>
        </w:rPr>
        <w:t>35(1), pp. 75-93.</w:t>
      </w:r>
    </w:p>
    <w:p w14:paraId="27D4EABF" w14:textId="2954111C" w:rsidR="002923C4" w:rsidRPr="00A674A9" w:rsidRDefault="002923C4" w:rsidP="00922503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t xml:space="preserve">Rahmati, M., Smith, L., </w:t>
      </w:r>
      <w:proofErr w:type="spellStart"/>
      <w:r w:rsidRPr="00A674A9">
        <w:rPr>
          <w:rFonts w:ascii="Arial" w:hAnsi="Arial" w:cs="Arial"/>
          <w:bCs/>
          <w:sz w:val="24"/>
          <w:szCs w:val="24"/>
        </w:rPr>
        <w:t>Piyasena</w:t>
      </w:r>
      <w:proofErr w:type="spellEnd"/>
      <w:r w:rsidRPr="00A674A9">
        <w:rPr>
          <w:rFonts w:ascii="Arial" w:hAnsi="Arial" w:cs="Arial"/>
          <w:bCs/>
          <w:sz w:val="24"/>
          <w:szCs w:val="24"/>
        </w:rPr>
        <w:t xml:space="preserve">, M. P., Bowen, M., Boyer, L., Fond, G., Kazemi, A., Yon, D. K., Lee, H., </w:t>
      </w:r>
      <w:proofErr w:type="spellStart"/>
      <w:r w:rsidRPr="00A674A9">
        <w:rPr>
          <w:rFonts w:ascii="Arial" w:hAnsi="Arial" w:cs="Arial"/>
          <w:bCs/>
          <w:sz w:val="24"/>
          <w:szCs w:val="24"/>
        </w:rPr>
        <w:t>Sehmbi</w:t>
      </w:r>
      <w:proofErr w:type="spellEnd"/>
      <w:r w:rsidRPr="00A674A9">
        <w:rPr>
          <w:rFonts w:ascii="Arial" w:hAnsi="Arial" w:cs="Arial"/>
          <w:bCs/>
          <w:sz w:val="24"/>
          <w:szCs w:val="24"/>
        </w:rPr>
        <w:t xml:space="preserve">, T., Ahluwalia, S., &amp; </w:t>
      </w:r>
      <w:proofErr w:type="spellStart"/>
      <w:r w:rsidRPr="00A674A9">
        <w:rPr>
          <w:rFonts w:ascii="Arial" w:hAnsi="Arial" w:cs="Arial"/>
          <w:bCs/>
          <w:sz w:val="24"/>
          <w:szCs w:val="24"/>
        </w:rPr>
        <w:t>Pardhan</w:t>
      </w:r>
      <w:proofErr w:type="spellEnd"/>
      <w:r w:rsidRPr="00A674A9">
        <w:rPr>
          <w:rFonts w:ascii="Arial" w:hAnsi="Arial" w:cs="Arial"/>
          <w:bCs/>
          <w:sz w:val="24"/>
          <w:szCs w:val="24"/>
        </w:rPr>
        <w:t xml:space="preserve">, S. (2025). Artificial Intelligence improves follow-up appointment uptake for diabetic retinal assessment: a systematic review and meta-analysis. </w:t>
      </w:r>
      <w:r w:rsidRPr="00A674A9">
        <w:rPr>
          <w:rFonts w:ascii="Arial" w:hAnsi="Arial" w:cs="Arial"/>
          <w:bCs/>
          <w:i/>
          <w:iCs/>
          <w:sz w:val="24"/>
          <w:szCs w:val="24"/>
        </w:rPr>
        <w:t>Eye</w:t>
      </w:r>
      <w:r w:rsidRPr="00A674A9">
        <w:rPr>
          <w:rFonts w:ascii="Arial" w:hAnsi="Arial" w:cs="Arial"/>
          <w:bCs/>
          <w:sz w:val="24"/>
          <w:szCs w:val="24"/>
        </w:rPr>
        <w:t xml:space="preserve">, </w:t>
      </w:r>
      <w:r w:rsidRPr="00A674A9">
        <w:rPr>
          <w:rFonts w:ascii="Arial" w:hAnsi="Arial" w:cs="Arial"/>
          <w:bCs/>
          <w:i/>
          <w:iCs/>
          <w:sz w:val="24"/>
          <w:szCs w:val="24"/>
        </w:rPr>
        <w:t>39</w:t>
      </w:r>
      <w:r w:rsidRPr="00A674A9">
        <w:rPr>
          <w:rFonts w:ascii="Arial" w:hAnsi="Arial" w:cs="Arial"/>
          <w:bCs/>
          <w:sz w:val="24"/>
          <w:szCs w:val="24"/>
        </w:rPr>
        <w:t>(12), 2398–2406. https://doi.org/10.1038/s41433-025-03849-4</w:t>
      </w:r>
    </w:p>
    <w:p w14:paraId="12FC31C8" w14:textId="54165630" w:rsidR="00E07F62" w:rsidRPr="00A674A9" w:rsidRDefault="0034348E" w:rsidP="00570044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t xml:space="preserve">Rajesh, A. E., Davidson, O. Q., Lee, C. S., &amp; Lee, A. Y. (2023). Artificial Intelligence and Diabetic Retinopathy: AI Framework, Prospective Studies, Head-to-head Validation, and Cost-effectiveness. </w:t>
      </w:r>
      <w:r w:rsidRPr="00A674A9">
        <w:rPr>
          <w:rFonts w:ascii="Arial" w:hAnsi="Arial" w:cs="Arial"/>
          <w:bCs/>
          <w:i/>
          <w:iCs/>
          <w:sz w:val="24"/>
          <w:szCs w:val="24"/>
        </w:rPr>
        <w:t>Diabetes Care</w:t>
      </w:r>
      <w:r w:rsidRPr="00A674A9">
        <w:rPr>
          <w:rFonts w:ascii="Arial" w:hAnsi="Arial" w:cs="Arial"/>
          <w:bCs/>
          <w:sz w:val="24"/>
          <w:szCs w:val="24"/>
        </w:rPr>
        <w:t xml:space="preserve">, </w:t>
      </w:r>
      <w:r w:rsidRPr="00A674A9">
        <w:rPr>
          <w:rFonts w:ascii="Arial" w:hAnsi="Arial" w:cs="Arial"/>
          <w:bCs/>
          <w:i/>
          <w:iCs/>
          <w:sz w:val="24"/>
          <w:szCs w:val="24"/>
        </w:rPr>
        <w:t>46</w:t>
      </w:r>
      <w:r w:rsidRPr="00A674A9">
        <w:rPr>
          <w:rFonts w:ascii="Arial" w:hAnsi="Arial" w:cs="Arial"/>
          <w:bCs/>
          <w:sz w:val="24"/>
          <w:szCs w:val="24"/>
        </w:rPr>
        <w:t>(10), 1728–1739. https://doi.org/10.2337/dci23-0032</w:t>
      </w:r>
    </w:p>
    <w:p w14:paraId="2ACDFFAA" w14:textId="6FB8FED0" w:rsidR="00E07F62" w:rsidRPr="00A674A9" w:rsidRDefault="003105A0" w:rsidP="00570044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t xml:space="preserve">The United Republic of Tanzania Ministry of Health, Community Development, Gender, Elderly and Children (2019) </w:t>
      </w:r>
      <w:r w:rsidRPr="00A674A9">
        <w:rPr>
          <w:rFonts w:ascii="Arial" w:hAnsi="Arial" w:cs="Arial"/>
          <w:bCs/>
          <w:i/>
          <w:iCs/>
          <w:sz w:val="24"/>
          <w:szCs w:val="24"/>
        </w:rPr>
        <w:t>The National Digital Health Strategy 2019-2024</w:t>
      </w:r>
      <w:r w:rsidRPr="00A674A9">
        <w:rPr>
          <w:rFonts w:ascii="Arial" w:hAnsi="Arial" w:cs="Arial"/>
          <w:bCs/>
          <w:sz w:val="24"/>
          <w:szCs w:val="24"/>
        </w:rPr>
        <w:t>. Dar es Salaam: Ministry of Health, Community Development, Gender, Elderly and Children.</w:t>
      </w:r>
      <w:r w:rsidR="00F258A6" w:rsidRPr="00A674A9">
        <w:rPr>
          <w:rFonts w:ascii="Arial" w:hAnsi="Arial" w:cs="Arial"/>
          <w:bCs/>
          <w:sz w:val="24"/>
          <w:szCs w:val="24"/>
        </w:rPr>
        <w:t xml:space="preserve"> </w:t>
      </w:r>
      <w:r w:rsidRPr="00A674A9">
        <w:rPr>
          <w:rFonts w:ascii="Arial" w:hAnsi="Arial" w:cs="Arial"/>
          <w:bCs/>
          <w:sz w:val="24"/>
          <w:szCs w:val="24"/>
        </w:rPr>
        <w:t>Available</w:t>
      </w:r>
      <w:r w:rsidR="00F258A6" w:rsidRPr="00A674A9">
        <w:rPr>
          <w:rFonts w:ascii="Arial" w:hAnsi="Arial" w:cs="Arial"/>
          <w:bCs/>
          <w:sz w:val="24"/>
          <w:szCs w:val="24"/>
        </w:rPr>
        <w:t xml:space="preserve"> </w:t>
      </w:r>
      <w:r w:rsidRPr="00A674A9">
        <w:rPr>
          <w:rFonts w:ascii="Arial" w:hAnsi="Arial" w:cs="Arial"/>
          <w:bCs/>
          <w:sz w:val="24"/>
          <w:szCs w:val="24"/>
        </w:rPr>
        <w:t xml:space="preserve">at: </w:t>
      </w:r>
      <w:r w:rsidRPr="00A674A9">
        <w:rPr>
          <w:rFonts w:ascii="Arial" w:hAnsi="Arial" w:cs="Arial"/>
          <w:bCs/>
          <w:sz w:val="24"/>
          <w:szCs w:val="24"/>
        </w:rPr>
        <w:lastRenderedPageBreak/>
        <w:t xml:space="preserve">https://extranet.who.int/cpcd/sites/default/files/public_file_repository/tan_tanzania_digital-health-strategy_2019-2024.pdf (Accessed: </w:t>
      </w:r>
      <w:r w:rsidR="00596B07" w:rsidRPr="00A674A9">
        <w:rPr>
          <w:rFonts w:ascii="Arial" w:hAnsi="Arial" w:cs="Arial"/>
          <w:bCs/>
          <w:sz w:val="24"/>
          <w:szCs w:val="24"/>
        </w:rPr>
        <w:t>18</w:t>
      </w:r>
      <w:r w:rsidRPr="00A674A9">
        <w:rPr>
          <w:rFonts w:ascii="Arial" w:hAnsi="Arial" w:cs="Arial"/>
          <w:bCs/>
          <w:sz w:val="24"/>
          <w:szCs w:val="24"/>
        </w:rPr>
        <w:t xml:space="preserve"> October 2026)</w:t>
      </w:r>
    </w:p>
    <w:p w14:paraId="2B702C35" w14:textId="31918694" w:rsidR="00E708EB" w:rsidRPr="00A674A9" w:rsidRDefault="00E708EB" w:rsidP="00E708EB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  <w:r w:rsidRPr="00A674A9">
        <w:rPr>
          <w:rFonts w:ascii="Arial" w:hAnsi="Arial" w:cs="Arial"/>
          <w:bCs/>
          <w:sz w:val="24"/>
          <w:szCs w:val="24"/>
        </w:rPr>
        <w:t xml:space="preserve">Xu, X.&lt;/Person., Zhang, M.&lt;/Person., Huang, S.&lt;/Person., Li, X.&lt;/Person., Kui, X.&lt;/Person. and Liu, J.&lt;/Person. (2024) ‘The application of artificial intelligence in diabetic retinopathy: progress and prospects’, </w:t>
      </w:r>
      <w:r w:rsidRPr="00A674A9">
        <w:rPr>
          <w:rFonts w:ascii="Arial" w:hAnsi="Arial" w:cs="Arial"/>
          <w:bCs/>
          <w:i/>
          <w:iCs/>
          <w:sz w:val="24"/>
          <w:szCs w:val="24"/>
        </w:rPr>
        <w:t>Frontiers in Cell and Developmental Biology</w:t>
      </w:r>
      <w:r w:rsidRPr="00A674A9">
        <w:rPr>
          <w:rFonts w:ascii="Arial" w:hAnsi="Arial" w:cs="Arial"/>
          <w:bCs/>
          <w:sz w:val="24"/>
          <w:szCs w:val="24"/>
        </w:rPr>
        <w:t>, 12, Article 1473176. Available at: https://pmc.ncbi.nlm.nih.gov/articles/PMC11543434/ (Accessed: 22 October 2026)</w:t>
      </w:r>
    </w:p>
    <w:p w14:paraId="2DA7CE69" w14:textId="095CC06E" w:rsidR="00E07F62" w:rsidRPr="002140F4" w:rsidRDefault="00E07F62" w:rsidP="002140F4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</w:p>
    <w:p w14:paraId="65F045D4" w14:textId="77777777" w:rsidR="00BB261B" w:rsidRDefault="00BB261B" w:rsidP="00570044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</w:p>
    <w:p w14:paraId="57AB073A" w14:textId="77777777" w:rsidR="008C5DB0" w:rsidRDefault="008C5DB0" w:rsidP="00570044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</w:p>
    <w:p w14:paraId="34C1C4CF" w14:textId="77777777" w:rsidR="0065741D" w:rsidRPr="00570044" w:rsidRDefault="0065741D" w:rsidP="00570044">
      <w:pPr>
        <w:spacing w:before="120"/>
        <w:jc w:val="both"/>
        <w:rPr>
          <w:rFonts w:ascii="Arial" w:hAnsi="Arial" w:cs="Arial"/>
          <w:bCs/>
          <w:sz w:val="24"/>
          <w:szCs w:val="24"/>
        </w:rPr>
      </w:pPr>
    </w:p>
    <w:p w14:paraId="49EB3AB2" w14:textId="6BBAEB38" w:rsidR="00C75F8F" w:rsidRDefault="00C75F8F" w:rsidP="00B149E5">
      <w:pPr>
        <w:spacing w:before="120" w:after="120"/>
        <w:jc w:val="both"/>
        <w:rPr>
          <w:rFonts w:ascii="Arial" w:hAnsi="Arial" w:cs="Arial"/>
          <w:bCs/>
          <w:sz w:val="24"/>
          <w:szCs w:val="24"/>
        </w:rPr>
      </w:pPr>
    </w:p>
    <w:p w14:paraId="5C1E81DE" w14:textId="77777777" w:rsidR="00F81946" w:rsidRPr="009D164D" w:rsidRDefault="00F81946" w:rsidP="00B149E5">
      <w:pPr>
        <w:spacing w:before="120" w:after="120"/>
        <w:jc w:val="both"/>
        <w:rPr>
          <w:rFonts w:ascii="Arial" w:hAnsi="Arial" w:cs="Arial"/>
          <w:bCs/>
          <w:sz w:val="24"/>
          <w:szCs w:val="24"/>
        </w:rPr>
      </w:pPr>
    </w:p>
    <w:sectPr w:rsidR="00F81946" w:rsidRPr="009D16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ADE4122"/>
    <w:multiLevelType w:val="hybridMultilevel"/>
    <w:tmpl w:val="9C6C7804"/>
    <w:lvl w:ilvl="0" w:tplc="6492B61A">
      <w:start w:val="1"/>
      <w:numFmt w:val="decimal"/>
      <w:lvlText w:val="%1."/>
      <w:lvlJc w:val="left"/>
      <w:pPr>
        <w:ind w:left="760" w:hanging="40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1FF2D7E"/>
    <w:multiLevelType w:val="hybridMultilevel"/>
    <w:tmpl w:val="83AE30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60831383">
    <w:abstractNumId w:val="0"/>
  </w:num>
  <w:num w:numId="2" w16cid:durableId="196322388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5431"/>
    <w:rsid w:val="00000BAF"/>
    <w:rsid w:val="00000DCA"/>
    <w:rsid w:val="00000E1A"/>
    <w:rsid w:val="00000F85"/>
    <w:rsid w:val="0001059C"/>
    <w:rsid w:val="0002662E"/>
    <w:rsid w:val="00026E72"/>
    <w:rsid w:val="00026F06"/>
    <w:rsid w:val="000334FE"/>
    <w:rsid w:val="00041631"/>
    <w:rsid w:val="000431CC"/>
    <w:rsid w:val="000525C3"/>
    <w:rsid w:val="0005306E"/>
    <w:rsid w:val="000531EB"/>
    <w:rsid w:val="0005446A"/>
    <w:rsid w:val="00070938"/>
    <w:rsid w:val="000766FF"/>
    <w:rsid w:val="00082BA4"/>
    <w:rsid w:val="00085CF1"/>
    <w:rsid w:val="0008706E"/>
    <w:rsid w:val="000946EC"/>
    <w:rsid w:val="000A4898"/>
    <w:rsid w:val="000A5966"/>
    <w:rsid w:val="000A7240"/>
    <w:rsid w:val="000B3B3D"/>
    <w:rsid w:val="000B69F8"/>
    <w:rsid w:val="000C3714"/>
    <w:rsid w:val="000C5D3C"/>
    <w:rsid w:val="000D172B"/>
    <w:rsid w:val="000E381F"/>
    <w:rsid w:val="000E50F3"/>
    <w:rsid w:val="000F1E60"/>
    <w:rsid w:val="000F20E8"/>
    <w:rsid w:val="0010618F"/>
    <w:rsid w:val="00131501"/>
    <w:rsid w:val="001328BB"/>
    <w:rsid w:val="00132E1A"/>
    <w:rsid w:val="00140025"/>
    <w:rsid w:val="001412E4"/>
    <w:rsid w:val="00143DA7"/>
    <w:rsid w:val="0014438B"/>
    <w:rsid w:val="00144DC7"/>
    <w:rsid w:val="0014500A"/>
    <w:rsid w:val="0015032C"/>
    <w:rsid w:val="001526CA"/>
    <w:rsid w:val="00162FA9"/>
    <w:rsid w:val="00166EDC"/>
    <w:rsid w:val="00174AE0"/>
    <w:rsid w:val="00182AC1"/>
    <w:rsid w:val="00183A00"/>
    <w:rsid w:val="001878CA"/>
    <w:rsid w:val="00191A57"/>
    <w:rsid w:val="001938A7"/>
    <w:rsid w:val="001954C3"/>
    <w:rsid w:val="001A6AFF"/>
    <w:rsid w:val="001B1809"/>
    <w:rsid w:val="001B43D2"/>
    <w:rsid w:val="001B4C99"/>
    <w:rsid w:val="001B6EF4"/>
    <w:rsid w:val="001C0AED"/>
    <w:rsid w:val="001C2474"/>
    <w:rsid w:val="001D2080"/>
    <w:rsid w:val="001E0DFD"/>
    <w:rsid w:val="001E137E"/>
    <w:rsid w:val="00201F0F"/>
    <w:rsid w:val="0020225D"/>
    <w:rsid w:val="00212AC6"/>
    <w:rsid w:val="002140F4"/>
    <w:rsid w:val="002179B8"/>
    <w:rsid w:val="0022001C"/>
    <w:rsid w:val="00221F9D"/>
    <w:rsid w:val="002223D8"/>
    <w:rsid w:val="002276D2"/>
    <w:rsid w:val="002303F5"/>
    <w:rsid w:val="00233E08"/>
    <w:rsid w:val="00235FA6"/>
    <w:rsid w:val="00240DD0"/>
    <w:rsid w:val="0025369A"/>
    <w:rsid w:val="00255431"/>
    <w:rsid w:val="0025547A"/>
    <w:rsid w:val="0026596C"/>
    <w:rsid w:val="00270CA4"/>
    <w:rsid w:val="002923C4"/>
    <w:rsid w:val="00295B07"/>
    <w:rsid w:val="002A1454"/>
    <w:rsid w:val="002A5159"/>
    <w:rsid w:val="002B15DE"/>
    <w:rsid w:val="002C04C0"/>
    <w:rsid w:val="002C1E14"/>
    <w:rsid w:val="002C4111"/>
    <w:rsid w:val="002C7502"/>
    <w:rsid w:val="002D0214"/>
    <w:rsid w:val="002D2806"/>
    <w:rsid w:val="002D5509"/>
    <w:rsid w:val="002D6E88"/>
    <w:rsid w:val="002E3EB5"/>
    <w:rsid w:val="002E43C2"/>
    <w:rsid w:val="002E54CE"/>
    <w:rsid w:val="002E5D07"/>
    <w:rsid w:val="002E6A42"/>
    <w:rsid w:val="002F1E37"/>
    <w:rsid w:val="002F5248"/>
    <w:rsid w:val="00304DDB"/>
    <w:rsid w:val="003105A0"/>
    <w:rsid w:val="00310BFA"/>
    <w:rsid w:val="00326616"/>
    <w:rsid w:val="003311A0"/>
    <w:rsid w:val="0034348E"/>
    <w:rsid w:val="00343691"/>
    <w:rsid w:val="00347386"/>
    <w:rsid w:val="00352108"/>
    <w:rsid w:val="00352E8A"/>
    <w:rsid w:val="00360FB9"/>
    <w:rsid w:val="00366E02"/>
    <w:rsid w:val="00370831"/>
    <w:rsid w:val="003744F8"/>
    <w:rsid w:val="003752C9"/>
    <w:rsid w:val="00376271"/>
    <w:rsid w:val="00394365"/>
    <w:rsid w:val="0039523E"/>
    <w:rsid w:val="00397770"/>
    <w:rsid w:val="003A4F99"/>
    <w:rsid w:val="003A734A"/>
    <w:rsid w:val="003B5419"/>
    <w:rsid w:val="003B607F"/>
    <w:rsid w:val="003C2C57"/>
    <w:rsid w:val="003C7DD7"/>
    <w:rsid w:val="003D3AB7"/>
    <w:rsid w:val="003D5643"/>
    <w:rsid w:val="003E3CD3"/>
    <w:rsid w:val="00401B6C"/>
    <w:rsid w:val="0040600C"/>
    <w:rsid w:val="00411817"/>
    <w:rsid w:val="00415494"/>
    <w:rsid w:val="004202A0"/>
    <w:rsid w:val="004279C6"/>
    <w:rsid w:val="00430237"/>
    <w:rsid w:val="004330A8"/>
    <w:rsid w:val="00440AF6"/>
    <w:rsid w:val="0044748D"/>
    <w:rsid w:val="004521F6"/>
    <w:rsid w:val="00456421"/>
    <w:rsid w:val="00467596"/>
    <w:rsid w:val="00471BDF"/>
    <w:rsid w:val="004749C8"/>
    <w:rsid w:val="00476205"/>
    <w:rsid w:val="00480BFC"/>
    <w:rsid w:val="004813C1"/>
    <w:rsid w:val="00482EE1"/>
    <w:rsid w:val="00490298"/>
    <w:rsid w:val="00490EC4"/>
    <w:rsid w:val="004955C6"/>
    <w:rsid w:val="00496CC5"/>
    <w:rsid w:val="004A3EFF"/>
    <w:rsid w:val="004A7493"/>
    <w:rsid w:val="004C3775"/>
    <w:rsid w:val="004C5F26"/>
    <w:rsid w:val="004D0EDD"/>
    <w:rsid w:val="004D2088"/>
    <w:rsid w:val="004D41BD"/>
    <w:rsid w:val="004D666F"/>
    <w:rsid w:val="004E1738"/>
    <w:rsid w:val="004E3193"/>
    <w:rsid w:val="004E61F6"/>
    <w:rsid w:val="004E6BDE"/>
    <w:rsid w:val="004E6EF1"/>
    <w:rsid w:val="004E7419"/>
    <w:rsid w:val="004F4DAB"/>
    <w:rsid w:val="004F6964"/>
    <w:rsid w:val="00504C64"/>
    <w:rsid w:val="00514639"/>
    <w:rsid w:val="00516230"/>
    <w:rsid w:val="00520F22"/>
    <w:rsid w:val="005221AB"/>
    <w:rsid w:val="00525A11"/>
    <w:rsid w:val="00530465"/>
    <w:rsid w:val="00534199"/>
    <w:rsid w:val="00541629"/>
    <w:rsid w:val="00570044"/>
    <w:rsid w:val="0057783A"/>
    <w:rsid w:val="005812C1"/>
    <w:rsid w:val="00586704"/>
    <w:rsid w:val="00593C1D"/>
    <w:rsid w:val="0059655D"/>
    <w:rsid w:val="00596B07"/>
    <w:rsid w:val="005A15A5"/>
    <w:rsid w:val="005B0452"/>
    <w:rsid w:val="005B09E4"/>
    <w:rsid w:val="005B1369"/>
    <w:rsid w:val="005B2357"/>
    <w:rsid w:val="005B5035"/>
    <w:rsid w:val="005B5470"/>
    <w:rsid w:val="005D0C89"/>
    <w:rsid w:val="005D0ED1"/>
    <w:rsid w:val="005E04EB"/>
    <w:rsid w:val="005E2104"/>
    <w:rsid w:val="005F099A"/>
    <w:rsid w:val="005F2158"/>
    <w:rsid w:val="005F2831"/>
    <w:rsid w:val="005F3B20"/>
    <w:rsid w:val="005F6124"/>
    <w:rsid w:val="005F73AE"/>
    <w:rsid w:val="006005E4"/>
    <w:rsid w:val="00606075"/>
    <w:rsid w:val="00607C5D"/>
    <w:rsid w:val="0061292C"/>
    <w:rsid w:val="00614B97"/>
    <w:rsid w:val="00617F4D"/>
    <w:rsid w:val="0062206B"/>
    <w:rsid w:val="0063227A"/>
    <w:rsid w:val="00634752"/>
    <w:rsid w:val="006453EE"/>
    <w:rsid w:val="00647234"/>
    <w:rsid w:val="006516AE"/>
    <w:rsid w:val="006520E0"/>
    <w:rsid w:val="00654E61"/>
    <w:rsid w:val="00655BA5"/>
    <w:rsid w:val="0065741D"/>
    <w:rsid w:val="0066679B"/>
    <w:rsid w:val="006912A7"/>
    <w:rsid w:val="00691638"/>
    <w:rsid w:val="00691CBA"/>
    <w:rsid w:val="006951E5"/>
    <w:rsid w:val="006A347B"/>
    <w:rsid w:val="006A4168"/>
    <w:rsid w:val="006B26BB"/>
    <w:rsid w:val="006B4A6B"/>
    <w:rsid w:val="006C404B"/>
    <w:rsid w:val="006C4A3D"/>
    <w:rsid w:val="006D454A"/>
    <w:rsid w:val="006F127B"/>
    <w:rsid w:val="006F1A3F"/>
    <w:rsid w:val="006F392A"/>
    <w:rsid w:val="0071336B"/>
    <w:rsid w:val="00714CA1"/>
    <w:rsid w:val="00715AB9"/>
    <w:rsid w:val="00717128"/>
    <w:rsid w:val="00727C08"/>
    <w:rsid w:val="007372B8"/>
    <w:rsid w:val="0074157B"/>
    <w:rsid w:val="0075343C"/>
    <w:rsid w:val="00756C82"/>
    <w:rsid w:val="0076633F"/>
    <w:rsid w:val="00770089"/>
    <w:rsid w:val="007700BC"/>
    <w:rsid w:val="00773B76"/>
    <w:rsid w:val="007805A3"/>
    <w:rsid w:val="00782964"/>
    <w:rsid w:val="0079213D"/>
    <w:rsid w:val="0079788E"/>
    <w:rsid w:val="007A6925"/>
    <w:rsid w:val="007B0BDF"/>
    <w:rsid w:val="007B46E7"/>
    <w:rsid w:val="007C3EF5"/>
    <w:rsid w:val="007C4905"/>
    <w:rsid w:val="007C5947"/>
    <w:rsid w:val="007C5B03"/>
    <w:rsid w:val="007D1179"/>
    <w:rsid w:val="007D2A1A"/>
    <w:rsid w:val="007D3FE2"/>
    <w:rsid w:val="007E69C2"/>
    <w:rsid w:val="007E7813"/>
    <w:rsid w:val="007F730D"/>
    <w:rsid w:val="00804AE1"/>
    <w:rsid w:val="00805ECB"/>
    <w:rsid w:val="0081104D"/>
    <w:rsid w:val="0081128E"/>
    <w:rsid w:val="00813093"/>
    <w:rsid w:val="00821888"/>
    <w:rsid w:val="00824CEF"/>
    <w:rsid w:val="008260F4"/>
    <w:rsid w:val="00826AC4"/>
    <w:rsid w:val="0083166B"/>
    <w:rsid w:val="00832065"/>
    <w:rsid w:val="0084223D"/>
    <w:rsid w:val="0084274D"/>
    <w:rsid w:val="00853A4F"/>
    <w:rsid w:val="00854087"/>
    <w:rsid w:val="00857429"/>
    <w:rsid w:val="0085769E"/>
    <w:rsid w:val="00857D36"/>
    <w:rsid w:val="008776B9"/>
    <w:rsid w:val="00887511"/>
    <w:rsid w:val="00895513"/>
    <w:rsid w:val="008963DD"/>
    <w:rsid w:val="008A79BC"/>
    <w:rsid w:val="008B2AAF"/>
    <w:rsid w:val="008C0341"/>
    <w:rsid w:val="008C2498"/>
    <w:rsid w:val="008C5DB0"/>
    <w:rsid w:val="008D5CCF"/>
    <w:rsid w:val="008D6FB3"/>
    <w:rsid w:val="008E213D"/>
    <w:rsid w:val="008E50C5"/>
    <w:rsid w:val="008E6D64"/>
    <w:rsid w:val="008E6EA8"/>
    <w:rsid w:val="008E741D"/>
    <w:rsid w:val="008F38F7"/>
    <w:rsid w:val="008F553C"/>
    <w:rsid w:val="0090000F"/>
    <w:rsid w:val="00903145"/>
    <w:rsid w:val="00916FA3"/>
    <w:rsid w:val="00922503"/>
    <w:rsid w:val="00931815"/>
    <w:rsid w:val="00933DA8"/>
    <w:rsid w:val="00937478"/>
    <w:rsid w:val="00940EC3"/>
    <w:rsid w:val="00940F35"/>
    <w:rsid w:val="009441A6"/>
    <w:rsid w:val="00952425"/>
    <w:rsid w:val="00955EA8"/>
    <w:rsid w:val="00962DAE"/>
    <w:rsid w:val="009661F9"/>
    <w:rsid w:val="00966685"/>
    <w:rsid w:val="00966DBA"/>
    <w:rsid w:val="00967CF2"/>
    <w:rsid w:val="00970AA7"/>
    <w:rsid w:val="009903D9"/>
    <w:rsid w:val="0099177F"/>
    <w:rsid w:val="00992498"/>
    <w:rsid w:val="00992C51"/>
    <w:rsid w:val="009A5009"/>
    <w:rsid w:val="009A67AF"/>
    <w:rsid w:val="009A71AA"/>
    <w:rsid w:val="009B273E"/>
    <w:rsid w:val="009B6191"/>
    <w:rsid w:val="009C0ABA"/>
    <w:rsid w:val="009C31FB"/>
    <w:rsid w:val="009C5646"/>
    <w:rsid w:val="009C67D0"/>
    <w:rsid w:val="009D164D"/>
    <w:rsid w:val="009F1288"/>
    <w:rsid w:val="009F3728"/>
    <w:rsid w:val="009F4062"/>
    <w:rsid w:val="009F631F"/>
    <w:rsid w:val="009F7371"/>
    <w:rsid w:val="00A0697F"/>
    <w:rsid w:val="00A17C07"/>
    <w:rsid w:val="00A20113"/>
    <w:rsid w:val="00A2140B"/>
    <w:rsid w:val="00A22F3E"/>
    <w:rsid w:val="00A24645"/>
    <w:rsid w:val="00A308C6"/>
    <w:rsid w:val="00A31E64"/>
    <w:rsid w:val="00A40202"/>
    <w:rsid w:val="00A45FAE"/>
    <w:rsid w:val="00A469F4"/>
    <w:rsid w:val="00A50AC3"/>
    <w:rsid w:val="00A54648"/>
    <w:rsid w:val="00A54C0A"/>
    <w:rsid w:val="00A66515"/>
    <w:rsid w:val="00A674A9"/>
    <w:rsid w:val="00A74233"/>
    <w:rsid w:val="00A74B14"/>
    <w:rsid w:val="00A869D2"/>
    <w:rsid w:val="00A90404"/>
    <w:rsid w:val="00A94BC6"/>
    <w:rsid w:val="00AA62BF"/>
    <w:rsid w:val="00AB5164"/>
    <w:rsid w:val="00AC2CF5"/>
    <w:rsid w:val="00AC467F"/>
    <w:rsid w:val="00AC7D9F"/>
    <w:rsid w:val="00AD0637"/>
    <w:rsid w:val="00AD2CC8"/>
    <w:rsid w:val="00AD752C"/>
    <w:rsid w:val="00AE03E0"/>
    <w:rsid w:val="00AE2DDC"/>
    <w:rsid w:val="00B05EAE"/>
    <w:rsid w:val="00B07DF1"/>
    <w:rsid w:val="00B12CC2"/>
    <w:rsid w:val="00B149E5"/>
    <w:rsid w:val="00B251A9"/>
    <w:rsid w:val="00B349BB"/>
    <w:rsid w:val="00B36500"/>
    <w:rsid w:val="00B37CC0"/>
    <w:rsid w:val="00B46257"/>
    <w:rsid w:val="00B46951"/>
    <w:rsid w:val="00B52570"/>
    <w:rsid w:val="00B57028"/>
    <w:rsid w:val="00B663FB"/>
    <w:rsid w:val="00B70985"/>
    <w:rsid w:val="00B70F98"/>
    <w:rsid w:val="00B71727"/>
    <w:rsid w:val="00B717A5"/>
    <w:rsid w:val="00B77626"/>
    <w:rsid w:val="00B80F49"/>
    <w:rsid w:val="00B812C2"/>
    <w:rsid w:val="00B900D2"/>
    <w:rsid w:val="00B9257F"/>
    <w:rsid w:val="00B95F88"/>
    <w:rsid w:val="00BB15C5"/>
    <w:rsid w:val="00BB261B"/>
    <w:rsid w:val="00BB2CDB"/>
    <w:rsid w:val="00BB3061"/>
    <w:rsid w:val="00BB5078"/>
    <w:rsid w:val="00BC5ED9"/>
    <w:rsid w:val="00BD0B9E"/>
    <w:rsid w:val="00BD5CAA"/>
    <w:rsid w:val="00BE6AAE"/>
    <w:rsid w:val="00BF340A"/>
    <w:rsid w:val="00BF37F5"/>
    <w:rsid w:val="00BF52C2"/>
    <w:rsid w:val="00C05099"/>
    <w:rsid w:val="00C13BFC"/>
    <w:rsid w:val="00C14D3F"/>
    <w:rsid w:val="00C202C5"/>
    <w:rsid w:val="00C210E0"/>
    <w:rsid w:val="00C22700"/>
    <w:rsid w:val="00C24B30"/>
    <w:rsid w:val="00C26543"/>
    <w:rsid w:val="00C279B9"/>
    <w:rsid w:val="00C3153C"/>
    <w:rsid w:val="00C32842"/>
    <w:rsid w:val="00C46A7B"/>
    <w:rsid w:val="00C51AC5"/>
    <w:rsid w:val="00C6517D"/>
    <w:rsid w:val="00C74C0A"/>
    <w:rsid w:val="00C75F8F"/>
    <w:rsid w:val="00C86137"/>
    <w:rsid w:val="00C92BFD"/>
    <w:rsid w:val="00C9692A"/>
    <w:rsid w:val="00CA0F88"/>
    <w:rsid w:val="00CB47EE"/>
    <w:rsid w:val="00CB66AE"/>
    <w:rsid w:val="00CB6FAA"/>
    <w:rsid w:val="00CC1C22"/>
    <w:rsid w:val="00CC572B"/>
    <w:rsid w:val="00CD23C7"/>
    <w:rsid w:val="00CF216F"/>
    <w:rsid w:val="00CF261D"/>
    <w:rsid w:val="00CF7C8A"/>
    <w:rsid w:val="00D00713"/>
    <w:rsid w:val="00D04071"/>
    <w:rsid w:val="00D10E48"/>
    <w:rsid w:val="00D24576"/>
    <w:rsid w:val="00D25469"/>
    <w:rsid w:val="00D35169"/>
    <w:rsid w:val="00D43BEE"/>
    <w:rsid w:val="00D4508B"/>
    <w:rsid w:val="00D45490"/>
    <w:rsid w:val="00D47E08"/>
    <w:rsid w:val="00D511AA"/>
    <w:rsid w:val="00D55581"/>
    <w:rsid w:val="00D70EEC"/>
    <w:rsid w:val="00D747EF"/>
    <w:rsid w:val="00D806D0"/>
    <w:rsid w:val="00D83511"/>
    <w:rsid w:val="00D83DD0"/>
    <w:rsid w:val="00D93742"/>
    <w:rsid w:val="00DA057E"/>
    <w:rsid w:val="00DA404B"/>
    <w:rsid w:val="00DB6680"/>
    <w:rsid w:val="00DC10C1"/>
    <w:rsid w:val="00DC5614"/>
    <w:rsid w:val="00DD3914"/>
    <w:rsid w:val="00DD418B"/>
    <w:rsid w:val="00DD5065"/>
    <w:rsid w:val="00DD5762"/>
    <w:rsid w:val="00DD63B9"/>
    <w:rsid w:val="00DE1EAB"/>
    <w:rsid w:val="00DE234F"/>
    <w:rsid w:val="00DE4A15"/>
    <w:rsid w:val="00DF06EA"/>
    <w:rsid w:val="00E07F62"/>
    <w:rsid w:val="00E129E8"/>
    <w:rsid w:val="00E14465"/>
    <w:rsid w:val="00E15250"/>
    <w:rsid w:val="00E26740"/>
    <w:rsid w:val="00E26D4B"/>
    <w:rsid w:val="00E502A3"/>
    <w:rsid w:val="00E50A8A"/>
    <w:rsid w:val="00E554AD"/>
    <w:rsid w:val="00E638CC"/>
    <w:rsid w:val="00E708EB"/>
    <w:rsid w:val="00E90048"/>
    <w:rsid w:val="00EA2D93"/>
    <w:rsid w:val="00EA372D"/>
    <w:rsid w:val="00EB4582"/>
    <w:rsid w:val="00EB4798"/>
    <w:rsid w:val="00EB4F7E"/>
    <w:rsid w:val="00EC1388"/>
    <w:rsid w:val="00EC1E59"/>
    <w:rsid w:val="00EC23DB"/>
    <w:rsid w:val="00ED0ED4"/>
    <w:rsid w:val="00ED1584"/>
    <w:rsid w:val="00EE4CB0"/>
    <w:rsid w:val="00EE6015"/>
    <w:rsid w:val="00EF376F"/>
    <w:rsid w:val="00EF6A10"/>
    <w:rsid w:val="00F034CA"/>
    <w:rsid w:val="00F11E44"/>
    <w:rsid w:val="00F137E5"/>
    <w:rsid w:val="00F15F9A"/>
    <w:rsid w:val="00F217AC"/>
    <w:rsid w:val="00F258A6"/>
    <w:rsid w:val="00F3177F"/>
    <w:rsid w:val="00F3197E"/>
    <w:rsid w:val="00F33767"/>
    <w:rsid w:val="00F43399"/>
    <w:rsid w:val="00F52122"/>
    <w:rsid w:val="00F55B45"/>
    <w:rsid w:val="00F612F8"/>
    <w:rsid w:val="00F66513"/>
    <w:rsid w:val="00F72FD0"/>
    <w:rsid w:val="00F81946"/>
    <w:rsid w:val="00F8708C"/>
    <w:rsid w:val="00FA254C"/>
    <w:rsid w:val="00FA417A"/>
    <w:rsid w:val="00FA7333"/>
    <w:rsid w:val="00FB4249"/>
    <w:rsid w:val="00FB6FB1"/>
    <w:rsid w:val="00FC772F"/>
    <w:rsid w:val="00FD6406"/>
    <w:rsid w:val="00FE26B0"/>
    <w:rsid w:val="00FE3508"/>
    <w:rsid w:val="00FE7C0C"/>
    <w:rsid w:val="00FF0576"/>
    <w:rsid w:val="00FF69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00AB96"/>
  <w15:chartTrackingRefBased/>
  <w15:docId w15:val="{82E67F9A-B23F-438A-A5A8-4B5B5FFB1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55431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5543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5543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543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5543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5543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543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543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543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543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543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5543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5543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5543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5543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543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543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5543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5543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5543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543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5543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5543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5543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5543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5543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5543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5543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5543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5543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07C5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7C5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https://doi.org/10.1016/j.ajo.2024.02.012" TargetMode="External"/><Relationship Id="rId3" Type="http://schemas.openxmlformats.org/officeDocument/2006/relationships/styles" Target="styles.xml"/><Relationship Id="rId7" Type="http://schemas.openxmlformats.org/officeDocument/2006/relationships/hyperlink" Target="http://apps.who.int/bookorders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pubmed.ncbi.nlm.nih.gov/?term=%22Xu%20X%22%5bAuthor%5d" TargetMode="Externa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doi.org/https://doi.org/10.1016/j.infoh.2026.01.00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A4453BC-6D8C-49E3-98B5-4C4AC2531A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3278</Words>
  <Characters>18689</Characters>
  <Application>Microsoft Office Word</Application>
  <DocSecurity>0</DocSecurity>
  <Lines>155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Hywel Dda University Health Board</Company>
  <LinksUpToDate>false</LinksUpToDate>
  <CharactersWithSpaces>21924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Edward Beynon (Hywel Dda UHB - Lead Pharmacy Technician for ePMA)</dc:creator>
  <cp:keywords/>
  <dc:description/>
  <cp:lastModifiedBy>Edward Beynon (Hywel Dda UHB - Lead Pharmacy Technician for ePMA)</cp:lastModifiedBy>
  <cp:revision>2</cp:revision>
  <dcterms:created xsi:type="dcterms:W3CDTF">2026-10-22T19:56:00Z</dcterms:created>
  <dcterms:modified xsi:type="dcterms:W3CDTF">2026-10-22T19:56:00Z</dcterms:modified>
</cp:coreProperties>
</file>