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ED580" w14:textId="76FD2BD6" w:rsidR="00C54AF1" w:rsidRDefault="00C54AF1">
      <w:r>
        <w:rPr>
          <w:noProof/>
        </w:rPr>
        <mc:AlternateContent>
          <mc:Choice Requires="wpg">
            <w:drawing>
              <wp:anchor distT="0" distB="0" distL="114300" distR="114300" simplePos="0" relativeHeight="251658240" behindDoc="1" locked="0" layoutInCell="1" allowOverlap="1" wp14:anchorId="6A9DC948" wp14:editId="310D8B5E">
                <wp:simplePos x="0" y="0"/>
                <wp:positionH relativeFrom="margin">
                  <wp:align>center</wp:align>
                </wp:positionH>
                <wp:positionV relativeFrom="page">
                  <wp:posOffset>739140</wp:posOffset>
                </wp:positionV>
                <wp:extent cx="6864824" cy="4094328"/>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864824" cy="4094328"/>
                          <a:chOff x="0" y="0"/>
                          <a:chExt cx="6864824" cy="40943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4A7DEA7" w14:textId="68D1D812" w:rsidR="002716A3" w:rsidRDefault="002716A3" w:rsidP="002716A3">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 xml:space="preserve">     </w:t>
                                  </w:r>
                                </w:sdtContent>
                              </w:sdt>
                              <w:r w:rsidRPr="002716A3">
                                <w:rPr>
                                  <w:rFonts w:asciiTheme="majorHAnsi" w:eastAsiaTheme="majorEastAsia" w:hAnsiTheme="majorHAnsi" w:cstheme="majorBidi"/>
                                  <w:b/>
                                  <w:bCs/>
                                  <w:caps/>
                                  <w:color w:val="4472C4" w:themeColor="accent1"/>
                                  <w:sz w:val="72"/>
                                  <w:szCs w:val="72"/>
                                  <w:lang w:val="en-GB"/>
                                </w:rPr>
                                <w:t>The theories of Leadership and their application in practice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A9DC948" id="Group 193" o:spid="_x0000_s1026" style="position:absolute;margin-left:0;margin-top:58.2pt;width:540.55pt;height:322.4pt;z-index:-251658240;mso-width-percent:882;mso-position-horizontal:center;mso-position-horizontal-relative:margin;mso-position-vertical-relative:page;mso-width-percent:882" coordsize="68648,40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4A7DEA7" w14:textId="68D1D812" w:rsidR="002716A3" w:rsidRDefault="002716A3" w:rsidP="002716A3">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 xml:space="preserve">     </w:t>
                            </w:r>
                          </w:sdtContent>
                        </w:sdt>
                        <w:r w:rsidRPr="002716A3">
                          <w:rPr>
                            <w:rFonts w:asciiTheme="majorHAnsi" w:eastAsiaTheme="majorEastAsia" w:hAnsiTheme="majorHAnsi" w:cstheme="majorBidi"/>
                            <w:b/>
                            <w:bCs/>
                            <w:caps/>
                            <w:color w:val="4472C4" w:themeColor="accent1"/>
                            <w:sz w:val="72"/>
                            <w:szCs w:val="72"/>
                            <w:lang w:val="en-GB"/>
                          </w:rPr>
                          <w:t>The theories of Leadership and their application in practice</w:t>
                        </w:r>
                      </w:p>
                    </w:txbxContent>
                  </v:textbox>
                </v:shape>
                <w10:wrap anchorx="margin" anchory="page"/>
              </v:group>
            </w:pict>
          </mc:Fallback>
        </mc:AlternateContent>
      </w:r>
    </w:p>
    <w:sdt>
      <w:sdtPr>
        <w:id w:val="820162411"/>
        <w:docPartObj>
          <w:docPartGallery w:val="Cover Pages"/>
          <w:docPartUnique/>
        </w:docPartObj>
      </w:sdtPr>
      <w:sdtContent>
        <w:p w14:paraId="22AD3A2E" w14:textId="20B9123B" w:rsidR="002716A3" w:rsidRDefault="002716A3"/>
        <w:p w14:paraId="26064994" w14:textId="0FAE5966" w:rsidR="002716A3" w:rsidRDefault="00C54AF1">
          <w:r>
            <w:rPr>
              <w:noProof/>
            </w:rPr>
            <mc:AlternateContent>
              <mc:Choice Requires="wps">
                <w:drawing>
                  <wp:anchor distT="45720" distB="45720" distL="114300" distR="114300" simplePos="0" relativeHeight="251660288" behindDoc="0" locked="0" layoutInCell="1" allowOverlap="1" wp14:anchorId="2F8947B7" wp14:editId="4E92DB6B">
                    <wp:simplePos x="0" y="0"/>
                    <wp:positionH relativeFrom="column">
                      <wp:posOffset>1973580</wp:posOffset>
                    </wp:positionH>
                    <wp:positionV relativeFrom="paragraph">
                      <wp:posOffset>6767830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B5F0135" w14:textId="77777777" w:rsidR="00C54AF1" w:rsidRDefault="00C54AF1" w:rsidP="00C54AF1">
                                <w:pPr>
                                  <w:jc w:val="center"/>
                                </w:pPr>
                                <w:r>
                                  <w:t>Rebecca Sarah Owen</w:t>
                                </w:r>
                              </w:p>
                              <w:p w14:paraId="16BE2A88" w14:textId="77777777" w:rsidR="00C54AF1" w:rsidRDefault="00C54AF1" w:rsidP="00C54AF1">
                                <w:pPr>
                                  <w:jc w:val="center"/>
                                </w:pPr>
                                <w:r>
                                  <w:t>1901246</w:t>
                                </w:r>
                              </w:p>
                              <w:p w14:paraId="18725E27" w14:textId="77777777" w:rsidR="00C54AF1" w:rsidRDefault="00C54AF1" w:rsidP="00C54AF1">
                                <w:pPr>
                                  <w:jc w:val="center"/>
                                </w:pPr>
                                <w:r>
                                  <w:t>Policing and Criminology</w:t>
                                </w:r>
                              </w:p>
                              <w:p w14:paraId="7692C13A" w14:textId="77777777" w:rsidR="00C54AF1" w:rsidRDefault="00C54AF1" w:rsidP="00C54AF1">
                                <w:pPr>
                                  <w:jc w:val="center"/>
                                </w:pPr>
                                <w:r>
                                  <w:t>(BSc)</w:t>
                                </w:r>
                              </w:p>
                              <w:p w14:paraId="4F1CA40A" w14:textId="0FDA04B8" w:rsidR="00C54AF1" w:rsidRDefault="00C54AF1"/>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F8947B7" id="Text Box 2" o:spid="_x0000_s1029" type="#_x0000_t202" style="position:absolute;margin-left:155.4pt;margin-top:532.9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">
                    <v:textbox style="mso-fit-shape-to-text:t">
                      <w:txbxContent>
                        <w:p w14:paraId="4B5F0135" w14:textId="77777777" w:rsidR="00C54AF1" w:rsidRDefault="00C54AF1" w:rsidP="00C54AF1">
                          <w:pPr>
                            <w:jc w:val="center"/>
                          </w:pPr>
                          <w:r>
                            <w:t>Rebecca Sarah Owen</w:t>
                          </w:r>
                        </w:p>
                        <w:p w14:paraId="16BE2A88" w14:textId="77777777" w:rsidR="00C54AF1" w:rsidRDefault="00C54AF1" w:rsidP="00C54AF1">
                          <w:pPr>
                            <w:jc w:val="center"/>
                          </w:pPr>
                          <w:r>
                            <w:t>1901246</w:t>
                          </w:r>
                        </w:p>
                        <w:p w14:paraId="18725E27" w14:textId="77777777" w:rsidR="00C54AF1" w:rsidRDefault="00C54AF1" w:rsidP="00C54AF1">
                          <w:pPr>
                            <w:jc w:val="center"/>
                          </w:pPr>
                          <w:r>
                            <w:t>Policing and Criminology</w:t>
                          </w:r>
                        </w:p>
                        <w:p w14:paraId="7692C13A" w14:textId="77777777" w:rsidR="00C54AF1" w:rsidRDefault="00C54AF1" w:rsidP="00C54AF1">
                          <w:pPr>
                            <w:jc w:val="center"/>
                          </w:pPr>
                          <w:r>
                            <w:t>(BSc)</w:t>
                          </w:r>
                        </w:p>
                        <w:p w14:paraId="4F1CA40A" w14:textId="0FDA04B8" w:rsidR="00C54AF1" w:rsidRDefault="00C54AF1"/>
                      </w:txbxContent>
                    </v:textbox>
                    <w10:wrap type="square"/>
                  </v:shape>
                </w:pict>
              </mc:Fallback>
            </mc:AlternateContent>
          </w:r>
          <w:r w:rsidR="002716A3">
            <w:br w:type="page"/>
          </w:r>
        </w:p>
      </w:sdtContent>
    </w:sdt>
    <w:p w14:paraId="559E5FB5" w14:textId="77777777" w:rsidR="00033304" w:rsidRDefault="00B00AE0" w:rsidP="00B00AE0">
      <w:pPr>
        <w:spacing w:line="480" w:lineRule="auto"/>
        <w:rPr>
          <w:rFonts w:ascii="Arial" w:hAnsi="Arial" w:cs="Arial"/>
          <w:sz w:val="24"/>
          <w:szCs w:val="24"/>
        </w:rPr>
      </w:pPr>
      <w:r>
        <w:rPr>
          <w:rFonts w:ascii="Arial" w:hAnsi="Arial" w:cs="Arial"/>
          <w:sz w:val="24"/>
          <w:szCs w:val="24"/>
        </w:rPr>
        <w:lastRenderedPageBreak/>
        <w:t>Leaders influence people to attain the goals of an organization, there are many different leadership theories that are used</w:t>
      </w:r>
      <w:r w:rsidR="00106F6C">
        <w:rPr>
          <w:rFonts w:ascii="Arial" w:hAnsi="Arial" w:cs="Arial"/>
          <w:sz w:val="24"/>
          <w:szCs w:val="24"/>
        </w:rPr>
        <w:t>.</w:t>
      </w:r>
      <w:r>
        <w:rPr>
          <w:rFonts w:ascii="Arial" w:hAnsi="Arial" w:cs="Arial"/>
          <w:sz w:val="24"/>
          <w:szCs w:val="24"/>
        </w:rPr>
        <w:t xml:space="preserve"> Some have more of a traditional method while some take more of a innovate approach. Leadership theories help to explain why individuals can become a leader</w:t>
      </w:r>
      <w:r w:rsidR="00106F6C">
        <w:rPr>
          <w:rFonts w:ascii="Arial" w:hAnsi="Arial" w:cs="Arial"/>
          <w:sz w:val="24"/>
          <w:szCs w:val="24"/>
        </w:rPr>
        <w:t xml:space="preserve"> and what skills and aspects make the perfect leader for the success of their team. Without the leader, problems would arise and companies/organizations would suffer (Cooperate Finance Institute, 2021). </w:t>
      </w:r>
    </w:p>
    <w:p w14:paraId="752F458B" w14:textId="68E5DEB9" w:rsidR="003F16AD" w:rsidRDefault="006869DA" w:rsidP="00B00AE0">
      <w:pPr>
        <w:spacing w:line="480" w:lineRule="auto"/>
        <w:rPr>
          <w:rFonts w:ascii="Arial" w:hAnsi="Arial" w:cs="Arial"/>
          <w:sz w:val="24"/>
          <w:szCs w:val="24"/>
        </w:rPr>
      </w:pPr>
      <w:r>
        <w:rPr>
          <w:rFonts w:ascii="Arial" w:hAnsi="Arial" w:cs="Arial"/>
          <w:sz w:val="24"/>
          <w:szCs w:val="24"/>
        </w:rPr>
        <w:t>Thompson (2019) states the main aim of a leader is to be able to get their team to perform beyond what is expected of them</w:t>
      </w:r>
      <w:r w:rsidR="00165216">
        <w:rPr>
          <w:rFonts w:ascii="Arial" w:hAnsi="Arial" w:cs="Arial"/>
          <w:sz w:val="24"/>
          <w:szCs w:val="24"/>
        </w:rPr>
        <w:t>. By exploring different leadership theories, some will focus on more on the behaviour and personality traits of a leader, whereas other will look at simply how a leader relates to their colleagues (Metcalf, 2021).</w:t>
      </w:r>
      <w:r w:rsidR="003F16AD">
        <w:rPr>
          <w:rFonts w:ascii="Arial" w:hAnsi="Arial" w:cs="Arial"/>
          <w:sz w:val="24"/>
          <w:szCs w:val="24"/>
        </w:rPr>
        <w:t xml:space="preserve"> </w:t>
      </w:r>
      <w:r w:rsidR="003F16AD" w:rsidRPr="003F16AD">
        <w:rPr>
          <w:rFonts w:ascii="Arial" w:hAnsi="Arial" w:cs="Arial"/>
          <w:sz w:val="24"/>
          <w:szCs w:val="24"/>
        </w:rPr>
        <w:t xml:space="preserve">Leaders </w:t>
      </w:r>
      <w:r w:rsidR="003F16AD">
        <w:rPr>
          <w:rFonts w:ascii="Arial" w:hAnsi="Arial" w:cs="Arial"/>
          <w:sz w:val="24"/>
          <w:szCs w:val="24"/>
        </w:rPr>
        <w:t xml:space="preserve">need to </w:t>
      </w:r>
      <w:r w:rsidR="003F16AD" w:rsidRPr="003F16AD">
        <w:rPr>
          <w:rFonts w:ascii="Arial" w:hAnsi="Arial" w:cs="Arial"/>
          <w:sz w:val="24"/>
          <w:szCs w:val="24"/>
        </w:rPr>
        <w:t>influence colleagues ang give them guidance, support, feedback and coaching in order to help the organization to further develop and gain success</w:t>
      </w:r>
      <w:r w:rsidR="003F16AD">
        <w:rPr>
          <w:rFonts w:ascii="Arial" w:hAnsi="Arial" w:cs="Arial"/>
          <w:sz w:val="24"/>
          <w:szCs w:val="24"/>
        </w:rPr>
        <w:t xml:space="preserve">. However, conflict cannot really be avoided as a leader, and to be successful they need to be able to develop skills to deal with conflict and resolve it. </w:t>
      </w:r>
      <w:bookmarkStart w:id="0" w:name="_Hlk92442258"/>
      <w:r w:rsidR="003F16AD">
        <w:rPr>
          <w:rFonts w:ascii="Arial" w:hAnsi="Arial" w:cs="Arial"/>
          <w:sz w:val="24"/>
          <w:szCs w:val="24"/>
        </w:rPr>
        <w:t xml:space="preserve">There are two types of leaders; competitive and accommodating. </w:t>
      </w:r>
      <w:bookmarkEnd w:id="0"/>
      <w:r w:rsidR="003F16AD">
        <w:rPr>
          <w:rFonts w:ascii="Arial" w:hAnsi="Arial" w:cs="Arial"/>
          <w:sz w:val="24"/>
          <w:szCs w:val="24"/>
        </w:rPr>
        <w:t xml:space="preserve">A competitive leader wants to win, whereas an accommodating leader wants strong relationships and progress from their team </w:t>
      </w:r>
      <w:bookmarkStart w:id="1" w:name="_Hlk92442579"/>
      <w:r w:rsidR="003F16AD">
        <w:rPr>
          <w:rFonts w:ascii="Arial" w:hAnsi="Arial" w:cs="Arial"/>
          <w:sz w:val="24"/>
          <w:szCs w:val="24"/>
        </w:rPr>
        <w:t xml:space="preserve">(Gosling et al, 2012). </w:t>
      </w:r>
      <w:bookmarkEnd w:id="1"/>
    </w:p>
    <w:p w14:paraId="0CDB2E24" w14:textId="4E6D34C4" w:rsidR="00816352" w:rsidRDefault="00816352" w:rsidP="00B00AE0">
      <w:pPr>
        <w:spacing w:line="480" w:lineRule="auto"/>
        <w:rPr>
          <w:rFonts w:ascii="Arial" w:hAnsi="Arial" w:cs="Arial"/>
          <w:sz w:val="24"/>
          <w:szCs w:val="24"/>
        </w:rPr>
      </w:pPr>
      <w:r>
        <w:rPr>
          <w:rFonts w:ascii="Arial" w:hAnsi="Arial" w:cs="Arial"/>
          <w:sz w:val="24"/>
          <w:szCs w:val="24"/>
        </w:rPr>
        <w:t xml:space="preserve">A transactional leadership theory, is based upon a power structure </w:t>
      </w:r>
      <w:r w:rsidR="00304A17">
        <w:rPr>
          <w:rFonts w:ascii="Arial" w:hAnsi="Arial" w:cs="Arial"/>
          <w:sz w:val="24"/>
          <w:szCs w:val="24"/>
        </w:rPr>
        <w:t>and the main focus is to organize their team and follow out the order given from command (Lea, 2020). The main downfall of this style of leadership is that there is no room for change, they are very fixated in their way and when a problem does arise the team is discouraged from breaking the rules, leading to a very limited and outdated method of leadership (</w:t>
      </w:r>
      <w:proofErr w:type="spellStart"/>
      <w:r w:rsidR="00304A17">
        <w:rPr>
          <w:rFonts w:ascii="Arial" w:hAnsi="Arial" w:cs="Arial"/>
          <w:sz w:val="24"/>
          <w:szCs w:val="24"/>
        </w:rPr>
        <w:t>Gaillie</w:t>
      </w:r>
      <w:proofErr w:type="spellEnd"/>
      <w:r w:rsidR="00304A17">
        <w:rPr>
          <w:rFonts w:ascii="Arial" w:hAnsi="Arial" w:cs="Arial"/>
          <w:sz w:val="24"/>
          <w:szCs w:val="24"/>
        </w:rPr>
        <w:t xml:space="preserve">, 2018). However, this allows the leader greater control of their team, meaning staff can be more prepared especially when challenges do arise, for example in a </w:t>
      </w:r>
      <w:proofErr w:type="gramStart"/>
      <w:r w:rsidR="00304A17">
        <w:rPr>
          <w:rFonts w:ascii="Arial" w:hAnsi="Arial" w:cs="Arial"/>
          <w:sz w:val="24"/>
          <w:szCs w:val="24"/>
        </w:rPr>
        <w:t>major incident services</w:t>
      </w:r>
      <w:proofErr w:type="gramEnd"/>
      <w:r w:rsidR="00304A17">
        <w:rPr>
          <w:rFonts w:ascii="Arial" w:hAnsi="Arial" w:cs="Arial"/>
          <w:sz w:val="24"/>
          <w:szCs w:val="24"/>
        </w:rPr>
        <w:t xml:space="preserve"> can lose communication between the command </w:t>
      </w:r>
      <w:r w:rsidR="00304A17">
        <w:rPr>
          <w:rFonts w:ascii="Arial" w:hAnsi="Arial" w:cs="Arial"/>
          <w:sz w:val="24"/>
          <w:szCs w:val="24"/>
        </w:rPr>
        <w:lastRenderedPageBreak/>
        <w:t xml:space="preserve">structure but with set rules in place, the chain of command is able to keep focus and deal with the situation at hand </w:t>
      </w:r>
      <w:r w:rsidR="00304A17" w:rsidRPr="00304A17">
        <w:rPr>
          <w:rFonts w:ascii="Arial" w:hAnsi="Arial" w:cs="Arial"/>
          <w:sz w:val="24"/>
          <w:szCs w:val="24"/>
        </w:rPr>
        <w:t>(Royal United Services Institute, 2007).</w:t>
      </w:r>
      <w:r w:rsidR="008124D5">
        <w:rPr>
          <w:rFonts w:ascii="Arial" w:hAnsi="Arial" w:cs="Arial"/>
          <w:sz w:val="24"/>
          <w:szCs w:val="24"/>
        </w:rPr>
        <w:t xml:space="preserve"> Although, the transactional leadership theory does not allow for innovation and to keep structure the same, the aim is to look at failures rather than the success when it comes to making any change. Many leaders will use this method as it can keep everyone prepared/organised during an event if problems arise </w:t>
      </w:r>
      <w:r w:rsidR="008124D5" w:rsidRPr="00304A17">
        <w:rPr>
          <w:rFonts w:ascii="Arial" w:hAnsi="Arial" w:cs="Arial"/>
          <w:sz w:val="24"/>
          <w:szCs w:val="24"/>
        </w:rPr>
        <w:t>(</w:t>
      </w:r>
      <w:proofErr w:type="spellStart"/>
      <w:r w:rsidR="008124D5" w:rsidRPr="00304A17">
        <w:rPr>
          <w:rFonts w:ascii="Arial" w:hAnsi="Arial" w:cs="Arial"/>
          <w:sz w:val="24"/>
          <w:szCs w:val="24"/>
        </w:rPr>
        <w:t>Odumeru</w:t>
      </w:r>
      <w:proofErr w:type="spellEnd"/>
      <w:r w:rsidR="008124D5" w:rsidRPr="00304A17">
        <w:rPr>
          <w:rFonts w:ascii="Arial" w:hAnsi="Arial" w:cs="Arial"/>
          <w:sz w:val="24"/>
          <w:szCs w:val="24"/>
        </w:rPr>
        <w:t xml:space="preserve"> &amp; Ifeanyi, 2013).</w:t>
      </w:r>
      <w:r w:rsidR="008124D5">
        <w:rPr>
          <w:rFonts w:ascii="Arial" w:hAnsi="Arial" w:cs="Arial"/>
          <w:sz w:val="24"/>
          <w:szCs w:val="24"/>
        </w:rPr>
        <w:t xml:space="preserve"> </w:t>
      </w:r>
      <w:r w:rsidR="00A93145">
        <w:rPr>
          <w:rFonts w:ascii="Arial" w:hAnsi="Arial" w:cs="Arial"/>
          <w:sz w:val="24"/>
          <w:szCs w:val="24"/>
        </w:rPr>
        <w:t xml:space="preserve">Campbell (2011) shows that the police </w:t>
      </w:r>
      <w:r w:rsidR="00F52A7E">
        <w:rPr>
          <w:rFonts w:ascii="Arial" w:hAnsi="Arial" w:cs="Arial"/>
          <w:sz w:val="24"/>
          <w:szCs w:val="24"/>
        </w:rPr>
        <w:t xml:space="preserve">does reply on this method of leadership, especially with the evidence that it works better for the style of jobs at hand, policing can be very demanding and need more control and direction, the task can be very unpredictable and having a set of goals/rules to follow can make it easier for the team. </w:t>
      </w:r>
      <w:r w:rsidR="000153C3">
        <w:rPr>
          <w:rFonts w:ascii="Arial" w:hAnsi="Arial" w:cs="Arial"/>
          <w:sz w:val="24"/>
          <w:szCs w:val="24"/>
        </w:rPr>
        <w:t xml:space="preserve">Many prefer a reward and punishment type of method when working under a leader, many highlight the value of being recognised for good behaviour and how negative behaviour is responded to. Colleagues feel that if leaders turned a blind eye to a situation that it is damaging to the organisation, due to it leading to poorer performance and misconduct (Porter et al, 2015). </w:t>
      </w:r>
    </w:p>
    <w:p w14:paraId="66EA457E" w14:textId="229CE53E" w:rsidR="008124D5" w:rsidRDefault="008124D5" w:rsidP="00B00AE0">
      <w:pPr>
        <w:spacing w:line="480" w:lineRule="auto"/>
        <w:rPr>
          <w:rFonts w:ascii="Arial" w:hAnsi="Arial" w:cs="Arial"/>
          <w:sz w:val="24"/>
          <w:szCs w:val="24"/>
        </w:rPr>
      </w:pPr>
      <w:r>
        <w:rPr>
          <w:rFonts w:ascii="Arial" w:hAnsi="Arial" w:cs="Arial"/>
          <w:sz w:val="24"/>
          <w:szCs w:val="24"/>
        </w:rPr>
        <w:t xml:space="preserve">On the other hand, transformational Leadership theory allows for innovation and for the leader to allow their team to develop their own skills and experience, allowing for their team to voice their point of view for growth and progression for the organisation (Thompson, 2019). </w:t>
      </w:r>
      <w:r w:rsidR="007513A5">
        <w:rPr>
          <w:rFonts w:ascii="Arial" w:hAnsi="Arial" w:cs="Arial"/>
          <w:sz w:val="24"/>
          <w:szCs w:val="24"/>
        </w:rPr>
        <w:t>Additionally, Zhang et al (2012) has a concern that this type of leadership theory has not been applied to many major incidents and had doubt for whether it would be a successful method to use, leaders are supposed to be looked up to and it is their actions that would be judged. Decisions need to be made quickly and efficiently in order for a team function in an effective time frame, with this leadership model changes would be made all the time leaving teams with confusion, if a problem should arise (Thompson, 2019).</w:t>
      </w:r>
      <w:bookmarkStart w:id="2" w:name="_Hlk92450542"/>
      <w:r w:rsidR="007513A5">
        <w:rPr>
          <w:rFonts w:ascii="Arial" w:hAnsi="Arial" w:cs="Arial"/>
          <w:sz w:val="24"/>
          <w:szCs w:val="24"/>
        </w:rPr>
        <w:t xml:space="preserve"> </w:t>
      </w:r>
      <w:r w:rsidR="00F52A7E">
        <w:rPr>
          <w:rFonts w:ascii="Arial" w:hAnsi="Arial" w:cs="Arial"/>
          <w:sz w:val="24"/>
          <w:szCs w:val="24"/>
        </w:rPr>
        <w:t xml:space="preserve">The police will use this method of </w:t>
      </w:r>
      <w:r w:rsidR="00F52A7E">
        <w:rPr>
          <w:rFonts w:ascii="Arial" w:hAnsi="Arial" w:cs="Arial"/>
          <w:sz w:val="24"/>
          <w:szCs w:val="24"/>
        </w:rPr>
        <w:lastRenderedPageBreak/>
        <w:t xml:space="preserve">leadership, especially higher up in the hierarchy, </w:t>
      </w:r>
      <w:r w:rsidR="00967407">
        <w:rPr>
          <w:rFonts w:ascii="Arial" w:hAnsi="Arial" w:cs="Arial"/>
          <w:sz w:val="24"/>
          <w:szCs w:val="24"/>
        </w:rPr>
        <w:t xml:space="preserve">as </w:t>
      </w:r>
      <w:r w:rsidR="00F52A7E">
        <w:rPr>
          <w:rFonts w:ascii="Arial" w:hAnsi="Arial" w:cs="Arial"/>
          <w:sz w:val="24"/>
          <w:szCs w:val="24"/>
        </w:rPr>
        <w:t>it can help to inspire and stimulate team members and create a more positive reaction to the leader</w:t>
      </w:r>
      <w:r w:rsidR="009A15FA">
        <w:rPr>
          <w:rFonts w:ascii="Arial" w:hAnsi="Arial" w:cs="Arial"/>
          <w:sz w:val="24"/>
          <w:szCs w:val="24"/>
        </w:rPr>
        <w:t xml:space="preserve"> and overall compliment for the organisation (Campbell, 2011). </w:t>
      </w:r>
      <w:bookmarkEnd w:id="2"/>
      <w:r w:rsidR="000153C3">
        <w:rPr>
          <w:rFonts w:ascii="Arial" w:hAnsi="Arial" w:cs="Arial"/>
          <w:sz w:val="24"/>
          <w:szCs w:val="24"/>
        </w:rPr>
        <w:t xml:space="preserve">Porter et al (2015) stated that this style is more likely to increase the respect of the leader and the organisation, as people feel that morale and staff behaviours were important. </w:t>
      </w:r>
    </w:p>
    <w:p w14:paraId="472762A2" w14:textId="77777777" w:rsidR="00755375" w:rsidRDefault="009A15FA" w:rsidP="00B00AE0">
      <w:pPr>
        <w:spacing w:line="480" w:lineRule="auto"/>
        <w:rPr>
          <w:rFonts w:ascii="Arial" w:hAnsi="Arial" w:cs="Arial"/>
          <w:sz w:val="24"/>
          <w:szCs w:val="24"/>
        </w:rPr>
      </w:pPr>
      <w:r>
        <w:rPr>
          <w:rFonts w:ascii="Arial" w:hAnsi="Arial" w:cs="Arial"/>
          <w:sz w:val="24"/>
          <w:szCs w:val="24"/>
        </w:rPr>
        <w:t xml:space="preserve">Campbell (2011) had recommended that the police would benefit from a mixture of both styles (transactional and transformational) as it would give a leader a more effective reaction from team members. However, </w:t>
      </w:r>
      <w:r w:rsidR="007513A5">
        <w:rPr>
          <w:rFonts w:ascii="Arial" w:hAnsi="Arial" w:cs="Arial"/>
          <w:sz w:val="24"/>
          <w:szCs w:val="24"/>
        </w:rPr>
        <w:t xml:space="preserve">collaboration </w:t>
      </w:r>
      <w:r>
        <w:rPr>
          <w:rFonts w:ascii="Arial" w:hAnsi="Arial" w:cs="Arial"/>
          <w:sz w:val="24"/>
          <w:szCs w:val="24"/>
        </w:rPr>
        <w:t xml:space="preserve">leadership </w:t>
      </w:r>
      <w:r w:rsidR="007513A5">
        <w:rPr>
          <w:rFonts w:ascii="Arial" w:hAnsi="Arial" w:cs="Arial"/>
          <w:sz w:val="24"/>
          <w:szCs w:val="24"/>
        </w:rPr>
        <w:t xml:space="preserve">theory </w:t>
      </w:r>
      <w:r>
        <w:rPr>
          <w:rFonts w:ascii="Arial" w:hAnsi="Arial" w:cs="Arial"/>
          <w:sz w:val="24"/>
          <w:szCs w:val="24"/>
        </w:rPr>
        <w:t xml:space="preserve">is </w:t>
      </w:r>
      <w:r w:rsidR="007513A5">
        <w:rPr>
          <w:rFonts w:ascii="Arial" w:hAnsi="Arial" w:cs="Arial"/>
          <w:sz w:val="24"/>
          <w:szCs w:val="24"/>
        </w:rPr>
        <w:t>a good method for organisation to use, most services need to be able to work together</w:t>
      </w:r>
      <w:r>
        <w:rPr>
          <w:rFonts w:ascii="Arial" w:hAnsi="Arial" w:cs="Arial"/>
          <w:sz w:val="24"/>
          <w:szCs w:val="24"/>
        </w:rPr>
        <w:t xml:space="preserve"> (Campbell, 2011). Using this type of leadership can allow the police to attain goals and for them to better develop </w:t>
      </w:r>
      <w:bookmarkStart w:id="3" w:name="_Hlk92450679"/>
      <w:r>
        <w:rPr>
          <w:rFonts w:ascii="Arial" w:hAnsi="Arial" w:cs="Arial"/>
          <w:sz w:val="24"/>
          <w:szCs w:val="24"/>
        </w:rPr>
        <w:t xml:space="preserve">communication with other organisations to a higher standard </w:t>
      </w:r>
      <w:r w:rsidR="001526CD" w:rsidRPr="007513A5">
        <w:rPr>
          <w:rFonts w:ascii="Arial" w:hAnsi="Arial" w:cs="Arial"/>
          <w:sz w:val="24"/>
          <w:szCs w:val="24"/>
        </w:rPr>
        <w:t xml:space="preserve">(Storm and </w:t>
      </w:r>
      <w:proofErr w:type="spellStart"/>
      <w:r w:rsidR="001526CD" w:rsidRPr="007513A5">
        <w:rPr>
          <w:rFonts w:ascii="Arial" w:hAnsi="Arial" w:cs="Arial"/>
          <w:sz w:val="24"/>
          <w:szCs w:val="24"/>
        </w:rPr>
        <w:t>Eyerman</w:t>
      </w:r>
      <w:proofErr w:type="spellEnd"/>
      <w:r w:rsidR="001526CD" w:rsidRPr="007513A5">
        <w:rPr>
          <w:rFonts w:ascii="Arial" w:hAnsi="Arial" w:cs="Arial"/>
          <w:sz w:val="24"/>
          <w:szCs w:val="24"/>
        </w:rPr>
        <w:t xml:space="preserve">, 2008).  </w:t>
      </w:r>
      <w:bookmarkEnd w:id="3"/>
    </w:p>
    <w:p w14:paraId="0B220BCD" w14:textId="272EBD78" w:rsidR="00755375" w:rsidRDefault="001526CD" w:rsidP="00B00AE0">
      <w:pPr>
        <w:spacing w:line="480" w:lineRule="auto"/>
        <w:rPr>
          <w:rFonts w:ascii="Arial" w:hAnsi="Arial" w:cs="Arial"/>
          <w:sz w:val="24"/>
          <w:szCs w:val="24"/>
        </w:rPr>
      </w:pPr>
      <w:r>
        <w:rPr>
          <w:rFonts w:ascii="Arial" w:hAnsi="Arial" w:cs="Arial"/>
          <w:sz w:val="24"/>
          <w:szCs w:val="24"/>
        </w:rPr>
        <w:t>The police</w:t>
      </w:r>
      <w:r w:rsidR="00755375">
        <w:rPr>
          <w:rFonts w:ascii="Arial" w:hAnsi="Arial" w:cs="Arial"/>
          <w:sz w:val="24"/>
          <w:szCs w:val="24"/>
        </w:rPr>
        <w:t xml:space="preserve"> could benefit from</w:t>
      </w:r>
      <w:r>
        <w:rPr>
          <w:rFonts w:ascii="Arial" w:hAnsi="Arial" w:cs="Arial"/>
          <w:sz w:val="24"/>
          <w:szCs w:val="24"/>
        </w:rPr>
        <w:t xml:space="preserve"> using this method in the organisation</w:t>
      </w:r>
      <w:r w:rsidR="00755375">
        <w:rPr>
          <w:rFonts w:ascii="Arial" w:hAnsi="Arial" w:cs="Arial"/>
          <w:sz w:val="24"/>
          <w:szCs w:val="24"/>
        </w:rPr>
        <w:t xml:space="preserve">, as it </w:t>
      </w:r>
      <w:r>
        <w:rPr>
          <w:rFonts w:ascii="Arial" w:hAnsi="Arial" w:cs="Arial"/>
          <w:sz w:val="24"/>
          <w:szCs w:val="24"/>
        </w:rPr>
        <w:t>allows for colleagues to be creative and use innovation while under pressure, which in long term effects could result in more lives</w:t>
      </w:r>
      <w:r w:rsidR="00755375">
        <w:rPr>
          <w:rFonts w:ascii="Arial" w:hAnsi="Arial" w:cs="Arial"/>
          <w:sz w:val="24"/>
          <w:szCs w:val="24"/>
        </w:rPr>
        <w:t xml:space="preserve"> being</w:t>
      </w:r>
      <w:r>
        <w:rPr>
          <w:rFonts w:ascii="Arial" w:hAnsi="Arial" w:cs="Arial"/>
          <w:sz w:val="24"/>
          <w:szCs w:val="24"/>
        </w:rPr>
        <w:t xml:space="preserve"> saved, due to them not following traditional and outdated leadership styles (Daley, 2009). </w:t>
      </w:r>
      <w:r w:rsidR="00755375">
        <w:rPr>
          <w:rFonts w:ascii="Arial" w:hAnsi="Arial" w:cs="Arial"/>
          <w:sz w:val="24"/>
          <w:szCs w:val="24"/>
        </w:rPr>
        <w:t>The police need a good relationship with other organisations, due to other crisis events leadership teams are aware that communication has been a problem in the past. Leading to the development of Airwave to all services to use the same communication network and using training session to further develop their skills and allow leadership personnel to practice commanding a team (Harris, 2016).</w:t>
      </w:r>
    </w:p>
    <w:p w14:paraId="071D45EA" w14:textId="164BFEA7" w:rsidR="00C108E3" w:rsidRDefault="00C108E3" w:rsidP="00B00AE0">
      <w:pPr>
        <w:spacing w:line="480" w:lineRule="auto"/>
        <w:rPr>
          <w:rFonts w:ascii="Arial" w:hAnsi="Arial" w:cs="Arial"/>
          <w:sz w:val="24"/>
          <w:szCs w:val="24"/>
        </w:rPr>
      </w:pPr>
      <w:r>
        <w:rPr>
          <w:rFonts w:ascii="Arial" w:hAnsi="Arial" w:cs="Arial"/>
          <w:sz w:val="24"/>
          <w:szCs w:val="24"/>
        </w:rPr>
        <w:t>A similar approach to transactional leadership is a Theory X leader, th</w:t>
      </w:r>
      <w:r w:rsidR="00967407">
        <w:rPr>
          <w:rFonts w:ascii="Arial" w:hAnsi="Arial" w:cs="Arial"/>
          <w:sz w:val="24"/>
          <w:szCs w:val="24"/>
        </w:rPr>
        <w:t>i</w:t>
      </w:r>
      <w:r>
        <w:rPr>
          <w:rFonts w:ascii="Arial" w:hAnsi="Arial" w:cs="Arial"/>
          <w:sz w:val="24"/>
          <w:szCs w:val="24"/>
        </w:rPr>
        <w:t xml:space="preserve">s is normally used when the leader feels the team is not working to the best of their ability and needs them to focus by using a reward/punishment method. A reward method could </w:t>
      </w:r>
      <w:r>
        <w:rPr>
          <w:rFonts w:ascii="Arial" w:hAnsi="Arial" w:cs="Arial"/>
          <w:sz w:val="24"/>
          <w:szCs w:val="24"/>
        </w:rPr>
        <w:lastRenderedPageBreak/>
        <w:t xml:space="preserve">be a payment bonus or appraisal and a punishment could be a discipline. This method does not tend to be used to the extent that it was, due to the fact many individuals do not like to work under this pressure, However, some bigger </w:t>
      </w:r>
      <w:r w:rsidR="00283D56">
        <w:rPr>
          <w:rFonts w:ascii="Arial" w:hAnsi="Arial" w:cs="Arial"/>
          <w:sz w:val="24"/>
          <w:szCs w:val="24"/>
        </w:rPr>
        <w:t>organisations might use this theory just to be able to micromanage due to the scale of people involved (</w:t>
      </w:r>
      <w:proofErr w:type="spellStart"/>
      <w:r w:rsidR="00283D56">
        <w:rPr>
          <w:rFonts w:ascii="Arial" w:hAnsi="Arial" w:cs="Arial"/>
          <w:sz w:val="24"/>
          <w:szCs w:val="24"/>
        </w:rPr>
        <w:t>Channell</w:t>
      </w:r>
      <w:proofErr w:type="spellEnd"/>
      <w:r w:rsidR="00283D56">
        <w:rPr>
          <w:rFonts w:ascii="Arial" w:hAnsi="Arial" w:cs="Arial"/>
          <w:sz w:val="24"/>
          <w:szCs w:val="24"/>
        </w:rPr>
        <w:t xml:space="preserve">, 2021). </w:t>
      </w:r>
      <w:bookmarkStart w:id="4" w:name="_Hlk92443732"/>
      <w:r w:rsidR="003C22F1">
        <w:rPr>
          <w:rFonts w:ascii="Arial" w:hAnsi="Arial" w:cs="Arial"/>
          <w:sz w:val="24"/>
          <w:szCs w:val="24"/>
        </w:rPr>
        <w:t>Theory X needs further research done to see if it would effectively work within the police, yes leaders in the organisation need control and rule followers, but theory X methods is not the correct way of getting through to the team and can effectively deter staff from being motivated</w:t>
      </w:r>
      <w:r w:rsidR="007A77DF">
        <w:rPr>
          <w:rFonts w:ascii="Arial" w:hAnsi="Arial" w:cs="Arial"/>
          <w:sz w:val="24"/>
          <w:szCs w:val="24"/>
        </w:rPr>
        <w:t xml:space="preserve"> (Das, 2014). </w:t>
      </w:r>
      <w:bookmarkEnd w:id="4"/>
    </w:p>
    <w:p w14:paraId="491FF464" w14:textId="6EF4D935" w:rsidR="00A574AA" w:rsidRDefault="00A574AA" w:rsidP="00B00AE0">
      <w:pPr>
        <w:spacing w:line="480" w:lineRule="auto"/>
        <w:rPr>
          <w:rFonts w:ascii="Arial" w:hAnsi="Arial" w:cs="Arial"/>
          <w:sz w:val="24"/>
          <w:szCs w:val="24"/>
        </w:rPr>
      </w:pPr>
      <w:r>
        <w:rPr>
          <w:rFonts w:ascii="Arial" w:hAnsi="Arial" w:cs="Arial"/>
          <w:sz w:val="24"/>
          <w:szCs w:val="24"/>
        </w:rPr>
        <w:t xml:space="preserve">Whereas, theory Y leaders, </w:t>
      </w:r>
      <w:bookmarkStart w:id="5" w:name="_Hlk92450782"/>
      <w:r>
        <w:rPr>
          <w:rFonts w:ascii="Arial" w:hAnsi="Arial" w:cs="Arial"/>
          <w:sz w:val="24"/>
          <w:szCs w:val="24"/>
        </w:rPr>
        <w:t>tend to be more optimistic, positive and encourages people to collaborate and to trust their leaders. Individuals are given more responsibility and stimulated to develop their own skills, leaders listen to the team and rather communicate than control.</w:t>
      </w:r>
      <w:bookmarkEnd w:id="5"/>
      <w:r>
        <w:rPr>
          <w:rFonts w:ascii="Arial" w:hAnsi="Arial" w:cs="Arial"/>
          <w:sz w:val="24"/>
          <w:szCs w:val="24"/>
        </w:rPr>
        <w:t xml:space="preserve"> Most leaders will tend to use a mixture of both theories but will tend to favour one more than the other, both methods can motivate the team</w:t>
      </w:r>
      <w:r w:rsidR="00425490">
        <w:rPr>
          <w:rFonts w:ascii="Arial" w:hAnsi="Arial" w:cs="Arial"/>
          <w:sz w:val="24"/>
          <w:szCs w:val="24"/>
        </w:rPr>
        <w:t>, although the success will depend on the team preferences and the organisations goals. Theory X might be used more often in an event of a crisis where more control is needed. However, these methods do come with challenges, as mentioned above theory X can lead the team to be unmotivated and uncooperative and too much freedom with theory Y can allow the team to move away from key goals and take advantage of the situation. Overall, Theory Y is used more often in a smaller organisation and does not work for organisation like the police as a whole and would need to be applied by using both theories together in order to have an operate affect (Mind Tools, 2021).</w:t>
      </w:r>
    </w:p>
    <w:p w14:paraId="07217969" w14:textId="11AE864E" w:rsidR="00C108E3" w:rsidRDefault="00891C8A" w:rsidP="00B00AE0">
      <w:pPr>
        <w:spacing w:line="480" w:lineRule="auto"/>
        <w:rPr>
          <w:rFonts w:ascii="Arial" w:hAnsi="Arial" w:cs="Arial"/>
          <w:sz w:val="24"/>
          <w:szCs w:val="24"/>
        </w:rPr>
      </w:pPr>
      <w:bookmarkStart w:id="6" w:name="_Hlk92450866"/>
      <w:r>
        <w:rPr>
          <w:rFonts w:ascii="Arial" w:hAnsi="Arial" w:cs="Arial"/>
          <w:sz w:val="24"/>
          <w:szCs w:val="24"/>
        </w:rPr>
        <w:t>Situational leadership theory</w:t>
      </w:r>
      <w:bookmarkEnd w:id="6"/>
      <w:r>
        <w:rPr>
          <w:rFonts w:ascii="Arial" w:hAnsi="Arial" w:cs="Arial"/>
          <w:sz w:val="24"/>
          <w:szCs w:val="24"/>
        </w:rPr>
        <w:t xml:space="preserve">, is a method that has no single form of style when leading a group and allows </w:t>
      </w:r>
      <w:bookmarkStart w:id="7" w:name="_Hlk92450945"/>
      <w:r>
        <w:rPr>
          <w:rFonts w:ascii="Arial" w:hAnsi="Arial" w:cs="Arial"/>
          <w:sz w:val="24"/>
          <w:szCs w:val="24"/>
        </w:rPr>
        <w:t>leaders to choose what strategies are best suiting at the time</w:t>
      </w:r>
      <w:bookmarkEnd w:id="7"/>
      <w:r>
        <w:rPr>
          <w:rFonts w:ascii="Arial" w:hAnsi="Arial" w:cs="Arial"/>
          <w:sz w:val="24"/>
          <w:szCs w:val="24"/>
        </w:rPr>
        <w:t xml:space="preserve">. Leaders that are able to adapt and concentrate on factors that are important at </w:t>
      </w:r>
      <w:r>
        <w:rPr>
          <w:rFonts w:ascii="Arial" w:hAnsi="Arial" w:cs="Arial"/>
          <w:sz w:val="24"/>
          <w:szCs w:val="24"/>
        </w:rPr>
        <w:lastRenderedPageBreak/>
        <w:t xml:space="preserve">the time are seen as very efficient leaders. It gives leaders a chance to support the team in various ways and motivating the staff to the way they need. These leaders are able to assess a situation and determine what approach is best, which is a very effective way for the police, as the leader and the team can consider the complexity of the event and react appropriately (Cherry, 2021). </w:t>
      </w:r>
    </w:p>
    <w:p w14:paraId="3F12993A" w14:textId="3FF08DEE" w:rsidR="000946C5" w:rsidRDefault="00375455" w:rsidP="00B00AE0">
      <w:pPr>
        <w:spacing w:line="480" w:lineRule="auto"/>
        <w:rPr>
          <w:rFonts w:ascii="Arial" w:hAnsi="Arial" w:cs="Arial"/>
          <w:sz w:val="24"/>
          <w:szCs w:val="24"/>
        </w:rPr>
      </w:pPr>
      <w:r>
        <w:rPr>
          <w:rFonts w:ascii="Arial" w:hAnsi="Arial" w:cs="Arial"/>
          <w:sz w:val="24"/>
          <w:szCs w:val="24"/>
        </w:rPr>
        <w:t>There is still a lot to be discussed as to what leadership theory is better suited in certain situations. A leader needs to be able to influence the team and attain the organisations goals, s</w:t>
      </w:r>
      <w:r w:rsidRPr="00375455">
        <w:rPr>
          <w:rFonts w:ascii="Arial" w:hAnsi="Arial" w:cs="Arial"/>
          <w:sz w:val="24"/>
          <w:szCs w:val="24"/>
        </w:rPr>
        <w:t>ome have more of a traditional method while some take more of a innovate approach</w:t>
      </w:r>
      <w:r>
        <w:rPr>
          <w:rFonts w:ascii="Arial" w:hAnsi="Arial" w:cs="Arial"/>
          <w:sz w:val="24"/>
          <w:szCs w:val="24"/>
        </w:rPr>
        <w:t xml:space="preserve"> </w:t>
      </w:r>
      <w:r w:rsidRPr="00375455">
        <w:rPr>
          <w:rFonts w:ascii="Arial" w:hAnsi="Arial" w:cs="Arial"/>
          <w:sz w:val="24"/>
          <w:szCs w:val="24"/>
        </w:rPr>
        <w:t>(Cooperate Finance Institute, 2021).</w:t>
      </w:r>
      <w:r w:rsidR="000946C5">
        <w:rPr>
          <w:rFonts w:ascii="Arial" w:hAnsi="Arial" w:cs="Arial"/>
          <w:sz w:val="24"/>
          <w:szCs w:val="24"/>
        </w:rPr>
        <w:t xml:space="preserve"> Being </w:t>
      </w:r>
      <w:r w:rsidR="007A3731">
        <w:rPr>
          <w:rFonts w:ascii="Arial" w:hAnsi="Arial" w:cs="Arial"/>
          <w:sz w:val="24"/>
          <w:szCs w:val="24"/>
        </w:rPr>
        <w:t xml:space="preserve">a </w:t>
      </w:r>
      <w:r w:rsidR="000946C5">
        <w:rPr>
          <w:rFonts w:ascii="Arial" w:hAnsi="Arial" w:cs="Arial"/>
          <w:sz w:val="24"/>
          <w:szCs w:val="24"/>
        </w:rPr>
        <w:t xml:space="preserve">leader comes with many challenges </w:t>
      </w:r>
      <w:r w:rsidR="007A3731">
        <w:rPr>
          <w:rFonts w:ascii="Arial" w:hAnsi="Arial" w:cs="Arial"/>
          <w:sz w:val="24"/>
          <w:szCs w:val="24"/>
        </w:rPr>
        <w:t>that</w:t>
      </w:r>
      <w:r w:rsidR="000946C5">
        <w:rPr>
          <w:rFonts w:ascii="Arial" w:hAnsi="Arial" w:cs="Arial"/>
          <w:sz w:val="24"/>
          <w:szCs w:val="24"/>
        </w:rPr>
        <w:t xml:space="preserve"> they need to be able to rise above </w:t>
      </w:r>
      <w:r w:rsidR="000946C5" w:rsidRPr="000946C5">
        <w:rPr>
          <w:rFonts w:ascii="Arial" w:hAnsi="Arial" w:cs="Arial"/>
          <w:sz w:val="24"/>
          <w:szCs w:val="24"/>
        </w:rPr>
        <w:t>(Gosling et al, 2012).</w:t>
      </w:r>
      <w:r w:rsidR="000946C5">
        <w:rPr>
          <w:rFonts w:ascii="Arial" w:hAnsi="Arial" w:cs="Arial"/>
          <w:sz w:val="24"/>
          <w:szCs w:val="24"/>
        </w:rPr>
        <w:t xml:space="preserve"> </w:t>
      </w:r>
      <w:r w:rsidR="007A3731">
        <w:rPr>
          <w:rFonts w:ascii="Arial" w:hAnsi="Arial" w:cs="Arial"/>
          <w:sz w:val="24"/>
          <w:szCs w:val="24"/>
        </w:rPr>
        <w:t>Transactional leadership is more of a traditional method and does not have room from change, leaders te</w:t>
      </w:r>
      <w:r w:rsidR="00967407">
        <w:rPr>
          <w:rFonts w:ascii="Arial" w:hAnsi="Arial" w:cs="Arial"/>
          <w:sz w:val="24"/>
          <w:szCs w:val="24"/>
        </w:rPr>
        <w:t>n</w:t>
      </w:r>
      <w:r w:rsidR="007A3731">
        <w:rPr>
          <w:rFonts w:ascii="Arial" w:hAnsi="Arial" w:cs="Arial"/>
          <w:sz w:val="24"/>
          <w:szCs w:val="24"/>
        </w:rPr>
        <w:t>d to stick to what they know and discourages the team from breaking the rules</w:t>
      </w:r>
      <w:r w:rsidR="000946C5" w:rsidRPr="000946C5">
        <w:rPr>
          <w:rFonts w:ascii="Arial" w:hAnsi="Arial" w:cs="Arial"/>
          <w:sz w:val="24"/>
          <w:szCs w:val="24"/>
        </w:rPr>
        <w:t xml:space="preserve"> (</w:t>
      </w:r>
      <w:proofErr w:type="spellStart"/>
      <w:r w:rsidR="000946C5" w:rsidRPr="000946C5">
        <w:rPr>
          <w:rFonts w:ascii="Arial" w:hAnsi="Arial" w:cs="Arial"/>
          <w:sz w:val="24"/>
          <w:szCs w:val="24"/>
        </w:rPr>
        <w:t>Gaillie</w:t>
      </w:r>
      <w:proofErr w:type="spellEnd"/>
      <w:r w:rsidR="000946C5" w:rsidRPr="000946C5">
        <w:rPr>
          <w:rFonts w:ascii="Arial" w:hAnsi="Arial" w:cs="Arial"/>
          <w:sz w:val="24"/>
          <w:szCs w:val="24"/>
        </w:rPr>
        <w:t>, 2018).</w:t>
      </w:r>
      <w:r w:rsidR="007A3731">
        <w:rPr>
          <w:rFonts w:ascii="Arial" w:hAnsi="Arial" w:cs="Arial"/>
          <w:sz w:val="24"/>
          <w:szCs w:val="24"/>
        </w:rPr>
        <w:t xml:space="preserve"> Although, for an organisation like the police this leadership theory is often used, due to the fixed rules and procedures, thorough planning has been put in place so when challenges ascend, people just know how to deal with the crisis in a </w:t>
      </w:r>
      <w:r w:rsidR="000645AC">
        <w:rPr>
          <w:rFonts w:ascii="Arial" w:hAnsi="Arial" w:cs="Arial"/>
          <w:sz w:val="24"/>
          <w:szCs w:val="24"/>
        </w:rPr>
        <w:t>suitable</w:t>
      </w:r>
      <w:r w:rsidR="007A3731">
        <w:rPr>
          <w:rFonts w:ascii="Arial" w:hAnsi="Arial" w:cs="Arial"/>
          <w:sz w:val="24"/>
          <w:szCs w:val="24"/>
        </w:rPr>
        <w:t xml:space="preserve"> manner </w:t>
      </w:r>
      <w:r w:rsidR="000645AC">
        <w:rPr>
          <w:rFonts w:ascii="Arial" w:hAnsi="Arial" w:cs="Arial"/>
          <w:sz w:val="24"/>
          <w:szCs w:val="24"/>
        </w:rPr>
        <w:t xml:space="preserve">of time. </w:t>
      </w:r>
      <w:r w:rsidR="000645AC" w:rsidRPr="000645AC">
        <w:rPr>
          <w:rFonts w:ascii="Arial" w:hAnsi="Arial" w:cs="Arial"/>
          <w:sz w:val="24"/>
          <w:szCs w:val="24"/>
        </w:rPr>
        <w:t>A similar approach to transactional leadership is a Theory X leader</w:t>
      </w:r>
      <w:r w:rsidR="000645AC">
        <w:rPr>
          <w:rFonts w:ascii="Arial" w:hAnsi="Arial" w:cs="Arial"/>
          <w:sz w:val="24"/>
          <w:szCs w:val="24"/>
        </w:rPr>
        <w:t>, focusing</w:t>
      </w:r>
      <w:r w:rsidR="000645AC" w:rsidRPr="000645AC">
        <w:rPr>
          <w:rFonts w:ascii="Arial" w:hAnsi="Arial" w:cs="Arial"/>
          <w:sz w:val="24"/>
          <w:szCs w:val="24"/>
        </w:rPr>
        <w:t xml:space="preserve"> by using a reward/punishment method</w:t>
      </w:r>
      <w:r w:rsidR="000645AC">
        <w:rPr>
          <w:rFonts w:ascii="Arial" w:hAnsi="Arial" w:cs="Arial"/>
          <w:sz w:val="24"/>
          <w:szCs w:val="24"/>
        </w:rPr>
        <w:t xml:space="preserve"> to influence the staff. However, not much research has been done to see if this type of leadership style would work in the police, yes control is needed within this organisation but too much can deter motivation, which can effectively cause more damage to the leader, team and organisation (Das, 2014). </w:t>
      </w:r>
      <w:r w:rsidR="00DC4C95" w:rsidRPr="00DC4C95">
        <w:rPr>
          <w:rFonts w:ascii="Arial" w:hAnsi="Arial" w:cs="Arial"/>
          <w:sz w:val="24"/>
          <w:szCs w:val="24"/>
        </w:rPr>
        <w:t>Then again</w:t>
      </w:r>
      <w:r w:rsidR="00DC4C95" w:rsidRPr="00DC4C95">
        <w:rPr>
          <w:rFonts w:ascii="Arial" w:hAnsi="Arial" w:cs="Arial"/>
          <w:sz w:val="24"/>
          <w:szCs w:val="24"/>
        </w:rPr>
        <w:t>, transformational Leadership theory allows for innovation and for the leader to allow their team to develop their own skills and experience</w:t>
      </w:r>
      <w:r w:rsidR="00DC4C95">
        <w:rPr>
          <w:rFonts w:ascii="Arial" w:hAnsi="Arial" w:cs="Arial"/>
          <w:sz w:val="24"/>
          <w:szCs w:val="24"/>
        </w:rPr>
        <w:t xml:space="preserve"> (Thompson, 2019). However, this theory has not been looked into whether it would be a good choice for the police as an organisation to use on it own, as it has never been used in a crisis (Zhang et </w:t>
      </w:r>
      <w:r w:rsidR="00DC4C95">
        <w:rPr>
          <w:rFonts w:ascii="Arial" w:hAnsi="Arial" w:cs="Arial"/>
          <w:sz w:val="24"/>
          <w:szCs w:val="24"/>
        </w:rPr>
        <w:lastRenderedPageBreak/>
        <w:t xml:space="preserve">al, 2012). Collaboration theory is also a very similar method to transformation leadership and uses programmes to further develop </w:t>
      </w:r>
      <w:r w:rsidR="00DC4C95" w:rsidRPr="00DC4C95">
        <w:rPr>
          <w:rFonts w:ascii="Arial" w:hAnsi="Arial" w:cs="Arial"/>
          <w:sz w:val="24"/>
          <w:szCs w:val="24"/>
        </w:rPr>
        <w:t xml:space="preserve">communication with other organisations to a higher standard </w:t>
      </w:r>
      <w:r w:rsidR="00DC4C95" w:rsidRPr="007513A5">
        <w:rPr>
          <w:rFonts w:ascii="Arial" w:hAnsi="Arial" w:cs="Arial"/>
          <w:sz w:val="24"/>
          <w:szCs w:val="24"/>
        </w:rPr>
        <w:t xml:space="preserve">(Storm and </w:t>
      </w:r>
      <w:proofErr w:type="spellStart"/>
      <w:r w:rsidR="00DC4C95" w:rsidRPr="007513A5">
        <w:rPr>
          <w:rFonts w:ascii="Arial" w:hAnsi="Arial" w:cs="Arial"/>
          <w:sz w:val="24"/>
          <w:szCs w:val="24"/>
        </w:rPr>
        <w:t>Eyerman</w:t>
      </w:r>
      <w:proofErr w:type="spellEnd"/>
      <w:r w:rsidR="00DC4C95" w:rsidRPr="007513A5">
        <w:rPr>
          <w:rFonts w:ascii="Arial" w:hAnsi="Arial" w:cs="Arial"/>
          <w:sz w:val="24"/>
          <w:szCs w:val="24"/>
        </w:rPr>
        <w:t xml:space="preserve">, 2008).  </w:t>
      </w:r>
      <w:r w:rsidR="004113CC">
        <w:rPr>
          <w:rFonts w:ascii="Arial" w:hAnsi="Arial" w:cs="Arial"/>
          <w:sz w:val="24"/>
          <w:szCs w:val="24"/>
        </w:rPr>
        <w:t xml:space="preserve">Theory Y </w:t>
      </w:r>
      <w:r w:rsidR="004113CC" w:rsidRPr="004113CC">
        <w:rPr>
          <w:rFonts w:ascii="Arial" w:hAnsi="Arial" w:cs="Arial"/>
          <w:sz w:val="24"/>
          <w:szCs w:val="24"/>
        </w:rPr>
        <w:t>tend</w:t>
      </w:r>
      <w:r w:rsidR="004113CC">
        <w:rPr>
          <w:rFonts w:ascii="Arial" w:hAnsi="Arial" w:cs="Arial"/>
          <w:sz w:val="24"/>
          <w:szCs w:val="24"/>
        </w:rPr>
        <w:t>s</w:t>
      </w:r>
      <w:r w:rsidR="004113CC" w:rsidRPr="004113CC">
        <w:rPr>
          <w:rFonts w:ascii="Arial" w:hAnsi="Arial" w:cs="Arial"/>
          <w:sz w:val="24"/>
          <w:szCs w:val="24"/>
        </w:rPr>
        <w:t xml:space="preserve"> to give</w:t>
      </w:r>
      <w:r w:rsidR="004113CC">
        <w:rPr>
          <w:rFonts w:ascii="Arial" w:hAnsi="Arial" w:cs="Arial"/>
          <w:sz w:val="24"/>
          <w:szCs w:val="24"/>
        </w:rPr>
        <w:t xml:space="preserve"> individuals</w:t>
      </w:r>
      <w:r w:rsidR="004113CC" w:rsidRPr="004113CC">
        <w:rPr>
          <w:rFonts w:ascii="Arial" w:hAnsi="Arial" w:cs="Arial"/>
          <w:sz w:val="24"/>
          <w:szCs w:val="24"/>
        </w:rPr>
        <w:t xml:space="preserve"> more responsibility and </w:t>
      </w:r>
      <w:r w:rsidR="004113CC">
        <w:rPr>
          <w:rFonts w:ascii="Arial" w:hAnsi="Arial" w:cs="Arial"/>
          <w:sz w:val="24"/>
          <w:szCs w:val="24"/>
        </w:rPr>
        <w:t xml:space="preserve">are </w:t>
      </w:r>
      <w:r w:rsidR="004113CC" w:rsidRPr="004113CC">
        <w:rPr>
          <w:rFonts w:ascii="Arial" w:hAnsi="Arial" w:cs="Arial"/>
          <w:sz w:val="24"/>
          <w:szCs w:val="24"/>
        </w:rPr>
        <w:t>stimulated to develop their own skills, leaders listen to the team and rather communicate than control.</w:t>
      </w:r>
      <w:r w:rsidR="004113CC">
        <w:rPr>
          <w:rFonts w:ascii="Arial" w:hAnsi="Arial" w:cs="Arial"/>
          <w:sz w:val="24"/>
          <w:szCs w:val="24"/>
        </w:rPr>
        <w:t xml:space="preserve"> Overall, Leaders in the police would be better off taking </w:t>
      </w:r>
      <w:r w:rsidR="005157C6">
        <w:rPr>
          <w:rFonts w:ascii="Arial" w:hAnsi="Arial" w:cs="Arial"/>
          <w:sz w:val="24"/>
          <w:szCs w:val="24"/>
        </w:rPr>
        <w:t>the</w:t>
      </w:r>
      <w:r w:rsidR="004113CC">
        <w:rPr>
          <w:rFonts w:ascii="Arial" w:hAnsi="Arial" w:cs="Arial"/>
          <w:sz w:val="24"/>
          <w:szCs w:val="24"/>
        </w:rPr>
        <w:t xml:space="preserve"> approach </w:t>
      </w:r>
      <w:r w:rsidR="005157C6">
        <w:rPr>
          <w:rFonts w:ascii="Arial" w:hAnsi="Arial" w:cs="Arial"/>
          <w:sz w:val="24"/>
          <w:szCs w:val="24"/>
        </w:rPr>
        <w:t>of</w:t>
      </w:r>
      <w:r w:rsidR="004113CC">
        <w:rPr>
          <w:rFonts w:ascii="Arial" w:hAnsi="Arial" w:cs="Arial"/>
          <w:sz w:val="24"/>
          <w:szCs w:val="24"/>
        </w:rPr>
        <w:t xml:space="preserve"> s</w:t>
      </w:r>
      <w:r w:rsidR="004113CC" w:rsidRPr="004113CC">
        <w:rPr>
          <w:rFonts w:ascii="Arial" w:hAnsi="Arial" w:cs="Arial"/>
          <w:sz w:val="24"/>
          <w:szCs w:val="24"/>
        </w:rPr>
        <w:t>ituational leadership theory</w:t>
      </w:r>
      <w:r w:rsidR="004113CC">
        <w:rPr>
          <w:rFonts w:ascii="Arial" w:hAnsi="Arial" w:cs="Arial"/>
          <w:sz w:val="24"/>
          <w:szCs w:val="24"/>
        </w:rPr>
        <w:t xml:space="preserve">, as using a combination of all leadership theories directly above could allow </w:t>
      </w:r>
      <w:r w:rsidR="004113CC" w:rsidRPr="004113CC">
        <w:rPr>
          <w:rFonts w:ascii="Arial" w:hAnsi="Arial" w:cs="Arial"/>
          <w:sz w:val="24"/>
          <w:szCs w:val="24"/>
        </w:rPr>
        <w:t xml:space="preserve">leaders to choose what strategies </w:t>
      </w:r>
      <w:r w:rsidR="004113CC">
        <w:rPr>
          <w:rFonts w:ascii="Arial" w:hAnsi="Arial" w:cs="Arial"/>
          <w:sz w:val="24"/>
          <w:szCs w:val="24"/>
        </w:rPr>
        <w:t>is</w:t>
      </w:r>
      <w:r w:rsidR="004113CC" w:rsidRPr="004113CC">
        <w:rPr>
          <w:rFonts w:ascii="Arial" w:hAnsi="Arial" w:cs="Arial"/>
          <w:sz w:val="24"/>
          <w:szCs w:val="24"/>
        </w:rPr>
        <w:t xml:space="preserve"> best suiting at the time</w:t>
      </w:r>
      <w:r w:rsidR="004113CC">
        <w:rPr>
          <w:rFonts w:ascii="Arial" w:hAnsi="Arial" w:cs="Arial"/>
          <w:sz w:val="24"/>
          <w:szCs w:val="24"/>
        </w:rPr>
        <w:t xml:space="preserve"> of each crisis (Cherry, 2021). </w:t>
      </w:r>
    </w:p>
    <w:p w14:paraId="0A81CBD7" w14:textId="3075AB8E" w:rsidR="005157C6" w:rsidRDefault="005157C6" w:rsidP="00B00AE0">
      <w:pPr>
        <w:spacing w:line="480" w:lineRule="auto"/>
        <w:rPr>
          <w:rFonts w:ascii="Arial" w:hAnsi="Arial" w:cs="Arial"/>
          <w:sz w:val="24"/>
          <w:szCs w:val="24"/>
        </w:rPr>
      </w:pPr>
    </w:p>
    <w:p w14:paraId="2D43461F" w14:textId="6D2E4879" w:rsidR="005157C6" w:rsidRDefault="005157C6" w:rsidP="00B00AE0">
      <w:pPr>
        <w:spacing w:line="480" w:lineRule="auto"/>
        <w:rPr>
          <w:rFonts w:ascii="Arial" w:hAnsi="Arial" w:cs="Arial"/>
          <w:sz w:val="28"/>
          <w:szCs w:val="28"/>
        </w:rPr>
      </w:pPr>
      <w:r>
        <w:rPr>
          <w:rFonts w:ascii="Arial" w:hAnsi="Arial" w:cs="Arial"/>
          <w:sz w:val="28"/>
          <w:szCs w:val="28"/>
        </w:rPr>
        <w:t xml:space="preserve">Part 2 </w:t>
      </w:r>
    </w:p>
    <w:sdt>
      <w:sdtPr>
        <w:id w:val="-9628823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6D8A715" w14:textId="1EE21BB8" w:rsidR="001D576A" w:rsidRDefault="001D576A">
          <w:pPr>
            <w:pStyle w:val="TOCHeading"/>
          </w:pPr>
          <w:r>
            <w:t>Contents</w:t>
          </w:r>
        </w:p>
        <w:p w14:paraId="08504AF8" w14:textId="70F8E2C2" w:rsidR="00ED739F" w:rsidRDefault="001D576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461054" w:history="1">
            <w:r w:rsidR="00ED739F" w:rsidRPr="00AE1D95">
              <w:rPr>
                <w:rStyle w:val="Hyperlink"/>
                <w:rFonts w:ascii="Arial" w:hAnsi="Arial" w:cs="Arial"/>
                <w:noProof/>
              </w:rPr>
              <w:t>Introduction</w:t>
            </w:r>
            <w:r w:rsidR="00ED739F">
              <w:rPr>
                <w:noProof/>
                <w:webHidden/>
              </w:rPr>
              <w:tab/>
            </w:r>
            <w:r w:rsidR="00ED739F">
              <w:rPr>
                <w:noProof/>
                <w:webHidden/>
              </w:rPr>
              <w:fldChar w:fldCharType="begin"/>
            </w:r>
            <w:r w:rsidR="00ED739F">
              <w:rPr>
                <w:noProof/>
                <w:webHidden/>
              </w:rPr>
              <w:instrText xml:space="preserve"> PAGEREF _Toc92461054 \h </w:instrText>
            </w:r>
            <w:r w:rsidR="00ED739F">
              <w:rPr>
                <w:noProof/>
                <w:webHidden/>
              </w:rPr>
            </w:r>
            <w:r w:rsidR="00ED739F">
              <w:rPr>
                <w:noProof/>
                <w:webHidden/>
              </w:rPr>
              <w:fldChar w:fldCharType="separate"/>
            </w:r>
            <w:r w:rsidR="00ED739F">
              <w:rPr>
                <w:noProof/>
                <w:webHidden/>
              </w:rPr>
              <w:t>6</w:t>
            </w:r>
            <w:r w:rsidR="00ED739F">
              <w:rPr>
                <w:noProof/>
                <w:webHidden/>
              </w:rPr>
              <w:fldChar w:fldCharType="end"/>
            </w:r>
          </w:hyperlink>
        </w:p>
        <w:p w14:paraId="0B58C019" w14:textId="45E2688D" w:rsidR="00ED739F" w:rsidRDefault="00ED739F">
          <w:pPr>
            <w:pStyle w:val="TOC2"/>
            <w:tabs>
              <w:tab w:val="right" w:leader="dot" w:pos="9016"/>
            </w:tabs>
            <w:rPr>
              <w:rFonts w:eastAsiaTheme="minorEastAsia"/>
              <w:noProof/>
              <w:lang w:eastAsia="en-GB"/>
            </w:rPr>
          </w:pPr>
          <w:hyperlink w:anchor="_Toc92461055" w:history="1">
            <w:r w:rsidRPr="00AE1D95">
              <w:rPr>
                <w:rStyle w:val="Hyperlink"/>
                <w:rFonts w:ascii="Arial" w:hAnsi="Arial" w:cs="Arial"/>
                <w:noProof/>
              </w:rPr>
              <w:t>Main Body</w:t>
            </w:r>
            <w:r>
              <w:rPr>
                <w:noProof/>
                <w:webHidden/>
              </w:rPr>
              <w:tab/>
            </w:r>
            <w:r>
              <w:rPr>
                <w:noProof/>
                <w:webHidden/>
              </w:rPr>
              <w:fldChar w:fldCharType="begin"/>
            </w:r>
            <w:r>
              <w:rPr>
                <w:noProof/>
                <w:webHidden/>
              </w:rPr>
              <w:instrText xml:space="preserve"> PAGEREF _Toc92461055 \h </w:instrText>
            </w:r>
            <w:r>
              <w:rPr>
                <w:noProof/>
                <w:webHidden/>
              </w:rPr>
            </w:r>
            <w:r>
              <w:rPr>
                <w:noProof/>
                <w:webHidden/>
              </w:rPr>
              <w:fldChar w:fldCharType="separate"/>
            </w:r>
            <w:r>
              <w:rPr>
                <w:noProof/>
                <w:webHidden/>
              </w:rPr>
              <w:t>7</w:t>
            </w:r>
            <w:r>
              <w:rPr>
                <w:noProof/>
                <w:webHidden/>
              </w:rPr>
              <w:fldChar w:fldCharType="end"/>
            </w:r>
          </w:hyperlink>
        </w:p>
        <w:p w14:paraId="66CE34CE" w14:textId="54C8845F" w:rsidR="00ED739F" w:rsidRDefault="00ED739F">
          <w:pPr>
            <w:pStyle w:val="TOC3"/>
            <w:tabs>
              <w:tab w:val="right" w:leader="dot" w:pos="9016"/>
            </w:tabs>
            <w:rPr>
              <w:rFonts w:eastAsiaTheme="minorEastAsia"/>
              <w:noProof/>
              <w:lang w:eastAsia="en-GB"/>
            </w:rPr>
          </w:pPr>
          <w:hyperlink w:anchor="_Toc92461056" w:history="1">
            <w:r w:rsidRPr="00AE1D95">
              <w:rPr>
                <w:rStyle w:val="Hyperlink"/>
                <w:rFonts w:ascii="Arial" w:hAnsi="Arial" w:cs="Arial"/>
                <w:noProof/>
              </w:rPr>
              <w:t>Transactional Leadership</w:t>
            </w:r>
            <w:r>
              <w:rPr>
                <w:noProof/>
                <w:webHidden/>
              </w:rPr>
              <w:tab/>
            </w:r>
            <w:r>
              <w:rPr>
                <w:noProof/>
                <w:webHidden/>
              </w:rPr>
              <w:fldChar w:fldCharType="begin"/>
            </w:r>
            <w:r>
              <w:rPr>
                <w:noProof/>
                <w:webHidden/>
              </w:rPr>
              <w:instrText xml:space="preserve"> PAGEREF _Toc92461056 \h </w:instrText>
            </w:r>
            <w:r>
              <w:rPr>
                <w:noProof/>
                <w:webHidden/>
              </w:rPr>
            </w:r>
            <w:r>
              <w:rPr>
                <w:noProof/>
                <w:webHidden/>
              </w:rPr>
              <w:fldChar w:fldCharType="separate"/>
            </w:r>
            <w:r>
              <w:rPr>
                <w:noProof/>
                <w:webHidden/>
              </w:rPr>
              <w:t>7</w:t>
            </w:r>
            <w:r>
              <w:rPr>
                <w:noProof/>
                <w:webHidden/>
              </w:rPr>
              <w:fldChar w:fldCharType="end"/>
            </w:r>
          </w:hyperlink>
        </w:p>
        <w:p w14:paraId="0FCCA5BF" w14:textId="5870D503" w:rsidR="00ED739F" w:rsidRDefault="00ED739F">
          <w:pPr>
            <w:pStyle w:val="TOC3"/>
            <w:tabs>
              <w:tab w:val="right" w:leader="dot" w:pos="9016"/>
            </w:tabs>
            <w:rPr>
              <w:rFonts w:eastAsiaTheme="minorEastAsia"/>
              <w:noProof/>
              <w:lang w:eastAsia="en-GB"/>
            </w:rPr>
          </w:pPr>
          <w:hyperlink w:anchor="_Toc92461057" w:history="1">
            <w:r w:rsidRPr="00AE1D95">
              <w:rPr>
                <w:rStyle w:val="Hyperlink"/>
                <w:rFonts w:ascii="Arial" w:hAnsi="Arial" w:cs="Arial"/>
                <w:noProof/>
              </w:rPr>
              <w:t>Transformational leadership theory</w:t>
            </w:r>
            <w:r>
              <w:rPr>
                <w:noProof/>
                <w:webHidden/>
              </w:rPr>
              <w:tab/>
            </w:r>
            <w:r>
              <w:rPr>
                <w:noProof/>
                <w:webHidden/>
              </w:rPr>
              <w:fldChar w:fldCharType="begin"/>
            </w:r>
            <w:r>
              <w:rPr>
                <w:noProof/>
                <w:webHidden/>
              </w:rPr>
              <w:instrText xml:space="preserve"> PAGEREF _Toc92461057 \h </w:instrText>
            </w:r>
            <w:r>
              <w:rPr>
                <w:noProof/>
                <w:webHidden/>
              </w:rPr>
            </w:r>
            <w:r>
              <w:rPr>
                <w:noProof/>
                <w:webHidden/>
              </w:rPr>
              <w:fldChar w:fldCharType="separate"/>
            </w:r>
            <w:r>
              <w:rPr>
                <w:noProof/>
                <w:webHidden/>
              </w:rPr>
              <w:t>8</w:t>
            </w:r>
            <w:r>
              <w:rPr>
                <w:noProof/>
                <w:webHidden/>
              </w:rPr>
              <w:fldChar w:fldCharType="end"/>
            </w:r>
          </w:hyperlink>
        </w:p>
        <w:p w14:paraId="38FF3ADF" w14:textId="19E3C7AA" w:rsidR="00ED739F" w:rsidRDefault="00ED739F">
          <w:pPr>
            <w:pStyle w:val="TOC3"/>
            <w:tabs>
              <w:tab w:val="right" w:leader="dot" w:pos="9016"/>
            </w:tabs>
            <w:rPr>
              <w:rFonts w:eastAsiaTheme="minorEastAsia"/>
              <w:noProof/>
              <w:lang w:eastAsia="en-GB"/>
            </w:rPr>
          </w:pPr>
          <w:hyperlink w:anchor="_Toc92461058" w:history="1">
            <w:r w:rsidRPr="00AE1D95">
              <w:rPr>
                <w:rStyle w:val="Hyperlink"/>
                <w:rFonts w:ascii="Arial" w:hAnsi="Arial" w:cs="Arial"/>
                <w:noProof/>
              </w:rPr>
              <w:t>Situational Leadership theory</w:t>
            </w:r>
            <w:r>
              <w:rPr>
                <w:noProof/>
                <w:webHidden/>
              </w:rPr>
              <w:tab/>
            </w:r>
            <w:r>
              <w:rPr>
                <w:noProof/>
                <w:webHidden/>
              </w:rPr>
              <w:fldChar w:fldCharType="begin"/>
            </w:r>
            <w:r>
              <w:rPr>
                <w:noProof/>
                <w:webHidden/>
              </w:rPr>
              <w:instrText xml:space="preserve"> PAGEREF _Toc92461058 \h </w:instrText>
            </w:r>
            <w:r>
              <w:rPr>
                <w:noProof/>
                <w:webHidden/>
              </w:rPr>
            </w:r>
            <w:r>
              <w:rPr>
                <w:noProof/>
                <w:webHidden/>
              </w:rPr>
              <w:fldChar w:fldCharType="separate"/>
            </w:r>
            <w:r>
              <w:rPr>
                <w:noProof/>
                <w:webHidden/>
              </w:rPr>
              <w:t>9</w:t>
            </w:r>
            <w:r>
              <w:rPr>
                <w:noProof/>
                <w:webHidden/>
              </w:rPr>
              <w:fldChar w:fldCharType="end"/>
            </w:r>
          </w:hyperlink>
        </w:p>
        <w:p w14:paraId="3282567A" w14:textId="735176CA" w:rsidR="00ED739F" w:rsidRDefault="00ED739F">
          <w:pPr>
            <w:pStyle w:val="TOC2"/>
            <w:tabs>
              <w:tab w:val="right" w:leader="dot" w:pos="9016"/>
            </w:tabs>
            <w:rPr>
              <w:rFonts w:eastAsiaTheme="minorEastAsia"/>
              <w:noProof/>
              <w:lang w:eastAsia="en-GB"/>
            </w:rPr>
          </w:pPr>
          <w:hyperlink w:anchor="_Toc92461059" w:history="1">
            <w:r w:rsidRPr="00AE1D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_Toc92461059 \h </w:instrText>
            </w:r>
            <w:r>
              <w:rPr>
                <w:noProof/>
                <w:webHidden/>
              </w:rPr>
            </w:r>
            <w:r>
              <w:rPr>
                <w:noProof/>
                <w:webHidden/>
              </w:rPr>
              <w:fldChar w:fldCharType="separate"/>
            </w:r>
            <w:r>
              <w:rPr>
                <w:noProof/>
                <w:webHidden/>
              </w:rPr>
              <w:t>10</w:t>
            </w:r>
            <w:r>
              <w:rPr>
                <w:noProof/>
                <w:webHidden/>
              </w:rPr>
              <w:fldChar w:fldCharType="end"/>
            </w:r>
          </w:hyperlink>
        </w:p>
        <w:p w14:paraId="608E9C9B" w14:textId="4D3C5B83" w:rsidR="001D576A" w:rsidRDefault="001D576A">
          <w:r>
            <w:rPr>
              <w:b/>
              <w:bCs/>
              <w:noProof/>
            </w:rPr>
            <w:fldChar w:fldCharType="end"/>
          </w:r>
        </w:p>
      </w:sdtContent>
    </w:sdt>
    <w:p w14:paraId="239F4345" w14:textId="77777777" w:rsidR="001D576A" w:rsidRDefault="001D576A" w:rsidP="00B00AE0">
      <w:pPr>
        <w:spacing w:line="480" w:lineRule="auto"/>
        <w:rPr>
          <w:rFonts w:ascii="Arial" w:hAnsi="Arial" w:cs="Arial"/>
          <w:sz w:val="28"/>
          <w:szCs w:val="28"/>
        </w:rPr>
      </w:pPr>
    </w:p>
    <w:p w14:paraId="7DC034BF" w14:textId="153743E7" w:rsidR="005157C6" w:rsidRPr="001D576A" w:rsidRDefault="005157C6" w:rsidP="005157C6">
      <w:pPr>
        <w:pStyle w:val="Heading2"/>
        <w:rPr>
          <w:rFonts w:ascii="Arial" w:hAnsi="Arial" w:cs="Arial"/>
          <w:sz w:val="24"/>
          <w:szCs w:val="24"/>
        </w:rPr>
      </w:pPr>
      <w:bookmarkStart w:id="8" w:name="_Toc92461054"/>
      <w:r w:rsidRPr="001D576A">
        <w:rPr>
          <w:rFonts w:ascii="Arial" w:hAnsi="Arial" w:cs="Arial"/>
          <w:sz w:val="24"/>
          <w:szCs w:val="24"/>
        </w:rPr>
        <w:t>Introduction</w:t>
      </w:r>
      <w:bookmarkEnd w:id="8"/>
      <w:r w:rsidRPr="001D576A">
        <w:rPr>
          <w:rFonts w:ascii="Arial" w:hAnsi="Arial" w:cs="Arial"/>
          <w:sz w:val="24"/>
          <w:szCs w:val="24"/>
        </w:rPr>
        <w:t xml:space="preserve"> </w:t>
      </w:r>
    </w:p>
    <w:p w14:paraId="0434B835" w14:textId="758B8113" w:rsidR="005157C6" w:rsidRDefault="005157C6" w:rsidP="005157C6"/>
    <w:p w14:paraId="03E39C1C" w14:textId="0FF66AA8" w:rsidR="005157C6" w:rsidRPr="00EC6AE3" w:rsidRDefault="005157C6" w:rsidP="001D576A">
      <w:pPr>
        <w:spacing w:line="480" w:lineRule="auto"/>
        <w:rPr>
          <w:rFonts w:ascii="Arial" w:hAnsi="Arial" w:cs="Arial"/>
          <w:sz w:val="24"/>
          <w:szCs w:val="24"/>
        </w:rPr>
      </w:pPr>
      <w:r w:rsidRPr="00EC6AE3">
        <w:rPr>
          <w:rFonts w:ascii="Arial" w:hAnsi="Arial" w:cs="Arial"/>
          <w:sz w:val="24"/>
          <w:szCs w:val="24"/>
        </w:rPr>
        <w:t>During my time in Gowerton Comprehensive School while taking Geography at GCSE level, we went on a trip to learn about river landscaping and the process that happen</w:t>
      </w:r>
      <w:r w:rsidR="00EC6AE3">
        <w:rPr>
          <w:rFonts w:ascii="Arial" w:hAnsi="Arial" w:cs="Arial"/>
          <w:sz w:val="24"/>
          <w:szCs w:val="24"/>
        </w:rPr>
        <w:t>s</w:t>
      </w:r>
      <w:r w:rsidRPr="00EC6AE3">
        <w:rPr>
          <w:rFonts w:ascii="Arial" w:hAnsi="Arial" w:cs="Arial"/>
          <w:sz w:val="24"/>
          <w:szCs w:val="24"/>
        </w:rPr>
        <w:t xml:space="preserve"> within the river basin, we took landform measurements of the river to conder up our own flooding management strategy. During this trip we were spilt into a group of 4 and had to choose a leader for the exercises we were set. As a team we noted each members strengths and weaknesses and set roles for each other, each </w:t>
      </w:r>
      <w:r w:rsidRPr="00EC6AE3">
        <w:rPr>
          <w:rFonts w:ascii="Arial" w:hAnsi="Arial" w:cs="Arial"/>
          <w:sz w:val="24"/>
          <w:szCs w:val="24"/>
        </w:rPr>
        <w:lastRenderedPageBreak/>
        <w:t xml:space="preserve">team member’s roles were based off </w:t>
      </w:r>
      <w:r w:rsidR="00EC6AE3" w:rsidRPr="00EC6AE3">
        <w:rPr>
          <w:rFonts w:ascii="Arial" w:hAnsi="Arial" w:cs="Arial"/>
          <w:sz w:val="24"/>
          <w:szCs w:val="24"/>
        </w:rPr>
        <w:t xml:space="preserve">what they could contribute individually to the teams effort, for example one teams members strength was literacy and presentation skills therefore they were assigned to record the data collect by the rest of the team, the other three members initially started measuring key facts regarding the rivers form, it was quickly noted that I was able to provide the most direction for the team to accomplish the goals therefore I was chosen as the teams leader. </w:t>
      </w:r>
    </w:p>
    <w:p w14:paraId="5466EA70" w14:textId="7B666460" w:rsidR="005157C6" w:rsidRPr="001D576A" w:rsidRDefault="005157C6" w:rsidP="001D576A">
      <w:pPr>
        <w:pStyle w:val="Heading2"/>
        <w:spacing w:line="480" w:lineRule="auto"/>
        <w:rPr>
          <w:rFonts w:ascii="Arial" w:hAnsi="Arial" w:cs="Arial"/>
        </w:rPr>
      </w:pPr>
      <w:bookmarkStart w:id="9" w:name="_Toc92461055"/>
      <w:r w:rsidRPr="001D576A">
        <w:rPr>
          <w:rFonts w:ascii="Arial" w:hAnsi="Arial" w:cs="Arial"/>
        </w:rPr>
        <w:t>Main Body</w:t>
      </w:r>
      <w:bookmarkEnd w:id="9"/>
    </w:p>
    <w:p w14:paraId="2225C3AB" w14:textId="1AC5AE6A" w:rsidR="00EC6AE3" w:rsidRPr="001D576A" w:rsidRDefault="00EC6AE3" w:rsidP="001D576A">
      <w:pPr>
        <w:spacing w:line="480" w:lineRule="auto"/>
        <w:rPr>
          <w:rFonts w:ascii="Arial" w:hAnsi="Arial" w:cs="Arial"/>
          <w:sz w:val="24"/>
          <w:szCs w:val="24"/>
        </w:rPr>
      </w:pPr>
      <w:r w:rsidRPr="001D576A">
        <w:rPr>
          <w:rFonts w:ascii="Arial" w:hAnsi="Arial" w:cs="Arial"/>
          <w:sz w:val="24"/>
          <w:szCs w:val="24"/>
        </w:rPr>
        <w:t xml:space="preserve">During my time as the team </w:t>
      </w:r>
      <w:r w:rsidR="003663D5" w:rsidRPr="001D576A">
        <w:rPr>
          <w:rFonts w:ascii="Arial" w:hAnsi="Arial" w:cs="Arial"/>
          <w:sz w:val="24"/>
          <w:szCs w:val="24"/>
        </w:rPr>
        <w:t>leader,</w:t>
      </w:r>
      <w:r w:rsidRPr="001D576A">
        <w:rPr>
          <w:rFonts w:ascii="Arial" w:hAnsi="Arial" w:cs="Arial"/>
          <w:sz w:val="24"/>
          <w:szCs w:val="24"/>
        </w:rPr>
        <w:t xml:space="preserve"> we used a mixture of different leadership theories, as well as a applying the school traditional set leadership conduct rules while on a trip. We had to respect the decisions made by the teachers in charge </w:t>
      </w:r>
      <w:r w:rsidR="003663D5" w:rsidRPr="001D576A">
        <w:rPr>
          <w:rFonts w:ascii="Arial" w:hAnsi="Arial" w:cs="Arial"/>
          <w:sz w:val="24"/>
          <w:szCs w:val="24"/>
        </w:rPr>
        <w:t xml:space="preserve">and make sure we understood the health and safety rules set before we started. The team leaders from each group were provided with a brief from the teacher with all the health and safety procedures in this type of scenario, just in case of an accident, during free time (breaks) we had to stay within the designated areas given to us and as individuals leaders we had to make sure our team member obeyed this.  Team leaders were given a lot of responsibilities in order for the trip to work. </w:t>
      </w:r>
      <w:r w:rsidR="001D576A">
        <w:rPr>
          <w:rFonts w:ascii="Arial" w:hAnsi="Arial" w:cs="Arial"/>
          <w:sz w:val="24"/>
          <w:szCs w:val="24"/>
        </w:rPr>
        <w:t xml:space="preserve">If these rules were broken, we would receive reprimand from the school. </w:t>
      </w:r>
    </w:p>
    <w:p w14:paraId="700FAA76" w14:textId="595F0797" w:rsidR="003663D5" w:rsidRDefault="003663D5" w:rsidP="001D576A">
      <w:pPr>
        <w:pStyle w:val="Heading3"/>
        <w:spacing w:line="480" w:lineRule="auto"/>
        <w:rPr>
          <w:rFonts w:ascii="Arial" w:hAnsi="Arial" w:cs="Arial"/>
        </w:rPr>
      </w:pPr>
      <w:bookmarkStart w:id="10" w:name="_Toc92461056"/>
      <w:r w:rsidRPr="001D576A">
        <w:rPr>
          <w:rFonts w:ascii="Arial" w:hAnsi="Arial" w:cs="Arial"/>
        </w:rPr>
        <w:t>Transact</w:t>
      </w:r>
      <w:r w:rsidR="001D576A" w:rsidRPr="001D576A">
        <w:rPr>
          <w:rFonts w:ascii="Arial" w:hAnsi="Arial" w:cs="Arial"/>
        </w:rPr>
        <w:t>ional Leadership</w:t>
      </w:r>
      <w:bookmarkEnd w:id="10"/>
      <w:r w:rsidR="001D576A" w:rsidRPr="001D576A">
        <w:rPr>
          <w:rFonts w:ascii="Arial" w:hAnsi="Arial" w:cs="Arial"/>
        </w:rPr>
        <w:t xml:space="preserve"> </w:t>
      </w:r>
    </w:p>
    <w:p w14:paraId="55108612" w14:textId="1008359E" w:rsidR="00DE42EF" w:rsidRDefault="003E3194" w:rsidP="00DC7E7B">
      <w:pPr>
        <w:spacing w:line="480" w:lineRule="auto"/>
        <w:rPr>
          <w:rFonts w:ascii="Arial" w:hAnsi="Arial" w:cs="Arial"/>
          <w:sz w:val="24"/>
          <w:szCs w:val="24"/>
        </w:rPr>
      </w:pPr>
      <w:r w:rsidRPr="00DC7E7B">
        <w:rPr>
          <w:rFonts w:ascii="Arial" w:hAnsi="Arial" w:cs="Arial"/>
          <w:sz w:val="24"/>
          <w:szCs w:val="24"/>
        </w:rPr>
        <w:t>Transactional leadership theory is often used in schools, it focuses on leader-follower relationship, students should be motivated to complete work on time and perform to the best of their ability and is a performance require both in school and outside on trips</w:t>
      </w:r>
      <w:r w:rsidR="00AD60F0" w:rsidRPr="00DC7E7B">
        <w:rPr>
          <w:rFonts w:ascii="Arial" w:hAnsi="Arial" w:cs="Arial"/>
          <w:sz w:val="24"/>
          <w:szCs w:val="24"/>
        </w:rPr>
        <w:t xml:space="preserve"> (Khan, 2017). </w:t>
      </w:r>
      <w:r w:rsidRPr="00DC7E7B">
        <w:rPr>
          <w:rFonts w:ascii="Arial" w:hAnsi="Arial" w:cs="Arial"/>
          <w:sz w:val="24"/>
          <w:szCs w:val="24"/>
        </w:rPr>
        <w:t xml:space="preserve"> This can be seen as a very simplistic method of leadership, which does not look at individual differences. </w:t>
      </w:r>
      <w:r w:rsidR="00AD60F0" w:rsidRPr="00DC7E7B">
        <w:rPr>
          <w:rFonts w:ascii="Arial" w:hAnsi="Arial" w:cs="Arial"/>
          <w:sz w:val="24"/>
          <w:szCs w:val="24"/>
        </w:rPr>
        <w:t>Is based upon a reward and punishment strategy</w:t>
      </w:r>
      <w:r w:rsidR="00DC7E7B" w:rsidRPr="00DC7E7B">
        <w:rPr>
          <w:rFonts w:ascii="Arial" w:hAnsi="Arial" w:cs="Arial"/>
          <w:sz w:val="24"/>
          <w:szCs w:val="24"/>
        </w:rPr>
        <w:t>, the main aim of this theory is individuals are told what to do, recognise their place and listen to the leaders’ ideas without question. It does not allow for innovation or creativity from leaders and team members, or to adjust if problems did arise</w:t>
      </w:r>
      <w:r w:rsidR="00DC7E7B">
        <w:rPr>
          <w:rFonts w:ascii="Arial" w:hAnsi="Arial" w:cs="Arial"/>
          <w:sz w:val="24"/>
          <w:szCs w:val="24"/>
        </w:rPr>
        <w:t xml:space="preserve">. </w:t>
      </w:r>
      <w:r w:rsidR="00DC7E7B" w:rsidRPr="00DC7E7B">
        <w:rPr>
          <w:rFonts w:ascii="Arial" w:hAnsi="Arial" w:cs="Arial"/>
          <w:sz w:val="24"/>
          <w:szCs w:val="24"/>
        </w:rPr>
        <w:t>However, this method of leadership can always get the work done in an effective way as nothing changes</w:t>
      </w:r>
      <w:r w:rsidR="00DC7E7B">
        <w:rPr>
          <w:rFonts w:ascii="Arial" w:hAnsi="Arial" w:cs="Arial"/>
          <w:sz w:val="24"/>
          <w:szCs w:val="24"/>
        </w:rPr>
        <w:t xml:space="preserve"> (Benjamin, 2021). </w:t>
      </w:r>
    </w:p>
    <w:p w14:paraId="25FDAF10" w14:textId="193DABB7" w:rsidR="00DE42EF" w:rsidRDefault="00DE42EF" w:rsidP="00DE42EF">
      <w:pPr>
        <w:pStyle w:val="Heading4"/>
        <w:spacing w:line="480" w:lineRule="auto"/>
        <w:rPr>
          <w:rFonts w:ascii="Arial" w:hAnsi="Arial" w:cs="Arial"/>
          <w:i w:val="0"/>
          <w:iCs w:val="0"/>
        </w:rPr>
      </w:pPr>
      <w:r w:rsidRPr="00DE42EF">
        <w:rPr>
          <w:rFonts w:ascii="Arial" w:hAnsi="Arial" w:cs="Arial"/>
          <w:i w:val="0"/>
          <w:iCs w:val="0"/>
        </w:rPr>
        <w:t xml:space="preserve">Pro and Cons of using this method during the trip </w:t>
      </w:r>
    </w:p>
    <w:p w14:paraId="6DF14B9E" w14:textId="242606A6" w:rsidR="00DE42EF" w:rsidRPr="00743FB2" w:rsidRDefault="00DE42EF" w:rsidP="00743FB2">
      <w:pPr>
        <w:spacing w:line="480" w:lineRule="auto"/>
        <w:rPr>
          <w:rFonts w:ascii="Arial" w:hAnsi="Arial" w:cs="Arial"/>
          <w:sz w:val="24"/>
          <w:szCs w:val="24"/>
        </w:rPr>
      </w:pPr>
      <w:r w:rsidRPr="00743FB2">
        <w:rPr>
          <w:rFonts w:ascii="Arial" w:hAnsi="Arial" w:cs="Arial"/>
          <w:sz w:val="24"/>
          <w:szCs w:val="24"/>
        </w:rPr>
        <w:t>Pros:</w:t>
      </w:r>
    </w:p>
    <w:p w14:paraId="61D9D5B6" w14:textId="3E1E97F4" w:rsidR="00DE42EF" w:rsidRPr="00743FB2" w:rsidRDefault="00743FB2" w:rsidP="00743FB2">
      <w:pPr>
        <w:pStyle w:val="ListParagraph"/>
        <w:numPr>
          <w:ilvl w:val="0"/>
          <w:numId w:val="3"/>
        </w:numPr>
        <w:spacing w:line="480" w:lineRule="auto"/>
        <w:rPr>
          <w:rFonts w:ascii="Arial" w:hAnsi="Arial" w:cs="Arial"/>
          <w:sz w:val="24"/>
          <w:szCs w:val="24"/>
        </w:rPr>
      </w:pPr>
      <w:r w:rsidRPr="00743FB2">
        <w:rPr>
          <w:rFonts w:ascii="Arial" w:hAnsi="Arial" w:cs="Arial"/>
          <w:sz w:val="24"/>
          <w:szCs w:val="24"/>
        </w:rPr>
        <w:t xml:space="preserve">We understood what was expected of us </w:t>
      </w:r>
    </w:p>
    <w:p w14:paraId="36B84029" w14:textId="7FB872F7" w:rsidR="00743FB2" w:rsidRPr="00743FB2" w:rsidRDefault="00743FB2" w:rsidP="00743FB2">
      <w:pPr>
        <w:pStyle w:val="ListParagraph"/>
        <w:numPr>
          <w:ilvl w:val="0"/>
          <w:numId w:val="3"/>
        </w:numPr>
        <w:spacing w:line="480" w:lineRule="auto"/>
        <w:rPr>
          <w:rFonts w:ascii="Arial" w:hAnsi="Arial" w:cs="Arial"/>
          <w:sz w:val="24"/>
          <w:szCs w:val="24"/>
        </w:rPr>
      </w:pPr>
      <w:r w:rsidRPr="00743FB2">
        <w:rPr>
          <w:rFonts w:ascii="Arial" w:hAnsi="Arial" w:cs="Arial"/>
          <w:sz w:val="24"/>
          <w:szCs w:val="24"/>
        </w:rPr>
        <w:t>We were motivated</w:t>
      </w:r>
    </w:p>
    <w:p w14:paraId="621F66E3" w14:textId="4F1DB83D" w:rsidR="00743FB2" w:rsidRPr="00743FB2" w:rsidRDefault="00743FB2" w:rsidP="00743FB2">
      <w:pPr>
        <w:pStyle w:val="ListParagraph"/>
        <w:numPr>
          <w:ilvl w:val="0"/>
          <w:numId w:val="3"/>
        </w:numPr>
        <w:spacing w:line="480" w:lineRule="auto"/>
        <w:rPr>
          <w:rFonts w:ascii="Arial" w:hAnsi="Arial" w:cs="Arial"/>
          <w:sz w:val="24"/>
          <w:szCs w:val="24"/>
        </w:rPr>
      </w:pPr>
      <w:r w:rsidRPr="00743FB2">
        <w:rPr>
          <w:rFonts w:ascii="Arial" w:hAnsi="Arial" w:cs="Arial"/>
          <w:sz w:val="24"/>
          <w:szCs w:val="24"/>
        </w:rPr>
        <w:t>And we understood the assignment</w:t>
      </w:r>
    </w:p>
    <w:p w14:paraId="4231DD58" w14:textId="6490D65A" w:rsidR="00743FB2" w:rsidRPr="00743FB2" w:rsidRDefault="00743FB2" w:rsidP="00743FB2">
      <w:pPr>
        <w:spacing w:line="480" w:lineRule="auto"/>
        <w:rPr>
          <w:rFonts w:ascii="Arial" w:hAnsi="Arial" w:cs="Arial"/>
          <w:sz w:val="24"/>
          <w:szCs w:val="24"/>
        </w:rPr>
      </w:pPr>
      <w:r w:rsidRPr="00743FB2">
        <w:rPr>
          <w:rFonts w:ascii="Arial" w:hAnsi="Arial" w:cs="Arial"/>
          <w:sz w:val="24"/>
          <w:szCs w:val="24"/>
        </w:rPr>
        <w:t>Cons:</w:t>
      </w:r>
    </w:p>
    <w:p w14:paraId="237C1A9B" w14:textId="0DC04F76" w:rsidR="00743FB2" w:rsidRPr="00743FB2" w:rsidRDefault="00743FB2" w:rsidP="00743FB2">
      <w:pPr>
        <w:pStyle w:val="ListParagraph"/>
        <w:numPr>
          <w:ilvl w:val="0"/>
          <w:numId w:val="3"/>
        </w:numPr>
        <w:spacing w:line="480" w:lineRule="auto"/>
        <w:rPr>
          <w:rFonts w:ascii="Arial" w:hAnsi="Arial" w:cs="Arial"/>
          <w:sz w:val="24"/>
          <w:szCs w:val="24"/>
        </w:rPr>
      </w:pPr>
      <w:r w:rsidRPr="00743FB2">
        <w:rPr>
          <w:rFonts w:ascii="Arial" w:hAnsi="Arial" w:cs="Arial"/>
          <w:sz w:val="24"/>
          <w:szCs w:val="24"/>
        </w:rPr>
        <w:t xml:space="preserve">We were limited when it came to being creative </w:t>
      </w:r>
    </w:p>
    <w:p w14:paraId="25B52514" w14:textId="700010C8" w:rsidR="00743FB2" w:rsidRPr="00743FB2" w:rsidRDefault="00743FB2" w:rsidP="00743FB2">
      <w:pPr>
        <w:pStyle w:val="ListParagraph"/>
        <w:numPr>
          <w:ilvl w:val="0"/>
          <w:numId w:val="3"/>
        </w:numPr>
        <w:spacing w:line="480" w:lineRule="auto"/>
        <w:rPr>
          <w:rFonts w:ascii="Arial" w:hAnsi="Arial" w:cs="Arial"/>
          <w:sz w:val="24"/>
          <w:szCs w:val="24"/>
        </w:rPr>
      </w:pPr>
      <w:r w:rsidRPr="00743FB2">
        <w:rPr>
          <w:rFonts w:ascii="Arial" w:hAnsi="Arial" w:cs="Arial"/>
          <w:sz w:val="24"/>
          <w:szCs w:val="24"/>
        </w:rPr>
        <w:t xml:space="preserve">We were faced during the trip with a lot of members of the public walking past, leaving many of us to move out of the way but by doing this we were breaking the rules as we were going out of site of the teachers, and this form of leadership did not account for the problems that were raised. </w:t>
      </w:r>
    </w:p>
    <w:p w14:paraId="28885578" w14:textId="5C4F3DA9" w:rsidR="00DE42EF" w:rsidRDefault="001D576A" w:rsidP="001D576A">
      <w:pPr>
        <w:pStyle w:val="Heading3"/>
        <w:spacing w:line="480" w:lineRule="auto"/>
        <w:rPr>
          <w:rFonts w:ascii="Arial" w:hAnsi="Arial" w:cs="Arial"/>
        </w:rPr>
      </w:pPr>
      <w:bookmarkStart w:id="11" w:name="_Toc92461057"/>
      <w:r w:rsidRPr="001D576A">
        <w:rPr>
          <w:rFonts w:ascii="Arial" w:hAnsi="Arial" w:cs="Arial"/>
        </w:rPr>
        <w:t>Transformational leadership theory</w:t>
      </w:r>
      <w:bookmarkEnd w:id="11"/>
    </w:p>
    <w:p w14:paraId="66FD65AB" w14:textId="1CCE5812" w:rsidR="00743FB2" w:rsidRPr="00DB4AFB" w:rsidRDefault="00743FB2" w:rsidP="00DB4AFB">
      <w:pPr>
        <w:spacing w:line="480" w:lineRule="auto"/>
        <w:rPr>
          <w:rFonts w:ascii="Arial" w:hAnsi="Arial" w:cs="Arial"/>
          <w:sz w:val="24"/>
          <w:szCs w:val="24"/>
        </w:rPr>
      </w:pPr>
      <w:r w:rsidRPr="00DB4AFB">
        <w:rPr>
          <w:rFonts w:ascii="Arial" w:hAnsi="Arial" w:cs="Arial"/>
          <w:sz w:val="24"/>
          <w:szCs w:val="24"/>
        </w:rPr>
        <w:t xml:space="preserve">This form of leadership allows the leader to be creative and to make changes that they see fit and is widely used by many teachers. For Gowerton School, after the school’s traditional leadership skills did not meet the standards needed on the trip. This method allowed them to make some changes. For example, students were told not to worry if we did go out of site while moving for the public and to be careful around dogs that went past. </w:t>
      </w:r>
    </w:p>
    <w:p w14:paraId="33157D7C" w14:textId="0DCE6CC6" w:rsidR="00743FB2" w:rsidRPr="00DB4AFB" w:rsidRDefault="00743FB2" w:rsidP="00DB4AFB">
      <w:pPr>
        <w:spacing w:line="480" w:lineRule="auto"/>
        <w:rPr>
          <w:rFonts w:ascii="Arial" w:hAnsi="Arial" w:cs="Arial"/>
          <w:sz w:val="24"/>
          <w:szCs w:val="24"/>
        </w:rPr>
      </w:pPr>
      <w:r w:rsidRPr="00DB4AFB">
        <w:rPr>
          <w:rFonts w:ascii="Arial" w:hAnsi="Arial" w:cs="Arial"/>
          <w:sz w:val="24"/>
          <w:szCs w:val="24"/>
        </w:rPr>
        <w:t xml:space="preserve">In my group we tended to use this type of leadership, as I listened to everyone ideas and applied them if </w:t>
      </w:r>
      <w:r w:rsidR="00DB4AFB" w:rsidRPr="00DB4AFB">
        <w:rPr>
          <w:rFonts w:ascii="Arial" w:hAnsi="Arial" w:cs="Arial"/>
          <w:sz w:val="24"/>
          <w:szCs w:val="24"/>
        </w:rPr>
        <w:t xml:space="preserve">I felt it was the right method to use. For example, all ideas on how we conducted the research, was delivered from a group effort, I let everyone explain their ideas and used many of them while I was leading the group. </w:t>
      </w:r>
    </w:p>
    <w:p w14:paraId="432FAC90" w14:textId="3DC929DA" w:rsidR="00DB4AFB" w:rsidRPr="00DB4AFB" w:rsidRDefault="00DB4AFB" w:rsidP="00DB4AFB">
      <w:pPr>
        <w:pStyle w:val="Heading4"/>
        <w:spacing w:line="480" w:lineRule="auto"/>
        <w:rPr>
          <w:rFonts w:ascii="Arial" w:hAnsi="Arial" w:cs="Arial"/>
          <w:sz w:val="24"/>
          <w:szCs w:val="24"/>
        </w:rPr>
      </w:pPr>
      <w:r w:rsidRPr="00DB4AFB">
        <w:rPr>
          <w:rFonts w:ascii="Arial" w:hAnsi="Arial" w:cs="Arial"/>
          <w:sz w:val="24"/>
          <w:szCs w:val="24"/>
        </w:rPr>
        <w:t xml:space="preserve">The pros and cons to this leadership style: </w:t>
      </w:r>
    </w:p>
    <w:p w14:paraId="69575DE5" w14:textId="7C1FF109" w:rsidR="00DB4AFB" w:rsidRPr="00DB4AFB" w:rsidRDefault="00DB4AFB" w:rsidP="00DB4AFB">
      <w:pPr>
        <w:spacing w:line="480" w:lineRule="auto"/>
        <w:rPr>
          <w:rFonts w:ascii="Arial" w:hAnsi="Arial" w:cs="Arial"/>
          <w:sz w:val="24"/>
          <w:szCs w:val="24"/>
        </w:rPr>
      </w:pPr>
      <w:r w:rsidRPr="00DB4AFB">
        <w:rPr>
          <w:rFonts w:ascii="Arial" w:hAnsi="Arial" w:cs="Arial"/>
          <w:sz w:val="24"/>
          <w:szCs w:val="24"/>
        </w:rPr>
        <w:t>Pros:</w:t>
      </w:r>
    </w:p>
    <w:p w14:paraId="706EE56C" w14:textId="25C45044" w:rsidR="00DB4AFB" w:rsidRPr="00DB4AFB" w:rsidRDefault="00DB4AFB" w:rsidP="00DB4AFB">
      <w:pPr>
        <w:pStyle w:val="ListParagraph"/>
        <w:numPr>
          <w:ilvl w:val="0"/>
          <w:numId w:val="3"/>
        </w:numPr>
        <w:spacing w:line="480" w:lineRule="auto"/>
        <w:rPr>
          <w:rFonts w:ascii="Arial" w:hAnsi="Arial" w:cs="Arial"/>
          <w:sz w:val="24"/>
          <w:szCs w:val="24"/>
        </w:rPr>
      </w:pPr>
      <w:r w:rsidRPr="00DB4AFB">
        <w:rPr>
          <w:rFonts w:ascii="Arial" w:hAnsi="Arial" w:cs="Arial"/>
          <w:sz w:val="24"/>
          <w:szCs w:val="24"/>
        </w:rPr>
        <w:t xml:space="preserve">We could be creative and innovate </w:t>
      </w:r>
    </w:p>
    <w:p w14:paraId="77480CAD" w14:textId="32518448" w:rsidR="00DB4AFB" w:rsidRPr="00DB4AFB" w:rsidRDefault="00DB4AFB" w:rsidP="00DB4AFB">
      <w:pPr>
        <w:pStyle w:val="ListParagraph"/>
        <w:numPr>
          <w:ilvl w:val="0"/>
          <w:numId w:val="3"/>
        </w:numPr>
        <w:spacing w:line="480" w:lineRule="auto"/>
        <w:rPr>
          <w:rFonts w:ascii="Arial" w:hAnsi="Arial" w:cs="Arial"/>
          <w:sz w:val="24"/>
          <w:szCs w:val="24"/>
        </w:rPr>
      </w:pPr>
      <w:r w:rsidRPr="00DB4AFB">
        <w:rPr>
          <w:rFonts w:ascii="Arial" w:hAnsi="Arial" w:cs="Arial"/>
          <w:sz w:val="24"/>
          <w:szCs w:val="24"/>
        </w:rPr>
        <w:t>It allowed the teachers to change rules that did not suit the situation</w:t>
      </w:r>
    </w:p>
    <w:p w14:paraId="7C4C7A9F" w14:textId="1E343948" w:rsidR="00DB4AFB" w:rsidRPr="00DB4AFB" w:rsidRDefault="00DB4AFB" w:rsidP="00DB4AFB">
      <w:pPr>
        <w:pStyle w:val="ListParagraph"/>
        <w:numPr>
          <w:ilvl w:val="0"/>
          <w:numId w:val="3"/>
        </w:numPr>
        <w:spacing w:line="480" w:lineRule="auto"/>
        <w:rPr>
          <w:rFonts w:ascii="Arial" w:hAnsi="Arial" w:cs="Arial"/>
          <w:sz w:val="24"/>
          <w:szCs w:val="24"/>
        </w:rPr>
      </w:pPr>
      <w:r w:rsidRPr="00DB4AFB">
        <w:rPr>
          <w:rFonts w:ascii="Arial" w:hAnsi="Arial" w:cs="Arial"/>
          <w:sz w:val="24"/>
          <w:szCs w:val="24"/>
        </w:rPr>
        <w:t xml:space="preserve">Allowed for all member of the team to feel appraised and challenged. </w:t>
      </w:r>
    </w:p>
    <w:p w14:paraId="54864C2F" w14:textId="3FD2644E" w:rsidR="00DB4AFB" w:rsidRPr="00DB4AFB" w:rsidRDefault="00DB4AFB" w:rsidP="00DB4AFB">
      <w:pPr>
        <w:spacing w:line="480" w:lineRule="auto"/>
        <w:rPr>
          <w:rFonts w:ascii="Arial" w:hAnsi="Arial" w:cs="Arial"/>
          <w:sz w:val="24"/>
          <w:szCs w:val="24"/>
        </w:rPr>
      </w:pPr>
      <w:r w:rsidRPr="00DB4AFB">
        <w:rPr>
          <w:rFonts w:ascii="Arial" w:hAnsi="Arial" w:cs="Arial"/>
          <w:sz w:val="24"/>
          <w:szCs w:val="24"/>
        </w:rPr>
        <w:t>Cons:</w:t>
      </w:r>
    </w:p>
    <w:p w14:paraId="055ECB72" w14:textId="5115F529" w:rsidR="00DB4AFB" w:rsidRPr="00DB4AFB" w:rsidRDefault="00DB4AFB" w:rsidP="00DB4AFB">
      <w:pPr>
        <w:pStyle w:val="ListParagraph"/>
        <w:numPr>
          <w:ilvl w:val="0"/>
          <w:numId w:val="3"/>
        </w:numPr>
        <w:spacing w:line="480" w:lineRule="auto"/>
        <w:rPr>
          <w:rFonts w:ascii="Arial" w:hAnsi="Arial" w:cs="Arial"/>
          <w:sz w:val="24"/>
          <w:szCs w:val="24"/>
        </w:rPr>
      </w:pPr>
      <w:r w:rsidRPr="00DB4AFB">
        <w:rPr>
          <w:rFonts w:ascii="Arial" w:hAnsi="Arial" w:cs="Arial"/>
          <w:sz w:val="24"/>
          <w:szCs w:val="24"/>
        </w:rPr>
        <w:t xml:space="preserve">Some people took advantage of the relaxed rules </w:t>
      </w:r>
    </w:p>
    <w:p w14:paraId="5E8AF8B9" w14:textId="42758589" w:rsidR="001D576A" w:rsidRPr="00DB4AFB" w:rsidRDefault="00DB4AFB" w:rsidP="00DB4AFB">
      <w:pPr>
        <w:pStyle w:val="ListParagraph"/>
        <w:numPr>
          <w:ilvl w:val="0"/>
          <w:numId w:val="3"/>
        </w:numPr>
        <w:spacing w:line="480" w:lineRule="auto"/>
        <w:rPr>
          <w:rFonts w:ascii="Arial" w:hAnsi="Arial" w:cs="Arial"/>
          <w:sz w:val="24"/>
          <w:szCs w:val="24"/>
        </w:rPr>
      </w:pPr>
      <w:r w:rsidRPr="00DB4AFB">
        <w:rPr>
          <w:rFonts w:ascii="Arial" w:hAnsi="Arial" w:cs="Arial"/>
          <w:sz w:val="24"/>
          <w:szCs w:val="24"/>
        </w:rPr>
        <w:t xml:space="preserve">There were times where team members lost focus and took on the task undependably rather than under the leader’s supervision </w:t>
      </w:r>
    </w:p>
    <w:p w14:paraId="10A0ADCC" w14:textId="3190A0A1" w:rsidR="001D576A" w:rsidRDefault="001D576A" w:rsidP="001D576A">
      <w:pPr>
        <w:pStyle w:val="Heading3"/>
        <w:spacing w:line="480" w:lineRule="auto"/>
        <w:rPr>
          <w:rFonts w:ascii="Arial" w:hAnsi="Arial" w:cs="Arial"/>
        </w:rPr>
      </w:pPr>
      <w:bookmarkStart w:id="12" w:name="_Toc92461058"/>
      <w:r w:rsidRPr="001D576A">
        <w:rPr>
          <w:rFonts w:ascii="Arial" w:hAnsi="Arial" w:cs="Arial"/>
        </w:rPr>
        <w:t>Situational Leadership theory</w:t>
      </w:r>
      <w:bookmarkEnd w:id="12"/>
      <w:r w:rsidRPr="001D576A">
        <w:rPr>
          <w:rFonts w:ascii="Arial" w:hAnsi="Arial" w:cs="Arial"/>
        </w:rPr>
        <w:t xml:space="preserve"> </w:t>
      </w:r>
    </w:p>
    <w:p w14:paraId="146EFB63" w14:textId="507651C7" w:rsidR="00DB4AFB" w:rsidRDefault="00DB4AFB" w:rsidP="000B5757">
      <w:pPr>
        <w:spacing w:line="480" w:lineRule="auto"/>
        <w:rPr>
          <w:rFonts w:ascii="Arial" w:hAnsi="Arial" w:cs="Arial"/>
          <w:sz w:val="24"/>
          <w:szCs w:val="24"/>
        </w:rPr>
      </w:pPr>
      <w:r w:rsidRPr="000B5757">
        <w:rPr>
          <w:rFonts w:ascii="Arial" w:hAnsi="Arial" w:cs="Arial"/>
          <w:sz w:val="24"/>
          <w:szCs w:val="24"/>
        </w:rPr>
        <w:t>This would be the best adaptive way for leaders to control but also allow for change, without losing a sense of security while organising a group. It helps to keep motivation, understand individual vales, assist students that are struggling, allows team members to work with leaders while decision making and still lets leaders deleg</w:t>
      </w:r>
      <w:r w:rsidR="000B5757" w:rsidRPr="000B5757">
        <w:rPr>
          <w:rFonts w:ascii="Arial" w:hAnsi="Arial" w:cs="Arial"/>
          <w:sz w:val="24"/>
          <w:szCs w:val="24"/>
        </w:rPr>
        <w:t xml:space="preserve">ate responsibility. </w:t>
      </w:r>
    </w:p>
    <w:p w14:paraId="588D80B6" w14:textId="1D38C828" w:rsidR="000B5757" w:rsidRDefault="000B5757" w:rsidP="000B5757">
      <w:pPr>
        <w:spacing w:line="480" w:lineRule="auto"/>
        <w:rPr>
          <w:rFonts w:ascii="Arial" w:hAnsi="Arial" w:cs="Arial"/>
          <w:sz w:val="24"/>
          <w:szCs w:val="24"/>
        </w:rPr>
      </w:pPr>
      <w:r>
        <w:rPr>
          <w:rFonts w:ascii="Arial" w:hAnsi="Arial" w:cs="Arial"/>
          <w:sz w:val="24"/>
          <w:szCs w:val="24"/>
        </w:rPr>
        <w:t xml:space="preserve">This was the approach I decided to use for my team, as I felt that I wanted them to be involved in the decision making but also wanted them to be aware that I was their leader. Teachers did eventually take this approach when dealing with the students, so they did not lose the control factor. </w:t>
      </w:r>
    </w:p>
    <w:p w14:paraId="55F8FE74" w14:textId="070429D6" w:rsidR="000B5757" w:rsidRPr="00ED739F" w:rsidRDefault="000B5757" w:rsidP="00ED739F">
      <w:pPr>
        <w:pStyle w:val="Heading4"/>
        <w:spacing w:line="480" w:lineRule="auto"/>
        <w:rPr>
          <w:rFonts w:ascii="Arial" w:hAnsi="Arial" w:cs="Arial"/>
          <w:sz w:val="24"/>
          <w:szCs w:val="24"/>
        </w:rPr>
      </w:pPr>
      <w:r w:rsidRPr="00ED739F">
        <w:rPr>
          <w:rFonts w:ascii="Arial" w:hAnsi="Arial" w:cs="Arial"/>
          <w:sz w:val="24"/>
          <w:szCs w:val="24"/>
        </w:rPr>
        <w:t>Pros and cons to this leadership theory</w:t>
      </w:r>
    </w:p>
    <w:p w14:paraId="4EB4DEFC" w14:textId="3A9C55AF" w:rsidR="000B5757" w:rsidRPr="00ED739F" w:rsidRDefault="000B5757" w:rsidP="00ED739F">
      <w:pPr>
        <w:spacing w:line="480" w:lineRule="auto"/>
        <w:rPr>
          <w:rFonts w:ascii="Arial" w:hAnsi="Arial" w:cs="Arial"/>
          <w:sz w:val="24"/>
          <w:szCs w:val="24"/>
        </w:rPr>
      </w:pPr>
      <w:r w:rsidRPr="00ED739F">
        <w:rPr>
          <w:rFonts w:ascii="Arial" w:hAnsi="Arial" w:cs="Arial"/>
          <w:sz w:val="24"/>
          <w:szCs w:val="24"/>
        </w:rPr>
        <w:t>Pros:</w:t>
      </w:r>
    </w:p>
    <w:p w14:paraId="1A8FFD68" w14:textId="5D192216" w:rsidR="000B5757" w:rsidRPr="00ED739F" w:rsidRDefault="000B5757" w:rsidP="00ED739F">
      <w:pPr>
        <w:pStyle w:val="ListParagraph"/>
        <w:numPr>
          <w:ilvl w:val="0"/>
          <w:numId w:val="3"/>
        </w:numPr>
        <w:spacing w:line="480" w:lineRule="auto"/>
        <w:rPr>
          <w:rFonts w:ascii="Arial" w:hAnsi="Arial" w:cs="Arial"/>
          <w:sz w:val="24"/>
          <w:szCs w:val="24"/>
        </w:rPr>
      </w:pPr>
      <w:r w:rsidRPr="00ED739F">
        <w:rPr>
          <w:rFonts w:ascii="Arial" w:hAnsi="Arial" w:cs="Arial"/>
          <w:sz w:val="24"/>
          <w:szCs w:val="24"/>
        </w:rPr>
        <w:t xml:space="preserve">Kept control </w:t>
      </w:r>
    </w:p>
    <w:p w14:paraId="283D7DEC" w14:textId="44FEC944" w:rsidR="000B5757" w:rsidRPr="00ED739F" w:rsidRDefault="000B5757" w:rsidP="00ED739F">
      <w:pPr>
        <w:pStyle w:val="ListParagraph"/>
        <w:numPr>
          <w:ilvl w:val="0"/>
          <w:numId w:val="3"/>
        </w:numPr>
        <w:spacing w:line="480" w:lineRule="auto"/>
        <w:rPr>
          <w:rFonts w:ascii="Arial" w:hAnsi="Arial" w:cs="Arial"/>
          <w:sz w:val="24"/>
          <w:szCs w:val="24"/>
        </w:rPr>
      </w:pPr>
      <w:r w:rsidRPr="00ED739F">
        <w:rPr>
          <w:rFonts w:ascii="Arial" w:hAnsi="Arial" w:cs="Arial"/>
          <w:sz w:val="24"/>
          <w:szCs w:val="24"/>
        </w:rPr>
        <w:t xml:space="preserve">Gave team member opportunity to have participation in the decision-making process </w:t>
      </w:r>
    </w:p>
    <w:p w14:paraId="4BEF976F" w14:textId="6B50D3B5" w:rsidR="000B5757" w:rsidRPr="00ED739F" w:rsidRDefault="000B5757" w:rsidP="00ED739F">
      <w:pPr>
        <w:pStyle w:val="ListParagraph"/>
        <w:numPr>
          <w:ilvl w:val="0"/>
          <w:numId w:val="3"/>
        </w:numPr>
        <w:spacing w:line="480" w:lineRule="auto"/>
        <w:rPr>
          <w:rFonts w:ascii="Arial" w:hAnsi="Arial" w:cs="Arial"/>
          <w:sz w:val="24"/>
          <w:szCs w:val="24"/>
        </w:rPr>
      </w:pPr>
      <w:r w:rsidRPr="00ED739F">
        <w:rPr>
          <w:rFonts w:ascii="Arial" w:hAnsi="Arial" w:cs="Arial"/>
          <w:sz w:val="24"/>
          <w:szCs w:val="24"/>
        </w:rPr>
        <w:t>Can help and support each other</w:t>
      </w:r>
    </w:p>
    <w:p w14:paraId="16D6B93F" w14:textId="57FA0DC3" w:rsidR="00ED739F" w:rsidRPr="00ED739F" w:rsidRDefault="00ED739F" w:rsidP="00ED739F">
      <w:pPr>
        <w:pStyle w:val="ListParagraph"/>
        <w:numPr>
          <w:ilvl w:val="0"/>
          <w:numId w:val="3"/>
        </w:numPr>
        <w:spacing w:line="480" w:lineRule="auto"/>
        <w:rPr>
          <w:rFonts w:ascii="Arial" w:hAnsi="Arial" w:cs="Arial"/>
          <w:sz w:val="24"/>
          <w:szCs w:val="24"/>
        </w:rPr>
      </w:pPr>
      <w:r w:rsidRPr="00ED739F">
        <w:rPr>
          <w:rFonts w:ascii="Arial" w:hAnsi="Arial" w:cs="Arial"/>
          <w:sz w:val="24"/>
          <w:szCs w:val="24"/>
        </w:rPr>
        <w:t>It provided teachers with a learning curve to utilise next time on a trip, as it allowed the teacher to keep control, motivate and support students</w:t>
      </w:r>
    </w:p>
    <w:p w14:paraId="77A56492" w14:textId="1750FFEA" w:rsidR="000B5757" w:rsidRPr="00ED739F" w:rsidRDefault="000B5757" w:rsidP="00ED739F">
      <w:pPr>
        <w:spacing w:line="480" w:lineRule="auto"/>
        <w:rPr>
          <w:rFonts w:ascii="Arial" w:hAnsi="Arial" w:cs="Arial"/>
          <w:sz w:val="24"/>
          <w:szCs w:val="24"/>
        </w:rPr>
      </w:pPr>
      <w:r w:rsidRPr="00ED739F">
        <w:rPr>
          <w:rFonts w:ascii="Arial" w:hAnsi="Arial" w:cs="Arial"/>
          <w:sz w:val="24"/>
          <w:szCs w:val="24"/>
        </w:rPr>
        <w:t>Cons:</w:t>
      </w:r>
    </w:p>
    <w:p w14:paraId="19767FD7" w14:textId="3FA30057" w:rsidR="000B5757" w:rsidRPr="00ED739F" w:rsidRDefault="000B5757" w:rsidP="00ED739F">
      <w:pPr>
        <w:pStyle w:val="ListParagraph"/>
        <w:numPr>
          <w:ilvl w:val="0"/>
          <w:numId w:val="3"/>
        </w:numPr>
        <w:spacing w:line="480" w:lineRule="auto"/>
        <w:rPr>
          <w:rFonts w:ascii="Arial" w:hAnsi="Arial" w:cs="Arial"/>
          <w:sz w:val="24"/>
          <w:szCs w:val="24"/>
        </w:rPr>
      </w:pPr>
      <w:r w:rsidRPr="00ED739F">
        <w:rPr>
          <w:rFonts w:ascii="Arial" w:hAnsi="Arial" w:cs="Arial"/>
          <w:sz w:val="24"/>
          <w:szCs w:val="24"/>
        </w:rPr>
        <w:t xml:space="preserve">Personal arguments did arise during the decision-making process, due to individual preferences, as well as the leader being overwhelmed with ideas </w:t>
      </w:r>
    </w:p>
    <w:p w14:paraId="129D721B" w14:textId="45C59A2F" w:rsidR="005157C6" w:rsidRPr="00ED739F" w:rsidRDefault="005157C6" w:rsidP="00ED739F">
      <w:pPr>
        <w:pStyle w:val="Heading2"/>
        <w:spacing w:line="480" w:lineRule="auto"/>
        <w:rPr>
          <w:rFonts w:ascii="Arial" w:hAnsi="Arial" w:cs="Arial"/>
          <w:sz w:val="24"/>
          <w:szCs w:val="24"/>
        </w:rPr>
      </w:pPr>
      <w:bookmarkStart w:id="13" w:name="_Toc92461059"/>
      <w:r w:rsidRPr="00ED739F">
        <w:rPr>
          <w:rFonts w:ascii="Arial" w:hAnsi="Arial" w:cs="Arial"/>
          <w:sz w:val="24"/>
          <w:szCs w:val="24"/>
        </w:rPr>
        <w:t>Conclusion</w:t>
      </w:r>
      <w:bookmarkEnd w:id="13"/>
    </w:p>
    <w:p w14:paraId="48B8D3B1" w14:textId="759E063D" w:rsidR="00ED739F" w:rsidRDefault="00ED739F" w:rsidP="00ED739F"/>
    <w:p w14:paraId="110A654A" w14:textId="3E357ECD" w:rsidR="005157C6" w:rsidRPr="00ED739F" w:rsidRDefault="00ED739F" w:rsidP="00ED739F">
      <w:pPr>
        <w:spacing w:line="480" w:lineRule="auto"/>
        <w:rPr>
          <w:rFonts w:ascii="Arial" w:hAnsi="Arial" w:cs="Arial"/>
          <w:sz w:val="24"/>
          <w:szCs w:val="24"/>
        </w:rPr>
      </w:pPr>
      <w:r w:rsidRPr="00ED739F">
        <w:rPr>
          <w:rFonts w:ascii="Arial" w:hAnsi="Arial" w:cs="Arial"/>
          <w:sz w:val="24"/>
          <w:szCs w:val="24"/>
        </w:rPr>
        <w:t xml:space="preserve">This trip was a major leading curve not just for the students but for the teacher/school. It enabled us to develop our leadership skills on our own and to work well as a group. We were allowed to decide our own leadership theories, even though we didn’t know it at the time. In my group we used a mixture of them all while working out what methods worked best for us as a team. This kept my team motivated, as it was clear the team members were all working to the best of their ability, which overall improved our group performance. Teachers, used a mixture too as they found the schools normal methods did not quite suit the situation that arose that day, allowing them to keep the control but also make the changes that were needed. </w:t>
      </w:r>
    </w:p>
    <w:p w14:paraId="3C15CC25" w14:textId="77777777" w:rsidR="00ED739F" w:rsidRPr="00ED739F" w:rsidRDefault="00ED739F" w:rsidP="00ED739F"/>
    <w:p w14:paraId="46D72196" w14:textId="722CB0F9" w:rsidR="00061588" w:rsidRDefault="00061588">
      <w:pPr>
        <w:rPr>
          <w:rFonts w:ascii="Arial" w:hAnsi="Arial" w:cs="Arial"/>
          <w:sz w:val="24"/>
          <w:szCs w:val="24"/>
        </w:rPr>
      </w:pPr>
    </w:p>
    <w:p w14:paraId="378E3E43" w14:textId="66F76947" w:rsidR="00D95222" w:rsidRDefault="00D95222">
      <w:pPr>
        <w:rPr>
          <w:rFonts w:ascii="Arial" w:hAnsi="Arial" w:cs="Arial"/>
          <w:sz w:val="24"/>
          <w:szCs w:val="24"/>
        </w:rPr>
      </w:pPr>
    </w:p>
    <w:p w14:paraId="43EFFDBC" w14:textId="194067D4" w:rsidR="00033304" w:rsidRDefault="00033304"/>
    <w:p w14:paraId="56DBE6B6" w14:textId="705026D3" w:rsidR="00D95222" w:rsidRPr="00D95222" w:rsidRDefault="00D95222" w:rsidP="00D95222">
      <w:pPr>
        <w:spacing w:line="480" w:lineRule="auto"/>
        <w:rPr>
          <w:rFonts w:ascii="Arial" w:hAnsi="Arial" w:cs="Arial"/>
          <w:sz w:val="24"/>
          <w:szCs w:val="24"/>
        </w:rPr>
      </w:pPr>
      <w:r w:rsidRPr="00D95222">
        <w:rPr>
          <w:rFonts w:ascii="Arial" w:hAnsi="Arial" w:cs="Arial"/>
          <w:sz w:val="24"/>
          <w:szCs w:val="24"/>
        </w:rPr>
        <w:t xml:space="preserve">References: </w:t>
      </w:r>
    </w:p>
    <w:p w14:paraId="7012C960" w14:textId="2550B1D3" w:rsidR="00ED739F" w:rsidRPr="00ED739F" w:rsidRDefault="00ED739F" w:rsidP="00ED739F">
      <w:pPr>
        <w:pStyle w:val="ListParagraph"/>
        <w:numPr>
          <w:ilvl w:val="0"/>
          <w:numId w:val="1"/>
        </w:numPr>
        <w:spacing w:line="480" w:lineRule="auto"/>
        <w:rPr>
          <w:rFonts w:ascii="Arial" w:hAnsi="Arial" w:cs="Arial"/>
          <w:sz w:val="24"/>
          <w:szCs w:val="24"/>
        </w:rPr>
      </w:pPr>
      <w:r w:rsidRPr="00ED739F">
        <w:rPr>
          <w:rFonts w:ascii="Arial" w:hAnsi="Arial" w:cs="Arial"/>
          <w:sz w:val="24"/>
          <w:szCs w:val="24"/>
        </w:rPr>
        <w:t>Benjamin, T. (2021)</w:t>
      </w:r>
      <w:r>
        <w:rPr>
          <w:rFonts w:ascii="Arial" w:hAnsi="Arial" w:cs="Arial"/>
          <w:sz w:val="24"/>
          <w:szCs w:val="24"/>
        </w:rPr>
        <w:t xml:space="preserve"> </w:t>
      </w:r>
      <w:r w:rsidRPr="00ED739F">
        <w:rPr>
          <w:rFonts w:ascii="Arial" w:hAnsi="Arial" w:cs="Arial"/>
          <w:sz w:val="24"/>
          <w:szCs w:val="24"/>
        </w:rPr>
        <w:t>Transactional Leadership Limitations</w:t>
      </w:r>
      <w:r>
        <w:rPr>
          <w:rFonts w:ascii="Arial" w:hAnsi="Arial" w:cs="Arial"/>
          <w:sz w:val="24"/>
          <w:szCs w:val="24"/>
        </w:rPr>
        <w:t xml:space="preserve">. Available at: </w:t>
      </w:r>
      <w:hyperlink r:id="rId8" w:history="1">
        <w:r w:rsidRPr="00B62329">
          <w:rPr>
            <w:rStyle w:val="Hyperlink"/>
            <w:rFonts w:ascii="Arial" w:hAnsi="Arial" w:cs="Arial"/>
            <w:sz w:val="24"/>
            <w:szCs w:val="24"/>
          </w:rPr>
          <w:t>https://smallbusiness.chron.com/transactional-leadership-limitations-35903.html</w:t>
        </w:r>
      </w:hyperlink>
      <w:r>
        <w:rPr>
          <w:rFonts w:ascii="Arial" w:hAnsi="Arial" w:cs="Arial"/>
          <w:sz w:val="24"/>
          <w:szCs w:val="24"/>
        </w:rPr>
        <w:t xml:space="preserve"> (Accessed: </w:t>
      </w:r>
      <w:r w:rsidR="00D95222">
        <w:rPr>
          <w:rFonts w:ascii="Arial" w:hAnsi="Arial" w:cs="Arial"/>
          <w:sz w:val="24"/>
          <w:szCs w:val="24"/>
        </w:rPr>
        <w:t>1 January 2022).</w:t>
      </w:r>
    </w:p>
    <w:p w14:paraId="59643F1B" w14:textId="4223BCE7" w:rsidR="00283D56" w:rsidRPr="00283D56" w:rsidRDefault="00283D56" w:rsidP="00283D56">
      <w:pPr>
        <w:pStyle w:val="ListParagraph"/>
        <w:numPr>
          <w:ilvl w:val="0"/>
          <w:numId w:val="1"/>
        </w:numPr>
        <w:spacing w:line="480" w:lineRule="auto"/>
        <w:rPr>
          <w:rFonts w:ascii="Arial" w:hAnsi="Arial" w:cs="Arial"/>
          <w:b/>
          <w:bCs/>
          <w:sz w:val="24"/>
          <w:szCs w:val="24"/>
        </w:rPr>
      </w:pPr>
      <w:proofErr w:type="spellStart"/>
      <w:r w:rsidRPr="00283D56">
        <w:rPr>
          <w:rFonts w:ascii="Arial" w:hAnsi="Arial" w:cs="Arial"/>
          <w:sz w:val="24"/>
          <w:szCs w:val="24"/>
        </w:rPr>
        <w:t>Channell</w:t>
      </w:r>
      <w:proofErr w:type="spellEnd"/>
      <w:r>
        <w:rPr>
          <w:rFonts w:ascii="Arial" w:hAnsi="Arial" w:cs="Arial"/>
          <w:sz w:val="24"/>
          <w:szCs w:val="24"/>
        </w:rPr>
        <w:t xml:space="preserve">, M. (2021) </w:t>
      </w:r>
      <w:r w:rsidRPr="00283D56">
        <w:rPr>
          <w:rFonts w:ascii="Arial" w:hAnsi="Arial" w:cs="Arial"/>
          <w:sz w:val="24"/>
          <w:szCs w:val="24"/>
        </w:rPr>
        <w:t>McGregor’s Theory X vs Theory Y: How to increase performance in your team</w:t>
      </w:r>
      <w:r>
        <w:rPr>
          <w:rFonts w:ascii="Arial" w:hAnsi="Arial" w:cs="Arial"/>
          <w:sz w:val="24"/>
          <w:szCs w:val="24"/>
        </w:rPr>
        <w:t xml:space="preserve">. Available at: </w:t>
      </w:r>
      <w:hyperlink r:id="rId9" w:history="1">
        <w:r w:rsidRPr="00B62329">
          <w:rPr>
            <w:rStyle w:val="Hyperlink"/>
            <w:rFonts w:ascii="Arial" w:hAnsi="Arial" w:cs="Arial"/>
            <w:sz w:val="24"/>
            <w:szCs w:val="24"/>
          </w:rPr>
          <w:t>https://www.tsw.co.uk/blog/leadership-and-management/mcgregors-theory-x-vs-theory-y/</w:t>
        </w:r>
      </w:hyperlink>
      <w:r>
        <w:rPr>
          <w:rFonts w:ascii="Arial" w:hAnsi="Arial" w:cs="Arial"/>
          <w:sz w:val="24"/>
          <w:szCs w:val="24"/>
        </w:rPr>
        <w:t xml:space="preserve"> (Accessed: 1 January 2022). </w:t>
      </w:r>
    </w:p>
    <w:p w14:paraId="5326CFE5" w14:textId="431EAA58" w:rsidR="00033304" w:rsidRPr="00891C8A" w:rsidRDefault="00033304" w:rsidP="00033304">
      <w:pPr>
        <w:pStyle w:val="ListParagraph"/>
        <w:numPr>
          <w:ilvl w:val="0"/>
          <w:numId w:val="1"/>
        </w:numPr>
        <w:spacing w:line="480" w:lineRule="auto"/>
        <w:rPr>
          <w:rFonts w:ascii="Arial" w:hAnsi="Arial" w:cs="Arial"/>
          <w:b/>
          <w:bCs/>
          <w:sz w:val="24"/>
          <w:szCs w:val="24"/>
        </w:rPr>
      </w:pPr>
      <w:r>
        <w:rPr>
          <w:rFonts w:ascii="Arial" w:hAnsi="Arial" w:cs="Arial"/>
          <w:sz w:val="24"/>
          <w:szCs w:val="24"/>
        </w:rPr>
        <w:t>Cooperate Finance Institute</w:t>
      </w:r>
      <w:r>
        <w:rPr>
          <w:rFonts w:ascii="Arial" w:hAnsi="Arial" w:cs="Arial"/>
          <w:sz w:val="24"/>
          <w:szCs w:val="24"/>
        </w:rPr>
        <w:t xml:space="preserve"> (</w:t>
      </w:r>
      <w:r>
        <w:rPr>
          <w:rFonts w:ascii="Arial" w:hAnsi="Arial" w:cs="Arial"/>
          <w:sz w:val="24"/>
          <w:szCs w:val="24"/>
        </w:rPr>
        <w:t>2021)</w:t>
      </w:r>
      <w:r>
        <w:rPr>
          <w:rFonts w:ascii="Arial" w:hAnsi="Arial" w:cs="Arial"/>
          <w:sz w:val="24"/>
          <w:szCs w:val="24"/>
        </w:rPr>
        <w:t xml:space="preserve"> </w:t>
      </w:r>
      <w:r w:rsidRPr="00033304">
        <w:rPr>
          <w:rFonts w:ascii="Arial" w:hAnsi="Arial" w:cs="Arial"/>
          <w:sz w:val="24"/>
          <w:szCs w:val="24"/>
        </w:rPr>
        <w:t>Leadership Theories</w:t>
      </w:r>
      <w:r>
        <w:rPr>
          <w:rFonts w:ascii="Arial" w:hAnsi="Arial" w:cs="Arial"/>
          <w:sz w:val="24"/>
          <w:szCs w:val="24"/>
        </w:rPr>
        <w:t xml:space="preserve">. Available at: </w:t>
      </w:r>
      <w:hyperlink r:id="rId10" w:history="1">
        <w:r w:rsidRPr="00B62329">
          <w:rPr>
            <w:rStyle w:val="Hyperlink"/>
            <w:rFonts w:ascii="Arial" w:hAnsi="Arial" w:cs="Arial"/>
            <w:sz w:val="24"/>
            <w:szCs w:val="24"/>
          </w:rPr>
          <w:t>https://corporatefinanceinstitute.com/resources/careers/soft-skills/leadership-theories/</w:t>
        </w:r>
      </w:hyperlink>
      <w:r>
        <w:rPr>
          <w:rFonts w:ascii="Arial" w:hAnsi="Arial" w:cs="Arial"/>
          <w:sz w:val="24"/>
          <w:szCs w:val="24"/>
        </w:rPr>
        <w:t xml:space="preserve"> (Accessed: 1 January 2022).</w:t>
      </w:r>
    </w:p>
    <w:p w14:paraId="0A79D182" w14:textId="0D8725DC" w:rsidR="00891C8A" w:rsidRPr="00891C8A" w:rsidRDefault="00891C8A" w:rsidP="00891C8A">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Cherry, K. (2021) </w:t>
      </w:r>
      <w:r w:rsidRPr="00891C8A">
        <w:rPr>
          <w:rFonts w:ascii="Arial" w:hAnsi="Arial" w:cs="Arial"/>
          <w:sz w:val="24"/>
          <w:szCs w:val="24"/>
        </w:rPr>
        <w:t>The Major Leadership Theories</w:t>
      </w:r>
      <w:r>
        <w:rPr>
          <w:rFonts w:ascii="Arial" w:hAnsi="Arial" w:cs="Arial"/>
          <w:sz w:val="24"/>
          <w:szCs w:val="24"/>
        </w:rPr>
        <w:t xml:space="preserve">. Available at: </w:t>
      </w:r>
      <w:hyperlink r:id="rId11" w:history="1">
        <w:r w:rsidRPr="00B62329">
          <w:rPr>
            <w:rStyle w:val="Hyperlink"/>
            <w:rFonts w:ascii="Arial" w:hAnsi="Arial" w:cs="Arial"/>
            <w:sz w:val="24"/>
            <w:szCs w:val="24"/>
          </w:rPr>
          <w:t>https://www.verywellmind.com/leadership-theories-2795323</w:t>
        </w:r>
      </w:hyperlink>
      <w:r>
        <w:rPr>
          <w:rFonts w:ascii="Arial" w:hAnsi="Arial" w:cs="Arial"/>
          <w:sz w:val="24"/>
          <w:szCs w:val="24"/>
        </w:rPr>
        <w:t xml:space="preserve"> (Accessed: 1 January 2022). </w:t>
      </w:r>
    </w:p>
    <w:p w14:paraId="349B0A3E" w14:textId="6692D9A8" w:rsidR="00A16018" w:rsidRPr="00A16018" w:rsidRDefault="00A16018" w:rsidP="00033304">
      <w:pPr>
        <w:pStyle w:val="ListParagraph"/>
        <w:numPr>
          <w:ilvl w:val="0"/>
          <w:numId w:val="1"/>
        </w:numPr>
        <w:spacing w:line="480" w:lineRule="auto"/>
        <w:rPr>
          <w:rFonts w:ascii="Arial" w:hAnsi="Arial" w:cs="Arial"/>
          <w:b/>
          <w:bCs/>
          <w:sz w:val="24"/>
          <w:szCs w:val="24"/>
        </w:rPr>
      </w:pPr>
      <w:proofErr w:type="spellStart"/>
      <w:r w:rsidRPr="00A16018">
        <w:rPr>
          <w:rFonts w:ascii="Arial" w:hAnsi="Arial" w:cs="Arial"/>
          <w:sz w:val="24"/>
          <w:szCs w:val="24"/>
        </w:rPr>
        <w:t>Gaille</w:t>
      </w:r>
      <w:proofErr w:type="spellEnd"/>
      <w:r w:rsidRPr="00A16018">
        <w:rPr>
          <w:rFonts w:ascii="Arial" w:hAnsi="Arial" w:cs="Arial"/>
          <w:sz w:val="24"/>
          <w:szCs w:val="24"/>
        </w:rPr>
        <w:t>, G. (2018) </w:t>
      </w:r>
      <w:r w:rsidRPr="00A16018">
        <w:rPr>
          <w:rFonts w:ascii="Arial" w:hAnsi="Arial" w:cs="Arial"/>
          <w:i/>
          <w:iCs/>
          <w:sz w:val="24"/>
          <w:szCs w:val="24"/>
        </w:rPr>
        <w:t>8 Transactional Leadership Advantages and Disadvantages. </w:t>
      </w:r>
      <w:r w:rsidRPr="00A16018">
        <w:rPr>
          <w:rFonts w:ascii="Arial" w:hAnsi="Arial" w:cs="Arial"/>
          <w:sz w:val="24"/>
          <w:szCs w:val="24"/>
        </w:rPr>
        <w:t>Available at: </w:t>
      </w:r>
      <w:hyperlink r:id="rId12" w:tgtFrame="_blank" w:history="1">
        <w:r w:rsidRPr="00A16018">
          <w:rPr>
            <w:rFonts w:ascii="Arial" w:hAnsi="Arial" w:cs="Arial"/>
            <w:color w:val="0563C1" w:themeColor="hyperlink"/>
            <w:sz w:val="24"/>
            <w:szCs w:val="24"/>
            <w:u w:val="single"/>
          </w:rPr>
          <w:t>https://futureofworking.com/8-transactional-leadership-advantages-and-</w:t>
        </w:r>
      </w:hyperlink>
      <w:hyperlink r:id="rId13" w:tgtFrame="_blank" w:history="1">
        <w:r w:rsidRPr="00A16018">
          <w:rPr>
            <w:rFonts w:ascii="Arial" w:hAnsi="Arial" w:cs="Arial"/>
            <w:color w:val="0563C1" w:themeColor="hyperlink"/>
            <w:sz w:val="24"/>
            <w:szCs w:val="24"/>
            <w:u w:val="single"/>
          </w:rPr>
          <w:t>disadvantages/</w:t>
        </w:r>
      </w:hyperlink>
      <w:r w:rsidRPr="00A16018">
        <w:rPr>
          <w:rFonts w:ascii="Arial" w:hAnsi="Arial" w:cs="Arial"/>
          <w:sz w:val="24"/>
          <w:szCs w:val="24"/>
        </w:rPr>
        <w:t> (Accessed:</w:t>
      </w:r>
      <w:r>
        <w:rPr>
          <w:rFonts w:ascii="Arial" w:hAnsi="Arial" w:cs="Arial"/>
          <w:sz w:val="24"/>
          <w:szCs w:val="24"/>
        </w:rPr>
        <w:t xml:space="preserve"> 1 January 2022).</w:t>
      </w:r>
    </w:p>
    <w:p w14:paraId="2AB4E7A3" w14:textId="1785A3D9" w:rsidR="00A16018" w:rsidRPr="007A77DF" w:rsidRDefault="00A16018" w:rsidP="00033304">
      <w:pPr>
        <w:pStyle w:val="ListParagraph"/>
        <w:numPr>
          <w:ilvl w:val="0"/>
          <w:numId w:val="1"/>
        </w:numPr>
        <w:spacing w:line="480" w:lineRule="auto"/>
        <w:rPr>
          <w:rFonts w:ascii="Arial" w:hAnsi="Arial" w:cs="Arial"/>
          <w:b/>
          <w:bCs/>
          <w:sz w:val="24"/>
          <w:szCs w:val="24"/>
        </w:rPr>
      </w:pPr>
      <w:r w:rsidRPr="00A16018">
        <w:rPr>
          <w:rFonts w:ascii="Arial" w:hAnsi="Arial" w:cs="Arial"/>
          <w:sz w:val="24"/>
          <w:szCs w:val="24"/>
          <w:lang w:val="en-US"/>
        </w:rPr>
        <w:t>Campbell, I. and </w:t>
      </w:r>
      <w:proofErr w:type="spellStart"/>
      <w:r w:rsidRPr="00A16018">
        <w:rPr>
          <w:rFonts w:ascii="Arial" w:hAnsi="Arial" w:cs="Arial"/>
          <w:sz w:val="24"/>
          <w:szCs w:val="24"/>
          <w:lang w:val="en-US"/>
        </w:rPr>
        <w:t>Kodz</w:t>
      </w:r>
      <w:proofErr w:type="spellEnd"/>
      <w:r w:rsidRPr="00A16018">
        <w:rPr>
          <w:rFonts w:ascii="Arial" w:hAnsi="Arial" w:cs="Arial"/>
          <w:sz w:val="24"/>
          <w:szCs w:val="24"/>
          <w:lang w:val="en-US"/>
        </w:rPr>
        <w:t>, J. (2011) </w:t>
      </w:r>
      <w:r w:rsidRPr="00A16018">
        <w:rPr>
          <w:rFonts w:ascii="Arial" w:hAnsi="Arial" w:cs="Arial"/>
          <w:i/>
          <w:iCs/>
          <w:sz w:val="24"/>
          <w:szCs w:val="24"/>
          <w:lang w:val="en-US"/>
        </w:rPr>
        <w:t>What makes great police leadership? </w:t>
      </w:r>
      <w:r w:rsidRPr="00A16018">
        <w:rPr>
          <w:rFonts w:ascii="Arial" w:hAnsi="Arial" w:cs="Arial"/>
          <w:sz w:val="24"/>
          <w:szCs w:val="24"/>
          <w:lang w:val="en-US"/>
        </w:rPr>
        <w:t xml:space="preserve">Available </w:t>
      </w:r>
      <w:r w:rsidRPr="00A16018">
        <w:rPr>
          <w:rFonts w:ascii="Arial" w:hAnsi="Arial" w:cs="Arial"/>
          <w:sz w:val="24"/>
          <w:szCs w:val="24"/>
          <w:lang w:val="en-US"/>
        </w:rPr>
        <w:lastRenderedPageBreak/>
        <w:t>at: </w:t>
      </w:r>
      <w:hyperlink r:id="rId14" w:tgtFrame="_blank" w:history="1">
        <w:r w:rsidRPr="00A16018">
          <w:rPr>
            <w:rFonts w:ascii="Arial" w:hAnsi="Arial" w:cs="Arial"/>
            <w:color w:val="0563C1" w:themeColor="hyperlink"/>
            <w:sz w:val="24"/>
            <w:szCs w:val="24"/>
            <w:u w:val="single"/>
            <w:lang w:val="en-US"/>
          </w:rPr>
          <w:t>https://whatworks.college.police.uk/Research/Documents/Great_Police_Leader_REA.pdf</w:t>
        </w:r>
      </w:hyperlink>
      <w:r w:rsidRPr="00A16018">
        <w:rPr>
          <w:rFonts w:ascii="Arial" w:hAnsi="Arial" w:cs="Arial"/>
          <w:sz w:val="24"/>
          <w:szCs w:val="24"/>
          <w:lang w:val="en-US"/>
        </w:rPr>
        <w:t> (Accessed:</w:t>
      </w:r>
      <w:r>
        <w:rPr>
          <w:rFonts w:ascii="Arial" w:hAnsi="Arial" w:cs="Arial"/>
          <w:sz w:val="24"/>
          <w:szCs w:val="24"/>
          <w:lang w:val="en-US"/>
        </w:rPr>
        <w:t xml:space="preserve"> 1 January 2022).</w:t>
      </w:r>
    </w:p>
    <w:p w14:paraId="7CEB7C58" w14:textId="73309052" w:rsidR="007A77DF" w:rsidRPr="007A77DF" w:rsidRDefault="007A77DF" w:rsidP="007A77DF">
      <w:pPr>
        <w:pStyle w:val="ListParagraph"/>
        <w:numPr>
          <w:ilvl w:val="0"/>
          <w:numId w:val="1"/>
        </w:numPr>
        <w:spacing w:line="480" w:lineRule="auto"/>
        <w:rPr>
          <w:rFonts w:ascii="Arial" w:hAnsi="Arial" w:cs="Arial"/>
          <w:sz w:val="24"/>
          <w:szCs w:val="24"/>
        </w:rPr>
      </w:pPr>
      <w:r>
        <w:rPr>
          <w:rFonts w:ascii="Arial" w:hAnsi="Arial" w:cs="Arial"/>
          <w:sz w:val="24"/>
          <w:szCs w:val="24"/>
          <w:lang w:val="en-US"/>
        </w:rPr>
        <w:t xml:space="preserve">Das, A. (2014) </w:t>
      </w:r>
      <w:r w:rsidRPr="007A77DF">
        <w:rPr>
          <w:rFonts w:ascii="Arial" w:hAnsi="Arial" w:cs="Arial"/>
          <w:sz w:val="24"/>
          <w:szCs w:val="24"/>
        </w:rPr>
        <w:t>Police Leadership Theories, Functions, Skills &amp; Effectiveness</w:t>
      </w:r>
      <w:r>
        <w:rPr>
          <w:rFonts w:ascii="Arial" w:hAnsi="Arial" w:cs="Arial"/>
          <w:sz w:val="24"/>
          <w:szCs w:val="24"/>
        </w:rPr>
        <w:t xml:space="preserve">. Available at: </w:t>
      </w:r>
      <w:hyperlink r:id="rId15" w:history="1">
        <w:r w:rsidRPr="00B62329">
          <w:rPr>
            <w:rStyle w:val="Hyperlink"/>
            <w:rFonts w:ascii="Arial" w:hAnsi="Arial" w:cs="Arial"/>
            <w:sz w:val="24"/>
            <w:szCs w:val="24"/>
          </w:rPr>
          <w:t>https://www.academia.edu/38985676/Police_Leadership_Theories_Functions_Skills_and_Effectiveness</w:t>
        </w:r>
      </w:hyperlink>
      <w:r>
        <w:rPr>
          <w:rFonts w:ascii="Arial" w:hAnsi="Arial" w:cs="Arial"/>
          <w:sz w:val="24"/>
          <w:szCs w:val="24"/>
        </w:rPr>
        <w:t xml:space="preserve"> (Accessed: 1 January 2022). </w:t>
      </w:r>
    </w:p>
    <w:p w14:paraId="3BEDFADE" w14:textId="7CFD458E" w:rsidR="003A5B41" w:rsidRPr="00033304" w:rsidRDefault="003A5B41" w:rsidP="00033304">
      <w:pPr>
        <w:pStyle w:val="ListParagraph"/>
        <w:numPr>
          <w:ilvl w:val="0"/>
          <w:numId w:val="1"/>
        </w:numPr>
        <w:spacing w:line="480" w:lineRule="auto"/>
        <w:rPr>
          <w:rFonts w:ascii="Arial" w:hAnsi="Arial" w:cs="Arial"/>
          <w:b/>
          <w:bCs/>
          <w:sz w:val="24"/>
          <w:szCs w:val="24"/>
        </w:rPr>
      </w:pPr>
      <w:r w:rsidRPr="003A5B41">
        <w:rPr>
          <w:rFonts w:ascii="Arial" w:hAnsi="Arial" w:cs="Arial"/>
          <w:sz w:val="24"/>
          <w:szCs w:val="24"/>
        </w:rPr>
        <w:t>Daley, M. (2009) ‘Interdisciplinary problems and agency boundaries: Exploring effective cross-agency collaboration’,</w:t>
      </w:r>
      <w:r w:rsidRPr="003A5B41">
        <w:rPr>
          <w:rFonts w:ascii="Arial" w:hAnsi="Arial" w:cs="Arial"/>
          <w:i/>
          <w:iCs/>
          <w:sz w:val="24"/>
          <w:szCs w:val="24"/>
        </w:rPr>
        <w:t> Journal of Public Administration Research and Theory, </w:t>
      </w:r>
      <w:r w:rsidRPr="003A5B41">
        <w:rPr>
          <w:rFonts w:ascii="Arial" w:hAnsi="Arial" w:cs="Arial"/>
          <w:sz w:val="24"/>
          <w:szCs w:val="24"/>
        </w:rPr>
        <w:t>19(3), pp. 477-493. Available at: </w:t>
      </w:r>
      <w:hyperlink r:id="rId16" w:tgtFrame="_blank" w:history="1">
        <w:r w:rsidRPr="003A5B41">
          <w:rPr>
            <w:rStyle w:val="Hyperlink"/>
            <w:rFonts w:ascii="Arial" w:hAnsi="Arial" w:cs="Arial"/>
            <w:sz w:val="24"/>
            <w:szCs w:val="24"/>
          </w:rPr>
          <w:t>https://citeseerx.ist.psu.edu/viewdoc/download?doi=10.1.1.908.7446&amp;rep=rep1&amp;type=pdf</w:t>
        </w:r>
      </w:hyperlink>
      <w:r w:rsidRPr="003A5B41">
        <w:rPr>
          <w:rFonts w:ascii="Arial" w:hAnsi="Arial" w:cs="Arial"/>
          <w:sz w:val="24"/>
          <w:szCs w:val="24"/>
        </w:rPr>
        <w:t> (Accessed:</w:t>
      </w:r>
      <w:r>
        <w:rPr>
          <w:rFonts w:ascii="Arial" w:hAnsi="Arial" w:cs="Arial"/>
          <w:sz w:val="24"/>
          <w:szCs w:val="24"/>
        </w:rPr>
        <w:t xml:space="preserve"> 1 January 2022).</w:t>
      </w:r>
    </w:p>
    <w:p w14:paraId="41ADDA33" w14:textId="1F13382B" w:rsidR="00A93145" w:rsidRPr="004113CC" w:rsidRDefault="00A93145" w:rsidP="00033304">
      <w:pPr>
        <w:pStyle w:val="ListParagraph"/>
        <w:numPr>
          <w:ilvl w:val="0"/>
          <w:numId w:val="1"/>
        </w:numPr>
        <w:spacing w:line="480" w:lineRule="auto"/>
        <w:rPr>
          <w:rFonts w:ascii="Arial" w:hAnsi="Arial" w:cs="Arial"/>
          <w:sz w:val="24"/>
          <w:szCs w:val="24"/>
        </w:rPr>
      </w:pPr>
      <w:r w:rsidRPr="004113CC">
        <w:rPr>
          <w:rFonts w:ascii="Arial" w:hAnsi="Arial" w:cs="Arial"/>
          <w:sz w:val="24"/>
          <w:szCs w:val="24"/>
        </w:rPr>
        <w:t>Gosling, J. </w:t>
      </w:r>
      <w:r w:rsidRPr="004113CC">
        <w:rPr>
          <w:rFonts w:ascii="Arial" w:hAnsi="Arial" w:cs="Arial"/>
          <w:i/>
          <w:iCs/>
          <w:sz w:val="24"/>
          <w:szCs w:val="24"/>
        </w:rPr>
        <w:t>et al.</w:t>
      </w:r>
      <w:r w:rsidRPr="004113CC">
        <w:rPr>
          <w:rFonts w:ascii="Arial" w:hAnsi="Arial" w:cs="Arial"/>
          <w:sz w:val="24"/>
          <w:szCs w:val="24"/>
        </w:rPr>
        <w:t> (2012) </w:t>
      </w:r>
      <w:r w:rsidRPr="004113CC">
        <w:rPr>
          <w:rFonts w:ascii="Arial" w:hAnsi="Arial" w:cs="Arial"/>
          <w:i/>
          <w:iCs/>
          <w:sz w:val="24"/>
          <w:szCs w:val="24"/>
        </w:rPr>
        <w:t>Key concepts in leadership</w:t>
      </w:r>
      <w:r w:rsidRPr="004113CC">
        <w:rPr>
          <w:rFonts w:ascii="Arial" w:hAnsi="Arial" w:cs="Arial"/>
          <w:sz w:val="24"/>
          <w:szCs w:val="24"/>
        </w:rPr>
        <w:t>. Los Angeles: SAGE.</w:t>
      </w:r>
    </w:p>
    <w:p w14:paraId="3F5E8916" w14:textId="611D8FCF" w:rsidR="00891C8A" w:rsidRDefault="00891C8A" w:rsidP="00891C8A">
      <w:pPr>
        <w:numPr>
          <w:ilvl w:val="0"/>
          <w:numId w:val="1"/>
        </w:numPr>
        <w:spacing w:line="480" w:lineRule="auto"/>
        <w:rPr>
          <w:rFonts w:ascii="Arial" w:hAnsi="Arial" w:cs="Arial"/>
          <w:sz w:val="24"/>
          <w:szCs w:val="24"/>
        </w:rPr>
      </w:pPr>
      <w:r w:rsidRPr="00A35719">
        <w:rPr>
          <w:rFonts w:ascii="Arial" w:hAnsi="Arial" w:cs="Arial"/>
          <w:sz w:val="24"/>
          <w:szCs w:val="24"/>
        </w:rPr>
        <w:t xml:space="preserve">Harris, T. (2016) London’s Preparedness to Respond to a Major Terrorist Incident. Available at: </w:t>
      </w:r>
      <w:hyperlink r:id="rId17" w:history="1">
        <w:r w:rsidRPr="00A35719">
          <w:rPr>
            <w:rStyle w:val="Hyperlink"/>
            <w:rFonts w:ascii="Arial" w:hAnsi="Arial" w:cs="Arial"/>
            <w:sz w:val="24"/>
            <w:szCs w:val="24"/>
          </w:rPr>
          <w:t>https://www.london.gov.uk/sites/default/files/londons_preparedness_to_respond_to_a_major_terrorist_incident_-_independent_review_oct_2016.pdf</w:t>
        </w:r>
      </w:hyperlink>
      <w:r w:rsidRPr="00A35719">
        <w:rPr>
          <w:rFonts w:ascii="Arial" w:hAnsi="Arial" w:cs="Arial"/>
          <w:sz w:val="24"/>
          <w:szCs w:val="24"/>
        </w:rPr>
        <w:t xml:space="preserve"> (Accessed: 1</w:t>
      </w:r>
      <w:r>
        <w:rPr>
          <w:rFonts w:ascii="Arial" w:hAnsi="Arial" w:cs="Arial"/>
          <w:sz w:val="24"/>
          <w:szCs w:val="24"/>
        </w:rPr>
        <w:t xml:space="preserve"> January 2022).</w:t>
      </w:r>
    </w:p>
    <w:p w14:paraId="4622E645" w14:textId="230BC7EC" w:rsidR="00D95222" w:rsidRPr="00D95222" w:rsidRDefault="00D95222" w:rsidP="00D95222">
      <w:pPr>
        <w:numPr>
          <w:ilvl w:val="0"/>
          <w:numId w:val="1"/>
        </w:numPr>
        <w:spacing w:line="480" w:lineRule="auto"/>
        <w:rPr>
          <w:rFonts w:ascii="Arial" w:hAnsi="Arial" w:cs="Arial"/>
          <w:b/>
          <w:bCs/>
          <w:sz w:val="24"/>
          <w:szCs w:val="24"/>
        </w:rPr>
      </w:pPr>
      <w:r>
        <w:rPr>
          <w:rFonts w:ascii="Arial" w:hAnsi="Arial" w:cs="Arial"/>
          <w:sz w:val="24"/>
          <w:szCs w:val="24"/>
        </w:rPr>
        <w:t xml:space="preserve">Khan, N. (2017) </w:t>
      </w:r>
      <w:r w:rsidRPr="00D95222">
        <w:rPr>
          <w:rFonts w:ascii="Arial" w:hAnsi="Arial" w:cs="Arial"/>
          <w:sz w:val="24"/>
          <w:szCs w:val="24"/>
        </w:rPr>
        <w:t>Adaptive or Transactional Leadership in Current Higher Education: A Brief Comparison</w:t>
      </w:r>
      <w:r>
        <w:rPr>
          <w:rFonts w:ascii="Arial" w:hAnsi="Arial" w:cs="Arial"/>
          <w:sz w:val="24"/>
          <w:szCs w:val="24"/>
        </w:rPr>
        <w:t xml:space="preserve">. Available at: </w:t>
      </w:r>
      <w:hyperlink r:id="rId18" w:history="1">
        <w:r w:rsidRPr="00B62329">
          <w:rPr>
            <w:rStyle w:val="Hyperlink"/>
            <w:rFonts w:ascii="Arial" w:hAnsi="Arial" w:cs="Arial"/>
            <w:sz w:val="24"/>
            <w:szCs w:val="24"/>
          </w:rPr>
          <w:t>http://www.irrodl.org/index.php/irrodl/article/view/3294/4165#:~:text=Transactional%20leadership%20focuses%20on%20the,or%20the%20ability%20to%20pass</w:t>
        </w:r>
      </w:hyperlink>
      <w:r w:rsidRPr="00D95222">
        <w:rPr>
          <w:rFonts w:ascii="Arial" w:hAnsi="Arial" w:cs="Arial"/>
          <w:sz w:val="24"/>
          <w:szCs w:val="24"/>
        </w:rPr>
        <w:t>.</w:t>
      </w:r>
      <w:r>
        <w:rPr>
          <w:rFonts w:ascii="Arial" w:hAnsi="Arial" w:cs="Arial"/>
          <w:sz w:val="24"/>
          <w:szCs w:val="24"/>
        </w:rPr>
        <w:t xml:space="preserve"> (Accessed: 1 January 2022).</w:t>
      </w:r>
    </w:p>
    <w:p w14:paraId="68757773" w14:textId="356A4F49" w:rsidR="00A16018" w:rsidRPr="00A16018" w:rsidRDefault="00A16018" w:rsidP="00A16018">
      <w:pPr>
        <w:numPr>
          <w:ilvl w:val="0"/>
          <w:numId w:val="1"/>
        </w:numPr>
        <w:spacing w:line="480" w:lineRule="auto"/>
        <w:rPr>
          <w:rFonts w:ascii="Arial" w:hAnsi="Arial" w:cs="Arial"/>
          <w:sz w:val="24"/>
          <w:szCs w:val="24"/>
        </w:rPr>
      </w:pPr>
      <w:r w:rsidRPr="00276B45">
        <w:rPr>
          <w:rFonts w:ascii="Arial" w:hAnsi="Arial" w:cs="Arial"/>
          <w:sz w:val="24"/>
          <w:szCs w:val="24"/>
          <w:lang w:val="en-US"/>
        </w:rPr>
        <w:t>Lea, S. (2020) </w:t>
      </w:r>
      <w:r w:rsidRPr="00276B45">
        <w:rPr>
          <w:rFonts w:ascii="Arial" w:hAnsi="Arial" w:cs="Arial"/>
          <w:i/>
          <w:iCs/>
          <w:sz w:val="24"/>
          <w:szCs w:val="24"/>
          <w:lang w:val="en-US"/>
        </w:rPr>
        <w:t>Transactional Leadership. </w:t>
      </w:r>
      <w:r w:rsidRPr="00276B45">
        <w:rPr>
          <w:rFonts w:ascii="Arial" w:hAnsi="Arial" w:cs="Arial"/>
          <w:sz w:val="24"/>
          <w:szCs w:val="24"/>
          <w:lang w:val="en-US"/>
        </w:rPr>
        <w:t>Available at: </w:t>
      </w:r>
      <w:hyperlink r:id="rId19" w:tgtFrame="_blank" w:history="1">
        <w:r w:rsidRPr="00276B45">
          <w:rPr>
            <w:rStyle w:val="Hyperlink"/>
            <w:rFonts w:ascii="Arial" w:hAnsi="Arial" w:cs="Arial"/>
            <w:sz w:val="24"/>
            <w:szCs w:val="24"/>
            <w:lang w:val="en-US"/>
          </w:rPr>
          <w:t>https://www.businessballs.com/leadership-styles/transactional-leadership/</w:t>
        </w:r>
      </w:hyperlink>
      <w:r w:rsidRPr="00276B45">
        <w:rPr>
          <w:rFonts w:ascii="Arial" w:hAnsi="Arial" w:cs="Arial"/>
          <w:sz w:val="24"/>
          <w:szCs w:val="24"/>
          <w:lang w:val="en-US"/>
        </w:rPr>
        <w:t xml:space="preserve"> (Accessed: </w:t>
      </w:r>
      <w:r>
        <w:rPr>
          <w:rFonts w:ascii="Arial" w:hAnsi="Arial" w:cs="Arial"/>
          <w:sz w:val="24"/>
          <w:szCs w:val="24"/>
          <w:lang w:val="en-US"/>
        </w:rPr>
        <w:t>1</w:t>
      </w:r>
      <w:r>
        <w:rPr>
          <w:rFonts w:ascii="Arial" w:hAnsi="Arial" w:cs="Arial"/>
          <w:sz w:val="24"/>
          <w:szCs w:val="24"/>
          <w:lang w:val="en-US"/>
        </w:rPr>
        <w:t xml:space="preserve"> January 2022). </w:t>
      </w:r>
    </w:p>
    <w:p w14:paraId="57CFF1B1" w14:textId="3DD7FD1D" w:rsidR="00A16018" w:rsidRDefault="00A16018" w:rsidP="00A16018">
      <w:pPr>
        <w:pStyle w:val="ListParagraph"/>
        <w:numPr>
          <w:ilvl w:val="0"/>
          <w:numId w:val="1"/>
        </w:numPr>
        <w:spacing w:line="480" w:lineRule="auto"/>
        <w:rPr>
          <w:rFonts w:ascii="Arial" w:hAnsi="Arial" w:cs="Arial"/>
          <w:sz w:val="24"/>
          <w:szCs w:val="24"/>
        </w:rPr>
      </w:pPr>
      <w:r w:rsidRPr="00A16018">
        <w:rPr>
          <w:rFonts w:ascii="Arial" w:hAnsi="Arial" w:cs="Arial"/>
          <w:sz w:val="24"/>
          <w:szCs w:val="24"/>
        </w:rPr>
        <w:t xml:space="preserve">Metcalf, </w:t>
      </w:r>
      <w:r w:rsidRPr="00A16018">
        <w:rPr>
          <w:rFonts w:ascii="Arial" w:hAnsi="Arial" w:cs="Arial"/>
          <w:sz w:val="24"/>
          <w:szCs w:val="24"/>
        </w:rPr>
        <w:t>T. (</w:t>
      </w:r>
      <w:r w:rsidRPr="00A16018">
        <w:rPr>
          <w:rFonts w:ascii="Arial" w:hAnsi="Arial" w:cs="Arial"/>
          <w:sz w:val="24"/>
          <w:szCs w:val="24"/>
        </w:rPr>
        <w:t>2021)</w:t>
      </w:r>
      <w:r w:rsidRPr="00A16018">
        <w:rPr>
          <w:rFonts w:ascii="Arial" w:hAnsi="Arial" w:cs="Arial"/>
          <w:sz w:val="24"/>
          <w:szCs w:val="24"/>
        </w:rPr>
        <w:t xml:space="preserve"> </w:t>
      </w:r>
      <w:r w:rsidRPr="00A16018">
        <w:rPr>
          <w:rFonts w:ascii="Arial" w:hAnsi="Arial" w:cs="Arial"/>
          <w:sz w:val="24"/>
          <w:szCs w:val="24"/>
        </w:rPr>
        <w:t>Professional Leadership Theories</w:t>
      </w:r>
      <w:r w:rsidRPr="00A16018">
        <w:rPr>
          <w:rFonts w:ascii="Arial" w:hAnsi="Arial" w:cs="Arial"/>
          <w:sz w:val="24"/>
          <w:szCs w:val="24"/>
        </w:rPr>
        <w:t>.</w:t>
      </w:r>
      <w:r>
        <w:rPr>
          <w:rFonts w:ascii="Arial" w:hAnsi="Arial" w:cs="Arial"/>
          <w:sz w:val="24"/>
          <w:szCs w:val="24"/>
        </w:rPr>
        <w:t xml:space="preserve"> Available at: </w:t>
      </w:r>
      <w:hyperlink r:id="rId20" w:history="1">
        <w:r w:rsidRPr="00B62329">
          <w:rPr>
            <w:rStyle w:val="Hyperlink"/>
            <w:rFonts w:ascii="Arial" w:hAnsi="Arial" w:cs="Arial"/>
            <w:sz w:val="24"/>
            <w:szCs w:val="24"/>
          </w:rPr>
          <w:t>https://smallbusiness.chron.com/professional-leadership-theories-77783.html</w:t>
        </w:r>
      </w:hyperlink>
      <w:r>
        <w:rPr>
          <w:rFonts w:ascii="Arial" w:hAnsi="Arial" w:cs="Arial"/>
          <w:sz w:val="24"/>
          <w:szCs w:val="24"/>
        </w:rPr>
        <w:t xml:space="preserve"> (Accessed: 1 January 2022). </w:t>
      </w:r>
    </w:p>
    <w:p w14:paraId="22161382" w14:textId="71999C81" w:rsidR="00425490" w:rsidRPr="00425490" w:rsidRDefault="00425490" w:rsidP="00425490">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 xml:space="preserve">Mind Tools (2021) </w:t>
      </w:r>
      <w:r w:rsidRPr="00425490">
        <w:rPr>
          <w:rFonts w:ascii="Arial" w:hAnsi="Arial" w:cs="Arial"/>
          <w:sz w:val="24"/>
          <w:szCs w:val="24"/>
        </w:rPr>
        <w:t>Theory X and Theory Y</w:t>
      </w:r>
      <w:r>
        <w:rPr>
          <w:rFonts w:ascii="Arial" w:hAnsi="Arial" w:cs="Arial"/>
          <w:sz w:val="24"/>
          <w:szCs w:val="24"/>
        </w:rPr>
        <w:t xml:space="preserve"> </w:t>
      </w:r>
      <w:r w:rsidRPr="00425490">
        <w:rPr>
          <w:rFonts w:ascii="Arial" w:hAnsi="Arial" w:cs="Arial"/>
          <w:sz w:val="24"/>
          <w:szCs w:val="24"/>
        </w:rPr>
        <w:t>Understanding People's Motivations</w:t>
      </w:r>
      <w:r>
        <w:rPr>
          <w:rFonts w:ascii="Arial" w:hAnsi="Arial" w:cs="Arial"/>
          <w:sz w:val="24"/>
          <w:szCs w:val="24"/>
        </w:rPr>
        <w:t xml:space="preserve">. Available at: </w:t>
      </w:r>
      <w:hyperlink r:id="rId21" w:history="1">
        <w:r w:rsidRPr="00B62329">
          <w:rPr>
            <w:rStyle w:val="Hyperlink"/>
            <w:rFonts w:ascii="Arial" w:hAnsi="Arial" w:cs="Arial"/>
            <w:sz w:val="24"/>
            <w:szCs w:val="24"/>
          </w:rPr>
          <w:t>https://www.mindtools.com/pages/article/newLDR_74.htm</w:t>
        </w:r>
      </w:hyperlink>
      <w:r>
        <w:rPr>
          <w:rFonts w:ascii="Arial" w:hAnsi="Arial" w:cs="Arial"/>
          <w:sz w:val="24"/>
          <w:szCs w:val="24"/>
        </w:rPr>
        <w:t xml:space="preserve"> (Accessed: 1 January 2022). </w:t>
      </w:r>
    </w:p>
    <w:p w14:paraId="6C98945B" w14:textId="4DDA9A52" w:rsidR="00A16018" w:rsidRPr="00A16018" w:rsidRDefault="00A16018" w:rsidP="00A16018">
      <w:pPr>
        <w:pStyle w:val="ListParagraph"/>
        <w:numPr>
          <w:ilvl w:val="0"/>
          <w:numId w:val="1"/>
        </w:numPr>
        <w:spacing w:line="480" w:lineRule="auto"/>
        <w:rPr>
          <w:rFonts w:ascii="Arial" w:hAnsi="Arial" w:cs="Arial"/>
          <w:sz w:val="24"/>
          <w:szCs w:val="24"/>
        </w:rPr>
      </w:pPr>
      <w:proofErr w:type="spellStart"/>
      <w:r w:rsidRPr="00A16018">
        <w:rPr>
          <w:rFonts w:ascii="Arial" w:hAnsi="Arial" w:cs="Arial"/>
          <w:sz w:val="24"/>
          <w:szCs w:val="24"/>
        </w:rPr>
        <w:t>Odumeru</w:t>
      </w:r>
      <w:proofErr w:type="spellEnd"/>
      <w:r w:rsidRPr="00A16018">
        <w:rPr>
          <w:rFonts w:ascii="Arial" w:hAnsi="Arial" w:cs="Arial"/>
          <w:sz w:val="24"/>
          <w:szCs w:val="24"/>
        </w:rPr>
        <w:t xml:space="preserve">, J.&amp; Ifeanyi, G. (2013) Transformational vs. Transactional Leadership Theories: Evidence in Literature. Available at: </w:t>
      </w:r>
      <w:hyperlink r:id="rId22" w:history="1">
        <w:r w:rsidRPr="00A16018">
          <w:rPr>
            <w:rStyle w:val="Hyperlink"/>
            <w:rFonts w:ascii="Arial" w:hAnsi="Arial" w:cs="Arial"/>
            <w:sz w:val="24"/>
            <w:szCs w:val="24"/>
          </w:rPr>
          <w:t>http://citeseerx.ist.psu.edu/viewdoc/download?doi=10.1.1.681.7768&amp;rep=rep1&amp;type=pdf</w:t>
        </w:r>
      </w:hyperlink>
      <w:r w:rsidRPr="00A16018">
        <w:rPr>
          <w:rFonts w:ascii="Arial" w:hAnsi="Arial" w:cs="Arial"/>
          <w:sz w:val="24"/>
          <w:szCs w:val="24"/>
        </w:rPr>
        <w:t xml:space="preserve"> (Accessed:</w:t>
      </w:r>
      <w:r>
        <w:rPr>
          <w:rFonts w:ascii="Arial" w:hAnsi="Arial" w:cs="Arial"/>
          <w:sz w:val="24"/>
          <w:szCs w:val="24"/>
        </w:rPr>
        <w:t xml:space="preserve"> 1 January 2022).</w:t>
      </w:r>
    </w:p>
    <w:p w14:paraId="10A468DE" w14:textId="1444A4A9" w:rsidR="00033304" w:rsidRPr="00A16018" w:rsidRDefault="00033304" w:rsidP="00033304">
      <w:pPr>
        <w:pStyle w:val="ListParagraph"/>
        <w:numPr>
          <w:ilvl w:val="0"/>
          <w:numId w:val="1"/>
        </w:numPr>
        <w:spacing w:line="480" w:lineRule="auto"/>
        <w:rPr>
          <w:rFonts w:ascii="Arial" w:hAnsi="Arial" w:cs="Arial"/>
          <w:color w:val="FF0000"/>
          <w:sz w:val="24"/>
          <w:szCs w:val="24"/>
        </w:rPr>
      </w:pPr>
      <w:r w:rsidRPr="00033304">
        <w:rPr>
          <w:rFonts w:ascii="Arial" w:hAnsi="Arial" w:cs="Arial"/>
          <w:sz w:val="24"/>
          <w:szCs w:val="24"/>
        </w:rPr>
        <w:t xml:space="preserve">Porter, l. et al (2015) </w:t>
      </w:r>
      <w:r w:rsidRPr="00033304">
        <w:rPr>
          <w:rFonts w:ascii="Arial" w:hAnsi="Arial" w:cs="Arial"/>
          <w:sz w:val="24"/>
          <w:szCs w:val="24"/>
        </w:rPr>
        <w:t>The role of leadership in promoting ethical police behaviour</w:t>
      </w:r>
      <w:r w:rsidRPr="00033304">
        <w:rPr>
          <w:rFonts w:ascii="Arial" w:hAnsi="Arial" w:cs="Arial"/>
          <w:sz w:val="24"/>
          <w:szCs w:val="24"/>
        </w:rPr>
        <w:t xml:space="preserve">. Available at: </w:t>
      </w:r>
      <w:hyperlink r:id="rId23" w:history="1">
        <w:r w:rsidRPr="00033304">
          <w:rPr>
            <w:rStyle w:val="Hyperlink"/>
            <w:rFonts w:ascii="Arial" w:hAnsi="Arial" w:cs="Arial"/>
            <w:sz w:val="24"/>
            <w:szCs w:val="24"/>
          </w:rPr>
          <w:t>https://whatworks.college.police.uk/Research/Documents/150317_Ethical_leadership_FINAL_REPORT.pdf</w:t>
        </w:r>
      </w:hyperlink>
      <w:r w:rsidRPr="00033304">
        <w:rPr>
          <w:rFonts w:ascii="Arial" w:hAnsi="Arial" w:cs="Arial"/>
          <w:color w:val="FF0000"/>
          <w:sz w:val="24"/>
          <w:szCs w:val="24"/>
        </w:rPr>
        <w:t xml:space="preserve"> </w:t>
      </w:r>
      <w:r w:rsidRPr="00033304">
        <w:rPr>
          <w:rFonts w:ascii="Arial" w:hAnsi="Arial" w:cs="Arial"/>
          <w:sz w:val="24"/>
          <w:szCs w:val="24"/>
        </w:rPr>
        <w:t xml:space="preserve">(Accessed: 1 January 2022). </w:t>
      </w:r>
    </w:p>
    <w:p w14:paraId="286DB3E6" w14:textId="3D785092" w:rsidR="00A16018" w:rsidRPr="00A16018" w:rsidRDefault="00A16018" w:rsidP="00033304">
      <w:pPr>
        <w:pStyle w:val="ListParagraph"/>
        <w:numPr>
          <w:ilvl w:val="0"/>
          <w:numId w:val="1"/>
        </w:numPr>
        <w:spacing w:line="480" w:lineRule="auto"/>
        <w:rPr>
          <w:rFonts w:ascii="Arial" w:hAnsi="Arial" w:cs="Arial"/>
          <w:color w:val="FF0000"/>
          <w:sz w:val="24"/>
          <w:szCs w:val="24"/>
        </w:rPr>
      </w:pPr>
      <w:r w:rsidRPr="00A16018">
        <w:rPr>
          <w:rFonts w:ascii="Arial" w:hAnsi="Arial" w:cs="Arial"/>
          <w:sz w:val="24"/>
          <w:szCs w:val="24"/>
        </w:rPr>
        <w:t>Royal United Services Institute (2007) London bombings: lessons from the first responders. Available at:</w:t>
      </w:r>
      <w:r w:rsidRPr="00A16018">
        <w:rPr>
          <w:rFonts w:ascii="Arial" w:hAnsi="Arial" w:cs="Arial"/>
          <w:b/>
          <w:bCs/>
          <w:sz w:val="24"/>
          <w:szCs w:val="24"/>
        </w:rPr>
        <w:t xml:space="preserve"> </w:t>
      </w:r>
      <w:hyperlink r:id="rId24" w:history="1">
        <w:r w:rsidRPr="00A16018">
          <w:rPr>
            <w:rStyle w:val="Hyperlink"/>
            <w:rFonts w:ascii="Arial" w:hAnsi="Arial" w:cs="Arial"/>
            <w:sz w:val="24"/>
            <w:szCs w:val="24"/>
          </w:rPr>
          <w:t>London bombings: lessons from the first responders | Royal United Services Institute (rusi.org)</w:t>
        </w:r>
      </w:hyperlink>
      <w:r w:rsidRPr="00A16018">
        <w:rPr>
          <w:rFonts w:ascii="Arial" w:hAnsi="Arial" w:cs="Arial"/>
          <w:sz w:val="24"/>
          <w:szCs w:val="24"/>
        </w:rPr>
        <w:t xml:space="preserve"> (Accessed: </w:t>
      </w:r>
      <w:r>
        <w:rPr>
          <w:rFonts w:ascii="Arial" w:hAnsi="Arial" w:cs="Arial"/>
          <w:sz w:val="24"/>
          <w:szCs w:val="24"/>
        </w:rPr>
        <w:t>1 January 2022).</w:t>
      </w:r>
    </w:p>
    <w:p w14:paraId="4BB7B440" w14:textId="726015F5" w:rsidR="00A16018" w:rsidRPr="003A5B41" w:rsidRDefault="003A5B41" w:rsidP="003A5B41">
      <w:pPr>
        <w:pStyle w:val="ListParagraph"/>
        <w:numPr>
          <w:ilvl w:val="0"/>
          <w:numId w:val="1"/>
        </w:numPr>
        <w:spacing w:line="480" w:lineRule="auto"/>
        <w:rPr>
          <w:rFonts w:ascii="Arial" w:hAnsi="Arial" w:cs="Arial"/>
          <w:color w:val="FF0000"/>
          <w:sz w:val="24"/>
          <w:szCs w:val="24"/>
        </w:rPr>
      </w:pPr>
      <w:r w:rsidRPr="003A5B41">
        <w:rPr>
          <w:rFonts w:ascii="Arial" w:hAnsi="Arial" w:cs="Arial"/>
          <w:sz w:val="24"/>
          <w:szCs w:val="24"/>
        </w:rPr>
        <w:t xml:space="preserve">Strom, K. and </w:t>
      </w:r>
      <w:proofErr w:type="spellStart"/>
      <w:r w:rsidRPr="003A5B41">
        <w:rPr>
          <w:rFonts w:ascii="Arial" w:hAnsi="Arial" w:cs="Arial"/>
          <w:sz w:val="24"/>
          <w:szCs w:val="24"/>
        </w:rPr>
        <w:t>Eyerman</w:t>
      </w:r>
      <w:proofErr w:type="spellEnd"/>
      <w:r w:rsidRPr="003A5B41">
        <w:rPr>
          <w:rFonts w:ascii="Arial" w:hAnsi="Arial" w:cs="Arial"/>
          <w:sz w:val="24"/>
          <w:szCs w:val="24"/>
        </w:rPr>
        <w:t>, J. (2008) Interagency Coordination: A Case Study of the 2005 London Train Bombings. Available at: </w:t>
      </w:r>
      <w:hyperlink r:id="rId25" w:tgtFrame="_blank" w:history="1">
        <w:r w:rsidRPr="003A5B41">
          <w:rPr>
            <w:rStyle w:val="Hyperlink"/>
            <w:rFonts w:ascii="Arial" w:hAnsi="Arial" w:cs="Arial"/>
            <w:sz w:val="24"/>
            <w:szCs w:val="24"/>
          </w:rPr>
          <w:t>https://bit.ly/2</w:t>
        </w:r>
        <w:r w:rsidRPr="003A5B41">
          <w:rPr>
            <w:rStyle w:val="Hyperlink"/>
            <w:rFonts w:ascii="Arial" w:hAnsi="Arial" w:cs="Arial"/>
            <w:sz w:val="24"/>
            <w:szCs w:val="24"/>
          </w:rPr>
          <w:t>P</w:t>
        </w:r>
        <w:r w:rsidRPr="003A5B41">
          <w:rPr>
            <w:rStyle w:val="Hyperlink"/>
            <w:rFonts w:ascii="Arial" w:hAnsi="Arial" w:cs="Arial"/>
            <w:sz w:val="24"/>
            <w:szCs w:val="24"/>
          </w:rPr>
          <w:t>bXuun</w:t>
        </w:r>
      </w:hyperlink>
      <w:r w:rsidRPr="003A5B41">
        <w:rPr>
          <w:rFonts w:ascii="Arial" w:hAnsi="Arial" w:cs="Arial"/>
          <w:color w:val="FF0000"/>
          <w:sz w:val="24"/>
          <w:szCs w:val="24"/>
        </w:rPr>
        <w:t>  </w:t>
      </w:r>
      <w:r w:rsidR="00A16018" w:rsidRPr="003A5B41">
        <w:rPr>
          <w:rFonts w:ascii="Arial" w:hAnsi="Arial" w:cs="Arial"/>
          <w:sz w:val="24"/>
          <w:szCs w:val="24"/>
        </w:rPr>
        <w:t>(Accessed:</w:t>
      </w:r>
      <w:r w:rsidR="00A16018" w:rsidRPr="003A5B41">
        <w:rPr>
          <w:rFonts w:ascii="Arial" w:hAnsi="Arial" w:cs="Arial"/>
          <w:sz w:val="24"/>
          <w:szCs w:val="24"/>
        </w:rPr>
        <w:t xml:space="preserve"> 1 January 2022). </w:t>
      </w:r>
    </w:p>
    <w:p w14:paraId="780C3A6A" w14:textId="47F20283" w:rsidR="00A16018" w:rsidRDefault="00A16018" w:rsidP="00A16018">
      <w:pPr>
        <w:numPr>
          <w:ilvl w:val="0"/>
          <w:numId w:val="1"/>
        </w:numPr>
        <w:spacing w:line="480" w:lineRule="auto"/>
        <w:rPr>
          <w:rFonts w:ascii="Arial" w:hAnsi="Arial" w:cs="Arial"/>
          <w:sz w:val="24"/>
          <w:szCs w:val="24"/>
        </w:rPr>
      </w:pPr>
      <w:r w:rsidRPr="00A35719">
        <w:rPr>
          <w:rFonts w:ascii="Arial" w:hAnsi="Arial" w:cs="Arial"/>
          <w:sz w:val="24"/>
          <w:szCs w:val="24"/>
        </w:rPr>
        <w:t xml:space="preserve">Thompson, J. (2019) Advantages and Disadvantages of Transformational Leadership. Available at: </w:t>
      </w:r>
      <w:hyperlink r:id="rId26" w:history="1">
        <w:r w:rsidRPr="00A35719">
          <w:rPr>
            <w:rStyle w:val="Hyperlink"/>
            <w:rFonts w:ascii="Arial" w:hAnsi="Arial" w:cs="Arial"/>
            <w:sz w:val="24"/>
            <w:szCs w:val="24"/>
          </w:rPr>
          <w:t>https://smallbusiness.chron.com/advantages-disadvantages-transformational-leadership-20979.html</w:t>
        </w:r>
      </w:hyperlink>
      <w:r w:rsidRPr="00A35719">
        <w:rPr>
          <w:rFonts w:ascii="Arial" w:hAnsi="Arial" w:cs="Arial"/>
          <w:sz w:val="24"/>
          <w:szCs w:val="24"/>
        </w:rPr>
        <w:t xml:space="preserve"> (Accessed: </w:t>
      </w:r>
      <w:r>
        <w:rPr>
          <w:rFonts w:ascii="Arial" w:hAnsi="Arial" w:cs="Arial"/>
          <w:sz w:val="24"/>
          <w:szCs w:val="24"/>
        </w:rPr>
        <w:t>1 January</w:t>
      </w:r>
      <w:r w:rsidRPr="00A35719">
        <w:rPr>
          <w:rFonts w:ascii="Arial" w:hAnsi="Arial" w:cs="Arial"/>
          <w:sz w:val="24"/>
          <w:szCs w:val="24"/>
        </w:rPr>
        <w:t xml:space="preserve"> 202</w:t>
      </w:r>
      <w:r>
        <w:rPr>
          <w:rFonts w:ascii="Arial" w:hAnsi="Arial" w:cs="Arial"/>
          <w:sz w:val="24"/>
          <w:szCs w:val="24"/>
        </w:rPr>
        <w:t>2</w:t>
      </w:r>
      <w:r w:rsidRPr="00A35719">
        <w:rPr>
          <w:rFonts w:ascii="Arial" w:hAnsi="Arial" w:cs="Arial"/>
          <w:sz w:val="24"/>
          <w:szCs w:val="24"/>
        </w:rPr>
        <w:t xml:space="preserve">). </w:t>
      </w:r>
    </w:p>
    <w:p w14:paraId="7639BCE0" w14:textId="105C0D7C" w:rsidR="00A16018" w:rsidRPr="00D95222" w:rsidRDefault="00A16018" w:rsidP="00D95222">
      <w:pPr>
        <w:pStyle w:val="ListParagraph"/>
        <w:numPr>
          <w:ilvl w:val="0"/>
          <w:numId w:val="1"/>
        </w:numPr>
        <w:spacing w:line="480" w:lineRule="auto"/>
        <w:rPr>
          <w:rFonts w:ascii="Arial" w:hAnsi="Arial" w:cs="Arial"/>
          <w:sz w:val="24"/>
          <w:szCs w:val="24"/>
        </w:rPr>
      </w:pPr>
      <w:bookmarkStart w:id="14" w:name="_Hlk85645171"/>
      <w:r w:rsidRPr="00E3440D">
        <w:rPr>
          <w:rFonts w:ascii="Arial" w:hAnsi="Arial" w:cs="Arial"/>
          <w:sz w:val="24"/>
          <w:szCs w:val="24"/>
        </w:rPr>
        <w:t xml:space="preserve">Zhang, Z. et al. (2012) </w:t>
      </w:r>
      <w:bookmarkEnd w:id="14"/>
      <w:r w:rsidRPr="00E3440D">
        <w:rPr>
          <w:rFonts w:ascii="Arial" w:hAnsi="Arial" w:cs="Arial"/>
          <w:sz w:val="24"/>
          <w:szCs w:val="24"/>
        </w:rPr>
        <w:t>Transformational leadership in crisis situations: evidence from the People’s Republic of China. </w:t>
      </w:r>
      <w:r w:rsidRPr="00E3440D">
        <w:rPr>
          <w:rFonts w:ascii="Arial" w:hAnsi="Arial" w:cs="Arial"/>
          <w:i/>
          <w:iCs/>
          <w:sz w:val="24"/>
          <w:szCs w:val="24"/>
        </w:rPr>
        <w:t xml:space="preserve">International journal of human </w:t>
      </w:r>
      <w:r w:rsidRPr="00E3440D">
        <w:rPr>
          <w:rFonts w:ascii="Arial" w:hAnsi="Arial" w:cs="Arial"/>
          <w:i/>
          <w:iCs/>
          <w:sz w:val="24"/>
          <w:szCs w:val="24"/>
        </w:rPr>
        <w:lastRenderedPageBreak/>
        <w:t>resource management</w:t>
      </w:r>
      <w:r w:rsidRPr="00E3440D">
        <w:rPr>
          <w:rFonts w:ascii="Arial" w:hAnsi="Arial" w:cs="Arial"/>
          <w:sz w:val="24"/>
          <w:szCs w:val="24"/>
        </w:rPr>
        <w:t>, 23(19), 4085–4109. DOI:10.1080/09585192.2011.639027</w:t>
      </w:r>
    </w:p>
    <w:p w14:paraId="7B8BADCD" w14:textId="77777777" w:rsidR="00A93145" w:rsidRDefault="00A93145"/>
    <w:sectPr w:rsidR="00A93145" w:rsidSect="002716A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2CD97" w14:textId="77777777" w:rsidR="000645AC" w:rsidRDefault="000645AC" w:rsidP="000645AC">
      <w:pPr>
        <w:spacing w:after="0" w:line="240" w:lineRule="auto"/>
      </w:pPr>
      <w:r>
        <w:separator/>
      </w:r>
    </w:p>
  </w:endnote>
  <w:endnote w:type="continuationSeparator" w:id="0">
    <w:p w14:paraId="356ADC96" w14:textId="77777777" w:rsidR="000645AC" w:rsidRDefault="000645AC" w:rsidP="00064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5AA1D" w14:textId="77777777" w:rsidR="000645AC" w:rsidRDefault="000645AC" w:rsidP="000645AC">
      <w:pPr>
        <w:spacing w:after="0" w:line="240" w:lineRule="auto"/>
      </w:pPr>
      <w:r>
        <w:separator/>
      </w:r>
    </w:p>
  </w:footnote>
  <w:footnote w:type="continuationSeparator" w:id="0">
    <w:p w14:paraId="077288C3" w14:textId="77777777" w:rsidR="000645AC" w:rsidRDefault="000645AC" w:rsidP="000645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27948"/>
    <w:multiLevelType w:val="hybridMultilevel"/>
    <w:tmpl w:val="2ED287F6"/>
    <w:lvl w:ilvl="0" w:tplc="8F62118E">
      <w:start w:val="1"/>
      <w:numFmt w:val="decimal"/>
      <w:lvlText w:val="%1."/>
      <w:lvlJc w:val="left"/>
      <w:pPr>
        <w:ind w:left="720" w:hanging="360"/>
      </w:pPr>
      <w:rPr>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A2CE7"/>
    <w:multiLevelType w:val="hybridMultilevel"/>
    <w:tmpl w:val="ABEE79B6"/>
    <w:lvl w:ilvl="0" w:tplc="98625AB2">
      <w:start w:val="1"/>
      <w:numFmt w:val="decimal"/>
      <w:lvlText w:val="%1."/>
      <w:lvlJc w:val="left"/>
      <w:pPr>
        <w:ind w:left="720" w:hanging="360"/>
      </w:pPr>
      <w:rPr>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3404BE"/>
    <w:multiLevelType w:val="hybridMultilevel"/>
    <w:tmpl w:val="7446FFDA"/>
    <w:lvl w:ilvl="0" w:tplc="D326EFE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6A3"/>
    <w:rsid w:val="000153C3"/>
    <w:rsid w:val="00033304"/>
    <w:rsid w:val="00061588"/>
    <w:rsid w:val="000645AC"/>
    <w:rsid w:val="000946C5"/>
    <w:rsid w:val="000B5757"/>
    <w:rsid w:val="00106F6C"/>
    <w:rsid w:val="001526CD"/>
    <w:rsid w:val="00165216"/>
    <w:rsid w:val="00177D4E"/>
    <w:rsid w:val="001B1393"/>
    <w:rsid w:val="001D576A"/>
    <w:rsid w:val="00215545"/>
    <w:rsid w:val="002716A3"/>
    <w:rsid w:val="00283D56"/>
    <w:rsid w:val="00304A17"/>
    <w:rsid w:val="003663D5"/>
    <w:rsid w:val="00375455"/>
    <w:rsid w:val="003A5B41"/>
    <w:rsid w:val="003C22F1"/>
    <w:rsid w:val="003D5EFA"/>
    <w:rsid w:val="003E3194"/>
    <w:rsid w:val="003F16AD"/>
    <w:rsid w:val="004113CC"/>
    <w:rsid w:val="00425490"/>
    <w:rsid w:val="005157C6"/>
    <w:rsid w:val="00582BC5"/>
    <w:rsid w:val="006869DA"/>
    <w:rsid w:val="00743FB2"/>
    <w:rsid w:val="007513A5"/>
    <w:rsid w:val="00755375"/>
    <w:rsid w:val="007A3731"/>
    <w:rsid w:val="007A77DF"/>
    <w:rsid w:val="008124D5"/>
    <w:rsid w:val="00816352"/>
    <w:rsid w:val="00891C8A"/>
    <w:rsid w:val="009176A8"/>
    <w:rsid w:val="00967407"/>
    <w:rsid w:val="009A15FA"/>
    <w:rsid w:val="00A16018"/>
    <w:rsid w:val="00A574AA"/>
    <w:rsid w:val="00A93145"/>
    <w:rsid w:val="00AD60F0"/>
    <w:rsid w:val="00AE39AD"/>
    <w:rsid w:val="00AF10D4"/>
    <w:rsid w:val="00AF2D4B"/>
    <w:rsid w:val="00B00AE0"/>
    <w:rsid w:val="00B439AA"/>
    <w:rsid w:val="00C108E3"/>
    <w:rsid w:val="00C54AF1"/>
    <w:rsid w:val="00D95222"/>
    <w:rsid w:val="00DB4AFB"/>
    <w:rsid w:val="00DC4C95"/>
    <w:rsid w:val="00DC7E7B"/>
    <w:rsid w:val="00DE42EF"/>
    <w:rsid w:val="00EC6AE3"/>
    <w:rsid w:val="00ED739F"/>
    <w:rsid w:val="00F52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436BA"/>
  <w15:chartTrackingRefBased/>
  <w15:docId w15:val="{6B4C8D4D-DF18-44B8-96F6-D01828AD9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AF1"/>
  </w:style>
  <w:style w:type="paragraph" w:styleId="Heading1">
    <w:name w:val="heading 1"/>
    <w:basedOn w:val="Normal"/>
    <w:next w:val="Normal"/>
    <w:link w:val="Heading1Char"/>
    <w:uiPriority w:val="9"/>
    <w:qFormat/>
    <w:rsid w:val="000333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7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63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E42E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16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16A3"/>
    <w:rPr>
      <w:rFonts w:eastAsiaTheme="minorEastAsia"/>
      <w:lang w:val="en-US"/>
    </w:rPr>
  </w:style>
  <w:style w:type="character" w:styleId="Hyperlink">
    <w:name w:val="Hyperlink"/>
    <w:basedOn w:val="DefaultParagraphFont"/>
    <w:uiPriority w:val="99"/>
    <w:unhideWhenUsed/>
    <w:rsid w:val="00B00AE0"/>
    <w:rPr>
      <w:color w:val="0000FF"/>
      <w:u w:val="single"/>
    </w:rPr>
  </w:style>
  <w:style w:type="character" w:styleId="UnresolvedMention">
    <w:name w:val="Unresolved Mention"/>
    <w:basedOn w:val="DefaultParagraphFont"/>
    <w:uiPriority w:val="99"/>
    <w:semiHidden/>
    <w:unhideWhenUsed/>
    <w:rsid w:val="00106F6C"/>
    <w:rPr>
      <w:color w:val="605E5C"/>
      <w:shd w:val="clear" w:color="auto" w:fill="E1DFDD"/>
    </w:rPr>
  </w:style>
  <w:style w:type="paragraph" w:styleId="ListParagraph">
    <w:name w:val="List Paragraph"/>
    <w:basedOn w:val="Normal"/>
    <w:uiPriority w:val="34"/>
    <w:qFormat/>
    <w:rsid w:val="00033304"/>
    <w:pPr>
      <w:ind w:left="720"/>
      <w:contextualSpacing/>
    </w:pPr>
  </w:style>
  <w:style w:type="character" w:customStyle="1" w:styleId="Heading1Char">
    <w:name w:val="Heading 1 Char"/>
    <w:basedOn w:val="DefaultParagraphFont"/>
    <w:link w:val="Heading1"/>
    <w:uiPriority w:val="9"/>
    <w:rsid w:val="00033304"/>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16018"/>
    <w:rPr>
      <w:color w:val="954F72" w:themeColor="followedHyperlink"/>
      <w:u w:val="single"/>
    </w:rPr>
  </w:style>
  <w:style w:type="paragraph" w:styleId="NormalWeb">
    <w:name w:val="Normal (Web)"/>
    <w:basedOn w:val="Normal"/>
    <w:uiPriority w:val="99"/>
    <w:unhideWhenUsed/>
    <w:rsid w:val="00A574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64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5AC"/>
  </w:style>
  <w:style w:type="paragraph" w:styleId="Footer">
    <w:name w:val="footer"/>
    <w:basedOn w:val="Normal"/>
    <w:link w:val="FooterChar"/>
    <w:uiPriority w:val="99"/>
    <w:unhideWhenUsed/>
    <w:rsid w:val="00064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5AC"/>
  </w:style>
  <w:style w:type="character" w:customStyle="1" w:styleId="Heading2Char">
    <w:name w:val="Heading 2 Char"/>
    <w:basedOn w:val="DefaultParagraphFont"/>
    <w:link w:val="Heading2"/>
    <w:uiPriority w:val="9"/>
    <w:rsid w:val="005157C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663D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D576A"/>
    <w:pPr>
      <w:outlineLvl w:val="9"/>
    </w:pPr>
    <w:rPr>
      <w:lang w:val="en-US"/>
    </w:rPr>
  </w:style>
  <w:style w:type="paragraph" w:styleId="TOC2">
    <w:name w:val="toc 2"/>
    <w:basedOn w:val="Normal"/>
    <w:next w:val="Normal"/>
    <w:autoRedefine/>
    <w:uiPriority w:val="39"/>
    <w:unhideWhenUsed/>
    <w:rsid w:val="001D576A"/>
    <w:pPr>
      <w:spacing w:after="100"/>
      <w:ind w:left="220"/>
    </w:pPr>
  </w:style>
  <w:style w:type="paragraph" w:styleId="TOC3">
    <w:name w:val="toc 3"/>
    <w:basedOn w:val="Normal"/>
    <w:next w:val="Normal"/>
    <w:autoRedefine/>
    <w:uiPriority w:val="39"/>
    <w:unhideWhenUsed/>
    <w:rsid w:val="001D576A"/>
    <w:pPr>
      <w:spacing w:after="100"/>
      <w:ind w:left="440"/>
    </w:pPr>
  </w:style>
  <w:style w:type="character" w:customStyle="1" w:styleId="Heading4Char">
    <w:name w:val="Heading 4 Char"/>
    <w:basedOn w:val="DefaultParagraphFont"/>
    <w:link w:val="Heading4"/>
    <w:uiPriority w:val="9"/>
    <w:rsid w:val="00DE42E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495">
      <w:bodyDiv w:val="1"/>
      <w:marLeft w:val="0"/>
      <w:marRight w:val="0"/>
      <w:marTop w:val="0"/>
      <w:marBottom w:val="0"/>
      <w:divBdr>
        <w:top w:val="none" w:sz="0" w:space="0" w:color="auto"/>
        <w:left w:val="none" w:sz="0" w:space="0" w:color="auto"/>
        <w:bottom w:val="none" w:sz="0" w:space="0" w:color="auto"/>
        <w:right w:val="none" w:sz="0" w:space="0" w:color="auto"/>
      </w:divBdr>
    </w:div>
    <w:div w:id="13190324">
      <w:bodyDiv w:val="1"/>
      <w:marLeft w:val="0"/>
      <w:marRight w:val="0"/>
      <w:marTop w:val="0"/>
      <w:marBottom w:val="0"/>
      <w:divBdr>
        <w:top w:val="none" w:sz="0" w:space="0" w:color="auto"/>
        <w:left w:val="none" w:sz="0" w:space="0" w:color="auto"/>
        <w:bottom w:val="none" w:sz="0" w:space="0" w:color="auto"/>
        <w:right w:val="none" w:sz="0" w:space="0" w:color="auto"/>
      </w:divBdr>
    </w:div>
    <w:div w:id="17901812">
      <w:bodyDiv w:val="1"/>
      <w:marLeft w:val="0"/>
      <w:marRight w:val="0"/>
      <w:marTop w:val="0"/>
      <w:marBottom w:val="0"/>
      <w:divBdr>
        <w:top w:val="none" w:sz="0" w:space="0" w:color="auto"/>
        <w:left w:val="none" w:sz="0" w:space="0" w:color="auto"/>
        <w:bottom w:val="none" w:sz="0" w:space="0" w:color="auto"/>
        <w:right w:val="none" w:sz="0" w:space="0" w:color="auto"/>
      </w:divBdr>
    </w:div>
    <w:div w:id="824396594">
      <w:bodyDiv w:val="1"/>
      <w:marLeft w:val="0"/>
      <w:marRight w:val="0"/>
      <w:marTop w:val="0"/>
      <w:marBottom w:val="0"/>
      <w:divBdr>
        <w:top w:val="none" w:sz="0" w:space="0" w:color="auto"/>
        <w:left w:val="none" w:sz="0" w:space="0" w:color="auto"/>
        <w:bottom w:val="none" w:sz="0" w:space="0" w:color="auto"/>
        <w:right w:val="none" w:sz="0" w:space="0" w:color="auto"/>
      </w:divBdr>
    </w:div>
    <w:div w:id="1008098081">
      <w:bodyDiv w:val="1"/>
      <w:marLeft w:val="0"/>
      <w:marRight w:val="0"/>
      <w:marTop w:val="0"/>
      <w:marBottom w:val="0"/>
      <w:divBdr>
        <w:top w:val="none" w:sz="0" w:space="0" w:color="auto"/>
        <w:left w:val="none" w:sz="0" w:space="0" w:color="auto"/>
        <w:bottom w:val="none" w:sz="0" w:space="0" w:color="auto"/>
        <w:right w:val="none" w:sz="0" w:space="0" w:color="auto"/>
      </w:divBdr>
    </w:div>
    <w:div w:id="1030029477">
      <w:bodyDiv w:val="1"/>
      <w:marLeft w:val="0"/>
      <w:marRight w:val="0"/>
      <w:marTop w:val="0"/>
      <w:marBottom w:val="0"/>
      <w:divBdr>
        <w:top w:val="none" w:sz="0" w:space="0" w:color="auto"/>
        <w:left w:val="none" w:sz="0" w:space="0" w:color="auto"/>
        <w:bottom w:val="none" w:sz="0" w:space="0" w:color="auto"/>
        <w:right w:val="none" w:sz="0" w:space="0" w:color="auto"/>
      </w:divBdr>
    </w:div>
    <w:div w:id="1190070138">
      <w:bodyDiv w:val="1"/>
      <w:marLeft w:val="0"/>
      <w:marRight w:val="0"/>
      <w:marTop w:val="0"/>
      <w:marBottom w:val="0"/>
      <w:divBdr>
        <w:top w:val="none" w:sz="0" w:space="0" w:color="auto"/>
        <w:left w:val="none" w:sz="0" w:space="0" w:color="auto"/>
        <w:bottom w:val="none" w:sz="0" w:space="0" w:color="auto"/>
        <w:right w:val="none" w:sz="0" w:space="0" w:color="auto"/>
      </w:divBdr>
      <w:divsChild>
        <w:div w:id="64841247">
          <w:marLeft w:val="0"/>
          <w:marRight w:val="0"/>
          <w:marTop w:val="0"/>
          <w:marBottom w:val="0"/>
          <w:divBdr>
            <w:top w:val="none" w:sz="0" w:space="0" w:color="auto"/>
            <w:left w:val="none" w:sz="0" w:space="0" w:color="auto"/>
            <w:bottom w:val="none" w:sz="0" w:space="0" w:color="auto"/>
            <w:right w:val="none" w:sz="0" w:space="0" w:color="auto"/>
          </w:divBdr>
        </w:div>
        <w:div w:id="1551456254">
          <w:marLeft w:val="0"/>
          <w:marRight w:val="0"/>
          <w:marTop w:val="0"/>
          <w:marBottom w:val="0"/>
          <w:divBdr>
            <w:top w:val="none" w:sz="0" w:space="0" w:color="auto"/>
            <w:left w:val="none" w:sz="0" w:space="0" w:color="auto"/>
            <w:bottom w:val="none" w:sz="0" w:space="0" w:color="auto"/>
            <w:right w:val="none" w:sz="0" w:space="0" w:color="auto"/>
          </w:divBdr>
        </w:div>
      </w:divsChild>
    </w:div>
    <w:div w:id="1199048337">
      <w:bodyDiv w:val="1"/>
      <w:marLeft w:val="0"/>
      <w:marRight w:val="0"/>
      <w:marTop w:val="0"/>
      <w:marBottom w:val="0"/>
      <w:divBdr>
        <w:top w:val="none" w:sz="0" w:space="0" w:color="auto"/>
        <w:left w:val="none" w:sz="0" w:space="0" w:color="auto"/>
        <w:bottom w:val="none" w:sz="0" w:space="0" w:color="auto"/>
        <w:right w:val="none" w:sz="0" w:space="0" w:color="auto"/>
      </w:divBdr>
    </w:div>
    <w:div w:id="1282953668">
      <w:bodyDiv w:val="1"/>
      <w:marLeft w:val="0"/>
      <w:marRight w:val="0"/>
      <w:marTop w:val="0"/>
      <w:marBottom w:val="0"/>
      <w:divBdr>
        <w:top w:val="none" w:sz="0" w:space="0" w:color="auto"/>
        <w:left w:val="none" w:sz="0" w:space="0" w:color="auto"/>
        <w:bottom w:val="none" w:sz="0" w:space="0" w:color="auto"/>
        <w:right w:val="none" w:sz="0" w:space="0" w:color="auto"/>
      </w:divBdr>
    </w:div>
    <w:div w:id="1311012554">
      <w:bodyDiv w:val="1"/>
      <w:marLeft w:val="0"/>
      <w:marRight w:val="0"/>
      <w:marTop w:val="0"/>
      <w:marBottom w:val="0"/>
      <w:divBdr>
        <w:top w:val="none" w:sz="0" w:space="0" w:color="auto"/>
        <w:left w:val="none" w:sz="0" w:space="0" w:color="auto"/>
        <w:bottom w:val="none" w:sz="0" w:space="0" w:color="auto"/>
        <w:right w:val="none" w:sz="0" w:space="0" w:color="auto"/>
      </w:divBdr>
    </w:div>
    <w:div w:id="1385179884">
      <w:bodyDiv w:val="1"/>
      <w:marLeft w:val="0"/>
      <w:marRight w:val="0"/>
      <w:marTop w:val="0"/>
      <w:marBottom w:val="0"/>
      <w:divBdr>
        <w:top w:val="none" w:sz="0" w:space="0" w:color="auto"/>
        <w:left w:val="none" w:sz="0" w:space="0" w:color="auto"/>
        <w:bottom w:val="none" w:sz="0" w:space="0" w:color="auto"/>
        <w:right w:val="none" w:sz="0" w:space="0" w:color="auto"/>
      </w:divBdr>
    </w:div>
    <w:div w:id="1556623476">
      <w:bodyDiv w:val="1"/>
      <w:marLeft w:val="0"/>
      <w:marRight w:val="0"/>
      <w:marTop w:val="0"/>
      <w:marBottom w:val="0"/>
      <w:divBdr>
        <w:top w:val="none" w:sz="0" w:space="0" w:color="auto"/>
        <w:left w:val="none" w:sz="0" w:space="0" w:color="auto"/>
        <w:bottom w:val="none" w:sz="0" w:space="0" w:color="auto"/>
        <w:right w:val="none" w:sz="0" w:space="0" w:color="auto"/>
      </w:divBdr>
    </w:div>
    <w:div w:id="1852983218">
      <w:bodyDiv w:val="1"/>
      <w:marLeft w:val="0"/>
      <w:marRight w:val="0"/>
      <w:marTop w:val="0"/>
      <w:marBottom w:val="0"/>
      <w:divBdr>
        <w:top w:val="none" w:sz="0" w:space="0" w:color="auto"/>
        <w:left w:val="none" w:sz="0" w:space="0" w:color="auto"/>
        <w:bottom w:val="none" w:sz="0" w:space="0" w:color="auto"/>
        <w:right w:val="none" w:sz="0" w:space="0" w:color="auto"/>
      </w:divBdr>
    </w:div>
    <w:div w:id="1857423091">
      <w:bodyDiv w:val="1"/>
      <w:marLeft w:val="0"/>
      <w:marRight w:val="0"/>
      <w:marTop w:val="0"/>
      <w:marBottom w:val="0"/>
      <w:divBdr>
        <w:top w:val="none" w:sz="0" w:space="0" w:color="auto"/>
        <w:left w:val="none" w:sz="0" w:space="0" w:color="auto"/>
        <w:bottom w:val="none" w:sz="0" w:space="0" w:color="auto"/>
        <w:right w:val="none" w:sz="0" w:space="0" w:color="auto"/>
      </w:divBdr>
    </w:div>
    <w:div w:id="1884365839">
      <w:bodyDiv w:val="1"/>
      <w:marLeft w:val="0"/>
      <w:marRight w:val="0"/>
      <w:marTop w:val="0"/>
      <w:marBottom w:val="0"/>
      <w:divBdr>
        <w:top w:val="none" w:sz="0" w:space="0" w:color="auto"/>
        <w:left w:val="none" w:sz="0" w:space="0" w:color="auto"/>
        <w:bottom w:val="none" w:sz="0" w:space="0" w:color="auto"/>
        <w:right w:val="none" w:sz="0" w:space="0" w:color="auto"/>
      </w:divBdr>
    </w:div>
    <w:div w:id="2033610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transactional-leadership-limitations-35903.html" TargetMode="External"/><Relationship Id="rId13" Type="http://schemas.openxmlformats.org/officeDocument/2006/relationships/hyperlink" Target="https://futureofworking.com/8-transactional-leadership-advantages-and-disadvantages/" TargetMode="External"/><Relationship Id="rId18" Type="http://schemas.openxmlformats.org/officeDocument/2006/relationships/hyperlink" Target="http://www.irrodl.org/index.php/irrodl/article/view/3294/4165#:~:text=Transactional%20leadership%20focuses%20on%20the,or%20the%20ability%20to%20pass" TargetMode="External"/><Relationship Id="rId26" Type="http://schemas.openxmlformats.org/officeDocument/2006/relationships/hyperlink" Target="https://smallbusiness.chron.com/advantages-disadvantages-transformational-leadership-20979.html" TargetMode="External"/><Relationship Id="rId3" Type="http://schemas.openxmlformats.org/officeDocument/2006/relationships/styles" Target="styles.xml"/><Relationship Id="rId21" Type="http://schemas.openxmlformats.org/officeDocument/2006/relationships/hyperlink" Target="https://www.mindtools.com/pages/article/newLDR_74.htm" TargetMode="External"/><Relationship Id="rId7" Type="http://schemas.openxmlformats.org/officeDocument/2006/relationships/endnotes" Target="endnotes.xml"/><Relationship Id="rId12" Type="http://schemas.openxmlformats.org/officeDocument/2006/relationships/hyperlink" Target="https://futureofworking.com/8-transactional-leadership-advantages-and-disadvantages/" TargetMode="External"/><Relationship Id="rId17" Type="http://schemas.openxmlformats.org/officeDocument/2006/relationships/hyperlink" Target="https://www.london.gov.uk/sites/default/files/londons_preparedness_to_respond_to_a_major_terrorist_incident_-_independent_review_oct_2016.pdf" TargetMode="External"/><Relationship Id="rId25" Type="http://schemas.openxmlformats.org/officeDocument/2006/relationships/hyperlink" Target="https://bit.ly/2PbXuun" TargetMode="External"/><Relationship Id="rId2" Type="http://schemas.openxmlformats.org/officeDocument/2006/relationships/numbering" Target="numbering.xml"/><Relationship Id="rId16" Type="http://schemas.openxmlformats.org/officeDocument/2006/relationships/hyperlink" Target="https://citeseerx.ist.psu.edu/viewdoc/download?doi=10.1.1.908.7446&amp;rep=rep1&amp;type=pdf" TargetMode="External"/><Relationship Id="rId20" Type="http://schemas.openxmlformats.org/officeDocument/2006/relationships/hyperlink" Target="https://smallbusiness.chron.com/professional-leadership-theories-77783.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leadership-theories-2795323" TargetMode="External"/><Relationship Id="rId24" Type="http://schemas.openxmlformats.org/officeDocument/2006/relationships/hyperlink" Target="https://rusi.org/publication/london-bombings-lessons-first-responders-0" TargetMode="External"/><Relationship Id="rId5" Type="http://schemas.openxmlformats.org/officeDocument/2006/relationships/webSettings" Target="webSettings.xml"/><Relationship Id="rId15" Type="http://schemas.openxmlformats.org/officeDocument/2006/relationships/hyperlink" Target="https://www.academia.edu/38985676/Police_Leadership_Theories_Functions_Skills_and_Effectiveness" TargetMode="External"/><Relationship Id="rId23" Type="http://schemas.openxmlformats.org/officeDocument/2006/relationships/hyperlink" Target="https://whatworks.college.police.uk/Research/Documents/150317_Ethical_leadership_FINAL_REPORT.pdf" TargetMode="External"/><Relationship Id="rId28" Type="http://schemas.openxmlformats.org/officeDocument/2006/relationships/theme" Target="theme/theme1.xml"/><Relationship Id="rId10" Type="http://schemas.openxmlformats.org/officeDocument/2006/relationships/hyperlink" Target="https://corporatefinanceinstitute.com/resources/careers/soft-skills/leadership-theories/" TargetMode="External"/><Relationship Id="rId19" Type="http://schemas.openxmlformats.org/officeDocument/2006/relationships/hyperlink" Target="https://www.businessballs.com/leadership-styles/transactional-leadership/" TargetMode="External"/><Relationship Id="rId4" Type="http://schemas.openxmlformats.org/officeDocument/2006/relationships/settings" Target="settings.xml"/><Relationship Id="rId9" Type="http://schemas.openxmlformats.org/officeDocument/2006/relationships/hyperlink" Target="https://www.tsw.co.uk/blog/leadership-and-management/mcgregors-theory-x-vs-theory-y/" TargetMode="External"/><Relationship Id="rId14" Type="http://schemas.openxmlformats.org/officeDocument/2006/relationships/hyperlink" Target="https://whatworks.college.police.uk/Research/Documents/Great_Police_Leader_REA.pdf" TargetMode="External"/><Relationship Id="rId22" Type="http://schemas.openxmlformats.org/officeDocument/2006/relationships/hyperlink" Target="http://citeseerx.ist.psu.edu/viewdoc/download?doi=10.1.1.681.7768&amp;rep=rep1&amp;type=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4B681-B4C3-416D-8B1B-C1C80DA96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3257</Words>
  <Characters>20297</Characters>
  <Application>Microsoft Office Word</Application>
  <DocSecurity>0</DocSecurity>
  <Lines>382</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ow</dc:creator>
  <cp:keywords/>
  <dc:description/>
  <cp:lastModifiedBy>becca owen</cp:lastModifiedBy>
  <cp:revision>2</cp:revision>
  <dcterms:created xsi:type="dcterms:W3CDTF">2022-01-07T15:21:00Z</dcterms:created>
  <dcterms:modified xsi:type="dcterms:W3CDTF">2022-01-07T15:21:00Z</dcterms:modified>
</cp:coreProperties>
</file>