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177"/>
      </w:tblGrid>
      <w:tr w:rsidRPr="00A406E5" w:rsidR="003A3CE5" w:rsidTr="00BB37CA" w14:paraId="13397FC9" w14:textId="77777777">
        <w:tc>
          <w:tcPr>
            <w:tcW w:w="10177"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1017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798"/>
        <w:gridCol w:w="2268"/>
        <w:gridCol w:w="2268"/>
      </w:tblGrid>
      <w:tr w:rsidRPr="00A406E5" w:rsidR="00DB116D" w:rsidTr="592BD736" w14:paraId="448895F9" w14:textId="77777777">
        <w:tc>
          <w:tcPr>
            <w:tcW w:w="1843" w:type="dxa"/>
            <w:shd w:val="clear" w:color="auto" w:fill="D9D9D9" w:themeFill="background1" w:themeFillShade="D9"/>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334"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592BD736" w14:paraId="70A79578" w14:textId="77777777">
        <w:tc>
          <w:tcPr>
            <w:tcW w:w="1843" w:type="dxa"/>
            <w:shd w:val="clear" w:color="auto" w:fill="D9D9D9" w:themeFill="background1" w:themeFillShade="D9"/>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334" w:type="dxa"/>
            <w:gridSpan w:val="3"/>
            <w:tcMar/>
          </w:tcPr>
          <w:p w:rsidRPr="00A406E5" w:rsidR="008F1308" w:rsidP="00BB37CA" w:rsidRDefault="00BB37CA" w14:paraId="40720145" w14:textId="3A712B45">
            <w:pPr>
              <w:spacing w:before="120" w:after="120"/>
              <w:jc w:val="both"/>
              <w:rPr>
                <w:rFonts w:ascii="Arial" w:hAnsi="Arial" w:cs="Arial"/>
                <w:b/>
                <w:sz w:val="22"/>
                <w:szCs w:val="22"/>
              </w:rPr>
            </w:pPr>
            <w:r w:rsidRPr="00BB37CA">
              <w:rPr>
                <w:rFonts w:ascii="Arial" w:hAnsi="Arial" w:cs="Arial"/>
                <w:b/>
                <w:sz w:val="22"/>
                <w:szCs w:val="22"/>
              </w:rPr>
              <w:t>Protecting and Supporting Families in Health and Care</w:t>
            </w:r>
          </w:p>
        </w:tc>
      </w:tr>
      <w:tr w:rsidRPr="00A406E5" w:rsidR="00B84B5B" w:rsidTr="592BD736" w14:paraId="24056A8B" w14:textId="77777777">
        <w:tc>
          <w:tcPr>
            <w:tcW w:w="1843" w:type="dxa"/>
            <w:shd w:val="clear" w:color="auto" w:fill="D9D9D9" w:themeFill="background1" w:themeFillShade="D9"/>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798" w:type="dxa"/>
            <w:tcMar/>
          </w:tcPr>
          <w:p w:rsidRPr="00A406E5" w:rsidR="00B84B5B" w:rsidP="00F667E8" w:rsidRDefault="00F667E8" w14:paraId="6707070F" w14:textId="6AFCF951">
            <w:pPr>
              <w:spacing w:before="120" w:after="120"/>
              <w:jc w:val="both"/>
              <w:rPr>
                <w:rFonts w:ascii="Arial" w:hAnsi="Arial" w:cs="Arial"/>
                <w:b/>
                <w:sz w:val="22"/>
                <w:szCs w:val="22"/>
              </w:rPr>
            </w:pPr>
            <w:r w:rsidRPr="00F667E8">
              <w:rPr>
                <w:rFonts w:ascii="Arial" w:hAnsi="Arial" w:cs="Arial"/>
                <w:b/>
                <w:sz w:val="22"/>
                <w:szCs w:val="22"/>
              </w:rPr>
              <w:t>BMHP50</w:t>
            </w:r>
            <w:r w:rsidR="00BB37CA">
              <w:rPr>
                <w:rFonts w:ascii="Arial" w:hAnsi="Arial" w:cs="Arial"/>
                <w:b/>
                <w:sz w:val="22"/>
                <w:szCs w:val="22"/>
              </w:rPr>
              <w:t>21</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592BD736" w14:paraId="22FB8E32" w14:textId="77777777">
        <w:tc>
          <w:tcPr>
            <w:tcW w:w="1843" w:type="dxa"/>
            <w:shd w:val="clear" w:color="auto" w:fill="D9D9D9" w:themeFill="background1" w:themeFillShade="D9"/>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798" w:type="dxa"/>
            <w:tcMar/>
          </w:tcPr>
          <w:p w:rsidRPr="00A406E5" w:rsidR="00DB116D" w:rsidP="592BD736" w:rsidRDefault="00DB116D" w14:paraId="4E0EE594" w14:textId="053E6389">
            <w:pPr>
              <w:pStyle w:val="Normal"/>
              <w:spacing w:before="120" w:after="120"/>
              <w:jc w:val="both"/>
              <w:rPr>
                <w:rFonts w:ascii="Arial" w:hAnsi="Arial" w:eastAsia="Arial" w:cs="Arial"/>
                <w:noProof w:val="0"/>
                <w:sz w:val="22"/>
                <w:szCs w:val="22"/>
                <w:lang w:val="en-GB"/>
              </w:rPr>
            </w:pPr>
            <w:r w:rsidRPr="592BD736" w:rsidR="3477230C">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Gillian Weaver</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953B01" w:rsidRDefault="00BB37CA" w14:paraId="4BF577A3" w14:textId="679520E7">
            <w:pPr>
              <w:spacing w:before="120" w:after="120" w:line="360" w:lineRule="auto"/>
              <w:rPr>
                <w:rFonts w:ascii="Arial" w:hAnsi="Arial" w:cs="Arial"/>
                <w:b/>
                <w:sz w:val="22"/>
                <w:szCs w:val="22"/>
              </w:rPr>
            </w:pPr>
            <w:r>
              <w:rPr>
                <w:rFonts w:ascii="Arial" w:hAnsi="Arial" w:cs="Arial"/>
                <w:b/>
                <w:sz w:val="22"/>
                <w:szCs w:val="22"/>
              </w:rPr>
              <w:t xml:space="preserve">Chloe Harries </w:t>
            </w:r>
          </w:p>
        </w:tc>
      </w:tr>
      <w:tr w:rsidRPr="00A406E5" w:rsidR="00DB116D" w:rsidTr="592BD736" w14:paraId="37EFFAE2" w14:textId="77777777">
        <w:tc>
          <w:tcPr>
            <w:tcW w:w="1843" w:type="dxa"/>
            <w:shd w:val="clear" w:color="auto" w:fill="D9D9D9" w:themeFill="background1" w:themeFillShade="D9"/>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798" w:type="dxa"/>
            <w:tcMar/>
          </w:tcPr>
          <w:p w:rsidRPr="00A406E5" w:rsidR="00DB116D" w:rsidP="245AE2DE" w:rsidRDefault="00BB37CA" w14:paraId="13530228" w14:textId="5EB0921F">
            <w:pPr>
              <w:spacing w:before="120" w:after="120" w:line="360" w:lineRule="auto"/>
              <w:rPr>
                <w:rFonts w:ascii="Arial" w:hAnsi="Arial" w:cs="Arial"/>
                <w:b/>
                <w:bCs/>
                <w:sz w:val="22"/>
                <w:szCs w:val="22"/>
              </w:rPr>
            </w:pPr>
            <w:r w:rsidRPr="0C098F22">
              <w:rPr>
                <w:rFonts w:ascii="Arial" w:hAnsi="Arial" w:cs="Arial"/>
                <w:b/>
                <w:bCs/>
                <w:sz w:val="22"/>
                <w:szCs w:val="22"/>
              </w:rPr>
              <w:t xml:space="preserve">Component 1: Presentation </w:t>
            </w:r>
          </w:p>
        </w:tc>
        <w:tc>
          <w:tcPr>
            <w:tcW w:w="2268" w:type="dxa"/>
            <w:shd w:val="clear" w:color="auto" w:fill="D9D9D9" w:themeFill="background1" w:themeFillShade="D9"/>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F667E8" w:rsidRDefault="00BB37CA" w14:paraId="2B8567E8" w14:textId="1DB868AA">
            <w:pPr>
              <w:spacing w:before="120" w:after="120" w:line="360" w:lineRule="auto"/>
              <w:jc w:val="both"/>
              <w:rPr>
                <w:rFonts w:ascii="Arial" w:hAnsi="Arial" w:cs="Arial"/>
                <w:b/>
                <w:sz w:val="22"/>
                <w:szCs w:val="22"/>
              </w:rPr>
            </w:pPr>
            <w:r>
              <w:rPr>
                <w:rFonts w:ascii="Arial" w:hAnsi="Arial" w:cs="Arial"/>
                <w:b/>
                <w:sz w:val="22"/>
                <w:szCs w:val="22"/>
              </w:rPr>
              <w:t>15 minutes (per student)</w:t>
            </w:r>
          </w:p>
        </w:tc>
      </w:tr>
      <w:tr w:rsidRPr="00A406E5" w:rsidR="00B84B5B" w:rsidTr="592BD736" w14:paraId="4373828E" w14:textId="77777777">
        <w:tc>
          <w:tcPr>
            <w:tcW w:w="1843" w:type="dxa"/>
            <w:shd w:val="clear" w:color="auto" w:fill="D9D9D9" w:themeFill="background1" w:themeFillShade="D9"/>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798" w:type="dxa"/>
            <w:tcMar/>
          </w:tcPr>
          <w:p w:rsidRPr="00BB37CA" w:rsidR="00BB37CA" w:rsidP="00BB37CA" w:rsidRDefault="06D8E31D" w14:paraId="5D57F131" w14:textId="00274EEF">
            <w:pPr>
              <w:spacing w:before="120" w:after="120" w:line="360" w:lineRule="auto"/>
              <w:rPr>
                <w:rFonts w:ascii="Arial" w:hAnsi="Arial" w:cs="Arial"/>
                <w:b/>
                <w:bCs/>
                <w:sz w:val="22"/>
                <w:szCs w:val="22"/>
              </w:rPr>
            </w:pPr>
            <w:r w:rsidRPr="4B514485" w:rsidR="06D8E31D">
              <w:rPr>
                <w:rFonts w:ascii="Arial" w:hAnsi="Arial" w:cs="Arial"/>
                <w:b w:val="1"/>
                <w:bCs w:val="1"/>
                <w:sz w:val="22"/>
                <w:szCs w:val="22"/>
              </w:rPr>
              <w:t>Presentation Slides Due</w:t>
            </w:r>
            <w:r w:rsidRPr="4B514485" w:rsidR="00BB37CA">
              <w:rPr>
                <w:rFonts w:ascii="Arial" w:hAnsi="Arial" w:cs="Arial"/>
                <w:b w:val="1"/>
                <w:bCs w:val="1"/>
                <w:sz w:val="22"/>
                <w:szCs w:val="22"/>
              </w:rPr>
              <w:t xml:space="preserve">: </w:t>
            </w:r>
          </w:p>
          <w:p w:rsidR="5D12304C" w:rsidP="4B514485" w:rsidRDefault="5D12304C" w14:paraId="5A1593A8" w14:textId="450D5F84">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B514485" w:rsidR="5D12304C">
              <w:rPr>
                <w:rFonts w:ascii="Arial" w:hAnsi="Arial" w:eastAsia="Arial" w:cs="Arial"/>
                <w:b w:val="1"/>
                <w:bCs w:val="1"/>
                <w:i w:val="0"/>
                <w:iCs w:val="0"/>
                <w:caps w:val="0"/>
                <w:smallCaps w:val="0"/>
                <w:noProof w:val="0"/>
                <w:color w:val="000000" w:themeColor="text1" w:themeTint="FF" w:themeShade="FF"/>
                <w:sz w:val="22"/>
                <w:szCs w:val="22"/>
                <w:lang w:val="en-GB"/>
              </w:rPr>
              <w:t>Sunday 19</w:t>
            </w:r>
            <w:r w:rsidRPr="4B514485" w:rsidR="5D12304C">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4B514485" w:rsidR="5D12304C">
              <w:rPr>
                <w:rFonts w:ascii="Arial" w:hAnsi="Arial" w:eastAsia="Arial" w:cs="Arial"/>
                <w:b w:val="1"/>
                <w:bCs w:val="1"/>
                <w:i w:val="0"/>
                <w:iCs w:val="0"/>
                <w:caps w:val="0"/>
                <w:smallCaps w:val="0"/>
                <w:noProof w:val="0"/>
                <w:color w:val="000000" w:themeColor="text1" w:themeTint="FF" w:themeShade="FF"/>
                <w:sz w:val="22"/>
                <w:szCs w:val="22"/>
                <w:lang w:val="en-GB"/>
              </w:rPr>
              <w:t xml:space="preserve"> July 2026. </w:t>
            </w:r>
          </w:p>
          <w:p w:rsidR="5D12304C" w:rsidP="4B514485" w:rsidRDefault="5D12304C" w14:paraId="6B2E7326" w14:textId="2E1CD20B">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B514485" w:rsidR="5D12304C">
              <w:rPr>
                <w:rFonts w:ascii="Arial" w:hAnsi="Arial" w:eastAsia="Arial" w:cs="Arial"/>
                <w:b w:val="1"/>
                <w:bCs w:val="1"/>
                <w:i w:val="0"/>
                <w:iCs w:val="0"/>
                <w:caps w:val="0"/>
                <w:smallCaps w:val="0"/>
                <w:noProof w:val="0"/>
                <w:color w:val="000000" w:themeColor="text1" w:themeTint="FF" w:themeShade="FF"/>
                <w:sz w:val="22"/>
                <w:szCs w:val="22"/>
                <w:lang w:val="en-GB"/>
              </w:rPr>
              <w:t>14:00 (2PM) - (Week 10)</w:t>
            </w:r>
          </w:p>
          <w:p w:rsidRPr="00BB37CA" w:rsidR="00BB37CA" w:rsidP="00BB37CA" w:rsidRDefault="00BB37CA" w14:paraId="76C8CA9A" w14:textId="75F833D0">
            <w:pPr>
              <w:spacing w:before="120" w:after="120" w:line="360" w:lineRule="auto"/>
              <w:rPr>
                <w:rFonts w:ascii="Arial" w:hAnsi="Arial" w:cs="Arial"/>
                <w:b w:val="1"/>
                <w:bCs w:val="1"/>
                <w:sz w:val="22"/>
                <w:szCs w:val="22"/>
              </w:rPr>
            </w:pPr>
            <w:r>
              <w:br/>
            </w:r>
            <w:r w:rsidRPr="4B514485" w:rsidR="00BB37CA">
              <w:rPr>
                <w:rFonts w:ascii="Arial" w:hAnsi="Arial" w:cs="Arial"/>
                <w:b w:val="1"/>
                <w:bCs w:val="1"/>
                <w:sz w:val="22"/>
                <w:szCs w:val="22"/>
              </w:rPr>
              <w:t xml:space="preserve">Presentations </w:t>
            </w:r>
            <w:r w:rsidRPr="4B514485" w:rsidR="6030632B">
              <w:rPr>
                <w:rFonts w:ascii="Arial" w:hAnsi="Arial" w:cs="Arial"/>
                <w:b w:val="1"/>
                <w:bCs w:val="1"/>
                <w:sz w:val="22"/>
                <w:szCs w:val="22"/>
              </w:rPr>
              <w:t>W</w:t>
            </w:r>
            <w:r w:rsidRPr="4B514485" w:rsidR="00BB37CA">
              <w:rPr>
                <w:rFonts w:ascii="Arial" w:hAnsi="Arial" w:cs="Arial"/>
                <w:b w:val="1"/>
                <w:bCs w:val="1"/>
                <w:sz w:val="22"/>
                <w:szCs w:val="22"/>
              </w:rPr>
              <w:t xml:space="preserve">eek </w:t>
            </w:r>
            <w:r w:rsidRPr="4B514485" w:rsidR="2C627EC4">
              <w:rPr>
                <w:rFonts w:ascii="Arial" w:hAnsi="Arial" w:cs="Arial"/>
                <w:b w:val="1"/>
                <w:bCs w:val="1"/>
                <w:sz w:val="22"/>
                <w:szCs w:val="22"/>
              </w:rPr>
              <w:t>C</w:t>
            </w:r>
            <w:r w:rsidRPr="4B514485" w:rsidR="00BB37CA">
              <w:rPr>
                <w:rFonts w:ascii="Arial" w:hAnsi="Arial" w:cs="Arial"/>
                <w:b w:val="1"/>
                <w:bCs w:val="1"/>
                <w:sz w:val="22"/>
                <w:szCs w:val="22"/>
              </w:rPr>
              <w:t xml:space="preserve">ommencing: </w:t>
            </w:r>
          </w:p>
          <w:p w:rsidRPr="00A406E5" w:rsidR="00B84B5B" w:rsidP="4B514485" w:rsidRDefault="00BB37CA" w14:paraId="08E601FE" w14:textId="3AD88460">
            <w:pPr>
              <w:pStyle w:val="Normal"/>
              <w:spacing w:before="120" w:after="120" w:line="360" w:lineRule="auto"/>
              <w:rPr>
                <w:rFonts w:ascii="Arial" w:hAnsi="Arial" w:eastAsia="Arial" w:cs="Arial"/>
                <w:noProof w:val="0"/>
                <w:sz w:val="22"/>
                <w:szCs w:val="22"/>
                <w:lang w:val="en-GB"/>
              </w:rPr>
            </w:pPr>
            <w:r w:rsidRPr="4B514485" w:rsidR="1EA9C573">
              <w:rPr>
                <w:rFonts w:ascii="Arial" w:hAnsi="Arial" w:eastAsia="Arial" w:cs="Arial"/>
                <w:b w:val="1"/>
                <w:bCs w:val="1"/>
                <w:i w:val="0"/>
                <w:iCs w:val="0"/>
                <w:caps w:val="0"/>
                <w:smallCaps w:val="0"/>
                <w:noProof w:val="0"/>
                <w:color w:val="000000" w:themeColor="text1" w:themeTint="FF" w:themeShade="FF"/>
                <w:sz w:val="22"/>
                <w:szCs w:val="22"/>
                <w:lang w:val="en-GB"/>
              </w:rPr>
              <w:t>Monday</w:t>
            </w:r>
            <w:r w:rsidRPr="4B514485" w:rsidR="1EA9C573">
              <w:rPr>
                <w:rFonts w:ascii="Arial" w:hAnsi="Arial" w:eastAsia="Arial" w:cs="Arial"/>
                <w:b w:val="1"/>
                <w:bCs w:val="1"/>
                <w:i w:val="0"/>
                <w:iCs w:val="0"/>
                <w:caps w:val="0"/>
                <w:smallCaps w:val="0"/>
                <w:noProof w:val="0"/>
                <w:color w:val="000000" w:themeColor="text1" w:themeTint="FF" w:themeShade="FF"/>
                <w:sz w:val="22"/>
                <w:szCs w:val="22"/>
                <w:lang w:val="en-GB"/>
              </w:rPr>
              <w:t xml:space="preserve"> 20</w:t>
            </w:r>
            <w:r w:rsidRPr="4B514485" w:rsidR="1EA9C573">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4B514485" w:rsidR="1EA9C573">
              <w:rPr>
                <w:rFonts w:ascii="Arial" w:hAnsi="Arial" w:eastAsia="Arial" w:cs="Arial"/>
                <w:b w:val="1"/>
                <w:bCs w:val="1"/>
                <w:i w:val="0"/>
                <w:iCs w:val="0"/>
                <w:caps w:val="0"/>
                <w:smallCaps w:val="0"/>
                <w:noProof w:val="0"/>
                <w:color w:val="000000" w:themeColor="text1" w:themeTint="FF" w:themeShade="FF"/>
                <w:sz w:val="22"/>
                <w:szCs w:val="22"/>
                <w:lang w:val="en-GB"/>
              </w:rPr>
              <w:t xml:space="preserve"> July 2026 - (Week 11)</w:t>
            </w:r>
          </w:p>
        </w:tc>
        <w:tc>
          <w:tcPr>
            <w:tcW w:w="2268" w:type="dxa"/>
            <w:shd w:val="clear" w:color="auto" w:fill="D9D9D9" w:themeFill="background1" w:themeFillShade="D9"/>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B514485" w:rsidRDefault="4EE03556" w14:paraId="213691DC" w14:textId="3457B1A9">
            <w:pPr>
              <w:spacing w:before="120" w:after="120"/>
              <w:jc w:val="both"/>
              <w:rPr>
                <w:rFonts w:ascii="Arial" w:hAnsi="Arial" w:eastAsia="Arial" w:cs="Arial"/>
                <w:noProof w:val="0"/>
                <w:sz w:val="22"/>
                <w:szCs w:val="22"/>
                <w:lang w:val="en-GB"/>
              </w:rPr>
            </w:pPr>
            <w:r w:rsidRPr="4B514485" w:rsidR="5CD50433">
              <w:rPr>
                <w:rFonts w:ascii="Arial" w:hAnsi="Arial" w:eastAsia="Arial" w:cs="Arial"/>
                <w:b w:val="1"/>
                <w:bCs w:val="1"/>
                <w:i w:val="0"/>
                <w:iCs w:val="0"/>
                <w:caps w:val="0"/>
                <w:smallCaps w:val="0"/>
                <w:noProof w:val="0"/>
                <w:color w:val="000000" w:themeColor="text1" w:themeTint="FF" w:themeShade="FF"/>
                <w:sz w:val="22"/>
                <w:szCs w:val="22"/>
                <w:lang w:val="en-GB"/>
              </w:rPr>
              <w:t>Sunday 16</w:t>
            </w:r>
            <w:r w:rsidRPr="4B514485" w:rsidR="5CD50433">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4B514485" w:rsidR="5CD50433">
              <w:rPr>
                <w:rFonts w:ascii="Arial" w:hAnsi="Arial" w:eastAsia="Arial" w:cs="Arial"/>
                <w:b w:val="1"/>
                <w:bCs w:val="1"/>
                <w:i w:val="0"/>
                <w:iCs w:val="0"/>
                <w:caps w:val="0"/>
                <w:smallCaps w:val="0"/>
                <w:noProof w:val="0"/>
                <w:color w:val="000000" w:themeColor="text1" w:themeTint="FF" w:themeShade="FF"/>
                <w:sz w:val="22"/>
                <w:szCs w:val="22"/>
                <w:lang w:val="en-GB"/>
              </w:rPr>
              <w:t xml:space="preserve"> August 2026</w:t>
            </w:r>
          </w:p>
          <w:p w:rsidRPr="00A406E5" w:rsidR="00B84B5B" w:rsidP="771BF394" w:rsidRDefault="4EE03556" w14:paraId="0EF761E7" w14:textId="638DF1A4">
            <w:pPr>
              <w:spacing w:before="120" w:after="120"/>
              <w:jc w:val="both"/>
              <w:rPr>
                <w:rFonts w:ascii="Arial" w:hAnsi="Arial" w:cs="Arial"/>
                <w:b w:val="1"/>
                <w:bCs w:val="1"/>
                <w:sz w:val="22"/>
                <w:szCs w:val="22"/>
              </w:rPr>
            </w:pPr>
          </w:p>
        </w:tc>
      </w:tr>
      <w:tr w:rsidRPr="00A406E5" w:rsidR="00152E9D" w:rsidTr="592BD736" w14:paraId="6A71A95D" w14:textId="77777777">
        <w:tc>
          <w:tcPr>
            <w:tcW w:w="1843" w:type="dxa"/>
            <w:shd w:val="clear" w:color="auto" w:fill="D9D9D9" w:themeFill="background1" w:themeFillShade="D9"/>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34" w:type="dxa"/>
            <w:gridSpan w:val="3"/>
            <w:tcMar/>
          </w:tcPr>
          <w:p w:rsidRPr="00A406E5" w:rsidR="00A406E5" w:rsidP="771BF394" w:rsidRDefault="00A406E5" w14:paraId="42959073" w14:textId="77777777">
            <w:pPr>
              <w:rPr>
                <w:rFonts w:ascii="Arial" w:hAnsi="Arial" w:cs="Arial"/>
              </w:rPr>
            </w:pPr>
            <w:r w:rsidRPr="771BF394">
              <w:rPr>
                <w:rFonts w:ascii="Arial" w:hAnsi="Arial" w:cs="Arial"/>
                <w:sz w:val="22"/>
                <w:szCs w:val="22"/>
              </w:rPr>
              <w:t>A</w:t>
            </w:r>
            <w:r w:rsidRPr="771BF394">
              <w:rPr>
                <w:rFonts w:ascii="Arial" w:hAnsi="Arial" w:cs="Arial"/>
              </w:rPr>
              <w:t>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771BF394" w:rsidRDefault="00A406E5" w14:paraId="7ED36B88" w14:textId="5FC4F7F1">
            <w:pPr>
              <w:spacing w:before="120" w:after="120"/>
              <w:jc w:val="both"/>
              <w:rPr>
                <w:rFonts w:ascii="Arial" w:hAnsi="Arial" w:cs="Arial"/>
                <w:b/>
                <w:bCs/>
              </w:rPr>
            </w:pPr>
            <w:r w:rsidRPr="771BF394">
              <w:rPr>
                <w:rFonts w:ascii="Arial" w:hAnsi="Arial" w:cs="Arial"/>
                <w:b/>
                <w:bCs/>
              </w:rPr>
              <w:t xml:space="preserve">Alternative submission method (if applicable): </w:t>
            </w:r>
            <w:r w:rsidRPr="771BF394" w:rsidR="00F667E8">
              <w:rPr>
                <w:rFonts w:ascii="Arial" w:hAnsi="Arial" w:cs="Arial"/>
                <w:b/>
                <w:bCs/>
              </w:rPr>
              <w:t>N/A</w:t>
            </w:r>
          </w:p>
          <w:p w:rsidR="00BD4F9E" w:rsidP="771BF394" w:rsidRDefault="00A406E5" w14:paraId="33EB38B0" w14:textId="77777777">
            <w:pPr>
              <w:spacing w:before="120" w:after="120"/>
              <w:jc w:val="both"/>
              <w:rPr>
                <w:rFonts w:ascii="Arial" w:hAnsi="Arial" w:cs="Arial"/>
                <w:b/>
                <w:bCs/>
              </w:rPr>
            </w:pPr>
            <w:r w:rsidRPr="771BF394">
              <w:rPr>
                <w:rFonts w:ascii="Arial" w:hAnsi="Arial" w:cs="Arial"/>
                <w:b/>
                <w:bCs/>
              </w:rPr>
              <w:t>Late submission of the assessment will result in a late penalty mark</w:t>
            </w:r>
            <w:r w:rsidRPr="771BF394" w:rsidR="00BD4F9E">
              <w:rPr>
                <w:rFonts w:ascii="Arial" w:hAnsi="Arial" w:cs="Arial"/>
                <w:b/>
                <w:bCs/>
              </w:rPr>
              <w:t>:</w:t>
            </w:r>
          </w:p>
          <w:p w:rsidR="00BD4F9E" w:rsidP="771BF394" w:rsidRDefault="00BD4F9E" w14:paraId="7B805826" w14:textId="77777777">
            <w:pPr>
              <w:spacing w:before="120" w:after="120"/>
              <w:jc w:val="both"/>
              <w:rPr>
                <w:rFonts w:ascii="Arial" w:hAnsi="Arial" w:cs="Arial"/>
              </w:rPr>
            </w:pPr>
            <w:r w:rsidRPr="771BF394">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771BF394" w:rsidRDefault="00BD4F9E" w14:paraId="0FD145DB" w14:textId="05C29841">
            <w:pPr>
              <w:spacing w:before="120" w:after="120"/>
              <w:jc w:val="both"/>
              <w:rPr>
                <w:rFonts w:ascii="Arial" w:hAnsi="Arial" w:cs="Arial"/>
                <w:b/>
                <w:bCs/>
                <w:sz w:val="22"/>
                <w:szCs w:val="22"/>
              </w:rPr>
            </w:pPr>
            <w:r w:rsidRPr="771BF394">
              <w:rPr>
                <w:rFonts w:ascii="Arial" w:hAnsi="Arial" w:cs="Arial"/>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r w:rsidRPr="771BF394">
              <w:rPr>
                <w:rFonts w:ascii="Arial" w:hAnsi="Arial" w:cs="Arial"/>
                <w:sz w:val="22"/>
                <w:szCs w:val="22"/>
              </w:rPr>
              <w:t xml:space="preserve"> </w:t>
            </w:r>
          </w:p>
        </w:tc>
      </w:tr>
      <w:tr w:rsidRPr="00A406E5" w:rsidR="00A406E5" w:rsidTr="592BD736" w14:paraId="0FF00618" w14:textId="77777777">
        <w:tc>
          <w:tcPr>
            <w:tcW w:w="1843" w:type="dxa"/>
            <w:shd w:val="clear" w:color="auto" w:fill="D9D9D9" w:themeFill="background1" w:themeFillShade="D9"/>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34"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771BF394">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771BF394" w:rsidR="005F3A53">
              <w:rPr>
                <w:rFonts w:ascii="Arial" w:hAnsi="Arial" w:cs="Arial"/>
              </w:rPr>
              <w:t xml:space="preserve">used, </w:t>
            </w:r>
            <w:r w:rsidRPr="771BF394">
              <w:rPr>
                <w:rFonts w:ascii="Arial" w:hAnsi="Arial" w:cs="Arial"/>
              </w:rPr>
              <w:t xml:space="preserve">cited or quoted in order to complete this assessment. </w:t>
            </w:r>
            <w:r w:rsidRPr="771BF394">
              <w:rPr>
                <w:rFonts w:ascii="Arial" w:hAnsi="Arial" w:cs="Arial"/>
                <w:sz w:val="22"/>
                <w:szCs w:val="22"/>
              </w:rPr>
              <w:t xml:space="preserve"> </w:t>
            </w:r>
          </w:p>
        </w:tc>
      </w:tr>
      <w:tr w:rsidR="4B514485" w:rsidTr="592BD736" w14:paraId="0ABF4C98">
        <w:trPr>
          <w:trHeight w:val="300"/>
        </w:trPr>
        <w:tc>
          <w:tcPr>
            <w:tcW w:w="1843" w:type="dxa"/>
            <w:shd w:val="clear" w:color="auto" w:fill="D9D9D9" w:themeFill="background1" w:themeFillShade="D9"/>
            <w:tcMar/>
          </w:tcPr>
          <w:p w:rsidR="4B514485" w:rsidP="4B514485" w:rsidRDefault="4B514485" w14:paraId="37DC0098" w14:textId="2ECAFE7F">
            <w:pPr>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334" w:type="dxa"/>
            <w:gridSpan w:val="3"/>
            <w:tcMar/>
          </w:tcPr>
          <w:p w:rsidR="4B514485" w:rsidP="4B514485" w:rsidRDefault="4B514485" w14:paraId="1D83581A" w14:textId="44104E23">
            <w:pPr>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4B514485" w:rsidP="4B514485" w:rsidRDefault="4B514485" w14:paraId="2729CCC2" w14:textId="1E890692">
            <w:pPr>
              <w:pStyle w:val="ListParagraph"/>
              <w:numPr>
                <w:ilvl w:val="0"/>
                <w:numId w:val="45"/>
              </w:numPr>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4B514485" w:rsidP="4B514485" w:rsidRDefault="4B514485" w14:paraId="107AA70B" w14:textId="0F369922">
            <w:pPr>
              <w:pStyle w:val="ListParagraph"/>
              <w:numPr>
                <w:ilvl w:val="0"/>
                <w:numId w:val="45"/>
              </w:numPr>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4B514485" w:rsidP="4B514485" w:rsidRDefault="4B514485" w14:paraId="2DC56DCF" w14:textId="432A00C1">
            <w:pPr>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1"/>
                <w:bCs w:val="1"/>
                <w:i w:val="0"/>
                <w:iCs w:val="0"/>
                <w:caps w:val="0"/>
                <w:smallCaps w:val="0"/>
                <w:color w:val="000000" w:themeColor="text1" w:themeTint="FF" w:themeShade="FF"/>
                <w:sz w:val="22"/>
                <w:szCs w:val="22"/>
                <w:lang w:val="en-GB"/>
              </w:rPr>
              <w:t xml:space="preserve"> </w:t>
            </w:r>
          </w:p>
          <w:p w:rsidR="4B514485" w:rsidP="4B514485" w:rsidRDefault="4B514485" w14:paraId="3D12CFCD" w14:textId="29B20F66">
            <w:pPr>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4B514485" w:rsidP="4B514485" w:rsidRDefault="4B514485" w14:paraId="05C34E45" w14:textId="67BECDEC">
            <w:pPr>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4B514485" w:rsidP="4B514485" w:rsidRDefault="4B514485" w14:paraId="60197292" w14:textId="5601CC5A">
            <w:pPr>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685"/>
              <w:gridCol w:w="5265"/>
            </w:tblGrid>
            <w:tr w:rsidR="4B514485" w:rsidTr="4B514485" w14:paraId="4643F3F4">
              <w:trPr>
                <w:trHeight w:val="270"/>
              </w:trPr>
              <w:tc>
                <w:tcPr>
                  <w:tcW w:w="2685" w:type="dxa"/>
                  <w:tcBorders>
                    <w:top w:val="single" w:sz="8"/>
                    <w:left w:val="single" w:sz="8"/>
                    <w:bottom w:val="single" w:sz="8"/>
                    <w:right w:val="single" w:sz="8"/>
                  </w:tcBorders>
                  <w:tcMar>
                    <w:left w:w="90" w:type="dxa"/>
                    <w:right w:w="90" w:type="dxa"/>
                  </w:tcMar>
                  <w:vAlign w:val="center"/>
                </w:tcPr>
                <w:p w:rsidR="4B514485" w:rsidP="4B514485" w:rsidRDefault="4B514485" w14:paraId="5B289480" w14:textId="3BBBE98A">
                  <w:pPr>
                    <w:rPr>
                      <w:rFonts w:ascii="Arial" w:hAnsi="Arial" w:eastAsia="Arial" w:cs="Arial"/>
                      <w:b w:val="0"/>
                      <w:bCs w:val="0"/>
                      <w:i w:val="0"/>
                      <w:iCs w:val="0"/>
                      <w:sz w:val="22"/>
                      <w:szCs w:val="22"/>
                    </w:rPr>
                  </w:pPr>
                  <w:r w:rsidRPr="4B514485" w:rsidR="4B514485">
                    <w:rPr>
                      <w:rFonts w:ascii="Arial" w:hAnsi="Arial" w:eastAsia="Arial" w:cs="Arial"/>
                      <w:b w:val="1"/>
                      <w:bCs w:val="1"/>
                      <w:i w:val="0"/>
                      <w:iCs w:val="0"/>
                      <w:sz w:val="22"/>
                      <w:szCs w:val="22"/>
                      <w:lang w:val="en-GB"/>
                    </w:rPr>
                    <w:t>Amount Over Limit</w:t>
                  </w:r>
                </w:p>
              </w:tc>
              <w:tc>
                <w:tcPr>
                  <w:tcW w:w="5265" w:type="dxa"/>
                  <w:tcBorders>
                    <w:top w:val="single" w:sz="8"/>
                    <w:left w:val="single" w:sz="8"/>
                    <w:bottom w:val="single" w:sz="8"/>
                    <w:right w:val="single" w:sz="8"/>
                  </w:tcBorders>
                  <w:tcMar>
                    <w:left w:w="90" w:type="dxa"/>
                    <w:right w:w="90" w:type="dxa"/>
                  </w:tcMar>
                  <w:vAlign w:val="center"/>
                </w:tcPr>
                <w:p w:rsidR="4B514485" w:rsidP="4B514485" w:rsidRDefault="4B514485" w14:paraId="3D98777C" w14:textId="517E5732">
                  <w:pPr>
                    <w:rPr>
                      <w:rFonts w:ascii="Arial" w:hAnsi="Arial" w:eastAsia="Arial" w:cs="Arial"/>
                      <w:b w:val="0"/>
                      <w:bCs w:val="0"/>
                      <w:i w:val="0"/>
                      <w:iCs w:val="0"/>
                      <w:sz w:val="22"/>
                      <w:szCs w:val="22"/>
                    </w:rPr>
                  </w:pPr>
                  <w:r w:rsidRPr="4B514485" w:rsidR="4B514485">
                    <w:rPr>
                      <w:rFonts w:ascii="Arial" w:hAnsi="Arial" w:eastAsia="Arial" w:cs="Arial"/>
                      <w:b w:val="1"/>
                      <w:bCs w:val="1"/>
                      <w:i w:val="0"/>
                      <w:iCs w:val="0"/>
                      <w:sz w:val="22"/>
                      <w:szCs w:val="22"/>
                      <w:lang w:val="en-GB"/>
                    </w:rPr>
                    <w:t>Penalty Applied</w:t>
                  </w:r>
                </w:p>
              </w:tc>
            </w:tr>
            <w:tr w:rsidR="4B514485" w:rsidTr="4B514485" w14:paraId="553DF836">
              <w:trPr>
                <w:trHeight w:val="270"/>
              </w:trPr>
              <w:tc>
                <w:tcPr>
                  <w:tcW w:w="2685" w:type="dxa"/>
                  <w:tcBorders>
                    <w:top w:val="single" w:sz="8"/>
                    <w:left w:val="single" w:sz="8"/>
                    <w:bottom w:val="single" w:sz="8"/>
                    <w:right w:val="single" w:sz="8"/>
                  </w:tcBorders>
                  <w:tcMar>
                    <w:left w:w="90" w:type="dxa"/>
                    <w:right w:w="90" w:type="dxa"/>
                  </w:tcMar>
                  <w:vAlign w:val="center"/>
                </w:tcPr>
                <w:p w:rsidR="4B514485" w:rsidP="4B514485" w:rsidRDefault="4B514485" w14:paraId="3C90FA2D" w14:textId="62670906">
                  <w:pPr>
                    <w:rPr>
                      <w:rFonts w:ascii="Arial" w:hAnsi="Arial" w:eastAsia="Arial" w:cs="Arial"/>
                      <w:b w:val="0"/>
                      <w:bCs w:val="0"/>
                      <w:i w:val="0"/>
                      <w:iCs w:val="0"/>
                      <w:sz w:val="22"/>
                      <w:szCs w:val="22"/>
                    </w:rPr>
                  </w:pPr>
                  <w:r w:rsidRPr="4B514485" w:rsidR="4B514485">
                    <w:rPr>
                      <w:rFonts w:ascii="Arial" w:hAnsi="Arial" w:eastAsia="Arial" w:cs="Arial"/>
                      <w:b w:val="1"/>
                      <w:bCs w:val="1"/>
                      <w:i w:val="0"/>
                      <w:iCs w:val="0"/>
                      <w:sz w:val="22"/>
                      <w:szCs w:val="22"/>
                      <w:lang w:val="en-GB"/>
                    </w:rPr>
                    <w:t>Up to 10% over</w:t>
                  </w:r>
                </w:p>
              </w:tc>
              <w:tc>
                <w:tcPr>
                  <w:tcW w:w="5265" w:type="dxa"/>
                  <w:tcBorders>
                    <w:top w:val="single" w:sz="8"/>
                    <w:left w:val="single" w:sz="8"/>
                    <w:bottom w:val="single" w:sz="8"/>
                    <w:right w:val="single" w:sz="8"/>
                  </w:tcBorders>
                  <w:tcMar>
                    <w:left w:w="90" w:type="dxa"/>
                    <w:right w:w="90" w:type="dxa"/>
                  </w:tcMar>
                  <w:vAlign w:val="center"/>
                </w:tcPr>
                <w:p w:rsidR="4B514485" w:rsidP="4B514485" w:rsidRDefault="4B514485" w14:paraId="173052F7" w14:textId="3366C82A">
                  <w:pPr>
                    <w:rPr>
                      <w:rFonts w:ascii="Arial" w:hAnsi="Arial" w:eastAsia="Arial" w:cs="Arial"/>
                      <w:b w:val="0"/>
                      <w:bCs w:val="0"/>
                      <w:i w:val="0"/>
                      <w:iCs w:val="0"/>
                      <w:sz w:val="22"/>
                      <w:szCs w:val="22"/>
                    </w:rPr>
                  </w:pPr>
                  <w:r w:rsidRPr="4B514485" w:rsidR="4B514485">
                    <w:rPr>
                      <w:rFonts w:ascii="Arial" w:hAnsi="Arial" w:eastAsia="Arial" w:cs="Arial"/>
                      <w:b w:val="1"/>
                      <w:bCs w:val="1"/>
                      <w:i w:val="0"/>
                      <w:iCs w:val="0"/>
                      <w:sz w:val="22"/>
                      <w:szCs w:val="22"/>
                      <w:lang w:val="en-GB"/>
                    </w:rPr>
                    <w:t>No penalty</w:t>
                  </w:r>
                </w:p>
              </w:tc>
            </w:tr>
            <w:tr w:rsidR="4B514485" w:rsidTr="4B514485" w14:paraId="171180F1">
              <w:trPr>
                <w:trHeight w:val="270"/>
              </w:trPr>
              <w:tc>
                <w:tcPr>
                  <w:tcW w:w="2685" w:type="dxa"/>
                  <w:tcBorders>
                    <w:top w:val="single" w:sz="8"/>
                    <w:left w:val="single" w:sz="8"/>
                    <w:bottom w:val="single" w:sz="8"/>
                    <w:right w:val="single" w:sz="8"/>
                  </w:tcBorders>
                  <w:tcMar>
                    <w:left w:w="90" w:type="dxa"/>
                    <w:right w:w="90" w:type="dxa"/>
                  </w:tcMar>
                  <w:vAlign w:val="center"/>
                </w:tcPr>
                <w:p w:rsidR="4B514485" w:rsidP="4B514485" w:rsidRDefault="4B514485" w14:paraId="4955125A" w14:textId="38A8875E">
                  <w:pPr>
                    <w:rPr>
                      <w:rFonts w:ascii="Arial" w:hAnsi="Arial" w:eastAsia="Arial" w:cs="Arial"/>
                      <w:b w:val="0"/>
                      <w:bCs w:val="0"/>
                      <w:i w:val="0"/>
                      <w:iCs w:val="0"/>
                      <w:sz w:val="22"/>
                      <w:szCs w:val="22"/>
                    </w:rPr>
                  </w:pPr>
                  <w:r w:rsidRPr="4B514485" w:rsidR="4B514485">
                    <w:rPr>
                      <w:rFonts w:ascii="Arial" w:hAnsi="Arial" w:eastAsia="Arial" w:cs="Arial"/>
                      <w:b w:val="1"/>
                      <w:bCs w:val="1"/>
                      <w:i w:val="0"/>
                      <w:iCs w:val="0"/>
                      <w:sz w:val="22"/>
                      <w:szCs w:val="22"/>
                      <w:lang w:val="en-GB"/>
                    </w:rPr>
                    <w:t>10%–25% over</w:t>
                  </w:r>
                </w:p>
              </w:tc>
              <w:tc>
                <w:tcPr>
                  <w:tcW w:w="5265" w:type="dxa"/>
                  <w:tcBorders>
                    <w:top w:val="single" w:sz="8"/>
                    <w:left w:val="single" w:sz="8"/>
                    <w:bottom w:val="single" w:sz="8"/>
                    <w:right w:val="single" w:sz="8"/>
                  </w:tcBorders>
                  <w:tcMar>
                    <w:left w:w="90" w:type="dxa"/>
                    <w:right w:w="90" w:type="dxa"/>
                  </w:tcMar>
                  <w:vAlign w:val="center"/>
                </w:tcPr>
                <w:p w:rsidR="4B514485" w:rsidP="4B514485" w:rsidRDefault="4B514485" w14:paraId="53170417" w14:textId="5B16AA6C">
                  <w:pPr>
                    <w:rPr>
                      <w:rFonts w:ascii="Arial" w:hAnsi="Arial" w:eastAsia="Arial" w:cs="Arial"/>
                      <w:b w:val="0"/>
                      <w:bCs w:val="0"/>
                      <w:i w:val="0"/>
                      <w:iCs w:val="0"/>
                      <w:sz w:val="22"/>
                      <w:szCs w:val="22"/>
                    </w:rPr>
                  </w:pPr>
                  <w:r w:rsidRPr="4B514485" w:rsidR="4B514485">
                    <w:rPr>
                      <w:rFonts w:ascii="Arial" w:hAnsi="Arial" w:eastAsia="Arial" w:cs="Arial"/>
                      <w:b w:val="1"/>
                      <w:bCs w:val="1"/>
                      <w:i w:val="0"/>
                      <w:iCs w:val="0"/>
                      <w:sz w:val="22"/>
                      <w:szCs w:val="22"/>
                      <w:lang w:val="en-GB"/>
                    </w:rPr>
                    <w:t xml:space="preserve">5 mark deduction </w:t>
                  </w:r>
                  <w:r w:rsidRPr="4B514485" w:rsidR="4B514485">
                    <w:rPr>
                      <w:rFonts w:ascii="Arial" w:hAnsi="Arial" w:eastAsia="Arial" w:cs="Arial"/>
                      <w:b w:val="1"/>
                      <w:bCs w:val="1"/>
                      <w:i w:val="1"/>
                      <w:iCs w:val="1"/>
                      <w:sz w:val="22"/>
                      <w:szCs w:val="22"/>
                      <w:lang w:val="en-GB"/>
                    </w:rPr>
                    <w:t>or</w:t>
                  </w:r>
                  <w:r w:rsidRPr="4B514485" w:rsidR="4B514485">
                    <w:rPr>
                      <w:rFonts w:ascii="Arial" w:hAnsi="Arial" w:eastAsia="Arial" w:cs="Arial"/>
                      <w:b w:val="1"/>
                      <w:bCs w:val="1"/>
                      <w:i w:val="0"/>
                      <w:iCs w:val="0"/>
                      <w:sz w:val="22"/>
                      <w:szCs w:val="22"/>
                      <w:lang w:val="en-GB"/>
                    </w:rPr>
                    <w:t xml:space="preserve"> reduction to the capped mark (whichever is the smaller penalty)</w:t>
                  </w:r>
                </w:p>
              </w:tc>
            </w:tr>
            <w:tr w:rsidR="4B514485" w:rsidTr="4B514485" w14:paraId="136883A6">
              <w:trPr>
                <w:trHeight w:val="270"/>
              </w:trPr>
              <w:tc>
                <w:tcPr>
                  <w:tcW w:w="2685" w:type="dxa"/>
                  <w:tcBorders>
                    <w:top w:val="single" w:sz="8"/>
                    <w:left w:val="single" w:sz="8"/>
                    <w:bottom w:val="single" w:sz="8"/>
                    <w:right w:val="single" w:sz="8"/>
                  </w:tcBorders>
                  <w:tcMar>
                    <w:left w:w="90" w:type="dxa"/>
                    <w:right w:w="90" w:type="dxa"/>
                  </w:tcMar>
                  <w:vAlign w:val="center"/>
                </w:tcPr>
                <w:p w:rsidR="4B514485" w:rsidP="4B514485" w:rsidRDefault="4B514485" w14:paraId="53DABCE4" w14:textId="656589DE">
                  <w:pPr>
                    <w:rPr>
                      <w:rFonts w:ascii="Arial" w:hAnsi="Arial" w:eastAsia="Arial" w:cs="Arial"/>
                      <w:b w:val="0"/>
                      <w:bCs w:val="0"/>
                      <w:i w:val="0"/>
                      <w:iCs w:val="0"/>
                      <w:sz w:val="22"/>
                      <w:szCs w:val="22"/>
                    </w:rPr>
                  </w:pPr>
                  <w:r w:rsidRPr="4B514485" w:rsidR="4B514485">
                    <w:rPr>
                      <w:rFonts w:ascii="Arial" w:hAnsi="Arial" w:eastAsia="Arial" w:cs="Arial"/>
                      <w:b w:val="1"/>
                      <w:bCs w:val="1"/>
                      <w:i w:val="0"/>
                      <w:iCs w:val="0"/>
                      <w:sz w:val="22"/>
                      <w:szCs w:val="22"/>
                      <w:lang w:val="en-GB"/>
                    </w:rPr>
                    <w:t>26%–50% over</w:t>
                  </w:r>
                </w:p>
              </w:tc>
              <w:tc>
                <w:tcPr>
                  <w:tcW w:w="5265" w:type="dxa"/>
                  <w:tcBorders>
                    <w:top w:val="single" w:sz="8"/>
                    <w:left w:val="single" w:sz="8"/>
                    <w:bottom w:val="single" w:sz="8"/>
                    <w:right w:val="single" w:sz="8"/>
                  </w:tcBorders>
                  <w:tcMar>
                    <w:left w:w="90" w:type="dxa"/>
                    <w:right w:w="90" w:type="dxa"/>
                  </w:tcMar>
                  <w:vAlign w:val="center"/>
                </w:tcPr>
                <w:p w:rsidR="4B514485" w:rsidP="4B514485" w:rsidRDefault="4B514485" w14:paraId="71DC73D3" w14:textId="3A672D7F">
                  <w:pPr>
                    <w:rPr>
                      <w:rFonts w:ascii="Arial" w:hAnsi="Arial" w:eastAsia="Arial" w:cs="Arial"/>
                      <w:b w:val="0"/>
                      <w:bCs w:val="0"/>
                      <w:i w:val="0"/>
                      <w:iCs w:val="0"/>
                      <w:sz w:val="22"/>
                      <w:szCs w:val="22"/>
                    </w:rPr>
                  </w:pPr>
                  <w:r w:rsidRPr="4B514485" w:rsidR="4B514485">
                    <w:rPr>
                      <w:rFonts w:ascii="Arial" w:hAnsi="Arial" w:eastAsia="Arial" w:cs="Arial"/>
                      <w:b w:val="1"/>
                      <w:bCs w:val="1"/>
                      <w:i w:val="0"/>
                      <w:iCs w:val="0"/>
                      <w:sz w:val="22"/>
                      <w:szCs w:val="22"/>
                      <w:lang w:val="en-GB"/>
                    </w:rPr>
                    <w:t xml:space="preserve">10 mark deduction </w:t>
                  </w:r>
                  <w:r w:rsidRPr="4B514485" w:rsidR="4B514485">
                    <w:rPr>
                      <w:rFonts w:ascii="Arial" w:hAnsi="Arial" w:eastAsia="Arial" w:cs="Arial"/>
                      <w:b w:val="1"/>
                      <w:bCs w:val="1"/>
                      <w:i w:val="1"/>
                      <w:iCs w:val="1"/>
                      <w:sz w:val="22"/>
                      <w:szCs w:val="22"/>
                      <w:lang w:val="en-GB"/>
                    </w:rPr>
                    <w:t>or</w:t>
                  </w:r>
                  <w:r w:rsidRPr="4B514485" w:rsidR="4B514485">
                    <w:rPr>
                      <w:rFonts w:ascii="Arial" w:hAnsi="Arial" w:eastAsia="Arial" w:cs="Arial"/>
                      <w:b w:val="1"/>
                      <w:bCs w:val="1"/>
                      <w:i w:val="0"/>
                      <w:iCs w:val="0"/>
                      <w:sz w:val="22"/>
                      <w:szCs w:val="22"/>
                      <w:lang w:val="en-GB"/>
                    </w:rPr>
                    <w:t xml:space="preserve"> reduction to the capped mark (whichever is the smaller penalty)</w:t>
                  </w:r>
                </w:p>
              </w:tc>
            </w:tr>
            <w:tr w:rsidR="4B514485" w:rsidTr="4B514485" w14:paraId="0670BD2C">
              <w:trPr>
                <w:trHeight w:val="270"/>
              </w:trPr>
              <w:tc>
                <w:tcPr>
                  <w:tcW w:w="2685" w:type="dxa"/>
                  <w:tcBorders>
                    <w:top w:val="single" w:sz="8"/>
                    <w:left w:val="single" w:sz="8"/>
                    <w:bottom w:val="single" w:sz="8"/>
                    <w:right w:val="single" w:sz="8"/>
                  </w:tcBorders>
                  <w:tcMar>
                    <w:left w:w="90" w:type="dxa"/>
                    <w:right w:w="90" w:type="dxa"/>
                  </w:tcMar>
                  <w:vAlign w:val="center"/>
                </w:tcPr>
                <w:p w:rsidR="4B514485" w:rsidP="4B514485" w:rsidRDefault="4B514485" w14:paraId="56C4C9B7" w14:textId="6FCD7BAF">
                  <w:pPr>
                    <w:rPr>
                      <w:rFonts w:ascii="Arial" w:hAnsi="Arial" w:eastAsia="Arial" w:cs="Arial"/>
                      <w:b w:val="0"/>
                      <w:bCs w:val="0"/>
                      <w:i w:val="0"/>
                      <w:iCs w:val="0"/>
                      <w:sz w:val="22"/>
                      <w:szCs w:val="22"/>
                    </w:rPr>
                  </w:pPr>
                  <w:r w:rsidRPr="4B514485" w:rsidR="4B514485">
                    <w:rPr>
                      <w:rFonts w:ascii="Arial" w:hAnsi="Arial" w:eastAsia="Arial" w:cs="Arial"/>
                      <w:b w:val="1"/>
                      <w:bCs w:val="1"/>
                      <w:i w:val="0"/>
                      <w:iCs w:val="0"/>
                      <w:sz w:val="22"/>
                      <w:szCs w:val="22"/>
                      <w:lang w:val="en-GB"/>
                    </w:rPr>
                    <w:t xml:space="preserve">Over 50% </w:t>
                  </w:r>
                </w:p>
              </w:tc>
              <w:tc>
                <w:tcPr>
                  <w:tcW w:w="5265" w:type="dxa"/>
                  <w:tcBorders>
                    <w:top w:val="single" w:sz="8"/>
                    <w:left w:val="single" w:sz="8"/>
                    <w:bottom w:val="single" w:sz="8"/>
                    <w:right w:val="single" w:sz="8"/>
                  </w:tcBorders>
                  <w:tcMar>
                    <w:left w:w="90" w:type="dxa"/>
                    <w:right w:w="90" w:type="dxa"/>
                  </w:tcMar>
                  <w:vAlign w:val="center"/>
                </w:tcPr>
                <w:p w:rsidR="4B514485" w:rsidP="4B514485" w:rsidRDefault="4B514485" w14:paraId="1F7C523C" w14:textId="1D606BA8">
                  <w:pPr>
                    <w:rPr>
                      <w:rFonts w:ascii="Arial" w:hAnsi="Arial" w:eastAsia="Arial" w:cs="Arial"/>
                      <w:b w:val="0"/>
                      <w:bCs w:val="0"/>
                      <w:i w:val="0"/>
                      <w:iCs w:val="0"/>
                      <w:sz w:val="22"/>
                      <w:szCs w:val="22"/>
                    </w:rPr>
                  </w:pPr>
                  <w:r w:rsidRPr="4B514485" w:rsidR="4B514485">
                    <w:rPr>
                      <w:rFonts w:ascii="Arial" w:hAnsi="Arial" w:eastAsia="Arial" w:cs="Arial"/>
                      <w:b w:val="1"/>
                      <w:bCs w:val="1"/>
                      <w:i w:val="0"/>
                      <w:iCs w:val="0"/>
                      <w:sz w:val="22"/>
                      <w:szCs w:val="22"/>
                      <w:lang w:val="en-GB"/>
                    </w:rPr>
                    <w:t>Mark capped at the pass mark</w:t>
                  </w:r>
                </w:p>
              </w:tc>
            </w:tr>
          </w:tbl>
          <w:p w:rsidR="4B514485" w:rsidP="4B514485" w:rsidRDefault="4B514485" w14:paraId="527AE8E3" w14:textId="5F34AD72">
            <w:pPr>
              <w:bidi w:val="0"/>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1"/>
                <w:bCs w:val="1"/>
                <w:i w:val="0"/>
                <w:iCs w:val="0"/>
                <w:caps w:val="0"/>
                <w:smallCaps w:val="0"/>
                <w:color w:val="000000" w:themeColor="text1" w:themeTint="FF" w:themeShade="FF"/>
                <w:sz w:val="22"/>
                <w:szCs w:val="22"/>
                <w:lang w:val="en-GB"/>
              </w:rPr>
              <w:t xml:space="preserve"> </w:t>
            </w:r>
          </w:p>
          <w:p w:rsidR="4B514485" w:rsidP="4B514485" w:rsidRDefault="4B514485" w14:paraId="05161076" w14:textId="3E4BA9F6">
            <w:pPr>
              <w:bidi w:val="0"/>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1"/>
                <w:bCs w:val="1"/>
                <w:i w:val="0"/>
                <w:iCs w:val="0"/>
                <w:caps w:val="0"/>
                <w:smallCaps w:val="0"/>
                <w:color w:val="000000" w:themeColor="text1" w:themeTint="FF" w:themeShade="FF"/>
                <w:sz w:val="22"/>
                <w:szCs w:val="22"/>
                <w:lang w:val="en-GB"/>
              </w:rPr>
              <w:t>Examples (Undergraduate):</w:t>
            </w:r>
          </w:p>
          <w:p w:rsidR="4B514485" w:rsidP="4B514485" w:rsidRDefault="4B514485" w14:paraId="747A5F2E" w14:textId="72416B44">
            <w:pPr>
              <w:pStyle w:val="ListParagraph"/>
              <w:numPr>
                <w:ilvl w:val="0"/>
                <w:numId w:val="46"/>
              </w:numPr>
              <w:bidi w:val="0"/>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4B514485" w:rsidR="4B514485">
              <w:rPr>
                <w:rFonts w:ascii="Arial" w:hAnsi="Arial" w:eastAsia="Arial" w:cs="Arial"/>
                <w:b w:val="1"/>
                <w:bCs w:val="1"/>
                <w:i w:val="0"/>
                <w:iCs w:val="0"/>
                <w:caps w:val="0"/>
                <w:smallCaps w:val="0"/>
                <w:color w:val="000000" w:themeColor="text1" w:themeTint="FF" w:themeShade="FF"/>
                <w:sz w:val="22"/>
                <w:szCs w:val="22"/>
                <w:lang w:val="en-GB"/>
              </w:rPr>
              <w:t>44%</w:t>
            </w:r>
            <w:r w:rsidRPr="4B514485" w:rsidR="4B514485">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4B514485" w:rsidR="4B514485">
              <w:rPr>
                <w:rFonts w:ascii="Arial" w:hAnsi="Arial" w:eastAsia="Arial" w:cs="Arial"/>
                <w:b w:val="1"/>
                <w:bCs w:val="1"/>
                <w:i w:val="0"/>
                <w:iCs w:val="0"/>
                <w:caps w:val="0"/>
                <w:smallCaps w:val="0"/>
                <w:color w:val="000000" w:themeColor="text1" w:themeTint="FF" w:themeShade="FF"/>
                <w:sz w:val="22"/>
                <w:szCs w:val="22"/>
                <w:lang w:val="en-GB"/>
              </w:rPr>
              <w:t>40%</w:t>
            </w:r>
            <w:r w:rsidRPr="4B514485" w:rsidR="4B514485">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4B514485" w:rsidP="4B514485" w:rsidRDefault="4B514485" w14:paraId="03EFA8C9" w14:textId="1ECFEB0C">
            <w:pPr>
              <w:pStyle w:val="ListParagraph"/>
              <w:numPr>
                <w:ilvl w:val="0"/>
                <w:numId w:val="46"/>
              </w:numPr>
              <w:bidi w:val="0"/>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4B514485" w:rsidR="4B514485">
              <w:rPr>
                <w:rFonts w:ascii="Arial" w:hAnsi="Arial" w:eastAsia="Arial" w:cs="Arial"/>
                <w:b w:val="1"/>
                <w:bCs w:val="1"/>
                <w:i w:val="0"/>
                <w:iCs w:val="0"/>
                <w:caps w:val="0"/>
                <w:smallCaps w:val="0"/>
                <w:color w:val="000000" w:themeColor="text1" w:themeTint="FF" w:themeShade="FF"/>
                <w:sz w:val="22"/>
                <w:szCs w:val="22"/>
                <w:lang w:val="en-GB"/>
              </w:rPr>
              <w:t>49%</w:t>
            </w:r>
            <w:r w:rsidRPr="4B514485" w:rsidR="4B514485">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4B514485" w:rsidR="4B514485">
              <w:rPr>
                <w:rFonts w:ascii="Arial" w:hAnsi="Arial" w:eastAsia="Arial" w:cs="Arial"/>
                <w:b w:val="1"/>
                <w:bCs w:val="1"/>
                <w:i w:val="0"/>
                <w:iCs w:val="0"/>
                <w:caps w:val="0"/>
                <w:smallCaps w:val="0"/>
                <w:color w:val="000000" w:themeColor="text1" w:themeTint="FF" w:themeShade="FF"/>
                <w:sz w:val="22"/>
                <w:szCs w:val="22"/>
                <w:lang w:val="en-GB"/>
              </w:rPr>
              <w:t>44%.</w:t>
            </w:r>
          </w:p>
          <w:p w:rsidR="4B514485" w:rsidP="4B514485" w:rsidRDefault="4B514485" w14:paraId="55AE0052" w14:textId="50284C31">
            <w:pPr>
              <w:pStyle w:val="ListParagraph"/>
              <w:numPr>
                <w:ilvl w:val="0"/>
                <w:numId w:val="46"/>
              </w:numPr>
              <w:bidi w:val="0"/>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4B514485" w:rsidR="4B514485">
              <w:rPr>
                <w:rFonts w:ascii="Arial" w:hAnsi="Arial" w:eastAsia="Arial" w:cs="Arial"/>
                <w:b w:val="1"/>
                <w:bCs w:val="1"/>
                <w:i w:val="0"/>
                <w:iCs w:val="0"/>
                <w:caps w:val="0"/>
                <w:smallCaps w:val="0"/>
                <w:color w:val="000000" w:themeColor="text1" w:themeTint="FF" w:themeShade="FF"/>
                <w:sz w:val="22"/>
                <w:szCs w:val="22"/>
                <w:lang w:val="en-GB"/>
              </w:rPr>
              <w:t>47%</w:t>
            </w:r>
            <w:r w:rsidRPr="4B514485" w:rsidR="4B514485">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4B514485" w:rsidR="4B514485">
              <w:rPr>
                <w:rFonts w:ascii="Arial" w:hAnsi="Arial" w:eastAsia="Arial" w:cs="Arial"/>
                <w:b w:val="1"/>
                <w:bCs w:val="1"/>
                <w:i w:val="0"/>
                <w:iCs w:val="0"/>
                <w:caps w:val="0"/>
                <w:smallCaps w:val="0"/>
                <w:color w:val="000000" w:themeColor="text1" w:themeTint="FF" w:themeShade="FF"/>
                <w:sz w:val="22"/>
                <w:szCs w:val="22"/>
                <w:lang w:val="en-GB"/>
              </w:rPr>
              <w:t>40%</w:t>
            </w:r>
            <w:r w:rsidRPr="4B514485" w:rsidR="4B514485">
              <w:rPr>
                <w:rFonts w:ascii="Arial" w:hAnsi="Arial" w:eastAsia="Arial" w:cs="Arial"/>
                <w:b w:val="0"/>
                <w:bCs w:val="0"/>
                <w:i w:val="0"/>
                <w:iCs w:val="0"/>
                <w:caps w:val="0"/>
                <w:smallCaps w:val="0"/>
                <w:color w:val="000000" w:themeColor="text1" w:themeTint="FF" w:themeShade="FF"/>
                <w:sz w:val="22"/>
                <w:szCs w:val="22"/>
                <w:lang w:val="en-GB"/>
              </w:rPr>
              <w:t>.</w:t>
            </w:r>
          </w:p>
          <w:p w:rsidR="4B514485" w:rsidP="4B514485" w:rsidRDefault="4B514485" w14:paraId="349F2432" w14:textId="6F6D74D6">
            <w:pPr>
              <w:pStyle w:val="ListParagraph"/>
              <w:numPr>
                <w:ilvl w:val="0"/>
                <w:numId w:val="46"/>
              </w:numPr>
              <w:bidi w:val="0"/>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4B514485" w:rsidR="4B514485">
              <w:rPr>
                <w:rFonts w:ascii="Arial" w:hAnsi="Arial" w:eastAsia="Arial" w:cs="Arial"/>
                <w:b w:val="1"/>
                <w:bCs w:val="1"/>
                <w:i w:val="0"/>
                <w:iCs w:val="0"/>
                <w:caps w:val="0"/>
                <w:smallCaps w:val="0"/>
                <w:color w:val="000000" w:themeColor="text1" w:themeTint="FF" w:themeShade="FF"/>
                <w:sz w:val="22"/>
                <w:szCs w:val="22"/>
                <w:lang w:val="en-GB"/>
              </w:rPr>
              <w:t>55%</w:t>
            </w:r>
            <w:r w:rsidRPr="4B514485" w:rsidR="4B514485">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4B514485" w:rsidR="4B514485">
              <w:rPr>
                <w:rFonts w:ascii="Arial" w:hAnsi="Arial" w:eastAsia="Arial" w:cs="Arial"/>
                <w:b w:val="1"/>
                <w:bCs w:val="1"/>
                <w:i w:val="0"/>
                <w:iCs w:val="0"/>
                <w:caps w:val="0"/>
                <w:smallCaps w:val="0"/>
                <w:color w:val="000000" w:themeColor="text1" w:themeTint="FF" w:themeShade="FF"/>
                <w:sz w:val="22"/>
                <w:szCs w:val="22"/>
                <w:lang w:val="en-GB"/>
              </w:rPr>
              <w:t>45%</w:t>
            </w:r>
            <w:r w:rsidRPr="4B514485" w:rsidR="4B514485">
              <w:rPr>
                <w:rFonts w:ascii="Arial" w:hAnsi="Arial" w:eastAsia="Arial" w:cs="Arial"/>
                <w:b w:val="0"/>
                <w:bCs w:val="0"/>
                <w:i w:val="0"/>
                <w:iCs w:val="0"/>
                <w:caps w:val="0"/>
                <w:smallCaps w:val="0"/>
                <w:color w:val="000000" w:themeColor="text1" w:themeTint="FF" w:themeShade="FF"/>
                <w:sz w:val="22"/>
                <w:szCs w:val="22"/>
                <w:lang w:val="en-GB"/>
              </w:rPr>
              <w:t>.</w:t>
            </w:r>
          </w:p>
          <w:p w:rsidR="4B514485" w:rsidP="4B514485" w:rsidRDefault="4B514485" w14:paraId="07DAD9F5" w14:textId="13463C99">
            <w:pPr>
              <w:bidi w:val="0"/>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1"/>
                <w:bCs w:val="1"/>
                <w:i w:val="0"/>
                <w:iCs w:val="0"/>
                <w:caps w:val="0"/>
                <w:smallCaps w:val="0"/>
                <w:color w:val="000000" w:themeColor="text1" w:themeTint="FF" w:themeShade="FF"/>
                <w:sz w:val="22"/>
                <w:szCs w:val="22"/>
                <w:lang w:val="en-GB"/>
              </w:rPr>
              <w:t xml:space="preserve"> </w:t>
            </w:r>
          </w:p>
          <w:p w:rsidR="4B514485" w:rsidP="4B514485" w:rsidRDefault="4B514485" w14:paraId="76727C83" w14:textId="11275A53">
            <w:pPr>
              <w:bidi w:val="0"/>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4B514485" w:rsidP="4B514485" w:rsidRDefault="4B514485" w14:paraId="6148C9B5" w14:textId="7DAEE24A">
            <w:pPr>
              <w:bidi w:val="0"/>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4B514485" w:rsidP="4B514485" w:rsidRDefault="4B514485" w14:paraId="058E4461" w14:textId="4437F52A">
            <w:pPr>
              <w:bidi w:val="0"/>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1"/>
                <w:bCs w:val="1"/>
                <w:i w:val="0"/>
                <w:iCs w:val="0"/>
                <w:caps w:val="0"/>
                <w:smallCaps w:val="0"/>
                <w:color w:val="000000" w:themeColor="text1" w:themeTint="FF" w:themeShade="FF"/>
                <w:sz w:val="22"/>
                <w:szCs w:val="22"/>
                <w:lang w:val="en-GB"/>
              </w:rPr>
              <w:t xml:space="preserve"> </w:t>
            </w:r>
          </w:p>
          <w:p w:rsidR="4B514485" w:rsidP="4B514485" w:rsidRDefault="4B514485" w14:paraId="193DD8D6" w14:textId="0725CD87">
            <w:pPr>
              <w:bidi w:val="0"/>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1"/>
                <w:bCs w:val="1"/>
                <w:i w:val="0"/>
                <w:iCs w:val="0"/>
                <w:caps w:val="0"/>
                <w:smallCaps w:val="0"/>
                <w:color w:val="000000" w:themeColor="text1" w:themeTint="FF" w:themeShade="FF"/>
                <w:sz w:val="22"/>
                <w:szCs w:val="22"/>
                <w:lang w:val="en-GB"/>
              </w:rPr>
              <w:t>Feedback</w:t>
            </w:r>
          </w:p>
          <w:p w:rsidR="4B514485" w:rsidP="4B514485" w:rsidRDefault="4B514485" w14:paraId="5211B344" w14:textId="6180AAE7">
            <w:pPr>
              <w:bidi w:val="0"/>
              <w:rPr>
                <w:rFonts w:ascii="Arial" w:hAnsi="Arial" w:eastAsia="Arial" w:cs="Arial"/>
                <w:b w:val="0"/>
                <w:bCs w:val="0"/>
                <w:i w:val="0"/>
                <w:iCs w:val="0"/>
                <w:caps w:val="0"/>
                <w:smallCaps w:val="0"/>
                <w:color w:val="000000" w:themeColor="text1" w:themeTint="FF" w:themeShade="FF"/>
                <w:sz w:val="22"/>
                <w:szCs w:val="22"/>
              </w:rPr>
            </w:pPr>
            <w:r w:rsidRPr="4B514485" w:rsidR="4B514485">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4B514485" w:rsidR="4B514485">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4B514485" w:rsidP="4B514485" w:rsidRDefault="4B514485" w14:paraId="64DB4659" w14:textId="3B7DBE7E">
            <w:pPr>
              <w:bidi w:val="0"/>
              <w:rPr>
                <w:rFonts w:ascii="Arial" w:hAnsi="Arial" w:eastAsia="Arial" w:cs="Arial"/>
                <w:b w:val="0"/>
                <w:bCs w:val="0"/>
                <w:i w:val="0"/>
                <w:iCs w:val="0"/>
                <w:caps w:val="0"/>
                <w:smallCaps w:val="0"/>
                <w:color w:val="000000" w:themeColor="text1" w:themeTint="FF" w:themeShade="FF"/>
                <w:sz w:val="22"/>
                <w:szCs w:val="22"/>
              </w:rPr>
            </w:pPr>
          </w:p>
        </w:tc>
      </w:tr>
    </w:tbl>
    <w:p w:rsidRPr="00A406E5" w:rsidR="00152E9D" w:rsidP="771BF394" w:rsidRDefault="00152E9D" w14:paraId="36361182" w14:textId="08EC27BF">
      <w:pPr>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BB37CA" w:rsidR="00BB37CA" w:rsidP="00BB37CA" w:rsidRDefault="00BB37CA" w14:paraId="6F9BBA15" w14:textId="77777777">
            <w:pPr>
              <w:spacing w:line="360" w:lineRule="auto"/>
              <w:jc w:val="both"/>
              <w:rPr>
                <w:rFonts w:ascii="Arial" w:hAnsi="Arial" w:cs="Arial"/>
                <w:sz w:val="22"/>
                <w:szCs w:val="22"/>
              </w:rPr>
            </w:pPr>
            <w:r w:rsidRPr="00BB37CA">
              <w:rPr>
                <w:rFonts w:ascii="Arial" w:hAnsi="Arial" w:cs="Arial"/>
                <w:sz w:val="22"/>
                <w:szCs w:val="22"/>
              </w:rPr>
              <w:t>Upon the successful completion of this module, the student should be able to:</w:t>
            </w:r>
          </w:p>
          <w:p w:rsidRPr="00BB37CA" w:rsidR="00BB37CA" w:rsidP="00BB37CA" w:rsidRDefault="00BB37CA" w14:paraId="443EA15A" w14:textId="77777777">
            <w:pPr>
              <w:spacing w:line="360" w:lineRule="auto"/>
              <w:jc w:val="both"/>
              <w:rPr>
                <w:rFonts w:ascii="Arial" w:hAnsi="Arial" w:cs="Arial"/>
                <w:sz w:val="22"/>
                <w:szCs w:val="22"/>
              </w:rPr>
            </w:pPr>
          </w:p>
          <w:p w:rsidRPr="00BB37CA" w:rsidR="00BB37CA" w:rsidP="00BB37CA" w:rsidRDefault="00BB37CA" w14:paraId="31C0DEED" w14:textId="77777777">
            <w:pPr>
              <w:spacing w:line="360" w:lineRule="auto"/>
              <w:jc w:val="both"/>
              <w:rPr>
                <w:rFonts w:ascii="Arial" w:hAnsi="Arial" w:cs="Arial"/>
                <w:sz w:val="22"/>
                <w:szCs w:val="22"/>
              </w:rPr>
            </w:pPr>
            <w:r w:rsidRPr="00BB37CA">
              <w:rPr>
                <w:rFonts w:ascii="Arial" w:hAnsi="Arial" w:cs="Arial"/>
                <w:sz w:val="22"/>
                <w:szCs w:val="22"/>
              </w:rPr>
              <w:t>LO 1: Examine and evaluate multi and inter disciplinary responses and partnership working within the support offered to children, young people and families in the health and care professions.</w:t>
            </w:r>
          </w:p>
          <w:p w:rsidRPr="00BB37CA" w:rsidR="00BB37CA" w:rsidP="00BB37CA" w:rsidRDefault="00BB37CA" w14:paraId="4F34ECC9" w14:textId="77777777">
            <w:pPr>
              <w:spacing w:line="360" w:lineRule="auto"/>
              <w:jc w:val="both"/>
              <w:rPr>
                <w:rFonts w:ascii="Arial" w:hAnsi="Arial" w:cs="Arial"/>
                <w:sz w:val="22"/>
                <w:szCs w:val="22"/>
              </w:rPr>
            </w:pPr>
            <w:r w:rsidRPr="00BB37CA">
              <w:rPr>
                <w:rFonts w:ascii="Arial" w:hAnsi="Arial" w:cs="Arial"/>
                <w:sz w:val="22"/>
                <w:szCs w:val="22"/>
              </w:rPr>
              <w:t>LO 2:  Examine and analyse the protective services offered to all members of the family by professionals in the health and social care sectors.</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771BF394" w14:paraId="302AA6C6" w14:textId="77777777">
        <w:trPr>
          <w:trHeight w:val="489"/>
        </w:trPr>
        <w:tc>
          <w:tcPr>
            <w:tcW w:w="9639" w:type="dxa"/>
            <w:gridSpan w:val="5"/>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771BF394" w14:paraId="082C7F7D" w14:textId="77777777">
        <w:trPr>
          <w:trHeight w:val="1120" w:hRule="exact"/>
        </w:trPr>
        <w:tc>
          <w:tcPr>
            <w:tcW w:w="29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771BF394" w14:paraId="6F8E63D7" w14:textId="77777777">
        <w:trPr>
          <w:trHeight w:val="852" w:hRule="exact"/>
        </w:trPr>
        <w:tc>
          <w:tcPr>
            <w:tcW w:w="297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hideMark/>
          </w:tcPr>
          <w:p w:rsidRPr="00F667E8" w:rsidR="00F667E8" w:rsidP="771BF394" w:rsidRDefault="00BB37CA" w14:paraId="2E238C0B" w14:textId="2491A31C">
            <w:pPr>
              <w:spacing w:line="360" w:lineRule="auto"/>
              <w:jc w:val="center"/>
              <w:rPr>
                <w:rFonts w:ascii="Arial" w:hAnsi="Arial" w:cs="Arial"/>
                <w:sz w:val="22"/>
                <w:szCs w:val="22"/>
              </w:rPr>
            </w:pPr>
            <w:r w:rsidRPr="771BF394">
              <w:rPr>
                <w:rFonts w:ascii="Arial" w:hAnsi="Arial" w:cs="Arial"/>
                <w:sz w:val="22"/>
                <w:szCs w:val="22"/>
              </w:rPr>
              <w:t xml:space="preserve">Presentation </w:t>
            </w:r>
          </w:p>
        </w:tc>
        <w:tc>
          <w:tcPr>
            <w:tcW w:w="1843"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28204E" w:rsidP="771BF394" w:rsidRDefault="0028204E" w14:paraId="733DC2AC" w14:textId="1755E2F1">
      <w:pPr>
        <w:rPr>
          <w:rFonts w:ascii="Arial" w:hAnsi="Arial" w:cs="Arial"/>
          <w:b/>
          <w:bCs/>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BB37CA" w:rsidP="009562D3" w:rsidRDefault="00BB37CA" w14:paraId="690C6419" w14:textId="77777777">
      <w:pPr>
        <w:spacing w:line="360" w:lineRule="auto"/>
        <w:rPr>
          <w:rFonts w:asciiTheme="minorBidi" w:hAnsiTheme="minorBidi" w:cstheme="minorBidi"/>
          <w:b/>
          <w:bCs/>
          <w:sz w:val="23"/>
          <w:szCs w:val="23"/>
        </w:rPr>
      </w:pPr>
    </w:p>
    <w:p w:rsidRPr="00F667E8" w:rsidR="00F667E8" w:rsidP="771BF394" w:rsidRDefault="00F667E8" w14:paraId="622019E0" w14:textId="217B19E8">
      <w:pPr>
        <w:spacing w:line="360" w:lineRule="auto"/>
        <w:jc w:val="center"/>
        <w:rPr>
          <w:rFonts w:asciiTheme="minorBidi" w:hAnsiTheme="minorBidi" w:cstheme="minorBidi"/>
          <w:b/>
          <w:bCs/>
          <w:sz w:val="23"/>
          <w:szCs w:val="23"/>
        </w:rPr>
      </w:pPr>
      <w:r w:rsidRPr="771BF394">
        <w:rPr>
          <w:rFonts w:asciiTheme="minorBidi" w:hAnsiTheme="minorBidi" w:cstheme="minorBidi"/>
          <w:b/>
          <w:bCs/>
          <w:sz w:val="23"/>
          <w:szCs w:val="23"/>
        </w:rPr>
        <w:t xml:space="preserve">Component 1 – </w:t>
      </w:r>
      <w:r w:rsidRPr="771BF394" w:rsidR="4203CB3D">
        <w:rPr>
          <w:rFonts w:asciiTheme="minorBidi" w:hAnsiTheme="minorBidi" w:cstheme="minorBidi"/>
          <w:b/>
          <w:bCs/>
          <w:sz w:val="23"/>
          <w:szCs w:val="23"/>
        </w:rPr>
        <w:t xml:space="preserve">Individual </w:t>
      </w:r>
      <w:r w:rsidRPr="771BF394" w:rsidR="00BB37CA">
        <w:rPr>
          <w:rFonts w:asciiTheme="minorBidi" w:hAnsiTheme="minorBidi" w:cstheme="minorBidi"/>
          <w:b/>
          <w:bCs/>
          <w:sz w:val="23"/>
          <w:szCs w:val="23"/>
        </w:rPr>
        <w:t xml:space="preserve">Presentation </w:t>
      </w:r>
      <w:r w:rsidRPr="771BF394" w:rsidR="00953B01">
        <w:rPr>
          <w:rFonts w:asciiTheme="minorBidi" w:hAnsiTheme="minorBidi" w:cstheme="minorBidi"/>
          <w:b/>
          <w:bCs/>
          <w:sz w:val="23"/>
          <w:szCs w:val="23"/>
        </w:rPr>
        <w:t>-</w:t>
      </w:r>
      <w:r w:rsidRPr="771BF394">
        <w:rPr>
          <w:rFonts w:asciiTheme="minorBidi" w:hAnsiTheme="minorBidi" w:cstheme="minorBidi"/>
          <w:b/>
          <w:bCs/>
          <w:sz w:val="23"/>
          <w:szCs w:val="23"/>
        </w:rPr>
        <w:t xml:space="preserve"> 50% weighting – 2,000 words (+/-10%)</w:t>
      </w:r>
    </w:p>
    <w:p w:rsidR="00953B01" w:rsidP="00953B01" w:rsidRDefault="00953B01" w14:paraId="04FC0951" w14:textId="77777777">
      <w:pPr>
        <w:spacing w:line="360" w:lineRule="auto"/>
        <w:rPr>
          <w:rFonts w:asciiTheme="minorBidi" w:hAnsiTheme="minorBidi" w:cstheme="minorBidi"/>
          <w:b/>
          <w:bCs/>
          <w:sz w:val="23"/>
          <w:szCs w:val="23"/>
        </w:rPr>
      </w:pPr>
    </w:p>
    <w:p w:rsidRPr="00BB37CA" w:rsidR="00BB37CA" w:rsidP="00BB37CA" w:rsidRDefault="00BB37CA" w14:paraId="3C566CB9" w14:textId="77777777">
      <w:pPr>
        <w:spacing w:line="360" w:lineRule="auto"/>
        <w:jc w:val="both"/>
        <w:rPr>
          <w:rFonts w:asciiTheme="minorBidi" w:hAnsiTheme="minorBidi" w:cstheme="minorBidi"/>
          <w:sz w:val="23"/>
          <w:szCs w:val="23"/>
        </w:rPr>
      </w:pPr>
      <w:r w:rsidRPr="00BB37CA">
        <w:rPr>
          <w:rFonts w:asciiTheme="minorBidi" w:hAnsiTheme="minorBidi" w:cstheme="minorBidi"/>
          <w:sz w:val="23"/>
          <w:szCs w:val="23"/>
        </w:rPr>
        <w:t>This task aims to enhance student’s understanding of child protection issues, Adverse Childhood Experiences (ACES), critical analysis skills, related UK legislation, and the ability to discuss complex, real-life scenarios with their peers.</w:t>
      </w:r>
    </w:p>
    <w:p w:rsidRPr="00953B01" w:rsidR="00BB37CA" w:rsidP="00953B01" w:rsidRDefault="00BB37CA" w14:paraId="23F4044C" w14:textId="77777777">
      <w:pPr>
        <w:spacing w:line="360" w:lineRule="auto"/>
        <w:rPr>
          <w:rFonts w:asciiTheme="minorBidi" w:hAnsiTheme="minorBidi" w:cstheme="minorBidi"/>
          <w:b/>
          <w:bCs/>
          <w:sz w:val="23"/>
          <w:szCs w:val="23"/>
        </w:rPr>
      </w:pPr>
    </w:p>
    <w:p w:rsidRPr="00C4493F" w:rsidR="00C4493F" w:rsidP="771BF394" w:rsidRDefault="00C4493F" w14:paraId="2B4D499F" w14:textId="584EC114">
      <w:pPr>
        <w:spacing w:line="360" w:lineRule="auto"/>
        <w:jc w:val="both"/>
        <w:rPr>
          <w:rFonts w:asciiTheme="minorBidi" w:hAnsiTheme="minorBidi" w:cstheme="minorBidi"/>
          <w:sz w:val="23"/>
          <w:szCs w:val="23"/>
        </w:rPr>
      </w:pPr>
      <w:r w:rsidRPr="771BF394">
        <w:rPr>
          <w:rFonts w:asciiTheme="minorBidi" w:hAnsiTheme="minorBidi" w:cstheme="minorBidi"/>
          <w:b/>
          <w:bCs/>
          <w:sz w:val="23"/>
          <w:szCs w:val="23"/>
        </w:rPr>
        <w:t xml:space="preserve">Task - </w:t>
      </w:r>
      <w:r w:rsidRPr="771BF394" w:rsidR="2B3A6FA3">
        <w:rPr>
          <w:rFonts w:asciiTheme="minorBidi" w:hAnsiTheme="minorBidi" w:cstheme="minorBidi"/>
          <w:sz w:val="23"/>
          <w:szCs w:val="23"/>
        </w:rPr>
        <w:t>S</w:t>
      </w:r>
      <w:r w:rsidRPr="771BF394" w:rsidR="2B3A6FA3">
        <w:rPr>
          <w:rFonts w:ascii="Arial" w:hAnsi="Arial" w:eastAsia="Arial" w:cs="Arial"/>
          <w:color w:val="000000" w:themeColor="text1"/>
          <w:sz w:val="24"/>
          <w:szCs w:val="24"/>
        </w:rPr>
        <w:t xml:space="preserve">elect </w:t>
      </w:r>
      <w:r w:rsidRPr="771BF394" w:rsidR="2B3A6FA3">
        <w:rPr>
          <w:rFonts w:ascii="Arial" w:hAnsi="Arial" w:eastAsia="Arial" w:cs="Arial"/>
          <w:b/>
          <w:bCs/>
          <w:color w:val="000000" w:themeColor="text1"/>
          <w:sz w:val="24"/>
          <w:szCs w:val="24"/>
          <w:u w:val="single"/>
        </w:rPr>
        <w:t xml:space="preserve">one </w:t>
      </w:r>
      <w:r w:rsidRPr="771BF394" w:rsidR="2B3A6FA3">
        <w:rPr>
          <w:rFonts w:ascii="Arial" w:hAnsi="Arial" w:eastAsia="Arial" w:cs="Arial"/>
          <w:color w:val="000000" w:themeColor="text1"/>
          <w:sz w:val="24"/>
          <w:szCs w:val="24"/>
        </w:rPr>
        <w:t xml:space="preserve">of the case review documents </w:t>
      </w:r>
      <w:r w:rsidRPr="771BF394" w:rsidR="2B3A6FA3">
        <w:rPr>
          <w:rFonts w:ascii="Arial" w:hAnsi="Arial" w:eastAsia="Arial" w:cs="Arial"/>
          <w:b/>
          <w:bCs/>
          <w:color w:val="000000" w:themeColor="text1"/>
          <w:sz w:val="24"/>
          <w:szCs w:val="24"/>
          <w:u w:val="single"/>
        </w:rPr>
        <w:t>from the choice of five</w:t>
      </w:r>
      <w:r w:rsidRPr="771BF394" w:rsidR="2B3A6FA3">
        <w:rPr>
          <w:rFonts w:ascii="Arial" w:hAnsi="Arial" w:eastAsia="Arial" w:cs="Arial"/>
          <w:b/>
          <w:bCs/>
          <w:color w:val="000000" w:themeColor="text1"/>
          <w:sz w:val="24"/>
          <w:szCs w:val="24"/>
        </w:rPr>
        <w:t xml:space="preserve"> </w:t>
      </w:r>
      <w:r w:rsidRPr="771BF394" w:rsidR="2B3A6FA3">
        <w:rPr>
          <w:rFonts w:ascii="Arial" w:hAnsi="Arial" w:eastAsia="Arial" w:cs="Arial"/>
          <w:color w:val="000000" w:themeColor="text1"/>
          <w:sz w:val="24"/>
          <w:szCs w:val="24"/>
        </w:rPr>
        <w:t>provided and present a discussion as partners/stakeholders for deciding the care, support, and action plan for your selected case study.  Throughout your presentation, you should refer to relevant UK legislation, statutory guidance and policy.</w:t>
      </w:r>
      <w:r w:rsidRPr="771BF394">
        <w:rPr>
          <w:rFonts w:asciiTheme="minorBidi" w:hAnsiTheme="minorBidi" w:cstheme="minorBidi"/>
          <w:sz w:val="23"/>
          <w:szCs w:val="23"/>
        </w:rPr>
        <w:t xml:space="preserve">  </w:t>
      </w:r>
    </w:p>
    <w:p w:rsidRPr="00C4493F" w:rsidR="00C4493F" w:rsidP="00C4493F" w:rsidRDefault="00C4493F" w14:paraId="4F0E226A" w14:textId="77777777">
      <w:pPr>
        <w:spacing w:line="360" w:lineRule="auto"/>
        <w:rPr>
          <w:rFonts w:asciiTheme="minorBidi" w:hAnsiTheme="minorBidi" w:cstheme="minorBidi"/>
          <w:b/>
          <w:bCs/>
          <w:sz w:val="23"/>
          <w:szCs w:val="23"/>
        </w:rPr>
      </w:pPr>
    </w:p>
    <w:p w:rsidRPr="00C4493F" w:rsidR="00C4493F" w:rsidP="771BF394" w:rsidRDefault="00C4493F" w14:paraId="6C4B2B8D" w14:textId="0633ACD1">
      <w:pPr>
        <w:spacing w:line="360" w:lineRule="auto"/>
        <w:rPr>
          <w:rFonts w:asciiTheme="minorBidi" w:hAnsiTheme="minorBidi" w:cstheme="minorBidi"/>
          <w:sz w:val="23"/>
          <w:szCs w:val="23"/>
        </w:rPr>
      </w:pPr>
      <w:r w:rsidRPr="771BF394">
        <w:rPr>
          <w:rFonts w:asciiTheme="minorBidi" w:hAnsiTheme="minorBidi" w:cstheme="minorBidi"/>
          <w:sz w:val="23"/>
          <w:szCs w:val="23"/>
        </w:rPr>
        <w:t xml:space="preserve">Choices of case review documents are located in the Assignment Brief Tile on the </w:t>
      </w:r>
      <w:r w:rsidRPr="771BF394" w:rsidR="5AD11BDC">
        <w:rPr>
          <w:rFonts w:asciiTheme="minorBidi" w:hAnsiTheme="minorBidi" w:cstheme="minorBidi"/>
          <w:sz w:val="23"/>
          <w:szCs w:val="23"/>
        </w:rPr>
        <w:t>module Moodle</w:t>
      </w:r>
      <w:r w:rsidRPr="771BF394">
        <w:rPr>
          <w:rFonts w:asciiTheme="minorBidi" w:hAnsiTheme="minorBidi" w:cstheme="minorBidi"/>
          <w:sz w:val="23"/>
          <w:szCs w:val="23"/>
        </w:rPr>
        <w:t xml:space="preserve"> page. </w:t>
      </w:r>
    </w:p>
    <w:p w:rsidRPr="00C4493F" w:rsidR="00C4493F" w:rsidP="00C4493F" w:rsidRDefault="00C4493F" w14:paraId="1AD2A168" w14:textId="77777777">
      <w:pPr>
        <w:numPr>
          <w:ilvl w:val="0"/>
          <w:numId w:val="30"/>
        </w:numPr>
        <w:spacing w:line="360" w:lineRule="auto"/>
        <w:rPr>
          <w:rFonts w:asciiTheme="minorBidi" w:hAnsiTheme="minorBidi" w:cstheme="minorBidi"/>
          <w:sz w:val="23"/>
          <w:szCs w:val="23"/>
        </w:rPr>
      </w:pPr>
      <w:r w:rsidRPr="00C4493F">
        <w:rPr>
          <w:rFonts w:asciiTheme="minorBidi" w:hAnsiTheme="minorBidi" w:cstheme="minorBidi"/>
          <w:b/>
          <w:bCs/>
          <w:sz w:val="23"/>
          <w:szCs w:val="23"/>
        </w:rPr>
        <w:t>Case 1</w:t>
      </w:r>
      <w:r w:rsidRPr="00C4493F">
        <w:rPr>
          <w:rFonts w:asciiTheme="minorBidi" w:hAnsiTheme="minorBidi" w:cstheme="minorBidi"/>
          <w:sz w:val="23"/>
          <w:szCs w:val="23"/>
        </w:rPr>
        <w:t xml:space="preserve"> – Child A </w:t>
      </w:r>
    </w:p>
    <w:p w:rsidRPr="00C4493F" w:rsidR="00C4493F" w:rsidP="00C4493F" w:rsidRDefault="00C4493F" w14:paraId="1D86DCE3" w14:textId="77777777">
      <w:pPr>
        <w:numPr>
          <w:ilvl w:val="0"/>
          <w:numId w:val="30"/>
        </w:numPr>
        <w:spacing w:line="360" w:lineRule="auto"/>
        <w:rPr>
          <w:rFonts w:asciiTheme="minorBidi" w:hAnsiTheme="minorBidi" w:cstheme="minorBidi"/>
          <w:sz w:val="23"/>
          <w:szCs w:val="23"/>
        </w:rPr>
      </w:pPr>
      <w:r w:rsidRPr="00C4493F">
        <w:rPr>
          <w:rFonts w:asciiTheme="minorBidi" w:hAnsiTheme="minorBidi" w:cstheme="minorBidi"/>
          <w:b/>
          <w:bCs/>
          <w:sz w:val="23"/>
          <w:szCs w:val="23"/>
        </w:rPr>
        <w:t>Case 2</w:t>
      </w:r>
      <w:r w:rsidRPr="00C4493F">
        <w:rPr>
          <w:rFonts w:asciiTheme="minorBidi" w:hAnsiTheme="minorBidi" w:cstheme="minorBidi"/>
          <w:sz w:val="23"/>
          <w:szCs w:val="23"/>
        </w:rPr>
        <w:t xml:space="preserve"> – Child F </w:t>
      </w:r>
    </w:p>
    <w:p w:rsidRPr="00C4493F" w:rsidR="00C4493F" w:rsidP="00C4493F" w:rsidRDefault="00C4493F" w14:paraId="59D4BC97" w14:textId="77777777">
      <w:pPr>
        <w:numPr>
          <w:ilvl w:val="0"/>
          <w:numId w:val="30"/>
        </w:numPr>
        <w:spacing w:line="360" w:lineRule="auto"/>
        <w:rPr>
          <w:rFonts w:asciiTheme="minorBidi" w:hAnsiTheme="minorBidi" w:cstheme="minorBidi"/>
          <w:sz w:val="23"/>
          <w:szCs w:val="23"/>
        </w:rPr>
      </w:pPr>
      <w:r w:rsidRPr="00C4493F">
        <w:rPr>
          <w:rFonts w:asciiTheme="minorBidi" w:hAnsiTheme="minorBidi" w:cstheme="minorBidi"/>
          <w:b/>
          <w:bCs/>
          <w:sz w:val="23"/>
          <w:szCs w:val="23"/>
        </w:rPr>
        <w:t>Case 3</w:t>
      </w:r>
      <w:r w:rsidRPr="00C4493F">
        <w:rPr>
          <w:rFonts w:asciiTheme="minorBidi" w:hAnsiTheme="minorBidi" w:cstheme="minorBidi"/>
          <w:sz w:val="23"/>
          <w:szCs w:val="23"/>
        </w:rPr>
        <w:t xml:space="preserve"> – Child HN </w:t>
      </w:r>
    </w:p>
    <w:p w:rsidRPr="00C4493F" w:rsidR="00C4493F" w:rsidP="00C4493F" w:rsidRDefault="00C4493F" w14:paraId="5153DBAC" w14:textId="77777777">
      <w:pPr>
        <w:numPr>
          <w:ilvl w:val="0"/>
          <w:numId w:val="30"/>
        </w:numPr>
        <w:spacing w:line="360" w:lineRule="auto"/>
        <w:rPr>
          <w:rFonts w:asciiTheme="minorBidi" w:hAnsiTheme="minorBidi" w:cstheme="minorBidi"/>
          <w:sz w:val="23"/>
          <w:szCs w:val="23"/>
        </w:rPr>
      </w:pPr>
      <w:r w:rsidRPr="00C4493F">
        <w:rPr>
          <w:rFonts w:asciiTheme="minorBidi" w:hAnsiTheme="minorBidi" w:cstheme="minorBidi"/>
          <w:b/>
          <w:bCs/>
          <w:sz w:val="23"/>
          <w:szCs w:val="23"/>
        </w:rPr>
        <w:t>Case 4</w:t>
      </w:r>
      <w:r w:rsidRPr="00C4493F">
        <w:rPr>
          <w:rFonts w:asciiTheme="minorBidi" w:hAnsiTheme="minorBidi" w:cstheme="minorBidi"/>
          <w:sz w:val="23"/>
          <w:szCs w:val="23"/>
        </w:rPr>
        <w:t xml:space="preserve"> – Adult A/Child A</w:t>
      </w:r>
    </w:p>
    <w:p w:rsidRPr="00C4493F" w:rsidR="00C4493F" w:rsidP="00C4493F" w:rsidRDefault="00C4493F" w14:paraId="191F4821" w14:textId="77777777">
      <w:pPr>
        <w:numPr>
          <w:ilvl w:val="0"/>
          <w:numId w:val="30"/>
        </w:numPr>
        <w:spacing w:line="360" w:lineRule="auto"/>
        <w:rPr>
          <w:rFonts w:asciiTheme="minorBidi" w:hAnsiTheme="minorBidi" w:cstheme="minorBidi"/>
          <w:sz w:val="23"/>
          <w:szCs w:val="23"/>
        </w:rPr>
      </w:pPr>
      <w:r w:rsidRPr="00C4493F">
        <w:rPr>
          <w:rFonts w:asciiTheme="minorBidi" w:hAnsiTheme="minorBidi" w:cstheme="minorBidi"/>
          <w:b/>
          <w:bCs/>
          <w:sz w:val="23"/>
          <w:szCs w:val="23"/>
        </w:rPr>
        <w:t>Case 5</w:t>
      </w:r>
      <w:r w:rsidRPr="00C4493F">
        <w:rPr>
          <w:rFonts w:asciiTheme="minorBidi" w:hAnsiTheme="minorBidi" w:cstheme="minorBidi"/>
          <w:sz w:val="23"/>
          <w:szCs w:val="23"/>
        </w:rPr>
        <w:t xml:space="preserve"> – Theo </w:t>
      </w:r>
    </w:p>
    <w:p w:rsidRPr="00C4493F" w:rsidR="00C4493F" w:rsidP="00C4493F" w:rsidRDefault="00C4493F" w14:paraId="601ECA04" w14:textId="77777777">
      <w:pPr>
        <w:spacing w:line="360" w:lineRule="auto"/>
        <w:rPr>
          <w:rFonts w:asciiTheme="minorBidi" w:hAnsiTheme="minorBidi" w:cstheme="minorBidi"/>
          <w:sz w:val="23"/>
          <w:szCs w:val="23"/>
        </w:rPr>
      </w:pPr>
    </w:p>
    <w:p w:rsidRPr="00C4493F" w:rsidR="00C4493F" w:rsidP="00C4493F" w:rsidRDefault="00C4493F" w14:paraId="59D6B356" w14:textId="50FFF830">
      <w:pPr>
        <w:spacing w:line="360" w:lineRule="auto"/>
        <w:rPr>
          <w:rFonts w:asciiTheme="minorBidi" w:hAnsiTheme="minorBidi" w:cstheme="minorBidi"/>
          <w:sz w:val="23"/>
          <w:szCs w:val="23"/>
        </w:rPr>
      </w:pPr>
      <w:r w:rsidRPr="00C4493F">
        <w:rPr>
          <w:rFonts w:asciiTheme="minorBidi" w:hAnsiTheme="minorBidi" w:cstheme="minorBidi"/>
          <w:sz w:val="23"/>
          <w:szCs w:val="23"/>
        </w:rPr>
        <w:t>All cases are taken from the NSPCC’s case studies from the following link:</w:t>
      </w:r>
      <w:r>
        <w:rPr>
          <w:rFonts w:asciiTheme="minorBidi" w:hAnsiTheme="minorBidi" w:cstheme="minorBidi"/>
          <w:sz w:val="23"/>
          <w:szCs w:val="23"/>
        </w:rPr>
        <w:t xml:space="preserve"> </w:t>
      </w:r>
      <w:hyperlink w:history="1" r:id="rId12">
        <w:r w:rsidRPr="00C4493F">
          <w:rPr>
            <w:rStyle w:val="Hyperlink"/>
            <w:rFonts w:asciiTheme="minorBidi" w:hAnsiTheme="minorBidi" w:cstheme="minorBidi"/>
            <w:sz w:val="23"/>
            <w:szCs w:val="23"/>
          </w:rPr>
          <w:t>https://learning.nspcc.org.uk/case-reviews/national-case-review-repository</w:t>
        </w:r>
      </w:hyperlink>
    </w:p>
    <w:p w:rsidRPr="00C4493F" w:rsidR="00C4493F" w:rsidP="00C4493F" w:rsidRDefault="00C4493F" w14:paraId="5F9E3AE0" w14:textId="77777777">
      <w:pPr>
        <w:spacing w:line="360" w:lineRule="auto"/>
        <w:rPr>
          <w:rFonts w:asciiTheme="minorBidi" w:hAnsiTheme="minorBidi" w:cstheme="minorBidi"/>
          <w:b/>
          <w:bCs/>
          <w:sz w:val="23"/>
          <w:szCs w:val="23"/>
        </w:rPr>
      </w:pPr>
    </w:p>
    <w:p w:rsidRPr="00C4493F" w:rsidR="00C4493F" w:rsidP="00C4493F" w:rsidRDefault="00C4493F" w14:paraId="54458A7A" w14:textId="1CC53384">
      <w:pPr>
        <w:spacing w:line="360" w:lineRule="auto"/>
        <w:rPr>
          <w:rFonts w:asciiTheme="minorBidi" w:hAnsiTheme="minorBidi" w:cstheme="minorBidi"/>
          <w:b/>
          <w:bCs/>
          <w:sz w:val="23"/>
          <w:szCs w:val="23"/>
        </w:rPr>
      </w:pPr>
      <w:r w:rsidRPr="00C4493F">
        <w:rPr>
          <w:rFonts w:asciiTheme="minorBidi" w:hAnsiTheme="minorBidi" w:cstheme="minorBidi"/>
          <w:b/>
          <w:bCs/>
          <w:sz w:val="23"/>
          <w:szCs w:val="23"/>
        </w:rPr>
        <w:t xml:space="preserve">Further </w:t>
      </w:r>
      <w:r>
        <w:rPr>
          <w:rFonts w:asciiTheme="minorBidi" w:hAnsiTheme="minorBidi" w:cstheme="minorBidi"/>
          <w:b/>
          <w:bCs/>
          <w:sz w:val="23"/>
          <w:szCs w:val="23"/>
        </w:rPr>
        <w:t>G</w:t>
      </w:r>
      <w:r w:rsidRPr="00C4493F">
        <w:rPr>
          <w:rFonts w:asciiTheme="minorBidi" w:hAnsiTheme="minorBidi" w:cstheme="minorBidi"/>
          <w:b/>
          <w:bCs/>
          <w:sz w:val="23"/>
          <w:szCs w:val="23"/>
        </w:rPr>
        <w:t>uidance</w:t>
      </w:r>
      <w:r>
        <w:rPr>
          <w:rFonts w:asciiTheme="minorBidi" w:hAnsiTheme="minorBidi" w:cstheme="minorBidi"/>
          <w:b/>
          <w:bCs/>
          <w:sz w:val="23"/>
          <w:szCs w:val="23"/>
        </w:rPr>
        <w:t xml:space="preserve"> for this Assessment</w:t>
      </w:r>
      <w:r w:rsidRPr="00C4493F">
        <w:rPr>
          <w:rFonts w:asciiTheme="minorBidi" w:hAnsiTheme="minorBidi" w:cstheme="minorBidi"/>
          <w:b/>
          <w:bCs/>
          <w:sz w:val="23"/>
          <w:szCs w:val="23"/>
        </w:rPr>
        <w:t>:</w:t>
      </w:r>
    </w:p>
    <w:p w:rsidRPr="00C4493F" w:rsidR="00C4493F" w:rsidP="00C4493F" w:rsidRDefault="00C4493F" w14:paraId="0ADE41C4" w14:textId="77777777">
      <w:pPr>
        <w:spacing w:line="360" w:lineRule="auto"/>
        <w:jc w:val="both"/>
        <w:rPr>
          <w:rFonts w:asciiTheme="minorBidi" w:hAnsiTheme="minorBidi" w:cstheme="minorBidi"/>
          <w:b/>
          <w:bCs/>
          <w:sz w:val="23"/>
          <w:szCs w:val="23"/>
        </w:rPr>
      </w:pPr>
    </w:p>
    <w:p w:rsidRPr="00C4493F" w:rsidR="00C4493F" w:rsidP="771BF394" w:rsidRDefault="00C4493F" w14:paraId="1554D3EB" w14:textId="7E52C0EC">
      <w:pPr>
        <w:pStyle w:val="ListParagraph"/>
        <w:numPr>
          <w:ilvl w:val="0"/>
          <w:numId w:val="35"/>
        </w:numPr>
        <w:spacing w:line="360" w:lineRule="auto"/>
        <w:jc w:val="both"/>
        <w:rPr>
          <w:rFonts w:asciiTheme="minorBidi" w:hAnsiTheme="minorBidi" w:cstheme="minorBidi"/>
          <w:sz w:val="23"/>
          <w:szCs w:val="23"/>
        </w:rPr>
      </w:pPr>
      <w:r w:rsidRPr="771BF394">
        <w:rPr>
          <w:rFonts w:asciiTheme="minorBidi" w:hAnsiTheme="minorBidi" w:cstheme="minorBidi"/>
          <w:sz w:val="23"/>
          <w:szCs w:val="23"/>
        </w:rPr>
        <w:t xml:space="preserve">The </w:t>
      </w:r>
      <w:r w:rsidRPr="771BF394" w:rsidR="013EC9BB">
        <w:rPr>
          <w:rFonts w:asciiTheme="minorBidi" w:hAnsiTheme="minorBidi" w:cstheme="minorBidi"/>
          <w:sz w:val="23"/>
          <w:szCs w:val="23"/>
        </w:rPr>
        <w:t>presentation</w:t>
      </w:r>
      <w:r w:rsidRPr="771BF394">
        <w:rPr>
          <w:rFonts w:asciiTheme="minorBidi" w:hAnsiTheme="minorBidi" w:cstheme="minorBidi"/>
          <w:sz w:val="23"/>
          <w:szCs w:val="23"/>
        </w:rPr>
        <w:t xml:space="preserve"> of the chosen case study will be recorded. </w:t>
      </w:r>
    </w:p>
    <w:p w:rsidRPr="00C4493F" w:rsidR="00C4493F" w:rsidP="771BF394" w:rsidRDefault="00C4493F" w14:paraId="6AFA80AD" w14:textId="2E706689">
      <w:pPr>
        <w:pStyle w:val="ListParagraph"/>
        <w:numPr>
          <w:ilvl w:val="0"/>
          <w:numId w:val="35"/>
        </w:numPr>
        <w:spacing w:line="360" w:lineRule="auto"/>
        <w:jc w:val="both"/>
        <w:rPr>
          <w:rFonts w:asciiTheme="minorBidi" w:hAnsiTheme="minorBidi" w:cstheme="minorBidi"/>
          <w:sz w:val="23"/>
          <w:szCs w:val="23"/>
        </w:rPr>
      </w:pPr>
      <w:r w:rsidRPr="771BF394">
        <w:rPr>
          <w:rFonts w:asciiTheme="minorBidi" w:hAnsiTheme="minorBidi" w:cstheme="minorBidi"/>
          <w:sz w:val="23"/>
          <w:szCs w:val="23"/>
        </w:rPr>
        <w:t xml:space="preserve">The student which professional role </w:t>
      </w:r>
      <w:r w:rsidRPr="771BF394" w:rsidR="1AAA7EEF">
        <w:rPr>
          <w:rFonts w:asciiTheme="minorBidi" w:hAnsiTheme="minorBidi" w:cstheme="minorBidi"/>
          <w:sz w:val="23"/>
          <w:szCs w:val="23"/>
        </w:rPr>
        <w:t>they</w:t>
      </w:r>
      <w:r w:rsidRPr="771BF394">
        <w:rPr>
          <w:rFonts w:asciiTheme="minorBidi" w:hAnsiTheme="minorBidi" w:cstheme="minorBidi"/>
          <w:sz w:val="23"/>
          <w:szCs w:val="23"/>
        </w:rPr>
        <w:t xml:space="preserve"> will adopt during the </w:t>
      </w:r>
      <w:r w:rsidRPr="771BF394" w:rsidR="23D67552">
        <w:rPr>
          <w:rFonts w:asciiTheme="minorBidi" w:hAnsiTheme="minorBidi" w:cstheme="minorBidi"/>
          <w:sz w:val="23"/>
          <w:szCs w:val="23"/>
        </w:rPr>
        <w:t>presentation</w:t>
      </w:r>
      <w:r w:rsidRPr="771BF394">
        <w:rPr>
          <w:rFonts w:asciiTheme="minorBidi" w:hAnsiTheme="minorBidi" w:cstheme="minorBidi"/>
          <w:sz w:val="23"/>
          <w:szCs w:val="23"/>
        </w:rPr>
        <w:t xml:space="preserve">, relevant to the case study selected (e.g. healthcare professional, social worker, mental health specialist, counsellor, support worker, police officer, etc.) </w:t>
      </w:r>
    </w:p>
    <w:p w:rsidR="2B1147E6" w:rsidP="771BF394" w:rsidRDefault="2B1147E6" w14:paraId="2F0FBC45" w14:textId="1A65EB18">
      <w:pPr>
        <w:pStyle w:val="ListParagraph"/>
        <w:numPr>
          <w:ilvl w:val="0"/>
          <w:numId w:val="35"/>
        </w:numPr>
        <w:spacing w:line="360" w:lineRule="auto"/>
        <w:jc w:val="both"/>
        <w:rPr>
          <w:rFonts w:asciiTheme="minorBidi" w:hAnsiTheme="minorBidi" w:cstheme="minorBidi"/>
          <w:sz w:val="23"/>
          <w:szCs w:val="23"/>
        </w:rPr>
      </w:pPr>
      <w:r w:rsidRPr="771BF394">
        <w:rPr>
          <w:rFonts w:asciiTheme="minorBidi" w:hAnsiTheme="minorBidi" w:cstheme="minorBidi"/>
          <w:sz w:val="23"/>
          <w:szCs w:val="23"/>
        </w:rPr>
        <w:t xml:space="preserve">Additional guidance will be provided on the module Moodle page. </w:t>
      </w:r>
      <w:r>
        <w:br/>
      </w:r>
    </w:p>
    <w:p w:rsidRPr="00C4493F" w:rsidR="00C4493F" w:rsidP="00C4493F" w:rsidRDefault="00C4493F" w14:paraId="2727657C" w14:textId="77777777">
      <w:pPr>
        <w:spacing w:line="360" w:lineRule="auto"/>
        <w:rPr>
          <w:rFonts w:asciiTheme="minorBidi" w:hAnsiTheme="minorBidi" w:cstheme="minorBidi"/>
          <w:b/>
          <w:bCs/>
          <w:sz w:val="23"/>
          <w:szCs w:val="23"/>
        </w:rPr>
      </w:pPr>
      <w:r w:rsidRPr="00C4493F">
        <w:rPr>
          <w:rFonts w:asciiTheme="minorBidi" w:hAnsiTheme="minorBidi" w:cstheme="minorBidi"/>
          <w:b/>
          <w:bCs/>
          <w:sz w:val="23"/>
          <w:szCs w:val="23"/>
        </w:rPr>
        <w:t>Please note that:</w:t>
      </w:r>
    </w:p>
    <w:p w:rsidRPr="00C4493F" w:rsidR="00C4493F" w:rsidP="00C4493F" w:rsidRDefault="00C4493F" w14:paraId="2D6D0A9C" w14:textId="77777777">
      <w:pPr>
        <w:spacing w:line="360" w:lineRule="auto"/>
        <w:rPr>
          <w:rFonts w:asciiTheme="minorBidi" w:hAnsiTheme="minorBidi" w:cstheme="minorBidi"/>
          <w:b/>
          <w:bCs/>
          <w:sz w:val="23"/>
          <w:szCs w:val="23"/>
        </w:rPr>
      </w:pPr>
    </w:p>
    <w:p w:rsidRPr="00C4493F" w:rsidR="00C4493F" w:rsidP="771BF394" w:rsidRDefault="00C4493F" w14:paraId="4B3CBDDD" w14:textId="10C94E43">
      <w:pPr>
        <w:numPr>
          <w:ilvl w:val="0"/>
          <w:numId w:val="32"/>
        </w:numPr>
        <w:spacing w:line="360" w:lineRule="auto"/>
        <w:jc w:val="both"/>
        <w:rPr>
          <w:rFonts w:asciiTheme="minorBidi" w:hAnsiTheme="minorBidi" w:cstheme="minorBidi"/>
          <w:sz w:val="23"/>
          <w:szCs w:val="23"/>
        </w:rPr>
      </w:pPr>
      <w:r w:rsidRPr="771BF394">
        <w:rPr>
          <w:rFonts w:asciiTheme="minorBidi" w:hAnsiTheme="minorBidi" w:cstheme="minorBidi"/>
          <w:sz w:val="23"/>
          <w:szCs w:val="23"/>
        </w:rPr>
        <w:t xml:space="preserve">References must be included to support your </w:t>
      </w:r>
      <w:r w:rsidRPr="771BF394" w:rsidR="6A4DB142">
        <w:rPr>
          <w:rFonts w:asciiTheme="minorBidi" w:hAnsiTheme="minorBidi" w:cstheme="minorBidi"/>
          <w:sz w:val="23"/>
          <w:szCs w:val="23"/>
        </w:rPr>
        <w:t>presentation</w:t>
      </w:r>
      <w:r w:rsidRPr="771BF394">
        <w:rPr>
          <w:rFonts w:asciiTheme="minorBidi" w:hAnsiTheme="minorBidi" w:cstheme="minorBidi"/>
          <w:sz w:val="23"/>
          <w:szCs w:val="23"/>
        </w:rPr>
        <w:t xml:space="preserve">. </w:t>
      </w:r>
    </w:p>
    <w:p w:rsidRPr="00C4493F" w:rsidR="00C4493F" w:rsidP="771BF394" w:rsidRDefault="00C4493F" w14:paraId="744CB427" w14:textId="3FB2CD65">
      <w:pPr>
        <w:numPr>
          <w:ilvl w:val="0"/>
          <w:numId w:val="32"/>
        </w:numPr>
        <w:spacing w:line="360" w:lineRule="auto"/>
        <w:jc w:val="both"/>
        <w:rPr>
          <w:rFonts w:asciiTheme="minorBidi" w:hAnsiTheme="minorBidi" w:cstheme="minorBidi"/>
          <w:sz w:val="23"/>
          <w:szCs w:val="23"/>
        </w:rPr>
      </w:pPr>
      <w:r w:rsidRPr="771BF394">
        <w:rPr>
          <w:rFonts w:asciiTheme="minorBidi" w:hAnsiTheme="minorBidi" w:cstheme="minorBidi"/>
          <w:sz w:val="23"/>
          <w:szCs w:val="23"/>
        </w:rPr>
        <w:t>If you wish, you may bring individual notes</w:t>
      </w:r>
      <w:r w:rsidRPr="771BF394" w:rsidR="1C84FFB3">
        <w:rPr>
          <w:rFonts w:asciiTheme="minorBidi" w:hAnsiTheme="minorBidi" w:cstheme="minorBidi"/>
          <w:sz w:val="23"/>
          <w:szCs w:val="23"/>
        </w:rPr>
        <w:t xml:space="preserve"> and presentation slides</w:t>
      </w:r>
      <w:r w:rsidRPr="771BF394">
        <w:rPr>
          <w:rFonts w:asciiTheme="minorBidi" w:hAnsiTheme="minorBidi" w:cstheme="minorBidi"/>
          <w:sz w:val="23"/>
          <w:szCs w:val="23"/>
        </w:rPr>
        <w:t xml:space="preserve"> with you during your in-class assessment, including references and literature to support your </w:t>
      </w:r>
      <w:r w:rsidRPr="771BF394" w:rsidR="1D0694C9">
        <w:rPr>
          <w:rFonts w:asciiTheme="minorBidi" w:hAnsiTheme="minorBidi" w:cstheme="minorBidi"/>
          <w:sz w:val="23"/>
          <w:szCs w:val="23"/>
        </w:rPr>
        <w:t>presentation</w:t>
      </w:r>
      <w:r w:rsidRPr="771BF394">
        <w:rPr>
          <w:rFonts w:asciiTheme="minorBidi" w:hAnsiTheme="minorBidi" w:cstheme="minorBidi"/>
          <w:sz w:val="23"/>
          <w:szCs w:val="23"/>
        </w:rPr>
        <w:t>.</w:t>
      </w:r>
    </w:p>
    <w:p w:rsidR="00C4493F" w:rsidP="771BF394" w:rsidRDefault="2980EDD8" w14:paraId="0CA4F4BB" w14:textId="40BA280E">
      <w:pPr>
        <w:numPr>
          <w:ilvl w:val="0"/>
          <w:numId w:val="32"/>
        </w:numPr>
        <w:spacing w:line="360" w:lineRule="auto"/>
        <w:jc w:val="both"/>
        <w:rPr>
          <w:rFonts w:asciiTheme="minorBidi" w:hAnsiTheme="minorBidi" w:cstheme="minorBidi"/>
          <w:sz w:val="23"/>
          <w:szCs w:val="23"/>
        </w:rPr>
      </w:pPr>
      <w:r w:rsidRPr="771BF394">
        <w:rPr>
          <w:rFonts w:asciiTheme="minorBidi" w:hAnsiTheme="minorBidi" w:cstheme="minorBidi"/>
          <w:sz w:val="23"/>
          <w:szCs w:val="23"/>
        </w:rPr>
        <w:t>Students are required to produce a MS PowerPoint Presentation and</w:t>
      </w:r>
      <w:r w:rsidRPr="771BF394" w:rsidR="00C4493F">
        <w:rPr>
          <w:rFonts w:asciiTheme="minorBidi" w:hAnsiTheme="minorBidi" w:cstheme="minorBidi"/>
          <w:sz w:val="23"/>
          <w:szCs w:val="23"/>
        </w:rPr>
        <w:t xml:space="preserve"> </w:t>
      </w:r>
      <w:r w:rsidRPr="771BF394" w:rsidR="00C4493F">
        <w:rPr>
          <w:rFonts w:asciiTheme="minorBidi" w:hAnsiTheme="minorBidi" w:cstheme="minorBidi"/>
          <w:b/>
          <w:bCs/>
          <w:sz w:val="23"/>
          <w:szCs w:val="23"/>
        </w:rPr>
        <w:t>individual</w:t>
      </w:r>
      <w:r w:rsidRPr="771BF394" w:rsidR="00C4493F">
        <w:rPr>
          <w:rFonts w:asciiTheme="minorBidi" w:hAnsiTheme="minorBidi" w:cstheme="minorBidi"/>
          <w:sz w:val="23"/>
          <w:szCs w:val="23"/>
        </w:rPr>
        <w:t xml:space="preserve"> reference list of a </w:t>
      </w:r>
      <w:r w:rsidRPr="771BF394" w:rsidR="00C4493F">
        <w:rPr>
          <w:rFonts w:asciiTheme="minorBidi" w:hAnsiTheme="minorBidi" w:cstheme="minorBidi"/>
          <w:b/>
          <w:bCs/>
          <w:sz w:val="23"/>
          <w:szCs w:val="23"/>
        </w:rPr>
        <w:t xml:space="preserve">minimum of 8 sources </w:t>
      </w:r>
      <w:r w:rsidRPr="771BF394" w:rsidR="00C4493F">
        <w:rPr>
          <w:rFonts w:asciiTheme="minorBidi" w:hAnsiTheme="minorBidi" w:cstheme="minorBidi"/>
          <w:sz w:val="23"/>
          <w:szCs w:val="23"/>
        </w:rPr>
        <w:t xml:space="preserve">should be submitted to </w:t>
      </w:r>
      <w:r w:rsidRPr="771BF394" w:rsidR="00C4493F">
        <w:rPr>
          <w:rFonts w:asciiTheme="minorBidi" w:hAnsiTheme="minorBidi" w:cstheme="minorBidi"/>
          <w:b/>
          <w:bCs/>
          <w:sz w:val="23"/>
          <w:szCs w:val="23"/>
        </w:rPr>
        <w:t>Turnitin</w:t>
      </w:r>
      <w:r w:rsidRPr="771BF394" w:rsidR="00C4493F">
        <w:rPr>
          <w:rFonts w:asciiTheme="minorBidi" w:hAnsiTheme="minorBidi" w:cstheme="minorBidi"/>
          <w:sz w:val="23"/>
          <w:szCs w:val="23"/>
        </w:rPr>
        <w:t xml:space="preserve"> as evidence of your research and preparation for both the tutor and the external examiner.</w:t>
      </w:r>
    </w:p>
    <w:p w:rsidRPr="00C4493F" w:rsidR="00C4493F" w:rsidP="00C4493F" w:rsidRDefault="00C4493F" w14:paraId="528A245C" w14:textId="77777777">
      <w:pPr>
        <w:spacing w:line="360" w:lineRule="auto"/>
        <w:ind w:left="720"/>
        <w:jc w:val="both"/>
        <w:rPr>
          <w:rFonts w:asciiTheme="minorBidi" w:hAnsiTheme="minorBidi" w:cstheme="minorBidi"/>
          <w:sz w:val="23"/>
          <w:szCs w:val="23"/>
        </w:rPr>
      </w:pPr>
    </w:p>
    <w:p w:rsidRPr="00C4493F" w:rsidR="00C4493F" w:rsidP="771BF394" w:rsidRDefault="00C4493F" w14:paraId="2F4D69B3" w14:textId="19FF562A">
      <w:pPr>
        <w:spacing w:line="360" w:lineRule="auto"/>
        <w:rPr>
          <w:rFonts w:asciiTheme="minorBidi" w:hAnsiTheme="minorBidi" w:cstheme="minorBidi"/>
          <w:b/>
          <w:bCs/>
          <w:sz w:val="23"/>
          <w:szCs w:val="23"/>
        </w:rPr>
      </w:pPr>
      <w:r w:rsidRPr="771BF394">
        <w:rPr>
          <w:rFonts w:asciiTheme="minorBidi" w:hAnsiTheme="minorBidi" w:cstheme="minorBidi"/>
          <w:b/>
          <w:bCs/>
          <w:sz w:val="23"/>
          <w:szCs w:val="23"/>
        </w:rPr>
        <w:t xml:space="preserve">In this </w:t>
      </w:r>
      <w:r w:rsidRPr="771BF394" w:rsidR="3DC19B73">
        <w:rPr>
          <w:rFonts w:asciiTheme="minorBidi" w:hAnsiTheme="minorBidi" w:cstheme="minorBidi"/>
          <w:b/>
          <w:bCs/>
          <w:sz w:val="23"/>
          <w:szCs w:val="23"/>
        </w:rPr>
        <w:t>presentation</w:t>
      </w:r>
      <w:r w:rsidRPr="771BF394">
        <w:rPr>
          <w:rFonts w:asciiTheme="minorBidi" w:hAnsiTheme="minorBidi" w:cstheme="minorBidi"/>
          <w:b/>
          <w:bCs/>
          <w:sz w:val="23"/>
          <w:szCs w:val="23"/>
        </w:rPr>
        <w:t xml:space="preserve">, students will be expected to address the following aspects in relation to their selected case study: </w:t>
      </w:r>
    </w:p>
    <w:p w:rsidRPr="00C4493F" w:rsidR="00C4493F" w:rsidP="00C4493F" w:rsidRDefault="00C4493F" w14:paraId="47DCC19B" w14:textId="77777777">
      <w:pPr>
        <w:spacing w:line="360" w:lineRule="auto"/>
        <w:rPr>
          <w:rFonts w:asciiTheme="minorBidi" w:hAnsiTheme="minorBidi" w:cstheme="minorBidi"/>
          <w:b/>
          <w:bCs/>
          <w:sz w:val="23"/>
          <w:szCs w:val="23"/>
        </w:rPr>
      </w:pPr>
    </w:p>
    <w:p w:rsidRPr="00C4493F" w:rsidR="00C4493F" w:rsidP="00C4493F" w:rsidRDefault="00C4493F" w14:paraId="3A1877E8" w14:textId="35888A2D">
      <w:pPr>
        <w:numPr>
          <w:ilvl w:val="0"/>
          <w:numId w:val="37"/>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 xml:space="preserve">Children, Young People and Families’ perception of well-being.  </w:t>
      </w:r>
    </w:p>
    <w:p w:rsidRPr="00C4493F" w:rsidR="00C4493F" w:rsidP="00C4493F" w:rsidRDefault="00C4493F" w14:paraId="007567DF" w14:textId="6B72852E">
      <w:pPr>
        <w:numPr>
          <w:ilvl w:val="0"/>
          <w:numId w:val="37"/>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The importance of partnership working and communication, and linking these to the case study.</w:t>
      </w:r>
    </w:p>
    <w:p w:rsidRPr="00C4493F" w:rsidR="00C4493F" w:rsidP="00C4493F" w:rsidRDefault="00C4493F" w14:paraId="36A70569" w14:textId="69DE0062">
      <w:pPr>
        <w:numPr>
          <w:ilvl w:val="0"/>
          <w:numId w:val="37"/>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Critical analysis of the case study and the information which has been provided including relevant policies and professional intervention which may be outlined in order to measure and enhance the health and well-being of children, young people and families.</w:t>
      </w:r>
    </w:p>
    <w:p w:rsidRPr="00C4493F" w:rsidR="00C4493F" w:rsidP="00C4493F" w:rsidRDefault="00C4493F" w14:paraId="2426831A" w14:textId="4EEF08D6">
      <w:pPr>
        <w:numPr>
          <w:ilvl w:val="0"/>
          <w:numId w:val="37"/>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Draw conclusions on current policy and the roles of multi-disciplinary services within the case study and the impact of their responses on the children, young people, and families.</w:t>
      </w:r>
    </w:p>
    <w:p w:rsidRPr="00C4493F" w:rsidR="00C4493F" w:rsidP="00C4493F" w:rsidRDefault="00C4493F" w14:paraId="7480390F" w14:textId="77777777">
      <w:pPr>
        <w:numPr>
          <w:ilvl w:val="0"/>
          <w:numId w:val="37"/>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Provide recommendations to improve the multi and inter-disciplinary nature of health and social care services.</w:t>
      </w:r>
    </w:p>
    <w:p w:rsidRPr="00F667E8" w:rsidR="00F667E8" w:rsidP="009562D3" w:rsidRDefault="00F667E8" w14:paraId="7588A91A" w14:textId="77777777">
      <w:pPr>
        <w:spacing w:line="360" w:lineRule="auto"/>
        <w:rPr>
          <w:rFonts w:asciiTheme="minorBidi" w:hAnsiTheme="minorBidi" w:cstheme="minorBidi"/>
          <w:sz w:val="23"/>
          <w:szCs w:val="23"/>
        </w:rPr>
      </w:pPr>
    </w:p>
    <w:p w:rsidRPr="00F667E8" w:rsidR="00321D95" w:rsidP="771BF394" w:rsidRDefault="00F667E8" w14:paraId="008DA5D2" w14:textId="021DD4B3">
      <w:pPr>
        <w:spacing w:line="360" w:lineRule="auto"/>
        <w:jc w:val="center"/>
        <w:rPr>
          <w:rFonts w:asciiTheme="minorBidi" w:hAnsiTheme="minorBidi" w:cstheme="minorBidi"/>
          <w:b/>
          <w:bCs/>
          <w:sz w:val="23"/>
          <w:szCs w:val="23"/>
        </w:rPr>
      </w:pPr>
      <w:r w:rsidRPr="771BF394">
        <w:rPr>
          <w:rFonts w:asciiTheme="minorBidi" w:hAnsiTheme="minorBidi" w:cstheme="minorBidi"/>
          <w:b/>
          <w:bCs/>
          <w:sz w:val="23"/>
          <w:szCs w:val="23"/>
        </w:rPr>
        <w:t>General Submission Guidance</w:t>
      </w:r>
      <w:r w:rsidRPr="771BF394" w:rsidR="009562D3">
        <w:rPr>
          <w:rFonts w:asciiTheme="minorBidi" w:hAnsiTheme="minorBidi" w:cstheme="minorBidi"/>
          <w:b/>
          <w:bCs/>
          <w:sz w:val="23"/>
          <w:szCs w:val="23"/>
        </w:rPr>
        <w:t xml:space="preserve"> for this Assessment</w:t>
      </w:r>
    </w:p>
    <w:p w:rsidR="009C4615" w:rsidP="771BF394" w:rsidRDefault="434D18F8" w14:paraId="710FA046" w14:textId="61A16DD9">
      <w:pPr>
        <w:pStyle w:val="ListParagraph"/>
        <w:numPr>
          <w:ilvl w:val="0"/>
          <w:numId w:val="1"/>
        </w:numPr>
        <w:spacing w:line="360" w:lineRule="auto"/>
        <w:jc w:val="both"/>
        <w:rPr>
          <w:rFonts w:ascii="Arial" w:hAnsi="Arial" w:eastAsia="Arial" w:cs="Arial"/>
          <w:color w:val="000000" w:themeColor="text1"/>
          <w:sz w:val="22"/>
          <w:szCs w:val="22"/>
        </w:rPr>
      </w:pPr>
      <w:r w:rsidRPr="771BF394">
        <w:rPr>
          <w:rFonts w:ascii="Arial" w:hAnsi="Arial" w:eastAsia="Arial" w:cs="Arial"/>
          <w:color w:val="000000" w:themeColor="text1"/>
          <w:sz w:val="22"/>
          <w:szCs w:val="22"/>
        </w:rPr>
        <w:t>The presentation submitted should be maximum 12 slides; this includes the cover slide and the reference slide.</w:t>
      </w:r>
    </w:p>
    <w:p w:rsidR="009C4615" w:rsidP="771BF394" w:rsidRDefault="434D18F8" w14:paraId="36CE2E72" w14:textId="4990AB2D">
      <w:pPr>
        <w:pStyle w:val="ListParagraph"/>
        <w:numPr>
          <w:ilvl w:val="0"/>
          <w:numId w:val="1"/>
        </w:numPr>
        <w:spacing w:line="360" w:lineRule="auto"/>
        <w:jc w:val="both"/>
        <w:rPr>
          <w:rFonts w:ascii="Arial" w:hAnsi="Arial" w:eastAsia="Arial" w:cs="Arial"/>
          <w:color w:val="000000" w:themeColor="text1"/>
          <w:sz w:val="22"/>
          <w:szCs w:val="22"/>
        </w:rPr>
      </w:pPr>
      <w:r w:rsidRPr="771BF394">
        <w:rPr>
          <w:rFonts w:ascii="Arial" w:hAnsi="Arial" w:eastAsia="Arial" w:cs="Arial"/>
          <w:color w:val="000000" w:themeColor="text1"/>
          <w:sz w:val="22"/>
          <w:szCs w:val="22"/>
        </w:rPr>
        <w:t>The duration of the presentation should be maximum 15 minutes (+/- 10%).</w:t>
      </w:r>
    </w:p>
    <w:p w:rsidR="009C4615" w:rsidP="771BF394" w:rsidRDefault="434D18F8" w14:paraId="1F68AF0C" w14:textId="4ABEEA75">
      <w:pPr>
        <w:pStyle w:val="ListParagraph"/>
        <w:numPr>
          <w:ilvl w:val="0"/>
          <w:numId w:val="1"/>
        </w:numPr>
        <w:spacing w:line="360" w:lineRule="auto"/>
        <w:jc w:val="both"/>
        <w:rPr>
          <w:rFonts w:ascii="Arial" w:hAnsi="Arial" w:eastAsia="Arial" w:cs="Arial"/>
          <w:color w:val="000000" w:themeColor="text1"/>
          <w:sz w:val="22"/>
          <w:szCs w:val="22"/>
        </w:rPr>
      </w:pPr>
      <w:r w:rsidRPr="771BF394">
        <w:rPr>
          <w:rFonts w:ascii="Arial" w:hAnsi="Arial" w:eastAsia="Arial" w:cs="Arial"/>
          <w:color w:val="000000" w:themeColor="text1"/>
          <w:sz w:val="22"/>
          <w:szCs w:val="22"/>
        </w:rPr>
        <w:t xml:space="preserve">Students should use a </w:t>
      </w:r>
      <w:r w:rsidRPr="771BF394">
        <w:rPr>
          <w:rFonts w:ascii="Arial" w:hAnsi="Arial" w:eastAsia="Arial" w:cs="Arial"/>
          <w:b/>
          <w:bCs/>
          <w:color w:val="000000" w:themeColor="text1"/>
          <w:sz w:val="22"/>
          <w:szCs w:val="22"/>
        </w:rPr>
        <w:t>minimum of 8 references</w:t>
      </w:r>
      <w:r w:rsidRPr="771BF394">
        <w:rPr>
          <w:rFonts w:ascii="Arial" w:hAnsi="Arial" w:eastAsia="Arial" w:cs="Arial"/>
          <w:color w:val="000000" w:themeColor="text1"/>
          <w:sz w:val="22"/>
          <w:szCs w:val="22"/>
        </w:rPr>
        <w:t xml:space="preserve"> in this assignment.</w:t>
      </w:r>
    </w:p>
    <w:p w:rsidR="009C4615" w:rsidP="771BF394" w:rsidRDefault="434D18F8" w14:paraId="255F789D" w14:textId="1310452F">
      <w:pPr>
        <w:pStyle w:val="ListParagraph"/>
        <w:numPr>
          <w:ilvl w:val="0"/>
          <w:numId w:val="1"/>
        </w:numPr>
        <w:spacing w:line="360" w:lineRule="auto"/>
        <w:jc w:val="both"/>
        <w:rPr>
          <w:rFonts w:ascii="Arial" w:hAnsi="Arial" w:eastAsia="Arial" w:cs="Arial"/>
          <w:color w:val="000000" w:themeColor="text1"/>
          <w:sz w:val="22"/>
          <w:szCs w:val="22"/>
        </w:rPr>
      </w:pPr>
      <w:r w:rsidRPr="771BF394">
        <w:rPr>
          <w:rFonts w:ascii="Arial" w:hAnsi="Arial" w:eastAsia="Arial" w:cs="Arial"/>
          <w:color w:val="000000" w:themeColor="text1"/>
          <w:sz w:val="22"/>
          <w:szCs w:val="22"/>
        </w:rPr>
        <w:t>Students should use images/visuals within their presentation, which should be cited appropriately.</w:t>
      </w:r>
    </w:p>
    <w:p w:rsidR="009C4615" w:rsidP="771BF394" w:rsidRDefault="434D18F8" w14:paraId="3E651B7F" w14:textId="07453225">
      <w:pPr>
        <w:pStyle w:val="ListParagraph"/>
        <w:numPr>
          <w:ilvl w:val="0"/>
          <w:numId w:val="1"/>
        </w:numPr>
        <w:spacing w:line="360" w:lineRule="auto"/>
        <w:jc w:val="both"/>
        <w:rPr>
          <w:rFonts w:ascii="Arial" w:hAnsi="Arial" w:eastAsia="Arial" w:cs="Arial"/>
          <w:color w:val="000000" w:themeColor="text1"/>
          <w:sz w:val="22"/>
          <w:szCs w:val="22"/>
        </w:rPr>
      </w:pPr>
      <w:r w:rsidRPr="771BF394">
        <w:rPr>
          <w:rFonts w:ascii="Arial" w:hAnsi="Arial" w:eastAsia="Arial" w:cs="Arial"/>
          <w:color w:val="000000" w:themeColor="text1"/>
          <w:sz w:val="22"/>
          <w:szCs w:val="22"/>
        </w:rPr>
        <w:t>All submissions must include a cover slide with the student’s name, student number, the lecturer's name, the module code, and title of the assessment.</w:t>
      </w:r>
    </w:p>
    <w:p w:rsidR="009C4615" w:rsidP="771BF394" w:rsidRDefault="434D18F8" w14:paraId="5391634C" w14:textId="0BB336A8">
      <w:pPr>
        <w:pStyle w:val="ListParagraph"/>
        <w:numPr>
          <w:ilvl w:val="0"/>
          <w:numId w:val="1"/>
        </w:numPr>
        <w:spacing w:line="360" w:lineRule="auto"/>
        <w:jc w:val="both"/>
        <w:rPr>
          <w:rFonts w:ascii="Arial" w:hAnsi="Arial" w:eastAsia="Arial" w:cs="Arial"/>
          <w:color w:val="000000" w:themeColor="text1"/>
          <w:sz w:val="22"/>
          <w:szCs w:val="22"/>
        </w:rPr>
      </w:pPr>
      <w:r w:rsidRPr="771BF394">
        <w:rPr>
          <w:rFonts w:ascii="Arial" w:hAnsi="Arial" w:eastAsia="Arial" w:cs="Arial"/>
          <w:color w:val="000000" w:themeColor="text1"/>
          <w:sz w:val="22"/>
          <w:szCs w:val="22"/>
        </w:rPr>
        <w:t>The text on the slides should be legible and clear and in an academic style appropriate for Level 5.</w:t>
      </w:r>
    </w:p>
    <w:p w:rsidR="009C4615" w:rsidP="771BF394" w:rsidRDefault="13848216" w14:paraId="35813096" w14:textId="0D7BE6AE">
      <w:pPr>
        <w:pStyle w:val="ListParagraph"/>
        <w:numPr>
          <w:ilvl w:val="0"/>
          <w:numId w:val="1"/>
        </w:numPr>
        <w:spacing w:line="360" w:lineRule="auto"/>
        <w:jc w:val="both"/>
        <w:rPr>
          <w:rFonts w:ascii="Arial" w:hAnsi="Arial" w:eastAsia="Arial" w:cs="Arial"/>
          <w:color w:val="000000" w:themeColor="text1"/>
          <w:sz w:val="22"/>
          <w:szCs w:val="22"/>
        </w:rPr>
      </w:pPr>
      <w:r w:rsidRPr="771BF394">
        <w:rPr>
          <w:rFonts w:ascii="Arial" w:hAnsi="Arial" w:eastAsia="Arial" w:cs="Arial"/>
          <w:color w:val="000000" w:themeColor="text1"/>
          <w:sz w:val="22"/>
          <w:szCs w:val="22"/>
        </w:rPr>
        <w:t>Use clear background design with legible font size and style on each slide.</w:t>
      </w:r>
    </w:p>
    <w:p w:rsidR="009C4615" w:rsidP="771BF394" w:rsidRDefault="13848216" w14:paraId="20946E2C" w14:textId="4A3D4A73">
      <w:pPr>
        <w:pStyle w:val="ListParagraph"/>
        <w:numPr>
          <w:ilvl w:val="0"/>
          <w:numId w:val="1"/>
        </w:numPr>
        <w:spacing w:line="360" w:lineRule="auto"/>
        <w:jc w:val="both"/>
        <w:rPr>
          <w:rFonts w:ascii="Arial" w:hAnsi="Arial" w:eastAsia="Arial" w:cs="Arial"/>
          <w:color w:val="000000" w:themeColor="text1"/>
          <w:sz w:val="22"/>
          <w:szCs w:val="22"/>
        </w:rPr>
      </w:pPr>
      <w:r w:rsidRPr="771BF394">
        <w:rPr>
          <w:rFonts w:ascii="Arial" w:hAnsi="Arial" w:eastAsia="Arial" w:cs="Arial"/>
          <w:color w:val="000000" w:themeColor="text1"/>
          <w:sz w:val="22"/>
          <w:szCs w:val="22"/>
        </w:rPr>
        <w:t>Use an appropriate structure, clear headings/titles, bullet points, and a slide with the reference list following the UWTSD’s Harvard Referencing style.</w:t>
      </w:r>
    </w:p>
    <w:p w:rsidRPr="00CA6768" w:rsidR="00C4493F" w:rsidP="00CA6768" w:rsidRDefault="00C4493F" w14:paraId="53532B4B" w14:textId="77777777">
      <w:pPr>
        <w:spacing w:line="360" w:lineRule="auto"/>
        <w:jc w:val="both"/>
        <w:rPr>
          <w:rFonts w:asciiTheme="minorBidi" w:hAnsiTheme="minorBidi" w:cstheme="minorBidi"/>
          <w:sz w:val="22"/>
          <w:szCs w:val="22"/>
        </w:rPr>
      </w:pP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60061E7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C4493F">
                  <w:rPr>
                    <w:rFonts w:hint="eastAsia" w:ascii="MS Gothic" w:hAnsi="MS Gothic" w:eastAsia="MS Gothic" w:cs="Arial"/>
                    <w:sz w:val="22"/>
                    <w:szCs w:val="22"/>
                  </w:rPr>
                  <w:t>☐</w:t>
                </w:r>
              </w:sdtContent>
            </w:sdt>
          </w:p>
          <w:p w:rsidRPr="00FA7E96" w:rsidR="00895734" w:rsidP="009562D3" w:rsidRDefault="009562D3" w14:paraId="39E38D02" w14:textId="6DA26308">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C4493F">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6322669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C4493F">
                  <w:rPr>
                    <w:rFonts w:hint="eastAsia" w:ascii="MS Gothic" w:hAnsi="MS Gothic" w:eastAsia="MS Gothic" w:cs="Arial"/>
                    <w:sz w:val="22"/>
                    <w:szCs w:val="22"/>
                  </w:rPr>
                  <w:t>☐</w:t>
                </w:r>
              </w:sdtContent>
            </w:sdt>
          </w:p>
          <w:p w:rsidRPr="00FA7E96" w:rsidR="00895734" w:rsidP="009562D3" w:rsidRDefault="00E41171" w14:paraId="28DDA99B" w14:textId="58DBC9B4">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C4493F">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B07B56"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7"/>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A6768" w:rsidRDefault="00321D95" w14:paraId="78116793" w14:textId="77777777">
      <w:pPr>
        <w:spacing w:line="360" w:lineRule="auto"/>
        <w:jc w:val="both"/>
        <w:rPr>
          <w:rFonts w:ascii="Arial" w:hAnsi="Arial" w:cs="Arial"/>
          <w:i/>
          <w:sz w:val="22"/>
          <w:szCs w:val="22"/>
        </w:rPr>
      </w:pPr>
    </w:p>
    <w:p w:rsidRPr="00C4493F" w:rsidR="00C4493F" w:rsidP="00C4493F" w:rsidRDefault="00C4493F" w14:paraId="294E6A89" w14:textId="77777777">
      <w:pPr>
        <w:numPr>
          <w:ilvl w:val="0"/>
          <w:numId w:val="38"/>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 xml:space="preserve">An individual reference list </w:t>
      </w:r>
      <w:r w:rsidRPr="00C4493F">
        <w:rPr>
          <w:rFonts w:ascii="Arial" w:hAnsi="Arial" w:cs="Arial"/>
          <w:b/>
          <w:bCs/>
          <w:i/>
          <w:iCs/>
          <w:color w:val="0070C0"/>
          <w:sz w:val="22"/>
          <w:szCs w:val="22"/>
        </w:rPr>
        <w:t xml:space="preserve">(of minimum 8 sources) </w:t>
      </w:r>
      <w:r w:rsidRPr="00C4493F">
        <w:rPr>
          <w:rFonts w:ascii="Arial" w:hAnsi="Arial" w:cs="Arial"/>
          <w:i/>
          <w:iCs/>
          <w:color w:val="0070C0"/>
          <w:sz w:val="22"/>
          <w:szCs w:val="22"/>
        </w:rPr>
        <w:t>from each student will be submitted individually to Turnitin as evidence of your research and preparation. The reference list should be presented using the University’s Harvard Referencing; make use of the University’s guidance to help you ensure the correct formats are used.</w:t>
      </w:r>
    </w:p>
    <w:p w:rsidRPr="00C4493F" w:rsidR="00C4493F" w:rsidP="00C4493F" w:rsidRDefault="00C4493F" w14:paraId="4059DBD1" w14:textId="77777777">
      <w:pPr>
        <w:numPr>
          <w:ilvl w:val="0"/>
          <w:numId w:val="38"/>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 xml:space="preserve">Students must provide a relevant and credible references throughout this submission. </w:t>
      </w:r>
    </w:p>
    <w:p w:rsidRPr="00C4493F" w:rsidR="00C4493F" w:rsidP="00C4493F" w:rsidRDefault="00C4493F" w14:paraId="5252B6CB" w14:textId="77777777">
      <w:pPr>
        <w:numPr>
          <w:ilvl w:val="0"/>
          <w:numId w:val="38"/>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 xml:space="preserve">These should include a variety of contemporary research material from credible sources comprising of a range of books, articles, governance documents, and digital sources. </w:t>
      </w:r>
    </w:p>
    <w:p w:rsidRPr="00C4493F" w:rsidR="00C4493F" w:rsidP="00C4493F" w:rsidRDefault="00C4493F" w14:paraId="4A3B69BB" w14:textId="77777777">
      <w:pPr>
        <w:numPr>
          <w:ilvl w:val="0"/>
          <w:numId w:val="38"/>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 xml:space="preserve">When using an idea from someone else's work, students should cite the original author to make it clear where that idea came from. </w:t>
      </w: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Pr="00C4493F" w:rsidR="00E41171" w:rsidP="00C4493F" w:rsidRDefault="00C4493F" w14:paraId="677A74E2" w14:textId="2E6DF3D6">
      <w:pPr>
        <w:pStyle w:val="ListParagraph"/>
        <w:numPr>
          <w:ilvl w:val="0"/>
          <w:numId w:val="39"/>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Students should demonstrate knowledge and understanding of factors influencing the experiences of children young people and families, including process of assessment of children’s needs and interventions carried out by the relevant health and social care agencies within the case study examined.</w:t>
      </w: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7"/>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3B3BEC" w:rsidR="003B3BEC" w:rsidP="003B3BEC" w:rsidRDefault="003B3BEC" w14:paraId="36EF505A" w14:textId="77777777">
      <w:pPr>
        <w:numPr>
          <w:ilvl w:val="0"/>
          <w:numId w:val="41"/>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 xml:space="preserve">Engage in sound critical thinking and develop logical judgement and argument. </w:t>
      </w:r>
    </w:p>
    <w:p w:rsidRPr="003B3BEC" w:rsidR="003B3BEC" w:rsidP="003B3BEC" w:rsidRDefault="003B3BEC" w14:paraId="15EA5A06" w14:textId="77777777">
      <w:pPr>
        <w:numPr>
          <w:ilvl w:val="0"/>
          <w:numId w:val="41"/>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 xml:space="preserve">Critically evaluate factors which impact on the multi and inter disciplinary responses and partnership working with families’ practice, including current legislation and national policy related to safeguarding. </w:t>
      </w:r>
    </w:p>
    <w:p w:rsidRPr="003B3BEC" w:rsidR="003B3BEC" w:rsidP="003B3BEC" w:rsidRDefault="003B3BEC" w14:paraId="5A8C5D0A" w14:textId="77777777">
      <w:pPr>
        <w:numPr>
          <w:ilvl w:val="0"/>
          <w:numId w:val="41"/>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Students should draw conclusions on current policy and the roles of multi-disciplinary services within the case study examined and the impact of their responses on the children, young people, and family.</w:t>
      </w: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B3BEC" w:rsidR="003B3BEC" w:rsidP="003B3BEC" w:rsidRDefault="003B3BEC" w14:paraId="05BA682D" w14:textId="77777777">
      <w:pPr>
        <w:jc w:val="both"/>
        <w:rPr>
          <w:rFonts w:ascii="Arial" w:hAnsi="Arial" w:eastAsia="Arial" w:cs="Arial"/>
          <w:i/>
          <w:iCs/>
          <w:color w:val="0070C0"/>
          <w:sz w:val="22"/>
          <w:szCs w:val="22"/>
        </w:rPr>
      </w:pPr>
    </w:p>
    <w:p w:rsidRPr="003B3BEC" w:rsidR="003B3BEC" w:rsidP="003B3BEC" w:rsidRDefault="003B3BEC" w14:paraId="5B3B2956" w14:textId="77777777">
      <w:pPr>
        <w:numPr>
          <w:ilvl w:val="0"/>
          <w:numId w:val="42"/>
        </w:numPr>
        <w:spacing w:line="360" w:lineRule="auto"/>
        <w:jc w:val="both"/>
        <w:rPr>
          <w:rFonts w:ascii="Arial" w:hAnsi="Arial" w:eastAsia="Arial" w:cs="Arial"/>
          <w:i/>
          <w:iCs/>
          <w:color w:val="0070C0"/>
          <w:sz w:val="22"/>
          <w:szCs w:val="22"/>
        </w:rPr>
      </w:pPr>
      <w:r w:rsidRPr="003B3BEC">
        <w:rPr>
          <w:rFonts w:ascii="Arial" w:hAnsi="Arial" w:eastAsia="Arial" w:cs="Arial"/>
          <w:i/>
          <w:iCs/>
          <w:color w:val="0070C0"/>
          <w:sz w:val="22"/>
          <w:szCs w:val="22"/>
        </w:rPr>
        <w:t xml:space="preserve">Clearly identify and explore the context of the case study examined. </w:t>
      </w:r>
    </w:p>
    <w:p w:rsidRPr="003B3BEC" w:rsidR="003B3BEC" w:rsidP="003B3BEC" w:rsidRDefault="003B3BEC" w14:paraId="07ADC1C8" w14:textId="77777777">
      <w:pPr>
        <w:numPr>
          <w:ilvl w:val="0"/>
          <w:numId w:val="42"/>
        </w:numPr>
        <w:spacing w:line="360" w:lineRule="auto"/>
        <w:jc w:val="both"/>
        <w:rPr>
          <w:rFonts w:ascii="Arial" w:hAnsi="Arial" w:eastAsia="Arial" w:cs="Arial"/>
          <w:i/>
          <w:iCs/>
          <w:color w:val="0070C0"/>
          <w:sz w:val="22"/>
          <w:szCs w:val="22"/>
        </w:rPr>
      </w:pPr>
      <w:r w:rsidRPr="003B3BEC">
        <w:rPr>
          <w:rFonts w:ascii="Arial" w:hAnsi="Arial" w:eastAsia="Arial" w:cs="Arial"/>
          <w:i/>
          <w:iCs/>
          <w:color w:val="0070C0"/>
          <w:sz w:val="22"/>
          <w:szCs w:val="22"/>
        </w:rPr>
        <w:t>Show the ability to identify and analyse problems/issues and propose possible recommendations for improvements required, which are appropriate to improve the multi and inter disciplinary nature of health and social care services.</w:t>
      </w:r>
    </w:p>
    <w:p w:rsidRPr="003B3BEC" w:rsidR="003B3BEC" w:rsidP="003B3BEC" w:rsidRDefault="003B3BEC" w14:paraId="2FEFBA99" w14:textId="77777777">
      <w:pPr>
        <w:numPr>
          <w:ilvl w:val="0"/>
          <w:numId w:val="42"/>
        </w:numPr>
        <w:spacing w:line="360" w:lineRule="auto"/>
        <w:jc w:val="both"/>
        <w:rPr>
          <w:rFonts w:ascii="Arial" w:hAnsi="Arial" w:eastAsia="Arial" w:cs="Arial"/>
          <w:i/>
          <w:iCs/>
          <w:color w:val="0070C0"/>
          <w:sz w:val="22"/>
          <w:szCs w:val="22"/>
        </w:rPr>
      </w:pPr>
      <w:r w:rsidRPr="003B3BEC">
        <w:rPr>
          <w:rFonts w:ascii="Arial" w:hAnsi="Arial" w:eastAsia="Arial" w:cs="Arial"/>
          <w:i/>
          <w:iCs/>
          <w:color w:val="0070C0"/>
          <w:sz w:val="22"/>
          <w:szCs w:val="22"/>
        </w:rPr>
        <w:t>Demonstrate knowledge of the application of concepts and theories into practice.</w:t>
      </w:r>
    </w:p>
    <w:p w:rsidRPr="00A406E5" w:rsidR="00CA6768" w:rsidP="00CA6768" w:rsidRDefault="00CA6768" w14:paraId="3AC95607" w14:textId="77777777">
      <w:pPr>
        <w:jc w:val="both"/>
        <w:rPr>
          <w:rFonts w:ascii="Arial" w:hAnsi="Arial" w:cs="Arial"/>
          <w:sz w:val="22"/>
          <w:szCs w:val="22"/>
        </w:rPr>
      </w:pPr>
    </w:p>
    <w:p w:rsidRPr="00A406E5" w:rsidR="00D22D9C" w:rsidP="00D22D9C" w:rsidRDefault="005F3A53" w14:paraId="573C586B" w14:textId="77777777">
      <w:pPr>
        <w:numPr>
          <w:ilvl w:val="0"/>
          <w:numId w:val="7"/>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3B3BEC" w:rsidR="003B3BEC" w:rsidP="003B3BEC" w:rsidRDefault="003B3BEC" w14:paraId="28053F23" w14:textId="77777777">
      <w:pPr>
        <w:numPr>
          <w:ilvl w:val="0"/>
          <w:numId w:val="44"/>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 xml:space="preserve">Demonstrate adequate oral presentations skills during the presentation. </w:t>
      </w:r>
    </w:p>
    <w:p w:rsidRPr="003B3BEC" w:rsidR="003B3BEC" w:rsidP="771BF394" w:rsidRDefault="003B3BEC" w14:paraId="6C53DA0F" w14:textId="2FE24E78">
      <w:pPr>
        <w:numPr>
          <w:ilvl w:val="0"/>
          <w:numId w:val="44"/>
        </w:numPr>
        <w:spacing w:line="360" w:lineRule="auto"/>
        <w:jc w:val="both"/>
        <w:rPr>
          <w:rFonts w:ascii="Arial" w:hAnsi="Arial" w:cs="Arial"/>
          <w:i/>
          <w:iCs/>
          <w:color w:val="0070C0"/>
          <w:sz w:val="22"/>
          <w:szCs w:val="22"/>
        </w:rPr>
      </w:pPr>
      <w:r w:rsidRPr="771BF394">
        <w:rPr>
          <w:rFonts w:ascii="Arial" w:hAnsi="Arial" w:cs="Arial"/>
          <w:i/>
          <w:iCs/>
          <w:color w:val="0070C0"/>
          <w:sz w:val="22"/>
          <w:szCs w:val="22"/>
        </w:rPr>
        <w:t xml:space="preserve">Demonstrate the ability to complete the task individually effectively. </w:t>
      </w:r>
    </w:p>
    <w:p w:rsidRPr="003B3BEC" w:rsidR="003B3BEC" w:rsidP="003B3BEC" w:rsidRDefault="003B3BEC" w14:paraId="67E16210" w14:textId="77777777">
      <w:pPr>
        <w:numPr>
          <w:ilvl w:val="0"/>
          <w:numId w:val="44"/>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 xml:space="preserve">Use of evidence-based arguments with appropriate language and terminology on the selected topic. </w:t>
      </w:r>
    </w:p>
    <w:p w:rsidR="003B3BEC" w:rsidP="003B3BEC" w:rsidRDefault="003B3BEC" w14:paraId="264A2195" w14:textId="77777777">
      <w:pPr>
        <w:numPr>
          <w:ilvl w:val="0"/>
          <w:numId w:val="44"/>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Clarity of expression.</w:t>
      </w:r>
    </w:p>
    <w:p w:rsidRPr="003B3BEC" w:rsidR="00D22D9C" w:rsidP="003B3BEC" w:rsidRDefault="003B3BEC" w14:paraId="6D58B051" w14:textId="3064CE46">
      <w:pPr>
        <w:numPr>
          <w:ilvl w:val="0"/>
          <w:numId w:val="44"/>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Student’s presentation should be written in a fluent and logical manner and be presented at an academic level appropriate for level 5.</w:t>
      </w: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771BF394"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771BF394"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2514C29" w14:textId="77777777">
            <w:pPr>
              <w:jc w:val="center"/>
              <w:rPr>
                <w:rFonts w:ascii="Arial" w:hAnsi="Arial" w:cs="Arial"/>
                <w:sz w:val="32"/>
              </w:rPr>
            </w:pPr>
          </w:p>
        </w:tc>
      </w:tr>
      <w:tr w:rsidRPr="00A406E5" w:rsidR="00152E9D" w:rsidTr="771BF394"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C4493F" w:rsidR="00C4493F" w:rsidP="00C4493F" w:rsidRDefault="00C4493F" w14:paraId="164FE4C8" w14:textId="77777777">
            <w:pPr>
              <w:numPr>
                <w:ilvl w:val="0"/>
                <w:numId w:val="38"/>
              </w:numPr>
              <w:spacing w:line="360" w:lineRule="auto"/>
              <w:jc w:val="both"/>
              <w:rPr>
                <w:rFonts w:ascii="Arial" w:hAnsi="Arial" w:cs="Arial"/>
                <w:i/>
                <w:iCs/>
                <w:color w:val="0070C0"/>
              </w:rPr>
            </w:pPr>
            <w:r w:rsidRPr="00C4493F">
              <w:rPr>
                <w:rFonts w:ascii="Arial" w:hAnsi="Arial" w:cs="Arial"/>
                <w:i/>
                <w:iCs/>
                <w:color w:val="0070C0"/>
              </w:rPr>
              <w:t xml:space="preserve">An individual reference list </w:t>
            </w:r>
            <w:r w:rsidRPr="00C4493F">
              <w:rPr>
                <w:rFonts w:ascii="Arial" w:hAnsi="Arial" w:cs="Arial"/>
                <w:b/>
                <w:bCs/>
                <w:i/>
                <w:iCs/>
                <w:color w:val="0070C0"/>
              </w:rPr>
              <w:t>(of minimum 8 sources)</w:t>
            </w:r>
            <w:r w:rsidRPr="00C4493F">
              <w:rPr>
                <w:rFonts w:ascii="Arial" w:hAnsi="Arial" w:cs="Arial"/>
                <w:i/>
                <w:iCs/>
                <w:color w:val="0070C0"/>
              </w:rPr>
              <w:t xml:space="preserve"> from each student will be submitted individually to Turnitin as evidence of your research and preparation. The reference list should be presented using the University’s Harvard Referencing; make use of the University’s guidance to help you ensure the correct formats are used.</w:t>
            </w:r>
          </w:p>
          <w:p w:rsidRPr="00C4493F" w:rsidR="00C4493F" w:rsidP="00C4493F" w:rsidRDefault="00C4493F" w14:paraId="12088B99" w14:textId="77777777">
            <w:pPr>
              <w:numPr>
                <w:ilvl w:val="0"/>
                <w:numId w:val="38"/>
              </w:numPr>
              <w:spacing w:line="360" w:lineRule="auto"/>
              <w:jc w:val="both"/>
              <w:rPr>
                <w:rFonts w:ascii="Arial" w:hAnsi="Arial" w:cs="Arial"/>
                <w:i/>
                <w:iCs/>
                <w:color w:val="0070C0"/>
              </w:rPr>
            </w:pPr>
            <w:r w:rsidRPr="00C4493F">
              <w:rPr>
                <w:rFonts w:ascii="Arial" w:hAnsi="Arial" w:cs="Arial"/>
                <w:i/>
                <w:iCs/>
                <w:color w:val="0070C0"/>
              </w:rPr>
              <w:t xml:space="preserve">Students must provide a relevant and credible references throughout this submission. </w:t>
            </w:r>
          </w:p>
          <w:p w:rsidRPr="00C4493F" w:rsidR="00C4493F" w:rsidP="00C4493F" w:rsidRDefault="00C4493F" w14:paraId="6CE0363C" w14:textId="77777777">
            <w:pPr>
              <w:numPr>
                <w:ilvl w:val="0"/>
                <w:numId w:val="38"/>
              </w:numPr>
              <w:spacing w:line="360" w:lineRule="auto"/>
              <w:jc w:val="both"/>
              <w:rPr>
                <w:rFonts w:ascii="Arial" w:hAnsi="Arial" w:cs="Arial"/>
                <w:i/>
                <w:iCs/>
                <w:color w:val="0070C0"/>
              </w:rPr>
            </w:pPr>
            <w:r w:rsidRPr="00C4493F">
              <w:rPr>
                <w:rFonts w:ascii="Arial" w:hAnsi="Arial" w:cs="Arial"/>
                <w:i/>
                <w:iCs/>
                <w:color w:val="0070C0"/>
              </w:rPr>
              <w:t xml:space="preserve">These should include a variety of contemporary research material from credible sources comprising of a range of books, articles, governance documents, and digital sources. </w:t>
            </w:r>
          </w:p>
          <w:p w:rsidRPr="00C4493F" w:rsidR="00152E9D" w:rsidP="00C4493F" w:rsidRDefault="00C4493F" w14:paraId="7AFCFAD7" w14:textId="78BB6F6B">
            <w:pPr>
              <w:numPr>
                <w:ilvl w:val="0"/>
                <w:numId w:val="38"/>
              </w:numPr>
              <w:spacing w:line="360" w:lineRule="auto"/>
              <w:jc w:val="both"/>
              <w:rPr>
                <w:rFonts w:ascii="Arial" w:hAnsi="Arial" w:cs="Arial"/>
                <w:i/>
                <w:iCs/>
                <w:color w:val="0070C0"/>
                <w:sz w:val="22"/>
                <w:szCs w:val="22"/>
              </w:rPr>
            </w:pPr>
            <w:r w:rsidRPr="00C4493F">
              <w:rPr>
                <w:rFonts w:ascii="Arial" w:hAnsi="Arial" w:cs="Arial"/>
                <w:i/>
                <w:iCs/>
                <w:color w:val="0070C0"/>
              </w:rPr>
              <w:t xml:space="preserve">When using an idea from someone else's work, students should cite the original author to make it clear where that idea came from. </w:t>
            </w:r>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771BF394" w14:paraId="429055C4" w14:textId="77777777">
        <w:trPr>
          <w:trHeight w:val="451"/>
        </w:trPr>
        <w:tc>
          <w:tcPr>
            <w:tcW w:w="4180" w:type="pct"/>
            <w:vMerge/>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Pr>
          <w:p w:rsidRPr="00A406E5" w:rsidR="00152E9D" w:rsidP="00152E9D" w:rsidRDefault="00152E9D" w14:paraId="3DE2D84A" w14:textId="77777777">
            <w:pPr>
              <w:jc w:val="center"/>
              <w:rPr>
                <w:rFonts w:ascii="Arial" w:hAnsi="Arial" w:cs="Arial"/>
                <w:sz w:val="32"/>
              </w:rPr>
            </w:pPr>
          </w:p>
        </w:tc>
      </w:tr>
      <w:tr w:rsidRPr="00A406E5" w:rsidR="00152E9D" w:rsidTr="771BF394"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1076474" w14:textId="77777777">
            <w:pPr>
              <w:jc w:val="center"/>
              <w:rPr>
                <w:rFonts w:ascii="Arial" w:hAnsi="Arial" w:cs="Arial"/>
                <w:sz w:val="32"/>
              </w:rPr>
            </w:pPr>
          </w:p>
        </w:tc>
      </w:tr>
      <w:tr w:rsidRPr="00A406E5" w:rsidR="00152E9D" w:rsidTr="771BF394" w14:paraId="7BA2F0AB" w14:textId="77777777">
        <w:trPr>
          <w:trHeight w:val="450"/>
        </w:trPr>
        <w:tc>
          <w:tcPr>
            <w:tcW w:w="4180" w:type="pct"/>
            <w:vMerge w:val="restart"/>
            <w:tcBorders>
              <w:top w:val="single" w:color="auto" w:sz="4" w:space="0"/>
              <w:left w:val="single" w:color="auto" w:sz="4" w:space="0"/>
              <w:right w:val="single" w:color="auto" w:sz="4" w:space="0"/>
            </w:tcBorders>
          </w:tcPr>
          <w:p w:rsidRPr="00C4493F" w:rsidR="00152E9D" w:rsidP="00C4493F" w:rsidRDefault="00C4493F" w14:paraId="5A4D30BE" w14:textId="73BCC1B4">
            <w:pPr>
              <w:pStyle w:val="ListParagraph"/>
              <w:numPr>
                <w:ilvl w:val="0"/>
                <w:numId w:val="40"/>
              </w:numPr>
              <w:spacing w:line="360" w:lineRule="auto"/>
              <w:jc w:val="both"/>
              <w:rPr>
                <w:rFonts w:ascii="Arial" w:hAnsi="Arial" w:cs="Arial"/>
                <w:i/>
                <w:iCs/>
                <w:color w:val="0070C0"/>
              </w:rPr>
            </w:pPr>
            <w:r w:rsidRPr="00C4493F">
              <w:rPr>
                <w:rFonts w:ascii="Arial" w:hAnsi="Arial" w:cs="Arial"/>
                <w:i/>
                <w:iCs/>
                <w:color w:val="0070C0"/>
              </w:rPr>
              <w:t>Students should demonstrate knowledge and understanding of factors influencing the experiences of children young people and families, including process of assessment of children’s needs and interventions carried out by the relevant health and social care agencies within the case study examined.</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771BF394" w14:paraId="5132F51F" w14:textId="77777777">
        <w:trPr>
          <w:trHeight w:val="451"/>
        </w:trPr>
        <w:tc>
          <w:tcPr>
            <w:tcW w:w="4180" w:type="pct"/>
            <w:vMerge/>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Pr>
          <w:p w:rsidRPr="00A406E5" w:rsidR="00152E9D" w:rsidP="00152E9D" w:rsidRDefault="00152E9D" w14:paraId="3B79F82F" w14:textId="77777777">
            <w:pPr>
              <w:jc w:val="center"/>
              <w:rPr>
                <w:rFonts w:ascii="Arial" w:hAnsi="Arial" w:cs="Arial"/>
                <w:sz w:val="32"/>
              </w:rPr>
            </w:pPr>
          </w:p>
        </w:tc>
      </w:tr>
      <w:tr w:rsidRPr="00A406E5" w:rsidR="00152E9D" w:rsidTr="771BF394"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F9F715D" w14:textId="77777777">
            <w:pPr>
              <w:jc w:val="center"/>
              <w:rPr>
                <w:rFonts w:ascii="Arial" w:hAnsi="Arial" w:cs="Arial"/>
                <w:sz w:val="32"/>
              </w:rPr>
            </w:pPr>
          </w:p>
        </w:tc>
      </w:tr>
      <w:tr w:rsidRPr="00A406E5" w:rsidR="00152E9D" w:rsidTr="771BF394" w14:paraId="5CC9DA9E" w14:textId="77777777">
        <w:trPr>
          <w:trHeight w:val="450"/>
        </w:trPr>
        <w:tc>
          <w:tcPr>
            <w:tcW w:w="4180" w:type="pct"/>
            <w:vMerge w:val="restart"/>
            <w:tcBorders>
              <w:top w:val="single" w:color="auto" w:sz="4" w:space="0"/>
              <w:left w:val="single" w:color="auto" w:sz="4" w:space="0"/>
              <w:right w:val="single" w:color="auto" w:sz="4" w:space="0"/>
            </w:tcBorders>
          </w:tcPr>
          <w:p w:rsidRPr="00C4493F" w:rsidR="00C4493F" w:rsidP="00C4493F" w:rsidRDefault="00C4493F" w14:paraId="1C90DB92" w14:textId="77777777">
            <w:pPr>
              <w:numPr>
                <w:ilvl w:val="0"/>
                <w:numId w:val="41"/>
              </w:numPr>
              <w:spacing w:line="360" w:lineRule="auto"/>
              <w:jc w:val="both"/>
              <w:rPr>
                <w:rFonts w:ascii="Arial" w:hAnsi="Arial" w:cs="Arial"/>
                <w:i/>
                <w:iCs/>
                <w:color w:val="0070C0"/>
              </w:rPr>
            </w:pPr>
            <w:r w:rsidRPr="00C4493F">
              <w:rPr>
                <w:rFonts w:ascii="Arial" w:hAnsi="Arial" w:cs="Arial"/>
                <w:i/>
                <w:iCs/>
                <w:color w:val="0070C0"/>
              </w:rPr>
              <w:t xml:space="preserve">Engage in sound critical thinking and develop logical judgement and argument. </w:t>
            </w:r>
          </w:p>
          <w:p w:rsidRPr="00C4493F" w:rsidR="00C4493F" w:rsidP="00C4493F" w:rsidRDefault="00C4493F" w14:paraId="7C442C0E" w14:textId="77777777">
            <w:pPr>
              <w:numPr>
                <w:ilvl w:val="0"/>
                <w:numId w:val="41"/>
              </w:numPr>
              <w:spacing w:line="360" w:lineRule="auto"/>
              <w:jc w:val="both"/>
              <w:rPr>
                <w:rFonts w:ascii="Arial" w:hAnsi="Arial" w:cs="Arial"/>
                <w:i/>
                <w:iCs/>
                <w:color w:val="0070C0"/>
              </w:rPr>
            </w:pPr>
            <w:r w:rsidRPr="00C4493F">
              <w:rPr>
                <w:rFonts w:ascii="Arial" w:hAnsi="Arial" w:cs="Arial"/>
                <w:i/>
                <w:iCs/>
                <w:color w:val="0070C0"/>
              </w:rPr>
              <w:t xml:space="preserve">Critically evaluate factors which impact on the multi and inter disciplinary responses and partnership working with families’ practice, including current legislation and national policy related to safeguarding. </w:t>
            </w:r>
          </w:p>
          <w:p w:rsidRPr="00C4493F" w:rsidR="00152E9D" w:rsidP="00C4493F" w:rsidRDefault="00C4493F" w14:paraId="3181162D" w14:textId="471DACE4">
            <w:pPr>
              <w:numPr>
                <w:ilvl w:val="0"/>
                <w:numId w:val="41"/>
              </w:numPr>
              <w:spacing w:line="360" w:lineRule="auto"/>
              <w:jc w:val="both"/>
              <w:rPr>
                <w:rFonts w:ascii="Arial" w:hAnsi="Arial" w:cs="Arial"/>
                <w:i/>
                <w:iCs/>
                <w:color w:val="0070C0"/>
              </w:rPr>
            </w:pPr>
            <w:r w:rsidRPr="00C4493F">
              <w:rPr>
                <w:rFonts w:ascii="Arial" w:hAnsi="Arial" w:cs="Arial"/>
                <w:i/>
                <w:iCs/>
                <w:color w:val="0070C0"/>
              </w:rPr>
              <w:t>Students should draw conclusions on current policy and the roles of multi-disciplinary services within the case study examined and the impact of their responses on the children, young people, and family.</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771BF394" w14:paraId="3A8BF500" w14:textId="77777777">
        <w:trPr>
          <w:trHeight w:val="451"/>
        </w:trPr>
        <w:tc>
          <w:tcPr>
            <w:tcW w:w="4180" w:type="pct"/>
            <w:vMerge/>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Pr>
          <w:p w:rsidRPr="00A406E5" w:rsidR="00152E9D" w:rsidP="00152E9D" w:rsidRDefault="00152E9D" w14:paraId="01E49DF2" w14:textId="77777777">
            <w:pPr>
              <w:jc w:val="center"/>
              <w:rPr>
                <w:rFonts w:ascii="Arial" w:hAnsi="Arial" w:cs="Arial"/>
                <w:sz w:val="32"/>
              </w:rPr>
            </w:pPr>
          </w:p>
        </w:tc>
      </w:tr>
      <w:tr w:rsidRPr="00A406E5" w:rsidR="00152E9D" w:rsidTr="771BF394"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E39F8C3" w14:textId="77777777">
            <w:pPr>
              <w:jc w:val="center"/>
              <w:rPr>
                <w:rFonts w:ascii="Arial" w:hAnsi="Arial" w:cs="Arial"/>
                <w:sz w:val="32"/>
              </w:rPr>
            </w:pPr>
          </w:p>
        </w:tc>
      </w:tr>
      <w:tr w:rsidRPr="00A406E5" w:rsidR="00152E9D" w:rsidTr="771BF394" w14:paraId="5BC8DC7D" w14:textId="77777777">
        <w:trPr>
          <w:trHeight w:val="451"/>
        </w:trPr>
        <w:tc>
          <w:tcPr>
            <w:tcW w:w="4180" w:type="pct"/>
            <w:vMerge w:val="restart"/>
            <w:tcBorders>
              <w:top w:val="single" w:color="auto" w:sz="4" w:space="0"/>
              <w:left w:val="single" w:color="auto" w:sz="4" w:space="0"/>
              <w:right w:val="single" w:color="auto" w:sz="4" w:space="0"/>
            </w:tcBorders>
          </w:tcPr>
          <w:p w:rsidRPr="00C4493F" w:rsidR="00C4493F" w:rsidP="00C4493F" w:rsidRDefault="00C4493F" w14:paraId="443E62E8" w14:textId="77777777">
            <w:pPr>
              <w:numPr>
                <w:ilvl w:val="0"/>
                <w:numId w:val="42"/>
              </w:numPr>
              <w:spacing w:after="120" w:line="360" w:lineRule="auto"/>
              <w:jc w:val="both"/>
              <w:rPr>
                <w:rFonts w:ascii="Arial" w:hAnsi="Arial" w:eastAsia="Arial" w:cs="Arial"/>
                <w:i/>
                <w:iCs/>
                <w:color w:val="0070C0"/>
              </w:rPr>
            </w:pPr>
            <w:r w:rsidRPr="00C4493F">
              <w:rPr>
                <w:rFonts w:ascii="Arial" w:hAnsi="Arial" w:eastAsia="Arial" w:cs="Arial"/>
                <w:i/>
                <w:iCs/>
                <w:color w:val="0070C0"/>
              </w:rPr>
              <w:t xml:space="preserve">Clearly identify and explore the context of the case study examined. </w:t>
            </w:r>
          </w:p>
          <w:p w:rsidRPr="00C4493F" w:rsidR="00C4493F" w:rsidP="00C4493F" w:rsidRDefault="00C4493F" w14:paraId="28654336" w14:textId="77777777">
            <w:pPr>
              <w:numPr>
                <w:ilvl w:val="0"/>
                <w:numId w:val="42"/>
              </w:numPr>
              <w:spacing w:after="120" w:line="360" w:lineRule="auto"/>
              <w:jc w:val="both"/>
              <w:rPr>
                <w:rFonts w:ascii="Arial" w:hAnsi="Arial" w:eastAsia="Arial" w:cs="Arial"/>
                <w:i/>
                <w:iCs/>
                <w:color w:val="0070C0"/>
              </w:rPr>
            </w:pPr>
            <w:r w:rsidRPr="00C4493F">
              <w:rPr>
                <w:rFonts w:ascii="Arial" w:hAnsi="Arial" w:eastAsia="Arial" w:cs="Arial"/>
                <w:i/>
                <w:iCs/>
                <w:color w:val="0070C0"/>
              </w:rPr>
              <w:t>Show the ability to identify and analyse problems/issues and propose possible recommendations for improvements required, which are appropriate to improve the multi and inter disciplinary nature of health and social care services.</w:t>
            </w:r>
          </w:p>
          <w:p w:rsidRPr="00C4493F" w:rsidR="00152E9D" w:rsidP="00C4493F" w:rsidRDefault="00C4493F" w14:paraId="530857A2" w14:textId="5760A8C5">
            <w:pPr>
              <w:numPr>
                <w:ilvl w:val="0"/>
                <w:numId w:val="42"/>
              </w:numPr>
              <w:spacing w:after="120" w:line="360" w:lineRule="auto"/>
              <w:jc w:val="both"/>
              <w:rPr>
                <w:rFonts w:ascii="Arial" w:hAnsi="Arial" w:eastAsia="Arial" w:cs="Arial"/>
                <w:i/>
                <w:iCs/>
                <w:color w:val="0070C0"/>
              </w:rPr>
            </w:pPr>
            <w:r w:rsidRPr="00C4493F">
              <w:rPr>
                <w:rFonts w:ascii="Arial" w:hAnsi="Arial" w:eastAsia="Arial" w:cs="Arial"/>
                <w:i/>
                <w:iCs/>
                <w:color w:val="0070C0"/>
              </w:rPr>
              <w:t>Demonstrate knowledge of the application of concepts and theories into practice.</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771BF394" w14:paraId="6AFD2259" w14:textId="77777777">
        <w:trPr>
          <w:trHeight w:val="450"/>
        </w:trPr>
        <w:tc>
          <w:tcPr>
            <w:tcW w:w="4180" w:type="pct"/>
            <w:vMerge/>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Pr>
          <w:p w:rsidRPr="00A406E5" w:rsidR="00152E9D" w:rsidP="00152E9D" w:rsidRDefault="00152E9D" w14:paraId="1B8F7EB8" w14:textId="77777777">
            <w:pPr>
              <w:jc w:val="center"/>
              <w:rPr>
                <w:rFonts w:ascii="Arial" w:hAnsi="Arial" w:cs="Arial"/>
                <w:sz w:val="32"/>
              </w:rPr>
            </w:pPr>
          </w:p>
        </w:tc>
      </w:tr>
      <w:tr w:rsidRPr="00A406E5" w:rsidR="00152E9D" w:rsidTr="771BF394"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8D7B221" w14:textId="77777777">
            <w:pPr>
              <w:jc w:val="center"/>
              <w:rPr>
                <w:rFonts w:ascii="Arial" w:hAnsi="Arial" w:cs="Arial"/>
                <w:sz w:val="32"/>
              </w:rPr>
            </w:pPr>
          </w:p>
        </w:tc>
      </w:tr>
      <w:tr w:rsidRPr="00A406E5" w:rsidR="00152E9D" w:rsidTr="771BF394" w14:paraId="5CA05F7C" w14:textId="77777777">
        <w:trPr>
          <w:trHeight w:val="451"/>
        </w:trPr>
        <w:tc>
          <w:tcPr>
            <w:tcW w:w="4180" w:type="pct"/>
            <w:vMerge w:val="restart"/>
            <w:tcBorders>
              <w:top w:val="single" w:color="auto" w:sz="4" w:space="0"/>
              <w:left w:val="single" w:color="auto" w:sz="4" w:space="0"/>
              <w:right w:val="single" w:color="auto" w:sz="4" w:space="0"/>
            </w:tcBorders>
          </w:tcPr>
          <w:p w:rsidRPr="00C4493F" w:rsidR="00C4493F" w:rsidP="00C4493F" w:rsidRDefault="00C4493F" w14:paraId="00D90C74" w14:textId="77777777">
            <w:pPr>
              <w:numPr>
                <w:ilvl w:val="0"/>
                <w:numId w:val="43"/>
              </w:numPr>
              <w:spacing w:line="360" w:lineRule="auto"/>
              <w:jc w:val="both"/>
              <w:rPr>
                <w:rFonts w:ascii="Arial" w:hAnsi="Arial" w:cs="Arial"/>
                <w:i/>
                <w:iCs/>
                <w:color w:val="0070C0"/>
              </w:rPr>
            </w:pPr>
            <w:r w:rsidRPr="00C4493F">
              <w:rPr>
                <w:rFonts w:ascii="Arial" w:hAnsi="Arial" w:cs="Arial"/>
                <w:i/>
                <w:iCs/>
                <w:color w:val="0070C0"/>
              </w:rPr>
              <w:t xml:space="preserve">Demonstrate adequate oral presentations skills during the presentation. </w:t>
            </w:r>
          </w:p>
          <w:p w:rsidRPr="00C4493F" w:rsidR="00C4493F" w:rsidP="771BF394" w:rsidRDefault="00C4493F" w14:paraId="21BF7A9C" w14:textId="1C25D3F1">
            <w:pPr>
              <w:numPr>
                <w:ilvl w:val="0"/>
                <w:numId w:val="43"/>
              </w:numPr>
              <w:spacing w:line="360" w:lineRule="auto"/>
              <w:jc w:val="both"/>
              <w:rPr>
                <w:rFonts w:ascii="Arial" w:hAnsi="Arial" w:cs="Arial"/>
                <w:i/>
                <w:iCs/>
                <w:color w:val="0070C0"/>
              </w:rPr>
            </w:pPr>
            <w:r w:rsidRPr="771BF394">
              <w:rPr>
                <w:rFonts w:ascii="Arial" w:hAnsi="Arial" w:cs="Arial"/>
                <w:i/>
                <w:iCs/>
                <w:color w:val="0070C0"/>
              </w:rPr>
              <w:t xml:space="preserve">Demonstrate the ability to complete the task individually effectively. </w:t>
            </w:r>
          </w:p>
          <w:p w:rsidRPr="00C4493F" w:rsidR="00C4493F" w:rsidP="00C4493F" w:rsidRDefault="00C4493F" w14:paraId="49CF7C8D" w14:textId="77777777">
            <w:pPr>
              <w:numPr>
                <w:ilvl w:val="0"/>
                <w:numId w:val="43"/>
              </w:numPr>
              <w:spacing w:line="360" w:lineRule="auto"/>
              <w:jc w:val="both"/>
              <w:rPr>
                <w:rFonts w:ascii="Arial" w:hAnsi="Arial" w:cs="Arial"/>
                <w:i/>
                <w:iCs/>
                <w:color w:val="0070C0"/>
              </w:rPr>
            </w:pPr>
            <w:r w:rsidRPr="00C4493F">
              <w:rPr>
                <w:rFonts w:ascii="Arial" w:hAnsi="Arial" w:cs="Arial"/>
                <w:i/>
                <w:iCs/>
                <w:color w:val="0070C0"/>
              </w:rPr>
              <w:t xml:space="preserve">Use of evidence-based arguments with appropriate language and terminology on the selected topic. </w:t>
            </w:r>
          </w:p>
          <w:p w:rsidRPr="00C4493F" w:rsidR="00C4493F" w:rsidP="00C4493F" w:rsidRDefault="00C4493F" w14:paraId="37EA164F" w14:textId="77777777">
            <w:pPr>
              <w:numPr>
                <w:ilvl w:val="0"/>
                <w:numId w:val="43"/>
              </w:numPr>
              <w:spacing w:line="360" w:lineRule="auto"/>
              <w:jc w:val="both"/>
              <w:rPr>
                <w:rFonts w:ascii="Arial" w:hAnsi="Arial" w:cs="Arial"/>
                <w:i/>
                <w:iCs/>
                <w:color w:val="0070C0"/>
              </w:rPr>
            </w:pPr>
            <w:r w:rsidRPr="00C4493F">
              <w:rPr>
                <w:rFonts w:ascii="Arial" w:hAnsi="Arial" w:cs="Arial"/>
                <w:i/>
                <w:iCs/>
                <w:color w:val="0070C0"/>
              </w:rPr>
              <w:t>Clarity of expression.</w:t>
            </w:r>
          </w:p>
          <w:p w:rsidRPr="00C4493F" w:rsidR="00152E9D" w:rsidP="00C4493F" w:rsidRDefault="00C4493F" w14:paraId="6070DC7C" w14:textId="2A66B835">
            <w:pPr>
              <w:pStyle w:val="ListParagraph"/>
              <w:numPr>
                <w:ilvl w:val="0"/>
                <w:numId w:val="43"/>
              </w:numPr>
              <w:spacing w:line="360" w:lineRule="auto"/>
              <w:jc w:val="both"/>
              <w:rPr>
                <w:rFonts w:ascii="Arial" w:hAnsi="Arial" w:cs="Arial"/>
                <w:i/>
                <w:iCs/>
                <w:color w:val="0070C0"/>
              </w:rPr>
            </w:pPr>
            <w:r w:rsidRPr="00C4493F">
              <w:rPr>
                <w:rFonts w:ascii="Arial" w:hAnsi="Arial" w:cs="Arial"/>
                <w:i/>
                <w:iCs/>
                <w:color w:val="0070C0"/>
              </w:rPr>
              <w:t>Student’s presentation should be written in a fluent and logical manner and be presented at an academic level appropriate for level 5.</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771BF394" w14:paraId="2D646FE4" w14:textId="77777777">
        <w:trPr>
          <w:trHeight w:val="450"/>
        </w:trPr>
        <w:tc>
          <w:tcPr>
            <w:tcW w:w="4180" w:type="pct"/>
            <w:vMerge/>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932C8" w:rsidRDefault="00D932C8" w14:paraId="363BBA49" w14:textId="77777777">
      <w:r>
        <w:separator/>
      </w:r>
    </w:p>
  </w:endnote>
  <w:endnote w:type="continuationSeparator" w:id="0">
    <w:p w:rsidR="00D932C8" w:rsidRDefault="00D932C8" w14:paraId="6C5F993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panose1 w:val="020B0004020202020204"/>
    <w:charset w:val="00"/>
    <w:family w:val="swiss"/>
    <w:pitch w:val="variable"/>
    <w:sig w:usb0="20000287" w:usb1="00000003"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932C8" w:rsidRDefault="00D932C8" w14:paraId="55AED858" w14:textId="77777777">
      <w:r>
        <w:separator/>
      </w:r>
    </w:p>
  </w:footnote>
  <w:footnote w:type="continuationSeparator" w:id="0">
    <w:p w:rsidR="00D932C8" w:rsidRDefault="00D932C8" w14:paraId="58208C8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1">
    <w:nsid w:val="6d46e9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540624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0734031"/>
    <w:multiLevelType w:val="hybridMultilevel"/>
    <w:tmpl w:val="74961292"/>
    <w:lvl w:ilvl="0" w:tplc="ABD2446E">
      <w:start w:val="1"/>
      <w:numFmt w:val="decimal"/>
      <w:lvlText w:val="%1."/>
      <w:lvlJc w:val="left"/>
      <w:pPr>
        <w:ind w:left="502"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8789F"/>
    <w:multiLevelType w:val="hybridMultilevel"/>
    <w:tmpl w:val="B0760EA6"/>
    <w:lvl w:ilvl="0" w:tplc="DC1EFA1C">
      <w:numFmt w:val="bullet"/>
      <w:lvlText w:val="•"/>
      <w:lvlJc w:val="left"/>
      <w:pPr>
        <w:ind w:left="720" w:hanging="360"/>
      </w:pPr>
      <w:rPr>
        <w:rFonts w:hint="default" w:ascii="Arial" w:hAnsi="Arial" w:eastAsia="Times New Roman" w:cs="Aria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BA5F79"/>
    <w:multiLevelType w:val="hybridMultilevel"/>
    <w:tmpl w:val="E024891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F5194C"/>
    <w:multiLevelType w:val="hybridMultilevel"/>
    <w:tmpl w:val="4D0E612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94748D2"/>
    <w:multiLevelType w:val="hybridMultilevel"/>
    <w:tmpl w:val="3FF28DCC"/>
    <w:lvl w:ilvl="0" w:tplc="747414E6">
      <w:start w:val="1"/>
      <w:numFmt w:val="lowerLetter"/>
      <w:lvlText w:val="%1)"/>
      <w:lvlJc w:val="left"/>
      <w:pPr>
        <w:ind w:left="644"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2983346F"/>
    <w:multiLevelType w:val="hybridMultilevel"/>
    <w:tmpl w:val="6F48B1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A2F0985"/>
    <w:multiLevelType w:val="hybridMultilevel"/>
    <w:tmpl w:val="D58CF5C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5" w15:restartNumberingAfterBreak="0">
    <w:nsid w:val="2DE1559D"/>
    <w:multiLevelType w:val="hybridMultilevel"/>
    <w:tmpl w:val="7CD0A76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6"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cs="Times New Roman"/>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cs="Times New Roman"/>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cs="Times New Roman"/>
      </w:rPr>
    </w:lvl>
    <w:lvl w:ilvl="8" w:tplc="CE0A151E">
      <w:start w:val="1"/>
      <w:numFmt w:val="bullet"/>
      <w:lvlText w:val=""/>
      <w:lvlJc w:val="left"/>
      <w:pPr>
        <w:ind w:left="6480" w:hanging="360"/>
      </w:pPr>
      <w:rPr>
        <w:rFonts w:hint="default" w:ascii="Wingdings" w:hAnsi="Wingdings"/>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334F1C8B"/>
    <w:multiLevelType w:val="hybridMultilevel"/>
    <w:tmpl w:val="62C22C4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4EB50A7"/>
    <w:multiLevelType w:val="hybridMultilevel"/>
    <w:tmpl w:val="AF28449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3DDB364E"/>
    <w:multiLevelType w:val="hybridMultilevel"/>
    <w:tmpl w:val="FDFC63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EEAFB75"/>
    <w:multiLevelType w:val="hybridMultilevel"/>
    <w:tmpl w:val="FFFFFFFF"/>
    <w:lvl w:ilvl="0" w:tplc="977A88E0">
      <w:start w:val="1"/>
      <w:numFmt w:val="decimal"/>
      <w:lvlText w:val="%1)"/>
      <w:lvlJc w:val="left"/>
      <w:pPr>
        <w:ind w:left="720" w:hanging="360"/>
      </w:pPr>
    </w:lvl>
    <w:lvl w:ilvl="1" w:tplc="739C9558">
      <w:start w:val="1"/>
      <w:numFmt w:val="lowerLetter"/>
      <w:lvlText w:val="%2."/>
      <w:lvlJc w:val="left"/>
      <w:pPr>
        <w:ind w:left="1440" w:hanging="360"/>
      </w:pPr>
    </w:lvl>
    <w:lvl w:ilvl="2" w:tplc="F6E2CFA0">
      <w:start w:val="1"/>
      <w:numFmt w:val="lowerRoman"/>
      <w:lvlText w:val="%3."/>
      <w:lvlJc w:val="right"/>
      <w:pPr>
        <w:ind w:left="2160" w:hanging="180"/>
      </w:pPr>
    </w:lvl>
    <w:lvl w:ilvl="3" w:tplc="C832E39E">
      <w:start w:val="1"/>
      <w:numFmt w:val="decimal"/>
      <w:lvlText w:val="%4."/>
      <w:lvlJc w:val="left"/>
      <w:pPr>
        <w:ind w:left="2880" w:hanging="360"/>
      </w:pPr>
    </w:lvl>
    <w:lvl w:ilvl="4" w:tplc="E4EE14D6">
      <w:start w:val="1"/>
      <w:numFmt w:val="lowerLetter"/>
      <w:lvlText w:val="%5."/>
      <w:lvlJc w:val="left"/>
      <w:pPr>
        <w:ind w:left="3600" w:hanging="360"/>
      </w:pPr>
    </w:lvl>
    <w:lvl w:ilvl="5" w:tplc="A1D025E8">
      <w:start w:val="1"/>
      <w:numFmt w:val="lowerRoman"/>
      <w:lvlText w:val="%6."/>
      <w:lvlJc w:val="right"/>
      <w:pPr>
        <w:ind w:left="4320" w:hanging="180"/>
      </w:pPr>
    </w:lvl>
    <w:lvl w:ilvl="6" w:tplc="7F6E3002">
      <w:start w:val="1"/>
      <w:numFmt w:val="decimal"/>
      <w:lvlText w:val="%7."/>
      <w:lvlJc w:val="left"/>
      <w:pPr>
        <w:ind w:left="5040" w:hanging="360"/>
      </w:pPr>
    </w:lvl>
    <w:lvl w:ilvl="7" w:tplc="4C0CBEA0">
      <w:start w:val="1"/>
      <w:numFmt w:val="lowerLetter"/>
      <w:lvlText w:val="%8."/>
      <w:lvlJc w:val="left"/>
      <w:pPr>
        <w:ind w:left="5760" w:hanging="360"/>
      </w:pPr>
    </w:lvl>
    <w:lvl w:ilvl="8" w:tplc="97DC7208">
      <w:start w:val="1"/>
      <w:numFmt w:val="lowerRoman"/>
      <w:lvlText w:val="%9."/>
      <w:lvlJc w:val="right"/>
      <w:pPr>
        <w:ind w:left="6480" w:hanging="180"/>
      </w:pPr>
    </w:lvl>
  </w:abstractNum>
  <w:abstractNum w:abstractNumId="26" w15:restartNumberingAfterBreak="0">
    <w:nsid w:val="410C22C9"/>
    <w:multiLevelType w:val="hybridMultilevel"/>
    <w:tmpl w:val="880826A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2856E1"/>
    <w:multiLevelType w:val="hybridMultilevel"/>
    <w:tmpl w:val="29D2AB56"/>
    <w:lvl w:ilvl="0" w:tplc="A9F0D5EE">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9" w15:restartNumberingAfterBreak="0">
    <w:nsid w:val="52AA3805"/>
    <w:multiLevelType w:val="hybridMultilevel"/>
    <w:tmpl w:val="1C3462DC"/>
    <w:lvl w:ilvl="0" w:tplc="F9CEFD68">
      <w:start w:val="1"/>
      <w:numFmt w:val="bullet"/>
      <w:lvlText w:val="-"/>
      <w:lvlJc w:val="left"/>
      <w:pPr>
        <w:ind w:left="720" w:hanging="360"/>
      </w:pPr>
      <w:rPr>
        <w:rFonts w:hint="default" w:ascii="Aptos" w:hAnsi="Aptos"/>
      </w:rPr>
    </w:lvl>
    <w:lvl w:ilvl="1" w:tplc="1C4E3E9C">
      <w:start w:val="1"/>
      <w:numFmt w:val="bullet"/>
      <w:lvlText w:val="o"/>
      <w:lvlJc w:val="left"/>
      <w:pPr>
        <w:ind w:left="1440" w:hanging="360"/>
      </w:pPr>
      <w:rPr>
        <w:rFonts w:hint="default" w:ascii="Courier New" w:hAnsi="Courier New" w:cs="Times New Roman"/>
      </w:rPr>
    </w:lvl>
    <w:lvl w:ilvl="2" w:tplc="6150AD08">
      <w:start w:val="1"/>
      <w:numFmt w:val="bullet"/>
      <w:lvlText w:val=""/>
      <w:lvlJc w:val="left"/>
      <w:pPr>
        <w:ind w:left="2160" w:hanging="360"/>
      </w:pPr>
      <w:rPr>
        <w:rFonts w:hint="default" w:ascii="Wingdings" w:hAnsi="Wingdings"/>
      </w:rPr>
    </w:lvl>
    <w:lvl w:ilvl="3" w:tplc="9EF4A312">
      <w:start w:val="1"/>
      <w:numFmt w:val="bullet"/>
      <w:lvlText w:val=""/>
      <w:lvlJc w:val="left"/>
      <w:pPr>
        <w:ind w:left="2880" w:hanging="360"/>
      </w:pPr>
      <w:rPr>
        <w:rFonts w:hint="default" w:ascii="Symbol" w:hAnsi="Symbol"/>
      </w:rPr>
    </w:lvl>
    <w:lvl w:ilvl="4" w:tplc="5240C17C">
      <w:start w:val="1"/>
      <w:numFmt w:val="bullet"/>
      <w:lvlText w:val="o"/>
      <w:lvlJc w:val="left"/>
      <w:pPr>
        <w:ind w:left="3600" w:hanging="360"/>
      </w:pPr>
      <w:rPr>
        <w:rFonts w:hint="default" w:ascii="Courier New" w:hAnsi="Courier New" w:cs="Times New Roman"/>
      </w:rPr>
    </w:lvl>
    <w:lvl w:ilvl="5" w:tplc="4B4ACC68">
      <w:start w:val="1"/>
      <w:numFmt w:val="bullet"/>
      <w:lvlText w:val=""/>
      <w:lvlJc w:val="left"/>
      <w:pPr>
        <w:ind w:left="4320" w:hanging="360"/>
      </w:pPr>
      <w:rPr>
        <w:rFonts w:hint="default" w:ascii="Wingdings" w:hAnsi="Wingdings"/>
      </w:rPr>
    </w:lvl>
    <w:lvl w:ilvl="6" w:tplc="6714D59C">
      <w:start w:val="1"/>
      <w:numFmt w:val="bullet"/>
      <w:lvlText w:val=""/>
      <w:lvlJc w:val="left"/>
      <w:pPr>
        <w:ind w:left="5040" w:hanging="360"/>
      </w:pPr>
      <w:rPr>
        <w:rFonts w:hint="default" w:ascii="Symbol" w:hAnsi="Symbol"/>
      </w:rPr>
    </w:lvl>
    <w:lvl w:ilvl="7" w:tplc="734E1AD2">
      <w:start w:val="1"/>
      <w:numFmt w:val="bullet"/>
      <w:lvlText w:val="o"/>
      <w:lvlJc w:val="left"/>
      <w:pPr>
        <w:ind w:left="5760" w:hanging="360"/>
      </w:pPr>
      <w:rPr>
        <w:rFonts w:hint="default" w:ascii="Courier New" w:hAnsi="Courier New" w:cs="Times New Roman"/>
      </w:rPr>
    </w:lvl>
    <w:lvl w:ilvl="8" w:tplc="4D983E16">
      <w:start w:val="1"/>
      <w:numFmt w:val="bullet"/>
      <w:lvlText w:val=""/>
      <w:lvlJc w:val="left"/>
      <w:pPr>
        <w:ind w:left="6480" w:hanging="360"/>
      </w:pPr>
      <w:rPr>
        <w:rFonts w:hint="default" w:ascii="Wingdings" w:hAnsi="Wingdings"/>
      </w:rPr>
    </w:lvl>
  </w:abstractNum>
  <w:abstractNum w:abstractNumId="30" w15:restartNumberingAfterBreak="0">
    <w:nsid w:val="53AF19CA"/>
    <w:multiLevelType w:val="hybridMultilevel"/>
    <w:tmpl w:val="332689D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1" w15:restartNumberingAfterBreak="0">
    <w:nsid w:val="5C934002"/>
    <w:multiLevelType w:val="hybridMultilevel"/>
    <w:tmpl w:val="B57859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D011AB7"/>
    <w:multiLevelType w:val="hybridMultilevel"/>
    <w:tmpl w:val="95C2AF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5" w15:restartNumberingAfterBreak="0">
    <w:nsid w:val="6E267DB4"/>
    <w:multiLevelType w:val="hybridMultilevel"/>
    <w:tmpl w:val="51C66F5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9" w15:restartNumberingAfterBreak="0">
    <w:nsid w:val="7D2E22DC"/>
    <w:multiLevelType w:val="hybridMultilevel"/>
    <w:tmpl w:val="08A604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46">
    <w:abstractNumId w:val="41"/>
  </w:num>
  <w:num w:numId="45">
    <w:abstractNumId w:val="40"/>
  </w:num>
  <w:num w:numId="1" w16cid:durableId="179197309">
    <w:abstractNumId w:val="25"/>
  </w:num>
  <w:num w:numId="2" w16cid:durableId="1182742652">
    <w:abstractNumId w:val="3"/>
  </w:num>
  <w:num w:numId="3" w16cid:durableId="73672553">
    <w:abstractNumId w:val="21"/>
  </w:num>
  <w:num w:numId="4" w16cid:durableId="551386548">
    <w:abstractNumId w:val="37"/>
  </w:num>
  <w:num w:numId="5" w16cid:durableId="1328249599">
    <w:abstractNumId w:val="27"/>
  </w:num>
  <w:num w:numId="6" w16cid:durableId="1629507774">
    <w:abstractNumId w:val="17"/>
  </w:num>
  <w:num w:numId="7" w16cid:durableId="815100522">
    <w:abstractNumId w:val="36"/>
  </w:num>
  <w:num w:numId="8" w16cid:durableId="1664971962">
    <w:abstractNumId w:val="5"/>
  </w:num>
  <w:num w:numId="9" w16cid:durableId="420836819">
    <w:abstractNumId w:val="33"/>
  </w:num>
  <w:num w:numId="10" w16cid:durableId="1352684847">
    <w:abstractNumId w:val="22"/>
  </w:num>
  <w:num w:numId="11" w16cid:durableId="1326278409">
    <w:abstractNumId w:val="8"/>
  </w:num>
  <w:num w:numId="12" w16cid:durableId="1897081028">
    <w:abstractNumId w:val="9"/>
  </w:num>
  <w:num w:numId="13" w16cid:durableId="1114714032">
    <w:abstractNumId w:val="19"/>
  </w:num>
  <w:num w:numId="14" w16cid:durableId="1289899390">
    <w:abstractNumId w:val="32"/>
  </w:num>
  <w:num w:numId="15" w16cid:durableId="1550071778">
    <w:abstractNumId w:val="6"/>
  </w:num>
  <w:num w:numId="16" w16cid:durableId="255409480">
    <w:abstractNumId w:val="0"/>
  </w:num>
  <w:num w:numId="17" w16cid:durableId="595863372">
    <w:abstractNumId w:val="11"/>
  </w:num>
  <w:num w:numId="18" w16cid:durableId="1055087062">
    <w:abstractNumId w:val="16"/>
  </w:num>
  <w:num w:numId="19" w16cid:durableId="5661164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017894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35796562">
    <w:abstractNumId w:val="15"/>
  </w:num>
  <w:num w:numId="22" w16cid:durableId="1272665297">
    <w:abstractNumId w:val="18"/>
  </w:num>
  <w:num w:numId="23" w16cid:durableId="1067532985">
    <w:abstractNumId w:val="34"/>
  </w:num>
  <w:num w:numId="24" w16cid:durableId="1445079826">
    <w:abstractNumId w:val="34"/>
  </w:num>
  <w:num w:numId="25" w16cid:durableId="1347948252">
    <w:abstractNumId w:val="26"/>
  </w:num>
  <w:num w:numId="26" w16cid:durableId="580874134">
    <w:abstractNumId w:val="1"/>
  </w:num>
  <w:num w:numId="27" w16cid:durableId="1138305145">
    <w:abstractNumId w:val="31"/>
  </w:num>
  <w:num w:numId="28" w16cid:durableId="1161044761">
    <w:abstractNumId w:val="13"/>
  </w:num>
  <w:num w:numId="29" w16cid:durableId="1852798623">
    <w:abstractNumId w:val="38"/>
  </w:num>
  <w:num w:numId="30" w16cid:durableId="573122072">
    <w:abstractNumId w:val="29"/>
  </w:num>
  <w:num w:numId="31" w16cid:durableId="1505700481">
    <w:abstractNumId w:val="30"/>
  </w:num>
  <w:num w:numId="32" w16cid:durableId="1814444698">
    <w:abstractNumId w:val="4"/>
  </w:num>
  <w:num w:numId="33" w16cid:durableId="1546403715">
    <w:abstractNumId w:val="14"/>
  </w:num>
  <w:num w:numId="34" w16cid:durableId="758331611">
    <w:abstractNumId w:val="12"/>
  </w:num>
  <w:num w:numId="35" w16cid:durableId="1017462478">
    <w:abstractNumId w:val="2"/>
  </w:num>
  <w:num w:numId="36" w16cid:durableId="1795439345">
    <w:abstractNumId w:val="4"/>
  </w:num>
  <w:num w:numId="37" w16cid:durableId="786195909">
    <w:abstractNumId w:val="28"/>
  </w:num>
  <w:num w:numId="38" w16cid:durableId="1581982192">
    <w:abstractNumId w:val="7"/>
  </w:num>
  <w:num w:numId="39" w16cid:durableId="731657177">
    <w:abstractNumId w:val="24"/>
  </w:num>
  <w:num w:numId="40" w16cid:durableId="684208477">
    <w:abstractNumId w:val="39"/>
  </w:num>
  <w:num w:numId="41" w16cid:durableId="2133093661">
    <w:abstractNumId w:val="35"/>
  </w:num>
  <w:num w:numId="42" w16cid:durableId="1201211557">
    <w:abstractNumId w:val="10"/>
  </w:num>
  <w:num w:numId="43" w16cid:durableId="1557742445">
    <w:abstractNumId w:val="20"/>
  </w:num>
  <w:num w:numId="44" w16cid:durableId="2114551714">
    <w:abstractNumId w:val="2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87D15"/>
    <w:rsid w:val="00291841"/>
    <w:rsid w:val="002C449B"/>
    <w:rsid w:val="002C6040"/>
    <w:rsid w:val="002D5B3F"/>
    <w:rsid w:val="002E272E"/>
    <w:rsid w:val="002F3F1F"/>
    <w:rsid w:val="002F5778"/>
    <w:rsid w:val="00321D95"/>
    <w:rsid w:val="003223E0"/>
    <w:rsid w:val="00352C4A"/>
    <w:rsid w:val="00362560"/>
    <w:rsid w:val="00366A6F"/>
    <w:rsid w:val="003732FD"/>
    <w:rsid w:val="003753B2"/>
    <w:rsid w:val="00376559"/>
    <w:rsid w:val="00382BAA"/>
    <w:rsid w:val="00384D73"/>
    <w:rsid w:val="00393EB6"/>
    <w:rsid w:val="003A3CE5"/>
    <w:rsid w:val="003B366F"/>
    <w:rsid w:val="003B3BEC"/>
    <w:rsid w:val="003B3F9D"/>
    <w:rsid w:val="003B6C95"/>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07B56"/>
    <w:rsid w:val="00B50EA8"/>
    <w:rsid w:val="00B64082"/>
    <w:rsid w:val="00B72325"/>
    <w:rsid w:val="00B81AD3"/>
    <w:rsid w:val="00B829D8"/>
    <w:rsid w:val="00B84B5B"/>
    <w:rsid w:val="00B86446"/>
    <w:rsid w:val="00BA1176"/>
    <w:rsid w:val="00BB37CA"/>
    <w:rsid w:val="00BC5F26"/>
    <w:rsid w:val="00BD4F9E"/>
    <w:rsid w:val="00BE0B01"/>
    <w:rsid w:val="00BE79C7"/>
    <w:rsid w:val="00BF3CB5"/>
    <w:rsid w:val="00C01A3F"/>
    <w:rsid w:val="00C073F1"/>
    <w:rsid w:val="00C1285B"/>
    <w:rsid w:val="00C1361B"/>
    <w:rsid w:val="00C14E1F"/>
    <w:rsid w:val="00C315AF"/>
    <w:rsid w:val="00C36D9A"/>
    <w:rsid w:val="00C4493F"/>
    <w:rsid w:val="00C44A72"/>
    <w:rsid w:val="00C61109"/>
    <w:rsid w:val="00C61FC2"/>
    <w:rsid w:val="00C705F9"/>
    <w:rsid w:val="00C80F0F"/>
    <w:rsid w:val="00C8667A"/>
    <w:rsid w:val="00C93BCB"/>
    <w:rsid w:val="00C96C4B"/>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932C8"/>
    <w:rsid w:val="00DA36EE"/>
    <w:rsid w:val="00DB116D"/>
    <w:rsid w:val="00DD17CC"/>
    <w:rsid w:val="00DE217A"/>
    <w:rsid w:val="00DE6885"/>
    <w:rsid w:val="00DF321B"/>
    <w:rsid w:val="00E230E0"/>
    <w:rsid w:val="00E27F15"/>
    <w:rsid w:val="00E35E8F"/>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249F1"/>
    <w:rsid w:val="00F25B9D"/>
    <w:rsid w:val="00F2664E"/>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013EC9BB"/>
    <w:rsid w:val="02013352"/>
    <w:rsid w:val="06D8E31D"/>
    <w:rsid w:val="0C098F22"/>
    <w:rsid w:val="0C216727"/>
    <w:rsid w:val="0CDE1BF7"/>
    <w:rsid w:val="0D4E46A0"/>
    <w:rsid w:val="0E4CE9D7"/>
    <w:rsid w:val="0E567F4D"/>
    <w:rsid w:val="0F0C88FF"/>
    <w:rsid w:val="108486D7"/>
    <w:rsid w:val="13848216"/>
    <w:rsid w:val="16AB6C51"/>
    <w:rsid w:val="1AAA7EEF"/>
    <w:rsid w:val="1B43BB7D"/>
    <w:rsid w:val="1C84FFB3"/>
    <w:rsid w:val="1D0694C9"/>
    <w:rsid w:val="1EA9C573"/>
    <w:rsid w:val="2046DC0A"/>
    <w:rsid w:val="23D67552"/>
    <w:rsid w:val="245AE2DE"/>
    <w:rsid w:val="2551089E"/>
    <w:rsid w:val="289DCC42"/>
    <w:rsid w:val="2980EDD8"/>
    <w:rsid w:val="2B1147E6"/>
    <w:rsid w:val="2B3A6FA3"/>
    <w:rsid w:val="2C627EC4"/>
    <w:rsid w:val="2E41962F"/>
    <w:rsid w:val="3477230C"/>
    <w:rsid w:val="35E36149"/>
    <w:rsid w:val="3A754A34"/>
    <w:rsid w:val="3AF9D9C4"/>
    <w:rsid w:val="3B3D1FF6"/>
    <w:rsid w:val="3DC19B73"/>
    <w:rsid w:val="40FA322B"/>
    <w:rsid w:val="4203CB3D"/>
    <w:rsid w:val="434D18F8"/>
    <w:rsid w:val="442D27F4"/>
    <w:rsid w:val="46C2A4FC"/>
    <w:rsid w:val="470BCB87"/>
    <w:rsid w:val="4A71C8F3"/>
    <w:rsid w:val="4B514485"/>
    <w:rsid w:val="4D2FDD8A"/>
    <w:rsid w:val="4E32739F"/>
    <w:rsid w:val="4EE03556"/>
    <w:rsid w:val="50F8E3AC"/>
    <w:rsid w:val="52B0BE58"/>
    <w:rsid w:val="56A11164"/>
    <w:rsid w:val="57660983"/>
    <w:rsid w:val="592BD736"/>
    <w:rsid w:val="5AD11BDC"/>
    <w:rsid w:val="5CD50433"/>
    <w:rsid w:val="5D12304C"/>
    <w:rsid w:val="6030632B"/>
    <w:rsid w:val="603E4D47"/>
    <w:rsid w:val="614D6F5E"/>
    <w:rsid w:val="64AEF65C"/>
    <w:rsid w:val="6A4DB142"/>
    <w:rsid w:val="6C2444AF"/>
    <w:rsid w:val="6C41DCD4"/>
    <w:rsid w:val="6EE3BC84"/>
    <w:rsid w:val="743D75BF"/>
    <w:rsid w:val="771BF394"/>
    <w:rsid w:val="7BF63E2C"/>
    <w:rsid w:val="7C81031A"/>
    <w:rsid w:val="7F13C6C4"/>
    <w:rsid w:val="7F93D479"/>
    <w:rsid w:val="7FBACC0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A6768"/>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6"/>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 w:type="character" w:styleId="UnresolvedMention">
    <w:name w:val="Unresolved Mention"/>
    <w:basedOn w:val="DefaultParagraphFont"/>
    <w:uiPriority w:val="99"/>
    <w:semiHidden/>
    <w:unhideWhenUsed/>
    <w:rsid w:val="00C449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62073863">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43937373">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26302681">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38058969">
      <w:bodyDiv w:val="1"/>
      <w:marLeft w:val="0"/>
      <w:marRight w:val="0"/>
      <w:marTop w:val="0"/>
      <w:marBottom w:val="0"/>
      <w:divBdr>
        <w:top w:val="none" w:sz="0" w:space="0" w:color="auto"/>
        <w:left w:val="none" w:sz="0" w:space="0" w:color="auto"/>
        <w:bottom w:val="none" w:sz="0" w:space="0" w:color="auto"/>
        <w:right w:val="none" w:sz="0" w:space="0" w:color="auto"/>
      </w:divBdr>
    </w:div>
    <w:div w:id="238177881">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1349079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631663">
      <w:bodyDiv w:val="1"/>
      <w:marLeft w:val="0"/>
      <w:marRight w:val="0"/>
      <w:marTop w:val="0"/>
      <w:marBottom w:val="0"/>
      <w:divBdr>
        <w:top w:val="none" w:sz="0" w:space="0" w:color="auto"/>
        <w:left w:val="none" w:sz="0" w:space="0" w:color="auto"/>
        <w:bottom w:val="none" w:sz="0" w:space="0" w:color="auto"/>
        <w:right w:val="none" w:sz="0" w:space="0" w:color="auto"/>
      </w:divBdr>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20764194">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25186508">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783693744">
      <w:bodyDiv w:val="1"/>
      <w:marLeft w:val="0"/>
      <w:marRight w:val="0"/>
      <w:marTop w:val="0"/>
      <w:marBottom w:val="0"/>
      <w:divBdr>
        <w:top w:val="none" w:sz="0" w:space="0" w:color="auto"/>
        <w:left w:val="none" w:sz="0" w:space="0" w:color="auto"/>
        <w:bottom w:val="none" w:sz="0" w:space="0" w:color="auto"/>
        <w:right w:val="none" w:sz="0" w:space="0" w:color="auto"/>
      </w:divBdr>
    </w:div>
    <w:div w:id="810246125">
      <w:bodyDiv w:val="1"/>
      <w:marLeft w:val="0"/>
      <w:marRight w:val="0"/>
      <w:marTop w:val="0"/>
      <w:marBottom w:val="0"/>
      <w:divBdr>
        <w:top w:val="none" w:sz="0" w:space="0" w:color="auto"/>
        <w:left w:val="none" w:sz="0" w:space="0" w:color="auto"/>
        <w:bottom w:val="none" w:sz="0" w:space="0" w:color="auto"/>
        <w:right w:val="none" w:sz="0" w:space="0" w:color="auto"/>
      </w:divBdr>
    </w:div>
    <w:div w:id="826557354">
      <w:bodyDiv w:val="1"/>
      <w:marLeft w:val="0"/>
      <w:marRight w:val="0"/>
      <w:marTop w:val="0"/>
      <w:marBottom w:val="0"/>
      <w:divBdr>
        <w:top w:val="none" w:sz="0" w:space="0" w:color="auto"/>
        <w:left w:val="none" w:sz="0" w:space="0" w:color="auto"/>
        <w:bottom w:val="none" w:sz="0" w:space="0" w:color="auto"/>
        <w:right w:val="none" w:sz="0" w:space="0" w:color="auto"/>
      </w:divBdr>
    </w:div>
    <w:div w:id="840200345">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65967668">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988636120">
      <w:bodyDiv w:val="1"/>
      <w:marLeft w:val="0"/>
      <w:marRight w:val="0"/>
      <w:marTop w:val="0"/>
      <w:marBottom w:val="0"/>
      <w:divBdr>
        <w:top w:val="none" w:sz="0" w:space="0" w:color="auto"/>
        <w:left w:val="none" w:sz="0" w:space="0" w:color="auto"/>
        <w:bottom w:val="none" w:sz="0" w:space="0" w:color="auto"/>
        <w:right w:val="none" w:sz="0" w:space="0" w:color="auto"/>
      </w:divBdr>
    </w:div>
    <w:div w:id="10010078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30836710">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094545884">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180393159">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09357123">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575325">
      <w:bodyDiv w:val="1"/>
      <w:marLeft w:val="0"/>
      <w:marRight w:val="0"/>
      <w:marTop w:val="0"/>
      <w:marBottom w:val="0"/>
      <w:divBdr>
        <w:top w:val="none" w:sz="0" w:space="0" w:color="auto"/>
        <w:left w:val="none" w:sz="0" w:space="0" w:color="auto"/>
        <w:bottom w:val="none" w:sz="0" w:space="0" w:color="auto"/>
        <w:right w:val="none" w:sz="0" w:space="0" w:color="auto"/>
      </w:divBdr>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46163972">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70294031">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23562417">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71402427">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60274820">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learning.nspcc.org.uk/case-reviews/national-case-review-repository"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582418F-671F-4EC5-9949-5E14243C78EF}">
  <ds:schemaRefs>
    <ds:schemaRef ds:uri="http://schemas.microsoft.com/sharepoint/v3/contenttype/forms"/>
  </ds:schemaRefs>
</ds:datastoreItem>
</file>

<file path=customXml/itemProps2.xml><?xml version="1.0" encoding="utf-8"?>
<ds:datastoreItem xmlns:ds="http://schemas.openxmlformats.org/officeDocument/2006/customXml" ds:itemID="{AECD33A2-FDFD-4DEF-A6BF-72A661C88DC7}"/>
</file>

<file path=customXml/itemProps3.xml><?xml version="1.0" encoding="utf-8"?>
<ds:datastoreItem xmlns:ds="http://schemas.openxmlformats.org/officeDocument/2006/customXml" ds:itemID="{5F003C1F-3F95-4787-BF02-14A0DEABE2E3}">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Chloe Harries</lastModifiedBy>
  <revision>17</revision>
  <lastPrinted>2014-10-10T07:42:00.0000000Z</lastPrinted>
  <dcterms:created xsi:type="dcterms:W3CDTF">2025-12-01T14:23:00.0000000Z</dcterms:created>
  <dcterms:modified xsi:type="dcterms:W3CDTF">2026-05-06T12:40:03.9591692Z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