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104DB" w14:textId="77777777" w:rsidR="007F3B85" w:rsidRPr="007F3B85" w:rsidRDefault="007F3B85" w:rsidP="007F3B85">
      <w:pPr>
        <w:pStyle w:val="NoSpacing"/>
        <w:rPr>
          <w:rFonts w:ascii="Arial" w:hAnsi="Arial" w:cs="Arial"/>
          <w:color w:val="000000"/>
          <w:sz w:val="24"/>
          <w:szCs w:val="24"/>
          <w:shd w:val="clear" w:color="auto" w:fill="FFFFFF"/>
        </w:rPr>
      </w:pPr>
      <w:r w:rsidRPr="007F3B85">
        <w:rPr>
          <w:rFonts w:ascii="Arial" w:hAnsi="Arial" w:cs="Arial"/>
          <w:color w:val="000000"/>
          <w:sz w:val="24"/>
          <w:szCs w:val="24"/>
          <w:shd w:val="clear" w:color="auto" w:fill="FFFFFF"/>
        </w:rPr>
        <w:t xml:space="preserve">Name: </w:t>
      </w:r>
      <w:proofErr w:type="spellStart"/>
      <w:r w:rsidRPr="007F3B85">
        <w:rPr>
          <w:rFonts w:ascii="Arial" w:hAnsi="Arial" w:cs="Arial"/>
          <w:color w:val="000000"/>
          <w:sz w:val="24"/>
          <w:szCs w:val="24"/>
          <w:shd w:val="clear" w:color="auto" w:fill="FFFFFF"/>
        </w:rPr>
        <w:t>Ioan</w:t>
      </w:r>
      <w:proofErr w:type="spellEnd"/>
      <w:r w:rsidRPr="007F3B85">
        <w:rPr>
          <w:rFonts w:ascii="Arial" w:hAnsi="Arial" w:cs="Arial"/>
          <w:color w:val="000000"/>
          <w:sz w:val="24"/>
          <w:szCs w:val="24"/>
          <w:shd w:val="clear" w:color="auto" w:fill="FFFFFF"/>
        </w:rPr>
        <w:t xml:space="preserve"> Dan </w:t>
      </w:r>
      <w:proofErr w:type="spellStart"/>
      <w:r w:rsidRPr="007F3B85">
        <w:rPr>
          <w:rFonts w:ascii="Arial" w:hAnsi="Arial" w:cs="Arial"/>
          <w:color w:val="000000"/>
          <w:sz w:val="24"/>
          <w:szCs w:val="24"/>
          <w:shd w:val="clear" w:color="auto" w:fill="FFFFFF"/>
        </w:rPr>
        <w:t>Pacurariu</w:t>
      </w:r>
      <w:proofErr w:type="spellEnd"/>
    </w:p>
    <w:p w14:paraId="70A3E57A" w14:textId="77777777" w:rsidR="007F3B85" w:rsidRPr="007F3B85" w:rsidRDefault="007F3B85" w:rsidP="007F3B85">
      <w:pPr>
        <w:pStyle w:val="NoSpacing"/>
        <w:rPr>
          <w:rFonts w:ascii="Arial" w:hAnsi="Arial" w:cs="Arial"/>
          <w:color w:val="000000"/>
          <w:sz w:val="24"/>
          <w:szCs w:val="24"/>
          <w:shd w:val="clear" w:color="auto" w:fill="FFFFFF"/>
        </w:rPr>
      </w:pPr>
      <w:r w:rsidRPr="007F3B85">
        <w:rPr>
          <w:rFonts w:ascii="Arial" w:hAnsi="Arial" w:cs="Arial"/>
          <w:color w:val="000000"/>
          <w:sz w:val="24"/>
          <w:szCs w:val="24"/>
          <w:shd w:val="clear" w:color="auto" w:fill="FFFFFF"/>
        </w:rPr>
        <w:t>Student number: 2121529</w:t>
      </w:r>
    </w:p>
    <w:p w14:paraId="5AA761B2" w14:textId="6CB9DA18" w:rsidR="007F3B85" w:rsidRPr="007F3B85" w:rsidRDefault="007F3B85" w:rsidP="007F3B85">
      <w:pPr>
        <w:pStyle w:val="NoSpacing"/>
        <w:rPr>
          <w:rFonts w:ascii="Arial" w:hAnsi="Arial" w:cs="Arial"/>
          <w:color w:val="000000"/>
          <w:sz w:val="24"/>
          <w:szCs w:val="24"/>
          <w:shd w:val="clear" w:color="auto" w:fill="FFFFFF"/>
        </w:rPr>
      </w:pPr>
      <w:r w:rsidRPr="007F3B85">
        <w:rPr>
          <w:rFonts w:ascii="Arial" w:hAnsi="Arial" w:cs="Arial"/>
          <w:color w:val="000000"/>
          <w:sz w:val="24"/>
          <w:szCs w:val="24"/>
          <w:shd w:val="clear" w:color="auto" w:fill="FFFFFF"/>
        </w:rPr>
        <w:t xml:space="preserve">Module name: </w:t>
      </w:r>
      <w:r w:rsidRPr="007F46BD">
        <w:rPr>
          <w:rStyle w:val="normaltextrun"/>
          <w:rFonts w:ascii="Arial" w:hAnsi="Arial" w:cs="Arial"/>
          <w:color w:val="000000"/>
          <w:sz w:val="24"/>
          <w:szCs w:val="24"/>
          <w:shd w:val="clear" w:color="auto" w:fill="FFFFFF"/>
        </w:rPr>
        <w:t xml:space="preserve">Problem Solving and Decision Making </w:t>
      </w:r>
    </w:p>
    <w:p w14:paraId="625BD017" w14:textId="43CDE3C8" w:rsidR="007F3B85" w:rsidRPr="007F3B85" w:rsidRDefault="007F3B85" w:rsidP="007F3B85">
      <w:pPr>
        <w:pStyle w:val="NoSpacing"/>
        <w:rPr>
          <w:rFonts w:ascii="Arial" w:hAnsi="Arial" w:cs="Arial"/>
          <w:color w:val="000000"/>
          <w:sz w:val="24"/>
          <w:szCs w:val="24"/>
          <w:shd w:val="clear" w:color="auto" w:fill="FFFFFF"/>
        </w:rPr>
      </w:pPr>
      <w:r w:rsidRPr="007F3B85">
        <w:rPr>
          <w:rFonts w:ascii="Arial" w:hAnsi="Arial" w:cs="Arial"/>
          <w:color w:val="000000"/>
          <w:sz w:val="24"/>
          <w:szCs w:val="24"/>
          <w:shd w:val="clear" w:color="auto" w:fill="FFFFFF"/>
        </w:rPr>
        <w:t>Module code: BMSW400</w:t>
      </w:r>
      <w:r w:rsidRPr="007F46BD">
        <w:rPr>
          <w:rFonts w:ascii="Arial" w:hAnsi="Arial" w:cs="Arial"/>
          <w:color w:val="000000"/>
          <w:sz w:val="24"/>
          <w:szCs w:val="24"/>
          <w:shd w:val="clear" w:color="auto" w:fill="FFFFFF"/>
        </w:rPr>
        <w:t>4</w:t>
      </w:r>
    </w:p>
    <w:p w14:paraId="59A732B8" w14:textId="77777777" w:rsidR="007F3B85" w:rsidRPr="007F46BD" w:rsidRDefault="007F3B85" w:rsidP="007F3B85">
      <w:pPr>
        <w:pStyle w:val="NoSpacing"/>
        <w:rPr>
          <w:rFonts w:ascii="Arial" w:hAnsi="Arial" w:cs="Arial"/>
          <w:sz w:val="24"/>
          <w:szCs w:val="24"/>
        </w:rPr>
      </w:pPr>
      <w:r w:rsidRPr="007F3B85">
        <w:rPr>
          <w:rFonts w:ascii="Arial" w:hAnsi="Arial" w:cs="Arial"/>
          <w:color w:val="000000"/>
          <w:sz w:val="24"/>
          <w:szCs w:val="24"/>
          <w:shd w:val="clear" w:color="auto" w:fill="FFFFFF"/>
        </w:rPr>
        <w:t xml:space="preserve">Lecture’s name: </w:t>
      </w:r>
      <w:proofErr w:type="spellStart"/>
      <w:r w:rsidRPr="007F46BD">
        <w:rPr>
          <w:rFonts w:ascii="Arial" w:hAnsi="Arial" w:cs="Arial"/>
          <w:sz w:val="24"/>
          <w:szCs w:val="24"/>
        </w:rPr>
        <w:t>Balendran</w:t>
      </w:r>
      <w:proofErr w:type="spellEnd"/>
      <w:r w:rsidRPr="007F46BD">
        <w:rPr>
          <w:rFonts w:ascii="Arial" w:hAnsi="Arial" w:cs="Arial"/>
          <w:sz w:val="24"/>
          <w:szCs w:val="24"/>
        </w:rPr>
        <w:t xml:space="preserve"> </w:t>
      </w:r>
      <w:proofErr w:type="spellStart"/>
      <w:r w:rsidRPr="007F46BD">
        <w:rPr>
          <w:rFonts w:ascii="Arial" w:hAnsi="Arial" w:cs="Arial"/>
          <w:sz w:val="24"/>
          <w:szCs w:val="24"/>
        </w:rPr>
        <w:t>Kandasemy</w:t>
      </w:r>
      <w:proofErr w:type="spellEnd"/>
    </w:p>
    <w:p w14:paraId="774AE7CE" w14:textId="7E51AA89" w:rsidR="007F3B85" w:rsidRPr="007F3B85" w:rsidRDefault="007F3B85" w:rsidP="007F3B85">
      <w:pPr>
        <w:pStyle w:val="NoSpacing"/>
        <w:rPr>
          <w:rFonts w:ascii="Arial" w:hAnsi="Arial" w:cs="Arial"/>
          <w:color w:val="000000"/>
          <w:sz w:val="24"/>
          <w:szCs w:val="24"/>
          <w:shd w:val="clear" w:color="auto" w:fill="FFFFFF"/>
        </w:rPr>
      </w:pPr>
    </w:p>
    <w:p w14:paraId="189B8389" w14:textId="6870C83B" w:rsidR="00E31989" w:rsidRPr="007F46BD" w:rsidRDefault="00E31989" w:rsidP="00E31989">
      <w:pPr>
        <w:pStyle w:val="NoSpacing"/>
        <w:rPr>
          <w:rStyle w:val="eop"/>
          <w:rFonts w:ascii="Arial" w:hAnsi="Arial" w:cs="Arial"/>
          <w:color w:val="000000"/>
          <w:sz w:val="24"/>
          <w:szCs w:val="24"/>
          <w:shd w:val="clear" w:color="auto" w:fill="FFFFFF"/>
        </w:rPr>
      </w:pPr>
    </w:p>
    <w:p w14:paraId="49BE6436" w14:textId="28175139" w:rsidR="006D7EDC" w:rsidRPr="007F46BD" w:rsidRDefault="006D7EDC" w:rsidP="00E31989">
      <w:pPr>
        <w:pStyle w:val="NoSpacing"/>
        <w:rPr>
          <w:rStyle w:val="eop"/>
          <w:rFonts w:ascii="Arial" w:hAnsi="Arial" w:cs="Arial"/>
          <w:color w:val="000000"/>
          <w:sz w:val="24"/>
          <w:szCs w:val="24"/>
          <w:shd w:val="clear" w:color="auto" w:fill="FFFFFF"/>
        </w:rPr>
      </w:pPr>
    </w:p>
    <w:p w14:paraId="2193B6E0" w14:textId="3ADB6792" w:rsidR="006D7EDC" w:rsidRPr="007F46BD" w:rsidRDefault="006D7EDC" w:rsidP="00E31989">
      <w:pPr>
        <w:pStyle w:val="NoSpacing"/>
        <w:rPr>
          <w:rStyle w:val="eop"/>
          <w:rFonts w:ascii="Arial" w:hAnsi="Arial" w:cs="Arial"/>
          <w:color w:val="000000"/>
          <w:sz w:val="24"/>
          <w:szCs w:val="24"/>
          <w:shd w:val="clear" w:color="auto" w:fill="FFFFFF"/>
        </w:rPr>
      </w:pPr>
    </w:p>
    <w:p w14:paraId="0E212EB9" w14:textId="2A0A2B27" w:rsidR="006D7EDC" w:rsidRPr="007F46BD" w:rsidRDefault="006D7EDC" w:rsidP="00E31989">
      <w:pPr>
        <w:pStyle w:val="NoSpacing"/>
        <w:rPr>
          <w:rStyle w:val="eop"/>
          <w:rFonts w:ascii="Arial" w:hAnsi="Arial" w:cs="Arial"/>
          <w:color w:val="000000"/>
          <w:sz w:val="24"/>
          <w:szCs w:val="24"/>
          <w:shd w:val="clear" w:color="auto" w:fill="FFFFFF"/>
        </w:rPr>
      </w:pPr>
    </w:p>
    <w:p w14:paraId="632636A1" w14:textId="4C0AB8EC" w:rsidR="006D7EDC" w:rsidRPr="007F46BD" w:rsidRDefault="006D7EDC" w:rsidP="00E31989">
      <w:pPr>
        <w:pStyle w:val="NoSpacing"/>
        <w:rPr>
          <w:rStyle w:val="eop"/>
          <w:rFonts w:ascii="Arial" w:hAnsi="Arial" w:cs="Arial"/>
          <w:color w:val="000000"/>
          <w:sz w:val="24"/>
          <w:szCs w:val="24"/>
          <w:shd w:val="clear" w:color="auto" w:fill="FFFFFF"/>
        </w:rPr>
      </w:pPr>
    </w:p>
    <w:p w14:paraId="526507EE" w14:textId="08EE1945" w:rsidR="006D7EDC" w:rsidRPr="007F46BD" w:rsidRDefault="006D7EDC" w:rsidP="00E31989">
      <w:pPr>
        <w:pStyle w:val="NoSpacing"/>
        <w:rPr>
          <w:rStyle w:val="eop"/>
          <w:rFonts w:ascii="Arial" w:hAnsi="Arial" w:cs="Arial"/>
          <w:color w:val="000000"/>
          <w:sz w:val="24"/>
          <w:szCs w:val="24"/>
          <w:shd w:val="clear" w:color="auto" w:fill="FFFFFF"/>
        </w:rPr>
      </w:pPr>
    </w:p>
    <w:p w14:paraId="314C1D72" w14:textId="50126CCA" w:rsidR="006D7EDC" w:rsidRPr="007F46BD" w:rsidRDefault="006D7EDC" w:rsidP="00E31989">
      <w:pPr>
        <w:pStyle w:val="NoSpacing"/>
        <w:rPr>
          <w:rStyle w:val="eop"/>
          <w:rFonts w:ascii="Arial" w:hAnsi="Arial" w:cs="Arial"/>
          <w:color w:val="000000"/>
          <w:sz w:val="24"/>
          <w:szCs w:val="24"/>
          <w:shd w:val="clear" w:color="auto" w:fill="FFFFFF"/>
        </w:rPr>
      </w:pPr>
    </w:p>
    <w:p w14:paraId="6DE45B12" w14:textId="6C86ABA3" w:rsidR="006D7EDC" w:rsidRPr="007F46BD" w:rsidRDefault="006D7EDC" w:rsidP="00E31989">
      <w:pPr>
        <w:pStyle w:val="NoSpacing"/>
        <w:rPr>
          <w:rStyle w:val="eop"/>
          <w:rFonts w:ascii="Arial" w:hAnsi="Arial" w:cs="Arial"/>
          <w:color w:val="000000"/>
          <w:sz w:val="24"/>
          <w:szCs w:val="24"/>
          <w:shd w:val="clear" w:color="auto" w:fill="FFFFFF"/>
        </w:rPr>
      </w:pPr>
    </w:p>
    <w:p w14:paraId="05736DDA" w14:textId="3849EB62" w:rsidR="006D7EDC" w:rsidRPr="007F46BD" w:rsidRDefault="006D7EDC" w:rsidP="00E31989">
      <w:pPr>
        <w:pStyle w:val="NoSpacing"/>
        <w:rPr>
          <w:rStyle w:val="eop"/>
          <w:rFonts w:ascii="Arial" w:hAnsi="Arial" w:cs="Arial"/>
          <w:color w:val="000000"/>
          <w:sz w:val="24"/>
          <w:szCs w:val="24"/>
          <w:shd w:val="clear" w:color="auto" w:fill="FFFFFF"/>
        </w:rPr>
      </w:pPr>
    </w:p>
    <w:p w14:paraId="06D7E85F" w14:textId="23FA28DB" w:rsidR="006D7EDC" w:rsidRPr="007F46BD" w:rsidRDefault="006D7EDC" w:rsidP="00E31989">
      <w:pPr>
        <w:pStyle w:val="NoSpacing"/>
        <w:rPr>
          <w:rStyle w:val="eop"/>
          <w:rFonts w:ascii="Arial" w:hAnsi="Arial" w:cs="Arial"/>
          <w:color w:val="000000"/>
          <w:sz w:val="24"/>
          <w:szCs w:val="24"/>
          <w:shd w:val="clear" w:color="auto" w:fill="FFFFFF"/>
        </w:rPr>
      </w:pPr>
    </w:p>
    <w:p w14:paraId="4EFE10B5" w14:textId="03D3BD9C" w:rsidR="006D7EDC" w:rsidRPr="007F46BD" w:rsidRDefault="006D7EDC" w:rsidP="00E31989">
      <w:pPr>
        <w:pStyle w:val="NoSpacing"/>
        <w:rPr>
          <w:rStyle w:val="eop"/>
          <w:rFonts w:ascii="Arial" w:hAnsi="Arial" w:cs="Arial"/>
          <w:color w:val="000000"/>
          <w:sz w:val="24"/>
          <w:szCs w:val="24"/>
          <w:shd w:val="clear" w:color="auto" w:fill="FFFFFF"/>
        </w:rPr>
      </w:pPr>
    </w:p>
    <w:p w14:paraId="6D1DB295" w14:textId="2758DEB7" w:rsidR="006D7EDC" w:rsidRPr="007F46BD" w:rsidRDefault="006D7EDC" w:rsidP="00E31989">
      <w:pPr>
        <w:pStyle w:val="NoSpacing"/>
        <w:rPr>
          <w:rStyle w:val="eop"/>
          <w:rFonts w:ascii="Arial" w:hAnsi="Arial" w:cs="Arial"/>
          <w:color w:val="000000"/>
          <w:sz w:val="24"/>
          <w:szCs w:val="24"/>
          <w:shd w:val="clear" w:color="auto" w:fill="FFFFFF"/>
        </w:rPr>
      </w:pPr>
    </w:p>
    <w:p w14:paraId="1764CB34" w14:textId="10D450A0" w:rsidR="006D7EDC" w:rsidRPr="007F46BD" w:rsidRDefault="006D7EDC" w:rsidP="00E31989">
      <w:pPr>
        <w:pStyle w:val="NoSpacing"/>
        <w:rPr>
          <w:rStyle w:val="eop"/>
          <w:rFonts w:ascii="Arial" w:hAnsi="Arial" w:cs="Arial"/>
          <w:color w:val="000000"/>
          <w:sz w:val="24"/>
          <w:szCs w:val="24"/>
          <w:shd w:val="clear" w:color="auto" w:fill="FFFFFF"/>
        </w:rPr>
      </w:pPr>
    </w:p>
    <w:p w14:paraId="3C25CF96" w14:textId="11996F95" w:rsidR="006D7EDC" w:rsidRPr="007F46BD" w:rsidRDefault="006D7EDC" w:rsidP="00E31989">
      <w:pPr>
        <w:pStyle w:val="NoSpacing"/>
        <w:rPr>
          <w:rStyle w:val="eop"/>
          <w:rFonts w:ascii="Arial" w:hAnsi="Arial" w:cs="Arial"/>
          <w:color w:val="000000"/>
          <w:sz w:val="24"/>
          <w:szCs w:val="24"/>
          <w:shd w:val="clear" w:color="auto" w:fill="FFFFFF"/>
        </w:rPr>
      </w:pPr>
    </w:p>
    <w:p w14:paraId="465A628C" w14:textId="14837046" w:rsidR="006D7EDC" w:rsidRPr="007F46BD" w:rsidRDefault="006D7EDC" w:rsidP="00E31989">
      <w:pPr>
        <w:pStyle w:val="NoSpacing"/>
        <w:rPr>
          <w:rStyle w:val="eop"/>
          <w:rFonts w:ascii="Arial" w:hAnsi="Arial" w:cs="Arial"/>
          <w:color w:val="000000"/>
          <w:sz w:val="24"/>
          <w:szCs w:val="24"/>
          <w:shd w:val="clear" w:color="auto" w:fill="FFFFFF"/>
        </w:rPr>
      </w:pPr>
    </w:p>
    <w:p w14:paraId="1176F7FD" w14:textId="1C144E20" w:rsidR="006D7EDC" w:rsidRPr="007F46BD" w:rsidRDefault="006D7EDC" w:rsidP="00E31989">
      <w:pPr>
        <w:pStyle w:val="NoSpacing"/>
        <w:rPr>
          <w:rStyle w:val="eop"/>
          <w:rFonts w:ascii="Arial" w:hAnsi="Arial" w:cs="Arial"/>
          <w:color w:val="000000"/>
          <w:sz w:val="24"/>
          <w:szCs w:val="24"/>
          <w:shd w:val="clear" w:color="auto" w:fill="FFFFFF"/>
        </w:rPr>
      </w:pPr>
    </w:p>
    <w:p w14:paraId="5205D15B" w14:textId="443D5E95" w:rsidR="006D7EDC" w:rsidRPr="007F46BD" w:rsidRDefault="006D7EDC" w:rsidP="00E31989">
      <w:pPr>
        <w:pStyle w:val="NoSpacing"/>
        <w:rPr>
          <w:rStyle w:val="eop"/>
          <w:rFonts w:ascii="Arial" w:hAnsi="Arial" w:cs="Arial"/>
          <w:color w:val="000000"/>
          <w:sz w:val="24"/>
          <w:szCs w:val="24"/>
          <w:shd w:val="clear" w:color="auto" w:fill="FFFFFF"/>
        </w:rPr>
      </w:pPr>
    </w:p>
    <w:p w14:paraId="016261C2" w14:textId="364D0AF8" w:rsidR="006D7EDC" w:rsidRPr="007F46BD" w:rsidRDefault="006D7EDC" w:rsidP="00E31989">
      <w:pPr>
        <w:pStyle w:val="NoSpacing"/>
        <w:rPr>
          <w:rStyle w:val="eop"/>
          <w:rFonts w:ascii="Arial" w:hAnsi="Arial" w:cs="Arial"/>
          <w:color w:val="000000"/>
          <w:sz w:val="24"/>
          <w:szCs w:val="24"/>
          <w:shd w:val="clear" w:color="auto" w:fill="FFFFFF"/>
        </w:rPr>
      </w:pPr>
    </w:p>
    <w:p w14:paraId="44AAAE7A" w14:textId="62F45037" w:rsidR="006D7EDC" w:rsidRPr="007F46BD" w:rsidRDefault="006D7EDC" w:rsidP="00E31989">
      <w:pPr>
        <w:pStyle w:val="NoSpacing"/>
        <w:rPr>
          <w:rStyle w:val="eop"/>
          <w:rFonts w:ascii="Arial" w:hAnsi="Arial" w:cs="Arial"/>
          <w:color w:val="000000"/>
          <w:sz w:val="24"/>
          <w:szCs w:val="24"/>
          <w:shd w:val="clear" w:color="auto" w:fill="FFFFFF"/>
        </w:rPr>
      </w:pPr>
    </w:p>
    <w:p w14:paraId="51B63C46" w14:textId="573331A7" w:rsidR="006D7EDC" w:rsidRPr="007F46BD" w:rsidRDefault="006D7EDC" w:rsidP="00E31989">
      <w:pPr>
        <w:pStyle w:val="NoSpacing"/>
        <w:rPr>
          <w:rStyle w:val="eop"/>
          <w:rFonts w:ascii="Arial" w:hAnsi="Arial" w:cs="Arial"/>
          <w:color w:val="000000"/>
          <w:sz w:val="24"/>
          <w:szCs w:val="24"/>
          <w:shd w:val="clear" w:color="auto" w:fill="FFFFFF"/>
        </w:rPr>
      </w:pPr>
    </w:p>
    <w:p w14:paraId="6204C6E8" w14:textId="6C4F9A0E" w:rsidR="006D7EDC" w:rsidRPr="007F46BD" w:rsidRDefault="006D7EDC" w:rsidP="00E31989">
      <w:pPr>
        <w:pStyle w:val="NoSpacing"/>
        <w:rPr>
          <w:rStyle w:val="eop"/>
          <w:rFonts w:ascii="Arial" w:hAnsi="Arial" w:cs="Arial"/>
          <w:color w:val="000000"/>
          <w:sz w:val="24"/>
          <w:szCs w:val="24"/>
          <w:shd w:val="clear" w:color="auto" w:fill="FFFFFF"/>
        </w:rPr>
      </w:pPr>
    </w:p>
    <w:p w14:paraId="44D5FAE1" w14:textId="600663E0" w:rsidR="006D7EDC" w:rsidRPr="007F46BD" w:rsidRDefault="006D7EDC" w:rsidP="00E31989">
      <w:pPr>
        <w:pStyle w:val="NoSpacing"/>
        <w:rPr>
          <w:rStyle w:val="eop"/>
          <w:rFonts w:ascii="Arial" w:hAnsi="Arial" w:cs="Arial"/>
          <w:color w:val="000000"/>
          <w:sz w:val="24"/>
          <w:szCs w:val="24"/>
          <w:shd w:val="clear" w:color="auto" w:fill="FFFFFF"/>
        </w:rPr>
      </w:pPr>
    </w:p>
    <w:p w14:paraId="703275EB" w14:textId="5AE2A7A3" w:rsidR="006D7EDC" w:rsidRPr="007F46BD" w:rsidRDefault="006D7EDC" w:rsidP="00E31989">
      <w:pPr>
        <w:pStyle w:val="NoSpacing"/>
        <w:rPr>
          <w:rStyle w:val="eop"/>
          <w:rFonts w:ascii="Arial" w:hAnsi="Arial" w:cs="Arial"/>
          <w:color w:val="000000"/>
          <w:sz w:val="24"/>
          <w:szCs w:val="24"/>
          <w:shd w:val="clear" w:color="auto" w:fill="FFFFFF"/>
        </w:rPr>
      </w:pPr>
    </w:p>
    <w:p w14:paraId="44460E60" w14:textId="4EA263DF" w:rsidR="006D7EDC" w:rsidRPr="007F46BD" w:rsidRDefault="006D7EDC" w:rsidP="00E31989">
      <w:pPr>
        <w:pStyle w:val="NoSpacing"/>
        <w:rPr>
          <w:rStyle w:val="eop"/>
          <w:rFonts w:ascii="Arial" w:hAnsi="Arial" w:cs="Arial"/>
          <w:color w:val="000000"/>
          <w:sz w:val="24"/>
          <w:szCs w:val="24"/>
          <w:shd w:val="clear" w:color="auto" w:fill="FFFFFF"/>
        </w:rPr>
      </w:pPr>
    </w:p>
    <w:p w14:paraId="46DE4A89" w14:textId="58DE5285" w:rsidR="006D7EDC" w:rsidRPr="007F46BD" w:rsidRDefault="006D7EDC" w:rsidP="00E31989">
      <w:pPr>
        <w:pStyle w:val="NoSpacing"/>
        <w:rPr>
          <w:rStyle w:val="eop"/>
          <w:rFonts w:ascii="Arial" w:hAnsi="Arial" w:cs="Arial"/>
          <w:color w:val="000000"/>
          <w:sz w:val="24"/>
          <w:szCs w:val="24"/>
          <w:shd w:val="clear" w:color="auto" w:fill="FFFFFF"/>
        </w:rPr>
      </w:pPr>
    </w:p>
    <w:p w14:paraId="64108F9B" w14:textId="6A621E99" w:rsidR="006D7EDC" w:rsidRPr="007F46BD" w:rsidRDefault="006D7EDC" w:rsidP="00E31989">
      <w:pPr>
        <w:pStyle w:val="NoSpacing"/>
        <w:rPr>
          <w:rStyle w:val="eop"/>
          <w:rFonts w:ascii="Arial" w:hAnsi="Arial" w:cs="Arial"/>
          <w:color w:val="000000"/>
          <w:sz w:val="24"/>
          <w:szCs w:val="24"/>
          <w:shd w:val="clear" w:color="auto" w:fill="FFFFFF"/>
        </w:rPr>
      </w:pPr>
    </w:p>
    <w:p w14:paraId="513CC5FF" w14:textId="2384AF7D" w:rsidR="006D7EDC" w:rsidRPr="007F46BD" w:rsidRDefault="006D7EDC" w:rsidP="00E31989">
      <w:pPr>
        <w:pStyle w:val="NoSpacing"/>
        <w:rPr>
          <w:rStyle w:val="eop"/>
          <w:rFonts w:ascii="Arial" w:hAnsi="Arial" w:cs="Arial"/>
          <w:color w:val="000000"/>
          <w:sz w:val="24"/>
          <w:szCs w:val="24"/>
          <w:shd w:val="clear" w:color="auto" w:fill="FFFFFF"/>
        </w:rPr>
      </w:pPr>
    </w:p>
    <w:p w14:paraId="344D1ECF" w14:textId="0DA3C138" w:rsidR="006D7EDC" w:rsidRPr="007F46BD" w:rsidRDefault="006D7EDC" w:rsidP="00E31989">
      <w:pPr>
        <w:pStyle w:val="NoSpacing"/>
        <w:rPr>
          <w:rStyle w:val="eop"/>
          <w:rFonts w:ascii="Arial" w:hAnsi="Arial" w:cs="Arial"/>
          <w:color w:val="000000"/>
          <w:sz w:val="24"/>
          <w:szCs w:val="24"/>
          <w:shd w:val="clear" w:color="auto" w:fill="FFFFFF"/>
        </w:rPr>
      </w:pPr>
    </w:p>
    <w:p w14:paraId="5E3848E6" w14:textId="30518B4E" w:rsidR="006D7EDC" w:rsidRPr="007F46BD" w:rsidRDefault="006D7EDC" w:rsidP="00E31989">
      <w:pPr>
        <w:pStyle w:val="NoSpacing"/>
        <w:rPr>
          <w:rStyle w:val="eop"/>
          <w:rFonts w:ascii="Arial" w:hAnsi="Arial" w:cs="Arial"/>
          <w:color w:val="000000"/>
          <w:sz w:val="24"/>
          <w:szCs w:val="24"/>
          <w:shd w:val="clear" w:color="auto" w:fill="FFFFFF"/>
        </w:rPr>
      </w:pPr>
    </w:p>
    <w:p w14:paraId="4359EA74" w14:textId="6B844A0A" w:rsidR="006D7EDC" w:rsidRPr="007F46BD" w:rsidRDefault="006D7EDC" w:rsidP="00E31989">
      <w:pPr>
        <w:pStyle w:val="NoSpacing"/>
        <w:rPr>
          <w:rStyle w:val="eop"/>
          <w:rFonts w:ascii="Arial" w:hAnsi="Arial" w:cs="Arial"/>
          <w:color w:val="000000"/>
          <w:sz w:val="24"/>
          <w:szCs w:val="24"/>
          <w:shd w:val="clear" w:color="auto" w:fill="FFFFFF"/>
        </w:rPr>
      </w:pPr>
    </w:p>
    <w:p w14:paraId="4D196309" w14:textId="61F91E6B" w:rsidR="006D7EDC" w:rsidRPr="007F46BD" w:rsidRDefault="006D7EDC" w:rsidP="00E31989">
      <w:pPr>
        <w:pStyle w:val="NoSpacing"/>
        <w:rPr>
          <w:rStyle w:val="eop"/>
          <w:rFonts w:ascii="Arial" w:hAnsi="Arial" w:cs="Arial"/>
          <w:color w:val="000000"/>
          <w:sz w:val="24"/>
          <w:szCs w:val="24"/>
          <w:shd w:val="clear" w:color="auto" w:fill="FFFFFF"/>
        </w:rPr>
      </w:pPr>
    </w:p>
    <w:p w14:paraId="2D10DA05" w14:textId="7A88C1E9" w:rsidR="006D7EDC" w:rsidRPr="007F46BD" w:rsidRDefault="006D7EDC" w:rsidP="00E31989">
      <w:pPr>
        <w:pStyle w:val="NoSpacing"/>
        <w:rPr>
          <w:rStyle w:val="eop"/>
          <w:rFonts w:ascii="Arial" w:hAnsi="Arial" w:cs="Arial"/>
          <w:color w:val="000000"/>
          <w:sz w:val="24"/>
          <w:szCs w:val="24"/>
          <w:shd w:val="clear" w:color="auto" w:fill="FFFFFF"/>
        </w:rPr>
      </w:pPr>
    </w:p>
    <w:p w14:paraId="6B840E83" w14:textId="442DB5FE" w:rsidR="006D7EDC" w:rsidRPr="007F46BD" w:rsidRDefault="006D7EDC" w:rsidP="00E31989">
      <w:pPr>
        <w:pStyle w:val="NoSpacing"/>
        <w:rPr>
          <w:rStyle w:val="eop"/>
          <w:rFonts w:ascii="Arial" w:hAnsi="Arial" w:cs="Arial"/>
          <w:color w:val="000000"/>
          <w:sz w:val="24"/>
          <w:szCs w:val="24"/>
          <w:shd w:val="clear" w:color="auto" w:fill="FFFFFF"/>
        </w:rPr>
      </w:pPr>
    </w:p>
    <w:p w14:paraId="28ABBB99" w14:textId="5F48ACC1" w:rsidR="006D7EDC" w:rsidRPr="007F46BD" w:rsidRDefault="006D7EDC" w:rsidP="00E31989">
      <w:pPr>
        <w:pStyle w:val="NoSpacing"/>
        <w:rPr>
          <w:rStyle w:val="eop"/>
          <w:rFonts w:ascii="Arial" w:hAnsi="Arial" w:cs="Arial"/>
          <w:color w:val="000000"/>
          <w:sz w:val="24"/>
          <w:szCs w:val="24"/>
          <w:shd w:val="clear" w:color="auto" w:fill="FFFFFF"/>
        </w:rPr>
      </w:pPr>
    </w:p>
    <w:p w14:paraId="02184F98" w14:textId="79B227C6" w:rsidR="006D7EDC" w:rsidRPr="007F46BD" w:rsidRDefault="006D7EDC" w:rsidP="00E31989">
      <w:pPr>
        <w:pStyle w:val="NoSpacing"/>
        <w:rPr>
          <w:rStyle w:val="eop"/>
          <w:rFonts w:ascii="Arial" w:hAnsi="Arial" w:cs="Arial"/>
          <w:color w:val="000000"/>
          <w:sz w:val="24"/>
          <w:szCs w:val="24"/>
          <w:shd w:val="clear" w:color="auto" w:fill="FFFFFF"/>
        </w:rPr>
      </w:pPr>
    </w:p>
    <w:p w14:paraId="42ACC18E" w14:textId="28B10621" w:rsidR="006D7EDC" w:rsidRPr="007F46BD" w:rsidRDefault="006D7EDC" w:rsidP="00E31989">
      <w:pPr>
        <w:pStyle w:val="NoSpacing"/>
        <w:rPr>
          <w:rStyle w:val="eop"/>
          <w:rFonts w:ascii="Arial" w:hAnsi="Arial" w:cs="Arial"/>
          <w:color w:val="000000"/>
          <w:sz w:val="24"/>
          <w:szCs w:val="24"/>
          <w:shd w:val="clear" w:color="auto" w:fill="FFFFFF"/>
        </w:rPr>
      </w:pPr>
    </w:p>
    <w:p w14:paraId="2A44EE11" w14:textId="316DBFFE" w:rsidR="00350F7E" w:rsidRPr="007F46BD" w:rsidRDefault="00350F7E" w:rsidP="00E31989">
      <w:pPr>
        <w:pStyle w:val="NoSpacing"/>
        <w:rPr>
          <w:rStyle w:val="eop"/>
          <w:rFonts w:ascii="Arial" w:hAnsi="Arial" w:cs="Arial"/>
          <w:color w:val="000000"/>
          <w:sz w:val="24"/>
          <w:szCs w:val="24"/>
          <w:shd w:val="clear" w:color="auto" w:fill="FFFFFF"/>
        </w:rPr>
      </w:pPr>
    </w:p>
    <w:p w14:paraId="5A6B477E" w14:textId="60A28CE8" w:rsidR="00350F7E" w:rsidRPr="007F46BD" w:rsidRDefault="00350F7E" w:rsidP="00E31989">
      <w:pPr>
        <w:pStyle w:val="NoSpacing"/>
        <w:rPr>
          <w:rStyle w:val="eop"/>
          <w:rFonts w:ascii="Arial" w:hAnsi="Arial" w:cs="Arial"/>
          <w:color w:val="000000"/>
          <w:sz w:val="24"/>
          <w:szCs w:val="24"/>
          <w:shd w:val="clear" w:color="auto" w:fill="FFFFFF"/>
        </w:rPr>
      </w:pPr>
    </w:p>
    <w:p w14:paraId="57047BD8" w14:textId="620FE5F5" w:rsidR="00350F7E" w:rsidRPr="007F46BD" w:rsidRDefault="00350F7E" w:rsidP="00E31989">
      <w:pPr>
        <w:pStyle w:val="NoSpacing"/>
        <w:rPr>
          <w:rStyle w:val="eop"/>
          <w:rFonts w:ascii="Arial" w:hAnsi="Arial" w:cs="Arial"/>
          <w:color w:val="000000"/>
          <w:sz w:val="24"/>
          <w:szCs w:val="24"/>
          <w:shd w:val="clear" w:color="auto" w:fill="FFFFFF"/>
        </w:rPr>
      </w:pPr>
    </w:p>
    <w:p w14:paraId="16F5D5B4" w14:textId="70140ADE" w:rsidR="00350F7E" w:rsidRPr="007F46BD" w:rsidRDefault="00350F7E" w:rsidP="00E31989">
      <w:pPr>
        <w:pStyle w:val="NoSpacing"/>
        <w:rPr>
          <w:rStyle w:val="eop"/>
          <w:rFonts w:ascii="Arial" w:hAnsi="Arial" w:cs="Arial"/>
          <w:color w:val="000000"/>
          <w:sz w:val="24"/>
          <w:szCs w:val="24"/>
          <w:shd w:val="clear" w:color="auto" w:fill="FFFFFF"/>
        </w:rPr>
      </w:pPr>
    </w:p>
    <w:p w14:paraId="4BF1D47E" w14:textId="77777777" w:rsidR="00350F7E" w:rsidRPr="007F46BD" w:rsidRDefault="00350F7E" w:rsidP="00E31989">
      <w:pPr>
        <w:pStyle w:val="NoSpacing"/>
        <w:rPr>
          <w:rStyle w:val="eop"/>
          <w:rFonts w:ascii="Arial" w:hAnsi="Arial" w:cs="Arial"/>
          <w:color w:val="000000"/>
          <w:sz w:val="24"/>
          <w:szCs w:val="24"/>
          <w:shd w:val="clear" w:color="auto" w:fill="FFFFFF"/>
        </w:rPr>
      </w:pPr>
    </w:p>
    <w:p w14:paraId="31D3A21F" w14:textId="77777777" w:rsidR="006D7EDC" w:rsidRPr="007F46BD" w:rsidRDefault="006D7EDC" w:rsidP="00E31989">
      <w:pPr>
        <w:pStyle w:val="NoSpacing"/>
        <w:rPr>
          <w:rStyle w:val="eop"/>
          <w:rFonts w:ascii="Arial" w:hAnsi="Arial" w:cs="Arial"/>
          <w:color w:val="000000"/>
          <w:sz w:val="24"/>
          <w:szCs w:val="24"/>
          <w:shd w:val="clear" w:color="auto" w:fill="FFFFFF"/>
        </w:rPr>
      </w:pPr>
    </w:p>
    <w:p w14:paraId="43B5CCD1" w14:textId="307F4F8F" w:rsidR="00E31989" w:rsidRPr="007F46BD" w:rsidRDefault="00E31989" w:rsidP="00E31989">
      <w:pPr>
        <w:pStyle w:val="NoSpacing"/>
        <w:rPr>
          <w:rStyle w:val="eop"/>
          <w:rFonts w:ascii="Arial" w:hAnsi="Arial" w:cs="Arial"/>
          <w:color w:val="000000"/>
          <w:sz w:val="24"/>
          <w:szCs w:val="24"/>
          <w:shd w:val="clear" w:color="auto" w:fill="FFFFFF"/>
        </w:rPr>
      </w:pPr>
    </w:p>
    <w:p w14:paraId="1F1BEE6D" w14:textId="0D969E66" w:rsidR="00E31989" w:rsidRPr="007F46BD" w:rsidRDefault="00E31989" w:rsidP="00E31989">
      <w:pPr>
        <w:pStyle w:val="NoSpacing"/>
        <w:rPr>
          <w:rStyle w:val="eop"/>
          <w:rFonts w:ascii="Arial" w:hAnsi="Arial" w:cs="Arial"/>
          <w:color w:val="000000"/>
          <w:sz w:val="24"/>
          <w:szCs w:val="24"/>
          <w:shd w:val="clear" w:color="auto" w:fill="FFFFFF"/>
        </w:rPr>
      </w:pPr>
    </w:p>
    <w:p w14:paraId="66475784" w14:textId="08FED21D" w:rsidR="00E31989" w:rsidRPr="007F46BD" w:rsidRDefault="00E31989" w:rsidP="004134CA">
      <w:pPr>
        <w:pStyle w:val="NoSpacing"/>
        <w:jc w:val="center"/>
        <w:rPr>
          <w:rStyle w:val="eop"/>
          <w:rFonts w:ascii="Arial" w:hAnsi="Arial" w:cs="Arial"/>
          <w:color w:val="000000"/>
          <w:sz w:val="24"/>
          <w:szCs w:val="24"/>
          <w:shd w:val="clear" w:color="auto" w:fill="FFFFFF"/>
        </w:rPr>
      </w:pPr>
      <w:r w:rsidRPr="007F46BD">
        <w:rPr>
          <w:rStyle w:val="eop"/>
          <w:rFonts w:ascii="Arial" w:hAnsi="Arial" w:cs="Arial"/>
          <w:color w:val="000000"/>
          <w:sz w:val="24"/>
          <w:szCs w:val="24"/>
          <w:shd w:val="clear" w:color="auto" w:fill="FFFFFF"/>
        </w:rPr>
        <w:lastRenderedPageBreak/>
        <w:t>Table of contents</w:t>
      </w:r>
    </w:p>
    <w:p w14:paraId="672D5B65" w14:textId="77777777" w:rsidR="006D7EDC" w:rsidRPr="007F46BD" w:rsidRDefault="006D7EDC" w:rsidP="004134CA">
      <w:pPr>
        <w:pStyle w:val="NoSpacing"/>
        <w:jc w:val="center"/>
        <w:rPr>
          <w:rStyle w:val="eop"/>
          <w:rFonts w:ascii="Arial" w:hAnsi="Arial" w:cs="Arial"/>
          <w:color w:val="000000"/>
          <w:sz w:val="24"/>
          <w:szCs w:val="24"/>
          <w:shd w:val="clear" w:color="auto" w:fill="FFFFFF"/>
        </w:rPr>
      </w:pPr>
    </w:p>
    <w:p w14:paraId="2C56F4B2" w14:textId="2EFD6BAD" w:rsidR="00E31989" w:rsidRPr="007F46BD" w:rsidRDefault="00E31989" w:rsidP="006D7EDC">
      <w:pPr>
        <w:pStyle w:val="paragraph"/>
        <w:spacing w:before="0" w:beforeAutospacing="0" w:after="0" w:afterAutospacing="0"/>
        <w:jc w:val="both"/>
        <w:textAlignment w:val="baseline"/>
        <w:rPr>
          <w:rFonts w:ascii="Arial" w:hAnsi="Arial" w:cs="Arial"/>
        </w:rPr>
      </w:pPr>
      <w:r w:rsidRPr="007F46BD">
        <w:rPr>
          <w:rStyle w:val="normaltextrun"/>
          <w:rFonts w:ascii="Arial" w:hAnsi="Arial" w:cs="Arial"/>
          <w:color w:val="000000"/>
        </w:rPr>
        <w:t>INTRODUCTION.................................................................</w:t>
      </w:r>
      <w:r w:rsidR="007F46BD" w:rsidRPr="007F46BD">
        <w:rPr>
          <w:rStyle w:val="normaltextrun"/>
          <w:rFonts w:ascii="Arial" w:hAnsi="Arial" w:cs="Arial"/>
          <w:color w:val="000000"/>
        </w:rPr>
        <w:t>.</w:t>
      </w:r>
      <w:r w:rsidR="00350F7E" w:rsidRPr="007F46BD">
        <w:rPr>
          <w:rStyle w:val="normaltextrun"/>
          <w:rFonts w:ascii="Arial" w:hAnsi="Arial" w:cs="Arial"/>
          <w:color w:val="000000"/>
        </w:rPr>
        <w:t>3</w:t>
      </w:r>
    </w:p>
    <w:p w14:paraId="1EF62569" w14:textId="01A6A3A2" w:rsidR="00E31989" w:rsidRPr="007F46BD" w:rsidRDefault="00E31989" w:rsidP="006D7EDC">
      <w:pPr>
        <w:pStyle w:val="paragraph"/>
        <w:spacing w:before="0" w:beforeAutospacing="0" w:after="0" w:afterAutospacing="0"/>
        <w:jc w:val="both"/>
        <w:textAlignment w:val="baseline"/>
        <w:rPr>
          <w:rFonts w:ascii="Arial" w:hAnsi="Arial" w:cs="Arial"/>
        </w:rPr>
      </w:pPr>
      <w:r w:rsidRPr="007F46BD">
        <w:rPr>
          <w:rStyle w:val="normaltextrun"/>
          <w:rFonts w:ascii="Arial" w:hAnsi="Arial" w:cs="Arial"/>
        </w:rPr>
        <w:t>THE IMPACT OF THE COMPLEX PROBLEM...............</w:t>
      </w:r>
      <w:r w:rsidR="007F46BD">
        <w:rPr>
          <w:rStyle w:val="normaltextrun"/>
          <w:rFonts w:ascii="Arial" w:hAnsi="Arial" w:cs="Arial"/>
        </w:rPr>
        <w:t>....</w:t>
      </w:r>
      <w:r w:rsidR="00350F7E" w:rsidRPr="007F46BD">
        <w:rPr>
          <w:rStyle w:val="normaltextrun"/>
          <w:rFonts w:ascii="Arial" w:hAnsi="Arial" w:cs="Arial"/>
        </w:rPr>
        <w:t>.</w:t>
      </w:r>
      <w:r w:rsidR="006D7EDC" w:rsidRPr="007F46BD">
        <w:rPr>
          <w:rStyle w:val="normaltextrun"/>
          <w:rFonts w:ascii="Arial" w:hAnsi="Arial" w:cs="Arial"/>
        </w:rPr>
        <w:t>3</w:t>
      </w:r>
    </w:p>
    <w:p w14:paraId="6405F154" w14:textId="79595D2B" w:rsidR="00E31989" w:rsidRPr="007F46BD" w:rsidRDefault="00E31989" w:rsidP="006D7EDC">
      <w:pPr>
        <w:pStyle w:val="paragraph"/>
        <w:spacing w:before="0" w:beforeAutospacing="0" w:after="0" w:afterAutospacing="0"/>
        <w:jc w:val="both"/>
        <w:textAlignment w:val="baseline"/>
        <w:rPr>
          <w:rFonts w:ascii="Arial" w:hAnsi="Arial" w:cs="Arial"/>
        </w:rPr>
      </w:pPr>
      <w:r w:rsidRPr="007F46BD">
        <w:rPr>
          <w:rStyle w:val="normaltextrun"/>
          <w:rFonts w:ascii="Arial" w:hAnsi="Arial" w:cs="Arial"/>
          <w:color w:val="000000"/>
        </w:rPr>
        <w:t>ANALYSING THE INFORMATION..............................</w:t>
      </w:r>
      <w:r w:rsidR="007F46BD">
        <w:rPr>
          <w:rStyle w:val="normaltextrun"/>
          <w:rFonts w:ascii="Arial" w:hAnsi="Arial" w:cs="Arial"/>
          <w:color w:val="000000"/>
        </w:rPr>
        <w:t>...</w:t>
      </w:r>
      <w:r w:rsidRPr="007F46BD">
        <w:rPr>
          <w:rStyle w:val="normaltextrun"/>
          <w:rFonts w:ascii="Arial" w:hAnsi="Arial" w:cs="Arial"/>
          <w:color w:val="000000"/>
        </w:rPr>
        <w:t>...</w:t>
      </w:r>
      <w:r w:rsidR="007F46BD" w:rsidRPr="007F46BD">
        <w:rPr>
          <w:rStyle w:val="normaltextrun"/>
          <w:rFonts w:ascii="Arial" w:hAnsi="Arial" w:cs="Arial"/>
          <w:color w:val="000000"/>
        </w:rPr>
        <w:t>..</w:t>
      </w:r>
      <w:r w:rsidR="006D7EDC" w:rsidRPr="007F46BD">
        <w:rPr>
          <w:rStyle w:val="normaltextrun"/>
          <w:rFonts w:ascii="Arial" w:hAnsi="Arial" w:cs="Arial"/>
          <w:color w:val="000000"/>
        </w:rPr>
        <w:t>4</w:t>
      </w:r>
    </w:p>
    <w:p w14:paraId="53080898" w14:textId="3C3A76C4" w:rsidR="00E31989" w:rsidRPr="007F46BD" w:rsidRDefault="00E31989" w:rsidP="006D7EDC">
      <w:pPr>
        <w:pStyle w:val="paragraph"/>
        <w:spacing w:before="0" w:beforeAutospacing="0" w:after="0" w:afterAutospacing="0"/>
        <w:jc w:val="both"/>
        <w:textAlignment w:val="baseline"/>
        <w:rPr>
          <w:rFonts w:ascii="Arial" w:hAnsi="Arial" w:cs="Arial"/>
        </w:rPr>
      </w:pPr>
      <w:r w:rsidRPr="007F46BD">
        <w:rPr>
          <w:rStyle w:val="normaltextrun"/>
          <w:rFonts w:ascii="Arial" w:hAnsi="Arial" w:cs="Arial"/>
          <w:color w:val="000000"/>
        </w:rPr>
        <w:t>RANGE OF SOLUTIONS....................................................</w:t>
      </w:r>
      <w:r w:rsidR="007F46BD" w:rsidRPr="007F46BD">
        <w:rPr>
          <w:rStyle w:val="normaltextrun"/>
          <w:rFonts w:ascii="Arial" w:hAnsi="Arial" w:cs="Arial"/>
          <w:color w:val="000000"/>
        </w:rPr>
        <w:t>.</w:t>
      </w:r>
      <w:r w:rsidR="006D7EDC" w:rsidRPr="007F46BD">
        <w:rPr>
          <w:rStyle w:val="normaltextrun"/>
          <w:rFonts w:ascii="Arial" w:hAnsi="Arial" w:cs="Arial"/>
          <w:color w:val="000000"/>
        </w:rPr>
        <w:t>5</w:t>
      </w:r>
    </w:p>
    <w:p w14:paraId="763E8A54" w14:textId="0897C8B9" w:rsidR="00E31989" w:rsidRPr="007F46BD" w:rsidRDefault="00E31989" w:rsidP="006D7EDC">
      <w:pPr>
        <w:pStyle w:val="paragraph"/>
        <w:spacing w:before="0" w:beforeAutospacing="0" w:after="0" w:afterAutospacing="0"/>
        <w:jc w:val="both"/>
        <w:textAlignment w:val="baseline"/>
        <w:rPr>
          <w:rFonts w:ascii="Arial" w:hAnsi="Arial" w:cs="Arial"/>
        </w:rPr>
      </w:pPr>
      <w:r w:rsidRPr="007F46BD">
        <w:rPr>
          <w:rStyle w:val="normaltextrun"/>
          <w:rFonts w:ascii="Arial" w:hAnsi="Arial" w:cs="Arial"/>
          <w:color w:val="000000"/>
        </w:rPr>
        <w:t>EVALUATION OF ALTERNATIVE SOLUTIONS.........</w:t>
      </w:r>
      <w:r w:rsidR="007F46BD">
        <w:rPr>
          <w:rStyle w:val="normaltextrun"/>
          <w:rFonts w:ascii="Arial" w:hAnsi="Arial" w:cs="Arial"/>
          <w:color w:val="000000"/>
        </w:rPr>
        <w:t>......</w:t>
      </w:r>
      <w:r w:rsidRPr="007F46BD">
        <w:rPr>
          <w:rStyle w:val="normaltextrun"/>
          <w:rFonts w:ascii="Arial" w:hAnsi="Arial" w:cs="Arial"/>
          <w:color w:val="000000"/>
        </w:rPr>
        <w:t>..</w:t>
      </w:r>
      <w:r w:rsidR="007F46BD" w:rsidRPr="007F46BD">
        <w:rPr>
          <w:rStyle w:val="normaltextrun"/>
          <w:rFonts w:ascii="Arial" w:hAnsi="Arial" w:cs="Arial"/>
          <w:color w:val="000000"/>
        </w:rPr>
        <w:t>.6</w:t>
      </w:r>
    </w:p>
    <w:p w14:paraId="584DB3EC" w14:textId="04AF2C4E" w:rsidR="00E31989" w:rsidRPr="007F46BD" w:rsidRDefault="00E31989" w:rsidP="006D7EDC">
      <w:pPr>
        <w:pStyle w:val="paragraph"/>
        <w:spacing w:before="0" w:beforeAutospacing="0" w:after="0" w:afterAutospacing="0"/>
        <w:jc w:val="both"/>
        <w:textAlignment w:val="baseline"/>
        <w:rPr>
          <w:rFonts w:ascii="Arial" w:hAnsi="Arial" w:cs="Arial"/>
        </w:rPr>
      </w:pPr>
      <w:r w:rsidRPr="007F46BD">
        <w:rPr>
          <w:rStyle w:val="normaltextrun"/>
          <w:rFonts w:ascii="Arial" w:hAnsi="Arial" w:cs="Arial"/>
          <w:color w:val="000000"/>
        </w:rPr>
        <w:t>IMPLEMENTATION PLAN...............................................</w:t>
      </w:r>
      <w:r w:rsidR="007F46BD">
        <w:rPr>
          <w:rStyle w:val="normaltextrun"/>
          <w:rFonts w:ascii="Arial" w:hAnsi="Arial" w:cs="Arial"/>
          <w:color w:val="000000"/>
        </w:rPr>
        <w:t>....</w:t>
      </w:r>
      <w:r w:rsidRPr="007F46BD">
        <w:rPr>
          <w:rStyle w:val="normaltextrun"/>
          <w:rFonts w:ascii="Arial" w:hAnsi="Arial" w:cs="Arial"/>
          <w:color w:val="000000"/>
        </w:rPr>
        <w:t>.</w:t>
      </w:r>
      <w:r w:rsidR="007F46BD" w:rsidRPr="007F46BD">
        <w:rPr>
          <w:rStyle w:val="normaltextrun"/>
          <w:rFonts w:ascii="Arial" w:hAnsi="Arial" w:cs="Arial"/>
          <w:color w:val="000000"/>
        </w:rPr>
        <w:t>.7</w:t>
      </w:r>
    </w:p>
    <w:p w14:paraId="37FC44DE" w14:textId="38FD72D0" w:rsidR="00E31989" w:rsidRPr="007F46BD" w:rsidRDefault="00E31989" w:rsidP="006D7EDC">
      <w:pPr>
        <w:pStyle w:val="paragraph"/>
        <w:spacing w:before="0" w:beforeAutospacing="0" w:after="0" w:afterAutospacing="0"/>
        <w:jc w:val="both"/>
        <w:textAlignment w:val="baseline"/>
        <w:rPr>
          <w:rFonts w:ascii="Arial" w:hAnsi="Arial" w:cs="Arial"/>
        </w:rPr>
      </w:pPr>
      <w:r w:rsidRPr="007F46BD">
        <w:rPr>
          <w:rStyle w:val="normaltextrun"/>
          <w:rFonts w:ascii="Arial" w:hAnsi="Arial" w:cs="Arial"/>
          <w:color w:val="000000"/>
        </w:rPr>
        <w:t>CONCLUSION......................................................................</w:t>
      </w:r>
      <w:r w:rsidR="007F46BD" w:rsidRPr="007F46BD">
        <w:rPr>
          <w:rStyle w:val="normaltextrun"/>
          <w:rFonts w:ascii="Arial" w:hAnsi="Arial" w:cs="Arial"/>
          <w:color w:val="000000"/>
        </w:rPr>
        <w:t>.</w:t>
      </w:r>
      <w:r w:rsidR="007F46BD">
        <w:rPr>
          <w:rStyle w:val="normaltextrun"/>
          <w:rFonts w:ascii="Arial" w:hAnsi="Arial" w:cs="Arial"/>
          <w:color w:val="000000"/>
        </w:rPr>
        <w:t>8</w:t>
      </w:r>
    </w:p>
    <w:p w14:paraId="63EAD435" w14:textId="7E959089" w:rsidR="00E31989" w:rsidRPr="007F46BD" w:rsidRDefault="00E31989" w:rsidP="006D7EDC">
      <w:pPr>
        <w:pStyle w:val="paragraph"/>
        <w:spacing w:before="0" w:beforeAutospacing="0" w:after="0" w:afterAutospacing="0"/>
        <w:jc w:val="both"/>
        <w:textAlignment w:val="baseline"/>
        <w:rPr>
          <w:rStyle w:val="normaltextrun"/>
          <w:rFonts w:ascii="Arial" w:hAnsi="Arial" w:cs="Arial"/>
          <w:color w:val="000000"/>
        </w:rPr>
      </w:pPr>
      <w:r w:rsidRPr="007F46BD">
        <w:rPr>
          <w:rStyle w:val="normaltextrun"/>
          <w:rFonts w:ascii="Arial" w:hAnsi="Arial" w:cs="Arial"/>
          <w:color w:val="000000"/>
        </w:rPr>
        <w:t>APPENDIX............................................................................</w:t>
      </w:r>
      <w:r w:rsidR="007F46BD" w:rsidRPr="007F46BD">
        <w:rPr>
          <w:rStyle w:val="normaltextrun"/>
          <w:rFonts w:ascii="Arial" w:hAnsi="Arial" w:cs="Arial"/>
          <w:color w:val="000000"/>
        </w:rPr>
        <w:t>.</w:t>
      </w:r>
      <w:r w:rsidR="007F46BD">
        <w:rPr>
          <w:rStyle w:val="normaltextrun"/>
          <w:rFonts w:ascii="Arial" w:hAnsi="Arial" w:cs="Arial"/>
          <w:color w:val="000000"/>
        </w:rPr>
        <w:t>9</w:t>
      </w:r>
    </w:p>
    <w:p w14:paraId="0C19754D" w14:textId="4666CEF0" w:rsidR="007F46BD" w:rsidRPr="007F46BD" w:rsidRDefault="007F46BD" w:rsidP="006D7EDC">
      <w:pPr>
        <w:pStyle w:val="paragraph"/>
        <w:spacing w:before="0" w:beforeAutospacing="0" w:after="0" w:afterAutospacing="0"/>
        <w:jc w:val="both"/>
        <w:textAlignment w:val="baseline"/>
        <w:rPr>
          <w:rStyle w:val="normaltextrun"/>
          <w:rFonts w:ascii="Arial" w:hAnsi="Arial" w:cs="Arial"/>
          <w:color w:val="000000"/>
        </w:rPr>
      </w:pPr>
      <w:r w:rsidRPr="007F46BD">
        <w:rPr>
          <w:rStyle w:val="normaltextrun"/>
          <w:rFonts w:ascii="Arial" w:hAnsi="Arial" w:cs="Arial"/>
          <w:color w:val="000000"/>
        </w:rPr>
        <w:t>REFERENCES………………………………………………</w:t>
      </w:r>
      <w:r>
        <w:rPr>
          <w:rStyle w:val="normaltextrun"/>
          <w:rFonts w:ascii="Arial" w:hAnsi="Arial" w:cs="Arial"/>
          <w:color w:val="000000"/>
        </w:rPr>
        <w:t>……12</w:t>
      </w:r>
    </w:p>
    <w:p w14:paraId="40FD3A7C" w14:textId="4DB9726D"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5E678F18" w14:textId="45E98135"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2A0EA0E7" w14:textId="0E3F7ECF"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34F08A37" w14:textId="0AF3309B"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2E9C6EDF" w14:textId="42561C35"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C84E3C2" w14:textId="112286C3"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4988EEC" w14:textId="1BAFFAC2"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4933A43E" w14:textId="5D30A81A"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2EADD586" w14:textId="5DE5349E"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3D20816B" w14:textId="2311AE8E"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8623867" w14:textId="6B1AB7CF"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B0A6BB8" w14:textId="59D364DC"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1DD11EDF" w14:textId="7A9A0768"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021B1C0B" w14:textId="650F7DD4"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1E5B11D3" w14:textId="26C79409"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5186E294" w14:textId="3EAF2248"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5FC2E7D1" w14:textId="53441797"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649CD73" w14:textId="085BAD91"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401E3FA9" w14:textId="637D01C5"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4DB9D86E" w14:textId="6DB0C315"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3138F5A4" w14:textId="7134558A"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FC27B7A" w14:textId="6307EA55"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41B5B830" w14:textId="7367E632"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3F7076B" w14:textId="66E48C6E"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68EC3BD7" w14:textId="49C085D1"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9DA6D2D" w14:textId="09ED796B"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657C68C" w14:textId="2068F068"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4DB8FE2" w14:textId="262BC398"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7FB66AC" w14:textId="029EC721"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2049ED2B" w14:textId="4F1C5C98"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0E191920" w14:textId="73E5954C"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499D790C" w14:textId="3939A5B0"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73963317" w14:textId="6432F79C"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1251F810" w14:textId="6DA62FDD"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1B871804" w14:textId="77777777"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21832DA9" w14:textId="407B60FF"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308B660D" w14:textId="6ED6D756" w:rsidR="00350F7E" w:rsidRPr="007F46BD" w:rsidRDefault="00350F7E" w:rsidP="006D7EDC">
      <w:pPr>
        <w:pStyle w:val="paragraph"/>
        <w:spacing w:before="0" w:beforeAutospacing="0" w:after="0" w:afterAutospacing="0"/>
        <w:jc w:val="both"/>
        <w:textAlignment w:val="baseline"/>
        <w:rPr>
          <w:rStyle w:val="normaltextrun"/>
          <w:rFonts w:ascii="Arial" w:hAnsi="Arial" w:cs="Arial"/>
          <w:color w:val="000000"/>
        </w:rPr>
      </w:pPr>
    </w:p>
    <w:p w14:paraId="430FFD8C" w14:textId="77777777" w:rsidR="00350F7E" w:rsidRPr="007F46BD" w:rsidRDefault="00350F7E" w:rsidP="006D7EDC">
      <w:pPr>
        <w:pStyle w:val="paragraph"/>
        <w:spacing w:before="0" w:beforeAutospacing="0" w:after="0" w:afterAutospacing="0"/>
        <w:jc w:val="both"/>
        <w:textAlignment w:val="baseline"/>
        <w:rPr>
          <w:rFonts w:ascii="Arial" w:hAnsi="Arial" w:cs="Arial"/>
        </w:rPr>
      </w:pPr>
    </w:p>
    <w:p w14:paraId="0AF80781" w14:textId="521811D3" w:rsidR="006D7EDC" w:rsidRPr="007F46BD" w:rsidRDefault="006D7EDC" w:rsidP="006D7EDC">
      <w:pPr>
        <w:pStyle w:val="NoSpacing"/>
        <w:jc w:val="both"/>
        <w:rPr>
          <w:rFonts w:ascii="Arial" w:hAnsi="Arial" w:cs="Arial"/>
          <w:color w:val="000000"/>
          <w:sz w:val="24"/>
          <w:szCs w:val="24"/>
          <w:shd w:val="clear" w:color="auto" w:fill="FFFFFF"/>
        </w:rPr>
      </w:pPr>
    </w:p>
    <w:p w14:paraId="0070A738" w14:textId="77777777" w:rsidR="006D7EDC" w:rsidRPr="007F46BD" w:rsidRDefault="006D7EDC" w:rsidP="006D7EDC">
      <w:pPr>
        <w:pStyle w:val="NoSpacing"/>
        <w:jc w:val="both"/>
        <w:rPr>
          <w:rFonts w:ascii="Arial" w:hAnsi="Arial" w:cs="Arial"/>
          <w:color w:val="000000"/>
          <w:sz w:val="24"/>
          <w:szCs w:val="24"/>
          <w:shd w:val="clear" w:color="auto" w:fill="FFFFFF"/>
        </w:rPr>
      </w:pPr>
    </w:p>
    <w:p w14:paraId="3209CE59" w14:textId="1771CAB4" w:rsidR="006D7EDC" w:rsidRPr="007F46BD" w:rsidRDefault="00E31989" w:rsidP="00C17927">
      <w:pPr>
        <w:rPr>
          <w:rFonts w:ascii="Arial" w:hAnsi="Arial" w:cs="Arial"/>
          <w:i/>
          <w:iCs/>
          <w:color w:val="000000" w:themeColor="text1"/>
          <w:sz w:val="24"/>
          <w:szCs w:val="24"/>
          <w:shd w:val="clear" w:color="auto" w:fill="FFFFFF"/>
        </w:rPr>
      </w:pPr>
      <w:r w:rsidRPr="007F46BD">
        <w:rPr>
          <w:rFonts w:ascii="Arial" w:hAnsi="Arial" w:cs="Arial"/>
          <w:i/>
          <w:iCs/>
          <w:color w:val="000000" w:themeColor="text1"/>
          <w:sz w:val="24"/>
          <w:szCs w:val="24"/>
          <w:shd w:val="clear" w:color="auto" w:fill="FFFFFF"/>
        </w:rPr>
        <w:t>INTRODUCTION</w:t>
      </w:r>
    </w:p>
    <w:p w14:paraId="62BC42AE" w14:textId="5173EBD6" w:rsidR="00E31989" w:rsidRPr="007F46BD" w:rsidRDefault="00E31989"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Problem solving is the process of identifying, </w:t>
      </w:r>
      <w:r w:rsidR="006D7EDC" w:rsidRPr="007F46BD">
        <w:rPr>
          <w:rFonts w:ascii="Arial" w:hAnsi="Arial" w:cs="Arial"/>
          <w:color w:val="000000" w:themeColor="text1"/>
          <w:sz w:val="24"/>
          <w:szCs w:val="24"/>
        </w:rPr>
        <w:t>analysing</w:t>
      </w:r>
      <w:r w:rsidRPr="007F46BD">
        <w:rPr>
          <w:rFonts w:ascii="Arial" w:hAnsi="Arial" w:cs="Arial"/>
          <w:color w:val="000000" w:themeColor="text1"/>
          <w:sz w:val="24"/>
          <w:szCs w:val="24"/>
        </w:rPr>
        <w:t>, and resolving a problem in a logical and systematic manner. It is a key skill in both personal and professional life and is essential for success in a variety of fields, including business, technology, and science.</w:t>
      </w:r>
    </w:p>
    <w:p w14:paraId="6B56F822" w14:textId="28AF3497" w:rsidR="00E31989" w:rsidRPr="007F46BD" w:rsidRDefault="00E31989"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The problem-solving process typically involves several steps, including defining the problem, gathering information, generating potential solutions, evaluating the alternatives, and implementing the chosen solution. Effective problem solvers </w:t>
      </w:r>
      <w:proofErr w:type="gramStart"/>
      <w:r w:rsidRPr="007F46BD">
        <w:rPr>
          <w:rFonts w:ascii="Arial" w:hAnsi="Arial" w:cs="Arial"/>
          <w:color w:val="000000" w:themeColor="text1"/>
          <w:sz w:val="24"/>
          <w:szCs w:val="24"/>
        </w:rPr>
        <w:t>are able to</w:t>
      </w:r>
      <w:proofErr w:type="gramEnd"/>
      <w:r w:rsidRPr="007F46BD">
        <w:rPr>
          <w:rFonts w:ascii="Arial" w:hAnsi="Arial" w:cs="Arial"/>
          <w:color w:val="000000" w:themeColor="text1"/>
          <w:sz w:val="24"/>
          <w:szCs w:val="24"/>
        </w:rPr>
        <w:t xml:space="preserve"> </w:t>
      </w:r>
      <w:r w:rsidR="006D7EDC" w:rsidRPr="007F46BD">
        <w:rPr>
          <w:rFonts w:ascii="Arial" w:hAnsi="Arial" w:cs="Arial"/>
          <w:color w:val="000000" w:themeColor="text1"/>
          <w:sz w:val="24"/>
          <w:szCs w:val="24"/>
        </w:rPr>
        <w:t>analyse</w:t>
      </w:r>
      <w:r w:rsidRPr="007F46BD">
        <w:rPr>
          <w:rFonts w:ascii="Arial" w:hAnsi="Arial" w:cs="Arial"/>
          <w:color w:val="000000" w:themeColor="text1"/>
          <w:sz w:val="24"/>
          <w:szCs w:val="24"/>
        </w:rPr>
        <w:t xml:space="preserve"> information critically, think creatively, and make decisions based on evidence.</w:t>
      </w:r>
    </w:p>
    <w:p w14:paraId="027A11EA" w14:textId="77777777" w:rsidR="00E31989" w:rsidRPr="007F46BD" w:rsidRDefault="00E31989"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In the business world, problem solving is an important part of decision making and innovation. Companies and organizations rely on their employees to identify and solve problems in order to improve processes, increase efficiency, and remain competitive.</w:t>
      </w:r>
    </w:p>
    <w:p w14:paraId="200DDE4E" w14:textId="77777777" w:rsidR="00E31989" w:rsidRPr="007F46BD" w:rsidRDefault="00E31989"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Overall, problem solving is a valuable skill that can be developed through practice and experience. By continually improving your problem-solving skills, you can become more effective and successful in both your personal and professional life.</w:t>
      </w:r>
    </w:p>
    <w:p w14:paraId="589E8302" w14:textId="4CF24A80" w:rsidR="00E31989" w:rsidRPr="007F46BD" w:rsidRDefault="00E31989" w:rsidP="00E31989">
      <w:pPr>
        <w:pStyle w:val="NoSpacing"/>
        <w:rPr>
          <w:rFonts w:ascii="Arial" w:hAnsi="Arial" w:cs="Arial"/>
          <w:i/>
          <w:iCs/>
          <w:color w:val="000000" w:themeColor="text1"/>
          <w:sz w:val="24"/>
          <w:szCs w:val="24"/>
          <w:shd w:val="clear" w:color="auto" w:fill="FFFFFF"/>
        </w:rPr>
      </w:pPr>
    </w:p>
    <w:p w14:paraId="03286990" w14:textId="037A2892" w:rsidR="006D7EDC" w:rsidRPr="007F46BD" w:rsidRDefault="00E31989" w:rsidP="00C17927">
      <w:pPr>
        <w:rPr>
          <w:rFonts w:ascii="Arial" w:hAnsi="Arial" w:cs="Arial"/>
          <w:i/>
          <w:iCs/>
          <w:color w:val="000000" w:themeColor="text1"/>
          <w:sz w:val="24"/>
          <w:szCs w:val="24"/>
          <w:shd w:val="clear" w:color="auto" w:fill="FFFFFF"/>
        </w:rPr>
      </w:pPr>
      <w:r w:rsidRPr="007F46BD">
        <w:rPr>
          <w:rFonts w:ascii="Arial" w:hAnsi="Arial" w:cs="Arial"/>
          <w:i/>
          <w:iCs/>
          <w:color w:val="000000" w:themeColor="text1"/>
          <w:sz w:val="24"/>
          <w:szCs w:val="24"/>
          <w:shd w:val="clear" w:color="auto" w:fill="FFFFFF"/>
        </w:rPr>
        <w:t>THE IMPACT OF THE</w:t>
      </w:r>
      <w:r w:rsidR="00350F7E" w:rsidRPr="007F46BD">
        <w:rPr>
          <w:rFonts w:ascii="Arial" w:hAnsi="Arial" w:cs="Arial"/>
          <w:i/>
          <w:iCs/>
          <w:color w:val="000000" w:themeColor="text1"/>
          <w:sz w:val="24"/>
          <w:szCs w:val="24"/>
          <w:shd w:val="clear" w:color="auto" w:fill="FFFFFF"/>
        </w:rPr>
        <w:t xml:space="preserve"> </w:t>
      </w:r>
      <w:r w:rsidRPr="007F46BD">
        <w:rPr>
          <w:rFonts w:ascii="Arial" w:hAnsi="Arial" w:cs="Arial"/>
          <w:i/>
          <w:iCs/>
          <w:color w:val="000000" w:themeColor="text1"/>
          <w:sz w:val="24"/>
          <w:szCs w:val="24"/>
          <w:shd w:val="clear" w:color="auto" w:fill="FFFFFF"/>
        </w:rPr>
        <w:t>COMPLEX PROBLEM</w:t>
      </w:r>
    </w:p>
    <w:p w14:paraId="5B9739B3" w14:textId="5759E4D0" w:rsidR="00E31989" w:rsidRPr="007F46BD" w:rsidRDefault="00E31989" w:rsidP="00C17927">
      <w:pPr>
        <w:jc w:val="both"/>
        <w:rPr>
          <w:rFonts w:ascii="Arial" w:hAnsi="Arial" w:cs="Arial"/>
          <w:color w:val="000000" w:themeColor="text1"/>
          <w:sz w:val="24"/>
          <w:szCs w:val="24"/>
          <w:shd w:val="clear" w:color="auto" w:fill="F7F7F8"/>
        </w:rPr>
      </w:pPr>
      <w:r w:rsidRPr="007F46BD">
        <w:rPr>
          <w:rFonts w:ascii="Arial" w:hAnsi="Arial" w:cs="Arial"/>
          <w:color w:val="000000" w:themeColor="text1"/>
          <w:sz w:val="24"/>
          <w:szCs w:val="24"/>
          <w:shd w:val="clear" w:color="auto" w:fill="F7F7F8"/>
        </w:rPr>
        <w:t xml:space="preserve">This conversation involves the Manager Consultant (the speaker) and Mr. </w:t>
      </w:r>
      <w:proofErr w:type="spellStart"/>
      <w:r w:rsidRPr="007F46BD">
        <w:rPr>
          <w:rFonts w:ascii="Arial" w:hAnsi="Arial" w:cs="Arial"/>
          <w:color w:val="000000" w:themeColor="text1"/>
          <w:sz w:val="24"/>
          <w:szCs w:val="24"/>
          <w:shd w:val="clear" w:color="auto" w:fill="F7F7F8"/>
        </w:rPr>
        <w:t>Demian</w:t>
      </w:r>
      <w:proofErr w:type="spellEnd"/>
      <w:r w:rsidRPr="007F46BD">
        <w:rPr>
          <w:rFonts w:ascii="Arial" w:hAnsi="Arial" w:cs="Arial"/>
          <w:color w:val="000000" w:themeColor="text1"/>
          <w:sz w:val="24"/>
          <w:szCs w:val="24"/>
          <w:shd w:val="clear" w:color="auto" w:fill="F7F7F8"/>
        </w:rPr>
        <w:t>, a delivery driver who is unhappy with the extended waiting times (2 hours) at the Amazon depot for parcel loading.</w:t>
      </w:r>
    </w:p>
    <w:p w14:paraId="2EABEF95" w14:textId="3FB6CD6B" w:rsidR="00D93967" w:rsidRPr="007F46BD" w:rsidRDefault="00D93967" w:rsidP="00C17927">
      <w:pPr>
        <w:jc w:val="both"/>
        <w:rPr>
          <w:rFonts w:ascii="Arial" w:hAnsi="Arial" w:cs="Arial"/>
          <w:color w:val="000000" w:themeColor="text1"/>
          <w:sz w:val="24"/>
          <w:szCs w:val="24"/>
          <w:shd w:val="clear" w:color="auto" w:fill="F7F7F8"/>
        </w:rPr>
      </w:pPr>
      <w:r w:rsidRPr="007F46BD">
        <w:rPr>
          <w:rFonts w:ascii="Arial" w:hAnsi="Arial" w:cs="Arial"/>
          <w:color w:val="000000" w:themeColor="text1"/>
          <w:sz w:val="24"/>
          <w:szCs w:val="24"/>
          <w:shd w:val="clear" w:color="auto" w:fill="F7F7F8"/>
        </w:rPr>
        <w:t xml:space="preserve">The impact of this discussion is that it highlights the issue of prolonged queuing times at the Amazon depot, which is affecting the satisfaction and performance of delivery drivers like Mr. </w:t>
      </w:r>
      <w:proofErr w:type="spellStart"/>
      <w:r w:rsidRPr="007F46BD">
        <w:rPr>
          <w:rFonts w:ascii="Arial" w:hAnsi="Arial" w:cs="Arial"/>
          <w:color w:val="000000" w:themeColor="text1"/>
          <w:sz w:val="24"/>
          <w:szCs w:val="24"/>
          <w:shd w:val="clear" w:color="auto" w:fill="F7F7F8"/>
        </w:rPr>
        <w:t>Demian</w:t>
      </w:r>
      <w:proofErr w:type="spellEnd"/>
      <w:r w:rsidRPr="007F46BD">
        <w:rPr>
          <w:rFonts w:ascii="Arial" w:hAnsi="Arial" w:cs="Arial"/>
          <w:color w:val="000000" w:themeColor="text1"/>
          <w:sz w:val="24"/>
          <w:szCs w:val="24"/>
          <w:shd w:val="clear" w:color="auto" w:fill="F7F7F8"/>
        </w:rPr>
        <w:t xml:space="preserve">. The problem of long waiting times may also lead to delays in delivery schedules, decreased efficiency, and potential loss of business for the delivery company. The Manager Consultant and Mr. </w:t>
      </w:r>
      <w:proofErr w:type="spellStart"/>
      <w:r w:rsidRPr="007F46BD">
        <w:rPr>
          <w:rFonts w:ascii="Arial" w:hAnsi="Arial" w:cs="Arial"/>
          <w:color w:val="000000" w:themeColor="text1"/>
          <w:sz w:val="24"/>
          <w:szCs w:val="24"/>
          <w:shd w:val="clear" w:color="auto" w:fill="F7F7F8"/>
        </w:rPr>
        <w:t>Demian</w:t>
      </w:r>
      <w:proofErr w:type="spellEnd"/>
      <w:r w:rsidRPr="007F46BD">
        <w:rPr>
          <w:rFonts w:ascii="Arial" w:hAnsi="Arial" w:cs="Arial"/>
          <w:color w:val="000000" w:themeColor="text1"/>
          <w:sz w:val="24"/>
          <w:szCs w:val="24"/>
          <w:shd w:val="clear" w:color="auto" w:fill="F7F7F8"/>
        </w:rPr>
        <w:t xml:space="preserve"> will likely discuss potential solutions to reduce the queuing times and improve the delivery process.</w:t>
      </w:r>
    </w:p>
    <w:p w14:paraId="69DE1788"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This situation highlights the importance of addressing operational challenges in the delivery industry. Long queuing times can be frustrating for delivery drivers and can negatively impact their job satisfaction and motivation. Additionally, extended wait times at the depot can cause delays in delivery schedules, which can lead to dissatisfaction among customers and potentially lost business for the delivery company.</w:t>
      </w:r>
    </w:p>
    <w:p w14:paraId="0839B019"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It is important for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to find a solution to the problem of long queuing times at the Amazon depot in order to improve the delivery process and ensure the success of the business. This may involve improving the efficiency of the loading process, optimizing the routing system, or exploring alternative loading facilities.</w:t>
      </w:r>
    </w:p>
    <w:p w14:paraId="282573F1" w14:textId="1424FAD0"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In order to effectively solve the problem,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may need to gather data and analyse the root causes of the long queuing times. They may </w:t>
      </w:r>
      <w:r w:rsidRPr="007F46BD">
        <w:rPr>
          <w:rFonts w:ascii="Arial" w:hAnsi="Arial" w:cs="Arial"/>
          <w:color w:val="000000" w:themeColor="text1"/>
          <w:sz w:val="24"/>
          <w:szCs w:val="24"/>
        </w:rPr>
        <w:lastRenderedPageBreak/>
        <w:t>also need to involve other stakeholders, such as the Amazon depot or the delivery company's management, in the problem-solving process.</w:t>
      </w:r>
    </w:p>
    <w:p w14:paraId="61496AAB"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To address the problem of long queuing times at the Amazon depot, the following steps can be taken:</w:t>
      </w:r>
    </w:p>
    <w:p w14:paraId="588E1B81"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Gather data: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should gather data on the problem, including the average waiting time, the number of delivery drivers affected, and the impact on delivery schedules. This data will help them to better understand the scope of the problem and identify the root cause.</w:t>
      </w:r>
    </w:p>
    <w:p w14:paraId="5EC20797" w14:textId="423011D4" w:rsidR="00D93967" w:rsidRPr="007F46BD" w:rsidRDefault="006D7EDC"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Analyse</w:t>
      </w:r>
      <w:r w:rsidR="00D93967" w:rsidRPr="007F46BD">
        <w:rPr>
          <w:rFonts w:ascii="Arial" w:hAnsi="Arial" w:cs="Arial"/>
          <w:color w:val="000000" w:themeColor="text1"/>
          <w:sz w:val="24"/>
          <w:szCs w:val="24"/>
        </w:rPr>
        <w:t xml:space="preserve"> root cause: Using the data collected, the Manager Consultant and Mr. </w:t>
      </w:r>
      <w:proofErr w:type="spellStart"/>
      <w:r w:rsidR="00D93967" w:rsidRPr="007F46BD">
        <w:rPr>
          <w:rFonts w:ascii="Arial" w:hAnsi="Arial" w:cs="Arial"/>
          <w:color w:val="000000" w:themeColor="text1"/>
          <w:sz w:val="24"/>
          <w:szCs w:val="24"/>
        </w:rPr>
        <w:t>Demian</w:t>
      </w:r>
      <w:proofErr w:type="spellEnd"/>
      <w:r w:rsidR="00D93967" w:rsidRPr="007F46BD">
        <w:rPr>
          <w:rFonts w:ascii="Arial" w:hAnsi="Arial" w:cs="Arial"/>
          <w:color w:val="000000" w:themeColor="text1"/>
          <w:sz w:val="24"/>
          <w:szCs w:val="24"/>
        </w:rPr>
        <w:t xml:space="preserve"> should </w:t>
      </w:r>
      <w:r w:rsidRPr="007F46BD">
        <w:rPr>
          <w:rFonts w:ascii="Arial" w:hAnsi="Arial" w:cs="Arial"/>
          <w:color w:val="000000" w:themeColor="text1"/>
          <w:sz w:val="24"/>
          <w:szCs w:val="24"/>
        </w:rPr>
        <w:t>analyse</w:t>
      </w:r>
      <w:r w:rsidR="00D93967" w:rsidRPr="007F46BD">
        <w:rPr>
          <w:rFonts w:ascii="Arial" w:hAnsi="Arial" w:cs="Arial"/>
          <w:color w:val="000000" w:themeColor="text1"/>
          <w:sz w:val="24"/>
          <w:szCs w:val="24"/>
        </w:rPr>
        <w:t xml:space="preserve"> the root cause of the long queuing times. This may involve reviewing the current loading process, identifying bottlenecks, and evaluating the current routing system.</w:t>
      </w:r>
    </w:p>
    <w:p w14:paraId="54AA22FE"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Involve stakeholders: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may need to involve other stakeholders, such as the Amazon depot or the delivery company's management, in the problem-solving process. This can help to ensure that all relevant perspectives are considered and that a comprehensive solution is developed.</w:t>
      </w:r>
    </w:p>
    <w:p w14:paraId="1E0D3CC6"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Generate solutions: Based on their analysis,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should generate potential solutions to the problem. This may involve improving the efficiency of the loading process, optimizing the routing system, or exploring alternative loading facilities.</w:t>
      </w:r>
    </w:p>
    <w:p w14:paraId="7CE12AE1"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Evaluate alternatives: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should evaluate the potential solutions, taking into consideration factors such as feasibility, cost, and potential impact on delivery schedules.</w:t>
      </w:r>
    </w:p>
    <w:p w14:paraId="6536E75B"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Implement chosen solution: Once a solution has been selected,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should implement it and monitor its effectiveness. They should also be prepared to make further adjustments if necessary.</w:t>
      </w:r>
    </w:p>
    <w:p w14:paraId="06568460" w14:textId="5EC8CEA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By following these steps,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can effectively address the problem of long queuing times at the Amazon depot and improve the delivery process. The goal should be to find a solution that reduces waiting times, increases efficiency, and ensures the satisfaction of delivery drivers and customers.</w:t>
      </w:r>
    </w:p>
    <w:p w14:paraId="2552D685" w14:textId="77777777" w:rsidR="00C17927" w:rsidRPr="007F46BD" w:rsidRDefault="00C17927" w:rsidP="00C17927">
      <w:pPr>
        <w:rPr>
          <w:rFonts w:ascii="Arial" w:hAnsi="Arial" w:cs="Arial"/>
          <w:color w:val="000000" w:themeColor="text1"/>
          <w:sz w:val="24"/>
          <w:szCs w:val="24"/>
        </w:rPr>
      </w:pPr>
    </w:p>
    <w:p w14:paraId="58ACB502" w14:textId="4BCA274F" w:rsidR="00D93967" w:rsidRPr="007F46BD" w:rsidRDefault="00D93967" w:rsidP="00C17927">
      <w:pPr>
        <w:rPr>
          <w:rFonts w:ascii="Arial" w:hAnsi="Arial" w:cs="Arial"/>
          <w:i/>
          <w:iCs/>
          <w:color w:val="000000" w:themeColor="text1"/>
          <w:sz w:val="24"/>
          <w:szCs w:val="24"/>
        </w:rPr>
      </w:pPr>
      <w:r w:rsidRPr="007F46BD">
        <w:rPr>
          <w:rFonts w:ascii="Arial" w:hAnsi="Arial" w:cs="Arial"/>
          <w:i/>
          <w:iCs/>
          <w:color w:val="000000" w:themeColor="text1"/>
          <w:sz w:val="24"/>
          <w:szCs w:val="24"/>
        </w:rPr>
        <w:t>ANALYSING THE INFORMATION</w:t>
      </w:r>
    </w:p>
    <w:p w14:paraId="4E7F27FA" w14:textId="3E7492F8"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To effectively </w:t>
      </w:r>
      <w:r w:rsidR="006D7EDC" w:rsidRPr="007F46BD">
        <w:rPr>
          <w:rFonts w:ascii="Arial" w:hAnsi="Arial" w:cs="Arial"/>
          <w:color w:val="000000" w:themeColor="text1"/>
          <w:sz w:val="24"/>
          <w:szCs w:val="24"/>
        </w:rPr>
        <w:t>analyse</w:t>
      </w:r>
      <w:r w:rsidRPr="007F46BD">
        <w:rPr>
          <w:rFonts w:ascii="Arial" w:hAnsi="Arial" w:cs="Arial"/>
          <w:color w:val="000000" w:themeColor="text1"/>
          <w:sz w:val="24"/>
          <w:szCs w:val="24"/>
        </w:rPr>
        <w:t xml:space="preserve"> information about the problem of long queuing times at the Amazon depot,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can follow these steps:</w:t>
      </w:r>
    </w:p>
    <w:p w14:paraId="7F2D82D9" w14:textId="71EA46CD"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Collect data: The first step in </w:t>
      </w:r>
      <w:r w:rsidR="006D7EDC" w:rsidRPr="007F46BD">
        <w:rPr>
          <w:rFonts w:ascii="Arial" w:hAnsi="Arial" w:cs="Arial"/>
          <w:color w:val="000000" w:themeColor="text1"/>
          <w:sz w:val="24"/>
          <w:szCs w:val="24"/>
        </w:rPr>
        <w:t>analysing</w:t>
      </w:r>
      <w:r w:rsidRPr="007F46BD">
        <w:rPr>
          <w:rFonts w:ascii="Arial" w:hAnsi="Arial" w:cs="Arial"/>
          <w:color w:val="000000" w:themeColor="text1"/>
          <w:sz w:val="24"/>
          <w:szCs w:val="24"/>
        </w:rPr>
        <w:t xml:space="preserve"> information is to gather data on the problem. This may include the average waiting time, the number of delivery drivers affected, and the impact on delivery schedules. The data can be collected through surveys, observations, or analysis of delivery logs.</w:t>
      </w:r>
    </w:p>
    <w:p w14:paraId="1001C7A8"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lastRenderedPageBreak/>
        <w:t xml:space="preserve">Identify patterns: Once the data has been collected,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should look for patterns or trends that may indicate the root cause of the problem. For example, they may identify that the longest wait times occur at certain times of the day or that certain routes are affected more than others.</w:t>
      </w:r>
    </w:p>
    <w:p w14:paraId="2F551F38"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Evaluate processes: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should also evaluate the current loading process and routing system to determine if there are any inefficiencies that may be contributing to the problem. They should look for bottlenecks, such as slow-moving equipment or unorganized loading procedures, and consider potential solutions to these problems.</w:t>
      </w:r>
    </w:p>
    <w:p w14:paraId="6F9B811B"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Consider other factors: In addition to evaluating processes,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should also consider other factors that may be contributing to the problem, such as increased demand, changes in delivery schedules, or increased competition.</w:t>
      </w:r>
    </w:p>
    <w:p w14:paraId="3BB4D9E0" w14:textId="79319A2F" w:rsidR="00D93967" w:rsidRPr="007F46BD" w:rsidRDefault="006D7EDC"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Analyse</w:t>
      </w:r>
      <w:r w:rsidR="00D93967" w:rsidRPr="007F46BD">
        <w:rPr>
          <w:rFonts w:ascii="Arial" w:hAnsi="Arial" w:cs="Arial"/>
          <w:color w:val="000000" w:themeColor="text1"/>
          <w:sz w:val="24"/>
          <w:szCs w:val="24"/>
        </w:rPr>
        <w:t xml:space="preserve"> root cause: Based on the information gathered and </w:t>
      </w:r>
      <w:r w:rsidRPr="007F46BD">
        <w:rPr>
          <w:rFonts w:ascii="Arial" w:hAnsi="Arial" w:cs="Arial"/>
          <w:color w:val="000000" w:themeColor="text1"/>
          <w:sz w:val="24"/>
          <w:szCs w:val="24"/>
        </w:rPr>
        <w:t>analysed</w:t>
      </w:r>
      <w:r w:rsidR="00D93967" w:rsidRPr="007F46BD">
        <w:rPr>
          <w:rFonts w:ascii="Arial" w:hAnsi="Arial" w:cs="Arial"/>
          <w:color w:val="000000" w:themeColor="text1"/>
          <w:sz w:val="24"/>
          <w:szCs w:val="24"/>
        </w:rPr>
        <w:t xml:space="preserve">, the Manager Consultant and Mr. </w:t>
      </w:r>
      <w:proofErr w:type="spellStart"/>
      <w:r w:rsidR="00D93967" w:rsidRPr="007F46BD">
        <w:rPr>
          <w:rFonts w:ascii="Arial" w:hAnsi="Arial" w:cs="Arial"/>
          <w:color w:val="000000" w:themeColor="text1"/>
          <w:sz w:val="24"/>
          <w:szCs w:val="24"/>
        </w:rPr>
        <w:t>Demian</w:t>
      </w:r>
      <w:proofErr w:type="spellEnd"/>
      <w:r w:rsidR="00D93967" w:rsidRPr="007F46BD">
        <w:rPr>
          <w:rFonts w:ascii="Arial" w:hAnsi="Arial" w:cs="Arial"/>
          <w:color w:val="000000" w:themeColor="text1"/>
          <w:sz w:val="24"/>
          <w:szCs w:val="24"/>
        </w:rPr>
        <w:t xml:space="preserve"> should be able to identify the root cause of the long queuing times. This information will be critical in developing an effective solution.</w:t>
      </w:r>
    </w:p>
    <w:p w14:paraId="7193ED51" w14:textId="087FC64F" w:rsidR="00F05DF4"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By following these steps,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can effectively </w:t>
      </w:r>
      <w:r w:rsidR="006D7EDC" w:rsidRPr="007F46BD">
        <w:rPr>
          <w:rFonts w:ascii="Arial" w:hAnsi="Arial" w:cs="Arial"/>
          <w:color w:val="000000" w:themeColor="text1"/>
          <w:sz w:val="24"/>
          <w:szCs w:val="24"/>
        </w:rPr>
        <w:t>analyse</w:t>
      </w:r>
      <w:r w:rsidRPr="007F46BD">
        <w:rPr>
          <w:rFonts w:ascii="Arial" w:hAnsi="Arial" w:cs="Arial"/>
          <w:color w:val="000000" w:themeColor="text1"/>
          <w:sz w:val="24"/>
          <w:szCs w:val="24"/>
        </w:rPr>
        <w:t xml:space="preserve"> information about the problem of long queuing times at the Amazon depot. This will help them to better understand the scope of the problem and develop an effective solution to improve the delivery process.</w:t>
      </w:r>
    </w:p>
    <w:p w14:paraId="28E76A3D" w14:textId="77777777" w:rsidR="007F46BD" w:rsidRPr="007F46BD" w:rsidRDefault="007F46BD" w:rsidP="00C17927">
      <w:pPr>
        <w:jc w:val="both"/>
        <w:rPr>
          <w:rFonts w:ascii="Arial" w:hAnsi="Arial" w:cs="Arial"/>
          <w:color w:val="000000" w:themeColor="text1"/>
          <w:sz w:val="24"/>
          <w:szCs w:val="24"/>
        </w:rPr>
      </w:pPr>
    </w:p>
    <w:p w14:paraId="54AFC42D" w14:textId="5E6D9FFD" w:rsidR="00D93967" w:rsidRPr="007F46BD" w:rsidRDefault="00D93967" w:rsidP="00C17927">
      <w:pPr>
        <w:jc w:val="both"/>
        <w:rPr>
          <w:rFonts w:ascii="Arial" w:hAnsi="Arial" w:cs="Arial"/>
          <w:i/>
          <w:iCs/>
          <w:color w:val="000000" w:themeColor="text1"/>
          <w:sz w:val="24"/>
          <w:szCs w:val="24"/>
        </w:rPr>
      </w:pPr>
      <w:r w:rsidRPr="007F46BD">
        <w:rPr>
          <w:rFonts w:ascii="Arial" w:hAnsi="Arial" w:cs="Arial"/>
          <w:i/>
          <w:iCs/>
          <w:color w:val="000000" w:themeColor="text1"/>
          <w:sz w:val="24"/>
          <w:szCs w:val="24"/>
        </w:rPr>
        <w:t>RANGE OF SOLUTIONS</w:t>
      </w:r>
    </w:p>
    <w:p w14:paraId="3C056927"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Improving Loading Process Efficiency: One solution to the problem of long queuing times at the Amazon depot is to improve the efficiency of the loading process. This may involve reorganizing the loading area, implementing a more efficient loading system, or using faster-moving equipment. Additionally,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may consider introducing new technologies, such as barcode scanning or automated loading systems, to streamline the process.</w:t>
      </w:r>
    </w:p>
    <w:p w14:paraId="369FE193"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Optimizing Routing System: Another solution is to optimize the routing system to reduce the amount of time delivery drivers spend waiting at the Amazon depot. This may involve rerouting deliveries to other depots, adjusting delivery schedules to avoid peak times, or using real-time traffic data to choose the fastest route.</w:t>
      </w:r>
    </w:p>
    <w:p w14:paraId="2E9D872A"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Alternative Loading Facilities: A third solution is to explore alternative loading facilities. This may involve partnering with other delivery companies to share loading facilities, setting up satellite depots, or establishing new loading hubs. This can reduce the number of delivery drivers waiting at any one location, reducing wait times and improving efficiency.</w:t>
      </w:r>
    </w:p>
    <w:p w14:paraId="6C572A06" w14:textId="77777777" w:rsidR="00D93967" w:rsidRPr="007F46BD" w:rsidRDefault="00D93967"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By implementing one or more of these solutions,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can effectively reduce waiting times at the Amazon depot and improve the overall delivery process. The goal should be to find a solution that meets the needs of </w:t>
      </w:r>
      <w:r w:rsidRPr="007F46BD">
        <w:rPr>
          <w:rFonts w:ascii="Arial" w:hAnsi="Arial" w:cs="Arial"/>
          <w:color w:val="000000" w:themeColor="text1"/>
          <w:sz w:val="24"/>
          <w:szCs w:val="24"/>
        </w:rPr>
        <w:lastRenderedPageBreak/>
        <w:t>delivery drivers, customers, and the delivery company while ensuring the timely and efficient delivery of parcels.</w:t>
      </w:r>
    </w:p>
    <w:p w14:paraId="45C73350" w14:textId="4E1A77BF" w:rsidR="00DC5C2E" w:rsidRPr="007F46BD" w:rsidRDefault="00DC5C2E" w:rsidP="00C17927">
      <w:pPr>
        <w:jc w:val="both"/>
        <w:rPr>
          <w:rFonts w:ascii="Arial" w:hAnsi="Arial" w:cs="Arial"/>
          <w:color w:val="000000" w:themeColor="text1"/>
          <w:sz w:val="24"/>
          <w:szCs w:val="24"/>
        </w:rPr>
      </w:pPr>
      <w:proofErr w:type="gramStart"/>
      <w:r w:rsidRPr="007F46BD">
        <w:rPr>
          <w:rFonts w:ascii="Arial" w:hAnsi="Arial" w:cs="Arial"/>
          <w:color w:val="000000" w:themeColor="text1"/>
          <w:sz w:val="24"/>
          <w:szCs w:val="24"/>
        </w:rPr>
        <w:t>he</w:t>
      </w:r>
      <w:proofErr w:type="gramEnd"/>
      <w:r w:rsidRPr="007F46BD">
        <w:rPr>
          <w:rFonts w:ascii="Arial" w:hAnsi="Arial" w:cs="Arial"/>
          <w:color w:val="000000" w:themeColor="text1"/>
          <w:sz w:val="24"/>
          <w:szCs w:val="24"/>
        </w:rPr>
        <w:t xml:space="preserve"> fishbone diagram, also known as an Ishikawa diagram or cause-and-effect diagram, can be used to </w:t>
      </w:r>
      <w:r w:rsidR="006D7EDC" w:rsidRPr="007F46BD">
        <w:rPr>
          <w:rFonts w:ascii="Arial" w:hAnsi="Arial" w:cs="Arial"/>
          <w:color w:val="000000" w:themeColor="text1"/>
          <w:sz w:val="24"/>
          <w:szCs w:val="24"/>
        </w:rPr>
        <w:t>analyse</w:t>
      </w:r>
      <w:r w:rsidRPr="007F46BD">
        <w:rPr>
          <w:rFonts w:ascii="Arial" w:hAnsi="Arial" w:cs="Arial"/>
          <w:color w:val="000000" w:themeColor="text1"/>
          <w:sz w:val="24"/>
          <w:szCs w:val="24"/>
        </w:rPr>
        <w:t xml:space="preserve"> the root cause of the 2-hour queuing time to load parcels at the Amazon depot. The diagram above highlights the following potential causes:</w:t>
      </w:r>
    </w:p>
    <w:p w14:paraId="060858CF" w14:textId="77777777" w:rsidR="00DC5C2E"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People: This category includes factors related to the workforce, such as short staffing in the warehouse, poor leadership and management skills, and poor performance.</w:t>
      </w:r>
    </w:p>
    <w:p w14:paraId="0943C163" w14:textId="77777777" w:rsidR="00DC5C2E"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Equipment: This category includes factors related to the equipment used to load parcels, such as poor equipment performance, broken load equipment, and outdated or inefficient equipment.</w:t>
      </w:r>
    </w:p>
    <w:p w14:paraId="075EB1AF" w14:textId="77777777" w:rsidR="00DC5C2E"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Environment: This category includes factors related to the physical environment of the warehouse, such as limited space and an unexpected backload of parcels.</w:t>
      </w:r>
    </w:p>
    <w:p w14:paraId="56D33B53" w14:textId="77777777" w:rsidR="00DC5C2E"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Method: This category includes factors related to the processes used to load and prepare parcels, such as time-consuming procedures, processes that take too long, or inefficient loading procedures.</w:t>
      </w:r>
    </w:p>
    <w:p w14:paraId="120ED77D" w14:textId="7C295A53" w:rsidR="006D7EDC"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 xml:space="preserve">By using the fishbone diagram, the Manager Consultant and Mr. </w:t>
      </w:r>
      <w:proofErr w:type="spellStart"/>
      <w:r w:rsidRPr="007F46BD">
        <w:rPr>
          <w:rFonts w:ascii="Arial" w:hAnsi="Arial" w:cs="Arial"/>
          <w:color w:val="000000" w:themeColor="text1"/>
          <w:sz w:val="24"/>
          <w:szCs w:val="24"/>
        </w:rPr>
        <w:t>Demian</w:t>
      </w:r>
      <w:proofErr w:type="spellEnd"/>
      <w:r w:rsidRPr="007F46BD">
        <w:rPr>
          <w:rFonts w:ascii="Arial" w:hAnsi="Arial" w:cs="Arial"/>
          <w:color w:val="000000" w:themeColor="text1"/>
          <w:sz w:val="24"/>
          <w:szCs w:val="24"/>
        </w:rPr>
        <w:t xml:space="preserve"> can identify the potential root causes of the 2-hour queuing time and prioritize solutions to improve the delivery process. They can also determine if multiple factors are contributing to the problem, such as a combination of short staffing, outdated equipment, and inefficient loading procedures. This information can help guide their efforts to find the most effective solution to reduce queuing times and improve the delivery process.</w:t>
      </w:r>
    </w:p>
    <w:p w14:paraId="597B2A39" w14:textId="77777777" w:rsidR="007F46BD" w:rsidRPr="007F46BD" w:rsidRDefault="007F46BD" w:rsidP="00C17927">
      <w:pPr>
        <w:jc w:val="both"/>
        <w:rPr>
          <w:rFonts w:ascii="Arial" w:hAnsi="Arial" w:cs="Arial"/>
          <w:color w:val="000000" w:themeColor="text1"/>
          <w:sz w:val="24"/>
          <w:szCs w:val="24"/>
        </w:rPr>
      </w:pPr>
    </w:p>
    <w:p w14:paraId="645CF011" w14:textId="13ACE722" w:rsidR="00DC5C2E" w:rsidRPr="007F46BD" w:rsidRDefault="00DC5C2E" w:rsidP="00C17927">
      <w:pPr>
        <w:jc w:val="both"/>
        <w:rPr>
          <w:rFonts w:ascii="Arial" w:hAnsi="Arial" w:cs="Arial"/>
          <w:i/>
          <w:iCs/>
          <w:color w:val="000000" w:themeColor="text1"/>
          <w:sz w:val="24"/>
          <w:szCs w:val="24"/>
        </w:rPr>
      </w:pPr>
      <w:r w:rsidRPr="007F46BD">
        <w:rPr>
          <w:rFonts w:ascii="Arial" w:hAnsi="Arial" w:cs="Arial"/>
          <w:i/>
          <w:iCs/>
          <w:color w:val="000000" w:themeColor="text1"/>
          <w:sz w:val="24"/>
          <w:szCs w:val="24"/>
        </w:rPr>
        <w:t>EVALUATION OF THE SOLUTIONS (PMI)</w:t>
      </w:r>
    </w:p>
    <w:p w14:paraId="03C92DFC" w14:textId="77777777" w:rsidR="00DC5C2E" w:rsidRPr="007F46BD" w:rsidRDefault="00DC5C2E" w:rsidP="00C17927">
      <w:pPr>
        <w:jc w:val="both"/>
        <w:rPr>
          <w:rFonts w:ascii="Arial" w:eastAsia="Times New Roman" w:hAnsi="Arial" w:cs="Arial"/>
          <w:color w:val="000000" w:themeColor="text1"/>
          <w:sz w:val="24"/>
          <w:szCs w:val="24"/>
          <w:lang w:eastAsia="en-GB"/>
        </w:rPr>
      </w:pPr>
      <w:r w:rsidRPr="007F46BD">
        <w:rPr>
          <w:rFonts w:ascii="Arial" w:eastAsia="Times New Roman" w:hAnsi="Arial" w:cs="Arial"/>
          <w:color w:val="000000" w:themeColor="text1"/>
          <w:sz w:val="24"/>
          <w:szCs w:val="24"/>
          <w:lang w:eastAsia="en-GB"/>
        </w:rPr>
        <w:t>The PMI (Plus, Minus, Interesting) analysis is a simple tool that evaluates the potential benefits and drawbacks of a decision or solution. The analysis of the potential solutions to reduce queuing times at the Amazon depot is as follows:</w:t>
      </w:r>
    </w:p>
    <w:p w14:paraId="0AA521C0" w14:textId="77777777" w:rsidR="00C17927" w:rsidRPr="007F46BD" w:rsidRDefault="00C17927" w:rsidP="00C17927">
      <w:pPr>
        <w:jc w:val="both"/>
        <w:rPr>
          <w:rFonts w:ascii="Arial" w:eastAsia="Times New Roman" w:hAnsi="Arial" w:cs="Arial"/>
          <w:i/>
          <w:iCs/>
          <w:color w:val="000000" w:themeColor="text1"/>
          <w:sz w:val="24"/>
          <w:szCs w:val="24"/>
          <w:lang w:eastAsia="en-GB"/>
        </w:rPr>
      </w:pPr>
    </w:p>
    <w:p w14:paraId="57F5CC5A" w14:textId="2EFBBD97" w:rsidR="00DC5C2E" w:rsidRPr="007F46BD" w:rsidRDefault="00DC5C2E" w:rsidP="00C17927">
      <w:pPr>
        <w:jc w:val="both"/>
        <w:rPr>
          <w:rFonts w:ascii="Arial" w:eastAsia="Times New Roman" w:hAnsi="Arial" w:cs="Arial"/>
          <w:color w:val="000000" w:themeColor="text1"/>
          <w:sz w:val="24"/>
          <w:szCs w:val="24"/>
          <w:lang w:eastAsia="en-GB"/>
        </w:rPr>
      </w:pPr>
      <w:r w:rsidRPr="007F46BD">
        <w:rPr>
          <w:rFonts w:ascii="Arial" w:eastAsia="Times New Roman" w:hAnsi="Arial" w:cs="Arial"/>
          <w:i/>
          <w:iCs/>
          <w:color w:val="000000" w:themeColor="text1"/>
          <w:sz w:val="24"/>
          <w:szCs w:val="24"/>
          <w:lang w:eastAsia="en-GB"/>
        </w:rPr>
        <w:t>PLUSES</w:t>
      </w:r>
      <w:r w:rsidRPr="007F46BD">
        <w:rPr>
          <w:rFonts w:ascii="Arial" w:eastAsia="Times New Roman" w:hAnsi="Arial" w:cs="Arial"/>
          <w:color w:val="000000" w:themeColor="text1"/>
          <w:sz w:val="24"/>
          <w:szCs w:val="24"/>
          <w:lang w:eastAsia="en-GB"/>
        </w:rPr>
        <w:t>:</w:t>
      </w:r>
    </w:p>
    <w:p w14:paraId="0BAD6E31" w14:textId="54B57A81" w:rsidR="00DC5C2E" w:rsidRPr="007F46BD" w:rsidRDefault="00DC5C2E" w:rsidP="00C17927">
      <w:pPr>
        <w:pStyle w:val="ListParagraph"/>
        <w:numPr>
          <w:ilvl w:val="0"/>
          <w:numId w:val="10"/>
        </w:numPr>
        <w:jc w:val="both"/>
        <w:rPr>
          <w:rFonts w:ascii="Arial" w:eastAsia="Times New Roman" w:hAnsi="Arial" w:cs="Arial"/>
          <w:color w:val="000000" w:themeColor="text1"/>
          <w:sz w:val="24"/>
          <w:szCs w:val="24"/>
          <w:lang w:eastAsia="en-GB"/>
        </w:rPr>
      </w:pPr>
      <w:r w:rsidRPr="007F46BD">
        <w:rPr>
          <w:rFonts w:ascii="Arial" w:eastAsia="Times New Roman" w:hAnsi="Arial" w:cs="Arial"/>
          <w:color w:val="000000" w:themeColor="text1"/>
          <w:sz w:val="24"/>
          <w:szCs w:val="24"/>
          <w:lang w:eastAsia="en-GB"/>
        </w:rPr>
        <w:t>Less time at work, more time with family: Implementing a more efficient and effective way of working could reduce the time delivery drivers spend at work, giving them more time to spend with their families.</w:t>
      </w:r>
    </w:p>
    <w:p w14:paraId="17690AF2" w14:textId="779CA259" w:rsidR="00DC5C2E" w:rsidRPr="007F46BD" w:rsidRDefault="00DC5C2E" w:rsidP="00C17927">
      <w:pPr>
        <w:pStyle w:val="ListParagraph"/>
        <w:numPr>
          <w:ilvl w:val="0"/>
          <w:numId w:val="10"/>
        </w:numPr>
        <w:jc w:val="both"/>
        <w:rPr>
          <w:rFonts w:ascii="Arial" w:eastAsia="Times New Roman" w:hAnsi="Arial" w:cs="Arial"/>
          <w:color w:val="000000" w:themeColor="text1"/>
          <w:sz w:val="24"/>
          <w:szCs w:val="24"/>
          <w:lang w:eastAsia="en-GB"/>
        </w:rPr>
      </w:pPr>
      <w:r w:rsidRPr="007F46BD">
        <w:rPr>
          <w:rFonts w:ascii="Arial" w:eastAsia="Times New Roman" w:hAnsi="Arial" w:cs="Arial"/>
          <w:color w:val="000000" w:themeColor="text1"/>
          <w:sz w:val="24"/>
          <w:szCs w:val="24"/>
          <w:lang w:eastAsia="en-GB"/>
        </w:rPr>
        <w:t>More efficient and effective way of working: Improving the loading process efficiency, optimizing the routing system, or using alternative loading facilities could lead to a more efficient and effective way of working, reducing queuing times and improving the delivery process.</w:t>
      </w:r>
    </w:p>
    <w:p w14:paraId="33D5A1C8" w14:textId="39360DCC" w:rsidR="00DC5C2E" w:rsidRPr="007F46BD" w:rsidRDefault="00DC5C2E" w:rsidP="00C17927">
      <w:pPr>
        <w:pStyle w:val="ListParagraph"/>
        <w:numPr>
          <w:ilvl w:val="0"/>
          <w:numId w:val="10"/>
        </w:numPr>
        <w:rPr>
          <w:rFonts w:ascii="Arial" w:eastAsia="Times New Roman" w:hAnsi="Arial" w:cs="Arial"/>
          <w:color w:val="000000" w:themeColor="text1"/>
          <w:sz w:val="24"/>
          <w:szCs w:val="24"/>
          <w:lang w:eastAsia="en-GB"/>
        </w:rPr>
      </w:pPr>
      <w:r w:rsidRPr="007F46BD">
        <w:rPr>
          <w:rFonts w:ascii="Arial" w:eastAsia="Times New Roman" w:hAnsi="Arial" w:cs="Arial"/>
          <w:color w:val="000000" w:themeColor="text1"/>
          <w:sz w:val="24"/>
          <w:szCs w:val="24"/>
          <w:lang w:eastAsia="en-GB"/>
        </w:rPr>
        <w:t>Satisfaction of employees: Improving the loading process and reducing queuing times could lead to increased satisfaction among delivery drivers and other employees.</w:t>
      </w:r>
    </w:p>
    <w:p w14:paraId="25AC5484" w14:textId="11EFDE75" w:rsidR="00DC5C2E" w:rsidRPr="007F46BD" w:rsidRDefault="00DC5C2E" w:rsidP="00C17927">
      <w:pPr>
        <w:pStyle w:val="ListParagraph"/>
        <w:numPr>
          <w:ilvl w:val="0"/>
          <w:numId w:val="10"/>
        </w:numPr>
        <w:rPr>
          <w:rFonts w:ascii="Arial" w:eastAsia="Times New Roman" w:hAnsi="Arial" w:cs="Arial"/>
          <w:color w:val="000000" w:themeColor="text1"/>
          <w:sz w:val="24"/>
          <w:szCs w:val="24"/>
          <w:lang w:eastAsia="en-GB"/>
        </w:rPr>
      </w:pPr>
      <w:r w:rsidRPr="007F46BD">
        <w:rPr>
          <w:rFonts w:ascii="Arial" w:eastAsia="Times New Roman" w:hAnsi="Arial" w:cs="Arial"/>
          <w:color w:val="000000" w:themeColor="text1"/>
          <w:sz w:val="24"/>
          <w:szCs w:val="24"/>
          <w:lang w:eastAsia="en-GB"/>
        </w:rPr>
        <w:lastRenderedPageBreak/>
        <w:t>More vehicles will load at the same time: Alternative loading facilities or a more efficient loading process could result in more vehicles being loaded at the same time, reducing wait times and improving efficiency.</w:t>
      </w:r>
    </w:p>
    <w:p w14:paraId="5F332424" w14:textId="77777777" w:rsidR="00DC5C2E" w:rsidRPr="007F46BD" w:rsidRDefault="00DC5C2E" w:rsidP="00C17927">
      <w:pPr>
        <w:jc w:val="both"/>
        <w:rPr>
          <w:rFonts w:ascii="Arial" w:hAnsi="Arial" w:cs="Arial"/>
          <w:i/>
          <w:iCs/>
          <w:color w:val="000000" w:themeColor="text1"/>
          <w:sz w:val="24"/>
          <w:szCs w:val="24"/>
          <w:lang w:eastAsia="en-GB"/>
        </w:rPr>
      </w:pPr>
      <w:r w:rsidRPr="007F46BD">
        <w:rPr>
          <w:rFonts w:ascii="Arial" w:hAnsi="Arial" w:cs="Arial"/>
          <w:i/>
          <w:iCs/>
          <w:color w:val="000000" w:themeColor="text1"/>
          <w:sz w:val="24"/>
          <w:szCs w:val="24"/>
          <w:lang w:eastAsia="en-GB"/>
        </w:rPr>
        <w:t>MINUSES:</w:t>
      </w:r>
    </w:p>
    <w:p w14:paraId="47FE7143" w14:textId="2C3163CC" w:rsidR="00DC5C2E" w:rsidRPr="007F46BD" w:rsidRDefault="00DC5C2E" w:rsidP="00C17927">
      <w:pPr>
        <w:pStyle w:val="ListParagraph"/>
        <w:numPr>
          <w:ilvl w:val="0"/>
          <w:numId w:val="10"/>
        </w:numPr>
        <w:jc w:val="both"/>
        <w:rPr>
          <w:rFonts w:ascii="Arial" w:hAnsi="Arial" w:cs="Arial"/>
          <w:color w:val="000000" w:themeColor="text1"/>
          <w:sz w:val="24"/>
          <w:szCs w:val="24"/>
          <w:lang w:eastAsia="en-GB"/>
        </w:rPr>
      </w:pPr>
      <w:r w:rsidRPr="007F46BD">
        <w:rPr>
          <w:rFonts w:ascii="Arial" w:hAnsi="Arial" w:cs="Arial"/>
          <w:color w:val="000000" w:themeColor="text1"/>
          <w:sz w:val="24"/>
          <w:szCs w:val="24"/>
          <w:lang w:eastAsia="en-GB"/>
        </w:rPr>
        <w:t>Cost of high-performance machinery/bigger warehouse: Implementing new technologies or building new loading facilities could be expensive and require significant investments in high-performance machinery or a bigger warehouse.</w:t>
      </w:r>
    </w:p>
    <w:p w14:paraId="074BFEAB" w14:textId="312D26F2" w:rsidR="00DC5C2E" w:rsidRPr="007F46BD" w:rsidRDefault="00DC5C2E" w:rsidP="00C17927">
      <w:pPr>
        <w:pStyle w:val="ListParagraph"/>
        <w:numPr>
          <w:ilvl w:val="0"/>
          <w:numId w:val="10"/>
        </w:numPr>
        <w:jc w:val="both"/>
        <w:rPr>
          <w:rFonts w:ascii="Arial" w:hAnsi="Arial" w:cs="Arial"/>
          <w:color w:val="000000" w:themeColor="text1"/>
          <w:sz w:val="24"/>
          <w:szCs w:val="24"/>
          <w:lang w:eastAsia="en-GB"/>
        </w:rPr>
      </w:pPr>
      <w:r w:rsidRPr="007F46BD">
        <w:rPr>
          <w:rFonts w:ascii="Arial" w:hAnsi="Arial" w:cs="Arial"/>
          <w:color w:val="000000" w:themeColor="text1"/>
          <w:sz w:val="24"/>
          <w:szCs w:val="24"/>
          <w:lang w:eastAsia="en-GB"/>
        </w:rPr>
        <w:t>Resistance to change: Some employees may be resistant to change, particularly if they are comfortable with the current system or are concerned about the impact on their job security.</w:t>
      </w:r>
    </w:p>
    <w:p w14:paraId="294AF911" w14:textId="631F7277" w:rsidR="00350F7E" w:rsidRPr="007F46BD" w:rsidRDefault="00DC5C2E" w:rsidP="007F46BD">
      <w:pPr>
        <w:pStyle w:val="ListParagraph"/>
        <w:numPr>
          <w:ilvl w:val="0"/>
          <w:numId w:val="10"/>
        </w:numPr>
        <w:jc w:val="both"/>
        <w:rPr>
          <w:rFonts w:ascii="Arial" w:hAnsi="Arial" w:cs="Arial"/>
          <w:color w:val="000000" w:themeColor="text1"/>
          <w:sz w:val="24"/>
          <w:szCs w:val="24"/>
          <w:lang w:eastAsia="en-GB"/>
        </w:rPr>
      </w:pPr>
      <w:r w:rsidRPr="007F46BD">
        <w:rPr>
          <w:rFonts w:ascii="Arial" w:hAnsi="Arial" w:cs="Arial"/>
          <w:color w:val="000000" w:themeColor="text1"/>
          <w:sz w:val="24"/>
          <w:szCs w:val="24"/>
          <w:lang w:eastAsia="en-GB"/>
        </w:rPr>
        <w:t>Time required to make changes and train staff: Implementing new technologies, building new facilities, or making significant changes to the loading process could take time and require resources to train staff on the new procedures.</w:t>
      </w:r>
    </w:p>
    <w:p w14:paraId="6DCA8FF7" w14:textId="77777777" w:rsidR="00350F7E" w:rsidRPr="007F46BD" w:rsidRDefault="00350F7E" w:rsidP="00350F7E">
      <w:pPr>
        <w:pStyle w:val="ListParagraph"/>
        <w:jc w:val="both"/>
        <w:rPr>
          <w:rFonts w:ascii="Arial" w:hAnsi="Arial" w:cs="Arial"/>
          <w:color w:val="000000" w:themeColor="text1"/>
          <w:sz w:val="24"/>
          <w:szCs w:val="24"/>
          <w:lang w:eastAsia="en-GB"/>
        </w:rPr>
      </w:pPr>
    </w:p>
    <w:p w14:paraId="02585451" w14:textId="77777777" w:rsidR="00DC5C2E" w:rsidRPr="007F46BD" w:rsidRDefault="00DC5C2E" w:rsidP="00C17927">
      <w:pPr>
        <w:jc w:val="both"/>
        <w:rPr>
          <w:rFonts w:ascii="Arial" w:hAnsi="Arial" w:cs="Arial"/>
          <w:i/>
          <w:iCs/>
          <w:color w:val="000000" w:themeColor="text1"/>
          <w:sz w:val="24"/>
          <w:szCs w:val="24"/>
          <w:lang w:eastAsia="en-GB"/>
        </w:rPr>
      </w:pPr>
      <w:r w:rsidRPr="007F46BD">
        <w:rPr>
          <w:rFonts w:ascii="Arial" w:hAnsi="Arial" w:cs="Arial"/>
          <w:i/>
          <w:iCs/>
          <w:color w:val="000000" w:themeColor="text1"/>
          <w:sz w:val="24"/>
          <w:szCs w:val="24"/>
          <w:lang w:eastAsia="en-GB"/>
        </w:rPr>
        <w:t>INTERESTING:</w:t>
      </w:r>
    </w:p>
    <w:p w14:paraId="11A74600" w14:textId="77777777" w:rsidR="00DC5C2E" w:rsidRPr="007F46BD" w:rsidRDefault="00DC5C2E" w:rsidP="00C17927">
      <w:pPr>
        <w:jc w:val="both"/>
        <w:rPr>
          <w:rFonts w:ascii="Arial" w:hAnsi="Arial" w:cs="Arial"/>
          <w:color w:val="000000" w:themeColor="text1"/>
          <w:sz w:val="24"/>
          <w:szCs w:val="24"/>
          <w:lang w:eastAsia="en-GB"/>
        </w:rPr>
      </w:pPr>
      <w:r w:rsidRPr="007F46BD">
        <w:rPr>
          <w:rFonts w:ascii="Arial" w:hAnsi="Arial" w:cs="Arial"/>
          <w:color w:val="000000" w:themeColor="text1"/>
          <w:sz w:val="24"/>
          <w:szCs w:val="24"/>
          <w:lang w:eastAsia="en-GB"/>
        </w:rPr>
        <w:t>The employees adapting to the new changes very rapidly and without any resistance: Although some employees may be resistant to change, it is also possible that the employees will quickly adapt to the new changes and embrace the improved working conditions.</w:t>
      </w:r>
    </w:p>
    <w:p w14:paraId="6E8F1C4D" w14:textId="1E0F01EF" w:rsidR="00F05DF4" w:rsidRDefault="00DC5C2E" w:rsidP="00C17927">
      <w:pPr>
        <w:jc w:val="both"/>
        <w:rPr>
          <w:rFonts w:ascii="Arial" w:hAnsi="Arial" w:cs="Arial"/>
          <w:color w:val="000000" w:themeColor="text1"/>
          <w:sz w:val="24"/>
          <w:szCs w:val="24"/>
          <w:lang w:eastAsia="en-GB"/>
        </w:rPr>
      </w:pPr>
      <w:r w:rsidRPr="007F46BD">
        <w:rPr>
          <w:rFonts w:ascii="Arial" w:hAnsi="Arial" w:cs="Arial"/>
          <w:color w:val="000000" w:themeColor="text1"/>
          <w:sz w:val="24"/>
          <w:szCs w:val="24"/>
          <w:lang w:eastAsia="en-GB"/>
        </w:rPr>
        <w:t xml:space="preserve">The PMI analysis provides a comprehensive evaluation of the potential benefits and drawbacks of the potential solutions to reduce queuing times at the Amazon depot. It can help the Manager Consultant and Mr. </w:t>
      </w:r>
      <w:proofErr w:type="spellStart"/>
      <w:r w:rsidRPr="007F46BD">
        <w:rPr>
          <w:rFonts w:ascii="Arial" w:hAnsi="Arial" w:cs="Arial"/>
          <w:color w:val="000000" w:themeColor="text1"/>
          <w:sz w:val="24"/>
          <w:szCs w:val="24"/>
          <w:lang w:eastAsia="en-GB"/>
        </w:rPr>
        <w:t>Demian</w:t>
      </w:r>
      <w:proofErr w:type="spellEnd"/>
      <w:r w:rsidRPr="007F46BD">
        <w:rPr>
          <w:rFonts w:ascii="Arial" w:hAnsi="Arial" w:cs="Arial"/>
          <w:color w:val="000000" w:themeColor="text1"/>
          <w:sz w:val="24"/>
          <w:szCs w:val="24"/>
          <w:lang w:eastAsia="en-GB"/>
        </w:rPr>
        <w:t xml:space="preserve"> weigh the pros and cons of each option and make informed decisions about which solution to pursue.</w:t>
      </w:r>
    </w:p>
    <w:p w14:paraId="40C9FA54" w14:textId="77777777" w:rsidR="007F46BD" w:rsidRPr="007F46BD" w:rsidRDefault="007F46BD" w:rsidP="00C17927">
      <w:pPr>
        <w:jc w:val="both"/>
        <w:rPr>
          <w:rFonts w:ascii="Arial" w:hAnsi="Arial" w:cs="Arial"/>
          <w:color w:val="000000" w:themeColor="text1"/>
          <w:sz w:val="24"/>
          <w:szCs w:val="24"/>
          <w:lang w:eastAsia="en-GB"/>
        </w:rPr>
      </w:pPr>
    </w:p>
    <w:p w14:paraId="69E16B28" w14:textId="3D3DE98D" w:rsidR="00DC5C2E" w:rsidRPr="007F46BD" w:rsidRDefault="00DC5C2E" w:rsidP="00C17927">
      <w:pPr>
        <w:jc w:val="both"/>
        <w:rPr>
          <w:rFonts w:ascii="Arial" w:hAnsi="Arial" w:cs="Arial"/>
          <w:i/>
          <w:iCs/>
          <w:color w:val="000000" w:themeColor="text1"/>
          <w:sz w:val="24"/>
          <w:szCs w:val="24"/>
        </w:rPr>
      </w:pPr>
      <w:r w:rsidRPr="007F46BD">
        <w:rPr>
          <w:rFonts w:ascii="Arial" w:hAnsi="Arial" w:cs="Arial"/>
          <w:i/>
          <w:iCs/>
          <w:color w:val="000000" w:themeColor="text1"/>
          <w:sz w:val="24"/>
          <w:szCs w:val="24"/>
        </w:rPr>
        <w:t>IMPLEMENTATION PLAN (ADKAR)</w:t>
      </w:r>
    </w:p>
    <w:p w14:paraId="107F508F" w14:textId="77777777" w:rsidR="00DC5C2E"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The ADKAR model is a change management framework that outlines the five steps for successfully implementing change in an organization. In this situation, the manager consultant is utilizing the ADKAR model to address the issue of long waiting times for delivery drivers at the Amazon depot.</w:t>
      </w:r>
    </w:p>
    <w:p w14:paraId="7F422B21" w14:textId="77777777" w:rsidR="00DC5C2E"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Awareness: The manager will inform employees well in advance about the change and its purpose, while also addressing any questions they may have.</w:t>
      </w:r>
    </w:p>
    <w:p w14:paraId="287D7F22" w14:textId="77777777" w:rsidR="00DC5C2E"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Desire: The manager will determine how employees are responding to the change, address any concerns they may have, and explain the benefits of the change.</w:t>
      </w:r>
    </w:p>
    <w:p w14:paraId="718315CA" w14:textId="77777777" w:rsidR="00DC5C2E"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Knowledge: The manager will provide training to employees so they can acquire the necessary knowledge to implement the change.</w:t>
      </w:r>
    </w:p>
    <w:p w14:paraId="4CE7C970" w14:textId="77777777" w:rsidR="00DC5C2E"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t>Ability: Before the change is fully implemented, the manager will schedule practice runs and monitor the performance of employees after the change has taken place.</w:t>
      </w:r>
    </w:p>
    <w:p w14:paraId="75B5FBAE" w14:textId="675FA085" w:rsidR="006D7EDC" w:rsidRPr="007F46BD" w:rsidRDefault="00DC5C2E" w:rsidP="00C17927">
      <w:pPr>
        <w:jc w:val="both"/>
        <w:rPr>
          <w:rFonts w:ascii="Arial" w:hAnsi="Arial" w:cs="Arial"/>
          <w:color w:val="000000" w:themeColor="text1"/>
          <w:sz w:val="24"/>
          <w:szCs w:val="24"/>
        </w:rPr>
      </w:pPr>
      <w:r w:rsidRPr="007F46BD">
        <w:rPr>
          <w:rFonts w:ascii="Arial" w:hAnsi="Arial" w:cs="Arial"/>
          <w:color w:val="000000" w:themeColor="text1"/>
          <w:sz w:val="24"/>
          <w:szCs w:val="24"/>
        </w:rPr>
        <w:lastRenderedPageBreak/>
        <w:t xml:space="preserve">Reinforcement: The manager will evaluate the change over time to ensure that it has achieved its desired </w:t>
      </w:r>
      <w:proofErr w:type="gramStart"/>
      <w:r w:rsidRPr="007F46BD">
        <w:rPr>
          <w:rFonts w:ascii="Arial" w:hAnsi="Arial" w:cs="Arial"/>
          <w:color w:val="000000" w:themeColor="text1"/>
          <w:sz w:val="24"/>
          <w:szCs w:val="24"/>
        </w:rPr>
        <w:t>result, and</w:t>
      </w:r>
      <w:proofErr w:type="gramEnd"/>
      <w:r w:rsidRPr="007F46BD">
        <w:rPr>
          <w:rFonts w:ascii="Arial" w:hAnsi="Arial" w:cs="Arial"/>
          <w:color w:val="000000" w:themeColor="text1"/>
          <w:sz w:val="24"/>
          <w:szCs w:val="24"/>
        </w:rPr>
        <w:t xml:space="preserve"> encourage staff to maintain the new procedure by offering rewards, recognition, and positive feedback.</w:t>
      </w:r>
    </w:p>
    <w:p w14:paraId="2B1453EC" w14:textId="77777777" w:rsidR="006D7EDC" w:rsidRPr="007F46BD" w:rsidRDefault="006D7EDC" w:rsidP="00C17927">
      <w:pPr>
        <w:jc w:val="both"/>
        <w:rPr>
          <w:rFonts w:ascii="Arial" w:hAnsi="Arial" w:cs="Arial"/>
          <w:color w:val="000000" w:themeColor="text1"/>
          <w:sz w:val="24"/>
          <w:szCs w:val="24"/>
        </w:rPr>
      </w:pPr>
    </w:p>
    <w:p w14:paraId="621987B3" w14:textId="53042A6C" w:rsidR="00D93967" w:rsidRPr="007F46BD" w:rsidRDefault="00DC5C2E" w:rsidP="00C17927">
      <w:pPr>
        <w:jc w:val="both"/>
        <w:rPr>
          <w:rFonts w:ascii="Arial" w:hAnsi="Arial" w:cs="Arial"/>
          <w:i/>
          <w:iCs/>
          <w:color w:val="000000" w:themeColor="text1"/>
          <w:sz w:val="24"/>
          <w:szCs w:val="24"/>
        </w:rPr>
      </w:pPr>
      <w:r w:rsidRPr="007F46BD">
        <w:rPr>
          <w:rFonts w:ascii="Arial" w:hAnsi="Arial" w:cs="Arial"/>
          <w:i/>
          <w:iCs/>
          <w:color w:val="000000" w:themeColor="text1"/>
          <w:sz w:val="24"/>
          <w:szCs w:val="24"/>
        </w:rPr>
        <w:t>CONCLUSION</w:t>
      </w:r>
    </w:p>
    <w:p w14:paraId="65351E3D" w14:textId="5CA8D905" w:rsidR="00D93967" w:rsidRPr="007F46BD" w:rsidRDefault="00DC5C2E" w:rsidP="00C17927">
      <w:pPr>
        <w:jc w:val="both"/>
        <w:rPr>
          <w:rFonts w:ascii="Arial" w:hAnsi="Arial" w:cs="Arial"/>
          <w:color w:val="000000" w:themeColor="text1"/>
          <w:sz w:val="24"/>
          <w:szCs w:val="24"/>
          <w:shd w:val="clear" w:color="auto" w:fill="F7F7F8"/>
        </w:rPr>
      </w:pPr>
      <w:r w:rsidRPr="007F46BD">
        <w:rPr>
          <w:rFonts w:ascii="Arial" w:hAnsi="Arial" w:cs="Arial"/>
          <w:color w:val="000000" w:themeColor="text1"/>
          <w:sz w:val="24"/>
          <w:szCs w:val="24"/>
          <w:shd w:val="clear" w:color="auto" w:fill="F7F7F8"/>
        </w:rPr>
        <w:t xml:space="preserve">In conclusion, the problem of long queuing times for parcel loading at Amazon depot is a major concern for the delivery drivers like Mr. </w:t>
      </w:r>
      <w:proofErr w:type="spellStart"/>
      <w:r w:rsidRPr="007F46BD">
        <w:rPr>
          <w:rFonts w:ascii="Arial" w:hAnsi="Arial" w:cs="Arial"/>
          <w:color w:val="000000" w:themeColor="text1"/>
          <w:sz w:val="24"/>
          <w:szCs w:val="24"/>
          <w:shd w:val="clear" w:color="auto" w:fill="F7F7F8"/>
        </w:rPr>
        <w:t>Demian</w:t>
      </w:r>
      <w:proofErr w:type="spellEnd"/>
      <w:r w:rsidRPr="007F46BD">
        <w:rPr>
          <w:rFonts w:ascii="Arial" w:hAnsi="Arial" w:cs="Arial"/>
          <w:color w:val="000000" w:themeColor="text1"/>
          <w:sz w:val="24"/>
          <w:szCs w:val="24"/>
          <w:shd w:val="clear" w:color="auto" w:fill="F7F7F8"/>
        </w:rPr>
        <w:t xml:space="preserve">. The problem affects the productivity and satisfaction of the drivers, leading to a potential loss of business for Amazon. To solve this problem, several solutions were suggested, including the fishbone analysis, PMI, and ADKAR model. By using these methods, the root causes of the problem can be </w:t>
      </w:r>
      <w:proofErr w:type="gramStart"/>
      <w:r w:rsidRPr="007F46BD">
        <w:rPr>
          <w:rFonts w:ascii="Arial" w:hAnsi="Arial" w:cs="Arial"/>
          <w:color w:val="000000" w:themeColor="text1"/>
          <w:sz w:val="24"/>
          <w:szCs w:val="24"/>
          <w:shd w:val="clear" w:color="auto" w:fill="F7F7F8"/>
        </w:rPr>
        <w:t>identified</w:t>
      </w:r>
      <w:proofErr w:type="gramEnd"/>
      <w:r w:rsidRPr="007F46BD">
        <w:rPr>
          <w:rFonts w:ascii="Arial" w:hAnsi="Arial" w:cs="Arial"/>
          <w:color w:val="000000" w:themeColor="text1"/>
          <w:sz w:val="24"/>
          <w:szCs w:val="24"/>
          <w:shd w:val="clear" w:color="auto" w:fill="F7F7F8"/>
        </w:rPr>
        <w:t xml:space="preserve"> and appropriate solutions can be implemented. The key to successfully resolving this problem is to involve the employees, provide the right training, and reinforce the changes over time. With the right approach, the queuing times can be reduced, leading to a more efficient and productive process for loading parcels at the Amazon depot.</w:t>
      </w:r>
    </w:p>
    <w:p w14:paraId="549A77CC" w14:textId="78380554" w:rsidR="00F05DF4" w:rsidRDefault="00F05DF4" w:rsidP="00C17927">
      <w:pPr>
        <w:jc w:val="both"/>
        <w:rPr>
          <w:rFonts w:ascii="Arial" w:hAnsi="Arial" w:cs="Arial"/>
          <w:color w:val="000000" w:themeColor="text1"/>
          <w:sz w:val="24"/>
          <w:szCs w:val="24"/>
          <w:shd w:val="clear" w:color="auto" w:fill="F7F7F8"/>
        </w:rPr>
      </w:pPr>
    </w:p>
    <w:p w14:paraId="18316E9D" w14:textId="3B6D43B1" w:rsidR="007F46BD" w:rsidRDefault="007F46BD" w:rsidP="00C17927">
      <w:pPr>
        <w:jc w:val="both"/>
        <w:rPr>
          <w:rFonts w:ascii="Arial" w:hAnsi="Arial" w:cs="Arial"/>
          <w:color w:val="000000" w:themeColor="text1"/>
          <w:sz w:val="24"/>
          <w:szCs w:val="24"/>
          <w:shd w:val="clear" w:color="auto" w:fill="F7F7F8"/>
        </w:rPr>
      </w:pPr>
    </w:p>
    <w:p w14:paraId="69CAC227" w14:textId="22873EBE" w:rsidR="007F46BD" w:rsidRDefault="007F46BD" w:rsidP="00C17927">
      <w:pPr>
        <w:jc w:val="both"/>
        <w:rPr>
          <w:rFonts w:ascii="Arial" w:hAnsi="Arial" w:cs="Arial"/>
          <w:color w:val="000000" w:themeColor="text1"/>
          <w:sz w:val="24"/>
          <w:szCs w:val="24"/>
          <w:shd w:val="clear" w:color="auto" w:fill="F7F7F8"/>
        </w:rPr>
      </w:pPr>
    </w:p>
    <w:p w14:paraId="397EBA11" w14:textId="4DB4FD1C" w:rsidR="007F46BD" w:rsidRDefault="007F46BD" w:rsidP="00C17927">
      <w:pPr>
        <w:jc w:val="both"/>
        <w:rPr>
          <w:rFonts w:ascii="Arial" w:hAnsi="Arial" w:cs="Arial"/>
          <w:color w:val="000000" w:themeColor="text1"/>
          <w:sz w:val="24"/>
          <w:szCs w:val="24"/>
          <w:shd w:val="clear" w:color="auto" w:fill="F7F7F8"/>
        </w:rPr>
      </w:pPr>
    </w:p>
    <w:p w14:paraId="335EFA55" w14:textId="5DB65C94" w:rsidR="007F46BD" w:rsidRDefault="007F46BD" w:rsidP="00C17927">
      <w:pPr>
        <w:jc w:val="both"/>
        <w:rPr>
          <w:rFonts w:ascii="Arial" w:hAnsi="Arial" w:cs="Arial"/>
          <w:color w:val="000000" w:themeColor="text1"/>
          <w:sz w:val="24"/>
          <w:szCs w:val="24"/>
          <w:shd w:val="clear" w:color="auto" w:fill="F7F7F8"/>
        </w:rPr>
      </w:pPr>
    </w:p>
    <w:p w14:paraId="380A8178" w14:textId="06159B0F" w:rsidR="007F46BD" w:rsidRDefault="007F46BD" w:rsidP="00C17927">
      <w:pPr>
        <w:jc w:val="both"/>
        <w:rPr>
          <w:rFonts w:ascii="Arial" w:hAnsi="Arial" w:cs="Arial"/>
          <w:color w:val="000000" w:themeColor="text1"/>
          <w:sz w:val="24"/>
          <w:szCs w:val="24"/>
          <w:shd w:val="clear" w:color="auto" w:fill="F7F7F8"/>
        </w:rPr>
      </w:pPr>
    </w:p>
    <w:p w14:paraId="05EA4659" w14:textId="07998B25" w:rsidR="007F46BD" w:rsidRDefault="007F46BD" w:rsidP="00C17927">
      <w:pPr>
        <w:jc w:val="both"/>
        <w:rPr>
          <w:rFonts w:ascii="Arial" w:hAnsi="Arial" w:cs="Arial"/>
          <w:color w:val="000000" w:themeColor="text1"/>
          <w:sz w:val="24"/>
          <w:szCs w:val="24"/>
          <w:shd w:val="clear" w:color="auto" w:fill="F7F7F8"/>
        </w:rPr>
      </w:pPr>
    </w:p>
    <w:p w14:paraId="287BB082" w14:textId="2C2F2932" w:rsidR="007F46BD" w:rsidRDefault="007F46BD" w:rsidP="00C17927">
      <w:pPr>
        <w:jc w:val="both"/>
        <w:rPr>
          <w:rFonts w:ascii="Arial" w:hAnsi="Arial" w:cs="Arial"/>
          <w:color w:val="000000" w:themeColor="text1"/>
          <w:sz w:val="24"/>
          <w:szCs w:val="24"/>
          <w:shd w:val="clear" w:color="auto" w:fill="F7F7F8"/>
        </w:rPr>
      </w:pPr>
    </w:p>
    <w:p w14:paraId="284C1EF5" w14:textId="0B4C74E6" w:rsidR="007F46BD" w:rsidRDefault="007F46BD" w:rsidP="00C17927">
      <w:pPr>
        <w:jc w:val="both"/>
        <w:rPr>
          <w:rFonts w:ascii="Arial" w:hAnsi="Arial" w:cs="Arial"/>
          <w:color w:val="000000" w:themeColor="text1"/>
          <w:sz w:val="24"/>
          <w:szCs w:val="24"/>
          <w:shd w:val="clear" w:color="auto" w:fill="F7F7F8"/>
        </w:rPr>
      </w:pPr>
    </w:p>
    <w:p w14:paraId="0F2D5182" w14:textId="589C934F" w:rsidR="007F46BD" w:rsidRDefault="007F46BD" w:rsidP="00C17927">
      <w:pPr>
        <w:jc w:val="both"/>
        <w:rPr>
          <w:rFonts w:ascii="Arial" w:hAnsi="Arial" w:cs="Arial"/>
          <w:color w:val="000000" w:themeColor="text1"/>
          <w:sz w:val="24"/>
          <w:szCs w:val="24"/>
          <w:shd w:val="clear" w:color="auto" w:fill="F7F7F8"/>
        </w:rPr>
      </w:pPr>
    </w:p>
    <w:p w14:paraId="09CC288D" w14:textId="783C5D72" w:rsidR="007F46BD" w:rsidRDefault="007F46BD" w:rsidP="00C17927">
      <w:pPr>
        <w:jc w:val="both"/>
        <w:rPr>
          <w:rFonts w:ascii="Arial" w:hAnsi="Arial" w:cs="Arial"/>
          <w:color w:val="000000" w:themeColor="text1"/>
          <w:sz w:val="24"/>
          <w:szCs w:val="24"/>
          <w:shd w:val="clear" w:color="auto" w:fill="F7F7F8"/>
        </w:rPr>
      </w:pPr>
    </w:p>
    <w:p w14:paraId="3ED9CF68" w14:textId="44F69F53" w:rsidR="007F46BD" w:rsidRDefault="007F46BD" w:rsidP="00C17927">
      <w:pPr>
        <w:jc w:val="both"/>
        <w:rPr>
          <w:rFonts w:ascii="Arial" w:hAnsi="Arial" w:cs="Arial"/>
          <w:color w:val="000000" w:themeColor="text1"/>
          <w:sz w:val="24"/>
          <w:szCs w:val="24"/>
          <w:shd w:val="clear" w:color="auto" w:fill="F7F7F8"/>
        </w:rPr>
      </w:pPr>
    </w:p>
    <w:p w14:paraId="444B0520" w14:textId="0D106B87" w:rsidR="007F46BD" w:rsidRDefault="007F46BD" w:rsidP="00C17927">
      <w:pPr>
        <w:jc w:val="both"/>
        <w:rPr>
          <w:rFonts w:ascii="Arial" w:hAnsi="Arial" w:cs="Arial"/>
          <w:color w:val="000000" w:themeColor="text1"/>
          <w:sz w:val="24"/>
          <w:szCs w:val="24"/>
          <w:shd w:val="clear" w:color="auto" w:fill="F7F7F8"/>
        </w:rPr>
      </w:pPr>
    </w:p>
    <w:p w14:paraId="49F9D7C9" w14:textId="10D80746" w:rsidR="007F46BD" w:rsidRDefault="007F46BD" w:rsidP="00C17927">
      <w:pPr>
        <w:jc w:val="both"/>
        <w:rPr>
          <w:rFonts w:ascii="Arial" w:hAnsi="Arial" w:cs="Arial"/>
          <w:color w:val="000000" w:themeColor="text1"/>
          <w:sz w:val="24"/>
          <w:szCs w:val="24"/>
          <w:shd w:val="clear" w:color="auto" w:fill="F7F7F8"/>
        </w:rPr>
      </w:pPr>
    </w:p>
    <w:p w14:paraId="4A9BC652" w14:textId="551412FA" w:rsidR="007F46BD" w:rsidRDefault="007F46BD" w:rsidP="00C17927">
      <w:pPr>
        <w:jc w:val="both"/>
        <w:rPr>
          <w:rFonts w:ascii="Arial" w:hAnsi="Arial" w:cs="Arial"/>
          <w:color w:val="000000" w:themeColor="text1"/>
          <w:sz w:val="24"/>
          <w:szCs w:val="24"/>
          <w:shd w:val="clear" w:color="auto" w:fill="F7F7F8"/>
        </w:rPr>
      </w:pPr>
    </w:p>
    <w:p w14:paraId="7E28DCD4" w14:textId="00ACB352" w:rsidR="007F46BD" w:rsidRDefault="007F46BD" w:rsidP="00C17927">
      <w:pPr>
        <w:jc w:val="both"/>
        <w:rPr>
          <w:rFonts w:ascii="Arial" w:hAnsi="Arial" w:cs="Arial"/>
          <w:color w:val="000000" w:themeColor="text1"/>
          <w:sz w:val="24"/>
          <w:szCs w:val="24"/>
          <w:shd w:val="clear" w:color="auto" w:fill="F7F7F8"/>
        </w:rPr>
      </w:pPr>
    </w:p>
    <w:p w14:paraId="7C67FF77" w14:textId="3CC07EA7" w:rsidR="007F46BD" w:rsidRDefault="007F46BD" w:rsidP="00C17927">
      <w:pPr>
        <w:jc w:val="both"/>
        <w:rPr>
          <w:rFonts w:ascii="Arial" w:hAnsi="Arial" w:cs="Arial"/>
          <w:color w:val="000000" w:themeColor="text1"/>
          <w:sz w:val="24"/>
          <w:szCs w:val="24"/>
          <w:shd w:val="clear" w:color="auto" w:fill="F7F7F8"/>
        </w:rPr>
      </w:pPr>
    </w:p>
    <w:p w14:paraId="3FC7ACCD" w14:textId="77777777" w:rsidR="007F46BD" w:rsidRPr="007F46BD" w:rsidRDefault="007F46BD" w:rsidP="00C17927">
      <w:pPr>
        <w:jc w:val="both"/>
        <w:rPr>
          <w:rFonts w:ascii="Arial" w:hAnsi="Arial" w:cs="Arial"/>
          <w:color w:val="000000" w:themeColor="text1"/>
          <w:sz w:val="24"/>
          <w:szCs w:val="24"/>
          <w:shd w:val="clear" w:color="auto" w:fill="F7F7F8"/>
        </w:rPr>
      </w:pPr>
    </w:p>
    <w:p w14:paraId="48268C9F" w14:textId="77777777" w:rsidR="00350F7E" w:rsidRPr="007F46BD" w:rsidRDefault="00350F7E" w:rsidP="00C17927">
      <w:pPr>
        <w:jc w:val="both"/>
        <w:rPr>
          <w:rFonts w:ascii="Arial" w:hAnsi="Arial" w:cs="Arial"/>
          <w:i/>
          <w:iCs/>
          <w:color w:val="000000" w:themeColor="text1"/>
          <w:sz w:val="24"/>
          <w:szCs w:val="24"/>
          <w:shd w:val="clear" w:color="auto" w:fill="F7F7F8"/>
        </w:rPr>
      </w:pPr>
    </w:p>
    <w:p w14:paraId="54A42131" w14:textId="7D051C95" w:rsidR="00DC5C2E" w:rsidRPr="007F46BD" w:rsidRDefault="00DC5C2E" w:rsidP="00C17927">
      <w:pPr>
        <w:jc w:val="both"/>
        <w:rPr>
          <w:rFonts w:ascii="Arial" w:hAnsi="Arial" w:cs="Arial"/>
          <w:i/>
          <w:iCs/>
          <w:color w:val="000000" w:themeColor="text1"/>
          <w:sz w:val="24"/>
          <w:szCs w:val="24"/>
          <w:shd w:val="clear" w:color="auto" w:fill="F7F7F8"/>
        </w:rPr>
      </w:pPr>
      <w:r w:rsidRPr="007F46BD">
        <w:rPr>
          <w:rFonts w:ascii="Arial" w:hAnsi="Arial" w:cs="Arial"/>
          <w:i/>
          <w:iCs/>
          <w:color w:val="000000" w:themeColor="text1"/>
          <w:sz w:val="24"/>
          <w:szCs w:val="24"/>
          <w:shd w:val="clear" w:color="auto" w:fill="F7F7F8"/>
        </w:rPr>
        <w:lastRenderedPageBreak/>
        <w:t>APPENDIX</w:t>
      </w:r>
    </w:p>
    <w:p w14:paraId="17F5E9EC" w14:textId="78090A94" w:rsidR="00DC5C2E" w:rsidRPr="007F46BD" w:rsidRDefault="00DC5C2E"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rPr>
      </w:pPr>
      <w:r w:rsidRPr="007F46BD">
        <w:rPr>
          <w:rFonts w:ascii="Arial" w:hAnsi="Arial" w:cs="Arial"/>
          <w:noProof/>
          <w:color w:val="000000" w:themeColor="text1"/>
        </w:rPr>
        <w:drawing>
          <wp:inline distT="0" distB="0" distL="0" distR="0" wp14:anchorId="04EB9571" wp14:editId="2CD4BAA5">
            <wp:extent cx="2857500" cy="1630680"/>
            <wp:effectExtent l="0" t="0" r="0" b="762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8"/>
                    <a:srcRect l="24728" t="31200" r="25415" b="18220"/>
                    <a:stretch/>
                  </pic:blipFill>
                  <pic:spPr bwMode="auto">
                    <a:xfrm>
                      <a:off x="0" y="0"/>
                      <a:ext cx="2857500" cy="1630680"/>
                    </a:xfrm>
                    <a:prstGeom prst="rect">
                      <a:avLst/>
                    </a:prstGeom>
                    <a:ln>
                      <a:noFill/>
                    </a:ln>
                    <a:extLst>
                      <a:ext uri="{53640926-AAD7-44D8-BBD7-CCE9431645EC}">
                        <a14:shadowObscured xmlns:a14="http://schemas.microsoft.com/office/drawing/2010/main"/>
                      </a:ext>
                    </a:extLst>
                  </pic:spPr>
                </pic:pic>
              </a:graphicData>
            </a:graphic>
          </wp:inline>
        </w:drawing>
      </w:r>
    </w:p>
    <w:p w14:paraId="0DE7CA47" w14:textId="68003191" w:rsidR="00DC5C2E" w:rsidRPr="007F46BD" w:rsidRDefault="00DC5C2E"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rPr>
      </w:pPr>
      <w:r w:rsidRPr="007F46BD">
        <w:rPr>
          <w:rFonts w:ascii="Arial" w:hAnsi="Arial" w:cs="Arial"/>
          <w:noProof/>
          <w:color w:val="000000" w:themeColor="text1"/>
        </w:rPr>
        <w:drawing>
          <wp:inline distT="0" distB="0" distL="0" distR="0" wp14:anchorId="5EFD5F90" wp14:editId="6CFDD9A0">
            <wp:extent cx="2865120" cy="1767840"/>
            <wp:effectExtent l="0" t="0" r="0" b="381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9"/>
                    <a:srcRect l="20027" t="30254" r="30434" b="14910"/>
                    <a:stretch/>
                  </pic:blipFill>
                  <pic:spPr bwMode="auto">
                    <a:xfrm>
                      <a:off x="0" y="0"/>
                      <a:ext cx="2865120" cy="1767840"/>
                    </a:xfrm>
                    <a:prstGeom prst="rect">
                      <a:avLst/>
                    </a:prstGeom>
                    <a:ln>
                      <a:noFill/>
                    </a:ln>
                    <a:extLst>
                      <a:ext uri="{53640926-AAD7-44D8-BBD7-CCE9431645EC}">
                        <a14:shadowObscured xmlns:a14="http://schemas.microsoft.com/office/drawing/2010/main"/>
                      </a:ext>
                    </a:extLst>
                  </pic:spPr>
                </pic:pic>
              </a:graphicData>
            </a:graphic>
          </wp:inline>
        </w:drawing>
      </w:r>
    </w:p>
    <w:p w14:paraId="6A7A7764" w14:textId="01534550" w:rsidR="004134CA" w:rsidRPr="007F46BD" w:rsidRDefault="004134CA"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rPr>
      </w:pPr>
      <w:r w:rsidRPr="007F46BD">
        <w:rPr>
          <w:rFonts w:ascii="Arial" w:hAnsi="Arial" w:cs="Arial"/>
          <w:noProof/>
          <w:color w:val="000000" w:themeColor="text1"/>
        </w:rPr>
        <w:drawing>
          <wp:inline distT="0" distB="0" distL="0" distR="0" wp14:anchorId="7766C8B1" wp14:editId="24A8F888">
            <wp:extent cx="2880360" cy="1943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012" t="33414" r="27144" b="5728"/>
                    <a:stretch/>
                  </pic:blipFill>
                  <pic:spPr bwMode="auto">
                    <a:xfrm>
                      <a:off x="0" y="0"/>
                      <a:ext cx="2880360" cy="1943100"/>
                    </a:xfrm>
                    <a:prstGeom prst="rect">
                      <a:avLst/>
                    </a:prstGeom>
                    <a:ln>
                      <a:noFill/>
                    </a:ln>
                    <a:extLst>
                      <a:ext uri="{53640926-AAD7-44D8-BBD7-CCE9431645EC}">
                        <a14:shadowObscured xmlns:a14="http://schemas.microsoft.com/office/drawing/2010/main"/>
                      </a:ext>
                    </a:extLst>
                  </pic:spPr>
                </pic:pic>
              </a:graphicData>
            </a:graphic>
          </wp:inline>
        </w:drawing>
      </w:r>
    </w:p>
    <w:p w14:paraId="7296C19C" w14:textId="37A6DA6B" w:rsidR="004134CA" w:rsidRPr="007F46BD" w:rsidRDefault="004134CA"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rPr>
      </w:pPr>
      <w:r w:rsidRPr="007F46BD">
        <w:rPr>
          <w:rFonts w:ascii="Arial" w:hAnsi="Arial" w:cs="Arial"/>
          <w:noProof/>
          <w:color w:val="000000" w:themeColor="text1"/>
        </w:rPr>
        <w:drawing>
          <wp:inline distT="0" distB="0" distL="0" distR="0" wp14:anchorId="6D91261B" wp14:editId="6A760A32">
            <wp:extent cx="2910840" cy="2019300"/>
            <wp:effectExtent l="0" t="0" r="381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1"/>
                    <a:srcRect l="23532" t="28836" r="25681" b="8528"/>
                    <a:stretch/>
                  </pic:blipFill>
                  <pic:spPr bwMode="auto">
                    <a:xfrm>
                      <a:off x="0" y="0"/>
                      <a:ext cx="2910840" cy="2019300"/>
                    </a:xfrm>
                    <a:prstGeom prst="rect">
                      <a:avLst/>
                    </a:prstGeom>
                    <a:ln>
                      <a:noFill/>
                    </a:ln>
                    <a:extLst>
                      <a:ext uri="{53640926-AAD7-44D8-BBD7-CCE9431645EC}">
                        <a14:shadowObscured xmlns:a14="http://schemas.microsoft.com/office/drawing/2010/main"/>
                      </a:ext>
                    </a:extLst>
                  </pic:spPr>
                </pic:pic>
              </a:graphicData>
            </a:graphic>
          </wp:inline>
        </w:drawing>
      </w:r>
    </w:p>
    <w:p w14:paraId="17161649" w14:textId="6663C4F8" w:rsidR="004134CA" w:rsidRPr="007F46BD" w:rsidRDefault="004134CA"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rPr>
      </w:pPr>
      <w:r w:rsidRPr="007F46BD">
        <w:rPr>
          <w:rFonts w:ascii="Arial" w:hAnsi="Arial" w:cs="Arial"/>
          <w:noProof/>
          <w:color w:val="000000" w:themeColor="text1"/>
        </w:rPr>
        <w:lastRenderedPageBreak/>
        <w:drawing>
          <wp:inline distT="0" distB="0" distL="0" distR="0" wp14:anchorId="67A0D89D" wp14:editId="5A8CCB65">
            <wp:extent cx="3131820" cy="2049780"/>
            <wp:effectExtent l="0" t="0" r="0" b="762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2"/>
                    <a:srcRect l="19278" t="31436" r="26080" b="4983"/>
                    <a:stretch/>
                  </pic:blipFill>
                  <pic:spPr bwMode="auto">
                    <a:xfrm>
                      <a:off x="0" y="0"/>
                      <a:ext cx="3131820" cy="2049780"/>
                    </a:xfrm>
                    <a:prstGeom prst="rect">
                      <a:avLst/>
                    </a:prstGeom>
                    <a:ln>
                      <a:noFill/>
                    </a:ln>
                    <a:extLst>
                      <a:ext uri="{53640926-AAD7-44D8-BBD7-CCE9431645EC}">
                        <a14:shadowObscured xmlns:a14="http://schemas.microsoft.com/office/drawing/2010/main"/>
                      </a:ext>
                    </a:extLst>
                  </pic:spPr>
                </pic:pic>
              </a:graphicData>
            </a:graphic>
          </wp:inline>
        </w:drawing>
      </w:r>
    </w:p>
    <w:p w14:paraId="1C8851C9" w14:textId="532AB437" w:rsidR="004134CA" w:rsidRPr="007F46BD" w:rsidRDefault="004134CA"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rPr>
      </w:pPr>
      <w:r w:rsidRPr="007F46BD">
        <w:rPr>
          <w:rFonts w:ascii="Arial" w:hAnsi="Arial" w:cs="Arial"/>
          <w:noProof/>
          <w:color w:val="000000" w:themeColor="text1"/>
        </w:rPr>
        <w:drawing>
          <wp:inline distT="0" distB="0" distL="0" distR="0" wp14:anchorId="40B50BFC" wp14:editId="47A6557F">
            <wp:extent cx="3124200" cy="196596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3"/>
                    <a:srcRect l="23133" t="32381" r="27410" b="6637"/>
                    <a:stretch/>
                  </pic:blipFill>
                  <pic:spPr bwMode="auto">
                    <a:xfrm>
                      <a:off x="0" y="0"/>
                      <a:ext cx="3124200" cy="1965960"/>
                    </a:xfrm>
                    <a:prstGeom prst="rect">
                      <a:avLst/>
                    </a:prstGeom>
                    <a:ln>
                      <a:noFill/>
                    </a:ln>
                    <a:extLst>
                      <a:ext uri="{53640926-AAD7-44D8-BBD7-CCE9431645EC}">
                        <a14:shadowObscured xmlns:a14="http://schemas.microsoft.com/office/drawing/2010/main"/>
                      </a:ext>
                    </a:extLst>
                  </pic:spPr>
                </pic:pic>
              </a:graphicData>
            </a:graphic>
          </wp:inline>
        </w:drawing>
      </w:r>
    </w:p>
    <w:p w14:paraId="28507BF9" w14:textId="1D679BC0" w:rsidR="004134CA" w:rsidRPr="007F46BD" w:rsidRDefault="004134CA"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rPr>
      </w:pPr>
      <w:r w:rsidRPr="007F46BD">
        <w:rPr>
          <w:rFonts w:ascii="Arial" w:hAnsi="Arial" w:cs="Arial"/>
          <w:noProof/>
          <w:color w:val="000000" w:themeColor="text1"/>
        </w:rPr>
        <w:drawing>
          <wp:inline distT="0" distB="0" distL="0" distR="0" wp14:anchorId="04AB5EE4" wp14:editId="46073420">
            <wp:extent cx="3154680" cy="2019935"/>
            <wp:effectExtent l="0" t="0" r="762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rotWithShape="1">
                    <a:blip r:embed="rId14"/>
                    <a:srcRect l="20208" t="29136" r="24751" b="5412"/>
                    <a:stretch/>
                  </pic:blipFill>
                  <pic:spPr bwMode="auto">
                    <a:xfrm>
                      <a:off x="0" y="0"/>
                      <a:ext cx="3154680" cy="2019935"/>
                    </a:xfrm>
                    <a:prstGeom prst="rect">
                      <a:avLst/>
                    </a:prstGeom>
                    <a:ln>
                      <a:noFill/>
                    </a:ln>
                    <a:extLst>
                      <a:ext uri="{53640926-AAD7-44D8-BBD7-CCE9431645EC}">
                        <a14:shadowObscured xmlns:a14="http://schemas.microsoft.com/office/drawing/2010/main"/>
                      </a:ext>
                    </a:extLst>
                  </pic:spPr>
                </pic:pic>
              </a:graphicData>
            </a:graphic>
          </wp:inline>
        </w:drawing>
      </w:r>
    </w:p>
    <w:p w14:paraId="2ACECC59" w14:textId="17817C5E" w:rsidR="004134CA" w:rsidRPr="007F46BD" w:rsidRDefault="004134CA"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rPr>
      </w:pPr>
      <w:r w:rsidRPr="007F46BD">
        <w:rPr>
          <w:rFonts w:ascii="Arial" w:hAnsi="Arial" w:cs="Arial"/>
          <w:noProof/>
          <w:color w:val="000000" w:themeColor="text1"/>
        </w:rPr>
        <w:drawing>
          <wp:inline distT="0" distB="0" distL="0" distR="0" wp14:anchorId="77FA97F6" wp14:editId="136EAA21">
            <wp:extent cx="2895600" cy="2011680"/>
            <wp:effectExtent l="0" t="0" r="0" b="762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15"/>
                    <a:srcRect l="24063" t="31671" r="25415" b="5929"/>
                    <a:stretch/>
                  </pic:blipFill>
                  <pic:spPr bwMode="auto">
                    <a:xfrm>
                      <a:off x="0" y="0"/>
                      <a:ext cx="2895600" cy="2011680"/>
                    </a:xfrm>
                    <a:prstGeom prst="rect">
                      <a:avLst/>
                    </a:prstGeom>
                    <a:ln>
                      <a:noFill/>
                    </a:ln>
                    <a:extLst>
                      <a:ext uri="{53640926-AAD7-44D8-BBD7-CCE9431645EC}">
                        <a14:shadowObscured xmlns:a14="http://schemas.microsoft.com/office/drawing/2010/main"/>
                      </a:ext>
                    </a:extLst>
                  </pic:spPr>
                </pic:pic>
              </a:graphicData>
            </a:graphic>
          </wp:inline>
        </w:drawing>
      </w:r>
    </w:p>
    <w:p w14:paraId="5D8CDFD5" w14:textId="11158BF1" w:rsidR="004134CA" w:rsidRPr="007F46BD" w:rsidRDefault="004134CA"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rPr>
      </w:pPr>
      <w:r w:rsidRPr="007F46BD">
        <w:rPr>
          <w:rFonts w:ascii="Arial" w:hAnsi="Arial" w:cs="Arial"/>
          <w:noProof/>
          <w:color w:val="000000" w:themeColor="text1"/>
        </w:rPr>
        <w:lastRenderedPageBreak/>
        <w:drawing>
          <wp:inline distT="0" distB="0" distL="0" distR="0" wp14:anchorId="02A646E4" wp14:editId="0E78BFA8">
            <wp:extent cx="2964180" cy="1226820"/>
            <wp:effectExtent l="0" t="0" r="7620" b="0"/>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rotWithShape="1">
                    <a:blip r:embed="rId16"/>
                    <a:srcRect l="25659" t="30963" r="28606" b="30982"/>
                    <a:stretch/>
                  </pic:blipFill>
                  <pic:spPr bwMode="auto">
                    <a:xfrm>
                      <a:off x="0" y="0"/>
                      <a:ext cx="2964180" cy="1226820"/>
                    </a:xfrm>
                    <a:prstGeom prst="rect">
                      <a:avLst/>
                    </a:prstGeom>
                    <a:ln>
                      <a:noFill/>
                    </a:ln>
                    <a:extLst>
                      <a:ext uri="{53640926-AAD7-44D8-BBD7-CCE9431645EC}">
                        <a14:shadowObscured xmlns:a14="http://schemas.microsoft.com/office/drawing/2010/main"/>
                      </a:ext>
                    </a:extLst>
                  </pic:spPr>
                </pic:pic>
              </a:graphicData>
            </a:graphic>
          </wp:inline>
        </w:drawing>
      </w:r>
    </w:p>
    <w:p w14:paraId="2B42AB00" w14:textId="77777777" w:rsidR="004134CA" w:rsidRPr="007F46BD" w:rsidRDefault="004134CA"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000000" w:themeColor="text1"/>
        </w:rPr>
      </w:pPr>
    </w:p>
    <w:p w14:paraId="69B6BCE0" w14:textId="77777777" w:rsidR="00D93967" w:rsidRPr="007F46BD" w:rsidRDefault="00D93967" w:rsidP="00D93967">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000000" w:themeColor="text1"/>
        </w:rPr>
      </w:pPr>
    </w:p>
    <w:p w14:paraId="62F353EA" w14:textId="505D68AA" w:rsidR="00D93967" w:rsidRPr="007F46BD" w:rsidRDefault="00D93967" w:rsidP="00E31989">
      <w:pPr>
        <w:pStyle w:val="NoSpacing"/>
        <w:rPr>
          <w:rFonts w:ascii="Arial" w:hAnsi="Arial" w:cs="Arial"/>
          <w:i/>
          <w:iCs/>
          <w:color w:val="000000" w:themeColor="text1"/>
          <w:sz w:val="24"/>
          <w:szCs w:val="24"/>
          <w:shd w:val="clear" w:color="auto" w:fill="FFFFFF"/>
        </w:rPr>
      </w:pPr>
    </w:p>
    <w:p w14:paraId="2A851455" w14:textId="3D0252E4" w:rsidR="006D7EDC" w:rsidRPr="007F46BD" w:rsidRDefault="006D7EDC" w:rsidP="00E31989">
      <w:pPr>
        <w:pStyle w:val="NoSpacing"/>
        <w:rPr>
          <w:rFonts w:ascii="Arial" w:hAnsi="Arial" w:cs="Arial"/>
          <w:i/>
          <w:iCs/>
          <w:color w:val="000000" w:themeColor="text1"/>
          <w:sz w:val="24"/>
          <w:szCs w:val="24"/>
          <w:shd w:val="clear" w:color="auto" w:fill="FFFFFF"/>
        </w:rPr>
      </w:pPr>
    </w:p>
    <w:p w14:paraId="1D32D60D" w14:textId="424A6B04" w:rsidR="00350F7E" w:rsidRPr="007F46BD" w:rsidRDefault="00350F7E" w:rsidP="00E31989">
      <w:pPr>
        <w:pStyle w:val="NoSpacing"/>
        <w:rPr>
          <w:rFonts w:ascii="Arial" w:hAnsi="Arial" w:cs="Arial"/>
          <w:i/>
          <w:iCs/>
          <w:color w:val="000000" w:themeColor="text1"/>
          <w:sz w:val="24"/>
          <w:szCs w:val="24"/>
          <w:shd w:val="clear" w:color="auto" w:fill="FFFFFF"/>
        </w:rPr>
      </w:pPr>
    </w:p>
    <w:p w14:paraId="3BF85E6E" w14:textId="424B83F8" w:rsidR="00350F7E" w:rsidRPr="007F46BD" w:rsidRDefault="00350F7E" w:rsidP="00E31989">
      <w:pPr>
        <w:pStyle w:val="NoSpacing"/>
        <w:rPr>
          <w:rFonts w:ascii="Arial" w:hAnsi="Arial" w:cs="Arial"/>
          <w:i/>
          <w:iCs/>
          <w:color w:val="000000" w:themeColor="text1"/>
          <w:sz w:val="24"/>
          <w:szCs w:val="24"/>
          <w:shd w:val="clear" w:color="auto" w:fill="FFFFFF"/>
        </w:rPr>
      </w:pPr>
    </w:p>
    <w:p w14:paraId="66128B0C" w14:textId="706D2FE9" w:rsidR="00350F7E" w:rsidRPr="007F46BD" w:rsidRDefault="00350F7E" w:rsidP="00E31989">
      <w:pPr>
        <w:pStyle w:val="NoSpacing"/>
        <w:rPr>
          <w:rFonts w:ascii="Arial" w:hAnsi="Arial" w:cs="Arial"/>
          <w:i/>
          <w:iCs/>
          <w:color w:val="000000" w:themeColor="text1"/>
          <w:sz w:val="24"/>
          <w:szCs w:val="24"/>
          <w:shd w:val="clear" w:color="auto" w:fill="FFFFFF"/>
        </w:rPr>
      </w:pPr>
    </w:p>
    <w:p w14:paraId="27D3F4B5" w14:textId="095F8F5C" w:rsidR="00350F7E" w:rsidRPr="007F46BD" w:rsidRDefault="00350F7E" w:rsidP="00E31989">
      <w:pPr>
        <w:pStyle w:val="NoSpacing"/>
        <w:rPr>
          <w:rFonts w:ascii="Arial" w:hAnsi="Arial" w:cs="Arial"/>
          <w:i/>
          <w:iCs/>
          <w:color w:val="000000" w:themeColor="text1"/>
          <w:sz w:val="24"/>
          <w:szCs w:val="24"/>
          <w:shd w:val="clear" w:color="auto" w:fill="FFFFFF"/>
        </w:rPr>
      </w:pPr>
    </w:p>
    <w:p w14:paraId="320B7A77" w14:textId="7D65E9FD" w:rsidR="00350F7E" w:rsidRPr="007F46BD" w:rsidRDefault="00350F7E" w:rsidP="00E31989">
      <w:pPr>
        <w:pStyle w:val="NoSpacing"/>
        <w:rPr>
          <w:rFonts w:ascii="Arial" w:hAnsi="Arial" w:cs="Arial"/>
          <w:i/>
          <w:iCs/>
          <w:color w:val="000000" w:themeColor="text1"/>
          <w:sz w:val="24"/>
          <w:szCs w:val="24"/>
          <w:shd w:val="clear" w:color="auto" w:fill="FFFFFF"/>
        </w:rPr>
      </w:pPr>
    </w:p>
    <w:p w14:paraId="49CE890B" w14:textId="136C47D6" w:rsidR="00350F7E" w:rsidRPr="007F46BD" w:rsidRDefault="00350F7E" w:rsidP="00E31989">
      <w:pPr>
        <w:pStyle w:val="NoSpacing"/>
        <w:rPr>
          <w:rFonts w:ascii="Arial" w:hAnsi="Arial" w:cs="Arial"/>
          <w:i/>
          <w:iCs/>
          <w:color w:val="000000" w:themeColor="text1"/>
          <w:sz w:val="24"/>
          <w:szCs w:val="24"/>
          <w:shd w:val="clear" w:color="auto" w:fill="FFFFFF"/>
        </w:rPr>
      </w:pPr>
    </w:p>
    <w:p w14:paraId="3C0C923E" w14:textId="49532286" w:rsidR="00350F7E" w:rsidRPr="007F46BD" w:rsidRDefault="00350F7E" w:rsidP="00E31989">
      <w:pPr>
        <w:pStyle w:val="NoSpacing"/>
        <w:rPr>
          <w:rFonts w:ascii="Arial" w:hAnsi="Arial" w:cs="Arial"/>
          <w:i/>
          <w:iCs/>
          <w:color w:val="000000" w:themeColor="text1"/>
          <w:sz w:val="24"/>
          <w:szCs w:val="24"/>
          <w:shd w:val="clear" w:color="auto" w:fill="FFFFFF"/>
        </w:rPr>
      </w:pPr>
    </w:p>
    <w:p w14:paraId="15604BE5" w14:textId="2A4C422C" w:rsidR="00350F7E" w:rsidRPr="007F46BD" w:rsidRDefault="00350F7E" w:rsidP="00E31989">
      <w:pPr>
        <w:pStyle w:val="NoSpacing"/>
        <w:rPr>
          <w:rFonts w:ascii="Arial" w:hAnsi="Arial" w:cs="Arial"/>
          <w:i/>
          <w:iCs/>
          <w:color w:val="000000" w:themeColor="text1"/>
          <w:sz w:val="24"/>
          <w:szCs w:val="24"/>
          <w:shd w:val="clear" w:color="auto" w:fill="FFFFFF"/>
        </w:rPr>
      </w:pPr>
    </w:p>
    <w:p w14:paraId="4A934B61" w14:textId="0FBFA753" w:rsidR="00350F7E" w:rsidRPr="007F46BD" w:rsidRDefault="00350F7E" w:rsidP="00E31989">
      <w:pPr>
        <w:pStyle w:val="NoSpacing"/>
        <w:rPr>
          <w:rFonts w:ascii="Arial" w:hAnsi="Arial" w:cs="Arial"/>
          <w:i/>
          <w:iCs/>
          <w:color w:val="000000" w:themeColor="text1"/>
          <w:sz w:val="24"/>
          <w:szCs w:val="24"/>
          <w:shd w:val="clear" w:color="auto" w:fill="FFFFFF"/>
        </w:rPr>
      </w:pPr>
    </w:p>
    <w:p w14:paraId="4682E1E2" w14:textId="262086ED" w:rsidR="00350F7E" w:rsidRPr="007F46BD" w:rsidRDefault="00350F7E" w:rsidP="00E31989">
      <w:pPr>
        <w:pStyle w:val="NoSpacing"/>
        <w:rPr>
          <w:rFonts w:ascii="Arial" w:hAnsi="Arial" w:cs="Arial"/>
          <w:i/>
          <w:iCs/>
          <w:color w:val="000000" w:themeColor="text1"/>
          <w:sz w:val="24"/>
          <w:szCs w:val="24"/>
          <w:shd w:val="clear" w:color="auto" w:fill="FFFFFF"/>
        </w:rPr>
      </w:pPr>
    </w:p>
    <w:p w14:paraId="48E4F42F" w14:textId="127890DC" w:rsidR="00350F7E" w:rsidRPr="007F46BD" w:rsidRDefault="00350F7E" w:rsidP="00E31989">
      <w:pPr>
        <w:pStyle w:val="NoSpacing"/>
        <w:rPr>
          <w:rFonts w:ascii="Arial" w:hAnsi="Arial" w:cs="Arial"/>
          <w:i/>
          <w:iCs/>
          <w:color w:val="000000" w:themeColor="text1"/>
          <w:sz w:val="24"/>
          <w:szCs w:val="24"/>
          <w:shd w:val="clear" w:color="auto" w:fill="FFFFFF"/>
        </w:rPr>
      </w:pPr>
    </w:p>
    <w:p w14:paraId="3659FCF9" w14:textId="354AA703" w:rsidR="00350F7E" w:rsidRPr="007F46BD" w:rsidRDefault="00350F7E" w:rsidP="00E31989">
      <w:pPr>
        <w:pStyle w:val="NoSpacing"/>
        <w:rPr>
          <w:rFonts w:ascii="Arial" w:hAnsi="Arial" w:cs="Arial"/>
          <w:i/>
          <w:iCs/>
          <w:color w:val="000000" w:themeColor="text1"/>
          <w:sz w:val="24"/>
          <w:szCs w:val="24"/>
          <w:shd w:val="clear" w:color="auto" w:fill="FFFFFF"/>
        </w:rPr>
      </w:pPr>
    </w:p>
    <w:p w14:paraId="0BF5EDAB" w14:textId="74AB68D9" w:rsidR="00350F7E" w:rsidRPr="007F46BD" w:rsidRDefault="00350F7E" w:rsidP="00E31989">
      <w:pPr>
        <w:pStyle w:val="NoSpacing"/>
        <w:rPr>
          <w:rFonts w:ascii="Arial" w:hAnsi="Arial" w:cs="Arial"/>
          <w:i/>
          <w:iCs/>
          <w:color w:val="000000" w:themeColor="text1"/>
          <w:sz w:val="24"/>
          <w:szCs w:val="24"/>
          <w:shd w:val="clear" w:color="auto" w:fill="FFFFFF"/>
        </w:rPr>
      </w:pPr>
    </w:p>
    <w:p w14:paraId="6EE241B8" w14:textId="79001777" w:rsidR="00350F7E" w:rsidRPr="007F46BD" w:rsidRDefault="00350F7E" w:rsidP="00E31989">
      <w:pPr>
        <w:pStyle w:val="NoSpacing"/>
        <w:rPr>
          <w:rFonts w:ascii="Arial" w:hAnsi="Arial" w:cs="Arial"/>
          <w:i/>
          <w:iCs/>
          <w:color w:val="000000" w:themeColor="text1"/>
          <w:sz w:val="24"/>
          <w:szCs w:val="24"/>
          <w:shd w:val="clear" w:color="auto" w:fill="FFFFFF"/>
        </w:rPr>
      </w:pPr>
    </w:p>
    <w:p w14:paraId="13913887" w14:textId="4532561B" w:rsidR="00350F7E" w:rsidRPr="007F46BD" w:rsidRDefault="00350F7E" w:rsidP="00E31989">
      <w:pPr>
        <w:pStyle w:val="NoSpacing"/>
        <w:rPr>
          <w:rFonts w:ascii="Arial" w:hAnsi="Arial" w:cs="Arial"/>
          <w:i/>
          <w:iCs/>
          <w:color w:val="000000" w:themeColor="text1"/>
          <w:sz w:val="24"/>
          <w:szCs w:val="24"/>
          <w:shd w:val="clear" w:color="auto" w:fill="FFFFFF"/>
        </w:rPr>
      </w:pPr>
    </w:p>
    <w:p w14:paraId="371E1317" w14:textId="17CF258F" w:rsidR="00350F7E" w:rsidRPr="007F46BD" w:rsidRDefault="00350F7E" w:rsidP="00E31989">
      <w:pPr>
        <w:pStyle w:val="NoSpacing"/>
        <w:rPr>
          <w:rFonts w:ascii="Arial" w:hAnsi="Arial" w:cs="Arial"/>
          <w:i/>
          <w:iCs/>
          <w:color w:val="000000" w:themeColor="text1"/>
          <w:sz w:val="24"/>
          <w:szCs w:val="24"/>
          <w:shd w:val="clear" w:color="auto" w:fill="FFFFFF"/>
        </w:rPr>
      </w:pPr>
    </w:p>
    <w:p w14:paraId="00E0AE61" w14:textId="468E6108" w:rsidR="00350F7E" w:rsidRPr="007F46BD" w:rsidRDefault="00350F7E" w:rsidP="00E31989">
      <w:pPr>
        <w:pStyle w:val="NoSpacing"/>
        <w:rPr>
          <w:rFonts w:ascii="Arial" w:hAnsi="Arial" w:cs="Arial"/>
          <w:i/>
          <w:iCs/>
          <w:color w:val="000000" w:themeColor="text1"/>
          <w:sz w:val="24"/>
          <w:szCs w:val="24"/>
          <w:shd w:val="clear" w:color="auto" w:fill="FFFFFF"/>
        </w:rPr>
      </w:pPr>
    </w:p>
    <w:p w14:paraId="5F2D46AC" w14:textId="66FD26D3" w:rsidR="00350F7E" w:rsidRPr="007F46BD" w:rsidRDefault="00350F7E" w:rsidP="00E31989">
      <w:pPr>
        <w:pStyle w:val="NoSpacing"/>
        <w:rPr>
          <w:rFonts w:ascii="Arial" w:hAnsi="Arial" w:cs="Arial"/>
          <w:i/>
          <w:iCs/>
          <w:color w:val="000000" w:themeColor="text1"/>
          <w:sz w:val="24"/>
          <w:szCs w:val="24"/>
          <w:shd w:val="clear" w:color="auto" w:fill="FFFFFF"/>
        </w:rPr>
      </w:pPr>
    </w:p>
    <w:p w14:paraId="18C74D8A" w14:textId="30F6554A" w:rsidR="00350F7E" w:rsidRPr="007F46BD" w:rsidRDefault="00350F7E" w:rsidP="00E31989">
      <w:pPr>
        <w:pStyle w:val="NoSpacing"/>
        <w:rPr>
          <w:rFonts w:ascii="Arial" w:hAnsi="Arial" w:cs="Arial"/>
          <w:i/>
          <w:iCs/>
          <w:color w:val="000000" w:themeColor="text1"/>
          <w:sz w:val="24"/>
          <w:szCs w:val="24"/>
          <w:shd w:val="clear" w:color="auto" w:fill="FFFFFF"/>
        </w:rPr>
      </w:pPr>
    </w:p>
    <w:p w14:paraId="7532CD86" w14:textId="39037F1F" w:rsidR="00350F7E" w:rsidRPr="007F46BD" w:rsidRDefault="00350F7E" w:rsidP="00E31989">
      <w:pPr>
        <w:pStyle w:val="NoSpacing"/>
        <w:rPr>
          <w:rFonts w:ascii="Arial" w:hAnsi="Arial" w:cs="Arial"/>
          <w:i/>
          <w:iCs/>
          <w:color w:val="000000" w:themeColor="text1"/>
          <w:sz w:val="24"/>
          <w:szCs w:val="24"/>
          <w:shd w:val="clear" w:color="auto" w:fill="FFFFFF"/>
        </w:rPr>
      </w:pPr>
    </w:p>
    <w:p w14:paraId="5630A266" w14:textId="22D3109A" w:rsidR="00350F7E" w:rsidRPr="007F46BD" w:rsidRDefault="00350F7E" w:rsidP="00E31989">
      <w:pPr>
        <w:pStyle w:val="NoSpacing"/>
        <w:rPr>
          <w:rFonts w:ascii="Arial" w:hAnsi="Arial" w:cs="Arial"/>
          <w:i/>
          <w:iCs/>
          <w:color w:val="000000" w:themeColor="text1"/>
          <w:sz w:val="24"/>
          <w:szCs w:val="24"/>
          <w:shd w:val="clear" w:color="auto" w:fill="FFFFFF"/>
        </w:rPr>
      </w:pPr>
    </w:p>
    <w:p w14:paraId="1630ACDA" w14:textId="6463F6EB" w:rsidR="00350F7E" w:rsidRPr="007F46BD" w:rsidRDefault="00350F7E" w:rsidP="00E31989">
      <w:pPr>
        <w:pStyle w:val="NoSpacing"/>
        <w:rPr>
          <w:rFonts w:ascii="Arial" w:hAnsi="Arial" w:cs="Arial"/>
          <w:i/>
          <w:iCs/>
          <w:color w:val="000000" w:themeColor="text1"/>
          <w:sz w:val="24"/>
          <w:szCs w:val="24"/>
          <w:shd w:val="clear" w:color="auto" w:fill="FFFFFF"/>
        </w:rPr>
      </w:pPr>
    </w:p>
    <w:p w14:paraId="6A047966" w14:textId="48B22AB3" w:rsidR="00350F7E" w:rsidRPr="007F46BD" w:rsidRDefault="00350F7E" w:rsidP="00E31989">
      <w:pPr>
        <w:pStyle w:val="NoSpacing"/>
        <w:rPr>
          <w:rFonts w:ascii="Arial" w:hAnsi="Arial" w:cs="Arial"/>
          <w:i/>
          <w:iCs/>
          <w:color w:val="000000" w:themeColor="text1"/>
          <w:sz w:val="24"/>
          <w:szCs w:val="24"/>
          <w:shd w:val="clear" w:color="auto" w:fill="FFFFFF"/>
        </w:rPr>
      </w:pPr>
    </w:p>
    <w:p w14:paraId="761CFD66" w14:textId="5132333B" w:rsidR="00350F7E" w:rsidRPr="007F46BD" w:rsidRDefault="00350F7E" w:rsidP="00E31989">
      <w:pPr>
        <w:pStyle w:val="NoSpacing"/>
        <w:rPr>
          <w:rFonts w:ascii="Arial" w:hAnsi="Arial" w:cs="Arial"/>
          <w:i/>
          <w:iCs/>
          <w:color w:val="000000" w:themeColor="text1"/>
          <w:sz w:val="24"/>
          <w:szCs w:val="24"/>
          <w:shd w:val="clear" w:color="auto" w:fill="FFFFFF"/>
        </w:rPr>
      </w:pPr>
    </w:p>
    <w:p w14:paraId="0DE43DF8" w14:textId="082A1D47" w:rsidR="00350F7E" w:rsidRPr="007F46BD" w:rsidRDefault="00350F7E" w:rsidP="00E31989">
      <w:pPr>
        <w:pStyle w:val="NoSpacing"/>
        <w:rPr>
          <w:rFonts w:ascii="Arial" w:hAnsi="Arial" w:cs="Arial"/>
          <w:i/>
          <w:iCs/>
          <w:color w:val="000000" w:themeColor="text1"/>
          <w:sz w:val="24"/>
          <w:szCs w:val="24"/>
          <w:shd w:val="clear" w:color="auto" w:fill="FFFFFF"/>
        </w:rPr>
      </w:pPr>
    </w:p>
    <w:p w14:paraId="52B1D986" w14:textId="0BF2D462" w:rsidR="00350F7E" w:rsidRPr="007F46BD" w:rsidRDefault="00350F7E" w:rsidP="00E31989">
      <w:pPr>
        <w:pStyle w:val="NoSpacing"/>
        <w:rPr>
          <w:rFonts w:ascii="Arial" w:hAnsi="Arial" w:cs="Arial"/>
          <w:i/>
          <w:iCs/>
          <w:color w:val="000000" w:themeColor="text1"/>
          <w:sz w:val="24"/>
          <w:szCs w:val="24"/>
          <w:shd w:val="clear" w:color="auto" w:fill="FFFFFF"/>
        </w:rPr>
      </w:pPr>
    </w:p>
    <w:p w14:paraId="7DCA59E3" w14:textId="56E752B3" w:rsidR="00350F7E" w:rsidRPr="007F46BD" w:rsidRDefault="00350F7E" w:rsidP="00E31989">
      <w:pPr>
        <w:pStyle w:val="NoSpacing"/>
        <w:rPr>
          <w:rFonts w:ascii="Arial" w:hAnsi="Arial" w:cs="Arial"/>
          <w:i/>
          <w:iCs/>
          <w:color w:val="000000" w:themeColor="text1"/>
          <w:sz w:val="24"/>
          <w:szCs w:val="24"/>
          <w:shd w:val="clear" w:color="auto" w:fill="FFFFFF"/>
        </w:rPr>
      </w:pPr>
    </w:p>
    <w:p w14:paraId="035C72F9" w14:textId="0CB37B0C" w:rsidR="00350F7E" w:rsidRPr="007F46BD" w:rsidRDefault="00350F7E" w:rsidP="00E31989">
      <w:pPr>
        <w:pStyle w:val="NoSpacing"/>
        <w:rPr>
          <w:rFonts w:ascii="Arial" w:hAnsi="Arial" w:cs="Arial"/>
          <w:i/>
          <w:iCs/>
          <w:color w:val="000000" w:themeColor="text1"/>
          <w:sz w:val="24"/>
          <w:szCs w:val="24"/>
          <w:shd w:val="clear" w:color="auto" w:fill="FFFFFF"/>
        </w:rPr>
      </w:pPr>
    </w:p>
    <w:p w14:paraId="5C8444DD" w14:textId="5952B364" w:rsidR="00350F7E" w:rsidRPr="007F46BD" w:rsidRDefault="00350F7E" w:rsidP="00E31989">
      <w:pPr>
        <w:pStyle w:val="NoSpacing"/>
        <w:rPr>
          <w:rFonts w:ascii="Arial" w:hAnsi="Arial" w:cs="Arial"/>
          <w:i/>
          <w:iCs/>
          <w:color w:val="000000" w:themeColor="text1"/>
          <w:sz w:val="24"/>
          <w:szCs w:val="24"/>
          <w:shd w:val="clear" w:color="auto" w:fill="FFFFFF"/>
        </w:rPr>
      </w:pPr>
    </w:p>
    <w:p w14:paraId="54B8ECC0" w14:textId="555F7164" w:rsidR="00350F7E" w:rsidRPr="007F46BD" w:rsidRDefault="00350F7E" w:rsidP="00E31989">
      <w:pPr>
        <w:pStyle w:val="NoSpacing"/>
        <w:rPr>
          <w:rFonts w:ascii="Arial" w:hAnsi="Arial" w:cs="Arial"/>
          <w:i/>
          <w:iCs/>
          <w:color w:val="000000" w:themeColor="text1"/>
          <w:sz w:val="24"/>
          <w:szCs w:val="24"/>
          <w:shd w:val="clear" w:color="auto" w:fill="FFFFFF"/>
        </w:rPr>
      </w:pPr>
    </w:p>
    <w:p w14:paraId="498DFBE5" w14:textId="67054F9D" w:rsidR="00350F7E" w:rsidRPr="007F46BD" w:rsidRDefault="00350F7E" w:rsidP="00E31989">
      <w:pPr>
        <w:pStyle w:val="NoSpacing"/>
        <w:rPr>
          <w:rFonts w:ascii="Arial" w:hAnsi="Arial" w:cs="Arial"/>
          <w:i/>
          <w:iCs/>
          <w:color w:val="000000" w:themeColor="text1"/>
          <w:sz w:val="24"/>
          <w:szCs w:val="24"/>
          <w:shd w:val="clear" w:color="auto" w:fill="FFFFFF"/>
        </w:rPr>
      </w:pPr>
    </w:p>
    <w:p w14:paraId="51CC288E" w14:textId="203CA65B" w:rsidR="00350F7E" w:rsidRPr="007F46BD" w:rsidRDefault="00350F7E" w:rsidP="00E31989">
      <w:pPr>
        <w:pStyle w:val="NoSpacing"/>
        <w:rPr>
          <w:rFonts w:ascii="Arial" w:hAnsi="Arial" w:cs="Arial"/>
          <w:i/>
          <w:iCs/>
          <w:color w:val="000000" w:themeColor="text1"/>
          <w:sz w:val="24"/>
          <w:szCs w:val="24"/>
          <w:shd w:val="clear" w:color="auto" w:fill="FFFFFF"/>
        </w:rPr>
      </w:pPr>
    </w:p>
    <w:p w14:paraId="51C6B192" w14:textId="4E9716F0" w:rsidR="00350F7E" w:rsidRPr="007F46BD" w:rsidRDefault="00350F7E" w:rsidP="00E31989">
      <w:pPr>
        <w:pStyle w:val="NoSpacing"/>
        <w:rPr>
          <w:rFonts w:ascii="Arial" w:hAnsi="Arial" w:cs="Arial"/>
          <w:i/>
          <w:iCs/>
          <w:color w:val="000000" w:themeColor="text1"/>
          <w:sz w:val="24"/>
          <w:szCs w:val="24"/>
          <w:shd w:val="clear" w:color="auto" w:fill="FFFFFF"/>
        </w:rPr>
      </w:pPr>
    </w:p>
    <w:p w14:paraId="1557DA6B" w14:textId="6662FD8E" w:rsidR="00350F7E" w:rsidRPr="007F46BD" w:rsidRDefault="00350F7E" w:rsidP="00E31989">
      <w:pPr>
        <w:pStyle w:val="NoSpacing"/>
        <w:rPr>
          <w:rFonts w:ascii="Arial" w:hAnsi="Arial" w:cs="Arial"/>
          <w:i/>
          <w:iCs/>
          <w:color w:val="000000" w:themeColor="text1"/>
          <w:sz w:val="24"/>
          <w:szCs w:val="24"/>
          <w:shd w:val="clear" w:color="auto" w:fill="FFFFFF"/>
        </w:rPr>
      </w:pPr>
    </w:p>
    <w:p w14:paraId="7EA623BF" w14:textId="46B65D8F" w:rsidR="00350F7E" w:rsidRPr="007F46BD" w:rsidRDefault="00350F7E" w:rsidP="00E31989">
      <w:pPr>
        <w:pStyle w:val="NoSpacing"/>
        <w:rPr>
          <w:rFonts w:ascii="Arial" w:hAnsi="Arial" w:cs="Arial"/>
          <w:i/>
          <w:iCs/>
          <w:color w:val="000000" w:themeColor="text1"/>
          <w:sz w:val="24"/>
          <w:szCs w:val="24"/>
          <w:shd w:val="clear" w:color="auto" w:fill="FFFFFF"/>
        </w:rPr>
      </w:pPr>
    </w:p>
    <w:p w14:paraId="5D300480" w14:textId="77777777" w:rsidR="00350F7E" w:rsidRPr="007F46BD" w:rsidRDefault="00350F7E" w:rsidP="00E31989">
      <w:pPr>
        <w:pStyle w:val="NoSpacing"/>
        <w:rPr>
          <w:rFonts w:ascii="Arial" w:hAnsi="Arial" w:cs="Arial"/>
          <w:i/>
          <w:iCs/>
          <w:color w:val="000000" w:themeColor="text1"/>
          <w:sz w:val="24"/>
          <w:szCs w:val="24"/>
          <w:shd w:val="clear" w:color="auto" w:fill="FFFFFF"/>
        </w:rPr>
      </w:pPr>
    </w:p>
    <w:p w14:paraId="49300D9C" w14:textId="23B39BCE" w:rsidR="006D7EDC" w:rsidRPr="007F46BD" w:rsidRDefault="00F05DF4" w:rsidP="00E31989">
      <w:pPr>
        <w:pStyle w:val="NoSpacing"/>
        <w:rPr>
          <w:rFonts w:ascii="Arial" w:hAnsi="Arial" w:cs="Arial"/>
          <w:i/>
          <w:iCs/>
          <w:color w:val="000000" w:themeColor="text1"/>
          <w:sz w:val="24"/>
          <w:szCs w:val="24"/>
          <w:shd w:val="clear" w:color="auto" w:fill="FFFFFF"/>
        </w:rPr>
      </w:pPr>
      <w:r w:rsidRPr="007F46BD">
        <w:rPr>
          <w:rFonts w:ascii="Arial" w:hAnsi="Arial" w:cs="Arial"/>
          <w:i/>
          <w:iCs/>
          <w:color w:val="000000" w:themeColor="text1"/>
          <w:sz w:val="24"/>
          <w:szCs w:val="24"/>
          <w:shd w:val="clear" w:color="auto" w:fill="FFFFFF"/>
        </w:rPr>
        <w:lastRenderedPageBreak/>
        <w:t>REFERENCES</w:t>
      </w:r>
    </w:p>
    <w:p w14:paraId="3C6CE462" w14:textId="1FE70BEF" w:rsidR="00F05DF4" w:rsidRPr="007F46BD" w:rsidRDefault="008B290A" w:rsidP="00E31989">
      <w:pPr>
        <w:pStyle w:val="NoSpacing"/>
        <w:rPr>
          <w:rFonts w:ascii="Arial" w:hAnsi="Arial" w:cs="Arial"/>
          <w:color w:val="000000" w:themeColor="text1"/>
          <w:sz w:val="24"/>
          <w:szCs w:val="24"/>
          <w:shd w:val="clear" w:color="auto" w:fill="FFFFFF"/>
        </w:rPr>
      </w:pPr>
      <w:r w:rsidRPr="007F46BD">
        <w:rPr>
          <w:rFonts w:ascii="Arial" w:hAnsi="Arial" w:cs="Arial"/>
          <w:color w:val="000000" w:themeColor="text1"/>
          <w:sz w:val="24"/>
          <w:szCs w:val="24"/>
        </w:rPr>
        <w:br/>
      </w:r>
      <w:proofErr w:type="spellStart"/>
      <w:r w:rsidRPr="007F46BD">
        <w:rPr>
          <w:rFonts w:ascii="Arial" w:hAnsi="Arial" w:cs="Arial"/>
          <w:color w:val="000000" w:themeColor="text1"/>
          <w:sz w:val="24"/>
          <w:szCs w:val="24"/>
          <w:shd w:val="clear" w:color="auto" w:fill="FFFFFF"/>
        </w:rPr>
        <w:t>Aulden</w:t>
      </w:r>
      <w:proofErr w:type="spellEnd"/>
      <w:r w:rsidRPr="007F46BD">
        <w:rPr>
          <w:rFonts w:ascii="Arial" w:hAnsi="Arial" w:cs="Arial"/>
          <w:color w:val="000000" w:themeColor="text1"/>
          <w:sz w:val="24"/>
          <w:szCs w:val="24"/>
          <w:shd w:val="clear" w:color="auto" w:fill="FFFFFF"/>
        </w:rPr>
        <w:t xml:space="preserve"> </w:t>
      </w:r>
      <w:proofErr w:type="spellStart"/>
      <w:r w:rsidRPr="007F46BD">
        <w:rPr>
          <w:rFonts w:ascii="Arial" w:hAnsi="Arial" w:cs="Arial"/>
          <w:color w:val="000000" w:themeColor="text1"/>
          <w:sz w:val="24"/>
          <w:szCs w:val="24"/>
          <w:shd w:val="clear" w:color="auto" w:fill="FFFFFF"/>
        </w:rPr>
        <w:t>Dunipace</w:t>
      </w:r>
      <w:proofErr w:type="spellEnd"/>
      <w:r w:rsidRPr="007F46BD">
        <w:rPr>
          <w:rFonts w:ascii="Arial" w:hAnsi="Arial" w:cs="Arial"/>
          <w:color w:val="000000" w:themeColor="text1"/>
          <w:sz w:val="24"/>
          <w:szCs w:val="24"/>
          <w:shd w:val="clear" w:color="auto" w:fill="FFFFFF"/>
        </w:rPr>
        <w:t xml:space="preserve"> (2021) ‘Plus Minus Interesting’ available </w:t>
      </w:r>
      <w:proofErr w:type="gramStart"/>
      <w:r w:rsidRPr="007F46BD">
        <w:rPr>
          <w:rFonts w:ascii="Arial" w:hAnsi="Arial" w:cs="Arial"/>
          <w:color w:val="000000" w:themeColor="text1"/>
          <w:sz w:val="24"/>
          <w:szCs w:val="24"/>
          <w:shd w:val="clear" w:color="auto" w:fill="FFFFFF"/>
        </w:rPr>
        <w:t>at :</w:t>
      </w:r>
      <w:proofErr w:type="gramEnd"/>
      <w:r w:rsidRPr="007F46BD">
        <w:rPr>
          <w:rFonts w:ascii="Arial" w:hAnsi="Arial" w:cs="Arial"/>
          <w:color w:val="000000" w:themeColor="text1"/>
          <w:sz w:val="24"/>
          <w:szCs w:val="24"/>
          <w:shd w:val="clear" w:color="auto" w:fill="FFFFFF"/>
        </w:rPr>
        <w:t xml:space="preserve"> </w:t>
      </w:r>
      <w:hyperlink r:id="rId17" w:history="1">
        <w:r w:rsidRPr="007F46BD">
          <w:rPr>
            <w:rStyle w:val="Hyperlink"/>
            <w:rFonts w:ascii="Arial" w:hAnsi="Arial" w:cs="Arial"/>
            <w:color w:val="000000" w:themeColor="text1"/>
            <w:sz w:val="24"/>
            <w:szCs w:val="24"/>
            <w:shd w:val="clear" w:color="auto" w:fill="FFFFFF"/>
          </w:rPr>
          <w:t>https://youtu.be/CPOPHKW7TRo</w:t>
        </w:r>
      </w:hyperlink>
      <w:r w:rsidRPr="007F46BD">
        <w:rPr>
          <w:rFonts w:ascii="Arial" w:hAnsi="Arial" w:cs="Arial"/>
          <w:color w:val="000000" w:themeColor="text1"/>
          <w:sz w:val="24"/>
          <w:szCs w:val="24"/>
          <w:shd w:val="clear" w:color="auto" w:fill="FFFFFF"/>
        </w:rPr>
        <w:t xml:space="preserve"> last accessed: 13/02/2023</w:t>
      </w:r>
    </w:p>
    <w:p w14:paraId="0B67C289" w14:textId="77777777" w:rsidR="00350F7E" w:rsidRPr="007F46BD" w:rsidRDefault="00350F7E" w:rsidP="00350F7E">
      <w:pPr>
        <w:pStyle w:val="NoSpacing"/>
        <w:rPr>
          <w:rFonts w:ascii="Arial" w:hAnsi="Arial" w:cs="Arial"/>
          <w:color w:val="000000" w:themeColor="text1"/>
          <w:sz w:val="24"/>
          <w:szCs w:val="24"/>
          <w:shd w:val="clear" w:color="auto" w:fill="FFFFFF"/>
        </w:rPr>
      </w:pPr>
    </w:p>
    <w:p w14:paraId="269EBB51" w14:textId="77777777" w:rsidR="00350F7E" w:rsidRPr="007F46BD" w:rsidRDefault="00350F7E" w:rsidP="00350F7E">
      <w:pPr>
        <w:pStyle w:val="NoSpacing"/>
        <w:rPr>
          <w:rFonts w:ascii="Arial" w:hAnsi="Arial" w:cs="Arial"/>
          <w:color w:val="000000" w:themeColor="text1"/>
          <w:sz w:val="24"/>
          <w:szCs w:val="24"/>
          <w:shd w:val="clear" w:color="auto" w:fill="FFFFFF"/>
        </w:rPr>
      </w:pPr>
      <w:proofErr w:type="spellStart"/>
      <w:r w:rsidRPr="007F46BD">
        <w:rPr>
          <w:rFonts w:ascii="Arial" w:hAnsi="Arial" w:cs="Arial"/>
          <w:color w:val="000000" w:themeColor="text1"/>
          <w:sz w:val="24"/>
          <w:szCs w:val="24"/>
          <w:shd w:val="clear" w:color="auto" w:fill="FFFFFF"/>
        </w:rPr>
        <w:t>LeanVlog</w:t>
      </w:r>
      <w:proofErr w:type="spellEnd"/>
      <w:r w:rsidRPr="007F46BD">
        <w:rPr>
          <w:rFonts w:ascii="Arial" w:hAnsi="Arial" w:cs="Arial"/>
          <w:color w:val="000000" w:themeColor="text1"/>
          <w:sz w:val="24"/>
          <w:szCs w:val="24"/>
          <w:shd w:val="clear" w:color="auto" w:fill="FFFFFF"/>
        </w:rPr>
        <w:t xml:space="preserve"> (2022) ‘</w:t>
      </w:r>
      <w:proofErr w:type="spellStart"/>
      <w:r w:rsidRPr="007F46BD">
        <w:rPr>
          <w:rFonts w:ascii="Arial" w:hAnsi="Arial" w:cs="Arial"/>
          <w:color w:val="000000" w:themeColor="text1"/>
          <w:sz w:val="24"/>
          <w:szCs w:val="24"/>
          <w:shd w:val="clear" w:color="auto" w:fill="FFFFFF"/>
        </w:rPr>
        <w:t>FishBone</w:t>
      </w:r>
      <w:proofErr w:type="spellEnd"/>
      <w:r w:rsidRPr="007F46BD">
        <w:rPr>
          <w:rFonts w:ascii="Arial" w:hAnsi="Arial" w:cs="Arial"/>
          <w:color w:val="000000" w:themeColor="text1"/>
          <w:sz w:val="24"/>
          <w:szCs w:val="24"/>
          <w:shd w:val="clear" w:color="auto" w:fill="FFFFFF"/>
        </w:rPr>
        <w:t xml:space="preserve"> Diagram’ available at: </w:t>
      </w:r>
      <w:hyperlink r:id="rId18" w:history="1">
        <w:r w:rsidRPr="007F46BD">
          <w:rPr>
            <w:rStyle w:val="Hyperlink"/>
            <w:rFonts w:ascii="Arial" w:hAnsi="Arial" w:cs="Arial"/>
            <w:color w:val="000000" w:themeColor="text1"/>
            <w:sz w:val="24"/>
            <w:szCs w:val="24"/>
            <w:shd w:val="clear" w:color="auto" w:fill="FFFFFF"/>
          </w:rPr>
          <w:t>https://youtu.be/xkey1qByic4</w:t>
        </w:r>
      </w:hyperlink>
    </w:p>
    <w:p w14:paraId="3284E496" w14:textId="162ADC79" w:rsidR="00350F7E" w:rsidRPr="007F46BD" w:rsidRDefault="00350F7E" w:rsidP="00350F7E">
      <w:pPr>
        <w:pStyle w:val="NoSpacing"/>
        <w:rPr>
          <w:rFonts w:ascii="Arial" w:hAnsi="Arial" w:cs="Arial"/>
          <w:color w:val="000000" w:themeColor="text1"/>
          <w:sz w:val="24"/>
          <w:szCs w:val="24"/>
          <w:shd w:val="clear" w:color="auto" w:fill="FFFFFF"/>
        </w:rPr>
      </w:pPr>
      <w:r w:rsidRPr="007F46BD">
        <w:rPr>
          <w:rFonts w:ascii="Arial" w:hAnsi="Arial" w:cs="Arial"/>
          <w:color w:val="000000" w:themeColor="text1"/>
          <w:sz w:val="24"/>
          <w:szCs w:val="24"/>
          <w:shd w:val="clear" w:color="auto" w:fill="FFFFFF"/>
        </w:rPr>
        <w:t>last accessed: 13/03/2023</w:t>
      </w:r>
    </w:p>
    <w:p w14:paraId="0558DC26" w14:textId="77777777" w:rsidR="00350F7E" w:rsidRPr="007F46BD" w:rsidRDefault="00350F7E" w:rsidP="00350F7E">
      <w:pPr>
        <w:pStyle w:val="NoSpacing"/>
        <w:rPr>
          <w:rFonts w:ascii="Arial" w:hAnsi="Arial" w:cs="Arial"/>
          <w:color w:val="000000" w:themeColor="text1"/>
          <w:sz w:val="24"/>
          <w:szCs w:val="24"/>
          <w:shd w:val="clear" w:color="auto" w:fill="FFFFFF"/>
        </w:rPr>
      </w:pPr>
    </w:p>
    <w:p w14:paraId="2F421BA2" w14:textId="77777777" w:rsidR="00350F7E" w:rsidRPr="007F46BD" w:rsidRDefault="00350F7E" w:rsidP="00350F7E">
      <w:pPr>
        <w:pStyle w:val="Heading1"/>
        <w:shd w:val="clear" w:color="auto" w:fill="FFFFFF"/>
        <w:spacing w:before="0" w:beforeAutospacing="0" w:after="0" w:afterAutospacing="0"/>
        <w:rPr>
          <w:rFonts w:ascii="Arial" w:hAnsi="Arial" w:cs="Arial"/>
          <w:b w:val="0"/>
          <w:bCs w:val="0"/>
          <w:color w:val="000000" w:themeColor="text1"/>
          <w:sz w:val="24"/>
          <w:szCs w:val="24"/>
        </w:rPr>
      </w:pPr>
      <w:proofErr w:type="spellStart"/>
      <w:r w:rsidRPr="007F46BD">
        <w:rPr>
          <w:rFonts w:ascii="Arial" w:hAnsi="Arial" w:cs="Arial"/>
          <w:b w:val="0"/>
          <w:bCs w:val="0"/>
          <w:color w:val="000000" w:themeColor="text1"/>
          <w:sz w:val="24"/>
          <w:szCs w:val="24"/>
          <w:shd w:val="clear" w:color="auto" w:fill="FFFFFF"/>
        </w:rPr>
        <w:t>LeanVlog</w:t>
      </w:r>
      <w:proofErr w:type="spellEnd"/>
      <w:r w:rsidRPr="007F46BD">
        <w:rPr>
          <w:rFonts w:ascii="Arial" w:hAnsi="Arial" w:cs="Arial"/>
          <w:b w:val="0"/>
          <w:bCs w:val="0"/>
          <w:color w:val="000000" w:themeColor="text1"/>
          <w:sz w:val="24"/>
          <w:szCs w:val="24"/>
          <w:shd w:val="clear" w:color="auto" w:fill="FFFFFF"/>
        </w:rPr>
        <w:t xml:space="preserve"> (2022) ‘</w:t>
      </w:r>
      <w:r w:rsidRPr="007F46BD">
        <w:rPr>
          <w:rFonts w:ascii="Arial" w:hAnsi="Arial" w:cs="Arial"/>
          <w:b w:val="0"/>
          <w:bCs w:val="0"/>
          <w:color w:val="000000" w:themeColor="text1"/>
          <w:sz w:val="24"/>
          <w:szCs w:val="24"/>
        </w:rPr>
        <w:t xml:space="preserve">What is 5 Why - A Root Cause Analysis Technique’ available at: </w:t>
      </w:r>
      <w:hyperlink r:id="rId19" w:history="1">
        <w:r w:rsidRPr="007F46BD">
          <w:rPr>
            <w:rStyle w:val="Hyperlink"/>
            <w:rFonts w:ascii="Arial" w:hAnsi="Arial" w:cs="Arial"/>
            <w:b w:val="0"/>
            <w:bCs w:val="0"/>
            <w:color w:val="000000" w:themeColor="text1"/>
            <w:sz w:val="24"/>
            <w:szCs w:val="24"/>
          </w:rPr>
          <w:t>https://youtu.be/-_nN_YTDsuk</w:t>
        </w:r>
      </w:hyperlink>
      <w:r w:rsidRPr="007F46BD">
        <w:rPr>
          <w:rFonts w:ascii="Arial" w:hAnsi="Arial" w:cs="Arial"/>
          <w:b w:val="0"/>
          <w:bCs w:val="0"/>
          <w:color w:val="000000" w:themeColor="text1"/>
          <w:sz w:val="24"/>
          <w:szCs w:val="24"/>
        </w:rPr>
        <w:t xml:space="preserve"> last accessed: 13/02/2023</w:t>
      </w:r>
    </w:p>
    <w:p w14:paraId="4C678F95" w14:textId="77777777" w:rsidR="00350F7E" w:rsidRPr="007F46BD" w:rsidRDefault="00350F7E" w:rsidP="00E31989">
      <w:pPr>
        <w:pStyle w:val="NoSpacing"/>
        <w:rPr>
          <w:rFonts w:ascii="Arial" w:hAnsi="Arial" w:cs="Arial"/>
          <w:color w:val="000000" w:themeColor="text1"/>
          <w:sz w:val="24"/>
          <w:szCs w:val="24"/>
          <w:shd w:val="clear" w:color="auto" w:fill="FFFFFF"/>
        </w:rPr>
      </w:pPr>
    </w:p>
    <w:p w14:paraId="56A99949" w14:textId="04DA792E" w:rsidR="008B290A" w:rsidRPr="007F46BD" w:rsidRDefault="008B290A" w:rsidP="00E31989">
      <w:pPr>
        <w:pStyle w:val="NoSpacing"/>
        <w:rPr>
          <w:rFonts w:ascii="Arial" w:hAnsi="Arial" w:cs="Arial"/>
          <w:color w:val="000000" w:themeColor="text1"/>
          <w:sz w:val="24"/>
          <w:szCs w:val="24"/>
          <w:shd w:val="clear" w:color="auto" w:fill="FFFFFF"/>
        </w:rPr>
      </w:pPr>
      <w:r w:rsidRPr="007F46BD">
        <w:rPr>
          <w:rFonts w:ascii="Arial" w:hAnsi="Arial" w:cs="Arial"/>
          <w:color w:val="000000" w:themeColor="text1"/>
          <w:sz w:val="24"/>
          <w:szCs w:val="24"/>
          <w:shd w:val="clear" w:color="auto" w:fill="FFFFFF"/>
        </w:rPr>
        <w:t xml:space="preserve">Online PM Courses (2022) ‘What is ADKAR? The ADKAR Model of Change’ available at: </w:t>
      </w:r>
      <w:hyperlink r:id="rId20" w:history="1">
        <w:r w:rsidRPr="007F46BD">
          <w:rPr>
            <w:rStyle w:val="Hyperlink"/>
            <w:rFonts w:ascii="Arial" w:hAnsi="Arial" w:cs="Arial"/>
            <w:color w:val="000000" w:themeColor="text1"/>
            <w:sz w:val="24"/>
            <w:szCs w:val="24"/>
            <w:shd w:val="clear" w:color="auto" w:fill="FFFFFF"/>
          </w:rPr>
          <w:t>https://youtu.be/4Ok2BKSuAew</w:t>
        </w:r>
      </w:hyperlink>
      <w:r w:rsidRPr="007F46BD">
        <w:rPr>
          <w:rFonts w:ascii="Arial" w:hAnsi="Arial" w:cs="Arial"/>
          <w:color w:val="000000" w:themeColor="text1"/>
          <w:sz w:val="24"/>
          <w:szCs w:val="24"/>
          <w:shd w:val="clear" w:color="auto" w:fill="FFFFFF"/>
        </w:rPr>
        <w:t xml:space="preserve"> last accessed: 13/02/2023</w:t>
      </w:r>
    </w:p>
    <w:p w14:paraId="0B200909" w14:textId="49F940B1" w:rsidR="00291C4D" w:rsidRPr="007F46BD" w:rsidRDefault="00291C4D" w:rsidP="00E31989">
      <w:pPr>
        <w:pStyle w:val="NoSpacing"/>
        <w:rPr>
          <w:rFonts w:ascii="Arial" w:hAnsi="Arial" w:cs="Arial"/>
          <w:color w:val="000000" w:themeColor="text1"/>
          <w:sz w:val="24"/>
          <w:szCs w:val="24"/>
          <w:shd w:val="clear" w:color="auto" w:fill="FFFFFF"/>
        </w:rPr>
      </w:pPr>
    </w:p>
    <w:p w14:paraId="11319475" w14:textId="77777777" w:rsidR="008B290A" w:rsidRPr="007F46BD" w:rsidRDefault="008B290A" w:rsidP="00E31989">
      <w:pPr>
        <w:pStyle w:val="NoSpacing"/>
        <w:rPr>
          <w:rFonts w:ascii="Arial" w:hAnsi="Arial" w:cs="Arial"/>
          <w:color w:val="000000" w:themeColor="text1"/>
          <w:sz w:val="24"/>
          <w:szCs w:val="24"/>
          <w:shd w:val="clear" w:color="auto" w:fill="FFFFFF"/>
        </w:rPr>
      </w:pPr>
    </w:p>
    <w:p w14:paraId="1BAD83A2" w14:textId="77777777" w:rsidR="008B290A" w:rsidRPr="007F46BD" w:rsidRDefault="008B290A" w:rsidP="00E31989">
      <w:pPr>
        <w:pStyle w:val="NoSpacing"/>
        <w:rPr>
          <w:rFonts w:ascii="Arial" w:hAnsi="Arial" w:cs="Arial"/>
          <w:i/>
          <w:iCs/>
          <w:color w:val="000000" w:themeColor="text1"/>
          <w:sz w:val="24"/>
          <w:szCs w:val="24"/>
          <w:shd w:val="clear" w:color="auto" w:fill="FFFFFF"/>
        </w:rPr>
      </w:pPr>
    </w:p>
    <w:p w14:paraId="79C8CAD0" w14:textId="271983BA" w:rsidR="006D7EDC" w:rsidRPr="007F46BD" w:rsidRDefault="006D7EDC" w:rsidP="00E31989">
      <w:pPr>
        <w:pStyle w:val="NoSpacing"/>
        <w:rPr>
          <w:rFonts w:ascii="Arial" w:hAnsi="Arial" w:cs="Arial"/>
          <w:i/>
          <w:iCs/>
          <w:color w:val="000000" w:themeColor="text1"/>
          <w:sz w:val="24"/>
          <w:szCs w:val="24"/>
          <w:shd w:val="clear" w:color="auto" w:fill="FFFFFF"/>
        </w:rPr>
      </w:pPr>
    </w:p>
    <w:p w14:paraId="18DF3B48" w14:textId="46F20249" w:rsidR="006D7EDC" w:rsidRPr="007F46BD" w:rsidRDefault="006D7EDC" w:rsidP="00E31989">
      <w:pPr>
        <w:pStyle w:val="NoSpacing"/>
        <w:rPr>
          <w:rFonts w:ascii="Arial" w:hAnsi="Arial" w:cs="Arial"/>
          <w:i/>
          <w:iCs/>
          <w:color w:val="000000" w:themeColor="text1"/>
          <w:sz w:val="24"/>
          <w:szCs w:val="24"/>
          <w:shd w:val="clear" w:color="auto" w:fill="FFFFFF"/>
        </w:rPr>
      </w:pPr>
    </w:p>
    <w:p w14:paraId="4D4E8F26" w14:textId="59D67C78" w:rsidR="006D7EDC" w:rsidRPr="007F46BD" w:rsidRDefault="006D7EDC" w:rsidP="00E31989">
      <w:pPr>
        <w:pStyle w:val="NoSpacing"/>
        <w:rPr>
          <w:rFonts w:ascii="Arial" w:hAnsi="Arial" w:cs="Arial"/>
          <w:i/>
          <w:iCs/>
          <w:color w:val="000000" w:themeColor="text1"/>
          <w:sz w:val="24"/>
          <w:szCs w:val="24"/>
          <w:shd w:val="clear" w:color="auto" w:fill="FFFFFF"/>
        </w:rPr>
      </w:pPr>
    </w:p>
    <w:p w14:paraId="1471F55E" w14:textId="72DECE98" w:rsidR="006D7EDC" w:rsidRPr="007F46BD" w:rsidRDefault="006D7EDC" w:rsidP="00E31989">
      <w:pPr>
        <w:pStyle w:val="NoSpacing"/>
        <w:rPr>
          <w:rFonts w:ascii="Arial" w:hAnsi="Arial" w:cs="Arial"/>
          <w:i/>
          <w:iCs/>
          <w:color w:val="000000" w:themeColor="text1"/>
          <w:sz w:val="24"/>
          <w:szCs w:val="24"/>
          <w:shd w:val="clear" w:color="auto" w:fill="FFFFFF"/>
        </w:rPr>
      </w:pPr>
    </w:p>
    <w:p w14:paraId="68A886F1" w14:textId="244DB0C8" w:rsidR="006D7EDC" w:rsidRPr="007F46BD" w:rsidRDefault="006D7EDC" w:rsidP="00E31989">
      <w:pPr>
        <w:pStyle w:val="NoSpacing"/>
        <w:rPr>
          <w:rFonts w:ascii="Arial" w:hAnsi="Arial" w:cs="Arial"/>
          <w:i/>
          <w:iCs/>
          <w:color w:val="000000" w:themeColor="text1"/>
          <w:sz w:val="24"/>
          <w:szCs w:val="24"/>
          <w:shd w:val="clear" w:color="auto" w:fill="FFFFFF"/>
        </w:rPr>
      </w:pPr>
    </w:p>
    <w:p w14:paraId="5383AB57" w14:textId="7D511BC4" w:rsidR="006D7EDC" w:rsidRPr="007F46BD" w:rsidRDefault="006D7EDC" w:rsidP="00E31989">
      <w:pPr>
        <w:pStyle w:val="NoSpacing"/>
        <w:rPr>
          <w:rFonts w:ascii="Arial" w:hAnsi="Arial" w:cs="Arial"/>
          <w:i/>
          <w:iCs/>
          <w:color w:val="000000" w:themeColor="text1"/>
          <w:sz w:val="24"/>
          <w:szCs w:val="24"/>
          <w:shd w:val="clear" w:color="auto" w:fill="FFFFFF"/>
        </w:rPr>
      </w:pPr>
    </w:p>
    <w:p w14:paraId="2BA33560" w14:textId="2F43716D" w:rsidR="006D7EDC" w:rsidRPr="007F46BD" w:rsidRDefault="006D7EDC" w:rsidP="00E31989">
      <w:pPr>
        <w:pStyle w:val="NoSpacing"/>
        <w:rPr>
          <w:rFonts w:ascii="Arial" w:hAnsi="Arial" w:cs="Arial"/>
          <w:i/>
          <w:iCs/>
          <w:color w:val="000000" w:themeColor="text1"/>
          <w:sz w:val="24"/>
          <w:szCs w:val="24"/>
          <w:shd w:val="clear" w:color="auto" w:fill="FFFFFF"/>
        </w:rPr>
      </w:pPr>
    </w:p>
    <w:p w14:paraId="49633C5D" w14:textId="7F0F867C" w:rsidR="006D7EDC" w:rsidRPr="007F46BD" w:rsidRDefault="006D7EDC" w:rsidP="00E31989">
      <w:pPr>
        <w:pStyle w:val="NoSpacing"/>
        <w:rPr>
          <w:rFonts w:ascii="Arial" w:hAnsi="Arial" w:cs="Arial"/>
          <w:i/>
          <w:iCs/>
          <w:color w:val="000000" w:themeColor="text1"/>
          <w:sz w:val="24"/>
          <w:szCs w:val="24"/>
          <w:shd w:val="clear" w:color="auto" w:fill="FFFFFF"/>
        </w:rPr>
      </w:pPr>
    </w:p>
    <w:p w14:paraId="11A746EC" w14:textId="59589995" w:rsidR="006D7EDC" w:rsidRPr="007F46BD" w:rsidRDefault="006D7EDC" w:rsidP="00E31989">
      <w:pPr>
        <w:pStyle w:val="NoSpacing"/>
        <w:rPr>
          <w:rFonts w:ascii="Arial" w:hAnsi="Arial" w:cs="Arial"/>
          <w:i/>
          <w:iCs/>
          <w:color w:val="000000" w:themeColor="text1"/>
          <w:sz w:val="24"/>
          <w:szCs w:val="24"/>
          <w:shd w:val="clear" w:color="auto" w:fill="FFFFFF"/>
        </w:rPr>
      </w:pPr>
    </w:p>
    <w:p w14:paraId="3708DEC4" w14:textId="6A56E5C9" w:rsidR="006D7EDC" w:rsidRPr="007F46BD" w:rsidRDefault="006D7EDC" w:rsidP="00E31989">
      <w:pPr>
        <w:pStyle w:val="NoSpacing"/>
        <w:rPr>
          <w:rFonts w:ascii="Arial" w:hAnsi="Arial" w:cs="Arial"/>
          <w:i/>
          <w:iCs/>
          <w:color w:val="000000" w:themeColor="text1"/>
          <w:sz w:val="24"/>
          <w:szCs w:val="24"/>
          <w:shd w:val="clear" w:color="auto" w:fill="FFFFFF"/>
        </w:rPr>
      </w:pPr>
    </w:p>
    <w:p w14:paraId="22BA2F08" w14:textId="5BAB05AB" w:rsidR="006D7EDC" w:rsidRPr="007F46BD" w:rsidRDefault="006D7EDC" w:rsidP="00E31989">
      <w:pPr>
        <w:pStyle w:val="NoSpacing"/>
        <w:rPr>
          <w:rFonts w:ascii="Arial" w:hAnsi="Arial" w:cs="Arial"/>
          <w:i/>
          <w:iCs/>
          <w:color w:val="000000" w:themeColor="text1"/>
          <w:sz w:val="24"/>
          <w:szCs w:val="24"/>
          <w:shd w:val="clear" w:color="auto" w:fill="FFFFFF"/>
        </w:rPr>
      </w:pPr>
    </w:p>
    <w:p w14:paraId="4B056110" w14:textId="28698AE4" w:rsidR="006D7EDC" w:rsidRPr="007F46BD" w:rsidRDefault="006D7EDC" w:rsidP="00E31989">
      <w:pPr>
        <w:pStyle w:val="NoSpacing"/>
        <w:rPr>
          <w:rFonts w:ascii="Arial" w:hAnsi="Arial" w:cs="Arial"/>
          <w:i/>
          <w:iCs/>
          <w:color w:val="000000" w:themeColor="text1"/>
          <w:sz w:val="24"/>
          <w:szCs w:val="24"/>
          <w:shd w:val="clear" w:color="auto" w:fill="FFFFFF"/>
        </w:rPr>
      </w:pPr>
    </w:p>
    <w:p w14:paraId="74266CDB" w14:textId="012B0141" w:rsidR="006D7EDC" w:rsidRPr="007F46BD" w:rsidRDefault="006D7EDC" w:rsidP="00E31989">
      <w:pPr>
        <w:pStyle w:val="NoSpacing"/>
        <w:rPr>
          <w:rFonts w:ascii="Arial" w:hAnsi="Arial" w:cs="Arial"/>
          <w:i/>
          <w:iCs/>
          <w:color w:val="000000" w:themeColor="text1"/>
          <w:sz w:val="24"/>
          <w:szCs w:val="24"/>
          <w:shd w:val="clear" w:color="auto" w:fill="FFFFFF"/>
        </w:rPr>
      </w:pPr>
    </w:p>
    <w:p w14:paraId="69DBB91B" w14:textId="2D593E3E" w:rsidR="006D7EDC" w:rsidRPr="007F46BD" w:rsidRDefault="006D7EDC" w:rsidP="00E31989">
      <w:pPr>
        <w:pStyle w:val="NoSpacing"/>
        <w:rPr>
          <w:rFonts w:ascii="Arial" w:hAnsi="Arial" w:cs="Arial"/>
          <w:i/>
          <w:iCs/>
          <w:color w:val="000000" w:themeColor="text1"/>
          <w:sz w:val="24"/>
          <w:szCs w:val="24"/>
          <w:shd w:val="clear" w:color="auto" w:fill="FFFFFF"/>
        </w:rPr>
      </w:pPr>
    </w:p>
    <w:p w14:paraId="53B59203" w14:textId="77AF4D7C" w:rsidR="006D7EDC" w:rsidRPr="007F46BD" w:rsidRDefault="006D7EDC" w:rsidP="00E31989">
      <w:pPr>
        <w:pStyle w:val="NoSpacing"/>
        <w:rPr>
          <w:rFonts w:ascii="Arial" w:hAnsi="Arial" w:cs="Arial"/>
          <w:i/>
          <w:iCs/>
          <w:color w:val="000000" w:themeColor="text1"/>
          <w:sz w:val="24"/>
          <w:szCs w:val="24"/>
          <w:shd w:val="clear" w:color="auto" w:fill="FFFFFF"/>
        </w:rPr>
      </w:pPr>
    </w:p>
    <w:p w14:paraId="1B3C8A6E" w14:textId="7C976584" w:rsidR="006D7EDC" w:rsidRPr="007F46BD" w:rsidRDefault="006D7EDC" w:rsidP="00E31989">
      <w:pPr>
        <w:pStyle w:val="NoSpacing"/>
        <w:rPr>
          <w:rFonts w:ascii="Arial" w:hAnsi="Arial" w:cs="Arial"/>
          <w:i/>
          <w:iCs/>
          <w:color w:val="000000"/>
          <w:sz w:val="24"/>
          <w:szCs w:val="24"/>
          <w:shd w:val="clear" w:color="auto" w:fill="FFFFFF"/>
        </w:rPr>
      </w:pPr>
    </w:p>
    <w:p w14:paraId="571E64B3" w14:textId="440A08A9" w:rsidR="006D7EDC" w:rsidRPr="007F46BD" w:rsidRDefault="006D7EDC" w:rsidP="00E31989">
      <w:pPr>
        <w:pStyle w:val="NoSpacing"/>
        <w:rPr>
          <w:rFonts w:ascii="Arial" w:hAnsi="Arial" w:cs="Arial"/>
          <w:i/>
          <w:iCs/>
          <w:color w:val="000000"/>
          <w:sz w:val="24"/>
          <w:szCs w:val="24"/>
          <w:shd w:val="clear" w:color="auto" w:fill="FFFFFF"/>
        </w:rPr>
      </w:pPr>
    </w:p>
    <w:p w14:paraId="4FFB08DF" w14:textId="7FC94DFE" w:rsidR="006D7EDC" w:rsidRPr="007F46BD" w:rsidRDefault="006D7EDC" w:rsidP="00E31989">
      <w:pPr>
        <w:pStyle w:val="NoSpacing"/>
        <w:rPr>
          <w:rFonts w:ascii="Arial" w:hAnsi="Arial" w:cs="Arial"/>
          <w:i/>
          <w:iCs/>
          <w:color w:val="000000"/>
          <w:sz w:val="24"/>
          <w:szCs w:val="24"/>
          <w:shd w:val="clear" w:color="auto" w:fill="FFFFFF"/>
        </w:rPr>
      </w:pPr>
    </w:p>
    <w:sectPr w:rsidR="006D7EDC" w:rsidRPr="007F46BD" w:rsidSect="00350F7E">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C6E39" w14:textId="77777777" w:rsidR="007C52C0" w:rsidRDefault="007C52C0" w:rsidP="00350F7E">
      <w:pPr>
        <w:spacing w:after="0" w:line="240" w:lineRule="auto"/>
      </w:pPr>
      <w:r>
        <w:separator/>
      </w:r>
    </w:p>
  </w:endnote>
  <w:endnote w:type="continuationSeparator" w:id="0">
    <w:p w14:paraId="7FE56BE8" w14:textId="77777777" w:rsidR="007C52C0" w:rsidRDefault="007C52C0" w:rsidP="00350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6616280"/>
      <w:docPartObj>
        <w:docPartGallery w:val="Page Numbers (Bottom of Page)"/>
        <w:docPartUnique/>
      </w:docPartObj>
    </w:sdtPr>
    <w:sdtEndPr>
      <w:rPr>
        <w:rStyle w:val="PageNumber"/>
      </w:rPr>
    </w:sdtEndPr>
    <w:sdtContent>
      <w:p w14:paraId="53465499" w14:textId="43606332" w:rsidR="00350F7E" w:rsidRDefault="00350F7E" w:rsidP="006C00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B87AA8" w14:textId="77777777" w:rsidR="00350F7E" w:rsidRDefault="00350F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9650665"/>
      <w:docPartObj>
        <w:docPartGallery w:val="Page Numbers (Bottom of Page)"/>
        <w:docPartUnique/>
      </w:docPartObj>
    </w:sdtPr>
    <w:sdtEndPr>
      <w:rPr>
        <w:rStyle w:val="PageNumber"/>
      </w:rPr>
    </w:sdtEndPr>
    <w:sdtContent>
      <w:p w14:paraId="5424C815" w14:textId="420AF098" w:rsidR="00350F7E" w:rsidRDefault="00350F7E" w:rsidP="006C00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231D37" w14:textId="77777777" w:rsidR="00350F7E" w:rsidRDefault="00350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01052" w14:textId="77777777" w:rsidR="007C52C0" w:rsidRDefault="007C52C0" w:rsidP="00350F7E">
      <w:pPr>
        <w:spacing w:after="0" w:line="240" w:lineRule="auto"/>
      </w:pPr>
      <w:r>
        <w:separator/>
      </w:r>
    </w:p>
  </w:footnote>
  <w:footnote w:type="continuationSeparator" w:id="0">
    <w:p w14:paraId="6807C829" w14:textId="77777777" w:rsidR="007C52C0" w:rsidRDefault="007C52C0" w:rsidP="00350F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31974"/>
    <w:multiLevelType w:val="hybridMultilevel"/>
    <w:tmpl w:val="529A6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51D3A"/>
    <w:multiLevelType w:val="multilevel"/>
    <w:tmpl w:val="E6D2A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BB1318"/>
    <w:multiLevelType w:val="multilevel"/>
    <w:tmpl w:val="4572A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0A0054"/>
    <w:multiLevelType w:val="multilevel"/>
    <w:tmpl w:val="842E5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F01062"/>
    <w:multiLevelType w:val="multilevel"/>
    <w:tmpl w:val="3FE81B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D75144"/>
    <w:multiLevelType w:val="multilevel"/>
    <w:tmpl w:val="AB42A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B204B5"/>
    <w:multiLevelType w:val="multilevel"/>
    <w:tmpl w:val="81646C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BC2B98"/>
    <w:multiLevelType w:val="multilevel"/>
    <w:tmpl w:val="3BDA7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010ABC"/>
    <w:multiLevelType w:val="multilevel"/>
    <w:tmpl w:val="0900A7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0D1E75"/>
    <w:multiLevelType w:val="hybridMultilevel"/>
    <w:tmpl w:val="469C5466"/>
    <w:lvl w:ilvl="0" w:tplc="34B45988">
      <w:start w:val="19"/>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8966431">
    <w:abstractNumId w:val="0"/>
  </w:num>
  <w:num w:numId="2" w16cid:durableId="1738818938">
    <w:abstractNumId w:val="1"/>
  </w:num>
  <w:num w:numId="3" w16cid:durableId="243995566">
    <w:abstractNumId w:val="5"/>
  </w:num>
  <w:num w:numId="4" w16cid:durableId="1906839137">
    <w:abstractNumId w:val="4"/>
  </w:num>
  <w:num w:numId="5" w16cid:durableId="1802067144">
    <w:abstractNumId w:val="6"/>
  </w:num>
  <w:num w:numId="6" w16cid:durableId="158666796">
    <w:abstractNumId w:val="3"/>
  </w:num>
  <w:num w:numId="7" w16cid:durableId="544831882">
    <w:abstractNumId w:val="7"/>
  </w:num>
  <w:num w:numId="8" w16cid:durableId="1914201348">
    <w:abstractNumId w:val="2"/>
  </w:num>
  <w:num w:numId="9" w16cid:durableId="2027555958">
    <w:abstractNumId w:val="8"/>
  </w:num>
  <w:num w:numId="10" w16cid:durableId="65942656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989"/>
    <w:rsid w:val="00202FFA"/>
    <w:rsid w:val="00291C4D"/>
    <w:rsid w:val="002B3A95"/>
    <w:rsid w:val="00350F7E"/>
    <w:rsid w:val="003A29B2"/>
    <w:rsid w:val="004134CA"/>
    <w:rsid w:val="006B0156"/>
    <w:rsid w:val="006D7EDC"/>
    <w:rsid w:val="00761022"/>
    <w:rsid w:val="007C52C0"/>
    <w:rsid w:val="007F3B85"/>
    <w:rsid w:val="007F46BD"/>
    <w:rsid w:val="008B290A"/>
    <w:rsid w:val="00A165B4"/>
    <w:rsid w:val="00C17927"/>
    <w:rsid w:val="00D53A26"/>
    <w:rsid w:val="00D93967"/>
    <w:rsid w:val="00DA1E52"/>
    <w:rsid w:val="00DC5C2E"/>
    <w:rsid w:val="00E31989"/>
    <w:rsid w:val="00F05D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35DC79"/>
  <w15:chartTrackingRefBased/>
  <w15:docId w15:val="{069CC305-59E8-4F16-8C10-A0285BB64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91C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31989"/>
    <w:pPr>
      <w:spacing w:after="0" w:line="240" w:lineRule="auto"/>
    </w:pPr>
  </w:style>
  <w:style w:type="character" w:customStyle="1" w:styleId="normaltextrun">
    <w:name w:val="normaltextrun"/>
    <w:basedOn w:val="DefaultParagraphFont"/>
    <w:rsid w:val="00E31989"/>
  </w:style>
  <w:style w:type="character" w:customStyle="1" w:styleId="eop">
    <w:name w:val="eop"/>
    <w:basedOn w:val="DefaultParagraphFont"/>
    <w:rsid w:val="00E31989"/>
  </w:style>
  <w:style w:type="paragraph" w:customStyle="1" w:styleId="paragraph">
    <w:name w:val="paragraph"/>
    <w:basedOn w:val="Normal"/>
    <w:rsid w:val="00E319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319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17927"/>
    <w:pPr>
      <w:ind w:left="720"/>
      <w:contextualSpacing/>
    </w:pPr>
  </w:style>
  <w:style w:type="character" w:styleId="Hyperlink">
    <w:name w:val="Hyperlink"/>
    <w:basedOn w:val="DefaultParagraphFont"/>
    <w:uiPriority w:val="99"/>
    <w:unhideWhenUsed/>
    <w:rsid w:val="008B290A"/>
    <w:rPr>
      <w:color w:val="0563C1" w:themeColor="hyperlink"/>
      <w:u w:val="single"/>
    </w:rPr>
  </w:style>
  <w:style w:type="character" w:styleId="UnresolvedMention">
    <w:name w:val="Unresolved Mention"/>
    <w:basedOn w:val="DefaultParagraphFont"/>
    <w:uiPriority w:val="99"/>
    <w:semiHidden/>
    <w:unhideWhenUsed/>
    <w:rsid w:val="008B290A"/>
    <w:rPr>
      <w:color w:val="605E5C"/>
      <w:shd w:val="clear" w:color="auto" w:fill="E1DFDD"/>
    </w:rPr>
  </w:style>
  <w:style w:type="character" w:customStyle="1" w:styleId="Heading1Char">
    <w:name w:val="Heading 1 Char"/>
    <w:basedOn w:val="DefaultParagraphFont"/>
    <w:link w:val="Heading1"/>
    <w:uiPriority w:val="9"/>
    <w:rsid w:val="00291C4D"/>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350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F7E"/>
  </w:style>
  <w:style w:type="character" w:styleId="PageNumber">
    <w:name w:val="page number"/>
    <w:basedOn w:val="DefaultParagraphFont"/>
    <w:uiPriority w:val="99"/>
    <w:semiHidden/>
    <w:unhideWhenUsed/>
    <w:rsid w:val="00350F7E"/>
  </w:style>
  <w:style w:type="paragraph" w:styleId="Header">
    <w:name w:val="header"/>
    <w:basedOn w:val="Normal"/>
    <w:link w:val="HeaderChar"/>
    <w:uiPriority w:val="99"/>
    <w:unhideWhenUsed/>
    <w:rsid w:val="007610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0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41887">
      <w:bodyDiv w:val="1"/>
      <w:marLeft w:val="0"/>
      <w:marRight w:val="0"/>
      <w:marTop w:val="0"/>
      <w:marBottom w:val="0"/>
      <w:divBdr>
        <w:top w:val="none" w:sz="0" w:space="0" w:color="auto"/>
        <w:left w:val="none" w:sz="0" w:space="0" w:color="auto"/>
        <w:bottom w:val="none" w:sz="0" w:space="0" w:color="auto"/>
        <w:right w:val="none" w:sz="0" w:space="0" w:color="auto"/>
      </w:divBdr>
    </w:div>
    <w:div w:id="224755230">
      <w:bodyDiv w:val="1"/>
      <w:marLeft w:val="0"/>
      <w:marRight w:val="0"/>
      <w:marTop w:val="0"/>
      <w:marBottom w:val="0"/>
      <w:divBdr>
        <w:top w:val="none" w:sz="0" w:space="0" w:color="auto"/>
        <w:left w:val="none" w:sz="0" w:space="0" w:color="auto"/>
        <w:bottom w:val="none" w:sz="0" w:space="0" w:color="auto"/>
        <w:right w:val="none" w:sz="0" w:space="0" w:color="auto"/>
      </w:divBdr>
    </w:div>
    <w:div w:id="666908466">
      <w:bodyDiv w:val="1"/>
      <w:marLeft w:val="0"/>
      <w:marRight w:val="0"/>
      <w:marTop w:val="0"/>
      <w:marBottom w:val="0"/>
      <w:divBdr>
        <w:top w:val="none" w:sz="0" w:space="0" w:color="auto"/>
        <w:left w:val="none" w:sz="0" w:space="0" w:color="auto"/>
        <w:bottom w:val="none" w:sz="0" w:space="0" w:color="auto"/>
        <w:right w:val="none" w:sz="0" w:space="0" w:color="auto"/>
      </w:divBdr>
    </w:div>
    <w:div w:id="747963217">
      <w:bodyDiv w:val="1"/>
      <w:marLeft w:val="0"/>
      <w:marRight w:val="0"/>
      <w:marTop w:val="0"/>
      <w:marBottom w:val="0"/>
      <w:divBdr>
        <w:top w:val="none" w:sz="0" w:space="0" w:color="auto"/>
        <w:left w:val="none" w:sz="0" w:space="0" w:color="auto"/>
        <w:bottom w:val="none" w:sz="0" w:space="0" w:color="auto"/>
        <w:right w:val="none" w:sz="0" w:space="0" w:color="auto"/>
      </w:divBdr>
    </w:div>
    <w:div w:id="767581056">
      <w:bodyDiv w:val="1"/>
      <w:marLeft w:val="0"/>
      <w:marRight w:val="0"/>
      <w:marTop w:val="0"/>
      <w:marBottom w:val="0"/>
      <w:divBdr>
        <w:top w:val="none" w:sz="0" w:space="0" w:color="auto"/>
        <w:left w:val="none" w:sz="0" w:space="0" w:color="auto"/>
        <w:bottom w:val="none" w:sz="0" w:space="0" w:color="auto"/>
        <w:right w:val="none" w:sz="0" w:space="0" w:color="auto"/>
      </w:divBdr>
    </w:div>
    <w:div w:id="1115056927">
      <w:bodyDiv w:val="1"/>
      <w:marLeft w:val="0"/>
      <w:marRight w:val="0"/>
      <w:marTop w:val="0"/>
      <w:marBottom w:val="0"/>
      <w:divBdr>
        <w:top w:val="none" w:sz="0" w:space="0" w:color="auto"/>
        <w:left w:val="none" w:sz="0" w:space="0" w:color="auto"/>
        <w:bottom w:val="none" w:sz="0" w:space="0" w:color="auto"/>
        <w:right w:val="none" w:sz="0" w:space="0" w:color="auto"/>
      </w:divBdr>
    </w:div>
    <w:div w:id="1365252861">
      <w:bodyDiv w:val="1"/>
      <w:marLeft w:val="0"/>
      <w:marRight w:val="0"/>
      <w:marTop w:val="0"/>
      <w:marBottom w:val="0"/>
      <w:divBdr>
        <w:top w:val="none" w:sz="0" w:space="0" w:color="auto"/>
        <w:left w:val="none" w:sz="0" w:space="0" w:color="auto"/>
        <w:bottom w:val="none" w:sz="0" w:space="0" w:color="auto"/>
        <w:right w:val="none" w:sz="0" w:space="0" w:color="auto"/>
      </w:divBdr>
    </w:div>
    <w:div w:id="1473987956">
      <w:bodyDiv w:val="1"/>
      <w:marLeft w:val="0"/>
      <w:marRight w:val="0"/>
      <w:marTop w:val="0"/>
      <w:marBottom w:val="0"/>
      <w:divBdr>
        <w:top w:val="none" w:sz="0" w:space="0" w:color="auto"/>
        <w:left w:val="none" w:sz="0" w:space="0" w:color="auto"/>
        <w:bottom w:val="none" w:sz="0" w:space="0" w:color="auto"/>
        <w:right w:val="none" w:sz="0" w:space="0" w:color="auto"/>
      </w:divBdr>
    </w:div>
    <w:div w:id="1917590412">
      <w:bodyDiv w:val="1"/>
      <w:marLeft w:val="0"/>
      <w:marRight w:val="0"/>
      <w:marTop w:val="0"/>
      <w:marBottom w:val="0"/>
      <w:divBdr>
        <w:top w:val="none" w:sz="0" w:space="0" w:color="auto"/>
        <w:left w:val="none" w:sz="0" w:space="0" w:color="auto"/>
        <w:bottom w:val="none" w:sz="0" w:space="0" w:color="auto"/>
        <w:right w:val="none" w:sz="0" w:space="0" w:color="auto"/>
      </w:divBdr>
    </w:div>
    <w:div w:id="1936857902">
      <w:bodyDiv w:val="1"/>
      <w:marLeft w:val="0"/>
      <w:marRight w:val="0"/>
      <w:marTop w:val="0"/>
      <w:marBottom w:val="0"/>
      <w:divBdr>
        <w:top w:val="none" w:sz="0" w:space="0" w:color="auto"/>
        <w:left w:val="none" w:sz="0" w:space="0" w:color="auto"/>
        <w:bottom w:val="none" w:sz="0" w:space="0" w:color="auto"/>
        <w:right w:val="none" w:sz="0" w:space="0" w:color="auto"/>
      </w:divBdr>
      <w:divsChild>
        <w:div w:id="1633485054">
          <w:marLeft w:val="0"/>
          <w:marRight w:val="0"/>
          <w:marTop w:val="0"/>
          <w:marBottom w:val="0"/>
          <w:divBdr>
            <w:top w:val="none" w:sz="0" w:space="0" w:color="auto"/>
            <w:left w:val="none" w:sz="0" w:space="0" w:color="auto"/>
            <w:bottom w:val="none" w:sz="0" w:space="0" w:color="auto"/>
            <w:right w:val="none" w:sz="0" w:space="0" w:color="auto"/>
          </w:divBdr>
        </w:div>
        <w:div w:id="519507851">
          <w:marLeft w:val="0"/>
          <w:marRight w:val="0"/>
          <w:marTop w:val="0"/>
          <w:marBottom w:val="0"/>
          <w:divBdr>
            <w:top w:val="none" w:sz="0" w:space="0" w:color="auto"/>
            <w:left w:val="none" w:sz="0" w:space="0" w:color="auto"/>
            <w:bottom w:val="none" w:sz="0" w:space="0" w:color="auto"/>
            <w:right w:val="none" w:sz="0" w:space="0" w:color="auto"/>
          </w:divBdr>
        </w:div>
        <w:div w:id="1124301711">
          <w:marLeft w:val="0"/>
          <w:marRight w:val="0"/>
          <w:marTop w:val="0"/>
          <w:marBottom w:val="0"/>
          <w:divBdr>
            <w:top w:val="none" w:sz="0" w:space="0" w:color="auto"/>
            <w:left w:val="none" w:sz="0" w:space="0" w:color="auto"/>
            <w:bottom w:val="none" w:sz="0" w:space="0" w:color="auto"/>
            <w:right w:val="none" w:sz="0" w:space="0" w:color="auto"/>
          </w:divBdr>
        </w:div>
        <w:div w:id="1342900703">
          <w:marLeft w:val="0"/>
          <w:marRight w:val="0"/>
          <w:marTop w:val="0"/>
          <w:marBottom w:val="0"/>
          <w:divBdr>
            <w:top w:val="none" w:sz="0" w:space="0" w:color="auto"/>
            <w:left w:val="none" w:sz="0" w:space="0" w:color="auto"/>
            <w:bottom w:val="none" w:sz="0" w:space="0" w:color="auto"/>
            <w:right w:val="none" w:sz="0" w:space="0" w:color="auto"/>
          </w:divBdr>
        </w:div>
        <w:div w:id="892615616">
          <w:marLeft w:val="0"/>
          <w:marRight w:val="0"/>
          <w:marTop w:val="0"/>
          <w:marBottom w:val="0"/>
          <w:divBdr>
            <w:top w:val="none" w:sz="0" w:space="0" w:color="auto"/>
            <w:left w:val="none" w:sz="0" w:space="0" w:color="auto"/>
            <w:bottom w:val="none" w:sz="0" w:space="0" w:color="auto"/>
            <w:right w:val="none" w:sz="0" w:space="0" w:color="auto"/>
          </w:divBdr>
        </w:div>
        <w:div w:id="1320423975">
          <w:marLeft w:val="0"/>
          <w:marRight w:val="0"/>
          <w:marTop w:val="0"/>
          <w:marBottom w:val="0"/>
          <w:divBdr>
            <w:top w:val="none" w:sz="0" w:space="0" w:color="auto"/>
            <w:left w:val="none" w:sz="0" w:space="0" w:color="auto"/>
            <w:bottom w:val="none" w:sz="0" w:space="0" w:color="auto"/>
            <w:right w:val="none" w:sz="0" w:space="0" w:color="auto"/>
          </w:divBdr>
        </w:div>
        <w:div w:id="1589803637">
          <w:marLeft w:val="0"/>
          <w:marRight w:val="0"/>
          <w:marTop w:val="0"/>
          <w:marBottom w:val="0"/>
          <w:divBdr>
            <w:top w:val="none" w:sz="0" w:space="0" w:color="auto"/>
            <w:left w:val="none" w:sz="0" w:space="0" w:color="auto"/>
            <w:bottom w:val="none" w:sz="0" w:space="0" w:color="auto"/>
            <w:right w:val="none" w:sz="0" w:space="0" w:color="auto"/>
          </w:divBdr>
        </w:div>
        <w:div w:id="164647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youtu.be/xkey1qByic4"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youtu.be/CPOPHKW7TRo"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youtu.be/4Ok2BKSuA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youtu.be/-_nN_YTDs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C435D-DFE1-4EB1-BBC9-E79C97361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2372</Words>
  <Characters>13525</Characters>
  <Application>Microsoft Office Word</Application>
  <DocSecurity>4</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sabina</dc:creator>
  <cp:keywords/>
  <dc:description/>
  <cp:lastModifiedBy>Eliane Mukeba (Institute of Inner City Learning)</cp:lastModifiedBy>
  <cp:revision>2</cp:revision>
  <dcterms:created xsi:type="dcterms:W3CDTF">2023-05-18T11:14:00Z</dcterms:created>
  <dcterms:modified xsi:type="dcterms:W3CDTF">2023-05-18T11:14:00Z</dcterms:modified>
</cp:coreProperties>
</file>