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09463292" w:rsidR="007C2CCC" w:rsidRDefault="002B4383">
            <w:pPr>
              <w:rPr>
                <w:rFonts w:asciiTheme="minorHAnsi" w:hAnsiTheme="minorHAnsi" w:cstheme="minorHAnsi"/>
                <w:b/>
                <w:color w:val="000000" w:themeColor="text1"/>
              </w:rPr>
            </w:pPr>
            <w:r>
              <w:rPr>
                <w:rFonts w:asciiTheme="minorHAnsi" w:hAnsiTheme="minorHAnsi" w:cstheme="minorHAnsi"/>
                <w:b/>
                <w:color w:val="000000" w:themeColor="text1"/>
              </w:rPr>
              <w:t>Martin Dunn</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01CC5E56" w:rsidR="007C2CCC" w:rsidRDefault="002B4383">
            <w:pPr>
              <w:rPr>
                <w:rFonts w:asciiTheme="minorHAnsi" w:hAnsiTheme="minorHAnsi" w:cstheme="minorHAnsi"/>
                <w:b/>
                <w:color w:val="000000" w:themeColor="text1"/>
              </w:rPr>
            </w:pPr>
            <w:r>
              <w:rPr>
                <w:rFonts w:asciiTheme="minorHAnsi" w:hAnsiTheme="minorHAnsi" w:cstheme="minorHAnsi"/>
                <w:b/>
                <w:color w:val="000000" w:themeColor="text1"/>
              </w:rPr>
              <w:t>VR</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7B13F524" w:rsidR="007C2CCC" w:rsidRDefault="002B4383">
            <w:pPr>
              <w:rPr>
                <w:rFonts w:asciiTheme="minorHAnsi" w:hAnsiTheme="minorHAnsi" w:cstheme="minorHAnsi"/>
                <w:b/>
                <w:color w:val="000000" w:themeColor="text1"/>
              </w:rPr>
            </w:pPr>
            <w:r>
              <w:rPr>
                <w:rFonts w:asciiTheme="minorHAnsi" w:hAnsiTheme="minorHAnsi" w:cstheme="minorHAnsi"/>
                <w:b/>
                <w:color w:val="000000" w:themeColor="text1"/>
              </w:rPr>
              <w:t>Mike Dacey</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033650A1" w:rsidR="007C2CCC" w:rsidRDefault="00B04FA1">
            <w:pPr>
              <w:rPr>
                <w:rFonts w:asciiTheme="minorHAnsi" w:hAnsiTheme="minorHAnsi" w:cstheme="minorHAnsi"/>
                <w:b/>
                <w:color w:val="000000" w:themeColor="text1"/>
              </w:rPr>
            </w:pPr>
            <w:r>
              <w:rPr>
                <w:rFonts w:asciiTheme="minorHAnsi" w:hAnsiTheme="minorHAnsi" w:cstheme="minorHAnsi"/>
                <w:b/>
                <w:color w:val="000000" w:themeColor="text1"/>
              </w:rPr>
              <w:t>James Williams</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77777777" w:rsidR="007C5EED" w:rsidRDefault="007C5EED"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w:t>
            </w:r>
            <w:r w:rsidR="00EE4571">
              <w:rPr>
                <w:rFonts w:asciiTheme="minorHAnsi" w:hAnsiTheme="minorHAnsi" w:cstheme="minorHAnsi"/>
                <w:b/>
                <w:color w:val="000000" w:themeColor="text1"/>
              </w:rPr>
              <w:t xml:space="preserve">Computing    DIS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C</w:t>
            </w:r>
            <w:r w:rsidR="00EE4571">
              <w:rPr>
                <w:rFonts w:asciiTheme="minorHAnsi" w:hAnsiTheme="minorHAnsi" w:cstheme="minorHAnsi"/>
                <w:b/>
                <w:color w:val="000000" w:themeColor="text1"/>
              </w:rPr>
              <w:t xml:space="preserve">NC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EEE</w:t>
            </w:r>
            <w:r w:rsidR="00EE4571" w:rsidRPr="00C2152E">
              <w:rPr>
                <w:rFonts w:asciiTheme="minorHAnsi" w:hAnsiTheme="minorHAnsi" w:cstheme="minorHAnsi"/>
                <w:b/>
                <w:color w:val="000000" w:themeColor="text1"/>
              </w:rPr>
              <w:t xml:space="preserve">   </w:t>
            </w:r>
            <w:r w:rsidR="009E130B" w:rsidRPr="002B4383">
              <w:rPr>
                <w:rFonts w:asciiTheme="minorHAnsi" w:hAnsiTheme="minorHAnsi" w:cstheme="minorHAnsi"/>
                <w:b/>
                <w:color w:val="000000" w:themeColor="text1"/>
                <w:u w:val="single"/>
              </w:rPr>
              <w:t>Games</w:t>
            </w:r>
            <w:r>
              <w:rPr>
                <w:rFonts w:asciiTheme="minorHAnsi" w:hAnsiTheme="minorHAnsi" w:cstheme="minorHAnsi"/>
                <w:b/>
                <w:color w:val="000000" w:themeColor="text1"/>
              </w:rPr>
              <w:t xml:space="preserve"> Dev</w:t>
            </w:r>
            <w:r w:rsidR="00EE4571" w:rsidRPr="00C2152E">
              <w:rPr>
                <w:rFonts w:asciiTheme="minorHAnsi" w:hAnsiTheme="minorHAnsi" w:cstheme="minorHAnsi"/>
                <w:b/>
                <w:color w:val="000000" w:themeColor="text1"/>
              </w:rPr>
              <w:t xml:space="preserve">    SE     Web   </w:t>
            </w:r>
            <w:r w:rsidR="009E130B">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p>
          <w:p w14:paraId="547B0023" w14:textId="61434260" w:rsidR="007C2CCC"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w:t>
            </w:r>
            <w:proofErr w:type="gramStart"/>
            <w:r>
              <w:rPr>
                <w:rFonts w:asciiTheme="minorHAnsi" w:hAnsiTheme="minorHAnsi" w:cstheme="minorHAnsi"/>
                <w:b/>
                <w:color w:val="000000" w:themeColor="text1"/>
              </w:rPr>
              <w:t>please</w:t>
            </w:r>
            <w:proofErr w:type="gramEnd"/>
            <w:r>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7777777"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2B4383">
              <w:rPr>
                <w:rFonts w:asciiTheme="minorHAnsi" w:hAnsiTheme="minorHAnsi" w:cstheme="minorHAnsi"/>
                <w:b/>
                <w:color w:val="000000" w:themeColor="text1"/>
                <w:u w:val="single"/>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proofErr w:type="gramStart"/>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proofErr w:type="gramEnd"/>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C2152E" w:rsidRDefault="004779D1" w:rsidP="00711A55">
            <w:pPr>
              <w:rPr>
                <w:rFonts w:asciiTheme="minorHAnsi" w:hAnsiTheme="minorHAnsi"/>
                <w:b/>
                <w:color w:val="000000" w:themeColor="text1"/>
              </w:rPr>
            </w:pPr>
          </w:p>
          <w:p w14:paraId="7E8C2134" w14:textId="612B944F" w:rsidR="004779D1" w:rsidRPr="00C2152E" w:rsidRDefault="003114F6" w:rsidP="00711A55">
            <w:pPr>
              <w:rPr>
                <w:rFonts w:asciiTheme="minorHAnsi" w:hAnsiTheme="minorHAnsi"/>
                <w:color w:val="000000" w:themeColor="text1"/>
              </w:rPr>
            </w:pPr>
            <w:r>
              <w:rPr>
                <w:rFonts w:asciiTheme="minorHAnsi" w:hAnsiTheme="minorHAnsi"/>
                <w:color w:val="000000" w:themeColor="text1"/>
              </w:rPr>
              <w:t>Unfortunately, this project needed more focus on the usability testing and obtaining well documented formally collected results.</w:t>
            </w: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46DBE59F" w:rsidR="004779D1" w:rsidRPr="00C2152E" w:rsidRDefault="003114F6" w:rsidP="00711A55">
            <w:pPr>
              <w:snapToGrid w:val="0"/>
              <w:rPr>
                <w:rFonts w:asciiTheme="minorHAnsi" w:hAnsiTheme="minorHAnsi"/>
                <w:color w:val="000000" w:themeColor="text1"/>
              </w:rPr>
            </w:pPr>
            <w:r>
              <w:rPr>
                <w:rFonts w:asciiTheme="minorHAnsi" w:hAnsiTheme="minorHAnsi"/>
                <w:color w:val="000000" w:themeColor="text1"/>
              </w:rPr>
              <w:t>5</w:t>
            </w:r>
            <w:r w:rsidR="00567B1E">
              <w:rPr>
                <w:rFonts w:asciiTheme="minorHAnsi" w:hAnsiTheme="minorHAnsi"/>
                <w:color w:val="000000" w:themeColor="text1"/>
              </w:rPr>
              <w:t>8</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C2152E" w:rsidRDefault="004779D1" w:rsidP="00711A55">
            <w:pPr>
              <w:snapToGrid w:val="0"/>
              <w:rPr>
                <w:rFonts w:asciiTheme="minorHAnsi" w:hAnsiTheme="minorHAnsi"/>
                <w:b/>
                <w:color w:val="000000" w:themeColor="text1"/>
                <w:u w:val="single"/>
              </w:rPr>
            </w:pPr>
          </w:p>
          <w:p w14:paraId="3F1FD95F" w14:textId="1FC8EFBA" w:rsidR="004779D1" w:rsidRPr="00A76C8B" w:rsidRDefault="00A76C8B" w:rsidP="00711A55">
            <w:pPr>
              <w:rPr>
                <w:rFonts w:asciiTheme="minorHAnsi" w:hAnsiTheme="minorHAnsi"/>
                <w:bCs/>
                <w:color w:val="000000" w:themeColor="text1"/>
              </w:rPr>
            </w:pPr>
            <w:r w:rsidRPr="00A76C8B">
              <w:rPr>
                <w:rFonts w:asciiTheme="minorHAnsi" w:hAnsiTheme="minorHAnsi"/>
                <w:bCs/>
                <w:color w:val="000000" w:themeColor="text1"/>
              </w:rPr>
              <w:t xml:space="preserve">See </w:t>
            </w:r>
            <w:proofErr w:type="gramStart"/>
            <w:r w:rsidRPr="00A76C8B">
              <w:rPr>
                <w:rFonts w:asciiTheme="minorHAnsi" w:hAnsiTheme="minorHAnsi"/>
                <w:bCs/>
                <w:color w:val="000000" w:themeColor="text1"/>
              </w:rPr>
              <w:t>other</w:t>
            </w:r>
            <w:proofErr w:type="gramEnd"/>
            <w:r w:rsidRPr="00A76C8B">
              <w:rPr>
                <w:rFonts w:asciiTheme="minorHAnsi" w:hAnsiTheme="minorHAnsi"/>
                <w:bCs/>
                <w:color w:val="000000" w:themeColor="text1"/>
              </w:rPr>
              <w:t xml:space="preserve"> sheet</w:t>
            </w: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3E49F237" w:rsidR="004779D1" w:rsidRPr="00C2152E" w:rsidRDefault="00567B1E" w:rsidP="00711A55">
            <w:pPr>
              <w:snapToGrid w:val="0"/>
              <w:rPr>
                <w:rFonts w:asciiTheme="minorHAnsi" w:hAnsiTheme="minorHAnsi"/>
                <w:color w:val="000000" w:themeColor="text1"/>
              </w:rPr>
            </w:pPr>
            <w:r>
              <w:rPr>
                <w:rFonts w:asciiTheme="minorHAnsi" w:hAnsiTheme="minorHAnsi"/>
                <w:color w:val="000000" w:themeColor="text1"/>
              </w:rPr>
              <w:t>65</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2BF01D8D" w14:textId="77777777" w:rsidR="00C2152E" w:rsidRDefault="00C2152E" w:rsidP="00711A55">
            <w:pPr>
              <w:snapToGrid w:val="0"/>
              <w:rPr>
                <w:rFonts w:asciiTheme="minorHAnsi" w:hAnsiTheme="minorHAnsi"/>
                <w:b/>
                <w:color w:val="000000" w:themeColor="text1"/>
                <w:u w:val="single"/>
              </w:rPr>
            </w:pPr>
          </w:p>
          <w:p w14:paraId="25CC8EB0" w14:textId="36CA24AD" w:rsidR="00567B1E" w:rsidRPr="00567B1E" w:rsidRDefault="00567B1E" w:rsidP="00711A55">
            <w:pPr>
              <w:snapToGrid w:val="0"/>
              <w:rPr>
                <w:rFonts w:asciiTheme="minorHAnsi" w:hAnsiTheme="minorHAnsi"/>
                <w:bCs/>
                <w:color w:val="000000" w:themeColor="text1"/>
              </w:rPr>
            </w:pPr>
            <w:proofErr w:type="gramStart"/>
            <w:r>
              <w:rPr>
                <w:rFonts w:asciiTheme="minorHAnsi" w:hAnsiTheme="minorHAnsi"/>
                <w:bCs/>
                <w:color w:val="000000" w:themeColor="text1"/>
              </w:rPr>
              <w:t>Generally</w:t>
            </w:r>
            <w:proofErr w:type="gramEnd"/>
            <w:r>
              <w:rPr>
                <w:rFonts w:asciiTheme="minorHAnsi" w:hAnsiTheme="minorHAnsi"/>
                <w:bCs/>
                <w:color w:val="000000" w:themeColor="text1"/>
              </w:rPr>
              <w:t xml:space="preserve"> this project could been very interesting with a mix of VR and hand gestures, but the results were a bit limited.</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1DEACA24" w:rsidR="00C2152E" w:rsidRPr="00C2152E" w:rsidRDefault="00567B1E" w:rsidP="00711A55">
            <w:pPr>
              <w:snapToGrid w:val="0"/>
              <w:rPr>
                <w:rFonts w:asciiTheme="minorHAnsi" w:hAnsiTheme="minorHAnsi"/>
                <w:color w:val="000000" w:themeColor="text1"/>
              </w:rPr>
            </w:pPr>
            <w:r>
              <w:rPr>
                <w:rFonts w:asciiTheme="minorHAnsi" w:hAnsiTheme="minorHAnsi"/>
                <w:color w:val="000000" w:themeColor="text1"/>
              </w:rPr>
              <w:t>60</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5578C375" w:rsidR="002B7AB6" w:rsidRDefault="003114F6" w:rsidP="004779D1">
            <w:pPr>
              <w:rPr>
                <w:rFonts w:asciiTheme="minorHAnsi" w:hAnsiTheme="minorHAnsi"/>
                <w:color w:val="000000" w:themeColor="text1"/>
              </w:rPr>
            </w:pPr>
            <w:proofErr w:type="spellStart"/>
            <w:r>
              <w:rPr>
                <w:rFonts w:asciiTheme="minorHAnsi" w:hAnsiTheme="minorHAnsi"/>
                <w:color w:val="000000" w:themeColor="text1"/>
              </w:rPr>
              <w:t>M.</w:t>
            </w:r>
            <w:proofErr w:type="gramStart"/>
            <w:r>
              <w:rPr>
                <w:rFonts w:asciiTheme="minorHAnsi" w:hAnsiTheme="minorHAnsi"/>
                <w:color w:val="000000" w:themeColor="text1"/>
              </w:rPr>
              <w:t>E.Dacey</w:t>
            </w:r>
            <w:proofErr w:type="spellEnd"/>
            <w:proofErr w:type="gramEnd"/>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43AEF94B" w:rsidR="002B7AB6" w:rsidRDefault="003114F6" w:rsidP="004779D1">
            <w:pPr>
              <w:rPr>
                <w:rFonts w:asciiTheme="minorHAnsi" w:hAnsiTheme="minorHAnsi"/>
                <w:color w:val="000000" w:themeColor="text1"/>
              </w:rPr>
            </w:pPr>
            <w:r>
              <w:rPr>
                <w:rFonts w:asciiTheme="minorHAnsi" w:hAnsiTheme="minorHAnsi"/>
                <w:color w:val="000000" w:themeColor="text1"/>
              </w:rPr>
              <w:t>13/5/22</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14:paraId="0B76280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737B2BA" w14:textId="7E479778" w:rsidR="004779D1" w:rsidRPr="00C2152E" w:rsidRDefault="00C226E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r>
      <w:tr w:rsidR="004779D1" w:rsidRPr="00C2152E" w14:paraId="3CD20E1E"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94024D6" w14:textId="7C133491" w:rsidR="004779D1" w:rsidRPr="00C2152E" w:rsidRDefault="004D4AB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/15</w:t>
            </w:r>
          </w:p>
        </w:tc>
      </w:tr>
      <w:tr w:rsidR="00782CF2" w:rsidRPr="00C2152E" w14:paraId="399768D9" w14:textId="77777777" w:rsidTr="006D168E">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448F19BA" w:rsidR="006D168E" w:rsidRDefault="00C226E0">
            <w:pPr>
              <w:rPr>
                <w:rFonts w:asciiTheme="minorHAnsi" w:hAnsiTheme="minorHAnsi"/>
                <w:color w:val="000000" w:themeColor="text1"/>
                <w:lang w:eastAsia="en-GB"/>
              </w:rPr>
            </w:pPr>
            <w:r>
              <w:rPr>
                <w:rFonts w:asciiTheme="minorHAnsi" w:hAnsiTheme="minorHAnsi"/>
                <w:color w:val="000000" w:themeColor="text1"/>
                <w:lang w:eastAsia="en-GB"/>
              </w:rPr>
              <w:t>The introduction needed to state the aim and the objectives more clearly.</w:t>
            </w:r>
          </w:p>
          <w:p w14:paraId="40DACD49" w14:textId="250245C2" w:rsidR="009A53B6" w:rsidRDefault="009A53B6">
            <w:pPr>
              <w:rPr>
                <w:rFonts w:asciiTheme="minorHAnsi" w:hAnsiTheme="minorHAnsi"/>
                <w:color w:val="000000" w:themeColor="text1"/>
                <w:lang w:eastAsia="en-GB"/>
              </w:rPr>
            </w:pPr>
          </w:p>
          <w:p w14:paraId="633AEDF4" w14:textId="535A16D7" w:rsidR="009A53B6" w:rsidRDefault="009A53B6">
            <w:pPr>
              <w:rPr>
                <w:rFonts w:asciiTheme="minorHAnsi" w:hAnsiTheme="minorHAnsi"/>
                <w:color w:val="000000" w:themeColor="text1"/>
                <w:lang w:eastAsia="en-GB"/>
              </w:rPr>
            </w:pPr>
            <w:proofErr w:type="gramStart"/>
            <w:r>
              <w:rPr>
                <w:rFonts w:asciiTheme="minorHAnsi" w:hAnsiTheme="minorHAnsi"/>
                <w:color w:val="000000" w:themeColor="text1"/>
                <w:lang w:eastAsia="en-GB"/>
              </w:rPr>
              <w:t>Generally</w:t>
            </w:r>
            <w:proofErr w:type="gramEnd"/>
            <w:r>
              <w:rPr>
                <w:rFonts w:asciiTheme="minorHAnsi" w:hAnsiTheme="minorHAnsi"/>
                <w:color w:val="000000" w:themeColor="text1"/>
                <w:lang w:eastAsia="en-GB"/>
              </w:rPr>
              <w:t xml:space="preserve"> the literature review provided sufficient background for understanding the importance of VR. However, there needed to be more consideration of the usability testing </w:t>
            </w:r>
            <w:proofErr w:type="gramStart"/>
            <w:r>
              <w:rPr>
                <w:rFonts w:asciiTheme="minorHAnsi" w:hAnsiTheme="minorHAnsi"/>
                <w:color w:val="000000" w:themeColor="text1"/>
                <w:lang w:eastAsia="en-GB"/>
              </w:rPr>
              <w:t>approach, since</w:t>
            </w:r>
            <w:proofErr w:type="gramEnd"/>
            <w:r>
              <w:rPr>
                <w:rFonts w:asciiTheme="minorHAnsi" w:hAnsiTheme="minorHAnsi"/>
                <w:color w:val="000000" w:themeColor="text1"/>
                <w:lang w:eastAsia="en-GB"/>
              </w:rPr>
              <w:t xml:space="preserve"> this is </w:t>
            </w:r>
            <w:r w:rsidR="004D4AB0">
              <w:rPr>
                <w:rFonts w:asciiTheme="minorHAnsi" w:hAnsiTheme="minorHAnsi"/>
                <w:color w:val="000000" w:themeColor="text1"/>
                <w:lang w:eastAsia="en-GB"/>
              </w:rPr>
              <w:t>core to the project. More thought needed to be given to how tests are conducted and the best techniques/methods to use.</w:t>
            </w:r>
          </w:p>
          <w:p w14:paraId="5A06BDA2" w14:textId="77777777" w:rsidR="006D168E" w:rsidRDefault="006D168E">
            <w:pPr>
              <w:rPr>
                <w:rFonts w:asciiTheme="minorHAnsi" w:hAnsiTheme="minorHAnsi"/>
                <w:color w:val="000000" w:themeColor="text1"/>
                <w:lang w:eastAsia="en-GB"/>
              </w:rPr>
            </w:pP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0794234" w14:textId="2ED1F28D" w:rsidR="004779D1" w:rsidRPr="00C2152E" w:rsidRDefault="004D4AB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E677464"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0F05A077" w14:textId="381D6BF8" w:rsidR="004779D1" w:rsidRPr="00C2152E" w:rsidRDefault="004D4AB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r>
      <w:tr w:rsidR="00782CF2" w:rsidRPr="00C2152E" w14:paraId="0C52892C" w14:textId="77777777" w:rsidTr="006D168E">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5466FEA7" w14:textId="77777777" w:rsidR="006D168E" w:rsidRDefault="006D168E">
            <w:pPr>
              <w:rPr>
                <w:rFonts w:asciiTheme="minorHAnsi" w:hAnsiTheme="minorHAnsi"/>
                <w:color w:val="000000" w:themeColor="text1"/>
                <w:lang w:eastAsia="en-GB"/>
              </w:rPr>
            </w:pPr>
          </w:p>
          <w:p w14:paraId="025EF999" w14:textId="77777777" w:rsidR="006D168E" w:rsidRDefault="004D4AB0">
            <w:pPr>
              <w:rPr>
                <w:rFonts w:asciiTheme="minorHAnsi" w:hAnsiTheme="minorHAnsi"/>
                <w:color w:val="000000" w:themeColor="text1"/>
                <w:lang w:eastAsia="en-GB"/>
              </w:rPr>
            </w:pPr>
            <w:r>
              <w:rPr>
                <w:rFonts w:asciiTheme="minorHAnsi" w:hAnsiTheme="minorHAnsi"/>
                <w:color w:val="000000" w:themeColor="text1"/>
                <w:lang w:eastAsia="en-GB"/>
              </w:rPr>
              <w:t>Nice research methodology, no real development methodology presented.</w:t>
            </w:r>
          </w:p>
          <w:p w14:paraId="52867C11" w14:textId="7D1562B2" w:rsidR="004D4AB0" w:rsidRDefault="004D4AB0">
            <w:pPr>
              <w:rPr>
                <w:rFonts w:asciiTheme="minorHAnsi" w:hAnsiTheme="minorHAnsi"/>
                <w:color w:val="000000" w:themeColor="text1"/>
                <w:lang w:eastAsia="en-GB"/>
              </w:rPr>
            </w:pPr>
            <w:r>
              <w:rPr>
                <w:rFonts w:asciiTheme="minorHAnsi" w:hAnsiTheme="minorHAnsi"/>
                <w:color w:val="000000" w:themeColor="text1"/>
                <w:lang w:eastAsia="en-GB"/>
              </w:rPr>
              <w:t>Given that there was no design methodology, it was encouraging to see a design be undertaken (albeit no formal software engineering)</w:t>
            </w:r>
            <w:r w:rsidR="004C50A6">
              <w:rPr>
                <w:rFonts w:asciiTheme="minorHAnsi" w:hAnsiTheme="minorHAnsi"/>
                <w:color w:val="000000" w:themeColor="text1"/>
                <w:lang w:eastAsia="en-GB"/>
              </w:rPr>
              <w:t xml:space="preserve">. </w:t>
            </w:r>
            <w:proofErr w:type="spellStart"/>
            <w:r w:rsidR="004C50A6">
              <w:rPr>
                <w:rFonts w:asciiTheme="minorHAnsi" w:hAnsiTheme="minorHAnsi"/>
                <w:color w:val="000000" w:themeColor="text1"/>
                <w:lang w:eastAsia="en-GB"/>
              </w:rPr>
              <w:t>Mindmaps</w:t>
            </w:r>
            <w:proofErr w:type="spellEnd"/>
            <w:r w:rsidR="004C50A6">
              <w:rPr>
                <w:rFonts w:asciiTheme="minorHAnsi" w:hAnsiTheme="minorHAnsi"/>
                <w:color w:val="000000" w:themeColor="text1"/>
                <w:lang w:eastAsia="en-GB"/>
              </w:rPr>
              <w:t xml:space="preserve"> and UI design demonstrated.</w:t>
            </w:r>
          </w:p>
        </w:tc>
      </w:tr>
      <w:tr w:rsidR="00782CF2" w:rsidRPr="00C2152E" w14:paraId="0DD15CD9" w14:textId="77777777" w:rsidTr="006D168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0AF82437" w14:textId="278CDE9F" w:rsidR="00782CF2" w:rsidRPr="00C2152E" w:rsidRDefault="00556B0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B04FA1">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/25</w:t>
            </w:r>
          </w:p>
        </w:tc>
      </w:tr>
      <w:tr w:rsidR="00782CF2" w:rsidRPr="00C2152E" w14:paraId="2DEC2F3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C9F7F87" w14:textId="757F2D50" w:rsidR="00782CF2" w:rsidRPr="00C2152E" w:rsidRDefault="00556B0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2A741BE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35F0678" w14:textId="2F88011C" w:rsidR="004C50A6" w:rsidRDefault="004C50A6">
            <w:pPr>
              <w:rPr>
                <w:rFonts w:asciiTheme="minorHAnsi" w:hAnsiTheme="minorHAnsi"/>
                <w:color w:val="000000" w:themeColor="text1"/>
                <w:lang w:eastAsia="en-GB"/>
              </w:rPr>
            </w:pPr>
          </w:p>
          <w:p w14:paraId="0F9F6F02" w14:textId="51B8DD87" w:rsidR="004C50A6" w:rsidRDefault="004C50A6">
            <w:pPr>
              <w:rPr>
                <w:rFonts w:asciiTheme="minorHAnsi" w:hAnsiTheme="minorHAnsi"/>
                <w:color w:val="000000" w:themeColor="text1"/>
                <w:lang w:eastAsia="en-GB"/>
              </w:rPr>
            </w:pPr>
            <w:r>
              <w:rPr>
                <w:rFonts w:asciiTheme="minorHAnsi" w:hAnsiTheme="minorHAnsi"/>
                <w:color w:val="000000" w:themeColor="text1"/>
                <w:lang w:eastAsia="en-GB"/>
              </w:rPr>
              <w:t>The results needed to be obtained in a far more formal approach. Usability testing was conducted but there is little evidence presented of how re</w:t>
            </w:r>
            <w:r w:rsidR="00556B0C">
              <w:rPr>
                <w:rFonts w:asciiTheme="minorHAnsi" w:hAnsiTheme="minorHAnsi"/>
                <w:color w:val="000000" w:themeColor="text1"/>
                <w:lang w:eastAsia="en-GB"/>
              </w:rPr>
              <w:t xml:space="preserve">sult </w:t>
            </w:r>
            <w:proofErr w:type="gramStart"/>
            <w:r w:rsidR="00556B0C">
              <w:rPr>
                <w:rFonts w:asciiTheme="minorHAnsi" w:hAnsiTheme="minorHAnsi"/>
                <w:color w:val="000000" w:themeColor="text1"/>
                <w:lang w:eastAsia="en-GB"/>
              </w:rPr>
              <w:t>were</w:t>
            </w:r>
            <w:proofErr w:type="gramEnd"/>
            <w:r w:rsidR="00556B0C">
              <w:rPr>
                <w:rFonts w:asciiTheme="minorHAnsi" w:hAnsiTheme="minorHAnsi"/>
                <w:color w:val="000000" w:themeColor="text1"/>
                <w:lang w:eastAsia="en-GB"/>
              </w:rPr>
              <w:t xml:space="preserve"> obtained and verified. It should have been possible to devise tests and document how the user managed to interact with the system. Overall, the results as presented seem far too ad hoc. Likewise, the evaluation needed to be more considered and evidenced.</w:t>
            </w:r>
          </w:p>
          <w:p w14:paraId="3C175C62" w14:textId="673FFB5C" w:rsidR="00B04FA1" w:rsidRDefault="00B04FA1">
            <w:pPr>
              <w:rPr>
                <w:rFonts w:asciiTheme="minorHAnsi" w:hAnsiTheme="minorHAnsi"/>
                <w:color w:val="000000" w:themeColor="text1"/>
                <w:lang w:eastAsia="en-GB"/>
              </w:rPr>
            </w:pPr>
          </w:p>
          <w:p w14:paraId="1C9AD782" w14:textId="4E8807A8" w:rsidR="00B04FA1" w:rsidRDefault="00B04FA1">
            <w:pPr>
              <w:rPr>
                <w:rFonts w:asciiTheme="minorHAnsi" w:hAnsiTheme="minorHAnsi"/>
                <w:color w:val="000000" w:themeColor="text1"/>
                <w:lang w:eastAsia="en-GB"/>
              </w:rPr>
            </w:pPr>
            <w:r>
              <w:rPr>
                <w:rFonts w:asciiTheme="minorHAnsi" w:hAnsiTheme="minorHAnsi"/>
                <w:color w:val="000000" w:themeColor="text1"/>
                <w:lang w:eastAsia="en-GB"/>
              </w:rPr>
              <w:t>The results were addressed a little more clearly during the viva.</w:t>
            </w:r>
          </w:p>
          <w:p w14:paraId="0567F075" w14:textId="77777777" w:rsidR="006D168E" w:rsidRDefault="006D168E">
            <w:pPr>
              <w:rPr>
                <w:rFonts w:asciiTheme="minorHAnsi" w:hAnsiTheme="minorHAnsi"/>
                <w:color w:val="000000" w:themeColor="text1"/>
                <w:lang w:eastAsia="en-GB"/>
              </w:rPr>
            </w:pPr>
          </w:p>
          <w:p w14:paraId="58DB39C6" w14:textId="6DE50118" w:rsidR="006D168E" w:rsidRDefault="006D168E">
            <w:pPr>
              <w:rPr>
                <w:rFonts w:asciiTheme="minorHAnsi" w:hAnsiTheme="minorHAnsi"/>
                <w:color w:val="000000" w:themeColor="text1"/>
                <w:lang w:eastAsia="en-GB"/>
              </w:rPr>
            </w:pPr>
          </w:p>
        </w:tc>
      </w:tr>
      <w:tr w:rsidR="00C2152E" w:rsidRPr="00C2152E" w14:paraId="6386C949"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C7429C8" w14:textId="0087A5F4" w:rsidR="00782CF2" w:rsidRPr="00C2152E" w:rsidRDefault="00567B1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/15</w:t>
            </w:r>
          </w:p>
        </w:tc>
      </w:tr>
      <w:tr w:rsidR="00782CF2" w:rsidRPr="00C2152E" w14:paraId="397E9AB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4FA5C904"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261D7E23" w14:textId="1599969F" w:rsidR="006D168E" w:rsidRPr="004C50A6" w:rsidRDefault="004C50A6" w:rsidP="00711A55">
            <w:pPr>
              <w:rPr>
                <w:rFonts w:asciiTheme="minorHAnsi" w:hAnsiTheme="minorHAnsi"/>
                <w:bCs/>
                <w:color w:val="000000" w:themeColor="text1"/>
                <w:lang w:eastAsia="en-GB"/>
              </w:rPr>
            </w:pPr>
            <w:proofErr w:type="gramStart"/>
            <w:r>
              <w:rPr>
                <w:rFonts w:asciiTheme="minorHAnsi" w:hAnsiTheme="minorHAnsi"/>
                <w:bCs/>
                <w:color w:val="000000" w:themeColor="text1"/>
                <w:lang w:eastAsia="en-GB"/>
              </w:rPr>
              <w:t>A number of</w:t>
            </w:r>
            <w:proofErr w:type="gramEnd"/>
            <w:r>
              <w:rPr>
                <w:rFonts w:asciiTheme="minorHAnsi" w:hAnsiTheme="minorHAnsi"/>
                <w:bCs/>
                <w:color w:val="000000" w:themeColor="text1"/>
                <w:lang w:eastAsia="en-GB"/>
              </w:rPr>
              <w:t xml:space="preserve"> UI menu driven approaches were attempted. The discussion of the implementation in the report was far too brief and needed to take more consideration of why the implementation enabled the student to obtain the required results during testing.</w:t>
            </w:r>
          </w:p>
          <w:p w14:paraId="4FBF4305" w14:textId="77777777"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55F2539" w14:textId="2AFA45A2" w:rsidR="00782CF2" w:rsidRPr="00C2152E" w:rsidRDefault="00556B0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7A8B28E2" w14:textId="782373CC" w:rsidR="00782CF2" w:rsidRPr="00C2152E" w:rsidRDefault="00556B0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65293001" w:rsidR="006D168E" w:rsidRPr="006D168E" w:rsidRDefault="00556B0C" w:rsidP="00711A55">
            <w:pPr>
              <w:rPr>
                <w:rFonts w:asciiTheme="minorHAnsi" w:hAnsiTheme="minorHAnsi"/>
                <w:bCs/>
                <w:color w:val="000000" w:themeColor="text1"/>
                <w:lang w:eastAsia="en-GB"/>
              </w:rPr>
            </w:pPr>
            <w:r>
              <w:rPr>
                <w:rFonts w:asciiTheme="minorHAnsi" w:hAnsiTheme="minorHAnsi"/>
                <w:bCs/>
                <w:color w:val="000000" w:themeColor="text1"/>
                <w:lang w:eastAsia="en-GB"/>
              </w:rPr>
              <w:t>The reflection section is a bit too brief and needed more consideration of the learning approach adopted.</w:t>
            </w:r>
          </w:p>
          <w:p w14:paraId="0E781FB9" w14:textId="77777777" w:rsidR="007C2CCC" w:rsidRDefault="007C2CCC">
            <w:pPr>
              <w:jc w:val="right"/>
              <w:rPr>
                <w:rFonts w:asciiTheme="minorHAnsi" w:hAnsiTheme="minorHAnsi"/>
                <w:b/>
                <w:color w:val="000000" w:themeColor="text1"/>
                <w:lang w:eastAsia="en-GB"/>
              </w:rPr>
            </w:pP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14:paraId="159C1E9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214DE8F6" w14:textId="73F68D60" w:rsidR="00782CF2" w:rsidRPr="00C2152E" w:rsidRDefault="003114F6"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w:t>
            </w:r>
            <w:r w:rsidR="00567B1E">
              <w:rPr>
                <w:rFonts w:asciiTheme="minorHAnsi" w:hAnsiTheme="minorHAnsi"/>
                <w:b/>
                <w:color w:val="000000" w:themeColor="text1"/>
                <w:lang w:eastAsia="en-GB"/>
              </w:rPr>
              <w:t>8</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5CBD7" w14:textId="77777777" w:rsidR="00071BDA" w:rsidRDefault="00071BDA" w:rsidP="002B7AB6">
      <w:r>
        <w:separator/>
      </w:r>
    </w:p>
  </w:endnote>
  <w:endnote w:type="continuationSeparator" w:id="0">
    <w:p w14:paraId="22DD92CC" w14:textId="77777777" w:rsidR="00071BDA" w:rsidRDefault="00071BDA"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CAC8F" w14:textId="77777777" w:rsidR="00071BDA" w:rsidRDefault="00071BDA" w:rsidP="002B7AB6">
      <w:r>
        <w:separator/>
      </w:r>
    </w:p>
  </w:footnote>
  <w:footnote w:type="continuationSeparator" w:id="0">
    <w:p w14:paraId="1296389B" w14:textId="77777777" w:rsidR="00071BDA" w:rsidRDefault="00071BDA"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71BDA"/>
    <w:rsid w:val="000F7A4A"/>
    <w:rsid w:val="00125730"/>
    <w:rsid w:val="001D0DDD"/>
    <w:rsid w:val="00242112"/>
    <w:rsid w:val="00253402"/>
    <w:rsid w:val="002B4383"/>
    <w:rsid w:val="002B7AB6"/>
    <w:rsid w:val="003114F6"/>
    <w:rsid w:val="003E5437"/>
    <w:rsid w:val="003F049D"/>
    <w:rsid w:val="00461843"/>
    <w:rsid w:val="004779D1"/>
    <w:rsid w:val="004C363C"/>
    <w:rsid w:val="004C50A6"/>
    <w:rsid w:val="004D4AB0"/>
    <w:rsid w:val="00556B0C"/>
    <w:rsid w:val="00567B1E"/>
    <w:rsid w:val="00576B2C"/>
    <w:rsid w:val="005C79DB"/>
    <w:rsid w:val="006363DD"/>
    <w:rsid w:val="006530D2"/>
    <w:rsid w:val="006645F5"/>
    <w:rsid w:val="006D168E"/>
    <w:rsid w:val="00730540"/>
    <w:rsid w:val="00782CF2"/>
    <w:rsid w:val="007C2CCC"/>
    <w:rsid w:val="007C5EED"/>
    <w:rsid w:val="007E5836"/>
    <w:rsid w:val="00811371"/>
    <w:rsid w:val="00826F79"/>
    <w:rsid w:val="00866E85"/>
    <w:rsid w:val="008B05C1"/>
    <w:rsid w:val="008B67FF"/>
    <w:rsid w:val="008D4A65"/>
    <w:rsid w:val="009A53B6"/>
    <w:rsid w:val="009E130B"/>
    <w:rsid w:val="009F37CB"/>
    <w:rsid w:val="00A151E5"/>
    <w:rsid w:val="00A16A6A"/>
    <w:rsid w:val="00A4064E"/>
    <w:rsid w:val="00A47A6B"/>
    <w:rsid w:val="00A61D46"/>
    <w:rsid w:val="00A736BA"/>
    <w:rsid w:val="00A76C8B"/>
    <w:rsid w:val="00AB34FE"/>
    <w:rsid w:val="00B04E8B"/>
    <w:rsid w:val="00B04FA1"/>
    <w:rsid w:val="00B27A16"/>
    <w:rsid w:val="00C2152E"/>
    <w:rsid w:val="00C226E0"/>
    <w:rsid w:val="00C60A27"/>
    <w:rsid w:val="00CC4C41"/>
    <w:rsid w:val="00CD2262"/>
    <w:rsid w:val="00CF3983"/>
    <w:rsid w:val="00D87BAB"/>
    <w:rsid w:val="00E1157B"/>
    <w:rsid w:val="00E941A3"/>
    <w:rsid w:val="00EE0FE1"/>
    <w:rsid w:val="00EE4571"/>
    <w:rsid w:val="00F14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5</Pages>
  <Words>483</Words>
  <Characters>2759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16</cp:revision>
  <cp:lastPrinted>2013-09-25T13:22:00Z</cp:lastPrinted>
  <dcterms:created xsi:type="dcterms:W3CDTF">2020-09-07T10:12:00Z</dcterms:created>
  <dcterms:modified xsi:type="dcterms:W3CDTF">2022-05-18T16:10:00Z</dcterms:modified>
</cp:coreProperties>
</file>