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5865C8" w14:textId="333BA003" w:rsidR="000C5585" w:rsidRPr="002314B0" w:rsidRDefault="00BC1539" w:rsidP="00BC1539">
      <w:pPr>
        <w:rPr>
          <w:rFonts w:ascii="Arial" w:hAnsi="Arial" w:cs="Arial"/>
          <w:b/>
          <w:sz w:val="24"/>
          <w:szCs w:val="24"/>
        </w:rPr>
      </w:pPr>
      <w:r w:rsidRPr="002314B0">
        <w:rPr>
          <w:rFonts w:ascii="Arial" w:hAnsi="Arial" w:cs="Arial"/>
          <w:b/>
          <w:noProof/>
          <w:sz w:val="24"/>
          <w:szCs w:val="24"/>
        </w:rPr>
        <w:drawing>
          <wp:inline distT="0" distB="0" distL="0" distR="0" wp14:anchorId="0A03CAE0" wp14:editId="252F1E9B">
            <wp:extent cx="1312863" cy="488950"/>
            <wp:effectExtent l="0" t="0" r="1905" b="6350"/>
            <wp:docPr id="71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3"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2863"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Pr="002314B0">
        <w:rPr>
          <w:rFonts w:ascii="Arial" w:hAnsi="Arial" w:cs="Arial"/>
          <w:b/>
          <w:sz w:val="24"/>
          <w:szCs w:val="24"/>
        </w:rPr>
        <w:t xml:space="preserve">             </w:t>
      </w:r>
      <w:r w:rsidR="00C73973">
        <w:rPr>
          <w:rFonts w:ascii="Arial" w:hAnsi="Arial" w:cs="Arial"/>
          <w:b/>
          <w:sz w:val="24"/>
          <w:szCs w:val="24"/>
        </w:rPr>
        <w:t xml:space="preserve">                                   </w:t>
      </w:r>
      <w:r w:rsidR="00CE355F">
        <w:rPr>
          <w:rFonts w:ascii="Arial" w:hAnsi="Arial" w:cs="Arial"/>
          <w:b/>
          <w:sz w:val="24"/>
          <w:szCs w:val="24"/>
        </w:rPr>
        <w:t xml:space="preserve">     </w:t>
      </w:r>
      <w:r w:rsidR="00C73973">
        <w:rPr>
          <w:rFonts w:ascii="Arial" w:hAnsi="Arial" w:cs="Arial"/>
          <w:b/>
          <w:sz w:val="24"/>
          <w:szCs w:val="24"/>
        </w:rPr>
        <w:t xml:space="preserve"> </w:t>
      </w:r>
      <w:r w:rsidR="000A17CC">
        <w:rPr>
          <w:rFonts w:ascii="Arial" w:hAnsi="Arial" w:cs="Arial"/>
          <w:b/>
          <w:sz w:val="24"/>
          <w:szCs w:val="24"/>
        </w:rPr>
        <w:t xml:space="preserve">LCLM4005 </w:t>
      </w:r>
      <w:r w:rsidR="00C73973">
        <w:rPr>
          <w:rFonts w:ascii="Arial" w:hAnsi="Arial" w:cs="Arial"/>
          <w:b/>
          <w:sz w:val="24"/>
          <w:szCs w:val="24"/>
        </w:rPr>
        <w:t>Task 2 Preparation</w:t>
      </w:r>
      <w:r w:rsidR="000A17CC">
        <w:rPr>
          <w:rFonts w:ascii="Arial" w:hAnsi="Arial" w:cs="Arial"/>
          <w:b/>
          <w:sz w:val="24"/>
          <w:szCs w:val="24"/>
        </w:rPr>
        <w:t xml:space="preserve"> (week </w:t>
      </w:r>
      <w:r w:rsidR="00C73973">
        <w:rPr>
          <w:rFonts w:ascii="Arial" w:hAnsi="Arial" w:cs="Arial"/>
          <w:b/>
          <w:sz w:val="24"/>
          <w:szCs w:val="24"/>
        </w:rPr>
        <w:t>8</w:t>
      </w:r>
      <w:r w:rsidR="000A17CC">
        <w:rPr>
          <w:rFonts w:ascii="Arial" w:hAnsi="Arial" w:cs="Arial"/>
          <w:b/>
          <w:sz w:val="24"/>
          <w:szCs w:val="24"/>
        </w:rPr>
        <w:t>)</w:t>
      </w:r>
    </w:p>
    <w:p w14:paraId="42DC17B7" w14:textId="76D64154" w:rsidR="00593AE1" w:rsidRPr="002314B0" w:rsidRDefault="00593AE1" w:rsidP="00593AE1">
      <w:pPr>
        <w:rPr>
          <w:rFonts w:ascii="Arial" w:hAnsi="Arial" w:cs="Arial"/>
          <w:b/>
          <w:bCs/>
          <w:color w:val="00B050"/>
          <w:sz w:val="24"/>
          <w:szCs w:val="24"/>
          <w:lang w:val="en-US"/>
        </w:rPr>
      </w:pPr>
    </w:p>
    <w:p w14:paraId="244FAF01" w14:textId="510F66CD" w:rsidR="00AB35EB" w:rsidRDefault="00D334F8" w:rsidP="00593AE1">
      <w:pPr>
        <w:rPr>
          <w:rFonts w:ascii="Arial" w:hAnsi="Arial" w:cs="Arial"/>
          <w:sz w:val="24"/>
          <w:szCs w:val="24"/>
        </w:rPr>
      </w:pPr>
      <w:r>
        <w:rPr>
          <w:rFonts w:ascii="Arial" w:hAnsi="Arial" w:cs="Arial"/>
          <w:sz w:val="24"/>
          <w:szCs w:val="24"/>
        </w:rPr>
        <w:t xml:space="preserve">Note down the </w:t>
      </w:r>
      <w:r w:rsidRPr="003D5717">
        <w:rPr>
          <w:rFonts w:ascii="Arial" w:hAnsi="Arial" w:cs="Arial"/>
          <w:b/>
          <w:bCs/>
          <w:sz w:val="24"/>
          <w:szCs w:val="24"/>
        </w:rPr>
        <w:t>key</w:t>
      </w:r>
      <w:r>
        <w:rPr>
          <w:rFonts w:ascii="Arial" w:hAnsi="Arial" w:cs="Arial"/>
          <w:sz w:val="24"/>
          <w:szCs w:val="24"/>
        </w:rPr>
        <w:t xml:space="preserve"> </w:t>
      </w:r>
      <w:r w:rsidRPr="00A76C38">
        <w:rPr>
          <w:rFonts w:ascii="Arial" w:hAnsi="Arial" w:cs="Arial"/>
          <w:b/>
          <w:bCs/>
          <w:sz w:val="24"/>
          <w:szCs w:val="24"/>
        </w:rPr>
        <w:t>skills</w:t>
      </w:r>
      <w:r>
        <w:rPr>
          <w:rFonts w:ascii="Arial" w:hAnsi="Arial" w:cs="Arial"/>
          <w:sz w:val="24"/>
          <w:szCs w:val="24"/>
        </w:rPr>
        <w:t xml:space="preserve"> </w:t>
      </w:r>
      <w:r w:rsidR="003D5717">
        <w:rPr>
          <w:rFonts w:ascii="Arial" w:hAnsi="Arial" w:cs="Arial"/>
          <w:sz w:val="24"/>
          <w:szCs w:val="24"/>
        </w:rPr>
        <w:t xml:space="preserve">required </w:t>
      </w:r>
      <w:r>
        <w:rPr>
          <w:rFonts w:ascii="Arial" w:hAnsi="Arial" w:cs="Arial"/>
          <w:sz w:val="24"/>
          <w:szCs w:val="24"/>
        </w:rPr>
        <w:t xml:space="preserve">for each of the four roles and </w:t>
      </w:r>
      <w:r w:rsidR="00C73973">
        <w:rPr>
          <w:rFonts w:ascii="Arial" w:hAnsi="Arial" w:cs="Arial"/>
          <w:sz w:val="24"/>
          <w:szCs w:val="24"/>
        </w:rPr>
        <w:t>identify</w:t>
      </w:r>
      <w:r>
        <w:rPr>
          <w:rFonts w:ascii="Arial" w:hAnsi="Arial" w:cs="Arial"/>
          <w:sz w:val="24"/>
          <w:szCs w:val="24"/>
        </w:rPr>
        <w:t xml:space="preserve"> points of </w:t>
      </w:r>
      <w:r w:rsidR="00C73973">
        <w:rPr>
          <w:rFonts w:ascii="Arial" w:hAnsi="Arial" w:cs="Arial"/>
          <w:sz w:val="24"/>
          <w:szCs w:val="24"/>
        </w:rPr>
        <w:t>similarit</w:t>
      </w:r>
      <w:r w:rsidR="004904A3">
        <w:rPr>
          <w:rFonts w:ascii="Arial" w:hAnsi="Arial" w:cs="Arial"/>
          <w:sz w:val="24"/>
          <w:szCs w:val="24"/>
        </w:rPr>
        <w:t>y</w:t>
      </w:r>
      <w:r>
        <w:rPr>
          <w:rFonts w:ascii="Arial" w:hAnsi="Arial" w:cs="Arial"/>
          <w:sz w:val="24"/>
          <w:szCs w:val="24"/>
        </w:rPr>
        <w:t xml:space="preserve">. </w:t>
      </w:r>
    </w:p>
    <w:tbl>
      <w:tblPr>
        <w:tblStyle w:val="TableGrid"/>
        <w:tblW w:w="0" w:type="auto"/>
        <w:tblLayout w:type="fixed"/>
        <w:tblLook w:val="04A0" w:firstRow="1" w:lastRow="0" w:firstColumn="1" w:lastColumn="0" w:noHBand="0" w:noVBand="1"/>
      </w:tblPr>
      <w:tblGrid>
        <w:gridCol w:w="1980"/>
        <w:gridCol w:w="2126"/>
        <w:gridCol w:w="2278"/>
        <w:gridCol w:w="2001"/>
        <w:gridCol w:w="2071"/>
      </w:tblGrid>
      <w:tr w:rsidR="009F0A4A" w14:paraId="69C9D79A" w14:textId="77777777" w:rsidTr="00095472">
        <w:tc>
          <w:tcPr>
            <w:tcW w:w="1980" w:type="dxa"/>
            <w:shd w:val="clear" w:color="auto" w:fill="D9D9D9" w:themeFill="background1" w:themeFillShade="D9"/>
          </w:tcPr>
          <w:p w14:paraId="7D7C2457" w14:textId="187B606F" w:rsidR="009F0A4A" w:rsidRPr="00C73973" w:rsidRDefault="009F0A4A" w:rsidP="00943CA6">
            <w:pPr>
              <w:rPr>
                <w:rFonts w:ascii="Arial" w:hAnsi="Arial" w:cs="Arial"/>
                <w:b/>
                <w:bCs/>
                <w:sz w:val="24"/>
                <w:szCs w:val="24"/>
              </w:rPr>
            </w:pPr>
            <w:r w:rsidRPr="00C73973">
              <w:rPr>
                <w:rFonts w:ascii="Arial" w:hAnsi="Arial" w:cs="Arial"/>
                <w:b/>
                <w:bCs/>
                <w:sz w:val="24"/>
                <w:szCs w:val="24"/>
              </w:rPr>
              <w:t>Skill</w:t>
            </w:r>
            <w:r>
              <w:rPr>
                <w:rFonts w:ascii="Arial" w:hAnsi="Arial" w:cs="Arial"/>
                <w:b/>
                <w:bCs/>
                <w:sz w:val="24"/>
                <w:szCs w:val="24"/>
              </w:rPr>
              <w:t xml:space="preserve">s </w:t>
            </w:r>
          </w:p>
        </w:tc>
        <w:tc>
          <w:tcPr>
            <w:tcW w:w="2126" w:type="dxa"/>
            <w:shd w:val="clear" w:color="auto" w:fill="D9D9D9" w:themeFill="background1" w:themeFillShade="D9"/>
          </w:tcPr>
          <w:p w14:paraId="1E8B1831" w14:textId="77777777" w:rsidR="009F0A4A" w:rsidRPr="00C73973" w:rsidRDefault="009F0A4A" w:rsidP="00943CA6">
            <w:pPr>
              <w:rPr>
                <w:rFonts w:ascii="Arial" w:hAnsi="Arial" w:cs="Arial"/>
                <w:b/>
                <w:bCs/>
                <w:sz w:val="24"/>
                <w:szCs w:val="24"/>
              </w:rPr>
            </w:pPr>
            <w:r w:rsidRPr="001D3291">
              <w:rPr>
                <w:rFonts w:ascii="Arial" w:hAnsi="Arial" w:cs="Arial"/>
                <w:b/>
                <w:bCs/>
                <w:sz w:val="24"/>
                <w:szCs w:val="24"/>
              </w:rPr>
              <w:t>Kitchen Assistant in a School</w:t>
            </w:r>
          </w:p>
          <w:p w14:paraId="592BC992" w14:textId="77777777" w:rsidR="009F0A4A" w:rsidRPr="00C73973" w:rsidRDefault="009F0A4A" w:rsidP="00943CA6">
            <w:pPr>
              <w:rPr>
                <w:rFonts w:ascii="Arial" w:hAnsi="Arial" w:cs="Arial"/>
                <w:b/>
                <w:bCs/>
                <w:sz w:val="24"/>
                <w:szCs w:val="24"/>
              </w:rPr>
            </w:pPr>
          </w:p>
        </w:tc>
        <w:tc>
          <w:tcPr>
            <w:tcW w:w="2278" w:type="dxa"/>
            <w:shd w:val="clear" w:color="auto" w:fill="D9D9D9" w:themeFill="background1" w:themeFillShade="D9"/>
          </w:tcPr>
          <w:p w14:paraId="7FE0C199" w14:textId="77777777" w:rsidR="009F0A4A" w:rsidRPr="00C73973" w:rsidRDefault="009F0A4A" w:rsidP="00943CA6">
            <w:pPr>
              <w:rPr>
                <w:rFonts w:ascii="Arial" w:hAnsi="Arial" w:cs="Arial"/>
                <w:b/>
                <w:bCs/>
                <w:sz w:val="24"/>
                <w:szCs w:val="24"/>
              </w:rPr>
            </w:pPr>
            <w:r w:rsidRPr="001D3291">
              <w:rPr>
                <w:rFonts w:ascii="Arial" w:hAnsi="Arial" w:cs="Arial"/>
                <w:b/>
                <w:bCs/>
                <w:sz w:val="24"/>
                <w:szCs w:val="24"/>
              </w:rPr>
              <w:t>Kitchen Assistant in a Hospital</w:t>
            </w:r>
          </w:p>
        </w:tc>
        <w:tc>
          <w:tcPr>
            <w:tcW w:w="2001" w:type="dxa"/>
            <w:shd w:val="clear" w:color="auto" w:fill="D9D9D9" w:themeFill="background1" w:themeFillShade="D9"/>
          </w:tcPr>
          <w:p w14:paraId="6C70096F" w14:textId="77777777" w:rsidR="009F0A4A" w:rsidRPr="00C73973" w:rsidRDefault="009F0A4A" w:rsidP="00943CA6">
            <w:pPr>
              <w:rPr>
                <w:rFonts w:ascii="Arial" w:hAnsi="Arial" w:cs="Arial"/>
                <w:b/>
                <w:bCs/>
                <w:sz w:val="24"/>
                <w:szCs w:val="24"/>
              </w:rPr>
            </w:pPr>
            <w:r w:rsidRPr="001D3291">
              <w:rPr>
                <w:rFonts w:ascii="Arial" w:hAnsi="Arial" w:cs="Arial"/>
                <w:b/>
                <w:bCs/>
                <w:sz w:val="24"/>
                <w:szCs w:val="24"/>
              </w:rPr>
              <w:t>Kitchen Assistant in a Coffee Shop/Café</w:t>
            </w:r>
          </w:p>
        </w:tc>
        <w:tc>
          <w:tcPr>
            <w:tcW w:w="2071" w:type="dxa"/>
            <w:shd w:val="clear" w:color="auto" w:fill="D9D9D9" w:themeFill="background1" w:themeFillShade="D9"/>
          </w:tcPr>
          <w:p w14:paraId="2126D519" w14:textId="77777777" w:rsidR="009F0A4A" w:rsidRPr="00C73973" w:rsidRDefault="009F0A4A" w:rsidP="00943CA6">
            <w:pPr>
              <w:rPr>
                <w:rFonts w:ascii="Arial" w:hAnsi="Arial" w:cs="Arial"/>
                <w:b/>
                <w:bCs/>
                <w:sz w:val="24"/>
                <w:szCs w:val="24"/>
              </w:rPr>
            </w:pPr>
            <w:r w:rsidRPr="001D3291">
              <w:rPr>
                <w:rFonts w:ascii="Arial" w:hAnsi="Arial" w:cs="Arial"/>
                <w:b/>
                <w:bCs/>
                <w:sz w:val="24"/>
                <w:szCs w:val="24"/>
              </w:rPr>
              <w:t>Kitchen Assistant in a Restaurant</w:t>
            </w:r>
          </w:p>
        </w:tc>
      </w:tr>
      <w:tr w:rsidR="009F0A4A" w14:paraId="1F35C8D7" w14:textId="77777777" w:rsidTr="00095472">
        <w:tc>
          <w:tcPr>
            <w:tcW w:w="1980" w:type="dxa"/>
            <w:shd w:val="clear" w:color="auto" w:fill="D9D9D9" w:themeFill="background1" w:themeFillShade="D9"/>
          </w:tcPr>
          <w:p w14:paraId="7F611FA2" w14:textId="7C763889" w:rsidR="009F0A4A" w:rsidRPr="00C73973" w:rsidRDefault="009F0A4A" w:rsidP="00095472">
            <w:pPr>
              <w:jc w:val="both"/>
              <w:rPr>
                <w:rFonts w:ascii="Arial" w:hAnsi="Arial" w:cs="Arial"/>
                <w:b/>
                <w:bCs/>
                <w:sz w:val="24"/>
                <w:szCs w:val="24"/>
              </w:rPr>
            </w:pPr>
            <w:r w:rsidRPr="00C73973">
              <w:rPr>
                <w:rFonts w:ascii="Arial" w:hAnsi="Arial" w:cs="Arial"/>
                <w:b/>
                <w:bCs/>
                <w:sz w:val="24"/>
                <w:szCs w:val="24"/>
              </w:rPr>
              <w:t>1</w:t>
            </w:r>
            <w:r>
              <w:rPr>
                <w:rFonts w:ascii="Arial" w:hAnsi="Arial" w:cs="Arial"/>
                <w:b/>
                <w:bCs/>
                <w:sz w:val="24"/>
                <w:szCs w:val="24"/>
              </w:rPr>
              <w:t>:</w:t>
            </w:r>
            <w:r w:rsidR="00095472">
              <w:rPr>
                <w:rFonts w:ascii="Arial" w:hAnsi="Arial" w:cs="Arial"/>
                <w:b/>
                <w:bCs/>
                <w:sz w:val="24"/>
                <w:szCs w:val="24"/>
              </w:rPr>
              <w:t xml:space="preserve"> Speed and Efficiency</w:t>
            </w:r>
          </w:p>
          <w:p w14:paraId="4C07913F" w14:textId="77777777" w:rsidR="009F0A4A" w:rsidRPr="00C73973" w:rsidRDefault="009F0A4A" w:rsidP="00943CA6">
            <w:pPr>
              <w:rPr>
                <w:rFonts w:ascii="Arial" w:hAnsi="Arial" w:cs="Arial"/>
                <w:b/>
                <w:bCs/>
                <w:sz w:val="24"/>
                <w:szCs w:val="24"/>
              </w:rPr>
            </w:pPr>
          </w:p>
          <w:p w14:paraId="595C006B" w14:textId="77777777" w:rsidR="009F0A4A" w:rsidRPr="00C73973" w:rsidRDefault="009F0A4A" w:rsidP="00943CA6">
            <w:pPr>
              <w:rPr>
                <w:rFonts w:ascii="Arial" w:hAnsi="Arial" w:cs="Arial"/>
                <w:b/>
                <w:bCs/>
                <w:sz w:val="24"/>
                <w:szCs w:val="24"/>
              </w:rPr>
            </w:pPr>
          </w:p>
          <w:p w14:paraId="3988DD3E" w14:textId="77777777" w:rsidR="009F0A4A" w:rsidRPr="00C73973" w:rsidRDefault="009F0A4A" w:rsidP="00943CA6">
            <w:pPr>
              <w:rPr>
                <w:rFonts w:ascii="Arial" w:hAnsi="Arial" w:cs="Arial"/>
                <w:b/>
                <w:bCs/>
                <w:sz w:val="24"/>
                <w:szCs w:val="24"/>
              </w:rPr>
            </w:pPr>
          </w:p>
          <w:p w14:paraId="529C5B3B" w14:textId="77777777" w:rsidR="009F0A4A" w:rsidRPr="00C73973" w:rsidRDefault="009F0A4A" w:rsidP="00943CA6">
            <w:pPr>
              <w:rPr>
                <w:rFonts w:ascii="Arial" w:hAnsi="Arial" w:cs="Arial"/>
                <w:b/>
                <w:bCs/>
                <w:sz w:val="24"/>
                <w:szCs w:val="24"/>
              </w:rPr>
            </w:pPr>
          </w:p>
          <w:p w14:paraId="5364B9C1" w14:textId="77777777" w:rsidR="009F0A4A" w:rsidRPr="00C73973" w:rsidRDefault="009F0A4A" w:rsidP="00943CA6">
            <w:pPr>
              <w:rPr>
                <w:rFonts w:ascii="Arial" w:hAnsi="Arial" w:cs="Arial"/>
                <w:b/>
                <w:bCs/>
                <w:sz w:val="24"/>
                <w:szCs w:val="24"/>
              </w:rPr>
            </w:pPr>
          </w:p>
          <w:p w14:paraId="5A36FA5A" w14:textId="77777777" w:rsidR="009F0A4A" w:rsidRPr="00C73973" w:rsidRDefault="009F0A4A" w:rsidP="00943CA6">
            <w:pPr>
              <w:rPr>
                <w:rFonts w:ascii="Arial" w:hAnsi="Arial" w:cs="Arial"/>
                <w:b/>
                <w:bCs/>
                <w:sz w:val="24"/>
                <w:szCs w:val="24"/>
              </w:rPr>
            </w:pPr>
          </w:p>
          <w:p w14:paraId="0A2F355A" w14:textId="77777777" w:rsidR="009F0A4A" w:rsidRPr="00C73973" w:rsidRDefault="009F0A4A" w:rsidP="00943CA6">
            <w:pPr>
              <w:rPr>
                <w:rFonts w:ascii="Arial" w:hAnsi="Arial" w:cs="Arial"/>
                <w:b/>
                <w:bCs/>
                <w:sz w:val="24"/>
                <w:szCs w:val="24"/>
              </w:rPr>
            </w:pPr>
          </w:p>
        </w:tc>
        <w:tc>
          <w:tcPr>
            <w:tcW w:w="2126" w:type="dxa"/>
          </w:tcPr>
          <w:p w14:paraId="501E6B53" w14:textId="77777777" w:rsidR="009F0A4A" w:rsidRDefault="009F0A4A" w:rsidP="00943CA6">
            <w:pPr>
              <w:rPr>
                <w:rFonts w:ascii="Arial" w:hAnsi="Arial" w:cs="Arial"/>
                <w:sz w:val="24"/>
                <w:szCs w:val="24"/>
              </w:rPr>
            </w:pPr>
            <w:r w:rsidRPr="00095472">
              <w:rPr>
                <w:rFonts w:ascii="Arial" w:hAnsi="Arial" w:cs="Arial"/>
                <w:color w:val="1F1F1F"/>
                <w:sz w:val="21"/>
                <w:szCs w:val="21"/>
                <w:shd w:val="clear" w:color="auto" w:fill="F8FAFD"/>
              </w:rPr>
              <w:t>Time Management</w:t>
            </w:r>
            <w:r>
              <w:rPr>
                <w:rFonts w:ascii="Arial" w:hAnsi="Arial" w:cs="Arial"/>
                <w:color w:val="1F1F1F"/>
                <w:sz w:val="21"/>
                <w:szCs w:val="21"/>
                <w:shd w:val="clear" w:color="auto" w:fill="F8FAFD"/>
              </w:rPr>
              <w:t> (especially during lunch rush)</w:t>
            </w:r>
          </w:p>
        </w:tc>
        <w:tc>
          <w:tcPr>
            <w:tcW w:w="2278" w:type="dxa"/>
          </w:tcPr>
          <w:p w14:paraId="3A0840BF" w14:textId="77777777" w:rsidR="009F0A4A" w:rsidRPr="00095472" w:rsidRDefault="009F0A4A" w:rsidP="00943CA6">
            <w:pPr>
              <w:rPr>
                <w:rFonts w:ascii="Arial" w:hAnsi="Arial" w:cs="Arial"/>
                <w:sz w:val="24"/>
                <w:szCs w:val="24"/>
              </w:rPr>
            </w:pPr>
            <w:r w:rsidRPr="00095472">
              <w:rPr>
                <w:rFonts w:ascii="Arial" w:hAnsi="Arial" w:cs="Arial"/>
                <w:color w:val="1F1F1F"/>
                <w:sz w:val="21"/>
                <w:szCs w:val="21"/>
                <w:shd w:val="clear" w:color="auto" w:fill="F8FAFD"/>
              </w:rPr>
              <w:t xml:space="preserve">Adherence to Dietary Requirements (accurate portioning and </w:t>
            </w:r>
            <w:proofErr w:type="spellStart"/>
            <w:r w:rsidRPr="00095472">
              <w:rPr>
                <w:rFonts w:ascii="Arial" w:hAnsi="Arial" w:cs="Arial"/>
                <w:color w:val="1F1F1F"/>
                <w:sz w:val="21"/>
                <w:szCs w:val="21"/>
                <w:shd w:val="clear" w:color="auto" w:fill="F8FAFD"/>
              </w:rPr>
              <w:t>labeling</w:t>
            </w:r>
            <w:proofErr w:type="spellEnd"/>
            <w:r w:rsidRPr="00095472">
              <w:rPr>
                <w:rFonts w:ascii="Arial" w:hAnsi="Arial" w:cs="Arial"/>
                <w:color w:val="1F1F1F"/>
                <w:sz w:val="21"/>
                <w:szCs w:val="21"/>
                <w:shd w:val="clear" w:color="auto" w:fill="F8FAFD"/>
              </w:rPr>
              <w:t>)</w:t>
            </w:r>
          </w:p>
        </w:tc>
        <w:tc>
          <w:tcPr>
            <w:tcW w:w="2001" w:type="dxa"/>
          </w:tcPr>
          <w:p w14:paraId="69A8A0F2" w14:textId="77777777" w:rsidR="009F0A4A" w:rsidRPr="00095472" w:rsidRDefault="009F0A4A" w:rsidP="00943CA6">
            <w:pPr>
              <w:rPr>
                <w:rFonts w:ascii="Arial" w:hAnsi="Arial" w:cs="Arial"/>
                <w:sz w:val="24"/>
                <w:szCs w:val="24"/>
              </w:rPr>
            </w:pPr>
            <w:r w:rsidRPr="00095472">
              <w:rPr>
                <w:rFonts w:ascii="Arial" w:hAnsi="Arial" w:cs="Arial"/>
                <w:color w:val="1F1F1F"/>
                <w:sz w:val="21"/>
                <w:szCs w:val="21"/>
                <w:shd w:val="clear" w:color="auto" w:fill="F8FAFD"/>
              </w:rPr>
              <w:t>Speed of Service (quickly fulfilling simple orders)</w:t>
            </w:r>
          </w:p>
        </w:tc>
        <w:tc>
          <w:tcPr>
            <w:tcW w:w="2071" w:type="dxa"/>
          </w:tcPr>
          <w:p w14:paraId="053361A6" w14:textId="77777777" w:rsidR="009F0A4A" w:rsidRPr="00095472" w:rsidRDefault="009F0A4A" w:rsidP="00943CA6">
            <w:pPr>
              <w:rPr>
                <w:rFonts w:ascii="Arial" w:hAnsi="Arial" w:cs="Arial"/>
                <w:sz w:val="24"/>
                <w:szCs w:val="24"/>
              </w:rPr>
            </w:pPr>
            <w:r w:rsidRPr="00095472">
              <w:rPr>
                <w:rFonts w:ascii="Arial" w:hAnsi="Arial" w:cs="Arial"/>
                <w:sz w:val="24"/>
                <w:szCs w:val="24"/>
              </w:rPr>
              <w:t xml:space="preserve"> </w:t>
            </w:r>
            <w:r w:rsidRPr="00095472">
              <w:rPr>
                <w:rFonts w:ascii="Arial" w:hAnsi="Arial" w:cs="Arial"/>
                <w:color w:val="1F1F1F"/>
                <w:sz w:val="21"/>
                <w:szCs w:val="21"/>
                <w:shd w:val="clear" w:color="auto" w:fill="F8FAFD"/>
              </w:rPr>
              <w:t>Working at a High Pace (endurance during "peak" service)</w:t>
            </w:r>
          </w:p>
        </w:tc>
      </w:tr>
      <w:tr w:rsidR="009F0A4A" w14:paraId="25E65886" w14:textId="77777777" w:rsidTr="00095472">
        <w:tc>
          <w:tcPr>
            <w:tcW w:w="1980" w:type="dxa"/>
            <w:shd w:val="clear" w:color="auto" w:fill="D9D9D9" w:themeFill="background1" w:themeFillShade="D9"/>
          </w:tcPr>
          <w:p w14:paraId="6D66A809" w14:textId="519F99C5" w:rsidR="009F0A4A" w:rsidRPr="00C73973" w:rsidRDefault="009F0A4A" w:rsidP="00943CA6">
            <w:pPr>
              <w:rPr>
                <w:rFonts w:ascii="Arial" w:hAnsi="Arial" w:cs="Arial"/>
                <w:b/>
                <w:bCs/>
                <w:sz w:val="24"/>
                <w:szCs w:val="24"/>
              </w:rPr>
            </w:pPr>
            <w:r w:rsidRPr="00C73973">
              <w:rPr>
                <w:rFonts w:ascii="Arial" w:hAnsi="Arial" w:cs="Arial"/>
                <w:b/>
                <w:bCs/>
                <w:sz w:val="24"/>
                <w:szCs w:val="24"/>
              </w:rPr>
              <w:t>2</w:t>
            </w:r>
            <w:r>
              <w:rPr>
                <w:rFonts w:ascii="Arial" w:hAnsi="Arial" w:cs="Arial"/>
                <w:b/>
                <w:bCs/>
                <w:sz w:val="24"/>
                <w:szCs w:val="24"/>
              </w:rPr>
              <w:t>:</w:t>
            </w:r>
            <w:r w:rsidR="00095472">
              <w:rPr>
                <w:rFonts w:ascii="Arial" w:hAnsi="Arial" w:cs="Arial"/>
                <w:b/>
                <w:bCs/>
                <w:sz w:val="24"/>
                <w:szCs w:val="24"/>
              </w:rPr>
              <w:t xml:space="preserve"> Communication and interpersonal </w:t>
            </w:r>
            <w:proofErr w:type="spellStart"/>
            <w:r w:rsidR="00095472">
              <w:rPr>
                <w:rFonts w:ascii="Arial" w:hAnsi="Arial" w:cs="Arial"/>
                <w:b/>
                <w:bCs/>
                <w:sz w:val="24"/>
                <w:szCs w:val="24"/>
              </w:rPr>
              <w:t>Skils</w:t>
            </w:r>
            <w:proofErr w:type="spellEnd"/>
          </w:p>
          <w:p w14:paraId="1649497F" w14:textId="77777777" w:rsidR="009F0A4A" w:rsidRPr="00C73973" w:rsidRDefault="009F0A4A" w:rsidP="00943CA6">
            <w:pPr>
              <w:rPr>
                <w:rFonts w:ascii="Arial" w:hAnsi="Arial" w:cs="Arial"/>
                <w:b/>
                <w:bCs/>
                <w:sz w:val="24"/>
                <w:szCs w:val="24"/>
              </w:rPr>
            </w:pPr>
          </w:p>
          <w:p w14:paraId="14955A17" w14:textId="77777777" w:rsidR="009F0A4A" w:rsidRPr="00C73973" w:rsidRDefault="009F0A4A" w:rsidP="00943CA6">
            <w:pPr>
              <w:rPr>
                <w:rFonts w:ascii="Arial" w:hAnsi="Arial" w:cs="Arial"/>
                <w:b/>
                <w:bCs/>
                <w:sz w:val="24"/>
                <w:szCs w:val="24"/>
              </w:rPr>
            </w:pPr>
          </w:p>
          <w:p w14:paraId="40ADECBD" w14:textId="77777777" w:rsidR="009F0A4A" w:rsidRPr="00C73973" w:rsidRDefault="009F0A4A" w:rsidP="00943CA6">
            <w:pPr>
              <w:rPr>
                <w:rFonts w:ascii="Arial" w:hAnsi="Arial" w:cs="Arial"/>
                <w:b/>
                <w:bCs/>
                <w:sz w:val="24"/>
                <w:szCs w:val="24"/>
              </w:rPr>
            </w:pPr>
          </w:p>
          <w:p w14:paraId="6B5FD3F7" w14:textId="77777777" w:rsidR="009F0A4A" w:rsidRPr="00C73973" w:rsidRDefault="009F0A4A" w:rsidP="00943CA6">
            <w:pPr>
              <w:rPr>
                <w:rFonts w:ascii="Arial" w:hAnsi="Arial" w:cs="Arial"/>
                <w:b/>
                <w:bCs/>
                <w:sz w:val="24"/>
                <w:szCs w:val="24"/>
              </w:rPr>
            </w:pPr>
          </w:p>
          <w:p w14:paraId="5653AB9B" w14:textId="77777777" w:rsidR="009F0A4A" w:rsidRPr="00C73973" w:rsidRDefault="009F0A4A" w:rsidP="00943CA6">
            <w:pPr>
              <w:rPr>
                <w:rFonts w:ascii="Arial" w:hAnsi="Arial" w:cs="Arial"/>
                <w:b/>
                <w:bCs/>
                <w:sz w:val="24"/>
                <w:szCs w:val="24"/>
              </w:rPr>
            </w:pPr>
          </w:p>
          <w:p w14:paraId="62EB4355" w14:textId="77777777" w:rsidR="009F0A4A" w:rsidRPr="00C73973" w:rsidRDefault="009F0A4A" w:rsidP="00943CA6">
            <w:pPr>
              <w:rPr>
                <w:rFonts w:ascii="Arial" w:hAnsi="Arial" w:cs="Arial"/>
                <w:b/>
                <w:bCs/>
                <w:sz w:val="24"/>
                <w:szCs w:val="24"/>
              </w:rPr>
            </w:pPr>
          </w:p>
          <w:p w14:paraId="7682EE8A" w14:textId="77777777" w:rsidR="009F0A4A" w:rsidRPr="00C73973" w:rsidRDefault="009F0A4A" w:rsidP="00943CA6">
            <w:pPr>
              <w:rPr>
                <w:rFonts w:ascii="Arial" w:hAnsi="Arial" w:cs="Arial"/>
                <w:b/>
                <w:bCs/>
                <w:sz w:val="24"/>
                <w:szCs w:val="24"/>
              </w:rPr>
            </w:pPr>
          </w:p>
        </w:tc>
        <w:tc>
          <w:tcPr>
            <w:tcW w:w="2126" w:type="dxa"/>
          </w:tcPr>
          <w:p w14:paraId="18061C19" w14:textId="77777777" w:rsidR="009F0A4A" w:rsidRPr="00095472" w:rsidRDefault="009F0A4A" w:rsidP="00943CA6">
            <w:pPr>
              <w:rPr>
                <w:rFonts w:ascii="Arial" w:hAnsi="Arial" w:cs="Arial"/>
                <w:sz w:val="24"/>
                <w:szCs w:val="24"/>
              </w:rPr>
            </w:pPr>
            <w:r w:rsidRPr="00095472">
              <w:rPr>
                <w:rFonts w:ascii="Arial" w:hAnsi="Arial" w:cs="Arial"/>
                <w:color w:val="1F1F1F"/>
                <w:sz w:val="21"/>
                <w:szCs w:val="21"/>
                <w:shd w:val="clear" w:color="auto" w:fill="F8FAFD"/>
              </w:rPr>
              <w:t>Communication with Children and Staff</w:t>
            </w:r>
          </w:p>
        </w:tc>
        <w:tc>
          <w:tcPr>
            <w:tcW w:w="2278" w:type="dxa"/>
          </w:tcPr>
          <w:p w14:paraId="3D709737" w14:textId="77777777" w:rsidR="009F0A4A" w:rsidRPr="00095472" w:rsidRDefault="009F0A4A" w:rsidP="00943CA6">
            <w:pPr>
              <w:rPr>
                <w:rFonts w:ascii="Arial" w:hAnsi="Arial" w:cs="Arial"/>
                <w:sz w:val="24"/>
                <w:szCs w:val="24"/>
              </w:rPr>
            </w:pPr>
            <w:r w:rsidRPr="00095472">
              <w:rPr>
                <w:rFonts w:ascii="Arial" w:hAnsi="Arial" w:cs="Arial"/>
                <w:color w:val="1F1F1F"/>
                <w:sz w:val="21"/>
                <w:szCs w:val="21"/>
                <w:shd w:val="clear" w:color="auto" w:fill="F8FAFD"/>
              </w:rPr>
              <w:t>Empathy and Patience (working with patients and staff)</w:t>
            </w:r>
          </w:p>
        </w:tc>
        <w:tc>
          <w:tcPr>
            <w:tcW w:w="2001" w:type="dxa"/>
          </w:tcPr>
          <w:p w14:paraId="2365F24C" w14:textId="77777777" w:rsidR="009F0A4A" w:rsidRPr="00095472" w:rsidRDefault="009F0A4A" w:rsidP="00943CA6">
            <w:pPr>
              <w:rPr>
                <w:rFonts w:ascii="Arial" w:hAnsi="Arial" w:cs="Arial"/>
                <w:sz w:val="24"/>
                <w:szCs w:val="24"/>
              </w:rPr>
            </w:pPr>
            <w:r w:rsidRPr="00095472">
              <w:rPr>
                <w:rFonts w:ascii="Arial" w:hAnsi="Arial" w:cs="Arial"/>
                <w:color w:val="1F1F1F"/>
                <w:sz w:val="21"/>
                <w:szCs w:val="21"/>
                <w:shd w:val="clear" w:color="auto" w:fill="F8FAFD"/>
              </w:rPr>
              <w:t>Customer Service Skills (friendliness, order taking)</w:t>
            </w:r>
          </w:p>
        </w:tc>
        <w:tc>
          <w:tcPr>
            <w:tcW w:w="2071" w:type="dxa"/>
          </w:tcPr>
          <w:p w14:paraId="190D14DE" w14:textId="77777777" w:rsidR="009F0A4A" w:rsidRPr="00095472" w:rsidRDefault="009F0A4A" w:rsidP="00943CA6">
            <w:pPr>
              <w:rPr>
                <w:rFonts w:ascii="Arial" w:hAnsi="Arial" w:cs="Arial"/>
                <w:sz w:val="24"/>
                <w:szCs w:val="24"/>
              </w:rPr>
            </w:pPr>
            <w:r w:rsidRPr="00095472">
              <w:rPr>
                <w:rFonts w:ascii="Arial" w:hAnsi="Arial" w:cs="Arial"/>
                <w:color w:val="1F1F1F"/>
                <w:sz w:val="21"/>
                <w:szCs w:val="21"/>
                <w:shd w:val="clear" w:color="auto" w:fill="F8FAFD"/>
              </w:rPr>
              <w:t xml:space="preserve">Food Preparation (mise </w:t>
            </w:r>
            <w:proofErr w:type="spellStart"/>
            <w:r w:rsidRPr="00095472">
              <w:rPr>
                <w:rFonts w:ascii="Arial" w:hAnsi="Arial" w:cs="Arial"/>
                <w:color w:val="1F1F1F"/>
                <w:sz w:val="21"/>
                <w:szCs w:val="21"/>
                <w:shd w:val="clear" w:color="auto" w:fill="F8FAFD"/>
              </w:rPr>
              <w:t>en</w:t>
            </w:r>
            <w:proofErr w:type="spellEnd"/>
            <w:r w:rsidRPr="00095472">
              <w:rPr>
                <w:rFonts w:ascii="Arial" w:hAnsi="Arial" w:cs="Arial"/>
                <w:color w:val="1F1F1F"/>
                <w:sz w:val="21"/>
                <w:szCs w:val="21"/>
                <w:shd w:val="clear" w:color="auto" w:fill="F8FAFD"/>
              </w:rPr>
              <w:t xml:space="preserve"> place) (professional chopping, washing)</w:t>
            </w:r>
          </w:p>
        </w:tc>
      </w:tr>
      <w:tr w:rsidR="009F0A4A" w14:paraId="1F35E5F1" w14:textId="77777777" w:rsidTr="00095472">
        <w:tc>
          <w:tcPr>
            <w:tcW w:w="1980" w:type="dxa"/>
            <w:shd w:val="clear" w:color="auto" w:fill="D9D9D9" w:themeFill="background1" w:themeFillShade="D9"/>
          </w:tcPr>
          <w:p w14:paraId="10DED849" w14:textId="77777777" w:rsidR="009F0A4A" w:rsidRPr="00C73973" w:rsidRDefault="009F0A4A" w:rsidP="00943CA6">
            <w:pPr>
              <w:rPr>
                <w:rFonts w:ascii="Arial" w:hAnsi="Arial" w:cs="Arial"/>
                <w:b/>
                <w:bCs/>
                <w:sz w:val="24"/>
                <w:szCs w:val="24"/>
              </w:rPr>
            </w:pPr>
            <w:r w:rsidRPr="00C73973">
              <w:rPr>
                <w:rFonts w:ascii="Arial" w:hAnsi="Arial" w:cs="Arial"/>
                <w:b/>
                <w:bCs/>
                <w:sz w:val="24"/>
                <w:szCs w:val="24"/>
              </w:rPr>
              <w:t>3</w:t>
            </w:r>
            <w:r>
              <w:rPr>
                <w:rFonts w:ascii="Arial" w:hAnsi="Arial" w:cs="Arial"/>
                <w:b/>
                <w:bCs/>
                <w:sz w:val="24"/>
                <w:szCs w:val="24"/>
              </w:rPr>
              <w:t>:</w:t>
            </w:r>
          </w:p>
          <w:p w14:paraId="501C268F" w14:textId="3235D69D" w:rsidR="009F0A4A" w:rsidRPr="0009468B" w:rsidRDefault="0009468B" w:rsidP="00943CA6">
            <w:pPr>
              <w:rPr>
                <w:rFonts w:ascii="Arial" w:hAnsi="Arial" w:cs="Arial"/>
                <w:b/>
                <w:bCs/>
                <w:sz w:val="24"/>
                <w:szCs w:val="24"/>
              </w:rPr>
            </w:pPr>
            <w:r w:rsidRPr="0009468B">
              <w:rPr>
                <w:rFonts w:ascii="Arial" w:hAnsi="Arial" w:cs="Arial"/>
                <w:b/>
                <w:bCs/>
                <w:sz w:val="24"/>
                <w:szCs w:val="24"/>
              </w:rPr>
              <w:t>Teamwork</w:t>
            </w:r>
          </w:p>
          <w:p w14:paraId="63002512" w14:textId="77777777" w:rsidR="009F0A4A" w:rsidRPr="00C73973" w:rsidRDefault="009F0A4A" w:rsidP="00943CA6">
            <w:pPr>
              <w:rPr>
                <w:rFonts w:ascii="Arial" w:hAnsi="Arial" w:cs="Arial"/>
                <w:b/>
                <w:bCs/>
                <w:sz w:val="24"/>
                <w:szCs w:val="24"/>
              </w:rPr>
            </w:pPr>
          </w:p>
          <w:p w14:paraId="179B1DAD" w14:textId="77777777" w:rsidR="009F0A4A" w:rsidRPr="00C73973" w:rsidRDefault="009F0A4A" w:rsidP="00943CA6">
            <w:pPr>
              <w:rPr>
                <w:rFonts w:ascii="Arial" w:hAnsi="Arial" w:cs="Arial"/>
                <w:b/>
                <w:bCs/>
                <w:sz w:val="24"/>
                <w:szCs w:val="24"/>
              </w:rPr>
            </w:pPr>
          </w:p>
          <w:p w14:paraId="34CE2C2C" w14:textId="77777777" w:rsidR="009F0A4A" w:rsidRPr="00C73973" w:rsidRDefault="009F0A4A" w:rsidP="00943CA6">
            <w:pPr>
              <w:rPr>
                <w:rFonts w:ascii="Arial" w:hAnsi="Arial" w:cs="Arial"/>
                <w:b/>
                <w:bCs/>
                <w:sz w:val="24"/>
                <w:szCs w:val="24"/>
              </w:rPr>
            </w:pPr>
          </w:p>
          <w:p w14:paraId="648161E8" w14:textId="77777777" w:rsidR="009F0A4A" w:rsidRPr="00C73973" w:rsidRDefault="009F0A4A" w:rsidP="00943CA6">
            <w:pPr>
              <w:rPr>
                <w:rFonts w:ascii="Arial" w:hAnsi="Arial" w:cs="Arial"/>
                <w:b/>
                <w:bCs/>
                <w:sz w:val="24"/>
                <w:szCs w:val="24"/>
              </w:rPr>
            </w:pPr>
          </w:p>
          <w:p w14:paraId="5295FDE3" w14:textId="77777777" w:rsidR="009F0A4A" w:rsidRPr="00C73973" w:rsidRDefault="009F0A4A" w:rsidP="00943CA6">
            <w:pPr>
              <w:rPr>
                <w:rFonts w:ascii="Arial" w:hAnsi="Arial" w:cs="Arial"/>
                <w:b/>
                <w:bCs/>
                <w:sz w:val="24"/>
                <w:szCs w:val="24"/>
              </w:rPr>
            </w:pPr>
          </w:p>
          <w:p w14:paraId="5F39C9ED" w14:textId="77777777" w:rsidR="009F0A4A" w:rsidRPr="00C73973" w:rsidRDefault="009F0A4A" w:rsidP="00943CA6">
            <w:pPr>
              <w:rPr>
                <w:rFonts w:ascii="Arial" w:hAnsi="Arial" w:cs="Arial"/>
                <w:b/>
                <w:bCs/>
                <w:sz w:val="24"/>
                <w:szCs w:val="24"/>
              </w:rPr>
            </w:pPr>
          </w:p>
        </w:tc>
        <w:tc>
          <w:tcPr>
            <w:tcW w:w="2126" w:type="dxa"/>
          </w:tcPr>
          <w:p w14:paraId="4704687B" w14:textId="77777777" w:rsidR="009F0A4A" w:rsidRPr="00095472" w:rsidRDefault="009F0A4A" w:rsidP="00943CA6">
            <w:pPr>
              <w:rPr>
                <w:rFonts w:ascii="Arial" w:hAnsi="Arial" w:cs="Arial"/>
                <w:sz w:val="24"/>
                <w:szCs w:val="24"/>
              </w:rPr>
            </w:pPr>
            <w:r w:rsidRPr="00095472">
              <w:rPr>
                <w:rFonts w:ascii="Arial" w:hAnsi="Arial" w:cs="Arial"/>
                <w:color w:val="1F1F1F"/>
                <w:sz w:val="21"/>
                <w:szCs w:val="21"/>
                <w:shd w:val="clear" w:color="auto" w:fill="F8FAFD"/>
              </w:rPr>
              <w:t>Teamwork (supporting the school chef)</w:t>
            </w:r>
          </w:p>
        </w:tc>
        <w:tc>
          <w:tcPr>
            <w:tcW w:w="2278" w:type="dxa"/>
          </w:tcPr>
          <w:p w14:paraId="0F29194B" w14:textId="77777777" w:rsidR="009F0A4A" w:rsidRPr="00095472" w:rsidRDefault="009F0A4A" w:rsidP="00943CA6">
            <w:pPr>
              <w:rPr>
                <w:rFonts w:ascii="Arial" w:hAnsi="Arial" w:cs="Arial"/>
                <w:sz w:val="24"/>
                <w:szCs w:val="24"/>
              </w:rPr>
            </w:pPr>
            <w:r w:rsidRPr="00095472">
              <w:rPr>
                <w:rFonts w:ascii="Arial" w:hAnsi="Arial" w:cs="Arial"/>
                <w:color w:val="1F1F1F"/>
                <w:sz w:val="21"/>
                <w:szCs w:val="21"/>
                <w:shd w:val="clear" w:color="auto" w:fill="F8FAFD"/>
              </w:rPr>
              <w:t>Hygiene Compliance (HACCP)</w:t>
            </w:r>
          </w:p>
        </w:tc>
        <w:tc>
          <w:tcPr>
            <w:tcW w:w="2001" w:type="dxa"/>
          </w:tcPr>
          <w:p w14:paraId="36BC0739" w14:textId="77777777" w:rsidR="009F0A4A" w:rsidRPr="00095472" w:rsidRDefault="009F0A4A" w:rsidP="00943CA6">
            <w:pPr>
              <w:rPr>
                <w:rFonts w:ascii="Arial" w:hAnsi="Arial" w:cs="Arial"/>
                <w:sz w:val="24"/>
                <w:szCs w:val="24"/>
              </w:rPr>
            </w:pPr>
            <w:r w:rsidRPr="00095472">
              <w:rPr>
                <w:rFonts w:ascii="Arial" w:hAnsi="Arial" w:cs="Arial"/>
                <w:color w:val="1F1F1F"/>
                <w:sz w:val="21"/>
                <w:szCs w:val="21"/>
                <w:shd w:val="clear" w:color="auto" w:fill="F8FAFD"/>
              </w:rPr>
              <w:t>Barista/Support Skills (e.g., simple beverage making)</w:t>
            </w:r>
          </w:p>
        </w:tc>
        <w:tc>
          <w:tcPr>
            <w:tcW w:w="2071" w:type="dxa"/>
          </w:tcPr>
          <w:p w14:paraId="666DD94A" w14:textId="77777777" w:rsidR="009F0A4A" w:rsidRPr="00095472" w:rsidRDefault="009F0A4A" w:rsidP="00943CA6">
            <w:pPr>
              <w:rPr>
                <w:rFonts w:ascii="Arial" w:hAnsi="Arial" w:cs="Arial"/>
                <w:sz w:val="24"/>
                <w:szCs w:val="24"/>
              </w:rPr>
            </w:pPr>
            <w:r w:rsidRPr="00095472">
              <w:rPr>
                <w:rFonts w:ascii="Arial" w:hAnsi="Arial" w:cs="Arial"/>
                <w:color w:val="1F1F1F"/>
                <w:sz w:val="21"/>
                <w:szCs w:val="21"/>
                <w:shd w:val="clear" w:color="auto" w:fill="F8FAFD"/>
              </w:rPr>
              <w:t>Stress Resistance</w:t>
            </w:r>
          </w:p>
        </w:tc>
      </w:tr>
    </w:tbl>
    <w:p w14:paraId="03FB5F59" w14:textId="77777777" w:rsidR="009F0A4A" w:rsidRDefault="009F0A4A" w:rsidP="00593AE1">
      <w:pPr>
        <w:rPr>
          <w:rFonts w:ascii="Arial" w:hAnsi="Arial" w:cs="Arial"/>
          <w:sz w:val="24"/>
          <w:szCs w:val="24"/>
        </w:rPr>
      </w:pPr>
    </w:p>
    <w:p w14:paraId="7E6F1707" w14:textId="77777777" w:rsidR="009F0A4A" w:rsidRPr="009F0A4A" w:rsidRDefault="009F0A4A" w:rsidP="009F0A4A">
      <w:pPr>
        <w:rPr>
          <w:rFonts w:ascii="Arial" w:hAnsi="Arial" w:cs="Arial"/>
          <w:i/>
          <w:iCs/>
          <w:sz w:val="24"/>
          <w:szCs w:val="24"/>
        </w:rPr>
      </w:pPr>
      <w:r w:rsidRPr="009F0A4A">
        <w:rPr>
          <w:rFonts w:ascii="Arial" w:hAnsi="Arial" w:cs="Arial"/>
          <w:b/>
          <w:bCs/>
          <w:i/>
          <w:iCs/>
          <w:color w:val="1F1F1F"/>
          <w:sz w:val="21"/>
          <w:szCs w:val="21"/>
          <w:shd w:val="clear" w:color="auto" w:fill="F8FAFD"/>
        </w:rPr>
        <w:t>Similarities: Basic Cleaning and Washing Skills</w:t>
      </w:r>
      <w:r w:rsidRPr="009F0A4A">
        <w:rPr>
          <w:rFonts w:ascii="Arial" w:hAnsi="Arial" w:cs="Arial"/>
          <w:i/>
          <w:iCs/>
          <w:color w:val="1F1F1F"/>
          <w:sz w:val="21"/>
          <w:szCs w:val="21"/>
          <w:shd w:val="clear" w:color="auto" w:fill="F8FAFD"/>
        </w:rPr>
        <w:t> (in all 4 roles), </w:t>
      </w:r>
      <w:r w:rsidRPr="009F0A4A">
        <w:rPr>
          <w:rFonts w:ascii="Arial" w:hAnsi="Arial" w:cs="Arial"/>
          <w:b/>
          <w:bCs/>
          <w:i/>
          <w:iCs/>
          <w:color w:val="1F1F1F"/>
          <w:sz w:val="21"/>
          <w:szCs w:val="21"/>
          <w:shd w:val="clear" w:color="auto" w:fill="F8FAFD"/>
        </w:rPr>
        <w:t>Adherence to Hygiene Standards</w:t>
      </w:r>
      <w:r w:rsidRPr="009F0A4A">
        <w:rPr>
          <w:rFonts w:ascii="Arial" w:hAnsi="Arial" w:cs="Arial"/>
          <w:i/>
          <w:iCs/>
          <w:color w:val="1F1F1F"/>
          <w:sz w:val="21"/>
          <w:szCs w:val="21"/>
          <w:shd w:val="clear" w:color="auto" w:fill="F8FAFD"/>
        </w:rPr>
        <w:t> (in all 4 roles), </w:t>
      </w:r>
      <w:r w:rsidRPr="009F0A4A">
        <w:rPr>
          <w:rFonts w:ascii="Arial" w:hAnsi="Arial" w:cs="Arial"/>
          <w:b/>
          <w:bCs/>
          <w:i/>
          <w:iCs/>
          <w:color w:val="1F1F1F"/>
          <w:sz w:val="21"/>
          <w:szCs w:val="21"/>
          <w:shd w:val="clear" w:color="auto" w:fill="F8FAFD"/>
        </w:rPr>
        <w:t>Workplace Organization</w:t>
      </w:r>
      <w:r w:rsidRPr="009F0A4A">
        <w:rPr>
          <w:rFonts w:ascii="Arial" w:hAnsi="Arial" w:cs="Arial"/>
          <w:i/>
          <w:iCs/>
          <w:color w:val="1F1F1F"/>
          <w:sz w:val="21"/>
          <w:szCs w:val="21"/>
          <w:shd w:val="clear" w:color="auto" w:fill="F8FAFD"/>
        </w:rPr>
        <w:t>.</w:t>
      </w:r>
    </w:p>
    <w:p w14:paraId="29A68C2A" w14:textId="77777777" w:rsidR="009F0A4A" w:rsidRDefault="009F0A4A" w:rsidP="009F0A4A">
      <w:pPr>
        <w:rPr>
          <w:rFonts w:ascii="Arial" w:hAnsi="Arial" w:cs="Arial"/>
          <w:sz w:val="24"/>
          <w:szCs w:val="24"/>
        </w:rPr>
      </w:pPr>
    </w:p>
    <w:p w14:paraId="755BF448" w14:textId="77777777" w:rsidR="009F0A4A" w:rsidRDefault="009F0A4A" w:rsidP="009F0A4A">
      <w:pPr>
        <w:rPr>
          <w:rFonts w:ascii="Arial" w:hAnsi="Arial" w:cs="Arial"/>
          <w:sz w:val="24"/>
          <w:szCs w:val="24"/>
        </w:rPr>
      </w:pPr>
      <w:r w:rsidRPr="002314B0">
        <w:rPr>
          <w:rFonts w:ascii="Arial" w:hAnsi="Arial" w:cs="Arial"/>
          <w:b/>
          <w:noProof/>
          <w:sz w:val="24"/>
          <w:szCs w:val="24"/>
        </w:rPr>
        <w:drawing>
          <wp:anchor distT="0" distB="0" distL="114300" distR="114300" simplePos="0" relativeHeight="251660288" behindDoc="0" locked="0" layoutInCell="1" allowOverlap="1" wp14:anchorId="7D58D0E6" wp14:editId="380B50FF">
            <wp:simplePos x="457200" y="457200"/>
            <wp:positionH relativeFrom="column">
              <wp:align>left</wp:align>
            </wp:positionH>
            <wp:positionV relativeFrom="paragraph">
              <wp:align>top</wp:align>
            </wp:positionV>
            <wp:extent cx="1312863" cy="488950"/>
            <wp:effectExtent l="0" t="0" r="1905" b="6350"/>
            <wp:wrapSquare wrapText="bothSides"/>
            <wp:docPr id="1381718758" name="Picture 2"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671364" name="Picture 2" descr="A black text on a white background&#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2863" cy="488950"/>
                    </a:xfrm>
                    <a:prstGeom prst="rect">
                      <a:avLst/>
                    </a:prstGeom>
                    <a:noFill/>
                    <a:ln>
                      <a:noFill/>
                    </a:ln>
                  </pic:spPr>
                </pic:pic>
              </a:graphicData>
            </a:graphic>
          </wp:anchor>
        </w:drawing>
      </w:r>
      <w:r>
        <w:rPr>
          <w:rFonts w:ascii="Arial" w:hAnsi="Arial" w:cs="Arial"/>
          <w:sz w:val="24"/>
          <w:szCs w:val="24"/>
        </w:rPr>
        <w:tab/>
      </w:r>
    </w:p>
    <w:p w14:paraId="63B763DE" w14:textId="77777777" w:rsidR="009F0A4A" w:rsidRPr="002314B0" w:rsidRDefault="009F0A4A" w:rsidP="009F0A4A">
      <w:pPr>
        <w:rPr>
          <w:rFonts w:ascii="Arial" w:hAnsi="Arial" w:cs="Arial"/>
          <w:b/>
          <w:sz w:val="24"/>
          <w:szCs w:val="24"/>
        </w:rPr>
      </w:pPr>
      <w:r>
        <w:rPr>
          <w:rFonts w:ascii="Arial" w:hAnsi="Arial" w:cs="Arial"/>
          <w:sz w:val="24"/>
          <w:szCs w:val="24"/>
        </w:rPr>
        <w:t xml:space="preserve">                                                    </w:t>
      </w:r>
      <w:r>
        <w:rPr>
          <w:rFonts w:ascii="Arial" w:hAnsi="Arial" w:cs="Arial"/>
          <w:b/>
          <w:sz w:val="24"/>
          <w:szCs w:val="24"/>
        </w:rPr>
        <w:t>LCLM4005 Task 2 Preparation (week 8)</w:t>
      </w:r>
    </w:p>
    <w:p w14:paraId="0D7F2347" w14:textId="77777777" w:rsidR="009F0A4A" w:rsidRDefault="009F0A4A" w:rsidP="009F0A4A">
      <w:pPr>
        <w:tabs>
          <w:tab w:val="left" w:pos="3168"/>
        </w:tabs>
        <w:rPr>
          <w:rFonts w:ascii="Arial" w:hAnsi="Arial" w:cs="Arial"/>
          <w:sz w:val="24"/>
          <w:szCs w:val="24"/>
        </w:rPr>
      </w:pPr>
    </w:p>
    <w:p w14:paraId="65904FD2" w14:textId="3074F0A5" w:rsidR="00A76C38" w:rsidRDefault="009F0A4A" w:rsidP="00593AE1">
      <w:pPr>
        <w:rPr>
          <w:rFonts w:ascii="Arial" w:hAnsi="Arial" w:cs="Arial"/>
          <w:sz w:val="24"/>
          <w:szCs w:val="24"/>
        </w:rPr>
      </w:pPr>
      <w:r>
        <w:rPr>
          <w:rFonts w:ascii="Arial" w:hAnsi="Arial" w:cs="Arial"/>
          <w:sz w:val="24"/>
          <w:szCs w:val="24"/>
        </w:rPr>
        <w:t xml:space="preserve">Note down the </w:t>
      </w:r>
      <w:r w:rsidRPr="003D5717">
        <w:rPr>
          <w:rFonts w:ascii="Arial" w:hAnsi="Arial" w:cs="Arial"/>
          <w:b/>
          <w:bCs/>
          <w:sz w:val="24"/>
          <w:szCs w:val="24"/>
        </w:rPr>
        <w:t>key</w:t>
      </w:r>
      <w:r>
        <w:rPr>
          <w:rFonts w:ascii="Arial" w:hAnsi="Arial" w:cs="Arial"/>
          <w:sz w:val="24"/>
          <w:szCs w:val="24"/>
        </w:rPr>
        <w:t xml:space="preserve"> </w:t>
      </w:r>
      <w:r w:rsidRPr="003D0487">
        <w:rPr>
          <w:rFonts w:ascii="Arial" w:hAnsi="Arial" w:cs="Arial"/>
          <w:b/>
          <w:bCs/>
          <w:sz w:val="24"/>
          <w:szCs w:val="24"/>
        </w:rPr>
        <w:t>knowledge</w:t>
      </w:r>
      <w:r>
        <w:rPr>
          <w:rFonts w:ascii="Arial" w:hAnsi="Arial" w:cs="Arial"/>
          <w:sz w:val="24"/>
          <w:szCs w:val="24"/>
        </w:rPr>
        <w:t xml:space="preserve"> required for each of the four roles and identify points of similarity.  </w:t>
      </w:r>
    </w:p>
    <w:tbl>
      <w:tblPr>
        <w:tblStyle w:val="TableGrid"/>
        <w:tblW w:w="0" w:type="auto"/>
        <w:tblLayout w:type="fixed"/>
        <w:tblLook w:val="04A0" w:firstRow="1" w:lastRow="0" w:firstColumn="1" w:lastColumn="0" w:noHBand="0" w:noVBand="1"/>
      </w:tblPr>
      <w:tblGrid>
        <w:gridCol w:w="1838"/>
        <w:gridCol w:w="1985"/>
        <w:gridCol w:w="2081"/>
        <w:gridCol w:w="2100"/>
        <w:gridCol w:w="2452"/>
      </w:tblGrid>
      <w:tr w:rsidR="009C6A6A" w14:paraId="22104037" w14:textId="77777777" w:rsidTr="0009468B">
        <w:tc>
          <w:tcPr>
            <w:tcW w:w="1838" w:type="dxa"/>
            <w:shd w:val="clear" w:color="auto" w:fill="D9D9D9" w:themeFill="background1" w:themeFillShade="D9"/>
          </w:tcPr>
          <w:p w14:paraId="20E4AE04" w14:textId="327B9188" w:rsidR="009C6A6A" w:rsidRPr="00C73973" w:rsidRDefault="009F0A4A" w:rsidP="00593AE1">
            <w:pPr>
              <w:rPr>
                <w:rFonts w:ascii="Arial" w:hAnsi="Arial" w:cs="Arial"/>
                <w:b/>
                <w:bCs/>
                <w:sz w:val="24"/>
                <w:szCs w:val="24"/>
              </w:rPr>
            </w:pPr>
            <w:r>
              <w:rPr>
                <w:rFonts w:ascii="Arial" w:hAnsi="Arial" w:cs="Arial"/>
                <w:b/>
                <w:bCs/>
                <w:sz w:val="24"/>
                <w:szCs w:val="24"/>
              </w:rPr>
              <w:lastRenderedPageBreak/>
              <w:t>Knowledge</w:t>
            </w:r>
          </w:p>
        </w:tc>
        <w:tc>
          <w:tcPr>
            <w:tcW w:w="1985" w:type="dxa"/>
            <w:shd w:val="clear" w:color="auto" w:fill="D9D9D9" w:themeFill="background1" w:themeFillShade="D9"/>
          </w:tcPr>
          <w:p w14:paraId="64DDD840" w14:textId="3B958DF8" w:rsidR="009C6A6A" w:rsidRPr="00C73973" w:rsidRDefault="009C6A6A" w:rsidP="00593AE1">
            <w:pPr>
              <w:rPr>
                <w:rFonts w:ascii="Arial" w:hAnsi="Arial" w:cs="Arial"/>
                <w:b/>
                <w:bCs/>
                <w:sz w:val="24"/>
                <w:szCs w:val="24"/>
              </w:rPr>
            </w:pPr>
            <w:r w:rsidRPr="00C73973">
              <w:rPr>
                <w:rFonts w:ascii="Arial" w:hAnsi="Arial" w:cs="Arial"/>
                <w:b/>
                <w:bCs/>
                <w:sz w:val="24"/>
                <w:szCs w:val="24"/>
              </w:rPr>
              <w:t>Job</w:t>
            </w:r>
            <w:r w:rsidR="003B1FE4">
              <w:rPr>
                <w:rFonts w:ascii="Arial" w:hAnsi="Arial" w:cs="Arial"/>
                <w:b/>
                <w:bCs/>
                <w:sz w:val="24"/>
                <w:szCs w:val="24"/>
              </w:rPr>
              <w:t xml:space="preserve"> </w:t>
            </w:r>
            <w:proofErr w:type="gramStart"/>
            <w:r w:rsidR="003B1FE4">
              <w:rPr>
                <w:rFonts w:ascii="Arial" w:hAnsi="Arial" w:cs="Arial"/>
                <w:b/>
                <w:bCs/>
                <w:sz w:val="24"/>
                <w:szCs w:val="24"/>
              </w:rPr>
              <w:t>advert</w:t>
            </w:r>
            <w:proofErr w:type="gramEnd"/>
            <w:r w:rsidRPr="00C73973">
              <w:rPr>
                <w:rFonts w:ascii="Arial" w:hAnsi="Arial" w:cs="Arial"/>
                <w:b/>
                <w:bCs/>
                <w:sz w:val="24"/>
                <w:szCs w:val="24"/>
              </w:rPr>
              <w:t xml:space="preserve"> 1</w:t>
            </w:r>
          </w:p>
          <w:p w14:paraId="7FF4A5EB" w14:textId="08CB16D7" w:rsidR="009C6A6A" w:rsidRPr="00C73973" w:rsidRDefault="009C6A6A" w:rsidP="00593AE1">
            <w:pPr>
              <w:rPr>
                <w:rFonts w:ascii="Arial" w:hAnsi="Arial" w:cs="Arial"/>
                <w:b/>
                <w:bCs/>
                <w:sz w:val="24"/>
                <w:szCs w:val="24"/>
              </w:rPr>
            </w:pPr>
          </w:p>
        </w:tc>
        <w:tc>
          <w:tcPr>
            <w:tcW w:w="2081" w:type="dxa"/>
            <w:shd w:val="clear" w:color="auto" w:fill="D9D9D9" w:themeFill="background1" w:themeFillShade="D9"/>
          </w:tcPr>
          <w:p w14:paraId="678E19BC" w14:textId="4D6C4D55" w:rsidR="009C6A6A" w:rsidRPr="00C73973" w:rsidRDefault="009C6A6A" w:rsidP="00593AE1">
            <w:pPr>
              <w:rPr>
                <w:rFonts w:ascii="Arial" w:hAnsi="Arial" w:cs="Arial"/>
                <w:b/>
                <w:bCs/>
                <w:sz w:val="24"/>
                <w:szCs w:val="24"/>
              </w:rPr>
            </w:pPr>
            <w:r w:rsidRPr="00C73973">
              <w:rPr>
                <w:rFonts w:ascii="Arial" w:hAnsi="Arial" w:cs="Arial"/>
                <w:b/>
                <w:bCs/>
                <w:sz w:val="24"/>
                <w:szCs w:val="24"/>
              </w:rPr>
              <w:t xml:space="preserve">Job </w:t>
            </w:r>
            <w:r w:rsidR="003B1FE4">
              <w:rPr>
                <w:rFonts w:ascii="Arial" w:hAnsi="Arial" w:cs="Arial"/>
                <w:b/>
                <w:bCs/>
                <w:sz w:val="24"/>
                <w:szCs w:val="24"/>
              </w:rPr>
              <w:t>advert</w:t>
            </w:r>
            <w:r w:rsidR="003B1FE4" w:rsidRPr="00C73973">
              <w:rPr>
                <w:rFonts w:ascii="Arial" w:hAnsi="Arial" w:cs="Arial"/>
                <w:b/>
                <w:bCs/>
                <w:sz w:val="24"/>
                <w:szCs w:val="24"/>
              </w:rPr>
              <w:t xml:space="preserve"> </w:t>
            </w:r>
            <w:r w:rsidRPr="00C73973">
              <w:rPr>
                <w:rFonts w:ascii="Arial" w:hAnsi="Arial" w:cs="Arial"/>
                <w:b/>
                <w:bCs/>
                <w:sz w:val="24"/>
                <w:szCs w:val="24"/>
              </w:rPr>
              <w:t>2</w:t>
            </w:r>
          </w:p>
        </w:tc>
        <w:tc>
          <w:tcPr>
            <w:tcW w:w="2100" w:type="dxa"/>
            <w:shd w:val="clear" w:color="auto" w:fill="D9D9D9" w:themeFill="background1" w:themeFillShade="D9"/>
          </w:tcPr>
          <w:p w14:paraId="517E3AC1" w14:textId="4EDF909E" w:rsidR="009C6A6A" w:rsidRPr="00C73973" w:rsidRDefault="009C6A6A" w:rsidP="00593AE1">
            <w:pPr>
              <w:rPr>
                <w:rFonts w:ascii="Arial" w:hAnsi="Arial" w:cs="Arial"/>
                <w:b/>
                <w:bCs/>
                <w:sz w:val="24"/>
                <w:szCs w:val="24"/>
              </w:rPr>
            </w:pPr>
            <w:r w:rsidRPr="00C73973">
              <w:rPr>
                <w:rFonts w:ascii="Arial" w:hAnsi="Arial" w:cs="Arial"/>
                <w:b/>
                <w:bCs/>
                <w:sz w:val="24"/>
                <w:szCs w:val="24"/>
              </w:rPr>
              <w:t xml:space="preserve">Job </w:t>
            </w:r>
            <w:r w:rsidR="003B1FE4">
              <w:rPr>
                <w:rFonts w:ascii="Arial" w:hAnsi="Arial" w:cs="Arial"/>
                <w:b/>
                <w:bCs/>
                <w:sz w:val="24"/>
                <w:szCs w:val="24"/>
              </w:rPr>
              <w:t>advert</w:t>
            </w:r>
            <w:r w:rsidR="003B1FE4" w:rsidRPr="00C73973">
              <w:rPr>
                <w:rFonts w:ascii="Arial" w:hAnsi="Arial" w:cs="Arial"/>
                <w:b/>
                <w:bCs/>
                <w:sz w:val="24"/>
                <w:szCs w:val="24"/>
              </w:rPr>
              <w:t xml:space="preserve"> </w:t>
            </w:r>
            <w:r w:rsidRPr="00C73973">
              <w:rPr>
                <w:rFonts w:ascii="Arial" w:hAnsi="Arial" w:cs="Arial"/>
                <w:b/>
                <w:bCs/>
                <w:sz w:val="24"/>
                <w:szCs w:val="24"/>
              </w:rPr>
              <w:t>3</w:t>
            </w:r>
          </w:p>
        </w:tc>
        <w:tc>
          <w:tcPr>
            <w:tcW w:w="2452" w:type="dxa"/>
            <w:shd w:val="clear" w:color="auto" w:fill="D9D9D9" w:themeFill="background1" w:themeFillShade="D9"/>
          </w:tcPr>
          <w:p w14:paraId="72A0E8CF" w14:textId="4E0C3308" w:rsidR="009C6A6A" w:rsidRPr="00C73973" w:rsidRDefault="009C6A6A" w:rsidP="00593AE1">
            <w:pPr>
              <w:rPr>
                <w:rFonts w:ascii="Arial" w:hAnsi="Arial" w:cs="Arial"/>
                <w:b/>
                <w:bCs/>
                <w:sz w:val="24"/>
                <w:szCs w:val="24"/>
              </w:rPr>
            </w:pPr>
            <w:r w:rsidRPr="00C73973">
              <w:rPr>
                <w:rFonts w:ascii="Arial" w:hAnsi="Arial" w:cs="Arial"/>
                <w:b/>
                <w:bCs/>
                <w:sz w:val="24"/>
                <w:szCs w:val="24"/>
              </w:rPr>
              <w:t>Job</w:t>
            </w:r>
            <w:r w:rsidR="003B1FE4">
              <w:rPr>
                <w:rFonts w:ascii="Arial" w:hAnsi="Arial" w:cs="Arial"/>
                <w:b/>
                <w:bCs/>
                <w:sz w:val="24"/>
                <w:szCs w:val="24"/>
              </w:rPr>
              <w:t xml:space="preserve"> advert</w:t>
            </w:r>
            <w:r w:rsidRPr="00C73973">
              <w:rPr>
                <w:rFonts w:ascii="Arial" w:hAnsi="Arial" w:cs="Arial"/>
                <w:b/>
                <w:bCs/>
                <w:sz w:val="24"/>
                <w:szCs w:val="24"/>
              </w:rPr>
              <w:t xml:space="preserve"> 4</w:t>
            </w:r>
          </w:p>
        </w:tc>
      </w:tr>
      <w:tr w:rsidR="009C6A6A" w14:paraId="32F36F1A" w14:textId="77777777" w:rsidTr="0009468B">
        <w:tc>
          <w:tcPr>
            <w:tcW w:w="1838" w:type="dxa"/>
            <w:shd w:val="clear" w:color="auto" w:fill="D9D9D9" w:themeFill="background1" w:themeFillShade="D9"/>
          </w:tcPr>
          <w:p w14:paraId="29867D6A" w14:textId="6D768AB4" w:rsidR="009C6A6A" w:rsidRPr="00C73973" w:rsidRDefault="009C6A6A" w:rsidP="00593AE1">
            <w:pPr>
              <w:rPr>
                <w:rFonts w:ascii="Arial" w:hAnsi="Arial" w:cs="Arial"/>
                <w:b/>
                <w:bCs/>
                <w:sz w:val="24"/>
                <w:szCs w:val="24"/>
              </w:rPr>
            </w:pPr>
            <w:r w:rsidRPr="00C73973">
              <w:rPr>
                <w:rFonts w:ascii="Arial" w:hAnsi="Arial" w:cs="Arial"/>
                <w:b/>
                <w:bCs/>
                <w:sz w:val="24"/>
                <w:szCs w:val="24"/>
              </w:rPr>
              <w:t>1</w:t>
            </w:r>
            <w:r w:rsidR="003E1041">
              <w:rPr>
                <w:rFonts w:ascii="Arial" w:hAnsi="Arial" w:cs="Arial"/>
                <w:b/>
                <w:bCs/>
                <w:sz w:val="24"/>
                <w:szCs w:val="24"/>
              </w:rPr>
              <w:t>:</w:t>
            </w:r>
            <w:r w:rsidR="0009468B">
              <w:rPr>
                <w:rFonts w:ascii="Arial" w:hAnsi="Arial" w:cs="Arial"/>
                <w:b/>
                <w:bCs/>
                <w:sz w:val="24"/>
                <w:szCs w:val="24"/>
              </w:rPr>
              <w:t xml:space="preserve"> Food safety and hygiene</w:t>
            </w:r>
          </w:p>
          <w:p w14:paraId="06B1C478" w14:textId="77777777" w:rsidR="00D334F8" w:rsidRPr="00C73973" w:rsidRDefault="00D334F8" w:rsidP="00593AE1">
            <w:pPr>
              <w:rPr>
                <w:rFonts w:ascii="Arial" w:hAnsi="Arial" w:cs="Arial"/>
                <w:b/>
                <w:bCs/>
                <w:sz w:val="24"/>
                <w:szCs w:val="24"/>
              </w:rPr>
            </w:pPr>
          </w:p>
          <w:p w14:paraId="3FEBAA66" w14:textId="77777777" w:rsidR="00D334F8" w:rsidRPr="00C73973" w:rsidRDefault="00D334F8" w:rsidP="00593AE1">
            <w:pPr>
              <w:rPr>
                <w:rFonts w:ascii="Arial" w:hAnsi="Arial" w:cs="Arial"/>
                <w:b/>
                <w:bCs/>
                <w:sz w:val="24"/>
                <w:szCs w:val="24"/>
              </w:rPr>
            </w:pPr>
          </w:p>
          <w:p w14:paraId="7BDEC468" w14:textId="77777777" w:rsidR="009C6A6A" w:rsidRPr="00C73973" w:rsidRDefault="009C6A6A" w:rsidP="00593AE1">
            <w:pPr>
              <w:rPr>
                <w:rFonts w:ascii="Arial" w:hAnsi="Arial" w:cs="Arial"/>
                <w:b/>
                <w:bCs/>
                <w:sz w:val="24"/>
                <w:szCs w:val="24"/>
              </w:rPr>
            </w:pPr>
          </w:p>
          <w:p w14:paraId="02AF15F8" w14:textId="77777777" w:rsidR="00C73973" w:rsidRPr="00C73973" w:rsidRDefault="00C73973" w:rsidP="00593AE1">
            <w:pPr>
              <w:rPr>
                <w:rFonts w:ascii="Arial" w:hAnsi="Arial" w:cs="Arial"/>
                <w:b/>
                <w:bCs/>
                <w:sz w:val="24"/>
                <w:szCs w:val="24"/>
              </w:rPr>
            </w:pPr>
          </w:p>
          <w:p w14:paraId="61E02907" w14:textId="77777777" w:rsidR="00C73973" w:rsidRPr="00C73973" w:rsidRDefault="00C73973" w:rsidP="00593AE1">
            <w:pPr>
              <w:rPr>
                <w:rFonts w:ascii="Arial" w:hAnsi="Arial" w:cs="Arial"/>
                <w:b/>
                <w:bCs/>
                <w:sz w:val="24"/>
                <w:szCs w:val="24"/>
              </w:rPr>
            </w:pPr>
          </w:p>
          <w:p w14:paraId="264D5402" w14:textId="77777777" w:rsidR="00C73973" w:rsidRPr="00C73973" w:rsidRDefault="00C73973" w:rsidP="00593AE1">
            <w:pPr>
              <w:rPr>
                <w:rFonts w:ascii="Arial" w:hAnsi="Arial" w:cs="Arial"/>
                <w:b/>
                <w:bCs/>
                <w:sz w:val="24"/>
                <w:szCs w:val="24"/>
              </w:rPr>
            </w:pPr>
          </w:p>
          <w:p w14:paraId="647C50ED" w14:textId="3A482AAB" w:rsidR="00D334F8" w:rsidRPr="00C73973" w:rsidRDefault="00D334F8" w:rsidP="00593AE1">
            <w:pPr>
              <w:rPr>
                <w:rFonts w:ascii="Arial" w:hAnsi="Arial" w:cs="Arial"/>
                <w:b/>
                <w:bCs/>
                <w:sz w:val="24"/>
                <w:szCs w:val="24"/>
              </w:rPr>
            </w:pPr>
          </w:p>
        </w:tc>
        <w:tc>
          <w:tcPr>
            <w:tcW w:w="1985" w:type="dxa"/>
          </w:tcPr>
          <w:p w14:paraId="103970DD" w14:textId="4B3CCC44" w:rsidR="009C6A6A" w:rsidRDefault="00FC51C7" w:rsidP="00593AE1">
            <w:pPr>
              <w:rPr>
                <w:rFonts w:ascii="Arial" w:hAnsi="Arial" w:cs="Arial"/>
                <w:sz w:val="24"/>
                <w:szCs w:val="24"/>
              </w:rPr>
            </w:pPr>
            <w:r>
              <w:rPr>
                <w:rFonts w:ascii="Arial" w:hAnsi="Arial" w:cs="Arial"/>
                <w:b/>
                <w:bCs/>
                <w:color w:val="1F1F1F"/>
                <w:sz w:val="21"/>
                <w:szCs w:val="21"/>
                <w:shd w:val="clear" w:color="auto" w:fill="F8FAFD"/>
              </w:rPr>
              <w:t>Children's Nutrition Standards</w:t>
            </w:r>
            <w:r>
              <w:rPr>
                <w:rFonts w:ascii="Arial" w:hAnsi="Arial" w:cs="Arial"/>
                <w:color w:val="1F1F1F"/>
                <w:sz w:val="21"/>
                <w:szCs w:val="21"/>
                <w:shd w:val="clear" w:color="auto" w:fill="F8FAFD"/>
              </w:rPr>
              <w:t> (sugar/salt restrictions)</w:t>
            </w:r>
          </w:p>
        </w:tc>
        <w:tc>
          <w:tcPr>
            <w:tcW w:w="2081" w:type="dxa"/>
          </w:tcPr>
          <w:p w14:paraId="06AB7CD2" w14:textId="1EBA25D4" w:rsidR="009C6A6A" w:rsidRDefault="00FC51C7" w:rsidP="00593AE1">
            <w:pPr>
              <w:rPr>
                <w:rFonts w:ascii="Arial" w:hAnsi="Arial" w:cs="Arial"/>
                <w:sz w:val="24"/>
                <w:szCs w:val="24"/>
              </w:rPr>
            </w:pPr>
            <w:r>
              <w:rPr>
                <w:rFonts w:ascii="Arial" w:hAnsi="Arial" w:cs="Arial"/>
                <w:b/>
                <w:bCs/>
                <w:color w:val="1F1F1F"/>
                <w:sz w:val="21"/>
                <w:szCs w:val="21"/>
                <w:shd w:val="clear" w:color="auto" w:fill="F8FAFD"/>
              </w:rPr>
              <w:t>Dietary Restrictions &amp; Allergens</w:t>
            </w:r>
            <w:r>
              <w:rPr>
                <w:rFonts w:ascii="Arial" w:hAnsi="Arial" w:cs="Arial"/>
                <w:color w:val="1F1F1F"/>
                <w:sz w:val="21"/>
                <w:szCs w:val="21"/>
                <w:shd w:val="clear" w:color="auto" w:fill="F8FAFD"/>
              </w:rPr>
              <w:t> (understanding medical diets)</w:t>
            </w:r>
          </w:p>
        </w:tc>
        <w:tc>
          <w:tcPr>
            <w:tcW w:w="2100" w:type="dxa"/>
          </w:tcPr>
          <w:p w14:paraId="7BE0300B" w14:textId="00EE1547" w:rsidR="009C6A6A" w:rsidRDefault="00FC51C7" w:rsidP="00593AE1">
            <w:pPr>
              <w:rPr>
                <w:rFonts w:ascii="Arial" w:hAnsi="Arial" w:cs="Arial"/>
                <w:sz w:val="24"/>
                <w:szCs w:val="24"/>
              </w:rPr>
            </w:pPr>
            <w:r>
              <w:rPr>
                <w:rFonts w:ascii="Arial" w:hAnsi="Arial" w:cs="Arial"/>
                <w:b/>
                <w:bCs/>
                <w:color w:val="1F1F1F"/>
                <w:sz w:val="21"/>
                <w:szCs w:val="21"/>
                <w:shd w:val="clear" w:color="auto" w:fill="F8FAFD"/>
              </w:rPr>
              <w:t>Coffee Bean Storage</w:t>
            </w:r>
            <w:r>
              <w:rPr>
                <w:rFonts w:ascii="Arial" w:hAnsi="Arial" w:cs="Arial"/>
                <w:color w:val="1F1F1F"/>
                <w:sz w:val="21"/>
                <w:szCs w:val="21"/>
                <w:shd w:val="clear" w:color="auto" w:fill="F8FAFD"/>
              </w:rPr>
              <w:t> and beverage preparation</w:t>
            </w:r>
          </w:p>
        </w:tc>
        <w:tc>
          <w:tcPr>
            <w:tcW w:w="2452" w:type="dxa"/>
          </w:tcPr>
          <w:p w14:paraId="62A01932" w14:textId="644C88B1" w:rsidR="009C6A6A" w:rsidRDefault="00FC51C7" w:rsidP="00593AE1">
            <w:pPr>
              <w:rPr>
                <w:rFonts w:ascii="Arial" w:hAnsi="Arial" w:cs="Arial"/>
                <w:sz w:val="24"/>
                <w:szCs w:val="24"/>
              </w:rPr>
            </w:pPr>
            <w:r>
              <w:rPr>
                <w:rFonts w:ascii="Arial" w:hAnsi="Arial" w:cs="Arial"/>
                <w:b/>
                <w:bCs/>
                <w:color w:val="1F1F1F"/>
                <w:sz w:val="21"/>
                <w:szCs w:val="21"/>
                <w:shd w:val="clear" w:color="auto" w:fill="F8FAFD"/>
              </w:rPr>
              <w:t>Operation of Professional Kitchen Equipment</w:t>
            </w:r>
          </w:p>
        </w:tc>
      </w:tr>
      <w:tr w:rsidR="009C6A6A" w14:paraId="51F381AB" w14:textId="77777777" w:rsidTr="0009468B">
        <w:tc>
          <w:tcPr>
            <w:tcW w:w="1838" w:type="dxa"/>
            <w:shd w:val="clear" w:color="auto" w:fill="D9D9D9" w:themeFill="background1" w:themeFillShade="D9"/>
          </w:tcPr>
          <w:p w14:paraId="3E632DF6" w14:textId="6B189A3D" w:rsidR="009C6A6A" w:rsidRPr="00C73973" w:rsidRDefault="009C6A6A" w:rsidP="00593AE1">
            <w:pPr>
              <w:rPr>
                <w:rFonts w:ascii="Arial" w:hAnsi="Arial" w:cs="Arial"/>
                <w:b/>
                <w:bCs/>
                <w:sz w:val="24"/>
                <w:szCs w:val="24"/>
              </w:rPr>
            </w:pPr>
            <w:r w:rsidRPr="00C73973">
              <w:rPr>
                <w:rFonts w:ascii="Arial" w:hAnsi="Arial" w:cs="Arial"/>
                <w:b/>
                <w:bCs/>
                <w:sz w:val="24"/>
                <w:szCs w:val="24"/>
              </w:rPr>
              <w:t>2</w:t>
            </w:r>
            <w:r w:rsidR="003E1041">
              <w:rPr>
                <w:rFonts w:ascii="Arial" w:hAnsi="Arial" w:cs="Arial"/>
                <w:b/>
                <w:bCs/>
                <w:sz w:val="24"/>
                <w:szCs w:val="24"/>
              </w:rPr>
              <w:t>:</w:t>
            </w:r>
            <w:r w:rsidR="0009468B">
              <w:rPr>
                <w:rFonts w:ascii="Arial" w:hAnsi="Arial" w:cs="Arial"/>
                <w:b/>
                <w:bCs/>
                <w:sz w:val="24"/>
                <w:szCs w:val="24"/>
              </w:rPr>
              <w:t xml:space="preserve"> operational efficiency</w:t>
            </w:r>
          </w:p>
          <w:p w14:paraId="24207550" w14:textId="77777777" w:rsidR="009C6A6A" w:rsidRPr="00C73973" w:rsidRDefault="009C6A6A" w:rsidP="00593AE1">
            <w:pPr>
              <w:rPr>
                <w:rFonts w:ascii="Arial" w:hAnsi="Arial" w:cs="Arial"/>
                <w:b/>
                <w:bCs/>
                <w:sz w:val="24"/>
                <w:szCs w:val="24"/>
              </w:rPr>
            </w:pPr>
          </w:p>
          <w:p w14:paraId="401B5E82" w14:textId="77777777" w:rsidR="00D334F8" w:rsidRPr="00C73973" w:rsidRDefault="00D334F8" w:rsidP="00593AE1">
            <w:pPr>
              <w:rPr>
                <w:rFonts w:ascii="Arial" w:hAnsi="Arial" w:cs="Arial"/>
                <w:b/>
                <w:bCs/>
                <w:sz w:val="24"/>
                <w:szCs w:val="24"/>
              </w:rPr>
            </w:pPr>
          </w:p>
          <w:p w14:paraId="3406DF5D" w14:textId="77777777" w:rsidR="00C73973" w:rsidRPr="00C73973" w:rsidRDefault="00C73973" w:rsidP="00593AE1">
            <w:pPr>
              <w:rPr>
                <w:rFonts w:ascii="Arial" w:hAnsi="Arial" w:cs="Arial"/>
                <w:b/>
                <w:bCs/>
                <w:sz w:val="24"/>
                <w:szCs w:val="24"/>
              </w:rPr>
            </w:pPr>
          </w:p>
          <w:p w14:paraId="71B8D06C" w14:textId="77777777" w:rsidR="00C73973" w:rsidRPr="00C73973" w:rsidRDefault="00C73973" w:rsidP="00593AE1">
            <w:pPr>
              <w:rPr>
                <w:rFonts w:ascii="Arial" w:hAnsi="Arial" w:cs="Arial"/>
                <w:b/>
                <w:bCs/>
                <w:sz w:val="24"/>
                <w:szCs w:val="24"/>
              </w:rPr>
            </w:pPr>
          </w:p>
          <w:p w14:paraId="696E7696" w14:textId="77777777" w:rsidR="00C73973" w:rsidRPr="00C73973" w:rsidRDefault="00C73973" w:rsidP="00593AE1">
            <w:pPr>
              <w:rPr>
                <w:rFonts w:ascii="Arial" w:hAnsi="Arial" w:cs="Arial"/>
                <w:b/>
                <w:bCs/>
                <w:sz w:val="24"/>
                <w:szCs w:val="24"/>
              </w:rPr>
            </w:pPr>
          </w:p>
          <w:p w14:paraId="282ED035" w14:textId="77777777" w:rsidR="00D334F8" w:rsidRPr="00C73973" w:rsidRDefault="00D334F8" w:rsidP="00593AE1">
            <w:pPr>
              <w:rPr>
                <w:rFonts w:ascii="Arial" w:hAnsi="Arial" w:cs="Arial"/>
                <w:b/>
                <w:bCs/>
                <w:sz w:val="24"/>
                <w:szCs w:val="24"/>
              </w:rPr>
            </w:pPr>
          </w:p>
          <w:p w14:paraId="3FFA0D6A" w14:textId="2EDEC0C4" w:rsidR="00D334F8" w:rsidRPr="00C73973" w:rsidRDefault="00D334F8" w:rsidP="00593AE1">
            <w:pPr>
              <w:rPr>
                <w:rFonts w:ascii="Arial" w:hAnsi="Arial" w:cs="Arial"/>
                <w:b/>
                <w:bCs/>
                <w:sz w:val="24"/>
                <w:szCs w:val="24"/>
              </w:rPr>
            </w:pPr>
          </w:p>
        </w:tc>
        <w:tc>
          <w:tcPr>
            <w:tcW w:w="1985" w:type="dxa"/>
          </w:tcPr>
          <w:p w14:paraId="76E17498" w14:textId="2CC7DEBB" w:rsidR="009C6A6A" w:rsidRDefault="00FC51C7" w:rsidP="00593AE1">
            <w:pPr>
              <w:rPr>
                <w:rFonts w:ascii="Arial" w:hAnsi="Arial" w:cs="Arial"/>
                <w:sz w:val="24"/>
                <w:szCs w:val="24"/>
              </w:rPr>
            </w:pPr>
            <w:r>
              <w:rPr>
                <w:rFonts w:ascii="Arial" w:hAnsi="Arial" w:cs="Arial"/>
                <w:b/>
                <w:bCs/>
                <w:color w:val="1F1F1F"/>
                <w:sz w:val="21"/>
                <w:szCs w:val="21"/>
                <w:shd w:val="clear" w:color="auto" w:fill="F8FAFD"/>
              </w:rPr>
              <w:t>Child Safety</w:t>
            </w:r>
            <w:r>
              <w:rPr>
                <w:rFonts w:ascii="Arial" w:hAnsi="Arial" w:cs="Arial"/>
                <w:color w:val="1F1F1F"/>
                <w:sz w:val="21"/>
                <w:szCs w:val="21"/>
                <w:shd w:val="clear" w:color="auto" w:fill="F8FAFD"/>
              </w:rPr>
              <w:t> (accident prevention)</w:t>
            </w:r>
          </w:p>
        </w:tc>
        <w:tc>
          <w:tcPr>
            <w:tcW w:w="2081" w:type="dxa"/>
          </w:tcPr>
          <w:p w14:paraId="4242EA4C" w14:textId="06762002" w:rsidR="009C6A6A" w:rsidRDefault="00FC51C7" w:rsidP="00593AE1">
            <w:pPr>
              <w:rPr>
                <w:rFonts w:ascii="Arial" w:hAnsi="Arial" w:cs="Arial"/>
                <w:sz w:val="24"/>
                <w:szCs w:val="24"/>
              </w:rPr>
            </w:pPr>
            <w:r>
              <w:rPr>
                <w:rFonts w:ascii="Arial" w:hAnsi="Arial" w:cs="Arial"/>
                <w:b/>
                <w:bCs/>
                <w:color w:val="1F1F1F"/>
                <w:sz w:val="21"/>
                <w:szCs w:val="21"/>
                <w:shd w:val="clear" w:color="auto" w:fill="F8FAFD"/>
              </w:rPr>
              <w:t>Infection Control</w:t>
            </w:r>
            <w:r>
              <w:rPr>
                <w:rFonts w:ascii="Arial" w:hAnsi="Arial" w:cs="Arial"/>
                <w:color w:val="1F1F1F"/>
                <w:sz w:val="21"/>
                <w:szCs w:val="21"/>
                <w:shd w:val="clear" w:color="auto" w:fill="F8FAFD"/>
              </w:rPr>
              <w:t> (very strict procedures)</w:t>
            </w:r>
          </w:p>
        </w:tc>
        <w:tc>
          <w:tcPr>
            <w:tcW w:w="2100" w:type="dxa"/>
          </w:tcPr>
          <w:p w14:paraId="1C2341D9" w14:textId="44617746" w:rsidR="009C6A6A" w:rsidRDefault="00FC51C7" w:rsidP="00593AE1">
            <w:pPr>
              <w:rPr>
                <w:rFonts w:ascii="Arial" w:hAnsi="Arial" w:cs="Arial"/>
                <w:sz w:val="24"/>
                <w:szCs w:val="24"/>
              </w:rPr>
            </w:pPr>
            <w:r>
              <w:rPr>
                <w:rFonts w:ascii="Arial" w:hAnsi="Arial" w:cs="Arial"/>
                <w:b/>
                <w:bCs/>
                <w:color w:val="1F1F1F"/>
                <w:sz w:val="21"/>
                <w:szCs w:val="21"/>
                <w:shd w:val="clear" w:color="auto" w:fill="F8FAFD"/>
              </w:rPr>
              <w:t>Merchandising Principles</w:t>
            </w:r>
            <w:r>
              <w:rPr>
                <w:rFonts w:ascii="Arial" w:hAnsi="Arial" w:cs="Arial"/>
                <w:color w:val="1F1F1F"/>
                <w:sz w:val="21"/>
                <w:szCs w:val="21"/>
                <w:shd w:val="clear" w:color="auto" w:fill="F8FAFD"/>
              </w:rPr>
              <w:t> (displaying pastries and sandwiches)</w:t>
            </w:r>
          </w:p>
        </w:tc>
        <w:tc>
          <w:tcPr>
            <w:tcW w:w="2452" w:type="dxa"/>
          </w:tcPr>
          <w:p w14:paraId="0FA1EC50" w14:textId="1BE1F99F" w:rsidR="009C6A6A" w:rsidRDefault="00FC51C7" w:rsidP="00593AE1">
            <w:pPr>
              <w:rPr>
                <w:rFonts w:ascii="Arial" w:hAnsi="Arial" w:cs="Arial"/>
                <w:sz w:val="24"/>
                <w:szCs w:val="24"/>
              </w:rPr>
            </w:pPr>
            <w:r>
              <w:rPr>
                <w:rFonts w:ascii="Arial" w:hAnsi="Arial" w:cs="Arial"/>
                <w:b/>
                <w:bCs/>
                <w:color w:val="1F1F1F"/>
                <w:sz w:val="21"/>
                <w:szCs w:val="21"/>
                <w:shd w:val="clear" w:color="auto" w:fill="F8FAFD"/>
              </w:rPr>
              <w:t>Culinary Techniques</w:t>
            </w:r>
            <w:r>
              <w:rPr>
                <w:rFonts w:ascii="Arial" w:hAnsi="Arial" w:cs="Arial"/>
                <w:color w:val="1F1F1F"/>
                <w:sz w:val="21"/>
                <w:szCs w:val="21"/>
                <w:shd w:val="clear" w:color="auto" w:fill="F8FAFD"/>
              </w:rPr>
              <w:t> (e.g., basics of sauces, stocks)</w:t>
            </w:r>
          </w:p>
        </w:tc>
      </w:tr>
      <w:tr w:rsidR="009C6A6A" w14:paraId="65566D47" w14:textId="77777777" w:rsidTr="0009468B">
        <w:tc>
          <w:tcPr>
            <w:tcW w:w="1838" w:type="dxa"/>
            <w:shd w:val="clear" w:color="auto" w:fill="D9D9D9" w:themeFill="background1" w:themeFillShade="D9"/>
          </w:tcPr>
          <w:p w14:paraId="213BE799" w14:textId="2597E2D0" w:rsidR="009C6A6A" w:rsidRPr="00C73973" w:rsidRDefault="009C6A6A" w:rsidP="00593AE1">
            <w:pPr>
              <w:rPr>
                <w:rFonts w:ascii="Arial" w:hAnsi="Arial" w:cs="Arial"/>
                <w:b/>
                <w:bCs/>
                <w:sz w:val="24"/>
                <w:szCs w:val="24"/>
              </w:rPr>
            </w:pPr>
            <w:r w:rsidRPr="00C73973">
              <w:rPr>
                <w:rFonts w:ascii="Arial" w:hAnsi="Arial" w:cs="Arial"/>
                <w:b/>
                <w:bCs/>
                <w:sz w:val="24"/>
                <w:szCs w:val="24"/>
              </w:rPr>
              <w:t>3</w:t>
            </w:r>
            <w:r w:rsidR="003E1041">
              <w:rPr>
                <w:rFonts w:ascii="Arial" w:hAnsi="Arial" w:cs="Arial"/>
                <w:b/>
                <w:bCs/>
                <w:sz w:val="24"/>
                <w:szCs w:val="24"/>
              </w:rPr>
              <w:t>:</w:t>
            </w:r>
            <w:r w:rsidR="0009468B">
              <w:rPr>
                <w:rFonts w:ascii="Arial" w:hAnsi="Arial" w:cs="Arial"/>
                <w:b/>
                <w:bCs/>
                <w:sz w:val="24"/>
                <w:szCs w:val="24"/>
              </w:rPr>
              <w:t xml:space="preserve"> inventory and cost management</w:t>
            </w:r>
          </w:p>
          <w:p w14:paraId="6B9D2BE2" w14:textId="77777777" w:rsidR="009C6A6A" w:rsidRPr="00C73973" w:rsidRDefault="009C6A6A" w:rsidP="00593AE1">
            <w:pPr>
              <w:rPr>
                <w:rFonts w:ascii="Arial" w:hAnsi="Arial" w:cs="Arial"/>
                <w:b/>
                <w:bCs/>
                <w:sz w:val="24"/>
                <w:szCs w:val="24"/>
              </w:rPr>
            </w:pPr>
          </w:p>
          <w:p w14:paraId="3908FB75" w14:textId="77777777" w:rsidR="00C73973" w:rsidRPr="00C73973" w:rsidRDefault="00C73973" w:rsidP="00593AE1">
            <w:pPr>
              <w:rPr>
                <w:rFonts w:ascii="Arial" w:hAnsi="Arial" w:cs="Arial"/>
                <w:b/>
                <w:bCs/>
                <w:sz w:val="24"/>
                <w:szCs w:val="24"/>
              </w:rPr>
            </w:pPr>
          </w:p>
          <w:p w14:paraId="168FDDEA" w14:textId="77777777" w:rsidR="00C73973" w:rsidRPr="00C73973" w:rsidRDefault="00C73973" w:rsidP="00593AE1">
            <w:pPr>
              <w:rPr>
                <w:rFonts w:ascii="Arial" w:hAnsi="Arial" w:cs="Arial"/>
                <w:b/>
                <w:bCs/>
                <w:sz w:val="24"/>
                <w:szCs w:val="24"/>
              </w:rPr>
            </w:pPr>
          </w:p>
          <w:p w14:paraId="3101AF9D" w14:textId="77777777" w:rsidR="00C73973" w:rsidRPr="00C73973" w:rsidRDefault="00C73973" w:rsidP="00593AE1">
            <w:pPr>
              <w:rPr>
                <w:rFonts w:ascii="Arial" w:hAnsi="Arial" w:cs="Arial"/>
                <w:b/>
                <w:bCs/>
                <w:sz w:val="24"/>
                <w:szCs w:val="24"/>
              </w:rPr>
            </w:pPr>
          </w:p>
          <w:p w14:paraId="0AEB7A17" w14:textId="77777777" w:rsidR="00D334F8" w:rsidRPr="00C73973" w:rsidRDefault="00D334F8" w:rsidP="00593AE1">
            <w:pPr>
              <w:rPr>
                <w:rFonts w:ascii="Arial" w:hAnsi="Arial" w:cs="Arial"/>
                <w:b/>
                <w:bCs/>
                <w:sz w:val="24"/>
                <w:szCs w:val="24"/>
              </w:rPr>
            </w:pPr>
          </w:p>
          <w:p w14:paraId="52DDE73A" w14:textId="77777777" w:rsidR="00D334F8" w:rsidRPr="00C73973" w:rsidRDefault="00D334F8" w:rsidP="00593AE1">
            <w:pPr>
              <w:rPr>
                <w:rFonts w:ascii="Arial" w:hAnsi="Arial" w:cs="Arial"/>
                <w:b/>
                <w:bCs/>
                <w:sz w:val="24"/>
                <w:szCs w:val="24"/>
              </w:rPr>
            </w:pPr>
          </w:p>
          <w:p w14:paraId="05C25757" w14:textId="4BF1611A" w:rsidR="00D334F8" w:rsidRPr="00C73973" w:rsidRDefault="00D334F8" w:rsidP="00593AE1">
            <w:pPr>
              <w:rPr>
                <w:rFonts w:ascii="Arial" w:hAnsi="Arial" w:cs="Arial"/>
                <w:b/>
                <w:bCs/>
                <w:sz w:val="24"/>
                <w:szCs w:val="24"/>
              </w:rPr>
            </w:pPr>
          </w:p>
        </w:tc>
        <w:tc>
          <w:tcPr>
            <w:tcW w:w="1985" w:type="dxa"/>
          </w:tcPr>
          <w:p w14:paraId="0B9D4C65" w14:textId="7D0254C7" w:rsidR="009C6A6A" w:rsidRDefault="00FC51C7" w:rsidP="00593AE1">
            <w:pPr>
              <w:rPr>
                <w:rFonts w:ascii="Arial" w:hAnsi="Arial" w:cs="Arial"/>
                <w:sz w:val="24"/>
                <w:szCs w:val="24"/>
              </w:rPr>
            </w:pPr>
            <w:r>
              <w:rPr>
                <w:rFonts w:ascii="Arial" w:hAnsi="Arial" w:cs="Arial"/>
                <w:b/>
                <w:bCs/>
                <w:color w:val="1F1F1F"/>
                <w:sz w:val="21"/>
                <w:szCs w:val="21"/>
                <w:shd w:val="clear" w:color="auto" w:fill="F8FAFD"/>
              </w:rPr>
              <w:t>Budget Constraints</w:t>
            </w:r>
            <w:r>
              <w:rPr>
                <w:rFonts w:ascii="Arial" w:hAnsi="Arial" w:cs="Arial"/>
                <w:color w:val="1F1F1F"/>
                <w:sz w:val="21"/>
                <w:szCs w:val="21"/>
                <w:shd w:val="clear" w:color="auto" w:fill="F8FAFD"/>
              </w:rPr>
              <w:t> (working with large, low-cost portions)</w:t>
            </w:r>
          </w:p>
        </w:tc>
        <w:tc>
          <w:tcPr>
            <w:tcW w:w="2081" w:type="dxa"/>
          </w:tcPr>
          <w:p w14:paraId="2C88837A" w14:textId="742CFF18" w:rsidR="009C6A6A" w:rsidRDefault="00FC51C7" w:rsidP="00593AE1">
            <w:pPr>
              <w:rPr>
                <w:rFonts w:ascii="Arial" w:hAnsi="Arial" w:cs="Arial"/>
                <w:sz w:val="24"/>
                <w:szCs w:val="24"/>
              </w:rPr>
            </w:pPr>
            <w:r>
              <w:rPr>
                <w:rFonts w:ascii="Arial" w:hAnsi="Arial" w:cs="Arial"/>
                <w:b/>
                <w:bCs/>
                <w:color w:val="1F1F1F"/>
                <w:sz w:val="21"/>
                <w:szCs w:val="21"/>
                <w:shd w:val="clear" w:color="auto" w:fill="F8FAFD"/>
              </w:rPr>
              <w:t>Inventory Management</w:t>
            </w:r>
            <w:r>
              <w:rPr>
                <w:rFonts w:ascii="Arial" w:hAnsi="Arial" w:cs="Arial"/>
                <w:color w:val="1F1F1F"/>
                <w:sz w:val="21"/>
                <w:szCs w:val="21"/>
                <w:shd w:val="clear" w:color="auto" w:fill="F8FAFD"/>
              </w:rPr>
              <w:t> (for specialized food products)</w:t>
            </w:r>
          </w:p>
        </w:tc>
        <w:tc>
          <w:tcPr>
            <w:tcW w:w="2100" w:type="dxa"/>
          </w:tcPr>
          <w:p w14:paraId="0C28AF6C" w14:textId="2C06D735" w:rsidR="009C6A6A" w:rsidRDefault="00FC51C7" w:rsidP="00593AE1">
            <w:pPr>
              <w:rPr>
                <w:rFonts w:ascii="Arial" w:hAnsi="Arial" w:cs="Arial"/>
                <w:sz w:val="24"/>
                <w:szCs w:val="24"/>
              </w:rPr>
            </w:pPr>
            <w:r>
              <w:rPr>
                <w:rFonts w:ascii="Arial" w:hAnsi="Arial" w:cs="Arial"/>
                <w:b/>
                <w:bCs/>
                <w:color w:val="1F1F1F"/>
                <w:sz w:val="21"/>
                <w:szCs w:val="21"/>
                <w:shd w:val="clear" w:color="auto" w:fill="F8FAFD"/>
              </w:rPr>
              <w:t>Basic POS System</w:t>
            </w:r>
            <w:r>
              <w:rPr>
                <w:rFonts w:ascii="Arial" w:hAnsi="Arial" w:cs="Arial"/>
                <w:color w:val="1F1F1F"/>
                <w:sz w:val="21"/>
                <w:szCs w:val="21"/>
                <w:shd w:val="clear" w:color="auto" w:fill="F8FAFD"/>
              </w:rPr>
              <w:t> (cash register operation)</w:t>
            </w:r>
          </w:p>
        </w:tc>
        <w:tc>
          <w:tcPr>
            <w:tcW w:w="2452" w:type="dxa"/>
          </w:tcPr>
          <w:p w14:paraId="0FDE7C62" w14:textId="147783EB" w:rsidR="009C6A6A" w:rsidRDefault="00FC51C7" w:rsidP="00593AE1">
            <w:pPr>
              <w:rPr>
                <w:rFonts w:ascii="Arial" w:hAnsi="Arial" w:cs="Arial"/>
                <w:sz w:val="24"/>
                <w:szCs w:val="24"/>
              </w:rPr>
            </w:pPr>
            <w:r>
              <w:rPr>
                <w:rFonts w:ascii="Arial" w:hAnsi="Arial" w:cs="Arial"/>
                <w:b/>
                <w:bCs/>
                <w:color w:val="1F1F1F"/>
                <w:sz w:val="21"/>
                <w:szCs w:val="21"/>
                <w:shd w:val="clear" w:color="auto" w:fill="F8FAFD"/>
              </w:rPr>
              <w:t>Dish Serving Sequence</w:t>
            </w:r>
            <w:r>
              <w:rPr>
                <w:rFonts w:ascii="Arial" w:hAnsi="Arial" w:cs="Arial"/>
                <w:color w:val="1F1F1F"/>
                <w:sz w:val="21"/>
                <w:szCs w:val="21"/>
                <w:shd w:val="clear" w:color="auto" w:fill="F8FAFD"/>
              </w:rPr>
              <w:t> (understanding kitchen "flow")</w:t>
            </w:r>
          </w:p>
        </w:tc>
      </w:tr>
    </w:tbl>
    <w:p w14:paraId="6C7E9612" w14:textId="4417A5F5" w:rsidR="009C6A6A" w:rsidRDefault="00FC51C7" w:rsidP="00593AE1">
      <w:pPr>
        <w:rPr>
          <w:rFonts w:ascii="Arial" w:hAnsi="Arial" w:cs="Arial"/>
          <w:color w:val="1F1F1F"/>
          <w:sz w:val="21"/>
          <w:szCs w:val="21"/>
          <w:shd w:val="clear" w:color="auto" w:fill="F8FAFD"/>
        </w:rPr>
      </w:pPr>
      <w:bookmarkStart w:id="0" w:name="_Hlk215474565"/>
      <w:r>
        <w:rPr>
          <w:rFonts w:ascii="Arial" w:hAnsi="Arial" w:cs="Arial"/>
          <w:b/>
          <w:bCs/>
          <w:color w:val="1F1F1F"/>
          <w:sz w:val="21"/>
          <w:szCs w:val="21"/>
          <w:shd w:val="clear" w:color="auto" w:fill="F8FAFD"/>
        </w:rPr>
        <w:t>Similarities: Knowledge of Food Safety and Hygiene Rules</w:t>
      </w:r>
      <w:r>
        <w:rPr>
          <w:rFonts w:ascii="Arial" w:hAnsi="Arial" w:cs="Arial"/>
          <w:color w:val="1F1F1F"/>
          <w:sz w:val="21"/>
          <w:szCs w:val="21"/>
          <w:shd w:val="clear" w:color="auto" w:fill="F8FAFD"/>
        </w:rPr>
        <w:t> (HACCP), </w:t>
      </w:r>
      <w:r>
        <w:rPr>
          <w:rFonts w:ascii="Arial" w:hAnsi="Arial" w:cs="Arial"/>
          <w:b/>
          <w:bCs/>
          <w:color w:val="1F1F1F"/>
          <w:sz w:val="21"/>
          <w:szCs w:val="21"/>
          <w:shd w:val="clear" w:color="auto" w:fill="F8FAFD"/>
        </w:rPr>
        <w:t>Knowledge of Cross-Contamination</w:t>
      </w:r>
      <w:r>
        <w:rPr>
          <w:rFonts w:ascii="Arial" w:hAnsi="Arial" w:cs="Arial"/>
          <w:color w:val="1F1F1F"/>
          <w:sz w:val="21"/>
          <w:szCs w:val="21"/>
          <w:shd w:val="clear" w:color="auto" w:fill="F8FAFD"/>
        </w:rPr>
        <w:t>, </w:t>
      </w:r>
      <w:r>
        <w:rPr>
          <w:rFonts w:ascii="Arial" w:hAnsi="Arial" w:cs="Arial"/>
          <w:b/>
          <w:bCs/>
          <w:color w:val="1F1F1F"/>
          <w:sz w:val="21"/>
          <w:szCs w:val="21"/>
          <w:shd w:val="clear" w:color="auto" w:fill="F8FAFD"/>
        </w:rPr>
        <w:t>Basics of Allergen Handling</w:t>
      </w:r>
      <w:r>
        <w:rPr>
          <w:rFonts w:ascii="Arial" w:hAnsi="Arial" w:cs="Arial"/>
          <w:color w:val="1F1F1F"/>
          <w:sz w:val="21"/>
          <w:szCs w:val="21"/>
          <w:shd w:val="clear" w:color="auto" w:fill="F8FAFD"/>
        </w:rPr>
        <w:t>.</w:t>
      </w:r>
      <w:bookmarkEnd w:id="0"/>
    </w:p>
    <w:p w14:paraId="06772071" w14:textId="77777777" w:rsidR="001D3E8D" w:rsidRPr="0009468B" w:rsidRDefault="001D3E8D" w:rsidP="0009468B">
      <w:pPr>
        <w:spacing w:line="360" w:lineRule="auto"/>
        <w:rPr>
          <w:rFonts w:ascii="Arial" w:hAnsi="Arial" w:cs="Arial"/>
          <w:color w:val="1F1F1F"/>
          <w:sz w:val="24"/>
          <w:szCs w:val="24"/>
          <w:shd w:val="clear" w:color="auto" w:fill="F8FAFD"/>
        </w:rPr>
      </w:pPr>
    </w:p>
    <w:p w14:paraId="751227C4"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Self-Assessment (SWOT Analysis)</w:t>
      </w:r>
    </w:p>
    <w:p w14:paraId="4B01B92C" w14:textId="77777777" w:rsidR="00CC28AA" w:rsidRPr="0009468B" w:rsidRDefault="00CC28AA" w:rsidP="0009468B">
      <w:pPr>
        <w:pStyle w:val="NormalWeb"/>
        <w:shd w:val="clear" w:color="auto" w:fill="FFFFFF"/>
        <w:spacing w:before="0" w:beforeAutospacing="0" w:after="120" w:afterAutospacing="0" w:line="360" w:lineRule="auto"/>
        <w:rPr>
          <w:rFonts w:ascii="Arial" w:hAnsi="Arial" w:cs="Arial"/>
          <w:color w:val="1F1F1F"/>
        </w:rPr>
      </w:pPr>
      <w:r w:rsidRPr="0009468B">
        <w:rPr>
          <w:rFonts w:ascii="Arial" w:hAnsi="Arial" w:cs="Arial"/>
          <w:b/>
          <w:bCs/>
          <w:color w:val="1F1F1F"/>
        </w:rPr>
        <w:t>SWOT Analysis</w:t>
      </w:r>
      <w:r w:rsidRPr="0009468B">
        <w:rPr>
          <w:rFonts w:ascii="Arial" w:hAnsi="Arial" w:cs="Arial"/>
          <w:color w:val="1F1F1F"/>
        </w:rPr>
        <w:t> is a strategic planning and management technique used to help an organization, project, or person identify and evaluate its:</w:t>
      </w:r>
    </w:p>
    <w:p w14:paraId="1C29AE52" w14:textId="77777777" w:rsidR="00CC28AA" w:rsidRPr="0009468B" w:rsidRDefault="00CC28AA" w:rsidP="0009468B">
      <w:pPr>
        <w:pStyle w:val="NormalWeb"/>
        <w:numPr>
          <w:ilvl w:val="0"/>
          <w:numId w:val="5"/>
        </w:numPr>
        <w:shd w:val="clear" w:color="auto" w:fill="FFFFFF"/>
        <w:spacing w:before="120" w:beforeAutospacing="0" w:after="120" w:afterAutospacing="0" w:line="360" w:lineRule="auto"/>
        <w:rPr>
          <w:rFonts w:ascii="Arial" w:hAnsi="Arial" w:cs="Arial"/>
          <w:color w:val="1F1F1F"/>
        </w:rPr>
      </w:pPr>
      <w:r w:rsidRPr="0009468B">
        <w:rPr>
          <w:rFonts w:ascii="Arial" w:hAnsi="Arial" w:cs="Arial"/>
          <w:b/>
          <w:bCs/>
          <w:color w:val="1F1F1F"/>
        </w:rPr>
        <w:t>S</w:t>
      </w:r>
      <w:r w:rsidRPr="0009468B">
        <w:rPr>
          <w:rFonts w:ascii="Arial" w:hAnsi="Arial" w:cs="Arial"/>
          <w:color w:val="1F1F1F"/>
        </w:rPr>
        <w:t>trengths</w:t>
      </w:r>
    </w:p>
    <w:p w14:paraId="06113165" w14:textId="77777777" w:rsidR="00CC28AA" w:rsidRPr="0009468B" w:rsidRDefault="00CC28AA" w:rsidP="0009468B">
      <w:pPr>
        <w:pStyle w:val="NormalWeb"/>
        <w:numPr>
          <w:ilvl w:val="0"/>
          <w:numId w:val="5"/>
        </w:numPr>
        <w:shd w:val="clear" w:color="auto" w:fill="FFFFFF"/>
        <w:spacing w:before="120" w:beforeAutospacing="0" w:after="120" w:afterAutospacing="0" w:line="360" w:lineRule="auto"/>
        <w:rPr>
          <w:rFonts w:ascii="Arial" w:hAnsi="Arial" w:cs="Arial"/>
          <w:color w:val="1F1F1F"/>
        </w:rPr>
      </w:pPr>
      <w:r w:rsidRPr="0009468B">
        <w:rPr>
          <w:rFonts w:ascii="Arial" w:hAnsi="Arial" w:cs="Arial"/>
          <w:b/>
          <w:bCs/>
          <w:color w:val="1F1F1F"/>
        </w:rPr>
        <w:t>W</w:t>
      </w:r>
      <w:r w:rsidRPr="0009468B">
        <w:rPr>
          <w:rFonts w:ascii="Arial" w:hAnsi="Arial" w:cs="Arial"/>
          <w:color w:val="1F1F1F"/>
        </w:rPr>
        <w:t>eaknesses</w:t>
      </w:r>
    </w:p>
    <w:p w14:paraId="5CA0AC9B" w14:textId="77777777" w:rsidR="00CC28AA" w:rsidRPr="0009468B" w:rsidRDefault="00CC28AA" w:rsidP="0009468B">
      <w:pPr>
        <w:pStyle w:val="NormalWeb"/>
        <w:numPr>
          <w:ilvl w:val="0"/>
          <w:numId w:val="5"/>
        </w:numPr>
        <w:shd w:val="clear" w:color="auto" w:fill="FFFFFF"/>
        <w:spacing w:before="120" w:beforeAutospacing="0" w:after="120" w:afterAutospacing="0" w:line="360" w:lineRule="auto"/>
        <w:rPr>
          <w:rFonts w:ascii="Arial" w:hAnsi="Arial" w:cs="Arial"/>
          <w:color w:val="1F1F1F"/>
        </w:rPr>
      </w:pPr>
      <w:r w:rsidRPr="0009468B">
        <w:rPr>
          <w:rFonts w:ascii="Arial" w:hAnsi="Arial" w:cs="Arial"/>
          <w:b/>
          <w:bCs/>
          <w:color w:val="1F1F1F"/>
        </w:rPr>
        <w:t>O</w:t>
      </w:r>
      <w:r w:rsidRPr="0009468B">
        <w:rPr>
          <w:rFonts w:ascii="Arial" w:hAnsi="Arial" w:cs="Arial"/>
          <w:color w:val="1F1F1F"/>
        </w:rPr>
        <w:t>pportunities</w:t>
      </w:r>
    </w:p>
    <w:p w14:paraId="4663DC52" w14:textId="01B3C9E1" w:rsidR="0075749F" w:rsidRPr="0009468B" w:rsidRDefault="00CC28AA" w:rsidP="0009468B">
      <w:pPr>
        <w:pStyle w:val="NormalWeb"/>
        <w:numPr>
          <w:ilvl w:val="0"/>
          <w:numId w:val="5"/>
        </w:numPr>
        <w:shd w:val="clear" w:color="auto" w:fill="FFFFFF"/>
        <w:spacing w:before="120" w:beforeAutospacing="0" w:after="120" w:afterAutospacing="0" w:line="360" w:lineRule="auto"/>
        <w:rPr>
          <w:rFonts w:ascii="Arial" w:hAnsi="Arial" w:cs="Arial"/>
          <w:color w:val="1F1F1F"/>
        </w:rPr>
      </w:pPr>
      <w:r w:rsidRPr="0009468B">
        <w:rPr>
          <w:rFonts w:ascii="Arial" w:hAnsi="Arial" w:cs="Arial"/>
          <w:b/>
          <w:bCs/>
          <w:color w:val="1F1F1F"/>
        </w:rPr>
        <w:t>T</w:t>
      </w:r>
      <w:r w:rsidRPr="0009468B">
        <w:rPr>
          <w:rFonts w:ascii="Arial" w:hAnsi="Arial" w:cs="Arial"/>
          <w:color w:val="1F1F1F"/>
        </w:rPr>
        <w:t>hreats</w:t>
      </w:r>
    </w:p>
    <w:p w14:paraId="548C7D71" w14:textId="77777777" w:rsidR="001D3E8D" w:rsidRPr="0009468B" w:rsidRDefault="001D3E8D" w:rsidP="0009468B">
      <w:pPr>
        <w:spacing w:line="360" w:lineRule="auto"/>
        <w:rPr>
          <w:rFonts w:ascii="Arial" w:hAnsi="Arial" w:cs="Arial"/>
          <w:b/>
          <w:bCs/>
          <w:color w:val="1F1F1F"/>
          <w:sz w:val="24"/>
          <w:szCs w:val="24"/>
          <w:shd w:val="clear" w:color="auto" w:fill="F8FAFD"/>
        </w:rPr>
      </w:pPr>
      <w:r w:rsidRPr="0009468B">
        <w:rPr>
          <w:rFonts w:ascii="Arial" w:hAnsi="Arial" w:cs="Arial"/>
          <w:b/>
          <w:bCs/>
          <w:color w:val="1F1F1F"/>
          <w:sz w:val="24"/>
          <w:szCs w:val="24"/>
          <w:shd w:val="clear" w:color="auto" w:fill="F8FAFD"/>
        </w:rPr>
        <w:t>Strengths</w:t>
      </w:r>
    </w:p>
    <w:p w14:paraId="2CB53FFA"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Extensive Culinary Experience: Over 12 years in catering and food preparation, including supervisory roles in schools and restaurants.</w:t>
      </w:r>
    </w:p>
    <w:p w14:paraId="40643130"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lastRenderedPageBreak/>
        <w:t xml:space="preserve">• </w:t>
      </w:r>
      <w:r w:rsidRPr="0009468B">
        <w:rPr>
          <w:rFonts w:ascii="Arial" w:hAnsi="Arial" w:cs="Arial"/>
          <w:color w:val="1F1F1F"/>
          <w:sz w:val="24"/>
          <w:szCs w:val="24"/>
          <w:shd w:val="clear" w:color="auto" w:fill="F8FAFD"/>
        </w:rPr>
        <w:tab/>
        <w:t>Food Safety &amp; Compliance: Level 2 Food Hygiene certification and proven ability to maintain high standards of cleanliness and safety.</w:t>
      </w:r>
    </w:p>
    <w:p w14:paraId="5EBFD055"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Operational Skills: Strong background in stock management, portion control, and kitchen organisation.</w:t>
      </w:r>
    </w:p>
    <w:p w14:paraId="7FA83B2B"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Teamwork &amp; Leadership: Experience supervising staff and supporting colleagues in fast-paced environments.</w:t>
      </w:r>
    </w:p>
    <w:p w14:paraId="73F2EF35"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Cultural Authenticity &amp; Creativity: Ability to prepare diverse dishes, bringing Eastern European culinary traditions into modern catering.</w:t>
      </w:r>
    </w:p>
    <w:p w14:paraId="49CFB791"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Resilience &amp; Adaptability: Balanced career progression with family responsibilities, showing commitment and perseverance.</w:t>
      </w:r>
    </w:p>
    <w:p w14:paraId="40C2247F" w14:textId="77777777" w:rsidR="001D3E8D" w:rsidRPr="0009468B" w:rsidRDefault="001D3E8D" w:rsidP="0009468B">
      <w:pPr>
        <w:spacing w:line="360" w:lineRule="auto"/>
        <w:rPr>
          <w:rFonts w:ascii="Arial" w:hAnsi="Arial" w:cs="Arial"/>
          <w:b/>
          <w:bCs/>
          <w:color w:val="1F1F1F"/>
          <w:sz w:val="24"/>
          <w:szCs w:val="24"/>
          <w:shd w:val="clear" w:color="auto" w:fill="F8FAFD"/>
        </w:rPr>
      </w:pPr>
      <w:r w:rsidRPr="0009468B">
        <w:rPr>
          <w:rFonts w:ascii="Arial" w:hAnsi="Arial" w:cs="Arial"/>
          <w:b/>
          <w:bCs/>
          <w:color w:val="1F1F1F"/>
          <w:sz w:val="24"/>
          <w:szCs w:val="24"/>
          <w:shd w:val="clear" w:color="auto" w:fill="F8FAFD"/>
        </w:rPr>
        <w:t>Weaknesses</w:t>
      </w:r>
    </w:p>
    <w:p w14:paraId="72FEE869"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Language Proficiency: Currently improving English fluency, which may limit communication in some professional contexts.</w:t>
      </w:r>
    </w:p>
    <w:p w14:paraId="382700E7"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Limited UK-based Chef Roles: Most chef experience gained abroad; fewer long-term UK chef positions to date.</w:t>
      </w:r>
    </w:p>
    <w:p w14:paraId="4B5A6207"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Technology Integration: While proficient in Word, Excel, and PowerPoint, further development in digital kitchen management systems could enhance efficiency.</w:t>
      </w:r>
    </w:p>
    <w:p w14:paraId="656F84A7"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Opportunities</w:t>
      </w:r>
    </w:p>
    <w:p w14:paraId="0240D9E8"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Professional Growth at Repton School: Exposure to large-scale catering operations in an educational setting.</w:t>
      </w:r>
    </w:p>
    <w:p w14:paraId="0CF44797"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Continuous Learning: Opportunity to strengthen English communication skills through daily interaction and training.</w:t>
      </w:r>
    </w:p>
    <w:p w14:paraId="126B2914"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Networking: Building connections within the UK hospitality and education sectors.</w:t>
      </w:r>
    </w:p>
    <w:p w14:paraId="341397BC"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Career Advancement: Potential to progress into senior chef or catering management roles.</w:t>
      </w:r>
    </w:p>
    <w:p w14:paraId="6EB0C9B8"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Brand Development: Leveraging culinary expertise to eventually expand Golden Spoon Ukraine’s reputation in the UK market.</w:t>
      </w:r>
    </w:p>
    <w:p w14:paraId="0F3785CE" w14:textId="77777777" w:rsidR="001D3E8D" w:rsidRPr="0009468B" w:rsidRDefault="001D3E8D" w:rsidP="0009468B">
      <w:pPr>
        <w:spacing w:line="360" w:lineRule="auto"/>
        <w:rPr>
          <w:rFonts w:ascii="Arial" w:hAnsi="Arial" w:cs="Arial"/>
          <w:b/>
          <w:bCs/>
          <w:color w:val="1F1F1F"/>
          <w:sz w:val="24"/>
          <w:szCs w:val="24"/>
          <w:shd w:val="clear" w:color="auto" w:fill="F8FAFD"/>
        </w:rPr>
      </w:pPr>
      <w:r w:rsidRPr="0009468B">
        <w:rPr>
          <w:rFonts w:ascii="Arial" w:hAnsi="Arial" w:cs="Arial"/>
          <w:b/>
          <w:bCs/>
          <w:color w:val="1F1F1F"/>
          <w:sz w:val="24"/>
          <w:szCs w:val="24"/>
          <w:shd w:val="clear" w:color="auto" w:fill="F8FAFD"/>
        </w:rPr>
        <w:t>Threats</w:t>
      </w:r>
    </w:p>
    <w:p w14:paraId="6014E58F"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Competitive Job Market: Many candidates may have longer UK-based chef experience.</w:t>
      </w:r>
    </w:p>
    <w:p w14:paraId="1CB781DB"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lastRenderedPageBreak/>
        <w:t xml:space="preserve">• </w:t>
      </w:r>
      <w:r w:rsidRPr="0009468B">
        <w:rPr>
          <w:rFonts w:ascii="Arial" w:hAnsi="Arial" w:cs="Arial"/>
          <w:color w:val="1F1F1F"/>
          <w:sz w:val="24"/>
          <w:szCs w:val="24"/>
          <w:shd w:val="clear" w:color="auto" w:fill="F8FAFD"/>
        </w:rPr>
        <w:tab/>
        <w:t>Economic Pressures: Rising food costs and budget constraints in catering could challenge creativity.</w:t>
      </w:r>
    </w:p>
    <w:p w14:paraId="46FD7F68"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Work-Life Balance: Balancing professional responsibilities with family commitments.</w:t>
      </w:r>
    </w:p>
    <w:p w14:paraId="060D9240"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Regulatory Changes: Ongoing updates in food safety and employment law require constant adaptation.</w:t>
      </w:r>
    </w:p>
    <w:p w14:paraId="4B8CBFB1" w14:textId="77777777" w:rsidR="001D3E8D" w:rsidRPr="0009468B" w:rsidRDefault="001D3E8D" w:rsidP="0009468B">
      <w:pPr>
        <w:spacing w:line="360" w:lineRule="auto"/>
        <w:rPr>
          <w:rFonts w:ascii="Arial" w:hAnsi="Arial" w:cs="Arial"/>
          <w:b/>
          <w:bCs/>
          <w:color w:val="1F1F1F"/>
          <w:sz w:val="24"/>
          <w:szCs w:val="24"/>
          <w:shd w:val="clear" w:color="auto" w:fill="F8FAFD"/>
        </w:rPr>
      </w:pPr>
      <w:r w:rsidRPr="0009468B">
        <w:rPr>
          <w:rFonts w:ascii="Arial" w:hAnsi="Arial" w:cs="Arial"/>
          <w:b/>
          <w:bCs/>
          <w:color w:val="1F1F1F"/>
          <w:sz w:val="24"/>
          <w:szCs w:val="24"/>
          <w:shd w:val="clear" w:color="auto" w:fill="F8FAFD"/>
        </w:rPr>
        <w:t>Academic Achievements</w:t>
      </w:r>
    </w:p>
    <w:p w14:paraId="71A2C6BC"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Certificate of Higher Education in Business Skills for the Workplace (current studies).</w:t>
      </w:r>
    </w:p>
    <w:p w14:paraId="0CAF078C"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Level 2 Food Hygiene (DBC Training, Derby, 2023).</w:t>
      </w:r>
    </w:p>
    <w:p w14:paraId="31C1330B"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Diploma in Business Economics (University of Kharkiv, 2000–2005).</w:t>
      </w:r>
    </w:p>
    <w:p w14:paraId="5BCFF4C7"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Commis Chef Training (Ukraine Food College, 2017–2018).</w:t>
      </w:r>
    </w:p>
    <w:p w14:paraId="53EE5095" w14:textId="77777777" w:rsidR="001D3E8D" w:rsidRPr="0009468B" w:rsidRDefault="001D3E8D" w:rsidP="0009468B">
      <w:pPr>
        <w:spacing w:line="360" w:lineRule="auto"/>
        <w:rPr>
          <w:rFonts w:ascii="Arial" w:hAnsi="Arial" w:cs="Arial"/>
          <w:b/>
          <w:bCs/>
          <w:color w:val="1F1F1F"/>
          <w:sz w:val="24"/>
          <w:szCs w:val="24"/>
          <w:shd w:val="clear" w:color="auto" w:fill="F8FAFD"/>
        </w:rPr>
      </w:pPr>
      <w:r w:rsidRPr="0009468B">
        <w:rPr>
          <w:rFonts w:ascii="Arial" w:hAnsi="Arial" w:cs="Arial"/>
          <w:b/>
          <w:bCs/>
          <w:color w:val="1F1F1F"/>
          <w:sz w:val="24"/>
          <w:szCs w:val="24"/>
          <w:shd w:val="clear" w:color="auto" w:fill="F8FAFD"/>
        </w:rPr>
        <w:t>Work Experience</w:t>
      </w:r>
    </w:p>
    <w:p w14:paraId="7896393F"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Supervisor, Portway Junior School (2023–2025)</w:t>
      </w:r>
    </w:p>
    <w:p w14:paraId="361F0CEA"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Ensured child safety, supported learning activities, and upheld health &amp; safety standards.</w:t>
      </w:r>
    </w:p>
    <w:p w14:paraId="603F3D8E"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Demonstrated leadership and responsibility in an educational environment.</w:t>
      </w:r>
    </w:p>
    <w:p w14:paraId="7529548A"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Commis Chef, Pizza Place (2018–2019)</w:t>
      </w:r>
    </w:p>
    <w:p w14:paraId="4D9D17CF"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Assisted in food preparation, cooking, and stock management.</w:t>
      </w:r>
    </w:p>
    <w:p w14:paraId="1EA74CC6"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Supported kitchen staff and maintained hygiene standards.</w:t>
      </w:r>
    </w:p>
    <w:p w14:paraId="133902FA"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Chef, Café Ukraine (2012–2013)</w:t>
      </w:r>
    </w:p>
    <w:p w14:paraId="0D33E965"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Cooked and quality-checked dishes, ensuring high presentation standards.</w:t>
      </w:r>
    </w:p>
    <w:p w14:paraId="1B8D807D"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Small Business Owner (Ukraine diaspora catering)</w:t>
      </w:r>
    </w:p>
    <w:p w14:paraId="1E87091D"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Managed operations, branding, and customer service, showing entrepreneurial initiative.</w:t>
      </w:r>
    </w:p>
    <w:p w14:paraId="3D755EE0" w14:textId="77777777" w:rsidR="001D3E8D" w:rsidRPr="0009468B" w:rsidRDefault="001D3E8D" w:rsidP="0009468B">
      <w:pPr>
        <w:spacing w:line="360" w:lineRule="auto"/>
        <w:rPr>
          <w:rFonts w:ascii="Arial" w:hAnsi="Arial" w:cs="Arial"/>
          <w:b/>
          <w:bCs/>
          <w:color w:val="1F1F1F"/>
          <w:sz w:val="24"/>
          <w:szCs w:val="24"/>
          <w:shd w:val="clear" w:color="auto" w:fill="F8FAFD"/>
        </w:rPr>
      </w:pPr>
      <w:r w:rsidRPr="0009468B">
        <w:rPr>
          <w:rFonts w:ascii="Arial" w:hAnsi="Arial" w:cs="Arial"/>
          <w:b/>
          <w:bCs/>
          <w:color w:val="1F1F1F"/>
          <w:sz w:val="24"/>
          <w:szCs w:val="24"/>
          <w:shd w:val="clear" w:color="auto" w:fill="F8FAFD"/>
        </w:rPr>
        <w:t>Extracurricular Activities</w:t>
      </w:r>
    </w:p>
    <w:p w14:paraId="5AC579D6"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Cooking for family and friends, experimenting with new dishes and event catering.</w:t>
      </w:r>
    </w:p>
    <w:p w14:paraId="64DFE500"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Painting with numbers, demonstrating creativity and patience.</w:t>
      </w:r>
    </w:p>
    <w:p w14:paraId="7C611E2B" w14:textId="77777777" w:rsidR="001D3E8D" w:rsidRPr="0009468B" w:rsidRDefault="001D3E8D" w:rsidP="0009468B">
      <w:pPr>
        <w:spacing w:line="360" w:lineRule="auto"/>
        <w:rPr>
          <w:rFonts w:ascii="Arial" w:hAnsi="Arial" w:cs="Arial"/>
          <w:b/>
          <w:bCs/>
          <w:color w:val="1F1F1F"/>
          <w:sz w:val="24"/>
          <w:szCs w:val="24"/>
          <w:shd w:val="clear" w:color="auto" w:fill="F8FAFD"/>
        </w:rPr>
      </w:pPr>
      <w:r w:rsidRPr="0009468B">
        <w:rPr>
          <w:rFonts w:ascii="Arial" w:hAnsi="Arial" w:cs="Arial"/>
          <w:b/>
          <w:bCs/>
          <w:color w:val="1F1F1F"/>
          <w:sz w:val="24"/>
          <w:szCs w:val="24"/>
          <w:shd w:val="clear" w:color="auto" w:fill="F8FAFD"/>
        </w:rPr>
        <w:t>Feedback from Mentors &amp; Peers</w:t>
      </w:r>
    </w:p>
    <w:p w14:paraId="34CF4A6A"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Recognised as a positive, reliable team player who works well under pressure.</w:t>
      </w:r>
    </w:p>
    <w:p w14:paraId="0F66827A"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lastRenderedPageBreak/>
        <w:t xml:space="preserve">• </w:t>
      </w:r>
      <w:r w:rsidRPr="0009468B">
        <w:rPr>
          <w:rFonts w:ascii="Arial" w:hAnsi="Arial" w:cs="Arial"/>
          <w:color w:val="1F1F1F"/>
          <w:sz w:val="24"/>
          <w:szCs w:val="24"/>
          <w:shd w:val="clear" w:color="auto" w:fill="F8FAFD"/>
        </w:rPr>
        <w:tab/>
        <w:t>Praised for attention to detail and ability to maintain high standards in food preparation.</w:t>
      </w:r>
    </w:p>
    <w:p w14:paraId="6AA83E1C" w14:textId="77777777" w:rsidR="001D3E8D" w:rsidRPr="0009468B" w:rsidRDefault="001D3E8D"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 </w:t>
      </w:r>
      <w:r w:rsidRPr="0009468B">
        <w:rPr>
          <w:rFonts w:ascii="Arial" w:hAnsi="Arial" w:cs="Arial"/>
          <w:color w:val="1F1F1F"/>
          <w:sz w:val="24"/>
          <w:szCs w:val="24"/>
          <w:shd w:val="clear" w:color="auto" w:fill="F8FAFD"/>
        </w:rPr>
        <w:tab/>
        <w:t>Valued for enthusiasm and dedication, especially in supervisory and collaborative roles.</w:t>
      </w:r>
    </w:p>
    <w:p w14:paraId="335A4FE9" w14:textId="54D2D605" w:rsidR="001D3E8D" w:rsidRPr="0009468B" w:rsidRDefault="001D3E8D" w:rsidP="0009468B">
      <w:pPr>
        <w:spacing w:line="360" w:lineRule="auto"/>
        <w:rPr>
          <w:rFonts w:ascii="Arial" w:hAnsi="Arial" w:cs="Arial"/>
          <w:b/>
          <w:bCs/>
          <w:color w:val="1F1F1F"/>
          <w:sz w:val="24"/>
          <w:szCs w:val="24"/>
          <w:shd w:val="clear" w:color="auto" w:fill="F8FAFD"/>
        </w:rPr>
      </w:pPr>
      <w:r w:rsidRPr="0009468B">
        <w:rPr>
          <w:rFonts w:ascii="Arial" w:hAnsi="Arial" w:cs="Arial"/>
          <w:b/>
          <w:bCs/>
          <w:color w:val="1F1F1F"/>
          <w:sz w:val="24"/>
          <w:szCs w:val="24"/>
          <w:shd w:val="clear" w:color="auto" w:fill="F8FAFD"/>
        </w:rPr>
        <w:t>Conclusion:</w:t>
      </w:r>
    </w:p>
    <w:p w14:paraId="41248633" w14:textId="2AB86F18" w:rsidR="001D3E8D" w:rsidRPr="0009468B" w:rsidRDefault="001D3E8D" w:rsidP="0009468B">
      <w:pPr>
        <w:spacing w:line="360" w:lineRule="auto"/>
        <w:ind w:firstLine="720"/>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You are highly employable for the Assistant Chef role at Repton School. Your combination of culinary expertise, food safety knowledge, supervisory experience, and academic progression demonstrates readiness for both immediate contribution and long-term career advancement. Strengthening English fluency and expanding UK-based chef experience will further enhance your profile.</w:t>
      </w:r>
    </w:p>
    <w:p w14:paraId="4672E6F9" w14:textId="77777777" w:rsidR="001B27C2" w:rsidRPr="0009468B" w:rsidRDefault="001B27C2" w:rsidP="0009468B">
      <w:pPr>
        <w:spacing w:line="360" w:lineRule="auto"/>
        <w:rPr>
          <w:rFonts w:ascii="Arial" w:hAnsi="Arial" w:cs="Arial"/>
          <w:color w:val="1F1F1F"/>
          <w:sz w:val="24"/>
          <w:szCs w:val="24"/>
          <w:shd w:val="clear" w:color="auto" w:fill="F8FAFD"/>
        </w:rPr>
      </w:pPr>
    </w:p>
    <w:p w14:paraId="5EF1097F" w14:textId="77777777" w:rsidR="001B27C2" w:rsidRPr="0009468B" w:rsidRDefault="001B27C2" w:rsidP="0009468B">
      <w:pPr>
        <w:spacing w:line="360" w:lineRule="auto"/>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Employment Goals</w:t>
      </w:r>
    </w:p>
    <w:p w14:paraId="7ADAE486" w14:textId="76EA359D" w:rsidR="001C2658" w:rsidRPr="0009468B" w:rsidRDefault="001C2658" w:rsidP="0009468B">
      <w:pPr>
        <w:spacing w:line="360" w:lineRule="auto"/>
        <w:ind w:firstLine="720"/>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 xml:space="preserve">A Personal Development Plan (PDP) is a structured framework that helps identify career goals, areas for improvement, and the steps required to achieve professional </w:t>
      </w:r>
      <w:r w:rsidR="006E1C42" w:rsidRPr="0009468B">
        <w:rPr>
          <w:rFonts w:ascii="Arial" w:hAnsi="Arial" w:cs="Arial"/>
          <w:color w:val="1F1F1F"/>
          <w:sz w:val="24"/>
          <w:szCs w:val="24"/>
          <w:shd w:val="clear" w:color="auto" w:fill="F8FAFD"/>
        </w:rPr>
        <w:t>growth</w:t>
      </w:r>
      <w:r w:rsidR="006E1C42">
        <w:rPr>
          <w:rFonts w:ascii="Arial" w:hAnsi="Arial" w:cs="Arial"/>
          <w:color w:val="1F1F1F"/>
          <w:sz w:val="24"/>
          <w:szCs w:val="24"/>
          <w:shd w:val="clear" w:color="auto" w:fill="F8FAFD"/>
        </w:rPr>
        <w:t xml:space="preserve"> (</w:t>
      </w:r>
      <w:r w:rsidR="006E1C42" w:rsidRPr="00812CCE">
        <w:rPr>
          <w:rFonts w:ascii="Arial" w:eastAsia="+mn-ea" w:hAnsi="Arial" w:cs="Arial"/>
          <w:color w:val="000000"/>
          <w:kern w:val="24"/>
          <w:sz w:val="24"/>
          <w:szCs w:val="24"/>
        </w:rPr>
        <w:t>Maund 2017)</w:t>
      </w:r>
      <w:r w:rsidR="006E1C42">
        <w:rPr>
          <w:rFonts w:ascii="Arial" w:hAnsi="Arial" w:cs="Arial"/>
          <w:color w:val="1F1F1F"/>
          <w:sz w:val="24"/>
          <w:szCs w:val="24"/>
          <w:shd w:val="clear" w:color="auto" w:fill="F8FAFD"/>
        </w:rPr>
        <w:t>.</w:t>
      </w:r>
      <w:r w:rsidRPr="0009468B">
        <w:rPr>
          <w:rFonts w:ascii="Arial" w:hAnsi="Arial" w:cs="Arial"/>
          <w:color w:val="1F1F1F"/>
          <w:sz w:val="24"/>
          <w:szCs w:val="24"/>
          <w:shd w:val="clear" w:color="auto" w:fill="F8FAFD"/>
        </w:rPr>
        <w:t xml:space="preserve"> By breaking objectives into short-term, mid-term, and long-term time frames, the PDP provides clarity and direction, ensuring that progress can be measured and evaluated over time.</w:t>
      </w:r>
    </w:p>
    <w:p w14:paraId="1052410D" w14:textId="0D48655B" w:rsidR="001D3E8D" w:rsidRPr="0009468B" w:rsidRDefault="001C2658" w:rsidP="0009468B">
      <w:pPr>
        <w:spacing w:line="360" w:lineRule="auto"/>
        <w:ind w:firstLine="720"/>
        <w:rPr>
          <w:rFonts w:ascii="Arial" w:hAnsi="Arial" w:cs="Arial"/>
          <w:color w:val="1F1F1F"/>
          <w:sz w:val="24"/>
          <w:szCs w:val="24"/>
          <w:shd w:val="clear" w:color="auto" w:fill="F8FAFD"/>
        </w:rPr>
      </w:pPr>
      <w:r w:rsidRPr="0009468B">
        <w:rPr>
          <w:rFonts w:ascii="Arial" w:hAnsi="Arial" w:cs="Arial"/>
          <w:color w:val="1F1F1F"/>
          <w:sz w:val="24"/>
          <w:szCs w:val="24"/>
          <w:shd w:val="clear" w:color="auto" w:fill="F8FAFD"/>
        </w:rPr>
        <w:t>This plan is based on my self-assessment and SWOT analysis, focusing on key areas such as language proficiency, UK-based culinary experience, digital kitchen skills, leadership development, and long-term career aspirations in hospitality and entrepreneurship</w:t>
      </w:r>
      <w:r w:rsidR="00E846E3">
        <w:rPr>
          <w:rFonts w:ascii="Arial" w:hAnsi="Arial" w:cs="Arial"/>
          <w:color w:val="1F1F1F"/>
          <w:sz w:val="24"/>
          <w:szCs w:val="24"/>
          <w:shd w:val="clear" w:color="auto" w:fill="F8FAFD"/>
        </w:rPr>
        <w:t xml:space="preserve"> (</w:t>
      </w:r>
      <w:r w:rsidR="00E846E3" w:rsidRPr="00E846E3">
        <w:rPr>
          <w:rFonts w:ascii="Arial" w:eastAsia="+mn-ea" w:hAnsi="Arial" w:cs="Arial"/>
          <w:color w:val="000000"/>
          <w:kern w:val="24"/>
          <w:sz w:val="24"/>
          <w:szCs w:val="24"/>
        </w:rPr>
        <w:t>Schindler</w:t>
      </w:r>
      <w:r w:rsidR="00E846E3">
        <w:rPr>
          <w:rFonts w:ascii="Arial" w:eastAsia="+mn-ea" w:hAnsi="Arial" w:cs="Arial"/>
          <w:color w:val="000000"/>
          <w:kern w:val="24"/>
          <w:sz w:val="24"/>
          <w:szCs w:val="24"/>
        </w:rPr>
        <w:t xml:space="preserve"> 2014)</w:t>
      </w:r>
      <w:r w:rsidRPr="0009468B">
        <w:rPr>
          <w:rFonts w:ascii="Arial" w:hAnsi="Arial" w:cs="Arial"/>
          <w:color w:val="1F1F1F"/>
          <w:sz w:val="24"/>
          <w:szCs w:val="24"/>
          <w:shd w:val="clear" w:color="auto" w:fill="F8FAFD"/>
        </w:rPr>
        <w:t>. The table below outlines my goals, the skills and knowledge I need to acquire, the actions I will take, the resources required, and the timelines for completion.</w:t>
      </w:r>
    </w:p>
    <w:p w14:paraId="0AFB2BB2" w14:textId="77777777" w:rsidR="00B367BD" w:rsidRPr="00B367BD" w:rsidRDefault="00B367BD" w:rsidP="00B367BD">
      <w:pPr>
        <w:jc w:val="center"/>
        <w:rPr>
          <w:rFonts w:ascii="Calibri" w:eastAsia="Calibri" w:hAnsi="Calibri" w:cs="Times New Roman"/>
          <w:b/>
          <w:sz w:val="32"/>
          <w:u w:val="single"/>
          <w:lang w:eastAsia="en-US"/>
        </w:rPr>
      </w:pPr>
      <w:r w:rsidRPr="00B367BD">
        <w:rPr>
          <w:rFonts w:ascii="Calibri" w:eastAsia="Calibri" w:hAnsi="Calibri" w:cs="Times New Roman"/>
          <w:b/>
          <w:sz w:val="32"/>
          <w:u w:val="single"/>
          <w:lang w:eastAsia="en-US"/>
        </w:rPr>
        <w:t>Personal Development Plan</w:t>
      </w:r>
    </w:p>
    <w:tbl>
      <w:tblPr>
        <w:tblStyle w:val="TableGrid1"/>
        <w:tblW w:w="0" w:type="auto"/>
        <w:tblInd w:w="0" w:type="dxa"/>
        <w:tblLook w:val="04A0" w:firstRow="1" w:lastRow="0" w:firstColumn="1" w:lastColumn="0" w:noHBand="0" w:noVBand="1"/>
      </w:tblPr>
      <w:tblGrid>
        <w:gridCol w:w="2263"/>
        <w:gridCol w:w="2552"/>
        <w:gridCol w:w="2551"/>
        <w:gridCol w:w="2410"/>
      </w:tblGrid>
      <w:tr w:rsidR="00146FE1" w:rsidRPr="0009468B" w14:paraId="32EB7B9A" w14:textId="77777777" w:rsidTr="00F71C1D">
        <w:tc>
          <w:tcPr>
            <w:tcW w:w="2263" w:type="dxa"/>
            <w:tcBorders>
              <w:top w:val="single" w:sz="4" w:space="0" w:color="auto"/>
              <w:left w:val="single" w:sz="4" w:space="0" w:color="auto"/>
              <w:bottom w:val="single" w:sz="4" w:space="0" w:color="auto"/>
              <w:right w:val="single" w:sz="4" w:space="0" w:color="auto"/>
            </w:tcBorders>
            <w:shd w:val="clear" w:color="auto" w:fill="DAEEF3"/>
          </w:tcPr>
          <w:p w14:paraId="60C8031C" w14:textId="77777777" w:rsidR="00B367BD" w:rsidRPr="00B367BD" w:rsidRDefault="00B367BD" w:rsidP="00B367BD">
            <w:pPr>
              <w:rPr>
                <w:rFonts w:ascii="Arial" w:hAnsi="Arial" w:cs="Arial"/>
              </w:rPr>
            </w:pPr>
          </w:p>
        </w:tc>
        <w:tc>
          <w:tcPr>
            <w:tcW w:w="2552" w:type="dxa"/>
            <w:tcBorders>
              <w:top w:val="single" w:sz="4" w:space="0" w:color="auto"/>
              <w:left w:val="single" w:sz="4" w:space="0" w:color="auto"/>
              <w:bottom w:val="single" w:sz="4" w:space="0" w:color="auto"/>
              <w:right w:val="single" w:sz="4" w:space="0" w:color="auto"/>
            </w:tcBorders>
            <w:shd w:val="clear" w:color="auto" w:fill="DAEEF3"/>
          </w:tcPr>
          <w:p w14:paraId="742C32E5" w14:textId="77777777" w:rsidR="00B367BD" w:rsidRPr="00B367BD" w:rsidRDefault="00B367BD" w:rsidP="00B367BD">
            <w:pPr>
              <w:rPr>
                <w:rFonts w:ascii="Arial" w:hAnsi="Arial" w:cs="Arial"/>
                <w:b/>
              </w:rPr>
            </w:pPr>
            <w:r w:rsidRPr="00B367BD">
              <w:rPr>
                <w:rFonts w:ascii="Arial" w:hAnsi="Arial" w:cs="Arial"/>
                <w:b/>
              </w:rPr>
              <w:t xml:space="preserve">Short-Term Time Frame </w:t>
            </w:r>
          </w:p>
          <w:p w14:paraId="5EA96058" w14:textId="77777777" w:rsidR="00B367BD" w:rsidRPr="00B367BD" w:rsidRDefault="00B367BD" w:rsidP="00B367BD">
            <w:pPr>
              <w:rPr>
                <w:rFonts w:ascii="Arial" w:hAnsi="Arial" w:cs="Arial"/>
              </w:rPr>
            </w:pPr>
          </w:p>
          <w:p w14:paraId="22E1F234" w14:textId="77777777" w:rsidR="00B367BD" w:rsidRPr="00B367BD" w:rsidRDefault="00B367BD" w:rsidP="00B367BD">
            <w:pPr>
              <w:rPr>
                <w:rFonts w:ascii="Arial" w:hAnsi="Arial" w:cs="Arial"/>
              </w:rPr>
            </w:pPr>
            <w:r w:rsidRPr="00B367BD">
              <w:rPr>
                <w:rFonts w:ascii="Arial" w:hAnsi="Arial" w:cs="Arial"/>
              </w:rPr>
              <w:t xml:space="preserve">What do I want to </w:t>
            </w:r>
          </w:p>
          <w:p w14:paraId="51156D63" w14:textId="77777777" w:rsidR="00B367BD" w:rsidRPr="00B367BD" w:rsidRDefault="00B367BD" w:rsidP="00B367BD">
            <w:pPr>
              <w:rPr>
                <w:rFonts w:ascii="Arial" w:hAnsi="Arial" w:cs="Arial"/>
              </w:rPr>
            </w:pPr>
            <w:r w:rsidRPr="00B367BD">
              <w:rPr>
                <w:rFonts w:ascii="Arial" w:hAnsi="Arial" w:cs="Arial"/>
              </w:rPr>
              <w:t xml:space="preserve">accomplish in the next </w:t>
            </w:r>
          </w:p>
          <w:p w14:paraId="3E124728" w14:textId="77777777" w:rsidR="00B367BD" w:rsidRPr="00B367BD" w:rsidRDefault="00B367BD" w:rsidP="00B367BD">
            <w:pPr>
              <w:rPr>
                <w:rFonts w:ascii="Arial" w:hAnsi="Arial" w:cs="Arial"/>
              </w:rPr>
            </w:pPr>
            <w:r w:rsidRPr="00B367BD">
              <w:rPr>
                <w:rFonts w:ascii="Arial" w:hAnsi="Arial" w:cs="Arial"/>
              </w:rPr>
              <w:t>three to six months?</w:t>
            </w:r>
          </w:p>
          <w:p w14:paraId="5E409B5A" w14:textId="77777777" w:rsidR="00B367BD" w:rsidRPr="00B367BD" w:rsidRDefault="00B367BD" w:rsidP="00B367BD">
            <w:pPr>
              <w:rPr>
                <w:rFonts w:ascii="Arial" w:hAnsi="Arial" w:cs="Arial"/>
              </w:rPr>
            </w:pPr>
          </w:p>
        </w:tc>
        <w:tc>
          <w:tcPr>
            <w:tcW w:w="2551" w:type="dxa"/>
            <w:tcBorders>
              <w:top w:val="single" w:sz="4" w:space="0" w:color="auto"/>
              <w:left w:val="single" w:sz="4" w:space="0" w:color="auto"/>
              <w:bottom w:val="single" w:sz="4" w:space="0" w:color="auto"/>
              <w:right w:val="single" w:sz="4" w:space="0" w:color="auto"/>
            </w:tcBorders>
            <w:shd w:val="clear" w:color="auto" w:fill="DAEEF3"/>
          </w:tcPr>
          <w:p w14:paraId="6F94B305" w14:textId="77777777" w:rsidR="00B367BD" w:rsidRPr="00B367BD" w:rsidRDefault="00B367BD" w:rsidP="00B367BD">
            <w:pPr>
              <w:rPr>
                <w:rFonts w:ascii="Arial" w:hAnsi="Arial" w:cs="Arial"/>
                <w:b/>
              </w:rPr>
            </w:pPr>
            <w:r w:rsidRPr="00B367BD">
              <w:rPr>
                <w:rFonts w:ascii="Arial" w:hAnsi="Arial" w:cs="Arial"/>
                <w:b/>
              </w:rPr>
              <w:t xml:space="preserve">Mid-Term Time Frame </w:t>
            </w:r>
          </w:p>
          <w:p w14:paraId="36A4B32A" w14:textId="77777777" w:rsidR="00B367BD" w:rsidRPr="00B367BD" w:rsidRDefault="00B367BD" w:rsidP="00B367BD">
            <w:pPr>
              <w:rPr>
                <w:rFonts w:ascii="Arial" w:hAnsi="Arial" w:cs="Arial"/>
              </w:rPr>
            </w:pPr>
          </w:p>
          <w:p w14:paraId="677A1EE8" w14:textId="77777777" w:rsidR="00B367BD" w:rsidRPr="00B367BD" w:rsidRDefault="00B367BD" w:rsidP="00B367BD">
            <w:pPr>
              <w:rPr>
                <w:rFonts w:ascii="Arial" w:hAnsi="Arial" w:cs="Arial"/>
              </w:rPr>
            </w:pPr>
            <w:r w:rsidRPr="00B367BD">
              <w:rPr>
                <w:rFonts w:ascii="Arial" w:hAnsi="Arial" w:cs="Arial"/>
              </w:rPr>
              <w:t xml:space="preserve">What do I want to </w:t>
            </w:r>
          </w:p>
          <w:p w14:paraId="5300A384" w14:textId="77777777" w:rsidR="00B367BD" w:rsidRPr="00B367BD" w:rsidRDefault="00B367BD" w:rsidP="00B367BD">
            <w:pPr>
              <w:rPr>
                <w:rFonts w:ascii="Arial" w:hAnsi="Arial" w:cs="Arial"/>
              </w:rPr>
            </w:pPr>
            <w:r w:rsidRPr="00B367BD">
              <w:rPr>
                <w:rFonts w:ascii="Arial" w:hAnsi="Arial" w:cs="Arial"/>
              </w:rPr>
              <w:t xml:space="preserve">accomplish in the next </w:t>
            </w:r>
          </w:p>
          <w:p w14:paraId="5A8DD4BF" w14:textId="77777777" w:rsidR="00B367BD" w:rsidRPr="00B367BD" w:rsidRDefault="00B367BD" w:rsidP="00B367BD">
            <w:pPr>
              <w:rPr>
                <w:rFonts w:ascii="Arial" w:hAnsi="Arial" w:cs="Arial"/>
              </w:rPr>
            </w:pPr>
            <w:r w:rsidRPr="00B367BD">
              <w:rPr>
                <w:rFonts w:ascii="Arial" w:hAnsi="Arial" w:cs="Arial"/>
              </w:rPr>
              <w:t xml:space="preserve">six months to two years? </w:t>
            </w:r>
          </w:p>
        </w:tc>
        <w:tc>
          <w:tcPr>
            <w:tcW w:w="2410" w:type="dxa"/>
            <w:tcBorders>
              <w:top w:val="single" w:sz="4" w:space="0" w:color="auto"/>
              <w:left w:val="single" w:sz="4" w:space="0" w:color="auto"/>
              <w:bottom w:val="single" w:sz="4" w:space="0" w:color="auto"/>
              <w:right w:val="single" w:sz="4" w:space="0" w:color="auto"/>
            </w:tcBorders>
            <w:shd w:val="clear" w:color="auto" w:fill="DAEEF3"/>
          </w:tcPr>
          <w:p w14:paraId="0E277C68" w14:textId="77777777" w:rsidR="00B367BD" w:rsidRPr="00B367BD" w:rsidRDefault="00B367BD" w:rsidP="00B367BD">
            <w:pPr>
              <w:rPr>
                <w:rFonts w:ascii="Arial" w:hAnsi="Arial" w:cs="Arial"/>
                <w:b/>
              </w:rPr>
            </w:pPr>
            <w:r w:rsidRPr="00B367BD">
              <w:rPr>
                <w:rFonts w:ascii="Arial" w:hAnsi="Arial" w:cs="Arial"/>
                <w:b/>
              </w:rPr>
              <w:t xml:space="preserve">Long-Term Time Frame </w:t>
            </w:r>
          </w:p>
          <w:p w14:paraId="1BDC4D2B" w14:textId="77777777" w:rsidR="00B367BD" w:rsidRPr="00B367BD" w:rsidRDefault="00B367BD" w:rsidP="00B367BD">
            <w:pPr>
              <w:rPr>
                <w:rFonts w:ascii="Arial" w:hAnsi="Arial" w:cs="Arial"/>
              </w:rPr>
            </w:pPr>
          </w:p>
          <w:p w14:paraId="6D89249D" w14:textId="77777777" w:rsidR="00B367BD" w:rsidRPr="00B367BD" w:rsidRDefault="00B367BD" w:rsidP="00B367BD">
            <w:pPr>
              <w:rPr>
                <w:rFonts w:ascii="Arial" w:hAnsi="Arial" w:cs="Arial"/>
              </w:rPr>
            </w:pPr>
            <w:r w:rsidRPr="00B367BD">
              <w:rPr>
                <w:rFonts w:ascii="Arial" w:hAnsi="Arial" w:cs="Arial"/>
              </w:rPr>
              <w:t xml:space="preserve">What do I want to </w:t>
            </w:r>
          </w:p>
          <w:p w14:paraId="414E8B81" w14:textId="77777777" w:rsidR="00B367BD" w:rsidRPr="00B367BD" w:rsidRDefault="00B367BD" w:rsidP="00B367BD">
            <w:pPr>
              <w:rPr>
                <w:rFonts w:ascii="Arial" w:hAnsi="Arial" w:cs="Arial"/>
              </w:rPr>
            </w:pPr>
            <w:r w:rsidRPr="00B367BD">
              <w:rPr>
                <w:rFonts w:ascii="Arial" w:hAnsi="Arial" w:cs="Arial"/>
              </w:rPr>
              <w:t xml:space="preserve">accomplish in the next </w:t>
            </w:r>
          </w:p>
          <w:p w14:paraId="7D4AA010" w14:textId="77777777" w:rsidR="00B367BD" w:rsidRPr="00B367BD" w:rsidRDefault="00B367BD" w:rsidP="00B367BD">
            <w:pPr>
              <w:rPr>
                <w:rFonts w:ascii="Arial" w:hAnsi="Arial" w:cs="Arial"/>
              </w:rPr>
            </w:pPr>
            <w:r w:rsidRPr="00B367BD">
              <w:rPr>
                <w:rFonts w:ascii="Arial" w:hAnsi="Arial" w:cs="Arial"/>
              </w:rPr>
              <w:t xml:space="preserve">two to three years? </w:t>
            </w:r>
          </w:p>
        </w:tc>
      </w:tr>
      <w:tr w:rsidR="00146FE1" w:rsidRPr="0009468B" w14:paraId="7520987B" w14:textId="77777777" w:rsidTr="00F71C1D">
        <w:tc>
          <w:tcPr>
            <w:tcW w:w="2263" w:type="dxa"/>
            <w:tcBorders>
              <w:top w:val="single" w:sz="4" w:space="0" w:color="auto"/>
              <w:left w:val="single" w:sz="4" w:space="0" w:color="auto"/>
              <w:bottom w:val="single" w:sz="4" w:space="0" w:color="auto"/>
              <w:right w:val="single" w:sz="4" w:space="0" w:color="auto"/>
            </w:tcBorders>
            <w:shd w:val="clear" w:color="auto" w:fill="DAEEF3"/>
          </w:tcPr>
          <w:p w14:paraId="0EF18B1B" w14:textId="77777777" w:rsidR="00B367BD" w:rsidRPr="00B367BD" w:rsidRDefault="00B367BD" w:rsidP="00B367BD">
            <w:pPr>
              <w:rPr>
                <w:rFonts w:ascii="Arial" w:hAnsi="Arial" w:cs="Arial"/>
                <w:b/>
              </w:rPr>
            </w:pPr>
            <w:r w:rsidRPr="00B367BD">
              <w:rPr>
                <w:rFonts w:ascii="Arial" w:hAnsi="Arial" w:cs="Arial"/>
                <w:b/>
              </w:rPr>
              <w:t xml:space="preserve">Section 1 - My Goals  </w:t>
            </w:r>
          </w:p>
          <w:p w14:paraId="63723B36" w14:textId="77777777" w:rsidR="00B367BD" w:rsidRPr="00B367BD" w:rsidRDefault="00B367BD" w:rsidP="00B367BD">
            <w:pPr>
              <w:rPr>
                <w:rFonts w:ascii="Arial" w:hAnsi="Arial" w:cs="Arial"/>
              </w:rPr>
            </w:pPr>
            <w:r w:rsidRPr="00B367BD">
              <w:rPr>
                <w:rFonts w:ascii="Arial" w:hAnsi="Arial" w:cs="Arial"/>
              </w:rPr>
              <w:t xml:space="preserve"> </w:t>
            </w:r>
          </w:p>
          <w:p w14:paraId="30566D7F" w14:textId="77777777" w:rsidR="00B367BD" w:rsidRPr="00B367BD" w:rsidRDefault="00B367BD" w:rsidP="00B367BD">
            <w:pPr>
              <w:rPr>
                <w:rFonts w:ascii="Arial" w:hAnsi="Arial" w:cs="Arial"/>
              </w:rPr>
            </w:pPr>
            <w:r w:rsidRPr="00B367BD">
              <w:rPr>
                <w:rFonts w:ascii="Arial" w:hAnsi="Arial" w:cs="Arial"/>
              </w:rPr>
              <w:t xml:space="preserve">What are my overall goals that I want to accomplish in this </w:t>
            </w:r>
            <w:proofErr w:type="gramStart"/>
            <w:r w:rsidRPr="00B367BD">
              <w:rPr>
                <w:rFonts w:ascii="Arial" w:hAnsi="Arial" w:cs="Arial"/>
              </w:rPr>
              <w:t>time period</w:t>
            </w:r>
            <w:proofErr w:type="gramEnd"/>
            <w:r w:rsidRPr="00B367BD">
              <w:rPr>
                <w:rFonts w:ascii="Arial" w:hAnsi="Arial" w:cs="Arial"/>
              </w:rPr>
              <w:t xml:space="preserve">? </w:t>
            </w:r>
          </w:p>
          <w:p w14:paraId="7EB363AB" w14:textId="77777777" w:rsidR="00B367BD" w:rsidRPr="00B367BD" w:rsidRDefault="00B367BD" w:rsidP="00B367BD">
            <w:pPr>
              <w:rPr>
                <w:rFonts w:ascii="Arial" w:hAnsi="Arial" w:cs="Arial"/>
              </w:rPr>
            </w:pPr>
          </w:p>
          <w:p w14:paraId="4303A2B6" w14:textId="77777777" w:rsidR="00B367BD" w:rsidRPr="00B367BD" w:rsidRDefault="00B367BD" w:rsidP="00B367BD">
            <w:pPr>
              <w:rPr>
                <w:rFonts w:ascii="Arial" w:hAnsi="Arial" w:cs="Arial"/>
              </w:rPr>
            </w:pPr>
            <w:r w:rsidRPr="00B367BD">
              <w:rPr>
                <w:rFonts w:ascii="Arial" w:hAnsi="Arial" w:cs="Arial"/>
              </w:rPr>
              <w:t xml:space="preserve"> </w:t>
            </w:r>
          </w:p>
          <w:p w14:paraId="7D86093D" w14:textId="77777777" w:rsidR="00B367BD" w:rsidRPr="00B367BD" w:rsidRDefault="00B367BD" w:rsidP="00B367BD">
            <w:pPr>
              <w:rPr>
                <w:rFonts w:ascii="Arial" w:hAnsi="Arial" w:cs="Arial"/>
              </w:rPr>
            </w:pPr>
          </w:p>
          <w:p w14:paraId="1A1D634C" w14:textId="77777777" w:rsidR="00B367BD" w:rsidRPr="00B367BD" w:rsidRDefault="00B367BD" w:rsidP="00B367BD">
            <w:pPr>
              <w:rPr>
                <w:rFonts w:ascii="Arial" w:hAnsi="Arial" w:cs="Arial"/>
                <w:i/>
              </w:rPr>
            </w:pPr>
            <w:r w:rsidRPr="00B367BD">
              <w:rPr>
                <w:rFonts w:ascii="Arial" w:hAnsi="Arial" w:cs="Arial"/>
                <w:i/>
              </w:rPr>
              <w:t xml:space="preserve">Example: become a Student Affairs </w:t>
            </w:r>
            <w:r w:rsidRPr="00B367BD">
              <w:rPr>
                <w:rFonts w:ascii="Arial" w:hAnsi="Arial" w:cs="Arial"/>
                <w:i/>
              </w:rPr>
              <w:lastRenderedPageBreak/>
              <w:t xml:space="preserve">Officer; learn computer graphics </w:t>
            </w:r>
          </w:p>
          <w:p w14:paraId="74771114" w14:textId="77777777" w:rsidR="00B367BD" w:rsidRPr="00B367BD" w:rsidRDefault="00B367BD" w:rsidP="00B367BD">
            <w:pPr>
              <w:rPr>
                <w:rFonts w:ascii="Arial" w:hAnsi="Arial" w:cs="Arial"/>
                <w:i/>
              </w:rPr>
            </w:pPr>
          </w:p>
          <w:p w14:paraId="16D72E7E" w14:textId="77777777" w:rsidR="00B367BD" w:rsidRPr="00B367BD" w:rsidRDefault="00B367BD" w:rsidP="00B367BD">
            <w:pPr>
              <w:rPr>
                <w:rFonts w:ascii="Arial" w:hAnsi="Arial" w:cs="Arial"/>
              </w:rPr>
            </w:pPr>
          </w:p>
          <w:p w14:paraId="581F65EC" w14:textId="77777777" w:rsidR="00B367BD" w:rsidRPr="00B367BD" w:rsidRDefault="00B367BD" w:rsidP="00B367BD">
            <w:pPr>
              <w:rPr>
                <w:rFonts w:ascii="Arial" w:hAnsi="Arial" w:cs="Arial"/>
              </w:rPr>
            </w:pPr>
          </w:p>
          <w:p w14:paraId="4795F9E2" w14:textId="77777777" w:rsidR="00B367BD" w:rsidRPr="00B367BD" w:rsidRDefault="00B367BD" w:rsidP="00B367BD">
            <w:pPr>
              <w:rPr>
                <w:rFonts w:ascii="Arial" w:hAnsi="Arial" w:cs="Arial"/>
              </w:rPr>
            </w:pPr>
          </w:p>
        </w:tc>
        <w:tc>
          <w:tcPr>
            <w:tcW w:w="2552" w:type="dxa"/>
            <w:tcBorders>
              <w:top w:val="single" w:sz="4" w:space="0" w:color="auto"/>
              <w:left w:val="single" w:sz="4" w:space="0" w:color="auto"/>
              <w:bottom w:val="single" w:sz="4" w:space="0" w:color="auto"/>
              <w:right w:val="single" w:sz="4" w:space="0" w:color="auto"/>
            </w:tcBorders>
          </w:tcPr>
          <w:p w14:paraId="5FA02333" w14:textId="77777777" w:rsidR="00B367BD" w:rsidRPr="00B367BD" w:rsidRDefault="00B367BD" w:rsidP="00B367BD">
            <w:pPr>
              <w:rPr>
                <w:rFonts w:ascii="Arial" w:hAnsi="Arial" w:cs="Arial"/>
                <w:color w:val="1F1F1F"/>
                <w:shd w:val="clear" w:color="auto" w:fill="F8FAFD"/>
              </w:rPr>
            </w:pPr>
          </w:p>
          <w:p w14:paraId="20A66EEC" w14:textId="77777777" w:rsidR="00B367BD" w:rsidRPr="0009468B" w:rsidRDefault="000F6B96" w:rsidP="00B367BD">
            <w:pPr>
              <w:rPr>
                <w:rFonts w:ascii="Arial" w:hAnsi="Arial" w:cs="Arial"/>
                <w:color w:val="1F1F1F"/>
                <w:shd w:val="clear" w:color="auto" w:fill="F8FAFD"/>
              </w:rPr>
            </w:pPr>
            <w:r w:rsidRPr="0009468B">
              <w:rPr>
                <w:rFonts w:ascii="Arial" w:hAnsi="Arial" w:cs="Arial"/>
                <w:color w:val="1F1F1F"/>
                <w:shd w:val="clear" w:color="auto" w:fill="F8FAFD"/>
              </w:rPr>
              <w:t>Improve English Fluency: Continue studying English to achieve greater confidence in workplace communication.</w:t>
            </w:r>
          </w:p>
          <w:p w14:paraId="441162FF" w14:textId="77777777" w:rsidR="000F6B96" w:rsidRPr="0009468B" w:rsidRDefault="000F6B96" w:rsidP="00B367BD">
            <w:pPr>
              <w:rPr>
                <w:rFonts w:ascii="Arial" w:hAnsi="Arial" w:cs="Arial"/>
                <w:color w:val="1F1F1F"/>
                <w:shd w:val="clear" w:color="auto" w:fill="F8FAFD"/>
              </w:rPr>
            </w:pPr>
          </w:p>
          <w:p w14:paraId="382B65E3" w14:textId="40A71341" w:rsidR="000F6B96" w:rsidRPr="0009468B" w:rsidRDefault="000F6B96" w:rsidP="00B367BD">
            <w:pPr>
              <w:rPr>
                <w:rFonts w:ascii="Arial" w:hAnsi="Arial" w:cs="Arial"/>
                <w:color w:val="1F1F1F"/>
                <w:shd w:val="clear" w:color="auto" w:fill="F8FAFD"/>
              </w:rPr>
            </w:pPr>
          </w:p>
          <w:p w14:paraId="6F7FABF4" w14:textId="77777777" w:rsidR="000F6B96" w:rsidRPr="0009468B" w:rsidRDefault="000F6B96" w:rsidP="00B367BD">
            <w:pPr>
              <w:rPr>
                <w:rFonts w:ascii="Arial" w:hAnsi="Arial" w:cs="Arial"/>
                <w:color w:val="1F1F1F"/>
                <w:shd w:val="clear" w:color="auto" w:fill="F8FAFD"/>
              </w:rPr>
            </w:pPr>
          </w:p>
          <w:p w14:paraId="1D733C0A" w14:textId="1958EE0D" w:rsidR="000F6B96" w:rsidRPr="00B367BD" w:rsidRDefault="000F6B96" w:rsidP="00B367BD">
            <w:pPr>
              <w:rPr>
                <w:rFonts w:ascii="Arial" w:hAnsi="Arial" w:cs="Arial"/>
                <w:color w:val="1F1F1F"/>
                <w:shd w:val="clear" w:color="auto" w:fill="F8FAFD"/>
              </w:rPr>
            </w:pPr>
          </w:p>
        </w:tc>
        <w:tc>
          <w:tcPr>
            <w:tcW w:w="2551" w:type="dxa"/>
            <w:tcBorders>
              <w:top w:val="single" w:sz="4" w:space="0" w:color="auto"/>
              <w:left w:val="single" w:sz="4" w:space="0" w:color="auto"/>
              <w:bottom w:val="single" w:sz="4" w:space="0" w:color="auto"/>
              <w:right w:val="single" w:sz="4" w:space="0" w:color="auto"/>
            </w:tcBorders>
          </w:tcPr>
          <w:p w14:paraId="15E95A34" w14:textId="77777777" w:rsidR="000F6B96" w:rsidRPr="0009468B" w:rsidRDefault="000F6B96" w:rsidP="00B367BD">
            <w:pPr>
              <w:rPr>
                <w:rFonts w:ascii="Arial" w:hAnsi="Arial" w:cs="Arial"/>
                <w:color w:val="1F1F1F"/>
                <w:shd w:val="clear" w:color="auto" w:fill="F8FAFD"/>
              </w:rPr>
            </w:pPr>
          </w:p>
          <w:p w14:paraId="68D2FD4F" w14:textId="50030E6F" w:rsidR="00B367BD" w:rsidRPr="00B367BD" w:rsidRDefault="000F6B96" w:rsidP="00B367BD">
            <w:pPr>
              <w:rPr>
                <w:rFonts w:ascii="Arial" w:hAnsi="Arial" w:cs="Arial"/>
              </w:rPr>
            </w:pPr>
            <w:r w:rsidRPr="0009468B">
              <w:rPr>
                <w:rFonts w:ascii="Arial" w:hAnsi="Arial" w:cs="Arial"/>
                <w:color w:val="1F1F1F"/>
                <w:shd w:val="clear" w:color="auto" w:fill="F8FAFD"/>
              </w:rPr>
              <w:t>Gain UK-Based Culinary Experience: Secure and excel in the Assistant Chef role</w:t>
            </w:r>
            <w:r w:rsidR="00DE3959" w:rsidRPr="0009468B">
              <w:rPr>
                <w:rFonts w:ascii="Arial" w:hAnsi="Arial" w:cs="Arial"/>
                <w:color w:val="1F1F1F"/>
                <w:shd w:val="clear" w:color="auto" w:fill="F8FAFD"/>
              </w:rPr>
              <w:t xml:space="preserve"> at the school</w:t>
            </w:r>
            <w:r w:rsidRPr="0009468B">
              <w:rPr>
                <w:rFonts w:ascii="Arial" w:hAnsi="Arial" w:cs="Arial"/>
                <w:color w:val="1F1F1F"/>
                <w:shd w:val="clear" w:color="auto" w:fill="F8FAFD"/>
              </w:rPr>
              <w:t xml:space="preserve"> to strengthen your UK employment record</w:t>
            </w:r>
            <w:r w:rsidRPr="0009468B">
              <w:rPr>
                <w:rFonts w:ascii="Arial" w:hAnsi="Arial" w:cs="Arial"/>
                <w:color w:val="1F1F1F"/>
                <w:shd w:val="clear" w:color="auto" w:fill="F8FAFD"/>
              </w:rPr>
              <w:t>.</w:t>
            </w:r>
          </w:p>
        </w:tc>
        <w:tc>
          <w:tcPr>
            <w:tcW w:w="2410" w:type="dxa"/>
            <w:tcBorders>
              <w:top w:val="single" w:sz="4" w:space="0" w:color="auto"/>
              <w:left w:val="single" w:sz="4" w:space="0" w:color="auto"/>
              <w:bottom w:val="single" w:sz="4" w:space="0" w:color="auto"/>
              <w:right w:val="single" w:sz="4" w:space="0" w:color="auto"/>
            </w:tcBorders>
          </w:tcPr>
          <w:p w14:paraId="1FB36342" w14:textId="77777777" w:rsidR="000F6B96" w:rsidRPr="0009468B" w:rsidRDefault="000F6B96" w:rsidP="00B367BD">
            <w:pPr>
              <w:rPr>
                <w:rFonts w:ascii="Arial" w:hAnsi="Arial" w:cs="Arial"/>
                <w:color w:val="1F1F1F"/>
                <w:shd w:val="clear" w:color="auto" w:fill="F8FAFD"/>
              </w:rPr>
            </w:pPr>
          </w:p>
          <w:p w14:paraId="014CA9F4" w14:textId="42877510" w:rsidR="00B367BD" w:rsidRPr="00B367BD" w:rsidRDefault="000F6B96" w:rsidP="00B367BD">
            <w:pPr>
              <w:rPr>
                <w:rFonts w:ascii="Arial" w:hAnsi="Arial" w:cs="Arial"/>
              </w:rPr>
            </w:pPr>
            <w:r w:rsidRPr="0009468B">
              <w:rPr>
                <w:rFonts w:ascii="Arial" w:hAnsi="Arial" w:cs="Arial"/>
                <w:color w:val="1F1F1F"/>
                <w:shd w:val="clear" w:color="auto" w:fill="F8FAFD"/>
              </w:rPr>
              <w:t xml:space="preserve">Enhance Digital Kitchen Skills: Learn to use catering management systems </w:t>
            </w:r>
            <w:r w:rsidR="00DE3959" w:rsidRPr="0009468B">
              <w:rPr>
                <w:rFonts w:ascii="Arial" w:hAnsi="Arial" w:cs="Arial"/>
                <w:color w:val="1F1F1F"/>
                <w:shd w:val="clear" w:color="auto" w:fill="F8FAFD"/>
              </w:rPr>
              <w:t xml:space="preserve">at the school </w:t>
            </w:r>
            <w:r w:rsidRPr="0009468B">
              <w:rPr>
                <w:rFonts w:ascii="Arial" w:hAnsi="Arial" w:cs="Arial"/>
                <w:color w:val="1F1F1F"/>
                <w:shd w:val="clear" w:color="auto" w:fill="F8FAFD"/>
              </w:rPr>
              <w:t>(e.g., stock control software, scheduling tools).</w:t>
            </w:r>
          </w:p>
        </w:tc>
      </w:tr>
      <w:tr w:rsidR="00146FE1" w:rsidRPr="0009468B" w14:paraId="43DB4101" w14:textId="77777777" w:rsidTr="00F71C1D">
        <w:tc>
          <w:tcPr>
            <w:tcW w:w="2263" w:type="dxa"/>
            <w:tcBorders>
              <w:top w:val="single" w:sz="4" w:space="0" w:color="auto"/>
              <w:left w:val="single" w:sz="4" w:space="0" w:color="auto"/>
              <w:bottom w:val="single" w:sz="4" w:space="0" w:color="auto"/>
              <w:right w:val="single" w:sz="4" w:space="0" w:color="auto"/>
            </w:tcBorders>
            <w:shd w:val="clear" w:color="auto" w:fill="DAEEF3"/>
          </w:tcPr>
          <w:p w14:paraId="7E869247" w14:textId="77777777" w:rsidR="00B367BD" w:rsidRPr="00B367BD" w:rsidRDefault="00B367BD" w:rsidP="00B367BD">
            <w:pPr>
              <w:rPr>
                <w:rFonts w:ascii="Arial" w:hAnsi="Arial" w:cs="Arial"/>
                <w:b/>
              </w:rPr>
            </w:pPr>
            <w:r w:rsidRPr="00B367BD">
              <w:rPr>
                <w:rFonts w:ascii="Arial" w:hAnsi="Arial" w:cs="Arial"/>
                <w:b/>
              </w:rPr>
              <w:t xml:space="preserve">Section 2 - Skills and Knowledge to be </w:t>
            </w:r>
          </w:p>
          <w:p w14:paraId="0BA6B33E" w14:textId="77777777" w:rsidR="00B367BD" w:rsidRPr="00B367BD" w:rsidRDefault="00B367BD" w:rsidP="00B367BD">
            <w:pPr>
              <w:rPr>
                <w:rFonts w:ascii="Arial" w:hAnsi="Arial" w:cs="Arial"/>
                <w:b/>
              </w:rPr>
            </w:pPr>
            <w:r w:rsidRPr="00B367BD">
              <w:rPr>
                <w:rFonts w:ascii="Arial" w:hAnsi="Arial" w:cs="Arial"/>
                <w:b/>
              </w:rPr>
              <w:t xml:space="preserve">Learned </w:t>
            </w:r>
          </w:p>
          <w:p w14:paraId="15371855" w14:textId="77777777" w:rsidR="00B367BD" w:rsidRPr="00B367BD" w:rsidRDefault="00B367BD" w:rsidP="00B367BD">
            <w:pPr>
              <w:rPr>
                <w:rFonts w:ascii="Arial" w:hAnsi="Arial" w:cs="Arial"/>
              </w:rPr>
            </w:pPr>
          </w:p>
          <w:p w14:paraId="7DAD414D" w14:textId="77777777" w:rsidR="00B367BD" w:rsidRPr="00B367BD" w:rsidRDefault="00B367BD" w:rsidP="00B367BD">
            <w:pPr>
              <w:rPr>
                <w:rFonts w:ascii="Arial" w:hAnsi="Arial" w:cs="Arial"/>
              </w:rPr>
            </w:pPr>
            <w:r w:rsidRPr="00B367BD">
              <w:rPr>
                <w:rFonts w:ascii="Arial" w:hAnsi="Arial" w:cs="Arial"/>
              </w:rPr>
              <w:t xml:space="preserve">What specifically do I need to learn? What project do I need to work on? </w:t>
            </w:r>
          </w:p>
          <w:p w14:paraId="7AAF31A9" w14:textId="77777777" w:rsidR="00B367BD" w:rsidRPr="00B367BD" w:rsidRDefault="00B367BD" w:rsidP="00B367BD">
            <w:pPr>
              <w:rPr>
                <w:rFonts w:ascii="Arial" w:hAnsi="Arial" w:cs="Arial"/>
              </w:rPr>
            </w:pPr>
            <w:r w:rsidRPr="00B367BD">
              <w:rPr>
                <w:rFonts w:ascii="Arial" w:hAnsi="Arial" w:cs="Arial"/>
              </w:rPr>
              <w:t xml:space="preserve"> </w:t>
            </w:r>
          </w:p>
          <w:p w14:paraId="2E1128FD" w14:textId="77777777" w:rsidR="00B367BD" w:rsidRPr="00B367BD" w:rsidRDefault="00B367BD" w:rsidP="00B367BD">
            <w:pPr>
              <w:rPr>
                <w:rFonts w:ascii="Arial" w:hAnsi="Arial" w:cs="Arial"/>
              </w:rPr>
            </w:pPr>
            <w:r w:rsidRPr="00B367BD">
              <w:rPr>
                <w:rFonts w:ascii="Arial" w:hAnsi="Arial" w:cs="Arial"/>
              </w:rPr>
              <w:t xml:space="preserve"> </w:t>
            </w:r>
          </w:p>
          <w:p w14:paraId="635E50D8" w14:textId="77777777" w:rsidR="00B367BD" w:rsidRPr="00B367BD" w:rsidRDefault="00B367BD" w:rsidP="00B367BD">
            <w:pPr>
              <w:rPr>
                <w:rFonts w:ascii="Arial" w:hAnsi="Arial" w:cs="Arial"/>
              </w:rPr>
            </w:pPr>
          </w:p>
          <w:p w14:paraId="34504DA1" w14:textId="77777777" w:rsidR="00B367BD" w:rsidRPr="00B367BD" w:rsidRDefault="00B367BD" w:rsidP="00B367BD">
            <w:pPr>
              <w:rPr>
                <w:rFonts w:ascii="Arial" w:hAnsi="Arial" w:cs="Arial"/>
                <w:i/>
              </w:rPr>
            </w:pPr>
            <w:r w:rsidRPr="00B367BD">
              <w:rPr>
                <w:rFonts w:ascii="Arial" w:hAnsi="Arial" w:cs="Arial"/>
                <w:i/>
              </w:rPr>
              <w:t xml:space="preserve">Example: Student </w:t>
            </w:r>
            <w:proofErr w:type="gramStart"/>
            <w:r w:rsidRPr="00B367BD">
              <w:rPr>
                <w:rFonts w:ascii="Arial" w:hAnsi="Arial" w:cs="Arial"/>
                <w:i/>
              </w:rPr>
              <w:t>advising;</w:t>
            </w:r>
            <w:proofErr w:type="gramEnd"/>
            <w:r w:rsidRPr="00B367BD">
              <w:rPr>
                <w:rFonts w:ascii="Arial" w:hAnsi="Arial" w:cs="Arial"/>
                <w:i/>
              </w:rPr>
              <w:t xml:space="preserve"> </w:t>
            </w:r>
          </w:p>
          <w:p w14:paraId="12F2DB65" w14:textId="5946C448" w:rsidR="00B367BD" w:rsidRPr="00B367BD" w:rsidRDefault="00B367BD" w:rsidP="00B367BD">
            <w:pPr>
              <w:rPr>
                <w:rFonts w:ascii="Arial" w:hAnsi="Arial" w:cs="Arial"/>
                <w:i/>
              </w:rPr>
            </w:pPr>
            <w:r w:rsidRPr="00B367BD">
              <w:rPr>
                <w:rFonts w:ascii="Arial" w:hAnsi="Arial" w:cs="Arial"/>
                <w:i/>
              </w:rPr>
              <w:t xml:space="preserve">Banner; Dreamweaver; develop a procedures manual </w:t>
            </w:r>
          </w:p>
          <w:p w14:paraId="09D77881" w14:textId="77777777" w:rsidR="00B367BD" w:rsidRPr="00B367BD" w:rsidRDefault="00B367BD" w:rsidP="00B367BD">
            <w:pPr>
              <w:rPr>
                <w:rFonts w:ascii="Arial" w:hAnsi="Arial" w:cs="Arial"/>
              </w:rPr>
            </w:pPr>
          </w:p>
        </w:tc>
        <w:tc>
          <w:tcPr>
            <w:tcW w:w="2552" w:type="dxa"/>
            <w:tcBorders>
              <w:top w:val="single" w:sz="4" w:space="0" w:color="auto"/>
              <w:left w:val="single" w:sz="4" w:space="0" w:color="auto"/>
              <w:bottom w:val="single" w:sz="4" w:space="0" w:color="auto"/>
              <w:right w:val="single" w:sz="4" w:space="0" w:color="auto"/>
            </w:tcBorders>
          </w:tcPr>
          <w:p w14:paraId="2A3692EE" w14:textId="3113B8D7" w:rsidR="00B367BD" w:rsidRPr="00B367BD" w:rsidRDefault="000F6B96" w:rsidP="00B367BD">
            <w:pPr>
              <w:rPr>
                <w:rFonts w:ascii="Arial" w:hAnsi="Arial" w:cs="Arial"/>
                <w:color w:val="1F1F1F"/>
                <w:shd w:val="clear" w:color="auto" w:fill="F8FAFD"/>
              </w:rPr>
            </w:pPr>
            <w:r w:rsidRPr="0009468B">
              <w:rPr>
                <w:rFonts w:ascii="Arial" w:hAnsi="Arial" w:cs="Arial"/>
                <w:color w:val="1F1F1F"/>
                <w:shd w:val="clear" w:color="auto" w:fill="F8FAFD"/>
              </w:rPr>
              <w:t>Advanced English vocabulary and workplace communication</w:t>
            </w:r>
            <w:r w:rsidR="006D4883" w:rsidRPr="0009468B">
              <w:rPr>
                <w:rFonts w:ascii="Arial" w:hAnsi="Arial" w:cs="Arial"/>
                <w:color w:val="1F1F1F"/>
                <w:shd w:val="clear" w:color="auto" w:fill="F8FAFD"/>
              </w:rPr>
              <w:t xml:space="preserve"> in college of Derby</w:t>
            </w:r>
          </w:p>
        </w:tc>
        <w:tc>
          <w:tcPr>
            <w:tcW w:w="2551" w:type="dxa"/>
            <w:tcBorders>
              <w:top w:val="single" w:sz="4" w:space="0" w:color="auto"/>
              <w:left w:val="single" w:sz="4" w:space="0" w:color="auto"/>
              <w:bottom w:val="single" w:sz="4" w:space="0" w:color="auto"/>
              <w:right w:val="single" w:sz="4" w:space="0" w:color="auto"/>
            </w:tcBorders>
          </w:tcPr>
          <w:p w14:paraId="78347690" w14:textId="6FDF0727" w:rsidR="00B367BD" w:rsidRPr="0009468B" w:rsidRDefault="000F6B96" w:rsidP="00B367BD">
            <w:pPr>
              <w:rPr>
                <w:rFonts w:ascii="Arial" w:hAnsi="Arial" w:cs="Arial"/>
                <w:color w:val="1F1F1F"/>
                <w:shd w:val="clear" w:color="auto" w:fill="F8FAFD"/>
              </w:rPr>
            </w:pPr>
            <w:r w:rsidRPr="0009468B">
              <w:rPr>
                <w:rFonts w:ascii="Arial" w:hAnsi="Arial" w:cs="Arial"/>
                <w:color w:val="1F1F1F"/>
                <w:shd w:val="clear" w:color="auto" w:fill="F8FAFD"/>
              </w:rPr>
              <w:t>UK catering standards and school-specific food service procedures</w:t>
            </w:r>
            <w:r w:rsidR="004F59DA" w:rsidRPr="0009468B">
              <w:rPr>
                <w:rFonts w:ascii="Arial" w:hAnsi="Arial" w:cs="Arial"/>
                <w:color w:val="1F1F1F"/>
                <w:shd w:val="clear" w:color="auto" w:fill="F8FAFD"/>
              </w:rPr>
              <w:t>. Level 1 Certificate in Culinary Skills</w:t>
            </w:r>
          </w:p>
          <w:p w14:paraId="15C4326D" w14:textId="47E83445" w:rsidR="004F59DA" w:rsidRPr="0009468B" w:rsidRDefault="004F59DA" w:rsidP="00B367BD">
            <w:pPr>
              <w:rPr>
                <w:rFonts w:ascii="Arial" w:hAnsi="Arial" w:cs="Arial"/>
                <w:color w:val="1F1F1F"/>
                <w:shd w:val="clear" w:color="auto" w:fill="F8FAFD"/>
              </w:rPr>
            </w:pPr>
            <w:r w:rsidRPr="0009468B">
              <w:rPr>
                <w:rFonts w:ascii="Arial" w:hAnsi="Arial" w:cs="Arial"/>
                <w:color w:val="1F1F1F"/>
                <w:shd w:val="clear" w:color="auto" w:fill="F8FAFD"/>
              </w:rPr>
              <w:t>Professional Chef</w:t>
            </w:r>
            <w:r w:rsidR="00DE3959" w:rsidRPr="0009468B">
              <w:rPr>
                <w:rFonts w:ascii="Arial" w:hAnsi="Arial" w:cs="Arial"/>
                <w:color w:val="1F1F1F"/>
                <w:shd w:val="clear" w:color="auto" w:fill="F8FAFD"/>
              </w:rPr>
              <w:t>. Derby online platform</w:t>
            </w:r>
          </w:p>
          <w:p w14:paraId="0AAF726E" w14:textId="0FB56B8D" w:rsidR="004F59DA" w:rsidRPr="00B367BD" w:rsidRDefault="004F59DA" w:rsidP="00B367BD">
            <w:pPr>
              <w:rPr>
                <w:rFonts w:ascii="Arial" w:hAnsi="Arial" w:cs="Arial"/>
                <w:color w:val="1F1F1F"/>
                <w:shd w:val="clear" w:color="auto" w:fill="F8FAFD"/>
              </w:rPr>
            </w:pPr>
          </w:p>
        </w:tc>
        <w:tc>
          <w:tcPr>
            <w:tcW w:w="2410" w:type="dxa"/>
            <w:tcBorders>
              <w:top w:val="single" w:sz="4" w:space="0" w:color="auto"/>
              <w:left w:val="single" w:sz="4" w:space="0" w:color="auto"/>
              <w:bottom w:val="single" w:sz="4" w:space="0" w:color="auto"/>
              <w:right w:val="single" w:sz="4" w:space="0" w:color="auto"/>
            </w:tcBorders>
          </w:tcPr>
          <w:p w14:paraId="18AC1D50" w14:textId="3CF64AA2" w:rsidR="004F59DA" w:rsidRPr="0009468B" w:rsidRDefault="00DE3959" w:rsidP="00B367BD">
            <w:pPr>
              <w:rPr>
                <w:rFonts w:ascii="Arial" w:hAnsi="Arial" w:cs="Arial"/>
                <w:color w:val="1F1F1F"/>
                <w:shd w:val="clear" w:color="auto" w:fill="F8FAFD"/>
              </w:rPr>
            </w:pPr>
            <w:r w:rsidRPr="0009468B">
              <w:rPr>
                <w:rFonts w:ascii="Arial" w:hAnsi="Arial" w:cs="Arial"/>
                <w:color w:val="1F1F1F"/>
                <w:shd w:val="clear" w:color="auto" w:fill="F8FAFD"/>
              </w:rPr>
              <w:t>Ba Leadership And management Skills for Workplace London (Level 5/6) of UWTSD</w:t>
            </w:r>
          </w:p>
          <w:p w14:paraId="07C5A1C2" w14:textId="06AA3078" w:rsidR="004F59DA" w:rsidRPr="00B367BD" w:rsidRDefault="004F59DA" w:rsidP="00B367BD">
            <w:pPr>
              <w:rPr>
                <w:rFonts w:ascii="Arial" w:hAnsi="Arial" w:cs="Arial"/>
                <w:color w:val="1F1F1F"/>
                <w:shd w:val="clear" w:color="auto" w:fill="F8FAFD"/>
              </w:rPr>
            </w:pPr>
          </w:p>
        </w:tc>
      </w:tr>
      <w:tr w:rsidR="00146FE1" w:rsidRPr="0009468B" w14:paraId="2928AE14" w14:textId="77777777" w:rsidTr="00F71C1D">
        <w:tc>
          <w:tcPr>
            <w:tcW w:w="2263" w:type="dxa"/>
            <w:tcBorders>
              <w:top w:val="single" w:sz="4" w:space="0" w:color="auto"/>
              <w:left w:val="single" w:sz="4" w:space="0" w:color="auto"/>
              <w:bottom w:val="single" w:sz="4" w:space="0" w:color="auto"/>
              <w:right w:val="single" w:sz="4" w:space="0" w:color="auto"/>
            </w:tcBorders>
            <w:shd w:val="clear" w:color="auto" w:fill="DAEEF3"/>
          </w:tcPr>
          <w:p w14:paraId="4D599FAD" w14:textId="77777777" w:rsidR="00B367BD" w:rsidRPr="00B367BD" w:rsidRDefault="00B367BD" w:rsidP="00B367BD">
            <w:pPr>
              <w:rPr>
                <w:rFonts w:ascii="Arial" w:hAnsi="Arial" w:cs="Arial"/>
                <w:b/>
              </w:rPr>
            </w:pPr>
            <w:r w:rsidRPr="00B367BD">
              <w:rPr>
                <w:rFonts w:ascii="Arial" w:hAnsi="Arial" w:cs="Arial"/>
                <w:b/>
              </w:rPr>
              <w:t>Section 3 - Next Steps</w:t>
            </w:r>
          </w:p>
          <w:p w14:paraId="024F814C" w14:textId="77777777" w:rsidR="00B367BD" w:rsidRPr="00B367BD" w:rsidRDefault="00B367BD" w:rsidP="00B367BD">
            <w:pPr>
              <w:rPr>
                <w:rFonts w:ascii="Arial" w:hAnsi="Arial" w:cs="Arial"/>
              </w:rPr>
            </w:pPr>
            <w:r w:rsidRPr="00B367BD">
              <w:rPr>
                <w:rFonts w:ascii="Arial" w:hAnsi="Arial" w:cs="Arial"/>
              </w:rPr>
              <w:t xml:space="preserve"> </w:t>
            </w:r>
          </w:p>
          <w:p w14:paraId="3F200518" w14:textId="77777777" w:rsidR="00B367BD" w:rsidRPr="00B367BD" w:rsidRDefault="00B367BD" w:rsidP="00B367BD">
            <w:pPr>
              <w:rPr>
                <w:rFonts w:ascii="Arial" w:hAnsi="Arial" w:cs="Arial"/>
              </w:rPr>
            </w:pPr>
            <w:r w:rsidRPr="00B367BD">
              <w:rPr>
                <w:rFonts w:ascii="Arial" w:hAnsi="Arial" w:cs="Arial"/>
              </w:rPr>
              <w:t xml:space="preserve">How am I going to acquire the skills and knowledge? How am I going to do this project? </w:t>
            </w:r>
          </w:p>
          <w:p w14:paraId="4A70444F" w14:textId="77777777" w:rsidR="00B367BD" w:rsidRPr="00B367BD" w:rsidRDefault="00B367BD" w:rsidP="00B367BD">
            <w:pPr>
              <w:rPr>
                <w:rFonts w:ascii="Arial" w:hAnsi="Arial" w:cs="Arial"/>
              </w:rPr>
            </w:pPr>
            <w:r w:rsidRPr="00B367BD">
              <w:rPr>
                <w:rFonts w:ascii="Arial" w:hAnsi="Arial" w:cs="Arial"/>
              </w:rPr>
              <w:t xml:space="preserve"> </w:t>
            </w:r>
          </w:p>
          <w:p w14:paraId="4FF96C55" w14:textId="77777777" w:rsidR="00B367BD" w:rsidRPr="00B367BD" w:rsidRDefault="00B367BD" w:rsidP="00B367BD">
            <w:pPr>
              <w:rPr>
                <w:rFonts w:ascii="Arial" w:hAnsi="Arial" w:cs="Arial"/>
              </w:rPr>
            </w:pPr>
            <w:r w:rsidRPr="00B367BD">
              <w:rPr>
                <w:rFonts w:ascii="Arial" w:hAnsi="Arial" w:cs="Arial"/>
              </w:rPr>
              <w:t xml:space="preserve"> </w:t>
            </w:r>
          </w:p>
          <w:p w14:paraId="2EBDC65B" w14:textId="77777777" w:rsidR="00B367BD" w:rsidRPr="00B367BD" w:rsidRDefault="00B367BD" w:rsidP="00B367BD">
            <w:pPr>
              <w:rPr>
                <w:rFonts w:ascii="Arial" w:hAnsi="Arial" w:cs="Arial"/>
              </w:rPr>
            </w:pPr>
          </w:p>
          <w:p w14:paraId="416F63DB" w14:textId="77777777" w:rsidR="00B367BD" w:rsidRPr="00B367BD" w:rsidRDefault="00B367BD" w:rsidP="00B367BD">
            <w:pPr>
              <w:rPr>
                <w:rFonts w:ascii="Arial" w:hAnsi="Arial" w:cs="Arial"/>
                <w:i/>
              </w:rPr>
            </w:pPr>
            <w:r w:rsidRPr="00B367BD">
              <w:rPr>
                <w:rFonts w:ascii="Arial" w:hAnsi="Arial" w:cs="Arial"/>
                <w:i/>
              </w:rPr>
              <w:t xml:space="preserve">Example: take Dreamweaver class; do an </w:t>
            </w:r>
          </w:p>
          <w:p w14:paraId="69569762" w14:textId="77777777" w:rsidR="00B367BD" w:rsidRPr="00B367BD" w:rsidRDefault="00B367BD" w:rsidP="00B367BD">
            <w:pPr>
              <w:rPr>
                <w:rFonts w:ascii="Arial" w:hAnsi="Arial" w:cs="Arial"/>
                <w:i/>
              </w:rPr>
            </w:pPr>
            <w:r w:rsidRPr="00B367BD">
              <w:rPr>
                <w:rFonts w:ascii="Arial" w:hAnsi="Arial" w:cs="Arial"/>
                <w:i/>
              </w:rPr>
              <w:t xml:space="preserve">informational interview; set up a project outline </w:t>
            </w:r>
          </w:p>
          <w:p w14:paraId="39FA67BD" w14:textId="77777777" w:rsidR="00B367BD" w:rsidRPr="00B367BD" w:rsidRDefault="00B367BD" w:rsidP="00B367BD">
            <w:pPr>
              <w:rPr>
                <w:rFonts w:ascii="Arial" w:hAnsi="Arial" w:cs="Arial"/>
                <w:i/>
              </w:rPr>
            </w:pPr>
          </w:p>
          <w:p w14:paraId="566A8F08" w14:textId="77777777" w:rsidR="00B367BD" w:rsidRPr="00B367BD" w:rsidRDefault="00B367BD" w:rsidP="00B367BD">
            <w:pPr>
              <w:rPr>
                <w:rFonts w:ascii="Arial" w:hAnsi="Arial" w:cs="Arial"/>
                <w:i/>
              </w:rPr>
            </w:pPr>
          </w:p>
          <w:p w14:paraId="50FE09C9" w14:textId="77777777" w:rsidR="00B367BD" w:rsidRPr="00B367BD" w:rsidRDefault="00B367BD" w:rsidP="00B367BD">
            <w:pPr>
              <w:rPr>
                <w:rFonts w:ascii="Arial" w:hAnsi="Arial" w:cs="Arial"/>
              </w:rPr>
            </w:pPr>
          </w:p>
        </w:tc>
        <w:tc>
          <w:tcPr>
            <w:tcW w:w="2552" w:type="dxa"/>
            <w:tcBorders>
              <w:top w:val="single" w:sz="4" w:space="0" w:color="auto"/>
              <w:left w:val="single" w:sz="4" w:space="0" w:color="auto"/>
              <w:bottom w:val="single" w:sz="4" w:space="0" w:color="auto"/>
              <w:right w:val="single" w:sz="4" w:space="0" w:color="auto"/>
            </w:tcBorders>
          </w:tcPr>
          <w:p w14:paraId="3CCA42BB" w14:textId="4D4F08D1" w:rsidR="00B367BD" w:rsidRPr="00B367BD" w:rsidRDefault="004F59DA" w:rsidP="00B367BD">
            <w:pPr>
              <w:rPr>
                <w:rFonts w:ascii="Arial" w:hAnsi="Arial" w:cs="Arial"/>
              </w:rPr>
            </w:pPr>
            <w:r w:rsidRPr="0009468B">
              <w:rPr>
                <w:rFonts w:ascii="Arial" w:hAnsi="Arial" w:cs="Arial"/>
              </w:rPr>
              <w:t>Attend weekly English classes and practice daily</w:t>
            </w:r>
            <w:r w:rsidR="00146FE1" w:rsidRPr="0009468B">
              <w:rPr>
                <w:rFonts w:ascii="Arial" w:hAnsi="Arial" w:cs="Arial"/>
              </w:rPr>
              <w:t xml:space="preserve"> on the online platform Alex Bernays English Lessons</w:t>
            </w:r>
          </w:p>
        </w:tc>
        <w:tc>
          <w:tcPr>
            <w:tcW w:w="2551" w:type="dxa"/>
            <w:tcBorders>
              <w:top w:val="single" w:sz="4" w:space="0" w:color="auto"/>
              <w:left w:val="single" w:sz="4" w:space="0" w:color="auto"/>
              <w:bottom w:val="single" w:sz="4" w:space="0" w:color="auto"/>
              <w:right w:val="single" w:sz="4" w:space="0" w:color="auto"/>
            </w:tcBorders>
          </w:tcPr>
          <w:p w14:paraId="366ECA30" w14:textId="677B738F" w:rsidR="00B367BD" w:rsidRPr="00B367BD" w:rsidRDefault="004F59DA" w:rsidP="00B367BD">
            <w:pPr>
              <w:rPr>
                <w:rFonts w:ascii="Arial" w:hAnsi="Arial" w:cs="Arial"/>
              </w:rPr>
            </w:pPr>
            <w:r w:rsidRPr="0009468B">
              <w:rPr>
                <w:rFonts w:ascii="Arial" w:hAnsi="Arial" w:cs="Arial"/>
              </w:rPr>
              <w:t>Apply for and begin the Assistant Chef role</w:t>
            </w:r>
            <w:r w:rsidR="00146FE1" w:rsidRPr="0009468B">
              <w:rPr>
                <w:rFonts w:ascii="Arial" w:hAnsi="Arial" w:cs="Arial"/>
              </w:rPr>
              <w:t xml:space="preserve"> in the Repton school.</w:t>
            </w:r>
          </w:p>
        </w:tc>
        <w:tc>
          <w:tcPr>
            <w:tcW w:w="2410" w:type="dxa"/>
            <w:tcBorders>
              <w:top w:val="single" w:sz="4" w:space="0" w:color="auto"/>
              <w:left w:val="single" w:sz="4" w:space="0" w:color="auto"/>
              <w:bottom w:val="single" w:sz="4" w:space="0" w:color="auto"/>
              <w:right w:val="single" w:sz="4" w:space="0" w:color="auto"/>
            </w:tcBorders>
          </w:tcPr>
          <w:p w14:paraId="534F6D80" w14:textId="3D7F5053" w:rsidR="00B367BD" w:rsidRPr="00B367BD" w:rsidRDefault="00146FE1" w:rsidP="00B367BD">
            <w:pPr>
              <w:rPr>
                <w:rFonts w:ascii="Arial" w:hAnsi="Arial" w:cs="Arial"/>
              </w:rPr>
            </w:pPr>
            <w:r w:rsidRPr="0009468B">
              <w:rPr>
                <w:rFonts w:ascii="Arial" w:hAnsi="Arial" w:cs="Arial"/>
              </w:rPr>
              <w:t xml:space="preserve"> </w:t>
            </w:r>
            <w:r w:rsidR="00614AE4" w:rsidRPr="0009468B">
              <w:rPr>
                <w:rFonts w:ascii="Arial" w:hAnsi="Arial" w:cs="Arial"/>
              </w:rPr>
              <w:t>Enrol</w:t>
            </w:r>
            <w:r w:rsidR="00614AE4" w:rsidRPr="0009468B">
              <w:rPr>
                <w:rFonts w:ascii="Arial" w:hAnsi="Arial" w:cs="Arial"/>
              </w:rPr>
              <w:t xml:space="preserve"> in NVQ Professional Cookery program.</w:t>
            </w:r>
          </w:p>
        </w:tc>
      </w:tr>
    </w:tbl>
    <w:p w14:paraId="78990C9A" w14:textId="6EA5C0CC" w:rsidR="00B367BD" w:rsidRPr="00B367BD" w:rsidRDefault="00B367BD" w:rsidP="00095472">
      <w:pPr>
        <w:jc w:val="right"/>
        <w:rPr>
          <w:rFonts w:ascii="Arial" w:eastAsia="Calibri" w:hAnsi="Arial" w:cs="Arial"/>
          <w:lang w:eastAsia="en-US"/>
        </w:rPr>
      </w:pPr>
      <w:r w:rsidRPr="00B367BD">
        <w:rPr>
          <w:rFonts w:ascii="Arial" w:eastAsia="Calibri" w:hAnsi="Arial" w:cs="Arial"/>
          <w:lang w:eastAsia="en-US"/>
        </w:rPr>
        <w:t xml:space="preserve">Adapted from: </w:t>
      </w:r>
      <w:hyperlink r:id="rId8" w:history="1">
        <w:r w:rsidRPr="00B367BD">
          <w:rPr>
            <w:rFonts w:ascii="Arial" w:eastAsia="Calibri" w:hAnsi="Arial" w:cs="Arial"/>
            <w:color w:val="0000FF"/>
            <w:u w:val="single"/>
            <w:lang w:eastAsia="en-US"/>
          </w:rPr>
          <w:t>http://www.hr.ucdavis.edu/sdps/forms/IDP%20Final%2010.14.11.pdf</w:t>
        </w:r>
      </w:hyperlink>
    </w:p>
    <w:tbl>
      <w:tblPr>
        <w:tblStyle w:val="TableGrid1"/>
        <w:tblW w:w="0" w:type="auto"/>
        <w:tblInd w:w="-5" w:type="dxa"/>
        <w:tblLook w:val="04A0" w:firstRow="1" w:lastRow="0" w:firstColumn="1" w:lastColumn="0" w:noHBand="0" w:noVBand="1"/>
      </w:tblPr>
      <w:tblGrid>
        <w:gridCol w:w="2127"/>
        <w:gridCol w:w="2693"/>
        <w:gridCol w:w="2575"/>
        <w:gridCol w:w="2464"/>
      </w:tblGrid>
      <w:tr w:rsidR="00F71C1D" w:rsidRPr="0009468B" w14:paraId="389F9E86" w14:textId="77777777" w:rsidTr="00F71C1D">
        <w:tc>
          <w:tcPr>
            <w:tcW w:w="2127" w:type="dxa"/>
            <w:tcBorders>
              <w:top w:val="single" w:sz="4" w:space="0" w:color="auto"/>
              <w:left w:val="single" w:sz="4" w:space="0" w:color="auto"/>
              <w:bottom w:val="single" w:sz="4" w:space="0" w:color="auto"/>
              <w:right w:val="single" w:sz="4" w:space="0" w:color="auto"/>
            </w:tcBorders>
            <w:shd w:val="clear" w:color="auto" w:fill="DAEEF3"/>
          </w:tcPr>
          <w:p w14:paraId="22856463" w14:textId="77777777" w:rsidR="00B367BD" w:rsidRPr="00B367BD" w:rsidRDefault="00B367BD" w:rsidP="00B367BD">
            <w:pPr>
              <w:rPr>
                <w:rFonts w:ascii="Arial" w:hAnsi="Arial" w:cs="Arial"/>
              </w:rPr>
            </w:pPr>
          </w:p>
        </w:tc>
        <w:tc>
          <w:tcPr>
            <w:tcW w:w="2693" w:type="dxa"/>
            <w:tcBorders>
              <w:top w:val="single" w:sz="4" w:space="0" w:color="auto"/>
              <w:left w:val="single" w:sz="4" w:space="0" w:color="auto"/>
              <w:bottom w:val="single" w:sz="4" w:space="0" w:color="auto"/>
              <w:right w:val="single" w:sz="4" w:space="0" w:color="auto"/>
            </w:tcBorders>
            <w:shd w:val="clear" w:color="auto" w:fill="DAEEF3"/>
          </w:tcPr>
          <w:p w14:paraId="7268E7EE" w14:textId="77777777" w:rsidR="00B367BD" w:rsidRPr="00B367BD" w:rsidRDefault="00B367BD" w:rsidP="00B367BD">
            <w:pPr>
              <w:rPr>
                <w:rFonts w:ascii="Arial" w:hAnsi="Arial" w:cs="Arial"/>
                <w:b/>
              </w:rPr>
            </w:pPr>
            <w:r w:rsidRPr="00B367BD">
              <w:rPr>
                <w:rFonts w:ascii="Arial" w:hAnsi="Arial" w:cs="Arial"/>
                <w:b/>
              </w:rPr>
              <w:t xml:space="preserve">Short-Term Time Frame </w:t>
            </w:r>
          </w:p>
          <w:p w14:paraId="3D96779E" w14:textId="77777777" w:rsidR="00B367BD" w:rsidRPr="00B367BD" w:rsidRDefault="00B367BD" w:rsidP="00B367BD">
            <w:pPr>
              <w:rPr>
                <w:rFonts w:ascii="Arial" w:hAnsi="Arial" w:cs="Arial"/>
                <w:b/>
              </w:rPr>
            </w:pPr>
          </w:p>
          <w:p w14:paraId="5077C070" w14:textId="77777777" w:rsidR="00B367BD" w:rsidRPr="00B367BD" w:rsidRDefault="00B367BD" w:rsidP="00B367BD">
            <w:pPr>
              <w:rPr>
                <w:rFonts w:ascii="Arial" w:hAnsi="Arial" w:cs="Arial"/>
              </w:rPr>
            </w:pPr>
            <w:r w:rsidRPr="00B367BD">
              <w:rPr>
                <w:rFonts w:ascii="Arial" w:hAnsi="Arial" w:cs="Arial"/>
              </w:rPr>
              <w:t xml:space="preserve">What do I want to </w:t>
            </w:r>
          </w:p>
          <w:p w14:paraId="1D1E72F0" w14:textId="77777777" w:rsidR="00B367BD" w:rsidRPr="00B367BD" w:rsidRDefault="00B367BD" w:rsidP="00B367BD">
            <w:pPr>
              <w:rPr>
                <w:rFonts w:ascii="Arial" w:hAnsi="Arial" w:cs="Arial"/>
              </w:rPr>
            </w:pPr>
            <w:r w:rsidRPr="00B367BD">
              <w:rPr>
                <w:rFonts w:ascii="Arial" w:hAnsi="Arial" w:cs="Arial"/>
              </w:rPr>
              <w:t xml:space="preserve">accomplish in the next </w:t>
            </w:r>
          </w:p>
          <w:p w14:paraId="342C2A65" w14:textId="77777777" w:rsidR="00B367BD" w:rsidRPr="00B367BD" w:rsidRDefault="00B367BD" w:rsidP="00B367BD">
            <w:pPr>
              <w:rPr>
                <w:rFonts w:ascii="Arial" w:hAnsi="Arial" w:cs="Arial"/>
              </w:rPr>
            </w:pPr>
            <w:r w:rsidRPr="00B367BD">
              <w:rPr>
                <w:rFonts w:ascii="Arial" w:hAnsi="Arial" w:cs="Arial"/>
              </w:rPr>
              <w:t>three to six months?</w:t>
            </w:r>
          </w:p>
          <w:p w14:paraId="1D6329ED" w14:textId="77777777" w:rsidR="00B367BD" w:rsidRPr="00B367BD" w:rsidRDefault="00B367BD" w:rsidP="00B367BD">
            <w:pPr>
              <w:rPr>
                <w:rFonts w:ascii="Arial" w:hAnsi="Arial" w:cs="Arial"/>
              </w:rPr>
            </w:pPr>
          </w:p>
        </w:tc>
        <w:tc>
          <w:tcPr>
            <w:tcW w:w="2575" w:type="dxa"/>
            <w:tcBorders>
              <w:top w:val="single" w:sz="4" w:space="0" w:color="auto"/>
              <w:left w:val="single" w:sz="4" w:space="0" w:color="auto"/>
              <w:bottom w:val="single" w:sz="4" w:space="0" w:color="auto"/>
              <w:right w:val="single" w:sz="4" w:space="0" w:color="auto"/>
            </w:tcBorders>
            <w:shd w:val="clear" w:color="auto" w:fill="DAEEF3"/>
          </w:tcPr>
          <w:p w14:paraId="004C3CA6" w14:textId="77777777" w:rsidR="00B367BD" w:rsidRPr="00B367BD" w:rsidRDefault="00B367BD" w:rsidP="00B367BD">
            <w:pPr>
              <w:rPr>
                <w:rFonts w:ascii="Arial" w:hAnsi="Arial" w:cs="Arial"/>
                <w:b/>
              </w:rPr>
            </w:pPr>
            <w:r w:rsidRPr="00B367BD">
              <w:rPr>
                <w:rFonts w:ascii="Arial" w:hAnsi="Arial" w:cs="Arial"/>
                <w:b/>
              </w:rPr>
              <w:t xml:space="preserve">Mid-Term Time Frame </w:t>
            </w:r>
          </w:p>
          <w:p w14:paraId="07BF4DBA" w14:textId="77777777" w:rsidR="00B367BD" w:rsidRPr="00B367BD" w:rsidRDefault="00B367BD" w:rsidP="00B367BD">
            <w:pPr>
              <w:rPr>
                <w:rFonts w:ascii="Arial" w:hAnsi="Arial" w:cs="Arial"/>
                <w:b/>
              </w:rPr>
            </w:pPr>
          </w:p>
          <w:p w14:paraId="51158C7F" w14:textId="77777777" w:rsidR="00B367BD" w:rsidRPr="00B367BD" w:rsidRDefault="00B367BD" w:rsidP="00B367BD">
            <w:pPr>
              <w:rPr>
                <w:rFonts w:ascii="Arial" w:hAnsi="Arial" w:cs="Arial"/>
              </w:rPr>
            </w:pPr>
            <w:r w:rsidRPr="00B367BD">
              <w:rPr>
                <w:rFonts w:ascii="Arial" w:hAnsi="Arial" w:cs="Arial"/>
              </w:rPr>
              <w:t xml:space="preserve">What do I want to </w:t>
            </w:r>
          </w:p>
          <w:p w14:paraId="42BBC7A2" w14:textId="77777777" w:rsidR="00B367BD" w:rsidRPr="00B367BD" w:rsidRDefault="00B367BD" w:rsidP="00B367BD">
            <w:pPr>
              <w:rPr>
                <w:rFonts w:ascii="Arial" w:hAnsi="Arial" w:cs="Arial"/>
              </w:rPr>
            </w:pPr>
            <w:r w:rsidRPr="00B367BD">
              <w:rPr>
                <w:rFonts w:ascii="Arial" w:hAnsi="Arial" w:cs="Arial"/>
              </w:rPr>
              <w:t xml:space="preserve">accomplish in the next </w:t>
            </w:r>
          </w:p>
          <w:p w14:paraId="38E664CC" w14:textId="77777777" w:rsidR="00B367BD" w:rsidRPr="00B367BD" w:rsidRDefault="00B367BD" w:rsidP="00B367BD">
            <w:pPr>
              <w:rPr>
                <w:rFonts w:ascii="Arial" w:hAnsi="Arial" w:cs="Arial"/>
              </w:rPr>
            </w:pPr>
            <w:r w:rsidRPr="00B367BD">
              <w:rPr>
                <w:rFonts w:ascii="Arial" w:hAnsi="Arial" w:cs="Arial"/>
              </w:rPr>
              <w:t xml:space="preserve">six months to two years? </w:t>
            </w:r>
          </w:p>
        </w:tc>
        <w:tc>
          <w:tcPr>
            <w:tcW w:w="2464" w:type="dxa"/>
            <w:tcBorders>
              <w:top w:val="single" w:sz="4" w:space="0" w:color="auto"/>
              <w:left w:val="single" w:sz="4" w:space="0" w:color="auto"/>
              <w:bottom w:val="single" w:sz="4" w:space="0" w:color="auto"/>
              <w:right w:val="single" w:sz="4" w:space="0" w:color="auto"/>
            </w:tcBorders>
            <w:shd w:val="clear" w:color="auto" w:fill="DAEEF3"/>
          </w:tcPr>
          <w:p w14:paraId="79B5C2DE" w14:textId="77777777" w:rsidR="00B367BD" w:rsidRPr="00B367BD" w:rsidRDefault="00B367BD" w:rsidP="00B367BD">
            <w:pPr>
              <w:rPr>
                <w:rFonts w:ascii="Arial" w:hAnsi="Arial" w:cs="Arial"/>
                <w:b/>
              </w:rPr>
            </w:pPr>
            <w:r w:rsidRPr="00B367BD">
              <w:rPr>
                <w:rFonts w:ascii="Arial" w:hAnsi="Arial" w:cs="Arial"/>
                <w:b/>
              </w:rPr>
              <w:t xml:space="preserve">Long-Term Time Frame </w:t>
            </w:r>
          </w:p>
          <w:p w14:paraId="4D01B9E8" w14:textId="77777777" w:rsidR="00B367BD" w:rsidRPr="00B367BD" w:rsidRDefault="00B367BD" w:rsidP="00B367BD">
            <w:pPr>
              <w:rPr>
                <w:rFonts w:ascii="Arial" w:hAnsi="Arial" w:cs="Arial"/>
                <w:b/>
              </w:rPr>
            </w:pPr>
          </w:p>
          <w:p w14:paraId="5645CB7A" w14:textId="77777777" w:rsidR="00B367BD" w:rsidRPr="00B367BD" w:rsidRDefault="00B367BD" w:rsidP="00B367BD">
            <w:pPr>
              <w:rPr>
                <w:rFonts w:ascii="Arial" w:hAnsi="Arial" w:cs="Arial"/>
              </w:rPr>
            </w:pPr>
            <w:r w:rsidRPr="00B367BD">
              <w:rPr>
                <w:rFonts w:ascii="Arial" w:hAnsi="Arial" w:cs="Arial"/>
              </w:rPr>
              <w:t xml:space="preserve">What do I want to </w:t>
            </w:r>
          </w:p>
          <w:p w14:paraId="4E9BEB20" w14:textId="77777777" w:rsidR="00B367BD" w:rsidRPr="00B367BD" w:rsidRDefault="00B367BD" w:rsidP="00B367BD">
            <w:pPr>
              <w:rPr>
                <w:rFonts w:ascii="Arial" w:hAnsi="Arial" w:cs="Arial"/>
              </w:rPr>
            </w:pPr>
            <w:r w:rsidRPr="00B367BD">
              <w:rPr>
                <w:rFonts w:ascii="Arial" w:hAnsi="Arial" w:cs="Arial"/>
              </w:rPr>
              <w:t xml:space="preserve">accomplish in the next </w:t>
            </w:r>
          </w:p>
          <w:p w14:paraId="4E98025E" w14:textId="77777777" w:rsidR="00B367BD" w:rsidRPr="00B367BD" w:rsidRDefault="00B367BD" w:rsidP="00B367BD">
            <w:pPr>
              <w:rPr>
                <w:rFonts w:ascii="Arial" w:hAnsi="Arial" w:cs="Arial"/>
              </w:rPr>
            </w:pPr>
            <w:r w:rsidRPr="00B367BD">
              <w:rPr>
                <w:rFonts w:ascii="Arial" w:hAnsi="Arial" w:cs="Arial"/>
              </w:rPr>
              <w:t xml:space="preserve">two to three years? </w:t>
            </w:r>
          </w:p>
        </w:tc>
      </w:tr>
      <w:tr w:rsidR="00B367BD" w:rsidRPr="00B367BD" w14:paraId="74E8801C" w14:textId="77777777" w:rsidTr="00F71C1D">
        <w:tc>
          <w:tcPr>
            <w:tcW w:w="2127" w:type="dxa"/>
            <w:tcBorders>
              <w:top w:val="single" w:sz="4" w:space="0" w:color="auto"/>
              <w:left w:val="single" w:sz="4" w:space="0" w:color="auto"/>
              <w:bottom w:val="single" w:sz="4" w:space="0" w:color="auto"/>
              <w:right w:val="single" w:sz="4" w:space="0" w:color="auto"/>
            </w:tcBorders>
            <w:shd w:val="clear" w:color="auto" w:fill="DAEEF3"/>
          </w:tcPr>
          <w:p w14:paraId="5E91545E" w14:textId="77777777" w:rsidR="00B367BD" w:rsidRPr="00B367BD" w:rsidRDefault="00B367BD" w:rsidP="00B367BD">
            <w:pPr>
              <w:rPr>
                <w:rFonts w:ascii="Arial" w:hAnsi="Arial" w:cs="Arial"/>
                <w:b/>
              </w:rPr>
            </w:pPr>
            <w:r w:rsidRPr="00B367BD">
              <w:rPr>
                <w:rFonts w:ascii="Arial" w:hAnsi="Arial" w:cs="Arial"/>
                <w:b/>
              </w:rPr>
              <w:t>Section 4 - Resources</w:t>
            </w:r>
          </w:p>
          <w:p w14:paraId="085E8440" w14:textId="77777777" w:rsidR="00B367BD" w:rsidRPr="00B367BD" w:rsidRDefault="00B367BD" w:rsidP="00B367BD">
            <w:pPr>
              <w:rPr>
                <w:rFonts w:ascii="Arial" w:hAnsi="Arial" w:cs="Arial"/>
              </w:rPr>
            </w:pPr>
            <w:r w:rsidRPr="00B367BD">
              <w:rPr>
                <w:rFonts w:ascii="Arial" w:hAnsi="Arial" w:cs="Arial"/>
              </w:rPr>
              <w:t xml:space="preserve"> </w:t>
            </w:r>
          </w:p>
          <w:p w14:paraId="2D044685" w14:textId="77777777" w:rsidR="00B367BD" w:rsidRPr="00B367BD" w:rsidRDefault="00B367BD" w:rsidP="00B367BD">
            <w:pPr>
              <w:rPr>
                <w:rFonts w:ascii="Arial" w:hAnsi="Arial" w:cs="Arial"/>
              </w:rPr>
            </w:pPr>
          </w:p>
          <w:p w14:paraId="181229CC" w14:textId="77777777" w:rsidR="00B367BD" w:rsidRPr="00B367BD" w:rsidRDefault="00B367BD" w:rsidP="00B367BD">
            <w:pPr>
              <w:rPr>
                <w:rFonts w:ascii="Arial" w:hAnsi="Arial" w:cs="Arial"/>
              </w:rPr>
            </w:pPr>
            <w:r w:rsidRPr="00B367BD">
              <w:rPr>
                <w:rFonts w:ascii="Arial" w:hAnsi="Arial" w:cs="Arial"/>
              </w:rPr>
              <w:t xml:space="preserve">What resources do I need? </w:t>
            </w:r>
          </w:p>
          <w:p w14:paraId="0BDA238C" w14:textId="77777777" w:rsidR="00B367BD" w:rsidRPr="00B367BD" w:rsidRDefault="00B367BD" w:rsidP="00B367BD">
            <w:pPr>
              <w:rPr>
                <w:rFonts w:ascii="Arial" w:hAnsi="Arial" w:cs="Arial"/>
              </w:rPr>
            </w:pPr>
            <w:r w:rsidRPr="00B367BD">
              <w:rPr>
                <w:rFonts w:ascii="Arial" w:hAnsi="Arial" w:cs="Arial"/>
              </w:rPr>
              <w:lastRenderedPageBreak/>
              <w:t xml:space="preserve"> </w:t>
            </w:r>
          </w:p>
          <w:p w14:paraId="4A925A52" w14:textId="77777777" w:rsidR="00B367BD" w:rsidRPr="00B367BD" w:rsidRDefault="00B367BD" w:rsidP="00B367BD">
            <w:pPr>
              <w:rPr>
                <w:rFonts w:ascii="Arial" w:hAnsi="Arial" w:cs="Arial"/>
              </w:rPr>
            </w:pPr>
            <w:r w:rsidRPr="00B367BD">
              <w:rPr>
                <w:rFonts w:ascii="Arial" w:hAnsi="Arial" w:cs="Arial"/>
              </w:rPr>
              <w:t xml:space="preserve"> </w:t>
            </w:r>
          </w:p>
          <w:p w14:paraId="6B9FD8EC" w14:textId="77777777" w:rsidR="00B367BD" w:rsidRPr="00B367BD" w:rsidRDefault="00B367BD" w:rsidP="00B367BD">
            <w:pPr>
              <w:rPr>
                <w:rFonts w:ascii="Arial" w:hAnsi="Arial" w:cs="Arial"/>
                <w:i/>
              </w:rPr>
            </w:pPr>
            <w:r w:rsidRPr="00B367BD">
              <w:rPr>
                <w:rFonts w:ascii="Arial" w:hAnsi="Arial" w:cs="Arial"/>
                <w:i/>
              </w:rPr>
              <w:t>Example: free time; funding</w:t>
            </w:r>
          </w:p>
          <w:p w14:paraId="6E51CD78" w14:textId="77777777" w:rsidR="00B367BD" w:rsidRPr="00B367BD" w:rsidRDefault="00B367BD" w:rsidP="00B367BD">
            <w:pPr>
              <w:rPr>
                <w:rFonts w:ascii="Arial" w:hAnsi="Arial" w:cs="Arial"/>
                <w:i/>
              </w:rPr>
            </w:pPr>
          </w:p>
          <w:p w14:paraId="5344589F" w14:textId="77777777" w:rsidR="00B367BD" w:rsidRPr="00B367BD" w:rsidRDefault="00B367BD" w:rsidP="00B367BD">
            <w:pPr>
              <w:rPr>
                <w:rFonts w:ascii="Arial" w:hAnsi="Arial" w:cs="Arial"/>
              </w:rPr>
            </w:pPr>
          </w:p>
          <w:p w14:paraId="0008B87D" w14:textId="77777777" w:rsidR="00B367BD" w:rsidRPr="00B367BD" w:rsidRDefault="00B367BD" w:rsidP="00B367BD">
            <w:pPr>
              <w:rPr>
                <w:rFonts w:ascii="Arial" w:hAnsi="Arial" w:cs="Arial"/>
              </w:rPr>
            </w:pPr>
          </w:p>
          <w:p w14:paraId="699A3606" w14:textId="77777777" w:rsidR="00B367BD" w:rsidRPr="00B367BD" w:rsidRDefault="00B367BD" w:rsidP="00B367BD">
            <w:pPr>
              <w:rPr>
                <w:rFonts w:ascii="Arial" w:hAnsi="Arial" w:cs="Arial"/>
              </w:rPr>
            </w:pPr>
          </w:p>
        </w:tc>
        <w:tc>
          <w:tcPr>
            <w:tcW w:w="2693" w:type="dxa"/>
            <w:tcBorders>
              <w:top w:val="single" w:sz="4" w:space="0" w:color="auto"/>
              <w:left w:val="single" w:sz="4" w:space="0" w:color="auto"/>
              <w:bottom w:val="single" w:sz="4" w:space="0" w:color="auto"/>
              <w:right w:val="single" w:sz="4" w:space="0" w:color="auto"/>
            </w:tcBorders>
          </w:tcPr>
          <w:p w14:paraId="0CC5C858" w14:textId="01F5A0A7" w:rsidR="00B367BD" w:rsidRPr="00B367BD" w:rsidRDefault="00431A43" w:rsidP="00B367BD">
            <w:pPr>
              <w:rPr>
                <w:rFonts w:ascii="Arial" w:hAnsi="Arial" w:cs="Arial"/>
              </w:rPr>
            </w:pPr>
            <w:r w:rsidRPr="0009468B">
              <w:rPr>
                <w:rFonts w:ascii="Arial" w:hAnsi="Arial" w:cs="Arial"/>
              </w:rPr>
              <w:lastRenderedPageBreak/>
              <w:t>Language courses, online learning platforms, workplace mentorship</w:t>
            </w:r>
          </w:p>
        </w:tc>
        <w:tc>
          <w:tcPr>
            <w:tcW w:w="2575" w:type="dxa"/>
            <w:tcBorders>
              <w:top w:val="single" w:sz="4" w:space="0" w:color="auto"/>
              <w:left w:val="single" w:sz="4" w:space="0" w:color="auto"/>
              <w:bottom w:val="single" w:sz="4" w:space="0" w:color="auto"/>
              <w:right w:val="single" w:sz="4" w:space="0" w:color="auto"/>
            </w:tcBorders>
          </w:tcPr>
          <w:p w14:paraId="1AA3A0E0" w14:textId="3542E474" w:rsidR="00B367BD" w:rsidRPr="00B367BD" w:rsidRDefault="00166AED" w:rsidP="00B367BD">
            <w:pPr>
              <w:rPr>
                <w:rFonts w:ascii="Arial" w:hAnsi="Arial" w:cs="Arial"/>
              </w:rPr>
            </w:pPr>
            <w:r w:rsidRPr="0009468B">
              <w:rPr>
                <w:rFonts w:ascii="Arial" w:hAnsi="Arial" w:cs="Arial"/>
              </w:rPr>
              <w:t>Guidance from senior chefs and managers.</w:t>
            </w:r>
          </w:p>
        </w:tc>
        <w:tc>
          <w:tcPr>
            <w:tcW w:w="2464" w:type="dxa"/>
            <w:tcBorders>
              <w:top w:val="single" w:sz="4" w:space="0" w:color="auto"/>
              <w:left w:val="single" w:sz="4" w:space="0" w:color="auto"/>
              <w:bottom w:val="single" w:sz="4" w:space="0" w:color="auto"/>
              <w:right w:val="single" w:sz="4" w:space="0" w:color="auto"/>
            </w:tcBorders>
          </w:tcPr>
          <w:p w14:paraId="125F811A" w14:textId="3AA69B5B" w:rsidR="00B367BD" w:rsidRPr="00B367BD" w:rsidRDefault="00087555" w:rsidP="00B367BD">
            <w:pPr>
              <w:rPr>
                <w:rFonts w:ascii="Arial" w:hAnsi="Arial" w:cs="Arial"/>
              </w:rPr>
            </w:pPr>
            <w:r w:rsidRPr="0009468B">
              <w:rPr>
                <w:rFonts w:ascii="Arial" w:hAnsi="Arial" w:cs="Arial"/>
              </w:rPr>
              <w:t>Business development support, funding, professional mentors.</w:t>
            </w:r>
          </w:p>
        </w:tc>
      </w:tr>
      <w:tr w:rsidR="00B367BD" w:rsidRPr="00B367BD" w14:paraId="1F8D5166" w14:textId="77777777" w:rsidTr="00F71C1D">
        <w:tc>
          <w:tcPr>
            <w:tcW w:w="2127" w:type="dxa"/>
            <w:tcBorders>
              <w:top w:val="single" w:sz="4" w:space="0" w:color="auto"/>
              <w:left w:val="single" w:sz="4" w:space="0" w:color="auto"/>
              <w:bottom w:val="single" w:sz="4" w:space="0" w:color="auto"/>
              <w:right w:val="single" w:sz="4" w:space="0" w:color="auto"/>
            </w:tcBorders>
            <w:shd w:val="clear" w:color="auto" w:fill="DAEEF3"/>
          </w:tcPr>
          <w:p w14:paraId="16879ED2" w14:textId="77777777" w:rsidR="00B367BD" w:rsidRPr="00B367BD" w:rsidRDefault="00B367BD" w:rsidP="00B367BD">
            <w:pPr>
              <w:rPr>
                <w:rFonts w:ascii="Arial" w:hAnsi="Arial" w:cs="Arial"/>
                <w:b/>
              </w:rPr>
            </w:pPr>
            <w:r w:rsidRPr="00B367BD">
              <w:rPr>
                <w:rFonts w:ascii="Arial" w:hAnsi="Arial" w:cs="Arial"/>
                <w:b/>
              </w:rPr>
              <w:t xml:space="preserve">Section 5 </w:t>
            </w:r>
            <w:proofErr w:type="gramStart"/>
            <w:r w:rsidRPr="00B367BD">
              <w:rPr>
                <w:rFonts w:ascii="Arial" w:hAnsi="Arial" w:cs="Arial"/>
                <w:b/>
              </w:rPr>
              <w:t>-  Time</w:t>
            </w:r>
            <w:proofErr w:type="gramEnd"/>
            <w:r w:rsidRPr="00B367BD">
              <w:rPr>
                <w:rFonts w:ascii="Arial" w:hAnsi="Arial" w:cs="Arial"/>
                <w:b/>
              </w:rPr>
              <w:t xml:space="preserve"> Schedule </w:t>
            </w:r>
          </w:p>
          <w:p w14:paraId="6BE4A073" w14:textId="77777777" w:rsidR="00B367BD" w:rsidRPr="00B367BD" w:rsidRDefault="00B367BD" w:rsidP="00B367BD">
            <w:pPr>
              <w:rPr>
                <w:rFonts w:ascii="Arial" w:hAnsi="Arial" w:cs="Arial"/>
                <w:b/>
              </w:rPr>
            </w:pPr>
            <w:r w:rsidRPr="00B367BD">
              <w:rPr>
                <w:rFonts w:ascii="Arial" w:hAnsi="Arial" w:cs="Arial"/>
                <w:b/>
              </w:rPr>
              <w:t xml:space="preserve"> </w:t>
            </w:r>
          </w:p>
          <w:p w14:paraId="3CEC4487" w14:textId="77777777" w:rsidR="00B367BD" w:rsidRPr="00B367BD" w:rsidRDefault="00B367BD" w:rsidP="00B367BD">
            <w:pPr>
              <w:rPr>
                <w:rFonts w:ascii="Arial" w:hAnsi="Arial" w:cs="Arial"/>
                <w:i/>
              </w:rPr>
            </w:pPr>
            <w:r w:rsidRPr="00B367BD">
              <w:rPr>
                <w:rFonts w:ascii="Arial" w:hAnsi="Arial" w:cs="Arial"/>
              </w:rPr>
              <w:t xml:space="preserve">What is my time schedule? </w:t>
            </w:r>
            <w:r w:rsidRPr="00B367BD">
              <w:rPr>
                <w:rFonts w:ascii="Arial" w:hAnsi="Arial" w:cs="Arial"/>
                <w:i/>
              </w:rPr>
              <w:t xml:space="preserve"> </w:t>
            </w:r>
          </w:p>
          <w:p w14:paraId="4F0DC67C" w14:textId="77777777" w:rsidR="00B367BD" w:rsidRPr="00B367BD" w:rsidRDefault="00B367BD" w:rsidP="00B367BD">
            <w:pPr>
              <w:rPr>
                <w:rFonts w:ascii="Arial" w:hAnsi="Arial" w:cs="Arial"/>
              </w:rPr>
            </w:pPr>
          </w:p>
        </w:tc>
        <w:tc>
          <w:tcPr>
            <w:tcW w:w="2693" w:type="dxa"/>
            <w:tcBorders>
              <w:top w:val="single" w:sz="4" w:space="0" w:color="auto"/>
              <w:left w:val="single" w:sz="4" w:space="0" w:color="auto"/>
              <w:bottom w:val="single" w:sz="4" w:space="0" w:color="auto"/>
              <w:right w:val="single" w:sz="4" w:space="0" w:color="auto"/>
            </w:tcBorders>
          </w:tcPr>
          <w:p w14:paraId="27654A60" w14:textId="18BEC175" w:rsidR="007C1B19" w:rsidRPr="0009468B" w:rsidRDefault="007C1B19" w:rsidP="007C1B19">
            <w:pPr>
              <w:rPr>
                <w:rFonts w:ascii="Arial" w:hAnsi="Arial" w:cs="Arial"/>
              </w:rPr>
            </w:pPr>
            <w:r w:rsidRPr="0009468B">
              <w:rPr>
                <w:rFonts w:ascii="Arial" w:hAnsi="Arial" w:cs="Arial"/>
              </w:rPr>
              <w:t xml:space="preserve"> English course completed – Date: </w:t>
            </w:r>
            <w:r w:rsidR="00614AE4" w:rsidRPr="0009468B">
              <w:rPr>
                <w:rFonts w:ascii="Arial" w:hAnsi="Arial" w:cs="Arial"/>
              </w:rPr>
              <w:t>1.</w:t>
            </w:r>
            <w:r w:rsidR="00F71C1D" w:rsidRPr="0009468B">
              <w:rPr>
                <w:rFonts w:ascii="Arial" w:hAnsi="Arial" w:cs="Arial"/>
              </w:rPr>
              <w:t>01</w:t>
            </w:r>
            <w:r w:rsidR="00614AE4" w:rsidRPr="0009468B">
              <w:rPr>
                <w:rFonts w:ascii="Arial" w:hAnsi="Arial" w:cs="Arial"/>
              </w:rPr>
              <w:t>.</w:t>
            </w:r>
            <w:r w:rsidR="00F71C1D" w:rsidRPr="0009468B">
              <w:rPr>
                <w:rFonts w:ascii="Arial" w:hAnsi="Arial" w:cs="Arial"/>
              </w:rPr>
              <w:t>26-1.04.2026</w:t>
            </w:r>
          </w:p>
          <w:p w14:paraId="344C1A2F" w14:textId="38A77487" w:rsidR="00F71C1D" w:rsidRPr="0009468B" w:rsidRDefault="00F71C1D" w:rsidP="007C1B19">
            <w:pPr>
              <w:rPr>
                <w:rFonts w:ascii="Arial" w:hAnsi="Arial" w:cs="Arial"/>
                <w:color w:val="1F1F1F"/>
                <w:shd w:val="clear" w:color="auto" w:fill="F8FAFD"/>
              </w:rPr>
            </w:pPr>
            <w:r w:rsidRPr="0009468B">
              <w:rPr>
                <w:rFonts w:ascii="Arial" w:hAnsi="Arial" w:cs="Arial"/>
                <w:color w:val="1F1F1F"/>
                <w:shd w:val="clear" w:color="auto" w:fill="F8FAFD"/>
              </w:rPr>
              <w:t>V</w:t>
            </w:r>
            <w:r w:rsidRPr="0009468B">
              <w:rPr>
                <w:rFonts w:ascii="Arial" w:hAnsi="Arial" w:cs="Arial"/>
                <w:color w:val="1F1F1F"/>
                <w:shd w:val="clear" w:color="auto" w:fill="F8FAFD"/>
              </w:rPr>
              <w:t>ocabulary and workplace communication</w:t>
            </w:r>
            <w:r w:rsidRPr="0009468B">
              <w:rPr>
                <w:rFonts w:ascii="Arial" w:hAnsi="Arial" w:cs="Arial"/>
              </w:rPr>
              <w:t xml:space="preserve">– Date: </w:t>
            </w:r>
            <w:r w:rsidRPr="0009468B">
              <w:rPr>
                <w:rFonts w:ascii="Arial" w:hAnsi="Arial" w:cs="Arial"/>
                <w:color w:val="1F1F1F"/>
                <w:shd w:val="clear" w:color="auto" w:fill="F8FAFD"/>
              </w:rPr>
              <w:t>1.01.2026-1.05.2026</w:t>
            </w:r>
          </w:p>
          <w:p w14:paraId="08A7B800" w14:textId="3E8B7189" w:rsidR="00F71C1D" w:rsidRPr="0009468B" w:rsidRDefault="00F71C1D" w:rsidP="007C1B19">
            <w:pPr>
              <w:rPr>
                <w:rFonts w:ascii="Arial" w:hAnsi="Arial" w:cs="Arial"/>
              </w:rPr>
            </w:pPr>
            <w:r w:rsidRPr="0009468B">
              <w:rPr>
                <w:rFonts w:ascii="Arial" w:hAnsi="Arial" w:cs="Arial"/>
              </w:rPr>
              <w:t>English classes</w:t>
            </w:r>
            <w:r w:rsidRPr="0009468B">
              <w:rPr>
                <w:rFonts w:ascii="Arial" w:hAnsi="Arial" w:cs="Arial"/>
              </w:rPr>
              <w:t xml:space="preserve"> </w:t>
            </w:r>
            <w:r w:rsidRPr="0009468B">
              <w:rPr>
                <w:rFonts w:ascii="Arial" w:hAnsi="Arial" w:cs="Arial"/>
              </w:rPr>
              <w:t>Date:</w:t>
            </w:r>
            <w:r w:rsidRPr="0009468B">
              <w:rPr>
                <w:rFonts w:ascii="Arial" w:hAnsi="Arial" w:cs="Arial"/>
              </w:rPr>
              <w:t>1.01.2026-1.05.2026</w:t>
            </w:r>
          </w:p>
          <w:p w14:paraId="0915CC94" w14:textId="77777777" w:rsidR="00F71C1D" w:rsidRPr="0009468B" w:rsidRDefault="00F71C1D" w:rsidP="007C1B19">
            <w:pPr>
              <w:rPr>
                <w:rFonts w:ascii="Arial" w:hAnsi="Arial" w:cs="Arial"/>
                <w:color w:val="1F1F1F"/>
                <w:shd w:val="clear" w:color="auto" w:fill="F8FAFD"/>
              </w:rPr>
            </w:pPr>
          </w:p>
          <w:p w14:paraId="5E845BE9" w14:textId="518E39D7" w:rsidR="00B367BD" w:rsidRPr="00B367BD" w:rsidRDefault="00B367BD" w:rsidP="00614AE4">
            <w:pPr>
              <w:rPr>
                <w:rFonts w:ascii="Arial" w:hAnsi="Arial" w:cs="Arial"/>
              </w:rPr>
            </w:pPr>
          </w:p>
        </w:tc>
        <w:tc>
          <w:tcPr>
            <w:tcW w:w="2575" w:type="dxa"/>
            <w:tcBorders>
              <w:top w:val="single" w:sz="4" w:space="0" w:color="auto"/>
              <w:left w:val="single" w:sz="4" w:space="0" w:color="auto"/>
              <w:bottom w:val="single" w:sz="4" w:space="0" w:color="auto"/>
              <w:right w:val="single" w:sz="4" w:space="0" w:color="auto"/>
            </w:tcBorders>
          </w:tcPr>
          <w:p w14:paraId="07D039E7" w14:textId="0EA5357D" w:rsidR="00614AE4" w:rsidRPr="0009468B" w:rsidRDefault="00614AE4" w:rsidP="00614AE4">
            <w:pPr>
              <w:rPr>
                <w:rFonts w:ascii="Arial" w:hAnsi="Arial" w:cs="Arial"/>
              </w:rPr>
            </w:pPr>
            <w:r w:rsidRPr="0009468B">
              <w:rPr>
                <w:rFonts w:ascii="Arial" w:hAnsi="Arial" w:cs="Arial"/>
              </w:rPr>
              <w:t>Assistant Chef role secured – Date:</w:t>
            </w:r>
            <w:r w:rsidR="00F71C1D" w:rsidRPr="0009468B">
              <w:rPr>
                <w:rFonts w:ascii="Arial" w:hAnsi="Arial" w:cs="Arial"/>
              </w:rPr>
              <w:t>20.03.2026-20.03.2027</w:t>
            </w:r>
          </w:p>
          <w:p w14:paraId="16C6E3D2" w14:textId="77777777" w:rsidR="00B367BD" w:rsidRPr="00B367BD" w:rsidRDefault="00B367BD" w:rsidP="00B367BD">
            <w:pPr>
              <w:rPr>
                <w:rFonts w:ascii="Arial" w:hAnsi="Arial" w:cs="Arial"/>
              </w:rPr>
            </w:pPr>
          </w:p>
        </w:tc>
        <w:tc>
          <w:tcPr>
            <w:tcW w:w="2464" w:type="dxa"/>
            <w:tcBorders>
              <w:top w:val="single" w:sz="4" w:space="0" w:color="auto"/>
              <w:left w:val="single" w:sz="4" w:space="0" w:color="auto"/>
              <w:bottom w:val="single" w:sz="4" w:space="0" w:color="auto"/>
              <w:right w:val="single" w:sz="4" w:space="0" w:color="auto"/>
            </w:tcBorders>
          </w:tcPr>
          <w:p w14:paraId="7D4316BA" w14:textId="77777777" w:rsidR="00B367BD" w:rsidRPr="0009468B" w:rsidRDefault="007131EA" w:rsidP="00B367BD">
            <w:pPr>
              <w:rPr>
                <w:rFonts w:ascii="Arial" w:hAnsi="Arial" w:cs="Arial"/>
              </w:rPr>
            </w:pPr>
            <w:r w:rsidRPr="0009468B">
              <w:rPr>
                <w:rFonts w:ascii="Arial" w:hAnsi="Arial" w:cs="Arial"/>
                <w:color w:val="1F1F1F"/>
                <w:shd w:val="clear" w:color="auto" w:fill="F8FAFD"/>
              </w:rPr>
              <w:t>Enhance Digital Kitchen Skills</w:t>
            </w:r>
            <w:r w:rsidRPr="0009468B">
              <w:rPr>
                <w:rFonts w:ascii="Arial" w:hAnsi="Arial" w:cs="Arial"/>
                <w:color w:val="1F1F1F"/>
                <w:shd w:val="clear" w:color="auto" w:fill="F8FAFD"/>
              </w:rPr>
              <w:t xml:space="preserve"> </w:t>
            </w:r>
            <w:r w:rsidRPr="0009468B">
              <w:rPr>
                <w:rFonts w:ascii="Arial" w:hAnsi="Arial" w:cs="Arial"/>
              </w:rPr>
              <w:t>– Date:</w:t>
            </w:r>
            <w:r w:rsidRPr="0009468B">
              <w:rPr>
                <w:rFonts w:ascii="Arial" w:hAnsi="Arial" w:cs="Arial"/>
              </w:rPr>
              <w:t xml:space="preserve"> 20.04.2026-03.08.2026</w:t>
            </w:r>
          </w:p>
          <w:p w14:paraId="671EB186" w14:textId="7B99A126" w:rsidR="007131EA" w:rsidRPr="00B367BD" w:rsidRDefault="007131EA" w:rsidP="00B367BD">
            <w:pPr>
              <w:rPr>
                <w:rFonts w:ascii="Arial" w:hAnsi="Arial" w:cs="Arial"/>
              </w:rPr>
            </w:pPr>
            <w:r w:rsidRPr="0009468B">
              <w:rPr>
                <w:rFonts w:ascii="Arial" w:hAnsi="Arial" w:cs="Arial"/>
                <w:color w:val="1F1F1F"/>
                <w:shd w:val="clear" w:color="auto" w:fill="F8FAFD"/>
              </w:rPr>
              <w:t>Ba Leadership And management Skills for Workplace London</w:t>
            </w:r>
            <w:r w:rsidRPr="0009468B">
              <w:rPr>
                <w:rFonts w:ascii="Arial" w:hAnsi="Arial" w:cs="Arial"/>
                <w:color w:val="1F1F1F"/>
                <w:shd w:val="clear" w:color="auto" w:fill="F8FAFD"/>
              </w:rPr>
              <w:t xml:space="preserve"> </w:t>
            </w:r>
            <w:r w:rsidRPr="0009468B">
              <w:rPr>
                <w:rFonts w:ascii="Arial" w:hAnsi="Arial" w:cs="Arial"/>
              </w:rPr>
              <w:t>– Date:</w:t>
            </w:r>
            <w:r w:rsidRPr="0009468B">
              <w:rPr>
                <w:rFonts w:ascii="Arial" w:hAnsi="Arial" w:cs="Arial"/>
              </w:rPr>
              <w:t xml:space="preserve"> 10.02.2026-10.02.2028</w:t>
            </w:r>
          </w:p>
        </w:tc>
      </w:tr>
      <w:tr w:rsidR="00B367BD" w:rsidRPr="00B367BD" w14:paraId="2E3037D8" w14:textId="77777777" w:rsidTr="00F71C1D">
        <w:tc>
          <w:tcPr>
            <w:tcW w:w="2127" w:type="dxa"/>
            <w:tcBorders>
              <w:top w:val="single" w:sz="4" w:space="0" w:color="auto"/>
              <w:left w:val="single" w:sz="4" w:space="0" w:color="auto"/>
              <w:bottom w:val="single" w:sz="4" w:space="0" w:color="auto"/>
              <w:right w:val="single" w:sz="4" w:space="0" w:color="auto"/>
            </w:tcBorders>
            <w:shd w:val="clear" w:color="auto" w:fill="DAEEF3"/>
          </w:tcPr>
          <w:p w14:paraId="0B78893B" w14:textId="77777777" w:rsidR="00B367BD" w:rsidRPr="00B367BD" w:rsidRDefault="00B367BD" w:rsidP="00B367BD">
            <w:pPr>
              <w:rPr>
                <w:rFonts w:ascii="Arial" w:hAnsi="Arial" w:cs="Arial"/>
              </w:rPr>
            </w:pPr>
          </w:p>
          <w:p w14:paraId="2A354160" w14:textId="77777777" w:rsidR="00B367BD" w:rsidRPr="00B367BD" w:rsidRDefault="00B367BD" w:rsidP="00B367BD">
            <w:pPr>
              <w:rPr>
                <w:rFonts w:ascii="Arial" w:hAnsi="Arial" w:cs="Arial"/>
              </w:rPr>
            </w:pPr>
          </w:p>
          <w:p w14:paraId="5819C868" w14:textId="77777777" w:rsidR="00B367BD" w:rsidRPr="00B367BD" w:rsidRDefault="00B367BD" w:rsidP="00B367BD">
            <w:pPr>
              <w:jc w:val="right"/>
              <w:rPr>
                <w:rFonts w:ascii="Arial" w:hAnsi="Arial" w:cs="Arial"/>
              </w:rPr>
            </w:pPr>
            <w:r w:rsidRPr="00B367BD">
              <w:rPr>
                <w:rFonts w:ascii="Arial" w:hAnsi="Arial" w:cs="Arial"/>
              </w:rPr>
              <w:t xml:space="preserve">When will I start? </w:t>
            </w:r>
          </w:p>
          <w:p w14:paraId="702A1106" w14:textId="77777777" w:rsidR="00B367BD" w:rsidRPr="00B367BD" w:rsidRDefault="00B367BD" w:rsidP="00B367BD">
            <w:pPr>
              <w:jc w:val="right"/>
              <w:rPr>
                <w:rFonts w:ascii="Arial" w:hAnsi="Arial" w:cs="Arial"/>
                <w:i/>
              </w:rPr>
            </w:pPr>
            <w:r w:rsidRPr="00B367BD">
              <w:rPr>
                <w:rFonts w:ascii="Arial" w:hAnsi="Arial" w:cs="Arial"/>
              </w:rPr>
              <w:t xml:space="preserve"> </w:t>
            </w:r>
          </w:p>
          <w:p w14:paraId="18DC0BD1" w14:textId="77777777" w:rsidR="00B367BD" w:rsidRPr="00B367BD" w:rsidRDefault="00B367BD" w:rsidP="00B367BD">
            <w:pPr>
              <w:rPr>
                <w:rFonts w:ascii="Arial" w:hAnsi="Arial" w:cs="Arial"/>
              </w:rPr>
            </w:pPr>
          </w:p>
        </w:tc>
        <w:tc>
          <w:tcPr>
            <w:tcW w:w="2693" w:type="dxa"/>
            <w:tcBorders>
              <w:top w:val="single" w:sz="4" w:space="0" w:color="auto"/>
              <w:left w:val="single" w:sz="4" w:space="0" w:color="auto"/>
              <w:bottom w:val="single" w:sz="4" w:space="0" w:color="auto"/>
              <w:right w:val="single" w:sz="4" w:space="0" w:color="auto"/>
            </w:tcBorders>
          </w:tcPr>
          <w:p w14:paraId="4F2E807A" w14:textId="3A5A3955" w:rsidR="007C1B19" w:rsidRPr="0009468B" w:rsidRDefault="00F71C1D" w:rsidP="00B367BD">
            <w:pPr>
              <w:rPr>
                <w:rFonts w:ascii="Arial" w:hAnsi="Arial" w:cs="Arial"/>
              </w:rPr>
            </w:pPr>
            <w:r w:rsidRPr="0009468B">
              <w:rPr>
                <w:rFonts w:ascii="Arial" w:hAnsi="Arial" w:cs="Arial"/>
              </w:rPr>
              <w:t>January</w:t>
            </w:r>
            <w:r w:rsidR="007C1B19" w:rsidRPr="0009468B">
              <w:rPr>
                <w:rFonts w:ascii="Arial" w:hAnsi="Arial" w:cs="Arial"/>
              </w:rPr>
              <w:t xml:space="preserve"> 202</w:t>
            </w:r>
            <w:r w:rsidRPr="0009468B">
              <w:rPr>
                <w:rFonts w:ascii="Arial" w:hAnsi="Arial" w:cs="Arial"/>
              </w:rPr>
              <w:t>6</w:t>
            </w:r>
          </w:p>
          <w:p w14:paraId="4CBE157C" w14:textId="49610B2C" w:rsidR="007C1B19" w:rsidRPr="00B367BD" w:rsidRDefault="007C1B19" w:rsidP="007C1B19">
            <w:pPr>
              <w:rPr>
                <w:rFonts w:ascii="Arial" w:hAnsi="Arial" w:cs="Arial"/>
              </w:rPr>
            </w:pPr>
          </w:p>
        </w:tc>
        <w:tc>
          <w:tcPr>
            <w:tcW w:w="2575" w:type="dxa"/>
            <w:tcBorders>
              <w:top w:val="single" w:sz="4" w:space="0" w:color="auto"/>
              <w:left w:val="single" w:sz="4" w:space="0" w:color="auto"/>
              <w:bottom w:val="single" w:sz="4" w:space="0" w:color="auto"/>
              <w:right w:val="single" w:sz="4" w:space="0" w:color="auto"/>
            </w:tcBorders>
          </w:tcPr>
          <w:p w14:paraId="334B179B" w14:textId="5A548A17" w:rsidR="00B367BD" w:rsidRPr="00B367BD" w:rsidRDefault="007131EA" w:rsidP="00B367BD">
            <w:pPr>
              <w:rPr>
                <w:rFonts w:ascii="Arial" w:hAnsi="Arial" w:cs="Arial"/>
              </w:rPr>
            </w:pPr>
            <w:r w:rsidRPr="0009468B">
              <w:rPr>
                <w:rFonts w:ascii="Arial" w:hAnsi="Arial" w:cs="Arial"/>
              </w:rPr>
              <w:t>March 2026</w:t>
            </w:r>
          </w:p>
        </w:tc>
        <w:tc>
          <w:tcPr>
            <w:tcW w:w="2464" w:type="dxa"/>
            <w:tcBorders>
              <w:top w:val="single" w:sz="4" w:space="0" w:color="auto"/>
              <w:left w:val="single" w:sz="4" w:space="0" w:color="auto"/>
              <w:bottom w:val="single" w:sz="4" w:space="0" w:color="auto"/>
              <w:right w:val="single" w:sz="4" w:space="0" w:color="auto"/>
            </w:tcBorders>
          </w:tcPr>
          <w:p w14:paraId="62D55BD0" w14:textId="7348F019" w:rsidR="00B367BD" w:rsidRPr="00B367BD" w:rsidRDefault="007131EA" w:rsidP="00B367BD">
            <w:pPr>
              <w:rPr>
                <w:rFonts w:ascii="Arial" w:hAnsi="Arial" w:cs="Arial"/>
              </w:rPr>
            </w:pPr>
            <w:r w:rsidRPr="0009468B">
              <w:rPr>
                <w:rFonts w:ascii="Arial" w:hAnsi="Arial" w:cs="Arial"/>
              </w:rPr>
              <w:t>February 2026</w:t>
            </w:r>
          </w:p>
        </w:tc>
      </w:tr>
      <w:tr w:rsidR="00B367BD" w:rsidRPr="00B367BD" w14:paraId="257F3FD7" w14:textId="77777777" w:rsidTr="00F71C1D">
        <w:tc>
          <w:tcPr>
            <w:tcW w:w="2127" w:type="dxa"/>
            <w:tcBorders>
              <w:top w:val="single" w:sz="4" w:space="0" w:color="auto"/>
              <w:left w:val="single" w:sz="4" w:space="0" w:color="auto"/>
              <w:bottom w:val="single" w:sz="4" w:space="0" w:color="auto"/>
              <w:right w:val="single" w:sz="4" w:space="0" w:color="auto"/>
            </w:tcBorders>
            <w:shd w:val="clear" w:color="auto" w:fill="DAEEF3"/>
          </w:tcPr>
          <w:p w14:paraId="0ADB27EC" w14:textId="77777777" w:rsidR="00B367BD" w:rsidRPr="00B367BD" w:rsidRDefault="00B367BD" w:rsidP="00B367BD">
            <w:pPr>
              <w:rPr>
                <w:rFonts w:ascii="Arial" w:hAnsi="Arial" w:cs="Arial"/>
              </w:rPr>
            </w:pPr>
          </w:p>
          <w:p w14:paraId="14974308" w14:textId="77777777" w:rsidR="00B367BD" w:rsidRPr="00B367BD" w:rsidRDefault="00B367BD" w:rsidP="00B367BD">
            <w:pPr>
              <w:rPr>
                <w:rFonts w:ascii="Arial" w:hAnsi="Arial" w:cs="Arial"/>
              </w:rPr>
            </w:pPr>
          </w:p>
          <w:p w14:paraId="09F34986" w14:textId="77777777" w:rsidR="00B367BD" w:rsidRPr="00B367BD" w:rsidRDefault="00B367BD" w:rsidP="00B367BD">
            <w:pPr>
              <w:jc w:val="right"/>
              <w:rPr>
                <w:rFonts w:ascii="Arial" w:hAnsi="Arial" w:cs="Arial"/>
              </w:rPr>
            </w:pPr>
            <w:r w:rsidRPr="00B367BD">
              <w:rPr>
                <w:rFonts w:ascii="Arial" w:hAnsi="Arial" w:cs="Arial"/>
              </w:rPr>
              <w:t>When do I expect to finish?</w:t>
            </w:r>
          </w:p>
          <w:p w14:paraId="55585552" w14:textId="77777777" w:rsidR="00B367BD" w:rsidRPr="00B367BD" w:rsidRDefault="00B367BD" w:rsidP="00B367BD">
            <w:pPr>
              <w:jc w:val="center"/>
              <w:rPr>
                <w:rFonts w:ascii="Arial" w:hAnsi="Arial" w:cs="Arial"/>
              </w:rPr>
            </w:pPr>
            <w:r w:rsidRPr="00B367BD">
              <w:rPr>
                <w:rFonts w:ascii="Arial" w:hAnsi="Arial" w:cs="Arial"/>
              </w:rPr>
              <w:t xml:space="preserve"> </w:t>
            </w:r>
          </w:p>
          <w:p w14:paraId="38CE1B1B" w14:textId="77777777" w:rsidR="00B367BD" w:rsidRPr="00B367BD" w:rsidRDefault="00B367BD" w:rsidP="00B367BD">
            <w:pPr>
              <w:jc w:val="center"/>
              <w:rPr>
                <w:rFonts w:ascii="Arial" w:hAnsi="Arial" w:cs="Arial"/>
              </w:rPr>
            </w:pPr>
          </w:p>
        </w:tc>
        <w:tc>
          <w:tcPr>
            <w:tcW w:w="2693" w:type="dxa"/>
            <w:tcBorders>
              <w:top w:val="single" w:sz="4" w:space="0" w:color="auto"/>
              <w:left w:val="single" w:sz="4" w:space="0" w:color="auto"/>
              <w:bottom w:val="single" w:sz="4" w:space="0" w:color="auto"/>
              <w:right w:val="single" w:sz="4" w:space="0" w:color="auto"/>
            </w:tcBorders>
          </w:tcPr>
          <w:p w14:paraId="55F2BF5D" w14:textId="740F1D42" w:rsidR="00B367BD" w:rsidRPr="00B367BD" w:rsidRDefault="007C1B19" w:rsidP="00B367BD">
            <w:pPr>
              <w:rPr>
                <w:rFonts w:ascii="Arial" w:hAnsi="Arial" w:cs="Arial"/>
              </w:rPr>
            </w:pPr>
            <w:r w:rsidRPr="0009468B">
              <w:rPr>
                <w:rFonts w:ascii="Arial" w:hAnsi="Arial" w:cs="Arial"/>
              </w:rPr>
              <w:t>May 2026</w:t>
            </w:r>
          </w:p>
        </w:tc>
        <w:tc>
          <w:tcPr>
            <w:tcW w:w="2575" w:type="dxa"/>
            <w:tcBorders>
              <w:top w:val="single" w:sz="4" w:space="0" w:color="auto"/>
              <w:left w:val="single" w:sz="4" w:space="0" w:color="auto"/>
              <w:bottom w:val="single" w:sz="4" w:space="0" w:color="auto"/>
              <w:right w:val="single" w:sz="4" w:space="0" w:color="auto"/>
            </w:tcBorders>
          </w:tcPr>
          <w:p w14:paraId="5CA4237B" w14:textId="35E6049D" w:rsidR="00B367BD" w:rsidRPr="00B367BD" w:rsidRDefault="007131EA" w:rsidP="00B367BD">
            <w:pPr>
              <w:rPr>
                <w:rFonts w:ascii="Arial" w:hAnsi="Arial" w:cs="Arial"/>
              </w:rPr>
            </w:pPr>
            <w:r w:rsidRPr="0009468B">
              <w:rPr>
                <w:rFonts w:ascii="Arial" w:hAnsi="Arial" w:cs="Arial"/>
              </w:rPr>
              <w:t>March 2027</w:t>
            </w:r>
          </w:p>
        </w:tc>
        <w:tc>
          <w:tcPr>
            <w:tcW w:w="2464" w:type="dxa"/>
            <w:tcBorders>
              <w:top w:val="single" w:sz="4" w:space="0" w:color="auto"/>
              <w:left w:val="single" w:sz="4" w:space="0" w:color="auto"/>
              <w:bottom w:val="single" w:sz="4" w:space="0" w:color="auto"/>
              <w:right w:val="single" w:sz="4" w:space="0" w:color="auto"/>
            </w:tcBorders>
          </w:tcPr>
          <w:p w14:paraId="1FF21794" w14:textId="3C5EAC27" w:rsidR="00B367BD" w:rsidRPr="00B367BD" w:rsidRDefault="007131EA" w:rsidP="00B367BD">
            <w:pPr>
              <w:rPr>
                <w:rFonts w:ascii="Arial" w:hAnsi="Arial" w:cs="Arial"/>
              </w:rPr>
            </w:pPr>
            <w:r w:rsidRPr="0009468B">
              <w:rPr>
                <w:rFonts w:ascii="Arial" w:hAnsi="Arial" w:cs="Arial"/>
              </w:rPr>
              <w:t>February 2028</w:t>
            </w:r>
          </w:p>
        </w:tc>
      </w:tr>
      <w:tr w:rsidR="00B367BD" w:rsidRPr="00B367BD" w14:paraId="5ED1D8FB" w14:textId="77777777" w:rsidTr="00F71C1D">
        <w:tc>
          <w:tcPr>
            <w:tcW w:w="2127" w:type="dxa"/>
            <w:tcBorders>
              <w:top w:val="single" w:sz="4" w:space="0" w:color="auto"/>
              <w:left w:val="single" w:sz="4" w:space="0" w:color="auto"/>
              <w:bottom w:val="single" w:sz="4" w:space="0" w:color="auto"/>
              <w:right w:val="single" w:sz="4" w:space="0" w:color="auto"/>
            </w:tcBorders>
            <w:shd w:val="clear" w:color="auto" w:fill="DAEEF3"/>
          </w:tcPr>
          <w:p w14:paraId="1DC0E1FD" w14:textId="77777777" w:rsidR="00B367BD" w:rsidRPr="00B367BD" w:rsidRDefault="00B367BD" w:rsidP="00B367BD">
            <w:pPr>
              <w:rPr>
                <w:rFonts w:ascii="Arial" w:hAnsi="Arial" w:cs="Arial"/>
                <w:b/>
              </w:rPr>
            </w:pPr>
            <w:r w:rsidRPr="00B367BD">
              <w:rPr>
                <w:rFonts w:ascii="Arial" w:hAnsi="Arial" w:cs="Arial"/>
                <w:b/>
              </w:rPr>
              <w:t xml:space="preserve">Section 6 - Completion </w:t>
            </w:r>
          </w:p>
          <w:p w14:paraId="0BAA7A4F" w14:textId="77777777" w:rsidR="00B367BD" w:rsidRPr="00B367BD" w:rsidRDefault="00B367BD" w:rsidP="00B367BD">
            <w:pPr>
              <w:jc w:val="right"/>
              <w:rPr>
                <w:rFonts w:ascii="Arial" w:hAnsi="Arial" w:cs="Arial"/>
                <w:b/>
              </w:rPr>
            </w:pPr>
            <w:r w:rsidRPr="00B367BD">
              <w:rPr>
                <w:rFonts w:ascii="Arial" w:hAnsi="Arial" w:cs="Arial"/>
                <w:b/>
              </w:rPr>
              <w:t xml:space="preserve"> </w:t>
            </w:r>
          </w:p>
          <w:p w14:paraId="2622E28C" w14:textId="77777777" w:rsidR="00B367BD" w:rsidRPr="00B367BD" w:rsidRDefault="00B367BD" w:rsidP="00B367BD">
            <w:pPr>
              <w:rPr>
                <w:rFonts w:ascii="Arial" w:hAnsi="Arial" w:cs="Arial"/>
              </w:rPr>
            </w:pPr>
            <w:r w:rsidRPr="00B367BD">
              <w:rPr>
                <w:rFonts w:ascii="Arial" w:hAnsi="Arial" w:cs="Arial"/>
              </w:rPr>
              <w:t xml:space="preserve">When have I completed each </w:t>
            </w:r>
          </w:p>
          <w:p w14:paraId="2359D107" w14:textId="77777777" w:rsidR="00B367BD" w:rsidRPr="00B367BD" w:rsidRDefault="00B367BD" w:rsidP="00B367BD">
            <w:pPr>
              <w:rPr>
                <w:rFonts w:ascii="Arial" w:hAnsi="Arial" w:cs="Arial"/>
                <w:b/>
              </w:rPr>
            </w:pPr>
            <w:r w:rsidRPr="00B367BD">
              <w:rPr>
                <w:rFonts w:ascii="Arial" w:hAnsi="Arial" w:cs="Arial"/>
              </w:rPr>
              <w:t>step?</w:t>
            </w:r>
            <w:r w:rsidRPr="00B367BD">
              <w:rPr>
                <w:rFonts w:ascii="Arial" w:hAnsi="Arial" w:cs="Arial"/>
                <w:b/>
              </w:rPr>
              <w:t xml:space="preserve"> </w:t>
            </w:r>
          </w:p>
          <w:p w14:paraId="47B4CDE9" w14:textId="77777777" w:rsidR="00B367BD" w:rsidRPr="00B367BD" w:rsidRDefault="00B367BD" w:rsidP="00B367BD">
            <w:pPr>
              <w:rPr>
                <w:rFonts w:ascii="Arial" w:hAnsi="Arial" w:cs="Arial"/>
                <w:i/>
              </w:rPr>
            </w:pPr>
            <w:r w:rsidRPr="00B367BD">
              <w:rPr>
                <w:rFonts w:ascii="Arial" w:hAnsi="Arial" w:cs="Arial"/>
                <w:b/>
              </w:rPr>
              <w:t xml:space="preserve"> </w:t>
            </w:r>
          </w:p>
          <w:p w14:paraId="7E4C51B6" w14:textId="77777777" w:rsidR="00B367BD" w:rsidRPr="00B367BD" w:rsidRDefault="00B367BD" w:rsidP="00B367BD">
            <w:pPr>
              <w:rPr>
                <w:rFonts w:ascii="Arial" w:hAnsi="Arial" w:cs="Arial"/>
              </w:rPr>
            </w:pPr>
          </w:p>
        </w:tc>
        <w:tc>
          <w:tcPr>
            <w:tcW w:w="2693" w:type="dxa"/>
            <w:tcBorders>
              <w:top w:val="single" w:sz="4" w:space="0" w:color="auto"/>
              <w:left w:val="single" w:sz="4" w:space="0" w:color="auto"/>
              <w:bottom w:val="single" w:sz="4" w:space="0" w:color="auto"/>
              <w:right w:val="single" w:sz="4" w:space="0" w:color="auto"/>
            </w:tcBorders>
          </w:tcPr>
          <w:p w14:paraId="361D2B1D" w14:textId="77777777" w:rsidR="007131EA" w:rsidRPr="00B367BD" w:rsidRDefault="007131EA" w:rsidP="007131EA">
            <w:pPr>
              <w:rPr>
                <w:rFonts w:ascii="Arial" w:hAnsi="Arial" w:cs="Arial"/>
              </w:rPr>
            </w:pPr>
            <w:r w:rsidRPr="00B367BD">
              <w:rPr>
                <w:rFonts w:ascii="Arial" w:hAnsi="Arial" w:cs="Arial"/>
              </w:rPr>
              <w:t>□__________</w:t>
            </w:r>
          </w:p>
          <w:p w14:paraId="180BD439" w14:textId="77777777" w:rsidR="007131EA" w:rsidRPr="00B367BD" w:rsidRDefault="007131EA" w:rsidP="007131EA">
            <w:pPr>
              <w:rPr>
                <w:rFonts w:ascii="Arial" w:hAnsi="Arial" w:cs="Arial"/>
              </w:rPr>
            </w:pPr>
            <w:r w:rsidRPr="00B367BD">
              <w:rPr>
                <w:rFonts w:ascii="Arial" w:hAnsi="Arial" w:cs="Arial"/>
              </w:rPr>
              <w:t xml:space="preserve">      Date </w:t>
            </w:r>
          </w:p>
          <w:p w14:paraId="5563E5C5" w14:textId="69C2CD8C" w:rsidR="00B367BD" w:rsidRPr="00B367BD" w:rsidRDefault="00B367BD" w:rsidP="00B367BD">
            <w:pPr>
              <w:rPr>
                <w:rFonts w:ascii="Arial" w:hAnsi="Arial" w:cs="Arial"/>
              </w:rPr>
            </w:pPr>
          </w:p>
          <w:p w14:paraId="74728A8F" w14:textId="77777777" w:rsidR="00B367BD" w:rsidRPr="00B367BD" w:rsidRDefault="00B367BD" w:rsidP="00B367BD">
            <w:pPr>
              <w:rPr>
                <w:rFonts w:ascii="Arial" w:hAnsi="Arial" w:cs="Arial"/>
              </w:rPr>
            </w:pPr>
            <w:r w:rsidRPr="00B367BD">
              <w:rPr>
                <w:rFonts w:ascii="Arial" w:hAnsi="Arial" w:cs="Arial"/>
              </w:rPr>
              <w:t xml:space="preserve"> □__________</w:t>
            </w:r>
          </w:p>
          <w:p w14:paraId="693A818A" w14:textId="77777777" w:rsidR="00B367BD" w:rsidRPr="00B367BD" w:rsidRDefault="00B367BD" w:rsidP="00B367BD">
            <w:pPr>
              <w:rPr>
                <w:rFonts w:ascii="Arial" w:hAnsi="Arial" w:cs="Arial"/>
              </w:rPr>
            </w:pPr>
            <w:r w:rsidRPr="00B367BD">
              <w:rPr>
                <w:rFonts w:ascii="Arial" w:hAnsi="Arial" w:cs="Arial"/>
              </w:rPr>
              <w:t xml:space="preserve">      Date </w:t>
            </w:r>
          </w:p>
          <w:p w14:paraId="04887310" w14:textId="77777777" w:rsidR="00B367BD" w:rsidRPr="00B367BD" w:rsidRDefault="00B367BD" w:rsidP="00B367BD">
            <w:pPr>
              <w:rPr>
                <w:rFonts w:ascii="Arial" w:hAnsi="Arial" w:cs="Arial"/>
              </w:rPr>
            </w:pPr>
            <w:r w:rsidRPr="00B367BD">
              <w:rPr>
                <w:rFonts w:ascii="Arial" w:hAnsi="Arial" w:cs="Arial"/>
              </w:rPr>
              <w:t xml:space="preserve"> </w:t>
            </w:r>
          </w:p>
          <w:p w14:paraId="01B2DDD2" w14:textId="77777777" w:rsidR="00B367BD" w:rsidRPr="00B367BD" w:rsidRDefault="00B367BD" w:rsidP="00B367BD">
            <w:pPr>
              <w:rPr>
                <w:rFonts w:ascii="Arial" w:hAnsi="Arial" w:cs="Arial"/>
              </w:rPr>
            </w:pPr>
            <w:r w:rsidRPr="00B367BD">
              <w:rPr>
                <w:rFonts w:ascii="Arial" w:hAnsi="Arial" w:cs="Arial"/>
              </w:rPr>
              <w:t xml:space="preserve"> □__________</w:t>
            </w:r>
          </w:p>
          <w:p w14:paraId="45F46CD3" w14:textId="77777777" w:rsidR="00B367BD" w:rsidRPr="00B367BD" w:rsidRDefault="00B367BD" w:rsidP="00B367BD">
            <w:pPr>
              <w:rPr>
                <w:rFonts w:ascii="Arial" w:hAnsi="Arial" w:cs="Arial"/>
              </w:rPr>
            </w:pPr>
            <w:r w:rsidRPr="00B367BD">
              <w:rPr>
                <w:rFonts w:ascii="Arial" w:hAnsi="Arial" w:cs="Arial"/>
              </w:rPr>
              <w:t xml:space="preserve">      Date</w:t>
            </w:r>
          </w:p>
          <w:p w14:paraId="4CFFA296" w14:textId="77777777" w:rsidR="00B367BD" w:rsidRPr="00B367BD" w:rsidRDefault="00B367BD" w:rsidP="00B367BD">
            <w:pPr>
              <w:rPr>
                <w:rFonts w:ascii="Arial" w:hAnsi="Arial" w:cs="Arial"/>
              </w:rPr>
            </w:pPr>
          </w:p>
        </w:tc>
        <w:tc>
          <w:tcPr>
            <w:tcW w:w="2575" w:type="dxa"/>
            <w:tcBorders>
              <w:top w:val="single" w:sz="4" w:space="0" w:color="auto"/>
              <w:left w:val="single" w:sz="4" w:space="0" w:color="auto"/>
              <w:bottom w:val="single" w:sz="4" w:space="0" w:color="auto"/>
              <w:right w:val="single" w:sz="4" w:space="0" w:color="auto"/>
            </w:tcBorders>
          </w:tcPr>
          <w:p w14:paraId="060D2D5C" w14:textId="77777777" w:rsidR="00B367BD" w:rsidRPr="00B367BD" w:rsidRDefault="00B367BD" w:rsidP="00B367BD">
            <w:pPr>
              <w:rPr>
                <w:rFonts w:ascii="Arial" w:hAnsi="Arial" w:cs="Arial"/>
              </w:rPr>
            </w:pPr>
            <w:r w:rsidRPr="00B367BD">
              <w:rPr>
                <w:rFonts w:ascii="Arial" w:hAnsi="Arial" w:cs="Arial"/>
              </w:rPr>
              <w:t>□__________</w:t>
            </w:r>
          </w:p>
          <w:p w14:paraId="4291E63B" w14:textId="77777777" w:rsidR="00B367BD" w:rsidRPr="00B367BD" w:rsidRDefault="00B367BD" w:rsidP="00B367BD">
            <w:pPr>
              <w:rPr>
                <w:rFonts w:ascii="Arial" w:hAnsi="Arial" w:cs="Arial"/>
              </w:rPr>
            </w:pPr>
            <w:r w:rsidRPr="00B367BD">
              <w:rPr>
                <w:rFonts w:ascii="Arial" w:hAnsi="Arial" w:cs="Arial"/>
              </w:rPr>
              <w:t xml:space="preserve">      Date </w:t>
            </w:r>
          </w:p>
          <w:p w14:paraId="723A4E08" w14:textId="77777777" w:rsidR="00B367BD" w:rsidRPr="00B367BD" w:rsidRDefault="00B367BD" w:rsidP="00B367BD">
            <w:pPr>
              <w:rPr>
                <w:rFonts w:ascii="Arial" w:hAnsi="Arial" w:cs="Arial"/>
              </w:rPr>
            </w:pPr>
            <w:r w:rsidRPr="00B367BD">
              <w:rPr>
                <w:rFonts w:ascii="Arial" w:hAnsi="Arial" w:cs="Arial"/>
              </w:rPr>
              <w:t xml:space="preserve"> </w:t>
            </w:r>
          </w:p>
          <w:p w14:paraId="41D078A0" w14:textId="77777777" w:rsidR="00B367BD" w:rsidRPr="00B367BD" w:rsidRDefault="00B367BD" w:rsidP="00B367BD">
            <w:pPr>
              <w:rPr>
                <w:rFonts w:ascii="Arial" w:hAnsi="Arial" w:cs="Arial"/>
              </w:rPr>
            </w:pPr>
            <w:r w:rsidRPr="00B367BD">
              <w:rPr>
                <w:rFonts w:ascii="Arial" w:hAnsi="Arial" w:cs="Arial"/>
              </w:rPr>
              <w:t xml:space="preserve"> □__________</w:t>
            </w:r>
          </w:p>
          <w:p w14:paraId="75B0655E" w14:textId="77777777" w:rsidR="00B367BD" w:rsidRPr="00B367BD" w:rsidRDefault="00B367BD" w:rsidP="00B367BD">
            <w:pPr>
              <w:rPr>
                <w:rFonts w:ascii="Arial" w:hAnsi="Arial" w:cs="Arial"/>
              </w:rPr>
            </w:pPr>
            <w:r w:rsidRPr="00B367BD">
              <w:rPr>
                <w:rFonts w:ascii="Arial" w:hAnsi="Arial" w:cs="Arial"/>
              </w:rPr>
              <w:t xml:space="preserve">      Date </w:t>
            </w:r>
          </w:p>
          <w:p w14:paraId="0B2DBFC9" w14:textId="77777777" w:rsidR="00B367BD" w:rsidRPr="00B367BD" w:rsidRDefault="00B367BD" w:rsidP="00B367BD">
            <w:pPr>
              <w:rPr>
                <w:rFonts w:ascii="Arial" w:hAnsi="Arial" w:cs="Arial"/>
              </w:rPr>
            </w:pPr>
            <w:r w:rsidRPr="00B367BD">
              <w:rPr>
                <w:rFonts w:ascii="Arial" w:hAnsi="Arial" w:cs="Arial"/>
              </w:rPr>
              <w:t xml:space="preserve"> </w:t>
            </w:r>
          </w:p>
          <w:p w14:paraId="75234693" w14:textId="77777777" w:rsidR="00B367BD" w:rsidRPr="00B367BD" w:rsidRDefault="00B367BD" w:rsidP="00B367BD">
            <w:pPr>
              <w:rPr>
                <w:rFonts w:ascii="Arial" w:hAnsi="Arial" w:cs="Arial"/>
              </w:rPr>
            </w:pPr>
            <w:r w:rsidRPr="00B367BD">
              <w:rPr>
                <w:rFonts w:ascii="Arial" w:hAnsi="Arial" w:cs="Arial"/>
              </w:rPr>
              <w:t xml:space="preserve"> □__________</w:t>
            </w:r>
          </w:p>
          <w:p w14:paraId="65577D52" w14:textId="77777777" w:rsidR="00B367BD" w:rsidRPr="00B367BD" w:rsidRDefault="00B367BD" w:rsidP="00B367BD">
            <w:pPr>
              <w:rPr>
                <w:rFonts w:ascii="Arial" w:hAnsi="Arial" w:cs="Arial"/>
              </w:rPr>
            </w:pPr>
            <w:r w:rsidRPr="00B367BD">
              <w:rPr>
                <w:rFonts w:ascii="Arial" w:hAnsi="Arial" w:cs="Arial"/>
              </w:rPr>
              <w:t xml:space="preserve">      Date</w:t>
            </w:r>
          </w:p>
          <w:p w14:paraId="686F9FCF" w14:textId="77777777" w:rsidR="00B367BD" w:rsidRPr="00B367BD" w:rsidRDefault="00B367BD" w:rsidP="00B367BD">
            <w:pPr>
              <w:rPr>
                <w:rFonts w:ascii="Arial" w:hAnsi="Arial" w:cs="Arial"/>
              </w:rPr>
            </w:pPr>
          </w:p>
        </w:tc>
        <w:tc>
          <w:tcPr>
            <w:tcW w:w="2464" w:type="dxa"/>
            <w:tcBorders>
              <w:top w:val="single" w:sz="4" w:space="0" w:color="auto"/>
              <w:left w:val="single" w:sz="4" w:space="0" w:color="auto"/>
              <w:bottom w:val="single" w:sz="4" w:space="0" w:color="auto"/>
              <w:right w:val="single" w:sz="4" w:space="0" w:color="auto"/>
            </w:tcBorders>
          </w:tcPr>
          <w:p w14:paraId="1D52AD0E" w14:textId="77777777" w:rsidR="00B367BD" w:rsidRPr="00B367BD" w:rsidRDefault="00B367BD" w:rsidP="00B367BD">
            <w:pPr>
              <w:rPr>
                <w:rFonts w:ascii="Arial" w:hAnsi="Arial" w:cs="Arial"/>
              </w:rPr>
            </w:pPr>
            <w:r w:rsidRPr="00B367BD">
              <w:rPr>
                <w:rFonts w:ascii="Arial" w:hAnsi="Arial" w:cs="Arial"/>
              </w:rPr>
              <w:t>□__________</w:t>
            </w:r>
          </w:p>
          <w:p w14:paraId="07C5B84C" w14:textId="77777777" w:rsidR="00B367BD" w:rsidRPr="00B367BD" w:rsidRDefault="00B367BD" w:rsidP="00B367BD">
            <w:pPr>
              <w:rPr>
                <w:rFonts w:ascii="Arial" w:hAnsi="Arial" w:cs="Arial"/>
              </w:rPr>
            </w:pPr>
            <w:r w:rsidRPr="00B367BD">
              <w:rPr>
                <w:rFonts w:ascii="Arial" w:hAnsi="Arial" w:cs="Arial"/>
              </w:rPr>
              <w:t xml:space="preserve">      Date </w:t>
            </w:r>
          </w:p>
          <w:p w14:paraId="473BF6A7" w14:textId="77777777" w:rsidR="00B367BD" w:rsidRPr="00B367BD" w:rsidRDefault="00B367BD" w:rsidP="00B367BD">
            <w:pPr>
              <w:rPr>
                <w:rFonts w:ascii="Arial" w:hAnsi="Arial" w:cs="Arial"/>
              </w:rPr>
            </w:pPr>
            <w:r w:rsidRPr="00B367BD">
              <w:rPr>
                <w:rFonts w:ascii="Arial" w:hAnsi="Arial" w:cs="Arial"/>
              </w:rPr>
              <w:t xml:space="preserve"> </w:t>
            </w:r>
          </w:p>
          <w:p w14:paraId="6272439A" w14:textId="77777777" w:rsidR="00B367BD" w:rsidRPr="00B367BD" w:rsidRDefault="00B367BD" w:rsidP="00B367BD">
            <w:pPr>
              <w:rPr>
                <w:rFonts w:ascii="Arial" w:hAnsi="Arial" w:cs="Arial"/>
              </w:rPr>
            </w:pPr>
            <w:r w:rsidRPr="00B367BD">
              <w:rPr>
                <w:rFonts w:ascii="Arial" w:hAnsi="Arial" w:cs="Arial"/>
              </w:rPr>
              <w:t xml:space="preserve"> □__________</w:t>
            </w:r>
          </w:p>
          <w:p w14:paraId="54984A1A" w14:textId="77777777" w:rsidR="00B367BD" w:rsidRPr="00B367BD" w:rsidRDefault="00B367BD" w:rsidP="00B367BD">
            <w:pPr>
              <w:rPr>
                <w:rFonts w:ascii="Arial" w:hAnsi="Arial" w:cs="Arial"/>
              </w:rPr>
            </w:pPr>
            <w:r w:rsidRPr="00B367BD">
              <w:rPr>
                <w:rFonts w:ascii="Arial" w:hAnsi="Arial" w:cs="Arial"/>
              </w:rPr>
              <w:t xml:space="preserve">      Date </w:t>
            </w:r>
          </w:p>
          <w:p w14:paraId="715FBB82" w14:textId="77777777" w:rsidR="00B367BD" w:rsidRPr="00B367BD" w:rsidRDefault="00B367BD" w:rsidP="00B367BD">
            <w:pPr>
              <w:rPr>
                <w:rFonts w:ascii="Arial" w:hAnsi="Arial" w:cs="Arial"/>
              </w:rPr>
            </w:pPr>
            <w:r w:rsidRPr="00B367BD">
              <w:rPr>
                <w:rFonts w:ascii="Arial" w:hAnsi="Arial" w:cs="Arial"/>
              </w:rPr>
              <w:t xml:space="preserve"> </w:t>
            </w:r>
          </w:p>
          <w:p w14:paraId="00A951EE" w14:textId="77777777" w:rsidR="00B367BD" w:rsidRPr="00B367BD" w:rsidRDefault="00B367BD" w:rsidP="00B367BD">
            <w:pPr>
              <w:rPr>
                <w:rFonts w:ascii="Arial" w:hAnsi="Arial" w:cs="Arial"/>
              </w:rPr>
            </w:pPr>
            <w:r w:rsidRPr="00B367BD">
              <w:rPr>
                <w:rFonts w:ascii="Arial" w:hAnsi="Arial" w:cs="Arial"/>
              </w:rPr>
              <w:t xml:space="preserve"> □__________</w:t>
            </w:r>
          </w:p>
          <w:p w14:paraId="7AB8D9EB" w14:textId="77777777" w:rsidR="00B367BD" w:rsidRPr="00B367BD" w:rsidRDefault="00B367BD" w:rsidP="00B367BD">
            <w:pPr>
              <w:rPr>
                <w:rFonts w:ascii="Arial" w:hAnsi="Arial" w:cs="Arial"/>
              </w:rPr>
            </w:pPr>
            <w:r w:rsidRPr="00B367BD">
              <w:rPr>
                <w:rFonts w:ascii="Arial" w:hAnsi="Arial" w:cs="Arial"/>
              </w:rPr>
              <w:t xml:space="preserve">      Date</w:t>
            </w:r>
          </w:p>
          <w:p w14:paraId="208D10FF" w14:textId="77777777" w:rsidR="00B367BD" w:rsidRPr="00B367BD" w:rsidRDefault="00B367BD" w:rsidP="00B367BD">
            <w:pPr>
              <w:rPr>
                <w:rFonts w:ascii="Arial" w:hAnsi="Arial" w:cs="Arial"/>
              </w:rPr>
            </w:pPr>
          </w:p>
        </w:tc>
      </w:tr>
    </w:tbl>
    <w:p w14:paraId="337E06ED" w14:textId="77777777" w:rsidR="00B367BD" w:rsidRPr="00B367BD" w:rsidRDefault="00B367BD" w:rsidP="00B367BD">
      <w:pPr>
        <w:jc w:val="right"/>
        <w:rPr>
          <w:rFonts w:ascii="Calibri" w:eastAsia="Calibri" w:hAnsi="Calibri" w:cs="Times New Roman"/>
          <w:sz w:val="16"/>
          <w:lang w:eastAsia="en-US"/>
        </w:rPr>
      </w:pPr>
      <w:r w:rsidRPr="00B367BD">
        <w:rPr>
          <w:rFonts w:ascii="Calibri" w:eastAsia="Calibri" w:hAnsi="Calibri" w:cs="Times New Roman"/>
          <w:sz w:val="16"/>
          <w:lang w:eastAsia="en-US"/>
        </w:rPr>
        <w:t xml:space="preserve">Adapted from: </w:t>
      </w:r>
      <w:hyperlink r:id="rId9" w:history="1">
        <w:r w:rsidRPr="00B367BD">
          <w:rPr>
            <w:rFonts w:ascii="Calibri" w:eastAsia="Calibri" w:hAnsi="Calibri" w:cs="Times New Roman"/>
            <w:color w:val="0000FF"/>
            <w:sz w:val="16"/>
            <w:u w:val="single"/>
            <w:lang w:eastAsia="en-US"/>
          </w:rPr>
          <w:t>http://www.hr.ucdavis.edu/sdps/forms/IDP%20Final%2010.14.11.pdf</w:t>
        </w:r>
      </w:hyperlink>
    </w:p>
    <w:p w14:paraId="04DC819A" w14:textId="77777777" w:rsidR="00B367BD" w:rsidRPr="00B367BD" w:rsidRDefault="00B367BD" w:rsidP="00B367BD">
      <w:pPr>
        <w:rPr>
          <w:rFonts w:ascii="Calibri" w:eastAsia="Calibri" w:hAnsi="Calibri" w:cs="Times New Roman"/>
          <w:lang w:eastAsia="en-US"/>
        </w:rPr>
      </w:pPr>
    </w:p>
    <w:p w14:paraId="1A6499B5" w14:textId="77777777" w:rsidR="00B367BD" w:rsidRPr="00B367BD" w:rsidRDefault="00B367BD" w:rsidP="00B367BD">
      <w:pPr>
        <w:rPr>
          <w:rFonts w:ascii="Calibri" w:eastAsia="Calibri" w:hAnsi="Calibri" w:cs="Times New Roman"/>
          <w:lang w:eastAsia="en-US"/>
        </w:rPr>
      </w:pPr>
    </w:p>
    <w:p w14:paraId="6CFEA8EB" w14:textId="77777777" w:rsidR="009D29A0" w:rsidRDefault="009D29A0" w:rsidP="009D29A0">
      <w:pPr>
        <w:jc w:val="center"/>
        <w:rPr>
          <w:rFonts w:ascii="Arial" w:hAnsi="Arial" w:cs="Arial"/>
          <w:color w:val="1F1F1F"/>
          <w:sz w:val="21"/>
          <w:szCs w:val="21"/>
          <w:shd w:val="clear" w:color="auto" w:fill="F8FAFD"/>
        </w:rPr>
      </w:pPr>
    </w:p>
    <w:p w14:paraId="11ADFD72" w14:textId="77777777" w:rsidR="009D29A0" w:rsidRDefault="009D29A0" w:rsidP="009D29A0">
      <w:pPr>
        <w:jc w:val="center"/>
        <w:rPr>
          <w:rFonts w:ascii="Arial" w:hAnsi="Arial" w:cs="Arial"/>
          <w:color w:val="1F1F1F"/>
          <w:sz w:val="21"/>
          <w:szCs w:val="21"/>
          <w:shd w:val="clear" w:color="auto" w:fill="F8FAFD"/>
        </w:rPr>
      </w:pPr>
    </w:p>
    <w:p w14:paraId="7A7CA4D5" w14:textId="77777777" w:rsidR="009D29A0" w:rsidRDefault="009D29A0" w:rsidP="009D29A0">
      <w:pPr>
        <w:jc w:val="center"/>
        <w:rPr>
          <w:rFonts w:ascii="Arial" w:hAnsi="Arial" w:cs="Arial"/>
          <w:color w:val="1F1F1F"/>
          <w:sz w:val="21"/>
          <w:szCs w:val="21"/>
          <w:shd w:val="clear" w:color="auto" w:fill="F8FAFD"/>
        </w:rPr>
      </w:pPr>
    </w:p>
    <w:p w14:paraId="31F3ECB4" w14:textId="77777777" w:rsidR="009D29A0" w:rsidRDefault="009D29A0" w:rsidP="009D29A0">
      <w:pPr>
        <w:jc w:val="center"/>
        <w:rPr>
          <w:rFonts w:ascii="Arial" w:hAnsi="Arial" w:cs="Arial"/>
          <w:color w:val="1F1F1F"/>
          <w:sz w:val="21"/>
          <w:szCs w:val="21"/>
          <w:shd w:val="clear" w:color="auto" w:fill="F8FAFD"/>
        </w:rPr>
      </w:pPr>
    </w:p>
    <w:p w14:paraId="408EDF69" w14:textId="77777777" w:rsidR="009D29A0" w:rsidRDefault="009D29A0" w:rsidP="009D29A0">
      <w:pPr>
        <w:jc w:val="center"/>
        <w:rPr>
          <w:rFonts w:ascii="Arial" w:hAnsi="Arial" w:cs="Arial"/>
          <w:color w:val="1F1F1F"/>
          <w:sz w:val="21"/>
          <w:szCs w:val="21"/>
          <w:shd w:val="clear" w:color="auto" w:fill="F8FAFD"/>
        </w:rPr>
      </w:pPr>
    </w:p>
    <w:p w14:paraId="40547845" w14:textId="77777777" w:rsidR="009D29A0" w:rsidRDefault="009D29A0" w:rsidP="009D29A0">
      <w:pPr>
        <w:jc w:val="center"/>
        <w:rPr>
          <w:rFonts w:ascii="Arial" w:hAnsi="Arial" w:cs="Arial"/>
          <w:color w:val="1F1F1F"/>
          <w:sz w:val="21"/>
          <w:szCs w:val="21"/>
          <w:shd w:val="clear" w:color="auto" w:fill="F8FAFD"/>
        </w:rPr>
      </w:pPr>
    </w:p>
    <w:p w14:paraId="4844D95F" w14:textId="77777777" w:rsidR="009D29A0" w:rsidRDefault="009D29A0" w:rsidP="009D29A0">
      <w:pPr>
        <w:jc w:val="center"/>
        <w:rPr>
          <w:rFonts w:ascii="Arial" w:hAnsi="Arial" w:cs="Arial"/>
          <w:color w:val="1F1F1F"/>
          <w:sz w:val="21"/>
          <w:szCs w:val="21"/>
          <w:shd w:val="clear" w:color="auto" w:fill="F8FAFD"/>
        </w:rPr>
      </w:pPr>
    </w:p>
    <w:p w14:paraId="7119FD24" w14:textId="77777777" w:rsidR="009D29A0" w:rsidRDefault="009D29A0" w:rsidP="009D29A0">
      <w:pPr>
        <w:jc w:val="center"/>
        <w:rPr>
          <w:rFonts w:ascii="Arial" w:hAnsi="Arial" w:cs="Arial"/>
          <w:color w:val="1F1F1F"/>
          <w:sz w:val="21"/>
          <w:szCs w:val="21"/>
          <w:shd w:val="clear" w:color="auto" w:fill="F8FAFD"/>
        </w:rPr>
      </w:pPr>
    </w:p>
    <w:p w14:paraId="5C24E607" w14:textId="057BDEFE" w:rsidR="009D29A0" w:rsidRDefault="009D29A0" w:rsidP="009D29A0">
      <w:pPr>
        <w:jc w:val="center"/>
        <w:rPr>
          <w:rFonts w:ascii="Arial" w:eastAsia="+mj-ea" w:hAnsi="Arial" w:cs="Arial"/>
          <w:b/>
          <w:bCs/>
          <w:color w:val="000000"/>
          <w:kern w:val="24"/>
          <w:sz w:val="32"/>
          <w:szCs w:val="32"/>
        </w:rPr>
      </w:pPr>
      <w:r w:rsidRPr="00812CCE">
        <w:rPr>
          <w:rFonts w:ascii="Arial" w:eastAsia="+mj-ea" w:hAnsi="Arial" w:cs="Arial"/>
          <w:b/>
          <w:bCs/>
          <w:color w:val="000000"/>
          <w:kern w:val="24"/>
          <w:sz w:val="32"/>
          <w:szCs w:val="32"/>
        </w:rPr>
        <w:lastRenderedPageBreak/>
        <w:t>Reference list</w:t>
      </w:r>
    </w:p>
    <w:p w14:paraId="0CCDDD85" w14:textId="77777777" w:rsidR="00186A66" w:rsidRDefault="00186A66" w:rsidP="009D29A0">
      <w:pPr>
        <w:jc w:val="center"/>
        <w:rPr>
          <w:rFonts w:ascii="Arial" w:eastAsia="+mj-ea" w:hAnsi="Arial" w:cs="Arial"/>
          <w:b/>
          <w:bCs/>
          <w:color w:val="000000"/>
          <w:kern w:val="24"/>
          <w:sz w:val="32"/>
          <w:szCs w:val="32"/>
        </w:rPr>
      </w:pPr>
    </w:p>
    <w:p w14:paraId="631E0019" w14:textId="77777777" w:rsidR="00186A66" w:rsidRDefault="00186A66" w:rsidP="00186A66">
      <w:pPr>
        <w:pStyle w:val="NormalWeb"/>
        <w:numPr>
          <w:ilvl w:val="0"/>
          <w:numId w:val="7"/>
        </w:numPr>
        <w:kinsoku w:val="0"/>
        <w:overflowPunct w:val="0"/>
        <w:spacing w:before="0" w:beforeAutospacing="0" w:after="0" w:afterAutospacing="0" w:line="360" w:lineRule="auto"/>
        <w:textAlignment w:val="baseline"/>
        <w:rPr>
          <w:rFonts w:ascii="Arial" w:eastAsia="+mn-ea" w:hAnsi="Arial" w:cs="Arial"/>
          <w:color w:val="000000"/>
          <w:kern w:val="24"/>
        </w:rPr>
      </w:pPr>
      <w:r w:rsidRPr="00186A66">
        <w:rPr>
          <w:rFonts w:ascii="Arial" w:eastAsia="+mn-ea" w:hAnsi="Arial" w:cs="Arial"/>
          <w:color w:val="000000"/>
          <w:kern w:val="24"/>
        </w:rPr>
        <w:t>Armstrong, M. (2011) A Handbook of Human Resource Management. London:  Kogan Page</w:t>
      </w:r>
    </w:p>
    <w:p w14:paraId="3D3282D6" w14:textId="5E567DB9" w:rsidR="00186A66" w:rsidRPr="00186A66" w:rsidRDefault="00186A66" w:rsidP="00186A66">
      <w:pPr>
        <w:pStyle w:val="NormalWeb"/>
        <w:numPr>
          <w:ilvl w:val="0"/>
          <w:numId w:val="7"/>
        </w:numPr>
        <w:kinsoku w:val="0"/>
        <w:overflowPunct w:val="0"/>
        <w:spacing w:before="0" w:beforeAutospacing="0" w:after="0" w:afterAutospacing="0" w:line="360" w:lineRule="auto"/>
        <w:textAlignment w:val="baseline"/>
        <w:rPr>
          <w:rFonts w:ascii="Arial" w:eastAsia="+mn-ea" w:hAnsi="Arial" w:cs="Arial"/>
          <w:color w:val="000000"/>
          <w:kern w:val="24"/>
        </w:rPr>
      </w:pPr>
      <w:proofErr w:type="spellStart"/>
      <w:r w:rsidRPr="00186A66">
        <w:rPr>
          <w:rFonts w:ascii="Arial" w:eastAsia="+mn-ea" w:hAnsi="Arial" w:cs="Arial"/>
          <w:color w:val="000000"/>
          <w:kern w:val="24"/>
        </w:rPr>
        <w:t>Personio</w:t>
      </w:r>
      <w:proofErr w:type="spellEnd"/>
      <w:r w:rsidRPr="00186A66">
        <w:rPr>
          <w:rFonts w:ascii="Arial" w:eastAsia="+mn-ea" w:hAnsi="Arial" w:cs="Arial"/>
          <w:color w:val="000000"/>
          <w:kern w:val="24"/>
        </w:rPr>
        <w:t xml:space="preserve"> (n.d.) Recruitment and Selection Process: Best Practices and Overview. Available at: </w:t>
      </w:r>
      <w:hyperlink r:id="rId10" w:history="1">
        <w:r w:rsidRPr="00186A66">
          <w:rPr>
            <w:rFonts w:ascii="Arial" w:eastAsia="+mn-ea" w:hAnsi="Arial" w:cs="Arial"/>
          </w:rPr>
          <w:t>https://www.personio.com/hr-lexicon/recruitment-and-selection/</w:t>
        </w:r>
      </w:hyperlink>
      <w:r w:rsidRPr="00186A66">
        <w:rPr>
          <w:rFonts w:ascii="Arial" w:eastAsia="+mn-ea" w:hAnsi="Arial" w:cs="Arial"/>
          <w:color w:val="000000"/>
          <w:kern w:val="24"/>
        </w:rPr>
        <w:t xml:space="preserve"> (Accessed: 27 September 2025)</w:t>
      </w:r>
      <w:r>
        <w:rPr>
          <w:rFonts w:ascii="Arial" w:eastAsia="+mn-ea" w:hAnsi="Arial" w:cs="Arial"/>
          <w:color w:val="000000"/>
          <w:kern w:val="24"/>
        </w:rPr>
        <w:t>.</w:t>
      </w:r>
    </w:p>
    <w:p w14:paraId="306EA123" w14:textId="7A6BCB2A" w:rsidR="009D29A0" w:rsidRPr="00812CCE" w:rsidRDefault="00812CCE" w:rsidP="00186A66">
      <w:pPr>
        <w:pStyle w:val="NormalWeb"/>
        <w:numPr>
          <w:ilvl w:val="0"/>
          <w:numId w:val="6"/>
        </w:numPr>
        <w:spacing w:before="86" w:beforeAutospacing="0" w:after="0" w:afterAutospacing="0" w:line="360" w:lineRule="auto"/>
        <w:rPr>
          <w:rFonts w:ascii="Arial" w:hAnsi="Arial" w:cs="Arial"/>
        </w:rPr>
      </w:pPr>
      <w:r w:rsidRPr="00812CCE">
        <w:rPr>
          <w:rFonts w:ascii="Arial" w:eastAsia="+mn-ea" w:hAnsi="Arial" w:cs="Arial"/>
          <w:color w:val="000000"/>
          <w:kern w:val="24"/>
        </w:rPr>
        <w:t xml:space="preserve">Maund, A., </w:t>
      </w:r>
      <w:proofErr w:type="spellStart"/>
      <w:r w:rsidRPr="00812CCE">
        <w:rPr>
          <w:rFonts w:ascii="Arial" w:eastAsia="+mn-ea" w:hAnsi="Arial" w:cs="Arial"/>
          <w:color w:val="000000"/>
          <w:kern w:val="24"/>
        </w:rPr>
        <w:t>Schriek</w:t>
      </w:r>
      <w:proofErr w:type="spellEnd"/>
      <w:r w:rsidRPr="00812CCE">
        <w:rPr>
          <w:rFonts w:ascii="Arial" w:eastAsia="+mn-ea" w:hAnsi="Arial" w:cs="Arial"/>
          <w:color w:val="000000"/>
          <w:kern w:val="24"/>
        </w:rPr>
        <w:t xml:space="preserve">, M. and Tinkler, P. (2017) </w:t>
      </w:r>
      <w:r w:rsidRPr="00812CCE">
        <w:rPr>
          <w:rFonts w:ascii="Arial" w:eastAsia="+mn-ea" w:hAnsi="Arial" w:cs="Arial"/>
          <w:i/>
          <w:iCs/>
          <w:color w:val="000000"/>
          <w:kern w:val="24"/>
        </w:rPr>
        <w:t>Certificate in Higher Education: Skills for the Workplace Student Yearbook</w:t>
      </w:r>
      <w:r w:rsidRPr="00812CCE">
        <w:rPr>
          <w:rFonts w:ascii="Arial" w:eastAsia="+mn-ea" w:hAnsi="Arial" w:cs="Arial"/>
          <w:color w:val="000000"/>
          <w:kern w:val="24"/>
        </w:rPr>
        <w:t xml:space="preserve">. London: Sage. </w:t>
      </w:r>
    </w:p>
    <w:p w14:paraId="418D9E2B" w14:textId="37221A05" w:rsidR="009D29A0" w:rsidRDefault="009D29A0" w:rsidP="00186A66">
      <w:pPr>
        <w:pStyle w:val="NormalWeb"/>
        <w:numPr>
          <w:ilvl w:val="0"/>
          <w:numId w:val="6"/>
        </w:numPr>
        <w:spacing w:before="106" w:beforeAutospacing="0" w:after="0" w:afterAutospacing="0" w:line="360" w:lineRule="auto"/>
        <w:rPr>
          <w:rFonts w:ascii="Arial" w:eastAsia="+mn-ea" w:hAnsi="Arial" w:cs="Arial"/>
          <w:color w:val="000000"/>
          <w:kern w:val="24"/>
        </w:rPr>
      </w:pPr>
      <w:r w:rsidRPr="00812CCE">
        <w:rPr>
          <w:rFonts w:ascii="Arial" w:eastAsia="+mn-ea" w:hAnsi="Arial" w:cs="Arial"/>
          <w:color w:val="000000"/>
          <w:kern w:val="24"/>
        </w:rPr>
        <w:t xml:space="preserve">Morgan, P. (2017) </w:t>
      </w:r>
      <w:r w:rsidRPr="00812CCE">
        <w:rPr>
          <w:rFonts w:ascii="Arial" w:eastAsia="+mn-ea" w:hAnsi="Arial" w:cs="Arial"/>
          <w:i/>
          <w:iCs/>
          <w:color w:val="000000"/>
          <w:kern w:val="24"/>
        </w:rPr>
        <w:t xml:space="preserve">The Business Student’s Guide to Study and Employability. </w:t>
      </w:r>
      <w:r w:rsidRPr="00812CCE">
        <w:rPr>
          <w:rFonts w:ascii="Arial" w:eastAsia="+mn-ea" w:hAnsi="Arial" w:cs="Arial"/>
          <w:color w:val="000000"/>
          <w:kern w:val="24"/>
        </w:rPr>
        <w:t>London: SAGE</w:t>
      </w:r>
      <w:r w:rsidR="00186A66">
        <w:rPr>
          <w:rFonts w:ascii="Arial" w:eastAsia="+mn-ea" w:hAnsi="Arial" w:cs="Arial"/>
          <w:color w:val="000000"/>
          <w:kern w:val="24"/>
        </w:rPr>
        <w:t>.</w:t>
      </w:r>
    </w:p>
    <w:p w14:paraId="0942FDCB" w14:textId="6BE4A822" w:rsidR="00E846E3" w:rsidRPr="00812CCE" w:rsidRDefault="00E846E3" w:rsidP="00186A66">
      <w:pPr>
        <w:pStyle w:val="NormalWeb"/>
        <w:numPr>
          <w:ilvl w:val="0"/>
          <w:numId w:val="6"/>
        </w:numPr>
        <w:spacing w:before="106" w:beforeAutospacing="0" w:after="0" w:afterAutospacing="0" w:line="360" w:lineRule="auto"/>
        <w:rPr>
          <w:rFonts w:ascii="Arial" w:eastAsia="+mn-ea" w:hAnsi="Arial" w:cs="Arial"/>
          <w:color w:val="000000"/>
          <w:kern w:val="24"/>
        </w:rPr>
      </w:pPr>
      <w:r w:rsidRPr="00E846E3">
        <w:rPr>
          <w:rFonts w:ascii="Arial" w:eastAsia="+mn-ea" w:hAnsi="Arial" w:cs="Arial"/>
          <w:color w:val="000000"/>
          <w:kern w:val="24"/>
        </w:rPr>
        <w:t>Schindler, H.R. et al. (2014) Foresight services to support strategic programming within Horizon 2020: foresight report (D3). Brussels: European Commission.</w:t>
      </w:r>
    </w:p>
    <w:p w14:paraId="4253AA48" w14:textId="77777777" w:rsidR="00812CCE" w:rsidRDefault="00812CCE" w:rsidP="00186A66">
      <w:pPr>
        <w:pStyle w:val="NormalWeb"/>
        <w:spacing w:before="106" w:beforeAutospacing="0" w:after="0" w:afterAutospacing="0" w:line="360" w:lineRule="auto"/>
        <w:rPr>
          <w:rFonts w:ascii="Myriad Pro" w:eastAsia="+mn-ea" w:hAnsi="Myriad Pro" w:cs="+mn-cs"/>
          <w:color w:val="000000"/>
          <w:kern w:val="24"/>
          <w:sz w:val="44"/>
          <w:szCs w:val="44"/>
        </w:rPr>
      </w:pPr>
    </w:p>
    <w:p w14:paraId="20C694FD" w14:textId="77777777" w:rsidR="00812CCE" w:rsidRDefault="00812CCE" w:rsidP="009D29A0">
      <w:pPr>
        <w:pStyle w:val="NormalWeb"/>
        <w:spacing w:before="106" w:beforeAutospacing="0" w:after="0" w:afterAutospacing="0"/>
      </w:pPr>
    </w:p>
    <w:p w14:paraId="70691800" w14:textId="77777777" w:rsidR="009D29A0" w:rsidRDefault="009D29A0" w:rsidP="009D29A0">
      <w:pPr>
        <w:jc w:val="center"/>
        <w:rPr>
          <w:rFonts w:ascii="Arial" w:hAnsi="Arial" w:cs="Arial"/>
          <w:color w:val="1F1F1F"/>
          <w:sz w:val="21"/>
          <w:szCs w:val="21"/>
          <w:shd w:val="clear" w:color="auto" w:fill="F8FAFD"/>
        </w:rPr>
      </w:pPr>
    </w:p>
    <w:p w14:paraId="7B2FFF2B" w14:textId="77777777" w:rsidR="001D3E8D" w:rsidRDefault="001D3E8D" w:rsidP="00593AE1">
      <w:pPr>
        <w:rPr>
          <w:rFonts w:ascii="Arial" w:hAnsi="Arial" w:cs="Arial"/>
          <w:color w:val="1F1F1F"/>
          <w:sz w:val="21"/>
          <w:szCs w:val="21"/>
          <w:shd w:val="clear" w:color="auto" w:fill="F8FAFD"/>
        </w:rPr>
      </w:pPr>
    </w:p>
    <w:p w14:paraId="3DCF2A92" w14:textId="77777777" w:rsidR="001D3E8D" w:rsidRDefault="001D3E8D" w:rsidP="00593AE1">
      <w:pPr>
        <w:rPr>
          <w:rFonts w:ascii="Arial" w:hAnsi="Arial" w:cs="Arial"/>
          <w:color w:val="1F1F1F"/>
          <w:sz w:val="21"/>
          <w:szCs w:val="21"/>
          <w:shd w:val="clear" w:color="auto" w:fill="F8FAFD"/>
        </w:rPr>
      </w:pPr>
    </w:p>
    <w:p w14:paraId="6E1D94E4" w14:textId="77777777" w:rsidR="001D3E8D" w:rsidRDefault="001D3E8D" w:rsidP="00593AE1">
      <w:pPr>
        <w:rPr>
          <w:rFonts w:ascii="Arial" w:hAnsi="Arial" w:cs="Arial"/>
          <w:sz w:val="24"/>
          <w:szCs w:val="24"/>
        </w:rPr>
      </w:pPr>
    </w:p>
    <w:sectPr w:rsidR="001D3E8D" w:rsidSect="00DC34C1">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A2D86" w14:textId="77777777" w:rsidR="009C58D9" w:rsidRDefault="009C58D9" w:rsidP="00E72D81">
      <w:pPr>
        <w:spacing w:after="0" w:line="240" w:lineRule="auto"/>
      </w:pPr>
      <w:r>
        <w:separator/>
      </w:r>
    </w:p>
  </w:endnote>
  <w:endnote w:type="continuationSeparator" w:id="0">
    <w:p w14:paraId="6DE0562A" w14:textId="77777777" w:rsidR="009C58D9" w:rsidRDefault="009C58D9" w:rsidP="00E72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j-ea">
    <w:panose1 w:val="00000000000000000000"/>
    <w:charset w:val="00"/>
    <w:family w:val="roman"/>
    <w:notTrueType/>
    <w:pitch w:val="default"/>
  </w:font>
  <w:font w:name="Myriad Pro">
    <w:altName w:val="Segoe UI"/>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8A741" w14:textId="77777777" w:rsidR="009C58D9" w:rsidRDefault="009C58D9" w:rsidP="00E72D81">
      <w:pPr>
        <w:spacing w:after="0" w:line="240" w:lineRule="auto"/>
      </w:pPr>
      <w:r>
        <w:separator/>
      </w:r>
    </w:p>
  </w:footnote>
  <w:footnote w:type="continuationSeparator" w:id="0">
    <w:p w14:paraId="12A09469" w14:textId="77777777" w:rsidR="009C58D9" w:rsidRDefault="009C58D9" w:rsidP="00E72D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562BD"/>
    <w:multiLevelType w:val="hybridMultilevel"/>
    <w:tmpl w:val="664CF1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2E2E3E"/>
    <w:multiLevelType w:val="hybridMultilevel"/>
    <w:tmpl w:val="9C3E8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1762AB"/>
    <w:multiLevelType w:val="hybridMultilevel"/>
    <w:tmpl w:val="29A40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095518"/>
    <w:multiLevelType w:val="hybridMultilevel"/>
    <w:tmpl w:val="9CE81DA2"/>
    <w:lvl w:ilvl="0" w:tplc="2ECCAC5A">
      <w:start w:val="1"/>
      <w:numFmt w:val="decimal"/>
      <w:lvlText w:val="%1."/>
      <w:lvlJc w:val="left"/>
      <w:pPr>
        <w:tabs>
          <w:tab w:val="num" w:pos="720"/>
        </w:tabs>
        <w:ind w:left="720" w:hanging="360"/>
      </w:pPr>
    </w:lvl>
    <w:lvl w:ilvl="1" w:tplc="8A928B38" w:tentative="1">
      <w:start w:val="1"/>
      <w:numFmt w:val="decimal"/>
      <w:lvlText w:val="%2."/>
      <w:lvlJc w:val="left"/>
      <w:pPr>
        <w:tabs>
          <w:tab w:val="num" w:pos="1440"/>
        </w:tabs>
        <w:ind w:left="1440" w:hanging="360"/>
      </w:pPr>
    </w:lvl>
    <w:lvl w:ilvl="2" w:tplc="82E295DE" w:tentative="1">
      <w:start w:val="1"/>
      <w:numFmt w:val="decimal"/>
      <w:lvlText w:val="%3."/>
      <w:lvlJc w:val="left"/>
      <w:pPr>
        <w:tabs>
          <w:tab w:val="num" w:pos="2160"/>
        </w:tabs>
        <w:ind w:left="2160" w:hanging="360"/>
      </w:pPr>
    </w:lvl>
    <w:lvl w:ilvl="3" w:tplc="C93A7516" w:tentative="1">
      <w:start w:val="1"/>
      <w:numFmt w:val="decimal"/>
      <w:lvlText w:val="%4."/>
      <w:lvlJc w:val="left"/>
      <w:pPr>
        <w:tabs>
          <w:tab w:val="num" w:pos="2880"/>
        </w:tabs>
        <w:ind w:left="2880" w:hanging="360"/>
      </w:pPr>
    </w:lvl>
    <w:lvl w:ilvl="4" w:tplc="474ED898" w:tentative="1">
      <w:start w:val="1"/>
      <w:numFmt w:val="decimal"/>
      <w:lvlText w:val="%5."/>
      <w:lvlJc w:val="left"/>
      <w:pPr>
        <w:tabs>
          <w:tab w:val="num" w:pos="3600"/>
        </w:tabs>
        <w:ind w:left="3600" w:hanging="360"/>
      </w:pPr>
    </w:lvl>
    <w:lvl w:ilvl="5" w:tplc="D0C0E194" w:tentative="1">
      <w:start w:val="1"/>
      <w:numFmt w:val="decimal"/>
      <w:lvlText w:val="%6."/>
      <w:lvlJc w:val="left"/>
      <w:pPr>
        <w:tabs>
          <w:tab w:val="num" w:pos="4320"/>
        </w:tabs>
        <w:ind w:left="4320" w:hanging="360"/>
      </w:pPr>
    </w:lvl>
    <w:lvl w:ilvl="6" w:tplc="7FB25CAE" w:tentative="1">
      <w:start w:val="1"/>
      <w:numFmt w:val="decimal"/>
      <w:lvlText w:val="%7."/>
      <w:lvlJc w:val="left"/>
      <w:pPr>
        <w:tabs>
          <w:tab w:val="num" w:pos="5040"/>
        </w:tabs>
        <w:ind w:left="5040" w:hanging="360"/>
      </w:pPr>
    </w:lvl>
    <w:lvl w:ilvl="7" w:tplc="0DB2BC80" w:tentative="1">
      <w:start w:val="1"/>
      <w:numFmt w:val="decimal"/>
      <w:lvlText w:val="%8."/>
      <w:lvlJc w:val="left"/>
      <w:pPr>
        <w:tabs>
          <w:tab w:val="num" w:pos="5760"/>
        </w:tabs>
        <w:ind w:left="5760" w:hanging="360"/>
      </w:pPr>
    </w:lvl>
    <w:lvl w:ilvl="8" w:tplc="EF3A2FD4" w:tentative="1">
      <w:start w:val="1"/>
      <w:numFmt w:val="decimal"/>
      <w:lvlText w:val="%9."/>
      <w:lvlJc w:val="left"/>
      <w:pPr>
        <w:tabs>
          <w:tab w:val="num" w:pos="6480"/>
        </w:tabs>
        <w:ind w:left="6480" w:hanging="360"/>
      </w:pPr>
    </w:lvl>
  </w:abstractNum>
  <w:abstractNum w:abstractNumId="4" w15:restartNumberingAfterBreak="0">
    <w:nsid w:val="581E46C0"/>
    <w:multiLevelType w:val="multilevel"/>
    <w:tmpl w:val="04EAF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6AB7666"/>
    <w:multiLevelType w:val="hybridMultilevel"/>
    <w:tmpl w:val="DE2E3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F53FF4"/>
    <w:multiLevelType w:val="hybridMultilevel"/>
    <w:tmpl w:val="601A23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923892">
    <w:abstractNumId w:val="2"/>
  </w:num>
  <w:num w:numId="2" w16cid:durableId="1864977826">
    <w:abstractNumId w:val="6"/>
  </w:num>
  <w:num w:numId="3" w16cid:durableId="1088190638">
    <w:abstractNumId w:val="0"/>
  </w:num>
  <w:num w:numId="4" w16cid:durableId="287472157">
    <w:abstractNumId w:val="3"/>
  </w:num>
  <w:num w:numId="5" w16cid:durableId="654143019">
    <w:abstractNumId w:val="4"/>
  </w:num>
  <w:num w:numId="6" w16cid:durableId="408966520">
    <w:abstractNumId w:val="1"/>
  </w:num>
  <w:num w:numId="7" w16cid:durableId="5230591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C2E"/>
    <w:rsid w:val="00031F6B"/>
    <w:rsid w:val="000474AC"/>
    <w:rsid w:val="00076A1D"/>
    <w:rsid w:val="00087555"/>
    <w:rsid w:val="0009468B"/>
    <w:rsid w:val="00095472"/>
    <w:rsid w:val="000A17CC"/>
    <w:rsid w:val="000C5585"/>
    <w:rsid w:val="000F6B96"/>
    <w:rsid w:val="0012779C"/>
    <w:rsid w:val="0014466D"/>
    <w:rsid w:val="00146FE1"/>
    <w:rsid w:val="00166AED"/>
    <w:rsid w:val="001671D8"/>
    <w:rsid w:val="00186A66"/>
    <w:rsid w:val="001B27C2"/>
    <w:rsid w:val="001C2658"/>
    <w:rsid w:val="001D3291"/>
    <w:rsid w:val="001D3E8D"/>
    <w:rsid w:val="002314B0"/>
    <w:rsid w:val="00243E85"/>
    <w:rsid w:val="00286670"/>
    <w:rsid w:val="00297BCA"/>
    <w:rsid w:val="002F44E6"/>
    <w:rsid w:val="0034439B"/>
    <w:rsid w:val="00356ACA"/>
    <w:rsid w:val="003633A3"/>
    <w:rsid w:val="003B1FE4"/>
    <w:rsid w:val="003D0487"/>
    <w:rsid w:val="003D5717"/>
    <w:rsid w:val="003E1041"/>
    <w:rsid w:val="003E7A4F"/>
    <w:rsid w:val="00430CE2"/>
    <w:rsid w:val="00431A43"/>
    <w:rsid w:val="004803EA"/>
    <w:rsid w:val="004904A3"/>
    <w:rsid w:val="004D651E"/>
    <w:rsid w:val="004E23B5"/>
    <w:rsid w:val="004F0A1A"/>
    <w:rsid w:val="004F59DA"/>
    <w:rsid w:val="00567488"/>
    <w:rsid w:val="00570E9E"/>
    <w:rsid w:val="00575B4B"/>
    <w:rsid w:val="00593AE1"/>
    <w:rsid w:val="00614AE4"/>
    <w:rsid w:val="00633F99"/>
    <w:rsid w:val="00642690"/>
    <w:rsid w:val="00685C2E"/>
    <w:rsid w:val="006D4883"/>
    <w:rsid w:val="006E1C42"/>
    <w:rsid w:val="00706C0F"/>
    <w:rsid w:val="00707846"/>
    <w:rsid w:val="007131EA"/>
    <w:rsid w:val="00750CCC"/>
    <w:rsid w:val="0075749F"/>
    <w:rsid w:val="00785538"/>
    <w:rsid w:val="00791E45"/>
    <w:rsid w:val="007966D5"/>
    <w:rsid w:val="007B0C99"/>
    <w:rsid w:val="007B7CF2"/>
    <w:rsid w:val="007C1B19"/>
    <w:rsid w:val="007F2FDF"/>
    <w:rsid w:val="0080396A"/>
    <w:rsid w:val="00812CCE"/>
    <w:rsid w:val="00826F23"/>
    <w:rsid w:val="008361F3"/>
    <w:rsid w:val="00890BB1"/>
    <w:rsid w:val="008C3FF6"/>
    <w:rsid w:val="008D112D"/>
    <w:rsid w:val="009C58D9"/>
    <w:rsid w:val="009C6A6A"/>
    <w:rsid w:val="009D29A0"/>
    <w:rsid w:val="009F0A4A"/>
    <w:rsid w:val="00A2081F"/>
    <w:rsid w:val="00A463A8"/>
    <w:rsid w:val="00A67500"/>
    <w:rsid w:val="00A76C38"/>
    <w:rsid w:val="00AA4C32"/>
    <w:rsid w:val="00AB35EB"/>
    <w:rsid w:val="00B367BD"/>
    <w:rsid w:val="00B442DA"/>
    <w:rsid w:val="00B51FF0"/>
    <w:rsid w:val="00B57618"/>
    <w:rsid w:val="00B67487"/>
    <w:rsid w:val="00B86D19"/>
    <w:rsid w:val="00BC1539"/>
    <w:rsid w:val="00C331EB"/>
    <w:rsid w:val="00C73973"/>
    <w:rsid w:val="00CC28AA"/>
    <w:rsid w:val="00CE355F"/>
    <w:rsid w:val="00CF218C"/>
    <w:rsid w:val="00D334F8"/>
    <w:rsid w:val="00D82F37"/>
    <w:rsid w:val="00DC34C1"/>
    <w:rsid w:val="00DE3959"/>
    <w:rsid w:val="00E062B1"/>
    <w:rsid w:val="00E17DC7"/>
    <w:rsid w:val="00E72D81"/>
    <w:rsid w:val="00E846E3"/>
    <w:rsid w:val="00E92797"/>
    <w:rsid w:val="00EE1B11"/>
    <w:rsid w:val="00EE1E1C"/>
    <w:rsid w:val="00EF7535"/>
    <w:rsid w:val="00F35B57"/>
    <w:rsid w:val="00F61D8D"/>
    <w:rsid w:val="00F66BA0"/>
    <w:rsid w:val="00F71C1D"/>
    <w:rsid w:val="00FC050F"/>
    <w:rsid w:val="00FC51C7"/>
    <w:rsid w:val="00FE10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B2B0A"/>
  <w15:docId w15:val="{EFE1514B-2EB9-41DD-AAD3-C11719EAC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3E85"/>
    <w:pPr>
      <w:ind w:left="720"/>
      <w:contextualSpacing/>
    </w:pPr>
  </w:style>
  <w:style w:type="paragraph" w:styleId="Header">
    <w:name w:val="header"/>
    <w:basedOn w:val="Normal"/>
    <w:link w:val="HeaderChar"/>
    <w:uiPriority w:val="99"/>
    <w:unhideWhenUsed/>
    <w:rsid w:val="00E72D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D81"/>
  </w:style>
  <w:style w:type="paragraph" w:styleId="Footer">
    <w:name w:val="footer"/>
    <w:basedOn w:val="Normal"/>
    <w:link w:val="FooterChar"/>
    <w:uiPriority w:val="99"/>
    <w:unhideWhenUsed/>
    <w:rsid w:val="00E72D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D81"/>
  </w:style>
  <w:style w:type="table" w:styleId="TableGrid">
    <w:name w:val="Table Grid"/>
    <w:basedOn w:val="TableNormal"/>
    <w:uiPriority w:val="59"/>
    <w:rsid w:val="007F2F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A4C3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B367BD"/>
    <w:pPr>
      <w:spacing w:after="0" w:line="240" w:lineRule="auto"/>
    </w:pPr>
    <w:rPr>
      <w:rFonts w:ascii="Calibri" w:eastAsia="Calibri" w:hAnsi="Calibri"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146FE1"/>
    <w:rPr>
      <w:color w:val="0000FF"/>
      <w:u w:val="single"/>
    </w:rPr>
  </w:style>
  <w:style w:type="character" w:styleId="FollowedHyperlink">
    <w:name w:val="FollowedHyperlink"/>
    <w:basedOn w:val="DefaultParagraphFont"/>
    <w:uiPriority w:val="99"/>
    <w:semiHidden/>
    <w:unhideWhenUsed/>
    <w:rsid w:val="00146FE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r.ucdavis.edu/sdps/forms/IDP%20Final%2010.14.11.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personio.com/hr-lexicon/recruitment-and-selection/" TargetMode="External"/><Relationship Id="rId4" Type="http://schemas.openxmlformats.org/officeDocument/2006/relationships/webSettings" Target="webSettings.xml"/><Relationship Id="rId9" Type="http://schemas.openxmlformats.org/officeDocument/2006/relationships/hyperlink" Target="http://www.hr.ucdavis.edu/sdps/forms/IDP%20Final%2010.14.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7979</TotalTime>
  <Pages>8</Pages>
  <Words>1711</Words>
  <Characters>9757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Apollo Group, Inc.</Company>
  <LinksUpToDate>false</LinksUpToDate>
  <CharactersWithSpaces>11446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Apollo Group User</dc:creator>
  <cp:lastModifiedBy>tetiana Kovenia</cp:lastModifiedBy>
  <cp:revision>9</cp:revision>
  <cp:lastPrinted>2025-11-07T13:06:00Z</cp:lastPrinted>
  <dcterms:created xsi:type="dcterms:W3CDTF">2025-11-24T13:26:00Z</dcterms:created>
  <dcterms:modified xsi:type="dcterms:W3CDTF">2025-12-13T22:11:00Z</dcterms:modified>
</cp:coreProperties>
</file>