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4E6DE9" w14:textId="77777777" w:rsidR="002D05CB" w:rsidRPr="00FC2564" w:rsidRDefault="00A424A7" w:rsidP="00E924BE">
      <w:bookmarkStart w:id="0" w:name="_GoBack"/>
      <w:bookmarkEnd w:id="0"/>
      <w:r w:rsidRPr="00FC2564">
        <w:t xml:space="preserve">Touring theatre can affect our audience of </w:t>
      </w:r>
      <w:r w:rsidR="008B3698" w:rsidRPr="00FC2564">
        <w:t xml:space="preserve">key stage 2 pupils </w:t>
      </w:r>
      <w:r w:rsidRPr="00FC2564">
        <w:t>in many different factors of social, political and cultural issue</w:t>
      </w:r>
      <w:r w:rsidR="008B3698" w:rsidRPr="00FC2564">
        <w:t>.</w:t>
      </w:r>
    </w:p>
    <w:p w14:paraId="6CDB6CC4" w14:textId="77777777" w:rsidR="007B51E7" w:rsidRPr="00FC2564" w:rsidRDefault="00776D5A" w:rsidP="00E924BE">
      <w:r w:rsidRPr="00FC2564">
        <w:t>“</w:t>
      </w:r>
      <w:proofErr w:type="gramStart"/>
      <w:r w:rsidRPr="00FC2564">
        <w:t>It’s</w:t>
      </w:r>
      <w:proofErr w:type="gramEnd"/>
      <w:r w:rsidRPr="00FC2564">
        <w:t xml:space="preserve"> practitioners saw it as their responsibility to relate </w:t>
      </w:r>
      <w:r w:rsidR="007B51E7" w:rsidRPr="00FC2564">
        <w:t>to the major events that affected young peoples lives” 1.</w:t>
      </w:r>
    </w:p>
    <w:p w14:paraId="38E89556" w14:textId="77777777" w:rsidR="00260801" w:rsidRPr="00FC2564" w:rsidRDefault="007B51E7" w:rsidP="00E924BE">
      <w:r w:rsidRPr="00FC2564">
        <w:t>“</w:t>
      </w:r>
      <w:r w:rsidR="00D310AF" w:rsidRPr="00FC2564">
        <w:t xml:space="preserve">The format </w:t>
      </w:r>
      <w:r w:rsidR="00991E27" w:rsidRPr="00FC2564">
        <w:t>also reflected a philosophical as well as an educational stance</w:t>
      </w:r>
      <w:r w:rsidR="00260801" w:rsidRPr="00FC2564">
        <w:t xml:space="preserve"> ‘Theatre for social change’ rather than ‘Building audiences for the future’ was the way most practitioners preferred to see their work.” 2. </w:t>
      </w:r>
    </w:p>
    <w:p w14:paraId="4DB5E114" w14:textId="77777777" w:rsidR="00614AF2" w:rsidRPr="00FC2564" w:rsidRDefault="00260801" w:rsidP="00E924BE">
      <w:r w:rsidRPr="00FC2564">
        <w:t xml:space="preserve">Touring theatre and theatre in education is a way of igniting the young people’s imagination, critical debate and </w:t>
      </w:r>
      <w:r w:rsidR="00614AF2" w:rsidRPr="00FC2564">
        <w:t xml:space="preserve">making a difference to their lives to create a difference to plastic pollution. </w:t>
      </w:r>
    </w:p>
    <w:p w14:paraId="55889820" w14:textId="77777777" w:rsidR="00C46189" w:rsidRPr="00FC2564" w:rsidRDefault="00C46189" w:rsidP="00E924BE"/>
    <w:p w14:paraId="7440F7FC" w14:textId="77777777" w:rsidR="00E263AB" w:rsidRPr="00FC2564" w:rsidRDefault="00020813" w:rsidP="00E924BE">
      <w:r w:rsidRPr="00FC2564">
        <w:t>The social aspect</w:t>
      </w:r>
      <w:r w:rsidR="00053ECE" w:rsidRPr="00FC2564">
        <w:t xml:space="preserve"> highlighted in our piece</w:t>
      </w:r>
      <w:r w:rsidRPr="00FC2564">
        <w:t xml:space="preserve"> is</w:t>
      </w:r>
      <w:r w:rsidR="003A6101" w:rsidRPr="00FC2564">
        <w:t xml:space="preserve"> how little action people are taking people being uneducated on this problem and star</w:t>
      </w:r>
      <w:r w:rsidR="00421B28" w:rsidRPr="00FC2564">
        <w:t xml:space="preserve">ting </w:t>
      </w:r>
      <w:r w:rsidR="003A6101" w:rsidRPr="00FC2564">
        <w:t xml:space="preserve">with young people will help us change the future of our plastic pollution. </w:t>
      </w:r>
    </w:p>
    <w:p w14:paraId="7B76821E" w14:textId="77777777" w:rsidR="00B11728" w:rsidRPr="00FC2564" w:rsidRDefault="00E263AB" w:rsidP="00E924BE">
      <w:r w:rsidRPr="00FC2564">
        <w:t>“</w:t>
      </w:r>
      <w:r w:rsidR="00661546" w:rsidRPr="00FC2564">
        <w:t xml:space="preserve">In the past 100 years humans have produced </w:t>
      </w:r>
      <w:r w:rsidR="00354879" w:rsidRPr="00FC2564">
        <w:t xml:space="preserve">a lot </w:t>
      </w:r>
      <w:r w:rsidR="00DB1E43" w:rsidRPr="00FC2564">
        <w:t xml:space="preserve">of plastic. The benefits of plastic </w:t>
      </w:r>
      <w:r w:rsidR="00910F42" w:rsidRPr="00FC2564">
        <w:t xml:space="preserve">are that it’s cheap and strong, light and extraordinarily versatile. </w:t>
      </w:r>
      <w:proofErr w:type="gramStart"/>
      <w:r w:rsidR="00910F42" w:rsidRPr="00FC2564">
        <w:t>So</w:t>
      </w:r>
      <w:proofErr w:type="gramEnd"/>
      <w:r w:rsidR="00910F42" w:rsidRPr="00FC2564">
        <w:t xml:space="preserve"> it’s not surprising we’re using mountains of the stuff.” </w:t>
      </w:r>
      <w:r w:rsidR="00B11728" w:rsidRPr="00FC2564">
        <w:t xml:space="preserve">3. </w:t>
      </w:r>
    </w:p>
    <w:p w14:paraId="0C6AB79B" w14:textId="77777777" w:rsidR="008B2A22" w:rsidRPr="00FC2564" w:rsidRDefault="001548DC" w:rsidP="008B2A22">
      <w:r w:rsidRPr="00FC2564">
        <w:t xml:space="preserve">Plastic is seen as an essential to our lives and is involved </w:t>
      </w:r>
      <w:r w:rsidR="0086772B" w:rsidRPr="00FC2564">
        <w:t xml:space="preserve">in many aspects. </w:t>
      </w:r>
    </w:p>
    <w:p w14:paraId="75126EC7" w14:textId="77777777" w:rsidR="00ED00AD" w:rsidRPr="00FC2564" w:rsidRDefault="00FC4140" w:rsidP="008B2A22">
      <w:pPr>
        <w:rPr>
          <w:rFonts w:eastAsia="Times New Roman" w:cs="Arial"/>
          <w:color w:val="000000" w:themeColor="text1"/>
        </w:rPr>
      </w:pPr>
      <w:r w:rsidRPr="00FC2564">
        <w:rPr>
          <w:rStyle w:val="Strong"/>
          <w:b w:val="0"/>
          <w:color w:val="000000" w:themeColor="text1"/>
        </w:rPr>
        <w:t>“</w:t>
      </w:r>
      <w:r w:rsidR="00ED00AD" w:rsidRPr="00FC2564">
        <w:rPr>
          <w:rFonts w:eastAsia="Times New Roman" w:cs="Arial"/>
          <w:color w:val="000000" w:themeColor="text1"/>
        </w:rPr>
        <w:t>Production of plastic has increased from 0.5 million tonnes in 1950 to 260 million tonnes in 2007 (</w:t>
      </w:r>
      <w:bookmarkStart w:id="1" w:name="bb0090"/>
      <w:r w:rsidR="00ED00AD" w:rsidRPr="00FC2564">
        <w:rPr>
          <w:rFonts w:eastAsia="Times New Roman" w:cs="Times New Roman"/>
          <w:color w:val="000000" w:themeColor="text1"/>
        </w:rPr>
        <w:fldChar w:fldCharType="begin"/>
      </w:r>
      <w:r w:rsidR="00ED00AD" w:rsidRPr="00FC2564">
        <w:rPr>
          <w:rFonts w:eastAsia="Times New Roman" w:cs="Times New Roman"/>
          <w:color w:val="000000" w:themeColor="text1"/>
        </w:rPr>
        <w:instrText xml:space="preserve"> HYPERLINK "https://www.sciencedirect.com/science/article/pii/S0025326X10003553" \l "b0090" </w:instrText>
      </w:r>
      <w:r w:rsidR="00ED00AD" w:rsidRPr="00FC2564">
        <w:rPr>
          <w:rFonts w:eastAsia="Times New Roman" w:cs="Times New Roman"/>
          <w:color w:val="000000" w:themeColor="text1"/>
        </w:rPr>
        <w:fldChar w:fldCharType="separate"/>
      </w:r>
      <w:r w:rsidR="00ED00AD" w:rsidRPr="00FC2564">
        <w:rPr>
          <w:rFonts w:eastAsia="Times New Roman" w:cs="Arial"/>
          <w:color w:val="000000" w:themeColor="text1"/>
        </w:rPr>
        <w:t>Plastic Europe, 2008</w:t>
      </w:r>
      <w:r w:rsidR="00ED00AD" w:rsidRPr="00FC2564">
        <w:rPr>
          <w:rFonts w:eastAsia="Times New Roman" w:cs="Times New Roman"/>
          <w:color w:val="000000" w:themeColor="text1"/>
        </w:rPr>
        <w:fldChar w:fldCharType="end"/>
      </w:r>
      <w:r w:rsidR="00ED00AD" w:rsidRPr="00FC2564">
        <w:rPr>
          <w:rFonts w:eastAsia="Times New Roman" w:cs="Arial"/>
          <w:color w:val="000000" w:themeColor="text1"/>
        </w:rPr>
        <w:t>). This increase in usage, especially disposable items of packaging, which make up 37% of all the plastic produced (</w:t>
      </w:r>
      <w:hyperlink r:id="rId7" w:anchor="b0090" w:history="1">
        <w:r w:rsidR="00ED00AD" w:rsidRPr="00FC2564">
          <w:rPr>
            <w:rFonts w:eastAsia="Times New Roman" w:cs="Arial"/>
            <w:color w:val="000000" w:themeColor="text1"/>
          </w:rPr>
          <w:t>Plastic Europe, 2008</w:t>
        </w:r>
      </w:hyperlink>
      <w:bookmarkEnd w:id="1"/>
      <w:r w:rsidR="00ED00AD" w:rsidRPr="00FC2564">
        <w:rPr>
          <w:rFonts w:eastAsia="Times New Roman" w:cs="Arial"/>
          <w:color w:val="000000" w:themeColor="text1"/>
        </w:rPr>
        <w:t>), has created waste management issues with end of life plastics accumulating in landfill and in natural habitats</w:t>
      </w:r>
      <w:r w:rsidR="00793B15" w:rsidRPr="00FC2564">
        <w:rPr>
          <w:rFonts w:eastAsia="Times New Roman" w:cs="Arial"/>
          <w:color w:val="000000" w:themeColor="text1"/>
        </w:rPr>
        <w:t xml:space="preserve">” 4. </w:t>
      </w:r>
    </w:p>
    <w:p w14:paraId="5F30AE58" w14:textId="77777777" w:rsidR="00053ECE" w:rsidRPr="00FC2564" w:rsidRDefault="00137653" w:rsidP="008B2A22">
      <w:pPr>
        <w:rPr>
          <w:color w:val="000000" w:themeColor="text1"/>
        </w:rPr>
      </w:pPr>
      <w:r w:rsidRPr="00FC2564">
        <w:rPr>
          <w:color w:val="000000" w:themeColor="text1"/>
        </w:rPr>
        <w:t>A big part of society today is the drive f</w:t>
      </w:r>
      <w:r w:rsidR="001C43A1" w:rsidRPr="00FC2564">
        <w:rPr>
          <w:color w:val="000000" w:themeColor="text1"/>
        </w:rPr>
        <w:t xml:space="preserve">or </w:t>
      </w:r>
      <w:r w:rsidRPr="00FC2564">
        <w:rPr>
          <w:color w:val="000000" w:themeColor="text1"/>
        </w:rPr>
        <w:t>recycling as it is something that local authorities</w:t>
      </w:r>
      <w:r w:rsidR="00F518B1" w:rsidRPr="00FC2564">
        <w:rPr>
          <w:color w:val="000000" w:themeColor="text1"/>
        </w:rPr>
        <w:t xml:space="preserve"> including a focus in schools</w:t>
      </w:r>
      <w:r w:rsidRPr="00FC2564">
        <w:rPr>
          <w:color w:val="000000" w:themeColor="text1"/>
        </w:rPr>
        <w:t xml:space="preserve"> and households</w:t>
      </w:r>
      <w:r w:rsidR="001F4818" w:rsidRPr="00FC2564">
        <w:rPr>
          <w:color w:val="000000" w:themeColor="text1"/>
        </w:rPr>
        <w:t xml:space="preserve">. </w:t>
      </w:r>
    </w:p>
    <w:p w14:paraId="699D4F17" w14:textId="77777777" w:rsidR="001F4818" w:rsidRPr="00FC2564" w:rsidRDefault="00712F38" w:rsidP="008B2A22">
      <w:pPr>
        <w:rPr>
          <w:color w:val="000000" w:themeColor="text1"/>
        </w:rPr>
      </w:pPr>
      <w:r w:rsidRPr="00FC2564">
        <w:rPr>
          <w:color w:val="000000" w:themeColor="text1"/>
        </w:rPr>
        <w:t>“Only 9% of all</w:t>
      </w:r>
      <w:r w:rsidR="00C807CC" w:rsidRPr="00FC2564">
        <w:rPr>
          <w:color w:val="000000" w:themeColor="text1"/>
        </w:rPr>
        <w:t xml:space="preserve"> plastic waste has ever been </w:t>
      </w:r>
      <w:r w:rsidR="000742F7" w:rsidRPr="00FC2564">
        <w:rPr>
          <w:color w:val="000000" w:themeColor="text1"/>
        </w:rPr>
        <w:t>recycled”</w:t>
      </w:r>
      <w:r w:rsidR="00C620D6" w:rsidRPr="00FC2564">
        <w:rPr>
          <w:color w:val="000000" w:themeColor="text1"/>
        </w:rPr>
        <w:t xml:space="preserve"> 5. </w:t>
      </w:r>
    </w:p>
    <w:p w14:paraId="52F01F7D" w14:textId="77777777" w:rsidR="006F69D2" w:rsidRPr="00FC2564" w:rsidRDefault="00A56245" w:rsidP="008B2A22">
      <w:pPr>
        <w:rPr>
          <w:color w:val="000000" w:themeColor="text1"/>
        </w:rPr>
      </w:pPr>
      <w:r w:rsidRPr="00FC2564">
        <w:rPr>
          <w:color w:val="000000" w:themeColor="text1"/>
        </w:rPr>
        <w:t>We identify the issue of recycling in our ‘Plastic Prison’ scene and how we each play different plastic characters from a contaminated yogurt pot, plastic straw and a barbie doll and each of us as a story of how we could have been recycled but people don’t know what to do with us such as not cleaning out the items, using the wrong recycling bin and not knowing that items can be recycled.</w:t>
      </w:r>
      <w:r w:rsidR="00D61396" w:rsidRPr="00FC2564">
        <w:rPr>
          <w:color w:val="000000" w:themeColor="text1"/>
        </w:rPr>
        <w:t xml:space="preserve"> </w:t>
      </w:r>
      <w:r w:rsidR="00AF27DF" w:rsidRPr="00FC2564">
        <w:rPr>
          <w:color w:val="000000" w:themeColor="text1"/>
        </w:rPr>
        <w:t xml:space="preserve">I show this through my character ‘Tina the Toothbrush’ as </w:t>
      </w:r>
      <w:r w:rsidR="002048D6" w:rsidRPr="00FC2564">
        <w:rPr>
          <w:color w:val="000000" w:themeColor="text1"/>
        </w:rPr>
        <w:t>toothbrushes</w:t>
      </w:r>
      <w:r w:rsidR="00677390" w:rsidRPr="00FC2564">
        <w:rPr>
          <w:color w:val="000000" w:themeColor="text1"/>
        </w:rPr>
        <w:t xml:space="preserve"> aren’t noticed as recyclable but are</w:t>
      </w:r>
      <w:r w:rsidR="00822740" w:rsidRPr="00FC2564">
        <w:rPr>
          <w:color w:val="000000" w:themeColor="text1"/>
        </w:rPr>
        <w:t>.</w:t>
      </w:r>
    </w:p>
    <w:p w14:paraId="60F4DB18" w14:textId="77777777" w:rsidR="000B5E21" w:rsidRPr="00FC2564" w:rsidRDefault="002048D6">
      <w:pPr>
        <w:divId w:val="1866868373"/>
        <w:rPr>
          <w:rFonts w:eastAsia="Times New Roman" w:cs="Times New Roman"/>
          <w:color w:val="000000" w:themeColor="text1"/>
          <w:shd w:val="clear" w:color="auto" w:fill="FFFFFF"/>
        </w:rPr>
      </w:pPr>
      <w:r w:rsidRPr="00FC2564">
        <w:rPr>
          <w:color w:val="000000" w:themeColor="text1"/>
        </w:rPr>
        <w:t>“</w:t>
      </w:r>
      <w:r w:rsidR="002F082E" w:rsidRPr="00FC2564">
        <w:rPr>
          <w:color w:val="000000" w:themeColor="text1"/>
        </w:rPr>
        <w:t xml:space="preserve">Accepted Waste. </w:t>
      </w:r>
      <w:r w:rsidR="000B5E21" w:rsidRPr="00FC2564">
        <w:rPr>
          <w:rFonts w:eastAsia="Times New Roman" w:cs="Times New Roman"/>
          <w:color w:val="000000" w:themeColor="text1"/>
          <w:shd w:val="clear" w:color="auto" w:fill="FFFFFF"/>
        </w:rPr>
        <w:t>Please send us any brand toothpaste tubes and caps, toothbrushes (including electric toothbrush heads), toothbrush and toothpaste tube outer packaging and floss containers</w:t>
      </w:r>
      <w:r w:rsidR="00872FF8" w:rsidRPr="00FC2564">
        <w:rPr>
          <w:rFonts w:eastAsia="Times New Roman" w:cs="Times New Roman"/>
          <w:color w:val="000000" w:themeColor="text1"/>
          <w:shd w:val="clear" w:color="auto" w:fill="FFFFFF"/>
        </w:rPr>
        <w:t>.</w:t>
      </w:r>
    </w:p>
    <w:p w14:paraId="2C861C02" w14:textId="77777777" w:rsidR="00995699" w:rsidRPr="00FC2564" w:rsidRDefault="00995699" w:rsidP="0032023B">
      <w:pPr>
        <w:divId w:val="1019505178"/>
        <w:rPr>
          <w:rFonts w:eastAsia="Times New Roman" w:cs="Times New Roman"/>
          <w:color w:val="000000" w:themeColor="text1"/>
        </w:rPr>
      </w:pPr>
      <w:r w:rsidRPr="00FC2564">
        <w:rPr>
          <w:rFonts w:eastAsia="Times New Roman" w:cs="Times New Roman"/>
          <w:color w:val="000000" w:themeColor="text1"/>
          <w:shd w:val="clear" w:color="auto" w:fill="FFFFFF"/>
        </w:rPr>
        <w:t>Once full, bring your box to any UPS location or schedule a collection to send your items back to TerraCycle using the pre-paid UPS shipping label which is already affixed to your box. When we receive your box, we'll safely recycle all of the collected materials.</w:t>
      </w:r>
      <w:r w:rsidR="0032023B" w:rsidRPr="00FC2564">
        <w:rPr>
          <w:rFonts w:eastAsia="Times New Roman" w:cs="Times New Roman"/>
          <w:color w:val="000000" w:themeColor="text1"/>
        </w:rPr>
        <w:t>”</w:t>
      </w:r>
      <w:r w:rsidR="00224774" w:rsidRPr="00FC2564">
        <w:rPr>
          <w:rFonts w:eastAsia="Times New Roman" w:cs="Times New Roman"/>
          <w:color w:val="000000" w:themeColor="text1"/>
        </w:rPr>
        <w:t xml:space="preserve"> 6.</w:t>
      </w:r>
      <w:r w:rsidR="00EF71FD" w:rsidRPr="00FC2564">
        <w:rPr>
          <w:rFonts w:eastAsia="Times New Roman" w:cs="Times New Roman"/>
          <w:color w:val="000000" w:themeColor="text1"/>
        </w:rPr>
        <w:t xml:space="preserve"> </w:t>
      </w:r>
    </w:p>
    <w:p w14:paraId="2FED4EF8" w14:textId="77777777" w:rsidR="004327BC" w:rsidRPr="00FC2564" w:rsidRDefault="004327BC" w:rsidP="0032023B">
      <w:pPr>
        <w:divId w:val="1019505178"/>
        <w:rPr>
          <w:rFonts w:eastAsia="Times New Roman" w:cs="Times New Roman"/>
          <w:color w:val="000000" w:themeColor="text1"/>
        </w:rPr>
      </w:pPr>
    </w:p>
    <w:p w14:paraId="3DFB5C8E" w14:textId="77777777" w:rsidR="002048D6" w:rsidRPr="00FC2564" w:rsidRDefault="00B1369A" w:rsidP="00DE182D">
      <w:pPr>
        <w:divId w:val="1019505178"/>
        <w:rPr>
          <w:rFonts w:eastAsia="Times New Roman" w:cs="Times New Roman"/>
          <w:color w:val="000000" w:themeColor="text1"/>
        </w:rPr>
      </w:pPr>
      <w:r w:rsidRPr="00FC2564">
        <w:rPr>
          <w:rFonts w:eastAsia="Times New Roman" w:cs="Times New Roman"/>
          <w:color w:val="000000" w:themeColor="text1"/>
        </w:rPr>
        <w:t xml:space="preserve">The political factor </w:t>
      </w:r>
      <w:r w:rsidR="005A2B1F" w:rsidRPr="00FC2564">
        <w:rPr>
          <w:rFonts w:eastAsia="Times New Roman" w:cs="Times New Roman"/>
          <w:color w:val="000000" w:themeColor="text1"/>
        </w:rPr>
        <w:t>to plastic pollution is</w:t>
      </w:r>
      <w:r w:rsidR="00DE182D" w:rsidRPr="00FC2564">
        <w:rPr>
          <w:rFonts w:eastAsia="Times New Roman" w:cs="Times New Roman"/>
          <w:color w:val="000000" w:themeColor="text1"/>
        </w:rPr>
        <w:t xml:space="preserve"> different Government policies</w:t>
      </w:r>
      <w:r w:rsidR="0014444D" w:rsidRPr="00FC2564">
        <w:rPr>
          <w:rFonts w:eastAsia="Times New Roman" w:cs="Times New Roman"/>
          <w:color w:val="000000" w:themeColor="text1"/>
        </w:rPr>
        <w:t xml:space="preserve"> and the </w:t>
      </w:r>
      <w:proofErr w:type="gramStart"/>
      <w:r w:rsidR="0014444D" w:rsidRPr="00FC2564">
        <w:rPr>
          <w:rFonts w:eastAsia="Times New Roman" w:cs="Times New Roman"/>
          <w:color w:val="000000" w:themeColor="text1"/>
        </w:rPr>
        <w:t>25 year</w:t>
      </w:r>
      <w:proofErr w:type="gramEnd"/>
      <w:r w:rsidR="0014444D" w:rsidRPr="00FC2564">
        <w:rPr>
          <w:rFonts w:eastAsia="Times New Roman" w:cs="Times New Roman"/>
          <w:color w:val="000000" w:themeColor="text1"/>
        </w:rPr>
        <w:t xml:space="preserve"> plan</w:t>
      </w:r>
      <w:r w:rsidR="00DE182D" w:rsidRPr="00FC2564">
        <w:rPr>
          <w:rFonts w:eastAsia="Times New Roman" w:cs="Times New Roman"/>
          <w:color w:val="000000" w:themeColor="text1"/>
        </w:rPr>
        <w:t xml:space="preserve">. </w:t>
      </w:r>
    </w:p>
    <w:p w14:paraId="6F1A92F8" w14:textId="77777777" w:rsidR="00DE182D" w:rsidRPr="00FC2564" w:rsidRDefault="00DE182D" w:rsidP="00DE182D">
      <w:pPr>
        <w:divId w:val="1019505178"/>
        <w:rPr>
          <w:rFonts w:eastAsia="Times New Roman" w:cs="Times New Roman"/>
          <w:color w:val="000000" w:themeColor="text1"/>
        </w:rPr>
      </w:pPr>
      <w:r w:rsidRPr="00FC2564">
        <w:rPr>
          <w:rFonts w:eastAsia="Times New Roman" w:cs="Times New Roman"/>
          <w:color w:val="000000" w:themeColor="text1"/>
        </w:rPr>
        <w:t>“</w:t>
      </w:r>
      <w:r w:rsidR="0014444D" w:rsidRPr="00FC2564">
        <w:rPr>
          <w:rFonts w:eastAsia="Times New Roman" w:cs="Times New Roman"/>
          <w:color w:val="000000" w:themeColor="text1"/>
        </w:rPr>
        <w:t xml:space="preserve">…steps to tackle a wide range of environmental issues, including plastic waste and the impact it has on the marine environment…pledged to eradicate all avoidable plastic waste by the end of </w:t>
      </w:r>
      <w:proofErr w:type="gramStart"/>
      <w:r w:rsidR="0014444D" w:rsidRPr="00FC2564">
        <w:rPr>
          <w:rFonts w:eastAsia="Times New Roman" w:cs="Times New Roman"/>
          <w:color w:val="000000" w:themeColor="text1"/>
        </w:rPr>
        <w:t>2042..</w:t>
      </w:r>
      <w:proofErr w:type="gramEnd"/>
      <w:r w:rsidR="0014444D" w:rsidRPr="00FC2564">
        <w:rPr>
          <w:rFonts w:eastAsia="Times New Roman" w:cs="Times New Roman"/>
          <w:color w:val="000000" w:themeColor="text1"/>
        </w:rPr>
        <w:t xml:space="preserve">” </w:t>
      </w:r>
    </w:p>
    <w:p w14:paraId="698516B2" w14:textId="77777777" w:rsidR="004952D9" w:rsidRPr="00FC2564" w:rsidRDefault="004952D9" w:rsidP="00DE182D">
      <w:pPr>
        <w:divId w:val="1019505178"/>
        <w:rPr>
          <w:rFonts w:eastAsia="Times New Roman" w:cs="Times New Roman"/>
          <w:color w:val="000000" w:themeColor="text1"/>
        </w:rPr>
      </w:pPr>
      <w:r w:rsidRPr="00FC2564">
        <w:rPr>
          <w:rFonts w:eastAsia="Times New Roman" w:cs="Times New Roman"/>
          <w:color w:val="000000" w:themeColor="text1"/>
        </w:rPr>
        <w:t>“</w:t>
      </w:r>
      <w:r w:rsidR="00E84986" w:rsidRPr="00FC2564">
        <w:rPr>
          <w:rFonts w:eastAsia="Times New Roman" w:cs="Times New Roman"/>
          <w:color w:val="000000" w:themeColor="text1"/>
        </w:rPr>
        <w:t xml:space="preserve">…even small </w:t>
      </w:r>
      <w:r w:rsidR="00A510BE" w:rsidRPr="00FC2564">
        <w:rPr>
          <w:rFonts w:eastAsia="Times New Roman" w:cs="Times New Roman"/>
          <w:color w:val="000000" w:themeColor="text1"/>
        </w:rPr>
        <w:t>economic reuse and the reduction of waste, in this case of around 9 billion bags a year…Plan proposed an extension of the plastic carrier bag charge to small retailers to further reduce unnecessary plastic waste and discourage litter.” 7.</w:t>
      </w:r>
    </w:p>
    <w:p w14:paraId="31C4AC5E" w14:textId="77777777" w:rsidR="00A55DDC" w:rsidRPr="00FC2564" w:rsidRDefault="00A55DDC" w:rsidP="00DE182D">
      <w:pPr>
        <w:divId w:val="1019505178"/>
        <w:rPr>
          <w:rFonts w:eastAsia="Times New Roman" w:cs="Times New Roman"/>
          <w:color w:val="000000" w:themeColor="text1"/>
        </w:rPr>
      </w:pPr>
      <w:r w:rsidRPr="00FC2564">
        <w:rPr>
          <w:rFonts w:eastAsia="Times New Roman" w:cs="Times New Roman"/>
          <w:color w:val="000000" w:themeColor="text1"/>
        </w:rPr>
        <w:t xml:space="preserve">We identify the politics in our piece through </w:t>
      </w:r>
      <w:r w:rsidR="00B36EC2" w:rsidRPr="00FC2564">
        <w:rPr>
          <w:rFonts w:eastAsia="Times New Roman" w:cs="Times New Roman"/>
          <w:color w:val="000000" w:themeColor="text1"/>
        </w:rPr>
        <w:t xml:space="preserve">our court scene with the character Alice has the defendant with the crimes of plastic pollution just like </w:t>
      </w:r>
      <w:r w:rsidR="00C87199" w:rsidRPr="00FC2564">
        <w:rPr>
          <w:rFonts w:eastAsia="Times New Roman" w:cs="Times New Roman"/>
          <w:color w:val="000000" w:themeColor="text1"/>
        </w:rPr>
        <w:t>using a plastic bottle once and putting it into general waste</w:t>
      </w:r>
      <w:r w:rsidR="00B36EC2" w:rsidRPr="00FC2564">
        <w:rPr>
          <w:rFonts w:eastAsia="Times New Roman" w:cs="Times New Roman"/>
          <w:color w:val="000000" w:themeColor="text1"/>
        </w:rPr>
        <w:t xml:space="preserve"> and showing that it all starts with us and the individual and how the humans are destroying the marine life and humanising the animals makes the young audience connect to the issue and identify with themselves for committing these ‘crimes’.  </w:t>
      </w:r>
    </w:p>
    <w:p w14:paraId="611555BB" w14:textId="77777777" w:rsidR="007715A3" w:rsidRPr="00FC2564" w:rsidRDefault="008512FA" w:rsidP="007715A3">
      <w:pPr>
        <w:divId w:val="1019505178"/>
        <w:rPr>
          <w:rFonts w:eastAsia="Times New Roman" w:cs="Times New Roman"/>
          <w:color w:val="000000" w:themeColor="text1"/>
        </w:rPr>
      </w:pPr>
      <w:r w:rsidRPr="00FC2564">
        <w:rPr>
          <w:rFonts w:eastAsia="Times New Roman" w:cs="Times New Roman"/>
          <w:color w:val="000000" w:themeColor="text1"/>
        </w:rPr>
        <w:t xml:space="preserve">In the landfill scene it shows how plastic has ended up in a landfill site and with loads more and how little </w:t>
      </w:r>
      <w:r w:rsidR="00072A74" w:rsidRPr="00FC2564">
        <w:rPr>
          <w:rFonts w:eastAsia="Times New Roman" w:cs="Times New Roman"/>
          <w:color w:val="000000" w:themeColor="text1"/>
        </w:rPr>
        <w:t>items</w:t>
      </w:r>
      <w:r w:rsidRPr="00FC2564">
        <w:rPr>
          <w:rFonts w:eastAsia="Times New Roman" w:cs="Times New Roman"/>
          <w:color w:val="000000" w:themeColor="text1"/>
        </w:rPr>
        <w:t xml:space="preserve"> get recycled and how the Government don’t know what to do with the waste and just keep putting it into these sites.</w:t>
      </w:r>
    </w:p>
    <w:p w14:paraId="0A86E0FF" w14:textId="77777777" w:rsidR="008F591C" w:rsidRPr="00FC2564" w:rsidRDefault="007715A3" w:rsidP="007715A3">
      <w:pPr>
        <w:divId w:val="1019505178"/>
        <w:rPr>
          <w:rFonts w:eastAsia="Times New Roman" w:cs="Arial"/>
          <w:color w:val="000000" w:themeColor="text1"/>
        </w:rPr>
      </w:pPr>
      <w:r w:rsidRPr="00FC2564">
        <w:rPr>
          <w:rFonts w:eastAsia="Times New Roman" w:cs="Arial"/>
          <w:color w:val="5C5C5C"/>
        </w:rPr>
        <w:lastRenderedPageBreak/>
        <w:t>“</w:t>
      </w:r>
      <w:r w:rsidR="008F591C" w:rsidRPr="00FC2564">
        <w:rPr>
          <w:rFonts w:eastAsia="Times New Roman" w:cs="Arial"/>
          <w:color w:val="000000" w:themeColor="text1"/>
        </w:rPr>
        <w:t xml:space="preserve">Every year, 18 million tonnes of waste </w:t>
      </w:r>
      <w:proofErr w:type="gramStart"/>
      <w:r w:rsidR="008F591C" w:rsidRPr="00FC2564">
        <w:rPr>
          <w:rFonts w:eastAsia="Times New Roman" w:cs="Arial"/>
          <w:color w:val="000000" w:themeColor="text1"/>
        </w:rPr>
        <w:t>is</w:t>
      </w:r>
      <w:proofErr w:type="gramEnd"/>
      <w:r w:rsidR="008F591C" w:rsidRPr="00FC2564">
        <w:rPr>
          <w:rFonts w:eastAsia="Times New Roman" w:cs="Arial"/>
          <w:color w:val="000000" w:themeColor="text1"/>
        </w:rPr>
        <w:t xml:space="preserve"> sent to a UK landfill site.</w:t>
      </w:r>
      <w:r w:rsidR="00905A74" w:rsidRPr="00FC2564">
        <w:rPr>
          <w:rFonts w:eastAsia="Times New Roman" w:cs="Arial"/>
          <w:color w:val="000000" w:themeColor="text1"/>
        </w:rPr>
        <w:t xml:space="preserve">” </w:t>
      </w:r>
      <w:r w:rsidR="00A75DB5" w:rsidRPr="00FC2564">
        <w:rPr>
          <w:rFonts w:eastAsia="Times New Roman" w:cs="Arial"/>
          <w:color w:val="000000" w:themeColor="text1"/>
        </w:rPr>
        <w:t>8.</w:t>
      </w:r>
    </w:p>
    <w:p w14:paraId="737245FD" w14:textId="77777777" w:rsidR="00B97639" w:rsidRPr="00FC2564" w:rsidRDefault="00315476" w:rsidP="007715A3">
      <w:pPr>
        <w:divId w:val="1019505178"/>
        <w:rPr>
          <w:rFonts w:eastAsia="Times New Roman" w:cs="Arial"/>
          <w:color w:val="000000" w:themeColor="text1"/>
        </w:rPr>
      </w:pPr>
      <w:r w:rsidRPr="00FC2564">
        <w:rPr>
          <w:rFonts w:eastAsia="Times New Roman" w:cs="Arial"/>
          <w:color w:val="000000" w:themeColor="text1"/>
        </w:rPr>
        <w:t>“</w:t>
      </w:r>
      <w:r w:rsidR="004701EE" w:rsidRPr="00FC2564">
        <w:rPr>
          <w:rFonts w:eastAsia="Times New Roman" w:cs="Arial"/>
          <w:color w:val="000000" w:themeColor="text1"/>
        </w:rPr>
        <w:t>UK biodegradable municipal waste (BMW) sent to landfill in 2016 was similar to that in 2015, remaining at approximately 7.7 million tonnes</w:t>
      </w:r>
      <w:r w:rsidRPr="00FC2564">
        <w:rPr>
          <w:rFonts w:eastAsia="Times New Roman" w:cs="Arial"/>
          <w:color w:val="000000" w:themeColor="text1"/>
        </w:rPr>
        <w:t xml:space="preserve">” </w:t>
      </w:r>
      <w:r w:rsidR="00A75DB5" w:rsidRPr="00FC2564">
        <w:rPr>
          <w:rFonts w:eastAsia="Times New Roman" w:cs="Arial"/>
          <w:color w:val="000000" w:themeColor="text1"/>
        </w:rPr>
        <w:t>9.</w:t>
      </w:r>
    </w:p>
    <w:p w14:paraId="01F3F353" w14:textId="77777777" w:rsidR="00315476" w:rsidRPr="00FC2564" w:rsidRDefault="00315476" w:rsidP="007715A3">
      <w:pPr>
        <w:divId w:val="1019505178"/>
        <w:rPr>
          <w:rFonts w:eastAsia="Times New Roman" w:cs="Arial"/>
          <w:color w:val="000000" w:themeColor="text1"/>
        </w:rPr>
      </w:pPr>
    </w:p>
    <w:p w14:paraId="06CA66BC" w14:textId="77777777" w:rsidR="00905A74" w:rsidRPr="00FC2564" w:rsidRDefault="00256C9B" w:rsidP="007715A3">
      <w:pPr>
        <w:divId w:val="1019505178"/>
        <w:rPr>
          <w:rFonts w:eastAsia="Times New Roman" w:cs="Times New Roman"/>
          <w:color w:val="000000" w:themeColor="text1"/>
        </w:rPr>
      </w:pPr>
      <w:r w:rsidRPr="00FC2564">
        <w:rPr>
          <w:rFonts w:eastAsia="Times New Roman" w:cs="Times New Roman"/>
          <w:color w:val="000000" w:themeColor="text1"/>
        </w:rPr>
        <w:t xml:space="preserve">The cultural issues are </w:t>
      </w:r>
      <w:r w:rsidR="00A97286" w:rsidRPr="00FC2564">
        <w:rPr>
          <w:rFonts w:eastAsia="Times New Roman" w:cs="Times New Roman"/>
          <w:color w:val="000000" w:themeColor="text1"/>
        </w:rPr>
        <w:t xml:space="preserve">how it provides </w:t>
      </w:r>
      <w:r w:rsidR="000B14F2" w:rsidRPr="00FC2564">
        <w:rPr>
          <w:rFonts w:eastAsia="Times New Roman" w:cs="Times New Roman"/>
          <w:color w:val="000000" w:themeColor="text1"/>
        </w:rPr>
        <w:t>work and livelihoods for many people in the UK.</w:t>
      </w:r>
    </w:p>
    <w:p w14:paraId="1DD3FAE4" w14:textId="77777777" w:rsidR="00C63424" w:rsidRPr="00FC2564" w:rsidRDefault="00C63424" w:rsidP="00DE182D">
      <w:pPr>
        <w:divId w:val="1019505178"/>
        <w:rPr>
          <w:rFonts w:eastAsia="Times New Roman" w:cs="Times New Roman"/>
          <w:color w:val="000000" w:themeColor="text1"/>
        </w:rPr>
      </w:pPr>
      <w:r w:rsidRPr="00FC2564">
        <w:rPr>
          <w:rFonts w:eastAsia="Times New Roman" w:cs="Times New Roman"/>
          <w:color w:val="000000" w:themeColor="text1"/>
        </w:rPr>
        <w:t xml:space="preserve">We identify </w:t>
      </w:r>
      <w:r w:rsidR="000B14F2" w:rsidRPr="00FC2564">
        <w:rPr>
          <w:rFonts w:eastAsia="Times New Roman" w:cs="Times New Roman"/>
          <w:color w:val="000000" w:themeColor="text1"/>
        </w:rPr>
        <w:t xml:space="preserve">this </w:t>
      </w:r>
      <w:r w:rsidRPr="00FC2564">
        <w:rPr>
          <w:rFonts w:eastAsia="Times New Roman" w:cs="Times New Roman"/>
          <w:color w:val="000000" w:themeColor="text1"/>
        </w:rPr>
        <w:t>with the plastic manufacturing industry in the ‘Plastic Prison’ scene as the worker is told ever changing rules on recycling and on what to do with the waste</w:t>
      </w:r>
      <w:r w:rsidR="003B7CA2" w:rsidRPr="00FC2564">
        <w:rPr>
          <w:rFonts w:eastAsia="Times New Roman" w:cs="Times New Roman"/>
          <w:color w:val="000000" w:themeColor="text1"/>
        </w:rPr>
        <w:t>.</w:t>
      </w:r>
    </w:p>
    <w:p w14:paraId="684CB6F6" w14:textId="77777777" w:rsidR="00276858" w:rsidRPr="00FC2564" w:rsidRDefault="002B023B" w:rsidP="002B023B">
      <w:pPr>
        <w:divId w:val="1651790321"/>
        <w:rPr>
          <w:rFonts w:eastAsia="Times New Roman" w:cs="Times New Roman"/>
          <w:color w:val="000000" w:themeColor="text1"/>
          <w:shd w:val="clear" w:color="auto" w:fill="FEFEFE"/>
        </w:rPr>
      </w:pPr>
      <w:r w:rsidRPr="00FC2564">
        <w:rPr>
          <w:rFonts w:eastAsia="Times New Roman" w:cs="Times New Roman"/>
          <w:color w:val="000000" w:themeColor="text1"/>
          <w:shd w:val="clear" w:color="auto" w:fill="FEFEFE"/>
        </w:rPr>
        <w:t>“With a combined turnover of over £19 billion, the UK remains one of the top 5 processors of plastics in the EU with some 4.8 million tonnes of materials processed every year. There are over 3,000 primary processors and 7,500 companies in the UK Plastics Industry employing over 180,000 people, equating to 7% of all employees in the UK manufacturing sector.”</w:t>
      </w:r>
      <w:r w:rsidR="00CB7EFD" w:rsidRPr="00FC2564">
        <w:rPr>
          <w:rFonts w:eastAsia="Times New Roman" w:cs="Times New Roman"/>
          <w:color w:val="000000" w:themeColor="text1"/>
          <w:shd w:val="clear" w:color="auto" w:fill="FEFEFE"/>
        </w:rPr>
        <w:t xml:space="preserve"> </w:t>
      </w:r>
      <w:r w:rsidR="003B7CA2" w:rsidRPr="00FC2564">
        <w:rPr>
          <w:rFonts w:eastAsia="Times New Roman" w:cs="Times New Roman"/>
          <w:color w:val="000000" w:themeColor="text1"/>
          <w:shd w:val="clear" w:color="auto" w:fill="FEFEFE"/>
        </w:rPr>
        <w:t>10.</w:t>
      </w:r>
    </w:p>
    <w:p w14:paraId="6213EA86" w14:textId="77777777" w:rsidR="003B7CA2" w:rsidRPr="00FC2564" w:rsidRDefault="00BC252A" w:rsidP="002B023B">
      <w:pPr>
        <w:divId w:val="1651790321"/>
        <w:rPr>
          <w:rFonts w:eastAsia="Times New Roman" w:cs="Times New Roman"/>
          <w:color w:val="000000" w:themeColor="text1"/>
          <w:shd w:val="clear" w:color="auto" w:fill="FEFEFE"/>
        </w:rPr>
      </w:pPr>
      <w:r w:rsidRPr="00FC2564">
        <w:rPr>
          <w:rFonts w:eastAsia="Times New Roman" w:cs="Times New Roman"/>
          <w:color w:val="000000" w:themeColor="text1"/>
          <w:shd w:val="clear" w:color="auto" w:fill="FEFEFE"/>
        </w:rPr>
        <w:t xml:space="preserve">The sea monster story identifies ‘camp fire scary stories’ and how the children can relate and engage with </w:t>
      </w:r>
      <w:r w:rsidR="00CC5DB3" w:rsidRPr="00FC2564">
        <w:rPr>
          <w:rFonts w:eastAsia="Times New Roman" w:cs="Times New Roman"/>
          <w:color w:val="000000" w:themeColor="text1"/>
          <w:shd w:val="clear" w:color="auto" w:fill="FEFEFE"/>
        </w:rPr>
        <w:t>the description of</w:t>
      </w:r>
      <w:r w:rsidRPr="00FC2564">
        <w:rPr>
          <w:rFonts w:eastAsia="Times New Roman" w:cs="Times New Roman"/>
          <w:color w:val="000000" w:themeColor="text1"/>
          <w:shd w:val="clear" w:color="auto" w:fill="FEFEFE"/>
        </w:rPr>
        <w:t xml:space="preserve"> the horror of all the rubbish in the sea as </w:t>
      </w:r>
      <w:r w:rsidR="00C76DC5" w:rsidRPr="00FC2564">
        <w:rPr>
          <w:rFonts w:eastAsia="Times New Roman" w:cs="Times New Roman"/>
          <w:color w:val="000000" w:themeColor="text1"/>
          <w:shd w:val="clear" w:color="auto" w:fill="FEFEFE"/>
        </w:rPr>
        <w:t xml:space="preserve">the Great Pacific </w:t>
      </w:r>
      <w:r w:rsidR="003271BE" w:rsidRPr="00FC2564">
        <w:rPr>
          <w:rFonts w:eastAsia="Times New Roman" w:cs="Times New Roman"/>
          <w:color w:val="000000" w:themeColor="text1"/>
          <w:shd w:val="clear" w:color="auto" w:fill="FEFEFE"/>
        </w:rPr>
        <w:t>Garbage Patch.</w:t>
      </w:r>
    </w:p>
    <w:p w14:paraId="3118EF19" w14:textId="77777777" w:rsidR="003271BE" w:rsidRPr="00FC2564" w:rsidRDefault="003271BE" w:rsidP="002B023B">
      <w:pPr>
        <w:divId w:val="1651790321"/>
        <w:rPr>
          <w:rFonts w:eastAsia="Times New Roman" w:cs="Times New Roman"/>
          <w:color w:val="000000" w:themeColor="text1"/>
          <w:shd w:val="clear" w:color="auto" w:fill="FEFEFE"/>
        </w:rPr>
      </w:pPr>
      <w:r w:rsidRPr="00FC2564">
        <w:rPr>
          <w:rFonts w:eastAsia="Times New Roman" w:cs="Times New Roman"/>
          <w:color w:val="000000" w:themeColor="text1"/>
          <w:shd w:val="clear" w:color="auto" w:fill="FEFEFE"/>
        </w:rPr>
        <w:t>“</w:t>
      </w:r>
      <w:r w:rsidR="004178C9" w:rsidRPr="00FC2564">
        <w:rPr>
          <w:rFonts w:eastAsia="Times New Roman" w:cs="Times New Roman"/>
          <w:color w:val="000000" w:themeColor="text1"/>
          <w:shd w:val="clear" w:color="auto" w:fill="FEFEFE"/>
        </w:rPr>
        <w:t xml:space="preserve">The system consists of a 600-meter-long floater that sits at the surface of the water and a tapered 3-meter-deep skirt attached below. The floater provides buoyancy to the system and prevents plastic from flowing over it, while the skirt stops debris from escaping underneath.” 11. </w:t>
      </w:r>
    </w:p>
    <w:p w14:paraId="24995273" w14:textId="77777777" w:rsidR="00864E74" w:rsidRPr="00FC2564" w:rsidRDefault="00055287" w:rsidP="002B023B">
      <w:pPr>
        <w:divId w:val="1651790321"/>
        <w:rPr>
          <w:rFonts w:eastAsia="Times New Roman" w:cs="Times New Roman"/>
          <w:color w:val="000000" w:themeColor="text1"/>
          <w:shd w:val="clear" w:color="auto" w:fill="FEFEFE"/>
        </w:rPr>
      </w:pPr>
      <w:proofErr w:type="gramStart"/>
      <w:r w:rsidRPr="00FC2564">
        <w:rPr>
          <w:rFonts w:eastAsia="Times New Roman" w:cs="Times New Roman"/>
          <w:color w:val="000000" w:themeColor="text1"/>
          <w:shd w:val="clear" w:color="auto" w:fill="FEFEFE"/>
        </w:rPr>
        <w:t>Also</w:t>
      </w:r>
      <w:proofErr w:type="gramEnd"/>
      <w:r w:rsidRPr="00FC2564">
        <w:rPr>
          <w:rFonts w:eastAsia="Times New Roman" w:cs="Times New Roman"/>
          <w:color w:val="000000" w:themeColor="text1"/>
          <w:shd w:val="clear" w:color="auto" w:fill="FEFEFE"/>
        </w:rPr>
        <w:t xml:space="preserve"> in the Tea P</w:t>
      </w:r>
      <w:r w:rsidR="00F96F59" w:rsidRPr="00FC2564">
        <w:rPr>
          <w:rFonts w:eastAsia="Times New Roman" w:cs="Times New Roman"/>
          <w:color w:val="000000" w:themeColor="text1"/>
          <w:shd w:val="clear" w:color="auto" w:fill="FEFEFE"/>
        </w:rPr>
        <w:t xml:space="preserve">arty scene where ‘Shelly the Turtle’ is grieving her late Gran that was </w:t>
      </w:r>
      <w:r w:rsidR="008A610C" w:rsidRPr="00FC2564">
        <w:rPr>
          <w:rFonts w:eastAsia="Times New Roman" w:cs="Times New Roman"/>
          <w:color w:val="000000" w:themeColor="text1"/>
          <w:shd w:val="clear" w:color="auto" w:fill="FEFEFE"/>
        </w:rPr>
        <w:t>killed by plastic as we want to make a change when it affects us or someone we are close to or feel sympathy for like this</w:t>
      </w:r>
      <w:r w:rsidR="00770549" w:rsidRPr="00FC2564">
        <w:rPr>
          <w:rFonts w:eastAsia="Times New Roman" w:cs="Times New Roman"/>
          <w:color w:val="000000" w:themeColor="text1"/>
          <w:shd w:val="clear" w:color="auto" w:fill="FEFEFE"/>
        </w:rPr>
        <w:t xml:space="preserve"> character and having a fun situation </w:t>
      </w:r>
      <w:r w:rsidR="00474016" w:rsidRPr="00FC2564">
        <w:rPr>
          <w:rFonts w:eastAsia="Times New Roman" w:cs="Times New Roman"/>
          <w:color w:val="000000" w:themeColor="text1"/>
          <w:shd w:val="clear" w:color="auto" w:fill="FEFEFE"/>
        </w:rPr>
        <w:t xml:space="preserve">and making people think of the affects. </w:t>
      </w:r>
      <w:r w:rsidR="008A610C" w:rsidRPr="00FC2564">
        <w:rPr>
          <w:rFonts w:eastAsia="Times New Roman" w:cs="Times New Roman"/>
          <w:color w:val="000000" w:themeColor="text1"/>
          <w:shd w:val="clear" w:color="auto" w:fill="FEFEFE"/>
        </w:rPr>
        <w:t xml:space="preserve"> </w:t>
      </w:r>
    </w:p>
    <w:p w14:paraId="28FCBA61" w14:textId="77777777" w:rsidR="00276858" w:rsidRPr="00FC2564" w:rsidRDefault="00276858" w:rsidP="002B023B">
      <w:pPr>
        <w:divId w:val="1651790321"/>
        <w:rPr>
          <w:rFonts w:eastAsia="Times New Roman" w:cs="Times New Roman"/>
          <w:color w:val="000000" w:themeColor="text1"/>
        </w:rPr>
      </w:pPr>
    </w:p>
    <w:p w14:paraId="0286E259" w14:textId="77777777" w:rsidR="002B023B" w:rsidRPr="00FC2564" w:rsidRDefault="002B023B" w:rsidP="00DE182D">
      <w:pPr>
        <w:divId w:val="1019505178"/>
        <w:rPr>
          <w:rFonts w:eastAsia="Times New Roman" w:cs="Times New Roman"/>
          <w:color w:val="000000" w:themeColor="text1"/>
        </w:rPr>
      </w:pPr>
    </w:p>
    <w:p w14:paraId="0BA63246" w14:textId="77777777" w:rsidR="00C63424" w:rsidRPr="00FC2564" w:rsidRDefault="00C63424" w:rsidP="00DE182D">
      <w:pPr>
        <w:divId w:val="1019505178"/>
        <w:rPr>
          <w:rFonts w:eastAsia="Times New Roman" w:cs="Times New Roman"/>
          <w:color w:val="000000" w:themeColor="text1"/>
        </w:rPr>
      </w:pPr>
    </w:p>
    <w:p w14:paraId="01E354EB" w14:textId="77777777" w:rsidR="0087759C" w:rsidRPr="00FC2564" w:rsidRDefault="0087759C" w:rsidP="00E924BE">
      <w:pPr>
        <w:rPr>
          <w:color w:val="000000" w:themeColor="text1"/>
        </w:rPr>
      </w:pPr>
    </w:p>
    <w:p w14:paraId="093D694C" w14:textId="77777777" w:rsidR="0087759C" w:rsidRPr="00FC2564" w:rsidRDefault="0087759C" w:rsidP="00E924BE">
      <w:pPr>
        <w:rPr>
          <w:color w:val="000000" w:themeColor="text1"/>
        </w:rPr>
      </w:pPr>
    </w:p>
    <w:p w14:paraId="13FD3A18" w14:textId="77777777" w:rsidR="0087759C" w:rsidRPr="00FC2564" w:rsidRDefault="0087759C" w:rsidP="00E924BE"/>
    <w:p w14:paraId="74AA7819" w14:textId="77777777" w:rsidR="00CC5DB3" w:rsidRPr="00FC2564" w:rsidRDefault="001548DC" w:rsidP="00E924BE">
      <w:r w:rsidRPr="00FC2564">
        <w:t xml:space="preserve"> </w:t>
      </w:r>
      <w:r w:rsidR="00813B2B" w:rsidRPr="00FC2564">
        <w:t xml:space="preserve"> </w:t>
      </w:r>
      <w:r w:rsidR="00260801" w:rsidRPr="00FC2564">
        <w:t xml:space="preserve"> </w:t>
      </w:r>
      <w:r w:rsidR="00012010" w:rsidRPr="00FC2564">
        <w:t xml:space="preserve">         </w:t>
      </w:r>
    </w:p>
    <w:p w14:paraId="4ACE511F" w14:textId="77777777" w:rsidR="00CC5DB3" w:rsidRPr="00FC2564" w:rsidRDefault="00CC5DB3">
      <w:r w:rsidRPr="00FC2564">
        <w:br w:type="page"/>
      </w:r>
    </w:p>
    <w:p w14:paraId="680AEFD8" w14:textId="77777777" w:rsidR="001053FC" w:rsidRPr="00FC2564" w:rsidRDefault="00CC5DB3" w:rsidP="00E924BE">
      <w:pPr>
        <w:rPr>
          <w:u w:val="single"/>
        </w:rPr>
      </w:pPr>
      <w:r w:rsidRPr="00FC2564">
        <w:rPr>
          <w:u w:val="single"/>
        </w:rPr>
        <w:lastRenderedPageBreak/>
        <w:t xml:space="preserve">Bibliography </w:t>
      </w:r>
    </w:p>
    <w:p w14:paraId="06A02CA8" w14:textId="77777777" w:rsidR="00CC5DB3" w:rsidRDefault="00CC5DB3" w:rsidP="00E924BE"/>
    <w:p w14:paraId="49DDCDD2" w14:textId="77777777" w:rsidR="00FC2564" w:rsidRDefault="007D4CFF" w:rsidP="00FC2564">
      <w:pPr>
        <w:pStyle w:val="ListParagraph"/>
        <w:numPr>
          <w:ilvl w:val="0"/>
          <w:numId w:val="3"/>
        </w:numPr>
      </w:pPr>
      <w:r w:rsidRPr="007D4CFF">
        <w:t>Nicholson, H. (2009).</w:t>
      </w:r>
      <w:r>
        <w:t xml:space="preserve"> </w:t>
      </w:r>
      <w:r w:rsidR="00694050">
        <w:rPr>
          <w:i/>
        </w:rPr>
        <w:t>Theatre and Educatio</w:t>
      </w:r>
      <w:r w:rsidR="00772A1D">
        <w:rPr>
          <w:i/>
        </w:rPr>
        <w:t>n.</w:t>
      </w:r>
      <w:r w:rsidR="00803E84">
        <w:rPr>
          <w:i/>
        </w:rPr>
        <w:t xml:space="preserve"> </w:t>
      </w:r>
      <w:r w:rsidR="003E10DA">
        <w:t>London: Macmillan International Higher Education</w:t>
      </w:r>
      <w:r w:rsidR="00997922">
        <w:t>.</w:t>
      </w:r>
    </w:p>
    <w:p w14:paraId="5D2DD23F" w14:textId="77777777" w:rsidR="00997922" w:rsidRDefault="00972C68" w:rsidP="00FC2564">
      <w:pPr>
        <w:pStyle w:val="ListParagraph"/>
        <w:numPr>
          <w:ilvl w:val="0"/>
          <w:numId w:val="3"/>
        </w:numPr>
      </w:pPr>
      <w:r>
        <w:t>Jackson, A</w:t>
      </w:r>
      <w:r w:rsidR="009D6674">
        <w:t xml:space="preserve">. (2002). </w:t>
      </w:r>
      <w:r w:rsidR="009D6674">
        <w:rPr>
          <w:i/>
        </w:rPr>
        <w:t xml:space="preserve">Learning Through </w:t>
      </w:r>
      <w:r w:rsidR="00063ED6">
        <w:rPr>
          <w:i/>
        </w:rPr>
        <w:t xml:space="preserve">Theatre: New Perspectives on Theatre in Education. </w:t>
      </w:r>
      <w:r w:rsidR="003E0BA7">
        <w:t xml:space="preserve">London: </w:t>
      </w:r>
      <w:r w:rsidR="007D4CAB">
        <w:t>Routledge</w:t>
      </w:r>
      <w:r w:rsidR="00C35F8C">
        <w:t>.</w:t>
      </w:r>
    </w:p>
    <w:p w14:paraId="41E79660" w14:textId="77777777" w:rsidR="00CC5DB3" w:rsidRDefault="00D42FFC" w:rsidP="00E924BE">
      <w:pPr>
        <w:pStyle w:val="ListParagraph"/>
        <w:numPr>
          <w:ilvl w:val="0"/>
          <w:numId w:val="3"/>
        </w:numPr>
      </w:pPr>
      <w:r>
        <w:t xml:space="preserve">Friends of the </w:t>
      </w:r>
      <w:r w:rsidR="009C2D21">
        <w:t>Earth</w:t>
      </w:r>
      <w:r w:rsidR="003F29CE">
        <w:t>.uk</w:t>
      </w:r>
      <w:r w:rsidR="00E108BF">
        <w:t>, (</w:t>
      </w:r>
      <w:r w:rsidR="00F209E9">
        <w:t>2018)</w:t>
      </w:r>
      <w:r w:rsidR="00506DE8">
        <w:t xml:space="preserve">. </w:t>
      </w:r>
      <w:r w:rsidR="00A13E7E">
        <w:rPr>
          <w:i/>
        </w:rPr>
        <w:t>Friends of the Earth Official Website</w:t>
      </w:r>
      <w:r w:rsidR="006A3143">
        <w:rPr>
          <w:i/>
        </w:rPr>
        <w:t>- Plastic Waste</w:t>
      </w:r>
      <w:r w:rsidR="00207C6A">
        <w:rPr>
          <w:i/>
        </w:rPr>
        <w:t>. (</w:t>
      </w:r>
      <w:r w:rsidR="00207C6A">
        <w:t>Online) Available at</w:t>
      </w:r>
      <w:r w:rsidR="00B27986">
        <w:t xml:space="preserve">: </w:t>
      </w:r>
      <w:hyperlink r:id="rId8" w:history="1">
        <w:r w:rsidR="002023F2" w:rsidRPr="00027C03">
          <w:rPr>
            <w:rStyle w:val="Hyperlink"/>
          </w:rPr>
          <w:t>https://friendsoftheearth.uk/plastics</w:t>
        </w:r>
      </w:hyperlink>
      <w:r w:rsidR="002023F2">
        <w:t xml:space="preserve"> (Accessed </w:t>
      </w:r>
      <w:r w:rsidR="004E0DEC">
        <w:t>23/10/2018</w:t>
      </w:r>
    </w:p>
    <w:p w14:paraId="6C80B265" w14:textId="77777777" w:rsidR="004E0DEC" w:rsidRDefault="00C2544D" w:rsidP="00E924BE">
      <w:pPr>
        <w:pStyle w:val="ListParagraph"/>
        <w:numPr>
          <w:ilvl w:val="0"/>
          <w:numId w:val="3"/>
        </w:numPr>
      </w:pPr>
      <w:r>
        <w:t xml:space="preserve">O’Brine, T. </w:t>
      </w:r>
      <w:r w:rsidR="009F0698">
        <w:t>Thompson</w:t>
      </w:r>
      <w:r w:rsidR="008E54A1">
        <w:t xml:space="preserve">, C, R. </w:t>
      </w:r>
      <w:r w:rsidR="00F94B77">
        <w:t>(2010)</w:t>
      </w:r>
      <w:r w:rsidR="004162D5">
        <w:t xml:space="preserve">. </w:t>
      </w:r>
      <w:r w:rsidR="004162D5">
        <w:rPr>
          <w:i/>
        </w:rPr>
        <w:t xml:space="preserve">Marine </w:t>
      </w:r>
      <w:r w:rsidR="00862CDD">
        <w:rPr>
          <w:i/>
        </w:rPr>
        <w:t xml:space="preserve">Pollution Bulletin, </w:t>
      </w:r>
      <w:r w:rsidR="00194A29">
        <w:rPr>
          <w:i/>
        </w:rPr>
        <w:t>Degradation of Plastic Carrier Bags</w:t>
      </w:r>
      <w:r w:rsidR="00EF3E01">
        <w:rPr>
          <w:i/>
        </w:rPr>
        <w:t xml:space="preserve"> in the Marine Environment. </w:t>
      </w:r>
      <w:r w:rsidR="00921EBE">
        <w:t xml:space="preserve">(Online). Available at: </w:t>
      </w:r>
      <w:hyperlink r:id="rId9" w:history="1">
        <w:r w:rsidR="00DF71CA" w:rsidRPr="00027C03">
          <w:rPr>
            <w:rStyle w:val="Hyperlink"/>
          </w:rPr>
          <w:t>https://www.sciencedirect.com/science/article/pii/S0025326X10003553</w:t>
        </w:r>
      </w:hyperlink>
      <w:r w:rsidR="00DF71CA">
        <w:t xml:space="preserve"> (Accessed 2</w:t>
      </w:r>
      <w:r w:rsidR="00E302A4">
        <w:t>6/10/2018)</w:t>
      </w:r>
    </w:p>
    <w:p w14:paraId="2048BE82" w14:textId="77777777" w:rsidR="00BE6DD9" w:rsidRDefault="00E302A4" w:rsidP="00BE6DD9">
      <w:pPr>
        <w:pStyle w:val="ListParagraph"/>
        <w:numPr>
          <w:ilvl w:val="0"/>
          <w:numId w:val="3"/>
        </w:numPr>
      </w:pPr>
      <w:r>
        <w:t xml:space="preserve">Jackson, A. (2002). </w:t>
      </w:r>
      <w:r>
        <w:rPr>
          <w:i/>
        </w:rPr>
        <w:t xml:space="preserve">Learning Through Theatre: New Perspectives on Theatre in Education. </w:t>
      </w:r>
      <w:r>
        <w:t>London: Routledge.</w:t>
      </w:r>
    </w:p>
    <w:p w14:paraId="21C157C5" w14:textId="77777777" w:rsidR="00097456" w:rsidRDefault="00A417F8" w:rsidP="00BE6DD9">
      <w:pPr>
        <w:pStyle w:val="ListParagraph"/>
        <w:numPr>
          <w:ilvl w:val="0"/>
          <w:numId w:val="3"/>
        </w:numPr>
      </w:pPr>
      <w:r>
        <w:t>Terracycle</w:t>
      </w:r>
      <w:r w:rsidR="005405F9">
        <w:t>.co.uk, (</w:t>
      </w:r>
      <w:r w:rsidR="00CE042A">
        <w:t xml:space="preserve">2018). </w:t>
      </w:r>
      <w:proofErr w:type="spellStart"/>
      <w:r w:rsidR="00177A95" w:rsidRPr="00BE6DD9">
        <w:rPr>
          <w:i/>
        </w:rPr>
        <w:t>Terra</w:t>
      </w:r>
      <w:r w:rsidR="00097456" w:rsidRPr="00BE6DD9">
        <w:rPr>
          <w:i/>
        </w:rPr>
        <w:t>cycle</w:t>
      </w:r>
      <w:proofErr w:type="spellEnd"/>
      <w:r w:rsidR="00097456" w:rsidRPr="00BE6DD9">
        <w:rPr>
          <w:i/>
        </w:rPr>
        <w:t xml:space="preserve"> Official Website- </w:t>
      </w:r>
      <w:r w:rsidR="00EB2895" w:rsidRPr="00BE6DD9">
        <w:rPr>
          <w:i/>
        </w:rPr>
        <w:t xml:space="preserve">Oral Care Waste and Packaging Zero Waste Box. </w:t>
      </w:r>
      <w:r w:rsidR="007F291F">
        <w:t xml:space="preserve">(Online). Available at: </w:t>
      </w:r>
      <w:hyperlink r:id="rId10" w:history="1">
        <w:r w:rsidR="00864E7D" w:rsidRPr="00027C03">
          <w:rPr>
            <w:rStyle w:val="Hyperlink"/>
          </w:rPr>
          <w:t>https://www.terracycle.co.uk/en-GB/zero_waste_boxes/oral-care-waste-and-packaging</w:t>
        </w:r>
      </w:hyperlink>
      <w:r w:rsidR="00864E7D">
        <w:t xml:space="preserve"> (Accessed 26/10/2018</w:t>
      </w:r>
      <w:r w:rsidR="00BE6DD9">
        <w:t>)</w:t>
      </w:r>
    </w:p>
    <w:p w14:paraId="1150F28B" w14:textId="77777777" w:rsidR="00BE6DD9" w:rsidRDefault="00B62FD9" w:rsidP="00BE6DD9">
      <w:pPr>
        <w:pStyle w:val="ListParagraph"/>
        <w:numPr>
          <w:ilvl w:val="0"/>
          <w:numId w:val="3"/>
        </w:numPr>
      </w:pPr>
      <w:r>
        <w:t>Gov.</w:t>
      </w:r>
      <w:r w:rsidR="00A538AE">
        <w:t xml:space="preserve">uk. (2018). </w:t>
      </w:r>
      <w:r w:rsidR="00CD7238">
        <w:rPr>
          <w:i/>
        </w:rPr>
        <w:t xml:space="preserve">Tackling the Plastic Problem: Using the tax system </w:t>
      </w:r>
      <w:r w:rsidR="00142892">
        <w:rPr>
          <w:i/>
        </w:rPr>
        <w:t xml:space="preserve">or charges to address single-use plastic waste. (Online). </w:t>
      </w:r>
      <w:r w:rsidR="00142892">
        <w:t xml:space="preserve">Available at: </w:t>
      </w:r>
      <w:hyperlink r:id="rId11" w:history="1">
        <w:r w:rsidR="0081447D" w:rsidRPr="00027C03">
          <w:rPr>
            <w:rStyle w:val="Hyperlink"/>
          </w:rPr>
          <w:t>https://assets.publishing.service.gov.uk/government/uploads/system/uploads/attachment_data/file/690293/PU2154_Call_for_evidence_plastics_web.pdf</w:t>
        </w:r>
      </w:hyperlink>
      <w:r w:rsidR="0081447D">
        <w:t xml:space="preserve"> (Accessed 23/10/2018)</w:t>
      </w:r>
    </w:p>
    <w:p w14:paraId="69756708" w14:textId="77777777" w:rsidR="00E302A4" w:rsidRDefault="00D0409C" w:rsidP="00BE6DD9">
      <w:pPr>
        <w:pStyle w:val="ListParagraph"/>
        <w:numPr>
          <w:ilvl w:val="0"/>
          <w:numId w:val="3"/>
        </w:numPr>
      </w:pPr>
      <w:r>
        <w:t>Recycling bins.co.uk (</w:t>
      </w:r>
      <w:r w:rsidR="00C51A11">
        <w:t xml:space="preserve">2018). </w:t>
      </w:r>
      <w:r w:rsidR="00DD1A14">
        <w:rPr>
          <w:i/>
        </w:rPr>
        <w:t xml:space="preserve">Recycling Bins Official Website- Recycling Facts. </w:t>
      </w:r>
      <w:r w:rsidR="00DD1A14">
        <w:t>(Online). Available</w:t>
      </w:r>
      <w:r w:rsidR="001A256A">
        <w:t xml:space="preserve"> at: </w:t>
      </w:r>
      <w:hyperlink r:id="rId12" w:history="1">
        <w:r w:rsidR="009A403E" w:rsidRPr="00027C03">
          <w:rPr>
            <w:rStyle w:val="Hyperlink"/>
          </w:rPr>
          <w:t>https://www.recyclingbins.co.uk/recycling-facts/</w:t>
        </w:r>
      </w:hyperlink>
      <w:r w:rsidR="009A403E">
        <w:t xml:space="preserve"> (Accessed 27/10/2018</w:t>
      </w:r>
      <w:r w:rsidR="00E33569">
        <w:t>)</w:t>
      </w:r>
    </w:p>
    <w:p w14:paraId="57FE8202" w14:textId="77777777" w:rsidR="00E33569" w:rsidRDefault="00794AD6" w:rsidP="00BE6DD9">
      <w:pPr>
        <w:pStyle w:val="ListParagraph"/>
        <w:numPr>
          <w:ilvl w:val="0"/>
          <w:numId w:val="3"/>
        </w:numPr>
      </w:pPr>
      <w:r>
        <w:t>Gov.uk. (</w:t>
      </w:r>
      <w:r w:rsidR="00A15F98">
        <w:t xml:space="preserve">2018). </w:t>
      </w:r>
      <w:r w:rsidR="0065365A">
        <w:rPr>
          <w:i/>
        </w:rPr>
        <w:t>UK Statistics on Waste</w:t>
      </w:r>
      <w:r w:rsidR="009C07CD">
        <w:rPr>
          <w:i/>
        </w:rPr>
        <w:t xml:space="preserve">. </w:t>
      </w:r>
      <w:r w:rsidR="009C07CD">
        <w:t>(Online). Available at:</w:t>
      </w:r>
      <w:r w:rsidR="009955DF" w:rsidRPr="009955DF">
        <w:t xml:space="preserve"> </w:t>
      </w:r>
      <w:hyperlink r:id="rId13" w:history="1">
        <w:r w:rsidR="009955DF" w:rsidRPr="00027C03">
          <w:rPr>
            <w:rStyle w:val="Hyperlink"/>
          </w:rPr>
          <w:t>https://assets.publishing.service.gov.uk/government/uploads/system/uploads/attachment_data/file/746642/UK_Statistics_on_Waste_statistical_notice_October_2018_FINAL.pdf</w:t>
        </w:r>
      </w:hyperlink>
      <w:r w:rsidR="009955DF">
        <w:t xml:space="preserve"> (Accessed 29/10/2018)</w:t>
      </w:r>
    </w:p>
    <w:p w14:paraId="59CE7A57" w14:textId="77777777" w:rsidR="009955DF" w:rsidRDefault="00446E3A" w:rsidP="00BE6DD9">
      <w:pPr>
        <w:pStyle w:val="ListParagraph"/>
        <w:numPr>
          <w:ilvl w:val="0"/>
          <w:numId w:val="3"/>
        </w:numPr>
      </w:pPr>
      <w:r>
        <w:t>Bpf.co.uk. (</w:t>
      </w:r>
      <w:r w:rsidR="003A46A5">
        <w:t>2015).</w:t>
      </w:r>
      <w:r w:rsidR="005F3427">
        <w:t xml:space="preserve"> </w:t>
      </w:r>
      <w:r w:rsidR="005F3427">
        <w:rPr>
          <w:i/>
        </w:rPr>
        <w:t xml:space="preserve">The UK </w:t>
      </w:r>
      <w:r w:rsidR="004F5365">
        <w:rPr>
          <w:i/>
        </w:rPr>
        <w:t>Plastics Industry</w:t>
      </w:r>
      <w:r w:rsidR="00110C31">
        <w:rPr>
          <w:i/>
        </w:rPr>
        <w:t xml:space="preserve">: A Strategic </w:t>
      </w:r>
      <w:r w:rsidR="001B5ECD">
        <w:rPr>
          <w:i/>
        </w:rPr>
        <w:t xml:space="preserve">Manufacturing Sector. </w:t>
      </w:r>
      <w:r w:rsidR="001B5ECD">
        <w:t xml:space="preserve">(Online). Available </w:t>
      </w:r>
      <w:r w:rsidR="001D7BCB">
        <w:t xml:space="preserve">at: </w:t>
      </w:r>
      <w:hyperlink r:id="rId14" w:history="1">
        <w:r w:rsidR="00C427D2" w:rsidRPr="00027C03">
          <w:rPr>
            <w:rStyle w:val="Hyperlink"/>
          </w:rPr>
          <w:t>http://www.bpf.co.uk/press/Strategic_Manufacturing.aspx</w:t>
        </w:r>
      </w:hyperlink>
      <w:r w:rsidR="00C427D2">
        <w:t xml:space="preserve"> (Accessed 29/10/2018</w:t>
      </w:r>
      <w:r w:rsidR="00B50792">
        <w:t>)</w:t>
      </w:r>
    </w:p>
    <w:p w14:paraId="61383FDC" w14:textId="77777777" w:rsidR="00B50792" w:rsidRPr="00FC2564" w:rsidRDefault="003A564D" w:rsidP="00BE6DD9">
      <w:pPr>
        <w:pStyle w:val="ListParagraph"/>
        <w:numPr>
          <w:ilvl w:val="0"/>
          <w:numId w:val="3"/>
        </w:numPr>
      </w:pPr>
      <w:r>
        <w:t>The ocean clean up.com. (</w:t>
      </w:r>
      <w:r w:rsidR="00BF6C9D">
        <w:t xml:space="preserve">2018). </w:t>
      </w:r>
      <w:r w:rsidR="00BF6C9D">
        <w:rPr>
          <w:i/>
        </w:rPr>
        <w:t>The Ocean Clean Up Official Website</w:t>
      </w:r>
      <w:r w:rsidR="00190CA7">
        <w:rPr>
          <w:i/>
        </w:rPr>
        <w:t xml:space="preserve">. </w:t>
      </w:r>
      <w:r w:rsidR="00190CA7">
        <w:t>(Online). Available at:</w:t>
      </w:r>
      <w:r w:rsidR="00416E44" w:rsidRPr="00416E44">
        <w:t xml:space="preserve"> </w:t>
      </w:r>
      <w:hyperlink r:id="rId15" w:history="1">
        <w:r w:rsidR="00416E44" w:rsidRPr="00027C03">
          <w:rPr>
            <w:rStyle w:val="Hyperlink"/>
          </w:rPr>
          <w:t>https://www.theoceancleanup.com</w:t>
        </w:r>
      </w:hyperlink>
      <w:r w:rsidR="00416E44">
        <w:t xml:space="preserve"> </w:t>
      </w:r>
      <w:r w:rsidR="003F2454">
        <w:t>(Accessed 23/10/18)</w:t>
      </w:r>
      <w:r w:rsidR="00190CA7">
        <w:t xml:space="preserve"> </w:t>
      </w:r>
    </w:p>
    <w:sectPr w:rsidR="00B50792" w:rsidRPr="00FC2564">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99E851" w14:textId="77777777" w:rsidR="00420BDA" w:rsidRDefault="00420BDA" w:rsidP="00A41D95">
      <w:r>
        <w:separator/>
      </w:r>
    </w:p>
  </w:endnote>
  <w:endnote w:type="continuationSeparator" w:id="0">
    <w:p w14:paraId="3EED630A" w14:textId="77777777" w:rsidR="00420BDA" w:rsidRDefault="00420BDA" w:rsidP="00A41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C2A7CD" w14:textId="77777777" w:rsidR="00420BDA" w:rsidRDefault="00420BDA" w:rsidP="00A41D95">
      <w:r>
        <w:separator/>
      </w:r>
    </w:p>
  </w:footnote>
  <w:footnote w:type="continuationSeparator" w:id="0">
    <w:p w14:paraId="70651907" w14:textId="77777777" w:rsidR="00420BDA" w:rsidRDefault="00420BDA" w:rsidP="00A41D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A236C" w14:textId="77777777" w:rsidR="00A41D95" w:rsidRDefault="008673F4">
    <w:pPr>
      <w:pStyle w:val="Header"/>
      <w:rPr>
        <w:u w:val="single"/>
      </w:rPr>
    </w:pPr>
    <w:r>
      <w:rPr>
        <w:u w:val="single"/>
      </w:rPr>
      <w:t>Grace Nicholls</w:t>
    </w:r>
  </w:p>
  <w:p w14:paraId="19FDC073" w14:textId="77777777" w:rsidR="008673F4" w:rsidRDefault="008673F4">
    <w:pPr>
      <w:pStyle w:val="Header"/>
      <w:rPr>
        <w:u w:val="single"/>
      </w:rPr>
    </w:pPr>
  </w:p>
  <w:p w14:paraId="36CCC9EE" w14:textId="77777777" w:rsidR="008673F4" w:rsidRDefault="008673F4" w:rsidP="008673F4">
    <w:pPr>
      <w:pStyle w:val="Header"/>
      <w:ind w:left="720"/>
      <w:rPr>
        <w:u w:val="single"/>
      </w:rPr>
    </w:pPr>
    <w:r>
      <w:rPr>
        <w:u w:val="single"/>
      </w:rPr>
      <w:t xml:space="preserve">In what ways </w:t>
    </w:r>
    <w:r w:rsidR="009F1824">
      <w:rPr>
        <w:u w:val="single"/>
      </w:rPr>
      <w:t xml:space="preserve">can touring theatre affect its audience in terms of addressing </w:t>
    </w:r>
    <w:r w:rsidR="007A11EE">
      <w:rPr>
        <w:u w:val="single"/>
      </w:rPr>
      <w:t xml:space="preserve">social, political and cultural issues? Base your response on your specific piece of theatre </w:t>
    </w:r>
    <w:proofErr w:type="gramStart"/>
    <w:r w:rsidR="007A11EE">
      <w:rPr>
        <w:u w:val="single"/>
      </w:rPr>
      <w:t>your</w:t>
    </w:r>
    <w:proofErr w:type="gramEnd"/>
    <w:r w:rsidR="007A11EE">
      <w:rPr>
        <w:u w:val="single"/>
      </w:rPr>
      <w:t xml:space="preserve"> are creating</w:t>
    </w:r>
  </w:p>
  <w:p w14:paraId="696B743E" w14:textId="77777777" w:rsidR="0013199B" w:rsidRPr="0013199B" w:rsidRDefault="0013199B" w:rsidP="001319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44A9"/>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9252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13F09A8"/>
    <w:multiLevelType w:val="hybridMultilevel"/>
    <w:tmpl w:val="483EE4E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021"/>
    <w:rsid w:val="00012010"/>
    <w:rsid w:val="00020813"/>
    <w:rsid w:val="00022556"/>
    <w:rsid w:val="00053ECE"/>
    <w:rsid w:val="00055287"/>
    <w:rsid w:val="00063ED6"/>
    <w:rsid w:val="00072A74"/>
    <w:rsid w:val="000742F7"/>
    <w:rsid w:val="00097456"/>
    <w:rsid w:val="000B14F2"/>
    <w:rsid w:val="000B5E21"/>
    <w:rsid w:val="000E56FA"/>
    <w:rsid w:val="001053FC"/>
    <w:rsid w:val="00110C31"/>
    <w:rsid w:val="0013199B"/>
    <w:rsid w:val="00137653"/>
    <w:rsid w:val="00142892"/>
    <w:rsid w:val="0014444D"/>
    <w:rsid w:val="001548DC"/>
    <w:rsid w:val="00177A95"/>
    <w:rsid w:val="00190CA7"/>
    <w:rsid w:val="00194A29"/>
    <w:rsid w:val="001A256A"/>
    <w:rsid w:val="001B1890"/>
    <w:rsid w:val="001B5ECD"/>
    <w:rsid w:val="001B64E0"/>
    <w:rsid w:val="001C43A1"/>
    <w:rsid w:val="001D7BCB"/>
    <w:rsid w:val="001F4818"/>
    <w:rsid w:val="002023F2"/>
    <w:rsid w:val="002048D6"/>
    <w:rsid w:val="00207C6A"/>
    <w:rsid w:val="00224774"/>
    <w:rsid w:val="00256C9B"/>
    <w:rsid w:val="00260801"/>
    <w:rsid w:val="00276858"/>
    <w:rsid w:val="002B023B"/>
    <w:rsid w:val="002B71AF"/>
    <w:rsid w:val="002C47F0"/>
    <w:rsid w:val="002C6883"/>
    <w:rsid w:val="002D05CB"/>
    <w:rsid w:val="002F082E"/>
    <w:rsid w:val="00315476"/>
    <w:rsid w:val="0032023B"/>
    <w:rsid w:val="003271BE"/>
    <w:rsid w:val="00354879"/>
    <w:rsid w:val="003A46A5"/>
    <w:rsid w:val="003A564D"/>
    <w:rsid w:val="003A6101"/>
    <w:rsid w:val="003B43AD"/>
    <w:rsid w:val="003B7CA2"/>
    <w:rsid w:val="003D4D7A"/>
    <w:rsid w:val="003E0BA7"/>
    <w:rsid w:val="003E10DA"/>
    <w:rsid w:val="003F2454"/>
    <w:rsid w:val="003F29CE"/>
    <w:rsid w:val="004162D5"/>
    <w:rsid w:val="00416E44"/>
    <w:rsid w:val="004178C9"/>
    <w:rsid w:val="00420BDA"/>
    <w:rsid w:val="00421B28"/>
    <w:rsid w:val="004327BC"/>
    <w:rsid w:val="00446E3A"/>
    <w:rsid w:val="00466ED9"/>
    <w:rsid w:val="004701EE"/>
    <w:rsid w:val="00474016"/>
    <w:rsid w:val="004952D9"/>
    <w:rsid w:val="00496BAB"/>
    <w:rsid w:val="004A36F6"/>
    <w:rsid w:val="004A54DF"/>
    <w:rsid w:val="004E0DEC"/>
    <w:rsid w:val="004F5365"/>
    <w:rsid w:val="00506DE8"/>
    <w:rsid w:val="00533C4B"/>
    <w:rsid w:val="005405F9"/>
    <w:rsid w:val="005A2B1F"/>
    <w:rsid w:val="005F3427"/>
    <w:rsid w:val="005F4BBF"/>
    <w:rsid w:val="005F4E1E"/>
    <w:rsid w:val="00614AF2"/>
    <w:rsid w:val="00627223"/>
    <w:rsid w:val="0063253F"/>
    <w:rsid w:val="0065365A"/>
    <w:rsid w:val="00661546"/>
    <w:rsid w:val="00673AEC"/>
    <w:rsid w:val="00674021"/>
    <w:rsid w:val="00677390"/>
    <w:rsid w:val="00694050"/>
    <w:rsid w:val="006A3143"/>
    <w:rsid w:val="006F69D2"/>
    <w:rsid w:val="007005F9"/>
    <w:rsid w:val="00712F38"/>
    <w:rsid w:val="00734929"/>
    <w:rsid w:val="00745E1D"/>
    <w:rsid w:val="00770549"/>
    <w:rsid w:val="007715A3"/>
    <w:rsid w:val="00772A1D"/>
    <w:rsid w:val="00776D5A"/>
    <w:rsid w:val="00793B15"/>
    <w:rsid w:val="00794AD6"/>
    <w:rsid w:val="007A11EE"/>
    <w:rsid w:val="007B51E7"/>
    <w:rsid w:val="007D4CAB"/>
    <w:rsid w:val="007D4CFF"/>
    <w:rsid w:val="007F291F"/>
    <w:rsid w:val="008017C3"/>
    <w:rsid w:val="00803E84"/>
    <w:rsid w:val="00813B2B"/>
    <w:rsid w:val="0081447D"/>
    <w:rsid w:val="00822740"/>
    <w:rsid w:val="008512FA"/>
    <w:rsid w:val="00862CDD"/>
    <w:rsid w:val="00864E74"/>
    <w:rsid w:val="00864E7D"/>
    <w:rsid w:val="008673F4"/>
    <w:rsid w:val="0086772B"/>
    <w:rsid w:val="00871E6F"/>
    <w:rsid w:val="00872FF8"/>
    <w:rsid w:val="0087759C"/>
    <w:rsid w:val="008A610C"/>
    <w:rsid w:val="008B2A22"/>
    <w:rsid w:val="008B3698"/>
    <w:rsid w:val="008C00A5"/>
    <w:rsid w:val="008E54A1"/>
    <w:rsid w:val="008F591C"/>
    <w:rsid w:val="009036AE"/>
    <w:rsid w:val="00905A74"/>
    <w:rsid w:val="00910F42"/>
    <w:rsid w:val="00921EBE"/>
    <w:rsid w:val="009405AF"/>
    <w:rsid w:val="009705FC"/>
    <w:rsid w:val="00972C68"/>
    <w:rsid w:val="00991E27"/>
    <w:rsid w:val="009955DF"/>
    <w:rsid w:val="00995699"/>
    <w:rsid w:val="00997922"/>
    <w:rsid w:val="009A403E"/>
    <w:rsid w:val="009C07CD"/>
    <w:rsid w:val="009C2D21"/>
    <w:rsid w:val="009D6674"/>
    <w:rsid w:val="009E16B4"/>
    <w:rsid w:val="009F0698"/>
    <w:rsid w:val="009F1824"/>
    <w:rsid w:val="00A06F25"/>
    <w:rsid w:val="00A13E7E"/>
    <w:rsid w:val="00A15F98"/>
    <w:rsid w:val="00A271E8"/>
    <w:rsid w:val="00A417F8"/>
    <w:rsid w:val="00A41D95"/>
    <w:rsid w:val="00A424A7"/>
    <w:rsid w:val="00A510BE"/>
    <w:rsid w:val="00A538AE"/>
    <w:rsid w:val="00A55DDC"/>
    <w:rsid w:val="00A56245"/>
    <w:rsid w:val="00A75DB5"/>
    <w:rsid w:val="00A97286"/>
    <w:rsid w:val="00AB5C74"/>
    <w:rsid w:val="00AF27DF"/>
    <w:rsid w:val="00B11728"/>
    <w:rsid w:val="00B1369A"/>
    <w:rsid w:val="00B27986"/>
    <w:rsid w:val="00B36EC2"/>
    <w:rsid w:val="00B50792"/>
    <w:rsid w:val="00B62FD9"/>
    <w:rsid w:val="00B97639"/>
    <w:rsid w:val="00BC252A"/>
    <w:rsid w:val="00BE6DD9"/>
    <w:rsid w:val="00BF6C9D"/>
    <w:rsid w:val="00C2544D"/>
    <w:rsid w:val="00C35F8C"/>
    <w:rsid w:val="00C427D2"/>
    <w:rsid w:val="00C46189"/>
    <w:rsid w:val="00C51A11"/>
    <w:rsid w:val="00C54311"/>
    <w:rsid w:val="00C620D6"/>
    <w:rsid w:val="00C63424"/>
    <w:rsid w:val="00C76DC5"/>
    <w:rsid w:val="00C807CC"/>
    <w:rsid w:val="00C87199"/>
    <w:rsid w:val="00CB7EFD"/>
    <w:rsid w:val="00CC5DB3"/>
    <w:rsid w:val="00CD7238"/>
    <w:rsid w:val="00CE042A"/>
    <w:rsid w:val="00CE0973"/>
    <w:rsid w:val="00D0409C"/>
    <w:rsid w:val="00D209B1"/>
    <w:rsid w:val="00D310AF"/>
    <w:rsid w:val="00D42FFC"/>
    <w:rsid w:val="00D4525C"/>
    <w:rsid w:val="00D5505C"/>
    <w:rsid w:val="00D61396"/>
    <w:rsid w:val="00DA75C6"/>
    <w:rsid w:val="00DB1E43"/>
    <w:rsid w:val="00DD1A14"/>
    <w:rsid w:val="00DE182D"/>
    <w:rsid w:val="00DF6DF8"/>
    <w:rsid w:val="00DF71CA"/>
    <w:rsid w:val="00E010C7"/>
    <w:rsid w:val="00E108BF"/>
    <w:rsid w:val="00E165E6"/>
    <w:rsid w:val="00E263AB"/>
    <w:rsid w:val="00E302A4"/>
    <w:rsid w:val="00E33569"/>
    <w:rsid w:val="00E40F5A"/>
    <w:rsid w:val="00E51DC1"/>
    <w:rsid w:val="00E84986"/>
    <w:rsid w:val="00E924BE"/>
    <w:rsid w:val="00E966C9"/>
    <w:rsid w:val="00EB2895"/>
    <w:rsid w:val="00ED00AD"/>
    <w:rsid w:val="00EF3E01"/>
    <w:rsid w:val="00EF71FD"/>
    <w:rsid w:val="00F00051"/>
    <w:rsid w:val="00F209E9"/>
    <w:rsid w:val="00F45776"/>
    <w:rsid w:val="00F518B1"/>
    <w:rsid w:val="00F94B77"/>
    <w:rsid w:val="00F96F59"/>
    <w:rsid w:val="00FA2C40"/>
    <w:rsid w:val="00FC2564"/>
    <w:rsid w:val="00FC4140"/>
    <w:rsid w:val="00FE697C"/>
    <w:rsid w:val="00FF4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0FAE0"/>
  <w15:chartTrackingRefBased/>
  <w15:docId w15:val="{A101098C-6A9D-354A-9179-C6BB7E82F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41D95"/>
    <w:rPr>
      <w:sz w:val="16"/>
      <w:szCs w:val="16"/>
    </w:rPr>
  </w:style>
  <w:style w:type="paragraph" w:styleId="CommentText">
    <w:name w:val="annotation text"/>
    <w:basedOn w:val="Normal"/>
    <w:link w:val="CommentTextChar"/>
    <w:uiPriority w:val="99"/>
    <w:semiHidden/>
    <w:unhideWhenUsed/>
    <w:rsid w:val="00A41D95"/>
    <w:rPr>
      <w:sz w:val="20"/>
      <w:szCs w:val="20"/>
    </w:rPr>
  </w:style>
  <w:style w:type="character" w:customStyle="1" w:styleId="CommentTextChar">
    <w:name w:val="Comment Text Char"/>
    <w:basedOn w:val="DefaultParagraphFont"/>
    <w:link w:val="CommentText"/>
    <w:uiPriority w:val="99"/>
    <w:semiHidden/>
    <w:rsid w:val="00A41D95"/>
    <w:rPr>
      <w:sz w:val="20"/>
      <w:szCs w:val="20"/>
    </w:rPr>
  </w:style>
  <w:style w:type="paragraph" w:styleId="CommentSubject">
    <w:name w:val="annotation subject"/>
    <w:basedOn w:val="CommentText"/>
    <w:next w:val="CommentText"/>
    <w:link w:val="CommentSubjectChar"/>
    <w:uiPriority w:val="99"/>
    <w:semiHidden/>
    <w:unhideWhenUsed/>
    <w:rsid w:val="00A41D95"/>
    <w:rPr>
      <w:b/>
      <w:bCs/>
    </w:rPr>
  </w:style>
  <w:style w:type="character" w:customStyle="1" w:styleId="CommentSubjectChar">
    <w:name w:val="Comment Subject Char"/>
    <w:basedOn w:val="CommentTextChar"/>
    <w:link w:val="CommentSubject"/>
    <w:uiPriority w:val="99"/>
    <w:semiHidden/>
    <w:rsid w:val="00A41D95"/>
    <w:rPr>
      <w:b/>
      <w:bCs/>
      <w:sz w:val="20"/>
      <w:szCs w:val="20"/>
    </w:rPr>
  </w:style>
  <w:style w:type="paragraph" w:styleId="BalloonText">
    <w:name w:val="Balloon Text"/>
    <w:basedOn w:val="Normal"/>
    <w:link w:val="BalloonTextChar"/>
    <w:uiPriority w:val="99"/>
    <w:semiHidden/>
    <w:unhideWhenUsed/>
    <w:rsid w:val="00A41D95"/>
    <w:rPr>
      <w:rFonts w:ascii="Arial" w:hAnsi="Arial" w:cs="Arial"/>
      <w:sz w:val="18"/>
      <w:szCs w:val="18"/>
    </w:rPr>
  </w:style>
  <w:style w:type="character" w:customStyle="1" w:styleId="BalloonTextChar">
    <w:name w:val="Balloon Text Char"/>
    <w:basedOn w:val="DefaultParagraphFont"/>
    <w:link w:val="BalloonText"/>
    <w:uiPriority w:val="99"/>
    <w:semiHidden/>
    <w:rsid w:val="00A41D95"/>
    <w:rPr>
      <w:rFonts w:ascii="Arial" w:hAnsi="Arial" w:cs="Arial"/>
      <w:sz w:val="18"/>
      <w:szCs w:val="18"/>
    </w:rPr>
  </w:style>
  <w:style w:type="paragraph" w:styleId="Header">
    <w:name w:val="header"/>
    <w:basedOn w:val="Normal"/>
    <w:link w:val="HeaderChar"/>
    <w:uiPriority w:val="99"/>
    <w:unhideWhenUsed/>
    <w:rsid w:val="00A41D95"/>
    <w:pPr>
      <w:tabs>
        <w:tab w:val="center" w:pos="4513"/>
        <w:tab w:val="right" w:pos="9026"/>
      </w:tabs>
    </w:pPr>
  </w:style>
  <w:style w:type="character" w:customStyle="1" w:styleId="HeaderChar">
    <w:name w:val="Header Char"/>
    <w:basedOn w:val="DefaultParagraphFont"/>
    <w:link w:val="Header"/>
    <w:uiPriority w:val="99"/>
    <w:rsid w:val="00A41D95"/>
  </w:style>
  <w:style w:type="paragraph" w:styleId="Footer">
    <w:name w:val="footer"/>
    <w:basedOn w:val="Normal"/>
    <w:link w:val="FooterChar"/>
    <w:uiPriority w:val="99"/>
    <w:unhideWhenUsed/>
    <w:rsid w:val="00A41D95"/>
    <w:pPr>
      <w:tabs>
        <w:tab w:val="center" w:pos="4513"/>
        <w:tab w:val="right" w:pos="9026"/>
      </w:tabs>
    </w:pPr>
  </w:style>
  <w:style w:type="character" w:customStyle="1" w:styleId="FooterChar">
    <w:name w:val="Footer Char"/>
    <w:basedOn w:val="DefaultParagraphFont"/>
    <w:link w:val="Footer"/>
    <w:uiPriority w:val="99"/>
    <w:rsid w:val="00A41D95"/>
  </w:style>
  <w:style w:type="paragraph" w:styleId="NormalWeb">
    <w:name w:val="Normal (Web)"/>
    <w:basedOn w:val="Normal"/>
    <w:uiPriority w:val="99"/>
    <w:semiHidden/>
    <w:unhideWhenUsed/>
    <w:rsid w:val="0087759C"/>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22"/>
    <w:qFormat/>
    <w:rsid w:val="0087759C"/>
    <w:rPr>
      <w:b/>
      <w:bCs/>
    </w:rPr>
  </w:style>
  <w:style w:type="character" w:customStyle="1" w:styleId="apple-converted-space">
    <w:name w:val="apple-converted-space"/>
    <w:basedOn w:val="DefaultParagraphFont"/>
    <w:rsid w:val="0087759C"/>
  </w:style>
  <w:style w:type="character" w:styleId="Hyperlink">
    <w:name w:val="Hyperlink"/>
    <w:basedOn w:val="DefaultParagraphFont"/>
    <w:uiPriority w:val="99"/>
    <w:unhideWhenUsed/>
    <w:rsid w:val="00ED00AD"/>
    <w:rPr>
      <w:color w:val="0000FF"/>
      <w:u w:val="single"/>
    </w:rPr>
  </w:style>
  <w:style w:type="paragraph" w:styleId="ListParagraph">
    <w:name w:val="List Paragraph"/>
    <w:basedOn w:val="Normal"/>
    <w:uiPriority w:val="34"/>
    <w:qFormat/>
    <w:rsid w:val="00FC2564"/>
    <w:pPr>
      <w:ind w:left="720"/>
      <w:contextualSpacing/>
    </w:pPr>
  </w:style>
  <w:style w:type="character" w:styleId="UnresolvedMention">
    <w:name w:val="Unresolved Mention"/>
    <w:basedOn w:val="DefaultParagraphFont"/>
    <w:uiPriority w:val="99"/>
    <w:semiHidden/>
    <w:unhideWhenUsed/>
    <w:rsid w:val="002023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5804417">
      <w:bodyDiv w:val="1"/>
      <w:marLeft w:val="0"/>
      <w:marRight w:val="0"/>
      <w:marTop w:val="0"/>
      <w:marBottom w:val="0"/>
      <w:divBdr>
        <w:top w:val="none" w:sz="0" w:space="0" w:color="auto"/>
        <w:left w:val="none" w:sz="0" w:space="0" w:color="auto"/>
        <w:bottom w:val="none" w:sz="0" w:space="0" w:color="auto"/>
        <w:right w:val="none" w:sz="0" w:space="0" w:color="auto"/>
      </w:divBdr>
    </w:div>
    <w:div w:id="1023897839">
      <w:bodyDiv w:val="1"/>
      <w:marLeft w:val="0"/>
      <w:marRight w:val="0"/>
      <w:marTop w:val="0"/>
      <w:marBottom w:val="0"/>
      <w:divBdr>
        <w:top w:val="none" w:sz="0" w:space="0" w:color="auto"/>
        <w:left w:val="none" w:sz="0" w:space="0" w:color="auto"/>
        <w:bottom w:val="none" w:sz="0" w:space="0" w:color="auto"/>
        <w:right w:val="none" w:sz="0" w:space="0" w:color="auto"/>
      </w:divBdr>
    </w:div>
    <w:div w:id="1342388526">
      <w:bodyDiv w:val="1"/>
      <w:marLeft w:val="0"/>
      <w:marRight w:val="0"/>
      <w:marTop w:val="0"/>
      <w:marBottom w:val="0"/>
      <w:divBdr>
        <w:top w:val="none" w:sz="0" w:space="0" w:color="auto"/>
        <w:left w:val="none" w:sz="0" w:space="0" w:color="auto"/>
        <w:bottom w:val="none" w:sz="0" w:space="0" w:color="auto"/>
        <w:right w:val="none" w:sz="0" w:space="0" w:color="auto"/>
      </w:divBdr>
    </w:div>
    <w:div w:id="1866868373">
      <w:bodyDiv w:val="1"/>
      <w:marLeft w:val="0"/>
      <w:marRight w:val="0"/>
      <w:marTop w:val="0"/>
      <w:marBottom w:val="0"/>
      <w:divBdr>
        <w:top w:val="none" w:sz="0" w:space="0" w:color="auto"/>
        <w:left w:val="none" w:sz="0" w:space="0" w:color="auto"/>
        <w:bottom w:val="none" w:sz="0" w:space="0" w:color="auto"/>
        <w:right w:val="none" w:sz="0" w:space="0" w:color="auto"/>
      </w:divBdr>
      <w:divsChild>
        <w:div w:id="1019505178">
          <w:marLeft w:val="0"/>
          <w:marRight w:val="0"/>
          <w:marTop w:val="0"/>
          <w:marBottom w:val="0"/>
          <w:divBdr>
            <w:top w:val="none" w:sz="0" w:space="0" w:color="auto"/>
            <w:left w:val="none" w:sz="0" w:space="0" w:color="auto"/>
            <w:bottom w:val="none" w:sz="0" w:space="0" w:color="auto"/>
            <w:right w:val="none" w:sz="0" w:space="0" w:color="auto"/>
          </w:divBdr>
          <w:divsChild>
            <w:div w:id="1651790321">
              <w:marLeft w:val="0"/>
              <w:marRight w:val="0"/>
              <w:marTop w:val="0"/>
              <w:marBottom w:val="0"/>
              <w:divBdr>
                <w:top w:val="none" w:sz="0" w:space="0" w:color="auto"/>
                <w:left w:val="none" w:sz="0" w:space="0" w:color="auto"/>
                <w:bottom w:val="none" w:sz="0" w:space="0" w:color="auto"/>
                <w:right w:val="none" w:sz="0" w:space="0" w:color="auto"/>
              </w:divBdr>
            </w:div>
            <w:div w:id="169340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iendsoftheearth.uk/plastics" TargetMode="External"/><Relationship Id="rId13" Type="http://schemas.openxmlformats.org/officeDocument/2006/relationships/hyperlink" Target="https://assets.publishing.service.gov.uk/government/uploads/system/uploads/attachment_data/file/746642/UK_Statistics_on_Waste_statistical_notice_October_2018_FINAL.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ciencedirect.com/science/article/pii/S0025326X10003553" TargetMode="External"/><Relationship Id="rId12" Type="http://schemas.openxmlformats.org/officeDocument/2006/relationships/hyperlink" Target="https://www.recyclingbins.co.uk/recycling-fact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690293/PU2154_Call_for_evidence_plastics_web.pdf" TargetMode="External"/><Relationship Id="rId5" Type="http://schemas.openxmlformats.org/officeDocument/2006/relationships/footnotes" Target="footnotes.xml"/><Relationship Id="rId15" Type="http://schemas.openxmlformats.org/officeDocument/2006/relationships/hyperlink" Target="https://www.theoceancleanup.com" TargetMode="External"/><Relationship Id="rId10" Type="http://schemas.openxmlformats.org/officeDocument/2006/relationships/hyperlink" Target="https://www.terracycle.co.uk/en-GB/zero_waste_boxes/oral-care-waste-and-packaging" TargetMode="External"/><Relationship Id="rId4" Type="http://schemas.openxmlformats.org/officeDocument/2006/relationships/webSettings" Target="webSettings.xml"/><Relationship Id="rId9" Type="http://schemas.openxmlformats.org/officeDocument/2006/relationships/hyperlink" Target="https://www.sciencedirect.com/science/article/pii/S0025326X10003553" TargetMode="External"/><Relationship Id="rId14" Type="http://schemas.openxmlformats.org/officeDocument/2006/relationships/hyperlink" Target="http://www.bpf.co.uk/press/Strategic_Manufacturing.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1279</Words>
  <Characters>7292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Nicholls (1600729)</dc:creator>
  <cp:keywords/>
  <dc:description/>
  <cp:lastModifiedBy>Cian</cp:lastModifiedBy>
  <cp:revision>2</cp:revision>
  <dcterms:created xsi:type="dcterms:W3CDTF">2018-11-01T20:31:00Z</dcterms:created>
  <dcterms:modified xsi:type="dcterms:W3CDTF">2018-11-01T20:31:00Z</dcterms:modified>
</cp:coreProperties>
</file>