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729C9" w14:textId="025B8216" w:rsidR="005D5DF4" w:rsidRDefault="005D5DF4" w:rsidP="00590724">
      <w:pPr>
        <w:pStyle w:val="NormalWeb"/>
        <w:shd w:val="clear" w:color="auto" w:fill="FFFFFF"/>
        <w:spacing w:before="0" w:beforeAutospacing="0"/>
        <w:rPr>
          <w:rFonts w:asciiTheme="minorHAnsi" w:eastAsiaTheme="minorHAnsi" w:hAnsiTheme="minorHAnsi" w:cstheme="minorBidi"/>
          <w:b/>
          <w:bCs/>
          <w:sz w:val="36"/>
          <w:szCs w:val="36"/>
          <w:lang w:val="en-GB"/>
        </w:rPr>
      </w:pPr>
      <w:r>
        <w:rPr>
          <w:rFonts w:asciiTheme="minorHAnsi" w:eastAsiaTheme="minorHAnsi" w:hAnsiTheme="minorHAnsi" w:cstheme="minorBidi"/>
          <w:b/>
          <w:bCs/>
          <w:noProof/>
          <w:sz w:val="36"/>
          <w:szCs w:val="36"/>
          <w:lang w:val="en-GB"/>
        </w:rPr>
        <w:drawing>
          <wp:inline distT="0" distB="0" distL="0" distR="0" wp14:anchorId="5EE65585" wp14:editId="47DCF2CD">
            <wp:extent cx="2295525" cy="990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551E0" w14:textId="77777777" w:rsidR="005D5DF4" w:rsidRDefault="005D5DF4" w:rsidP="00590724">
      <w:pPr>
        <w:pStyle w:val="NormalWeb"/>
        <w:shd w:val="clear" w:color="auto" w:fill="FFFFFF"/>
        <w:spacing w:before="0" w:beforeAutospacing="0"/>
        <w:rPr>
          <w:rFonts w:asciiTheme="minorHAnsi" w:eastAsiaTheme="minorHAnsi" w:hAnsiTheme="minorHAnsi" w:cstheme="minorBidi"/>
          <w:b/>
          <w:bCs/>
          <w:sz w:val="36"/>
          <w:szCs w:val="36"/>
          <w:lang w:val="en-GB"/>
        </w:rPr>
      </w:pPr>
    </w:p>
    <w:p w14:paraId="2FE4CA4F" w14:textId="53CAF0D1" w:rsidR="00590724" w:rsidRPr="00421E39" w:rsidRDefault="00590724" w:rsidP="00590724">
      <w:pPr>
        <w:pStyle w:val="NormalWeb"/>
        <w:shd w:val="clear" w:color="auto" w:fill="FFFFFF"/>
        <w:spacing w:before="0" w:beforeAutospacing="0"/>
        <w:rPr>
          <w:rFonts w:asciiTheme="minorHAnsi" w:eastAsiaTheme="minorHAnsi" w:hAnsiTheme="minorHAnsi" w:cstheme="minorBidi"/>
          <w:b/>
          <w:bCs/>
          <w:sz w:val="36"/>
          <w:szCs w:val="36"/>
          <w:lang w:val="en-GB"/>
        </w:rPr>
      </w:pPr>
      <w:r w:rsidRPr="00421E39">
        <w:rPr>
          <w:rFonts w:asciiTheme="minorHAnsi" w:eastAsiaTheme="minorHAnsi" w:hAnsiTheme="minorHAnsi" w:cstheme="minorBidi"/>
          <w:b/>
          <w:bCs/>
          <w:sz w:val="36"/>
          <w:szCs w:val="36"/>
          <w:lang w:val="en-GB"/>
        </w:rPr>
        <w:t>Business Skills for the Workplace LEVEL 4</w:t>
      </w:r>
    </w:p>
    <w:p w14:paraId="1500CFF9" w14:textId="77777777" w:rsidR="00421E39" w:rsidRDefault="00421E39" w:rsidP="00997525">
      <w:pPr>
        <w:rPr>
          <w:sz w:val="36"/>
          <w:szCs w:val="36"/>
          <w:lang w:val="en-GB"/>
        </w:rPr>
      </w:pPr>
    </w:p>
    <w:p w14:paraId="0E1402ED" w14:textId="77F5350B" w:rsidR="00997525" w:rsidRPr="00997525" w:rsidRDefault="00997525" w:rsidP="00997525">
      <w:pPr>
        <w:rPr>
          <w:sz w:val="36"/>
          <w:szCs w:val="36"/>
        </w:rPr>
      </w:pPr>
      <w:r w:rsidRPr="00997525">
        <w:rPr>
          <w:sz w:val="36"/>
          <w:szCs w:val="36"/>
          <w:lang w:val="en-GB"/>
        </w:rPr>
        <w:t>Student Name:</w:t>
      </w:r>
      <w:r w:rsidRPr="00997525">
        <w:rPr>
          <w:sz w:val="36"/>
          <w:szCs w:val="36"/>
          <w:lang w:val="en-GB"/>
        </w:rPr>
        <w:tab/>
      </w:r>
      <w:r w:rsidRPr="00421E39">
        <w:rPr>
          <w:sz w:val="36"/>
          <w:szCs w:val="36"/>
          <w:lang w:val="en-GB"/>
        </w:rPr>
        <w:t xml:space="preserve">               </w:t>
      </w:r>
      <w:r w:rsidRPr="00997525">
        <w:rPr>
          <w:sz w:val="36"/>
          <w:szCs w:val="36"/>
        </w:rPr>
        <w:t>Abeer Abdelmagid</w:t>
      </w:r>
    </w:p>
    <w:p w14:paraId="30C0F7A5" w14:textId="5B51241A" w:rsidR="00997525" w:rsidRPr="00997525" w:rsidRDefault="00997525" w:rsidP="00997525">
      <w:pPr>
        <w:rPr>
          <w:sz w:val="36"/>
          <w:szCs w:val="36"/>
        </w:rPr>
      </w:pPr>
      <w:r w:rsidRPr="00997525">
        <w:rPr>
          <w:sz w:val="36"/>
          <w:szCs w:val="36"/>
          <w:lang w:val="en-GB"/>
        </w:rPr>
        <w:t>Student ID:</w:t>
      </w:r>
      <w:r w:rsidRPr="00997525">
        <w:rPr>
          <w:sz w:val="36"/>
          <w:szCs w:val="36"/>
          <w:lang w:val="en-GB"/>
        </w:rPr>
        <w:tab/>
      </w:r>
      <w:r w:rsidRPr="00997525">
        <w:rPr>
          <w:sz w:val="36"/>
          <w:szCs w:val="36"/>
          <w:lang w:val="en-GB"/>
        </w:rPr>
        <w:tab/>
      </w:r>
      <w:r w:rsidR="00421E39">
        <w:rPr>
          <w:sz w:val="36"/>
          <w:szCs w:val="36"/>
          <w:lang w:val="en-GB"/>
        </w:rPr>
        <w:t xml:space="preserve">              </w:t>
      </w:r>
      <w:r w:rsidRPr="00997525">
        <w:rPr>
          <w:sz w:val="36"/>
          <w:szCs w:val="36"/>
        </w:rPr>
        <w:t>2440089</w:t>
      </w:r>
    </w:p>
    <w:p w14:paraId="67CDD40A" w14:textId="7017C799" w:rsidR="00590724" w:rsidRPr="00421E39" w:rsidRDefault="00997525" w:rsidP="00590724">
      <w:pPr>
        <w:rPr>
          <w:sz w:val="36"/>
          <w:szCs w:val="36"/>
          <w:lang w:val="en-GB"/>
        </w:rPr>
      </w:pPr>
      <w:r w:rsidRPr="00997525">
        <w:rPr>
          <w:sz w:val="36"/>
          <w:szCs w:val="36"/>
          <w:lang w:val="en-GB"/>
        </w:rPr>
        <w:t>Lecturer’s Name:</w:t>
      </w:r>
      <w:r w:rsidRPr="00997525">
        <w:rPr>
          <w:sz w:val="36"/>
          <w:szCs w:val="36"/>
        </w:rPr>
        <w:t xml:space="preserve">           </w:t>
      </w:r>
      <w:r w:rsidR="00421E39">
        <w:rPr>
          <w:sz w:val="36"/>
          <w:szCs w:val="36"/>
        </w:rPr>
        <w:t xml:space="preserve">     </w:t>
      </w:r>
      <w:r w:rsidRPr="00997525">
        <w:rPr>
          <w:sz w:val="36"/>
          <w:szCs w:val="36"/>
        </w:rPr>
        <w:t xml:space="preserve">  </w:t>
      </w:r>
      <w:proofErr w:type="spellStart"/>
      <w:r w:rsidR="00590724" w:rsidRPr="00421E39">
        <w:rPr>
          <w:sz w:val="36"/>
          <w:szCs w:val="36"/>
          <w:lang w:val="en-GB"/>
        </w:rPr>
        <w:t>Fouziya</w:t>
      </w:r>
      <w:proofErr w:type="spellEnd"/>
      <w:r w:rsidR="00590724" w:rsidRPr="00421E39">
        <w:rPr>
          <w:sz w:val="36"/>
          <w:szCs w:val="36"/>
          <w:lang w:val="en-GB"/>
        </w:rPr>
        <w:t xml:space="preserve"> Farheen</w:t>
      </w:r>
    </w:p>
    <w:p w14:paraId="634E5080" w14:textId="0BCE2E47" w:rsidR="00997525" w:rsidRPr="00421E39" w:rsidRDefault="00997525" w:rsidP="00590724">
      <w:pPr>
        <w:rPr>
          <w:sz w:val="36"/>
          <w:szCs w:val="36"/>
          <w:lang w:val="en-GB"/>
        </w:rPr>
      </w:pPr>
      <w:r w:rsidRPr="00997525">
        <w:rPr>
          <w:sz w:val="36"/>
          <w:szCs w:val="36"/>
          <w:lang w:val="en-GB"/>
        </w:rPr>
        <w:t xml:space="preserve">Module Code: </w:t>
      </w:r>
      <w:r w:rsidRPr="00997525">
        <w:rPr>
          <w:sz w:val="36"/>
          <w:szCs w:val="36"/>
          <w:lang w:val="en-GB"/>
        </w:rPr>
        <w:tab/>
      </w:r>
      <w:r w:rsidRPr="00421E39">
        <w:rPr>
          <w:sz w:val="36"/>
          <w:szCs w:val="36"/>
          <w:lang w:val="en-GB"/>
        </w:rPr>
        <w:t xml:space="preserve">               </w:t>
      </w:r>
      <w:r w:rsidR="00421E39">
        <w:rPr>
          <w:sz w:val="36"/>
          <w:szCs w:val="36"/>
          <w:lang w:val="en-GB"/>
        </w:rPr>
        <w:t xml:space="preserve">       </w:t>
      </w:r>
      <w:r w:rsidRPr="00421E39">
        <w:rPr>
          <w:sz w:val="36"/>
          <w:szCs w:val="36"/>
          <w:lang w:val="en-GB"/>
        </w:rPr>
        <w:t>LCLM4006</w:t>
      </w:r>
    </w:p>
    <w:p w14:paraId="11FB2C0C" w14:textId="3FF9F0B6" w:rsidR="00997525" w:rsidRPr="00997525" w:rsidRDefault="00997525" w:rsidP="00997525">
      <w:pPr>
        <w:rPr>
          <w:sz w:val="36"/>
          <w:szCs w:val="36"/>
        </w:rPr>
      </w:pPr>
      <w:r w:rsidRPr="00997525">
        <w:rPr>
          <w:sz w:val="36"/>
          <w:szCs w:val="36"/>
          <w:lang w:val="en-GB"/>
        </w:rPr>
        <w:t xml:space="preserve">Module Name: </w:t>
      </w:r>
      <w:r w:rsidRPr="00421E39">
        <w:rPr>
          <w:sz w:val="36"/>
          <w:szCs w:val="36"/>
          <w:lang w:val="en-GB"/>
        </w:rPr>
        <w:t xml:space="preserve">               </w:t>
      </w:r>
      <w:r w:rsidR="00421E39">
        <w:rPr>
          <w:sz w:val="36"/>
          <w:szCs w:val="36"/>
          <w:lang w:val="en-GB"/>
        </w:rPr>
        <w:t xml:space="preserve">    </w:t>
      </w:r>
      <w:r w:rsidRPr="00421E39">
        <w:rPr>
          <w:sz w:val="36"/>
          <w:szCs w:val="36"/>
          <w:lang w:val="en-GB"/>
        </w:rPr>
        <w:t xml:space="preserve"> Enterprise &amp; Entrepreneurship</w:t>
      </w:r>
    </w:p>
    <w:p w14:paraId="6BD59156" w14:textId="3DC2DF16" w:rsidR="00997525" w:rsidRPr="00421E39" w:rsidRDefault="00997525" w:rsidP="00997525">
      <w:pPr>
        <w:rPr>
          <w:sz w:val="36"/>
          <w:szCs w:val="36"/>
          <w:lang w:val="en-GB"/>
        </w:rPr>
      </w:pPr>
      <w:r w:rsidRPr="00997525">
        <w:rPr>
          <w:sz w:val="36"/>
          <w:szCs w:val="36"/>
          <w:lang w:val="en-GB"/>
        </w:rPr>
        <w:t xml:space="preserve">Component 1: </w:t>
      </w:r>
      <w:r w:rsidRPr="00997525">
        <w:rPr>
          <w:sz w:val="36"/>
          <w:szCs w:val="36"/>
          <w:lang w:val="en-GB"/>
        </w:rPr>
        <w:tab/>
      </w:r>
      <w:r w:rsidRPr="00421E39">
        <w:rPr>
          <w:sz w:val="36"/>
          <w:szCs w:val="36"/>
          <w:lang w:val="en-GB"/>
        </w:rPr>
        <w:t xml:space="preserve">            Business plan </w:t>
      </w:r>
    </w:p>
    <w:p w14:paraId="6AF3ACE4" w14:textId="77777777" w:rsidR="00997525" w:rsidRPr="00997525" w:rsidRDefault="00997525" w:rsidP="00997525">
      <w:pPr>
        <w:rPr>
          <w:sz w:val="36"/>
          <w:szCs w:val="36"/>
        </w:rPr>
      </w:pPr>
    </w:p>
    <w:p w14:paraId="2C92A0B1" w14:textId="0B9A30C8" w:rsidR="0025279D" w:rsidRDefault="0025279D"/>
    <w:p w14:paraId="354E1145" w14:textId="0EF95FC6" w:rsidR="005D5DF4" w:rsidRDefault="005D5DF4"/>
    <w:p w14:paraId="0FDBDFC0" w14:textId="0123760C" w:rsidR="005D5DF4" w:rsidRDefault="005D5DF4"/>
    <w:p w14:paraId="48746969" w14:textId="34FCC86F" w:rsidR="005D5DF4" w:rsidRDefault="005D5DF4"/>
    <w:p w14:paraId="60A22B81" w14:textId="486BE441" w:rsidR="005D5DF4" w:rsidRDefault="005D5DF4"/>
    <w:p w14:paraId="5036CAEB" w14:textId="77777777" w:rsidR="005D5DF4" w:rsidRDefault="005D5DF4">
      <w:pPr>
        <w:rPr>
          <w:b/>
          <w:bCs/>
          <w:sz w:val="36"/>
          <w:szCs w:val="36"/>
        </w:rPr>
      </w:pPr>
    </w:p>
    <w:p w14:paraId="42996BE4" w14:textId="77777777" w:rsidR="005D5DF4" w:rsidRDefault="005D5DF4">
      <w:pPr>
        <w:rPr>
          <w:b/>
          <w:bCs/>
          <w:sz w:val="36"/>
          <w:szCs w:val="36"/>
        </w:rPr>
      </w:pPr>
    </w:p>
    <w:p w14:paraId="5B35528C" w14:textId="77777777" w:rsidR="005D5DF4" w:rsidRDefault="005D5DF4">
      <w:pPr>
        <w:rPr>
          <w:b/>
          <w:bCs/>
          <w:sz w:val="36"/>
          <w:szCs w:val="36"/>
        </w:rPr>
      </w:pPr>
    </w:p>
    <w:p w14:paraId="274228D1" w14:textId="77777777" w:rsidR="005D5DF4" w:rsidRDefault="005D5DF4">
      <w:pPr>
        <w:rPr>
          <w:b/>
          <w:bCs/>
          <w:sz w:val="36"/>
          <w:szCs w:val="36"/>
        </w:rPr>
      </w:pPr>
    </w:p>
    <w:p w14:paraId="6E207D22" w14:textId="3024ADC6" w:rsidR="005D5DF4" w:rsidRDefault="005D5DF4">
      <w:pPr>
        <w:rPr>
          <w:b/>
          <w:bCs/>
          <w:sz w:val="36"/>
          <w:szCs w:val="36"/>
        </w:rPr>
      </w:pPr>
      <w:r w:rsidRPr="005D5DF4">
        <w:rPr>
          <w:b/>
          <w:bCs/>
          <w:sz w:val="36"/>
          <w:szCs w:val="36"/>
        </w:rPr>
        <w:lastRenderedPageBreak/>
        <w:t xml:space="preserve">Executive Summary </w:t>
      </w:r>
    </w:p>
    <w:p w14:paraId="68656EB2" w14:textId="12F2276F" w:rsidR="00B47D2D" w:rsidRPr="00B47D2D" w:rsidRDefault="00B47D2D" w:rsidP="00B47D2D">
      <w:pPr>
        <w:rPr>
          <w:sz w:val="24"/>
          <w:szCs w:val="24"/>
        </w:rPr>
      </w:pPr>
      <w:bookmarkStart w:id="0" w:name="_Hlk222599388"/>
      <w:r w:rsidRPr="00B47D2D">
        <w:rPr>
          <w:sz w:val="24"/>
          <w:szCs w:val="24"/>
        </w:rPr>
        <w:t>Business name: Aura</w:t>
      </w:r>
      <w:r w:rsidR="00DF3DC6">
        <w:rPr>
          <w:sz w:val="24"/>
          <w:szCs w:val="24"/>
        </w:rPr>
        <w:t xml:space="preserve"> this name was selected based on the </w:t>
      </w:r>
      <w:r w:rsidR="00931CA3">
        <w:t>invisible feeling that beautiful table</w:t>
      </w:r>
      <w:r w:rsidR="00931CA3">
        <w:t>ware</w:t>
      </w:r>
      <w:r w:rsidR="00931CA3">
        <w:t xml:space="preserve"> settings create around gatherings</w:t>
      </w:r>
      <w:r w:rsidR="00931CA3">
        <w:t>.</w:t>
      </w:r>
    </w:p>
    <w:p w14:paraId="43B4B2EF" w14:textId="12F533F6" w:rsidR="00B47D2D" w:rsidRPr="00B47D2D" w:rsidRDefault="00B47D2D" w:rsidP="00B47D2D">
      <w:pPr>
        <w:rPr>
          <w:sz w:val="24"/>
          <w:szCs w:val="24"/>
        </w:rPr>
      </w:pPr>
      <w:r w:rsidRPr="00B47D2D">
        <w:rPr>
          <w:sz w:val="24"/>
          <w:szCs w:val="24"/>
        </w:rPr>
        <w:t xml:space="preserve">Business type: Retail online first, later possible showroom </w:t>
      </w:r>
    </w:p>
    <w:p w14:paraId="46554334" w14:textId="4383C6E9" w:rsidR="00B47D2D" w:rsidRPr="00B47D2D" w:rsidRDefault="00B47D2D" w:rsidP="00B47D2D">
      <w:pPr>
        <w:rPr>
          <w:sz w:val="24"/>
          <w:szCs w:val="24"/>
        </w:rPr>
      </w:pPr>
      <w:r w:rsidRPr="00B47D2D">
        <w:rPr>
          <w:sz w:val="24"/>
          <w:szCs w:val="24"/>
        </w:rPr>
        <w:t>Products: Elegant, unique</w:t>
      </w:r>
      <w:r w:rsidR="00E31F89">
        <w:rPr>
          <w:sz w:val="24"/>
          <w:szCs w:val="24"/>
        </w:rPr>
        <w:t xml:space="preserve"> Table</w:t>
      </w:r>
      <w:r w:rsidRPr="00B47D2D">
        <w:rPr>
          <w:sz w:val="24"/>
          <w:szCs w:val="24"/>
        </w:rPr>
        <w:t xml:space="preserve">ware — tea sets, </w:t>
      </w:r>
      <w:r>
        <w:rPr>
          <w:sz w:val="24"/>
          <w:szCs w:val="24"/>
        </w:rPr>
        <w:t xml:space="preserve">coffee and tea thermals, </w:t>
      </w:r>
      <w:r w:rsidRPr="00B47D2D">
        <w:rPr>
          <w:sz w:val="24"/>
          <w:szCs w:val="24"/>
        </w:rPr>
        <w:t>serving trays, luxury home items</w:t>
      </w:r>
    </w:p>
    <w:p w14:paraId="0A2B423A" w14:textId="55637CC1" w:rsidR="005D5DF4" w:rsidRPr="00B47D2D" w:rsidRDefault="00B47D2D" w:rsidP="00B47D2D">
      <w:pPr>
        <w:rPr>
          <w:sz w:val="24"/>
          <w:szCs w:val="24"/>
        </w:rPr>
      </w:pPr>
      <w:r w:rsidRPr="00B47D2D">
        <w:rPr>
          <w:sz w:val="24"/>
          <w:szCs w:val="24"/>
        </w:rPr>
        <w:t>Target market:</w:t>
      </w:r>
      <w:r>
        <w:rPr>
          <w:sz w:val="24"/>
          <w:szCs w:val="24"/>
        </w:rPr>
        <w:t xml:space="preserve"> </w:t>
      </w:r>
      <w:r w:rsidRPr="00B47D2D">
        <w:rPr>
          <w:sz w:val="24"/>
          <w:szCs w:val="24"/>
        </w:rPr>
        <w:t>Women 25–</w:t>
      </w:r>
      <w:r>
        <w:rPr>
          <w:sz w:val="24"/>
          <w:szCs w:val="24"/>
        </w:rPr>
        <w:t>6</w:t>
      </w:r>
      <w:r w:rsidRPr="00B47D2D">
        <w:rPr>
          <w:sz w:val="24"/>
          <w:szCs w:val="24"/>
        </w:rPr>
        <w:t>5</w:t>
      </w:r>
      <w:r>
        <w:rPr>
          <w:sz w:val="24"/>
          <w:szCs w:val="24"/>
        </w:rPr>
        <w:t xml:space="preserve"> from </w:t>
      </w:r>
      <w:r w:rsidRPr="00B47D2D">
        <w:rPr>
          <w:sz w:val="24"/>
          <w:szCs w:val="24"/>
        </w:rPr>
        <w:t>Arab/Gulf community in the UK</w:t>
      </w:r>
      <w:r>
        <w:rPr>
          <w:sz w:val="24"/>
          <w:szCs w:val="24"/>
        </w:rPr>
        <w:t xml:space="preserve"> who love gathering </w:t>
      </w:r>
      <w:r w:rsidR="00277DDD">
        <w:rPr>
          <w:sz w:val="24"/>
          <w:szCs w:val="24"/>
        </w:rPr>
        <w:t xml:space="preserve">and </w:t>
      </w:r>
    </w:p>
    <w:p w14:paraId="37B907AF" w14:textId="77777777" w:rsidR="00B47D2D" w:rsidRPr="00B47D2D" w:rsidRDefault="00B47D2D" w:rsidP="00B47D2D">
      <w:pPr>
        <w:rPr>
          <w:sz w:val="24"/>
          <w:szCs w:val="24"/>
        </w:rPr>
      </w:pPr>
      <w:r w:rsidRPr="00B47D2D">
        <w:rPr>
          <w:sz w:val="24"/>
          <w:szCs w:val="24"/>
        </w:rPr>
        <w:t>People who like luxury home aesthetics</w:t>
      </w:r>
    </w:p>
    <w:p w14:paraId="57EB61AE" w14:textId="77777777" w:rsidR="00B47D2D" w:rsidRPr="00B47D2D" w:rsidRDefault="00B47D2D" w:rsidP="00B47D2D">
      <w:pPr>
        <w:rPr>
          <w:sz w:val="24"/>
          <w:szCs w:val="24"/>
        </w:rPr>
      </w:pPr>
      <w:r w:rsidRPr="00B47D2D">
        <w:rPr>
          <w:sz w:val="24"/>
          <w:szCs w:val="24"/>
        </w:rPr>
        <w:t>Value proposition:</w:t>
      </w:r>
    </w:p>
    <w:p w14:paraId="35EF57CF" w14:textId="6EDF7B2E" w:rsidR="00DC1486" w:rsidRDefault="00B47D2D" w:rsidP="00DC1486">
      <w:pPr>
        <w:rPr>
          <w:sz w:val="24"/>
          <w:szCs w:val="24"/>
        </w:rPr>
      </w:pPr>
      <w:r w:rsidRPr="00B47D2D">
        <w:rPr>
          <w:sz w:val="24"/>
          <w:szCs w:val="24"/>
        </w:rPr>
        <w:t xml:space="preserve">Stylish, high-quality </w:t>
      </w:r>
      <w:r w:rsidR="00E31F89">
        <w:rPr>
          <w:sz w:val="24"/>
          <w:szCs w:val="24"/>
        </w:rPr>
        <w:t>Table</w:t>
      </w:r>
      <w:r w:rsidRPr="00B47D2D">
        <w:rPr>
          <w:sz w:val="24"/>
          <w:szCs w:val="24"/>
        </w:rPr>
        <w:t xml:space="preserve">ware inspired by Gulf elegance but available in the UK without high shipping </w:t>
      </w:r>
      <w:r w:rsidR="00DC1486">
        <w:rPr>
          <w:sz w:val="24"/>
          <w:szCs w:val="24"/>
        </w:rPr>
        <w:t>cost.</w:t>
      </w:r>
    </w:p>
    <w:p w14:paraId="0E8573D9" w14:textId="393A7EEE" w:rsidR="00931CA3" w:rsidRDefault="00931CA3" w:rsidP="00DC1486">
      <w:pPr>
        <w:rPr>
          <w:sz w:val="24"/>
          <w:szCs w:val="24"/>
        </w:rPr>
      </w:pPr>
      <w:r>
        <w:rPr>
          <w:sz w:val="24"/>
          <w:szCs w:val="24"/>
        </w:rPr>
        <w:t xml:space="preserve">Startup budget needed for the </w:t>
      </w:r>
      <w:r w:rsidR="00FB7116">
        <w:rPr>
          <w:sz w:val="24"/>
          <w:szCs w:val="24"/>
        </w:rPr>
        <w:t xml:space="preserve">business is </w:t>
      </w:r>
      <w:r w:rsidR="00FB7116" w:rsidRPr="00C641D4">
        <w:t>£</w:t>
      </w:r>
      <w:r w:rsidR="00FB7116">
        <w:t>5</w:t>
      </w:r>
      <w:r w:rsidR="00FB7116" w:rsidRPr="00C641D4">
        <w:t>,500</w:t>
      </w:r>
      <w:r w:rsidR="00FB7116">
        <w:t xml:space="preserve"> with ROI 45% quarterly.</w:t>
      </w:r>
    </w:p>
    <w:bookmarkEnd w:id="0"/>
    <w:p w14:paraId="16AF5E31" w14:textId="60BD4641" w:rsidR="00DC1486" w:rsidRDefault="00DC1486" w:rsidP="00DC1486">
      <w:pPr>
        <w:rPr>
          <w:sz w:val="24"/>
          <w:szCs w:val="24"/>
        </w:rPr>
      </w:pPr>
    </w:p>
    <w:p w14:paraId="07A7D9D7" w14:textId="77777777" w:rsidR="008D4D41" w:rsidRDefault="008D4D41" w:rsidP="00DC1486">
      <w:pPr>
        <w:rPr>
          <w:sz w:val="24"/>
          <w:szCs w:val="24"/>
        </w:rPr>
      </w:pPr>
    </w:p>
    <w:p w14:paraId="7B8E37B3" w14:textId="77777777" w:rsidR="008D4D41" w:rsidRDefault="008D4D41" w:rsidP="00DC1486">
      <w:pPr>
        <w:rPr>
          <w:sz w:val="24"/>
          <w:szCs w:val="24"/>
        </w:rPr>
      </w:pPr>
    </w:p>
    <w:p w14:paraId="6DBE8CC2" w14:textId="77777777" w:rsidR="008D4D41" w:rsidRDefault="008D4D41" w:rsidP="00DC1486">
      <w:pPr>
        <w:rPr>
          <w:sz w:val="24"/>
          <w:szCs w:val="24"/>
        </w:rPr>
      </w:pPr>
    </w:p>
    <w:p w14:paraId="0404FBAF" w14:textId="77777777" w:rsidR="008D4D41" w:rsidRDefault="008D4D41" w:rsidP="00DC1486">
      <w:pPr>
        <w:rPr>
          <w:sz w:val="24"/>
          <w:szCs w:val="24"/>
        </w:rPr>
      </w:pPr>
    </w:p>
    <w:p w14:paraId="58F517C4" w14:textId="77777777" w:rsidR="008D4D41" w:rsidRDefault="008D4D41" w:rsidP="00DC1486">
      <w:pPr>
        <w:rPr>
          <w:sz w:val="24"/>
          <w:szCs w:val="24"/>
        </w:rPr>
      </w:pPr>
    </w:p>
    <w:p w14:paraId="31E9144C" w14:textId="77777777" w:rsidR="008D4D41" w:rsidRDefault="008D4D41" w:rsidP="00DC1486">
      <w:pPr>
        <w:rPr>
          <w:sz w:val="24"/>
          <w:szCs w:val="24"/>
        </w:rPr>
      </w:pPr>
    </w:p>
    <w:p w14:paraId="3AF89360" w14:textId="77777777" w:rsidR="008D4D41" w:rsidRDefault="008D4D41" w:rsidP="00DC1486">
      <w:pPr>
        <w:rPr>
          <w:sz w:val="24"/>
          <w:szCs w:val="24"/>
        </w:rPr>
      </w:pPr>
    </w:p>
    <w:p w14:paraId="7A34FCDA" w14:textId="77777777" w:rsidR="008D4D41" w:rsidRDefault="008D4D41" w:rsidP="00DC1486">
      <w:pPr>
        <w:rPr>
          <w:sz w:val="24"/>
          <w:szCs w:val="24"/>
        </w:rPr>
      </w:pPr>
    </w:p>
    <w:p w14:paraId="578D17DF" w14:textId="77777777" w:rsidR="008D4D41" w:rsidRDefault="008D4D41" w:rsidP="00DC1486">
      <w:pPr>
        <w:rPr>
          <w:sz w:val="24"/>
          <w:szCs w:val="24"/>
        </w:rPr>
      </w:pPr>
    </w:p>
    <w:p w14:paraId="6932673D" w14:textId="77777777" w:rsidR="008D4D41" w:rsidRDefault="008D4D41" w:rsidP="00DC1486">
      <w:pPr>
        <w:rPr>
          <w:sz w:val="24"/>
          <w:szCs w:val="24"/>
        </w:rPr>
      </w:pPr>
    </w:p>
    <w:p w14:paraId="5DFFCF4C" w14:textId="77777777" w:rsidR="008D4D41" w:rsidRDefault="008D4D41" w:rsidP="00DC1486">
      <w:pPr>
        <w:rPr>
          <w:sz w:val="24"/>
          <w:szCs w:val="24"/>
        </w:rPr>
      </w:pPr>
    </w:p>
    <w:p w14:paraId="2BA02429" w14:textId="77777777" w:rsidR="008D4D41" w:rsidRDefault="008D4D41" w:rsidP="00DC1486">
      <w:pPr>
        <w:rPr>
          <w:sz w:val="24"/>
          <w:szCs w:val="24"/>
        </w:rPr>
      </w:pPr>
    </w:p>
    <w:p w14:paraId="16A10FAD" w14:textId="77777777" w:rsidR="008D4D41" w:rsidRDefault="008D4D41" w:rsidP="00DC1486">
      <w:pPr>
        <w:rPr>
          <w:sz w:val="24"/>
          <w:szCs w:val="24"/>
        </w:rPr>
      </w:pPr>
    </w:p>
    <w:p w14:paraId="11384B07" w14:textId="77777777" w:rsidR="008D4D41" w:rsidRDefault="008D4D41" w:rsidP="00DC1486">
      <w:pPr>
        <w:rPr>
          <w:sz w:val="24"/>
          <w:szCs w:val="24"/>
        </w:rPr>
      </w:pPr>
    </w:p>
    <w:p w14:paraId="020D20C7" w14:textId="77777777" w:rsidR="008D4D41" w:rsidRDefault="008D4D41" w:rsidP="00DC1486">
      <w:pPr>
        <w:rPr>
          <w:sz w:val="24"/>
          <w:szCs w:val="24"/>
        </w:rPr>
      </w:pPr>
    </w:p>
    <w:p w14:paraId="77655B6F" w14:textId="77777777" w:rsidR="008D4D41" w:rsidRDefault="008D4D41" w:rsidP="00DC1486">
      <w:pPr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9481486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D8B331" w14:textId="64D0CE05" w:rsidR="005375D3" w:rsidRDefault="005375D3">
          <w:pPr>
            <w:pStyle w:val="TOCHeading"/>
          </w:pPr>
          <w:r>
            <w:t>Contents</w:t>
          </w:r>
        </w:p>
        <w:p w14:paraId="5E049EEE" w14:textId="55F12DAD" w:rsidR="002B4AB7" w:rsidRDefault="005375D3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599770" w:history="1">
            <w:r w:rsidR="002B4AB7" w:rsidRPr="00B7242F">
              <w:rPr>
                <w:rStyle w:val="Hyperlink"/>
                <w:noProof/>
              </w:rPr>
              <w:t>Business Overview</w:t>
            </w:r>
            <w:r w:rsidR="002B4AB7">
              <w:rPr>
                <w:noProof/>
                <w:webHidden/>
              </w:rPr>
              <w:tab/>
            </w:r>
            <w:r w:rsidR="002B4AB7">
              <w:rPr>
                <w:noProof/>
                <w:webHidden/>
              </w:rPr>
              <w:fldChar w:fldCharType="begin"/>
            </w:r>
            <w:r w:rsidR="002B4AB7">
              <w:rPr>
                <w:noProof/>
                <w:webHidden/>
              </w:rPr>
              <w:instrText xml:space="preserve"> PAGEREF _Toc222599770 \h </w:instrText>
            </w:r>
            <w:r w:rsidR="002B4AB7">
              <w:rPr>
                <w:noProof/>
                <w:webHidden/>
              </w:rPr>
            </w:r>
            <w:r w:rsidR="002B4AB7">
              <w:rPr>
                <w:noProof/>
                <w:webHidden/>
              </w:rPr>
              <w:fldChar w:fldCharType="separate"/>
            </w:r>
            <w:r w:rsidR="00AF64F7">
              <w:rPr>
                <w:noProof/>
                <w:webHidden/>
              </w:rPr>
              <w:t>4</w:t>
            </w:r>
            <w:r w:rsidR="002B4AB7">
              <w:rPr>
                <w:noProof/>
                <w:webHidden/>
              </w:rPr>
              <w:fldChar w:fldCharType="end"/>
            </w:r>
          </w:hyperlink>
        </w:p>
        <w:p w14:paraId="136330CC" w14:textId="77777777" w:rsidR="000D29C1" w:rsidRPr="000D29C1" w:rsidRDefault="000D29C1" w:rsidP="000D29C1">
          <w:pPr>
            <w:rPr>
              <w:noProof/>
            </w:rPr>
          </w:pPr>
        </w:p>
        <w:p w14:paraId="7251F802" w14:textId="18C21CD3" w:rsidR="002B4AB7" w:rsidRDefault="00AF64F7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hyperlink w:anchor="_Toc222599771" w:history="1">
            <w:r w:rsidR="002B4AB7" w:rsidRPr="00B7242F">
              <w:rPr>
                <w:rStyle w:val="Hyperlink"/>
                <w:noProof/>
              </w:rPr>
              <w:t>Legal format</w:t>
            </w:r>
            <w:r w:rsidR="002B4AB7">
              <w:rPr>
                <w:noProof/>
                <w:webHidden/>
              </w:rPr>
              <w:tab/>
            </w:r>
            <w:r w:rsidR="002B4AB7">
              <w:rPr>
                <w:noProof/>
                <w:webHidden/>
              </w:rPr>
              <w:fldChar w:fldCharType="begin"/>
            </w:r>
            <w:r w:rsidR="002B4AB7">
              <w:rPr>
                <w:noProof/>
                <w:webHidden/>
              </w:rPr>
              <w:instrText xml:space="preserve"> PAGEREF _Toc222599771 \h </w:instrText>
            </w:r>
            <w:r w:rsidR="002B4AB7">
              <w:rPr>
                <w:noProof/>
                <w:webHidden/>
              </w:rPr>
            </w:r>
            <w:r w:rsidR="002B4AB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2B4AB7">
              <w:rPr>
                <w:noProof/>
                <w:webHidden/>
              </w:rPr>
              <w:fldChar w:fldCharType="end"/>
            </w:r>
          </w:hyperlink>
        </w:p>
        <w:p w14:paraId="576EE6CA" w14:textId="77777777" w:rsidR="000D29C1" w:rsidRPr="000D29C1" w:rsidRDefault="000D29C1" w:rsidP="000D29C1">
          <w:pPr>
            <w:rPr>
              <w:noProof/>
            </w:rPr>
          </w:pPr>
        </w:p>
        <w:p w14:paraId="4DA465FA" w14:textId="6957FE7F" w:rsidR="002B4AB7" w:rsidRDefault="00AF64F7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hyperlink w:anchor="_Toc222599772" w:history="1">
            <w:r w:rsidR="002B4AB7" w:rsidRPr="00B7242F">
              <w:rPr>
                <w:rStyle w:val="Hyperlink"/>
                <w:noProof/>
              </w:rPr>
              <w:t>PESTEL Analysis</w:t>
            </w:r>
            <w:r w:rsidR="002B4AB7">
              <w:rPr>
                <w:noProof/>
                <w:webHidden/>
              </w:rPr>
              <w:tab/>
            </w:r>
            <w:r w:rsidR="002B4AB7">
              <w:rPr>
                <w:noProof/>
                <w:webHidden/>
              </w:rPr>
              <w:fldChar w:fldCharType="begin"/>
            </w:r>
            <w:r w:rsidR="002B4AB7">
              <w:rPr>
                <w:noProof/>
                <w:webHidden/>
              </w:rPr>
              <w:instrText xml:space="preserve"> PAGEREF _Toc222599772 \h </w:instrText>
            </w:r>
            <w:r w:rsidR="002B4AB7">
              <w:rPr>
                <w:noProof/>
                <w:webHidden/>
              </w:rPr>
            </w:r>
            <w:r w:rsidR="002B4AB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2B4AB7">
              <w:rPr>
                <w:noProof/>
                <w:webHidden/>
              </w:rPr>
              <w:fldChar w:fldCharType="end"/>
            </w:r>
          </w:hyperlink>
        </w:p>
        <w:p w14:paraId="21117B8B" w14:textId="36BD455C" w:rsidR="004C1784" w:rsidRDefault="004C1784" w:rsidP="004C1784">
          <w:pPr>
            <w:rPr>
              <w:noProof/>
            </w:rPr>
          </w:pPr>
        </w:p>
        <w:p w14:paraId="161AA74D" w14:textId="051759FD" w:rsidR="004C1784" w:rsidRPr="004C1784" w:rsidRDefault="004C1784" w:rsidP="004C1784">
          <w:pPr>
            <w:rPr>
              <w:noProof/>
            </w:rPr>
          </w:pPr>
          <w:r w:rsidRPr="004C1784">
            <w:rPr>
              <w:noProof/>
            </w:rPr>
            <w:t xml:space="preserve"> SWAT</w:t>
          </w:r>
          <w:r>
            <w:rPr>
              <w:noProof/>
            </w:rPr>
            <w:t xml:space="preserve"> Analysis </w:t>
          </w:r>
        </w:p>
        <w:p w14:paraId="044AC691" w14:textId="77777777" w:rsidR="000D29C1" w:rsidRPr="000D29C1" w:rsidRDefault="000D29C1" w:rsidP="000D29C1">
          <w:pPr>
            <w:rPr>
              <w:noProof/>
            </w:rPr>
          </w:pPr>
        </w:p>
        <w:p w14:paraId="36E90E66" w14:textId="630E14A6" w:rsidR="002B4AB7" w:rsidRDefault="00AF64F7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hyperlink w:anchor="_Toc222599773" w:history="1">
            <w:r w:rsidR="002B4AB7" w:rsidRPr="00B7242F">
              <w:rPr>
                <w:rStyle w:val="Hyperlink"/>
                <w:noProof/>
              </w:rPr>
              <w:t>Marketing strategies</w:t>
            </w:r>
            <w:r w:rsidR="002B4AB7">
              <w:rPr>
                <w:noProof/>
                <w:webHidden/>
              </w:rPr>
              <w:tab/>
            </w:r>
            <w:r w:rsidR="002B4AB7">
              <w:rPr>
                <w:noProof/>
                <w:webHidden/>
              </w:rPr>
              <w:fldChar w:fldCharType="begin"/>
            </w:r>
            <w:r w:rsidR="002B4AB7">
              <w:rPr>
                <w:noProof/>
                <w:webHidden/>
              </w:rPr>
              <w:instrText xml:space="preserve"> PAGEREF _Toc222599773 \h </w:instrText>
            </w:r>
            <w:r w:rsidR="002B4AB7">
              <w:rPr>
                <w:noProof/>
                <w:webHidden/>
              </w:rPr>
            </w:r>
            <w:r w:rsidR="002B4AB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2B4AB7">
              <w:rPr>
                <w:noProof/>
                <w:webHidden/>
              </w:rPr>
              <w:fldChar w:fldCharType="end"/>
            </w:r>
          </w:hyperlink>
        </w:p>
        <w:p w14:paraId="60618F1D" w14:textId="77777777" w:rsidR="000D29C1" w:rsidRPr="000D29C1" w:rsidRDefault="000D29C1" w:rsidP="000D29C1">
          <w:pPr>
            <w:rPr>
              <w:noProof/>
            </w:rPr>
          </w:pPr>
        </w:p>
        <w:p w14:paraId="25DA2C15" w14:textId="75D5083C" w:rsidR="002B4AB7" w:rsidRDefault="00AF64F7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hyperlink w:anchor="_Toc222599774" w:history="1">
            <w:r w:rsidR="002B4AB7" w:rsidRPr="00B7242F">
              <w:rPr>
                <w:rStyle w:val="Hyperlink"/>
                <w:noProof/>
              </w:rPr>
              <w:t>Funding</w:t>
            </w:r>
            <w:r w:rsidR="002B4AB7">
              <w:rPr>
                <w:noProof/>
                <w:webHidden/>
              </w:rPr>
              <w:tab/>
            </w:r>
            <w:r w:rsidR="002B4AB7">
              <w:rPr>
                <w:noProof/>
                <w:webHidden/>
              </w:rPr>
              <w:fldChar w:fldCharType="begin"/>
            </w:r>
            <w:r w:rsidR="002B4AB7">
              <w:rPr>
                <w:noProof/>
                <w:webHidden/>
              </w:rPr>
              <w:instrText xml:space="preserve"> PAGEREF _Toc222599774 \h </w:instrText>
            </w:r>
            <w:r w:rsidR="002B4AB7">
              <w:rPr>
                <w:noProof/>
                <w:webHidden/>
              </w:rPr>
            </w:r>
            <w:r w:rsidR="002B4AB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2B4AB7">
              <w:rPr>
                <w:noProof/>
                <w:webHidden/>
              </w:rPr>
              <w:fldChar w:fldCharType="end"/>
            </w:r>
          </w:hyperlink>
        </w:p>
        <w:p w14:paraId="6442CAE7" w14:textId="77777777" w:rsidR="000D29C1" w:rsidRPr="000D29C1" w:rsidRDefault="000D29C1" w:rsidP="000D29C1">
          <w:pPr>
            <w:rPr>
              <w:noProof/>
            </w:rPr>
          </w:pPr>
        </w:p>
        <w:p w14:paraId="2BA9AEA6" w14:textId="6156E22D" w:rsidR="004C1784" w:rsidRPr="004C1784" w:rsidRDefault="00AF64F7" w:rsidP="004C1784">
          <w:pPr>
            <w:pStyle w:val="TOC1"/>
            <w:tabs>
              <w:tab w:val="right" w:leader="dot" w:pos="9350"/>
            </w:tabs>
            <w:rPr>
              <w:noProof/>
              <w:color w:val="0563C1" w:themeColor="hyperlink"/>
              <w:u w:val="single"/>
            </w:rPr>
          </w:pPr>
          <w:hyperlink w:anchor="_Toc222599775" w:history="1">
            <w:r w:rsidR="002B4AB7" w:rsidRPr="00B7242F">
              <w:rPr>
                <w:rStyle w:val="Hyperlink"/>
                <w:noProof/>
              </w:rPr>
              <w:t>Reference</w:t>
            </w:r>
            <w:r w:rsidR="002B4AB7">
              <w:rPr>
                <w:noProof/>
                <w:webHidden/>
              </w:rPr>
              <w:tab/>
            </w:r>
            <w:r w:rsidR="002B4AB7">
              <w:rPr>
                <w:noProof/>
                <w:webHidden/>
              </w:rPr>
              <w:fldChar w:fldCharType="begin"/>
            </w:r>
            <w:r w:rsidR="002B4AB7">
              <w:rPr>
                <w:noProof/>
                <w:webHidden/>
              </w:rPr>
              <w:instrText xml:space="preserve"> PAGEREF _Toc222599775 \h </w:instrText>
            </w:r>
            <w:r w:rsidR="002B4AB7">
              <w:rPr>
                <w:noProof/>
                <w:webHidden/>
              </w:rPr>
            </w:r>
            <w:r w:rsidR="002B4AB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2B4AB7">
              <w:rPr>
                <w:noProof/>
                <w:webHidden/>
              </w:rPr>
              <w:fldChar w:fldCharType="end"/>
            </w:r>
          </w:hyperlink>
        </w:p>
        <w:p w14:paraId="3B5F4E12" w14:textId="0F0A93A5" w:rsidR="005375D3" w:rsidRDefault="005375D3">
          <w:r>
            <w:rPr>
              <w:b/>
              <w:bCs/>
              <w:noProof/>
            </w:rPr>
            <w:fldChar w:fldCharType="end"/>
          </w:r>
        </w:p>
      </w:sdtContent>
    </w:sdt>
    <w:p w14:paraId="0E7B1044" w14:textId="222BAE43" w:rsidR="008D4D41" w:rsidRDefault="008D4D41" w:rsidP="00DC1486">
      <w:pPr>
        <w:rPr>
          <w:sz w:val="24"/>
          <w:szCs w:val="24"/>
        </w:rPr>
      </w:pPr>
    </w:p>
    <w:p w14:paraId="00C9049B" w14:textId="16BFBE96" w:rsidR="008D4D41" w:rsidRDefault="008D4D41" w:rsidP="00DC1486">
      <w:pPr>
        <w:rPr>
          <w:sz w:val="24"/>
          <w:szCs w:val="24"/>
        </w:rPr>
      </w:pPr>
    </w:p>
    <w:p w14:paraId="54FF3697" w14:textId="5DDE1E3D" w:rsidR="002B4AB7" w:rsidRPr="004C1784" w:rsidRDefault="002B4AB7" w:rsidP="004C1784">
      <w:pPr>
        <w:pStyle w:val="Heading1"/>
      </w:pPr>
    </w:p>
    <w:p w14:paraId="2D3AECC4" w14:textId="28545753" w:rsidR="002B4AB7" w:rsidRDefault="002B4AB7" w:rsidP="00DC1486">
      <w:pPr>
        <w:rPr>
          <w:sz w:val="24"/>
          <w:szCs w:val="24"/>
        </w:rPr>
      </w:pPr>
    </w:p>
    <w:p w14:paraId="46A6E0DF" w14:textId="0A4AE96A" w:rsidR="002B4AB7" w:rsidRDefault="002B4AB7" w:rsidP="00DC1486">
      <w:pPr>
        <w:rPr>
          <w:sz w:val="24"/>
          <w:szCs w:val="24"/>
        </w:rPr>
      </w:pPr>
    </w:p>
    <w:p w14:paraId="76E92EC4" w14:textId="32F01158" w:rsidR="002B4AB7" w:rsidRDefault="002B4AB7" w:rsidP="00DC1486">
      <w:pPr>
        <w:rPr>
          <w:sz w:val="24"/>
          <w:szCs w:val="24"/>
        </w:rPr>
      </w:pPr>
    </w:p>
    <w:p w14:paraId="3ED6232D" w14:textId="6BB0F084" w:rsidR="002B4AB7" w:rsidRDefault="002B4AB7" w:rsidP="00DC1486">
      <w:pPr>
        <w:rPr>
          <w:sz w:val="24"/>
          <w:szCs w:val="24"/>
        </w:rPr>
      </w:pPr>
    </w:p>
    <w:p w14:paraId="7E07EC03" w14:textId="472ADD4B" w:rsidR="002B4AB7" w:rsidRDefault="002B4AB7" w:rsidP="00DC1486">
      <w:pPr>
        <w:rPr>
          <w:sz w:val="24"/>
          <w:szCs w:val="24"/>
        </w:rPr>
      </w:pPr>
    </w:p>
    <w:p w14:paraId="52786FAB" w14:textId="65BB7647" w:rsidR="002B4AB7" w:rsidRDefault="002B4AB7" w:rsidP="00DC1486">
      <w:pPr>
        <w:rPr>
          <w:sz w:val="24"/>
          <w:szCs w:val="24"/>
        </w:rPr>
      </w:pPr>
    </w:p>
    <w:p w14:paraId="63B57747" w14:textId="57D43095" w:rsidR="002B4AB7" w:rsidRDefault="002B4AB7" w:rsidP="00DC1486">
      <w:pPr>
        <w:rPr>
          <w:sz w:val="24"/>
          <w:szCs w:val="24"/>
        </w:rPr>
      </w:pPr>
    </w:p>
    <w:p w14:paraId="0258BB32" w14:textId="76FC5786" w:rsidR="002B4AB7" w:rsidRDefault="002B4AB7" w:rsidP="00DC1486">
      <w:pPr>
        <w:rPr>
          <w:sz w:val="24"/>
          <w:szCs w:val="24"/>
        </w:rPr>
      </w:pPr>
    </w:p>
    <w:p w14:paraId="49B6A05F" w14:textId="64B86131" w:rsidR="002B4AB7" w:rsidRDefault="002B4AB7" w:rsidP="00DC1486">
      <w:pPr>
        <w:rPr>
          <w:sz w:val="24"/>
          <w:szCs w:val="24"/>
        </w:rPr>
      </w:pPr>
    </w:p>
    <w:p w14:paraId="10756E91" w14:textId="44C8349A" w:rsidR="002B4AB7" w:rsidRDefault="002B4AB7" w:rsidP="00DC1486">
      <w:pPr>
        <w:rPr>
          <w:sz w:val="24"/>
          <w:szCs w:val="24"/>
        </w:rPr>
      </w:pPr>
    </w:p>
    <w:p w14:paraId="4F96C738" w14:textId="3BA72FF0" w:rsidR="002B4AB7" w:rsidRDefault="002B4AB7" w:rsidP="00DC1486">
      <w:pPr>
        <w:rPr>
          <w:sz w:val="24"/>
          <w:szCs w:val="24"/>
        </w:rPr>
      </w:pPr>
    </w:p>
    <w:p w14:paraId="17E6D3C5" w14:textId="29EA2BBD" w:rsidR="002B4AB7" w:rsidRDefault="002B4AB7" w:rsidP="00DC1486">
      <w:pPr>
        <w:rPr>
          <w:sz w:val="24"/>
          <w:szCs w:val="24"/>
        </w:rPr>
      </w:pPr>
    </w:p>
    <w:p w14:paraId="179CBA58" w14:textId="127576AB" w:rsidR="002B4AB7" w:rsidRDefault="002B4AB7" w:rsidP="00DC1486">
      <w:pPr>
        <w:rPr>
          <w:sz w:val="24"/>
          <w:szCs w:val="24"/>
        </w:rPr>
      </w:pPr>
    </w:p>
    <w:p w14:paraId="3F564AB3" w14:textId="4793AF84" w:rsidR="002B4AB7" w:rsidRDefault="002B4AB7" w:rsidP="00DC1486">
      <w:pPr>
        <w:rPr>
          <w:sz w:val="24"/>
          <w:szCs w:val="24"/>
        </w:rPr>
      </w:pPr>
    </w:p>
    <w:p w14:paraId="07C1304D" w14:textId="2FA00F66" w:rsidR="002B4AB7" w:rsidRDefault="002B4AB7" w:rsidP="00DC1486">
      <w:pPr>
        <w:rPr>
          <w:sz w:val="24"/>
          <w:szCs w:val="24"/>
        </w:rPr>
      </w:pPr>
    </w:p>
    <w:p w14:paraId="2A7B9B4A" w14:textId="6CE79FAB" w:rsidR="002B4AB7" w:rsidRDefault="002B4AB7" w:rsidP="00DC1486">
      <w:pPr>
        <w:rPr>
          <w:sz w:val="24"/>
          <w:szCs w:val="24"/>
        </w:rPr>
      </w:pPr>
    </w:p>
    <w:p w14:paraId="0CE5643A" w14:textId="77777777" w:rsidR="002B4AB7" w:rsidRDefault="002B4AB7" w:rsidP="00DC1486">
      <w:pPr>
        <w:rPr>
          <w:sz w:val="24"/>
          <w:szCs w:val="24"/>
        </w:rPr>
      </w:pPr>
    </w:p>
    <w:p w14:paraId="4B28F07B" w14:textId="22EE3DEA" w:rsidR="008D4D41" w:rsidRPr="005375D3" w:rsidRDefault="008D4D41" w:rsidP="002B4AB7">
      <w:pPr>
        <w:pStyle w:val="Heading1"/>
      </w:pPr>
      <w:bookmarkStart w:id="1" w:name="_Toc222599770"/>
      <w:r w:rsidRPr="005375D3">
        <w:t>Business Overview</w:t>
      </w:r>
      <w:bookmarkEnd w:id="1"/>
    </w:p>
    <w:p w14:paraId="0651B9BD" w14:textId="77777777" w:rsidR="005375D3" w:rsidRPr="00B47D2D" w:rsidRDefault="005375D3" w:rsidP="005375D3">
      <w:pPr>
        <w:rPr>
          <w:sz w:val="24"/>
          <w:szCs w:val="24"/>
        </w:rPr>
      </w:pPr>
      <w:r w:rsidRPr="00B47D2D">
        <w:rPr>
          <w:sz w:val="24"/>
          <w:szCs w:val="24"/>
        </w:rPr>
        <w:t xml:space="preserve">Business name: Aura </w:t>
      </w:r>
    </w:p>
    <w:p w14:paraId="084F3D76" w14:textId="77777777" w:rsidR="005375D3" w:rsidRPr="00B47D2D" w:rsidRDefault="005375D3" w:rsidP="005375D3">
      <w:pPr>
        <w:rPr>
          <w:sz w:val="24"/>
          <w:szCs w:val="24"/>
        </w:rPr>
      </w:pPr>
      <w:r w:rsidRPr="00B47D2D">
        <w:rPr>
          <w:sz w:val="24"/>
          <w:szCs w:val="24"/>
        </w:rPr>
        <w:t xml:space="preserve">Business type: Retail online first, later possible showroom </w:t>
      </w:r>
    </w:p>
    <w:p w14:paraId="62F59B60" w14:textId="2E0723B7" w:rsidR="005375D3" w:rsidRPr="00B47D2D" w:rsidRDefault="005375D3" w:rsidP="005375D3">
      <w:pPr>
        <w:rPr>
          <w:sz w:val="24"/>
          <w:szCs w:val="24"/>
        </w:rPr>
      </w:pPr>
      <w:r w:rsidRPr="00B47D2D">
        <w:rPr>
          <w:sz w:val="24"/>
          <w:szCs w:val="24"/>
        </w:rPr>
        <w:t xml:space="preserve">Products: Elegant, unique </w:t>
      </w:r>
      <w:r w:rsidR="00E31F89">
        <w:rPr>
          <w:sz w:val="24"/>
          <w:szCs w:val="24"/>
        </w:rPr>
        <w:t>Table</w:t>
      </w:r>
      <w:r w:rsidRPr="00B47D2D">
        <w:rPr>
          <w:sz w:val="24"/>
          <w:szCs w:val="24"/>
        </w:rPr>
        <w:t xml:space="preserve">ware — tea sets, </w:t>
      </w:r>
      <w:r>
        <w:rPr>
          <w:sz w:val="24"/>
          <w:szCs w:val="24"/>
        </w:rPr>
        <w:t xml:space="preserve">coffee and tea thermals, </w:t>
      </w:r>
      <w:r w:rsidRPr="00B47D2D">
        <w:rPr>
          <w:sz w:val="24"/>
          <w:szCs w:val="24"/>
        </w:rPr>
        <w:t>serving trays, luxury home items</w:t>
      </w:r>
    </w:p>
    <w:p w14:paraId="2E037192" w14:textId="2B6A731D" w:rsidR="005375D3" w:rsidRPr="00B47D2D" w:rsidRDefault="005375D3" w:rsidP="00942C8C">
      <w:pPr>
        <w:rPr>
          <w:sz w:val="24"/>
          <w:szCs w:val="24"/>
        </w:rPr>
      </w:pPr>
      <w:r w:rsidRPr="00B47D2D">
        <w:rPr>
          <w:sz w:val="24"/>
          <w:szCs w:val="24"/>
        </w:rPr>
        <w:t>Target market:</w:t>
      </w:r>
      <w:r>
        <w:rPr>
          <w:sz w:val="24"/>
          <w:szCs w:val="24"/>
        </w:rPr>
        <w:t xml:space="preserve"> </w:t>
      </w:r>
      <w:r w:rsidRPr="00B47D2D">
        <w:rPr>
          <w:sz w:val="24"/>
          <w:szCs w:val="24"/>
        </w:rPr>
        <w:t>Women 25–</w:t>
      </w:r>
      <w:r>
        <w:rPr>
          <w:sz w:val="24"/>
          <w:szCs w:val="24"/>
        </w:rPr>
        <w:t>6</w:t>
      </w:r>
      <w:r w:rsidRPr="00B47D2D">
        <w:rPr>
          <w:sz w:val="24"/>
          <w:szCs w:val="24"/>
        </w:rPr>
        <w:t>5</w:t>
      </w:r>
      <w:r>
        <w:rPr>
          <w:sz w:val="24"/>
          <w:szCs w:val="24"/>
        </w:rPr>
        <w:t xml:space="preserve"> from </w:t>
      </w:r>
      <w:r w:rsidRPr="00B47D2D">
        <w:rPr>
          <w:sz w:val="24"/>
          <w:szCs w:val="24"/>
        </w:rPr>
        <w:t>Arab/Gulf community in the UK</w:t>
      </w:r>
      <w:r>
        <w:rPr>
          <w:sz w:val="24"/>
          <w:szCs w:val="24"/>
        </w:rPr>
        <w:t xml:space="preserve"> who </w:t>
      </w:r>
      <w:r w:rsidR="00942C8C">
        <w:rPr>
          <w:sz w:val="24"/>
          <w:szCs w:val="24"/>
        </w:rPr>
        <w:t xml:space="preserve">value </w:t>
      </w:r>
      <w:r w:rsidR="00233933">
        <w:rPr>
          <w:sz w:val="24"/>
          <w:szCs w:val="24"/>
        </w:rPr>
        <w:t>gathering, hosting</w:t>
      </w:r>
      <w:r w:rsidR="00942C8C">
        <w:rPr>
          <w:sz w:val="24"/>
          <w:szCs w:val="24"/>
        </w:rPr>
        <w:t xml:space="preserve"> and </w:t>
      </w:r>
      <w:r w:rsidRPr="00B47D2D">
        <w:rPr>
          <w:sz w:val="24"/>
          <w:szCs w:val="24"/>
        </w:rPr>
        <w:t>like luxury home aesthetics</w:t>
      </w:r>
      <w:r w:rsidR="00942C8C">
        <w:rPr>
          <w:sz w:val="24"/>
          <w:szCs w:val="24"/>
        </w:rPr>
        <w:t>.</w:t>
      </w:r>
    </w:p>
    <w:p w14:paraId="5528BFB6" w14:textId="77777777" w:rsidR="005375D3" w:rsidRPr="00B47D2D" w:rsidRDefault="005375D3" w:rsidP="005375D3">
      <w:pPr>
        <w:rPr>
          <w:sz w:val="24"/>
          <w:szCs w:val="24"/>
        </w:rPr>
      </w:pPr>
      <w:r w:rsidRPr="00B47D2D">
        <w:rPr>
          <w:sz w:val="24"/>
          <w:szCs w:val="24"/>
        </w:rPr>
        <w:t>Value proposition:</w:t>
      </w:r>
    </w:p>
    <w:p w14:paraId="174F8282" w14:textId="7930FD37" w:rsidR="005375D3" w:rsidRDefault="005375D3" w:rsidP="005375D3">
      <w:pPr>
        <w:rPr>
          <w:sz w:val="24"/>
          <w:szCs w:val="24"/>
        </w:rPr>
      </w:pPr>
      <w:r w:rsidRPr="00B47D2D">
        <w:rPr>
          <w:sz w:val="24"/>
          <w:szCs w:val="24"/>
        </w:rPr>
        <w:t xml:space="preserve">Stylish, high-quality </w:t>
      </w:r>
      <w:r w:rsidR="00E31F89">
        <w:rPr>
          <w:sz w:val="24"/>
          <w:szCs w:val="24"/>
        </w:rPr>
        <w:t>Table</w:t>
      </w:r>
      <w:r w:rsidRPr="00B47D2D">
        <w:rPr>
          <w:sz w:val="24"/>
          <w:szCs w:val="24"/>
        </w:rPr>
        <w:t xml:space="preserve">ware inspired by Gulf elegance but available in the UK without high shipping </w:t>
      </w:r>
      <w:r>
        <w:rPr>
          <w:sz w:val="24"/>
          <w:szCs w:val="24"/>
        </w:rPr>
        <w:t>cost.</w:t>
      </w:r>
    </w:p>
    <w:p w14:paraId="28C9F295" w14:textId="0C4E77FC" w:rsidR="005375D3" w:rsidRDefault="008A4C35" w:rsidP="00DC1486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87C3EB5" wp14:editId="6F73B825">
            <wp:extent cx="2390775" cy="4543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66C">
        <w:rPr>
          <w:noProof/>
          <w:sz w:val="24"/>
          <w:szCs w:val="24"/>
        </w:rPr>
        <w:drawing>
          <wp:inline distT="0" distB="0" distL="0" distR="0" wp14:anchorId="5756393C" wp14:editId="330CC781">
            <wp:extent cx="2952750" cy="4524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7E3D1" w14:textId="77777777" w:rsidR="0017566C" w:rsidRDefault="0017566C" w:rsidP="00DC1486">
      <w:pPr>
        <w:rPr>
          <w:sz w:val="24"/>
          <w:szCs w:val="24"/>
        </w:rPr>
      </w:pPr>
    </w:p>
    <w:p w14:paraId="3B17A9B7" w14:textId="77777777" w:rsidR="000C6DCE" w:rsidRDefault="000C6DCE" w:rsidP="002B4AB7">
      <w:pPr>
        <w:pStyle w:val="Heading1"/>
      </w:pPr>
      <w:bookmarkStart w:id="2" w:name="_Toc222599771"/>
    </w:p>
    <w:p w14:paraId="7DE6E4A5" w14:textId="5976BC03" w:rsidR="008D4D41" w:rsidRDefault="008D4D41" w:rsidP="002B4AB7">
      <w:pPr>
        <w:pStyle w:val="Heading1"/>
      </w:pPr>
      <w:r w:rsidRPr="005375D3">
        <w:t>Legal format</w:t>
      </w:r>
      <w:bookmarkEnd w:id="2"/>
    </w:p>
    <w:p w14:paraId="2D19DF44" w14:textId="4706BB7D" w:rsidR="00233933" w:rsidRDefault="00233933" w:rsidP="003523C4">
      <w:r>
        <w:t>Business structure: Private Limited Company (Ltd)</w:t>
      </w:r>
      <w:r w:rsidR="00593703">
        <w:t xml:space="preserve"> and the reason to select this type of legal format is the p</w:t>
      </w:r>
      <w:r>
        <w:t>ersonal assets are protected</w:t>
      </w:r>
      <w:r w:rsidR="00593703">
        <w:t xml:space="preserve"> and it looks</w:t>
      </w:r>
      <w:r>
        <w:t xml:space="preserve"> professional to suppliers and banks</w:t>
      </w:r>
      <w:r w:rsidR="003523C4">
        <w:t xml:space="preserve"> also in future it is e</w:t>
      </w:r>
      <w:r>
        <w:t>asy to expand and raise finance</w:t>
      </w:r>
    </w:p>
    <w:p w14:paraId="7D140CF7" w14:textId="35175020" w:rsidR="00233933" w:rsidRDefault="003523C4" w:rsidP="003523C4">
      <w:r>
        <w:t>The f</w:t>
      </w:r>
      <w:r w:rsidR="00233933">
        <w:t>uture plans</w:t>
      </w:r>
      <w:r>
        <w:t xml:space="preserve"> are b</w:t>
      </w:r>
      <w:r w:rsidR="00233933">
        <w:t>usiness name registration</w:t>
      </w:r>
      <w:r>
        <w:t xml:space="preserve"> and</w:t>
      </w:r>
      <w:r w:rsidR="00233933">
        <w:t xml:space="preserve"> bank account opening</w:t>
      </w:r>
      <w:r>
        <w:t xml:space="preserve"> </w:t>
      </w:r>
    </w:p>
    <w:p w14:paraId="6FAA3730" w14:textId="77777777" w:rsidR="00BF2401" w:rsidRDefault="00BF2401" w:rsidP="002B4AB7">
      <w:pPr>
        <w:pStyle w:val="Heading1"/>
      </w:pPr>
      <w:bookmarkStart w:id="3" w:name="_Toc222599772"/>
    </w:p>
    <w:p w14:paraId="51ADD991" w14:textId="77777777" w:rsidR="00BF2401" w:rsidRDefault="00BF2401" w:rsidP="002B4AB7">
      <w:pPr>
        <w:pStyle w:val="Heading1"/>
      </w:pPr>
    </w:p>
    <w:p w14:paraId="6E2E8EDD" w14:textId="77777777" w:rsidR="00BF2401" w:rsidRDefault="00BF2401" w:rsidP="002B4AB7">
      <w:pPr>
        <w:pStyle w:val="Heading1"/>
      </w:pPr>
    </w:p>
    <w:p w14:paraId="507545E4" w14:textId="0487F0D3" w:rsidR="008D4D41" w:rsidRDefault="008D4D41" w:rsidP="002B4AB7">
      <w:pPr>
        <w:pStyle w:val="Heading1"/>
      </w:pPr>
      <w:r w:rsidRPr="005375D3">
        <w:t>PESTEL Analysis</w:t>
      </w:r>
      <w:bookmarkEnd w:id="3"/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374"/>
        <w:gridCol w:w="1351"/>
        <w:gridCol w:w="1523"/>
        <w:gridCol w:w="1800"/>
        <w:gridCol w:w="1710"/>
        <w:gridCol w:w="1890"/>
      </w:tblGrid>
      <w:tr w:rsidR="00140949" w14:paraId="7E501F0B" w14:textId="77777777" w:rsidTr="00AF64F7">
        <w:tc>
          <w:tcPr>
            <w:tcW w:w="1374" w:type="dxa"/>
            <w:shd w:val="clear" w:color="auto" w:fill="B4C6E7" w:themeFill="accent1" w:themeFillTint="66"/>
          </w:tcPr>
          <w:p w14:paraId="6B0CD949" w14:textId="77777777" w:rsidR="00140949" w:rsidRDefault="00140949" w:rsidP="00140949">
            <w:pPr>
              <w:jc w:val="center"/>
            </w:pPr>
            <w:r>
              <w:t>Political</w:t>
            </w:r>
          </w:p>
          <w:p w14:paraId="4016DF34" w14:textId="77777777" w:rsidR="00140949" w:rsidRDefault="00140949" w:rsidP="00140949">
            <w:pPr>
              <w:jc w:val="center"/>
            </w:pPr>
          </w:p>
        </w:tc>
        <w:tc>
          <w:tcPr>
            <w:tcW w:w="1351" w:type="dxa"/>
            <w:shd w:val="clear" w:color="auto" w:fill="B4C6E7" w:themeFill="accent1" w:themeFillTint="66"/>
          </w:tcPr>
          <w:p w14:paraId="216716E1" w14:textId="77777777" w:rsidR="00140949" w:rsidRDefault="00140949" w:rsidP="00140949">
            <w:pPr>
              <w:jc w:val="center"/>
            </w:pPr>
            <w:r>
              <w:t>Economic</w:t>
            </w:r>
          </w:p>
          <w:p w14:paraId="487DB524" w14:textId="77777777" w:rsidR="00140949" w:rsidRDefault="00140949" w:rsidP="00140949">
            <w:pPr>
              <w:jc w:val="center"/>
            </w:pPr>
          </w:p>
        </w:tc>
        <w:tc>
          <w:tcPr>
            <w:tcW w:w="1523" w:type="dxa"/>
            <w:shd w:val="clear" w:color="auto" w:fill="B4C6E7" w:themeFill="accent1" w:themeFillTint="66"/>
          </w:tcPr>
          <w:p w14:paraId="7B61461E" w14:textId="77777777" w:rsidR="00140949" w:rsidRDefault="00140949" w:rsidP="00140949">
            <w:pPr>
              <w:jc w:val="center"/>
            </w:pPr>
            <w:r>
              <w:t>Social</w:t>
            </w:r>
          </w:p>
          <w:p w14:paraId="199B0B75" w14:textId="77777777" w:rsidR="00140949" w:rsidRDefault="00140949" w:rsidP="00140949">
            <w:pPr>
              <w:jc w:val="center"/>
            </w:pPr>
          </w:p>
        </w:tc>
        <w:tc>
          <w:tcPr>
            <w:tcW w:w="1800" w:type="dxa"/>
            <w:shd w:val="clear" w:color="auto" w:fill="B4C6E7" w:themeFill="accent1" w:themeFillTint="66"/>
          </w:tcPr>
          <w:p w14:paraId="712AED59" w14:textId="77777777" w:rsidR="00140949" w:rsidRDefault="00140949" w:rsidP="00140949">
            <w:pPr>
              <w:jc w:val="center"/>
            </w:pPr>
            <w:r>
              <w:t>Technological</w:t>
            </w:r>
          </w:p>
          <w:p w14:paraId="6C135820" w14:textId="77777777" w:rsidR="00140949" w:rsidRDefault="00140949" w:rsidP="00140949">
            <w:pPr>
              <w:jc w:val="center"/>
            </w:pPr>
          </w:p>
        </w:tc>
        <w:tc>
          <w:tcPr>
            <w:tcW w:w="1710" w:type="dxa"/>
            <w:shd w:val="clear" w:color="auto" w:fill="B4C6E7" w:themeFill="accent1" w:themeFillTint="66"/>
          </w:tcPr>
          <w:p w14:paraId="06015772" w14:textId="77777777" w:rsidR="00140949" w:rsidRDefault="00140949" w:rsidP="00140949">
            <w:pPr>
              <w:jc w:val="center"/>
            </w:pPr>
            <w:r>
              <w:t>Environmental</w:t>
            </w:r>
          </w:p>
          <w:p w14:paraId="3D28AE8C" w14:textId="77777777" w:rsidR="00140949" w:rsidRDefault="00140949" w:rsidP="00140949">
            <w:pPr>
              <w:jc w:val="center"/>
            </w:pPr>
          </w:p>
        </w:tc>
        <w:tc>
          <w:tcPr>
            <w:tcW w:w="1890" w:type="dxa"/>
            <w:shd w:val="clear" w:color="auto" w:fill="B4C6E7" w:themeFill="accent1" w:themeFillTint="66"/>
          </w:tcPr>
          <w:p w14:paraId="7CAF0AED" w14:textId="77777777" w:rsidR="00140949" w:rsidRDefault="00140949" w:rsidP="00140949">
            <w:pPr>
              <w:jc w:val="center"/>
            </w:pPr>
            <w:r>
              <w:t>Legal</w:t>
            </w:r>
          </w:p>
          <w:p w14:paraId="5CBD127D" w14:textId="77777777" w:rsidR="00140949" w:rsidRDefault="00140949" w:rsidP="00140949">
            <w:pPr>
              <w:jc w:val="center"/>
            </w:pPr>
          </w:p>
        </w:tc>
      </w:tr>
      <w:tr w:rsidR="00140949" w14:paraId="1378BFE5" w14:textId="77777777" w:rsidTr="00140949">
        <w:tc>
          <w:tcPr>
            <w:tcW w:w="1374" w:type="dxa"/>
          </w:tcPr>
          <w:p w14:paraId="21E74844" w14:textId="77777777" w:rsidR="00140949" w:rsidRDefault="00140949" w:rsidP="00BF2401">
            <w:r>
              <w:t xml:space="preserve">Stable trade environment in the UK &amp; customs duties impact pricing </w:t>
            </w:r>
          </w:p>
          <w:p w14:paraId="62C3DE2F" w14:textId="54BCF461" w:rsidR="00140949" w:rsidRDefault="00140949" w:rsidP="00BF2401">
            <w:r>
              <w:t>(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Eleni, D., 2024).</w:t>
            </w:r>
          </w:p>
        </w:tc>
        <w:tc>
          <w:tcPr>
            <w:tcW w:w="1351" w:type="dxa"/>
          </w:tcPr>
          <w:p w14:paraId="1E9024D8" w14:textId="2F327DF2" w:rsidR="00140949" w:rsidRDefault="00140949" w:rsidP="007D193E">
            <w:r>
              <w:t>Rising cost of living could impact luxury spending and the currency fluctuations impact import prices</w:t>
            </w:r>
          </w:p>
          <w:p w14:paraId="3F166F9A" w14:textId="773A61BF" w:rsidR="00140949" w:rsidRDefault="00140949" w:rsidP="007D193E">
            <w:r>
              <w:t>(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Salah, A.R.M., 2025).</w:t>
            </w:r>
          </w:p>
          <w:p w14:paraId="0F2F8E37" w14:textId="77777777" w:rsidR="00140949" w:rsidRDefault="00140949" w:rsidP="00BF2401"/>
        </w:tc>
        <w:tc>
          <w:tcPr>
            <w:tcW w:w="1523" w:type="dxa"/>
          </w:tcPr>
          <w:p w14:paraId="59843C59" w14:textId="1F823827" w:rsidR="00140949" w:rsidRDefault="00140949" w:rsidP="009C7216">
            <w:r>
              <w:t xml:space="preserve">Rise of Arab and Middle Eastern communities in the UK also strong culture of hosting and gifting </w:t>
            </w:r>
          </w:p>
          <w:p w14:paraId="2E6F7EFE" w14:textId="16C3F929" w:rsidR="00140949" w:rsidRDefault="00140949" w:rsidP="00BF2401">
            <w:r>
              <w:t>(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Sobh, R., Belk.,2013).</w:t>
            </w:r>
          </w:p>
        </w:tc>
        <w:tc>
          <w:tcPr>
            <w:tcW w:w="1800" w:type="dxa"/>
          </w:tcPr>
          <w:p w14:paraId="6BDDA84D" w14:textId="0F2BEF8E" w:rsidR="00140949" w:rsidRDefault="00140949" w:rsidP="003A5A6D">
            <w:r>
              <w:t xml:space="preserve">E-commerce platforms make it easier to enter the market and </w:t>
            </w:r>
            <w:r w:rsidR="00AF64F7">
              <w:t>social</w:t>
            </w:r>
            <w:r>
              <w:t xml:space="preserve"> media marketing platforms reduce advertising costs also the online payment and delivery infrastructure available</w:t>
            </w:r>
          </w:p>
          <w:p w14:paraId="066793CB" w14:textId="77FA88B6" w:rsidR="00140949" w:rsidRDefault="00140949" w:rsidP="00BF2401">
            <w:r>
              <w:t>(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Kumah, M., 2017).</w:t>
            </w:r>
          </w:p>
        </w:tc>
        <w:tc>
          <w:tcPr>
            <w:tcW w:w="1710" w:type="dxa"/>
          </w:tcPr>
          <w:p w14:paraId="7BE0878D" w14:textId="77777777" w:rsidR="00140949" w:rsidRDefault="00140949" w:rsidP="003A5A6D">
            <w:r>
              <w:t>Customers increasingly demand long-lasting products also the Opportunity to introduce eco-friendly packaging</w:t>
            </w:r>
          </w:p>
          <w:p w14:paraId="4E9D8B17" w14:textId="7438A0F0" w:rsidR="00140949" w:rsidRDefault="00140949" w:rsidP="00BF2401">
            <w:r>
              <w:t>(</w:t>
            </w:r>
            <w:proofErr w:type="spellStart"/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Kesa</w:t>
            </w:r>
            <w:proofErr w:type="spellEnd"/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D.D., 2025).</w:t>
            </w:r>
          </w:p>
        </w:tc>
        <w:tc>
          <w:tcPr>
            <w:tcW w:w="1890" w:type="dxa"/>
          </w:tcPr>
          <w:p w14:paraId="2E877B2A" w14:textId="77777777" w:rsidR="00140949" w:rsidRDefault="00140949" w:rsidP="00140949">
            <w:r>
              <w:t>Must adhere to UK product safety regulations</w:t>
            </w:r>
          </w:p>
          <w:p w14:paraId="0D1E4B5D" w14:textId="77777777" w:rsidR="00140949" w:rsidRDefault="00140949" w:rsidP="00140949">
            <w:r>
              <w:t xml:space="preserve"> And Consumer protection and returns policies should apply</w:t>
            </w:r>
          </w:p>
          <w:p w14:paraId="0CEDE1FA" w14:textId="6DC0AF81" w:rsidR="00140949" w:rsidRDefault="00140949" w:rsidP="00140949">
            <w:r>
              <w:t>(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Nottage, L., 2018).</w:t>
            </w:r>
          </w:p>
        </w:tc>
      </w:tr>
    </w:tbl>
    <w:p w14:paraId="2DC86DB8" w14:textId="2A21D826" w:rsidR="00230125" w:rsidRDefault="00230125" w:rsidP="007D193E"/>
    <w:p w14:paraId="73F79F30" w14:textId="77777777" w:rsidR="00A2208D" w:rsidRDefault="00A2208D" w:rsidP="007D193E"/>
    <w:p w14:paraId="41184B98" w14:textId="77777777" w:rsidR="000546AD" w:rsidRDefault="000546AD" w:rsidP="000546AD">
      <w:pPr>
        <w:pStyle w:val="Heading1"/>
      </w:pPr>
    </w:p>
    <w:p w14:paraId="3D55C078" w14:textId="712C8264" w:rsidR="00230125" w:rsidRDefault="00230125" w:rsidP="000546AD">
      <w:pPr>
        <w:pStyle w:val="Heading1"/>
      </w:pPr>
      <w:r w:rsidRPr="000546AD">
        <w:t>SWOT Analysis</w:t>
      </w:r>
    </w:p>
    <w:p w14:paraId="53931FFA" w14:textId="4E3E9828" w:rsidR="00C722CE" w:rsidRDefault="00C722CE" w:rsidP="00C722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C722CE" w14:paraId="52605BAB" w14:textId="77777777" w:rsidTr="00A2208D">
        <w:tc>
          <w:tcPr>
            <w:tcW w:w="2394" w:type="dxa"/>
            <w:shd w:val="clear" w:color="auto" w:fill="8EAADB" w:themeFill="accent1" w:themeFillTint="99"/>
          </w:tcPr>
          <w:p w14:paraId="7AC8E6BC" w14:textId="77777777" w:rsidR="00C722CE" w:rsidRDefault="00C722CE" w:rsidP="00A2208D">
            <w:pPr>
              <w:jc w:val="center"/>
            </w:pPr>
            <w:r>
              <w:t>Strengths</w:t>
            </w:r>
          </w:p>
          <w:p w14:paraId="2A1C6A99" w14:textId="77777777" w:rsidR="00C722CE" w:rsidRDefault="00C722CE" w:rsidP="00A2208D">
            <w:pPr>
              <w:jc w:val="center"/>
            </w:pPr>
          </w:p>
        </w:tc>
        <w:tc>
          <w:tcPr>
            <w:tcW w:w="2394" w:type="dxa"/>
            <w:shd w:val="clear" w:color="auto" w:fill="8EAADB" w:themeFill="accent1" w:themeFillTint="99"/>
          </w:tcPr>
          <w:p w14:paraId="686F9A85" w14:textId="77777777" w:rsidR="00C722CE" w:rsidRDefault="00C722CE" w:rsidP="00A2208D">
            <w:pPr>
              <w:jc w:val="center"/>
            </w:pPr>
            <w:r>
              <w:t>Weaknesses</w:t>
            </w:r>
          </w:p>
          <w:p w14:paraId="1F32380A" w14:textId="77777777" w:rsidR="00C722CE" w:rsidRDefault="00C722CE" w:rsidP="00A2208D">
            <w:pPr>
              <w:jc w:val="center"/>
            </w:pPr>
          </w:p>
        </w:tc>
        <w:tc>
          <w:tcPr>
            <w:tcW w:w="2394" w:type="dxa"/>
            <w:shd w:val="clear" w:color="auto" w:fill="8EAADB" w:themeFill="accent1" w:themeFillTint="99"/>
          </w:tcPr>
          <w:p w14:paraId="59EB1242" w14:textId="77777777" w:rsidR="00CD1A8E" w:rsidRDefault="00CD1A8E" w:rsidP="00A2208D">
            <w:pPr>
              <w:jc w:val="center"/>
            </w:pPr>
            <w:r>
              <w:t>Opportunities</w:t>
            </w:r>
          </w:p>
          <w:p w14:paraId="649CA3E8" w14:textId="77777777" w:rsidR="00C722CE" w:rsidRDefault="00C722CE" w:rsidP="00A2208D">
            <w:pPr>
              <w:jc w:val="center"/>
            </w:pPr>
          </w:p>
        </w:tc>
        <w:tc>
          <w:tcPr>
            <w:tcW w:w="2394" w:type="dxa"/>
            <w:shd w:val="clear" w:color="auto" w:fill="8EAADB" w:themeFill="accent1" w:themeFillTint="99"/>
          </w:tcPr>
          <w:p w14:paraId="0FBD72EA" w14:textId="77777777" w:rsidR="00CD1A8E" w:rsidRDefault="00CD1A8E" w:rsidP="00A2208D">
            <w:pPr>
              <w:jc w:val="center"/>
            </w:pPr>
            <w:r>
              <w:t>Threats</w:t>
            </w:r>
          </w:p>
          <w:p w14:paraId="6848F809" w14:textId="77777777" w:rsidR="00C722CE" w:rsidRDefault="00C722CE" w:rsidP="00A2208D">
            <w:pPr>
              <w:jc w:val="center"/>
            </w:pPr>
          </w:p>
        </w:tc>
      </w:tr>
      <w:tr w:rsidR="00C722CE" w14:paraId="00F9D041" w14:textId="77777777" w:rsidTr="00C722CE">
        <w:tc>
          <w:tcPr>
            <w:tcW w:w="2394" w:type="dxa"/>
          </w:tcPr>
          <w:p w14:paraId="7A2B77C3" w14:textId="7828FE25" w:rsidR="00C722CE" w:rsidRDefault="00C722CE" w:rsidP="00C722CE">
            <w:r>
              <w:t>Luxury brand positioning enables higher profit margins</w:t>
            </w:r>
          </w:p>
          <w:p w14:paraId="709E7EFB" w14:textId="29C7CD38" w:rsidR="00C722CE" w:rsidRDefault="00CD1A8E" w:rsidP="00C722CE">
            <w:r>
              <w:t xml:space="preserve"> Also, the </w:t>
            </w:r>
            <w:r w:rsidR="00C722CE">
              <w:t>Online-first business model keeps overhead costs low</w:t>
            </w:r>
          </w:p>
          <w:p w14:paraId="55A98643" w14:textId="77777777" w:rsidR="00C722CE" w:rsidRDefault="00C722CE" w:rsidP="00C722CE"/>
        </w:tc>
        <w:tc>
          <w:tcPr>
            <w:tcW w:w="2394" w:type="dxa"/>
          </w:tcPr>
          <w:p w14:paraId="2CD82C3B" w14:textId="62BA0A66" w:rsidR="00CD1A8E" w:rsidRDefault="00CD1A8E" w:rsidP="00CD1A8E">
            <w:r>
              <w:t>Import dependence impacts stock delivery times and the business requires strong branding to support premium pricing</w:t>
            </w:r>
          </w:p>
          <w:p w14:paraId="63909BB1" w14:textId="77777777" w:rsidR="00C722CE" w:rsidRDefault="00C722CE" w:rsidP="00C722CE"/>
        </w:tc>
        <w:tc>
          <w:tcPr>
            <w:tcW w:w="2394" w:type="dxa"/>
          </w:tcPr>
          <w:p w14:paraId="321ECBE6" w14:textId="54105864" w:rsidR="00CD1A8E" w:rsidRDefault="00CD1A8E" w:rsidP="00CD1A8E">
            <w:r>
              <w:t>Rising demand for elegant hosting products.</w:t>
            </w:r>
          </w:p>
          <w:p w14:paraId="0CDD3EAD" w14:textId="4FC9B8E8" w:rsidR="00CD1A8E" w:rsidRDefault="00CD1A8E" w:rsidP="00CD1A8E">
            <w:r>
              <w:t>Wholesale to boutiques and event planners</w:t>
            </w:r>
          </w:p>
          <w:p w14:paraId="3DB1CFF5" w14:textId="77777777" w:rsidR="00C722CE" w:rsidRDefault="00C722CE" w:rsidP="00C722CE"/>
        </w:tc>
        <w:tc>
          <w:tcPr>
            <w:tcW w:w="2394" w:type="dxa"/>
          </w:tcPr>
          <w:p w14:paraId="71EE2F88" w14:textId="55F43765" w:rsidR="00CD1A8E" w:rsidRDefault="00CD1A8E" w:rsidP="00CD1A8E"/>
          <w:p w14:paraId="1E09EB9B" w14:textId="54F084C2" w:rsidR="00A2208D" w:rsidRDefault="00CD1A8E" w:rsidP="00A2208D">
            <w:r>
              <w:t>Competition from low-cost marketplaces</w:t>
            </w:r>
            <w:r w:rsidR="00A2208D">
              <w:t xml:space="preserve"> like (shin, </w:t>
            </w:r>
            <w:proofErr w:type="spellStart"/>
            <w:r w:rsidR="00A2208D">
              <w:t>Timu</w:t>
            </w:r>
            <w:proofErr w:type="spellEnd"/>
            <w:r w:rsidR="00A2208D">
              <w:t xml:space="preserve"> or Alibaba) also shipping delays or customs duties </w:t>
            </w:r>
          </w:p>
          <w:p w14:paraId="6983D11A" w14:textId="677A49B8" w:rsidR="00A2208D" w:rsidRDefault="00A2208D" w:rsidP="00C722CE"/>
        </w:tc>
      </w:tr>
    </w:tbl>
    <w:p w14:paraId="6D681ABF" w14:textId="7C24BC8A" w:rsidR="00230125" w:rsidRDefault="00230125" w:rsidP="00CD1A8E"/>
    <w:p w14:paraId="1E5894C4" w14:textId="0E3A9445" w:rsidR="008D4D41" w:rsidRDefault="005375D3" w:rsidP="002B4AB7">
      <w:pPr>
        <w:pStyle w:val="Heading1"/>
      </w:pPr>
      <w:bookmarkStart w:id="4" w:name="_Toc222599773"/>
      <w:r w:rsidRPr="005375D3">
        <w:lastRenderedPageBreak/>
        <w:t>Marketing strategies</w:t>
      </w:r>
      <w:bookmarkEnd w:id="4"/>
    </w:p>
    <w:p w14:paraId="6015CF58" w14:textId="2E16C9A2" w:rsidR="00316D33" w:rsidRDefault="00265195" w:rsidP="007E30A2">
      <w:r w:rsidRPr="00265195">
        <w:rPr>
          <w:rFonts w:hint="cs"/>
        </w:rPr>
        <w:t xml:space="preserve">The global </w:t>
      </w:r>
      <w:r w:rsidR="00E31F89">
        <w:rPr>
          <w:rFonts w:hint="cs"/>
        </w:rPr>
        <w:t>Table</w:t>
      </w:r>
      <w:r w:rsidRPr="00265195">
        <w:rPr>
          <w:rFonts w:hint="cs"/>
        </w:rPr>
        <w:t>ware market size</w:t>
      </w:r>
      <w:r w:rsidRPr="00265195">
        <w:t xml:space="preserve"> </w:t>
      </w:r>
      <w:r w:rsidRPr="00265195">
        <w:rPr>
          <w:rFonts w:hint="cs"/>
        </w:rPr>
        <w:t>is expected to grow from USD 75.7 billion in 2025 to USD 109.7 billion in 2034</w:t>
      </w:r>
      <w:r w:rsidRPr="00265195">
        <w:t xml:space="preserve"> </w:t>
      </w:r>
      <w:r w:rsidRPr="00265195">
        <w:rPr>
          <w:rFonts w:hint="cs"/>
        </w:rPr>
        <w:t>The market is driven by rapid urbanization and lifestyle changes across the globe along with growing hospitality sector</w:t>
      </w:r>
      <w:r w:rsidR="00316D33">
        <w:rPr>
          <w:rFonts w:ascii="Assistant" w:hAnsi="Assistant" w:cs="Assistant"/>
          <w:color w:val="02161D"/>
          <w:sz w:val="27"/>
          <w:szCs w:val="27"/>
          <w:shd w:val="clear" w:color="auto" w:fill="FFFFFF"/>
        </w:rPr>
        <w:t>. (</w:t>
      </w:r>
      <w:hyperlink r:id="rId9" w:history="1">
        <w:r w:rsidR="00316D33" w:rsidRPr="00316D33">
          <w:rPr>
            <w:rFonts w:hint="cs"/>
          </w:rPr>
          <w:t>Global Market Insights Inc.</w:t>
        </w:r>
      </w:hyperlink>
      <w:r w:rsidR="00316D33" w:rsidRPr="00316D33">
        <w:rPr>
          <w:rFonts w:hint="cs"/>
        </w:rPr>
        <w:t> 2025</w:t>
      </w:r>
      <w:r w:rsidR="00316D33">
        <w:t>).</w:t>
      </w:r>
    </w:p>
    <w:p w14:paraId="3FEDFE5C" w14:textId="6204EE58" w:rsidR="007E30A2" w:rsidRDefault="007E30A2" w:rsidP="007E30A2">
      <w:r>
        <w:t xml:space="preserve">Brand Positioning is Aura = Luxury hosting lifestyle brand, not just </w:t>
      </w:r>
      <w:r w:rsidR="00E31F89">
        <w:t>Table</w:t>
      </w:r>
      <w:r>
        <w:t>ware, but an experience of luxury and pride in hosting.</w:t>
      </w:r>
    </w:p>
    <w:p w14:paraId="76265CEF" w14:textId="2BFFFEA2" w:rsidR="007E30A2" w:rsidRDefault="007E30A2" w:rsidP="00447FF0">
      <w:r>
        <w:t>Marketing Channels will be through social media (Primary), Instagram product styling videos, Customer testimonials &amp; Hosting inspiration reels</w:t>
      </w:r>
      <w:r w:rsidR="00447FF0">
        <w:t>.</w:t>
      </w:r>
    </w:p>
    <w:p w14:paraId="20C7C1B3" w14:textId="4151FA57" w:rsidR="00D22968" w:rsidRPr="00D22968" w:rsidRDefault="007E30A2" w:rsidP="00447FF0">
      <w:r>
        <w:t>Customer Experience Strategy</w:t>
      </w:r>
      <w:r w:rsidR="00447FF0">
        <w:t xml:space="preserve"> is to perceived</w:t>
      </w:r>
      <w:r w:rsidR="00447FF0" w:rsidRPr="00447FF0">
        <w:t xml:space="preserve"> </w:t>
      </w:r>
      <w:r w:rsidR="00447FF0">
        <w:t>Aura</w:t>
      </w:r>
      <w:r w:rsidR="00447FF0" w:rsidRPr="00447FF0">
        <w:t xml:space="preserve"> </w:t>
      </w:r>
      <w:r w:rsidR="00447FF0">
        <w:t>as a luxury brand by f</w:t>
      </w:r>
      <w:r>
        <w:t>ast response on WhatsApp</w:t>
      </w:r>
      <w:r w:rsidR="00447FF0">
        <w:t>, e</w:t>
      </w:r>
      <w:r>
        <w:t>legant product photography</w:t>
      </w:r>
      <w:r w:rsidR="00447FF0">
        <w:t xml:space="preserve"> and </w:t>
      </w:r>
      <w:r>
        <w:t>Consistent brand colors &amp; tone</w:t>
      </w:r>
      <w:r w:rsidR="00447FF0">
        <w:t>.</w:t>
      </w:r>
    </w:p>
    <w:p w14:paraId="30B30EC1" w14:textId="613ABCC6" w:rsidR="005375D3" w:rsidRPr="005375D3" w:rsidRDefault="005375D3" w:rsidP="002B4AB7">
      <w:pPr>
        <w:pStyle w:val="Heading1"/>
      </w:pPr>
      <w:bookmarkStart w:id="5" w:name="_Toc222599774"/>
      <w:r w:rsidRPr="005375D3">
        <w:t>Funding</w:t>
      </w:r>
      <w:bookmarkEnd w:id="5"/>
      <w:r w:rsidRPr="005375D3">
        <w:t xml:space="preserve"> </w:t>
      </w:r>
    </w:p>
    <w:p w14:paraId="3AF8F771" w14:textId="77777777" w:rsidR="000546AD" w:rsidRDefault="003B6276" w:rsidP="000546AD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6" w:name="_Toc222599775"/>
      <w:r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Startup Funding Sources</w:t>
      </w:r>
    </w:p>
    <w:p w14:paraId="3B4F1A07" w14:textId="30DD0179" w:rsidR="00FB4BF2" w:rsidRDefault="000546AD" w:rsidP="00FB4BF2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I have two o</w:t>
      </w:r>
      <w:r w:rsidR="003B6276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ption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s for business funding either </w:t>
      </w:r>
      <w:r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Self-Funding</w:t>
      </w:r>
      <w:r w:rsidR="003B6276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(recommended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FB4BF2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as </w:t>
      </w:r>
      <w:r w:rsidR="00FB4BF2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start</w:t>
      </w:r>
      <w:r w:rsidR="003B6276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)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or get in touch with small business support grant </w:t>
      </w:r>
      <w:r w:rsidR="00FB4BF2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to explore UK small business support schemes through local councils or British </w:t>
      </w:r>
      <w:r w:rsidR="00FB4BF2">
        <w:rPr>
          <w:rFonts w:asciiTheme="minorHAnsi" w:eastAsiaTheme="minorHAnsi" w:hAnsiTheme="minorHAnsi" w:cstheme="minorBidi"/>
          <w:color w:val="auto"/>
          <w:sz w:val="22"/>
          <w:szCs w:val="22"/>
        </w:rPr>
        <w:t>b</w:t>
      </w:r>
      <w:r w:rsidR="00FB4BF2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usiness</w:t>
      </w:r>
      <w:r w:rsidR="00FB4BF2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b</w:t>
      </w:r>
      <w:r w:rsidR="00FB4BF2" w:rsidRPr="00C641D4">
        <w:rPr>
          <w:rFonts w:asciiTheme="minorHAnsi" w:eastAsiaTheme="minorHAnsi" w:hAnsiTheme="minorHAnsi" w:cstheme="minorBidi"/>
          <w:color w:val="auto"/>
          <w:sz w:val="22"/>
          <w:szCs w:val="22"/>
        </w:rPr>
        <w:t>ank initiatives.</w:t>
      </w:r>
    </w:p>
    <w:p w14:paraId="298E5C3F" w14:textId="77777777" w:rsidR="00FB4BF2" w:rsidRPr="00FB4BF2" w:rsidRDefault="00FB4BF2" w:rsidP="00FB4BF2"/>
    <w:p w14:paraId="39D0252A" w14:textId="1F1A076C" w:rsidR="003B6276" w:rsidRPr="00C641D4" w:rsidRDefault="00FB4BF2" w:rsidP="00FB4BF2">
      <w:r>
        <w:t xml:space="preserve">For the self-funding, I need approximately </w:t>
      </w:r>
      <w:r w:rsidR="003B6276" w:rsidRPr="00C641D4">
        <w:t>£</w:t>
      </w:r>
      <w:r w:rsidR="00C641D4" w:rsidRPr="00C641D4">
        <w:t>4</w:t>
      </w:r>
      <w:r w:rsidR="003B6276" w:rsidRPr="00C641D4">
        <w:t>,000</w:t>
      </w:r>
      <w:r w:rsidR="00081554">
        <w:t xml:space="preserve"> </w:t>
      </w:r>
      <w:r w:rsidR="003B6276" w:rsidRPr="00C641D4">
        <w:t>-</w:t>
      </w:r>
      <w:r w:rsidR="00081554">
        <w:t xml:space="preserve"> </w:t>
      </w:r>
      <w:r w:rsidR="003B6276" w:rsidRPr="00C641D4">
        <w:t>£</w:t>
      </w:r>
      <w:r w:rsidR="00081554">
        <w:t>5</w:t>
      </w:r>
      <w:r w:rsidR="003B6276" w:rsidRPr="00C641D4">
        <w:t>,</w:t>
      </w:r>
      <w:r w:rsidR="00C641D4" w:rsidRPr="00C641D4">
        <w:t>5</w:t>
      </w:r>
      <w:r w:rsidR="003B6276" w:rsidRPr="00C641D4">
        <w:t>00 initial stock investment</w:t>
      </w:r>
      <w:r w:rsidR="00C641D4">
        <w:t xml:space="preserve"> including product purchase, shipments &amp; marketing</w:t>
      </w:r>
      <w:r>
        <w:t xml:space="preserve"> for the business</w:t>
      </w:r>
      <w:r w:rsidR="0035337C">
        <w:t>.</w:t>
      </w:r>
    </w:p>
    <w:p w14:paraId="461EC3D9" w14:textId="77777777" w:rsidR="0009020A" w:rsidRPr="0009020A" w:rsidRDefault="0009020A" w:rsidP="0009020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5337C" w14:paraId="11B3304F" w14:textId="77777777" w:rsidTr="0009020A">
        <w:tc>
          <w:tcPr>
            <w:tcW w:w="4788" w:type="dxa"/>
            <w:shd w:val="clear" w:color="auto" w:fill="8EAADB" w:themeFill="accent1" w:themeFillTint="99"/>
          </w:tcPr>
          <w:p w14:paraId="6C57CE49" w14:textId="04CAEADC" w:rsidR="0035337C" w:rsidRDefault="0035337C" w:rsidP="0035337C">
            <w:r>
              <w:t>Item</w:t>
            </w:r>
          </w:p>
        </w:tc>
        <w:tc>
          <w:tcPr>
            <w:tcW w:w="4788" w:type="dxa"/>
            <w:shd w:val="clear" w:color="auto" w:fill="8EAADB" w:themeFill="accent1" w:themeFillTint="99"/>
          </w:tcPr>
          <w:p w14:paraId="7F91A6A6" w14:textId="71906F83" w:rsidR="0035337C" w:rsidRDefault="0035337C" w:rsidP="0009020A">
            <w:pPr>
              <w:jc w:val="center"/>
            </w:pPr>
            <w:r>
              <w:t>Cost</w:t>
            </w:r>
          </w:p>
        </w:tc>
      </w:tr>
      <w:tr w:rsidR="0035337C" w14:paraId="5596A2E5" w14:textId="77777777" w:rsidTr="0035337C">
        <w:tc>
          <w:tcPr>
            <w:tcW w:w="4788" w:type="dxa"/>
          </w:tcPr>
          <w:p w14:paraId="2250FFDF" w14:textId="7E29B9DD" w:rsidR="0035337C" w:rsidRDefault="00563664" w:rsidP="0035337C">
            <w:r w:rsidRPr="00C641D4">
              <w:t>Initial stock</w:t>
            </w:r>
          </w:p>
        </w:tc>
        <w:tc>
          <w:tcPr>
            <w:tcW w:w="4788" w:type="dxa"/>
          </w:tcPr>
          <w:p w14:paraId="1874D832" w14:textId="72D851F1" w:rsidR="0035337C" w:rsidRDefault="00563664" w:rsidP="0009020A">
            <w:pPr>
              <w:jc w:val="center"/>
            </w:pPr>
            <w:r>
              <w:t>4,000</w:t>
            </w:r>
          </w:p>
        </w:tc>
      </w:tr>
      <w:tr w:rsidR="0035337C" w14:paraId="0FFE798F" w14:textId="77777777" w:rsidTr="0035337C">
        <w:tc>
          <w:tcPr>
            <w:tcW w:w="4788" w:type="dxa"/>
          </w:tcPr>
          <w:p w14:paraId="0EF415E5" w14:textId="03DED7D5" w:rsidR="0035337C" w:rsidRDefault="00563664" w:rsidP="0035337C">
            <w:r w:rsidRPr="00C641D4">
              <w:t>Shipping/import</w:t>
            </w:r>
          </w:p>
        </w:tc>
        <w:tc>
          <w:tcPr>
            <w:tcW w:w="4788" w:type="dxa"/>
          </w:tcPr>
          <w:p w14:paraId="44F8987B" w14:textId="253EAA55" w:rsidR="0035337C" w:rsidRDefault="00563664" w:rsidP="0009020A">
            <w:pPr>
              <w:jc w:val="center"/>
            </w:pPr>
            <w:r>
              <w:t>1,000</w:t>
            </w:r>
          </w:p>
        </w:tc>
      </w:tr>
      <w:tr w:rsidR="0035337C" w14:paraId="7E474B5B" w14:textId="77777777" w:rsidTr="0035337C">
        <w:tc>
          <w:tcPr>
            <w:tcW w:w="4788" w:type="dxa"/>
          </w:tcPr>
          <w:p w14:paraId="308A1261" w14:textId="229B347B" w:rsidR="0035337C" w:rsidRDefault="00563664" w:rsidP="0035337C">
            <w:r w:rsidRPr="00C641D4">
              <w:t>Packaging &amp; branding</w:t>
            </w:r>
          </w:p>
        </w:tc>
        <w:tc>
          <w:tcPr>
            <w:tcW w:w="4788" w:type="dxa"/>
          </w:tcPr>
          <w:p w14:paraId="3BEFEC41" w14:textId="33E257FC" w:rsidR="0035337C" w:rsidRDefault="00563664" w:rsidP="0009020A">
            <w:pPr>
              <w:jc w:val="center"/>
            </w:pPr>
            <w:r>
              <w:t>300</w:t>
            </w:r>
          </w:p>
        </w:tc>
      </w:tr>
      <w:tr w:rsidR="0035337C" w14:paraId="5B3466B5" w14:textId="77777777" w:rsidTr="0035337C">
        <w:tc>
          <w:tcPr>
            <w:tcW w:w="4788" w:type="dxa"/>
          </w:tcPr>
          <w:p w14:paraId="1022E8C8" w14:textId="34AA8D4D" w:rsidR="0035337C" w:rsidRDefault="00563664" w:rsidP="0035337C">
            <w:r w:rsidRPr="00C641D4">
              <w:t>Photos &amp; launch marketing</w:t>
            </w:r>
          </w:p>
        </w:tc>
        <w:tc>
          <w:tcPr>
            <w:tcW w:w="4788" w:type="dxa"/>
          </w:tcPr>
          <w:p w14:paraId="26490AE9" w14:textId="7F1CEE49" w:rsidR="0035337C" w:rsidRDefault="00563664" w:rsidP="0009020A">
            <w:pPr>
              <w:jc w:val="center"/>
            </w:pPr>
            <w:r>
              <w:t>200</w:t>
            </w:r>
          </w:p>
        </w:tc>
      </w:tr>
      <w:tr w:rsidR="0035337C" w14:paraId="605D0CA1" w14:textId="77777777" w:rsidTr="0009020A">
        <w:tc>
          <w:tcPr>
            <w:tcW w:w="4788" w:type="dxa"/>
            <w:shd w:val="clear" w:color="auto" w:fill="8EAADB" w:themeFill="accent1" w:themeFillTint="99"/>
          </w:tcPr>
          <w:p w14:paraId="04551456" w14:textId="4E5C2B7F" w:rsidR="0035337C" w:rsidRDefault="00563664" w:rsidP="0035337C">
            <w:r>
              <w:t>Total</w:t>
            </w:r>
          </w:p>
        </w:tc>
        <w:tc>
          <w:tcPr>
            <w:tcW w:w="4788" w:type="dxa"/>
            <w:shd w:val="clear" w:color="auto" w:fill="8EAADB" w:themeFill="accent1" w:themeFillTint="99"/>
          </w:tcPr>
          <w:p w14:paraId="4EF9CDE8" w14:textId="16CEFF73" w:rsidR="0035337C" w:rsidRDefault="00563664" w:rsidP="0009020A">
            <w:pPr>
              <w:jc w:val="center"/>
            </w:pPr>
            <w:r>
              <w:t>5,500</w:t>
            </w:r>
          </w:p>
        </w:tc>
      </w:tr>
    </w:tbl>
    <w:p w14:paraId="080A6A16" w14:textId="4F773DD8" w:rsidR="0035337C" w:rsidRPr="0035337C" w:rsidRDefault="000546AD" w:rsidP="0035337C">
      <w:r>
        <w:rPr>
          <w:noProof/>
        </w:rPr>
        <w:lastRenderedPageBreak/>
        <w:drawing>
          <wp:inline distT="0" distB="0" distL="0" distR="0" wp14:anchorId="2C8C6A13" wp14:editId="21CE363E">
            <wp:extent cx="3829050" cy="4333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90905" w14:textId="5A168162" w:rsidR="00C641D4" w:rsidRDefault="00C641D4" w:rsidP="002B4AB7">
      <w:pPr>
        <w:pStyle w:val="Heading1"/>
      </w:pPr>
    </w:p>
    <w:p w14:paraId="45B233C3" w14:textId="77777777" w:rsidR="00C641D4" w:rsidRDefault="00C641D4" w:rsidP="002B4AB7">
      <w:pPr>
        <w:pStyle w:val="Heading1"/>
      </w:pPr>
    </w:p>
    <w:p w14:paraId="0D30DF72" w14:textId="77777777" w:rsidR="00C641D4" w:rsidRDefault="00C641D4" w:rsidP="002B4AB7">
      <w:pPr>
        <w:pStyle w:val="Heading1"/>
      </w:pPr>
    </w:p>
    <w:p w14:paraId="3530B348" w14:textId="254C3AEB" w:rsidR="00C641D4" w:rsidRDefault="00C641D4" w:rsidP="002B4AB7">
      <w:pPr>
        <w:pStyle w:val="Heading1"/>
      </w:pPr>
    </w:p>
    <w:p w14:paraId="787D101A" w14:textId="70DFA144" w:rsidR="0009020A" w:rsidRDefault="0009020A" w:rsidP="0009020A"/>
    <w:p w14:paraId="4E3A963A" w14:textId="38A217E5" w:rsidR="0009020A" w:rsidRDefault="0009020A" w:rsidP="0009020A"/>
    <w:p w14:paraId="3D7B8A74" w14:textId="477B4AF3" w:rsidR="0009020A" w:rsidRDefault="0009020A" w:rsidP="0009020A"/>
    <w:p w14:paraId="5FF718B4" w14:textId="257B95B9" w:rsidR="0009020A" w:rsidRDefault="0009020A" w:rsidP="0009020A"/>
    <w:p w14:paraId="112B9601" w14:textId="502655E4" w:rsidR="0009020A" w:rsidRDefault="0009020A" w:rsidP="0009020A"/>
    <w:p w14:paraId="69B9E823" w14:textId="77777777" w:rsidR="0009020A" w:rsidRPr="0009020A" w:rsidRDefault="0009020A" w:rsidP="0009020A"/>
    <w:p w14:paraId="215F3F01" w14:textId="26F8E332" w:rsidR="005375D3" w:rsidRDefault="005375D3" w:rsidP="002B4AB7">
      <w:pPr>
        <w:pStyle w:val="Heading1"/>
      </w:pPr>
      <w:r w:rsidRPr="005375D3">
        <w:lastRenderedPageBreak/>
        <w:t>Reference</w:t>
      </w:r>
      <w:bookmarkEnd w:id="6"/>
      <w:r w:rsidRPr="005375D3">
        <w:t xml:space="preserve"> </w:t>
      </w:r>
    </w:p>
    <w:p w14:paraId="0AC64373" w14:textId="01B42666" w:rsidR="00233933" w:rsidRDefault="00233933" w:rsidP="00447FF0">
      <w:pPr>
        <w:pStyle w:val="ListParagraph"/>
        <w:numPr>
          <w:ilvl w:val="0"/>
          <w:numId w:val="12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>McCahery</w:t>
      </w:r>
      <w:proofErr w:type="spellEnd"/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J.A. and Vermeulen, E.P., 2004. Limited partnership reform in the United Kingdom: A competitive, venture </w:t>
      </w:r>
      <w:proofErr w:type="gramStart"/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>capital oriented</w:t>
      </w:r>
      <w:proofErr w:type="gramEnd"/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business form. </w:t>
      </w:r>
      <w:r w:rsidRPr="00447FF0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European Business Organization Law Review (EBOR)</w:t>
      </w:r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447FF0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</w:t>
      </w:r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pp.61-85.</w:t>
      </w:r>
    </w:p>
    <w:p w14:paraId="7731B745" w14:textId="77777777" w:rsidR="000D29C1" w:rsidRPr="00447FF0" w:rsidRDefault="000D29C1" w:rsidP="000D29C1">
      <w:pPr>
        <w:pStyle w:val="ListParagrap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C11D2F4" w14:textId="4950D651" w:rsidR="00233933" w:rsidRPr="000D29C1" w:rsidRDefault="00447FF0" w:rsidP="00447FF0">
      <w:pPr>
        <w:pStyle w:val="ListParagraph"/>
        <w:numPr>
          <w:ilvl w:val="0"/>
          <w:numId w:val="12"/>
        </w:numPr>
      </w:pPr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>Yusop, Z., 2018. PESTEL analysis. </w:t>
      </w:r>
      <w:r w:rsidRPr="00447FF0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Paper </w:t>
      </w:r>
      <w:proofErr w:type="spellStart"/>
      <w:r w:rsidRPr="00447FF0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persented</w:t>
      </w:r>
      <w:proofErr w:type="spellEnd"/>
      <w:r w:rsidRPr="00447FF0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at COMRAP</w:t>
      </w:r>
      <w:r w:rsidRPr="00447FF0"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pp.34-39.</w:t>
      </w:r>
    </w:p>
    <w:p w14:paraId="124E6472" w14:textId="77777777" w:rsidR="000D29C1" w:rsidRDefault="000D29C1" w:rsidP="000D29C1">
      <w:pPr>
        <w:pStyle w:val="ListParagraph"/>
      </w:pPr>
    </w:p>
    <w:p w14:paraId="3D3AC2C2" w14:textId="384202F4" w:rsidR="000D29C1" w:rsidRPr="000D29C1" w:rsidRDefault="000D29C1" w:rsidP="00447FF0">
      <w:pPr>
        <w:pStyle w:val="ListParagraph"/>
        <w:numPr>
          <w:ilvl w:val="0"/>
          <w:numId w:val="12"/>
        </w:num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Matović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I.M., 2020, September. PESTEL analysis of external environment as a success factor of startup business. In 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ConScienS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conference proceedings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 (pp. 96-102). Scientia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Moralitas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Research Institute.</w:t>
      </w:r>
    </w:p>
    <w:p w14:paraId="37FC8A45" w14:textId="77777777" w:rsidR="000D29C1" w:rsidRDefault="000D29C1" w:rsidP="000D29C1">
      <w:pPr>
        <w:pStyle w:val="ListParagraph"/>
      </w:pPr>
    </w:p>
    <w:p w14:paraId="57782A53" w14:textId="53A2DFB5" w:rsidR="000D29C1" w:rsidRPr="000D29C1" w:rsidRDefault="000D29C1" w:rsidP="00447FF0">
      <w:pPr>
        <w:pStyle w:val="ListParagraph"/>
        <w:numPr>
          <w:ilvl w:val="0"/>
          <w:numId w:val="12"/>
        </w:num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Khan, I., Ming, J., Ali, M. and Zhang, Z., 2022. Influence of government supports on small and medium enterprises development: Case study of Swat Valley.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small business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(6), pp.1484-1515.</w:t>
      </w:r>
    </w:p>
    <w:p w14:paraId="323743FD" w14:textId="77777777" w:rsidR="000D29C1" w:rsidRDefault="000D29C1" w:rsidP="000D29C1">
      <w:pPr>
        <w:pStyle w:val="ListParagraph"/>
      </w:pPr>
    </w:p>
    <w:p w14:paraId="2A6CFD1E" w14:textId="0280C45B" w:rsidR="000D29C1" w:rsidRPr="00A2208D" w:rsidRDefault="000D29C1" w:rsidP="00447FF0">
      <w:pPr>
        <w:pStyle w:val="ListParagraph"/>
        <w:numPr>
          <w:ilvl w:val="0"/>
          <w:numId w:val="12"/>
        </w:num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Soegoto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E.S.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Utomo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A.T., 2019, November. Marketing strategy through social media.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IOP Conference Series: Materials Science and Engineering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(Vol. 662, No. 3, p. 032040). IOP Publishing.</w:t>
      </w:r>
    </w:p>
    <w:p w14:paraId="2191EC72" w14:textId="77777777" w:rsidR="00A2208D" w:rsidRDefault="00A2208D" w:rsidP="00A2208D">
      <w:pPr>
        <w:pStyle w:val="ListParagraph"/>
      </w:pPr>
    </w:p>
    <w:p w14:paraId="20F9933A" w14:textId="392CB78D" w:rsidR="00A2208D" w:rsidRPr="000D29C1" w:rsidRDefault="00A2208D" w:rsidP="00447FF0">
      <w:pPr>
        <w:pStyle w:val="ListParagraph"/>
        <w:numPr>
          <w:ilvl w:val="0"/>
          <w:numId w:val="12"/>
        </w:num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Celestin, M. and Vanitha, N., 2018. How to Fund Your Startup: Innovative Approaches for Aspiring Entrepreneurs.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Advanced Trends in Engineering and Technology (IJATET)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pp.43-49.</w:t>
      </w:r>
    </w:p>
    <w:p w14:paraId="463CB078" w14:textId="77777777" w:rsidR="000D29C1" w:rsidRDefault="000D29C1" w:rsidP="000D29C1">
      <w:pPr>
        <w:pStyle w:val="ListParagraph"/>
      </w:pPr>
    </w:p>
    <w:p w14:paraId="4AA565BC" w14:textId="54AEC3B1" w:rsidR="000D29C1" w:rsidRPr="00233933" w:rsidRDefault="000D29C1" w:rsidP="000D29C1"/>
    <w:sectPr w:rsidR="000D29C1" w:rsidRPr="002339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ssistant">
    <w:charset w:val="B1"/>
    <w:family w:val="auto"/>
    <w:pitch w:val="variable"/>
    <w:sig w:usb0="A00008FF" w:usb1="4000204B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3662C"/>
    <w:multiLevelType w:val="hybridMultilevel"/>
    <w:tmpl w:val="F3B85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7152B"/>
    <w:multiLevelType w:val="multilevel"/>
    <w:tmpl w:val="AED4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32464"/>
    <w:multiLevelType w:val="multilevel"/>
    <w:tmpl w:val="86B0A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0053E"/>
    <w:multiLevelType w:val="hybridMultilevel"/>
    <w:tmpl w:val="0366D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733C3"/>
    <w:multiLevelType w:val="multilevel"/>
    <w:tmpl w:val="E9B4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E22291"/>
    <w:multiLevelType w:val="hybridMultilevel"/>
    <w:tmpl w:val="8A9CE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60898"/>
    <w:multiLevelType w:val="multilevel"/>
    <w:tmpl w:val="D462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8B3436"/>
    <w:multiLevelType w:val="multilevel"/>
    <w:tmpl w:val="54C0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1F43D4"/>
    <w:multiLevelType w:val="multilevel"/>
    <w:tmpl w:val="C3C86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A443F1"/>
    <w:multiLevelType w:val="multilevel"/>
    <w:tmpl w:val="70A0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E914F0"/>
    <w:multiLevelType w:val="multilevel"/>
    <w:tmpl w:val="E1F61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97385C"/>
    <w:multiLevelType w:val="multilevel"/>
    <w:tmpl w:val="BFEEC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8D2100"/>
    <w:multiLevelType w:val="multilevel"/>
    <w:tmpl w:val="876A9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7"/>
  </w:num>
  <w:num w:numId="8">
    <w:abstractNumId w:val="4"/>
  </w:num>
  <w:num w:numId="9">
    <w:abstractNumId w:val="12"/>
  </w:num>
  <w:num w:numId="10">
    <w:abstractNumId w:val="9"/>
  </w:num>
  <w:num w:numId="11">
    <w:abstractNumId w:val="8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525"/>
    <w:rsid w:val="000115E2"/>
    <w:rsid w:val="00022A1C"/>
    <w:rsid w:val="000546AD"/>
    <w:rsid w:val="00081554"/>
    <w:rsid w:val="0009020A"/>
    <w:rsid w:val="000B6812"/>
    <w:rsid w:val="000C6DCE"/>
    <w:rsid w:val="000D0E9C"/>
    <w:rsid w:val="000D29C1"/>
    <w:rsid w:val="00140949"/>
    <w:rsid w:val="0017566C"/>
    <w:rsid w:val="001A23D5"/>
    <w:rsid w:val="001C70EB"/>
    <w:rsid w:val="00230125"/>
    <w:rsid w:val="00233933"/>
    <w:rsid w:val="0025279D"/>
    <w:rsid w:val="00265195"/>
    <w:rsid w:val="00277DDD"/>
    <w:rsid w:val="002B4AB7"/>
    <w:rsid w:val="00316D33"/>
    <w:rsid w:val="003523C4"/>
    <w:rsid w:val="0035337C"/>
    <w:rsid w:val="00375D34"/>
    <w:rsid w:val="003A5A6D"/>
    <w:rsid w:val="003B6276"/>
    <w:rsid w:val="00421E39"/>
    <w:rsid w:val="00447FF0"/>
    <w:rsid w:val="004C1784"/>
    <w:rsid w:val="005375D3"/>
    <w:rsid w:val="00563664"/>
    <w:rsid w:val="005747BC"/>
    <w:rsid w:val="00587224"/>
    <w:rsid w:val="00590724"/>
    <w:rsid w:val="00593703"/>
    <w:rsid w:val="005D5DF4"/>
    <w:rsid w:val="0065658B"/>
    <w:rsid w:val="007B6D3E"/>
    <w:rsid w:val="007D193E"/>
    <w:rsid w:val="007D3BB8"/>
    <w:rsid w:val="007E30A2"/>
    <w:rsid w:val="007F1A6B"/>
    <w:rsid w:val="008A4C35"/>
    <w:rsid w:val="008D4D41"/>
    <w:rsid w:val="00931CA3"/>
    <w:rsid w:val="00942C8C"/>
    <w:rsid w:val="00997525"/>
    <w:rsid w:val="009C7216"/>
    <w:rsid w:val="00A2208D"/>
    <w:rsid w:val="00AD36F4"/>
    <w:rsid w:val="00AF64F7"/>
    <w:rsid w:val="00B47D2D"/>
    <w:rsid w:val="00BF2401"/>
    <w:rsid w:val="00C641D4"/>
    <w:rsid w:val="00C722CE"/>
    <w:rsid w:val="00CB6F5E"/>
    <w:rsid w:val="00CD1A8E"/>
    <w:rsid w:val="00D22968"/>
    <w:rsid w:val="00DC1486"/>
    <w:rsid w:val="00DF3DC6"/>
    <w:rsid w:val="00E31F89"/>
    <w:rsid w:val="00F409B4"/>
    <w:rsid w:val="00F453D4"/>
    <w:rsid w:val="00FB1F8C"/>
    <w:rsid w:val="00FB4BF2"/>
    <w:rsid w:val="00FB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4E54E"/>
  <w15:docId w15:val="{CD612C9A-A184-48F0-B439-C384AA3A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5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B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752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375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75D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B4AB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B4AB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B4AB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3393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3BB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16D3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53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www.gminsight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32BAD-C2D2-467A-9E8A-A3BB45E7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3340</TotalTime>
  <Pages>9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Siddig</dc:creator>
  <cp:keywords/>
  <dc:description/>
  <cp:lastModifiedBy>Abeer Siddig</cp:lastModifiedBy>
  <cp:revision>18</cp:revision>
  <dcterms:created xsi:type="dcterms:W3CDTF">2026-02-21T19:25:00Z</dcterms:created>
  <dcterms:modified xsi:type="dcterms:W3CDTF">2026-03-01T12:25:00Z</dcterms:modified>
</cp:coreProperties>
</file>