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2E065" w14:textId="77777777" w:rsidR="00BA01A9" w:rsidRPr="00872AD1" w:rsidRDefault="00BA01A9" w:rsidP="00FF54D3">
      <w:pPr>
        <w:rPr>
          <w:rFonts w:ascii="Times New Roman" w:hAnsi="Times New Roman" w:cs="Times New Roman"/>
          <w:sz w:val="24"/>
          <w:szCs w:val="24"/>
          <w:lang w:val="en-US"/>
        </w:rPr>
      </w:pPr>
      <w:r w:rsidRPr="00872AD1">
        <w:rPr>
          <w:rFonts w:ascii="Times New Roman" w:hAnsi="Times New Roman" w:cs="Times New Roman"/>
          <w:noProof/>
          <w:sz w:val="24"/>
          <w:szCs w:val="24"/>
        </w:rPr>
        <w:drawing>
          <wp:inline distT="0" distB="0" distL="0" distR="0" wp14:anchorId="0F378DF5" wp14:editId="614DAA85">
            <wp:extent cx="3391373" cy="128605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7">
                      <a:extLst>
                        <a:ext uri="{28A0092B-C50C-407E-A947-70E740481C1C}">
                          <a14:useLocalDpi xmlns:a14="http://schemas.microsoft.com/office/drawing/2010/main" val="0"/>
                        </a:ext>
                      </a:extLst>
                    </a:blip>
                    <a:stretch>
                      <a:fillRect/>
                    </a:stretch>
                  </pic:blipFill>
                  <pic:spPr>
                    <a:xfrm>
                      <a:off x="0" y="0"/>
                      <a:ext cx="3391373" cy="1286054"/>
                    </a:xfrm>
                    <a:prstGeom prst="rect">
                      <a:avLst/>
                    </a:prstGeom>
                  </pic:spPr>
                </pic:pic>
              </a:graphicData>
            </a:graphic>
          </wp:inline>
        </w:drawing>
      </w:r>
    </w:p>
    <w:p w14:paraId="7F677E52" w14:textId="77777777" w:rsidR="00BA01A9" w:rsidRPr="00872AD1" w:rsidRDefault="00BA01A9" w:rsidP="00FF54D3">
      <w:pPr>
        <w:rPr>
          <w:rFonts w:ascii="Times New Roman" w:hAnsi="Times New Roman" w:cs="Times New Roman"/>
          <w:sz w:val="24"/>
          <w:szCs w:val="24"/>
          <w:lang w:val="en-US"/>
        </w:rPr>
      </w:pPr>
    </w:p>
    <w:p w14:paraId="4066104B" w14:textId="77777777" w:rsidR="00BA01A9" w:rsidRPr="00872AD1" w:rsidRDefault="00BA01A9" w:rsidP="00FF54D3">
      <w:pPr>
        <w:rPr>
          <w:rFonts w:ascii="Times New Roman" w:hAnsi="Times New Roman" w:cs="Times New Roman"/>
          <w:sz w:val="24"/>
          <w:szCs w:val="24"/>
          <w:lang w:val="en-US"/>
        </w:rPr>
      </w:pPr>
    </w:p>
    <w:p w14:paraId="268BD481" w14:textId="77777777" w:rsidR="00BA01A9" w:rsidRPr="00872AD1" w:rsidRDefault="00BA01A9" w:rsidP="00FF54D3">
      <w:pPr>
        <w:jc w:val="center"/>
        <w:rPr>
          <w:rFonts w:ascii="Times New Roman" w:hAnsi="Times New Roman" w:cs="Times New Roman"/>
          <w:sz w:val="24"/>
          <w:szCs w:val="24"/>
          <w:lang w:val="en-US"/>
        </w:rPr>
      </w:pPr>
    </w:p>
    <w:p w14:paraId="5D6428BC" w14:textId="77777777" w:rsidR="00BA01A9" w:rsidRPr="006171B0" w:rsidRDefault="00BA01A9" w:rsidP="00FF54D3">
      <w:pPr>
        <w:spacing w:before="240"/>
        <w:jc w:val="center"/>
        <w:rPr>
          <w:rFonts w:ascii="Times New Roman" w:hAnsi="Times New Roman" w:cs="Times New Roman"/>
          <w:b/>
          <w:sz w:val="24"/>
          <w:szCs w:val="24"/>
          <w:lang w:val="en-GB"/>
        </w:rPr>
      </w:pPr>
      <w:r w:rsidRPr="006171B0">
        <w:rPr>
          <w:rFonts w:ascii="Times New Roman" w:hAnsi="Times New Roman" w:cs="Times New Roman"/>
          <w:b/>
          <w:sz w:val="24"/>
          <w:szCs w:val="24"/>
          <w:highlight w:val="yellow"/>
          <w:lang w:val="en-GB"/>
        </w:rPr>
        <w:t>Name:</w:t>
      </w:r>
      <w:r w:rsidRPr="006171B0">
        <w:rPr>
          <w:rFonts w:ascii="Times New Roman" w:hAnsi="Times New Roman" w:cs="Times New Roman"/>
          <w:b/>
          <w:sz w:val="24"/>
          <w:szCs w:val="24"/>
          <w:lang w:val="en-GB"/>
        </w:rPr>
        <w:t xml:space="preserve"> Krisztina Szegvari</w:t>
      </w:r>
    </w:p>
    <w:p w14:paraId="667BA643" w14:textId="77777777" w:rsidR="00BA01A9" w:rsidRPr="006171B0" w:rsidRDefault="00BA01A9" w:rsidP="00FF54D3">
      <w:pPr>
        <w:spacing w:before="240"/>
        <w:jc w:val="center"/>
        <w:rPr>
          <w:rFonts w:ascii="Times New Roman" w:hAnsi="Times New Roman" w:cs="Times New Roman"/>
          <w:b/>
          <w:sz w:val="24"/>
          <w:szCs w:val="24"/>
          <w:lang w:val="en-GB"/>
        </w:rPr>
      </w:pPr>
    </w:p>
    <w:p w14:paraId="30A63CBF" w14:textId="77777777" w:rsidR="00BA01A9" w:rsidRPr="006171B0" w:rsidRDefault="00BA01A9" w:rsidP="00FF54D3">
      <w:pPr>
        <w:spacing w:before="240"/>
        <w:jc w:val="center"/>
        <w:rPr>
          <w:rFonts w:ascii="Times New Roman" w:eastAsia="Times New Roman" w:hAnsi="Times New Roman" w:cs="Times New Roman"/>
          <w:b/>
          <w:bCs/>
          <w:color w:val="212121"/>
          <w:sz w:val="24"/>
          <w:szCs w:val="24"/>
          <w:lang w:val="en-GB" w:eastAsia="en-GB"/>
        </w:rPr>
      </w:pPr>
      <w:r w:rsidRPr="006171B0">
        <w:rPr>
          <w:rFonts w:ascii="Times New Roman" w:hAnsi="Times New Roman" w:cs="Times New Roman"/>
          <w:b/>
          <w:sz w:val="24"/>
          <w:szCs w:val="24"/>
          <w:highlight w:val="yellow"/>
          <w:lang w:val="en-GB"/>
        </w:rPr>
        <w:t>Student Number:</w:t>
      </w:r>
      <w:r w:rsidRPr="006171B0">
        <w:rPr>
          <w:rFonts w:ascii="Times New Roman" w:eastAsia="Times New Roman" w:hAnsi="Times New Roman" w:cs="Times New Roman"/>
          <w:color w:val="212121"/>
          <w:sz w:val="24"/>
          <w:szCs w:val="24"/>
          <w:lang w:val="en-GB" w:eastAsia="en-GB"/>
        </w:rPr>
        <w:t xml:space="preserve"> </w:t>
      </w:r>
      <w:r w:rsidRPr="006171B0">
        <w:rPr>
          <w:rFonts w:ascii="Times New Roman" w:eastAsia="Times New Roman" w:hAnsi="Times New Roman" w:cs="Times New Roman"/>
          <w:b/>
          <w:bCs/>
          <w:color w:val="212121"/>
          <w:sz w:val="24"/>
          <w:szCs w:val="24"/>
          <w:lang w:val="en-GB" w:eastAsia="en-GB"/>
        </w:rPr>
        <w:t>1908223</w:t>
      </w:r>
    </w:p>
    <w:p w14:paraId="74752E25" w14:textId="77777777" w:rsidR="00BA01A9" w:rsidRPr="006171B0" w:rsidRDefault="00BA01A9" w:rsidP="00FF54D3">
      <w:pPr>
        <w:spacing w:before="240"/>
        <w:jc w:val="center"/>
        <w:rPr>
          <w:rFonts w:ascii="Times New Roman" w:hAnsi="Times New Roman" w:cs="Times New Roman"/>
          <w:b/>
          <w:sz w:val="24"/>
          <w:szCs w:val="24"/>
          <w:lang w:val="en-GB"/>
        </w:rPr>
      </w:pPr>
    </w:p>
    <w:p w14:paraId="4E783B93" w14:textId="2B44048C" w:rsidR="00BA01A9" w:rsidRPr="006171B0" w:rsidRDefault="00BA01A9" w:rsidP="00FF54D3">
      <w:pPr>
        <w:spacing w:before="240"/>
        <w:jc w:val="center"/>
        <w:rPr>
          <w:rFonts w:ascii="Times New Roman" w:hAnsi="Times New Roman" w:cs="Times New Roman"/>
          <w:b/>
          <w:sz w:val="24"/>
          <w:szCs w:val="24"/>
          <w:lang w:val="en-GB"/>
        </w:rPr>
      </w:pPr>
      <w:r w:rsidRPr="006171B0">
        <w:rPr>
          <w:rFonts w:ascii="Times New Roman" w:hAnsi="Times New Roman" w:cs="Times New Roman"/>
          <w:b/>
          <w:sz w:val="24"/>
          <w:szCs w:val="24"/>
          <w:lang w:val="en-GB"/>
        </w:rPr>
        <w:t>University: University of Wales</w:t>
      </w:r>
      <w:r w:rsidR="00A5270A">
        <w:rPr>
          <w:rFonts w:ascii="Times New Roman" w:hAnsi="Times New Roman" w:cs="Times New Roman"/>
          <w:b/>
          <w:sz w:val="24"/>
          <w:szCs w:val="24"/>
          <w:lang w:val="en-GB"/>
        </w:rPr>
        <w:t xml:space="preserve"> </w:t>
      </w:r>
      <w:r w:rsidRPr="006171B0">
        <w:rPr>
          <w:rFonts w:ascii="Times New Roman" w:hAnsi="Times New Roman" w:cs="Times New Roman"/>
          <w:b/>
          <w:sz w:val="24"/>
          <w:szCs w:val="24"/>
          <w:lang w:val="en-GB"/>
        </w:rPr>
        <w:t>Trinity Saint David</w:t>
      </w:r>
      <w:r w:rsidR="00A5270A">
        <w:rPr>
          <w:rFonts w:ascii="Times New Roman" w:hAnsi="Times New Roman" w:cs="Times New Roman"/>
          <w:b/>
          <w:sz w:val="24"/>
          <w:szCs w:val="24"/>
          <w:lang w:val="en-GB"/>
        </w:rPr>
        <w:t xml:space="preserve"> London</w:t>
      </w:r>
    </w:p>
    <w:p w14:paraId="7592533C" w14:textId="77777777" w:rsidR="00BA01A9" w:rsidRPr="006171B0" w:rsidRDefault="00BA01A9" w:rsidP="00FF54D3">
      <w:pPr>
        <w:spacing w:before="240"/>
        <w:jc w:val="center"/>
        <w:rPr>
          <w:rFonts w:ascii="Times New Roman" w:hAnsi="Times New Roman" w:cs="Times New Roman"/>
          <w:b/>
          <w:sz w:val="24"/>
          <w:szCs w:val="24"/>
          <w:lang w:val="en-GB"/>
        </w:rPr>
      </w:pPr>
    </w:p>
    <w:p w14:paraId="09902707" w14:textId="2328128C" w:rsidR="00BA01A9" w:rsidRPr="006171B0" w:rsidRDefault="00BA01A9" w:rsidP="00FF54D3">
      <w:pPr>
        <w:spacing w:before="240"/>
        <w:jc w:val="center"/>
        <w:rPr>
          <w:rFonts w:ascii="Times New Roman" w:hAnsi="Times New Roman" w:cs="Times New Roman"/>
          <w:b/>
          <w:color w:val="FF0000"/>
          <w:sz w:val="24"/>
          <w:szCs w:val="24"/>
          <w:lang w:val="en-GB"/>
        </w:rPr>
      </w:pPr>
      <w:r w:rsidRPr="006171B0">
        <w:rPr>
          <w:rFonts w:ascii="Times New Roman" w:hAnsi="Times New Roman" w:cs="Times New Roman"/>
          <w:b/>
          <w:sz w:val="24"/>
          <w:szCs w:val="24"/>
          <w:lang w:val="en-GB"/>
        </w:rPr>
        <w:t xml:space="preserve">Course: </w:t>
      </w:r>
      <w:r w:rsidRPr="006171B0">
        <w:rPr>
          <w:rFonts w:ascii="Times New Roman" w:hAnsi="Times New Roman" w:cs="Times New Roman"/>
          <w:b/>
          <w:sz w:val="24"/>
          <w:szCs w:val="24"/>
          <w:highlight w:val="yellow"/>
          <w:lang w:val="en-GB"/>
        </w:rPr>
        <w:t>Certificate of Higher Education in Skills for the Workplace</w:t>
      </w:r>
      <w:r w:rsidRPr="006171B0">
        <w:rPr>
          <w:rFonts w:ascii="Times New Roman" w:hAnsi="Times New Roman" w:cs="Times New Roman"/>
          <w:b/>
          <w:sz w:val="24"/>
          <w:szCs w:val="24"/>
          <w:lang w:val="en-GB"/>
        </w:rPr>
        <w:t xml:space="preserve"> </w:t>
      </w:r>
      <w:r w:rsidRPr="006171B0">
        <w:rPr>
          <w:rFonts w:ascii="Times New Roman" w:hAnsi="Times New Roman" w:cs="Times New Roman"/>
          <w:b/>
          <w:color w:val="FF0000"/>
          <w:sz w:val="24"/>
          <w:szCs w:val="24"/>
          <w:lang w:val="en-GB"/>
        </w:rPr>
        <w:t xml:space="preserve">Health and </w:t>
      </w:r>
      <w:r w:rsidR="005B028B">
        <w:rPr>
          <w:rFonts w:ascii="Times New Roman" w:hAnsi="Times New Roman" w:cs="Times New Roman"/>
          <w:b/>
          <w:color w:val="FF0000"/>
          <w:sz w:val="24"/>
          <w:szCs w:val="24"/>
          <w:lang w:val="en-GB"/>
        </w:rPr>
        <w:t>S</w:t>
      </w:r>
      <w:r w:rsidRPr="006171B0">
        <w:rPr>
          <w:rFonts w:ascii="Times New Roman" w:hAnsi="Times New Roman" w:cs="Times New Roman"/>
          <w:b/>
          <w:color w:val="FF0000"/>
          <w:sz w:val="24"/>
          <w:szCs w:val="24"/>
          <w:lang w:val="en-GB"/>
        </w:rPr>
        <w:t xml:space="preserve">ocial </w:t>
      </w:r>
      <w:r w:rsidR="005B028B">
        <w:rPr>
          <w:rFonts w:ascii="Times New Roman" w:hAnsi="Times New Roman" w:cs="Times New Roman"/>
          <w:b/>
          <w:color w:val="FF0000"/>
          <w:sz w:val="24"/>
          <w:szCs w:val="24"/>
          <w:lang w:val="en-GB"/>
        </w:rPr>
        <w:t>C</w:t>
      </w:r>
      <w:r w:rsidRPr="006171B0">
        <w:rPr>
          <w:rFonts w:ascii="Times New Roman" w:hAnsi="Times New Roman" w:cs="Times New Roman"/>
          <w:b/>
          <w:color w:val="FF0000"/>
          <w:sz w:val="24"/>
          <w:szCs w:val="24"/>
          <w:lang w:val="en-GB"/>
        </w:rPr>
        <w:t>are</w:t>
      </w:r>
    </w:p>
    <w:p w14:paraId="7A35DF54" w14:textId="77777777" w:rsidR="00BA01A9" w:rsidRPr="006171B0" w:rsidRDefault="00BA01A9" w:rsidP="00FF54D3">
      <w:pPr>
        <w:spacing w:before="240"/>
        <w:jc w:val="center"/>
        <w:rPr>
          <w:rFonts w:ascii="Times New Roman" w:hAnsi="Times New Roman" w:cs="Times New Roman"/>
          <w:b/>
          <w:color w:val="FF0000"/>
          <w:sz w:val="24"/>
          <w:szCs w:val="24"/>
          <w:lang w:val="en-GB"/>
        </w:rPr>
      </w:pPr>
    </w:p>
    <w:p w14:paraId="7FC584A9" w14:textId="6247FE67" w:rsidR="00BA01A9" w:rsidRPr="006171B0" w:rsidRDefault="00BA01A9" w:rsidP="00FF54D3">
      <w:pPr>
        <w:spacing w:before="240"/>
        <w:jc w:val="center"/>
        <w:rPr>
          <w:rFonts w:ascii="Times New Roman" w:hAnsi="Times New Roman" w:cs="Times New Roman"/>
          <w:b/>
          <w:sz w:val="24"/>
          <w:szCs w:val="24"/>
          <w:lang w:val="en-GB"/>
        </w:rPr>
      </w:pPr>
      <w:r w:rsidRPr="006171B0">
        <w:rPr>
          <w:rFonts w:ascii="Times New Roman" w:hAnsi="Times New Roman" w:cs="Times New Roman"/>
          <w:b/>
          <w:sz w:val="24"/>
          <w:szCs w:val="24"/>
          <w:lang w:val="en-GB"/>
        </w:rPr>
        <w:t xml:space="preserve">Module: </w:t>
      </w:r>
      <w:r w:rsidRPr="006171B0">
        <w:rPr>
          <w:rFonts w:ascii="Times New Roman" w:hAnsi="Times New Roman" w:cs="Times New Roman"/>
          <w:b/>
          <w:color w:val="FF0000"/>
          <w:sz w:val="24"/>
          <w:szCs w:val="24"/>
          <w:lang w:val="en-GB"/>
        </w:rPr>
        <w:t>(BM</w:t>
      </w:r>
      <w:r w:rsidR="00204E63" w:rsidRPr="006171B0">
        <w:rPr>
          <w:rFonts w:ascii="Times New Roman" w:hAnsi="Times New Roman" w:cs="Times New Roman"/>
          <w:b/>
          <w:color w:val="FF0000"/>
          <w:sz w:val="24"/>
          <w:szCs w:val="24"/>
          <w:lang w:val="en-GB"/>
        </w:rPr>
        <w:t>HP</w:t>
      </w:r>
      <w:r w:rsidRPr="006171B0">
        <w:rPr>
          <w:rFonts w:ascii="Times New Roman" w:hAnsi="Times New Roman" w:cs="Times New Roman"/>
          <w:b/>
          <w:color w:val="FF0000"/>
          <w:sz w:val="24"/>
          <w:szCs w:val="24"/>
          <w:lang w:val="en-GB"/>
        </w:rPr>
        <w:t>4003_LON</w:t>
      </w:r>
      <w:r w:rsidRPr="006171B0">
        <w:rPr>
          <w:rFonts w:ascii="Times New Roman" w:hAnsi="Times New Roman" w:cs="Times New Roman"/>
          <w:b/>
          <w:sz w:val="24"/>
          <w:szCs w:val="24"/>
          <w:lang w:val="en-GB"/>
        </w:rPr>
        <w:t>)</w:t>
      </w:r>
    </w:p>
    <w:p w14:paraId="577F3E01" w14:textId="77777777" w:rsidR="00BA01A9" w:rsidRPr="006171B0" w:rsidRDefault="00BA01A9" w:rsidP="00FF54D3">
      <w:pPr>
        <w:spacing w:before="240"/>
        <w:jc w:val="center"/>
        <w:rPr>
          <w:rFonts w:ascii="Times New Roman" w:hAnsi="Times New Roman" w:cs="Times New Roman"/>
          <w:b/>
          <w:sz w:val="24"/>
          <w:szCs w:val="24"/>
          <w:lang w:val="en-GB"/>
        </w:rPr>
      </w:pPr>
    </w:p>
    <w:p w14:paraId="477A9AE2" w14:textId="7712FC72" w:rsidR="00BA01A9" w:rsidRPr="006171B0" w:rsidRDefault="00BA01A9" w:rsidP="00FF54D3">
      <w:pPr>
        <w:spacing w:before="240"/>
        <w:jc w:val="center"/>
        <w:rPr>
          <w:rFonts w:ascii="Times New Roman" w:hAnsi="Times New Roman" w:cs="Times New Roman"/>
          <w:b/>
          <w:color w:val="2F5496" w:themeColor="accent1" w:themeShade="BF"/>
          <w:sz w:val="24"/>
          <w:szCs w:val="24"/>
          <w:highlight w:val="yellow"/>
          <w:lang w:val="en-GB"/>
        </w:rPr>
      </w:pPr>
      <w:r w:rsidRPr="006171B0">
        <w:rPr>
          <w:rFonts w:ascii="Times New Roman" w:hAnsi="Times New Roman" w:cs="Times New Roman"/>
          <w:b/>
          <w:sz w:val="24"/>
          <w:szCs w:val="24"/>
          <w:highlight w:val="yellow"/>
          <w:lang w:val="en-GB"/>
        </w:rPr>
        <w:t xml:space="preserve">Title: </w:t>
      </w:r>
      <w:r w:rsidR="002343A6" w:rsidRPr="006171B0">
        <w:rPr>
          <w:rFonts w:ascii="Times New Roman" w:hAnsi="Times New Roman" w:cs="Times New Roman"/>
          <w:b/>
          <w:color w:val="2F5496" w:themeColor="accent1" w:themeShade="BF"/>
          <w:sz w:val="24"/>
          <w:szCs w:val="24"/>
          <w:highlight w:val="yellow"/>
          <w:lang w:val="en-GB"/>
        </w:rPr>
        <w:t>Psychology for Health and Social Care</w:t>
      </w:r>
    </w:p>
    <w:p w14:paraId="4594A6DE" w14:textId="77777777" w:rsidR="00BA01A9" w:rsidRPr="006171B0" w:rsidRDefault="00BA01A9" w:rsidP="00FF54D3">
      <w:pPr>
        <w:spacing w:before="240"/>
        <w:jc w:val="center"/>
        <w:rPr>
          <w:rFonts w:ascii="Times New Roman" w:hAnsi="Times New Roman" w:cs="Times New Roman"/>
          <w:b/>
          <w:color w:val="2F5496" w:themeColor="accent1" w:themeShade="BF"/>
          <w:sz w:val="24"/>
          <w:szCs w:val="24"/>
          <w:highlight w:val="yellow"/>
          <w:lang w:val="en-GB"/>
        </w:rPr>
      </w:pPr>
    </w:p>
    <w:p w14:paraId="72D27986" w14:textId="77777777" w:rsidR="00BA01A9" w:rsidRPr="006171B0" w:rsidRDefault="00BA01A9" w:rsidP="00FF54D3">
      <w:pPr>
        <w:spacing w:before="240"/>
        <w:jc w:val="center"/>
        <w:rPr>
          <w:rFonts w:ascii="Times New Roman" w:hAnsi="Times New Roman" w:cs="Times New Roman"/>
          <w:b/>
          <w:color w:val="2F5496" w:themeColor="accent1" w:themeShade="BF"/>
          <w:sz w:val="24"/>
          <w:szCs w:val="24"/>
          <w:highlight w:val="yellow"/>
          <w:lang w:val="en-GB"/>
        </w:rPr>
      </w:pPr>
    </w:p>
    <w:p w14:paraId="0F8CF295" w14:textId="2E3D77FA" w:rsidR="00BA01A9" w:rsidRPr="006171B0" w:rsidRDefault="00BA01A9" w:rsidP="00FF54D3">
      <w:pPr>
        <w:spacing w:before="240"/>
        <w:jc w:val="center"/>
        <w:rPr>
          <w:rFonts w:ascii="Times New Roman" w:hAnsi="Times New Roman" w:cs="Times New Roman"/>
          <w:b/>
          <w:sz w:val="24"/>
          <w:szCs w:val="24"/>
          <w:lang w:val="en-GB"/>
        </w:rPr>
      </w:pPr>
      <w:r w:rsidRPr="006171B0">
        <w:rPr>
          <w:rFonts w:ascii="Times New Roman" w:hAnsi="Times New Roman" w:cs="Times New Roman"/>
          <w:b/>
          <w:sz w:val="24"/>
          <w:szCs w:val="24"/>
          <w:highlight w:val="yellow"/>
          <w:lang w:val="en-GB"/>
        </w:rPr>
        <w:t>Date:</w:t>
      </w:r>
      <w:r w:rsidR="003F6063" w:rsidRPr="006171B0">
        <w:rPr>
          <w:rFonts w:ascii="Times New Roman" w:hAnsi="Times New Roman" w:cs="Times New Roman"/>
          <w:b/>
          <w:sz w:val="24"/>
          <w:szCs w:val="24"/>
          <w:highlight w:val="yellow"/>
          <w:lang w:val="en-GB"/>
        </w:rPr>
        <w:t xml:space="preserve"> 28 August</w:t>
      </w:r>
      <w:r w:rsidRPr="006171B0">
        <w:rPr>
          <w:rFonts w:ascii="Times New Roman" w:hAnsi="Times New Roman" w:cs="Times New Roman"/>
          <w:b/>
          <w:sz w:val="24"/>
          <w:szCs w:val="24"/>
          <w:highlight w:val="yellow"/>
          <w:lang w:val="en-GB"/>
        </w:rPr>
        <w:t xml:space="preserve"> 2020</w:t>
      </w:r>
    </w:p>
    <w:p w14:paraId="2D42FCFF" w14:textId="77777777" w:rsidR="00BA01A9" w:rsidRPr="006171B0" w:rsidRDefault="00BA01A9" w:rsidP="00FF54D3">
      <w:pPr>
        <w:rPr>
          <w:rFonts w:ascii="Times New Roman" w:hAnsi="Times New Roman" w:cs="Times New Roman"/>
          <w:sz w:val="24"/>
          <w:szCs w:val="24"/>
          <w:lang w:val="en-GB"/>
        </w:rPr>
      </w:pPr>
      <w:r w:rsidRPr="006171B0">
        <w:rPr>
          <w:rFonts w:ascii="Times New Roman" w:hAnsi="Times New Roman" w:cs="Times New Roman"/>
          <w:sz w:val="24"/>
          <w:szCs w:val="24"/>
          <w:lang w:val="en-GB"/>
        </w:rPr>
        <w:br w:type="page"/>
      </w:r>
    </w:p>
    <w:p w14:paraId="138A43B1" w14:textId="77777777" w:rsidR="00E65AAC" w:rsidRPr="00872AD1" w:rsidRDefault="00E65AAC" w:rsidP="00FF54D3">
      <w:pPr>
        <w:pBdr>
          <w:top w:val="nil"/>
          <w:left w:val="nil"/>
          <w:bottom w:val="nil"/>
          <w:right w:val="nil"/>
          <w:between w:val="nil"/>
        </w:pBdr>
        <w:spacing w:after="200" w:line="276" w:lineRule="auto"/>
        <w:rPr>
          <w:rFonts w:ascii="Times New Roman" w:hAnsi="Times New Roman" w:cs="Times New Roman"/>
          <w:b/>
          <w:bCs/>
          <w:color w:val="000000"/>
          <w:sz w:val="24"/>
          <w:szCs w:val="24"/>
        </w:rPr>
      </w:pPr>
    </w:p>
    <w:p w14:paraId="35F0F0EB" w14:textId="7E13DC8B" w:rsidR="00E65AAC" w:rsidRPr="006171B0" w:rsidRDefault="00E65AAC" w:rsidP="006171B0">
      <w:pPr>
        <w:pBdr>
          <w:top w:val="nil"/>
          <w:left w:val="nil"/>
          <w:bottom w:val="nil"/>
          <w:right w:val="nil"/>
          <w:between w:val="nil"/>
        </w:pBdr>
        <w:spacing w:after="200" w:line="276" w:lineRule="auto"/>
        <w:jc w:val="center"/>
        <w:rPr>
          <w:rFonts w:ascii="Times New Roman" w:hAnsi="Times New Roman" w:cs="Times New Roman"/>
          <w:b/>
          <w:bCs/>
          <w:color w:val="000000"/>
          <w:sz w:val="32"/>
          <w:szCs w:val="32"/>
          <w:lang w:val="en-GB"/>
        </w:rPr>
      </w:pPr>
      <w:r w:rsidRPr="006171B0">
        <w:rPr>
          <w:rFonts w:ascii="Times New Roman" w:hAnsi="Times New Roman" w:cs="Times New Roman"/>
          <w:b/>
          <w:bCs/>
          <w:color w:val="000000"/>
          <w:sz w:val="32"/>
          <w:szCs w:val="32"/>
          <w:lang w:val="en-GB"/>
        </w:rPr>
        <w:t>Table of contents</w:t>
      </w:r>
    </w:p>
    <w:p w14:paraId="26F1A6C5" w14:textId="1F9799B4" w:rsidR="00B8124D" w:rsidRPr="006171B0" w:rsidRDefault="00B8124D" w:rsidP="00FF54D3">
      <w:pPr>
        <w:pBdr>
          <w:top w:val="nil"/>
          <w:left w:val="nil"/>
          <w:bottom w:val="nil"/>
          <w:right w:val="nil"/>
          <w:between w:val="nil"/>
        </w:pBdr>
        <w:spacing w:after="200" w:line="276" w:lineRule="auto"/>
        <w:rPr>
          <w:rFonts w:ascii="Times New Roman" w:hAnsi="Times New Roman" w:cs="Times New Roman"/>
          <w:b/>
          <w:bCs/>
          <w:color w:val="000000"/>
          <w:sz w:val="24"/>
          <w:szCs w:val="24"/>
          <w:lang w:val="en-GB"/>
        </w:rPr>
      </w:pPr>
    </w:p>
    <w:p w14:paraId="15F04278" w14:textId="3D32B249" w:rsidR="00B8124D" w:rsidRPr="006171B0" w:rsidRDefault="00B8124D" w:rsidP="00FF54D3">
      <w:pPr>
        <w:pBdr>
          <w:top w:val="nil"/>
          <w:left w:val="nil"/>
          <w:bottom w:val="nil"/>
          <w:right w:val="nil"/>
          <w:between w:val="nil"/>
        </w:pBdr>
        <w:spacing w:after="200" w:line="276" w:lineRule="auto"/>
        <w:rPr>
          <w:rFonts w:ascii="Times New Roman" w:hAnsi="Times New Roman" w:cs="Times New Roman"/>
          <w:b/>
          <w:bCs/>
          <w:color w:val="000000"/>
          <w:sz w:val="24"/>
          <w:szCs w:val="24"/>
          <w:lang w:val="en-GB"/>
        </w:rPr>
      </w:pPr>
    </w:p>
    <w:p w14:paraId="5CEE794D" w14:textId="77777777" w:rsidR="00B8124D" w:rsidRPr="006171B0" w:rsidRDefault="00B8124D" w:rsidP="00FF54D3">
      <w:pPr>
        <w:pBdr>
          <w:top w:val="nil"/>
          <w:left w:val="nil"/>
          <w:bottom w:val="nil"/>
          <w:right w:val="nil"/>
          <w:between w:val="nil"/>
        </w:pBdr>
        <w:spacing w:after="200" w:line="276" w:lineRule="auto"/>
        <w:rPr>
          <w:rFonts w:ascii="Times New Roman" w:hAnsi="Times New Roman" w:cs="Times New Roman"/>
          <w:b/>
          <w:bCs/>
          <w:color w:val="000000"/>
          <w:sz w:val="24"/>
          <w:szCs w:val="24"/>
          <w:lang w:val="en-GB"/>
        </w:rPr>
      </w:pPr>
    </w:p>
    <w:p w14:paraId="3D394402" w14:textId="2BE69E34" w:rsidR="00961429" w:rsidRPr="006171B0" w:rsidRDefault="00E65AAC"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Introduction</w:t>
      </w:r>
      <w:r w:rsidR="004A5798" w:rsidRPr="006171B0">
        <w:rPr>
          <w:rFonts w:ascii="Times New Roman" w:hAnsi="Times New Roman" w:cs="Times New Roman"/>
          <w:b/>
          <w:bCs/>
          <w:color w:val="000000" w:themeColor="text1"/>
          <w:sz w:val="24"/>
          <w:szCs w:val="24"/>
          <w:lang w:val="en-GB"/>
        </w:rPr>
        <w:t>............................................................................................</w:t>
      </w:r>
      <w:r w:rsidR="00836AC7">
        <w:rPr>
          <w:rFonts w:ascii="Times New Roman" w:hAnsi="Times New Roman" w:cs="Times New Roman"/>
          <w:b/>
          <w:bCs/>
          <w:color w:val="000000" w:themeColor="text1"/>
          <w:sz w:val="24"/>
          <w:szCs w:val="24"/>
          <w:lang w:val="en-GB"/>
        </w:rPr>
        <w:t>3</w:t>
      </w:r>
      <w:r w:rsidR="003043D4">
        <w:rPr>
          <w:rFonts w:ascii="Times New Roman" w:hAnsi="Times New Roman" w:cs="Times New Roman"/>
          <w:b/>
          <w:bCs/>
          <w:color w:val="000000" w:themeColor="text1"/>
          <w:sz w:val="24"/>
          <w:szCs w:val="24"/>
          <w:lang w:val="en-GB"/>
        </w:rPr>
        <w:t xml:space="preserve"> </w:t>
      </w:r>
    </w:p>
    <w:p w14:paraId="3555B16B" w14:textId="14EC0C76" w:rsidR="00BF1894" w:rsidRPr="006171B0" w:rsidRDefault="003A4EED"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Theories of Lifespan</w:t>
      </w:r>
      <w:r w:rsidR="004A5798" w:rsidRPr="006171B0">
        <w:rPr>
          <w:rFonts w:ascii="Times New Roman" w:hAnsi="Times New Roman" w:cs="Times New Roman"/>
          <w:b/>
          <w:bCs/>
          <w:color w:val="000000" w:themeColor="text1"/>
          <w:sz w:val="24"/>
          <w:szCs w:val="24"/>
          <w:lang w:val="en-GB"/>
        </w:rPr>
        <w:t>...............................................................................</w:t>
      </w:r>
      <w:r w:rsidR="00836AC7">
        <w:rPr>
          <w:rFonts w:ascii="Times New Roman" w:hAnsi="Times New Roman" w:cs="Times New Roman"/>
          <w:b/>
          <w:bCs/>
          <w:color w:val="000000" w:themeColor="text1"/>
          <w:sz w:val="24"/>
          <w:szCs w:val="24"/>
          <w:lang w:val="en-GB"/>
        </w:rPr>
        <w:t>3</w:t>
      </w:r>
      <w:r w:rsidR="001C1762" w:rsidRPr="006171B0">
        <w:rPr>
          <w:rFonts w:ascii="Times New Roman" w:hAnsi="Times New Roman" w:cs="Times New Roman"/>
          <w:b/>
          <w:bCs/>
          <w:color w:val="000000" w:themeColor="text1"/>
          <w:sz w:val="24"/>
          <w:szCs w:val="24"/>
          <w:lang w:val="en-GB"/>
        </w:rPr>
        <w:t xml:space="preserve"> </w:t>
      </w:r>
    </w:p>
    <w:p w14:paraId="38BD3736" w14:textId="7CCC7D9A" w:rsidR="00FD696E" w:rsidRPr="006171B0" w:rsidRDefault="00FD696E"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Discuss human cognition, emotions, and behaviour............................</w:t>
      </w:r>
      <w:r w:rsidR="00C4092F">
        <w:rPr>
          <w:rFonts w:ascii="Times New Roman" w:hAnsi="Times New Roman" w:cs="Times New Roman"/>
          <w:b/>
          <w:bCs/>
          <w:color w:val="000000" w:themeColor="text1"/>
          <w:sz w:val="24"/>
          <w:szCs w:val="24"/>
          <w:lang w:val="en-GB"/>
        </w:rPr>
        <w:t>5</w:t>
      </w:r>
    </w:p>
    <w:p w14:paraId="35D44A54" w14:textId="4C70C197" w:rsidR="00796973" w:rsidRPr="006171B0" w:rsidRDefault="001B51B9"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Discussion and compare the theory</w:t>
      </w:r>
      <w:r w:rsidR="00FD1896" w:rsidRPr="006171B0">
        <w:rPr>
          <w:rFonts w:ascii="Times New Roman" w:hAnsi="Times New Roman" w:cs="Times New Roman"/>
          <w:b/>
          <w:bCs/>
          <w:color w:val="000000" w:themeColor="text1"/>
          <w:sz w:val="24"/>
          <w:szCs w:val="24"/>
          <w:lang w:val="en-GB"/>
        </w:rPr>
        <w:t>........................</w:t>
      </w:r>
      <w:r w:rsidR="004A5798" w:rsidRPr="006171B0">
        <w:rPr>
          <w:rFonts w:ascii="Times New Roman" w:hAnsi="Times New Roman" w:cs="Times New Roman"/>
          <w:b/>
          <w:bCs/>
          <w:color w:val="000000" w:themeColor="text1"/>
          <w:sz w:val="24"/>
          <w:szCs w:val="24"/>
          <w:lang w:val="en-GB"/>
        </w:rPr>
        <w:t>..............................</w:t>
      </w:r>
      <w:r w:rsidR="001A04CE" w:rsidRPr="006171B0">
        <w:rPr>
          <w:rFonts w:ascii="Times New Roman" w:hAnsi="Times New Roman" w:cs="Times New Roman"/>
          <w:b/>
          <w:bCs/>
          <w:color w:val="000000" w:themeColor="text1"/>
          <w:sz w:val="24"/>
          <w:szCs w:val="24"/>
          <w:lang w:val="en-GB"/>
        </w:rPr>
        <w:t>.</w:t>
      </w:r>
      <w:r w:rsidR="00C4092F">
        <w:rPr>
          <w:rFonts w:ascii="Times New Roman" w:hAnsi="Times New Roman" w:cs="Times New Roman"/>
          <w:b/>
          <w:bCs/>
          <w:color w:val="000000" w:themeColor="text1"/>
          <w:sz w:val="24"/>
          <w:szCs w:val="24"/>
          <w:lang w:val="en-GB"/>
        </w:rPr>
        <w:t>6</w:t>
      </w:r>
    </w:p>
    <w:p w14:paraId="4DAC424C" w14:textId="499F0208" w:rsidR="00214F4A" w:rsidRPr="006171B0" w:rsidRDefault="00B167CB"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Three recent research studies in health and social care.................</w:t>
      </w:r>
      <w:r w:rsidR="009411B7">
        <w:rPr>
          <w:rFonts w:ascii="Times New Roman" w:hAnsi="Times New Roman" w:cs="Times New Roman"/>
          <w:b/>
          <w:bCs/>
          <w:color w:val="000000" w:themeColor="text1"/>
          <w:sz w:val="24"/>
          <w:szCs w:val="24"/>
          <w:lang w:val="en-GB"/>
        </w:rPr>
        <w:t>.</w:t>
      </w:r>
      <w:r w:rsidRPr="006171B0">
        <w:rPr>
          <w:rFonts w:ascii="Times New Roman" w:hAnsi="Times New Roman" w:cs="Times New Roman"/>
          <w:b/>
          <w:bCs/>
          <w:color w:val="000000" w:themeColor="text1"/>
          <w:sz w:val="24"/>
          <w:szCs w:val="24"/>
          <w:lang w:val="en-GB"/>
        </w:rPr>
        <w:t>...</w:t>
      </w:r>
      <w:r w:rsidR="00B8124D" w:rsidRPr="006171B0">
        <w:rPr>
          <w:rFonts w:ascii="Times New Roman" w:hAnsi="Times New Roman" w:cs="Times New Roman"/>
          <w:b/>
          <w:bCs/>
          <w:color w:val="000000" w:themeColor="text1"/>
          <w:sz w:val="24"/>
          <w:szCs w:val="24"/>
          <w:lang w:val="en-GB"/>
        </w:rPr>
        <w:t>.</w:t>
      </w:r>
      <w:r w:rsidR="00356AFE">
        <w:rPr>
          <w:rFonts w:ascii="Times New Roman" w:hAnsi="Times New Roman" w:cs="Times New Roman"/>
          <w:b/>
          <w:bCs/>
          <w:color w:val="000000" w:themeColor="text1"/>
          <w:sz w:val="24"/>
          <w:szCs w:val="24"/>
          <w:lang w:val="en-GB"/>
        </w:rPr>
        <w:t>7</w:t>
      </w:r>
    </w:p>
    <w:p w14:paraId="5DE7D428" w14:textId="6DB37FE0" w:rsidR="00E65AAC" w:rsidRPr="006171B0" w:rsidRDefault="00E65AAC"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Conclusion</w:t>
      </w:r>
      <w:r w:rsidR="00390411" w:rsidRPr="006171B0">
        <w:rPr>
          <w:rFonts w:ascii="Times New Roman" w:hAnsi="Times New Roman" w:cs="Times New Roman"/>
          <w:b/>
          <w:bCs/>
          <w:color w:val="000000" w:themeColor="text1"/>
          <w:sz w:val="24"/>
          <w:szCs w:val="24"/>
          <w:lang w:val="en-GB"/>
        </w:rPr>
        <w:t>............................................................................................</w:t>
      </w:r>
      <w:r w:rsidR="00356AFE">
        <w:rPr>
          <w:rFonts w:ascii="Times New Roman" w:hAnsi="Times New Roman" w:cs="Times New Roman"/>
          <w:b/>
          <w:bCs/>
          <w:color w:val="000000" w:themeColor="text1"/>
          <w:sz w:val="24"/>
          <w:szCs w:val="24"/>
          <w:lang w:val="en-GB"/>
        </w:rPr>
        <w:t>.</w:t>
      </w:r>
      <w:r w:rsidR="00390411" w:rsidRPr="006171B0">
        <w:rPr>
          <w:rFonts w:ascii="Times New Roman" w:hAnsi="Times New Roman" w:cs="Times New Roman"/>
          <w:b/>
          <w:bCs/>
          <w:color w:val="000000" w:themeColor="text1"/>
          <w:sz w:val="24"/>
          <w:szCs w:val="24"/>
          <w:lang w:val="en-GB"/>
        </w:rPr>
        <w:t>..</w:t>
      </w:r>
      <w:r w:rsidR="00356AFE">
        <w:rPr>
          <w:rFonts w:ascii="Times New Roman" w:hAnsi="Times New Roman" w:cs="Times New Roman"/>
          <w:b/>
          <w:bCs/>
          <w:color w:val="000000" w:themeColor="text1"/>
          <w:sz w:val="24"/>
          <w:szCs w:val="24"/>
          <w:lang w:val="en-GB"/>
        </w:rPr>
        <w:t>8</w:t>
      </w:r>
    </w:p>
    <w:p w14:paraId="21C2E597" w14:textId="065530B5" w:rsidR="00E65AAC" w:rsidRPr="006171B0" w:rsidRDefault="00E65AAC" w:rsidP="001C1762">
      <w:pPr>
        <w:rPr>
          <w:rFonts w:ascii="Times New Roman" w:hAnsi="Times New Roman" w:cs="Times New Roman"/>
          <w:b/>
          <w:bCs/>
          <w:color w:val="000000" w:themeColor="text1"/>
          <w:sz w:val="24"/>
          <w:szCs w:val="24"/>
          <w:lang w:val="en-GB"/>
        </w:rPr>
      </w:pPr>
      <w:r w:rsidRPr="006171B0">
        <w:rPr>
          <w:rFonts w:ascii="Times New Roman" w:hAnsi="Times New Roman" w:cs="Times New Roman"/>
          <w:b/>
          <w:bCs/>
          <w:color w:val="000000" w:themeColor="text1"/>
          <w:sz w:val="24"/>
          <w:szCs w:val="24"/>
          <w:lang w:val="en-GB"/>
        </w:rPr>
        <w:t>References List</w:t>
      </w:r>
      <w:r w:rsidR="00390411" w:rsidRPr="006171B0">
        <w:rPr>
          <w:rFonts w:ascii="Times New Roman" w:hAnsi="Times New Roman" w:cs="Times New Roman"/>
          <w:b/>
          <w:bCs/>
          <w:color w:val="000000" w:themeColor="text1"/>
          <w:sz w:val="24"/>
          <w:szCs w:val="24"/>
          <w:lang w:val="en-GB"/>
        </w:rPr>
        <w:t>........................................................................................</w:t>
      </w:r>
      <w:r w:rsidR="00356AFE">
        <w:rPr>
          <w:rFonts w:ascii="Times New Roman" w:hAnsi="Times New Roman" w:cs="Times New Roman"/>
          <w:b/>
          <w:bCs/>
          <w:color w:val="000000" w:themeColor="text1"/>
          <w:sz w:val="24"/>
          <w:szCs w:val="24"/>
          <w:lang w:val="en-GB"/>
        </w:rPr>
        <w:t>8</w:t>
      </w:r>
    </w:p>
    <w:p w14:paraId="7DF08552" w14:textId="68F60987" w:rsidR="001E02E7" w:rsidRPr="006171B0" w:rsidRDefault="001E02E7">
      <w:pPr>
        <w:rPr>
          <w:rFonts w:ascii="Times New Roman" w:hAnsi="Times New Roman" w:cs="Times New Roman"/>
          <w:sz w:val="24"/>
          <w:szCs w:val="24"/>
          <w:lang w:val="en-GB"/>
        </w:rPr>
      </w:pPr>
    </w:p>
    <w:p w14:paraId="41D867AB" w14:textId="260DECFB" w:rsidR="00F973DB" w:rsidRPr="00872AD1" w:rsidRDefault="00F973DB">
      <w:pPr>
        <w:rPr>
          <w:rFonts w:ascii="Times New Roman" w:hAnsi="Times New Roman" w:cs="Times New Roman"/>
          <w:sz w:val="24"/>
          <w:szCs w:val="24"/>
        </w:rPr>
      </w:pPr>
    </w:p>
    <w:p w14:paraId="7F491533" w14:textId="31BF3253" w:rsidR="00F973DB" w:rsidRPr="00872AD1" w:rsidRDefault="00F973DB">
      <w:pPr>
        <w:rPr>
          <w:rFonts w:ascii="Times New Roman" w:hAnsi="Times New Roman" w:cs="Times New Roman"/>
          <w:sz w:val="24"/>
          <w:szCs w:val="24"/>
        </w:rPr>
      </w:pPr>
    </w:p>
    <w:p w14:paraId="0EFA6A1B" w14:textId="37C53A04" w:rsidR="00F973DB" w:rsidRPr="00872AD1" w:rsidRDefault="00F973DB">
      <w:pPr>
        <w:rPr>
          <w:rFonts w:ascii="Times New Roman" w:hAnsi="Times New Roman" w:cs="Times New Roman"/>
          <w:sz w:val="24"/>
          <w:szCs w:val="24"/>
        </w:rPr>
      </w:pPr>
    </w:p>
    <w:p w14:paraId="23138597" w14:textId="77777777" w:rsidR="00B8124D" w:rsidRPr="00872AD1" w:rsidRDefault="00B8124D" w:rsidP="00B8124D">
      <w:pPr>
        <w:jc w:val="center"/>
        <w:rPr>
          <w:rFonts w:ascii="Times New Roman" w:hAnsi="Times New Roman" w:cs="Times New Roman"/>
          <w:b/>
          <w:bCs/>
          <w:sz w:val="24"/>
          <w:szCs w:val="24"/>
        </w:rPr>
      </w:pPr>
    </w:p>
    <w:p w14:paraId="660AC71B" w14:textId="77777777" w:rsidR="00B8124D" w:rsidRPr="00872AD1" w:rsidRDefault="00B8124D" w:rsidP="00B8124D">
      <w:pPr>
        <w:jc w:val="center"/>
        <w:rPr>
          <w:rFonts w:ascii="Times New Roman" w:hAnsi="Times New Roman" w:cs="Times New Roman"/>
          <w:b/>
          <w:bCs/>
          <w:sz w:val="24"/>
          <w:szCs w:val="24"/>
        </w:rPr>
      </w:pPr>
    </w:p>
    <w:p w14:paraId="02991496" w14:textId="77777777" w:rsidR="00B8124D" w:rsidRPr="00872AD1" w:rsidRDefault="00B8124D" w:rsidP="00B8124D">
      <w:pPr>
        <w:jc w:val="center"/>
        <w:rPr>
          <w:rFonts w:ascii="Times New Roman" w:hAnsi="Times New Roman" w:cs="Times New Roman"/>
          <w:b/>
          <w:bCs/>
          <w:sz w:val="24"/>
          <w:szCs w:val="24"/>
        </w:rPr>
      </w:pPr>
    </w:p>
    <w:p w14:paraId="2B3CD604" w14:textId="77777777" w:rsidR="00B8124D" w:rsidRPr="00872AD1" w:rsidRDefault="00B8124D" w:rsidP="00B8124D">
      <w:pPr>
        <w:jc w:val="center"/>
        <w:rPr>
          <w:rFonts w:ascii="Times New Roman" w:hAnsi="Times New Roman" w:cs="Times New Roman"/>
          <w:b/>
          <w:bCs/>
          <w:sz w:val="24"/>
          <w:szCs w:val="24"/>
        </w:rPr>
      </w:pPr>
    </w:p>
    <w:p w14:paraId="74E01B24" w14:textId="77777777" w:rsidR="00B8124D" w:rsidRPr="00872AD1" w:rsidRDefault="00B8124D" w:rsidP="00B8124D">
      <w:pPr>
        <w:jc w:val="center"/>
        <w:rPr>
          <w:rFonts w:ascii="Times New Roman" w:hAnsi="Times New Roman" w:cs="Times New Roman"/>
          <w:b/>
          <w:bCs/>
          <w:sz w:val="24"/>
          <w:szCs w:val="24"/>
        </w:rPr>
      </w:pPr>
    </w:p>
    <w:p w14:paraId="04E2AB5C" w14:textId="6E9F9460" w:rsidR="00B8124D" w:rsidRPr="00872AD1" w:rsidRDefault="00B8124D" w:rsidP="00B8124D">
      <w:pPr>
        <w:jc w:val="center"/>
        <w:rPr>
          <w:rFonts w:ascii="Times New Roman" w:hAnsi="Times New Roman" w:cs="Times New Roman"/>
          <w:b/>
          <w:bCs/>
          <w:sz w:val="24"/>
          <w:szCs w:val="24"/>
        </w:rPr>
      </w:pPr>
    </w:p>
    <w:p w14:paraId="7B0C0AAD" w14:textId="18028CF4" w:rsidR="00BF1894" w:rsidRPr="00872AD1" w:rsidRDefault="00BF1894" w:rsidP="00B8124D">
      <w:pPr>
        <w:jc w:val="center"/>
        <w:rPr>
          <w:rFonts w:ascii="Times New Roman" w:hAnsi="Times New Roman" w:cs="Times New Roman"/>
          <w:b/>
          <w:bCs/>
          <w:sz w:val="24"/>
          <w:szCs w:val="24"/>
        </w:rPr>
      </w:pPr>
    </w:p>
    <w:p w14:paraId="34E63B17" w14:textId="7F75C202" w:rsidR="00BF1894" w:rsidRPr="00872AD1" w:rsidRDefault="00BF1894" w:rsidP="00B8124D">
      <w:pPr>
        <w:jc w:val="center"/>
        <w:rPr>
          <w:rFonts w:ascii="Times New Roman" w:hAnsi="Times New Roman" w:cs="Times New Roman"/>
          <w:b/>
          <w:bCs/>
          <w:sz w:val="24"/>
          <w:szCs w:val="24"/>
        </w:rPr>
      </w:pPr>
    </w:p>
    <w:p w14:paraId="63A0D311" w14:textId="2BCE1542" w:rsidR="00BF1894" w:rsidRPr="00872AD1" w:rsidRDefault="00BF1894" w:rsidP="00B8124D">
      <w:pPr>
        <w:jc w:val="center"/>
        <w:rPr>
          <w:rFonts w:ascii="Times New Roman" w:hAnsi="Times New Roman" w:cs="Times New Roman"/>
          <w:b/>
          <w:bCs/>
          <w:sz w:val="24"/>
          <w:szCs w:val="24"/>
        </w:rPr>
      </w:pPr>
    </w:p>
    <w:p w14:paraId="1C1255E7" w14:textId="77777777" w:rsidR="00BF1894" w:rsidRPr="00872AD1" w:rsidRDefault="00BF1894" w:rsidP="00B8124D">
      <w:pPr>
        <w:jc w:val="center"/>
        <w:rPr>
          <w:rFonts w:ascii="Times New Roman" w:hAnsi="Times New Roman" w:cs="Times New Roman"/>
          <w:b/>
          <w:bCs/>
          <w:sz w:val="24"/>
          <w:szCs w:val="24"/>
        </w:rPr>
      </w:pPr>
    </w:p>
    <w:p w14:paraId="0EC88E51" w14:textId="36477DDD" w:rsidR="00872AD1" w:rsidRDefault="00872AD1" w:rsidP="00B8124D">
      <w:pPr>
        <w:jc w:val="center"/>
        <w:rPr>
          <w:rFonts w:ascii="Times New Roman" w:hAnsi="Times New Roman" w:cs="Times New Roman"/>
          <w:b/>
          <w:bCs/>
          <w:sz w:val="32"/>
          <w:szCs w:val="32"/>
        </w:rPr>
      </w:pPr>
    </w:p>
    <w:p w14:paraId="6FB4519D" w14:textId="77777777" w:rsidR="00836AC7" w:rsidRDefault="00836AC7" w:rsidP="00B8124D">
      <w:pPr>
        <w:jc w:val="center"/>
        <w:rPr>
          <w:rFonts w:ascii="Times New Roman" w:hAnsi="Times New Roman" w:cs="Times New Roman"/>
          <w:b/>
          <w:bCs/>
          <w:sz w:val="32"/>
          <w:szCs w:val="32"/>
        </w:rPr>
      </w:pPr>
    </w:p>
    <w:p w14:paraId="447FA679" w14:textId="77777777" w:rsidR="00872AD1" w:rsidRDefault="00872AD1" w:rsidP="00B8124D">
      <w:pPr>
        <w:jc w:val="center"/>
        <w:rPr>
          <w:rFonts w:ascii="Times New Roman" w:hAnsi="Times New Roman" w:cs="Times New Roman"/>
          <w:b/>
          <w:bCs/>
          <w:sz w:val="32"/>
          <w:szCs w:val="32"/>
        </w:rPr>
      </w:pPr>
    </w:p>
    <w:p w14:paraId="6F5EBE4E" w14:textId="77777777" w:rsidR="00872AD1" w:rsidRDefault="00872AD1" w:rsidP="00B8124D">
      <w:pPr>
        <w:jc w:val="center"/>
        <w:rPr>
          <w:rFonts w:ascii="Times New Roman" w:hAnsi="Times New Roman" w:cs="Times New Roman"/>
          <w:b/>
          <w:bCs/>
          <w:sz w:val="32"/>
          <w:szCs w:val="32"/>
        </w:rPr>
      </w:pPr>
    </w:p>
    <w:p w14:paraId="0349265D" w14:textId="5C73D1E4" w:rsidR="00F973DB" w:rsidRPr="0044500D" w:rsidRDefault="006171B0" w:rsidP="006171B0">
      <w:pPr>
        <w:jc w:val="center"/>
        <w:rPr>
          <w:rFonts w:ascii="Times New Roman" w:hAnsi="Times New Roman" w:cs="Times New Roman"/>
          <w:sz w:val="32"/>
          <w:szCs w:val="32"/>
          <w:lang w:val="en-GB"/>
        </w:rPr>
      </w:pPr>
      <w:r w:rsidRPr="0044500D">
        <w:rPr>
          <w:rFonts w:ascii="Times New Roman" w:eastAsia="Times New Roman" w:hAnsi="Times New Roman" w:cs="Times New Roman"/>
          <w:b/>
          <w:bCs/>
          <w:sz w:val="32"/>
          <w:szCs w:val="32"/>
          <w:lang w:val="en-GB" w:eastAsia="en-GB"/>
        </w:rPr>
        <w:lastRenderedPageBreak/>
        <w:t>Academic essay</w:t>
      </w:r>
    </w:p>
    <w:p w14:paraId="6F238FEA" w14:textId="42550329" w:rsidR="00BF1894" w:rsidRPr="006171B0" w:rsidRDefault="00BF1894">
      <w:pPr>
        <w:rPr>
          <w:rFonts w:ascii="Times New Roman" w:hAnsi="Times New Roman" w:cs="Times New Roman"/>
          <w:sz w:val="24"/>
          <w:szCs w:val="24"/>
          <w:lang w:val="en-GB"/>
        </w:rPr>
      </w:pPr>
    </w:p>
    <w:p w14:paraId="4DBC87B5" w14:textId="77777777" w:rsidR="00BF1894" w:rsidRPr="006171B0" w:rsidRDefault="00BF1894">
      <w:pPr>
        <w:rPr>
          <w:rFonts w:ascii="Times New Roman" w:hAnsi="Times New Roman" w:cs="Times New Roman"/>
          <w:sz w:val="24"/>
          <w:szCs w:val="24"/>
          <w:lang w:val="en-GB"/>
        </w:rPr>
      </w:pPr>
    </w:p>
    <w:p w14:paraId="5B7E2235" w14:textId="1E875DCD" w:rsidR="000C20AC" w:rsidRDefault="00F973DB" w:rsidP="00C72B04">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Introduc</w:t>
      </w:r>
      <w:r w:rsidR="00297ACF" w:rsidRPr="00DD6A96">
        <w:rPr>
          <w:rFonts w:ascii="Times New Roman" w:hAnsi="Times New Roman" w:cs="Times New Roman"/>
          <w:b/>
          <w:bCs/>
          <w:sz w:val="24"/>
          <w:szCs w:val="24"/>
          <w:lang w:val="en-GB"/>
        </w:rPr>
        <w:t>tion</w:t>
      </w:r>
      <w:r w:rsidR="005F4C07">
        <w:rPr>
          <w:rFonts w:ascii="Times New Roman" w:hAnsi="Times New Roman" w:cs="Times New Roman"/>
          <w:b/>
          <w:bCs/>
          <w:sz w:val="24"/>
          <w:szCs w:val="24"/>
          <w:lang w:val="en-GB"/>
        </w:rPr>
        <w:t>:</w:t>
      </w:r>
    </w:p>
    <w:p w14:paraId="56A627CE" w14:textId="77777777" w:rsidR="005F4C07" w:rsidRPr="005F4C07" w:rsidRDefault="005F4C07" w:rsidP="005F4C07">
      <w:pPr>
        <w:rPr>
          <w:rFonts w:ascii="Times New Roman" w:hAnsi="Times New Roman" w:cs="Times New Roman"/>
          <w:b/>
          <w:bCs/>
          <w:sz w:val="24"/>
          <w:szCs w:val="24"/>
          <w:lang w:val="en-GB"/>
        </w:rPr>
      </w:pPr>
    </w:p>
    <w:p w14:paraId="275CBCE0" w14:textId="14AD8F37" w:rsidR="006171B0" w:rsidRPr="00DD6A96" w:rsidRDefault="00195C8D" w:rsidP="006171B0">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Psychology is quite important in health and social care, as known as the science of the soul and the science of human behaviour and thinking. This paper has written to introduce the theories that relate to lifespan, will be analysed, and separated into two separate lifespans. Piaget`s and Freud's Developmental theories will be explained and analysed. Furthermore, through those theories, the development will be examined and its requirement in different stages; moreover, the role of the environment will be analysed in different stages. The differences between the theories used in this paper will be highlighted; in addition, what emotional developments and attachments can be found at those stages will be explained. At last, researches on the health and social care illnesses will be presented, using examples of the writer`s workplace.</w:t>
      </w:r>
    </w:p>
    <w:p w14:paraId="0E5521A2" w14:textId="72F7F5C0" w:rsidR="00195C8D" w:rsidRPr="00DD6A96" w:rsidRDefault="00195C8D" w:rsidP="006171B0">
      <w:pPr>
        <w:jc w:val="both"/>
        <w:rPr>
          <w:rFonts w:ascii="Times New Roman" w:hAnsi="Times New Roman" w:cs="Times New Roman"/>
          <w:sz w:val="24"/>
          <w:szCs w:val="24"/>
          <w:lang w:val="en-GB"/>
        </w:rPr>
      </w:pPr>
    </w:p>
    <w:p w14:paraId="20EF1CE4" w14:textId="77777777" w:rsidR="00F16601" w:rsidRPr="00DD6A96" w:rsidRDefault="00F16601" w:rsidP="00F16601">
      <w:pPr>
        <w:rPr>
          <w:rFonts w:ascii="Times New Roman" w:hAnsi="Times New Roman" w:cs="Times New Roman"/>
          <w:sz w:val="24"/>
          <w:szCs w:val="24"/>
          <w:lang w:val="en-GB"/>
        </w:rPr>
      </w:pPr>
    </w:p>
    <w:p w14:paraId="286F7B11" w14:textId="4A2641E9" w:rsidR="00BF1894" w:rsidRDefault="00AF1882" w:rsidP="00195C8D">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Theories of Lifespan</w:t>
      </w:r>
      <w:r w:rsidR="005F4C07">
        <w:rPr>
          <w:rFonts w:ascii="Times New Roman" w:hAnsi="Times New Roman" w:cs="Times New Roman"/>
          <w:b/>
          <w:bCs/>
          <w:sz w:val="24"/>
          <w:szCs w:val="24"/>
          <w:lang w:val="en-GB"/>
        </w:rPr>
        <w:t>:</w:t>
      </w:r>
    </w:p>
    <w:p w14:paraId="4F2A0E37" w14:textId="77777777" w:rsidR="005F4C07" w:rsidRPr="005F4C07" w:rsidRDefault="005F4C07" w:rsidP="005F4C07">
      <w:pPr>
        <w:rPr>
          <w:rFonts w:ascii="Times New Roman" w:hAnsi="Times New Roman" w:cs="Times New Roman"/>
          <w:b/>
          <w:bCs/>
          <w:sz w:val="24"/>
          <w:szCs w:val="24"/>
          <w:lang w:val="en-GB"/>
        </w:rPr>
      </w:pPr>
    </w:p>
    <w:p w14:paraId="21414853" w14:textId="77777777" w:rsidR="0035395C" w:rsidRPr="00DD6A96" w:rsidRDefault="002052F8" w:rsidP="007E6CF0">
      <w:pPr>
        <w:jc w:val="both"/>
        <w:rPr>
          <w:rFonts w:ascii="Times New Roman" w:hAnsi="Times New Roman" w:cs="Times New Roman"/>
          <w:color w:val="666666"/>
          <w:sz w:val="24"/>
          <w:szCs w:val="24"/>
        </w:rPr>
      </w:pPr>
      <w:r w:rsidRPr="00DD6A96">
        <w:rPr>
          <w:rFonts w:ascii="Times New Roman" w:hAnsi="Times New Roman" w:cs="Times New Roman"/>
          <w:sz w:val="24"/>
          <w:szCs w:val="24"/>
          <w:lang w:val="en-GB"/>
        </w:rPr>
        <w:t>Lifespan development psychology refers to interrelated concepts and suggestions. Cause and effect. Each is related to each other in a kind of way by either age or behaviour or emotions. Age and its development show what things people go through, what things people feel, or how psychologically people experience them. Can be seen how some of the theories describe from conception to death. With these things described and analysed step by step, can be understood the stages and changes in life much better</w:t>
      </w:r>
      <w:r w:rsidR="00255B7B" w:rsidRPr="00DD6A96">
        <w:rPr>
          <w:rStyle w:val="Hiperhivatkozs"/>
          <w:rFonts w:ascii="Times New Roman" w:hAnsi="Times New Roman" w:cs="Times New Roman"/>
          <w:color w:val="000000"/>
          <w:sz w:val="24"/>
          <w:szCs w:val="24"/>
        </w:rPr>
        <w:t>(</w:t>
      </w:r>
      <w:r w:rsidR="00255B7B" w:rsidRPr="00DD6A96">
        <w:rPr>
          <w:rStyle w:val="Hiperhivatkozs"/>
          <w:rFonts w:ascii="Times New Roman" w:hAnsi="Times New Roman" w:cs="Times New Roman"/>
          <w:color w:val="000000"/>
          <w:sz w:val="24"/>
          <w:szCs w:val="24"/>
          <w:u w:val="none"/>
        </w:rPr>
        <w:t>Shute, 2015)</w:t>
      </w:r>
      <w:r w:rsidR="007E6CF0" w:rsidRPr="00DD6A96">
        <w:rPr>
          <w:rFonts w:ascii="Times New Roman" w:hAnsi="Times New Roman" w:cs="Times New Roman"/>
          <w:color w:val="666666"/>
          <w:sz w:val="24"/>
          <w:szCs w:val="24"/>
        </w:rPr>
        <w:t>.</w:t>
      </w:r>
    </w:p>
    <w:p w14:paraId="364AC0C4" w14:textId="047EBCE9" w:rsidR="007E6CF0" w:rsidRPr="00DD6A96" w:rsidRDefault="007E6CF0" w:rsidP="007E6CF0">
      <w:pPr>
        <w:jc w:val="both"/>
        <w:rPr>
          <w:rFonts w:ascii="Times New Roman" w:hAnsi="Times New Roman" w:cs="Times New Roman"/>
          <w:color w:val="666666"/>
          <w:sz w:val="24"/>
          <w:szCs w:val="24"/>
        </w:rPr>
      </w:pPr>
      <w:r w:rsidRPr="00DD6A96">
        <w:rPr>
          <w:rFonts w:ascii="Times New Roman" w:hAnsi="Times New Roman" w:cs="Times New Roman"/>
          <w:color w:val="000000" w:themeColor="text1"/>
          <w:sz w:val="24"/>
          <w:szCs w:val="24"/>
        </w:rPr>
        <w:t>In both cases, I chose childhood. Because I think it</w:t>
      </w:r>
      <w:r w:rsidR="00921700" w:rsidRPr="00DD6A96">
        <w:rPr>
          <w:rFonts w:ascii="Times New Roman" w:hAnsi="Times New Roman" w:cs="Times New Roman"/>
          <w:color w:val="000000" w:themeColor="text1"/>
          <w:sz w:val="24"/>
          <w:szCs w:val="24"/>
        </w:rPr>
        <w:t xml:space="preserve"> is very</w:t>
      </w:r>
      <w:r w:rsidRPr="00DD6A96">
        <w:rPr>
          <w:rFonts w:ascii="Times New Roman" w:hAnsi="Times New Roman" w:cs="Times New Roman"/>
          <w:color w:val="000000" w:themeColor="text1"/>
          <w:sz w:val="24"/>
          <w:szCs w:val="24"/>
        </w:rPr>
        <w:t xml:space="preserve"> close to me</w:t>
      </w:r>
      <w:r w:rsidR="00921700" w:rsidRPr="00DD6A96">
        <w:rPr>
          <w:rFonts w:ascii="Times New Roman" w:hAnsi="Times New Roman" w:cs="Times New Roman"/>
          <w:color w:val="000000" w:themeColor="text1"/>
          <w:sz w:val="24"/>
          <w:szCs w:val="24"/>
        </w:rPr>
        <w:t xml:space="preserve"> because of my age</w:t>
      </w:r>
      <w:r w:rsidRPr="00DD6A96">
        <w:rPr>
          <w:rFonts w:ascii="Times New Roman" w:hAnsi="Times New Roman" w:cs="Times New Roman"/>
          <w:color w:val="000000" w:themeColor="text1"/>
          <w:sz w:val="24"/>
          <w:szCs w:val="24"/>
        </w:rPr>
        <w:t>. I can learn from this.</w:t>
      </w:r>
      <w:r w:rsidR="005B3D12" w:rsidRPr="00DD6A96">
        <w:rPr>
          <w:rFonts w:ascii="Times New Roman" w:hAnsi="Times New Roman" w:cs="Times New Roman"/>
          <w:color w:val="000000" w:themeColor="text1"/>
          <w:sz w:val="24"/>
          <w:szCs w:val="24"/>
        </w:rPr>
        <w:t xml:space="preserve"> I selected after presenting Piget and Freud theories. There are a lot of changes in childhood, both emotionally, in your environment, and physically.</w:t>
      </w:r>
    </w:p>
    <w:p w14:paraId="4A889C50" w14:textId="75E195DB" w:rsidR="00DA35D0" w:rsidRPr="00DD6A96" w:rsidRDefault="00DA35D0" w:rsidP="009F0CD8">
      <w:pPr>
        <w:rPr>
          <w:rFonts w:ascii="Times New Roman" w:hAnsi="Times New Roman" w:cs="Times New Roman"/>
          <w:sz w:val="24"/>
          <w:szCs w:val="24"/>
          <w:lang w:val="en-GB"/>
        </w:rPr>
      </w:pPr>
    </w:p>
    <w:p w14:paraId="6A3EE8DE" w14:textId="77777777" w:rsidR="00DA35D0" w:rsidRPr="00DD6A96" w:rsidRDefault="00DA35D0" w:rsidP="009F0CD8">
      <w:pPr>
        <w:rPr>
          <w:rFonts w:ascii="Times New Roman" w:hAnsi="Times New Roman" w:cs="Times New Roman"/>
          <w:sz w:val="24"/>
          <w:szCs w:val="24"/>
          <w:lang w:val="en-GB"/>
        </w:rPr>
      </w:pPr>
    </w:p>
    <w:p w14:paraId="11CA8DF7" w14:textId="59B94F78" w:rsidR="003A57E1" w:rsidRPr="005F4C07" w:rsidRDefault="003A57E1" w:rsidP="005F4C07">
      <w:pPr>
        <w:pStyle w:val="Listaszerbekezds"/>
        <w:numPr>
          <w:ilvl w:val="1"/>
          <w:numId w:val="1"/>
        </w:numPr>
        <w:rPr>
          <w:rFonts w:ascii="Times New Roman" w:hAnsi="Times New Roman" w:cs="Times New Roman"/>
          <w:b/>
          <w:bCs/>
          <w:sz w:val="24"/>
          <w:szCs w:val="24"/>
          <w:lang w:val="en-GB"/>
        </w:rPr>
      </w:pPr>
      <w:r w:rsidRPr="005F4C07">
        <w:rPr>
          <w:rFonts w:ascii="Times New Roman" w:hAnsi="Times New Roman" w:cs="Times New Roman"/>
          <w:b/>
          <w:bCs/>
          <w:sz w:val="24"/>
          <w:szCs w:val="24"/>
          <w:lang w:val="en-GB"/>
        </w:rPr>
        <w:t>Piaget Stages of Cognitive Development</w:t>
      </w:r>
      <w:r w:rsidR="005F4C07" w:rsidRPr="005F4C07">
        <w:rPr>
          <w:rFonts w:ascii="Times New Roman" w:hAnsi="Times New Roman" w:cs="Times New Roman"/>
          <w:b/>
          <w:bCs/>
          <w:sz w:val="24"/>
          <w:szCs w:val="24"/>
          <w:lang w:val="en-GB"/>
        </w:rPr>
        <w:t>:</w:t>
      </w:r>
    </w:p>
    <w:p w14:paraId="5A2C8147" w14:textId="77777777" w:rsidR="005F4C07" w:rsidRDefault="005F4C07" w:rsidP="00963D11">
      <w:pPr>
        <w:jc w:val="both"/>
        <w:rPr>
          <w:rFonts w:ascii="Times New Roman" w:hAnsi="Times New Roman" w:cs="Times New Roman"/>
          <w:sz w:val="24"/>
          <w:szCs w:val="24"/>
          <w:lang w:val="en-GB"/>
        </w:rPr>
      </w:pPr>
    </w:p>
    <w:p w14:paraId="54CF6A0E" w14:textId="321E9450" w:rsidR="003B32D5" w:rsidRPr="00DD6A96" w:rsidRDefault="00BF3725" w:rsidP="00963D11">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 xml:space="preserve">It examined children’s intellectual development and its overall effects. </w:t>
      </w:r>
      <w:r w:rsidR="00963D11" w:rsidRPr="00DD6A96">
        <w:rPr>
          <w:rFonts w:ascii="Times New Roman" w:hAnsi="Times New Roman" w:cs="Times New Roman"/>
          <w:sz w:val="24"/>
          <w:szCs w:val="24"/>
          <w:lang w:val="en-GB"/>
        </w:rPr>
        <w:t xml:space="preserve">Piaget </w:t>
      </w:r>
      <w:r w:rsidRPr="00DD6A96">
        <w:rPr>
          <w:rFonts w:ascii="Times New Roman" w:hAnsi="Times New Roman" w:cs="Times New Roman"/>
          <w:sz w:val="24"/>
          <w:szCs w:val="24"/>
          <w:lang w:val="en-GB"/>
        </w:rPr>
        <w:t xml:space="preserve">thought that the relationship between children’s abilities on their own and the environment was </w:t>
      </w:r>
      <w:r w:rsidR="002052F8" w:rsidRPr="00DD6A96">
        <w:rPr>
          <w:rFonts w:ascii="Times New Roman" w:hAnsi="Times New Roman" w:cs="Times New Roman"/>
          <w:sz w:val="24"/>
          <w:szCs w:val="24"/>
          <w:lang w:val="en-GB"/>
        </w:rPr>
        <w:t>important</w:t>
      </w:r>
      <w:r w:rsidRPr="00DD6A96">
        <w:rPr>
          <w:rFonts w:ascii="Times New Roman" w:hAnsi="Times New Roman" w:cs="Times New Roman"/>
          <w:sz w:val="24"/>
          <w:szCs w:val="24"/>
          <w:lang w:val="en-GB"/>
        </w:rPr>
        <w:t>. The basic theme of development is a series of successive qualitative changes</w:t>
      </w:r>
      <w:r w:rsidR="002052F8" w:rsidRPr="00DD6A96">
        <w:rPr>
          <w:rFonts w:ascii="Times New Roman" w:hAnsi="Times New Roman" w:cs="Times New Roman"/>
          <w:sz w:val="24"/>
          <w:szCs w:val="24"/>
          <w:lang w:val="en-GB"/>
        </w:rPr>
        <w:t xml:space="preserve"> </w:t>
      </w:r>
      <w:r w:rsidR="003B32D5" w:rsidRPr="00DD6A96">
        <w:rPr>
          <w:rFonts w:ascii="Times New Roman" w:hAnsi="Times New Roman" w:cs="Times New Roman"/>
          <w:sz w:val="24"/>
          <w:szCs w:val="24"/>
          <w:lang w:val="en-GB"/>
        </w:rPr>
        <w:t>(</w:t>
      </w:r>
      <w:r w:rsidR="002052F8" w:rsidRPr="00DD6A96">
        <w:rPr>
          <w:rFonts w:ascii="Times New Roman" w:hAnsi="Times New Roman" w:cs="Times New Roman"/>
          <w:sz w:val="24"/>
          <w:szCs w:val="24"/>
          <w:lang w:val="en-GB"/>
        </w:rPr>
        <w:t>McLeod</w:t>
      </w:r>
      <w:r w:rsidR="003B32D5" w:rsidRPr="00DD6A96">
        <w:rPr>
          <w:rFonts w:ascii="Times New Roman" w:hAnsi="Times New Roman" w:cs="Times New Roman"/>
          <w:sz w:val="24"/>
          <w:szCs w:val="24"/>
          <w:lang w:val="en-GB"/>
        </w:rPr>
        <w:t>, 2018).</w:t>
      </w:r>
    </w:p>
    <w:p w14:paraId="3C9CEF53" w14:textId="34247813" w:rsidR="00562549" w:rsidRPr="00DD6A96" w:rsidRDefault="00562549" w:rsidP="00963D11">
      <w:pPr>
        <w:jc w:val="both"/>
        <w:rPr>
          <w:rFonts w:ascii="Times New Roman" w:hAnsi="Times New Roman" w:cs="Times New Roman"/>
          <w:sz w:val="24"/>
          <w:szCs w:val="24"/>
          <w:lang w:val="en-GB"/>
        </w:rPr>
      </w:pPr>
    </w:p>
    <w:p w14:paraId="2B7CA7A3" w14:textId="38006B9F" w:rsidR="00E50B65" w:rsidRPr="00DD6A96" w:rsidRDefault="00183FA8" w:rsidP="00963D11">
      <w:pPr>
        <w:pStyle w:val="Listaszerbekezds"/>
        <w:numPr>
          <w:ilvl w:val="0"/>
          <w:numId w:val="5"/>
        </w:num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Sensorimotor</w:t>
      </w:r>
      <w:r w:rsidR="000A77E3" w:rsidRPr="00DD6A96">
        <w:rPr>
          <w:rFonts w:ascii="Times New Roman" w:hAnsi="Times New Roman" w:cs="Times New Roman"/>
          <w:sz w:val="24"/>
          <w:szCs w:val="24"/>
          <w:lang w:val="en-GB"/>
        </w:rPr>
        <w:t xml:space="preserve"> (0-2 years): </w:t>
      </w:r>
      <w:r w:rsidR="00963D11" w:rsidRPr="00DD6A96">
        <w:rPr>
          <w:rFonts w:ascii="Times New Roman" w:hAnsi="Times New Roman" w:cs="Times New Roman"/>
          <w:sz w:val="24"/>
          <w:szCs w:val="24"/>
          <w:lang w:val="en-GB"/>
        </w:rPr>
        <w:t>Children</w:t>
      </w:r>
      <w:r w:rsidR="00DE7D82" w:rsidRPr="00DD6A96">
        <w:rPr>
          <w:rFonts w:ascii="Times New Roman" w:hAnsi="Times New Roman" w:cs="Times New Roman"/>
          <w:sz w:val="24"/>
          <w:szCs w:val="24"/>
          <w:lang w:val="en-GB"/>
        </w:rPr>
        <w:t xml:space="preserve"> explore the world on </w:t>
      </w:r>
      <w:r w:rsidR="00963D11" w:rsidRPr="00DD6A96">
        <w:rPr>
          <w:rFonts w:ascii="Times New Roman" w:hAnsi="Times New Roman" w:cs="Times New Roman"/>
          <w:sz w:val="24"/>
          <w:szCs w:val="24"/>
          <w:lang w:val="en-GB"/>
        </w:rPr>
        <w:t>their</w:t>
      </w:r>
      <w:r w:rsidR="00DE7D82" w:rsidRPr="00DD6A96">
        <w:rPr>
          <w:rFonts w:ascii="Times New Roman" w:hAnsi="Times New Roman" w:cs="Times New Roman"/>
          <w:sz w:val="24"/>
          <w:szCs w:val="24"/>
          <w:lang w:val="en-GB"/>
        </w:rPr>
        <w:t xml:space="preserve"> own through movements and senses. The beginnings that develop are sucking, grabbing, </w:t>
      </w:r>
      <w:r w:rsidR="002052F8" w:rsidRPr="00DD6A96">
        <w:rPr>
          <w:rFonts w:ascii="Times New Roman" w:hAnsi="Times New Roman" w:cs="Times New Roman"/>
          <w:sz w:val="24"/>
          <w:szCs w:val="24"/>
          <w:lang w:val="en-GB"/>
        </w:rPr>
        <w:t>searching,</w:t>
      </w:r>
      <w:r w:rsidR="00DE7D82" w:rsidRPr="00DD6A96">
        <w:rPr>
          <w:rFonts w:ascii="Times New Roman" w:hAnsi="Times New Roman" w:cs="Times New Roman"/>
          <w:sz w:val="24"/>
          <w:szCs w:val="24"/>
          <w:lang w:val="en-GB"/>
        </w:rPr>
        <w:t xml:space="preserve"> and listening. They realize that things are happening in the world because of their actions. </w:t>
      </w:r>
      <w:r w:rsidR="00DE7D82" w:rsidRPr="00DD6A96">
        <w:rPr>
          <w:rFonts w:ascii="Times New Roman" w:hAnsi="Times New Roman" w:cs="Times New Roman"/>
          <w:sz w:val="24"/>
          <w:szCs w:val="24"/>
          <w:lang w:val="en-GB"/>
        </w:rPr>
        <w:lastRenderedPageBreak/>
        <w:t>Manipulation of objects. Reflexes and emotions and motor reactions develop. As children interact with the environment, they go through this period of growth and learning through contin</w:t>
      </w:r>
      <w:r w:rsidR="00872AC2" w:rsidRPr="00DD6A96">
        <w:rPr>
          <w:rFonts w:ascii="Times New Roman" w:hAnsi="Times New Roman" w:cs="Times New Roman"/>
          <w:sz w:val="24"/>
          <w:szCs w:val="24"/>
          <w:lang w:val="en-GB"/>
        </w:rPr>
        <w:t>uous</w:t>
      </w:r>
      <w:r w:rsidR="00DE7D82" w:rsidRPr="00DD6A96">
        <w:rPr>
          <w:rFonts w:ascii="Times New Roman" w:hAnsi="Times New Roman" w:cs="Times New Roman"/>
          <w:sz w:val="24"/>
          <w:szCs w:val="24"/>
          <w:lang w:val="en-GB"/>
        </w:rPr>
        <w:t xml:space="preserve"> improvement.</w:t>
      </w:r>
      <w:r w:rsidR="00361301" w:rsidRPr="00DD6A96">
        <w:rPr>
          <w:rFonts w:ascii="Times New Roman" w:hAnsi="Times New Roman" w:cs="Times New Roman"/>
          <w:sz w:val="24"/>
          <w:szCs w:val="24"/>
          <w:lang w:val="en-GB"/>
        </w:rPr>
        <w:t xml:space="preserve"> In this stage is </w:t>
      </w:r>
      <w:r w:rsidR="002052F8" w:rsidRPr="00DD6A96">
        <w:rPr>
          <w:rFonts w:ascii="Times New Roman" w:hAnsi="Times New Roman" w:cs="Times New Roman"/>
          <w:sz w:val="24"/>
          <w:szCs w:val="24"/>
          <w:lang w:val="en-GB"/>
        </w:rPr>
        <w:t>especially important</w:t>
      </w:r>
      <w:r w:rsidR="00F810EF" w:rsidRPr="00DD6A96">
        <w:rPr>
          <w:rFonts w:ascii="Times New Roman" w:hAnsi="Times New Roman" w:cs="Times New Roman"/>
          <w:sz w:val="24"/>
          <w:szCs w:val="24"/>
          <w:lang w:val="en-GB"/>
        </w:rPr>
        <w:t xml:space="preserve"> the senses and movement play a major role.</w:t>
      </w:r>
    </w:p>
    <w:p w14:paraId="11C4338A" w14:textId="21ED4594" w:rsidR="005C4CCB" w:rsidRPr="00DD6A96" w:rsidRDefault="005C4CCB" w:rsidP="00963D11">
      <w:pPr>
        <w:pStyle w:val="Listaszerbekezds"/>
        <w:jc w:val="both"/>
        <w:rPr>
          <w:rFonts w:ascii="Times New Roman" w:hAnsi="Times New Roman" w:cs="Times New Roman"/>
          <w:sz w:val="24"/>
          <w:szCs w:val="24"/>
          <w:lang w:val="en-GB"/>
        </w:rPr>
      </w:pPr>
    </w:p>
    <w:p w14:paraId="2692FE15" w14:textId="77777777" w:rsidR="00757F97" w:rsidRPr="00DD6A96" w:rsidRDefault="00757F97" w:rsidP="00963D11">
      <w:pPr>
        <w:pStyle w:val="Listaszerbekezds"/>
        <w:jc w:val="both"/>
        <w:rPr>
          <w:rFonts w:ascii="Times New Roman" w:hAnsi="Times New Roman" w:cs="Times New Roman"/>
          <w:sz w:val="24"/>
          <w:szCs w:val="24"/>
          <w:lang w:val="en-GB"/>
        </w:rPr>
      </w:pPr>
    </w:p>
    <w:p w14:paraId="6510C95E" w14:textId="77777777" w:rsidR="00963D11" w:rsidRPr="00DD6A96" w:rsidRDefault="00963D11" w:rsidP="00963D11">
      <w:pPr>
        <w:numPr>
          <w:ilvl w:val="0"/>
          <w:numId w:val="5"/>
        </w:numPr>
        <w:spacing w:after="0" w:line="240" w:lineRule="auto"/>
        <w:jc w:val="both"/>
        <w:rPr>
          <w:rFonts w:ascii="Times New Roman" w:eastAsia="Times New Roman" w:hAnsi="Times New Roman" w:cs="Times New Roman"/>
          <w:color w:val="0E101A"/>
          <w:sz w:val="24"/>
          <w:szCs w:val="24"/>
          <w:lang w:val="en-GB" w:eastAsia="en-GB"/>
        </w:rPr>
      </w:pPr>
      <w:r w:rsidRPr="00DD6A96">
        <w:rPr>
          <w:rFonts w:ascii="Times New Roman" w:eastAsia="Times New Roman" w:hAnsi="Times New Roman" w:cs="Times New Roman"/>
          <w:color w:val="0E101A"/>
          <w:sz w:val="24"/>
          <w:szCs w:val="24"/>
          <w:lang w:val="en-GB" w:eastAsia="en-GB"/>
        </w:rPr>
        <w:t>Preoperational (2-7 years): Children begin to think, depicting objects with words and pictures. They are egocentric in this stage. Improve language and thinking. They think specifically about the world around them, but in turn, their imagination develops.</w:t>
      </w:r>
    </w:p>
    <w:p w14:paraId="21B410EC" w14:textId="77777777" w:rsidR="00120C6B" w:rsidRPr="00DD6A96" w:rsidRDefault="00120C6B" w:rsidP="00963D11">
      <w:pPr>
        <w:pStyle w:val="Listaszerbekezds"/>
        <w:jc w:val="both"/>
        <w:rPr>
          <w:rFonts w:ascii="Times New Roman" w:hAnsi="Times New Roman" w:cs="Times New Roman"/>
          <w:sz w:val="24"/>
          <w:szCs w:val="24"/>
          <w:lang w:val="en-GB"/>
        </w:rPr>
      </w:pPr>
    </w:p>
    <w:p w14:paraId="26EB088F" w14:textId="4444C37C" w:rsidR="00120C6B" w:rsidRPr="00DD6A96" w:rsidRDefault="00120C6B" w:rsidP="00963D11">
      <w:pPr>
        <w:pStyle w:val="Listaszerbekezds"/>
        <w:numPr>
          <w:ilvl w:val="0"/>
          <w:numId w:val="5"/>
        </w:numPr>
        <w:jc w:val="both"/>
        <w:rPr>
          <w:rFonts w:ascii="Times New Roman" w:hAnsi="Times New Roman" w:cs="Times New Roman"/>
          <w:color w:val="000000" w:themeColor="text1"/>
          <w:sz w:val="24"/>
          <w:szCs w:val="24"/>
          <w:lang w:val="en-GB"/>
        </w:rPr>
      </w:pPr>
      <w:r w:rsidRPr="00DD6A96">
        <w:rPr>
          <w:rFonts w:ascii="Times New Roman" w:hAnsi="Times New Roman" w:cs="Times New Roman"/>
          <w:sz w:val="24"/>
          <w:szCs w:val="24"/>
          <w:lang w:val="en-GB"/>
        </w:rPr>
        <w:t>Concrete Operational (7-11 years</w:t>
      </w:r>
      <w:r w:rsidRPr="00DD6A96">
        <w:rPr>
          <w:rFonts w:ascii="Times New Roman" w:hAnsi="Times New Roman" w:cs="Times New Roman"/>
          <w:color w:val="000000" w:themeColor="text1"/>
          <w:sz w:val="24"/>
          <w:szCs w:val="24"/>
          <w:lang w:val="en-GB"/>
        </w:rPr>
        <w:t xml:space="preserve">): </w:t>
      </w:r>
      <w:r w:rsidR="00963D11" w:rsidRPr="00DD6A96">
        <w:rPr>
          <w:rFonts w:ascii="Times New Roman" w:hAnsi="Times New Roman" w:cs="Times New Roman"/>
          <w:color w:val="000000" w:themeColor="text1"/>
          <w:sz w:val="24"/>
          <w:szCs w:val="24"/>
          <w:lang w:val="en-GB"/>
        </w:rPr>
        <w:t>Children</w:t>
      </w:r>
      <w:r w:rsidR="007241B2" w:rsidRPr="00DD6A96">
        <w:rPr>
          <w:rFonts w:ascii="Times New Roman" w:hAnsi="Times New Roman" w:cs="Times New Roman"/>
          <w:color w:val="000000" w:themeColor="text1"/>
          <w:sz w:val="24"/>
          <w:szCs w:val="24"/>
          <w:lang w:val="en-GB"/>
        </w:rPr>
        <w:t xml:space="preserve"> are able to </w:t>
      </w:r>
      <w:r w:rsidR="002052F8" w:rsidRPr="00DD6A96">
        <w:rPr>
          <w:rFonts w:ascii="Times New Roman" w:hAnsi="Times New Roman" w:cs="Times New Roman"/>
          <w:color w:val="000000" w:themeColor="text1"/>
          <w:sz w:val="24"/>
          <w:szCs w:val="24"/>
          <w:lang w:val="en-GB"/>
        </w:rPr>
        <w:t>understand</w:t>
      </w:r>
      <w:r w:rsidR="007241B2" w:rsidRPr="00DD6A96">
        <w:rPr>
          <w:rFonts w:ascii="Times New Roman" w:hAnsi="Times New Roman" w:cs="Times New Roman"/>
          <w:color w:val="000000" w:themeColor="text1"/>
          <w:sz w:val="24"/>
          <w:szCs w:val="24"/>
          <w:lang w:val="en-GB"/>
        </w:rPr>
        <w:t xml:space="preserve"> the rules, they think logically about a specific event. Understanding conservation articulates what it means. </w:t>
      </w:r>
      <w:r w:rsidR="008577BE" w:rsidRPr="00DD6A96">
        <w:rPr>
          <w:rFonts w:ascii="Times New Roman" w:hAnsi="Times New Roman" w:cs="Times New Roman"/>
          <w:color w:val="000000" w:themeColor="text1"/>
          <w:sz w:val="24"/>
          <w:szCs w:val="24"/>
          <w:lang w:val="en-GB"/>
        </w:rPr>
        <w:t>They</w:t>
      </w:r>
      <w:r w:rsidR="007241B2" w:rsidRPr="00DD6A96">
        <w:rPr>
          <w:rFonts w:ascii="Times New Roman" w:hAnsi="Times New Roman" w:cs="Times New Roman"/>
          <w:color w:val="000000" w:themeColor="text1"/>
          <w:sz w:val="24"/>
          <w:szCs w:val="24"/>
          <w:lang w:val="en-GB"/>
        </w:rPr>
        <w:t xml:space="preserve"> have organized thinking</w:t>
      </w:r>
      <w:r w:rsidR="001665D2" w:rsidRPr="00DD6A96">
        <w:rPr>
          <w:rFonts w:ascii="Times New Roman" w:hAnsi="Times New Roman" w:cs="Times New Roman"/>
          <w:color w:val="000000" w:themeColor="text1"/>
          <w:sz w:val="24"/>
          <w:szCs w:val="24"/>
          <w:lang w:val="en-GB"/>
        </w:rPr>
        <w:t xml:space="preserve"> and understanding.</w:t>
      </w:r>
    </w:p>
    <w:p w14:paraId="116DB08A" w14:textId="702A31C2" w:rsidR="001665D2" w:rsidRPr="00DD6A96" w:rsidRDefault="001665D2" w:rsidP="00963D11">
      <w:pPr>
        <w:pStyle w:val="Listaszerbekezds"/>
        <w:jc w:val="both"/>
        <w:rPr>
          <w:rFonts w:ascii="Times New Roman" w:hAnsi="Times New Roman" w:cs="Times New Roman"/>
          <w:color w:val="000000" w:themeColor="text1"/>
          <w:sz w:val="24"/>
          <w:szCs w:val="24"/>
          <w:lang w:val="en-GB"/>
        </w:rPr>
      </w:pPr>
    </w:p>
    <w:p w14:paraId="1DC3E048" w14:textId="77777777" w:rsidR="00757F97" w:rsidRPr="00DD6A96" w:rsidRDefault="00757F97" w:rsidP="00963D11">
      <w:pPr>
        <w:pStyle w:val="Listaszerbekezds"/>
        <w:jc w:val="both"/>
        <w:rPr>
          <w:rFonts w:ascii="Times New Roman" w:hAnsi="Times New Roman" w:cs="Times New Roman"/>
          <w:color w:val="000000" w:themeColor="text1"/>
          <w:sz w:val="24"/>
          <w:szCs w:val="24"/>
          <w:lang w:val="en-GB"/>
        </w:rPr>
      </w:pPr>
    </w:p>
    <w:p w14:paraId="116C8EBD" w14:textId="5DA771E7" w:rsidR="00963D11" w:rsidRPr="00DD6A96" w:rsidRDefault="001665D2" w:rsidP="00BF78C1">
      <w:pPr>
        <w:numPr>
          <w:ilvl w:val="0"/>
          <w:numId w:val="5"/>
        </w:numPr>
        <w:shd w:val="clear" w:color="auto" w:fill="FFFFFF"/>
        <w:spacing w:line="360" w:lineRule="atLeast"/>
        <w:divId w:val="2034964189"/>
        <w:rPr>
          <w:rFonts w:ascii="Times New Roman" w:hAnsi="Times New Roman" w:cs="Times New Roman"/>
          <w:sz w:val="24"/>
          <w:szCs w:val="24"/>
        </w:rPr>
      </w:pPr>
      <w:r w:rsidRPr="00DD6A96">
        <w:rPr>
          <w:rFonts w:ascii="Times New Roman" w:hAnsi="Times New Roman" w:cs="Times New Roman"/>
          <w:color w:val="000000" w:themeColor="text1"/>
          <w:sz w:val="24"/>
          <w:szCs w:val="24"/>
          <w:lang w:val="en-GB"/>
        </w:rPr>
        <w:t>Formal Operational (12 years -):</w:t>
      </w:r>
      <w:r w:rsidR="00466896" w:rsidRPr="00DD6A96">
        <w:rPr>
          <w:rFonts w:ascii="Times New Roman" w:hAnsi="Times New Roman" w:cs="Times New Roman"/>
          <w:color w:val="000000" w:themeColor="text1"/>
          <w:sz w:val="24"/>
          <w:szCs w:val="24"/>
          <w:lang w:val="en-GB"/>
        </w:rPr>
        <w:t xml:space="preserve"> </w:t>
      </w:r>
      <w:r w:rsidR="00CC0953" w:rsidRPr="00DD6A96">
        <w:rPr>
          <w:rFonts w:ascii="Times New Roman" w:hAnsi="Times New Roman" w:cs="Times New Roman"/>
          <w:color w:val="000000" w:themeColor="text1"/>
          <w:sz w:val="24"/>
          <w:szCs w:val="24"/>
          <w:lang w:val="en-GB"/>
        </w:rPr>
        <w:t>The adolescent or young person begins to break down thinking at this stage. They are able to solve the problem. They are also able to deal with and understand future issues. Hypotheses</w:t>
      </w:r>
      <w:r w:rsidR="00F26348" w:rsidRPr="00DD6A96">
        <w:rPr>
          <w:rFonts w:ascii="Times New Roman" w:hAnsi="Times New Roman" w:cs="Times New Roman"/>
          <w:sz w:val="24"/>
          <w:szCs w:val="24"/>
        </w:rPr>
        <w:t>(Barrouillet, 2015)</w:t>
      </w:r>
      <w:r w:rsidR="0043015A" w:rsidRPr="00DD6A96">
        <w:rPr>
          <w:rFonts w:ascii="Times New Roman" w:hAnsi="Times New Roman" w:cs="Times New Roman"/>
          <w:sz w:val="24"/>
          <w:szCs w:val="24"/>
        </w:rPr>
        <w:t>.</w:t>
      </w:r>
    </w:p>
    <w:p w14:paraId="00C9D2DC" w14:textId="7B040EFD" w:rsidR="00CC0953" w:rsidRPr="00DD6A96" w:rsidRDefault="00CC0953" w:rsidP="00963D11">
      <w:pPr>
        <w:jc w:val="both"/>
        <w:rPr>
          <w:rFonts w:ascii="Times New Roman" w:hAnsi="Times New Roman" w:cs="Times New Roman"/>
          <w:sz w:val="24"/>
          <w:szCs w:val="24"/>
          <w:lang w:val="en-GB"/>
        </w:rPr>
      </w:pPr>
    </w:p>
    <w:p w14:paraId="39D6EF38" w14:textId="7E7FE6EB" w:rsidR="004A4DC4" w:rsidRPr="00DD6A96" w:rsidRDefault="004A4DC4" w:rsidP="009F0CD8">
      <w:pPr>
        <w:rPr>
          <w:rFonts w:ascii="Times New Roman" w:hAnsi="Times New Roman" w:cs="Times New Roman"/>
          <w:sz w:val="24"/>
          <w:szCs w:val="24"/>
          <w:lang w:val="en-GB"/>
        </w:rPr>
      </w:pPr>
    </w:p>
    <w:p w14:paraId="0BCAD17E" w14:textId="77777777" w:rsidR="00757F97" w:rsidRPr="00DD6A96" w:rsidRDefault="00757F97" w:rsidP="009F0CD8">
      <w:pPr>
        <w:rPr>
          <w:rFonts w:ascii="Times New Roman" w:hAnsi="Times New Roman" w:cs="Times New Roman"/>
          <w:sz w:val="24"/>
          <w:szCs w:val="24"/>
          <w:lang w:val="en-GB"/>
        </w:rPr>
      </w:pPr>
    </w:p>
    <w:p w14:paraId="6DE83AFD" w14:textId="65254F6C" w:rsidR="00963D11" w:rsidRPr="005F4C07" w:rsidRDefault="003A57E1" w:rsidP="005F4C07">
      <w:pPr>
        <w:pStyle w:val="Listaszerbekezds"/>
        <w:numPr>
          <w:ilvl w:val="1"/>
          <w:numId w:val="1"/>
        </w:numPr>
        <w:rPr>
          <w:rFonts w:ascii="Times New Roman" w:hAnsi="Times New Roman" w:cs="Times New Roman"/>
          <w:b/>
          <w:bCs/>
          <w:sz w:val="24"/>
          <w:szCs w:val="24"/>
          <w:lang w:val="en-GB"/>
        </w:rPr>
      </w:pPr>
      <w:r w:rsidRPr="005F4C07">
        <w:rPr>
          <w:rFonts w:ascii="Times New Roman" w:hAnsi="Times New Roman" w:cs="Times New Roman"/>
          <w:b/>
          <w:bCs/>
          <w:sz w:val="24"/>
          <w:szCs w:val="24"/>
          <w:lang w:val="en-GB"/>
        </w:rPr>
        <w:t>Freud Theory Psychosexual</w:t>
      </w:r>
      <w:r w:rsidR="00BF78C1" w:rsidRPr="005F4C07">
        <w:rPr>
          <w:rFonts w:ascii="Times New Roman" w:hAnsi="Times New Roman" w:cs="Times New Roman"/>
          <w:b/>
          <w:bCs/>
          <w:sz w:val="24"/>
          <w:szCs w:val="24"/>
          <w:lang w:val="en-GB"/>
        </w:rPr>
        <w:t>:</w:t>
      </w:r>
    </w:p>
    <w:p w14:paraId="08CE15C1" w14:textId="77777777" w:rsidR="005F4C07" w:rsidRPr="005F4C07" w:rsidRDefault="005F4C07" w:rsidP="005F4C07">
      <w:pPr>
        <w:rPr>
          <w:rFonts w:ascii="Times New Roman" w:hAnsi="Times New Roman" w:cs="Times New Roman"/>
          <w:sz w:val="24"/>
          <w:szCs w:val="24"/>
          <w:lang w:val="en-GB"/>
        </w:rPr>
      </w:pPr>
    </w:p>
    <w:p w14:paraId="01BD8D59" w14:textId="4555742B" w:rsidR="00472AC3" w:rsidRDefault="00963D11" w:rsidP="00670373">
      <w:pPr>
        <w:rPr>
          <w:rFonts w:ascii="Times New Roman" w:hAnsi="Times New Roman" w:cs="Times New Roman"/>
          <w:sz w:val="24"/>
          <w:szCs w:val="24"/>
          <w:lang w:val="en-GB"/>
        </w:rPr>
      </w:pPr>
      <w:r w:rsidRPr="00DD6A96">
        <w:rPr>
          <w:rFonts w:ascii="Times New Roman" w:hAnsi="Times New Roman" w:cs="Times New Roman"/>
          <w:sz w:val="24"/>
          <w:szCs w:val="24"/>
          <w:lang w:val="en-GB"/>
        </w:rPr>
        <w:t>Theory of the human mind and therapeutic practice. Freud's theory of being stifled by ignorance of real memories and motivations has a big impact on a person’s behaviour. Certain thoughts and memories are particularly sexual and aggressive in nature. It</w:t>
      </w:r>
      <w:r w:rsidR="00185419">
        <w:rPr>
          <w:rFonts w:ascii="Times New Roman" w:hAnsi="Times New Roman" w:cs="Times New Roman"/>
          <w:sz w:val="24"/>
          <w:szCs w:val="24"/>
          <w:lang w:val="en-GB"/>
        </w:rPr>
        <w:t xml:space="preserve"> i</w:t>
      </w:r>
      <w:r w:rsidRPr="00DD6A96">
        <w:rPr>
          <w:rFonts w:ascii="Times New Roman" w:hAnsi="Times New Roman" w:cs="Times New Roman"/>
          <w:sz w:val="24"/>
          <w:szCs w:val="24"/>
          <w:lang w:val="en-GB"/>
        </w:rPr>
        <w:t>s purpose was to change a person’s behaviour and behaviour through these by working together in a therapeutic situation (Lantz and Ray, 2020).</w:t>
      </w:r>
    </w:p>
    <w:p w14:paraId="696BADD8" w14:textId="77777777" w:rsidR="00BF78C1" w:rsidRPr="00DD6A96" w:rsidRDefault="00BF78C1" w:rsidP="00670373">
      <w:pPr>
        <w:rPr>
          <w:rFonts w:ascii="Times New Roman" w:hAnsi="Times New Roman" w:cs="Times New Roman"/>
          <w:sz w:val="24"/>
          <w:szCs w:val="24"/>
          <w:lang w:val="en-GB"/>
        </w:rPr>
      </w:pPr>
    </w:p>
    <w:p w14:paraId="799FEA96" w14:textId="56935563" w:rsidR="003D3B5F" w:rsidRPr="00DD6A96" w:rsidRDefault="003044DB" w:rsidP="003D3B5F">
      <w:pPr>
        <w:pStyle w:val="Listaszerbekezds"/>
        <w:numPr>
          <w:ilvl w:val="0"/>
          <w:numId w:val="3"/>
        </w:numPr>
        <w:rPr>
          <w:rFonts w:ascii="Times New Roman" w:hAnsi="Times New Roman" w:cs="Times New Roman"/>
          <w:sz w:val="24"/>
          <w:szCs w:val="24"/>
          <w:lang w:val="en-GB"/>
        </w:rPr>
      </w:pPr>
      <w:r w:rsidRPr="00DD6A96">
        <w:rPr>
          <w:rFonts w:ascii="Times New Roman" w:hAnsi="Times New Roman" w:cs="Times New Roman"/>
          <w:sz w:val="24"/>
          <w:szCs w:val="24"/>
          <w:lang w:val="en-GB"/>
        </w:rPr>
        <w:t>Oral (0-18 months):</w:t>
      </w:r>
      <w:r w:rsidR="00B75EA8" w:rsidRPr="00DD6A96">
        <w:rPr>
          <w:rFonts w:ascii="Times New Roman" w:hAnsi="Times New Roman" w:cs="Times New Roman"/>
          <w:sz w:val="24"/>
          <w:szCs w:val="24"/>
          <w:lang w:val="en-GB"/>
        </w:rPr>
        <w:t xml:space="preserve"> </w:t>
      </w:r>
      <w:r w:rsidR="008E2528" w:rsidRPr="00DD6A96">
        <w:rPr>
          <w:rFonts w:ascii="Times New Roman" w:hAnsi="Times New Roman" w:cs="Times New Roman"/>
          <w:sz w:val="24"/>
          <w:szCs w:val="24"/>
          <w:lang w:val="en-GB"/>
        </w:rPr>
        <w:t xml:space="preserve">This age is </w:t>
      </w:r>
      <w:r w:rsidR="002052F8" w:rsidRPr="00DD6A96">
        <w:rPr>
          <w:rFonts w:ascii="Times New Roman" w:hAnsi="Times New Roman" w:cs="Times New Roman"/>
          <w:sz w:val="24"/>
          <w:szCs w:val="24"/>
          <w:lang w:val="en-GB"/>
        </w:rPr>
        <w:t>new-born</w:t>
      </w:r>
      <w:r w:rsidR="008E2528" w:rsidRPr="00DD6A96">
        <w:rPr>
          <w:rFonts w:ascii="Times New Roman" w:hAnsi="Times New Roman" w:cs="Times New Roman"/>
          <w:sz w:val="24"/>
          <w:szCs w:val="24"/>
          <w:lang w:val="en-GB"/>
        </w:rPr>
        <w:t xml:space="preserve"> </w:t>
      </w:r>
      <w:r w:rsidR="002052F8" w:rsidRPr="00DD6A96">
        <w:rPr>
          <w:rFonts w:ascii="Times New Roman" w:hAnsi="Times New Roman" w:cs="Times New Roman"/>
          <w:sz w:val="24"/>
          <w:szCs w:val="24"/>
          <w:lang w:val="en-GB"/>
        </w:rPr>
        <w:t>cent</w:t>
      </w:r>
      <w:r w:rsidR="00DA35D0" w:rsidRPr="00DD6A96">
        <w:rPr>
          <w:rFonts w:ascii="Times New Roman" w:hAnsi="Times New Roman" w:cs="Times New Roman"/>
          <w:sz w:val="24"/>
          <w:szCs w:val="24"/>
          <w:lang w:val="en-GB"/>
        </w:rPr>
        <w:t>e</w:t>
      </w:r>
      <w:r w:rsidR="002052F8" w:rsidRPr="00DD6A96">
        <w:rPr>
          <w:rFonts w:ascii="Times New Roman" w:hAnsi="Times New Roman" w:cs="Times New Roman"/>
          <w:sz w:val="24"/>
          <w:szCs w:val="24"/>
          <w:lang w:val="en-GB"/>
        </w:rPr>
        <w:t>red</w:t>
      </w:r>
      <w:r w:rsidR="008E2528" w:rsidRPr="00DD6A96">
        <w:rPr>
          <w:rFonts w:ascii="Times New Roman" w:hAnsi="Times New Roman" w:cs="Times New Roman"/>
          <w:sz w:val="24"/>
          <w:szCs w:val="24"/>
          <w:lang w:val="en-GB"/>
        </w:rPr>
        <w:t xml:space="preserve">. Attachment to his mother. Oral satisfaction mode has no need. As a result, when fed orally, it will be aggressive or passive in a physical sense. </w:t>
      </w:r>
    </w:p>
    <w:p w14:paraId="6D3FA1BC" w14:textId="016DB6D8" w:rsidR="003D3B5F" w:rsidRDefault="003D3B5F" w:rsidP="003D3B5F">
      <w:pPr>
        <w:pStyle w:val="Listaszerbekezds"/>
        <w:rPr>
          <w:rFonts w:ascii="Times New Roman" w:hAnsi="Times New Roman" w:cs="Times New Roman"/>
          <w:sz w:val="24"/>
          <w:szCs w:val="24"/>
          <w:lang w:val="en-GB"/>
        </w:rPr>
      </w:pPr>
    </w:p>
    <w:p w14:paraId="690C278D" w14:textId="77777777" w:rsidR="00817992" w:rsidRPr="00DD6A96" w:rsidRDefault="00817992" w:rsidP="003D3B5F">
      <w:pPr>
        <w:pStyle w:val="Listaszerbekezds"/>
        <w:rPr>
          <w:rFonts w:ascii="Times New Roman" w:hAnsi="Times New Roman" w:cs="Times New Roman"/>
          <w:sz w:val="24"/>
          <w:szCs w:val="24"/>
          <w:lang w:val="en-GB"/>
        </w:rPr>
      </w:pPr>
    </w:p>
    <w:p w14:paraId="00F473B1" w14:textId="1AFDE1DE" w:rsidR="003044DB" w:rsidRPr="00DD6A96" w:rsidRDefault="003D3B5F" w:rsidP="003D3B5F">
      <w:pPr>
        <w:ind w:left="360"/>
        <w:rPr>
          <w:rFonts w:ascii="Times New Roman" w:hAnsi="Times New Roman" w:cs="Times New Roman"/>
          <w:sz w:val="24"/>
          <w:szCs w:val="24"/>
          <w:lang w:val="en-GB"/>
        </w:rPr>
      </w:pPr>
      <w:r w:rsidRPr="00DD6A96">
        <w:rPr>
          <w:rFonts w:ascii="Times New Roman" w:hAnsi="Times New Roman" w:cs="Times New Roman"/>
          <w:sz w:val="24"/>
          <w:szCs w:val="24"/>
          <w:lang w:val="en-GB"/>
        </w:rPr>
        <w:t xml:space="preserve">2. </w:t>
      </w:r>
      <w:r w:rsidR="003044DB" w:rsidRPr="00DD6A96">
        <w:rPr>
          <w:rFonts w:ascii="Times New Roman" w:hAnsi="Times New Roman" w:cs="Times New Roman"/>
          <w:sz w:val="24"/>
          <w:szCs w:val="24"/>
          <w:lang w:val="en-GB"/>
        </w:rPr>
        <w:t>Anal (18-36 months):</w:t>
      </w:r>
      <w:r w:rsidR="0012283E" w:rsidRPr="00DD6A96">
        <w:rPr>
          <w:rFonts w:ascii="Times New Roman" w:hAnsi="Times New Roman" w:cs="Times New Roman"/>
          <w:sz w:val="24"/>
          <w:szCs w:val="24"/>
          <w:lang w:val="en-GB"/>
        </w:rPr>
        <w:t xml:space="preserve"> </w:t>
      </w:r>
      <w:r w:rsidR="00530B96" w:rsidRPr="00DD6A96">
        <w:rPr>
          <w:rFonts w:ascii="Times New Roman" w:hAnsi="Times New Roman" w:cs="Times New Roman"/>
          <w:sz w:val="24"/>
          <w:szCs w:val="24"/>
          <w:lang w:val="en-GB"/>
        </w:rPr>
        <w:t xml:space="preserve">At this </w:t>
      </w:r>
      <w:r w:rsidR="00963D11" w:rsidRPr="00DD6A96">
        <w:rPr>
          <w:rFonts w:ascii="Times New Roman" w:hAnsi="Times New Roman" w:cs="Times New Roman"/>
          <w:sz w:val="24"/>
          <w:szCs w:val="24"/>
          <w:lang w:val="en-GB"/>
        </w:rPr>
        <w:t>stage</w:t>
      </w:r>
      <w:r w:rsidR="00530B96" w:rsidRPr="00DD6A96">
        <w:rPr>
          <w:rFonts w:ascii="Times New Roman" w:hAnsi="Times New Roman" w:cs="Times New Roman"/>
          <w:sz w:val="24"/>
          <w:szCs w:val="24"/>
          <w:lang w:val="en-GB"/>
        </w:rPr>
        <w:t>, the toilet is a big task for children. The parent tries to control from the oral to the anal.</w:t>
      </w:r>
      <w:r w:rsidR="002826B7" w:rsidRPr="00DD6A96">
        <w:rPr>
          <w:rFonts w:ascii="Times New Roman" w:hAnsi="Times New Roman" w:cs="Times New Roman"/>
          <w:sz w:val="24"/>
          <w:szCs w:val="24"/>
          <w:lang w:val="en-GB"/>
        </w:rPr>
        <w:t xml:space="preserve"> </w:t>
      </w:r>
      <w:r w:rsidR="00FF67F4" w:rsidRPr="00DD6A96">
        <w:rPr>
          <w:rFonts w:ascii="Times New Roman" w:hAnsi="Times New Roman" w:cs="Times New Roman"/>
          <w:sz w:val="24"/>
          <w:szCs w:val="24"/>
          <w:lang w:val="en-GB"/>
        </w:rPr>
        <w:t>The child needs to learn what his physical needs are. Here lidibo puts it in an important role. Getting used to the toilet.</w:t>
      </w:r>
      <w:r w:rsidR="009B33AE" w:rsidRPr="00DD6A96">
        <w:rPr>
          <w:rFonts w:ascii="Times New Roman" w:hAnsi="Times New Roman" w:cs="Times New Roman"/>
          <w:sz w:val="24"/>
          <w:szCs w:val="24"/>
          <w:lang w:val="en-GB"/>
        </w:rPr>
        <w:t xml:space="preserve"> Is a big challange for this stage.</w:t>
      </w:r>
    </w:p>
    <w:p w14:paraId="2DEA2C15" w14:textId="77777777" w:rsidR="00872AD1" w:rsidRPr="00DD6A96" w:rsidRDefault="00872AD1" w:rsidP="00DA35D0">
      <w:pPr>
        <w:jc w:val="both"/>
        <w:rPr>
          <w:rFonts w:ascii="Times New Roman" w:hAnsi="Times New Roman" w:cs="Times New Roman"/>
          <w:sz w:val="24"/>
          <w:szCs w:val="24"/>
          <w:lang w:val="en-GB"/>
        </w:rPr>
      </w:pPr>
    </w:p>
    <w:p w14:paraId="79729FA2" w14:textId="5E692C5B" w:rsidR="00091089" w:rsidRPr="00DD6A96" w:rsidRDefault="00EE0EC0" w:rsidP="00DA35D0">
      <w:pPr>
        <w:pStyle w:val="Listaszerbekezds"/>
        <w:numPr>
          <w:ilvl w:val="0"/>
          <w:numId w:val="3"/>
        </w:num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lastRenderedPageBreak/>
        <w:t>Phallic (3-6 years):</w:t>
      </w:r>
      <w:r w:rsidR="00530B96" w:rsidRPr="00DD6A96">
        <w:rPr>
          <w:rFonts w:ascii="Times New Roman" w:hAnsi="Times New Roman" w:cs="Times New Roman"/>
          <w:sz w:val="24"/>
          <w:szCs w:val="24"/>
          <w:lang w:val="en-GB"/>
        </w:rPr>
        <w:t xml:space="preserve"> </w:t>
      </w:r>
      <w:r w:rsidR="00091089" w:rsidRPr="00DD6A96">
        <w:rPr>
          <w:rFonts w:ascii="Times New Roman" w:hAnsi="Times New Roman" w:cs="Times New Roman"/>
          <w:sz w:val="24"/>
          <w:szCs w:val="24"/>
          <w:lang w:val="en-GB"/>
        </w:rPr>
        <w:t xml:space="preserve">This is the most controversial stadium for </w:t>
      </w:r>
      <w:r w:rsidR="00DA35D0" w:rsidRPr="00DD6A96">
        <w:rPr>
          <w:rFonts w:ascii="Times New Roman" w:hAnsi="Times New Roman" w:cs="Times New Roman"/>
          <w:sz w:val="24"/>
          <w:szCs w:val="24"/>
          <w:lang w:val="en-GB"/>
        </w:rPr>
        <w:t>children</w:t>
      </w:r>
      <w:r w:rsidR="00091089" w:rsidRPr="00DD6A96">
        <w:rPr>
          <w:rFonts w:ascii="Times New Roman" w:hAnsi="Times New Roman" w:cs="Times New Roman"/>
          <w:sz w:val="24"/>
          <w:szCs w:val="24"/>
          <w:lang w:val="en-GB"/>
        </w:rPr>
        <w:t xml:space="preserve">. </w:t>
      </w:r>
      <w:r w:rsidR="00DA35D0" w:rsidRPr="00DD6A96">
        <w:rPr>
          <w:rFonts w:ascii="Times New Roman" w:hAnsi="Times New Roman" w:cs="Times New Roman"/>
          <w:sz w:val="24"/>
          <w:szCs w:val="24"/>
          <w:lang w:val="en-GB"/>
        </w:rPr>
        <w:t>A</w:t>
      </w:r>
      <w:r w:rsidR="00091089" w:rsidRPr="00DD6A96">
        <w:rPr>
          <w:rFonts w:ascii="Times New Roman" w:hAnsi="Times New Roman" w:cs="Times New Roman"/>
          <w:sz w:val="24"/>
          <w:szCs w:val="24"/>
          <w:lang w:val="en-GB"/>
        </w:rPr>
        <w:t>t this stage</w:t>
      </w:r>
      <w:r w:rsidR="00DA35D0" w:rsidRPr="00DD6A96">
        <w:rPr>
          <w:rFonts w:ascii="Times New Roman" w:hAnsi="Times New Roman" w:cs="Times New Roman"/>
          <w:sz w:val="24"/>
          <w:szCs w:val="24"/>
          <w:lang w:val="en-GB"/>
        </w:rPr>
        <w:t>,</w:t>
      </w:r>
      <w:r w:rsidR="00091089" w:rsidRPr="00DD6A96">
        <w:rPr>
          <w:rFonts w:ascii="Times New Roman" w:hAnsi="Times New Roman" w:cs="Times New Roman"/>
          <w:sz w:val="24"/>
          <w:szCs w:val="24"/>
          <w:lang w:val="en-GB"/>
        </w:rPr>
        <w:t xml:space="preserve"> </w:t>
      </w:r>
      <w:r w:rsidR="00DA35D0" w:rsidRPr="00DD6A96">
        <w:rPr>
          <w:rFonts w:ascii="Times New Roman" w:hAnsi="Times New Roman" w:cs="Times New Roman"/>
          <w:sz w:val="24"/>
          <w:szCs w:val="24"/>
          <w:lang w:val="en-GB"/>
        </w:rPr>
        <w:t>children</w:t>
      </w:r>
      <w:r w:rsidR="00091089" w:rsidRPr="00DD6A96">
        <w:rPr>
          <w:rFonts w:ascii="Times New Roman" w:hAnsi="Times New Roman" w:cs="Times New Roman"/>
          <w:sz w:val="24"/>
          <w:szCs w:val="24"/>
          <w:lang w:val="en-GB"/>
        </w:rPr>
        <w:t xml:space="preserve"> begin to explore </w:t>
      </w:r>
      <w:r w:rsidR="00DA35D0" w:rsidRPr="00DD6A96">
        <w:rPr>
          <w:rFonts w:ascii="Times New Roman" w:hAnsi="Times New Roman" w:cs="Times New Roman"/>
          <w:sz w:val="24"/>
          <w:szCs w:val="24"/>
          <w:lang w:val="en-GB"/>
        </w:rPr>
        <w:t>their</w:t>
      </w:r>
      <w:r w:rsidR="00091089" w:rsidRPr="00DD6A96">
        <w:rPr>
          <w:rFonts w:ascii="Times New Roman" w:hAnsi="Times New Roman" w:cs="Times New Roman"/>
          <w:sz w:val="24"/>
          <w:szCs w:val="24"/>
          <w:lang w:val="en-GB"/>
        </w:rPr>
        <w:t xml:space="preserve"> genitals. Stage of primitive sexual development. </w:t>
      </w:r>
      <w:r w:rsidR="00DA35D0" w:rsidRPr="00DD6A96">
        <w:rPr>
          <w:rFonts w:ascii="Times New Roman" w:hAnsi="Times New Roman" w:cs="Times New Roman"/>
          <w:sz w:val="24"/>
          <w:szCs w:val="24"/>
          <w:lang w:val="en-GB"/>
        </w:rPr>
        <w:t>It c</w:t>
      </w:r>
      <w:r w:rsidR="00091089" w:rsidRPr="00DD6A96">
        <w:rPr>
          <w:rFonts w:ascii="Times New Roman" w:hAnsi="Times New Roman" w:cs="Times New Roman"/>
          <w:sz w:val="24"/>
          <w:szCs w:val="24"/>
          <w:lang w:val="en-GB"/>
        </w:rPr>
        <w:t xml:space="preserve">an </w:t>
      </w:r>
      <w:r w:rsidR="00DA35D0" w:rsidRPr="00DD6A96">
        <w:rPr>
          <w:rFonts w:ascii="Times New Roman" w:hAnsi="Times New Roman" w:cs="Times New Roman"/>
          <w:sz w:val="24"/>
          <w:szCs w:val="24"/>
          <w:lang w:val="en-GB"/>
        </w:rPr>
        <w:t xml:space="preserve">be </w:t>
      </w:r>
      <w:r w:rsidR="00091089" w:rsidRPr="00DD6A96">
        <w:rPr>
          <w:rFonts w:ascii="Times New Roman" w:hAnsi="Times New Roman" w:cs="Times New Roman"/>
          <w:sz w:val="24"/>
          <w:szCs w:val="24"/>
          <w:lang w:val="en-GB"/>
        </w:rPr>
        <w:t>identif</w:t>
      </w:r>
      <w:r w:rsidR="00DA35D0" w:rsidRPr="00DD6A96">
        <w:rPr>
          <w:rFonts w:ascii="Times New Roman" w:hAnsi="Times New Roman" w:cs="Times New Roman"/>
          <w:sz w:val="24"/>
          <w:szCs w:val="24"/>
          <w:lang w:val="en-GB"/>
        </w:rPr>
        <w:t xml:space="preserve">ied that their gender is </w:t>
      </w:r>
      <w:r w:rsidR="00091089" w:rsidRPr="00DD6A96">
        <w:rPr>
          <w:rFonts w:ascii="Times New Roman" w:hAnsi="Times New Roman" w:cs="Times New Roman"/>
          <w:sz w:val="24"/>
          <w:szCs w:val="24"/>
          <w:lang w:val="en-GB"/>
        </w:rPr>
        <w:t>woman or man.</w:t>
      </w:r>
    </w:p>
    <w:p w14:paraId="3AD4EC63" w14:textId="77777777" w:rsidR="00530B96" w:rsidRPr="00DD6A96" w:rsidRDefault="00530B96" w:rsidP="00DA35D0">
      <w:pPr>
        <w:jc w:val="both"/>
        <w:rPr>
          <w:rFonts w:ascii="Times New Roman" w:hAnsi="Times New Roman" w:cs="Times New Roman"/>
          <w:sz w:val="24"/>
          <w:szCs w:val="24"/>
          <w:lang w:val="en-GB"/>
        </w:rPr>
      </w:pPr>
    </w:p>
    <w:p w14:paraId="1F6ECD4B" w14:textId="0525B165" w:rsidR="00EE0EC0" w:rsidRPr="00DD6A96" w:rsidRDefault="000F0FBB" w:rsidP="00DA35D0">
      <w:pPr>
        <w:pStyle w:val="Listaszerbekezds"/>
        <w:numPr>
          <w:ilvl w:val="0"/>
          <w:numId w:val="3"/>
        </w:num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Latency (6 to puberty):</w:t>
      </w:r>
      <w:r w:rsidR="001C0AE1" w:rsidRPr="00DD6A96">
        <w:rPr>
          <w:rFonts w:ascii="Times New Roman" w:hAnsi="Times New Roman" w:cs="Times New Roman"/>
          <w:sz w:val="24"/>
          <w:szCs w:val="24"/>
          <w:lang w:val="en-GB"/>
        </w:rPr>
        <w:t xml:space="preserve"> Sexual feelings appear here. The child clarifies the school </w:t>
      </w:r>
      <w:r w:rsidR="002052F8" w:rsidRPr="00DD6A96">
        <w:rPr>
          <w:rFonts w:ascii="Times New Roman" w:hAnsi="Times New Roman" w:cs="Times New Roman"/>
          <w:sz w:val="24"/>
          <w:szCs w:val="24"/>
          <w:lang w:val="en-GB"/>
        </w:rPr>
        <w:t>here,</w:t>
      </w:r>
      <w:r w:rsidR="001C0AE1" w:rsidRPr="00DD6A96">
        <w:rPr>
          <w:rFonts w:ascii="Times New Roman" w:hAnsi="Times New Roman" w:cs="Times New Roman"/>
          <w:sz w:val="24"/>
          <w:szCs w:val="24"/>
          <w:lang w:val="en-GB"/>
        </w:rPr>
        <w:t xml:space="preserve"> but these feelings have already appeared. He is unable to form healthy relationships </w:t>
      </w:r>
      <w:r w:rsidR="00DA35D0" w:rsidRPr="00DD6A96">
        <w:rPr>
          <w:rFonts w:ascii="Times New Roman" w:hAnsi="Times New Roman" w:cs="Times New Roman"/>
          <w:sz w:val="24"/>
          <w:szCs w:val="24"/>
          <w:lang w:val="en-GB"/>
        </w:rPr>
        <w:t>in this stage</w:t>
      </w:r>
      <w:r w:rsidR="001C0AE1" w:rsidRPr="00DD6A96">
        <w:rPr>
          <w:rFonts w:ascii="Times New Roman" w:hAnsi="Times New Roman" w:cs="Times New Roman"/>
          <w:sz w:val="24"/>
          <w:szCs w:val="24"/>
          <w:lang w:val="en-GB"/>
        </w:rPr>
        <w:t>.</w:t>
      </w:r>
    </w:p>
    <w:p w14:paraId="7E3D21D4" w14:textId="77777777" w:rsidR="003461B7" w:rsidRPr="00DD6A96" w:rsidRDefault="003461B7" w:rsidP="003461B7">
      <w:pPr>
        <w:rPr>
          <w:rFonts w:ascii="Times New Roman" w:hAnsi="Times New Roman" w:cs="Times New Roman"/>
          <w:sz w:val="24"/>
          <w:szCs w:val="24"/>
          <w:lang w:val="en-GB"/>
        </w:rPr>
      </w:pPr>
    </w:p>
    <w:p w14:paraId="00B26E47" w14:textId="207E8E4C" w:rsidR="00DA35D0" w:rsidRPr="00DD6A96" w:rsidRDefault="00D075BD" w:rsidP="001F57D0">
      <w:pPr>
        <w:pStyle w:val="Listaszerbekezds"/>
        <w:numPr>
          <w:ilvl w:val="0"/>
          <w:numId w:val="3"/>
        </w:num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Genital (puberty on)</w:t>
      </w:r>
      <w:r w:rsidR="004E1728" w:rsidRPr="00DD6A96">
        <w:rPr>
          <w:rFonts w:ascii="Times New Roman" w:hAnsi="Times New Roman" w:cs="Times New Roman"/>
          <w:sz w:val="24"/>
          <w:szCs w:val="24"/>
          <w:lang w:val="en-GB"/>
        </w:rPr>
        <w:t>:</w:t>
      </w:r>
      <w:r w:rsidR="00AA7530" w:rsidRPr="00DD6A96">
        <w:rPr>
          <w:rFonts w:ascii="Times New Roman" w:hAnsi="Times New Roman" w:cs="Times New Roman"/>
          <w:sz w:val="24"/>
          <w:szCs w:val="24"/>
          <w:lang w:val="en-GB"/>
        </w:rPr>
        <w:t xml:space="preserve"> Mature sexual feelings are present at this stage. The childish ego develops at this stage and later seeks independence. They </w:t>
      </w:r>
      <w:r w:rsidR="002052F8" w:rsidRPr="00DD6A96">
        <w:rPr>
          <w:rFonts w:ascii="Times New Roman" w:hAnsi="Times New Roman" w:cs="Times New Roman"/>
          <w:sz w:val="24"/>
          <w:szCs w:val="24"/>
          <w:lang w:val="en-GB"/>
        </w:rPr>
        <w:t>can</w:t>
      </w:r>
      <w:r w:rsidR="00AA7530" w:rsidRPr="00DD6A96">
        <w:rPr>
          <w:rFonts w:ascii="Times New Roman" w:hAnsi="Times New Roman" w:cs="Times New Roman"/>
          <w:sz w:val="24"/>
          <w:szCs w:val="24"/>
          <w:lang w:val="en-GB"/>
        </w:rPr>
        <w:t xml:space="preserve"> hold other relationships with sexual desires and their activity is healthy</w:t>
      </w:r>
      <w:r w:rsidR="007F0ABC" w:rsidRPr="00DD6A96">
        <w:rPr>
          <w:rFonts w:ascii="Times New Roman" w:hAnsi="Times New Roman" w:cs="Times New Roman"/>
          <w:sz w:val="24"/>
          <w:szCs w:val="24"/>
        </w:rPr>
        <w:t>(Gelfand, 2013)</w:t>
      </w:r>
      <w:r w:rsidR="001F57D0" w:rsidRPr="00DD6A96">
        <w:rPr>
          <w:rFonts w:ascii="Times New Roman" w:hAnsi="Times New Roman" w:cs="Times New Roman"/>
          <w:sz w:val="24"/>
          <w:szCs w:val="24"/>
        </w:rPr>
        <w:t>.</w:t>
      </w:r>
    </w:p>
    <w:p w14:paraId="42830030" w14:textId="36AB0668" w:rsidR="00872AD1" w:rsidRPr="00DD6A96" w:rsidRDefault="00872AD1" w:rsidP="00670373">
      <w:pPr>
        <w:rPr>
          <w:rFonts w:ascii="Times New Roman" w:hAnsi="Times New Roman" w:cs="Times New Roman"/>
          <w:sz w:val="24"/>
          <w:szCs w:val="24"/>
          <w:lang w:val="en-GB"/>
        </w:rPr>
      </w:pPr>
    </w:p>
    <w:p w14:paraId="5A219CDF" w14:textId="63FCE052" w:rsidR="00872AD1" w:rsidRDefault="00872AD1" w:rsidP="00670373">
      <w:pPr>
        <w:rPr>
          <w:rFonts w:ascii="Times New Roman" w:hAnsi="Times New Roman" w:cs="Times New Roman"/>
          <w:sz w:val="24"/>
          <w:szCs w:val="24"/>
          <w:lang w:val="en-GB"/>
        </w:rPr>
      </w:pPr>
    </w:p>
    <w:p w14:paraId="7736A318" w14:textId="77777777" w:rsidR="00370C31" w:rsidRPr="00DD6A96" w:rsidRDefault="00370C31" w:rsidP="00670373">
      <w:pPr>
        <w:rPr>
          <w:rFonts w:ascii="Times New Roman" w:hAnsi="Times New Roman" w:cs="Times New Roman"/>
          <w:sz w:val="24"/>
          <w:szCs w:val="24"/>
          <w:lang w:val="en-GB"/>
        </w:rPr>
      </w:pPr>
    </w:p>
    <w:p w14:paraId="45050A5E" w14:textId="43E46D1D" w:rsidR="00E402F0" w:rsidRPr="00DD6A96" w:rsidRDefault="00495D1C" w:rsidP="00E402F0">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Discuss human cognition, emotions, and behaviour</w:t>
      </w:r>
      <w:r w:rsidR="00BF78C1">
        <w:rPr>
          <w:rFonts w:ascii="Times New Roman" w:hAnsi="Times New Roman" w:cs="Times New Roman"/>
          <w:b/>
          <w:bCs/>
          <w:sz w:val="24"/>
          <w:szCs w:val="24"/>
          <w:lang w:val="en-GB"/>
        </w:rPr>
        <w:t>:</w:t>
      </w:r>
    </w:p>
    <w:p w14:paraId="039BF674" w14:textId="77777777" w:rsidR="005F4C07" w:rsidRPr="00DD6A96" w:rsidRDefault="005F4C07" w:rsidP="00E402F0">
      <w:pPr>
        <w:rPr>
          <w:rFonts w:ascii="Times New Roman" w:hAnsi="Times New Roman" w:cs="Times New Roman"/>
          <w:b/>
          <w:bCs/>
          <w:sz w:val="24"/>
          <w:szCs w:val="24"/>
          <w:lang w:val="en-GB"/>
        </w:rPr>
      </w:pPr>
    </w:p>
    <w:p w14:paraId="28E46A55" w14:textId="797B4E7C" w:rsidR="008C65C1" w:rsidRPr="00DD6A96" w:rsidRDefault="00E402F0" w:rsidP="00F16601">
      <w:p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3.1 Concrete Operational (7-11 years)</w:t>
      </w:r>
      <w:r w:rsidR="00370C31">
        <w:rPr>
          <w:rFonts w:ascii="Times New Roman" w:hAnsi="Times New Roman" w:cs="Times New Roman"/>
          <w:b/>
          <w:bCs/>
          <w:sz w:val="24"/>
          <w:szCs w:val="24"/>
          <w:lang w:val="en-GB"/>
        </w:rPr>
        <w:t>:</w:t>
      </w:r>
    </w:p>
    <w:p w14:paraId="5803A578" w14:textId="77777777" w:rsidR="00E402F0" w:rsidRPr="00DD6A96" w:rsidRDefault="00E402F0" w:rsidP="00F16601">
      <w:pPr>
        <w:rPr>
          <w:rFonts w:ascii="Times New Roman" w:hAnsi="Times New Roman" w:cs="Times New Roman"/>
          <w:sz w:val="24"/>
          <w:szCs w:val="24"/>
          <w:lang w:val="en-GB"/>
        </w:rPr>
      </w:pPr>
    </w:p>
    <w:p w14:paraId="6BE4C908" w14:textId="061BD2D9" w:rsidR="00FC7F2B" w:rsidRDefault="00FC7F2B" w:rsidP="00FC7F2B">
      <w:pPr>
        <w:rPr>
          <w:rFonts w:ascii="Times New Roman" w:hAnsi="Times New Roman" w:cs="Times New Roman"/>
          <w:sz w:val="24"/>
          <w:szCs w:val="24"/>
          <w:lang w:val="en-GB"/>
        </w:rPr>
      </w:pPr>
      <w:r w:rsidRPr="00DD6A96">
        <w:rPr>
          <w:rFonts w:ascii="Times New Roman" w:hAnsi="Times New Roman" w:cs="Times New Roman"/>
          <w:sz w:val="24"/>
          <w:szCs w:val="24"/>
          <w:lang w:val="en-GB"/>
        </w:rPr>
        <w:t>One of the chosen life stage</w:t>
      </w:r>
      <w:r w:rsidR="00E402F0" w:rsidRPr="00DD6A96">
        <w:rPr>
          <w:rFonts w:ascii="Times New Roman" w:hAnsi="Times New Roman" w:cs="Times New Roman"/>
          <w:sz w:val="24"/>
          <w:szCs w:val="24"/>
          <w:lang w:val="en-GB"/>
        </w:rPr>
        <w:t>s</w:t>
      </w:r>
      <w:r w:rsidRPr="00DD6A96">
        <w:rPr>
          <w:rFonts w:ascii="Times New Roman" w:hAnsi="Times New Roman" w:cs="Times New Roman"/>
          <w:sz w:val="24"/>
          <w:szCs w:val="24"/>
          <w:lang w:val="en-GB"/>
        </w:rPr>
        <w:t xml:space="preserve"> that will be identified is Piaget Stages of Cognitive Development the Concrete Operational (7-11 years) stage:</w:t>
      </w:r>
    </w:p>
    <w:p w14:paraId="74747D82" w14:textId="77777777" w:rsidR="00370C31" w:rsidRPr="00DD6A96" w:rsidRDefault="00370C31" w:rsidP="00FC7F2B">
      <w:pPr>
        <w:rPr>
          <w:rFonts w:ascii="Times New Roman" w:hAnsi="Times New Roman" w:cs="Times New Roman"/>
          <w:sz w:val="24"/>
          <w:szCs w:val="24"/>
          <w:lang w:val="en-GB"/>
        </w:rPr>
      </w:pPr>
    </w:p>
    <w:p w14:paraId="753875FF" w14:textId="114A8142" w:rsidR="003B52E6" w:rsidRPr="005F4C07" w:rsidRDefault="00E402F0" w:rsidP="005F4C07">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 xml:space="preserve">At this stage, </w:t>
      </w:r>
      <w:r w:rsidR="00FC7F2B" w:rsidRPr="00DD6A96">
        <w:rPr>
          <w:rFonts w:ascii="Times New Roman" w:hAnsi="Times New Roman" w:cs="Times New Roman"/>
          <w:sz w:val="24"/>
          <w:szCs w:val="24"/>
          <w:lang w:val="en-GB"/>
        </w:rPr>
        <w:t>children are already able to understand and follow the rules, however, not for self-feasible decisions yet. They are capable of logical analysis. When I was in school-age, I do remember my experience at the time was difficult at the beginning, when I learned the basics of the ABC. My speech was counting but I was able to make social connections to make friends. My system got used to my daily learning. At this stage, I started to develop really a lot emotionally as my decisions were already important, and I was part of the school and education system. I started to develop an attachment to my boyfriend or girlfriend. The impact of the environment and family was the rudimentary level of my puberty, I always defied my parents, trying to enforce my will. At this stage, humour has already created, and I was able to create my own jokes. But very often I rebelled against the system because of the onset of adolescence. The speech was already been collected but a lot of things were learned in school by nasty speech and lack of respect. Here I was already able to deal with two or more problems at once. At this time, the game and playing are no longer important to me, but the acquisition and development of knowledge or intellect are. I was logically able to think. I understood numbers and interpreted them. I classified the objects based on several properties at the same time. The class community was especially important to me. My behaviour here was a little more independent and easier not so much in need of parental help</w:t>
      </w:r>
      <w:r w:rsidR="003B52E6" w:rsidRPr="00DD6A96">
        <w:rPr>
          <w:rFonts w:ascii="Times New Roman" w:hAnsi="Times New Roman" w:cs="Times New Roman"/>
          <w:sz w:val="24"/>
          <w:szCs w:val="24"/>
        </w:rPr>
        <w:t>(Barrouillet, 2015).</w:t>
      </w:r>
    </w:p>
    <w:p w14:paraId="6932380C" w14:textId="0A7EDEAA" w:rsidR="00E402F0" w:rsidRDefault="00E402F0" w:rsidP="00E402F0">
      <w:pPr>
        <w:jc w:val="both"/>
        <w:rPr>
          <w:rFonts w:ascii="Times New Roman" w:hAnsi="Times New Roman" w:cs="Times New Roman"/>
          <w:sz w:val="24"/>
          <w:szCs w:val="24"/>
          <w:lang w:val="en-GB"/>
        </w:rPr>
      </w:pPr>
    </w:p>
    <w:p w14:paraId="4030DDB9" w14:textId="2DB6E45D" w:rsidR="00370C31" w:rsidRDefault="00370C31" w:rsidP="00E402F0">
      <w:pPr>
        <w:jc w:val="both"/>
        <w:rPr>
          <w:rFonts w:ascii="Times New Roman" w:hAnsi="Times New Roman" w:cs="Times New Roman"/>
          <w:sz w:val="24"/>
          <w:szCs w:val="24"/>
          <w:lang w:val="en-GB"/>
        </w:rPr>
      </w:pPr>
    </w:p>
    <w:p w14:paraId="5C639BAD" w14:textId="74581828" w:rsidR="00370C31" w:rsidRDefault="00370C31" w:rsidP="00E402F0">
      <w:pPr>
        <w:jc w:val="both"/>
        <w:rPr>
          <w:rFonts w:ascii="Times New Roman" w:hAnsi="Times New Roman" w:cs="Times New Roman"/>
          <w:sz w:val="24"/>
          <w:szCs w:val="24"/>
          <w:lang w:val="en-GB"/>
        </w:rPr>
      </w:pPr>
    </w:p>
    <w:p w14:paraId="72A3AE57" w14:textId="0C642A88" w:rsidR="00370C31" w:rsidRDefault="00370C31" w:rsidP="00E402F0">
      <w:pPr>
        <w:jc w:val="both"/>
        <w:rPr>
          <w:rFonts w:ascii="Times New Roman" w:hAnsi="Times New Roman" w:cs="Times New Roman"/>
          <w:sz w:val="24"/>
          <w:szCs w:val="24"/>
          <w:lang w:val="en-GB"/>
        </w:rPr>
      </w:pPr>
    </w:p>
    <w:p w14:paraId="79C05EAC" w14:textId="77777777" w:rsidR="00370C31" w:rsidRPr="00DD6A96" w:rsidRDefault="00370C31" w:rsidP="00E402F0">
      <w:pPr>
        <w:jc w:val="both"/>
        <w:rPr>
          <w:rFonts w:ascii="Times New Roman" w:hAnsi="Times New Roman" w:cs="Times New Roman"/>
          <w:sz w:val="24"/>
          <w:szCs w:val="24"/>
          <w:lang w:val="en-GB"/>
        </w:rPr>
      </w:pPr>
    </w:p>
    <w:p w14:paraId="585ABE7D" w14:textId="6CFEAE32" w:rsidR="00E402F0" w:rsidRPr="00DD6A96" w:rsidRDefault="00E402F0" w:rsidP="00E402F0">
      <w:p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3.1 Oral (0-18 months)</w:t>
      </w:r>
      <w:r w:rsidR="00370C31">
        <w:rPr>
          <w:rFonts w:ascii="Times New Roman" w:hAnsi="Times New Roman" w:cs="Times New Roman"/>
          <w:b/>
          <w:bCs/>
          <w:sz w:val="24"/>
          <w:szCs w:val="24"/>
          <w:lang w:val="en-GB"/>
        </w:rPr>
        <w:t>:</w:t>
      </w:r>
    </w:p>
    <w:p w14:paraId="4549B6E3" w14:textId="77777777" w:rsidR="00E402F0" w:rsidRPr="00DD6A96" w:rsidRDefault="00E402F0" w:rsidP="00E402F0">
      <w:pPr>
        <w:rPr>
          <w:rFonts w:ascii="Times New Roman" w:hAnsi="Times New Roman" w:cs="Times New Roman"/>
          <w:sz w:val="24"/>
          <w:szCs w:val="24"/>
          <w:lang w:val="en-GB"/>
        </w:rPr>
      </w:pPr>
    </w:p>
    <w:p w14:paraId="7414AED4" w14:textId="37FA0140" w:rsidR="00FC7F2B" w:rsidRPr="00DD6A96" w:rsidRDefault="00FC7F2B" w:rsidP="00E402F0">
      <w:pPr>
        <w:rPr>
          <w:rFonts w:ascii="Times New Roman" w:hAnsi="Times New Roman" w:cs="Times New Roman"/>
          <w:sz w:val="24"/>
          <w:szCs w:val="24"/>
          <w:lang w:val="en-GB"/>
        </w:rPr>
      </w:pPr>
      <w:r w:rsidRPr="00DD6A96">
        <w:rPr>
          <w:rFonts w:ascii="Times New Roman" w:hAnsi="Times New Roman" w:cs="Times New Roman"/>
          <w:sz w:val="24"/>
          <w:szCs w:val="24"/>
          <w:lang w:val="en-GB"/>
        </w:rPr>
        <w:t>The other chosen life stage that will be identified is Freud's Theory Psychosexual the Oral (0-18 months) stage.</w:t>
      </w:r>
    </w:p>
    <w:p w14:paraId="79797172" w14:textId="0116AB0D" w:rsidR="00D25E2F" w:rsidRPr="00DD6A96" w:rsidRDefault="00FC7F2B" w:rsidP="00FC7F2B">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 xml:space="preserve">In infancy, the relationship between parent and child is </w:t>
      </w:r>
      <w:r w:rsidR="00E402F0" w:rsidRPr="00DD6A96">
        <w:rPr>
          <w:rFonts w:ascii="Times New Roman" w:hAnsi="Times New Roman" w:cs="Times New Roman"/>
          <w:sz w:val="24"/>
          <w:szCs w:val="24"/>
          <w:lang w:val="en-GB"/>
        </w:rPr>
        <w:t>especially important</w:t>
      </w:r>
      <w:r w:rsidRPr="00DD6A96">
        <w:rPr>
          <w:rFonts w:ascii="Times New Roman" w:hAnsi="Times New Roman" w:cs="Times New Roman"/>
          <w:sz w:val="24"/>
          <w:szCs w:val="24"/>
          <w:lang w:val="en-GB"/>
        </w:rPr>
        <w:t xml:space="preserve">. The child is </w:t>
      </w:r>
      <w:r w:rsidR="00E402F0" w:rsidRPr="00DD6A96">
        <w:rPr>
          <w:rFonts w:ascii="Times New Roman" w:hAnsi="Times New Roman" w:cs="Times New Roman"/>
          <w:sz w:val="24"/>
          <w:szCs w:val="24"/>
          <w:lang w:val="en-GB"/>
        </w:rPr>
        <w:t>extremely attached</w:t>
      </w:r>
      <w:r w:rsidRPr="00DD6A96">
        <w:rPr>
          <w:rFonts w:ascii="Times New Roman" w:hAnsi="Times New Roman" w:cs="Times New Roman"/>
          <w:sz w:val="24"/>
          <w:szCs w:val="24"/>
          <w:lang w:val="en-GB"/>
        </w:rPr>
        <w:t xml:space="preserve"> to it. He needs his existence. Children need to feel the closeness of your mother to calm down. A trust-based on nutrition is established between the child and the mother. The most difficult phase of the oral phase is the detachment when the mother is no longer breast</w:t>
      </w:r>
      <w:r w:rsidR="00073EDA">
        <w:rPr>
          <w:rFonts w:ascii="Times New Roman" w:hAnsi="Times New Roman" w:cs="Times New Roman"/>
          <w:sz w:val="24"/>
          <w:szCs w:val="24"/>
          <w:lang w:val="en-GB"/>
        </w:rPr>
        <w:t xml:space="preserve"> </w:t>
      </w:r>
      <w:r w:rsidRPr="00DD6A96">
        <w:rPr>
          <w:rFonts w:ascii="Times New Roman" w:hAnsi="Times New Roman" w:cs="Times New Roman"/>
          <w:sz w:val="24"/>
          <w:szCs w:val="24"/>
          <w:lang w:val="en-GB"/>
        </w:rPr>
        <w:t>feeding the child. This event has a big impact on a person’s developmental personality. At this stage, the mouth is in focus and the mother’s relationship with others does not exist, it enjoys priority for the child. There are no social human relationships present at this stage, the most important thing for the child is the mother. At this time, children have subtle movements, looking, and trying to recognize things. From the sounds and the colour of the sound, the child realizes that good or bad things are happening, but he does not understand them.</w:t>
      </w:r>
    </w:p>
    <w:p w14:paraId="41B7F303" w14:textId="48F286AB" w:rsidR="00D25E2F" w:rsidRPr="00DD6A96" w:rsidRDefault="00D25E2F" w:rsidP="00FC7F2B">
      <w:pPr>
        <w:jc w:val="both"/>
        <w:rPr>
          <w:rFonts w:ascii="Times New Roman" w:hAnsi="Times New Roman" w:cs="Times New Roman"/>
          <w:sz w:val="24"/>
          <w:szCs w:val="24"/>
          <w:lang w:val="en-GB"/>
        </w:rPr>
      </w:pPr>
    </w:p>
    <w:p w14:paraId="1B251A07" w14:textId="77777777" w:rsidR="00D25E2F" w:rsidRPr="00DD6A96" w:rsidRDefault="00D25E2F" w:rsidP="00F16601">
      <w:pPr>
        <w:rPr>
          <w:rFonts w:ascii="Times New Roman" w:hAnsi="Times New Roman" w:cs="Times New Roman"/>
          <w:sz w:val="24"/>
          <w:szCs w:val="24"/>
          <w:lang w:val="en-GB"/>
        </w:rPr>
      </w:pPr>
    </w:p>
    <w:p w14:paraId="3355EFFF" w14:textId="77777777" w:rsidR="00F16601" w:rsidRPr="00DD6A96" w:rsidRDefault="00F16601" w:rsidP="00F16601">
      <w:pPr>
        <w:rPr>
          <w:rFonts w:ascii="Times New Roman" w:hAnsi="Times New Roman" w:cs="Times New Roman"/>
          <w:b/>
          <w:bCs/>
          <w:sz w:val="24"/>
          <w:szCs w:val="24"/>
          <w:lang w:val="en-GB"/>
        </w:rPr>
      </w:pPr>
    </w:p>
    <w:p w14:paraId="18DD4BEE" w14:textId="7ED375A8" w:rsidR="00AF1882" w:rsidRPr="00DD6A96" w:rsidRDefault="00AF1882" w:rsidP="00297ACF">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Discuss and compare the theory</w:t>
      </w:r>
      <w:r w:rsidR="007B5074" w:rsidRPr="00DD6A96">
        <w:rPr>
          <w:rFonts w:ascii="Times New Roman" w:hAnsi="Times New Roman" w:cs="Times New Roman"/>
          <w:b/>
          <w:bCs/>
          <w:sz w:val="24"/>
          <w:szCs w:val="24"/>
          <w:lang w:val="en-GB"/>
        </w:rPr>
        <w:t>:</w:t>
      </w:r>
    </w:p>
    <w:p w14:paraId="1155B8A7" w14:textId="77777777" w:rsidR="00757F97" w:rsidRPr="00DD6A96" w:rsidRDefault="00757F97" w:rsidP="00757F97">
      <w:pPr>
        <w:pStyle w:val="Listaszerbekezds"/>
        <w:ind w:left="360"/>
        <w:rPr>
          <w:rFonts w:ascii="Times New Roman" w:hAnsi="Times New Roman" w:cs="Times New Roman"/>
          <w:b/>
          <w:bCs/>
          <w:sz w:val="24"/>
          <w:szCs w:val="24"/>
          <w:lang w:val="en-GB"/>
        </w:rPr>
      </w:pPr>
    </w:p>
    <w:p w14:paraId="6086BC97" w14:textId="7A8BE378" w:rsidR="00E402F0" w:rsidRPr="00DD6A96" w:rsidRDefault="00E402F0" w:rsidP="004F7140">
      <w:pPr>
        <w:divId w:val="1580286910"/>
        <w:rPr>
          <w:rFonts w:ascii="Times New Roman" w:hAnsi="Times New Roman" w:cs="Times New Roman"/>
          <w:sz w:val="24"/>
          <w:szCs w:val="24"/>
        </w:rPr>
      </w:pPr>
      <w:r w:rsidRPr="00DD6A96">
        <w:rPr>
          <w:rFonts w:ascii="Times New Roman" w:hAnsi="Times New Roman" w:cs="Times New Roman"/>
          <w:sz w:val="24"/>
          <w:szCs w:val="24"/>
          <w:lang w:val="en-GB"/>
        </w:rPr>
        <w:t>The difference between the two theories is that Piaget primarily studies the cognitive structure and demonstrates how it influences children’s thinking and mental development at different stages. Cognitive development theory refers to life phases and how children adapt to their environment. How children develop and change into mature adults. According to him, every child has his own schema that he uses to store the knowledge and ideas of the world. Piaget’s developmental psychology guided the social norms of human development and education. And Freud is that the result of our conscious thinking is the unconscious instinctive sexual desires and emotions</w:t>
      </w:r>
      <w:r w:rsidR="00535BB2" w:rsidRPr="00DD6A96">
        <w:rPr>
          <w:rStyle w:val="Feloldatlanmegemlts"/>
          <w:rFonts w:ascii="Times New Roman" w:hAnsi="Times New Roman" w:cs="Times New Roman"/>
          <w:color w:val="000000"/>
          <w:sz w:val="24"/>
          <w:szCs w:val="24"/>
        </w:rPr>
        <w:t>(</w:t>
      </w:r>
      <w:r w:rsidR="00535BB2" w:rsidRPr="00DD6A96">
        <w:rPr>
          <w:rFonts w:ascii="Times New Roman" w:hAnsi="Times New Roman" w:cs="Times New Roman"/>
          <w:sz w:val="24"/>
          <w:szCs w:val="24"/>
        </w:rPr>
        <w:t>Morss, 2020)</w:t>
      </w:r>
      <w:r w:rsidR="004F7140" w:rsidRPr="00DD6A96">
        <w:rPr>
          <w:rFonts w:ascii="Times New Roman" w:hAnsi="Times New Roman" w:cs="Times New Roman"/>
          <w:sz w:val="24"/>
          <w:szCs w:val="24"/>
        </w:rPr>
        <w:t>.</w:t>
      </w:r>
    </w:p>
    <w:p w14:paraId="2BFDE75D" w14:textId="77777777" w:rsidR="00E402F0" w:rsidRPr="00DD6A96" w:rsidRDefault="00E402F0" w:rsidP="004F7140">
      <w:pPr>
        <w:rPr>
          <w:rFonts w:ascii="Times New Roman" w:hAnsi="Times New Roman" w:cs="Times New Roman"/>
          <w:sz w:val="24"/>
          <w:szCs w:val="24"/>
        </w:rPr>
      </w:pPr>
      <w:r w:rsidRPr="00DD6A96">
        <w:rPr>
          <w:rFonts w:ascii="Times New Roman" w:hAnsi="Times New Roman" w:cs="Times New Roman"/>
          <w:sz w:val="24"/>
          <w:szCs w:val="24"/>
        </w:rPr>
        <w:t xml:space="preserve"> </w:t>
      </w:r>
    </w:p>
    <w:p w14:paraId="01567011" w14:textId="46A1B3F3" w:rsidR="0046136C" w:rsidRPr="00DD6A96" w:rsidRDefault="00E402F0" w:rsidP="00E402F0">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Childhood development and psychosexual development are at the heart of his theory. Its main feature is its primitive sexual nature. The first theory was what researched the relationship between parent and child. Criticized five because it did not consider other cultures, did not study children directly and did not use sexual feelings during development because the theory was not accurate. Freud's theory revolutionized the way of thinking (Fast, 2013).</w:t>
      </w:r>
    </w:p>
    <w:p w14:paraId="60AADC03" w14:textId="15C73EDA" w:rsidR="00E402F0" w:rsidRPr="00DD6A96" w:rsidRDefault="00E402F0" w:rsidP="0046136C">
      <w:pPr>
        <w:rPr>
          <w:rFonts w:ascii="Times New Roman" w:hAnsi="Times New Roman" w:cs="Times New Roman"/>
          <w:sz w:val="24"/>
          <w:szCs w:val="24"/>
          <w:lang w:val="en-GB"/>
        </w:rPr>
      </w:pPr>
    </w:p>
    <w:p w14:paraId="17C2E9EB" w14:textId="77777777" w:rsidR="00E402F0" w:rsidRPr="00DD6A96" w:rsidRDefault="00E402F0" w:rsidP="0046136C">
      <w:pPr>
        <w:rPr>
          <w:rFonts w:ascii="Times New Roman" w:hAnsi="Times New Roman" w:cs="Times New Roman"/>
          <w:sz w:val="24"/>
          <w:szCs w:val="24"/>
          <w:lang w:val="en-GB"/>
        </w:rPr>
      </w:pPr>
    </w:p>
    <w:p w14:paraId="1C7DF311" w14:textId="5C1485BA" w:rsidR="00D869B5" w:rsidRPr="00DD6A96" w:rsidRDefault="0046136C" w:rsidP="00E402F0">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T</w:t>
      </w:r>
      <w:r w:rsidR="00AF1882" w:rsidRPr="00DD6A96">
        <w:rPr>
          <w:rFonts w:ascii="Times New Roman" w:hAnsi="Times New Roman" w:cs="Times New Roman"/>
          <w:b/>
          <w:bCs/>
          <w:sz w:val="24"/>
          <w:szCs w:val="24"/>
          <w:lang w:val="en-GB"/>
        </w:rPr>
        <w:t>hree recent research stu</w:t>
      </w:r>
      <w:r w:rsidR="00D869B5" w:rsidRPr="00DD6A96">
        <w:rPr>
          <w:rFonts w:ascii="Times New Roman" w:hAnsi="Times New Roman" w:cs="Times New Roman"/>
          <w:b/>
          <w:bCs/>
          <w:sz w:val="24"/>
          <w:szCs w:val="24"/>
          <w:lang w:val="en-GB"/>
        </w:rPr>
        <w:t>dies in health and soc</w:t>
      </w:r>
      <w:r w:rsidR="008935A8" w:rsidRPr="00DD6A96">
        <w:rPr>
          <w:rFonts w:ascii="Times New Roman" w:hAnsi="Times New Roman" w:cs="Times New Roman"/>
          <w:b/>
          <w:bCs/>
          <w:sz w:val="24"/>
          <w:szCs w:val="24"/>
          <w:lang w:val="en-GB"/>
        </w:rPr>
        <w:t>i</w:t>
      </w:r>
      <w:r w:rsidR="00D869B5" w:rsidRPr="00DD6A96">
        <w:rPr>
          <w:rFonts w:ascii="Times New Roman" w:hAnsi="Times New Roman" w:cs="Times New Roman"/>
          <w:b/>
          <w:bCs/>
          <w:sz w:val="24"/>
          <w:szCs w:val="24"/>
          <w:lang w:val="en-GB"/>
        </w:rPr>
        <w:t>al care</w:t>
      </w:r>
    </w:p>
    <w:p w14:paraId="25F0D648" w14:textId="77777777" w:rsidR="00E402F0" w:rsidRPr="00DD6A96" w:rsidRDefault="00E402F0" w:rsidP="00E402F0">
      <w:pPr>
        <w:rPr>
          <w:rFonts w:ascii="Times New Roman" w:hAnsi="Times New Roman" w:cs="Times New Roman"/>
          <w:sz w:val="24"/>
          <w:szCs w:val="24"/>
          <w:lang w:val="en-GB"/>
        </w:rPr>
      </w:pPr>
    </w:p>
    <w:p w14:paraId="6EEEC6DD" w14:textId="3623D3A5" w:rsidR="00B504EE" w:rsidRPr="00DD6A96" w:rsidRDefault="00E402F0" w:rsidP="007D7720">
      <w:pPr>
        <w:jc w:val="both"/>
        <w:rPr>
          <w:rFonts w:ascii="Times New Roman" w:hAnsi="Times New Roman" w:cs="Times New Roman"/>
          <w:b/>
          <w:bCs/>
          <w:sz w:val="24"/>
          <w:szCs w:val="24"/>
          <w:lang w:val="en-GB"/>
        </w:rPr>
      </w:pPr>
      <w:r w:rsidRPr="00DD6A96">
        <w:rPr>
          <w:rFonts w:ascii="Times New Roman" w:hAnsi="Times New Roman" w:cs="Times New Roman"/>
          <w:sz w:val="24"/>
          <w:szCs w:val="24"/>
          <w:lang w:val="en-GB"/>
        </w:rPr>
        <w:t>My workplace is at the B and M care residential, it is a care home in Watford. I work as a care assistant and I chose this 3 researches topic because all three topics are particularly important to me and I deal with them daily. Protecting and helping older people, knowing the importance of my work, and helping them with these effects have their positive and negative side. It is important to know that my work is affecting them so that I know safely that they are getting the right service. Selfless help and donation are also important to people who are in a difficult situation outside of their own fault in the course of my work.</w:t>
      </w:r>
    </w:p>
    <w:p w14:paraId="12C477A8" w14:textId="77777777" w:rsidR="00E402F0" w:rsidRPr="00DD6A96" w:rsidRDefault="00E402F0" w:rsidP="007E1AAE">
      <w:pPr>
        <w:rPr>
          <w:rFonts w:ascii="Times New Roman" w:hAnsi="Times New Roman" w:cs="Times New Roman"/>
          <w:b/>
          <w:bCs/>
          <w:sz w:val="24"/>
          <w:szCs w:val="24"/>
          <w:lang w:val="en-GB"/>
        </w:rPr>
      </w:pPr>
    </w:p>
    <w:p w14:paraId="7AEA930F" w14:textId="5BD55060" w:rsidR="008F57AD" w:rsidRPr="00822297" w:rsidRDefault="004205CD" w:rsidP="007E1AAE">
      <w:pPr>
        <w:pStyle w:val="Listaszerbekezds"/>
        <w:numPr>
          <w:ilvl w:val="1"/>
          <w:numId w:val="1"/>
        </w:numPr>
        <w:rPr>
          <w:rFonts w:ascii="Times New Roman" w:hAnsi="Times New Roman" w:cs="Times New Roman"/>
          <w:b/>
          <w:bCs/>
          <w:sz w:val="24"/>
          <w:szCs w:val="24"/>
          <w:lang w:val="en-GB"/>
        </w:rPr>
      </w:pPr>
      <w:r w:rsidRPr="00822297">
        <w:rPr>
          <w:rFonts w:ascii="Times New Roman" w:hAnsi="Times New Roman" w:cs="Times New Roman"/>
          <w:b/>
          <w:bCs/>
          <w:sz w:val="24"/>
          <w:szCs w:val="24"/>
          <w:lang w:val="en-GB"/>
        </w:rPr>
        <w:t>E</w:t>
      </w:r>
      <w:r w:rsidR="002F46BA" w:rsidRPr="00822297">
        <w:rPr>
          <w:rFonts w:ascii="Times New Roman" w:hAnsi="Times New Roman" w:cs="Times New Roman"/>
          <w:b/>
          <w:bCs/>
          <w:sz w:val="24"/>
          <w:szCs w:val="24"/>
          <w:lang w:val="en-GB"/>
        </w:rPr>
        <w:t>ffectiveness of the person-centred approach for mental illness care and management among young adults</w:t>
      </w:r>
      <w:r w:rsidR="008F57AD" w:rsidRPr="00822297">
        <w:rPr>
          <w:rFonts w:ascii="Times New Roman" w:hAnsi="Times New Roman" w:cs="Times New Roman"/>
          <w:b/>
          <w:bCs/>
          <w:sz w:val="24"/>
          <w:szCs w:val="24"/>
          <w:lang w:val="en-GB"/>
        </w:rPr>
        <w:t xml:space="preserve">: </w:t>
      </w:r>
    </w:p>
    <w:p w14:paraId="5EDECFC3" w14:textId="77777777" w:rsidR="008F57AD" w:rsidRPr="00DD6A96" w:rsidRDefault="008F57AD" w:rsidP="007E1AAE">
      <w:pPr>
        <w:pStyle w:val="Listaszerbekezds"/>
        <w:ind w:left="1068"/>
        <w:rPr>
          <w:rFonts w:ascii="Times New Roman" w:hAnsi="Times New Roman" w:cs="Times New Roman"/>
          <w:b/>
          <w:bCs/>
          <w:sz w:val="24"/>
          <w:szCs w:val="24"/>
          <w:lang w:val="en-GB"/>
        </w:rPr>
      </w:pPr>
    </w:p>
    <w:p w14:paraId="4FD636AE" w14:textId="6E1A09BE" w:rsidR="00B504EE" w:rsidRDefault="00D11E63" w:rsidP="007E1AAE">
      <w:pPr>
        <w:pStyle w:val="Listaszerbekezds"/>
        <w:ind w:left="1068"/>
        <w:rPr>
          <w:rStyle w:val="Hiperhivatkozs"/>
          <w:rFonts w:ascii="Times New Roman" w:hAnsi="Times New Roman" w:cs="Times New Roman"/>
          <w:color w:val="000000"/>
          <w:sz w:val="24"/>
          <w:szCs w:val="24"/>
          <w:u w:val="none"/>
        </w:rPr>
      </w:pPr>
      <w:r w:rsidRPr="00DD6A96">
        <w:rPr>
          <w:rFonts w:ascii="Times New Roman" w:hAnsi="Times New Roman" w:cs="Times New Roman"/>
          <w:sz w:val="24"/>
          <w:szCs w:val="24"/>
          <w:lang w:val="en-GB"/>
        </w:rPr>
        <w:t>Half of children and young people have a behavio</w:t>
      </w:r>
      <w:r w:rsidR="000D36D7">
        <w:rPr>
          <w:rFonts w:ascii="Times New Roman" w:hAnsi="Times New Roman" w:cs="Times New Roman"/>
          <w:sz w:val="24"/>
          <w:szCs w:val="24"/>
          <w:lang w:val="en-GB"/>
        </w:rPr>
        <w:t>ur</w:t>
      </w:r>
      <w:r w:rsidRPr="00DD6A96">
        <w:rPr>
          <w:rFonts w:ascii="Times New Roman" w:hAnsi="Times New Roman" w:cs="Times New Roman"/>
          <w:sz w:val="24"/>
          <w:szCs w:val="24"/>
          <w:lang w:val="en-GB"/>
        </w:rPr>
        <w:t xml:space="preserve"> disorder. Anxiety, depression, attention deficit or hyperactive. Identifying mental health problems is a challenge for nurses. Most children with mental health problems are managed. The purpose of this research is to help nurses who deal with children or adults who have mental illnesses. Risk factors include the child’s personality, social and economic status, and environment. Child factors: poverty, lack of borders, hostile relationships, parental conflict, etc. Family factors: low self-confidence, lack of boundaries, physical illness, domestic violence. External risk factors: harassment, school, exclusion. Protective factors: love, sense of security, positive social relationships. Mental illness affects one in four people in the world. Many people do</w:t>
      </w:r>
      <w:r w:rsidR="000D36D7">
        <w:rPr>
          <w:rFonts w:ascii="Times New Roman" w:hAnsi="Times New Roman" w:cs="Times New Roman"/>
          <w:sz w:val="24"/>
          <w:szCs w:val="24"/>
          <w:lang w:val="en-GB"/>
        </w:rPr>
        <w:t xml:space="preserve"> not</w:t>
      </w:r>
      <w:r w:rsidRPr="00DD6A96">
        <w:rPr>
          <w:rFonts w:ascii="Times New Roman" w:hAnsi="Times New Roman" w:cs="Times New Roman"/>
          <w:sz w:val="24"/>
          <w:szCs w:val="24"/>
          <w:lang w:val="en-GB"/>
        </w:rPr>
        <w:t xml:space="preserve"> take it because they are ashamed</w:t>
      </w:r>
      <w:r w:rsidR="00EA025D" w:rsidRPr="00DD6A96">
        <w:rPr>
          <w:rStyle w:val="Hiperhivatkozs"/>
          <w:rFonts w:ascii="Times New Roman" w:hAnsi="Times New Roman" w:cs="Times New Roman"/>
          <w:color w:val="000000"/>
          <w:sz w:val="24"/>
          <w:szCs w:val="24"/>
          <w:u w:val="none"/>
        </w:rPr>
        <w:t>(Mental health in childrenand young people, 2016)</w:t>
      </w:r>
      <w:r w:rsidR="004400D6" w:rsidRPr="00DD6A96">
        <w:rPr>
          <w:rStyle w:val="Hiperhivatkozs"/>
          <w:rFonts w:ascii="Times New Roman" w:hAnsi="Times New Roman" w:cs="Times New Roman"/>
          <w:color w:val="000000"/>
          <w:sz w:val="24"/>
          <w:szCs w:val="24"/>
          <w:u w:val="none"/>
        </w:rPr>
        <w:t>.</w:t>
      </w:r>
    </w:p>
    <w:p w14:paraId="295CC88D" w14:textId="77777777" w:rsidR="007E1AAE" w:rsidRDefault="007E1AAE" w:rsidP="007E1AAE">
      <w:pPr>
        <w:pStyle w:val="Listaszerbekezds"/>
        <w:ind w:left="1068"/>
        <w:rPr>
          <w:rStyle w:val="Hiperhivatkozs"/>
          <w:rFonts w:ascii="Times New Roman" w:hAnsi="Times New Roman" w:cs="Times New Roman"/>
          <w:color w:val="000000"/>
          <w:sz w:val="24"/>
          <w:szCs w:val="24"/>
          <w:u w:val="none"/>
        </w:rPr>
      </w:pPr>
    </w:p>
    <w:p w14:paraId="2218D8FC" w14:textId="77777777" w:rsidR="00822297" w:rsidRPr="00822297" w:rsidRDefault="00822297" w:rsidP="007E1AAE">
      <w:pPr>
        <w:pStyle w:val="Listaszerbekezds"/>
        <w:ind w:left="1068"/>
        <w:rPr>
          <w:rFonts w:ascii="Times New Roman" w:hAnsi="Times New Roman" w:cs="Times New Roman"/>
          <w:sz w:val="24"/>
          <w:szCs w:val="24"/>
          <w:lang w:val="en-GB"/>
        </w:rPr>
      </w:pPr>
    </w:p>
    <w:p w14:paraId="15FB2659" w14:textId="5EFAD209" w:rsidR="00350CF7" w:rsidRPr="00350CF7" w:rsidRDefault="00EA5F74" w:rsidP="00350CF7">
      <w:pPr>
        <w:pStyle w:val="Listaszerbekezds"/>
        <w:numPr>
          <w:ilvl w:val="1"/>
          <w:numId w:val="1"/>
        </w:numPr>
        <w:rPr>
          <w:rFonts w:ascii="Times New Roman" w:hAnsi="Times New Roman" w:cs="Times New Roman"/>
          <w:b/>
          <w:bCs/>
          <w:sz w:val="24"/>
          <w:szCs w:val="24"/>
          <w:lang w:val="en-GB"/>
        </w:rPr>
      </w:pPr>
      <w:r w:rsidRPr="00350CF7">
        <w:rPr>
          <w:rFonts w:ascii="Times New Roman" w:hAnsi="Times New Roman" w:cs="Times New Roman"/>
          <w:b/>
          <w:bCs/>
          <w:sz w:val="24"/>
          <w:szCs w:val="24"/>
          <w:lang w:val="en-GB"/>
        </w:rPr>
        <w:t>Dilemma of patients responsibility for a lifestyle change</w:t>
      </w:r>
      <w:r w:rsidR="004205CD" w:rsidRPr="00350CF7">
        <w:rPr>
          <w:rFonts w:ascii="Times New Roman" w:hAnsi="Times New Roman" w:cs="Times New Roman"/>
          <w:b/>
          <w:bCs/>
          <w:sz w:val="24"/>
          <w:szCs w:val="24"/>
          <w:lang w:val="en-GB"/>
        </w:rPr>
        <w:t>:</w:t>
      </w:r>
    </w:p>
    <w:p w14:paraId="670ACBD5" w14:textId="77777777" w:rsidR="00350CF7" w:rsidRDefault="00350CF7" w:rsidP="00350CF7">
      <w:pPr>
        <w:pStyle w:val="Listaszerbekezds"/>
        <w:ind w:left="1068"/>
        <w:rPr>
          <w:rFonts w:ascii="Times New Roman" w:hAnsi="Times New Roman" w:cs="Times New Roman"/>
          <w:sz w:val="24"/>
          <w:szCs w:val="24"/>
          <w:lang w:val="en-GB"/>
        </w:rPr>
      </w:pPr>
    </w:p>
    <w:p w14:paraId="768A0C02" w14:textId="2FF55821" w:rsidR="00350CF7" w:rsidRDefault="00350CF7" w:rsidP="00350CF7">
      <w:pPr>
        <w:pStyle w:val="Listaszerbekezds"/>
        <w:ind w:left="1068"/>
        <w:rPr>
          <w:rFonts w:ascii="Times New Roman" w:hAnsi="Times New Roman" w:cs="Times New Roman"/>
          <w:sz w:val="24"/>
          <w:szCs w:val="24"/>
          <w:lang w:val="en-GB"/>
        </w:rPr>
      </w:pPr>
    </w:p>
    <w:p w14:paraId="7242BEA8" w14:textId="77777777" w:rsidR="00395E53" w:rsidRDefault="00395E53" w:rsidP="00350CF7">
      <w:pPr>
        <w:pStyle w:val="Listaszerbekezds"/>
        <w:ind w:left="1068"/>
        <w:rPr>
          <w:rFonts w:ascii="Times New Roman" w:hAnsi="Times New Roman" w:cs="Times New Roman"/>
          <w:sz w:val="24"/>
          <w:szCs w:val="24"/>
          <w:lang w:val="en-GB"/>
        </w:rPr>
      </w:pPr>
    </w:p>
    <w:p w14:paraId="3B8D493F" w14:textId="00C8C53A" w:rsidR="004205CD" w:rsidRDefault="009526A4" w:rsidP="00350CF7">
      <w:pPr>
        <w:pStyle w:val="Listaszerbekezds"/>
        <w:ind w:left="1068"/>
        <w:rPr>
          <w:rFonts w:ascii="Times New Roman" w:hAnsi="Times New Roman" w:cs="Times New Roman"/>
          <w:sz w:val="24"/>
          <w:szCs w:val="24"/>
          <w:lang w:val="en-GB"/>
        </w:rPr>
      </w:pPr>
      <w:r w:rsidRPr="00350CF7">
        <w:rPr>
          <w:rFonts w:ascii="Times New Roman" w:hAnsi="Times New Roman" w:cs="Times New Roman"/>
          <w:sz w:val="24"/>
          <w:szCs w:val="24"/>
          <w:lang w:val="en-GB"/>
        </w:rPr>
        <w:t>Risk factors associated with lifestyle change affect people mentally. Millions of people follow unhealthy lifestyles, according to research. Changing unhealthy lifestyles is prevented by avoiding genetic diseases. Rather, medication is preferred. It is a big dilemma for patients to break out of the old usual comfort zone to try something new or place. Influencing factors: diet and body mass index, exercise, sleep, sexual behavio</w:t>
      </w:r>
      <w:r w:rsidR="007D7720" w:rsidRPr="00350CF7">
        <w:rPr>
          <w:rFonts w:ascii="Times New Roman" w:hAnsi="Times New Roman" w:cs="Times New Roman"/>
          <w:sz w:val="24"/>
          <w:szCs w:val="24"/>
          <w:lang w:val="en-GB"/>
        </w:rPr>
        <w:t>u</w:t>
      </w:r>
      <w:r w:rsidRPr="00350CF7">
        <w:rPr>
          <w:rFonts w:ascii="Times New Roman" w:hAnsi="Times New Roman" w:cs="Times New Roman"/>
          <w:sz w:val="24"/>
          <w:szCs w:val="24"/>
          <w:lang w:val="en-GB"/>
        </w:rPr>
        <w:t>r, substance abuse, medication abuse, application of modern technologies, recreation, stud</w:t>
      </w:r>
      <w:r w:rsidR="004F084A" w:rsidRPr="00350CF7">
        <w:rPr>
          <w:rFonts w:ascii="Times New Roman" w:hAnsi="Times New Roman" w:cs="Times New Roman"/>
          <w:sz w:val="24"/>
          <w:szCs w:val="24"/>
          <w:lang w:val="en-GB"/>
        </w:rPr>
        <w:t>y(Farhud</w:t>
      </w:r>
      <w:r w:rsidR="00DF6B62" w:rsidRPr="00350CF7">
        <w:rPr>
          <w:rFonts w:ascii="Times New Roman" w:hAnsi="Times New Roman" w:cs="Times New Roman"/>
          <w:sz w:val="24"/>
          <w:szCs w:val="24"/>
          <w:lang w:val="en-GB"/>
        </w:rPr>
        <w:t>,2015).</w:t>
      </w:r>
    </w:p>
    <w:p w14:paraId="3142F5EC" w14:textId="70E12CE2" w:rsidR="00A266DA" w:rsidRDefault="00A266DA" w:rsidP="00350CF7">
      <w:pPr>
        <w:pStyle w:val="Listaszerbekezds"/>
        <w:ind w:left="1068"/>
        <w:rPr>
          <w:rFonts w:ascii="Times New Roman" w:hAnsi="Times New Roman" w:cs="Times New Roman"/>
          <w:sz w:val="24"/>
          <w:szCs w:val="24"/>
          <w:lang w:val="en-GB"/>
        </w:rPr>
      </w:pPr>
    </w:p>
    <w:p w14:paraId="0983D0C1" w14:textId="20EC3489" w:rsidR="00A266DA" w:rsidRDefault="00A266DA" w:rsidP="00350CF7">
      <w:pPr>
        <w:pStyle w:val="Listaszerbekezds"/>
        <w:ind w:left="1068"/>
        <w:rPr>
          <w:rFonts w:ascii="Times New Roman" w:hAnsi="Times New Roman" w:cs="Times New Roman"/>
          <w:sz w:val="24"/>
          <w:szCs w:val="24"/>
          <w:lang w:val="en-GB"/>
        </w:rPr>
      </w:pPr>
    </w:p>
    <w:p w14:paraId="20A83CFE" w14:textId="6215FF8C" w:rsidR="00A266DA" w:rsidRDefault="00A266DA" w:rsidP="00350CF7">
      <w:pPr>
        <w:pStyle w:val="Listaszerbekezds"/>
        <w:ind w:left="1068"/>
        <w:rPr>
          <w:rFonts w:ascii="Times New Roman" w:hAnsi="Times New Roman" w:cs="Times New Roman"/>
          <w:b/>
          <w:bCs/>
          <w:sz w:val="24"/>
          <w:szCs w:val="24"/>
          <w:lang w:val="en-GB"/>
        </w:rPr>
      </w:pPr>
    </w:p>
    <w:p w14:paraId="00F982B8" w14:textId="7F186CAF" w:rsidR="00395E53" w:rsidRDefault="00395E53" w:rsidP="00350CF7">
      <w:pPr>
        <w:pStyle w:val="Listaszerbekezds"/>
        <w:ind w:left="1068"/>
        <w:rPr>
          <w:rFonts w:ascii="Times New Roman" w:hAnsi="Times New Roman" w:cs="Times New Roman"/>
          <w:b/>
          <w:bCs/>
          <w:sz w:val="24"/>
          <w:szCs w:val="24"/>
          <w:lang w:val="en-GB"/>
        </w:rPr>
      </w:pPr>
    </w:p>
    <w:p w14:paraId="670E7D58" w14:textId="31EB8371" w:rsidR="00395E53" w:rsidRDefault="00395E53" w:rsidP="00350CF7">
      <w:pPr>
        <w:pStyle w:val="Listaszerbekezds"/>
        <w:ind w:left="1068"/>
        <w:rPr>
          <w:rFonts w:ascii="Times New Roman" w:hAnsi="Times New Roman" w:cs="Times New Roman"/>
          <w:b/>
          <w:bCs/>
          <w:sz w:val="24"/>
          <w:szCs w:val="24"/>
          <w:lang w:val="en-GB"/>
        </w:rPr>
      </w:pPr>
    </w:p>
    <w:p w14:paraId="331E6429" w14:textId="77777777" w:rsidR="00395E53" w:rsidRPr="00350CF7" w:rsidRDefault="00395E53" w:rsidP="00350CF7">
      <w:pPr>
        <w:pStyle w:val="Listaszerbekezds"/>
        <w:ind w:left="1068"/>
        <w:rPr>
          <w:rFonts w:ascii="Times New Roman" w:hAnsi="Times New Roman" w:cs="Times New Roman"/>
          <w:b/>
          <w:bCs/>
          <w:sz w:val="24"/>
          <w:szCs w:val="24"/>
          <w:lang w:val="en-GB"/>
        </w:rPr>
      </w:pPr>
    </w:p>
    <w:p w14:paraId="70D128EB" w14:textId="77777777" w:rsidR="00350CF7" w:rsidRDefault="00350CF7" w:rsidP="007E1AAE">
      <w:pPr>
        <w:rPr>
          <w:rFonts w:ascii="Times New Roman" w:hAnsi="Times New Roman" w:cs="Times New Roman"/>
          <w:sz w:val="24"/>
          <w:szCs w:val="24"/>
          <w:lang w:val="en-GB"/>
        </w:rPr>
      </w:pPr>
    </w:p>
    <w:p w14:paraId="500D7504" w14:textId="2F4EF1BF" w:rsidR="00350CF7" w:rsidRPr="00350CF7" w:rsidRDefault="00734DAA" w:rsidP="00350CF7">
      <w:pPr>
        <w:pStyle w:val="Listaszerbekezds"/>
        <w:numPr>
          <w:ilvl w:val="1"/>
          <w:numId w:val="1"/>
        </w:numPr>
        <w:rPr>
          <w:rFonts w:ascii="Times New Roman" w:eastAsia="Times New Roman" w:hAnsi="Times New Roman" w:cs="Times New Roman"/>
          <w:b/>
          <w:bCs/>
          <w:sz w:val="24"/>
          <w:szCs w:val="24"/>
          <w:lang w:eastAsia="en-GB"/>
        </w:rPr>
      </w:pPr>
      <w:r w:rsidRPr="00350CF7">
        <w:rPr>
          <w:rFonts w:ascii="Times New Roman" w:eastAsia="Times New Roman" w:hAnsi="Times New Roman" w:cs="Times New Roman"/>
          <w:b/>
          <w:bCs/>
          <w:sz w:val="24"/>
          <w:szCs w:val="24"/>
          <w:lang w:eastAsia="en-GB"/>
        </w:rPr>
        <w:lastRenderedPageBreak/>
        <w:t>Safeguarding in the health and social care:</w:t>
      </w:r>
      <w:r w:rsidR="00645F4D" w:rsidRPr="00350CF7">
        <w:rPr>
          <w:rFonts w:ascii="Times New Roman" w:eastAsia="Times New Roman" w:hAnsi="Times New Roman" w:cs="Times New Roman"/>
          <w:b/>
          <w:bCs/>
          <w:sz w:val="24"/>
          <w:szCs w:val="24"/>
          <w:lang w:eastAsia="en-GB"/>
        </w:rPr>
        <w:t xml:space="preserve"> </w:t>
      </w:r>
    </w:p>
    <w:p w14:paraId="2EBF0588" w14:textId="77777777" w:rsidR="00350CF7" w:rsidRDefault="00350CF7" w:rsidP="00350CF7">
      <w:pPr>
        <w:pStyle w:val="Listaszerbekezds"/>
        <w:ind w:left="1068"/>
        <w:rPr>
          <w:rFonts w:ascii="Times New Roman" w:eastAsia="Times New Roman" w:hAnsi="Times New Roman" w:cs="Times New Roman"/>
          <w:sz w:val="24"/>
          <w:szCs w:val="24"/>
          <w:lang w:eastAsia="en-GB"/>
        </w:rPr>
      </w:pPr>
    </w:p>
    <w:p w14:paraId="2B3F16D8" w14:textId="1ACF37EE" w:rsidR="007B6782" w:rsidRPr="00350CF7" w:rsidRDefault="00BB50C9" w:rsidP="00350CF7">
      <w:pPr>
        <w:pStyle w:val="Listaszerbekezds"/>
        <w:ind w:left="1068"/>
        <w:rPr>
          <w:rFonts w:ascii="Times New Roman" w:eastAsia="Times New Roman" w:hAnsi="Times New Roman" w:cs="Times New Roman"/>
          <w:b/>
          <w:bCs/>
          <w:sz w:val="24"/>
          <w:szCs w:val="24"/>
          <w:lang w:eastAsia="en-GB"/>
        </w:rPr>
      </w:pPr>
      <w:r w:rsidRPr="00350CF7">
        <w:rPr>
          <w:rFonts w:ascii="Times New Roman" w:eastAsia="Times New Roman" w:hAnsi="Times New Roman" w:cs="Times New Roman"/>
          <w:sz w:val="24"/>
          <w:szCs w:val="24"/>
          <w:lang w:eastAsia="en-GB"/>
        </w:rPr>
        <w:t>The kind of protection that children or adults are well able to provide, as protection from it</w:t>
      </w:r>
      <w:r w:rsidR="00395E53">
        <w:rPr>
          <w:rFonts w:ascii="Times New Roman" w:eastAsia="Times New Roman" w:hAnsi="Times New Roman" w:cs="Times New Roman"/>
          <w:sz w:val="24"/>
          <w:szCs w:val="24"/>
          <w:lang w:eastAsia="en-GB"/>
        </w:rPr>
        <w:t xml:space="preserve"> is </w:t>
      </w:r>
      <w:r w:rsidRPr="00350CF7">
        <w:rPr>
          <w:rFonts w:ascii="Times New Roman" w:eastAsia="Times New Roman" w:hAnsi="Times New Roman" w:cs="Times New Roman"/>
          <w:sz w:val="24"/>
          <w:szCs w:val="24"/>
          <w:lang w:eastAsia="en-GB"/>
        </w:rPr>
        <w:t xml:space="preserve">harmful effects. Which means that the person confesses to returns and abuse. It is an accepted question for health care and social care staff to answer pre-formulated questions in advance. Promoting good quality care and segmentation means, that the individual is at the centre. </w:t>
      </w:r>
      <w:r w:rsidR="00645F4D" w:rsidRPr="00350CF7">
        <w:rPr>
          <w:rFonts w:ascii="Times New Roman" w:eastAsia="Times New Roman" w:hAnsi="Times New Roman" w:cs="Times New Roman"/>
          <w:sz w:val="24"/>
          <w:szCs w:val="24"/>
          <w:lang w:eastAsia="en-GB"/>
        </w:rPr>
        <w:t>Health and social care is very important in safeduarding, be it for children, adults or the elderly</w:t>
      </w:r>
      <w:r w:rsidR="000631AB" w:rsidRPr="00350CF7">
        <w:rPr>
          <w:rFonts w:ascii="Times New Roman" w:eastAsia="Times New Roman" w:hAnsi="Times New Roman" w:cs="Times New Roman"/>
          <w:sz w:val="24"/>
          <w:szCs w:val="24"/>
          <w:lang w:eastAsia="en-GB"/>
        </w:rPr>
        <w:t>. Health services have a duty to protect the patient and provide measures to protect them from people who are unable to protect themselves. Stages: empowerment, protection, prevention, proportionality, partnership, accountability. The patient has the right to decide on care and treatments</w:t>
      </w:r>
      <w:r w:rsidR="008D1335" w:rsidRPr="00350CF7">
        <w:rPr>
          <w:rFonts w:ascii="Times New Roman" w:eastAsia="Times New Roman" w:hAnsi="Times New Roman" w:cs="Times New Roman"/>
          <w:sz w:val="24"/>
          <w:szCs w:val="24"/>
          <w:lang w:eastAsia="en-GB"/>
        </w:rPr>
        <w:t>(Manson,2011).</w:t>
      </w:r>
    </w:p>
    <w:p w14:paraId="1EB6D340" w14:textId="66D2FBD7" w:rsidR="007B6782" w:rsidRPr="00DD6A96" w:rsidRDefault="007B6782" w:rsidP="0046136C">
      <w:pPr>
        <w:rPr>
          <w:rFonts w:ascii="Times New Roman" w:hAnsi="Times New Roman" w:cs="Times New Roman"/>
          <w:sz w:val="24"/>
          <w:szCs w:val="24"/>
          <w:lang w:val="en-GB"/>
        </w:rPr>
      </w:pPr>
    </w:p>
    <w:p w14:paraId="47144CC8" w14:textId="70D28126" w:rsidR="007B6782" w:rsidRPr="00DD6A96" w:rsidRDefault="007B6782" w:rsidP="0046136C">
      <w:pPr>
        <w:rPr>
          <w:rFonts w:ascii="Times New Roman" w:hAnsi="Times New Roman" w:cs="Times New Roman"/>
          <w:sz w:val="24"/>
          <w:szCs w:val="24"/>
          <w:lang w:val="en-GB"/>
        </w:rPr>
      </w:pPr>
    </w:p>
    <w:p w14:paraId="56B18F9B" w14:textId="77777777" w:rsidR="007B6782" w:rsidRPr="00DD6A96" w:rsidRDefault="007B6782" w:rsidP="0046136C">
      <w:pPr>
        <w:rPr>
          <w:rFonts w:ascii="Times New Roman" w:hAnsi="Times New Roman" w:cs="Times New Roman"/>
          <w:sz w:val="24"/>
          <w:szCs w:val="24"/>
          <w:lang w:val="en-GB"/>
        </w:rPr>
      </w:pPr>
    </w:p>
    <w:p w14:paraId="6CA8248F" w14:textId="3C3CA6A8" w:rsidR="00455629" w:rsidRPr="00DD6A96" w:rsidRDefault="00D869B5" w:rsidP="00455629">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Conclusion</w:t>
      </w:r>
      <w:r w:rsidR="008D582A" w:rsidRPr="00DD6A96">
        <w:rPr>
          <w:rFonts w:ascii="Times New Roman" w:hAnsi="Times New Roman" w:cs="Times New Roman"/>
          <w:b/>
          <w:bCs/>
          <w:sz w:val="24"/>
          <w:szCs w:val="24"/>
          <w:lang w:val="en-GB"/>
        </w:rPr>
        <w:t>:</w:t>
      </w:r>
    </w:p>
    <w:p w14:paraId="7DD25624" w14:textId="6648B471" w:rsidR="008D582A" w:rsidRPr="00DD6A96" w:rsidRDefault="003043D4" w:rsidP="003043D4">
      <w:pPr>
        <w:jc w:val="both"/>
        <w:rPr>
          <w:rFonts w:ascii="Times New Roman" w:hAnsi="Times New Roman" w:cs="Times New Roman"/>
          <w:sz w:val="24"/>
          <w:szCs w:val="24"/>
          <w:lang w:val="en-GB"/>
        </w:rPr>
      </w:pPr>
      <w:r w:rsidRPr="00DD6A96">
        <w:rPr>
          <w:rFonts w:ascii="Times New Roman" w:hAnsi="Times New Roman" w:cs="Times New Roman"/>
          <w:sz w:val="24"/>
          <w:szCs w:val="24"/>
          <w:lang w:val="en-GB"/>
        </w:rPr>
        <w:t xml:space="preserve">This essay introduced the reader to the main aspects of developmental psychology. A couple of theories explained and analysed. </w:t>
      </w:r>
      <w:r w:rsidR="005122B7" w:rsidRPr="00DD6A96">
        <w:rPr>
          <w:rFonts w:ascii="Times New Roman" w:hAnsi="Times New Roman" w:cs="Times New Roman"/>
          <w:sz w:val="24"/>
          <w:szCs w:val="24"/>
          <w:lang w:val="en-GB"/>
        </w:rPr>
        <w:t>Piaget believed that the child would develop on his own and would realize things on his own and the environment would affect him while Freud believed that all development on a sexual basis was for the child. Based on the research, it was visible how many people I deal with in my workplace, how many sick people we have and how we approach them, their safety and care are important to them.</w:t>
      </w:r>
    </w:p>
    <w:p w14:paraId="2AE34C9B" w14:textId="77777777" w:rsidR="00817992" w:rsidRPr="00DD6A96" w:rsidRDefault="00817992" w:rsidP="00455629">
      <w:pPr>
        <w:rPr>
          <w:rFonts w:ascii="Times New Roman" w:hAnsi="Times New Roman" w:cs="Times New Roman"/>
          <w:sz w:val="24"/>
          <w:szCs w:val="24"/>
          <w:lang w:val="en-GB"/>
        </w:rPr>
      </w:pPr>
    </w:p>
    <w:p w14:paraId="3D4B3F9B" w14:textId="77777777" w:rsidR="00BC021B" w:rsidRPr="00DD6A96" w:rsidRDefault="00BC021B" w:rsidP="00455629">
      <w:pPr>
        <w:rPr>
          <w:rFonts w:ascii="Times New Roman" w:hAnsi="Times New Roman" w:cs="Times New Roman"/>
          <w:sz w:val="24"/>
          <w:szCs w:val="24"/>
          <w:lang w:val="en-GB"/>
        </w:rPr>
      </w:pPr>
    </w:p>
    <w:p w14:paraId="12D576F5" w14:textId="1B149A3C" w:rsidR="00D869B5" w:rsidRPr="00DD6A96" w:rsidRDefault="00D869B5" w:rsidP="00D869B5">
      <w:pPr>
        <w:pStyle w:val="Listaszerbekezds"/>
        <w:numPr>
          <w:ilvl w:val="0"/>
          <w:numId w:val="1"/>
        </w:numPr>
        <w:rPr>
          <w:rFonts w:ascii="Times New Roman" w:hAnsi="Times New Roman" w:cs="Times New Roman"/>
          <w:b/>
          <w:bCs/>
          <w:sz w:val="24"/>
          <w:szCs w:val="24"/>
          <w:lang w:val="en-GB"/>
        </w:rPr>
      </w:pPr>
      <w:r w:rsidRPr="00DD6A96">
        <w:rPr>
          <w:rFonts w:ascii="Times New Roman" w:hAnsi="Times New Roman" w:cs="Times New Roman"/>
          <w:b/>
          <w:bCs/>
          <w:sz w:val="24"/>
          <w:szCs w:val="24"/>
          <w:lang w:val="en-GB"/>
        </w:rPr>
        <w:t>References List</w:t>
      </w:r>
      <w:r w:rsidR="0056525B" w:rsidRPr="00DD6A96">
        <w:rPr>
          <w:rFonts w:ascii="Times New Roman" w:hAnsi="Times New Roman" w:cs="Times New Roman"/>
          <w:b/>
          <w:bCs/>
          <w:sz w:val="24"/>
          <w:szCs w:val="24"/>
          <w:lang w:val="en-GB"/>
        </w:rPr>
        <w:t>:</w:t>
      </w:r>
    </w:p>
    <w:p w14:paraId="049FC4E2" w14:textId="0050D265" w:rsidR="009F0CD8" w:rsidRPr="00DD6A96" w:rsidRDefault="009F0CD8" w:rsidP="00C907F3">
      <w:pPr>
        <w:rPr>
          <w:rFonts w:ascii="Times New Roman" w:hAnsi="Times New Roman" w:cs="Times New Roman"/>
          <w:sz w:val="24"/>
          <w:szCs w:val="24"/>
          <w:lang w:val="en-GB"/>
        </w:rPr>
      </w:pPr>
    </w:p>
    <w:p w14:paraId="2D92AD62" w14:textId="0256694B" w:rsidR="009F0CD8" w:rsidRPr="00DD6A96" w:rsidRDefault="009F0CD8" w:rsidP="00670373">
      <w:pPr>
        <w:rPr>
          <w:rFonts w:ascii="Times New Roman" w:hAnsi="Times New Roman" w:cs="Times New Roman"/>
          <w:sz w:val="24"/>
          <w:szCs w:val="24"/>
          <w:lang w:val="en-GB"/>
        </w:rPr>
      </w:pPr>
      <w:r w:rsidRPr="00DD6A96">
        <w:rPr>
          <w:rFonts w:ascii="Times New Roman" w:hAnsi="Times New Roman" w:cs="Times New Roman"/>
          <w:sz w:val="24"/>
          <w:szCs w:val="24"/>
          <w:lang w:val="en-GB"/>
        </w:rPr>
        <w:t>Lantz, S. and Ray, S., 2020. Freud Developmental Theory. New York.</w:t>
      </w:r>
    </w:p>
    <w:p w14:paraId="481208D6" w14:textId="77777777" w:rsidR="00766E9F" w:rsidRPr="00DD6A96" w:rsidRDefault="00766E9F" w:rsidP="00670373">
      <w:pPr>
        <w:rPr>
          <w:rFonts w:ascii="Times New Roman" w:hAnsi="Times New Roman" w:cs="Times New Roman"/>
          <w:sz w:val="24"/>
          <w:szCs w:val="24"/>
          <w:lang w:val="en-GB"/>
        </w:rPr>
      </w:pPr>
    </w:p>
    <w:p w14:paraId="37A41A53" w14:textId="104810B0" w:rsidR="009F0CD8" w:rsidRPr="00DD6A96" w:rsidRDefault="00EF2135" w:rsidP="00C907F3">
      <w:pPr>
        <w:rPr>
          <w:rFonts w:ascii="Times New Roman" w:hAnsi="Times New Roman" w:cs="Times New Roman"/>
          <w:sz w:val="24"/>
          <w:szCs w:val="24"/>
          <w:lang w:val="en-GB"/>
        </w:rPr>
      </w:pPr>
      <w:r w:rsidRPr="00DD6A96">
        <w:rPr>
          <w:rFonts w:ascii="Times New Roman" w:hAnsi="Times New Roman" w:cs="Times New Roman"/>
          <w:sz w:val="24"/>
          <w:szCs w:val="24"/>
          <w:lang w:val="en-GB"/>
        </w:rPr>
        <w:t>Mcleod, S., 2018. Jean Piaget's Theory of Cognitive Development. [online] Available at: &lt;https://www.simplypsychology.org/simplypsychology.org-Jean-Piaget.pdf&gt; [Accessed 8 August 2020].</w:t>
      </w:r>
    </w:p>
    <w:p w14:paraId="543B1F54" w14:textId="15BD183E" w:rsidR="002A37E8" w:rsidRPr="00DD6A96" w:rsidRDefault="00D8436B" w:rsidP="00C907F3">
      <w:pPr>
        <w:rPr>
          <w:rFonts w:ascii="Times New Roman" w:hAnsi="Times New Roman" w:cs="Times New Roman"/>
          <w:sz w:val="24"/>
          <w:szCs w:val="24"/>
          <w:lang w:val="en-GB"/>
        </w:rPr>
      </w:pPr>
      <w:r w:rsidRPr="00DD6A96">
        <w:rPr>
          <w:rFonts w:ascii="Times New Roman" w:hAnsi="Times New Roman" w:cs="Times New Roman"/>
          <w:sz w:val="24"/>
          <w:szCs w:val="24"/>
          <w:lang w:val="en-GB"/>
        </w:rPr>
        <w:t>Fast, I., 2013. Event Theory. Routledge.</w:t>
      </w:r>
    </w:p>
    <w:p w14:paraId="1BEAD295" w14:textId="77777777" w:rsidR="008243A1" w:rsidRPr="00DD6A96" w:rsidRDefault="008243A1" w:rsidP="00CE456C">
      <w:pPr>
        <w:shd w:val="clear" w:color="auto" w:fill="FFFFFF"/>
        <w:spacing w:line="360" w:lineRule="atLeast"/>
        <w:ind w:hanging="120"/>
        <w:rPr>
          <w:rFonts w:ascii="Times New Roman" w:hAnsi="Times New Roman" w:cs="Times New Roman"/>
          <w:color w:val="666666"/>
          <w:sz w:val="24"/>
          <w:szCs w:val="24"/>
        </w:rPr>
      </w:pPr>
      <w:r w:rsidRPr="00DD6A96">
        <w:rPr>
          <w:rStyle w:val="Hiperhivatkozs"/>
          <w:rFonts w:ascii="Times New Roman" w:hAnsi="Times New Roman" w:cs="Times New Roman"/>
          <w:color w:val="000000"/>
          <w:sz w:val="24"/>
          <w:szCs w:val="24"/>
          <w:u w:val="none"/>
        </w:rPr>
        <w:t>Shute, R., 2015. </w:t>
      </w:r>
      <w:r w:rsidRPr="00DD6A96">
        <w:rPr>
          <w:rStyle w:val="Hiperhivatkozs"/>
          <w:rFonts w:ascii="Times New Roman" w:hAnsi="Times New Roman" w:cs="Times New Roman"/>
          <w:i/>
          <w:iCs/>
          <w:color w:val="000000"/>
          <w:sz w:val="24"/>
          <w:szCs w:val="24"/>
          <w:u w:val="none"/>
        </w:rPr>
        <w:t>Child Development: Theories And Critical Perspectives</w:t>
      </w:r>
      <w:r w:rsidRPr="00DD6A96">
        <w:rPr>
          <w:rStyle w:val="Hiperhivatkozs"/>
          <w:rFonts w:ascii="Times New Roman" w:hAnsi="Times New Roman" w:cs="Times New Roman"/>
          <w:color w:val="000000"/>
          <w:sz w:val="24"/>
          <w:szCs w:val="24"/>
          <w:u w:val="none"/>
        </w:rPr>
        <w:t>. East Sussex: Routledge.</w:t>
      </w:r>
    </w:p>
    <w:p w14:paraId="278E5F4D" w14:textId="61676A19" w:rsidR="008243A1" w:rsidRPr="00DD6A96" w:rsidRDefault="008243A1" w:rsidP="00C25D0E">
      <w:pPr>
        <w:rPr>
          <w:rFonts w:ascii="Times New Roman" w:hAnsi="Times New Roman" w:cs="Times New Roman"/>
          <w:sz w:val="24"/>
          <w:szCs w:val="24"/>
        </w:rPr>
      </w:pPr>
    </w:p>
    <w:p w14:paraId="2890291F" w14:textId="58437D3F" w:rsidR="0043015A" w:rsidRPr="00DD6A96" w:rsidRDefault="0043015A" w:rsidP="00C25D0E">
      <w:pPr>
        <w:rPr>
          <w:rFonts w:ascii="Times New Roman" w:hAnsi="Times New Roman" w:cs="Times New Roman"/>
          <w:sz w:val="24"/>
          <w:szCs w:val="24"/>
        </w:rPr>
      </w:pPr>
      <w:r w:rsidRPr="00DD6A96">
        <w:rPr>
          <w:rFonts w:ascii="Times New Roman" w:hAnsi="Times New Roman" w:cs="Times New Roman"/>
          <w:sz w:val="24"/>
          <w:szCs w:val="24"/>
        </w:rPr>
        <w:t>Barrouillet, P., 2015. Theories of cognitive development: From Piaget to today. [online] 38. Available at: &lt;https://www.sciencedirect.com/science/article/abs/pii/S0273229715000325&gt; [Accessed 16 August 2020].</w:t>
      </w:r>
    </w:p>
    <w:p w14:paraId="575E3692" w14:textId="3225C6DD" w:rsidR="0043015A" w:rsidRPr="00DD6A96" w:rsidRDefault="0043015A" w:rsidP="00C907F3">
      <w:pPr>
        <w:rPr>
          <w:rFonts w:ascii="Times New Roman" w:hAnsi="Times New Roman" w:cs="Times New Roman"/>
          <w:sz w:val="24"/>
          <w:szCs w:val="24"/>
          <w:lang w:val="en-GB"/>
        </w:rPr>
      </w:pPr>
    </w:p>
    <w:p w14:paraId="1B171D02" w14:textId="561471F8" w:rsidR="001F57D0" w:rsidRPr="00DD6A96" w:rsidRDefault="001F57D0" w:rsidP="004C3CE6">
      <w:pPr>
        <w:rPr>
          <w:rFonts w:ascii="Times New Roman" w:hAnsi="Times New Roman" w:cs="Times New Roman"/>
          <w:sz w:val="24"/>
          <w:szCs w:val="24"/>
        </w:rPr>
      </w:pPr>
      <w:r w:rsidRPr="00DD6A96">
        <w:rPr>
          <w:rFonts w:ascii="Times New Roman" w:hAnsi="Times New Roman" w:cs="Times New Roman"/>
          <w:sz w:val="24"/>
          <w:szCs w:val="24"/>
        </w:rPr>
        <w:t>Gelfand, T., 2013. Freud And The History Of Psychoanalysis. New York.</w:t>
      </w:r>
    </w:p>
    <w:p w14:paraId="5FD092DB" w14:textId="63A27185" w:rsidR="001F57D0" w:rsidRPr="00DD6A96" w:rsidRDefault="001F57D0" w:rsidP="00C907F3">
      <w:pPr>
        <w:rPr>
          <w:rFonts w:ascii="Times New Roman" w:hAnsi="Times New Roman" w:cs="Times New Roman"/>
          <w:sz w:val="24"/>
          <w:szCs w:val="24"/>
          <w:lang w:val="en-GB"/>
        </w:rPr>
      </w:pPr>
    </w:p>
    <w:p w14:paraId="69E9F021" w14:textId="1C1F34CE" w:rsidR="004F7140" w:rsidRPr="00DD6A96" w:rsidRDefault="004F7140" w:rsidP="00C907F3">
      <w:pPr>
        <w:rPr>
          <w:rFonts w:ascii="Times New Roman" w:hAnsi="Times New Roman" w:cs="Times New Roman"/>
          <w:sz w:val="24"/>
          <w:szCs w:val="24"/>
        </w:rPr>
      </w:pPr>
      <w:r w:rsidRPr="00DD6A96">
        <w:rPr>
          <w:rFonts w:ascii="Times New Roman" w:hAnsi="Times New Roman" w:cs="Times New Roman"/>
          <w:sz w:val="24"/>
          <w:szCs w:val="24"/>
        </w:rPr>
        <w:t> Morss, J., 2020. The Concept of Developmental Stage: Hall, Freud, and Piaget. [online] Available at: &lt;https://oxfordre.com/psychology/view/10.1093/acrefore/9780190236557.001.0001/acrefore-9780190236557-e-531&gt; [Accessed 16 August 2020].</w:t>
      </w:r>
    </w:p>
    <w:p w14:paraId="3135F19F" w14:textId="77777777" w:rsidR="00B80016" w:rsidRPr="00DD6A96" w:rsidRDefault="00B80016" w:rsidP="00250330">
      <w:pPr>
        <w:shd w:val="clear" w:color="auto" w:fill="FFFFFF"/>
        <w:spacing w:line="360" w:lineRule="atLeast"/>
        <w:rPr>
          <w:rStyle w:val="Hiperhivatkozs"/>
          <w:rFonts w:ascii="Times New Roman" w:hAnsi="Times New Roman" w:cs="Times New Roman"/>
          <w:color w:val="000000"/>
          <w:sz w:val="24"/>
          <w:szCs w:val="24"/>
          <w:u w:val="none"/>
        </w:rPr>
      </w:pPr>
    </w:p>
    <w:p w14:paraId="07A33B1B" w14:textId="2A0587C2" w:rsidR="004400D6" w:rsidRPr="00DD6A96" w:rsidRDefault="004400D6" w:rsidP="00CE456C">
      <w:pPr>
        <w:shd w:val="clear" w:color="auto" w:fill="FFFFFF"/>
        <w:spacing w:line="360" w:lineRule="atLeast"/>
        <w:ind w:hanging="120"/>
        <w:rPr>
          <w:rFonts w:ascii="Times New Roman" w:hAnsi="Times New Roman" w:cs="Times New Roman"/>
          <w:color w:val="666666"/>
          <w:sz w:val="24"/>
          <w:szCs w:val="24"/>
        </w:rPr>
      </w:pPr>
      <w:r w:rsidRPr="00DD6A96">
        <w:rPr>
          <w:rStyle w:val="Hiperhivatkozs"/>
          <w:rFonts w:ascii="Times New Roman" w:hAnsi="Times New Roman" w:cs="Times New Roman"/>
          <w:color w:val="000000"/>
          <w:sz w:val="24"/>
          <w:szCs w:val="24"/>
          <w:u w:val="none"/>
        </w:rPr>
        <w:t>2016. </w:t>
      </w:r>
      <w:r w:rsidRPr="00DD6A96">
        <w:rPr>
          <w:rStyle w:val="Hiperhivatkozs"/>
          <w:rFonts w:ascii="Times New Roman" w:hAnsi="Times New Roman" w:cs="Times New Roman"/>
          <w:i/>
          <w:iCs/>
          <w:color w:val="000000"/>
          <w:sz w:val="24"/>
          <w:szCs w:val="24"/>
          <w:u w:val="none"/>
        </w:rPr>
        <w:t>Mental Health In Childrenand Young People</w:t>
      </w:r>
      <w:r w:rsidRPr="00DD6A96">
        <w:rPr>
          <w:rStyle w:val="Hiperhivatkozs"/>
          <w:rFonts w:ascii="Times New Roman" w:hAnsi="Times New Roman" w:cs="Times New Roman"/>
          <w:color w:val="000000"/>
          <w:sz w:val="24"/>
          <w:szCs w:val="24"/>
          <w:u w:val="none"/>
        </w:rPr>
        <w:t>. [ebook] United Kingdom. Available at: &lt;https://webcache.googleusercontent.com/search?q=cache:tjzrux1fGnYJ:https://www.rcn.org.uk/-/media/royal-college-of-nursing/documents/publications/2014/october/pub-003311.pdf+&amp;cd=17&amp;hl=hu&amp;ct=clnk&amp;gl=uk&gt; [Accessed 16 August 2020].</w:t>
      </w:r>
    </w:p>
    <w:p w14:paraId="3F6A7938" w14:textId="45A7C7BB" w:rsidR="00DF6B62" w:rsidRPr="00DD6A96" w:rsidRDefault="00DF6B62" w:rsidP="00D777EE">
      <w:pPr>
        <w:shd w:val="clear" w:color="auto" w:fill="FFFFFF"/>
        <w:spacing w:line="360" w:lineRule="atLeast"/>
        <w:divId w:val="408578845"/>
        <w:rPr>
          <w:rFonts w:ascii="Times New Roman" w:hAnsi="Times New Roman" w:cs="Times New Roman"/>
          <w:color w:val="666666"/>
          <w:sz w:val="24"/>
          <w:szCs w:val="24"/>
        </w:rPr>
      </w:pPr>
    </w:p>
    <w:p w14:paraId="50A61B1D" w14:textId="7D2B5617" w:rsidR="00D777EE" w:rsidRPr="00DD6A96" w:rsidRDefault="00250330" w:rsidP="00D777EE">
      <w:pPr>
        <w:shd w:val="clear" w:color="auto" w:fill="FFFFFF"/>
        <w:spacing w:line="360" w:lineRule="atLeast"/>
        <w:divId w:val="408578845"/>
        <w:rPr>
          <w:rFonts w:ascii="Times New Roman" w:hAnsi="Times New Roman" w:cs="Times New Roman"/>
          <w:color w:val="000000" w:themeColor="text1"/>
          <w:sz w:val="24"/>
          <w:szCs w:val="24"/>
        </w:rPr>
      </w:pPr>
      <w:r w:rsidRPr="00DD6A96">
        <w:rPr>
          <w:rFonts w:ascii="Times New Roman" w:hAnsi="Times New Roman" w:cs="Times New Roman"/>
          <w:color w:val="000000" w:themeColor="text1"/>
          <w:sz w:val="24"/>
          <w:szCs w:val="24"/>
        </w:rPr>
        <w:t>Farhud, D., 2015. Impact of Lifestyle on Health. [online] Available at: &lt;https://www.ncbi.nlm.nih.gov/pmc/articles/PMC4703222/&gt; [Accessed 16 August 2020].</w:t>
      </w:r>
    </w:p>
    <w:p w14:paraId="70E83C35" w14:textId="0292B6DC" w:rsidR="00DF6B62" w:rsidRPr="00DD6A96" w:rsidRDefault="00DF6B62" w:rsidP="00C907F3">
      <w:pPr>
        <w:rPr>
          <w:rFonts w:ascii="Times New Roman" w:hAnsi="Times New Roman" w:cs="Times New Roman"/>
          <w:sz w:val="24"/>
          <w:szCs w:val="24"/>
          <w:lang w:val="en-GB"/>
        </w:rPr>
      </w:pPr>
    </w:p>
    <w:p w14:paraId="517DBBC3" w14:textId="0288A92B" w:rsidR="00250330" w:rsidRPr="00DD6A96" w:rsidRDefault="007A230E" w:rsidP="00C907F3">
      <w:pPr>
        <w:rPr>
          <w:rFonts w:ascii="Times New Roman" w:hAnsi="Times New Roman" w:cs="Times New Roman"/>
          <w:sz w:val="24"/>
          <w:szCs w:val="24"/>
          <w:lang w:val="en-GB"/>
        </w:rPr>
      </w:pPr>
      <w:r w:rsidRPr="00DD6A96">
        <w:rPr>
          <w:rFonts w:ascii="Times New Roman" w:hAnsi="Times New Roman" w:cs="Times New Roman"/>
          <w:sz w:val="24"/>
          <w:szCs w:val="24"/>
          <w:lang w:val="en-GB"/>
        </w:rPr>
        <w:t>Manson, S., 2011. Safeguarding Adults. [ebook] London. Available at:&amp;lt;https://assets.publishing.service.gov.uk/government/uploads/system/uploads/attachment_data/file/215714/dh_125233.pdf&amp;gt; [Accessed 14 August 2020].</w:t>
      </w:r>
    </w:p>
    <w:p w14:paraId="4FCE9317" w14:textId="42EDAEBC" w:rsidR="007A230E" w:rsidRPr="00DD6A96" w:rsidRDefault="007A230E" w:rsidP="00C907F3">
      <w:pPr>
        <w:rPr>
          <w:rFonts w:ascii="Times New Roman" w:hAnsi="Times New Roman" w:cs="Times New Roman"/>
          <w:sz w:val="24"/>
          <w:szCs w:val="24"/>
          <w:lang w:val="en-GB"/>
        </w:rPr>
      </w:pPr>
    </w:p>
    <w:p w14:paraId="33553791" w14:textId="77777777" w:rsidR="007A230E" w:rsidRPr="00DD6A96" w:rsidRDefault="007A230E" w:rsidP="00C907F3">
      <w:pPr>
        <w:rPr>
          <w:rFonts w:ascii="Times New Roman" w:hAnsi="Times New Roman" w:cs="Times New Roman"/>
          <w:sz w:val="24"/>
          <w:szCs w:val="24"/>
          <w:lang w:val="en-GB"/>
        </w:rPr>
      </w:pPr>
    </w:p>
    <w:sectPr w:rsidR="007A230E" w:rsidRPr="00DD6A9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86330" w14:textId="77777777" w:rsidR="006841F6" w:rsidRDefault="006841F6" w:rsidP="003043D4">
      <w:pPr>
        <w:spacing w:after="0" w:line="240" w:lineRule="auto"/>
      </w:pPr>
      <w:r>
        <w:separator/>
      </w:r>
    </w:p>
  </w:endnote>
  <w:endnote w:type="continuationSeparator" w:id="0">
    <w:p w14:paraId="223EC7B7" w14:textId="77777777" w:rsidR="006841F6" w:rsidRDefault="006841F6" w:rsidP="00304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0801771"/>
      <w:docPartObj>
        <w:docPartGallery w:val="Page Numbers (Bottom of Page)"/>
        <w:docPartUnique/>
      </w:docPartObj>
    </w:sdtPr>
    <w:sdtEndPr>
      <w:rPr>
        <w:noProof/>
      </w:rPr>
    </w:sdtEndPr>
    <w:sdtContent>
      <w:p w14:paraId="7441E161" w14:textId="533CFAF4" w:rsidR="003043D4" w:rsidRDefault="003043D4">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066A3C72" w14:textId="77777777" w:rsidR="003043D4" w:rsidRDefault="003043D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CA886" w14:textId="77777777" w:rsidR="006841F6" w:rsidRDefault="006841F6" w:rsidP="003043D4">
      <w:pPr>
        <w:spacing w:after="0" w:line="240" w:lineRule="auto"/>
      </w:pPr>
      <w:r>
        <w:separator/>
      </w:r>
    </w:p>
  </w:footnote>
  <w:footnote w:type="continuationSeparator" w:id="0">
    <w:p w14:paraId="00B4BEA4" w14:textId="77777777" w:rsidR="006841F6" w:rsidRDefault="006841F6" w:rsidP="00304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F490F"/>
    <w:multiLevelType w:val="hybridMultilevel"/>
    <w:tmpl w:val="062E4F00"/>
    <w:lvl w:ilvl="0" w:tplc="FFFFFFF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8134DBC"/>
    <w:multiLevelType w:val="hybridMultilevel"/>
    <w:tmpl w:val="B210C040"/>
    <w:lvl w:ilvl="0" w:tplc="FFFFFFFF">
      <w:start w:val="1"/>
      <w:numFmt w:val="bullet"/>
      <w:lvlText w:val="-"/>
      <w:lvlJc w:val="left"/>
      <w:pPr>
        <w:ind w:left="1080" w:hanging="360"/>
      </w:pPr>
      <w:rPr>
        <w:rFonts w:ascii="Calibri" w:eastAsiaTheme="minorEastAsia" w:hAnsi="Calibri" w:cstheme="minorBid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208D026F"/>
    <w:multiLevelType w:val="multilevel"/>
    <w:tmpl w:val="1D34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F77488"/>
    <w:multiLevelType w:val="multilevel"/>
    <w:tmpl w:val="806416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A154E7"/>
    <w:multiLevelType w:val="hybridMultilevel"/>
    <w:tmpl w:val="D696E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57789A"/>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E7"/>
    <w:rsid w:val="00005160"/>
    <w:rsid w:val="00005452"/>
    <w:rsid w:val="00017AB7"/>
    <w:rsid w:val="00027F69"/>
    <w:rsid w:val="00042D25"/>
    <w:rsid w:val="00047E89"/>
    <w:rsid w:val="000631AB"/>
    <w:rsid w:val="00073EDA"/>
    <w:rsid w:val="00081069"/>
    <w:rsid w:val="00087F27"/>
    <w:rsid w:val="00091089"/>
    <w:rsid w:val="000941FE"/>
    <w:rsid w:val="00096075"/>
    <w:rsid w:val="000A3CF2"/>
    <w:rsid w:val="000A5F2A"/>
    <w:rsid w:val="000A77E3"/>
    <w:rsid w:val="000B6547"/>
    <w:rsid w:val="000B7A79"/>
    <w:rsid w:val="000C20AC"/>
    <w:rsid w:val="000C76DD"/>
    <w:rsid w:val="000D064E"/>
    <w:rsid w:val="000D156B"/>
    <w:rsid w:val="000D36D7"/>
    <w:rsid w:val="000F0FBB"/>
    <w:rsid w:val="001032B3"/>
    <w:rsid w:val="00115424"/>
    <w:rsid w:val="00120C6B"/>
    <w:rsid w:val="0012283E"/>
    <w:rsid w:val="001270A4"/>
    <w:rsid w:val="00140994"/>
    <w:rsid w:val="001665D2"/>
    <w:rsid w:val="00181539"/>
    <w:rsid w:val="00183FA8"/>
    <w:rsid w:val="00185419"/>
    <w:rsid w:val="0019500D"/>
    <w:rsid w:val="00195C8D"/>
    <w:rsid w:val="00197784"/>
    <w:rsid w:val="001A04CE"/>
    <w:rsid w:val="001B51B9"/>
    <w:rsid w:val="001B7E0C"/>
    <w:rsid w:val="001C0AE1"/>
    <w:rsid w:val="001C1762"/>
    <w:rsid w:val="001D1F05"/>
    <w:rsid w:val="001D2808"/>
    <w:rsid w:val="001E02E7"/>
    <w:rsid w:val="001F57D0"/>
    <w:rsid w:val="00204E63"/>
    <w:rsid w:val="002052F8"/>
    <w:rsid w:val="0021004B"/>
    <w:rsid w:val="002117CA"/>
    <w:rsid w:val="00214F4A"/>
    <w:rsid w:val="00215932"/>
    <w:rsid w:val="002343A6"/>
    <w:rsid w:val="00250330"/>
    <w:rsid w:val="00255B7B"/>
    <w:rsid w:val="00265691"/>
    <w:rsid w:val="00267FA2"/>
    <w:rsid w:val="00270453"/>
    <w:rsid w:val="002826B7"/>
    <w:rsid w:val="0028644A"/>
    <w:rsid w:val="002901DA"/>
    <w:rsid w:val="00297ACF"/>
    <w:rsid w:val="002A37E8"/>
    <w:rsid w:val="002F46BA"/>
    <w:rsid w:val="002F7D57"/>
    <w:rsid w:val="003043D4"/>
    <w:rsid w:val="003044DB"/>
    <w:rsid w:val="003074CF"/>
    <w:rsid w:val="0031795C"/>
    <w:rsid w:val="003461B7"/>
    <w:rsid w:val="00350CF7"/>
    <w:rsid w:val="0035395C"/>
    <w:rsid w:val="00356AFE"/>
    <w:rsid w:val="00361301"/>
    <w:rsid w:val="00370C31"/>
    <w:rsid w:val="00390411"/>
    <w:rsid w:val="00394D00"/>
    <w:rsid w:val="00395E53"/>
    <w:rsid w:val="003A4EED"/>
    <w:rsid w:val="003A57E1"/>
    <w:rsid w:val="003B32D5"/>
    <w:rsid w:val="003B3A04"/>
    <w:rsid w:val="003B51A3"/>
    <w:rsid w:val="003B52E6"/>
    <w:rsid w:val="003D3B5F"/>
    <w:rsid w:val="003E44CB"/>
    <w:rsid w:val="003F05C0"/>
    <w:rsid w:val="003F2858"/>
    <w:rsid w:val="003F6063"/>
    <w:rsid w:val="004160C5"/>
    <w:rsid w:val="004205CD"/>
    <w:rsid w:val="004228F5"/>
    <w:rsid w:val="0043015A"/>
    <w:rsid w:val="00431DCF"/>
    <w:rsid w:val="004400D6"/>
    <w:rsid w:val="004417A9"/>
    <w:rsid w:val="00444D3C"/>
    <w:rsid w:val="0044500D"/>
    <w:rsid w:val="00446AB1"/>
    <w:rsid w:val="004473C3"/>
    <w:rsid w:val="00455629"/>
    <w:rsid w:val="00456D42"/>
    <w:rsid w:val="0046136C"/>
    <w:rsid w:val="00466896"/>
    <w:rsid w:val="00472AC3"/>
    <w:rsid w:val="004877AB"/>
    <w:rsid w:val="00495D1C"/>
    <w:rsid w:val="004A1434"/>
    <w:rsid w:val="004A4DC4"/>
    <w:rsid w:val="004A5798"/>
    <w:rsid w:val="004B02D2"/>
    <w:rsid w:val="004C3CE6"/>
    <w:rsid w:val="004D376F"/>
    <w:rsid w:val="004E1728"/>
    <w:rsid w:val="004E7782"/>
    <w:rsid w:val="004F084A"/>
    <w:rsid w:val="004F7140"/>
    <w:rsid w:val="005122B7"/>
    <w:rsid w:val="0051638F"/>
    <w:rsid w:val="00527F95"/>
    <w:rsid w:val="00530B96"/>
    <w:rsid w:val="00535BB2"/>
    <w:rsid w:val="005500AA"/>
    <w:rsid w:val="0055399F"/>
    <w:rsid w:val="00562549"/>
    <w:rsid w:val="0056525B"/>
    <w:rsid w:val="00597EE7"/>
    <w:rsid w:val="005B028B"/>
    <w:rsid w:val="005B3D12"/>
    <w:rsid w:val="005C4CCB"/>
    <w:rsid w:val="005F4C07"/>
    <w:rsid w:val="0061045B"/>
    <w:rsid w:val="006171B0"/>
    <w:rsid w:val="00640DE9"/>
    <w:rsid w:val="00645F4D"/>
    <w:rsid w:val="00647B29"/>
    <w:rsid w:val="0067464F"/>
    <w:rsid w:val="006841F6"/>
    <w:rsid w:val="006A1E97"/>
    <w:rsid w:val="006D0B7B"/>
    <w:rsid w:val="006D4FEC"/>
    <w:rsid w:val="006D75A3"/>
    <w:rsid w:val="006F6E32"/>
    <w:rsid w:val="00703A2F"/>
    <w:rsid w:val="0071078B"/>
    <w:rsid w:val="007241B2"/>
    <w:rsid w:val="007346F9"/>
    <w:rsid w:val="007349D8"/>
    <w:rsid w:val="00734DAA"/>
    <w:rsid w:val="00757F97"/>
    <w:rsid w:val="00761B54"/>
    <w:rsid w:val="00766E9F"/>
    <w:rsid w:val="007763AA"/>
    <w:rsid w:val="007865AD"/>
    <w:rsid w:val="0079501A"/>
    <w:rsid w:val="00796973"/>
    <w:rsid w:val="007A230E"/>
    <w:rsid w:val="007A3698"/>
    <w:rsid w:val="007B5074"/>
    <w:rsid w:val="007B6782"/>
    <w:rsid w:val="007C1A27"/>
    <w:rsid w:val="007D0896"/>
    <w:rsid w:val="007D3D96"/>
    <w:rsid w:val="007D7720"/>
    <w:rsid w:val="007D7EB0"/>
    <w:rsid w:val="007E1AAE"/>
    <w:rsid w:val="007E6CF0"/>
    <w:rsid w:val="007F0ABC"/>
    <w:rsid w:val="007F440C"/>
    <w:rsid w:val="00802A0B"/>
    <w:rsid w:val="008051C8"/>
    <w:rsid w:val="00817992"/>
    <w:rsid w:val="00822297"/>
    <w:rsid w:val="008243A1"/>
    <w:rsid w:val="00836AC7"/>
    <w:rsid w:val="008577BE"/>
    <w:rsid w:val="00864398"/>
    <w:rsid w:val="00865C9B"/>
    <w:rsid w:val="00872AC2"/>
    <w:rsid w:val="00872AD1"/>
    <w:rsid w:val="008756A7"/>
    <w:rsid w:val="0089123B"/>
    <w:rsid w:val="00891D82"/>
    <w:rsid w:val="008935A8"/>
    <w:rsid w:val="0089539B"/>
    <w:rsid w:val="00895A6A"/>
    <w:rsid w:val="008A1377"/>
    <w:rsid w:val="008C65C1"/>
    <w:rsid w:val="008D1335"/>
    <w:rsid w:val="008D582A"/>
    <w:rsid w:val="008E2528"/>
    <w:rsid w:val="008F0609"/>
    <w:rsid w:val="008F57AD"/>
    <w:rsid w:val="00921700"/>
    <w:rsid w:val="009411B7"/>
    <w:rsid w:val="009526A4"/>
    <w:rsid w:val="00961429"/>
    <w:rsid w:val="00963D11"/>
    <w:rsid w:val="00973E08"/>
    <w:rsid w:val="00983A77"/>
    <w:rsid w:val="00985BDC"/>
    <w:rsid w:val="009879EE"/>
    <w:rsid w:val="009904F0"/>
    <w:rsid w:val="009B33AE"/>
    <w:rsid w:val="009C0E55"/>
    <w:rsid w:val="009D09F3"/>
    <w:rsid w:val="009F0A51"/>
    <w:rsid w:val="009F0CD8"/>
    <w:rsid w:val="00A06FBB"/>
    <w:rsid w:val="00A20535"/>
    <w:rsid w:val="00A266DA"/>
    <w:rsid w:val="00A30F47"/>
    <w:rsid w:val="00A325B7"/>
    <w:rsid w:val="00A5270A"/>
    <w:rsid w:val="00AA1FF6"/>
    <w:rsid w:val="00AA7530"/>
    <w:rsid w:val="00AB65A4"/>
    <w:rsid w:val="00AD6B6E"/>
    <w:rsid w:val="00AF1882"/>
    <w:rsid w:val="00B07426"/>
    <w:rsid w:val="00B10417"/>
    <w:rsid w:val="00B16397"/>
    <w:rsid w:val="00B167CB"/>
    <w:rsid w:val="00B24CCE"/>
    <w:rsid w:val="00B504EE"/>
    <w:rsid w:val="00B75EA8"/>
    <w:rsid w:val="00B80016"/>
    <w:rsid w:val="00B8124D"/>
    <w:rsid w:val="00B96DE6"/>
    <w:rsid w:val="00B96E90"/>
    <w:rsid w:val="00BA01A9"/>
    <w:rsid w:val="00BA3894"/>
    <w:rsid w:val="00BB50C9"/>
    <w:rsid w:val="00BB694D"/>
    <w:rsid w:val="00BC021B"/>
    <w:rsid w:val="00BC58B4"/>
    <w:rsid w:val="00BE1295"/>
    <w:rsid w:val="00BE2A0C"/>
    <w:rsid w:val="00BF1894"/>
    <w:rsid w:val="00BF2488"/>
    <w:rsid w:val="00BF3725"/>
    <w:rsid w:val="00BF78C1"/>
    <w:rsid w:val="00C0089B"/>
    <w:rsid w:val="00C04FA4"/>
    <w:rsid w:val="00C120E7"/>
    <w:rsid w:val="00C1348B"/>
    <w:rsid w:val="00C24079"/>
    <w:rsid w:val="00C25D0E"/>
    <w:rsid w:val="00C3638C"/>
    <w:rsid w:val="00C4092F"/>
    <w:rsid w:val="00C72B04"/>
    <w:rsid w:val="00C907F3"/>
    <w:rsid w:val="00CB14DF"/>
    <w:rsid w:val="00CC0953"/>
    <w:rsid w:val="00CC6565"/>
    <w:rsid w:val="00CC6AB6"/>
    <w:rsid w:val="00CF0C9C"/>
    <w:rsid w:val="00D04672"/>
    <w:rsid w:val="00D075BD"/>
    <w:rsid w:val="00D11E63"/>
    <w:rsid w:val="00D25E2F"/>
    <w:rsid w:val="00D36885"/>
    <w:rsid w:val="00D57E64"/>
    <w:rsid w:val="00D63B10"/>
    <w:rsid w:val="00D777EE"/>
    <w:rsid w:val="00D8436B"/>
    <w:rsid w:val="00D869B5"/>
    <w:rsid w:val="00D879F9"/>
    <w:rsid w:val="00DA35D0"/>
    <w:rsid w:val="00DD6A96"/>
    <w:rsid w:val="00DE7D82"/>
    <w:rsid w:val="00DF205D"/>
    <w:rsid w:val="00DF6B62"/>
    <w:rsid w:val="00E11431"/>
    <w:rsid w:val="00E24026"/>
    <w:rsid w:val="00E270A2"/>
    <w:rsid w:val="00E27E77"/>
    <w:rsid w:val="00E402F0"/>
    <w:rsid w:val="00E40F2C"/>
    <w:rsid w:val="00E50B65"/>
    <w:rsid w:val="00E60A5C"/>
    <w:rsid w:val="00E611D4"/>
    <w:rsid w:val="00E65AAC"/>
    <w:rsid w:val="00E70BB6"/>
    <w:rsid w:val="00E81F85"/>
    <w:rsid w:val="00E83E53"/>
    <w:rsid w:val="00EA025D"/>
    <w:rsid w:val="00EA5F74"/>
    <w:rsid w:val="00EB15EC"/>
    <w:rsid w:val="00EB6A22"/>
    <w:rsid w:val="00EE0EC0"/>
    <w:rsid w:val="00EF2135"/>
    <w:rsid w:val="00F07199"/>
    <w:rsid w:val="00F16601"/>
    <w:rsid w:val="00F26348"/>
    <w:rsid w:val="00F26720"/>
    <w:rsid w:val="00F3469F"/>
    <w:rsid w:val="00F60CB3"/>
    <w:rsid w:val="00F810EF"/>
    <w:rsid w:val="00F973DB"/>
    <w:rsid w:val="00FB14EF"/>
    <w:rsid w:val="00FC65C5"/>
    <w:rsid w:val="00FC7F2B"/>
    <w:rsid w:val="00FD1896"/>
    <w:rsid w:val="00FD43C9"/>
    <w:rsid w:val="00FD696E"/>
    <w:rsid w:val="00FF1368"/>
    <w:rsid w:val="00FF67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FF824"/>
  <w15:chartTrackingRefBased/>
  <w15:docId w15:val="{5A55A4C4-162B-0A40-8FAF-7EA9EBD0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97ACF"/>
    <w:pPr>
      <w:ind w:left="720"/>
      <w:contextualSpacing/>
    </w:pPr>
  </w:style>
  <w:style w:type="table" w:styleId="Rcsostblzat">
    <w:name w:val="Table Grid"/>
    <w:basedOn w:val="Normltblzat"/>
    <w:uiPriority w:val="39"/>
    <w:rsid w:val="00562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B504EE"/>
    <w:rPr>
      <w:color w:val="0000FF"/>
      <w:u w:val="single"/>
    </w:rPr>
  </w:style>
  <w:style w:type="character" w:styleId="Feloldatlanmegemlts">
    <w:name w:val="Unresolved Mention"/>
    <w:basedOn w:val="Bekezdsalapbettpusa"/>
    <w:uiPriority w:val="99"/>
    <w:semiHidden/>
    <w:unhideWhenUsed/>
    <w:rsid w:val="00B504EE"/>
    <w:rPr>
      <w:color w:val="605E5C"/>
      <w:shd w:val="clear" w:color="auto" w:fill="E1DFDD"/>
    </w:rPr>
  </w:style>
  <w:style w:type="paragraph" w:styleId="lfej">
    <w:name w:val="header"/>
    <w:basedOn w:val="Norml"/>
    <w:link w:val="lfejChar"/>
    <w:uiPriority w:val="99"/>
    <w:unhideWhenUsed/>
    <w:rsid w:val="003043D4"/>
    <w:pPr>
      <w:tabs>
        <w:tab w:val="center" w:pos="4513"/>
        <w:tab w:val="right" w:pos="9026"/>
      </w:tabs>
      <w:spacing w:after="0" w:line="240" w:lineRule="auto"/>
    </w:pPr>
  </w:style>
  <w:style w:type="character" w:customStyle="1" w:styleId="lfejChar">
    <w:name w:val="Élőfej Char"/>
    <w:basedOn w:val="Bekezdsalapbettpusa"/>
    <w:link w:val="lfej"/>
    <w:uiPriority w:val="99"/>
    <w:rsid w:val="003043D4"/>
  </w:style>
  <w:style w:type="paragraph" w:styleId="llb">
    <w:name w:val="footer"/>
    <w:basedOn w:val="Norml"/>
    <w:link w:val="llbChar"/>
    <w:uiPriority w:val="99"/>
    <w:unhideWhenUsed/>
    <w:rsid w:val="003043D4"/>
    <w:pPr>
      <w:tabs>
        <w:tab w:val="center" w:pos="4513"/>
        <w:tab w:val="right" w:pos="9026"/>
      </w:tabs>
      <w:spacing w:after="0" w:line="240" w:lineRule="auto"/>
    </w:pPr>
  </w:style>
  <w:style w:type="character" w:customStyle="1" w:styleId="llbChar">
    <w:name w:val="Élőláb Char"/>
    <w:basedOn w:val="Bekezdsalapbettpusa"/>
    <w:link w:val="llb"/>
    <w:uiPriority w:val="99"/>
    <w:rsid w:val="00304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836406">
      <w:bodyDiv w:val="1"/>
      <w:marLeft w:val="0"/>
      <w:marRight w:val="0"/>
      <w:marTop w:val="0"/>
      <w:marBottom w:val="0"/>
      <w:divBdr>
        <w:top w:val="none" w:sz="0" w:space="0" w:color="auto"/>
        <w:left w:val="none" w:sz="0" w:space="0" w:color="auto"/>
        <w:bottom w:val="none" w:sz="0" w:space="0" w:color="auto"/>
        <w:right w:val="none" w:sz="0" w:space="0" w:color="auto"/>
      </w:divBdr>
      <w:divsChild>
        <w:div w:id="1145046391">
          <w:marLeft w:val="0"/>
          <w:marRight w:val="0"/>
          <w:marTop w:val="0"/>
          <w:marBottom w:val="0"/>
          <w:divBdr>
            <w:top w:val="none" w:sz="0" w:space="0" w:color="auto"/>
            <w:left w:val="none" w:sz="0" w:space="0" w:color="auto"/>
            <w:bottom w:val="none" w:sz="0" w:space="0" w:color="auto"/>
            <w:right w:val="none" w:sz="0" w:space="0" w:color="auto"/>
          </w:divBdr>
        </w:div>
      </w:divsChild>
    </w:div>
    <w:div w:id="213273506">
      <w:bodyDiv w:val="1"/>
      <w:marLeft w:val="0"/>
      <w:marRight w:val="0"/>
      <w:marTop w:val="0"/>
      <w:marBottom w:val="0"/>
      <w:divBdr>
        <w:top w:val="none" w:sz="0" w:space="0" w:color="auto"/>
        <w:left w:val="none" w:sz="0" w:space="0" w:color="auto"/>
        <w:bottom w:val="none" w:sz="0" w:space="0" w:color="auto"/>
        <w:right w:val="none" w:sz="0" w:space="0" w:color="auto"/>
      </w:divBdr>
    </w:div>
    <w:div w:id="371154239">
      <w:bodyDiv w:val="1"/>
      <w:marLeft w:val="0"/>
      <w:marRight w:val="0"/>
      <w:marTop w:val="0"/>
      <w:marBottom w:val="0"/>
      <w:divBdr>
        <w:top w:val="none" w:sz="0" w:space="0" w:color="auto"/>
        <w:left w:val="none" w:sz="0" w:space="0" w:color="auto"/>
        <w:bottom w:val="none" w:sz="0" w:space="0" w:color="auto"/>
        <w:right w:val="none" w:sz="0" w:space="0" w:color="auto"/>
      </w:divBdr>
    </w:div>
    <w:div w:id="408578845">
      <w:bodyDiv w:val="1"/>
      <w:marLeft w:val="0"/>
      <w:marRight w:val="0"/>
      <w:marTop w:val="0"/>
      <w:marBottom w:val="0"/>
      <w:divBdr>
        <w:top w:val="none" w:sz="0" w:space="0" w:color="auto"/>
        <w:left w:val="none" w:sz="0" w:space="0" w:color="auto"/>
        <w:bottom w:val="none" w:sz="0" w:space="0" w:color="auto"/>
        <w:right w:val="none" w:sz="0" w:space="0" w:color="auto"/>
      </w:divBdr>
    </w:div>
    <w:div w:id="412821932">
      <w:bodyDiv w:val="1"/>
      <w:marLeft w:val="0"/>
      <w:marRight w:val="0"/>
      <w:marTop w:val="0"/>
      <w:marBottom w:val="0"/>
      <w:divBdr>
        <w:top w:val="none" w:sz="0" w:space="0" w:color="auto"/>
        <w:left w:val="none" w:sz="0" w:space="0" w:color="auto"/>
        <w:bottom w:val="none" w:sz="0" w:space="0" w:color="auto"/>
        <w:right w:val="none" w:sz="0" w:space="0" w:color="auto"/>
      </w:divBdr>
    </w:div>
    <w:div w:id="873272415">
      <w:bodyDiv w:val="1"/>
      <w:marLeft w:val="0"/>
      <w:marRight w:val="0"/>
      <w:marTop w:val="0"/>
      <w:marBottom w:val="0"/>
      <w:divBdr>
        <w:top w:val="none" w:sz="0" w:space="0" w:color="auto"/>
        <w:left w:val="none" w:sz="0" w:space="0" w:color="auto"/>
        <w:bottom w:val="none" w:sz="0" w:space="0" w:color="auto"/>
        <w:right w:val="none" w:sz="0" w:space="0" w:color="auto"/>
      </w:divBdr>
    </w:div>
    <w:div w:id="887183611">
      <w:bodyDiv w:val="1"/>
      <w:marLeft w:val="0"/>
      <w:marRight w:val="0"/>
      <w:marTop w:val="0"/>
      <w:marBottom w:val="0"/>
      <w:divBdr>
        <w:top w:val="none" w:sz="0" w:space="0" w:color="auto"/>
        <w:left w:val="none" w:sz="0" w:space="0" w:color="auto"/>
        <w:bottom w:val="none" w:sz="0" w:space="0" w:color="auto"/>
        <w:right w:val="none" w:sz="0" w:space="0" w:color="auto"/>
      </w:divBdr>
    </w:div>
    <w:div w:id="1580286910">
      <w:bodyDiv w:val="1"/>
      <w:marLeft w:val="0"/>
      <w:marRight w:val="0"/>
      <w:marTop w:val="0"/>
      <w:marBottom w:val="0"/>
      <w:divBdr>
        <w:top w:val="none" w:sz="0" w:space="0" w:color="auto"/>
        <w:left w:val="none" w:sz="0" w:space="0" w:color="auto"/>
        <w:bottom w:val="none" w:sz="0" w:space="0" w:color="auto"/>
        <w:right w:val="none" w:sz="0" w:space="0" w:color="auto"/>
      </w:divBdr>
    </w:div>
    <w:div w:id="1787383250">
      <w:bodyDiv w:val="1"/>
      <w:marLeft w:val="0"/>
      <w:marRight w:val="0"/>
      <w:marTop w:val="0"/>
      <w:marBottom w:val="0"/>
      <w:divBdr>
        <w:top w:val="none" w:sz="0" w:space="0" w:color="auto"/>
        <w:left w:val="none" w:sz="0" w:space="0" w:color="auto"/>
        <w:bottom w:val="none" w:sz="0" w:space="0" w:color="auto"/>
        <w:right w:val="none" w:sz="0" w:space="0" w:color="auto"/>
      </w:divBdr>
    </w:div>
    <w:div w:id="2003004826">
      <w:bodyDiv w:val="1"/>
      <w:marLeft w:val="0"/>
      <w:marRight w:val="0"/>
      <w:marTop w:val="0"/>
      <w:marBottom w:val="0"/>
      <w:divBdr>
        <w:top w:val="none" w:sz="0" w:space="0" w:color="auto"/>
        <w:left w:val="none" w:sz="0" w:space="0" w:color="auto"/>
        <w:bottom w:val="none" w:sz="0" w:space="0" w:color="auto"/>
        <w:right w:val="none" w:sz="0" w:space="0" w:color="auto"/>
      </w:divBdr>
    </w:div>
    <w:div w:id="2034964189">
      <w:bodyDiv w:val="1"/>
      <w:marLeft w:val="0"/>
      <w:marRight w:val="0"/>
      <w:marTop w:val="0"/>
      <w:marBottom w:val="0"/>
      <w:divBdr>
        <w:top w:val="none" w:sz="0" w:space="0" w:color="auto"/>
        <w:left w:val="none" w:sz="0" w:space="0" w:color="auto"/>
        <w:bottom w:val="none" w:sz="0" w:space="0" w:color="auto"/>
        <w:right w:val="none" w:sz="0" w:space="0" w:color="auto"/>
      </w:divBdr>
    </w:div>
    <w:div w:id="206649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tmp"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1925</Words>
  <Characters>13287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Szegvari (1908223)</dc:creator>
  <cp:keywords/>
  <dc:description/>
  <cp:lastModifiedBy>Krisztina Szegvari (1908223)</cp:lastModifiedBy>
  <cp:revision>2</cp:revision>
  <dcterms:created xsi:type="dcterms:W3CDTF">2020-08-21T14:58:00Z</dcterms:created>
  <dcterms:modified xsi:type="dcterms:W3CDTF">2020-08-21T14:58:00Z</dcterms:modified>
</cp:coreProperties>
</file>