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rsidTr="00461843">
        <w:trPr>
          <w:trHeight w:val="551"/>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rsidR="007C2CCC" w:rsidRDefault="008B61A5">
            <w:pPr>
              <w:rPr>
                <w:rFonts w:asciiTheme="minorHAnsi" w:hAnsiTheme="minorHAnsi" w:cstheme="minorHAnsi"/>
                <w:b/>
                <w:color w:val="000000" w:themeColor="text1"/>
              </w:rPr>
            </w:pPr>
            <w:r w:rsidRPr="008B61A5">
              <w:rPr>
                <w:rFonts w:asciiTheme="minorHAnsi" w:hAnsiTheme="minorHAnsi" w:cstheme="minorHAnsi"/>
                <w:b/>
                <w:color w:val="000000" w:themeColor="text1"/>
              </w:rPr>
              <w:t>James Dunhill</w:t>
            </w:r>
          </w:p>
        </w:tc>
      </w:tr>
      <w:tr w:rsidR="00782CF2" w:rsidRPr="00C2152E" w:rsidTr="00461843">
        <w:trPr>
          <w:trHeight w:val="545"/>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rsidR="007C2CCC" w:rsidRDefault="008B61A5">
            <w:pPr>
              <w:rPr>
                <w:rFonts w:asciiTheme="minorHAnsi" w:hAnsiTheme="minorHAnsi" w:cstheme="minorHAnsi"/>
                <w:b/>
                <w:color w:val="000000" w:themeColor="text1"/>
              </w:rPr>
            </w:pPr>
            <w:r w:rsidRPr="008B61A5">
              <w:rPr>
                <w:rFonts w:asciiTheme="minorHAnsi" w:hAnsiTheme="minorHAnsi" w:cstheme="minorHAnsi"/>
                <w:b/>
                <w:color w:val="000000" w:themeColor="text1"/>
              </w:rPr>
              <w:t>The Security Implications of 5G router using IOT Devices</w:t>
            </w:r>
          </w:p>
        </w:tc>
      </w:tr>
      <w:tr w:rsidR="00782CF2" w:rsidRPr="00C2152E" w:rsidTr="00461843">
        <w:trPr>
          <w:trHeight w:val="552"/>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rsidR="007C2CCC" w:rsidRDefault="006B02AF">
            <w:pPr>
              <w:rPr>
                <w:rFonts w:asciiTheme="minorHAnsi" w:hAnsiTheme="minorHAnsi" w:cstheme="minorHAnsi"/>
                <w:b/>
                <w:color w:val="000000" w:themeColor="text1"/>
              </w:rPr>
            </w:pPr>
            <w:r>
              <w:rPr>
                <w:rFonts w:asciiTheme="minorHAnsi" w:hAnsiTheme="minorHAnsi" w:cstheme="minorHAnsi"/>
                <w:b/>
                <w:color w:val="000000" w:themeColor="text1"/>
              </w:rPr>
              <w:t>Dr Carlene Campbell</w:t>
            </w:r>
          </w:p>
        </w:tc>
      </w:tr>
      <w:tr w:rsidR="00782CF2" w:rsidRPr="00C2152E" w:rsidTr="00461843">
        <w:trPr>
          <w:trHeight w:val="564"/>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rsidR="007C2CCC" w:rsidRDefault="006B02AF">
            <w:pPr>
              <w:rPr>
                <w:rFonts w:asciiTheme="minorHAnsi" w:hAnsiTheme="minorHAnsi" w:cstheme="minorHAnsi"/>
                <w:b/>
                <w:color w:val="000000" w:themeColor="text1"/>
              </w:rPr>
            </w:pPr>
            <w:r>
              <w:rPr>
                <w:rFonts w:asciiTheme="minorHAnsi" w:hAnsiTheme="minorHAnsi" w:cstheme="minorHAnsi"/>
                <w:b/>
                <w:color w:val="000000" w:themeColor="text1"/>
              </w:rPr>
              <w:t xml:space="preserve">Dr </w:t>
            </w:r>
            <w:r w:rsidRPr="00CB1371">
              <w:rPr>
                <w:rFonts w:asciiTheme="minorHAnsi" w:hAnsiTheme="minorHAnsi" w:cstheme="minorHAnsi"/>
                <w:b/>
                <w:color w:val="000000" w:themeColor="text1"/>
              </w:rPr>
              <w:t>Nitheesh Kaliyamurthy</w:t>
            </w:r>
          </w:p>
        </w:tc>
      </w:tr>
      <w:tr w:rsidR="00782CF2" w:rsidRPr="00C2152E" w:rsidTr="00461843">
        <w:trPr>
          <w:trHeight w:val="1291"/>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rsidR="009E130B" w:rsidRDefault="00EE4571" w:rsidP="009E130B">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Computing      </w:t>
            </w:r>
            <w:r w:rsidRPr="00C2152E">
              <w:rPr>
                <w:rFonts w:asciiTheme="minorHAnsi" w:hAnsiTheme="minorHAnsi" w:cstheme="minorHAnsi"/>
                <w:b/>
                <w:color w:val="000000" w:themeColor="text1"/>
              </w:rPr>
              <w:t>BI</w:t>
            </w:r>
            <w:r>
              <w:rPr>
                <w:rFonts w:asciiTheme="minorHAnsi" w:hAnsiTheme="minorHAnsi" w:cstheme="minorHAnsi"/>
                <w:b/>
                <w:color w:val="000000" w:themeColor="text1"/>
              </w:rPr>
              <w:t>S</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B1371">
              <w:rPr>
                <w:rFonts w:asciiTheme="minorHAnsi" w:hAnsiTheme="minorHAnsi" w:cstheme="minorHAnsi"/>
                <w:b/>
                <w:color w:val="000000" w:themeColor="text1"/>
                <w:highlight w:val="yellow"/>
                <w:u w:val="single"/>
              </w:rPr>
              <w:t>CNC</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Games </w:t>
            </w:r>
            <w:r w:rsidR="009E130B">
              <w:rPr>
                <w:rFonts w:asciiTheme="minorHAnsi" w:hAnsiTheme="minorHAnsi" w:cstheme="minorHAnsi"/>
                <w:b/>
                <w:color w:val="000000" w:themeColor="text1"/>
              </w:rPr>
              <w:t>Design</w:t>
            </w:r>
          </w:p>
          <w:p w:rsidR="007C2CCC" w:rsidRDefault="009E130B" w:rsidP="009E130B">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Games Development</w:t>
            </w:r>
            <w:r w:rsidR="00EE4571" w:rsidRPr="00C2152E">
              <w:rPr>
                <w:rFonts w:asciiTheme="minorHAnsi" w:hAnsiTheme="minorHAnsi" w:cstheme="minorHAnsi"/>
                <w:b/>
                <w:color w:val="000000" w:themeColor="text1"/>
              </w:rPr>
              <w:t xml:space="preserve">     SE     Web   </w:t>
            </w:r>
            <w:r>
              <w:rPr>
                <w:rFonts w:asciiTheme="minorHAnsi" w:hAnsiTheme="minorHAnsi" w:cstheme="minorHAnsi"/>
                <w:b/>
                <w:color w:val="000000" w:themeColor="text1"/>
              </w:rPr>
              <w:t xml:space="preserve">                         </w:t>
            </w:r>
            <w:r w:rsidR="00461843">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 xml:space="preserve">(please </w:t>
            </w:r>
            <w:r>
              <w:rPr>
                <w:rFonts w:asciiTheme="minorHAnsi" w:hAnsiTheme="minorHAnsi" w:cstheme="minorHAnsi"/>
                <w:b/>
                <w:color w:val="000000" w:themeColor="text1"/>
              </w:rPr>
              <w:t>indicate</w:t>
            </w:r>
            <w:r w:rsidR="00EE4571" w:rsidRPr="00C2152E">
              <w:rPr>
                <w:rFonts w:asciiTheme="minorHAnsi" w:hAnsiTheme="minorHAnsi" w:cstheme="minorHAnsi"/>
                <w:b/>
                <w:color w:val="000000" w:themeColor="text1"/>
              </w:rPr>
              <w:t>)</w:t>
            </w:r>
          </w:p>
        </w:tc>
      </w:tr>
      <w:tr w:rsidR="00782CF2" w:rsidRPr="00C2152E" w:rsidTr="00461843">
        <w:trPr>
          <w:trHeight w:val="1140"/>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rsidR="007C2CCC" w:rsidRDefault="00811371" w:rsidP="009E130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w:t>
            </w:r>
            <w:r w:rsidRPr="00CB1371">
              <w:rPr>
                <w:rFonts w:asciiTheme="minorHAnsi" w:hAnsiTheme="minorHAnsi" w:cstheme="minorHAnsi"/>
                <w:b/>
                <w:color w:val="000000" w:themeColor="text1"/>
                <w:highlight w:val="yellow"/>
              </w:rPr>
              <w:t>Experiment</w:t>
            </w:r>
            <w:r>
              <w:rPr>
                <w:rFonts w:asciiTheme="minorHAnsi" w:hAnsiTheme="minorHAnsi" w:cstheme="minorHAnsi"/>
                <w:b/>
                <w:color w:val="000000" w:themeColor="text1"/>
              </w:rPr>
              <w:t xml:space="preserve">     Development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772A8F" w:rsidP="00711A55">
            <w:pPr>
              <w:rPr>
                <w:rFonts w:asciiTheme="minorHAnsi" w:hAnsiTheme="minorHAnsi"/>
                <w:color w:val="000000" w:themeColor="text1"/>
              </w:rPr>
            </w:pPr>
            <w:r>
              <w:rPr>
                <w:rFonts w:asciiTheme="minorHAnsi" w:hAnsiTheme="minorHAnsi"/>
                <w:color w:val="000000" w:themeColor="text1"/>
              </w:rPr>
              <w:t>An excellent and current project that provides updated knowledge and discussion of 5G.  The experiment outcomes discussed appropriately.  Key attention needed in the writing</w:t>
            </w:r>
            <w:r w:rsidR="00302BD3">
              <w:rPr>
                <w:rFonts w:asciiTheme="minorHAnsi" w:hAnsiTheme="minorHAnsi"/>
                <w:color w:val="000000" w:themeColor="text1"/>
              </w:rPr>
              <w:t xml:space="preserve"> to prevent too many typo and grammatical errors.</w:t>
            </w: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Default="004779D1" w:rsidP="00711A55">
            <w:pPr>
              <w:snapToGrid w:val="0"/>
              <w:rPr>
                <w:rFonts w:asciiTheme="minorHAnsi" w:hAnsiTheme="minorHAnsi"/>
                <w:color w:val="000000" w:themeColor="text1"/>
              </w:rPr>
            </w:pPr>
          </w:p>
          <w:p w:rsidR="004C0445" w:rsidRDefault="004C0445" w:rsidP="00711A55">
            <w:pPr>
              <w:snapToGrid w:val="0"/>
              <w:rPr>
                <w:rFonts w:asciiTheme="minorHAnsi" w:hAnsiTheme="minorHAnsi"/>
                <w:color w:val="000000" w:themeColor="text1"/>
              </w:rPr>
            </w:pPr>
          </w:p>
          <w:p w:rsidR="004C0445" w:rsidRDefault="004C0445" w:rsidP="00711A55">
            <w:pPr>
              <w:snapToGrid w:val="0"/>
              <w:rPr>
                <w:rFonts w:asciiTheme="minorHAnsi" w:hAnsiTheme="minorHAnsi"/>
                <w:color w:val="000000" w:themeColor="text1"/>
              </w:rPr>
            </w:pPr>
          </w:p>
          <w:p w:rsidR="004C0445" w:rsidRPr="00C2152E" w:rsidRDefault="00772A8F" w:rsidP="00711A55">
            <w:pPr>
              <w:snapToGrid w:val="0"/>
              <w:rPr>
                <w:rFonts w:asciiTheme="minorHAnsi" w:hAnsiTheme="minorHAnsi"/>
                <w:color w:val="000000" w:themeColor="text1"/>
              </w:rPr>
            </w:pPr>
            <w:r>
              <w:rPr>
                <w:rFonts w:asciiTheme="minorHAnsi" w:hAnsiTheme="minorHAnsi"/>
                <w:color w:val="000000" w:themeColor="text1"/>
              </w:rPr>
              <w:t>85.6</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6F2B35" w:rsidRDefault="006F2B35" w:rsidP="006F2B35">
            <w:pPr>
              <w:snapToGrid w:val="0"/>
              <w:jc w:val="both"/>
              <w:rPr>
                <w:rFonts w:asciiTheme="minorHAnsi" w:hAnsiTheme="minorHAnsi"/>
                <w:color w:val="000000" w:themeColor="text1"/>
                <w:u w:val="single"/>
              </w:rPr>
            </w:pPr>
            <w:r w:rsidRPr="003E2C7B">
              <w:rPr>
                <w:rFonts w:asciiTheme="minorHAnsi" w:hAnsiTheme="minorHAnsi"/>
                <w:color w:val="000000" w:themeColor="text1"/>
              </w:rPr>
              <w:t xml:space="preserve">Overall Excellent Work. </w:t>
            </w:r>
            <w:r>
              <w:rPr>
                <w:rFonts w:asciiTheme="minorHAnsi" w:hAnsiTheme="minorHAnsi"/>
                <w:color w:val="000000" w:themeColor="text1"/>
              </w:rPr>
              <w:t>I</w:t>
            </w:r>
            <w:r w:rsidRPr="003E2C7B">
              <w:rPr>
                <w:rFonts w:asciiTheme="minorHAnsi" w:hAnsiTheme="minorHAnsi"/>
                <w:color w:val="000000" w:themeColor="text1"/>
              </w:rPr>
              <w:t>mpressive work</w:t>
            </w:r>
            <w:r>
              <w:rPr>
                <w:rFonts w:asciiTheme="minorHAnsi" w:hAnsiTheme="minorHAnsi"/>
                <w:color w:val="000000" w:themeColor="text1"/>
              </w:rPr>
              <w:t>, well planned and adequately documented</w:t>
            </w:r>
            <w:r w:rsidRPr="003E2C7B">
              <w:rPr>
                <w:rFonts w:asciiTheme="minorHAnsi" w:hAnsiTheme="minorHAnsi"/>
                <w:color w:val="000000" w:themeColor="text1"/>
              </w:rPr>
              <w:t xml:space="preserve">. </w:t>
            </w:r>
            <w:r>
              <w:rPr>
                <w:rFonts w:asciiTheme="minorHAnsi" w:hAnsiTheme="minorHAnsi"/>
                <w:color w:val="000000" w:themeColor="text1"/>
              </w:rPr>
              <w:t>Adequate and appropriate r</w:t>
            </w:r>
            <w:r w:rsidRPr="003E2C7B">
              <w:rPr>
                <w:rFonts w:asciiTheme="minorHAnsi" w:hAnsiTheme="minorHAnsi"/>
                <w:color w:val="000000" w:themeColor="text1"/>
              </w:rPr>
              <w:t xml:space="preserve">eferencing. </w:t>
            </w:r>
            <w:r>
              <w:rPr>
                <w:rFonts w:asciiTheme="minorHAnsi" w:hAnsiTheme="minorHAnsi"/>
                <w:color w:val="000000" w:themeColor="text1"/>
              </w:rPr>
              <w:t>Certain aspects in the report could have been concentrated and more clearly stated</w:t>
            </w:r>
            <w:r w:rsidRPr="003E2C7B">
              <w:rPr>
                <w:rFonts w:asciiTheme="minorHAnsi" w:hAnsiTheme="minorHAnsi"/>
                <w:color w:val="000000" w:themeColor="text1"/>
              </w:rPr>
              <w:t xml:space="preserve">/ described in detail. Apart from minor issues, the work is excellent. </w:t>
            </w: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Default="004779D1" w:rsidP="00711A55">
            <w:pPr>
              <w:snapToGrid w:val="0"/>
              <w:rPr>
                <w:rFonts w:asciiTheme="minorHAnsi" w:hAnsiTheme="minorHAnsi"/>
                <w:color w:val="000000" w:themeColor="text1"/>
              </w:rPr>
            </w:pPr>
          </w:p>
          <w:p w:rsidR="006F2B35" w:rsidRDefault="006F2B35" w:rsidP="00711A55">
            <w:pPr>
              <w:snapToGrid w:val="0"/>
              <w:rPr>
                <w:rFonts w:asciiTheme="minorHAnsi" w:hAnsiTheme="minorHAnsi"/>
                <w:color w:val="000000" w:themeColor="text1"/>
              </w:rPr>
            </w:pPr>
          </w:p>
          <w:p w:rsidR="006F2B35" w:rsidRDefault="006F2B35" w:rsidP="00711A55">
            <w:pPr>
              <w:snapToGrid w:val="0"/>
              <w:rPr>
                <w:rFonts w:asciiTheme="minorHAnsi" w:hAnsiTheme="minorHAnsi"/>
                <w:color w:val="000000" w:themeColor="text1"/>
              </w:rPr>
            </w:pPr>
          </w:p>
          <w:p w:rsidR="00591190" w:rsidRPr="00C2152E" w:rsidRDefault="006F2B35" w:rsidP="00711A55">
            <w:pPr>
              <w:snapToGrid w:val="0"/>
              <w:rPr>
                <w:rFonts w:asciiTheme="minorHAnsi" w:hAnsiTheme="minorHAnsi"/>
                <w:color w:val="000000" w:themeColor="text1"/>
              </w:rPr>
            </w:pPr>
            <w:r>
              <w:rPr>
                <w:rFonts w:asciiTheme="minorHAnsi" w:hAnsiTheme="minorHAnsi"/>
                <w:color w:val="000000" w:themeColor="text1"/>
              </w:rPr>
              <w:t>87</w:t>
            </w:r>
          </w:p>
        </w:tc>
      </w:tr>
      <w:tr w:rsidR="00C2152E" w:rsidRPr="00C2152E" w:rsidTr="006F2B35">
        <w:trPr>
          <w:trHeight w:val="1280"/>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Default="00C2152E" w:rsidP="00711A55">
            <w:pPr>
              <w:snapToGrid w:val="0"/>
              <w:rPr>
                <w:rFonts w:asciiTheme="minorHAnsi" w:hAnsiTheme="minorHAnsi"/>
                <w:b/>
                <w:color w:val="000000" w:themeColor="text1"/>
                <w:u w:val="single"/>
              </w:rPr>
            </w:pPr>
          </w:p>
          <w:p w:rsidR="006F2B35" w:rsidRPr="006F2B35" w:rsidRDefault="006F2B35" w:rsidP="00711A55">
            <w:pPr>
              <w:snapToGrid w:val="0"/>
              <w:rPr>
                <w:rFonts w:asciiTheme="minorHAnsi" w:hAnsiTheme="minorHAnsi"/>
                <w:color w:val="000000" w:themeColor="text1"/>
              </w:rPr>
            </w:pPr>
            <w:r w:rsidRPr="006F2B35">
              <w:rPr>
                <w:rFonts w:asciiTheme="minorHAnsi" w:hAnsiTheme="minorHAnsi"/>
                <w:color w:val="000000" w:themeColor="text1"/>
              </w:rPr>
              <w:t>Agreed</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Default="00C2152E" w:rsidP="00711A55">
            <w:pPr>
              <w:snapToGrid w:val="0"/>
              <w:rPr>
                <w:rFonts w:asciiTheme="minorHAnsi" w:hAnsiTheme="minorHAnsi"/>
                <w:color w:val="000000" w:themeColor="text1"/>
              </w:rPr>
            </w:pPr>
          </w:p>
          <w:p w:rsidR="006F2B35" w:rsidRDefault="006F2B35" w:rsidP="00711A55">
            <w:pPr>
              <w:snapToGrid w:val="0"/>
              <w:rPr>
                <w:rFonts w:asciiTheme="minorHAnsi" w:hAnsiTheme="minorHAnsi"/>
                <w:color w:val="000000" w:themeColor="text1"/>
              </w:rPr>
            </w:pPr>
          </w:p>
          <w:p w:rsidR="006F2B35" w:rsidRPr="00C2152E" w:rsidRDefault="006F2B35" w:rsidP="00711A55">
            <w:pPr>
              <w:snapToGrid w:val="0"/>
              <w:rPr>
                <w:rFonts w:asciiTheme="minorHAnsi" w:hAnsiTheme="minorHAnsi"/>
                <w:color w:val="000000" w:themeColor="text1"/>
              </w:rPr>
            </w:pPr>
            <w:r>
              <w:rPr>
                <w:rFonts w:asciiTheme="minorHAnsi" w:hAnsiTheme="minorHAnsi"/>
                <w:color w:val="000000" w:themeColor="text1"/>
              </w:rPr>
              <w:t>87</w:t>
            </w: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 xml:space="preserve">Signature: </w:t>
      </w:r>
      <w:r w:rsidR="000444E7">
        <w:rPr>
          <w:rFonts w:asciiTheme="minorHAnsi" w:hAnsiTheme="minorHAnsi" w:cstheme="minorHAnsi"/>
          <w:b/>
          <w:i/>
          <w:color w:val="000000" w:themeColor="text1"/>
        </w:rPr>
        <w:t>C. Campbell</w:t>
      </w:r>
      <w:r w:rsidR="008311CD" w:rsidRPr="00811371">
        <w:rPr>
          <w:rFonts w:asciiTheme="minorHAnsi" w:hAnsiTheme="minorHAnsi"/>
          <w:color w:val="000000" w:themeColor="text1"/>
        </w:rPr>
        <w:t xml:space="preserve"> </w:t>
      </w:r>
      <w:r w:rsidR="008311CD">
        <w:rPr>
          <w:rFonts w:asciiTheme="minorHAnsi" w:hAnsiTheme="minorHAnsi"/>
          <w:color w:val="000000" w:themeColor="text1"/>
        </w:rPr>
        <w:tab/>
      </w:r>
      <w:r w:rsidRPr="00811371">
        <w:rPr>
          <w:rFonts w:asciiTheme="minorHAnsi" w:hAnsiTheme="minorHAnsi"/>
          <w:color w:val="000000" w:themeColor="text1"/>
        </w:rPr>
        <w:t xml:space="preserve">Date: </w:t>
      </w:r>
      <w:r w:rsidR="000444E7">
        <w:rPr>
          <w:rFonts w:asciiTheme="minorHAnsi" w:hAnsiTheme="minorHAnsi"/>
          <w:color w:val="000000" w:themeColor="text1"/>
        </w:rPr>
        <w:t>7</w:t>
      </w:r>
      <w:r w:rsidR="008311CD">
        <w:rPr>
          <w:rFonts w:asciiTheme="minorHAnsi" w:hAnsiTheme="minorHAnsi"/>
          <w:color w:val="000000" w:themeColor="text1"/>
        </w:rPr>
        <w:t>/5/2021</w:t>
      </w:r>
      <w:bookmarkStart w:id="0" w:name="_GoBack"/>
      <w:bookmarkEnd w:id="0"/>
    </w:p>
    <w:p w:rsidR="004779D1" w:rsidRPr="00C2152E" w:rsidRDefault="004779D1" w:rsidP="006363DD">
      <w:pPr>
        <w:rPr>
          <w:rFonts w:asciiTheme="minorHAnsi" w:hAnsiTheme="minorHAnsi" w:cstheme="minorHAnsi"/>
          <w:color w:val="000000" w:themeColor="text1"/>
        </w:rPr>
      </w:pPr>
    </w:p>
    <w:tbl>
      <w:tblPr>
        <w:tblW w:w="9485" w:type="dxa"/>
        <w:tblInd w:w="91" w:type="dxa"/>
        <w:tblLook w:val="04A0" w:firstRow="1" w:lastRow="0" w:firstColumn="1" w:lastColumn="0" w:noHBand="0" w:noVBand="1"/>
      </w:tblPr>
      <w:tblGrid>
        <w:gridCol w:w="3404"/>
        <w:gridCol w:w="127"/>
        <w:gridCol w:w="1164"/>
        <w:gridCol w:w="38"/>
        <w:gridCol w:w="954"/>
        <w:gridCol w:w="375"/>
        <w:gridCol w:w="1326"/>
        <w:gridCol w:w="317"/>
        <w:gridCol w:w="1526"/>
        <w:gridCol w:w="254"/>
      </w:tblGrid>
      <w:tr w:rsidR="004779D1" w:rsidRPr="00C2152E" w:rsidTr="000B5059">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0B5059">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0B5059">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6B02AF" w:rsidP="005E1D51">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5E1D51">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rsidTr="000B5059">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9E6A64" w:rsidP="0072364A">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72364A">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/20</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rsidTr="000B5059">
        <w:trPr>
          <w:gridAfter w:val="1"/>
          <w:wAfter w:w="254" w:type="dxa"/>
          <w:trHeight w:val="4068"/>
        </w:trPr>
        <w:tc>
          <w:tcPr>
            <w:tcW w:w="9231" w:type="dxa"/>
            <w:gridSpan w:val="9"/>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673402" w:rsidRDefault="005E1D51" w:rsidP="0082403F">
            <w:pPr>
              <w:jc w:val="both"/>
              <w:rPr>
                <w:rFonts w:asciiTheme="minorHAnsi" w:hAnsiTheme="minorHAnsi"/>
                <w:color w:val="000000" w:themeColor="text1"/>
                <w:lang w:eastAsia="en-GB"/>
              </w:rPr>
            </w:pPr>
            <w:r>
              <w:rPr>
                <w:rFonts w:asciiTheme="minorHAnsi" w:hAnsiTheme="minorHAnsi"/>
                <w:color w:val="000000" w:themeColor="text1"/>
                <w:lang w:eastAsia="en-GB"/>
              </w:rPr>
              <w:t>A very good abstract but could outline more the ultimate findings/outcome from the experiments carried out.</w:t>
            </w:r>
          </w:p>
          <w:p w:rsidR="00673402" w:rsidRDefault="00673402" w:rsidP="0082403F">
            <w:pPr>
              <w:jc w:val="both"/>
              <w:rPr>
                <w:rFonts w:asciiTheme="minorHAnsi" w:hAnsiTheme="minorHAnsi"/>
                <w:color w:val="000000" w:themeColor="text1"/>
                <w:lang w:eastAsia="en-GB"/>
              </w:rPr>
            </w:pPr>
          </w:p>
          <w:p w:rsidR="006B02AF" w:rsidRDefault="006B02AF" w:rsidP="006B02AF">
            <w:pPr>
              <w:jc w:val="both"/>
              <w:rPr>
                <w:rFonts w:asciiTheme="minorHAnsi" w:hAnsiTheme="minorHAnsi"/>
                <w:color w:val="000000" w:themeColor="text1"/>
                <w:lang w:eastAsia="en-GB"/>
              </w:rPr>
            </w:pPr>
            <w:r>
              <w:rPr>
                <w:rFonts w:asciiTheme="minorHAnsi" w:hAnsiTheme="minorHAnsi"/>
                <w:color w:val="000000" w:themeColor="text1"/>
                <w:lang w:eastAsia="en-GB"/>
              </w:rPr>
              <w:t>The</w:t>
            </w:r>
            <w:r w:rsidRPr="00673402">
              <w:rPr>
                <w:rFonts w:asciiTheme="minorHAnsi" w:hAnsiTheme="minorHAnsi"/>
                <w:color w:val="000000" w:themeColor="text1"/>
                <w:lang w:eastAsia="en-GB"/>
              </w:rPr>
              <w:t xml:space="preserve"> introduction </w:t>
            </w:r>
            <w:r>
              <w:rPr>
                <w:rFonts w:asciiTheme="minorHAnsi" w:hAnsiTheme="minorHAnsi"/>
                <w:color w:val="000000" w:themeColor="text1"/>
                <w:lang w:eastAsia="en-GB"/>
              </w:rPr>
              <w:t>gave</w:t>
            </w:r>
            <w:r w:rsidRPr="00673402">
              <w:rPr>
                <w:rFonts w:asciiTheme="minorHAnsi" w:hAnsiTheme="minorHAnsi"/>
                <w:color w:val="000000" w:themeColor="text1"/>
                <w:lang w:eastAsia="en-GB"/>
              </w:rPr>
              <w:t xml:space="preserve"> a background to the work along with some general research information of the subject areas, followed by what the rest of the report will include.</w:t>
            </w:r>
          </w:p>
          <w:p w:rsidR="00673402" w:rsidRDefault="006B02AF" w:rsidP="0082403F">
            <w:pPr>
              <w:jc w:val="both"/>
              <w:rPr>
                <w:rFonts w:asciiTheme="minorHAnsi" w:hAnsiTheme="minorHAnsi"/>
                <w:color w:val="000000" w:themeColor="text1"/>
                <w:lang w:eastAsia="en-GB"/>
              </w:rPr>
            </w:pPr>
            <w:r>
              <w:rPr>
                <w:rFonts w:asciiTheme="minorHAnsi" w:hAnsiTheme="minorHAnsi"/>
                <w:color w:val="000000" w:themeColor="text1"/>
                <w:lang w:eastAsia="en-GB"/>
              </w:rPr>
              <w:t>C</w:t>
            </w:r>
            <w:r w:rsidR="00591190">
              <w:rPr>
                <w:rFonts w:asciiTheme="minorHAnsi" w:hAnsiTheme="minorHAnsi"/>
                <w:color w:val="000000" w:themeColor="text1"/>
                <w:lang w:eastAsia="en-GB"/>
              </w:rPr>
              <w:t>lear aims and objectives</w:t>
            </w:r>
            <w:r>
              <w:rPr>
                <w:rFonts w:asciiTheme="minorHAnsi" w:hAnsiTheme="minorHAnsi"/>
                <w:color w:val="000000" w:themeColor="text1"/>
                <w:lang w:eastAsia="en-GB"/>
              </w:rPr>
              <w:t xml:space="preserve"> were written</w:t>
            </w:r>
            <w:r w:rsidR="00591190">
              <w:rPr>
                <w:rFonts w:asciiTheme="minorHAnsi" w:hAnsiTheme="minorHAnsi"/>
                <w:color w:val="000000" w:themeColor="text1"/>
                <w:lang w:eastAsia="en-GB"/>
              </w:rPr>
              <w:t xml:space="preserve">. </w:t>
            </w:r>
          </w:p>
          <w:p w:rsidR="006B02AF" w:rsidRDefault="006B02AF" w:rsidP="0082403F">
            <w:pPr>
              <w:jc w:val="both"/>
              <w:rPr>
                <w:rFonts w:asciiTheme="minorHAnsi" w:hAnsiTheme="minorHAnsi"/>
                <w:color w:val="000000" w:themeColor="text1"/>
                <w:lang w:eastAsia="en-GB"/>
              </w:rPr>
            </w:pPr>
          </w:p>
          <w:p w:rsidR="007C2CCC" w:rsidRDefault="0072364A" w:rsidP="0072364A">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Your literature review has been critically analysed and </w:t>
            </w:r>
            <w:r w:rsidRPr="00673402">
              <w:rPr>
                <w:rFonts w:asciiTheme="minorHAnsi" w:hAnsiTheme="minorHAnsi"/>
                <w:color w:val="000000" w:themeColor="text1"/>
                <w:lang w:eastAsia="en-GB"/>
              </w:rPr>
              <w:t>evalua</w:t>
            </w:r>
            <w:r>
              <w:rPr>
                <w:rFonts w:asciiTheme="minorHAnsi" w:hAnsiTheme="minorHAnsi"/>
                <w:color w:val="000000" w:themeColor="text1"/>
                <w:lang w:eastAsia="en-GB"/>
              </w:rPr>
              <w:t xml:space="preserve">ted.  You have critically discussed related works.  You have </w:t>
            </w:r>
            <w:r w:rsidRPr="0082403F">
              <w:rPr>
                <w:rFonts w:asciiTheme="minorHAnsi" w:hAnsiTheme="minorHAnsi"/>
                <w:color w:val="000000" w:themeColor="text1"/>
                <w:lang w:eastAsia="en-GB"/>
              </w:rPr>
              <w:t>appropr</w:t>
            </w:r>
            <w:r>
              <w:rPr>
                <w:rFonts w:asciiTheme="minorHAnsi" w:hAnsiTheme="minorHAnsi"/>
                <w:color w:val="000000" w:themeColor="text1"/>
                <w:lang w:eastAsia="en-GB"/>
              </w:rPr>
              <w:t>iately researched and referenced your literature</w:t>
            </w:r>
            <w:r w:rsidRPr="005B638E">
              <w:rPr>
                <w:rFonts w:asciiTheme="minorHAnsi" w:hAnsiTheme="minorHAnsi"/>
                <w:color w:val="000000" w:themeColor="text1"/>
              </w:rPr>
              <w:t xml:space="preserve"> </w:t>
            </w:r>
            <w:r>
              <w:rPr>
                <w:rFonts w:asciiTheme="minorHAnsi" w:hAnsiTheme="minorHAnsi"/>
                <w:color w:val="000000" w:themeColor="text1"/>
              </w:rPr>
              <w:t>r</w:t>
            </w:r>
            <w:r w:rsidRPr="005B638E">
              <w:rPr>
                <w:rFonts w:asciiTheme="minorHAnsi" w:hAnsiTheme="minorHAnsi"/>
                <w:color w:val="000000" w:themeColor="text1"/>
              </w:rPr>
              <w:t>eview</w:t>
            </w:r>
            <w:r>
              <w:rPr>
                <w:rFonts w:asciiTheme="minorHAnsi" w:hAnsiTheme="minorHAnsi"/>
                <w:color w:val="000000" w:themeColor="text1"/>
              </w:rPr>
              <w:t xml:space="preserve"> using a wide range of appropriate references. </w:t>
            </w:r>
          </w:p>
        </w:tc>
      </w:tr>
      <w:tr w:rsidR="00782CF2" w:rsidRPr="00C2152E" w:rsidTr="000B5059">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0B5059">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0B5059">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9E6A64" w:rsidP="0072364A">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72364A">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rsidTr="000B5059">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0B5059">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rsidTr="000B5059">
        <w:trPr>
          <w:gridAfter w:val="1"/>
          <w:wAfter w:w="254" w:type="dxa"/>
          <w:trHeight w:val="4470"/>
        </w:trPr>
        <w:tc>
          <w:tcPr>
            <w:tcW w:w="9231"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82403F" w:rsidRDefault="0082403F">
            <w:pPr>
              <w:rPr>
                <w:rFonts w:asciiTheme="minorHAnsi" w:hAnsiTheme="minorHAnsi"/>
                <w:color w:val="000000" w:themeColor="text1"/>
                <w:lang w:eastAsia="en-GB"/>
              </w:rPr>
            </w:pPr>
          </w:p>
          <w:p w:rsidR="0082403F" w:rsidRDefault="0072364A" w:rsidP="00423B2A">
            <w:pPr>
              <w:jc w:val="both"/>
              <w:rPr>
                <w:rFonts w:asciiTheme="minorHAnsi" w:hAnsiTheme="minorHAnsi"/>
                <w:color w:val="000000" w:themeColor="text1"/>
                <w:lang w:eastAsia="en-GB"/>
              </w:rPr>
            </w:pPr>
            <w:r>
              <w:rPr>
                <w:rFonts w:asciiTheme="minorHAnsi" w:hAnsiTheme="minorHAnsi"/>
                <w:color w:val="000000" w:themeColor="text1"/>
                <w:lang w:eastAsia="en-GB"/>
              </w:rPr>
              <w:t>The methodology was specific with details align to your project to be carried out. You have</w:t>
            </w:r>
            <w:r w:rsidR="00423B2A">
              <w:rPr>
                <w:rFonts w:asciiTheme="minorHAnsi" w:hAnsiTheme="minorHAnsi"/>
                <w:color w:val="000000" w:themeColor="text1"/>
                <w:lang w:eastAsia="en-GB"/>
              </w:rPr>
              <w:t xml:space="preserve"> </w:t>
            </w:r>
            <w:r w:rsidRPr="005B638E">
              <w:rPr>
                <w:rFonts w:asciiTheme="minorHAnsi" w:hAnsiTheme="minorHAnsi"/>
                <w:color w:val="000000" w:themeColor="text1"/>
              </w:rPr>
              <w:t>describe your method in sufficient detail to allow the reader to replicate your study.</w:t>
            </w:r>
            <w:r w:rsidR="00423B2A">
              <w:rPr>
                <w:rFonts w:asciiTheme="minorHAnsi" w:hAnsiTheme="minorHAnsi"/>
                <w:color w:val="000000" w:themeColor="text1"/>
              </w:rPr>
              <w:t xml:space="preserve"> The </w:t>
            </w:r>
            <w:r w:rsidR="00423B2A" w:rsidRPr="00423B2A">
              <w:rPr>
                <w:rFonts w:asciiTheme="minorHAnsi" w:hAnsiTheme="minorHAnsi"/>
                <w:color w:val="000000" w:themeColor="text1"/>
              </w:rPr>
              <w:t xml:space="preserve">Conclusion </w:t>
            </w:r>
            <w:r w:rsidR="00423B2A">
              <w:rPr>
                <w:rFonts w:asciiTheme="minorHAnsi" w:hAnsiTheme="minorHAnsi"/>
                <w:color w:val="000000" w:themeColor="text1"/>
              </w:rPr>
              <w:t xml:space="preserve">of this chapter </w:t>
            </w:r>
            <w:r w:rsidR="00423B2A" w:rsidRPr="00423B2A">
              <w:rPr>
                <w:rFonts w:asciiTheme="minorHAnsi" w:hAnsiTheme="minorHAnsi"/>
                <w:color w:val="000000" w:themeColor="text1"/>
              </w:rPr>
              <w:t xml:space="preserve">should summarised </w:t>
            </w:r>
            <w:r w:rsidR="00423B2A">
              <w:rPr>
                <w:rFonts w:asciiTheme="minorHAnsi" w:hAnsiTheme="minorHAnsi"/>
                <w:color w:val="000000" w:themeColor="text1"/>
              </w:rPr>
              <w:t>the</w:t>
            </w:r>
            <w:r w:rsidR="00423B2A" w:rsidRPr="00423B2A">
              <w:rPr>
                <w:rFonts w:asciiTheme="minorHAnsi" w:hAnsiTheme="minorHAnsi"/>
                <w:color w:val="000000" w:themeColor="text1"/>
              </w:rPr>
              <w:t xml:space="preserve"> key areas</w:t>
            </w:r>
            <w:r w:rsidR="00423B2A">
              <w:rPr>
                <w:rFonts w:asciiTheme="minorHAnsi" w:hAnsiTheme="minorHAnsi"/>
                <w:color w:val="000000" w:themeColor="text1"/>
              </w:rPr>
              <w:t>, n</w:t>
            </w:r>
            <w:r w:rsidR="00423B2A" w:rsidRPr="00423B2A">
              <w:rPr>
                <w:rFonts w:asciiTheme="minorHAnsi" w:hAnsiTheme="minorHAnsi"/>
                <w:color w:val="000000" w:themeColor="text1"/>
              </w:rPr>
              <w:t>ot to bring new arguments and content within it.</w:t>
            </w:r>
          </w:p>
        </w:tc>
      </w:tr>
      <w:tr w:rsidR="00782CF2" w:rsidRPr="00C2152E" w:rsidTr="000B5059">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color w:val="000000" w:themeColor="text1"/>
              </w:rPr>
              <w:lastRenderedPageBreak/>
              <w:br w:type="page"/>
            </w: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0B5059">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0B5059">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D32E2C" w:rsidP="008C2FB7">
            <w:pPr>
              <w:jc w:val="right"/>
              <w:rPr>
                <w:rFonts w:asciiTheme="minorHAnsi" w:hAnsiTheme="minorHAnsi"/>
                <w:color w:val="000000" w:themeColor="text1"/>
                <w:lang w:eastAsia="en-GB"/>
              </w:rPr>
            </w:pPr>
            <w:r>
              <w:rPr>
                <w:rFonts w:asciiTheme="minorHAnsi" w:hAnsiTheme="minorHAnsi"/>
                <w:color w:val="000000" w:themeColor="text1"/>
                <w:lang w:eastAsia="en-GB"/>
              </w:rPr>
              <w:t>21.5</w:t>
            </w:r>
            <w:r w:rsidR="00811371" w:rsidRPr="00811371">
              <w:rPr>
                <w:rFonts w:asciiTheme="minorHAnsi" w:hAnsiTheme="minorHAnsi"/>
                <w:color w:val="000000" w:themeColor="text1"/>
                <w:lang w:eastAsia="en-GB"/>
              </w:rPr>
              <w:t>/25</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rsidTr="000B5059">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D32E2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8.5</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rsidTr="000B5059">
        <w:trPr>
          <w:trHeight w:val="4170"/>
        </w:trPr>
        <w:tc>
          <w:tcPr>
            <w:tcW w:w="9485" w:type="dxa"/>
            <w:gridSpan w:val="10"/>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F83913" w:rsidRDefault="00172B18" w:rsidP="00D32E2C">
            <w:pPr>
              <w:jc w:val="both"/>
              <w:rPr>
                <w:rFonts w:asciiTheme="minorHAnsi" w:hAnsiTheme="minorHAnsi"/>
                <w:color w:val="000000" w:themeColor="text1"/>
                <w:lang w:eastAsia="en-GB"/>
              </w:rPr>
            </w:pPr>
            <w:r w:rsidRPr="00172B18">
              <w:rPr>
                <w:rFonts w:asciiTheme="minorHAnsi" w:hAnsiTheme="minorHAnsi"/>
                <w:color w:val="000000" w:themeColor="text1"/>
                <w:lang w:eastAsia="en-GB"/>
              </w:rPr>
              <w:t>Results and discussions were done by using screenshots from the experiment to discuss</w:t>
            </w:r>
            <w:r>
              <w:rPr>
                <w:rFonts w:asciiTheme="minorHAnsi" w:hAnsiTheme="minorHAnsi"/>
                <w:color w:val="000000" w:themeColor="text1"/>
                <w:lang w:eastAsia="en-GB"/>
              </w:rPr>
              <w:t xml:space="preserve"> and evaluated </w:t>
            </w:r>
            <w:r w:rsidRPr="00172B18">
              <w:rPr>
                <w:rFonts w:asciiTheme="minorHAnsi" w:hAnsiTheme="minorHAnsi"/>
                <w:color w:val="000000" w:themeColor="text1"/>
                <w:lang w:eastAsia="en-GB"/>
              </w:rPr>
              <w:t xml:space="preserve">the outcome of each attack conducted </w:t>
            </w:r>
            <w:r w:rsidR="00D32E2C">
              <w:rPr>
                <w:rFonts w:asciiTheme="minorHAnsi" w:hAnsiTheme="minorHAnsi"/>
                <w:color w:val="000000" w:themeColor="text1"/>
                <w:lang w:eastAsia="en-GB"/>
              </w:rPr>
              <w:t>with the 4G and 5G routers</w:t>
            </w:r>
            <w:r w:rsidRPr="00172B18">
              <w:rPr>
                <w:rFonts w:asciiTheme="minorHAnsi" w:hAnsiTheme="minorHAnsi"/>
                <w:color w:val="000000" w:themeColor="text1"/>
                <w:lang w:eastAsia="en-GB"/>
              </w:rPr>
              <w:t>.</w:t>
            </w:r>
            <w:r w:rsidR="00D32E2C">
              <w:rPr>
                <w:rFonts w:asciiTheme="minorHAnsi" w:hAnsiTheme="minorHAnsi"/>
                <w:color w:val="000000" w:themeColor="text1"/>
                <w:lang w:eastAsia="en-GB"/>
              </w:rPr>
              <w:t xml:space="preserve"> You should refer to all the figures in your discussions and/or give a brief explanation them all. It would be good if you had done the evaluation of the results separately. However, excellent knowledge of your findings discussion.</w:t>
            </w:r>
          </w:p>
          <w:p w:rsidR="00B70F7B" w:rsidRDefault="00B70F7B" w:rsidP="00B70F7B">
            <w:pPr>
              <w:rPr>
                <w:rFonts w:asciiTheme="minorHAnsi" w:hAnsiTheme="minorHAnsi"/>
                <w:color w:val="000000" w:themeColor="text1"/>
                <w:lang w:eastAsia="en-GB"/>
              </w:rPr>
            </w:pPr>
          </w:p>
          <w:p w:rsidR="00B70F7B" w:rsidRDefault="00D32E2C" w:rsidP="008C2FB7">
            <w:pPr>
              <w:rPr>
                <w:rFonts w:asciiTheme="minorHAnsi" w:hAnsiTheme="minorHAnsi"/>
                <w:color w:val="000000" w:themeColor="text1"/>
                <w:lang w:eastAsia="en-GB"/>
              </w:rPr>
            </w:pPr>
            <w:r>
              <w:rPr>
                <w:rFonts w:asciiTheme="minorHAnsi" w:hAnsiTheme="minorHAnsi"/>
                <w:color w:val="000000" w:themeColor="text1"/>
                <w:lang w:eastAsia="en-GB"/>
              </w:rPr>
              <w:t>The conclusion summarised each key aspect from each section and concluded with a final conclusion. A detailed recommendation for future research was done.</w:t>
            </w:r>
          </w:p>
        </w:tc>
      </w:tr>
      <w:tr w:rsidR="00C2152E" w:rsidRPr="00C2152E" w:rsidTr="000B5059">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0B5059">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0B5059">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rsidTr="000B5059">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D445C3" w:rsidP="000B088A">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0B088A">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/15</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0B5059">
        <w:trPr>
          <w:trHeight w:val="4743"/>
        </w:trPr>
        <w:tc>
          <w:tcPr>
            <w:tcW w:w="9485" w:type="dxa"/>
            <w:gridSpan w:val="10"/>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Comments:</w:t>
            </w:r>
          </w:p>
          <w:p w:rsidR="00C2152E" w:rsidRPr="00C2152E" w:rsidRDefault="00C2152E" w:rsidP="00711A55">
            <w:pPr>
              <w:jc w:val="right"/>
              <w:rPr>
                <w:rFonts w:asciiTheme="minorHAnsi" w:hAnsiTheme="minorHAnsi"/>
                <w:color w:val="000000" w:themeColor="text1"/>
                <w:lang w:eastAsia="en-GB"/>
              </w:rPr>
            </w:pPr>
          </w:p>
          <w:p w:rsidR="00C2152E" w:rsidRDefault="00423B2A" w:rsidP="00156ABA">
            <w:pPr>
              <w:jc w:val="both"/>
              <w:rPr>
                <w:rFonts w:asciiTheme="minorHAnsi" w:hAnsiTheme="minorHAnsi"/>
                <w:color w:val="000000" w:themeColor="text1"/>
                <w:lang w:eastAsia="en-GB"/>
              </w:rPr>
            </w:pPr>
            <w:r w:rsidRPr="00423B2A">
              <w:rPr>
                <w:rFonts w:asciiTheme="minorHAnsi" w:hAnsiTheme="minorHAnsi"/>
                <w:color w:val="000000" w:themeColor="text1"/>
                <w:lang w:eastAsia="en-GB"/>
              </w:rPr>
              <w:t xml:space="preserve">A written discussion of the design is done.  You have detailed/explained the problem with a block diagram in the problem formulation section.   Various diagrams were used to discuss the design, this includes a design diagram </w:t>
            </w:r>
            <w:r>
              <w:rPr>
                <w:rFonts w:asciiTheme="minorHAnsi" w:hAnsiTheme="minorHAnsi"/>
                <w:color w:val="000000" w:themeColor="text1"/>
                <w:lang w:eastAsia="en-GB"/>
              </w:rPr>
              <w:t>of the implementation to be emulated</w:t>
            </w:r>
            <w:r w:rsidRPr="00423B2A">
              <w:rPr>
                <w:rFonts w:asciiTheme="minorHAnsi" w:hAnsiTheme="minorHAnsi"/>
                <w:color w:val="000000" w:themeColor="text1"/>
                <w:lang w:eastAsia="en-GB"/>
              </w:rPr>
              <w:t xml:space="preserve"> for the experiment.  </w:t>
            </w:r>
            <w:r>
              <w:rPr>
                <w:rFonts w:asciiTheme="minorHAnsi" w:hAnsiTheme="minorHAnsi"/>
                <w:color w:val="000000" w:themeColor="text1"/>
                <w:lang w:eastAsia="en-GB"/>
              </w:rPr>
              <w:t xml:space="preserve">Try to refer to the correct figure in your </w:t>
            </w:r>
            <w:r w:rsidR="000B088A">
              <w:rPr>
                <w:rFonts w:asciiTheme="minorHAnsi" w:hAnsiTheme="minorHAnsi"/>
                <w:color w:val="000000" w:themeColor="text1"/>
                <w:lang w:eastAsia="en-GB"/>
              </w:rPr>
              <w:t>explanation</w:t>
            </w:r>
            <w:r>
              <w:rPr>
                <w:rFonts w:asciiTheme="minorHAnsi" w:hAnsiTheme="minorHAnsi"/>
                <w:color w:val="000000" w:themeColor="text1"/>
                <w:lang w:eastAsia="en-GB"/>
              </w:rPr>
              <w:t>.</w:t>
            </w:r>
          </w:p>
          <w:p w:rsidR="00D445C3" w:rsidRDefault="00D445C3" w:rsidP="00156ABA">
            <w:pPr>
              <w:jc w:val="both"/>
              <w:rPr>
                <w:rFonts w:asciiTheme="minorHAnsi" w:hAnsiTheme="minorHAnsi"/>
                <w:color w:val="000000" w:themeColor="text1"/>
                <w:lang w:eastAsia="en-GB"/>
              </w:rPr>
            </w:pPr>
          </w:p>
          <w:p w:rsidR="00C2152E" w:rsidRPr="00C2152E" w:rsidRDefault="000B088A" w:rsidP="000B088A">
            <w:pPr>
              <w:jc w:val="both"/>
              <w:rPr>
                <w:rFonts w:asciiTheme="minorHAnsi" w:hAnsiTheme="minorHAnsi"/>
                <w:color w:val="000000" w:themeColor="text1"/>
                <w:lang w:eastAsia="en-GB"/>
              </w:rPr>
            </w:pPr>
            <w:r w:rsidRPr="000B088A">
              <w:rPr>
                <w:rFonts w:asciiTheme="minorHAnsi" w:hAnsiTheme="minorHAnsi"/>
                <w:color w:val="000000" w:themeColor="text1"/>
                <w:lang w:eastAsia="en-GB"/>
              </w:rPr>
              <w:t xml:space="preserve">The implementation section further discuss the devices and tools with the specification given. This section also discusses the configuration of the devices to carry out the experiments. Step by step procedures were documented and can be use a user manual for the readers. </w:t>
            </w: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0B5059">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gridSpan w:val="3"/>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0B5059">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3"/>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0B5059">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32007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0B5059">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32007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0B5059">
        <w:trPr>
          <w:trHeight w:val="5899"/>
        </w:trPr>
        <w:tc>
          <w:tcPr>
            <w:tcW w:w="9485" w:type="dxa"/>
            <w:gridSpan w:val="10"/>
            <w:tcBorders>
              <w:top w:val="nil"/>
              <w:left w:val="single" w:sz="8" w:space="0" w:color="auto"/>
              <w:bottom w:val="single" w:sz="8" w:space="0" w:color="auto"/>
              <w:right w:val="single" w:sz="8" w:space="0" w:color="auto"/>
            </w:tcBorders>
            <w:shd w:val="clear" w:color="auto" w:fill="auto"/>
            <w:noWrap/>
            <w:hideMark/>
          </w:tcPr>
          <w:p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E22552" w:rsidRDefault="00E22552" w:rsidP="00711A55">
            <w:pPr>
              <w:rPr>
                <w:rFonts w:asciiTheme="minorHAnsi" w:hAnsiTheme="minorHAnsi"/>
                <w:b/>
                <w:color w:val="000000" w:themeColor="text1"/>
                <w:lang w:eastAsia="en-GB"/>
              </w:rPr>
            </w:pPr>
          </w:p>
          <w:p w:rsidR="00E22552" w:rsidRDefault="00320078" w:rsidP="00711A55">
            <w:pPr>
              <w:rPr>
                <w:rFonts w:asciiTheme="minorHAnsi" w:hAnsiTheme="minorHAnsi"/>
                <w:color w:val="000000" w:themeColor="text1"/>
                <w:lang w:eastAsia="en-GB"/>
              </w:rPr>
            </w:pPr>
            <w:r w:rsidRPr="00320078">
              <w:rPr>
                <w:rFonts w:asciiTheme="minorHAnsi" w:hAnsiTheme="minorHAnsi"/>
                <w:color w:val="000000" w:themeColor="text1"/>
                <w:lang w:eastAsia="en-GB"/>
              </w:rPr>
              <w:t>A detailed reflection of the research carried out was done.  It reflects on skilled acquires, lesson learnt, barriers experienced, positives and advice to future students etc.</w:t>
            </w:r>
          </w:p>
          <w:p w:rsidR="00320078" w:rsidRDefault="00320078" w:rsidP="00711A55">
            <w:pPr>
              <w:rPr>
                <w:rFonts w:asciiTheme="minorHAnsi" w:hAnsiTheme="minorHAnsi"/>
                <w:color w:val="000000" w:themeColor="text1"/>
                <w:lang w:eastAsia="en-GB"/>
              </w:rPr>
            </w:pPr>
          </w:p>
          <w:p w:rsidR="00E22552" w:rsidRDefault="00E22552"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The quality of the report shows </w:t>
            </w:r>
            <w:r w:rsidR="008C2FB7">
              <w:rPr>
                <w:rFonts w:asciiTheme="minorHAnsi" w:hAnsiTheme="minorHAnsi"/>
                <w:color w:val="000000" w:themeColor="text1"/>
                <w:lang w:eastAsia="en-GB"/>
              </w:rPr>
              <w:t>could do with a</w:t>
            </w:r>
            <w:r>
              <w:rPr>
                <w:rFonts w:asciiTheme="minorHAnsi" w:hAnsiTheme="minorHAnsi"/>
                <w:color w:val="000000" w:themeColor="text1"/>
                <w:lang w:eastAsia="en-GB"/>
              </w:rPr>
              <w:t xml:space="preserve"> number of improvements</w:t>
            </w:r>
            <w:r w:rsidR="008C2FB7">
              <w:rPr>
                <w:rFonts w:asciiTheme="minorHAnsi" w:hAnsiTheme="minorHAnsi"/>
                <w:color w:val="000000" w:themeColor="text1"/>
                <w:lang w:eastAsia="en-GB"/>
              </w:rPr>
              <w:t>:</w:t>
            </w:r>
          </w:p>
          <w:p w:rsidR="00E22552" w:rsidRDefault="008C2FB7" w:rsidP="00E22552">
            <w:pPr>
              <w:pStyle w:val="ListParagraph"/>
              <w:numPr>
                <w:ilvl w:val="0"/>
                <w:numId w:val="1"/>
              </w:numPr>
              <w:rPr>
                <w:rFonts w:asciiTheme="minorHAnsi" w:hAnsiTheme="minorHAnsi"/>
                <w:bCs/>
                <w:color w:val="000000" w:themeColor="text1"/>
                <w:lang w:eastAsia="en-GB"/>
              </w:rPr>
            </w:pPr>
            <w:r>
              <w:rPr>
                <w:rFonts w:asciiTheme="minorHAnsi" w:hAnsiTheme="minorHAnsi"/>
                <w:bCs/>
                <w:color w:val="000000" w:themeColor="text1"/>
                <w:lang w:eastAsia="en-GB"/>
              </w:rPr>
              <w:t>Be consistent with</w:t>
            </w:r>
            <w:r w:rsidR="00E22552" w:rsidRPr="00E22552">
              <w:rPr>
                <w:rFonts w:asciiTheme="minorHAnsi" w:hAnsiTheme="minorHAnsi"/>
                <w:bCs/>
                <w:color w:val="000000" w:themeColor="text1"/>
                <w:lang w:eastAsia="en-GB"/>
              </w:rPr>
              <w:t xml:space="preserve"> </w:t>
            </w:r>
            <w:r w:rsidR="00320078">
              <w:rPr>
                <w:rFonts w:asciiTheme="minorHAnsi" w:hAnsiTheme="minorHAnsi"/>
                <w:bCs/>
                <w:color w:val="000000" w:themeColor="text1"/>
                <w:lang w:eastAsia="en-GB"/>
              </w:rPr>
              <w:t>terminologies such as research work, paper, project etc</w:t>
            </w:r>
            <w:r w:rsidR="00E22552" w:rsidRPr="00E22552">
              <w:rPr>
                <w:rFonts w:asciiTheme="minorHAnsi" w:hAnsiTheme="minorHAnsi"/>
                <w:bCs/>
                <w:color w:val="000000" w:themeColor="text1"/>
                <w:lang w:eastAsia="en-GB"/>
              </w:rPr>
              <w:t xml:space="preserve">. </w:t>
            </w:r>
          </w:p>
          <w:p w:rsidR="00E22552" w:rsidRDefault="00E22552" w:rsidP="00E22552">
            <w:pPr>
              <w:pStyle w:val="ListParagraph"/>
              <w:numPr>
                <w:ilvl w:val="0"/>
                <w:numId w:val="1"/>
              </w:numPr>
              <w:rPr>
                <w:rFonts w:asciiTheme="minorHAnsi" w:hAnsiTheme="minorHAnsi"/>
                <w:bCs/>
                <w:color w:val="000000" w:themeColor="text1"/>
                <w:lang w:eastAsia="en-GB"/>
              </w:rPr>
            </w:pPr>
            <w:r w:rsidRPr="00E22552">
              <w:rPr>
                <w:rFonts w:asciiTheme="minorHAnsi" w:hAnsiTheme="minorHAnsi"/>
                <w:bCs/>
                <w:color w:val="000000" w:themeColor="text1"/>
                <w:lang w:eastAsia="en-GB"/>
              </w:rPr>
              <w:t xml:space="preserve">There are </w:t>
            </w:r>
            <w:r w:rsidR="00320078">
              <w:rPr>
                <w:rFonts w:asciiTheme="minorHAnsi" w:hAnsiTheme="minorHAnsi"/>
                <w:bCs/>
                <w:color w:val="000000" w:themeColor="text1"/>
                <w:lang w:eastAsia="en-GB"/>
              </w:rPr>
              <w:t>a number of</w:t>
            </w:r>
            <w:r w:rsidRPr="00E22552">
              <w:rPr>
                <w:rFonts w:asciiTheme="minorHAnsi" w:hAnsiTheme="minorHAnsi"/>
                <w:bCs/>
                <w:color w:val="000000" w:themeColor="text1"/>
                <w:lang w:eastAsia="en-GB"/>
              </w:rPr>
              <w:t xml:space="preserve"> typo</w:t>
            </w:r>
            <w:r>
              <w:rPr>
                <w:rFonts w:asciiTheme="minorHAnsi" w:hAnsiTheme="minorHAnsi"/>
                <w:bCs/>
                <w:color w:val="000000" w:themeColor="text1"/>
                <w:lang w:eastAsia="en-GB"/>
              </w:rPr>
              <w:t>, and grammatical</w:t>
            </w:r>
            <w:r w:rsidRPr="00E22552">
              <w:rPr>
                <w:rFonts w:asciiTheme="minorHAnsi" w:hAnsiTheme="minorHAnsi"/>
                <w:bCs/>
                <w:color w:val="000000" w:themeColor="text1"/>
                <w:lang w:eastAsia="en-GB"/>
              </w:rPr>
              <w:t xml:space="preserve"> errors.</w:t>
            </w:r>
          </w:p>
          <w:p w:rsidR="00B91F71" w:rsidRDefault="00B91F71" w:rsidP="00E22552">
            <w:pPr>
              <w:pStyle w:val="ListParagraph"/>
              <w:numPr>
                <w:ilvl w:val="0"/>
                <w:numId w:val="1"/>
              </w:numPr>
              <w:rPr>
                <w:rFonts w:asciiTheme="minorHAnsi" w:hAnsiTheme="minorHAnsi"/>
                <w:bCs/>
                <w:color w:val="000000" w:themeColor="text1"/>
                <w:lang w:eastAsia="en-GB"/>
              </w:rPr>
            </w:pPr>
            <w:r>
              <w:rPr>
                <w:rFonts w:asciiTheme="minorHAnsi" w:hAnsiTheme="minorHAnsi"/>
                <w:bCs/>
                <w:color w:val="000000" w:themeColor="text1"/>
                <w:lang w:eastAsia="en-GB"/>
              </w:rPr>
              <w:t>Be consistent with your format alignment.</w:t>
            </w:r>
          </w:p>
          <w:p w:rsidR="00E22552" w:rsidRDefault="00E22552" w:rsidP="00320078">
            <w:pPr>
              <w:pStyle w:val="ListParagraph"/>
              <w:rPr>
                <w:rFonts w:asciiTheme="minorHAnsi" w:hAnsiTheme="minorHAnsi"/>
                <w:bCs/>
                <w:color w:val="000000" w:themeColor="text1"/>
                <w:lang w:eastAsia="en-GB"/>
              </w:rPr>
            </w:pPr>
          </w:p>
          <w:p w:rsidR="00591190" w:rsidRPr="00E22552" w:rsidRDefault="00591190" w:rsidP="00591190">
            <w:pPr>
              <w:pStyle w:val="ListParagraph"/>
              <w:rPr>
                <w:rFonts w:asciiTheme="minorHAnsi" w:hAnsiTheme="minorHAnsi"/>
                <w:bCs/>
                <w:color w:val="000000" w:themeColor="text1"/>
                <w:lang w:eastAsia="en-GB"/>
              </w:rPr>
            </w:pPr>
          </w:p>
          <w:p w:rsidR="007C2CCC" w:rsidRDefault="007C2CCC">
            <w:pPr>
              <w:jc w:val="right"/>
              <w:rPr>
                <w:rFonts w:asciiTheme="minorHAnsi" w:hAnsiTheme="minorHAnsi"/>
                <w:b/>
                <w:color w:val="000000" w:themeColor="text1"/>
                <w:lang w:eastAsia="en-GB"/>
              </w:rPr>
            </w:pPr>
          </w:p>
        </w:tc>
      </w:tr>
      <w:tr w:rsidR="00782CF2" w:rsidRPr="00C2152E" w:rsidTr="000B5059">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gridSpan w:val="3"/>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gridSpan w:val="2"/>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gridSpan w:val="2"/>
            <w:tcBorders>
              <w:top w:val="nil"/>
              <w:left w:val="nil"/>
              <w:bottom w:val="single" w:sz="8" w:space="0" w:color="auto"/>
              <w:right w:val="single" w:sz="4" w:space="0" w:color="auto"/>
            </w:tcBorders>
            <w:shd w:val="clear" w:color="auto" w:fill="auto"/>
            <w:noWrap/>
            <w:vAlign w:val="center"/>
            <w:hideMark/>
          </w:tcPr>
          <w:p w:rsidR="00782CF2" w:rsidRPr="00C2152E" w:rsidRDefault="00772A8F"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85.6</w:t>
            </w:r>
            <w:r w:rsidR="00811371" w:rsidRPr="00811371">
              <w:rPr>
                <w:rFonts w:asciiTheme="minorHAnsi" w:hAnsiTheme="minorHAnsi"/>
                <w:b/>
                <w:color w:val="000000" w:themeColor="text1"/>
                <w:lang w:eastAsia="en-GB"/>
              </w:rPr>
              <w:t>/100</w:t>
            </w:r>
          </w:p>
        </w:tc>
        <w:tc>
          <w:tcPr>
            <w:tcW w:w="1780" w:type="dxa"/>
            <w:gridSpan w:val="2"/>
            <w:tcBorders>
              <w:top w:val="nil"/>
              <w:left w:val="nil"/>
              <w:bottom w:val="single" w:sz="8"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altName w:val="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4B75AF"/>
    <w:multiLevelType w:val="hybridMultilevel"/>
    <w:tmpl w:val="F9D61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444E7"/>
    <w:rsid w:val="0006611F"/>
    <w:rsid w:val="0007166C"/>
    <w:rsid w:val="000B088A"/>
    <w:rsid w:val="000B5059"/>
    <w:rsid w:val="000F7A4A"/>
    <w:rsid w:val="00125730"/>
    <w:rsid w:val="00156ABA"/>
    <w:rsid w:val="00172B18"/>
    <w:rsid w:val="001819FF"/>
    <w:rsid w:val="001D0DDD"/>
    <w:rsid w:val="00242112"/>
    <w:rsid w:val="00253402"/>
    <w:rsid w:val="00302BD3"/>
    <w:rsid w:val="00320078"/>
    <w:rsid w:val="0037755E"/>
    <w:rsid w:val="003E5437"/>
    <w:rsid w:val="003F049D"/>
    <w:rsid w:val="00423B2A"/>
    <w:rsid w:val="00430433"/>
    <w:rsid w:val="00461843"/>
    <w:rsid w:val="004779D1"/>
    <w:rsid w:val="004B3B69"/>
    <w:rsid w:val="004C0445"/>
    <w:rsid w:val="004C3EDF"/>
    <w:rsid w:val="00576B2C"/>
    <w:rsid w:val="00591190"/>
    <w:rsid w:val="005C79DB"/>
    <w:rsid w:val="005E1D51"/>
    <w:rsid w:val="006363DD"/>
    <w:rsid w:val="006530D2"/>
    <w:rsid w:val="006645F5"/>
    <w:rsid w:val="00673402"/>
    <w:rsid w:val="00680837"/>
    <w:rsid w:val="006B02AF"/>
    <w:rsid w:val="006F2B35"/>
    <w:rsid w:val="0072364A"/>
    <w:rsid w:val="00772A8F"/>
    <w:rsid w:val="00782CF2"/>
    <w:rsid w:val="007C2CCC"/>
    <w:rsid w:val="00811371"/>
    <w:rsid w:val="0082403F"/>
    <w:rsid w:val="00826F79"/>
    <w:rsid w:val="008311CD"/>
    <w:rsid w:val="00866E85"/>
    <w:rsid w:val="008B05C1"/>
    <w:rsid w:val="008B61A5"/>
    <w:rsid w:val="008B67FF"/>
    <w:rsid w:val="008C2FB7"/>
    <w:rsid w:val="008D4A65"/>
    <w:rsid w:val="009E130B"/>
    <w:rsid w:val="009E6A64"/>
    <w:rsid w:val="009F37CB"/>
    <w:rsid w:val="00A151E5"/>
    <w:rsid w:val="00A16A6A"/>
    <w:rsid w:val="00A4064E"/>
    <w:rsid w:val="00A47A6B"/>
    <w:rsid w:val="00A736BA"/>
    <w:rsid w:val="00AB34FE"/>
    <w:rsid w:val="00B04E8B"/>
    <w:rsid w:val="00B27A16"/>
    <w:rsid w:val="00B707B2"/>
    <w:rsid w:val="00B70F7B"/>
    <w:rsid w:val="00B91F71"/>
    <w:rsid w:val="00BE46DD"/>
    <w:rsid w:val="00C2152E"/>
    <w:rsid w:val="00C60A27"/>
    <w:rsid w:val="00C969B5"/>
    <w:rsid w:val="00CB1371"/>
    <w:rsid w:val="00CC4C41"/>
    <w:rsid w:val="00CD2262"/>
    <w:rsid w:val="00CF3983"/>
    <w:rsid w:val="00D32E2C"/>
    <w:rsid w:val="00D445C3"/>
    <w:rsid w:val="00D87BAB"/>
    <w:rsid w:val="00E1157B"/>
    <w:rsid w:val="00E22552"/>
    <w:rsid w:val="00EE0FE1"/>
    <w:rsid w:val="00EE4571"/>
    <w:rsid w:val="00F14758"/>
    <w:rsid w:val="00F839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DC5DBF"/>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114</TotalTime>
  <Pages>4</Pages>
  <Words>679</Words>
  <Characters>3874</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Carlene Campbell</cp:lastModifiedBy>
  <cp:revision>10</cp:revision>
  <cp:lastPrinted>2013-09-25T13:22:00Z</cp:lastPrinted>
  <dcterms:created xsi:type="dcterms:W3CDTF">2021-05-04T20:02:00Z</dcterms:created>
  <dcterms:modified xsi:type="dcterms:W3CDTF">2021-05-07T17:08:00Z</dcterms:modified>
</cp:coreProperties>
</file>