
<file path=[Content_Types].xml><?xml version="1.0" encoding="utf-8"?>
<Types xmlns="http://schemas.openxmlformats.org/package/2006/content-types">
  <Default Extension="gif" ContentType="image/gif"/>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90107513"/>
        <w:docPartObj>
          <w:docPartGallery w:val="Cover Pages"/>
          <w:docPartUnique/>
        </w:docPartObj>
      </w:sdtPr>
      <w:sdtContent>
        <w:p w14:paraId="03CC007A" w14:textId="0596D784" w:rsidR="006E3EC6" w:rsidRDefault="006E3EC6">
          <w:r>
            <w:rPr>
              <w:noProof/>
            </w:rPr>
            <mc:AlternateContent>
              <mc:Choice Requires="wpg">
                <w:drawing>
                  <wp:anchor distT="0" distB="0" distL="114300" distR="114300" simplePos="0" relativeHeight="251659264" behindDoc="0" locked="0" layoutInCell="1" allowOverlap="1" wp14:anchorId="269B2A1E" wp14:editId="29AB92B9">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2D08B7EA" w14:textId="537310E2" w:rsidR="006E3EC6" w:rsidRDefault="006E3EC6">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688F722E" w14:textId="1E36409C" w:rsidR="006E3EC6" w:rsidRDefault="006E3EC6">
                                  <w:pPr>
                                    <w:pStyle w:val="NoSpacing"/>
                                    <w:spacing w:line="360" w:lineRule="auto"/>
                                    <w:rPr>
                                      <w:color w:val="FFFFFF" w:themeColor="background1"/>
                                    </w:rPr>
                                  </w:pPr>
                                </w:p>
                                <w:p w14:paraId="621C3955" w14:textId="719B9B20" w:rsidR="006E3EC6" w:rsidRDefault="006E3EC6">
                                  <w:pPr>
                                    <w:pStyle w:val="NoSpacing"/>
                                    <w:spacing w:line="360" w:lineRule="auto"/>
                                    <w:rPr>
                                      <w:color w:val="FFFFFF" w:themeColor="background1"/>
                                    </w:rPr>
                                  </w:pPr>
                                </w:p>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6FD05DEC" w14:textId="4B86E99C" w:rsidR="006E3EC6" w:rsidRDefault="006E3EC6">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69B2A1E"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2D08B7EA" w14:textId="537310E2" w:rsidR="006E3EC6" w:rsidRDefault="006E3EC6">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688F722E" w14:textId="1E36409C" w:rsidR="006E3EC6" w:rsidRDefault="006E3EC6">
                            <w:pPr>
                              <w:pStyle w:val="NoSpacing"/>
                              <w:spacing w:line="360" w:lineRule="auto"/>
                              <w:rPr>
                                <w:color w:val="FFFFFF" w:themeColor="background1"/>
                              </w:rPr>
                            </w:pPr>
                          </w:p>
                          <w:p w14:paraId="621C3955" w14:textId="719B9B20" w:rsidR="006E3EC6" w:rsidRDefault="006E3EC6">
                            <w:pPr>
                              <w:pStyle w:val="NoSpacing"/>
                              <w:spacing w:line="360" w:lineRule="auto"/>
                              <w:rPr>
                                <w:color w:val="FFFFFF" w:themeColor="background1"/>
                              </w:rPr>
                            </w:pPr>
                          </w:p>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6FD05DEC" w14:textId="4B86E99C" w:rsidR="006E3EC6" w:rsidRDefault="006E3EC6">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p>
        <w:p w14:paraId="6FD684F9" w14:textId="77777777" w:rsidR="00F65042" w:rsidRDefault="00F65042">
          <w:r>
            <w:rPr>
              <w:noProof/>
            </w:rPr>
            <w:drawing>
              <wp:anchor distT="0" distB="0" distL="114300" distR="114300" simplePos="0" relativeHeight="251660288" behindDoc="0" locked="0" layoutInCell="0" allowOverlap="1" wp14:anchorId="3C4C6399" wp14:editId="031882D7">
                <wp:simplePos x="0" y="0"/>
                <wp:positionH relativeFrom="page">
                  <wp:posOffset>1943100</wp:posOffset>
                </wp:positionH>
                <wp:positionV relativeFrom="page">
                  <wp:posOffset>3502660</wp:posOffset>
                </wp:positionV>
                <wp:extent cx="5577840" cy="3268980"/>
                <wp:effectExtent l="152400" t="152400" r="365760" b="36957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577840" cy="326898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6E3EC6">
            <w:rPr>
              <w:noProof/>
            </w:rPr>
            <mc:AlternateContent>
              <mc:Choice Requires="wps">
                <w:drawing>
                  <wp:anchor distT="45720" distB="45720" distL="114300" distR="114300" simplePos="0" relativeHeight="251665408" behindDoc="0" locked="0" layoutInCell="1" allowOverlap="1" wp14:anchorId="65A53BE2" wp14:editId="6CE5FBF5">
                    <wp:simplePos x="0" y="0"/>
                    <wp:positionH relativeFrom="margin">
                      <wp:posOffset>4362450</wp:posOffset>
                    </wp:positionH>
                    <wp:positionV relativeFrom="paragraph">
                      <wp:posOffset>7145655</wp:posOffset>
                    </wp:positionV>
                    <wp:extent cx="1866900" cy="140970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1409700"/>
                            </a:xfrm>
                            <a:prstGeom prst="rect">
                              <a:avLst/>
                            </a:prstGeom>
                            <a:ln>
                              <a:headEnd/>
                              <a:tailEnd/>
                            </a:ln>
                          </wps:spPr>
                          <wps:style>
                            <a:lnRef idx="1">
                              <a:schemeClr val="accent6"/>
                            </a:lnRef>
                            <a:fillRef idx="2">
                              <a:schemeClr val="accent6"/>
                            </a:fillRef>
                            <a:effectRef idx="1">
                              <a:schemeClr val="accent6"/>
                            </a:effectRef>
                            <a:fontRef idx="minor">
                              <a:schemeClr val="dk1"/>
                            </a:fontRef>
                          </wps:style>
                          <wps:txbx>
                            <w:txbxContent>
                              <w:p w14:paraId="728EF5D4" w14:textId="2D179F30" w:rsidR="006E3EC6" w:rsidRPr="00F65042" w:rsidRDefault="006E3EC6" w:rsidP="006E3EC6">
                                <w:pPr>
                                  <w:jc w:val="center"/>
                                  <w:rPr>
                                    <w:lang w:val="en-US"/>
                                    <w14:shadow w14:blurRad="60007" w14:dist="310007" w14:dir="7680000" w14:sx="100000" w14:sy="30000" w14:kx="1300200" w14:ky="0" w14:algn="ctr">
                                      <w14:srgbClr w14:val="000000">
                                        <w14:alpha w14:val="68000"/>
                                      </w14:srgbClr>
                                    </w14:shadow>
                                  </w:rPr>
                                </w:pPr>
                                <w:r w:rsidRPr="00F65042">
                                  <w:rPr>
                                    <w:lang w:val="en-US"/>
                                    <w14:shadow w14:blurRad="60007" w14:dist="310007" w14:dir="7680000" w14:sx="100000" w14:sy="30000" w14:kx="1300200" w14:ky="0" w14:algn="ctr">
                                      <w14:srgbClr w14:val="000000">
                                        <w14:alpha w14:val="68000"/>
                                      </w14:srgbClr>
                                    </w14:shadow>
                                  </w:rPr>
                                  <w:t>Ana-Maria Gorgan</w:t>
                                </w:r>
                              </w:p>
                              <w:p w14:paraId="7E42B2ED" w14:textId="4672A51E" w:rsidR="006E3EC6" w:rsidRPr="00F65042" w:rsidRDefault="006E3EC6" w:rsidP="006E3EC6">
                                <w:pPr>
                                  <w:jc w:val="center"/>
                                  <w:rPr>
                                    <w:lang w:val="en-US"/>
                                    <w14:shadow w14:blurRad="60007" w14:dist="310007" w14:dir="7680000" w14:sx="100000" w14:sy="30000" w14:kx="1300200" w14:ky="0" w14:algn="ctr">
                                      <w14:srgbClr w14:val="000000">
                                        <w14:alpha w14:val="68000"/>
                                      </w14:srgbClr>
                                    </w14:shadow>
                                  </w:rPr>
                                </w:pPr>
                                <w:r w:rsidRPr="00F65042">
                                  <w:rPr>
                                    <w:lang w:val="en-US"/>
                                    <w14:shadow w14:blurRad="60007" w14:dist="310007" w14:dir="7680000" w14:sx="100000" w14:sy="30000" w14:kx="1300200" w14:ky="0" w14:algn="ctr">
                                      <w14:srgbClr w14:val="000000">
                                        <w14:alpha w14:val="68000"/>
                                      </w14:srgbClr>
                                    </w14:shadow>
                                  </w:rPr>
                                  <w:t>2113739</w:t>
                                </w:r>
                              </w:p>
                              <w:p w14:paraId="37355C19" w14:textId="2FFC2D31" w:rsidR="00F65042" w:rsidRPr="00F65042" w:rsidRDefault="00F65042" w:rsidP="006E3EC6">
                                <w:pPr>
                                  <w:jc w:val="center"/>
                                  <w:rPr>
                                    <w:lang w:val="en-US"/>
                                    <w14:shadow w14:blurRad="60007" w14:dist="310007" w14:dir="7680000" w14:sx="100000" w14:sy="30000" w14:kx="1300200" w14:ky="0" w14:algn="ctr">
                                      <w14:srgbClr w14:val="000000">
                                        <w14:alpha w14:val="68000"/>
                                      </w14:srgbClr>
                                    </w14:shadow>
                                  </w:rPr>
                                </w:pPr>
                                <w:r w:rsidRPr="00F65042">
                                  <w:rPr>
                                    <w:lang w:val="en-US"/>
                                    <w14:shadow w14:blurRad="60007" w14:dist="310007" w14:dir="7680000" w14:sx="100000" w14:sy="30000" w14:kx="1300200" w14:ky="0" w14:algn="ctr">
                                      <w14:srgbClr w14:val="000000">
                                        <w14:alpha w14:val="68000"/>
                                      </w14:srgbClr>
                                    </w14:shadow>
                                  </w:rPr>
                                  <w:t>Word Count:</w:t>
                                </w:r>
                              </w:p>
                              <w:p w14:paraId="785E7236" w14:textId="4ED3B400" w:rsidR="00F65042" w:rsidRPr="00F65042" w:rsidRDefault="00F65042" w:rsidP="006E3EC6">
                                <w:pPr>
                                  <w:jc w:val="center"/>
                                  <w:rPr>
                                    <w:lang w:val="en-US"/>
                                    <w14:shadow w14:blurRad="60007" w14:dist="310007" w14:dir="7680000" w14:sx="100000" w14:sy="30000" w14:kx="1300200" w14:ky="0" w14:algn="ctr">
                                      <w14:srgbClr w14:val="000000">
                                        <w14:alpha w14:val="68000"/>
                                      </w14:srgbClr>
                                    </w14:shadow>
                                  </w:rPr>
                                </w:pPr>
                                <w:r w:rsidRPr="00F65042">
                                  <w:rPr>
                                    <w:lang w:val="en-US"/>
                                    <w14:shadow w14:blurRad="60007" w14:dist="310007" w14:dir="7680000" w14:sx="100000" w14:sy="30000" w14:kx="1300200" w14:ky="0" w14:algn="ctr">
                                      <w14:srgbClr w14:val="000000">
                                        <w14:alpha w14:val="68000"/>
                                      </w14:srgbClr>
                                    </w14:shadow>
                                  </w:rPr>
                                  <w:t>Submission Date:</w:t>
                                </w:r>
                              </w:p>
                              <w:p w14:paraId="7EEF9F16" w14:textId="77777777" w:rsidR="00F65042" w:rsidRPr="00F65042" w:rsidRDefault="00F65042" w:rsidP="006E3EC6">
                                <w:pPr>
                                  <w:jc w:val="center"/>
                                  <w:rPr>
                                    <w:lang w:val="en-US"/>
                                    <w14:shadow w14:blurRad="60007" w14:dist="310007" w14:dir="7680000" w14:sx="100000" w14:sy="30000" w14:kx="1300200" w14:ky="0" w14:algn="ctr">
                                      <w14:srgbClr w14:val="000000">
                                        <w14:alpha w14:val="68000"/>
                                      </w14:srgbClr>
                                    </w14:shadow>
                                  </w:rPr>
                                </w:pPr>
                              </w:p>
                              <w:p w14:paraId="5F64F0A3" w14:textId="77777777" w:rsidR="00F65042" w:rsidRPr="00F65042" w:rsidRDefault="00F65042" w:rsidP="006E3EC6">
                                <w:pPr>
                                  <w:jc w:val="center"/>
                                  <w:rPr>
                                    <w:lang w:val="en-US"/>
                                    <w14:shadow w14:blurRad="60007" w14:dist="310007" w14:dir="7680000" w14:sx="100000" w14:sy="30000" w14:kx="1300200" w14:ky="0" w14:algn="ctr">
                                      <w14:srgbClr w14:val="000000">
                                        <w14:alpha w14:val="68000"/>
                                      </w14:srgbClr>
                                    </w14:shadow>
                                  </w:rPr>
                                </w:pPr>
                              </w:p>
                              <w:p w14:paraId="7567D9EA" w14:textId="77777777" w:rsidR="00F65042" w:rsidRPr="00F65042" w:rsidRDefault="00F65042" w:rsidP="006E3EC6">
                                <w:pPr>
                                  <w:jc w:val="center"/>
                                  <w:rPr>
                                    <w:b/>
                                    <w:bCs/>
                                    <w:lang w:val="en-US"/>
                                    <w14:shadow w14:blurRad="60007" w14:dist="310007" w14:dir="7680000" w14:sx="100000" w14:sy="30000" w14:kx="1300200" w14:ky="0" w14:algn="ctr">
                                      <w14:srgbClr w14:val="000000">
                                        <w14:alpha w14:val="68000"/>
                                      </w14:srgbClr>
                                    </w14:shadow>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5A53BE2" id="_x0000_t202" coordsize="21600,21600" o:spt="202" path="m,l,21600r21600,l21600,xe">
                    <v:stroke joinstyle="miter"/>
                    <v:path gradientshapeok="t" o:connecttype="rect"/>
                  </v:shapetype>
                  <v:shape id="Text Box 2" o:spid="_x0000_s1031" type="#_x0000_t202" style="position:absolute;margin-left:343.5pt;margin-top:562.65pt;width:147pt;height:111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" fillcolor="#9ecb81 [2169]" strokecolor="#70ad47 [3209]" strokeweight=".5pt">
                    <v:fill color2="#8ac066 [2617]" rotate="t" colors="0 #b5d5a7;.5 #aace99;1 #9cca86" focus="100%" type="gradient">
                      <o:fill v:ext="view" type="gradientUnscaled"/>
                    </v:fill>
                    <v:textbox>
                      <w:txbxContent>
                        <w:p w14:paraId="728EF5D4" w14:textId="2D179F30" w:rsidR="006E3EC6" w:rsidRPr="00F65042" w:rsidRDefault="006E3EC6" w:rsidP="006E3EC6">
                          <w:pPr>
                            <w:jc w:val="center"/>
                            <w:rPr>
                              <w:lang w:val="en-US"/>
                              <w14:shadow w14:blurRad="60007" w14:dist="310007" w14:dir="7680000" w14:sx="100000" w14:sy="30000" w14:kx="1300200" w14:ky="0" w14:algn="ctr">
                                <w14:srgbClr w14:val="000000">
                                  <w14:alpha w14:val="68000"/>
                                </w14:srgbClr>
                              </w14:shadow>
                            </w:rPr>
                          </w:pPr>
                          <w:r w:rsidRPr="00F65042">
                            <w:rPr>
                              <w:lang w:val="en-US"/>
                              <w14:shadow w14:blurRad="60007" w14:dist="310007" w14:dir="7680000" w14:sx="100000" w14:sy="30000" w14:kx="1300200" w14:ky="0" w14:algn="ctr">
                                <w14:srgbClr w14:val="000000">
                                  <w14:alpha w14:val="68000"/>
                                </w14:srgbClr>
                              </w14:shadow>
                            </w:rPr>
                            <w:t>Ana-Maria Gorgan</w:t>
                          </w:r>
                        </w:p>
                        <w:p w14:paraId="7E42B2ED" w14:textId="4672A51E" w:rsidR="006E3EC6" w:rsidRPr="00F65042" w:rsidRDefault="006E3EC6" w:rsidP="006E3EC6">
                          <w:pPr>
                            <w:jc w:val="center"/>
                            <w:rPr>
                              <w:lang w:val="en-US"/>
                              <w14:shadow w14:blurRad="60007" w14:dist="310007" w14:dir="7680000" w14:sx="100000" w14:sy="30000" w14:kx="1300200" w14:ky="0" w14:algn="ctr">
                                <w14:srgbClr w14:val="000000">
                                  <w14:alpha w14:val="68000"/>
                                </w14:srgbClr>
                              </w14:shadow>
                            </w:rPr>
                          </w:pPr>
                          <w:r w:rsidRPr="00F65042">
                            <w:rPr>
                              <w:lang w:val="en-US"/>
                              <w14:shadow w14:blurRad="60007" w14:dist="310007" w14:dir="7680000" w14:sx="100000" w14:sy="30000" w14:kx="1300200" w14:ky="0" w14:algn="ctr">
                                <w14:srgbClr w14:val="000000">
                                  <w14:alpha w14:val="68000"/>
                                </w14:srgbClr>
                              </w14:shadow>
                            </w:rPr>
                            <w:t>2113739</w:t>
                          </w:r>
                        </w:p>
                        <w:p w14:paraId="37355C19" w14:textId="2FFC2D31" w:rsidR="00F65042" w:rsidRPr="00F65042" w:rsidRDefault="00F65042" w:rsidP="006E3EC6">
                          <w:pPr>
                            <w:jc w:val="center"/>
                            <w:rPr>
                              <w:lang w:val="en-US"/>
                              <w14:shadow w14:blurRad="60007" w14:dist="310007" w14:dir="7680000" w14:sx="100000" w14:sy="30000" w14:kx="1300200" w14:ky="0" w14:algn="ctr">
                                <w14:srgbClr w14:val="000000">
                                  <w14:alpha w14:val="68000"/>
                                </w14:srgbClr>
                              </w14:shadow>
                            </w:rPr>
                          </w:pPr>
                          <w:r w:rsidRPr="00F65042">
                            <w:rPr>
                              <w:lang w:val="en-US"/>
                              <w14:shadow w14:blurRad="60007" w14:dist="310007" w14:dir="7680000" w14:sx="100000" w14:sy="30000" w14:kx="1300200" w14:ky="0" w14:algn="ctr">
                                <w14:srgbClr w14:val="000000">
                                  <w14:alpha w14:val="68000"/>
                                </w14:srgbClr>
                              </w14:shadow>
                            </w:rPr>
                            <w:t>Word Count:</w:t>
                          </w:r>
                        </w:p>
                        <w:p w14:paraId="785E7236" w14:textId="4ED3B400" w:rsidR="00F65042" w:rsidRPr="00F65042" w:rsidRDefault="00F65042" w:rsidP="006E3EC6">
                          <w:pPr>
                            <w:jc w:val="center"/>
                            <w:rPr>
                              <w:lang w:val="en-US"/>
                              <w14:shadow w14:blurRad="60007" w14:dist="310007" w14:dir="7680000" w14:sx="100000" w14:sy="30000" w14:kx="1300200" w14:ky="0" w14:algn="ctr">
                                <w14:srgbClr w14:val="000000">
                                  <w14:alpha w14:val="68000"/>
                                </w14:srgbClr>
                              </w14:shadow>
                            </w:rPr>
                          </w:pPr>
                          <w:r w:rsidRPr="00F65042">
                            <w:rPr>
                              <w:lang w:val="en-US"/>
                              <w14:shadow w14:blurRad="60007" w14:dist="310007" w14:dir="7680000" w14:sx="100000" w14:sy="30000" w14:kx="1300200" w14:ky="0" w14:algn="ctr">
                                <w14:srgbClr w14:val="000000">
                                  <w14:alpha w14:val="68000"/>
                                </w14:srgbClr>
                              </w14:shadow>
                            </w:rPr>
                            <w:t>Submission Date:</w:t>
                          </w:r>
                        </w:p>
                        <w:p w14:paraId="7EEF9F16" w14:textId="77777777" w:rsidR="00F65042" w:rsidRPr="00F65042" w:rsidRDefault="00F65042" w:rsidP="006E3EC6">
                          <w:pPr>
                            <w:jc w:val="center"/>
                            <w:rPr>
                              <w:lang w:val="en-US"/>
                              <w14:shadow w14:blurRad="60007" w14:dist="310007" w14:dir="7680000" w14:sx="100000" w14:sy="30000" w14:kx="1300200" w14:ky="0" w14:algn="ctr">
                                <w14:srgbClr w14:val="000000">
                                  <w14:alpha w14:val="68000"/>
                                </w14:srgbClr>
                              </w14:shadow>
                            </w:rPr>
                          </w:pPr>
                        </w:p>
                        <w:p w14:paraId="5F64F0A3" w14:textId="77777777" w:rsidR="00F65042" w:rsidRPr="00F65042" w:rsidRDefault="00F65042" w:rsidP="006E3EC6">
                          <w:pPr>
                            <w:jc w:val="center"/>
                            <w:rPr>
                              <w:lang w:val="en-US"/>
                              <w14:shadow w14:blurRad="60007" w14:dist="310007" w14:dir="7680000" w14:sx="100000" w14:sy="30000" w14:kx="1300200" w14:ky="0" w14:algn="ctr">
                                <w14:srgbClr w14:val="000000">
                                  <w14:alpha w14:val="68000"/>
                                </w14:srgbClr>
                              </w14:shadow>
                            </w:rPr>
                          </w:pPr>
                        </w:p>
                        <w:p w14:paraId="7567D9EA" w14:textId="77777777" w:rsidR="00F65042" w:rsidRPr="00F65042" w:rsidRDefault="00F65042" w:rsidP="006E3EC6">
                          <w:pPr>
                            <w:jc w:val="center"/>
                            <w:rPr>
                              <w:b/>
                              <w:bCs/>
                              <w:lang w:val="en-US"/>
                              <w14:shadow w14:blurRad="60007" w14:dist="310007" w14:dir="7680000" w14:sx="100000" w14:sy="30000" w14:kx="1300200" w14:ky="0" w14:algn="ctr">
                                <w14:srgbClr w14:val="000000">
                                  <w14:alpha w14:val="68000"/>
                                </w14:srgbClr>
                              </w14:shadow>
                            </w:rPr>
                          </w:pPr>
                        </w:p>
                      </w:txbxContent>
                    </v:textbox>
                    <w10:wrap type="square" anchorx="margin"/>
                  </v:shape>
                </w:pict>
              </mc:Fallback>
            </mc:AlternateContent>
          </w:r>
          <w:r w:rsidR="006E3EC6">
            <w:rPr>
              <w:noProof/>
            </w:rPr>
            <mc:AlternateContent>
              <mc:Choice Requires="wps">
                <w:drawing>
                  <wp:anchor distT="45720" distB="45720" distL="114300" distR="114300" simplePos="0" relativeHeight="251663360" behindDoc="0" locked="0" layoutInCell="1" allowOverlap="1" wp14:anchorId="16767C73" wp14:editId="4884DCF1">
                    <wp:simplePos x="0" y="0"/>
                    <wp:positionH relativeFrom="margin">
                      <wp:posOffset>4667250</wp:posOffset>
                    </wp:positionH>
                    <wp:positionV relativeFrom="paragraph">
                      <wp:posOffset>2228850</wp:posOffset>
                    </wp:positionV>
                    <wp:extent cx="1866900" cy="6000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600075"/>
                            </a:xfrm>
                            <a:prstGeom prst="rect">
                              <a:avLst/>
                            </a:prstGeom>
                            <a:ln>
                              <a:headEnd/>
                              <a:tailEnd/>
                            </a:ln>
                            <a:effectLst>
                              <a:softEdge rad="31750"/>
                            </a:effectLst>
                          </wps:spPr>
                          <wps:style>
                            <a:lnRef idx="1">
                              <a:schemeClr val="accent6"/>
                            </a:lnRef>
                            <a:fillRef idx="2">
                              <a:schemeClr val="accent6"/>
                            </a:fillRef>
                            <a:effectRef idx="1">
                              <a:schemeClr val="accent6"/>
                            </a:effectRef>
                            <a:fontRef idx="minor">
                              <a:schemeClr val="dk1"/>
                            </a:fontRef>
                          </wps:style>
                          <wps:txbx>
                            <w:txbxContent>
                              <w:p w14:paraId="2E92BE7A" w14:textId="77777777" w:rsidR="006E3EC6" w:rsidRDefault="006E3EC6" w:rsidP="006E3EC6">
                                <w:pPr>
                                  <w:jc w:val="center"/>
                                </w:pPr>
                                <w:r>
                                  <w:t>LCBB4002</w:t>
                                </w:r>
                              </w:p>
                              <w:p w14:paraId="01DB6D57" w14:textId="0B0088F4" w:rsidR="006E3EC6" w:rsidRPr="006E3EC6" w:rsidRDefault="006E3EC6" w:rsidP="006E3EC6">
                                <w:pPr>
                                  <w:jc w:val="center"/>
                                  <w:rPr>
                                    <w:b/>
                                    <w:bCs/>
                                  </w:rPr>
                                </w:pPr>
                                <w:r w:rsidRPr="006E3EC6">
                                  <w:rPr>
                                    <w:b/>
                                    <w:bCs/>
                                  </w:rPr>
                                  <w:t>Molly Jack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767C73" id="_x0000_s1032" type="#_x0000_t202" style="position:absolute;margin-left:367.5pt;margin-top:175.5pt;width:147pt;height:47.2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" fillcolor="#9ecb81 [2169]" strokecolor="#70ad47 [3209]" strokeweight=".5pt">
                    <v:fill color2="#8ac066 [2617]" rotate="t" colors="0 #b5d5a7;.5 #aace99;1 #9cca86" focus="100%" type="gradient">
                      <o:fill v:ext="view" type="gradientUnscaled"/>
                    </v:fill>
                    <v:textbox>
                      <w:txbxContent>
                        <w:p w14:paraId="2E92BE7A" w14:textId="77777777" w:rsidR="006E3EC6" w:rsidRDefault="006E3EC6" w:rsidP="006E3EC6">
                          <w:pPr>
                            <w:jc w:val="center"/>
                          </w:pPr>
                          <w:r>
                            <w:t>LCBB4002</w:t>
                          </w:r>
                        </w:p>
                        <w:p w14:paraId="01DB6D57" w14:textId="0B0088F4" w:rsidR="006E3EC6" w:rsidRPr="006E3EC6" w:rsidRDefault="006E3EC6" w:rsidP="006E3EC6">
                          <w:pPr>
                            <w:jc w:val="center"/>
                            <w:rPr>
                              <w:b/>
                              <w:bCs/>
                            </w:rPr>
                          </w:pPr>
                          <w:r w:rsidRPr="006E3EC6">
                            <w:rPr>
                              <w:b/>
                              <w:bCs/>
                            </w:rPr>
                            <w:t>Molly Jack</w:t>
                          </w:r>
                        </w:p>
                      </w:txbxContent>
                    </v:textbox>
                    <w10:wrap type="square" anchorx="margin"/>
                  </v:shape>
                </w:pict>
              </mc:Fallback>
            </mc:AlternateContent>
          </w:r>
          <w:r w:rsidR="006E3EC6">
            <w:rPr>
              <w:noProof/>
            </w:rPr>
            <mc:AlternateContent>
              <mc:Choice Requires="wps">
                <w:drawing>
                  <wp:anchor distT="0" distB="0" distL="114300" distR="114300" simplePos="0" relativeHeight="251661312" behindDoc="0" locked="0" layoutInCell="0" allowOverlap="1" wp14:anchorId="3628842C" wp14:editId="52A66DEE">
                    <wp:simplePos x="0" y="0"/>
                    <wp:positionH relativeFrom="page">
                      <wp:align>left</wp:align>
                    </wp:positionH>
                    <wp:positionV relativeFrom="page">
                      <wp:posOffset>2600325</wp:posOffset>
                    </wp:positionV>
                    <wp:extent cx="7096125" cy="1066800"/>
                    <wp:effectExtent l="0" t="0" r="9525" b="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96125" cy="1066800"/>
                            </a:xfrm>
                            <a:prstGeom prst="rect">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sdt>
                                <w:sdtPr>
                                  <w:rPr>
                                    <w:sz w:val="52"/>
                                    <w:szCs w:val="5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B655BDA" w14:textId="77777777" w:rsidR="006E3EC6" w:rsidRPr="006E3EC6" w:rsidRDefault="006E3EC6" w:rsidP="006E3EC6">
                                    <w:pPr>
                                      <w:pStyle w:val="NoSpacing"/>
                                      <w:jc w:val="center"/>
                                      <w:rPr>
                                        <w:color w:val="FFFFFF" w:themeColor="background1"/>
                                        <w:sz w:val="52"/>
                                        <w:szCs w:val="52"/>
                                      </w:rPr>
                                    </w:pPr>
                                    <w:r w:rsidRPr="006E3EC6">
                                      <w:rPr>
                                        <w:sz w:val="52"/>
                                        <w:szCs w:val="52"/>
                                      </w:rPr>
                                      <w:t>Local Authority Community Engagement Process</w:t>
                                    </w:r>
                                  </w:p>
                                </w:sdtContent>
                              </w:sdt>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3628842C" id="Rectangle 16" o:spid="_x0000_s1033" style="position:absolute;margin-left:0;margin-top:204.75pt;width:558.75pt;height:84pt;z-index:251661312;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" o:allowincell="f" fillcolor="#4a732f [2153]" stroked="f">
                    <v:fill color2="#a8d08d [1945]" rotate="t" angle="180" colors="0 #4b7430;31457f #74b349;1 #a9d18e" focus="100%" type="gradient"/>
                    <v:textbox inset="14.4pt,,14.4pt">
                      <w:txbxContent>
                        <w:sdt>
                          <w:sdtPr>
                            <w:rPr>
                              <w:sz w:val="52"/>
                              <w:szCs w:val="5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B655BDA" w14:textId="77777777" w:rsidR="006E3EC6" w:rsidRPr="006E3EC6" w:rsidRDefault="006E3EC6" w:rsidP="006E3EC6">
                              <w:pPr>
                                <w:pStyle w:val="NoSpacing"/>
                                <w:jc w:val="center"/>
                                <w:rPr>
                                  <w:color w:val="FFFFFF" w:themeColor="background1"/>
                                  <w:sz w:val="52"/>
                                  <w:szCs w:val="52"/>
                                </w:rPr>
                              </w:pPr>
                              <w:r w:rsidRPr="006E3EC6">
                                <w:rPr>
                                  <w:sz w:val="52"/>
                                  <w:szCs w:val="52"/>
                                </w:rPr>
                                <w:t>Local Authority Community Engagement Process</w:t>
                              </w:r>
                            </w:p>
                          </w:sdtContent>
                        </w:sdt>
                      </w:txbxContent>
                    </v:textbox>
                    <w10:wrap anchorx="page" anchory="page"/>
                  </v:rect>
                </w:pict>
              </mc:Fallback>
            </mc:AlternateContent>
          </w:r>
          <w:r w:rsidR="006E3EC6">
            <w:br w:type="page"/>
          </w:r>
        </w:p>
        <w:sdt>
          <w:sdtPr>
            <w:rPr>
              <w:rFonts w:ascii="Arial" w:hAnsi="Arial" w:cs="Arial"/>
              <w:sz w:val="22"/>
              <w:szCs w:val="22"/>
            </w:rPr>
            <w:id w:val="1206832320"/>
            <w:docPartObj>
              <w:docPartGallery w:val="Table of Contents"/>
              <w:docPartUnique/>
            </w:docPartObj>
          </w:sdtPr>
          <w:sdtEndPr>
            <w:rPr>
              <w:rFonts w:eastAsiaTheme="minorHAnsi"/>
              <w:b/>
              <w:bCs/>
              <w:noProof/>
              <w:color w:val="auto"/>
              <w:lang w:val="en-GB"/>
            </w:rPr>
          </w:sdtEndPr>
          <w:sdtContent>
            <w:p w14:paraId="2D8CC892" w14:textId="77777777" w:rsidR="00EB6847" w:rsidRPr="00EB6847" w:rsidRDefault="00EB6847" w:rsidP="00EB6847">
              <w:pPr>
                <w:pStyle w:val="TOCHeading"/>
                <w:ind w:left="2880" w:firstLine="720"/>
                <w:rPr>
                  <w:rFonts w:ascii="Arial" w:hAnsi="Arial" w:cs="Arial"/>
                  <w:sz w:val="22"/>
                  <w:szCs w:val="22"/>
                </w:rPr>
              </w:pPr>
            </w:p>
            <w:p w14:paraId="0CF744AF" w14:textId="77777777" w:rsidR="00EB6847" w:rsidRPr="00EB6847" w:rsidRDefault="00EB6847" w:rsidP="00EB6847">
              <w:pPr>
                <w:pStyle w:val="TOCHeading"/>
                <w:ind w:left="2880" w:firstLine="720"/>
                <w:rPr>
                  <w:rFonts w:ascii="Arial" w:hAnsi="Arial" w:cs="Arial"/>
                  <w:sz w:val="22"/>
                  <w:szCs w:val="22"/>
                </w:rPr>
              </w:pPr>
            </w:p>
            <w:p w14:paraId="0512B788" w14:textId="77777777" w:rsidR="00EB6847" w:rsidRPr="00EB6847" w:rsidRDefault="00EB6847" w:rsidP="00EB6847">
              <w:pPr>
                <w:pStyle w:val="TOCHeading"/>
                <w:ind w:left="2880" w:firstLine="720"/>
                <w:rPr>
                  <w:rFonts w:ascii="Arial" w:hAnsi="Arial" w:cs="Arial"/>
                  <w:sz w:val="22"/>
                  <w:szCs w:val="22"/>
                </w:rPr>
              </w:pPr>
              <w:r w:rsidRPr="00EB6847">
                <w:rPr>
                  <w:rFonts w:ascii="Arial" w:hAnsi="Arial" w:cs="Arial"/>
                  <w:sz w:val="22"/>
                  <w:szCs w:val="22"/>
                </w:rPr>
                <w:t>Contents</w:t>
              </w:r>
            </w:p>
            <w:p w14:paraId="3A179A99" w14:textId="77777777" w:rsidR="00EB6847" w:rsidRPr="00EB6847" w:rsidRDefault="00EB6847" w:rsidP="00EB6847">
              <w:pPr>
                <w:rPr>
                  <w:rFonts w:ascii="Arial" w:hAnsi="Arial" w:cs="Arial"/>
                  <w:lang w:val="en-US"/>
                </w:rPr>
              </w:pPr>
            </w:p>
            <w:p w14:paraId="3692B048" w14:textId="77777777" w:rsidR="00EB6847" w:rsidRPr="00EB6847" w:rsidRDefault="00EB6847" w:rsidP="00EB6847">
              <w:pPr>
                <w:rPr>
                  <w:rFonts w:ascii="Arial" w:hAnsi="Arial" w:cs="Arial"/>
                  <w:lang w:val="en-US"/>
                </w:rPr>
              </w:pPr>
            </w:p>
            <w:p w14:paraId="348185AF" w14:textId="77777777" w:rsidR="00EB6847" w:rsidRPr="00EB6847" w:rsidRDefault="00EB6847" w:rsidP="00EB6847">
              <w:pPr>
                <w:pStyle w:val="TOC1"/>
                <w:tabs>
                  <w:tab w:val="right" w:leader="dot" w:pos="9016"/>
                </w:tabs>
                <w:rPr>
                  <w:rFonts w:ascii="Arial" w:hAnsi="Arial" w:cs="Arial"/>
                  <w:noProof/>
                </w:rPr>
              </w:pPr>
              <w:r w:rsidRPr="00EB6847">
                <w:rPr>
                  <w:rFonts w:ascii="Arial" w:hAnsi="Arial" w:cs="Arial"/>
                </w:rPr>
                <w:fldChar w:fldCharType="begin"/>
              </w:r>
              <w:r w:rsidRPr="00EB6847">
                <w:rPr>
                  <w:rFonts w:ascii="Arial" w:hAnsi="Arial" w:cs="Arial"/>
                </w:rPr>
                <w:instrText xml:space="preserve"> TOC \o "1-3" \h \z \u </w:instrText>
              </w:r>
              <w:r w:rsidRPr="00EB6847">
                <w:rPr>
                  <w:rFonts w:ascii="Arial" w:hAnsi="Arial" w:cs="Arial"/>
                </w:rPr>
                <w:fldChar w:fldCharType="separate"/>
              </w:r>
              <w:hyperlink w:anchor="_Toc102510029" w:history="1">
                <w:r w:rsidRPr="00EB6847">
                  <w:rPr>
                    <w:rStyle w:val="Hyperlink"/>
                    <w:rFonts w:ascii="Arial" w:hAnsi="Arial" w:cs="Arial"/>
                    <w:b/>
                    <w:bCs/>
                    <w:noProof/>
                    <w:lang w:val="en-US"/>
                  </w:rPr>
                  <w:t>Introduction</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_Toc102510029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3</w:t>
                </w:r>
                <w:r w:rsidRPr="00EB6847">
                  <w:rPr>
                    <w:rFonts w:ascii="Arial" w:hAnsi="Arial" w:cs="Arial"/>
                    <w:noProof/>
                    <w:webHidden/>
                  </w:rPr>
                  <w:fldChar w:fldCharType="end"/>
                </w:r>
              </w:hyperlink>
            </w:p>
            <w:p w14:paraId="67F26802" w14:textId="77777777" w:rsidR="00EB6847" w:rsidRPr="00EB6847" w:rsidRDefault="00EB6847" w:rsidP="00EB6847">
              <w:pPr>
                <w:pStyle w:val="TOC1"/>
                <w:tabs>
                  <w:tab w:val="right" w:leader="dot" w:pos="9016"/>
                </w:tabs>
                <w:rPr>
                  <w:rFonts w:ascii="Arial" w:hAnsi="Arial" w:cs="Arial"/>
                  <w:noProof/>
                </w:rPr>
              </w:pPr>
              <w:hyperlink w:anchor="_Toc102510030" w:history="1">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_Toc102510030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4</w:t>
                </w:r>
                <w:r w:rsidRPr="00EB6847">
                  <w:rPr>
                    <w:rFonts w:ascii="Arial" w:hAnsi="Arial" w:cs="Arial"/>
                    <w:noProof/>
                    <w:webHidden/>
                  </w:rPr>
                  <w:fldChar w:fldCharType="end"/>
                </w:r>
              </w:hyperlink>
            </w:p>
            <w:p w14:paraId="598D01F9" w14:textId="77777777" w:rsidR="00EB6847" w:rsidRPr="00EB6847" w:rsidRDefault="00EB6847" w:rsidP="00EB6847">
              <w:pPr>
                <w:pStyle w:val="TOC1"/>
                <w:tabs>
                  <w:tab w:val="right" w:leader="dot" w:pos="9016"/>
                </w:tabs>
                <w:rPr>
                  <w:rFonts w:ascii="Arial" w:hAnsi="Arial" w:cs="Arial"/>
                  <w:noProof/>
                </w:rPr>
              </w:pPr>
              <w:hyperlink w:anchor="_Toc102510031" w:history="1">
                <w:r w:rsidRPr="00EB6847">
                  <w:rPr>
                    <w:rStyle w:val="Hyperlink"/>
                    <w:rFonts w:ascii="Arial" w:hAnsi="Arial" w:cs="Arial"/>
                    <w:noProo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 brief history of the city</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_Toc102510031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4</w:t>
                </w:r>
                <w:r w:rsidRPr="00EB6847">
                  <w:rPr>
                    <w:rFonts w:ascii="Arial" w:hAnsi="Arial" w:cs="Arial"/>
                    <w:noProof/>
                    <w:webHidden/>
                  </w:rPr>
                  <w:fldChar w:fldCharType="end"/>
                </w:r>
              </w:hyperlink>
            </w:p>
            <w:p w14:paraId="119180DB" w14:textId="77777777" w:rsidR="00EB6847" w:rsidRPr="00EB6847" w:rsidRDefault="00EB6847" w:rsidP="00EB6847">
              <w:pPr>
                <w:pStyle w:val="TOC2"/>
                <w:tabs>
                  <w:tab w:val="right" w:leader="dot" w:pos="9016"/>
                </w:tabs>
                <w:rPr>
                  <w:rFonts w:ascii="Arial" w:hAnsi="Arial" w:cs="Arial"/>
                  <w:noProof/>
                </w:rPr>
              </w:pPr>
              <w:hyperlink w:anchor="_Toc102510032" w:history="1">
                <w:r w:rsidRPr="00EB6847">
                  <w:rPr>
                    <w:rStyle w:val="Hyperlink"/>
                    <w:rFonts w:ascii="Arial" w:hAnsi="Arial" w:cs="Arial"/>
                    <w:b/>
                    <w:bCs/>
                    <w:noProof/>
                  </w:rPr>
                  <w:t>Peterborough community and Strategies</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_Toc102510032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5</w:t>
                </w:r>
                <w:r w:rsidRPr="00EB6847">
                  <w:rPr>
                    <w:rFonts w:ascii="Arial" w:hAnsi="Arial" w:cs="Arial"/>
                    <w:noProof/>
                    <w:webHidden/>
                  </w:rPr>
                  <w:fldChar w:fldCharType="end"/>
                </w:r>
              </w:hyperlink>
            </w:p>
            <w:p w14:paraId="16090B68" w14:textId="77777777" w:rsidR="00EB6847" w:rsidRPr="00EB6847" w:rsidRDefault="00EB6847" w:rsidP="00EB6847">
              <w:pPr>
                <w:pStyle w:val="TOC3"/>
                <w:tabs>
                  <w:tab w:val="right" w:leader="dot" w:pos="9016"/>
                </w:tabs>
                <w:rPr>
                  <w:rFonts w:ascii="Arial" w:hAnsi="Arial" w:cs="Arial"/>
                  <w:noProof/>
                </w:rPr>
              </w:pPr>
              <w:hyperlink w:anchor="_Toc102510033" w:history="1">
                <w:r w:rsidRPr="00EB6847">
                  <w:rPr>
                    <w:rStyle w:val="Hyperlink"/>
                    <w:rFonts w:ascii="Arial" w:hAnsi="Arial" w:cs="Arial"/>
                    <w:b/>
                    <w:bCs/>
                    <w:noProof/>
                  </w:rPr>
                  <w:t>Communities- Cohesion and Integration</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_Toc102510033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6</w:t>
                </w:r>
                <w:r w:rsidRPr="00EB6847">
                  <w:rPr>
                    <w:rFonts w:ascii="Arial" w:hAnsi="Arial" w:cs="Arial"/>
                    <w:noProof/>
                    <w:webHidden/>
                  </w:rPr>
                  <w:fldChar w:fldCharType="end"/>
                </w:r>
              </w:hyperlink>
            </w:p>
            <w:p w14:paraId="740750F2" w14:textId="77777777" w:rsidR="00EB6847" w:rsidRPr="00EB6847" w:rsidRDefault="00EB6847" w:rsidP="00EB6847">
              <w:pPr>
                <w:pStyle w:val="TOC3"/>
                <w:tabs>
                  <w:tab w:val="right" w:leader="dot" w:pos="9016"/>
                </w:tabs>
                <w:rPr>
                  <w:rFonts w:ascii="Arial" w:hAnsi="Arial" w:cs="Arial"/>
                  <w:noProof/>
                </w:rPr>
              </w:pPr>
              <w:hyperlink w:anchor="_Toc102510034" w:history="1">
                <w:r w:rsidRPr="00EB6847">
                  <w:rPr>
                    <w:rStyle w:val="Hyperlink"/>
                    <w:rFonts w:ascii="Arial" w:hAnsi="Arial" w:cs="Arial"/>
                    <w:b/>
                    <w:bCs/>
                    <w:noProof/>
                  </w:rPr>
                  <w:t>Child Poverty Strategy</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_Toc102510034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6</w:t>
                </w:r>
                <w:r w:rsidRPr="00EB6847">
                  <w:rPr>
                    <w:rFonts w:ascii="Arial" w:hAnsi="Arial" w:cs="Arial"/>
                    <w:noProof/>
                    <w:webHidden/>
                  </w:rPr>
                  <w:fldChar w:fldCharType="end"/>
                </w:r>
              </w:hyperlink>
            </w:p>
            <w:p w14:paraId="57B94EA5" w14:textId="77777777" w:rsidR="00EB6847" w:rsidRPr="00EB6847" w:rsidRDefault="00EB6847" w:rsidP="00EB6847">
              <w:pPr>
                <w:pStyle w:val="TOC3"/>
                <w:tabs>
                  <w:tab w:val="right" w:leader="dot" w:pos="9016"/>
                </w:tabs>
                <w:rPr>
                  <w:rFonts w:ascii="Arial" w:hAnsi="Arial" w:cs="Arial"/>
                  <w:noProof/>
                </w:rPr>
              </w:pPr>
              <w:hyperlink w:anchor="_Toc102510035" w:history="1">
                <w:r w:rsidRPr="00EB6847">
                  <w:rPr>
                    <w:rStyle w:val="Hyperlink"/>
                    <w:rFonts w:ascii="Arial" w:hAnsi="Arial" w:cs="Arial"/>
                    <w:b/>
                    <w:bCs/>
                    <w:noProof/>
                  </w:rPr>
                  <w:t>Approach and vision</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_Toc102510035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7</w:t>
                </w:r>
                <w:r w:rsidRPr="00EB6847">
                  <w:rPr>
                    <w:rFonts w:ascii="Arial" w:hAnsi="Arial" w:cs="Arial"/>
                    <w:noProof/>
                    <w:webHidden/>
                  </w:rPr>
                  <w:fldChar w:fldCharType="end"/>
                </w:r>
              </w:hyperlink>
            </w:p>
            <w:p w14:paraId="7B0AFE28" w14:textId="77777777" w:rsidR="00EB6847" w:rsidRPr="00EB6847" w:rsidRDefault="00EB6847" w:rsidP="00EB6847">
              <w:pPr>
                <w:pStyle w:val="TOC3"/>
                <w:tabs>
                  <w:tab w:val="right" w:leader="dot" w:pos="9016"/>
                </w:tabs>
                <w:rPr>
                  <w:rFonts w:ascii="Arial" w:hAnsi="Arial" w:cs="Arial"/>
                  <w:noProof/>
                </w:rPr>
              </w:pPr>
              <w:hyperlink w:anchor="_Toc102510036" w:history="1">
                <w:r w:rsidRPr="00EB6847">
                  <w:rPr>
                    <w:rStyle w:val="Hyperlink"/>
                    <w:rFonts w:ascii="Arial" w:hAnsi="Arial" w:cs="Arial"/>
                    <w:b/>
                    <w:bCs/>
                    <w:noProof/>
                    <w:lang w:val="en-US"/>
                  </w:rPr>
                  <w:t>Covid-19 Support</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_Toc102510036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7</w:t>
                </w:r>
                <w:r w:rsidRPr="00EB6847">
                  <w:rPr>
                    <w:rFonts w:ascii="Arial" w:hAnsi="Arial" w:cs="Arial"/>
                    <w:noProof/>
                    <w:webHidden/>
                  </w:rPr>
                  <w:fldChar w:fldCharType="end"/>
                </w:r>
              </w:hyperlink>
            </w:p>
            <w:p w14:paraId="6FC54C26" w14:textId="77777777" w:rsidR="00EB6847" w:rsidRPr="00EB6847" w:rsidRDefault="00EB6847" w:rsidP="00EB6847">
              <w:pPr>
                <w:pStyle w:val="TOC1"/>
                <w:tabs>
                  <w:tab w:val="right" w:leader="dot" w:pos="9016"/>
                </w:tabs>
                <w:rPr>
                  <w:rFonts w:ascii="Arial" w:hAnsi="Arial" w:cs="Arial"/>
                  <w:noProof/>
                </w:rPr>
              </w:pPr>
              <w:hyperlink w:anchor="_Toc102510037" w:history="1">
                <w:r w:rsidRPr="00EB6847">
                  <w:rPr>
                    <w:rStyle w:val="Hyperlink"/>
                    <w:rFonts w:ascii="Arial" w:hAnsi="Arial" w:cs="Arial"/>
                    <w:b/>
                    <w:bCs/>
                    <w:noProof/>
                    <w:lang w:val="en-US"/>
                  </w:rPr>
                  <w:t>Projects run by Peterborough City Council</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_Toc102510037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8</w:t>
                </w:r>
                <w:r w:rsidRPr="00EB6847">
                  <w:rPr>
                    <w:rFonts w:ascii="Arial" w:hAnsi="Arial" w:cs="Arial"/>
                    <w:noProof/>
                    <w:webHidden/>
                  </w:rPr>
                  <w:fldChar w:fldCharType="end"/>
                </w:r>
              </w:hyperlink>
            </w:p>
            <w:p w14:paraId="7F074550" w14:textId="77777777" w:rsidR="00EB6847" w:rsidRPr="00EB6847" w:rsidRDefault="00EB6847" w:rsidP="00EB6847">
              <w:pPr>
                <w:pStyle w:val="TOC2"/>
                <w:tabs>
                  <w:tab w:val="right" w:leader="dot" w:pos="9016"/>
                </w:tabs>
                <w:rPr>
                  <w:rFonts w:ascii="Arial" w:hAnsi="Arial" w:cs="Arial"/>
                  <w:noProof/>
                </w:rPr>
              </w:pPr>
              <w:hyperlink w:anchor="_Toc102510038" w:history="1">
                <w:r w:rsidRPr="00EB6847">
                  <w:rPr>
                    <w:rStyle w:val="Hyperlink"/>
                    <w:rFonts w:ascii="Arial" w:hAnsi="Arial" w:cs="Arial"/>
                    <w:b/>
                    <w:bCs/>
                    <w:noProof/>
                    <w:lang w:val="en-US"/>
                  </w:rPr>
                  <w:t>Youth Services</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_Toc102510038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8</w:t>
                </w:r>
                <w:r w:rsidRPr="00EB6847">
                  <w:rPr>
                    <w:rFonts w:ascii="Arial" w:hAnsi="Arial" w:cs="Arial"/>
                    <w:noProof/>
                    <w:webHidden/>
                  </w:rPr>
                  <w:fldChar w:fldCharType="end"/>
                </w:r>
              </w:hyperlink>
            </w:p>
            <w:p w14:paraId="54FB0379" w14:textId="77777777" w:rsidR="00EB6847" w:rsidRPr="00EB6847" w:rsidRDefault="00EB6847" w:rsidP="00EB6847">
              <w:pPr>
                <w:pStyle w:val="TOC1"/>
                <w:tabs>
                  <w:tab w:val="right" w:leader="dot" w:pos="9016"/>
                </w:tabs>
                <w:rPr>
                  <w:rFonts w:ascii="Arial" w:hAnsi="Arial" w:cs="Arial"/>
                  <w:noProof/>
                </w:rPr>
              </w:pPr>
              <w:hyperlink w:anchor="_Toc102510039" w:history="1">
                <w:r w:rsidRPr="00EB6847">
                  <w:rPr>
                    <w:rStyle w:val="Hyperlink"/>
                    <w:rFonts w:ascii="Arial" w:hAnsi="Arial" w:cs="Arial"/>
                    <w:b/>
                    <w:bCs/>
                    <w:noProof/>
                    <w:lang w:val="en-US"/>
                  </w:rPr>
                  <w:t>About the Safe of Peterborough City</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_Toc102510039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8</w:t>
                </w:r>
                <w:r w:rsidRPr="00EB6847">
                  <w:rPr>
                    <w:rFonts w:ascii="Arial" w:hAnsi="Arial" w:cs="Arial"/>
                    <w:noProof/>
                    <w:webHidden/>
                  </w:rPr>
                  <w:fldChar w:fldCharType="end"/>
                </w:r>
              </w:hyperlink>
            </w:p>
            <w:p w14:paraId="3CC12B13" w14:textId="77777777" w:rsidR="00EB6847" w:rsidRPr="00EB6847" w:rsidRDefault="00EB6847" w:rsidP="00EB6847">
              <w:pPr>
                <w:pStyle w:val="TOC2"/>
                <w:tabs>
                  <w:tab w:val="right" w:leader="dot" w:pos="9016"/>
                </w:tabs>
                <w:rPr>
                  <w:rFonts w:ascii="Arial" w:hAnsi="Arial" w:cs="Arial"/>
                  <w:noProof/>
                </w:rPr>
              </w:pPr>
              <w:hyperlink w:anchor="_Toc102510040" w:history="1">
                <w:r w:rsidRPr="00EB6847">
                  <w:rPr>
                    <w:rStyle w:val="Hyperlink"/>
                    <w:rFonts w:ascii="Arial" w:hAnsi="Arial" w:cs="Arial"/>
                    <w:b/>
                    <w:bCs/>
                    <w:noProof/>
                    <w:lang w:val="en-US"/>
                  </w:rPr>
                  <w:t>Peterborough Community Trigger</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_Toc102510040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9</w:t>
                </w:r>
                <w:r w:rsidRPr="00EB6847">
                  <w:rPr>
                    <w:rFonts w:ascii="Arial" w:hAnsi="Arial" w:cs="Arial"/>
                    <w:noProof/>
                    <w:webHidden/>
                  </w:rPr>
                  <w:fldChar w:fldCharType="end"/>
                </w:r>
              </w:hyperlink>
            </w:p>
            <w:p w14:paraId="599E43E1" w14:textId="77777777" w:rsidR="00EB6847" w:rsidRPr="00EB6847" w:rsidRDefault="00EB6847" w:rsidP="00EB6847">
              <w:pPr>
                <w:pStyle w:val="TOC2"/>
                <w:tabs>
                  <w:tab w:val="right" w:leader="dot" w:pos="9016"/>
                </w:tabs>
                <w:rPr>
                  <w:rFonts w:ascii="Arial" w:hAnsi="Arial" w:cs="Arial"/>
                  <w:noProof/>
                </w:rPr>
              </w:pPr>
              <w:hyperlink w:anchor="_Toc102510041" w:history="1">
                <w:r w:rsidRPr="00EB6847">
                  <w:rPr>
                    <w:rStyle w:val="Hyperlink"/>
                    <w:rFonts w:ascii="Arial" w:hAnsi="Arial" w:cs="Arial"/>
                    <w:b/>
                    <w:bCs/>
                    <w:noProof/>
                    <w:lang w:val="en-US"/>
                  </w:rPr>
                  <w:t>Public Spaces Protection Orders (PCPO)</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_Toc102510041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9</w:t>
                </w:r>
                <w:r w:rsidRPr="00EB6847">
                  <w:rPr>
                    <w:rFonts w:ascii="Arial" w:hAnsi="Arial" w:cs="Arial"/>
                    <w:noProof/>
                    <w:webHidden/>
                  </w:rPr>
                  <w:fldChar w:fldCharType="end"/>
                </w:r>
              </w:hyperlink>
            </w:p>
            <w:p w14:paraId="279EEF9F" w14:textId="77777777" w:rsidR="00EB6847" w:rsidRPr="00EB6847" w:rsidRDefault="00EB6847" w:rsidP="00EB6847">
              <w:pPr>
                <w:pStyle w:val="TOC2"/>
                <w:tabs>
                  <w:tab w:val="right" w:leader="dot" w:pos="9016"/>
                </w:tabs>
                <w:rPr>
                  <w:rFonts w:ascii="Arial" w:hAnsi="Arial" w:cs="Arial"/>
                  <w:noProof/>
                </w:rPr>
              </w:pPr>
              <w:hyperlink w:anchor="_Toc102510042" w:history="1">
                <w:r w:rsidRPr="00EB6847">
                  <w:rPr>
                    <w:rStyle w:val="Hyperlink"/>
                    <w:rFonts w:ascii="Arial" w:hAnsi="Arial" w:cs="Arial"/>
                    <w:b/>
                    <w:bCs/>
                    <w:noProof/>
                    <w:lang w:val="en-US"/>
                  </w:rPr>
                  <w:t>Begging</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_Toc102510042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9</w:t>
                </w:r>
                <w:r w:rsidRPr="00EB6847">
                  <w:rPr>
                    <w:rFonts w:ascii="Arial" w:hAnsi="Arial" w:cs="Arial"/>
                    <w:noProof/>
                    <w:webHidden/>
                  </w:rPr>
                  <w:fldChar w:fldCharType="end"/>
                </w:r>
              </w:hyperlink>
            </w:p>
            <w:p w14:paraId="175B7B49" w14:textId="77777777" w:rsidR="00EB6847" w:rsidRPr="00EB6847" w:rsidRDefault="00EB6847" w:rsidP="00EB6847">
              <w:pPr>
                <w:pStyle w:val="TOC2"/>
                <w:tabs>
                  <w:tab w:val="right" w:leader="dot" w:pos="9016"/>
                </w:tabs>
                <w:rPr>
                  <w:rFonts w:ascii="Arial" w:hAnsi="Arial" w:cs="Arial"/>
                  <w:noProof/>
                </w:rPr>
              </w:pPr>
              <w:hyperlink w:anchor="_Toc102510043" w:history="1">
                <w:r w:rsidRPr="00EB6847">
                  <w:rPr>
                    <w:rStyle w:val="Hyperlink"/>
                    <w:rFonts w:ascii="Arial" w:hAnsi="Arial" w:cs="Arial"/>
                    <w:b/>
                    <w:bCs/>
                    <w:noProof/>
                    <w:lang w:val="en-US"/>
                  </w:rPr>
                  <w:t>Violent Crime</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_Toc102510043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9</w:t>
                </w:r>
                <w:r w:rsidRPr="00EB6847">
                  <w:rPr>
                    <w:rFonts w:ascii="Arial" w:hAnsi="Arial" w:cs="Arial"/>
                    <w:noProof/>
                    <w:webHidden/>
                  </w:rPr>
                  <w:fldChar w:fldCharType="end"/>
                </w:r>
              </w:hyperlink>
            </w:p>
            <w:p w14:paraId="2B954ECD" w14:textId="77777777" w:rsidR="00EB6847" w:rsidRPr="00EB6847" w:rsidRDefault="00EB6847" w:rsidP="00EB6847">
              <w:pPr>
                <w:pStyle w:val="TOC2"/>
                <w:tabs>
                  <w:tab w:val="right" w:leader="dot" w:pos="9016"/>
                </w:tabs>
                <w:rPr>
                  <w:rFonts w:ascii="Arial" w:hAnsi="Arial" w:cs="Arial"/>
                  <w:noProof/>
                </w:rPr>
              </w:pPr>
              <w:hyperlink w:anchor="_Toc102510044" w:history="1">
                <w:r w:rsidRPr="00EB6847">
                  <w:rPr>
                    <w:rStyle w:val="Hyperlink"/>
                    <w:rFonts w:ascii="Arial" w:hAnsi="Arial" w:cs="Arial"/>
                    <w:b/>
                    <w:bCs/>
                    <w:noProof/>
                    <w:lang w:val="en-US"/>
                  </w:rPr>
                  <w:t>The Road Safety</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_Toc102510044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9</w:t>
                </w:r>
                <w:r w:rsidRPr="00EB6847">
                  <w:rPr>
                    <w:rFonts w:ascii="Arial" w:hAnsi="Arial" w:cs="Arial"/>
                    <w:noProof/>
                    <w:webHidden/>
                  </w:rPr>
                  <w:fldChar w:fldCharType="end"/>
                </w:r>
              </w:hyperlink>
            </w:p>
            <w:p w14:paraId="19FCD98E" w14:textId="77777777" w:rsidR="00EB6847" w:rsidRPr="00EB6847" w:rsidRDefault="00EB6847" w:rsidP="00EB6847">
              <w:pPr>
                <w:pStyle w:val="TOC2"/>
                <w:tabs>
                  <w:tab w:val="right" w:leader="dot" w:pos="9016"/>
                </w:tabs>
                <w:rPr>
                  <w:rFonts w:ascii="Arial" w:hAnsi="Arial" w:cs="Arial"/>
                  <w:noProof/>
                </w:rPr>
              </w:pPr>
              <w:hyperlink w:anchor="_Toc102510045" w:history="1">
                <w:r w:rsidRPr="00EB6847">
                  <w:rPr>
                    <w:rStyle w:val="Hyperlink"/>
                    <w:rFonts w:ascii="Arial" w:hAnsi="Arial" w:cs="Arial"/>
                    <w:b/>
                    <w:bCs/>
                    <w:noProof/>
                    <w:lang w:val="en-US"/>
                  </w:rPr>
                  <w:t>Preventing redicalisation</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_Toc102510045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9</w:t>
                </w:r>
                <w:r w:rsidRPr="00EB6847">
                  <w:rPr>
                    <w:rFonts w:ascii="Arial" w:hAnsi="Arial" w:cs="Arial"/>
                    <w:noProof/>
                    <w:webHidden/>
                  </w:rPr>
                  <w:fldChar w:fldCharType="end"/>
                </w:r>
              </w:hyperlink>
            </w:p>
            <w:p w14:paraId="1432D037" w14:textId="77777777" w:rsidR="00EB6847" w:rsidRPr="00EB6847" w:rsidRDefault="00EB6847" w:rsidP="00EB6847">
              <w:pPr>
                <w:pStyle w:val="TOC2"/>
                <w:tabs>
                  <w:tab w:val="right" w:leader="dot" w:pos="9016"/>
                </w:tabs>
                <w:rPr>
                  <w:rFonts w:ascii="Arial" w:hAnsi="Arial" w:cs="Arial"/>
                  <w:noProof/>
                </w:rPr>
              </w:pPr>
              <w:hyperlink w:anchor="_Toc102510046" w:history="1">
                <w:r w:rsidRPr="00EB6847">
                  <w:rPr>
                    <w:rStyle w:val="Hyperlink"/>
                    <w:rFonts w:ascii="Arial" w:hAnsi="Arial" w:cs="Arial"/>
                    <w:b/>
                    <w:bCs/>
                    <w:noProof/>
                  </w:rPr>
                  <w:t>Channel</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_Toc102510046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9</w:t>
                </w:r>
                <w:r w:rsidRPr="00EB6847">
                  <w:rPr>
                    <w:rFonts w:ascii="Arial" w:hAnsi="Arial" w:cs="Arial"/>
                    <w:noProof/>
                    <w:webHidden/>
                  </w:rPr>
                  <w:fldChar w:fldCharType="end"/>
                </w:r>
              </w:hyperlink>
            </w:p>
            <w:p w14:paraId="7C6A8739" w14:textId="77777777" w:rsidR="00EB6847" w:rsidRPr="00EB6847" w:rsidRDefault="00EB6847" w:rsidP="00EB6847">
              <w:pPr>
                <w:pStyle w:val="TOC1"/>
                <w:tabs>
                  <w:tab w:val="right" w:leader="dot" w:pos="9016"/>
                </w:tabs>
                <w:rPr>
                  <w:rFonts w:ascii="Arial" w:hAnsi="Arial" w:cs="Arial"/>
                  <w:noProof/>
                </w:rPr>
              </w:pPr>
              <w:hyperlink w:anchor="_Toc102510047" w:history="1">
                <w:r w:rsidRPr="00EB6847">
                  <w:rPr>
                    <w:rStyle w:val="Hyperlink"/>
                    <w:rFonts w:ascii="Arial" w:hAnsi="Arial" w:cs="Arial"/>
                    <w:b/>
                    <w:bCs/>
                    <w:noProof/>
                  </w:rPr>
                  <w:t>Conclusion</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_Toc102510047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11</w:t>
                </w:r>
                <w:r w:rsidRPr="00EB6847">
                  <w:rPr>
                    <w:rFonts w:ascii="Arial" w:hAnsi="Arial" w:cs="Arial"/>
                    <w:noProof/>
                    <w:webHidden/>
                  </w:rPr>
                  <w:fldChar w:fldCharType="end"/>
                </w:r>
              </w:hyperlink>
            </w:p>
            <w:p w14:paraId="1DD28D38" w14:textId="77777777" w:rsidR="00EB6847" w:rsidRPr="00EB6847" w:rsidRDefault="00EB6847" w:rsidP="00EB6847">
              <w:pPr>
                <w:pStyle w:val="TOC1"/>
                <w:tabs>
                  <w:tab w:val="right" w:leader="dot" w:pos="9016"/>
                </w:tabs>
                <w:rPr>
                  <w:rFonts w:ascii="Arial" w:hAnsi="Arial" w:cs="Arial"/>
                  <w:noProof/>
                </w:rPr>
              </w:pPr>
              <w:hyperlink w:anchor="_Toc102510048" w:history="1">
                <w:r w:rsidRPr="00EB6847">
                  <w:rPr>
                    <w:rStyle w:val="Hyperlink"/>
                    <w:rFonts w:ascii="Arial" w:hAnsi="Arial" w:cs="Arial"/>
                    <w:b/>
                    <w:bCs/>
                    <w:noProof/>
                  </w:rPr>
                  <w:t>References</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_Toc102510048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12</w:t>
                </w:r>
                <w:r w:rsidRPr="00EB6847">
                  <w:rPr>
                    <w:rFonts w:ascii="Arial" w:hAnsi="Arial" w:cs="Arial"/>
                    <w:noProof/>
                    <w:webHidden/>
                  </w:rPr>
                  <w:fldChar w:fldCharType="end"/>
                </w:r>
              </w:hyperlink>
            </w:p>
            <w:p w14:paraId="31806C65" w14:textId="77777777" w:rsidR="00EB6847" w:rsidRPr="00EB6847" w:rsidRDefault="00EB6847" w:rsidP="00EB6847">
              <w:pPr>
                <w:rPr>
                  <w:rFonts w:ascii="Arial" w:hAnsi="Arial" w:cs="Arial"/>
                </w:rPr>
              </w:pPr>
              <w:r w:rsidRPr="00EB6847">
                <w:rPr>
                  <w:rFonts w:ascii="Arial" w:hAnsi="Arial" w:cs="Arial"/>
                  <w:b/>
                  <w:bCs/>
                  <w:noProof/>
                </w:rPr>
                <w:fldChar w:fldCharType="end"/>
              </w:r>
            </w:p>
          </w:sdtContent>
        </w:sdt>
        <w:p w14:paraId="26CB2A5F" w14:textId="77777777" w:rsidR="00EB6847" w:rsidRPr="00EB6847" w:rsidRDefault="00EB6847" w:rsidP="00EB6847">
          <w:pPr>
            <w:rPr>
              <w:rFonts w:ascii="Arial" w:hAnsi="Arial" w:cs="Arial"/>
            </w:rPr>
          </w:pPr>
        </w:p>
        <w:p w14:paraId="5B254385" w14:textId="77777777" w:rsidR="00EB6847" w:rsidRPr="00EB6847" w:rsidRDefault="00EB6847" w:rsidP="00EB6847">
          <w:pPr>
            <w:rPr>
              <w:rFonts w:ascii="Arial" w:hAnsi="Arial" w:cs="Arial"/>
            </w:rPr>
          </w:pPr>
          <w:r w:rsidRPr="00EB6847">
            <w:rPr>
              <w:rFonts w:ascii="Arial" w:hAnsi="Arial" w:cs="Arial"/>
            </w:rPr>
            <w:br w:type="page"/>
          </w:r>
        </w:p>
        <w:p w14:paraId="12F1F507" w14:textId="77777777" w:rsidR="00EB6847" w:rsidRPr="00EB6847" w:rsidRDefault="00EB6847">
          <w:pPr>
            <w:pStyle w:val="TableofFigures"/>
            <w:tabs>
              <w:tab w:val="right" w:leader="dot" w:pos="9016"/>
            </w:tabs>
            <w:rPr>
              <w:rFonts w:ascii="Arial" w:hAnsi="Arial" w:cs="Arial"/>
            </w:rPr>
          </w:pPr>
        </w:p>
        <w:p w14:paraId="48D0B2AF" w14:textId="68E77EFC" w:rsidR="00EB6847" w:rsidRPr="00EB6847" w:rsidRDefault="00EB6847" w:rsidP="00EB6847">
          <w:pPr>
            <w:pStyle w:val="TableofFigures"/>
            <w:tabs>
              <w:tab w:val="right" w:leader="dot" w:pos="9016"/>
            </w:tabs>
            <w:jc w:val="center"/>
            <w:rPr>
              <w:rFonts w:ascii="Arial" w:hAnsi="Arial" w:cs="Arial"/>
            </w:rPr>
          </w:pPr>
          <w:r w:rsidRPr="00EB6847">
            <w:rPr>
              <w:rFonts w:ascii="Arial" w:hAnsi="Arial" w:cs="Arial"/>
            </w:rPr>
            <w:t>Table of Figures</w:t>
          </w:r>
        </w:p>
        <w:p w14:paraId="13FF705A" w14:textId="4985E843" w:rsidR="00EB6847" w:rsidRPr="00EB6847" w:rsidRDefault="00EB6847" w:rsidP="00EB6847">
          <w:pPr>
            <w:rPr>
              <w:rFonts w:ascii="Arial" w:hAnsi="Arial" w:cs="Arial"/>
            </w:rPr>
          </w:pPr>
        </w:p>
        <w:p w14:paraId="312C3BB1" w14:textId="08FAB79E" w:rsidR="00EB6847" w:rsidRPr="00EB6847" w:rsidRDefault="00EB6847" w:rsidP="00EB6847">
          <w:pPr>
            <w:rPr>
              <w:rFonts w:ascii="Arial" w:hAnsi="Arial" w:cs="Arial"/>
            </w:rPr>
          </w:pPr>
        </w:p>
        <w:p w14:paraId="1562D25C" w14:textId="0B2CE27A" w:rsidR="00EB6847" w:rsidRPr="00EB6847" w:rsidRDefault="00EB6847" w:rsidP="00EB6847">
          <w:pPr>
            <w:rPr>
              <w:rFonts w:ascii="Arial" w:hAnsi="Arial" w:cs="Arial"/>
            </w:rPr>
          </w:pPr>
        </w:p>
        <w:p w14:paraId="53F907A2" w14:textId="77777777" w:rsidR="00EB6847" w:rsidRPr="00EB6847" w:rsidRDefault="00EB6847" w:rsidP="00EB6847">
          <w:pPr>
            <w:rPr>
              <w:rFonts w:ascii="Arial" w:hAnsi="Arial" w:cs="Arial"/>
            </w:rPr>
          </w:pPr>
        </w:p>
        <w:p w14:paraId="51C8444B" w14:textId="77777777" w:rsidR="00EB6847" w:rsidRPr="00EB6847" w:rsidRDefault="00EB6847">
          <w:pPr>
            <w:pStyle w:val="TableofFigures"/>
            <w:tabs>
              <w:tab w:val="right" w:leader="dot" w:pos="9016"/>
            </w:tabs>
            <w:rPr>
              <w:rFonts w:ascii="Arial" w:hAnsi="Arial" w:cs="Arial"/>
            </w:rPr>
          </w:pPr>
        </w:p>
        <w:p w14:paraId="1461A6DB" w14:textId="0963B94C" w:rsidR="00EB6847" w:rsidRPr="00EB6847" w:rsidRDefault="00EB6847">
          <w:pPr>
            <w:pStyle w:val="TableofFigures"/>
            <w:tabs>
              <w:tab w:val="right" w:leader="dot" w:pos="9016"/>
            </w:tabs>
            <w:rPr>
              <w:rFonts w:ascii="Arial" w:hAnsi="Arial" w:cs="Arial"/>
              <w:noProof/>
            </w:rPr>
          </w:pPr>
          <w:r w:rsidRPr="00EB6847">
            <w:rPr>
              <w:rFonts w:ascii="Arial" w:hAnsi="Arial" w:cs="Arial"/>
            </w:rPr>
            <w:fldChar w:fldCharType="begin"/>
          </w:r>
          <w:r w:rsidRPr="00EB6847">
            <w:rPr>
              <w:rFonts w:ascii="Arial" w:hAnsi="Arial" w:cs="Arial"/>
            </w:rPr>
            <w:instrText xml:space="preserve"> TOC \h \z \c "Figure" </w:instrText>
          </w:r>
          <w:r w:rsidRPr="00EB6847">
            <w:rPr>
              <w:rFonts w:ascii="Arial" w:hAnsi="Arial" w:cs="Arial"/>
            </w:rPr>
            <w:fldChar w:fldCharType="separate"/>
          </w:r>
          <w:hyperlink w:anchor="_Toc102510104" w:history="1">
            <w:r w:rsidRPr="00EB6847">
              <w:rPr>
                <w:rStyle w:val="Hyperlink"/>
                <w:rFonts w:ascii="Arial" w:hAnsi="Arial" w:cs="Arial"/>
                <w:noProof/>
              </w:rPr>
              <w:t>Figure 1 Visit Peterborough (2022)</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_Toc102510104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5</w:t>
            </w:r>
            <w:r w:rsidRPr="00EB6847">
              <w:rPr>
                <w:rFonts w:ascii="Arial" w:hAnsi="Arial" w:cs="Arial"/>
                <w:noProof/>
                <w:webHidden/>
              </w:rPr>
              <w:fldChar w:fldCharType="end"/>
            </w:r>
          </w:hyperlink>
        </w:p>
        <w:p w14:paraId="014AEAF1" w14:textId="2166E101" w:rsidR="00EB6847" w:rsidRPr="00EB6847" w:rsidRDefault="00EB6847">
          <w:pPr>
            <w:pStyle w:val="TableofFigures"/>
            <w:tabs>
              <w:tab w:val="right" w:leader="dot" w:pos="9016"/>
            </w:tabs>
            <w:rPr>
              <w:rFonts w:ascii="Arial" w:hAnsi="Arial" w:cs="Arial"/>
              <w:noProof/>
            </w:rPr>
          </w:pPr>
          <w:hyperlink w:anchor="_Toc102510105" w:history="1">
            <w:r w:rsidRPr="00EB6847">
              <w:rPr>
                <w:rStyle w:val="Hyperlink"/>
                <w:rFonts w:ascii="Arial" w:hAnsi="Arial" w:cs="Arial"/>
                <w:noProof/>
              </w:rPr>
              <w:t>Figure 2 Visit Peterborough (2022)</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_Toc102510105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5</w:t>
            </w:r>
            <w:r w:rsidRPr="00EB6847">
              <w:rPr>
                <w:rFonts w:ascii="Arial" w:hAnsi="Arial" w:cs="Arial"/>
                <w:noProof/>
                <w:webHidden/>
              </w:rPr>
              <w:fldChar w:fldCharType="end"/>
            </w:r>
          </w:hyperlink>
        </w:p>
        <w:p w14:paraId="3223C8B0" w14:textId="5D30CC3B" w:rsidR="00EB6847" w:rsidRPr="00EB6847" w:rsidRDefault="00EB6847">
          <w:pPr>
            <w:pStyle w:val="TableofFigures"/>
            <w:tabs>
              <w:tab w:val="right" w:leader="dot" w:pos="9016"/>
            </w:tabs>
            <w:rPr>
              <w:rFonts w:ascii="Arial" w:hAnsi="Arial" w:cs="Arial"/>
              <w:noProof/>
            </w:rPr>
          </w:pPr>
          <w:hyperlink w:anchor="_Toc102510106" w:history="1">
            <w:r w:rsidRPr="00EB6847">
              <w:rPr>
                <w:rStyle w:val="Hyperlink"/>
                <w:rFonts w:ascii="Arial" w:hAnsi="Arial" w:cs="Arial"/>
                <w:noProof/>
              </w:rPr>
              <w:t>Figure 3 Peterborough City Council</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_Toc102510106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6</w:t>
            </w:r>
            <w:r w:rsidRPr="00EB6847">
              <w:rPr>
                <w:rFonts w:ascii="Arial" w:hAnsi="Arial" w:cs="Arial"/>
                <w:noProof/>
                <w:webHidden/>
              </w:rPr>
              <w:fldChar w:fldCharType="end"/>
            </w:r>
          </w:hyperlink>
        </w:p>
        <w:p w14:paraId="21D6D711" w14:textId="6365B619" w:rsidR="00EB6847" w:rsidRPr="00EB6847" w:rsidRDefault="00EB6847">
          <w:pPr>
            <w:pStyle w:val="TableofFigures"/>
            <w:tabs>
              <w:tab w:val="right" w:leader="dot" w:pos="9016"/>
            </w:tabs>
            <w:rPr>
              <w:rFonts w:ascii="Arial" w:hAnsi="Arial" w:cs="Arial"/>
              <w:noProof/>
            </w:rPr>
          </w:pPr>
          <w:hyperlink w:anchor="_Toc102510107" w:history="1">
            <w:r w:rsidRPr="00EB6847">
              <w:rPr>
                <w:rStyle w:val="Hyperlink"/>
                <w:rFonts w:ascii="Arial" w:hAnsi="Arial" w:cs="Arial"/>
                <w:noProof/>
              </w:rPr>
              <w:t>Figure 4 City Council Five Core Values ( Source: Ana-Maria Gorgan)</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_Toc102510107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6</w:t>
            </w:r>
            <w:r w:rsidRPr="00EB6847">
              <w:rPr>
                <w:rFonts w:ascii="Arial" w:hAnsi="Arial" w:cs="Arial"/>
                <w:noProof/>
                <w:webHidden/>
              </w:rPr>
              <w:fldChar w:fldCharType="end"/>
            </w:r>
          </w:hyperlink>
        </w:p>
        <w:p w14:paraId="4A055EF6" w14:textId="5CA7B6D9" w:rsidR="00EB6847" w:rsidRPr="00EB6847" w:rsidRDefault="00EB6847">
          <w:pPr>
            <w:pStyle w:val="TableofFigures"/>
            <w:tabs>
              <w:tab w:val="right" w:leader="dot" w:pos="9016"/>
            </w:tabs>
            <w:rPr>
              <w:rFonts w:ascii="Arial" w:hAnsi="Arial" w:cs="Arial"/>
              <w:noProof/>
            </w:rPr>
          </w:pPr>
          <w:hyperlink w:anchor="_Toc102510108" w:history="1">
            <w:r w:rsidRPr="00EB6847">
              <w:rPr>
                <w:rStyle w:val="Hyperlink"/>
                <w:rFonts w:ascii="Arial" w:hAnsi="Arial" w:cs="Arial"/>
                <w:noProof/>
              </w:rPr>
              <w:t>Figure 5 Approach and Vision Source: Ana-Maria Gorgan</w:t>
            </w:r>
            <w:r w:rsidRPr="00EB6847">
              <w:rPr>
                <w:rFonts w:ascii="Arial" w:hAnsi="Arial" w:cs="Arial"/>
                <w:noProof/>
                <w:webHidden/>
              </w:rPr>
              <w:tab/>
            </w:r>
            <w:r w:rsidRPr="00EB6847">
              <w:rPr>
                <w:rFonts w:ascii="Arial" w:hAnsi="Arial" w:cs="Arial"/>
                <w:noProof/>
                <w:webHidden/>
              </w:rPr>
              <w:fldChar w:fldCharType="begin"/>
            </w:r>
            <w:r w:rsidRPr="00EB6847">
              <w:rPr>
                <w:rFonts w:ascii="Arial" w:hAnsi="Arial" w:cs="Arial"/>
                <w:noProof/>
                <w:webHidden/>
              </w:rPr>
              <w:instrText xml:space="preserve"> PAGEREF _Toc102510108 \h </w:instrText>
            </w:r>
            <w:r w:rsidRPr="00EB6847">
              <w:rPr>
                <w:rFonts w:ascii="Arial" w:hAnsi="Arial" w:cs="Arial"/>
                <w:noProof/>
                <w:webHidden/>
              </w:rPr>
            </w:r>
            <w:r w:rsidRPr="00EB6847">
              <w:rPr>
                <w:rFonts w:ascii="Arial" w:hAnsi="Arial" w:cs="Arial"/>
                <w:noProof/>
                <w:webHidden/>
              </w:rPr>
              <w:fldChar w:fldCharType="separate"/>
            </w:r>
            <w:r w:rsidRPr="00EB6847">
              <w:rPr>
                <w:rFonts w:ascii="Arial" w:hAnsi="Arial" w:cs="Arial"/>
                <w:noProof/>
                <w:webHidden/>
              </w:rPr>
              <w:t>8</w:t>
            </w:r>
            <w:r w:rsidRPr="00EB6847">
              <w:rPr>
                <w:rFonts w:ascii="Arial" w:hAnsi="Arial" w:cs="Arial"/>
                <w:noProof/>
                <w:webHidden/>
              </w:rPr>
              <w:fldChar w:fldCharType="end"/>
            </w:r>
          </w:hyperlink>
        </w:p>
        <w:p w14:paraId="1F87F536" w14:textId="4B18D2E7" w:rsidR="00EB6847" w:rsidRDefault="00EB6847">
          <w:r w:rsidRPr="00EB6847">
            <w:rPr>
              <w:rFonts w:ascii="Arial" w:hAnsi="Arial" w:cs="Arial"/>
            </w:rPr>
            <w:fldChar w:fldCharType="end"/>
          </w:r>
        </w:p>
        <w:p w14:paraId="36B73584" w14:textId="77777777" w:rsidR="00EB6847" w:rsidRDefault="00EB6847">
          <w:r>
            <w:br w:type="page"/>
          </w:r>
        </w:p>
        <w:p w14:paraId="5A4DC617" w14:textId="77777777" w:rsidR="00F65042" w:rsidRDefault="00F65042"/>
        <w:p w14:paraId="36EE7B74" w14:textId="24A2A394" w:rsidR="00B7728B" w:rsidRPr="00B7728B" w:rsidRDefault="00B7728B" w:rsidP="00B7728B">
          <w:pPr>
            <w:pStyle w:val="Heading1"/>
            <w:jc w:val="center"/>
            <w:rPr>
              <w:rFonts w:ascii="Arial" w:hAnsi="Arial" w:cs="Arial"/>
              <w:b/>
              <w:bCs/>
              <w:lang w:val="en-US"/>
            </w:rPr>
          </w:pPr>
          <w:bookmarkStart w:id="0" w:name="_Toc102510029"/>
          <w:r w:rsidRPr="00B7728B">
            <w:rPr>
              <w:rFonts w:ascii="Arial" w:hAnsi="Arial" w:cs="Arial"/>
              <w:b/>
              <w:bCs/>
              <w:lang w:val="en-US"/>
            </w:rPr>
            <w:t>Introduction</w:t>
          </w:r>
          <w:bookmarkEnd w:id="0"/>
        </w:p>
        <w:p w14:paraId="7602D65F" w14:textId="512D6F3C" w:rsidR="00B7728B" w:rsidRDefault="00B7728B" w:rsidP="00B7728B">
          <w:pPr>
            <w:jc w:val="center"/>
            <w:rPr>
              <w:rFonts w:ascii="Arial" w:hAnsi="Arial" w:cs="Arial"/>
              <w:lang w:val="en-US"/>
            </w:rPr>
          </w:pPr>
        </w:p>
        <w:p w14:paraId="57112397" w14:textId="478F4D0B" w:rsidR="00B7728B" w:rsidRDefault="00B7728B" w:rsidP="00B7728B">
          <w:pPr>
            <w:jc w:val="center"/>
            <w:rPr>
              <w:rFonts w:ascii="Arial" w:hAnsi="Arial" w:cs="Arial"/>
              <w:lang w:val="en-US"/>
            </w:rPr>
          </w:pPr>
        </w:p>
        <w:p w14:paraId="5F8B7C21" w14:textId="0525F5BA" w:rsidR="00B7728B" w:rsidRDefault="00B7728B" w:rsidP="00B7728B">
          <w:pPr>
            <w:jc w:val="center"/>
            <w:rPr>
              <w:rFonts w:ascii="Arial" w:hAnsi="Arial" w:cs="Arial"/>
              <w:lang w:val="en-US"/>
            </w:rPr>
          </w:pPr>
        </w:p>
        <w:p w14:paraId="1C509E17" w14:textId="5BCD90B3" w:rsidR="00B7728B" w:rsidRDefault="00B7728B" w:rsidP="00B7728B">
          <w:pPr>
            <w:jc w:val="center"/>
            <w:rPr>
              <w:rFonts w:ascii="Arial" w:hAnsi="Arial" w:cs="Arial"/>
              <w:lang w:val="en-US"/>
            </w:rPr>
          </w:pPr>
        </w:p>
        <w:p w14:paraId="783513A4" w14:textId="77777777" w:rsidR="00B7728B" w:rsidRPr="00B7728B" w:rsidRDefault="00B7728B" w:rsidP="00B7728B">
          <w:pPr>
            <w:jc w:val="center"/>
            <w:rPr>
              <w:rFonts w:ascii="Arial" w:hAnsi="Arial" w:cs="Arial"/>
              <w:lang w:val="en-US"/>
            </w:rPr>
          </w:pPr>
        </w:p>
        <w:p w14:paraId="65E6F46B" w14:textId="2AE8F48C" w:rsidR="00B7728B" w:rsidRDefault="00B7728B" w:rsidP="00B7728B">
          <w:pPr>
            <w:jc w:val="center"/>
            <w:rPr>
              <w:rFonts w:ascii="Arial" w:hAnsi="Arial" w:cs="Arial"/>
              <w:b/>
              <w:bCs/>
              <w:lang w:val="en-US"/>
            </w:rPr>
          </w:pPr>
          <w:r w:rsidRPr="00B7728B">
            <w:rPr>
              <w:rFonts w:ascii="Arial" w:hAnsi="Arial" w:cs="Arial"/>
              <w:b/>
              <w:bCs/>
              <w:lang w:val="en-US"/>
            </w:rPr>
            <w:t>Welcome to my community! Welcome to Peterborough!</w:t>
          </w:r>
        </w:p>
        <w:p w14:paraId="45FA6B96" w14:textId="32FE3355" w:rsidR="00B7728B" w:rsidRDefault="00B7728B" w:rsidP="00B7728B">
          <w:pPr>
            <w:jc w:val="center"/>
            <w:rPr>
              <w:rFonts w:ascii="Arial" w:hAnsi="Arial" w:cs="Arial"/>
              <w:b/>
              <w:bCs/>
              <w:lang w:val="en-US"/>
            </w:rPr>
          </w:pPr>
        </w:p>
        <w:p w14:paraId="5D04158D" w14:textId="77777777" w:rsidR="00B7728B" w:rsidRPr="00B7728B" w:rsidRDefault="00B7728B" w:rsidP="00B7728B">
          <w:pPr>
            <w:jc w:val="center"/>
            <w:rPr>
              <w:rFonts w:ascii="Arial" w:hAnsi="Arial" w:cs="Arial"/>
              <w:b/>
              <w:bCs/>
              <w:lang w:val="en-US"/>
            </w:rPr>
          </w:pPr>
        </w:p>
        <w:p w14:paraId="683B9B17" w14:textId="77777777" w:rsidR="00B7728B" w:rsidRPr="00B7728B" w:rsidRDefault="00B7728B" w:rsidP="00B7728B">
          <w:pPr>
            <w:rPr>
              <w:rFonts w:ascii="Arial" w:hAnsi="Arial" w:cs="Arial"/>
              <w:lang w:val="en-US"/>
            </w:rPr>
          </w:pPr>
        </w:p>
        <w:p w14:paraId="51B9A29D" w14:textId="193BE7C3" w:rsidR="00B7728B" w:rsidRPr="00B7728B" w:rsidRDefault="00B7728B" w:rsidP="00B7728B">
          <w:pPr>
            <w:ind w:firstLine="720"/>
            <w:rPr>
              <w:rFonts w:ascii="Arial" w:hAnsi="Arial" w:cs="Arial"/>
              <w:lang w:val="en-US"/>
            </w:rPr>
          </w:pPr>
          <w:r w:rsidRPr="00B7728B">
            <w:rPr>
              <w:rFonts w:ascii="Arial" w:hAnsi="Arial" w:cs="Arial"/>
              <w:lang w:val="en-US"/>
            </w:rPr>
            <w:t xml:space="preserve">I will start of my story by a brief history of a </w:t>
          </w:r>
          <w:r w:rsidRPr="00B7728B">
            <w:rPr>
              <w:rFonts w:ascii="Arial" w:hAnsi="Arial" w:cs="Arial"/>
              <w:lang w:val="en-US"/>
            </w:rPr>
            <w:t>city,</w:t>
          </w:r>
          <w:r w:rsidRPr="00B7728B">
            <w:rPr>
              <w:rFonts w:ascii="Arial" w:hAnsi="Arial" w:cs="Arial"/>
              <w:lang w:val="en-US"/>
            </w:rPr>
            <w:t xml:space="preserve"> and I will continue about </w:t>
          </w:r>
          <w:r w:rsidRPr="00B7728B">
            <w:rPr>
              <w:rFonts w:ascii="Arial" w:hAnsi="Arial" w:cs="Arial"/>
              <w:lang w:val="en-US"/>
            </w:rPr>
            <w:t>Peterborough</w:t>
          </w:r>
          <w:r w:rsidRPr="00B7728B">
            <w:rPr>
              <w:rFonts w:ascii="Arial" w:hAnsi="Arial" w:cs="Arial"/>
              <w:lang w:val="en-US"/>
            </w:rPr>
            <w:t xml:space="preserve"> City Council and presenting the projects, </w:t>
          </w:r>
          <w:r w:rsidRPr="00B7728B">
            <w:rPr>
              <w:rFonts w:ascii="Arial" w:hAnsi="Arial" w:cs="Arial"/>
              <w:lang w:val="en-US"/>
            </w:rPr>
            <w:t>communities,</w:t>
          </w:r>
          <w:r w:rsidRPr="00B7728B">
            <w:rPr>
              <w:rFonts w:ascii="Arial" w:hAnsi="Arial" w:cs="Arial"/>
              <w:lang w:val="en-US"/>
            </w:rPr>
            <w:t xml:space="preserve"> and strategies they have adopted </w:t>
          </w:r>
          <w:r w:rsidRPr="00B7728B">
            <w:rPr>
              <w:rFonts w:ascii="Arial" w:hAnsi="Arial" w:cs="Arial"/>
              <w:lang w:val="en-US"/>
            </w:rPr>
            <w:t>to</w:t>
          </w:r>
          <w:r w:rsidRPr="00B7728B">
            <w:rPr>
              <w:rFonts w:ascii="Arial" w:hAnsi="Arial" w:cs="Arial"/>
              <w:lang w:val="en-US"/>
            </w:rPr>
            <w:t xml:space="preserve"> support, </w:t>
          </w:r>
          <w:r w:rsidRPr="00B7728B">
            <w:rPr>
              <w:rFonts w:ascii="Arial" w:hAnsi="Arial" w:cs="Arial"/>
              <w:lang w:val="en-US"/>
            </w:rPr>
            <w:t>protect,</w:t>
          </w:r>
          <w:r w:rsidRPr="00B7728B">
            <w:rPr>
              <w:rFonts w:ascii="Arial" w:hAnsi="Arial" w:cs="Arial"/>
              <w:lang w:val="en-US"/>
            </w:rPr>
            <w:t xml:space="preserve"> and prevent all people in need and the situations occurred. </w:t>
          </w:r>
        </w:p>
        <w:p w14:paraId="59A03208" w14:textId="2A36E7A7" w:rsidR="00B7728B" w:rsidRDefault="00B7728B" w:rsidP="00B7728B">
          <w:pPr>
            <w:ind w:firstLine="720"/>
            <w:rPr>
              <w:rFonts w:ascii="Arial" w:hAnsi="Arial" w:cs="Arial"/>
              <w:lang w:val="en-US"/>
            </w:rPr>
          </w:pPr>
          <w:r w:rsidRPr="00B7728B">
            <w:rPr>
              <w:rFonts w:ascii="Arial" w:hAnsi="Arial" w:cs="Arial"/>
              <w:lang w:val="en-US"/>
            </w:rPr>
            <w:t>Based on my research I will show the importance of community engagement and how Community engagement is the key to a successful system run by city council. If the community is not happy and feeling safe and there is a high rate of criminal activity, abuse and not implication of the members of the community is he proof that the system is not working, or not involving or not caring so something needs to be changed.</w:t>
          </w:r>
        </w:p>
        <w:p w14:paraId="1761B3E8" w14:textId="77777777" w:rsidR="00B7728B" w:rsidRPr="00B7728B" w:rsidRDefault="00B7728B" w:rsidP="00B7728B">
          <w:pPr>
            <w:ind w:firstLine="720"/>
            <w:rPr>
              <w:rFonts w:ascii="Arial" w:hAnsi="Arial" w:cs="Arial"/>
              <w:lang w:val="en-US"/>
            </w:rPr>
          </w:pPr>
        </w:p>
        <w:p w14:paraId="71AC444E" w14:textId="7353872F" w:rsidR="00B7728B" w:rsidRPr="00B7728B" w:rsidRDefault="00B7728B" w:rsidP="00B7728B">
          <w:pPr>
            <w:ind w:firstLine="720"/>
            <w:rPr>
              <w:rFonts w:ascii="Arial" w:hAnsi="Arial" w:cs="Arial"/>
              <w:lang w:val="en-US"/>
            </w:rPr>
          </w:pPr>
          <w:r w:rsidRPr="00B7728B">
            <w:rPr>
              <w:rFonts w:ascii="Arial" w:hAnsi="Arial" w:cs="Arial"/>
              <w:lang w:val="en-US"/>
            </w:rPr>
            <w:t xml:space="preserve">As end of my </w:t>
          </w:r>
          <w:r w:rsidRPr="00B7728B">
            <w:rPr>
              <w:rFonts w:ascii="Arial" w:hAnsi="Arial" w:cs="Arial"/>
              <w:lang w:val="en-US"/>
            </w:rPr>
            <w:t>research,</w:t>
          </w:r>
          <w:r w:rsidRPr="00B7728B">
            <w:rPr>
              <w:rFonts w:ascii="Arial" w:hAnsi="Arial" w:cs="Arial"/>
              <w:lang w:val="en-US"/>
            </w:rPr>
            <w:t xml:space="preserve"> I will mention what title Peterborough has received based on a survey taken by 80.000 people. </w:t>
          </w:r>
        </w:p>
        <w:p w14:paraId="78C557A6" w14:textId="77777777" w:rsidR="00B7728B" w:rsidRDefault="00B7728B" w:rsidP="00B7728B">
          <w:pPr>
            <w:ind w:firstLine="720"/>
            <w:rPr>
              <w:lang w:val="en-US"/>
            </w:rPr>
          </w:pPr>
        </w:p>
        <w:p w14:paraId="56E16A4C" w14:textId="77777777" w:rsidR="00F65042" w:rsidRDefault="00F65042"/>
        <w:p w14:paraId="47D04711" w14:textId="77777777" w:rsidR="00F65042" w:rsidRDefault="00F65042">
          <w:r>
            <w:br w:type="page"/>
          </w:r>
        </w:p>
        <w:p w14:paraId="02276F7B" w14:textId="20B7D76D" w:rsidR="006E3EC6" w:rsidRDefault="006E3EC6"/>
      </w:sdtContent>
    </w:sdt>
    <w:p w14:paraId="4925EFDA" w14:textId="77777777" w:rsidR="00F65042" w:rsidRDefault="00F65042" w:rsidP="00F65042">
      <w:r>
        <w:rPr>
          <w:noProof/>
        </w:rPr>
        <mc:AlternateContent>
          <mc:Choice Requires="wps">
            <w:drawing>
              <wp:anchor distT="0" distB="0" distL="114300" distR="114300" simplePos="0" relativeHeight="251668480" behindDoc="0" locked="0" layoutInCell="1" allowOverlap="1" wp14:anchorId="78532DA0" wp14:editId="2A0A47B7">
                <wp:simplePos x="0" y="0"/>
                <wp:positionH relativeFrom="margin">
                  <wp:posOffset>266700</wp:posOffset>
                </wp:positionH>
                <wp:positionV relativeFrom="paragraph">
                  <wp:posOffset>-467360</wp:posOffset>
                </wp:positionV>
                <wp:extent cx="1828800" cy="790575"/>
                <wp:effectExtent l="57150" t="76200" r="0" b="295275"/>
                <wp:wrapNone/>
                <wp:docPr id="3" name="Text Box 3"/>
                <wp:cNvGraphicFramePr/>
                <a:graphic xmlns:a="http://schemas.openxmlformats.org/drawingml/2006/main">
                  <a:graphicData uri="http://schemas.microsoft.com/office/word/2010/wordprocessingShape">
                    <wps:wsp>
                      <wps:cNvSpPr txBox="1"/>
                      <wps:spPr>
                        <a:xfrm rot="233501">
                          <a:off x="0" y="0"/>
                          <a:ext cx="1828800" cy="790575"/>
                        </a:xfrm>
                        <a:prstGeom prst="rect">
                          <a:avLst/>
                        </a:prstGeom>
                        <a:noFill/>
                        <a:ln>
                          <a:noFill/>
                        </a:ln>
                        <a:scene3d>
                          <a:camera prst="perspectiveHeroicExtremeRightFacing"/>
                          <a:lightRig rig="threePt" dir="t"/>
                        </a:scene3d>
                      </wps:spPr>
                      <wps:txbx>
                        <w:txbxContent>
                          <w:p w14:paraId="5DE6B0CE" w14:textId="77777777" w:rsidR="00F65042" w:rsidRPr="001B4581" w:rsidRDefault="00F65042" w:rsidP="00F65042">
                            <w:pPr>
                              <w:jc w:val="center"/>
                              <w:rPr>
                                <w:color w:val="00B050"/>
                                <w:sz w:val="72"/>
                                <w:szCs w:val="72"/>
                                <w:lang w:val="en-US"/>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warmMatte">
                                  <w14:bevelT w14:w="38100" w14:h="38100" w14:prst="circle"/>
                                </w14:props3d>
                              </w:rPr>
                            </w:pPr>
                            <w:r w:rsidRPr="001B4581">
                              <w:rPr>
                                <w:color w:val="00B050"/>
                                <w:sz w:val="72"/>
                                <w:szCs w:val="72"/>
                                <w:lang w:val="en-US"/>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warmMatte">
                                  <w14:bevelT w14:w="38100" w14:h="38100" w14:prst="circle"/>
                                </w14:props3d>
                              </w:rPr>
                              <w:t>Welcome to Peterborough</w:t>
                            </w:r>
                          </w:p>
                          <w:p w14:paraId="7619AC1E" w14:textId="77777777" w:rsidR="00F65042" w:rsidRPr="001B4581" w:rsidRDefault="00F65042" w:rsidP="00F65042">
                            <w:pPr>
                              <w:rPr>
                                <w:color w:val="00B050"/>
                                <w:sz w:val="72"/>
                                <w:szCs w:val="72"/>
                                <w:lang w:val="en-US"/>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warmMatte">
                                  <w14:bevelT w14:w="38100" w14:h="38100" w14:prst="circle"/>
                                </w14:props3d>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a:scene3d>
                          <a:camera prst="orthographicFront"/>
                          <a:lightRig rig="threePt" dir="t"/>
                        </a:scene3d>
                        <a:sp3d extrusionH="57150">
                          <a:bevelT w="38100" h="38100"/>
                        </a:sp3d>
                      </wps:bodyPr>
                    </wps:wsp>
                  </a:graphicData>
                </a:graphic>
                <wp14:sizeRelV relativeFrom="margin">
                  <wp14:pctHeight>0</wp14:pctHeight>
                </wp14:sizeRelV>
              </wp:anchor>
            </w:drawing>
          </mc:Choice>
          <mc:Fallback>
            <w:pict>
              <v:shape w14:anchorId="78532DA0" id="Text Box 3" o:spid="_x0000_s1034" type="#_x0000_t202" style="position:absolute;margin-left:21pt;margin-top:-36.8pt;width:2in;height:62.25pt;rotation:255045fd;z-index:251668480;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" filled="f" stroked="f">
                <v:fill o:detectmouseclick="t"/>
                <v:textbox>
                  <w:txbxContent>
                    <w:p w14:paraId="5DE6B0CE" w14:textId="77777777" w:rsidR="00F65042" w:rsidRPr="001B4581" w:rsidRDefault="00F65042" w:rsidP="00F65042">
                      <w:pPr>
                        <w:jc w:val="center"/>
                        <w:rPr>
                          <w:color w:val="00B050"/>
                          <w:sz w:val="72"/>
                          <w:szCs w:val="72"/>
                          <w:lang w:val="en-US"/>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warmMatte">
                            <w14:bevelT w14:w="38100" w14:h="38100" w14:prst="circle"/>
                          </w14:props3d>
                        </w:rPr>
                      </w:pPr>
                      <w:r w:rsidRPr="001B4581">
                        <w:rPr>
                          <w:color w:val="00B050"/>
                          <w:sz w:val="72"/>
                          <w:szCs w:val="72"/>
                          <w:lang w:val="en-US"/>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warmMatte">
                            <w14:bevelT w14:w="38100" w14:h="38100" w14:prst="circle"/>
                          </w14:props3d>
                        </w:rPr>
                        <w:t>Welcome to Peterborough</w:t>
                      </w:r>
                    </w:p>
                    <w:p w14:paraId="7619AC1E" w14:textId="77777777" w:rsidR="00F65042" w:rsidRPr="001B4581" w:rsidRDefault="00F65042" w:rsidP="00F65042">
                      <w:pPr>
                        <w:rPr>
                          <w:color w:val="00B050"/>
                          <w:sz w:val="72"/>
                          <w:szCs w:val="72"/>
                          <w:lang w:val="en-US"/>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warmMatte">
                            <w14:bevelT w14:w="38100" w14:h="38100" w14:prst="circle"/>
                          </w14:props3d>
                        </w:rPr>
                      </w:pPr>
                    </w:p>
                  </w:txbxContent>
                </v:textbox>
                <w10:wrap anchorx="margin"/>
              </v:shape>
            </w:pict>
          </mc:Fallback>
        </mc:AlternateContent>
      </w:r>
      <w:r>
        <w:rPr>
          <w:noProof/>
        </w:rPr>
        <w:drawing>
          <wp:anchor distT="0" distB="0" distL="114300" distR="114300" simplePos="0" relativeHeight="251667456" behindDoc="1" locked="0" layoutInCell="1" allowOverlap="1" wp14:anchorId="676E033B" wp14:editId="027EE0C7">
            <wp:simplePos x="0" y="0"/>
            <wp:positionH relativeFrom="margin">
              <wp:align>center</wp:align>
            </wp:positionH>
            <wp:positionV relativeFrom="paragraph">
              <wp:posOffset>9525</wp:posOffset>
            </wp:positionV>
            <wp:extent cx="6257925" cy="3660775"/>
            <wp:effectExtent l="400050" t="476250" r="561975" b="473075"/>
            <wp:wrapNone/>
            <wp:docPr id="1" name="Picture 1" descr="A picture containing building, outdoor, sky, chu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uilding, outdoor, sky, church&#10;&#10;Description automatically generated"/>
                    <pic:cNvPicPr/>
                  </pic:nvPicPr>
                  <pic:blipFill>
                    <a:blip r:embed="rId9">
                      <a:alphaModFix amt="50000"/>
                      <a:extLst>
                        <a:ext uri="{28A0092B-C50C-407E-A947-70E740481C1C}">
                          <a14:useLocalDpi xmlns:a14="http://schemas.microsoft.com/office/drawing/2010/main" val="0"/>
                        </a:ext>
                      </a:extLst>
                    </a:blip>
                    <a:stretch>
                      <a:fillRect/>
                    </a:stretch>
                  </pic:blipFill>
                  <pic:spPr>
                    <a:xfrm>
                      <a:off x="0" y="0"/>
                      <a:ext cx="6257925" cy="3660775"/>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page">
              <wp14:pctWidth>0</wp14:pctWidth>
            </wp14:sizeRelH>
            <wp14:sizeRelV relativeFrom="page">
              <wp14:pctHeight>0</wp14:pctHeight>
            </wp14:sizeRelV>
          </wp:anchor>
        </w:drawing>
      </w:r>
      <w:r>
        <w:tab/>
      </w:r>
      <w:r>
        <w:tab/>
      </w:r>
      <w:r>
        <w:tab/>
      </w:r>
    </w:p>
    <w:p w14:paraId="4F6F6C7D" w14:textId="77777777" w:rsidR="00F65042" w:rsidRDefault="00F65042" w:rsidP="00F65042">
      <w:bookmarkStart w:id="1" w:name="_Hlk102391978"/>
      <w:bookmarkEnd w:id="1"/>
    </w:p>
    <w:p w14:paraId="00A1DFA4" w14:textId="77777777" w:rsidR="00F65042" w:rsidRDefault="00F65042" w:rsidP="00F65042">
      <w:bookmarkStart w:id="2" w:name="_Hlk102392092"/>
      <w:bookmarkEnd w:id="2"/>
    </w:p>
    <w:p w14:paraId="5D0D3D17" w14:textId="77777777" w:rsidR="00F65042" w:rsidRDefault="00F65042" w:rsidP="00F65042">
      <w:r>
        <w:tab/>
      </w:r>
      <w:r>
        <w:tab/>
      </w:r>
      <w:r>
        <w:tab/>
      </w:r>
      <w:r>
        <w:tab/>
      </w:r>
      <w:r>
        <w:tab/>
      </w:r>
      <w:r>
        <w:tab/>
      </w:r>
      <w:r>
        <w:tab/>
      </w:r>
    </w:p>
    <w:p w14:paraId="5FED8321" w14:textId="77777777" w:rsidR="00F65042" w:rsidRDefault="00F65042" w:rsidP="00F65042"/>
    <w:p w14:paraId="35CC843F" w14:textId="77777777" w:rsidR="00F65042" w:rsidRDefault="00F65042" w:rsidP="00F65042"/>
    <w:p w14:paraId="01FA3703" w14:textId="77777777" w:rsidR="00F65042" w:rsidRDefault="00F65042" w:rsidP="00F65042">
      <w:pPr>
        <w:tabs>
          <w:tab w:val="left" w:pos="6195"/>
        </w:tabs>
      </w:pPr>
      <w:r>
        <w:tab/>
      </w:r>
    </w:p>
    <w:p w14:paraId="771D248F" w14:textId="77777777" w:rsidR="00F65042" w:rsidRDefault="00F65042" w:rsidP="00F65042"/>
    <w:p w14:paraId="3410842E" w14:textId="77777777" w:rsidR="00F65042" w:rsidRDefault="00F65042" w:rsidP="00F65042"/>
    <w:p w14:paraId="78AB976C" w14:textId="77777777" w:rsidR="00F65042" w:rsidRDefault="00F65042" w:rsidP="00F65042"/>
    <w:p w14:paraId="69DD0BB5" w14:textId="77777777" w:rsidR="00F65042" w:rsidRDefault="00F65042" w:rsidP="00F65042"/>
    <w:p w14:paraId="60171A29" w14:textId="77777777" w:rsidR="00F65042" w:rsidRDefault="00F65042" w:rsidP="00F65042"/>
    <w:p w14:paraId="715376F3" w14:textId="77777777" w:rsidR="00F65042" w:rsidRDefault="00F65042" w:rsidP="00F65042"/>
    <w:p w14:paraId="2A07433D" w14:textId="77777777" w:rsidR="00F65042" w:rsidRDefault="00F65042" w:rsidP="00F65042">
      <w:pPr>
        <w:pStyle w:val="Heading1"/>
      </w:pPr>
      <w:bookmarkStart w:id="3" w:name="_Toc102510030"/>
      <w:r>
        <w:rPr>
          <w:noProof/>
        </w:rPr>
        <mc:AlternateContent>
          <mc:Choice Requires="wps">
            <w:drawing>
              <wp:anchor distT="0" distB="0" distL="114300" distR="114300" simplePos="0" relativeHeight="251670528" behindDoc="1" locked="0" layoutInCell="1" allowOverlap="1" wp14:anchorId="5881ECD0" wp14:editId="0B66BC16">
                <wp:simplePos x="0" y="0"/>
                <wp:positionH relativeFrom="margin">
                  <wp:posOffset>4544060</wp:posOffset>
                </wp:positionH>
                <wp:positionV relativeFrom="paragraph">
                  <wp:posOffset>125095</wp:posOffset>
                </wp:positionV>
                <wp:extent cx="1676400" cy="161925"/>
                <wp:effectExtent l="0" t="0" r="0" b="9525"/>
                <wp:wrapNone/>
                <wp:docPr id="5" name="Text Box 5"/>
                <wp:cNvGraphicFramePr/>
                <a:graphic xmlns:a="http://schemas.openxmlformats.org/drawingml/2006/main">
                  <a:graphicData uri="http://schemas.microsoft.com/office/word/2010/wordprocessingShape">
                    <wps:wsp>
                      <wps:cNvSpPr txBox="1"/>
                      <wps:spPr>
                        <a:xfrm>
                          <a:off x="0" y="0"/>
                          <a:ext cx="1676400" cy="161925"/>
                        </a:xfrm>
                        <a:prstGeom prst="rect">
                          <a:avLst/>
                        </a:prstGeom>
                        <a:solidFill>
                          <a:prstClr val="white"/>
                        </a:solidFill>
                        <a:ln>
                          <a:noFill/>
                        </a:ln>
                      </wps:spPr>
                      <wps:txbx>
                        <w:txbxContent>
                          <w:p w14:paraId="0C3BBCAE" w14:textId="39802AA0" w:rsidR="00F65042" w:rsidRPr="00101501" w:rsidRDefault="00F65042" w:rsidP="00F65042">
                            <w:pPr>
                              <w:pStyle w:val="Caption"/>
                              <w:rPr>
                                <w:noProof/>
                              </w:rPr>
                            </w:pPr>
                            <w:bookmarkStart w:id="4" w:name="_Toc102510104"/>
                            <w:r>
                              <w:t xml:space="preserve">Figure </w:t>
                            </w:r>
                            <w:r>
                              <w:fldChar w:fldCharType="begin"/>
                            </w:r>
                            <w:r>
                              <w:instrText xml:space="preserve"> SEQ Figure \* ARABIC </w:instrText>
                            </w:r>
                            <w:r>
                              <w:fldChar w:fldCharType="separate"/>
                            </w:r>
                            <w:r w:rsidR="00B028DE">
                              <w:rPr>
                                <w:noProof/>
                              </w:rPr>
                              <w:t>1</w:t>
                            </w:r>
                            <w:r>
                              <w:fldChar w:fldCharType="end"/>
                            </w:r>
                            <w:r>
                              <w:t xml:space="preserve"> Visit Peterborough (2022)</w:t>
                            </w:r>
                            <w:bookmarkEnd w:id="4"/>
                          </w:p>
                          <w:p w14:paraId="6AC2184E" w14:textId="77777777" w:rsidR="00F65042" w:rsidRDefault="00F65042" w:rsidP="00F6504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81ECD0" id="Text Box 5" o:spid="_x0000_s1035" type="#_x0000_t202" style="position:absolute;margin-left:357.8pt;margin-top:9.85pt;width:132pt;height:12.75pt;z-index:-2516459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" stroked="f">
                <v:textbox inset="0,0,0,0">
                  <w:txbxContent>
                    <w:p w14:paraId="0C3BBCAE" w14:textId="39802AA0" w:rsidR="00F65042" w:rsidRPr="00101501" w:rsidRDefault="00F65042" w:rsidP="00F65042">
                      <w:pPr>
                        <w:pStyle w:val="Caption"/>
                        <w:rPr>
                          <w:noProof/>
                        </w:rPr>
                      </w:pPr>
                      <w:bookmarkStart w:id="5" w:name="_Toc102510104"/>
                      <w:r>
                        <w:t xml:space="preserve">Figure </w:t>
                      </w:r>
                      <w:r>
                        <w:fldChar w:fldCharType="begin"/>
                      </w:r>
                      <w:r>
                        <w:instrText xml:space="preserve"> SEQ Figure \* ARABIC </w:instrText>
                      </w:r>
                      <w:r>
                        <w:fldChar w:fldCharType="separate"/>
                      </w:r>
                      <w:r w:rsidR="00B028DE">
                        <w:rPr>
                          <w:noProof/>
                        </w:rPr>
                        <w:t>1</w:t>
                      </w:r>
                      <w:r>
                        <w:fldChar w:fldCharType="end"/>
                      </w:r>
                      <w:r>
                        <w:t xml:space="preserve"> Visit Peterborough (2022)</w:t>
                      </w:r>
                      <w:bookmarkEnd w:id="5"/>
                    </w:p>
                    <w:p w14:paraId="6AC2184E" w14:textId="77777777" w:rsidR="00F65042" w:rsidRDefault="00F65042" w:rsidP="00F65042"/>
                  </w:txbxContent>
                </v:textbox>
                <w10:wrap anchorx="margin"/>
              </v:shape>
            </w:pict>
          </mc:Fallback>
        </mc:AlternateContent>
      </w:r>
      <w:bookmarkEnd w:id="3"/>
    </w:p>
    <w:p w14:paraId="73AB317B" w14:textId="77777777" w:rsidR="00F65042" w:rsidRDefault="00F65042" w:rsidP="00F65042">
      <w:r>
        <w:rPr>
          <w:noProof/>
        </w:rPr>
        <mc:AlternateContent>
          <mc:Choice Requires="wps">
            <w:drawing>
              <wp:anchor distT="0" distB="0" distL="114300" distR="114300" simplePos="0" relativeHeight="251669504" behindDoc="0" locked="0" layoutInCell="1" allowOverlap="1" wp14:anchorId="7F4A5E45" wp14:editId="630F8BCE">
                <wp:simplePos x="0" y="0"/>
                <wp:positionH relativeFrom="margin">
                  <wp:posOffset>1165225</wp:posOffset>
                </wp:positionH>
                <wp:positionV relativeFrom="paragraph">
                  <wp:posOffset>54610</wp:posOffset>
                </wp:positionV>
                <wp:extent cx="3800475" cy="685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3800475" cy="685800"/>
                        </a:xfrm>
                        <a:prstGeom prst="rect">
                          <a:avLst/>
                        </a:prstGeom>
                        <a:noFill/>
                        <a:ln>
                          <a:noFill/>
                        </a:ln>
                      </wps:spPr>
                      <wps:txbx>
                        <w:txbxContent>
                          <w:p w14:paraId="1FF22EDD" w14:textId="77777777" w:rsidR="00F65042" w:rsidRPr="00FB5413" w:rsidRDefault="00F65042" w:rsidP="00F65042">
                            <w:pPr>
                              <w:pStyle w:val="Heading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bookmarkStart w:id="6" w:name="_Toc102510031"/>
                            <w:r w:rsidRPr="00FB5413">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 brief history of the city</w:t>
                            </w:r>
                            <w:bookmarkEnd w:id="6"/>
                          </w:p>
                          <w:p w14:paraId="28FC983F" w14:textId="77777777" w:rsidR="00F65042" w:rsidRPr="00FB5413" w:rsidRDefault="00F65042" w:rsidP="00F65042">
                            <w:pPr>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D69790E" w14:textId="77777777" w:rsidR="00F65042" w:rsidRPr="00FB5413" w:rsidRDefault="00F65042" w:rsidP="00F65042">
                            <w:pPr>
                              <w:pStyle w:val="TOCHeading"/>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FB5413">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Contents</w:t>
                            </w:r>
                          </w:p>
                          <w:p w14:paraId="52561BED" w14:textId="77777777" w:rsidR="00F65042" w:rsidRPr="00FB5413" w:rsidRDefault="00F65042" w:rsidP="00F65042">
                            <w:pPr>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FB5413">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fldChar w:fldCharType="begin"/>
                            </w:r>
                            <w:r w:rsidRPr="00FB5413">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instrText xml:space="preserve"> TOC \o "1-3" \h \z \u </w:instrText>
                            </w:r>
                            <w:r w:rsidRPr="00FB5413">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fldChar w:fldCharType="separate"/>
                            </w:r>
                            <w:r w:rsidRPr="00FB5413">
                              <w:rPr>
                                <w:bCs/>
                                <w:noProof/>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No table of contents entries found.</w:t>
                            </w:r>
                            <w:r w:rsidRPr="00FB5413">
                              <w:rPr>
                                <w:bCs/>
                                <w:noProof/>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fldChar w:fldCharType="end"/>
                            </w:r>
                          </w:p>
                          <w:p w14:paraId="4C7A2718" w14:textId="77777777" w:rsidR="00F65042" w:rsidRPr="00FB5413" w:rsidRDefault="00F65042" w:rsidP="00F65042">
                            <w:pPr>
                              <w:pStyle w:val="Heading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4A5E45" id="Text Box 4" o:spid="_x0000_s1036" type="#_x0000_t202" style="position:absolute;margin-left:91.75pt;margin-top:4.3pt;width:299.25pt;height:54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" filled="f" stroked="f">
                <v:fill o:detectmouseclick="t"/>
                <v:textbox>
                  <w:txbxContent>
                    <w:p w14:paraId="1FF22EDD" w14:textId="77777777" w:rsidR="00F65042" w:rsidRPr="00FB5413" w:rsidRDefault="00F65042" w:rsidP="00F65042">
                      <w:pPr>
                        <w:pStyle w:val="Heading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bookmarkStart w:id="7" w:name="_Toc102510031"/>
                      <w:r w:rsidRPr="00FB5413">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 brief history of the city</w:t>
                      </w:r>
                      <w:bookmarkEnd w:id="7"/>
                    </w:p>
                    <w:p w14:paraId="28FC983F" w14:textId="77777777" w:rsidR="00F65042" w:rsidRPr="00FB5413" w:rsidRDefault="00F65042" w:rsidP="00F65042">
                      <w:pPr>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D69790E" w14:textId="77777777" w:rsidR="00F65042" w:rsidRPr="00FB5413" w:rsidRDefault="00F65042" w:rsidP="00F65042">
                      <w:pPr>
                        <w:pStyle w:val="TOCHeading"/>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FB5413">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Contents</w:t>
                      </w:r>
                    </w:p>
                    <w:p w14:paraId="52561BED" w14:textId="77777777" w:rsidR="00F65042" w:rsidRPr="00FB5413" w:rsidRDefault="00F65042" w:rsidP="00F65042">
                      <w:pPr>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FB5413">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fldChar w:fldCharType="begin"/>
                      </w:r>
                      <w:r w:rsidRPr="00FB5413">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instrText xml:space="preserve"> TOC \o "1-3" \h \z \u </w:instrText>
                      </w:r>
                      <w:r w:rsidRPr="00FB5413">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fldChar w:fldCharType="separate"/>
                      </w:r>
                      <w:r w:rsidRPr="00FB5413">
                        <w:rPr>
                          <w:bCs/>
                          <w:noProof/>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No table of contents entries found.</w:t>
                      </w:r>
                      <w:r w:rsidRPr="00FB5413">
                        <w:rPr>
                          <w:bCs/>
                          <w:noProof/>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fldChar w:fldCharType="end"/>
                      </w:r>
                    </w:p>
                    <w:p w14:paraId="4C7A2718" w14:textId="77777777" w:rsidR="00F65042" w:rsidRPr="00FB5413" w:rsidRDefault="00F65042" w:rsidP="00F65042">
                      <w:pPr>
                        <w:pStyle w:val="Heading1"/>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v:textbox>
                <w10:wrap anchorx="margin"/>
              </v:shape>
            </w:pict>
          </mc:Fallback>
        </mc:AlternateContent>
      </w:r>
    </w:p>
    <w:p w14:paraId="09962FFA" w14:textId="77777777" w:rsidR="00F65042" w:rsidRDefault="00F65042" w:rsidP="00F65042"/>
    <w:p w14:paraId="61BB39B3" w14:textId="77777777" w:rsidR="00F65042" w:rsidRDefault="00F65042" w:rsidP="00F65042">
      <w:pPr>
        <w:ind w:firstLine="720"/>
        <w:rPr>
          <w:rFonts w:ascii="Arial" w:hAnsi="Arial" w:cs="Arial"/>
        </w:rPr>
      </w:pPr>
    </w:p>
    <w:p w14:paraId="66A1647D" w14:textId="77777777" w:rsidR="00F65042" w:rsidRPr="001B4581" w:rsidRDefault="00F65042" w:rsidP="00F65042">
      <w:pPr>
        <w:ind w:firstLine="720"/>
        <w:rPr>
          <w:rFonts w:ascii="Arial" w:hAnsi="Arial" w:cs="Arial"/>
        </w:rPr>
      </w:pPr>
      <w:r>
        <w:rPr>
          <w:noProof/>
        </w:rPr>
        <mc:AlternateContent>
          <mc:Choice Requires="wps">
            <w:drawing>
              <wp:anchor distT="0" distB="0" distL="114300" distR="114300" simplePos="0" relativeHeight="251673600" behindDoc="1" locked="0" layoutInCell="1" allowOverlap="1" wp14:anchorId="667338B9" wp14:editId="6D53F7B5">
                <wp:simplePos x="0" y="0"/>
                <wp:positionH relativeFrom="column">
                  <wp:posOffset>-47625</wp:posOffset>
                </wp:positionH>
                <wp:positionV relativeFrom="paragraph">
                  <wp:posOffset>3373120</wp:posOffset>
                </wp:positionV>
                <wp:extent cx="297180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2971800" cy="635"/>
                        </a:xfrm>
                        <a:prstGeom prst="rect">
                          <a:avLst/>
                        </a:prstGeom>
                        <a:solidFill>
                          <a:prstClr val="white"/>
                        </a:solidFill>
                        <a:ln>
                          <a:noFill/>
                        </a:ln>
                      </wps:spPr>
                      <wps:txbx>
                        <w:txbxContent>
                          <w:p w14:paraId="328AC1D7" w14:textId="4AFDE795" w:rsidR="00F65042" w:rsidRPr="00544AA6" w:rsidRDefault="00F65042" w:rsidP="00F65042">
                            <w:pPr>
                              <w:pStyle w:val="Caption"/>
                              <w:rPr>
                                <w:rFonts w:ascii="Arial" w:hAnsi="Arial" w:cs="Arial"/>
                                <w:noProof/>
                              </w:rPr>
                            </w:pPr>
                            <w:bookmarkStart w:id="8" w:name="_Toc102510105"/>
                            <w:r>
                              <w:t xml:space="preserve">Figure </w:t>
                            </w:r>
                            <w:r>
                              <w:fldChar w:fldCharType="begin"/>
                            </w:r>
                            <w:r>
                              <w:instrText xml:space="preserve"> SEQ Figure \* ARABIC </w:instrText>
                            </w:r>
                            <w:r>
                              <w:fldChar w:fldCharType="separate"/>
                            </w:r>
                            <w:r w:rsidR="00B028DE">
                              <w:rPr>
                                <w:noProof/>
                              </w:rPr>
                              <w:t>2</w:t>
                            </w:r>
                            <w:r>
                              <w:fldChar w:fldCharType="end"/>
                            </w:r>
                            <w:r>
                              <w:t xml:space="preserve"> Visit Peterborough (2022)</w:t>
                            </w:r>
                            <w:bookmarkEnd w:id="8"/>
                            <w:r w:rsidR="007211A5">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7338B9" id="Text Box 6" o:spid="_x0000_s1037" type="#_x0000_t202" style="position:absolute;left:0;text-align:left;margin-left:-3.75pt;margin-top:265.6pt;width:234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" stroked="f">
                <v:textbox style="mso-fit-shape-to-text:t" inset="0,0,0,0">
                  <w:txbxContent>
                    <w:p w14:paraId="328AC1D7" w14:textId="4AFDE795" w:rsidR="00F65042" w:rsidRPr="00544AA6" w:rsidRDefault="00F65042" w:rsidP="00F65042">
                      <w:pPr>
                        <w:pStyle w:val="Caption"/>
                        <w:rPr>
                          <w:rFonts w:ascii="Arial" w:hAnsi="Arial" w:cs="Arial"/>
                          <w:noProof/>
                        </w:rPr>
                      </w:pPr>
                      <w:bookmarkStart w:id="9" w:name="_Toc102510105"/>
                      <w:r>
                        <w:t xml:space="preserve">Figure </w:t>
                      </w:r>
                      <w:r>
                        <w:fldChar w:fldCharType="begin"/>
                      </w:r>
                      <w:r>
                        <w:instrText xml:space="preserve"> SEQ Figure \* ARABIC </w:instrText>
                      </w:r>
                      <w:r>
                        <w:fldChar w:fldCharType="separate"/>
                      </w:r>
                      <w:r w:rsidR="00B028DE">
                        <w:rPr>
                          <w:noProof/>
                        </w:rPr>
                        <w:t>2</w:t>
                      </w:r>
                      <w:r>
                        <w:fldChar w:fldCharType="end"/>
                      </w:r>
                      <w:r>
                        <w:t xml:space="preserve"> Visit Peterborough (2022)</w:t>
                      </w:r>
                      <w:bookmarkEnd w:id="9"/>
                      <w:r w:rsidR="007211A5">
                        <w:t xml:space="preserve"> </w:t>
                      </w:r>
                    </w:p>
                  </w:txbxContent>
                </v:textbox>
                <w10:wrap type="tight"/>
              </v:shape>
            </w:pict>
          </mc:Fallback>
        </mc:AlternateContent>
      </w:r>
      <w:r w:rsidRPr="002B4686">
        <w:rPr>
          <w:rFonts w:ascii="Arial" w:hAnsi="Arial" w:cs="Arial"/>
          <w:noProof/>
        </w:rPr>
        <w:drawing>
          <wp:anchor distT="0" distB="0" distL="114300" distR="114300" simplePos="0" relativeHeight="251672576" behindDoc="1" locked="0" layoutInCell="1" allowOverlap="1" wp14:anchorId="4952C72D" wp14:editId="07AFDCE5">
            <wp:simplePos x="0" y="0"/>
            <wp:positionH relativeFrom="column">
              <wp:posOffset>-47625</wp:posOffset>
            </wp:positionH>
            <wp:positionV relativeFrom="paragraph">
              <wp:posOffset>1306195</wp:posOffset>
            </wp:positionV>
            <wp:extent cx="2971800" cy="2009775"/>
            <wp:effectExtent l="0" t="0" r="0" b="9525"/>
            <wp:wrapTight wrapText="bothSides">
              <wp:wrapPolygon edited="0">
                <wp:start x="8446" y="0"/>
                <wp:lineTo x="7062" y="409"/>
                <wp:lineTo x="2769" y="2866"/>
                <wp:lineTo x="2215" y="4095"/>
                <wp:lineTo x="692" y="6552"/>
                <wp:lineTo x="138" y="8599"/>
                <wp:lineTo x="0" y="9418"/>
                <wp:lineTo x="0" y="11261"/>
                <wp:lineTo x="138" y="13308"/>
                <wp:lineTo x="1385" y="16584"/>
                <wp:lineTo x="4985" y="20269"/>
                <wp:lineTo x="8585" y="21498"/>
                <wp:lineTo x="9554" y="21498"/>
                <wp:lineTo x="11908" y="21498"/>
                <wp:lineTo x="12877" y="21498"/>
                <wp:lineTo x="16477" y="20269"/>
                <wp:lineTo x="20077" y="16584"/>
                <wp:lineTo x="21323" y="13308"/>
                <wp:lineTo x="21462" y="11465"/>
                <wp:lineTo x="21462" y="9418"/>
                <wp:lineTo x="20908" y="6756"/>
                <wp:lineTo x="19385" y="4300"/>
                <wp:lineTo x="18692" y="2866"/>
                <wp:lineTo x="14400" y="409"/>
                <wp:lineTo x="13015" y="0"/>
                <wp:lineTo x="8446" y="0"/>
              </wp:wrapPolygon>
            </wp:wrapTight>
            <wp:docPr id="10" name="Picture 10" descr="A picture containing grass, nature, hillside, lu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ss, nature, hillside, lush&#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71800" cy="2009775"/>
                    </a:xfrm>
                    <a:prstGeom prst="ellipse">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Pr="001B4581">
        <w:rPr>
          <w:rFonts w:ascii="Arial" w:hAnsi="Arial" w:cs="Arial"/>
        </w:rPr>
        <w:t>Peterborough is a historical city, in Cambridgeshire with number of populations of 183.600 people. The focal point of the city is growth, investment, association, and opportunity. Being a medieval city, Peterborough is offering to residents, but also to visitors a wealthy heritage and hosts annual Arts events, Heritage and Willow Music Festivals, Concerts, comedy festivals and the largest beer festival outside of London. Offering a wide range of shopping centre, and shopping parks, sports events, indoor and outdoor, supporting and embracing our local football teams, speedway game and ice hockey clash.</w:t>
      </w:r>
    </w:p>
    <w:p w14:paraId="5898EECB" w14:textId="77777777" w:rsidR="00F65042" w:rsidRDefault="00F65042" w:rsidP="00F65042">
      <w:pPr>
        <w:ind w:firstLine="720"/>
        <w:rPr>
          <w:rFonts w:ascii="Arial" w:hAnsi="Arial" w:cs="Arial"/>
          <w:noProof/>
        </w:rPr>
      </w:pPr>
      <w:r w:rsidRPr="002B4686">
        <w:rPr>
          <w:rFonts w:ascii="Arial" w:hAnsi="Arial" w:cs="Arial"/>
        </w:rPr>
        <w:t xml:space="preserve">The splendid Nene Park, provide 2000 acres of land easily accessible, locating less than three miles from city centre, offers a great place of outdoor sport facilities. Includes: Ferry Meadows, Visitor Centre, Gift and Farm Shop, Lake and Nene Outdoors, Facilities for </w:t>
      </w:r>
      <w:r>
        <w:rPr>
          <w:rFonts w:ascii="Arial" w:hAnsi="Arial" w:cs="Arial"/>
        </w:rPr>
        <w:t>f</w:t>
      </w:r>
      <w:r w:rsidRPr="002B4686">
        <w:rPr>
          <w:rFonts w:ascii="Arial" w:hAnsi="Arial" w:cs="Arial"/>
        </w:rPr>
        <w:t>ood and drink, play area and public toilets with changing facility.</w:t>
      </w:r>
      <w:r w:rsidRPr="002B4686">
        <w:rPr>
          <w:rFonts w:ascii="Arial" w:hAnsi="Arial" w:cs="Arial"/>
          <w:noProof/>
        </w:rPr>
        <w:t xml:space="preserve"> </w:t>
      </w:r>
    </w:p>
    <w:p w14:paraId="7E0DC459" w14:textId="77777777" w:rsidR="00F65042" w:rsidRPr="002B4686" w:rsidRDefault="00F65042" w:rsidP="00F65042">
      <w:pPr>
        <w:rPr>
          <w:rFonts w:ascii="Arial" w:hAnsi="Arial" w:cs="Arial"/>
        </w:rPr>
      </w:pPr>
    </w:p>
    <w:p w14:paraId="71328C08" w14:textId="77777777" w:rsidR="00F65042" w:rsidRDefault="00F65042" w:rsidP="00F65042">
      <w:pPr>
        <w:rPr>
          <w:rFonts w:ascii="Arial" w:hAnsi="Arial" w:cs="Arial"/>
        </w:rPr>
      </w:pPr>
    </w:p>
    <w:p w14:paraId="3B32F8EE" w14:textId="77777777" w:rsidR="00F65042" w:rsidRDefault="00F65042" w:rsidP="00F65042">
      <w:pPr>
        <w:rPr>
          <w:rFonts w:ascii="Arial" w:hAnsi="Arial" w:cs="Arial"/>
        </w:rPr>
      </w:pPr>
    </w:p>
    <w:p w14:paraId="2D849D33" w14:textId="77777777" w:rsidR="00F65042" w:rsidRPr="002B4686" w:rsidRDefault="00F65042" w:rsidP="00F65042">
      <w:pPr>
        <w:rPr>
          <w:rFonts w:ascii="Arial" w:hAnsi="Arial" w:cs="Arial"/>
        </w:rPr>
      </w:pPr>
    </w:p>
    <w:p w14:paraId="538F8617" w14:textId="2FC8E952" w:rsidR="00F65042" w:rsidRDefault="00F65042" w:rsidP="00F65042">
      <w:pPr>
        <w:ind w:firstLine="720"/>
        <w:rPr>
          <w:rFonts w:ascii="Arial" w:hAnsi="Arial" w:cs="Arial"/>
        </w:rPr>
      </w:pPr>
      <w:r>
        <w:rPr>
          <w:noProof/>
        </w:rPr>
        <mc:AlternateContent>
          <mc:Choice Requires="wps">
            <w:drawing>
              <wp:anchor distT="0" distB="0" distL="114300" distR="114300" simplePos="0" relativeHeight="251676672" behindDoc="1" locked="0" layoutInCell="1" allowOverlap="1" wp14:anchorId="49ABC781" wp14:editId="7C7F429A">
                <wp:simplePos x="0" y="0"/>
                <wp:positionH relativeFrom="column">
                  <wp:posOffset>1075055</wp:posOffset>
                </wp:positionH>
                <wp:positionV relativeFrom="paragraph">
                  <wp:posOffset>1343025</wp:posOffset>
                </wp:positionV>
                <wp:extent cx="3571875"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3571875" cy="635"/>
                        </a:xfrm>
                        <a:prstGeom prst="rect">
                          <a:avLst/>
                        </a:prstGeom>
                        <a:solidFill>
                          <a:prstClr val="white"/>
                        </a:solidFill>
                        <a:ln>
                          <a:noFill/>
                        </a:ln>
                      </wps:spPr>
                      <wps:txbx>
                        <w:txbxContent>
                          <w:p w14:paraId="7E94359B" w14:textId="03707F5B" w:rsidR="00F65042" w:rsidRPr="00E822FD" w:rsidRDefault="00F65042" w:rsidP="00F65042">
                            <w:pPr>
                              <w:pStyle w:val="Caption"/>
                              <w:rPr>
                                <w:rFonts w:ascii="Arial" w:hAnsi="Arial" w:cs="Arial"/>
                                <w:noProof/>
                              </w:rPr>
                            </w:pPr>
                            <w:bookmarkStart w:id="10" w:name="_Toc102510106"/>
                            <w:r>
                              <w:t xml:space="preserve">Figure </w:t>
                            </w:r>
                            <w:r>
                              <w:fldChar w:fldCharType="begin"/>
                            </w:r>
                            <w:r>
                              <w:instrText xml:space="preserve"> SEQ Figure \* ARABIC </w:instrText>
                            </w:r>
                            <w:r>
                              <w:fldChar w:fldCharType="separate"/>
                            </w:r>
                            <w:r w:rsidR="00B028DE">
                              <w:rPr>
                                <w:noProof/>
                              </w:rPr>
                              <w:t>3</w:t>
                            </w:r>
                            <w:r>
                              <w:fldChar w:fldCharType="end"/>
                            </w:r>
                            <w:r>
                              <w:t xml:space="preserve"> Peterborough City Council</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ABC781" id="Text Box 11" o:spid="_x0000_s1038" type="#_x0000_t202" style="position:absolute;left:0;text-align:left;margin-left:84.65pt;margin-top:105.75pt;width:281.25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" stroked="f">
                <v:textbox style="mso-fit-shape-to-text:t" inset="0,0,0,0">
                  <w:txbxContent>
                    <w:p w14:paraId="7E94359B" w14:textId="03707F5B" w:rsidR="00F65042" w:rsidRPr="00E822FD" w:rsidRDefault="00F65042" w:rsidP="00F65042">
                      <w:pPr>
                        <w:pStyle w:val="Caption"/>
                        <w:rPr>
                          <w:rFonts w:ascii="Arial" w:hAnsi="Arial" w:cs="Arial"/>
                          <w:noProof/>
                        </w:rPr>
                      </w:pPr>
                      <w:bookmarkStart w:id="11" w:name="_Toc102510106"/>
                      <w:r>
                        <w:t xml:space="preserve">Figure </w:t>
                      </w:r>
                      <w:r>
                        <w:fldChar w:fldCharType="begin"/>
                      </w:r>
                      <w:r>
                        <w:instrText xml:space="preserve"> SEQ Figure \* ARABIC </w:instrText>
                      </w:r>
                      <w:r>
                        <w:fldChar w:fldCharType="separate"/>
                      </w:r>
                      <w:r w:rsidR="00B028DE">
                        <w:rPr>
                          <w:noProof/>
                        </w:rPr>
                        <w:t>3</w:t>
                      </w:r>
                      <w:r>
                        <w:fldChar w:fldCharType="end"/>
                      </w:r>
                      <w:r>
                        <w:t xml:space="preserve"> Peterborough City Council</w:t>
                      </w:r>
                      <w:bookmarkEnd w:id="11"/>
                    </w:p>
                  </w:txbxContent>
                </v:textbox>
                <w10:wrap type="tight"/>
              </v:shape>
            </w:pict>
          </mc:Fallback>
        </mc:AlternateContent>
      </w:r>
      <w:r>
        <w:rPr>
          <w:rFonts w:ascii="Arial" w:hAnsi="Arial" w:cs="Arial"/>
          <w:noProof/>
        </w:rPr>
        <w:drawing>
          <wp:anchor distT="0" distB="0" distL="114300" distR="114300" simplePos="0" relativeHeight="251671552" behindDoc="1" locked="0" layoutInCell="1" allowOverlap="1" wp14:anchorId="00BA04FA" wp14:editId="7B5D9EBE">
            <wp:simplePos x="0" y="0"/>
            <wp:positionH relativeFrom="margin">
              <wp:align>center</wp:align>
            </wp:positionH>
            <wp:positionV relativeFrom="paragraph">
              <wp:posOffset>0</wp:posOffset>
            </wp:positionV>
            <wp:extent cx="3571875" cy="1285875"/>
            <wp:effectExtent l="0" t="0" r="9525" b="9525"/>
            <wp:wrapTight wrapText="bothSides">
              <wp:wrapPolygon edited="0">
                <wp:start x="0" y="0"/>
                <wp:lineTo x="0" y="21440"/>
                <wp:lineTo x="21542" y="21440"/>
                <wp:lineTo x="21542" y="0"/>
                <wp:lineTo x="0" y="0"/>
              </wp:wrapPolygon>
            </wp:wrapTight>
            <wp:docPr id="9" name="Picture 9"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71875" cy="1285875"/>
                    </a:xfrm>
                    <a:prstGeom prst="rect">
                      <a:avLst/>
                    </a:prstGeom>
                  </pic:spPr>
                </pic:pic>
              </a:graphicData>
            </a:graphic>
            <wp14:sizeRelH relativeFrom="page">
              <wp14:pctWidth>0</wp14:pctWidth>
            </wp14:sizeRelH>
            <wp14:sizeRelV relativeFrom="page">
              <wp14:pctHeight>0</wp14:pctHeight>
            </wp14:sizeRelV>
          </wp:anchor>
        </w:drawing>
      </w:r>
    </w:p>
    <w:p w14:paraId="44181505" w14:textId="77777777" w:rsidR="00F65042" w:rsidRDefault="00F65042" w:rsidP="00F65042">
      <w:pPr>
        <w:ind w:firstLine="720"/>
        <w:rPr>
          <w:rFonts w:ascii="Arial" w:hAnsi="Arial" w:cs="Arial"/>
        </w:rPr>
      </w:pPr>
    </w:p>
    <w:p w14:paraId="6AEB3389" w14:textId="77777777" w:rsidR="00F65042" w:rsidRDefault="00F65042" w:rsidP="00F65042">
      <w:pPr>
        <w:ind w:firstLine="720"/>
        <w:rPr>
          <w:rFonts w:ascii="Arial" w:hAnsi="Arial" w:cs="Arial"/>
        </w:rPr>
      </w:pPr>
    </w:p>
    <w:p w14:paraId="5C24FCFD" w14:textId="77777777" w:rsidR="00F65042" w:rsidRDefault="00F65042" w:rsidP="00F65042">
      <w:pPr>
        <w:ind w:firstLine="720"/>
        <w:rPr>
          <w:rFonts w:ascii="Arial" w:hAnsi="Arial" w:cs="Arial"/>
        </w:rPr>
      </w:pPr>
    </w:p>
    <w:p w14:paraId="120A573F" w14:textId="77777777" w:rsidR="00F65042" w:rsidRDefault="00F65042" w:rsidP="00F65042">
      <w:pPr>
        <w:ind w:firstLine="720"/>
        <w:rPr>
          <w:rFonts w:ascii="Arial" w:hAnsi="Arial" w:cs="Arial"/>
        </w:rPr>
      </w:pPr>
    </w:p>
    <w:p w14:paraId="31C1BD7E" w14:textId="77777777" w:rsidR="00F65042" w:rsidRPr="002B4686" w:rsidRDefault="00F65042" w:rsidP="00F65042">
      <w:pPr>
        <w:ind w:firstLine="720"/>
        <w:rPr>
          <w:rFonts w:ascii="Arial" w:hAnsi="Arial" w:cs="Arial"/>
        </w:rPr>
      </w:pPr>
      <w:r w:rsidRPr="002B4686">
        <w:rPr>
          <w:rFonts w:ascii="Arial" w:hAnsi="Arial" w:cs="Arial"/>
        </w:rPr>
        <w:t xml:space="preserve">Peterborough City Council was founded in 1998 as a unitary authority, being part of Cambridgeshire County Council and had power of non-metropolitan county and district combined council. The Council function based on five core values that lead to communication of stakeholders. </w:t>
      </w:r>
    </w:p>
    <w:p w14:paraId="708F47B0" w14:textId="77777777" w:rsidR="00F65042" w:rsidRDefault="00F65042" w:rsidP="00F65042">
      <w:pPr>
        <w:rPr>
          <w:rFonts w:ascii="Arial" w:hAnsi="Arial" w:cs="Arial"/>
        </w:rPr>
      </w:pPr>
    </w:p>
    <w:p w14:paraId="58A637BB" w14:textId="77777777" w:rsidR="00F65042" w:rsidRDefault="00F65042" w:rsidP="00F65042">
      <w:pPr>
        <w:keepNext/>
      </w:pPr>
      <w:r>
        <w:rPr>
          <w:noProof/>
        </w:rPr>
        <w:drawing>
          <wp:inline distT="0" distB="0" distL="0" distR="0" wp14:anchorId="519FDA81" wp14:editId="7C8E796D">
            <wp:extent cx="5486400" cy="3200400"/>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2FECAF7" w14:textId="15E5CA15" w:rsidR="007211A5" w:rsidRDefault="00F65042" w:rsidP="007211A5">
      <w:pPr>
        <w:pStyle w:val="Caption"/>
      </w:pPr>
      <w:bookmarkStart w:id="12" w:name="_Toc102510107"/>
      <w:r>
        <w:t xml:space="preserve">Figure </w:t>
      </w:r>
      <w:r>
        <w:fldChar w:fldCharType="begin"/>
      </w:r>
      <w:r>
        <w:instrText xml:space="preserve"> SEQ Figure \* ARABIC </w:instrText>
      </w:r>
      <w:r>
        <w:fldChar w:fldCharType="separate"/>
      </w:r>
      <w:r w:rsidR="00B028DE">
        <w:rPr>
          <w:noProof/>
        </w:rPr>
        <w:t>4</w:t>
      </w:r>
      <w:r>
        <w:fldChar w:fldCharType="end"/>
      </w:r>
      <w:r>
        <w:t xml:space="preserve"> City Council Five Core Values</w:t>
      </w:r>
      <w:r w:rsidR="00B028DE">
        <w:t xml:space="preserve"> </w:t>
      </w:r>
      <w:proofErr w:type="gramStart"/>
      <w:r w:rsidR="007211A5">
        <w:t>( Source</w:t>
      </w:r>
      <w:proofErr w:type="gramEnd"/>
      <w:r w:rsidR="007211A5">
        <w:t>: Ana-Maria Gorgan)</w:t>
      </w:r>
      <w:bookmarkEnd w:id="12"/>
    </w:p>
    <w:p w14:paraId="6FA9CB58" w14:textId="77777777" w:rsidR="00F65042" w:rsidRDefault="00F65042" w:rsidP="00F65042">
      <w:pPr>
        <w:pStyle w:val="Heading1"/>
        <w:jc w:val="center"/>
      </w:pPr>
    </w:p>
    <w:p w14:paraId="5FEAEC66" w14:textId="77777777" w:rsidR="00F65042" w:rsidRPr="00FB5413" w:rsidRDefault="00F65042" w:rsidP="00F65042">
      <w:pPr>
        <w:pStyle w:val="Heading2"/>
        <w:rPr>
          <w:rFonts w:ascii="Arial" w:hAnsi="Arial" w:cs="Arial"/>
          <w:b/>
          <w:bCs/>
        </w:rPr>
      </w:pPr>
      <w:bookmarkStart w:id="13" w:name="_Toc102510032"/>
      <w:r w:rsidRPr="00FB5413">
        <w:rPr>
          <w:rFonts w:ascii="Arial" w:hAnsi="Arial" w:cs="Arial"/>
          <w:b/>
          <w:bCs/>
        </w:rPr>
        <w:t>Peterborough community and Strategies</w:t>
      </w:r>
      <w:bookmarkEnd w:id="13"/>
    </w:p>
    <w:p w14:paraId="527BE197" w14:textId="77777777" w:rsidR="00F65042" w:rsidRPr="00975092" w:rsidRDefault="00F65042" w:rsidP="00F65042"/>
    <w:p w14:paraId="758A4434" w14:textId="77777777" w:rsidR="00F65042" w:rsidRDefault="00F65042" w:rsidP="00F65042">
      <w:pPr>
        <w:ind w:firstLine="720"/>
        <w:rPr>
          <w:rFonts w:ascii="Arial" w:hAnsi="Arial" w:cs="Arial"/>
        </w:rPr>
      </w:pPr>
      <w:r w:rsidRPr="00344582">
        <w:rPr>
          <w:rFonts w:ascii="Arial" w:hAnsi="Arial" w:cs="Arial"/>
        </w:rPr>
        <w:t>The city become one of the sprightly in development and expansion by creating houses, jobs, and new opportunities for new and current residents, attracting more people across the country. As the city is facing growth, the needs and wants of Peterborough communities has changed and our local council needs to adapt and dispense high-rate quality and cost-effective Visit services.  The council has always collaborated with communities who were able to provide support and problem solving to understand the resident’s needs, especially as individuals and communities have the main part in helping to provide these services.</w:t>
      </w:r>
    </w:p>
    <w:p w14:paraId="546783BD" w14:textId="77777777" w:rsidR="00F65042" w:rsidRPr="00344582" w:rsidRDefault="00F65042" w:rsidP="00F65042">
      <w:pPr>
        <w:ind w:firstLine="720"/>
        <w:rPr>
          <w:rFonts w:ascii="Arial" w:hAnsi="Arial" w:cs="Arial"/>
        </w:rPr>
      </w:pPr>
    </w:p>
    <w:p w14:paraId="2235C573" w14:textId="77777777" w:rsidR="00F65042" w:rsidRPr="00344582" w:rsidRDefault="00F65042" w:rsidP="00F65042">
      <w:pPr>
        <w:ind w:firstLine="720"/>
        <w:rPr>
          <w:rFonts w:ascii="Arial" w:hAnsi="Arial" w:cs="Arial"/>
        </w:rPr>
      </w:pPr>
    </w:p>
    <w:p w14:paraId="03E493D0" w14:textId="77777777" w:rsidR="00F65042" w:rsidRDefault="00F65042" w:rsidP="00F65042">
      <w:pPr>
        <w:pStyle w:val="Heading3"/>
        <w:rPr>
          <w:rFonts w:ascii="Arial" w:hAnsi="Arial" w:cs="Arial"/>
          <w:b/>
          <w:bCs/>
        </w:rPr>
      </w:pPr>
      <w:r w:rsidRPr="00344582">
        <w:tab/>
      </w:r>
      <w:bookmarkStart w:id="14" w:name="_Toc102510033"/>
      <w:r w:rsidRPr="00FB5413">
        <w:rPr>
          <w:rFonts w:ascii="Arial" w:hAnsi="Arial" w:cs="Arial"/>
          <w:b/>
          <w:bCs/>
        </w:rPr>
        <w:t>Communities- Cohesion and Integration</w:t>
      </w:r>
      <w:bookmarkEnd w:id="14"/>
    </w:p>
    <w:p w14:paraId="73074D87" w14:textId="77777777" w:rsidR="00F65042" w:rsidRPr="00FB5413" w:rsidRDefault="00F65042" w:rsidP="00F65042"/>
    <w:p w14:paraId="7A36325E" w14:textId="77777777" w:rsidR="00F65042" w:rsidRPr="00344582" w:rsidRDefault="00F65042" w:rsidP="00F65042">
      <w:pPr>
        <w:rPr>
          <w:rFonts w:ascii="Arial" w:hAnsi="Arial" w:cs="Arial"/>
        </w:rPr>
      </w:pPr>
      <w:r w:rsidRPr="00344582">
        <w:rPr>
          <w:rFonts w:ascii="Arial" w:hAnsi="Arial" w:cs="Arial"/>
        </w:rPr>
        <w:tab/>
        <w:t xml:space="preserve">The aim is to secure that Peterborough is a safe, healthy, and welcoming city, where residents, despite their background, can approach all opportunities offered. The plans and strategies adopted by the council is extending on four platforms: </w:t>
      </w:r>
      <w:r w:rsidRPr="00344582">
        <w:rPr>
          <w:rFonts w:ascii="Arial" w:hAnsi="Arial" w:cs="Arial"/>
        </w:rPr>
        <w:tab/>
      </w:r>
    </w:p>
    <w:p w14:paraId="0C3749F2" w14:textId="77777777" w:rsidR="00F65042" w:rsidRPr="00344582" w:rsidRDefault="00F65042" w:rsidP="00F65042">
      <w:pPr>
        <w:pStyle w:val="ListParagraph"/>
        <w:numPr>
          <w:ilvl w:val="0"/>
          <w:numId w:val="1"/>
        </w:numPr>
        <w:rPr>
          <w:rFonts w:ascii="Arial" w:hAnsi="Arial" w:cs="Arial"/>
        </w:rPr>
      </w:pPr>
      <w:r w:rsidRPr="00FB5413">
        <w:rPr>
          <w:rFonts w:ascii="Arial" w:hAnsi="Arial" w:cs="Arial"/>
          <w:b/>
          <w:bCs/>
          <w:color w:val="00B050"/>
        </w:rPr>
        <w:t>Increasing Economic Opportunity</w:t>
      </w:r>
      <w:r w:rsidRPr="00FB5413">
        <w:rPr>
          <w:rFonts w:ascii="Arial" w:hAnsi="Arial" w:cs="Arial"/>
          <w:color w:val="00B050"/>
        </w:rPr>
        <w:t xml:space="preserve"> </w:t>
      </w:r>
      <w:r w:rsidRPr="00344582">
        <w:rPr>
          <w:rFonts w:ascii="Arial" w:hAnsi="Arial" w:cs="Arial"/>
        </w:rPr>
        <w:t>with business and partners by increasing employment number signed up to Disability Confident Scheme, offering classes to non-English speakers to aid to work, creating career fair with local businesses and partners, offering more volunteering workshops to flourish new skilled people, providing free or low-cost childcare to allow parents to have a job.</w:t>
      </w:r>
    </w:p>
    <w:p w14:paraId="401C7DE4" w14:textId="77777777" w:rsidR="00F65042" w:rsidRPr="00344582" w:rsidRDefault="00F65042" w:rsidP="00F65042">
      <w:pPr>
        <w:pStyle w:val="ListParagraph"/>
        <w:ind w:left="1080"/>
        <w:rPr>
          <w:rFonts w:ascii="Arial" w:hAnsi="Arial" w:cs="Arial"/>
        </w:rPr>
      </w:pPr>
    </w:p>
    <w:p w14:paraId="2016576A" w14:textId="77777777" w:rsidR="00F65042" w:rsidRPr="00344582" w:rsidRDefault="00F65042" w:rsidP="00F65042">
      <w:pPr>
        <w:pStyle w:val="ListParagraph"/>
        <w:numPr>
          <w:ilvl w:val="0"/>
          <w:numId w:val="1"/>
        </w:numPr>
        <w:rPr>
          <w:rFonts w:ascii="Arial" w:hAnsi="Arial" w:cs="Arial"/>
        </w:rPr>
      </w:pPr>
      <w:r w:rsidRPr="00FB5413">
        <w:rPr>
          <w:rFonts w:ascii="Arial" w:hAnsi="Arial" w:cs="Arial"/>
          <w:b/>
          <w:bCs/>
          <w:color w:val="00B050"/>
        </w:rPr>
        <w:t>Bringing Communities Together</w:t>
      </w:r>
      <w:r w:rsidRPr="00FB5413">
        <w:rPr>
          <w:rFonts w:ascii="Arial" w:hAnsi="Arial" w:cs="Arial"/>
          <w:color w:val="00B050"/>
        </w:rPr>
        <w:t xml:space="preserve"> </w:t>
      </w:r>
      <w:r w:rsidRPr="00344582">
        <w:rPr>
          <w:rFonts w:ascii="Arial" w:hAnsi="Arial" w:cs="Arial"/>
        </w:rPr>
        <w:t>with neighbours and communities to increase leadership community, decision making ensuring that the endanger people are protected, by implanting Community Fund to authorise local communities to put up an offer to fund local capability to bring people together. Creating new strategy for support creating of an empowered band, developing local approach to governance and a community service to ensure that local communities organisation and connectors can come altogether towards same aims, allowing access to leisure and cultural activities. Creating and supporting communities destinated to Domestic Abuse and Sexual Violence (DASV) by offering mental support, spread awareness, and having a strong reporting.</w:t>
      </w:r>
    </w:p>
    <w:p w14:paraId="14245135" w14:textId="77777777" w:rsidR="00F65042" w:rsidRPr="00344582" w:rsidRDefault="00F65042" w:rsidP="00F65042">
      <w:pPr>
        <w:pStyle w:val="ListParagraph"/>
        <w:rPr>
          <w:rFonts w:ascii="Arial" w:hAnsi="Arial" w:cs="Arial"/>
        </w:rPr>
      </w:pPr>
    </w:p>
    <w:p w14:paraId="504C0D9C" w14:textId="77777777" w:rsidR="00F65042" w:rsidRPr="00344582" w:rsidRDefault="00F65042" w:rsidP="00F65042">
      <w:pPr>
        <w:pStyle w:val="ListParagraph"/>
        <w:numPr>
          <w:ilvl w:val="0"/>
          <w:numId w:val="1"/>
        </w:numPr>
        <w:rPr>
          <w:rFonts w:ascii="Arial" w:hAnsi="Arial" w:cs="Arial"/>
        </w:rPr>
      </w:pPr>
      <w:r w:rsidRPr="00FB5413">
        <w:rPr>
          <w:rFonts w:ascii="Arial" w:hAnsi="Arial" w:cs="Arial"/>
          <w:b/>
          <w:bCs/>
          <w:color w:val="00B050"/>
        </w:rPr>
        <w:t>Young People</w:t>
      </w:r>
      <w:r w:rsidRPr="00FB5413">
        <w:rPr>
          <w:rFonts w:ascii="Arial" w:hAnsi="Arial" w:cs="Arial"/>
          <w:color w:val="00B050"/>
        </w:rPr>
        <w:t xml:space="preserve"> </w:t>
      </w:r>
      <w:r w:rsidRPr="00344582">
        <w:rPr>
          <w:rFonts w:ascii="Arial" w:hAnsi="Arial" w:cs="Arial"/>
        </w:rPr>
        <w:t>to help local council to have strengthen access to voice of young people. Implementation of survey to enable understanding of integration issues and bullying in education, design “Prepare for Life” curriculum to support young people to challenges are facing when they leave home. Establish National Citizen Service and Young People’s Interfaith network.</w:t>
      </w:r>
    </w:p>
    <w:p w14:paraId="10B2EBB9" w14:textId="77777777" w:rsidR="00F65042" w:rsidRPr="00344582" w:rsidRDefault="00F65042" w:rsidP="00F65042">
      <w:pPr>
        <w:pStyle w:val="ListParagraph"/>
        <w:rPr>
          <w:rFonts w:ascii="Arial" w:hAnsi="Arial" w:cs="Arial"/>
        </w:rPr>
      </w:pPr>
    </w:p>
    <w:p w14:paraId="3B09C7B6" w14:textId="77777777" w:rsidR="00F65042" w:rsidRPr="00344582" w:rsidRDefault="00F65042" w:rsidP="00F65042">
      <w:pPr>
        <w:pStyle w:val="ListParagraph"/>
        <w:numPr>
          <w:ilvl w:val="0"/>
          <w:numId w:val="1"/>
        </w:numPr>
        <w:rPr>
          <w:rFonts w:ascii="Arial" w:hAnsi="Arial" w:cs="Arial"/>
        </w:rPr>
      </w:pPr>
      <w:r w:rsidRPr="00FB5413">
        <w:rPr>
          <w:rFonts w:ascii="Arial" w:hAnsi="Arial" w:cs="Arial"/>
          <w:b/>
          <w:bCs/>
          <w:color w:val="00B050"/>
        </w:rPr>
        <w:t>English Language</w:t>
      </w:r>
      <w:r w:rsidRPr="00344582">
        <w:rPr>
          <w:rFonts w:ascii="Arial" w:hAnsi="Arial" w:cs="Arial"/>
        </w:rPr>
        <w:t>. Based on research, the council can have a better understanding of existing people’s requirements as 35% of young people in Peterborough are speakers of another language with friends and families and 5% don’t speak basic English.</w:t>
      </w:r>
    </w:p>
    <w:p w14:paraId="013F711B" w14:textId="77777777" w:rsidR="00F65042" w:rsidRPr="00344582" w:rsidRDefault="00F65042" w:rsidP="00F65042">
      <w:pPr>
        <w:rPr>
          <w:rFonts w:ascii="Arial" w:hAnsi="Arial" w:cs="Arial"/>
        </w:rPr>
      </w:pPr>
    </w:p>
    <w:p w14:paraId="79E2C011" w14:textId="77777777" w:rsidR="00F65042" w:rsidRPr="00FB5413" w:rsidRDefault="00F65042" w:rsidP="00B7728B">
      <w:pPr>
        <w:pStyle w:val="Heading3"/>
        <w:ind w:firstLine="720"/>
        <w:rPr>
          <w:rFonts w:ascii="Arial" w:hAnsi="Arial" w:cs="Arial"/>
          <w:b/>
          <w:bCs/>
        </w:rPr>
      </w:pPr>
      <w:bookmarkStart w:id="15" w:name="_Toc102510034"/>
      <w:r w:rsidRPr="00FB5413">
        <w:rPr>
          <w:rFonts w:ascii="Arial" w:hAnsi="Arial" w:cs="Arial"/>
          <w:b/>
          <w:bCs/>
        </w:rPr>
        <w:t>Child Poverty Strategy</w:t>
      </w:r>
      <w:bookmarkEnd w:id="15"/>
    </w:p>
    <w:p w14:paraId="0AEF5347" w14:textId="77777777" w:rsidR="00F65042" w:rsidRPr="00344582" w:rsidRDefault="00F65042" w:rsidP="00F65042">
      <w:pPr>
        <w:ind w:firstLine="720"/>
        <w:rPr>
          <w:rFonts w:ascii="Arial" w:hAnsi="Arial" w:cs="Arial"/>
        </w:rPr>
      </w:pPr>
      <w:r w:rsidRPr="00344582">
        <w:rPr>
          <w:rFonts w:ascii="Arial" w:hAnsi="Arial" w:cs="Arial"/>
        </w:rPr>
        <w:t>The estimated cost is annually £25 billion, continuing to be spend on services because of child poverty, tax reduction receipts from parents, increased benefits, and loss of income.</w:t>
      </w:r>
    </w:p>
    <w:p w14:paraId="1A5A76A1" w14:textId="77777777" w:rsidR="00F65042" w:rsidRPr="00344582" w:rsidRDefault="00F65042" w:rsidP="00F65042">
      <w:pPr>
        <w:ind w:firstLine="720"/>
        <w:rPr>
          <w:rFonts w:ascii="Arial" w:hAnsi="Arial" w:cs="Arial"/>
        </w:rPr>
      </w:pPr>
      <w:r w:rsidRPr="00344582">
        <w:rPr>
          <w:rFonts w:ascii="Arial" w:hAnsi="Arial" w:cs="Arial"/>
        </w:rPr>
        <w:t>The strategy is council’s dedication of ending child poverty by acting, ensuing the investment and support are full provided to the economic development of Peterborough. The first step for council is to blossom range of hiring opportunities in the city as Peterborough it is in a continuous growth and enlargement along with Opportunity Peterborough, to increase employment number.</w:t>
      </w:r>
    </w:p>
    <w:p w14:paraId="1B85BBEF" w14:textId="77777777" w:rsidR="00F65042" w:rsidRPr="00FB5413" w:rsidRDefault="00F65042" w:rsidP="00B7728B">
      <w:pPr>
        <w:pStyle w:val="Heading3"/>
        <w:ind w:firstLine="720"/>
        <w:rPr>
          <w:rFonts w:ascii="Arial" w:hAnsi="Arial" w:cs="Arial"/>
          <w:b/>
          <w:bCs/>
        </w:rPr>
      </w:pPr>
      <w:bookmarkStart w:id="16" w:name="_Toc102510035"/>
      <w:r w:rsidRPr="00FB5413">
        <w:rPr>
          <w:rFonts w:ascii="Arial" w:hAnsi="Arial" w:cs="Arial"/>
          <w:b/>
          <w:bCs/>
        </w:rPr>
        <w:lastRenderedPageBreak/>
        <w:t>Approach and vision</w:t>
      </w:r>
      <w:bookmarkEnd w:id="16"/>
    </w:p>
    <w:p w14:paraId="74877133" w14:textId="78B34D46" w:rsidR="00F65042" w:rsidRPr="00344582" w:rsidRDefault="00F65042" w:rsidP="00F65042">
      <w:pPr>
        <w:ind w:firstLine="720"/>
        <w:rPr>
          <w:rFonts w:ascii="Arial" w:hAnsi="Arial" w:cs="Arial"/>
        </w:rPr>
      </w:pPr>
      <w:r w:rsidRPr="00344582">
        <w:rPr>
          <w:rFonts w:ascii="Arial" w:hAnsi="Arial" w:cs="Arial"/>
          <w:noProof/>
        </w:rPr>
        <w:drawing>
          <wp:anchor distT="0" distB="0" distL="114300" distR="114300" simplePos="0" relativeHeight="251674624" behindDoc="1" locked="0" layoutInCell="1" allowOverlap="1" wp14:anchorId="00D54064" wp14:editId="08555100">
            <wp:simplePos x="0" y="0"/>
            <wp:positionH relativeFrom="margin">
              <wp:align>right</wp:align>
            </wp:positionH>
            <wp:positionV relativeFrom="margin">
              <wp:posOffset>304800</wp:posOffset>
            </wp:positionV>
            <wp:extent cx="5667375" cy="4124325"/>
            <wp:effectExtent l="0" t="57150" r="0" b="0"/>
            <wp:wrapThrough wrapText="bothSides">
              <wp:wrapPolygon edited="0">
                <wp:start x="5373" y="-299"/>
                <wp:lineTo x="4937" y="-100"/>
                <wp:lineTo x="4647" y="499"/>
                <wp:lineTo x="4647" y="2195"/>
                <wp:lineTo x="4937" y="3093"/>
                <wp:lineTo x="5155" y="4589"/>
                <wp:lineTo x="3993" y="4889"/>
                <wp:lineTo x="3993" y="6285"/>
                <wp:lineTo x="4284" y="9478"/>
                <wp:lineTo x="4502" y="16761"/>
                <wp:lineTo x="6099" y="17460"/>
                <wp:lineTo x="8059" y="17460"/>
                <wp:lineTo x="9947" y="19056"/>
                <wp:lineTo x="9656" y="20054"/>
                <wp:lineTo x="9656" y="20153"/>
                <wp:lineTo x="10455" y="20652"/>
                <wp:lineTo x="11399" y="21051"/>
                <wp:lineTo x="11980" y="21051"/>
                <wp:lineTo x="12198" y="20652"/>
                <wp:lineTo x="12488" y="20453"/>
                <wp:lineTo x="12488" y="19754"/>
                <wp:lineTo x="12198" y="19056"/>
                <wp:lineTo x="13795" y="19056"/>
                <wp:lineTo x="17716" y="17958"/>
                <wp:lineTo x="17716" y="17160"/>
                <wp:lineTo x="17353" y="15863"/>
                <wp:lineTo x="17207" y="8281"/>
                <wp:lineTo x="15465" y="7882"/>
                <wp:lineTo x="9947" y="7882"/>
                <wp:lineTo x="9802" y="6285"/>
                <wp:lineTo x="14957" y="6285"/>
                <wp:lineTo x="17570" y="5787"/>
                <wp:lineTo x="17570" y="2394"/>
                <wp:lineTo x="17353" y="1497"/>
                <wp:lineTo x="16844" y="-100"/>
                <wp:lineTo x="5881" y="-299"/>
                <wp:lineTo x="5373" y="-299"/>
              </wp:wrapPolygon>
            </wp:wrapThrough>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page">
              <wp14:pctWidth>0</wp14:pctWidth>
            </wp14:sizeRelH>
            <wp14:sizeRelV relativeFrom="page">
              <wp14:pctHeight>0</wp14:pctHeight>
            </wp14:sizeRelV>
          </wp:anchor>
        </w:drawing>
      </w:r>
    </w:p>
    <w:p w14:paraId="0B0EA645" w14:textId="77777777" w:rsidR="00F65042" w:rsidRPr="00344582" w:rsidRDefault="00F65042" w:rsidP="00F65042">
      <w:pPr>
        <w:ind w:firstLine="720"/>
        <w:rPr>
          <w:rFonts w:ascii="Arial" w:hAnsi="Arial" w:cs="Arial"/>
        </w:rPr>
      </w:pPr>
    </w:p>
    <w:p w14:paraId="4C0D588B" w14:textId="77777777" w:rsidR="00F65042" w:rsidRPr="00344582" w:rsidRDefault="00F65042" w:rsidP="00F65042">
      <w:pPr>
        <w:ind w:firstLine="720"/>
        <w:rPr>
          <w:rFonts w:ascii="Arial" w:hAnsi="Arial" w:cs="Arial"/>
        </w:rPr>
      </w:pPr>
    </w:p>
    <w:p w14:paraId="370A9E2B" w14:textId="77777777" w:rsidR="00F65042" w:rsidRPr="00344582" w:rsidRDefault="00F65042" w:rsidP="00F65042">
      <w:pPr>
        <w:ind w:firstLine="720"/>
        <w:rPr>
          <w:rFonts w:ascii="Arial" w:hAnsi="Arial" w:cs="Arial"/>
        </w:rPr>
      </w:pPr>
    </w:p>
    <w:p w14:paraId="2D62B103" w14:textId="77777777" w:rsidR="00F65042" w:rsidRPr="00344582" w:rsidRDefault="00F65042" w:rsidP="00F65042">
      <w:pPr>
        <w:ind w:firstLine="720"/>
        <w:rPr>
          <w:rFonts w:ascii="Arial" w:hAnsi="Arial" w:cs="Arial"/>
        </w:rPr>
      </w:pPr>
    </w:p>
    <w:p w14:paraId="3E2D8E51" w14:textId="77777777" w:rsidR="00F65042" w:rsidRPr="00344582" w:rsidRDefault="00F65042" w:rsidP="00F65042">
      <w:pPr>
        <w:ind w:firstLine="720"/>
        <w:rPr>
          <w:rFonts w:ascii="Arial" w:hAnsi="Arial" w:cs="Arial"/>
        </w:rPr>
      </w:pPr>
    </w:p>
    <w:p w14:paraId="74B9852D" w14:textId="77777777" w:rsidR="00F65042" w:rsidRPr="00344582" w:rsidRDefault="00F65042" w:rsidP="00F65042">
      <w:pPr>
        <w:ind w:firstLine="720"/>
        <w:rPr>
          <w:rFonts w:ascii="Arial" w:hAnsi="Arial" w:cs="Arial"/>
        </w:rPr>
      </w:pPr>
    </w:p>
    <w:p w14:paraId="0C3701B1" w14:textId="77777777" w:rsidR="00F65042" w:rsidRPr="00344582" w:rsidRDefault="00F65042" w:rsidP="00F65042">
      <w:pPr>
        <w:ind w:firstLine="720"/>
        <w:rPr>
          <w:rFonts w:ascii="Arial" w:hAnsi="Arial" w:cs="Arial"/>
        </w:rPr>
      </w:pPr>
    </w:p>
    <w:p w14:paraId="35489DF8" w14:textId="77777777" w:rsidR="00F65042" w:rsidRDefault="00F65042" w:rsidP="00F65042">
      <w:pPr>
        <w:ind w:firstLine="720"/>
        <w:rPr>
          <w:rFonts w:ascii="Arial" w:hAnsi="Arial" w:cs="Arial"/>
        </w:rPr>
      </w:pPr>
    </w:p>
    <w:p w14:paraId="3DE1158D" w14:textId="77777777" w:rsidR="00F65042" w:rsidRDefault="00F65042" w:rsidP="00F65042">
      <w:pPr>
        <w:ind w:firstLine="720"/>
        <w:rPr>
          <w:rFonts w:ascii="Arial" w:hAnsi="Arial" w:cs="Arial"/>
        </w:rPr>
      </w:pPr>
    </w:p>
    <w:p w14:paraId="7F048F9F" w14:textId="77777777" w:rsidR="00F65042" w:rsidRDefault="00F65042" w:rsidP="00F65042">
      <w:pPr>
        <w:ind w:firstLine="720"/>
        <w:rPr>
          <w:rFonts w:ascii="Arial" w:hAnsi="Arial" w:cs="Arial"/>
        </w:rPr>
      </w:pPr>
    </w:p>
    <w:p w14:paraId="6D06B8F3" w14:textId="77777777" w:rsidR="00F65042" w:rsidRDefault="00F65042" w:rsidP="00F65042">
      <w:pPr>
        <w:ind w:firstLine="720"/>
        <w:rPr>
          <w:rFonts w:ascii="Arial" w:hAnsi="Arial" w:cs="Arial"/>
        </w:rPr>
      </w:pPr>
    </w:p>
    <w:p w14:paraId="35F23B96" w14:textId="77777777" w:rsidR="00F65042" w:rsidRDefault="00F65042" w:rsidP="00F65042">
      <w:pPr>
        <w:ind w:firstLine="720"/>
        <w:rPr>
          <w:rFonts w:ascii="Arial" w:hAnsi="Arial" w:cs="Arial"/>
        </w:rPr>
      </w:pPr>
    </w:p>
    <w:p w14:paraId="28E4C654" w14:textId="77777777" w:rsidR="00F65042" w:rsidRPr="00344582" w:rsidRDefault="00F65042" w:rsidP="00F65042">
      <w:pPr>
        <w:ind w:firstLine="720"/>
        <w:rPr>
          <w:rFonts w:ascii="Arial" w:hAnsi="Arial" w:cs="Arial"/>
        </w:rPr>
      </w:pPr>
    </w:p>
    <w:p w14:paraId="6B996060" w14:textId="77777777" w:rsidR="00F65042" w:rsidRPr="00344582" w:rsidRDefault="00F65042" w:rsidP="00F65042">
      <w:pPr>
        <w:ind w:firstLine="720"/>
        <w:rPr>
          <w:rFonts w:ascii="Arial" w:hAnsi="Arial" w:cs="Arial"/>
        </w:rPr>
      </w:pPr>
    </w:p>
    <w:p w14:paraId="7613373C" w14:textId="11A877C2" w:rsidR="00F65042" w:rsidRDefault="00B028DE" w:rsidP="00F65042">
      <w:pPr>
        <w:ind w:firstLine="720"/>
        <w:rPr>
          <w:rFonts w:ascii="Arial" w:hAnsi="Arial" w:cs="Arial"/>
        </w:rPr>
      </w:pPr>
      <w:r>
        <w:rPr>
          <w:noProof/>
        </w:rPr>
        <mc:AlternateContent>
          <mc:Choice Requires="wps">
            <w:drawing>
              <wp:anchor distT="0" distB="0" distL="114300" distR="114300" simplePos="0" relativeHeight="251680768" behindDoc="0" locked="0" layoutInCell="1" allowOverlap="1" wp14:anchorId="287FEDFE" wp14:editId="070714BD">
                <wp:simplePos x="0" y="0"/>
                <wp:positionH relativeFrom="margin">
                  <wp:align>right</wp:align>
                </wp:positionH>
                <wp:positionV relativeFrom="paragraph">
                  <wp:posOffset>248920</wp:posOffset>
                </wp:positionV>
                <wp:extent cx="5667375" cy="635"/>
                <wp:effectExtent l="0" t="0" r="9525" b="0"/>
                <wp:wrapThrough wrapText="bothSides">
                  <wp:wrapPolygon edited="0">
                    <wp:start x="0" y="0"/>
                    <wp:lineTo x="0" y="20057"/>
                    <wp:lineTo x="21564" y="20057"/>
                    <wp:lineTo x="21564" y="0"/>
                    <wp:lineTo x="0" y="0"/>
                  </wp:wrapPolygon>
                </wp:wrapThrough>
                <wp:docPr id="13" name="Text Box 13"/>
                <wp:cNvGraphicFramePr/>
                <a:graphic xmlns:a="http://schemas.openxmlformats.org/drawingml/2006/main">
                  <a:graphicData uri="http://schemas.microsoft.com/office/word/2010/wordprocessingShape">
                    <wps:wsp>
                      <wps:cNvSpPr txBox="1"/>
                      <wps:spPr>
                        <a:xfrm>
                          <a:off x="0" y="0"/>
                          <a:ext cx="5667375" cy="635"/>
                        </a:xfrm>
                        <a:prstGeom prst="rect">
                          <a:avLst/>
                        </a:prstGeom>
                        <a:solidFill>
                          <a:prstClr val="white"/>
                        </a:solidFill>
                        <a:ln>
                          <a:noFill/>
                        </a:ln>
                      </wps:spPr>
                      <wps:txbx>
                        <w:txbxContent>
                          <w:p w14:paraId="1CCB07D3" w14:textId="35B3402C" w:rsidR="00B028DE" w:rsidRPr="00946CF9" w:rsidRDefault="00B028DE" w:rsidP="00B028DE">
                            <w:pPr>
                              <w:pStyle w:val="Caption"/>
                              <w:rPr>
                                <w:noProof/>
                              </w:rPr>
                            </w:pPr>
                            <w:bookmarkStart w:id="17" w:name="_Toc102510108"/>
                            <w:r>
                              <w:t xml:space="preserve">Figure </w:t>
                            </w:r>
                            <w:r>
                              <w:fldChar w:fldCharType="begin"/>
                            </w:r>
                            <w:r>
                              <w:instrText xml:space="preserve"> SEQ Figure \* ARABIC </w:instrText>
                            </w:r>
                            <w:r>
                              <w:fldChar w:fldCharType="separate"/>
                            </w:r>
                            <w:r>
                              <w:rPr>
                                <w:noProof/>
                              </w:rPr>
                              <w:t>5</w:t>
                            </w:r>
                            <w:r>
                              <w:fldChar w:fldCharType="end"/>
                            </w:r>
                            <w:r>
                              <w:t xml:space="preserve"> Approach and Vision Source: Ana-Maria Gorgan</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7FEDFE" id="Text Box 13" o:spid="_x0000_s1039" type="#_x0000_t202" style="position:absolute;left:0;text-align:left;margin-left:395.05pt;margin-top:19.6pt;width:446.25pt;height:.05pt;z-index:25168076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" stroked="f">
                <v:textbox style="mso-fit-shape-to-text:t" inset="0,0,0,0">
                  <w:txbxContent>
                    <w:p w14:paraId="1CCB07D3" w14:textId="35B3402C" w:rsidR="00B028DE" w:rsidRPr="00946CF9" w:rsidRDefault="00B028DE" w:rsidP="00B028DE">
                      <w:pPr>
                        <w:pStyle w:val="Caption"/>
                        <w:rPr>
                          <w:noProof/>
                        </w:rPr>
                      </w:pPr>
                      <w:bookmarkStart w:id="18" w:name="_Toc102510108"/>
                      <w:r>
                        <w:t xml:space="preserve">Figure </w:t>
                      </w:r>
                      <w:r>
                        <w:fldChar w:fldCharType="begin"/>
                      </w:r>
                      <w:r>
                        <w:instrText xml:space="preserve"> SEQ Figure \* ARABIC </w:instrText>
                      </w:r>
                      <w:r>
                        <w:fldChar w:fldCharType="separate"/>
                      </w:r>
                      <w:r>
                        <w:rPr>
                          <w:noProof/>
                        </w:rPr>
                        <w:t>5</w:t>
                      </w:r>
                      <w:r>
                        <w:fldChar w:fldCharType="end"/>
                      </w:r>
                      <w:r>
                        <w:t xml:space="preserve"> Approach and Vision Source: Ana-Maria Gorgan</w:t>
                      </w:r>
                      <w:bookmarkEnd w:id="18"/>
                    </w:p>
                  </w:txbxContent>
                </v:textbox>
                <w10:wrap type="through" anchorx="margin"/>
              </v:shape>
            </w:pict>
          </mc:Fallback>
        </mc:AlternateContent>
      </w:r>
    </w:p>
    <w:p w14:paraId="5A3AFC72" w14:textId="72B0B9DB" w:rsidR="00F65042" w:rsidRDefault="00F65042" w:rsidP="00F65042">
      <w:pPr>
        <w:ind w:firstLine="720"/>
        <w:rPr>
          <w:rFonts w:ascii="Arial" w:hAnsi="Arial" w:cs="Arial"/>
        </w:rPr>
      </w:pPr>
      <w:r w:rsidRPr="00344582">
        <w:rPr>
          <w:rFonts w:ascii="Arial" w:hAnsi="Arial" w:cs="Arial"/>
        </w:rPr>
        <w:t>The Peterborough City Council’s vision is to reduce, prevent and solve the consequences of child poverty by breaking the cycle of negative impact of poor children becoming poor parents, point to work with individuals and groups to support people to become life skilled to have access to information and direction to official websites, community support via social networks, voluntary work. Developing support for families in need to aspire, develop, educate, perform, and improve skills and health.</w:t>
      </w:r>
    </w:p>
    <w:p w14:paraId="23F380CD" w14:textId="77777777" w:rsidR="00F65042" w:rsidRPr="00344582" w:rsidRDefault="00F65042" w:rsidP="00F65042">
      <w:pPr>
        <w:ind w:firstLine="720"/>
        <w:rPr>
          <w:rFonts w:ascii="Arial" w:hAnsi="Arial" w:cs="Arial"/>
        </w:rPr>
      </w:pPr>
    </w:p>
    <w:p w14:paraId="4FA0F4B7" w14:textId="77777777" w:rsidR="00F65042" w:rsidRPr="00F10A99" w:rsidRDefault="00F65042" w:rsidP="00F65042">
      <w:pPr>
        <w:ind w:firstLine="720"/>
        <w:rPr>
          <w:rFonts w:ascii="Arial" w:hAnsi="Arial" w:cs="Arial"/>
        </w:rPr>
      </w:pPr>
    </w:p>
    <w:p w14:paraId="6CD8EBD1" w14:textId="77777777" w:rsidR="00F65042" w:rsidRPr="00F65042" w:rsidRDefault="00F65042" w:rsidP="00B7728B">
      <w:pPr>
        <w:pStyle w:val="Heading3"/>
        <w:ind w:firstLine="720"/>
        <w:rPr>
          <w:rFonts w:ascii="Arial" w:hAnsi="Arial" w:cs="Arial"/>
          <w:b/>
          <w:bCs/>
          <w:lang w:val="en-US"/>
        </w:rPr>
      </w:pPr>
      <w:bookmarkStart w:id="19" w:name="_Toc102510036"/>
      <w:r w:rsidRPr="00F65042">
        <w:rPr>
          <w:rFonts w:ascii="Arial" w:hAnsi="Arial" w:cs="Arial"/>
          <w:b/>
          <w:bCs/>
          <w:lang w:val="en-US"/>
        </w:rPr>
        <w:t>Covid-19 Support</w:t>
      </w:r>
      <w:bookmarkEnd w:id="19"/>
    </w:p>
    <w:p w14:paraId="58DB9AE0" w14:textId="77777777" w:rsidR="00F65042" w:rsidRPr="00F10A99" w:rsidRDefault="00F65042" w:rsidP="00F65042">
      <w:pPr>
        <w:ind w:firstLine="720"/>
        <w:rPr>
          <w:rFonts w:ascii="Arial" w:hAnsi="Arial" w:cs="Arial"/>
          <w:lang w:val="en-US"/>
        </w:rPr>
      </w:pPr>
      <w:r w:rsidRPr="00F10A99">
        <w:rPr>
          <w:rFonts w:ascii="Arial" w:hAnsi="Arial" w:cs="Arial"/>
          <w:lang w:val="en-US"/>
        </w:rPr>
        <w:t xml:space="preserve">As COVID-19 had a massive impact on everyone’s lives, Peterborough City Council in partnership with councils and other partners to ensure that the most vulnerable are having good care and has enable COVID -19 support for people in need, vulnerable or elderly on a high risk via their council official website or a phone number where support are provided. But not only individuals can benefit from this service, also businesses and organizations are well taken     care of via website and guidance how to register a complete a new record. </w:t>
      </w:r>
    </w:p>
    <w:p w14:paraId="7BD15737" w14:textId="77777777" w:rsidR="00F65042" w:rsidRPr="00F10A99" w:rsidRDefault="00F65042" w:rsidP="00F65042">
      <w:pPr>
        <w:ind w:firstLine="720"/>
        <w:rPr>
          <w:rFonts w:ascii="Arial" w:hAnsi="Arial" w:cs="Arial"/>
          <w:lang w:val="en-US"/>
        </w:rPr>
      </w:pPr>
      <w:r w:rsidRPr="00F10A99">
        <w:rPr>
          <w:rFonts w:ascii="Arial" w:hAnsi="Arial" w:cs="Arial"/>
          <w:lang w:val="en-US"/>
        </w:rPr>
        <w:t xml:space="preserve">Offering mental health support, group support who can get the groceries for higher risk to coronavirus. Creating testing center, suppling with rapid lateral flow tests to help stopping the spread of coronavirus, vaccine against the virus and vaccination </w:t>
      </w:r>
      <w:r w:rsidRPr="00F10A99">
        <w:rPr>
          <w:rFonts w:ascii="Arial" w:hAnsi="Arial" w:cs="Arial"/>
        </w:rPr>
        <w:t>centre</w:t>
      </w:r>
      <w:r w:rsidRPr="00F10A99">
        <w:rPr>
          <w:rFonts w:ascii="Arial" w:hAnsi="Arial" w:cs="Arial"/>
          <w:lang w:val="en-US"/>
        </w:rPr>
        <w:t>. Funding for business during the outbreak by offering business grants and mental health services</w:t>
      </w:r>
    </w:p>
    <w:p w14:paraId="290BE300" w14:textId="77777777" w:rsidR="00F65042" w:rsidRPr="00F10A99" w:rsidRDefault="00F65042" w:rsidP="00F65042">
      <w:pPr>
        <w:ind w:firstLine="720"/>
        <w:rPr>
          <w:rFonts w:ascii="Arial" w:hAnsi="Arial" w:cs="Arial"/>
          <w:lang w:val="en-US"/>
        </w:rPr>
      </w:pPr>
    </w:p>
    <w:p w14:paraId="481040F4" w14:textId="77777777" w:rsidR="00F65042" w:rsidRPr="00F65042" w:rsidRDefault="00F65042" w:rsidP="00F65042">
      <w:pPr>
        <w:pStyle w:val="Heading1"/>
        <w:rPr>
          <w:rFonts w:ascii="Arial" w:hAnsi="Arial" w:cs="Arial"/>
          <w:b/>
          <w:bCs/>
          <w:lang w:val="en-US"/>
        </w:rPr>
      </w:pPr>
      <w:bookmarkStart w:id="20" w:name="_Toc102510037"/>
      <w:r w:rsidRPr="00F65042">
        <w:rPr>
          <w:rFonts w:ascii="Arial" w:hAnsi="Arial" w:cs="Arial"/>
          <w:b/>
          <w:bCs/>
          <w:lang w:val="en-US"/>
        </w:rPr>
        <w:t>Projects run by Peterborough City Council</w:t>
      </w:r>
      <w:bookmarkEnd w:id="20"/>
    </w:p>
    <w:p w14:paraId="3298B532" w14:textId="77777777" w:rsidR="00F65042" w:rsidRPr="00F65042" w:rsidRDefault="00F65042" w:rsidP="00B7728B">
      <w:pPr>
        <w:pStyle w:val="Heading2"/>
        <w:ind w:firstLine="720"/>
        <w:rPr>
          <w:rFonts w:ascii="Arial" w:hAnsi="Arial" w:cs="Arial"/>
          <w:b/>
          <w:bCs/>
          <w:lang w:val="en-US"/>
        </w:rPr>
      </w:pPr>
      <w:bookmarkStart w:id="21" w:name="_Toc102510038"/>
      <w:r w:rsidRPr="00F65042">
        <w:rPr>
          <w:rFonts w:ascii="Arial" w:hAnsi="Arial" w:cs="Arial"/>
          <w:b/>
          <w:bCs/>
          <w:lang w:val="en-US"/>
        </w:rPr>
        <w:t>Youth Services</w:t>
      </w:r>
      <w:bookmarkEnd w:id="21"/>
    </w:p>
    <w:p w14:paraId="276C0FDD" w14:textId="77777777" w:rsidR="00F65042" w:rsidRPr="00F65042" w:rsidRDefault="00F65042" w:rsidP="00F65042">
      <w:pPr>
        <w:ind w:firstLine="720"/>
        <w:rPr>
          <w:rFonts w:ascii="Arial" w:hAnsi="Arial" w:cs="Arial"/>
          <w:b/>
          <w:bCs/>
          <w:color w:val="00B050"/>
          <w:lang w:val="en-US"/>
        </w:rPr>
      </w:pPr>
      <w:r w:rsidRPr="00F65042">
        <w:rPr>
          <w:rFonts w:ascii="Arial" w:hAnsi="Arial" w:cs="Arial"/>
          <w:b/>
          <w:bCs/>
          <w:color w:val="00B050"/>
          <w:lang w:val="en-US"/>
        </w:rPr>
        <w:t>Youth Project &amp; 1-2-1 mentoring</w:t>
      </w:r>
    </w:p>
    <w:p w14:paraId="77A95CCF" w14:textId="77777777" w:rsidR="00F65042" w:rsidRPr="00F10A99" w:rsidRDefault="00F65042" w:rsidP="00F65042">
      <w:pPr>
        <w:rPr>
          <w:rFonts w:ascii="Arial" w:hAnsi="Arial" w:cs="Arial"/>
          <w:lang w:val="en-US"/>
        </w:rPr>
      </w:pPr>
      <w:r w:rsidRPr="00F10A99">
        <w:rPr>
          <w:rFonts w:ascii="Arial" w:hAnsi="Arial" w:cs="Arial"/>
          <w:lang w:val="en-US"/>
        </w:rPr>
        <w:t>This project is designed to young people wrestle with low self-esteem and low confidence approaching risky behaviors. Targeted youth projects are managed by trained and qualified people with experience in challenging teenagers and the aim is to offer young people to discover their personalities, their needs using the star distance traveler tool.</w:t>
      </w:r>
    </w:p>
    <w:p w14:paraId="375A7500" w14:textId="77777777" w:rsidR="00F65042" w:rsidRPr="00F65042" w:rsidRDefault="00F65042" w:rsidP="00F65042">
      <w:pPr>
        <w:rPr>
          <w:rFonts w:ascii="Arial" w:hAnsi="Arial" w:cs="Arial"/>
          <w:b/>
          <w:bCs/>
          <w:lang w:val="en-US"/>
        </w:rPr>
      </w:pPr>
      <w:r w:rsidRPr="00F10A99">
        <w:rPr>
          <w:rFonts w:ascii="Arial" w:hAnsi="Arial" w:cs="Arial"/>
          <w:lang w:val="en-US"/>
        </w:rPr>
        <w:tab/>
      </w:r>
      <w:r w:rsidRPr="00F65042">
        <w:rPr>
          <w:rFonts w:ascii="Arial" w:hAnsi="Arial" w:cs="Arial"/>
          <w:b/>
          <w:bCs/>
          <w:color w:val="00B050"/>
          <w:lang w:val="en-US"/>
        </w:rPr>
        <w:t>Centre 33</w:t>
      </w:r>
    </w:p>
    <w:p w14:paraId="244747F6" w14:textId="77777777" w:rsidR="00F65042" w:rsidRPr="00F10A99" w:rsidRDefault="00F65042" w:rsidP="00F65042">
      <w:pPr>
        <w:rPr>
          <w:rFonts w:ascii="Arial" w:hAnsi="Arial" w:cs="Arial"/>
          <w:lang w:val="en-US"/>
        </w:rPr>
      </w:pPr>
      <w:r w:rsidRPr="00F10A99">
        <w:rPr>
          <w:rFonts w:ascii="Arial" w:hAnsi="Arial" w:cs="Arial"/>
          <w:lang w:val="en-US"/>
        </w:rPr>
        <w:t>Centre 33 and Peterborough City Council are in partnership to maintain a safe and a community for people aged between 13-25 years old are having mental health support, free of charge and private short-term counselling of six sessions.</w:t>
      </w:r>
    </w:p>
    <w:p w14:paraId="5DA05C5E" w14:textId="77777777" w:rsidR="00F65042" w:rsidRPr="00F65042" w:rsidRDefault="00F65042" w:rsidP="00F65042">
      <w:pPr>
        <w:rPr>
          <w:rFonts w:ascii="Arial" w:hAnsi="Arial" w:cs="Arial"/>
          <w:b/>
          <w:bCs/>
        </w:rPr>
      </w:pPr>
      <w:r w:rsidRPr="00F10A99">
        <w:rPr>
          <w:rFonts w:ascii="Arial" w:hAnsi="Arial" w:cs="Arial"/>
          <w:lang w:val="en-US"/>
        </w:rPr>
        <w:tab/>
      </w:r>
      <w:r w:rsidRPr="00F65042">
        <w:rPr>
          <w:rFonts w:ascii="Arial" w:hAnsi="Arial" w:cs="Arial"/>
          <w:b/>
          <w:bCs/>
          <w:color w:val="00B050"/>
          <w:lang w:val="en-US"/>
        </w:rPr>
        <w:t>National Citizen Service</w:t>
      </w:r>
    </w:p>
    <w:p w14:paraId="6C045E3C" w14:textId="77777777" w:rsidR="00F65042" w:rsidRPr="00F10A99" w:rsidRDefault="00F65042" w:rsidP="00F65042">
      <w:pPr>
        <w:rPr>
          <w:rFonts w:ascii="Arial" w:hAnsi="Arial" w:cs="Arial"/>
          <w:lang w:val="en-US"/>
        </w:rPr>
      </w:pPr>
      <w:r w:rsidRPr="00F10A99">
        <w:rPr>
          <w:rFonts w:ascii="Arial" w:hAnsi="Arial" w:cs="Arial"/>
          <w:lang w:val="en-US"/>
        </w:rPr>
        <w:t>Destinate to 16-17 years old, NCS is a program that is open during school holidays and is about encouraging young people to take the challenges as an adult with all responsibilities who would live in another home. The goal of this program is to develop new skills that might need later, in life. Providing a platform where young people can get heard and be seen. The impact had immediate, from the very first day, approximate 600.000 participants, 14.5 million hours of community action.</w:t>
      </w:r>
    </w:p>
    <w:p w14:paraId="7EA006B3" w14:textId="77777777" w:rsidR="00F65042" w:rsidRPr="00F65042" w:rsidRDefault="00F65042" w:rsidP="00F65042">
      <w:pPr>
        <w:pStyle w:val="NoSpacing"/>
        <w:rPr>
          <w:rFonts w:ascii="Arial" w:hAnsi="Arial" w:cs="Arial"/>
          <w:b/>
          <w:bCs/>
        </w:rPr>
      </w:pPr>
      <w:r w:rsidRPr="00F10A99">
        <w:rPr>
          <w:rFonts w:ascii="Arial" w:hAnsi="Arial" w:cs="Arial"/>
        </w:rPr>
        <w:tab/>
      </w:r>
      <w:r w:rsidRPr="00F10A99">
        <w:rPr>
          <w:rFonts w:ascii="Arial" w:hAnsi="Arial" w:cs="Arial"/>
        </w:rPr>
        <w:tab/>
      </w:r>
      <w:r w:rsidRPr="00F65042">
        <w:rPr>
          <w:rFonts w:ascii="Arial" w:hAnsi="Arial" w:cs="Arial"/>
          <w:b/>
          <w:bCs/>
          <w:color w:val="00B050"/>
        </w:rPr>
        <w:t>NHS staff and key workers thanked by art project</w:t>
      </w:r>
    </w:p>
    <w:p w14:paraId="5C2DF83D" w14:textId="77777777" w:rsidR="00F65042" w:rsidRPr="00F10A99" w:rsidRDefault="00F65042" w:rsidP="00F65042">
      <w:pPr>
        <w:pStyle w:val="NoSpacing"/>
        <w:rPr>
          <w:rFonts w:ascii="Arial" w:hAnsi="Arial" w:cs="Arial"/>
        </w:rPr>
      </w:pPr>
    </w:p>
    <w:p w14:paraId="6A9915B2" w14:textId="77777777" w:rsidR="00F65042" w:rsidRPr="00F10A99" w:rsidRDefault="00F65042" w:rsidP="00F65042">
      <w:pPr>
        <w:pStyle w:val="NoSpacing"/>
        <w:rPr>
          <w:rFonts w:ascii="Arial" w:hAnsi="Arial" w:cs="Arial"/>
        </w:rPr>
      </w:pPr>
      <w:r w:rsidRPr="00F10A99">
        <w:rPr>
          <w:rFonts w:ascii="Arial" w:hAnsi="Arial" w:cs="Arial"/>
        </w:rPr>
        <w:t>Peterborough City Council, HMP Peterborough and Virgin Media created a social project involving prisoners at HMP Peterborough designing artwork for the key workers and Healthcare personnel. All the drawing were held in a painted utility box and sent it to the city council’s Environmental Services who has chosen the winner.</w:t>
      </w:r>
    </w:p>
    <w:p w14:paraId="0DE25031" w14:textId="77777777" w:rsidR="00F65042" w:rsidRPr="00F10A99" w:rsidRDefault="00F65042" w:rsidP="00F65042">
      <w:pPr>
        <w:pStyle w:val="NoSpacing"/>
        <w:rPr>
          <w:rFonts w:ascii="Arial" w:hAnsi="Arial" w:cs="Arial"/>
        </w:rPr>
      </w:pPr>
    </w:p>
    <w:p w14:paraId="3E2B2B50" w14:textId="77777777" w:rsidR="00F65042" w:rsidRPr="00F10A99" w:rsidRDefault="00F65042" w:rsidP="00F65042">
      <w:pPr>
        <w:pStyle w:val="NoSpacing"/>
        <w:rPr>
          <w:rFonts w:ascii="Arial" w:hAnsi="Arial" w:cs="Arial"/>
        </w:rPr>
      </w:pPr>
    </w:p>
    <w:p w14:paraId="192968CB" w14:textId="77777777" w:rsidR="00F65042" w:rsidRPr="00F65042" w:rsidRDefault="00F65042" w:rsidP="00F65042">
      <w:pPr>
        <w:pStyle w:val="NoSpacing"/>
        <w:rPr>
          <w:rFonts w:ascii="Arial" w:hAnsi="Arial" w:cs="Arial"/>
          <w:b/>
          <w:bCs/>
        </w:rPr>
      </w:pPr>
      <w:r w:rsidRPr="00F10A99">
        <w:rPr>
          <w:rFonts w:ascii="Arial" w:hAnsi="Arial" w:cs="Arial"/>
        </w:rPr>
        <w:tab/>
      </w:r>
      <w:r w:rsidRPr="00F10A99">
        <w:rPr>
          <w:rFonts w:ascii="Arial" w:hAnsi="Arial" w:cs="Arial"/>
        </w:rPr>
        <w:tab/>
      </w:r>
      <w:r w:rsidRPr="00F65042">
        <w:rPr>
          <w:rFonts w:ascii="Arial" w:hAnsi="Arial" w:cs="Arial"/>
          <w:b/>
          <w:bCs/>
          <w:color w:val="00B050"/>
        </w:rPr>
        <w:t>Design the largest smart city regeneration project</w:t>
      </w:r>
    </w:p>
    <w:p w14:paraId="64A5E738" w14:textId="77777777" w:rsidR="00F65042" w:rsidRPr="00F10A99" w:rsidRDefault="00F65042" w:rsidP="00F65042">
      <w:pPr>
        <w:rPr>
          <w:rFonts w:ascii="Arial" w:hAnsi="Arial" w:cs="Arial"/>
          <w:lang w:val="en-US"/>
        </w:rPr>
      </w:pPr>
      <w:r w:rsidRPr="00F10A99">
        <w:rPr>
          <w:rFonts w:ascii="Arial" w:hAnsi="Arial" w:cs="Arial"/>
          <w:lang w:val="en-US"/>
        </w:rPr>
        <w:t xml:space="preserve">The project is designed to create the largest smart city-wide energy in the system from UK. Claims to cut £2m on energy bills and provide green heat, electricity, and transport for residents. The Peterborough Integrated Renewable Infrastructure (PIRI) brings new generation of energy and network. The aim is to reduce major carbon emission by 2030 and cutting energy bills. </w:t>
      </w:r>
    </w:p>
    <w:p w14:paraId="4FE915B5" w14:textId="77777777" w:rsidR="00B7728B" w:rsidRPr="00B7728B" w:rsidRDefault="00B7728B" w:rsidP="00B7728B">
      <w:pPr>
        <w:ind w:firstLine="720"/>
        <w:rPr>
          <w:rFonts w:ascii="Arial" w:hAnsi="Arial" w:cs="Arial"/>
          <w:lang w:val="en-US"/>
        </w:rPr>
      </w:pPr>
      <w:r>
        <w:rPr>
          <w:rFonts w:ascii="Arial" w:hAnsi="Arial" w:cs="Arial"/>
        </w:rPr>
        <w:tab/>
      </w:r>
      <w:r w:rsidRPr="00B7728B">
        <w:rPr>
          <w:rFonts w:ascii="Arial" w:hAnsi="Arial" w:cs="Arial"/>
        </w:rPr>
        <w:tab/>
      </w:r>
      <w:r w:rsidRPr="00B7728B">
        <w:rPr>
          <w:rFonts w:ascii="Arial" w:hAnsi="Arial" w:cs="Arial"/>
          <w:lang w:val="en-US"/>
        </w:rPr>
        <w:t>To build community engagement with the residents or people who share same interests or live in the same area the city council need to priorities them safety, not living in a safe area can lead to stress, anxiousness, high risk of mental breakdown, depression so having a safe community is the key of a joyful and healthy community. The safety does not refer just to crime and violence, combine health and safety on a work road, safer playground where children can play and do activities without a risk of failure of any of the playground equipment where they can get injured, a safer outdoor and public spaces.</w:t>
      </w:r>
    </w:p>
    <w:p w14:paraId="3BF2A5C2" w14:textId="77777777" w:rsidR="00B7728B" w:rsidRPr="00B7728B" w:rsidRDefault="00B7728B" w:rsidP="00B7728B">
      <w:pPr>
        <w:pStyle w:val="Heading1"/>
        <w:ind w:left="720" w:firstLine="720"/>
        <w:rPr>
          <w:rFonts w:ascii="Arial" w:hAnsi="Arial" w:cs="Arial"/>
          <w:b/>
          <w:bCs/>
          <w:sz w:val="22"/>
          <w:szCs w:val="22"/>
          <w:lang w:val="en-US"/>
        </w:rPr>
      </w:pPr>
      <w:bookmarkStart w:id="22" w:name="_Toc102510039"/>
      <w:r w:rsidRPr="00B7728B">
        <w:rPr>
          <w:rFonts w:ascii="Arial" w:hAnsi="Arial" w:cs="Arial"/>
          <w:b/>
          <w:bCs/>
          <w:sz w:val="22"/>
          <w:szCs w:val="22"/>
          <w:lang w:val="en-US"/>
        </w:rPr>
        <w:t>About the Safe of Peterborough City</w:t>
      </w:r>
      <w:bookmarkEnd w:id="22"/>
    </w:p>
    <w:p w14:paraId="66CDD79E" w14:textId="77777777" w:rsidR="00B7728B" w:rsidRPr="00B7728B" w:rsidRDefault="00B7728B" w:rsidP="00B7728B">
      <w:pPr>
        <w:ind w:firstLine="720"/>
        <w:rPr>
          <w:rFonts w:ascii="Arial" w:hAnsi="Arial" w:cs="Arial"/>
          <w:lang w:val="en-US"/>
        </w:rPr>
      </w:pPr>
      <w:r w:rsidRPr="00B7728B">
        <w:rPr>
          <w:rFonts w:ascii="Arial" w:hAnsi="Arial" w:cs="Arial"/>
          <w:lang w:val="en-US"/>
        </w:rPr>
        <w:t xml:space="preserve">A Collaboration made with Peterborough </w:t>
      </w:r>
      <w:r w:rsidRPr="00B7728B">
        <w:rPr>
          <w:rFonts w:ascii="Arial" w:hAnsi="Arial" w:cs="Arial"/>
        </w:rPr>
        <w:t>City</w:t>
      </w:r>
      <w:r w:rsidRPr="00B7728B">
        <w:rPr>
          <w:rFonts w:ascii="Arial" w:hAnsi="Arial" w:cs="Arial"/>
          <w:lang w:val="en-US"/>
        </w:rPr>
        <w:t xml:space="preserve"> Council, </w:t>
      </w:r>
      <w:proofErr w:type="spellStart"/>
      <w:r w:rsidRPr="00B7728B">
        <w:rPr>
          <w:rFonts w:ascii="Arial" w:hAnsi="Arial" w:cs="Arial"/>
          <w:lang w:val="en-US"/>
        </w:rPr>
        <w:t>Cambridgeshire</w:t>
      </w:r>
      <w:proofErr w:type="spellEnd"/>
      <w:r w:rsidRPr="00B7728B">
        <w:rPr>
          <w:rFonts w:ascii="Arial" w:hAnsi="Arial" w:cs="Arial"/>
          <w:lang w:val="en-US"/>
        </w:rPr>
        <w:t xml:space="preserve"> Police, </w:t>
      </w:r>
      <w:proofErr w:type="spellStart"/>
      <w:r w:rsidRPr="00B7728B">
        <w:rPr>
          <w:rFonts w:ascii="Arial" w:hAnsi="Arial" w:cs="Arial"/>
          <w:lang w:val="en-US"/>
        </w:rPr>
        <w:t>Cambridgeshire</w:t>
      </w:r>
      <w:proofErr w:type="spellEnd"/>
      <w:r w:rsidRPr="00B7728B">
        <w:rPr>
          <w:rFonts w:ascii="Arial" w:hAnsi="Arial" w:cs="Arial"/>
          <w:lang w:val="en-US"/>
        </w:rPr>
        <w:t xml:space="preserve"> Fire and Rescue Service and NHS, statuary and voluntary </w:t>
      </w:r>
      <w:proofErr w:type="spellStart"/>
      <w:r w:rsidRPr="00B7728B">
        <w:rPr>
          <w:rFonts w:ascii="Arial" w:hAnsi="Arial" w:cs="Arial"/>
          <w:lang w:val="en-US"/>
        </w:rPr>
        <w:t>organisations</w:t>
      </w:r>
      <w:proofErr w:type="spellEnd"/>
      <w:r w:rsidRPr="00B7728B">
        <w:rPr>
          <w:rFonts w:ascii="Arial" w:hAnsi="Arial" w:cs="Arial"/>
          <w:lang w:val="en-US"/>
        </w:rPr>
        <w:t xml:space="preserve"> who work together towards residents’ safety. They are proving other services designed to the people of the city and voluntary work, the same as community groups.</w:t>
      </w:r>
    </w:p>
    <w:p w14:paraId="01D5C7EE" w14:textId="77777777" w:rsidR="00B7728B" w:rsidRPr="00B7728B" w:rsidRDefault="00B7728B" w:rsidP="00B7728B">
      <w:pPr>
        <w:ind w:firstLine="720"/>
        <w:rPr>
          <w:rFonts w:ascii="Arial" w:hAnsi="Arial" w:cs="Arial"/>
          <w:lang w:val="en-US"/>
        </w:rPr>
      </w:pPr>
      <w:r w:rsidRPr="00B7728B">
        <w:rPr>
          <w:rFonts w:ascii="Arial" w:hAnsi="Arial" w:cs="Arial"/>
          <w:lang w:val="en-US"/>
        </w:rPr>
        <w:lastRenderedPageBreak/>
        <w:t xml:space="preserve">Their goal is to ensure and protect living people from Peterborough, so the co-operating authorities are the missing piece from the puzzle to the success of the Safer Peterborough. </w:t>
      </w:r>
    </w:p>
    <w:p w14:paraId="0163AEC9" w14:textId="77777777" w:rsidR="00B7728B" w:rsidRPr="00B7728B" w:rsidRDefault="00B7728B" w:rsidP="00B7728B">
      <w:pPr>
        <w:pStyle w:val="Heading2"/>
        <w:rPr>
          <w:rFonts w:ascii="Arial" w:hAnsi="Arial" w:cs="Arial"/>
          <w:b/>
          <w:bCs/>
          <w:lang w:val="en-US"/>
        </w:rPr>
      </w:pPr>
      <w:bookmarkStart w:id="23" w:name="_Toc102510040"/>
      <w:r w:rsidRPr="00B7728B">
        <w:rPr>
          <w:rFonts w:ascii="Arial" w:hAnsi="Arial" w:cs="Arial"/>
          <w:b/>
          <w:bCs/>
          <w:lang w:val="en-US"/>
        </w:rPr>
        <w:t>Peterborough Community Trigger</w:t>
      </w:r>
      <w:bookmarkEnd w:id="23"/>
    </w:p>
    <w:p w14:paraId="683506C6" w14:textId="77777777" w:rsidR="00B7728B" w:rsidRPr="00B7728B" w:rsidRDefault="00B7728B" w:rsidP="00B7728B">
      <w:pPr>
        <w:ind w:firstLine="720"/>
        <w:rPr>
          <w:rFonts w:ascii="Arial" w:hAnsi="Arial" w:cs="Arial"/>
          <w:lang w:val="en-US"/>
        </w:rPr>
      </w:pPr>
      <w:r w:rsidRPr="00B7728B">
        <w:rPr>
          <w:rFonts w:ascii="Arial" w:hAnsi="Arial" w:cs="Arial"/>
          <w:lang w:val="en-US"/>
        </w:rPr>
        <w:t xml:space="preserve">If an individual or a community are unpleased with Police, Council or a Registered Social Landlord is responding an acting with anti-social </w:t>
      </w:r>
      <w:proofErr w:type="spellStart"/>
      <w:r w:rsidRPr="00B7728B">
        <w:rPr>
          <w:rFonts w:ascii="Arial" w:hAnsi="Arial" w:cs="Arial"/>
          <w:lang w:val="en-US"/>
        </w:rPr>
        <w:t>behaviour</w:t>
      </w:r>
      <w:proofErr w:type="spellEnd"/>
      <w:r w:rsidRPr="00B7728B">
        <w:rPr>
          <w:rFonts w:ascii="Arial" w:hAnsi="Arial" w:cs="Arial"/>
          <w:lang w:val="en-US"/>
        </w:rPr>
        <w:t xml:space="preserve"> can refer to Community Trigger. The Community Trigger is not a complaint department about person who have had a case.</w:t>
      </w:r>
    </w:p>
    <w:p w14:paraId="5551BBC7" w14:textId="77777777" w:rsidR="00B7728B" w:rsidRPr="00B7728B" w:rsidRDefault="00B7728B" w:rsidP="00B7728B">
      <w:pPr>
        <w:ind w:firstLine="720"/>
        <w:rPr>
          <w:rFonts w:ascii="Arial" w:hAnsi="Arial" w:cs="Arial"/>
          <w:lang w:val="en-US"/>
        </w:rPr>
      </w:pPr>
    </w:p>
    <w:p w14:paraId="3B9DB6EE" w14:textId="77777777" w:rsidR="00B7728B" w:rsidRPr="00B7728B" w:rsidRDefault="00B7728B" w:rsidP="00B7728B">
      <w:pPr>
        <w:pStyle w:val="Heading2"/>
        <w:rPr>
          <w:rFonts w:ascii="Arial" w:hAnsi="Arial" w:cs="Arial"/>
          <w:b/>
          <w:bCs/>
          <w:lang w:val="en-US"/>
        </w:rPr>
      </w:pPr>
      <w:bookmarkStart w:id="24" w:name="_Toc102510041"/>
      <w:r w:rsidRPr="00B7728B">
        <w:rPr>
          <w:rFonts w:ascii="Arial" w:hAnsi="Arial" w:cs="Arial"/>
          <w:b/>
          <w:bCs/>
          <w:lang w:val="en-US"/>
        </w:rPr>
        <w:t>Public Spaces Protection Orders (PCPO)</w:t>
      </w:r>
      <w:bookmarkEnd w:id="24"/>
    </w:p>
    <w:p w14:paraId="2C7FA90C" w14:textId="77777777" w:rsidR="00B7728B" w:rsidRPr="00B7728B" w:rsidRDefault="00B7728B" w:rsidP="00B7728B">
      <w:pPr>
        <w:ind w:firstLine="720"/>
        <w:rPr>
          <w:rFonts w:ascii="Arial" w:hAnsi="Arial" w:cs="Arial"/>
          <w:lang w:val="en-US"/>
        </w:rPr>
      </w:pPr>
      <w:r w:rsidRPr="00B7728B">
        <w:rPr>
          <w:rFonts w:ascii="Arial" w:hAnsi="Arial" w:cs="Arial"/>
          <w:lang w:val="en-US"/>
        </w:rPr>
        <w:t>PSPO allows Local Authorities to handle a specific problem in a specific zone which is having negative impact on local community. In Peterborough is two PSPO center design to deal with anti-social, anti-</w:t>
      </w:r>
      <w:proofErr w:type="spellStart"/>
      <w:r w:rsidRPr="00B7728B">
        <w:rPr>
          <w:rFonts w:ascii="Arial" w:hAnsi="Arial" w:cs="Arial"/>
          <w:lang w:val="en-US"/>
        </w:rPr>
        <w:t>behaviour</w:t>
      </w:r>
      <w:proofErr w:type="spellEnd"/>
      <w:r w:rsidRPr="00B7728B">
        <w:rPr>
          <w:rFonts w:ascii="Arial" w:hAnsi="Arial" w:cs="Arial"/>
          <w:lang w:val="en-US"/>
        </w:rPr>
        <w:t xml:space="preserve"> issues.</w:t>
      </w:r>
    </w:p>
    <w:p w14:paraId="3884EA02" w14:textId="77777777" w:rsidR="00B7728B" w:rsidRPr="00E5412A" w:rsidRDefault="00B7728B" w:rsidP="00B7728B">
      <w:pPr>
        <w:pStyle w:val="Heading2"/>
        <w:rPr>
          <w:rFonts w:ascii="Arial" w:hAnsi="Arial" w:cs="Arial"/>
          <w:b/>
          <w:bCs/>
          <w:sz w:val="22"/>
          <w:szCs w:val="22"/>
          <w:lang w:val="en-US"/>
        </w:rPr>
      </w:pPr>
      <w:bookmarkStart w:id="25" w:name="_Toc102510042"/>
      <w:r w:rsidRPr="00E5412A">
        <w:rPr>
          <w:rFonts w:ascii="Arial" w:hAnsi="Arial" w:cs="Arial"/>
          <w:b/>
          <w:bCs/>
          <w:sz w:val="22"/>
          <w:szCs w:val="22"/>
          <w:lang w:val="en-US"/>
        </w:rPr>
        <w:t>Begging</w:t>
      </w:r>
      <w:bookmarkEnd w:id="25"/>
    </w:p>
    <w:p w14:paraId="5E120E7D" w14:textId="77777777" w:rsidR="00B7728B" w:rsidRPr="00B7728B" w:rsidRDefault="00B7728B" w:rsidP="00B7728B">
      <w:pPr>
        <w:ind w:firstLine="720"/>
        <w:rPr>
          <w:rFonts w:ascii="Arial" w:hAnsi="Arial" w:cs="Arial"/>
          <w:lang w:val="en-US"/>
        </w:rPr>
      </w:pPr>
      <w:r w:rsidRPr="00B7728B">
        <w:rPr>
          <w:rFonts w:ascii="Arial" w:hAnsi="Arial" w:cs="Arial"/>
          <w:lang w:val="en-US"/>
        </w:rPr>
        <w:t xml:space="preserve">The Peterborough City Council partnership with groups, </w:t>
      </w:r>
      <w:proofErr w:type="gramStart"/>
      <w:r w:rsidRPr="00B7728B">
        <w:rPr>
          <w:rFonts w:ascii="Arial" w:hAnsi="Arial" w:cs="Arial"/>
          <w:lang w:val="en-US"/>
        </w:rPr>
        <w:t>charities</w:t>
      </w:r>
      <w:proofErr w:type="gramEnd"/>
      <w:r w:rsidRPr="00B7728B">
        <w:rPr>
          <w:rFonts w:ascii="Arial" w:hAnsi="Arial" w:cs="Arial"/>
          <w:lang w:val="en-US"/>
        </w:rPr>
        <w:t xml:space="preserve"> and agencies to support homeless people, also providing support via agencies that deal with alcohol, drug addiction and mental health. To every homeless people are given the chance to leave the streets by offering accommodation.</w:t>
      </w:r>
    </w:p>
    <w:p w14:paraId="75C2C15A" w14:textId="77777777" w:rsidR="00B7728B" w:rsidRPr="00E5412A" w:rsidRDefault="00B7728B" w:rsidP="00E5412A">
      <w:pPr>
        <w:pStyle w:val="Heading2"/>
        <w:rPr>
          <w:rFonts w:ascii="Arial" w:hAnsi="Arial" w:cs="Arial"/>
          <w:b/>
          <w:bCs/>
          <w:sz w:val="22"/>
          <w:szCs w:val="22"/>
          <w:lang w:val="en-US"/>
        </w:rPr>
      </w:pPr>
      <w:bookmarkStart w:id="26" w:name="_Toc102510043"/>
      <w:r w:rsidRPr="00E5412A">
        <w:rPr>
          <w:rFonts w:ascii="Arial" w:hAnsi="Arial" w:cs="Arial"/>
          <w:b/>
          <w:bCs/>
          <w:sz w:val="22"/>
          <w:szCs w:val="22"/>
          <w:lang w:val="en-US"/>
        </w:rPr>
        <w:t>Violent Crime</w:t>
      </w:r>
      <w:bookmarkEnd w:id="26"/>
    </w:p>
    <w:p w14:paraId="4B8081C5" w14:textId="77777777" w:rsidR="00B7728B" w:rsidRPr="00B7728B" w:rsidRDefault="00B7728B" w:rsidP="00B7728B">
      <w:pPr>
        <w:ind w:firstLine="720"/>
        <w:rPr>
          <w:rFonts w:ascii="Arial" w:hAnsi="Arial" w:cs="Arial"/>
          <w:lang w:val="en-US"/>
        </w:rPr>
      </w:pPr>
      <w:r w:rsidRPr="00B7728B">
        <w:rPr>
          <w:rFonts w:ascii="Arial" w:hAnsi="Arial" w:cs="Arial"/>
          <w:lang w:val="en-US"/>
        </w:rPr>
        <w:t xml:space="preserve">The target of council is to decrease number of violence crimes in the </w:t>
      </w:r>
      <w:proofErr w:type="gramStart"/>
      <w:r w:rsidRPr="00B7728B">
        <w:rPr>
          <w:rFonts w:ascii="Arial" w:hAnsi="Arial" w:cs="Arial"/>
          <w:lang w:val="en-US"/>
        </w:rPr>
        <w:t>city</w:t>
      </w:r>
      <w:proofErr w:type="gramEnd"/>
      <w:r w:rsidRPr="00B7728B">
        <w:rPr>
          <w:rFonts w:ascii="Arial" w:hAnsi="Arial" w:cs="Arial"/>
          <w:lang w:val="en-US"/>
        </w:rPr>
        <w:t xml:space="preserve"> and they implemented mystery shoppers in pubs and clubs to ensure safety, support for the manager of the clubs and pubs. An awards event to recompense to rewards individuals and venues who were part of keeping Peterborough safe. Communities are worried about young people consuming alcohol and are focusing on minimize the risk caused by behavioral drinking, so Peterborough city council is directing young people on youth violence and a partnership funding for honoring the work and effort are doing through the Peterborough Youth Offending Service for young people and their families.</w:t>
      </w:r>
    </w:p>
    <w:p w14:paraId="1BFF47F2" w14:textId="77777777" w:rsidR="00B7728B" w:rsidRPr="00E5412A" w:rsidRDefault="00B7728B" w:rsidP="00E5412A">
      <w:pPr>
        <w:pStyle w:val="Heading2"/>
        <w:rPr>
          <w:rFonts w:ascii="Arial" w:hAnsi="Arial" w:cs="Arial"/>
          <w:b/>
          <w:bCs/>
          <w:sz w:val="22"/>
          <w:szCs w:val="22"/>
          <w:lang w:val="en-US"/>
        </w:rPr>
      </w:pPr>
      <w:bookmarkStart w:id="27" w:name="_Toc102510044"/>
      <w:r w:rsidRPr="00E5412A">
        <w:rPr>
          <w:rFonts w:ascii="Arial" w:hAnsi="Arial" w:cs="Arial"/>
          <w:b/>
          <w:bCs/>
          <w:sz w:val="22"/>
          <w:szCs w:val="22"/>
          <w:lang w:val="en-US"/>
        </w:rPr>
        <w:t>The Road Safety</w:t>
      </w:r>
      <w:bookmarkEnd w:id="27"/>
    </w:p>
    <w:p w14:paraId="2B77DF8A" w14:textId="1217E679" w:rsidR="00B7728B" w:rsidRPr="00B7728B" w:rsidRDefault="00B7728B" w:rsidP="00B7728B">
      <w:pPr>
        <w:ind w:firstLine="720"/>
        <w:rPr>
          <w:rFonts w:ascii="Arial" w:hAnsi="Arial" w:cs="Arial"/>
          <w:lang w:val="en-US"/>
        </w:rPr>
      </w:pPr>
      <w:r w:rsidRPr="00B7728B">
        <w:rPr>
          <w:rFonts w:ascii="Arial" w:hAnsi="Arial" w:cs="Arial"/>
          <w:lang w:val="en-US"/>
        </w:rPr>
        <w:t xml:space="preserve">The Safer Peterborough is moving towards lowering the number of people killed or </w:t>
      </w:r>
      <w:r w:rsidR="00E5412A" w:rsidRPr="00B7728B">
        <w:rPr>
          <w:rFonts w:ascii="Arial" w:hAnsi="Arial" w:cs="Arial"/>
          <w:lang w:val="en-US"/>
        </w:rPr>
        <w:t>injured</w:t>
      </w:r>
      <w:r w:rsidRPr="00B7728B">
        <w:rPr>
          <w:rFonts w:ascii="Arial" w:hAnsi="Arial" w:cs="Arial"/>
          <w:lang w:val="en-US"/>
        </w:rPr>
        <w:t xml:space="preserve"> and still working to come up with strategies and methods how to implement them.</w:t>
      </w:r>
    </w:p>
    <w:p w14:paraId="30C775B2" w14:textId="77777777" w:rsidR="00B7728B" w:rsidRPr="00E5412A" w:rsidRDefault="00B7728B" w:rsidP="00E5412A">
      <w:pPr>
        <w:pStyle w:val="Heading2"/>
        <w:rPr>
          <w:rFonts w:ascii="Arial" w:hAnsi="Arial" w:cs="Arial"/>
          <w:b/>
          <w:bCs/>
          <w:sz w:val="22"/>
          <w:szCs w:val="22"/>
          <w:lang w:val="en-US"/>
        </w:rPr>
      </w:pPr>
      <w:bookmarkStart w:id="28" w:name="_Toc102510045"/>
      <w:r w:rsidRPr="00E5412A">
        <w:rPr>
          <w:rFonts w:ascii="Arial" w:hAnsi="Arial" w:cs="Arial"/>
          <w:b/>
          <w:bCs/>
          <w:sz w:val="22"/>
          <w:szCs w:val="22"/>
          <w:lang w:val="en-US"/>
        </w:rPr>
        <w:t xml:space="preserve">Preventing </w:t>
      </w:r>
      <w:proofErr w:type="spellStart"/>
      <w:r w:rsidRPr="00E5412A">
        <w:rPr>
          <w:rFonts w:ascii="Arial" w:hAnsi="Arial" w:cs="Arial"/>
          <w:b/>
          <w:bCs/>
          <w:sz w:val="22"/>
          <w:szCs w:val="22"/>
          <w:lang w:val="en-US"/>
        </w:rPr>
        <w:t>redicalisation</w:t>
      </w:r>
      <w:bookmarkEnd w:id="28"/>
      <w:proofErr w:type="spellEnd"/>
    </w:p>
    <w:p w14:paraId="6EFAE8DB" w14:textId="77777777" w:rsidR="00B7728B" w:rsidRPr="00B7728B" w:rsidRDefault="00B7728B" w:rsidP="00B7728B">
      <w:pPr>
        <w:ind w:firstLine="720"/>
        <w:rPr>
          <w:rFonts w:ascii="Arial" w:hAnsi="Arial" w:cs="Arial"/>
        </w:rPr>
      </w:pPr>
      <w:r w:rsidRPr="00B7728B">
        <w:rPr>
          <w:rFonts w:ascii="Arial" w:hAnsi="Arial" w:cs="Arial"/>
        </w:rPr>
        <w:t xml:space="preserve">Is known as a safeguarding and is destined to offer protection to people vulnerable or abuse. Peterborough got a low rate of terrorism. Members of the communities are committed in helping to avoid such disaster. The obligation of city council is to secure communities’ safety and the people are at risk of </w:t>
      </w:r>
      <w:proofErr w:type="spellStart"/>
      <w:r w:rsidRPr="00B7728B">
        <w:rPr>
          <w:rFonts w:ascii="Arial" w:hAnsi="Arial" w:cs="Arial"/>
        </w:rPr>
        <w:t>redicalisation</w:t>
      </w:r>
      <w:proofErr w:type="spellEnd"/>
      <w:r w:rsidRPr="00B7728B">
        <w:rPr>
          <w:rFonts w:ascii="Arial" w:hAnsi="Arial" w:cs="Arial"/>
        </w:rPr>
        <w:t xml:space="preserve"> have access to information, help and mental health support.</w:t>
      </w:r>
    </w:p>
    <w:p w14:paraId="2AC4066E" w14:textId="77777777" w:rsidR="00B7728B" w:rsidRPr="00E5412A" w:rsidRDefault="00B7728B" w:rsidP="00E5412A">
      <w:pPr>
        <w:pStyle w:val="Heading2"/>
        <w:rPr>
          <w:rFonts w:ascii="Arial" w:hAnsi="Arial" w:cs="Arial"/>
          <w:b/>
          <w:bCs/>
        </w:rPr>
      </w:pPr>
      <w:bookmarkStart w:id="29" w:name="_Toc102510046"/>
      <w:r w:rsidRPr="00E5412A">
        <w:rPr>
          <w:rFonts w:ascii="Arial" w:hAnsi="Arial" w:cs="Arial"/>
          <w:b/>
          <w:bCs/>
        </w:rPr>
        <w:t>Channel</w:t>
      </w:r>
      <w:bookmarkEnd w:id="29"/>
    </w:p>
    <w:p w14:paraId="3D3780F4" w14:textId="77777777" w:rsidR="00B7728B" w:rsidRPr="00B7728B" w:rsidRDefault="00B7728B" w:rsidP="00B7728B">
      <w:pPr>
        <w:ind w:firstLine="720"/>
        <w:rPr>
          <w:rFonts w:ascii="Arial" w:hAnsi="Arial" w:cs="Arial"/>
        </w:rPr>
      </w:pPr>
      <w:r w:rsidRPr="00B7728B">
        <w:rPr>
          <w:rFonts w:ascii="Arial" w:hAnsi="Arial" w:cs="Arial"/>
        </w:rPr>
        <w:t xml:space="preserve">The channel is a programme, voluntary design for families with problems, mental health, religious support and participants from police, education, </w:t>
      </w:r>
      <w:proofErr w:type="gramStart"/>
      <w:r w:rsidRPr="00B7728B">
        <w:rPr>
          <w:rFonts w:ascii="Arial" w:hAnsi="Arial" w:cs="Arial"/>
        </w:rPr>
        <w:t>health</w:t>
      </w:r>
      <w:proofErr w:type="gramEnd"/>
      <w:r w:rsidRPr="00B7728B">
        <w:rPr>
          <w:rFonts w:ascii="Arial" w:hAnsi="Arial" w:cs="Arial"/>
        </w:rPr>
        <w:t xml:space="preserve"> and other services.</w:t>
      </w:r>
    </w:p>
    <w:p w14:paraId="155AE610" w14:textId="4B393DED" w:rsidR="00B7728B" w:rsidRDefault="00B7728B" w:rsidP="00B7728B">
      <w:pPr>
        <w:ind w:firstLine="720"/>
        <w:rPr>
          <w:rFonts w:ascii="Arial" w:hAnsi="Arial" w:cs="Arial"/>
        </w:rPr>
      </w:pPr>
    </w:p>
    <w:p w14:paraId="6E09892F" w14:textId="7EE0B2FA" w:rsidR="00E5412A" w:rsidRDefault="00E5412A" w:rsidP="00B7728B">
      <w:pPr>
        <w:ind w:firstLine="720"/>
        <w:rPr>
          <w:rFonts w:ascii="Arial" w:hAnsi="Arial" w:cs="Arial"/>
        </w:rPr>
      </w:pPr>
    </w:p>
    <w:p w14:paraId="0D3F1809" w14:textId="4889C472" w:rsidR="00E5412A" w:rsidRDefault="00E5412A" w:rsidP="00B7728B">
      <w:pPr>
        <w:ind w:firstLine="720"/>
        <w:rPr>
          <w:rFonts w:ascii="Arial" w:hAnsi="Arial" w:cs="Arial"/>
        </w:rPr>
      </w:pPr>
    </w:p>
    <w:p w14:paraId="68422593" w14:textId="4CA86247" w:rsidR="00E5412A" w:rsidRDefault="00E5412A" w:rsidP="00B7728B">
      <w:pPr>
        <w:ind w:firstLine="720"/>
        <w:rPr>
          <w:rFonts w:ascii="Arial" w:hAnsi="Arial" w:cs="Arial"/>
        </w:rPr>
      </w:pPr>
    </w:p>
    <w:p w14:paraId="72CF0A84" w14:textId="77777777" w:rsidR="00E5412A" w:rsidRPr="00B7728B" w:rsidRDefault="00E5412A" w:rsidP="00B7728B">
      <w:pPr>
        <w:ind w:firstLine="720"/>
        <w:rPr>
          <w:rFonts w:ascii="Arial" w:hAnsi="Arial" w:cs="Arial"/>
        </w:rPr>
      </w:pPr>
    </w:p>
    <w:p w14:paraId="5B38A9FC" w14:textId="77777777" w:rsidR="00B7728B" w:rsidRPr="00B7728B" w:rsidRDefault="00B7728B" w:rsidP="00B7728B">
      <w:pPr>
        <w:ind w:firstLine="720"/>
        <w:rPr>
          <w:rFonts w:ascii="Arial" w:hAnsi="Arial" w:cs="Arial"/>
        </w:rPr>
      </w:pPr>
    </w:p>
    <w:p w14:paraId="27DE0EE7" w14:textId="5756D291" w:rsidR="00B7728B" w:rsidRPr="00B7728B" w:rsidRDefault="00B7728B" w:rsidP="00B7728B">
      <w:pPr>
        <w:ind w:firstLine="720"/>
        <w:rPr>
          <w:rFonts w:ascii="Arial" w:hAnsi="Arial" w:cs="Arial"/>
        </w:rPr>
      </w:pPr>
      <w:r w:rsidRPr="00B7728B">
        <w:rPr>
          <w:rFonts w:ascii="Arial" w:hAnsi="Arial" w:cs="Arial"/>
        </w:rPr>
        <w:t xml:space="preserve">Despite all the efforts that Peterborough City Council on this duty to protect the city, communities and individuals living in, promote tourism and show the </w:t>
      </w:r>
      <w:proofErr w:type="spellStart"/>
      <w:r w:rsidRPr="00B7728B">
        <w:rPr>
          <w:rFonts w:ascii="Arial" w:hAnsi="Arial" w:cs="Arial"/>
        </w:rPr>
        <w:t>medival</w:t>
      </w:r>
      <w:proofErr w:type="spellEnd"/>
      <w:r w:rsidRPr="00B7728B">
        <w:rPr>
          <w:rFonts w:ascii="Arial" w:hAnsi="Arial" w:cs="Arial"/>
        </w:rPr>
        <w:t xml:space="preserve"> side of it, Peterborough held the crown by been voted three </w:t>
      </w:r>
      <w:proofErr w:type="gramStart"/>
      <w:r w:rsidRPr="00B7728B">
        <w:rPr>
          <w:rFonts w:ascii="Arial" w:hAnsi="Arial" w:cs="Arial"/>
        </w:rPr>
        <w:t>year</w:t>
      </w:r>
      <w:proofErr w:type="gramEnd"/>
      <w:r w:rsidRPr="00B7728B">
        <w:rPr>
          <w:rFonts w:ascii="Arial" w:hAnsi="Arial" w:cs="Arial"/>
        </w:rPr>
        <w:t xml:space="preserve"> in a row, 2019,2020,2021 “The worst city to live in Britain” after people across the country did a surve</w:t>
      </w:r>
      <w:r w:rsidR="002F1170">
        <w:rPr>
          <w:rFonts w:ascii="Arial" w:hAnsi="Arial" w:cs="Arial"/>
        </w:rPr>
        <w:t>y</w:t>
      </w:r>
      <w:r w:rsidRPr="00B7728B">
        <w:rPr>
          <w:rFonts w:ascii="Arial" w:hAnsi="Arial" w:cs="Arial"/>
        </w:rPr>
        <w:t>. Based on the survey, Peterborough over 125.000 people in 2022, demote the city in ranking from the first place to 5, so no longer is the worst city</w:t>
      </w:r>
      <w:r w:rsidR="002F1170">
        <w:rPr>
          <w:rFonts w:ascii="Arial" w:hAnsi="Arial" w:cs="Arial"/>
        </w:rPr>
        <w:t>.</w:t>
      </w:r>
    </w:p>
    <w:p w14:paraId="0CEE6C0B" w14:textId="77777777" w:rsidR="00B7728B" w:rsidRDefault="00B7728B" w:rsidP="00B7728B">
      <w:pPr>
        <w:ind w:firstLine="720"/>
        <w:rPr>
          <w:lang w:val="en-US"/>
        </w:rPr>
      </w:pPr>
    </w:p>
    <w:p w14:paraId="0DC1F434" w14:textId="31B39759" w:rsidR="00B7728B" w:rsidRDefault="00B7728B" w:rsidP="00F65042">
      <w:pPr>
        <w:rPr>
          <w:rFonts w:ascii="Arial" w:hAnsi="Arial" w:cs="Arial"/>
        </w:rPr>
      </w:pPr>
    </w:p>
    <w:p w14:paraId="388BDF45" w14:textId="69013AF2" w:rsidR="00F65042" w:rsidRPr="00F10A99" w:rsidRDefault="00F65042" w:rsidP="00F65042">
      <w:pPr>
        <w:rPr>
          <w:rFonts w:ascii="Arial" w:hAnsi="Arial" w:cs="Arial"/>
        </w:rPr>
      </w:pPr>
      <w:r>
        <w:rPr>
          <w:rFonts w:ascii="Arial" w:hAnsi="Arial" w:cs="Arial"/>
        </w:rPr>
        <w:tab/>
      </w:r>
    </w:p>
    <w:p w14:paraId="484BDBE6" w14:textId="300D4E27" w:rsidR="00E5412A" w:rsidRDefault="00B7728B">
      <w:r>
        <w:tab/>
      </w:r>
      <w:r>
        <w:tab/>
      </w:r>
      <w:r>
        <w:tab/>
      </w:r>
    </w:p>
    <w:p w14:paraId="097BF847" w14:textId="77777777" w:rsidR="00E5412A" w:rsidRDefault="00E5412A">
      <w:r>
        <w:br w:type="page"/>
      </w:r>
    </w:p>
    <w:p w14:paraId="42350C5C" w14:textId="77777777" w:rsidR="00F379B8" w:rsidRDefault="00F379B8" w:rsidP="00E5412A">
      <w:pPr>
        <w:jc w:val="center"/>
        <w:rPr>
          <w:rFonts w:ascii="Arial" w:hAnsi="Arial" w:cs="Arial"/>
          <w:b/>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14A8116" w14:textId="77777777" w:rsidR="00F379B8" w:rsidRDefault="00F379B8" w:rsidP="00E5412A">
      <w:pPr>
        <w:jc w:val="center"/>
        <w:rPr>
          <w:rFonts w:ascii="Arial" w:hAnsi="Arial" w:cs="Arial"/>
          <w:b/>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1D58CAB" w14:textId="64D56323" w:rsidR="00F379B8" w:rsidRDefault="00F379B8" w:rsidP="00E5412A">
      <w:pPr>
        <w:jc w:val="center"/>
        <w:rPr>
          <w:rFonts w:ascii="Arial" w:hAnsi="Arial" w:cs="Arial"/>
          <w:b/>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9492BBA" w14:textId="371F5BA2" w:rsidR="007211A5" w:rsidRDefault="007211A5" w:rsidP="00E5412A">
      <w:pPr>
        <w:jc w:val="center"/>
        <w:rPr>
          <w:rFonts w:ascii="Arial" w:hAnsi="Arial" w:cs="Arial"/>
          <w:b/>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90B2041" w14:textId="77777777" w:rsidR="007211A5" w:rsidRDefault="007211A5" w:rsidP="00E5412A">
      <w:pPr>
        <w:jc w:val="center"/>
        <w:rPr>
          <w:rFonts w:ascii="Arial" w:hAnsi="Arial" w:cs="Arial"/>
          <w:b/>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BE4A5EB" w14:textId="77777777" w:rsidR="00B028DE" w:rsidRDefault="00B028DE" w:rsidP="00E5412A">
      <w:pPr>
        <w:jc w:val="center"/>
        <w:rPr>
          <w:rFonts w:ascii="Arial" w:hAnsi="Arial" w:cs="Arial"/>
          <w:b/>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89C5247" w14:textId="2246D13B" w:rsidR="004D12A5" w:rsidRPr="007211A5" w:rsidRDefault="00E5412A" w:rsidP="007211A5">
      <w:pPr>
        <w:pStyle w:val="Heading1"/>
        <w:jc w:val="center"/>
        <w:rPr>
          <w:rFonts w:ascii="Arial" w:hAnsi="Arial" w:cs="Arial"/>
          <w:b/>
          <w:bCs/>
        </w:rPr>
      </w:pPr>
      <w:bookmarkStart w:id="30" w:name="_Toc102510047"/>
      <w:r w:rsidRPr="007211A5">
        <w:rPr>
          <w:rFonts w:ascii="Arial" w:hAnsi="Arial" w:cs="Arial"/>
          <w:b/>
          <w:bCs/>
        </w:rPr>
        <w:t>Conclusion</w:t>
      </w:r>
      <w:bookmarkEnd w:id="30"/>
    </w:p>
    <w:p w14:paraId="47C8158C" w14:textId="61EF79AB" w:rsidR="00E5412A" w:rsidRDefault="00E5412A" w:rsidP="00E5412A">
      <w:pPr>
        <w:jc w:val="center"/>
        <w:rPr>
          <w:rFonts w:ascii="Arial" w:hAnsi="Arial" w:cs="Arial"/>
          <w:b/>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0656BD4" w14:textId="0CB238D7" w:rsidR="00EB455A" w:rsidRPr="00F379B8" w:rsidRDefault="00E5412A" w:rsidP="002F1170">
      <w:pPr>
        <w:rPr>
          <w:rFonts w:ascii="Arial" w:hAnsi="Arial" w:cs="Arial"/>
          <w:bCs/>
        </w:rPr>
      </w:pPr>
      <w:r>
        <w:rPr>
          <w:b/>
        </w:rPr>
        <w:tab/>
      </w:r>
      <w:r w:rsidR="00EB455A" w:rsidRPr="00F379B8">
        <w:rPr>
          <w:rFonts w:ascii="Arial" w:hAnsi="Arial" w:cs="Arial"/>
          <w:bCs/>
        </w:rPr>
        <w:t>I have done through a brief history of Peterborough, bringing the photographic memory and to m</w:t>
      </w:r>
      <w:r w:rsidR="00F379B8">
        <w:rPr>
          <w:rFonts w:ascii="Arial" w:hAnsi="Arial" w:cs="Arial"/>
          <w:bCs/>
        </w:rPr>
        <w:t>ake</w:t>
      </w:r>
      <w:r w:rsidR="00EB455A" w:rsidRPr="00F379B8">
        <w:rPr>
          <w:rFonts w:ascii="Arial" w:hAnsi="Arial" w:cs="Arial"/>
          <w:bCs/>
        </w:rPr>
        <w:t xml:space="preserve"> known what my research is based on.</w:t>
      </w:r>
    </w:p>
    <w:p w14:paraId="2D968CD5" w14:textId="4DBDF193" w:rsidR="002F1170" w:rsidRDefault="002F1170" w:rsidP="00F379B8">
      <w:pPr>
        <w:ind w:firstLine="720"/>
        <w:rPr>
          <w:rFonts w:ascii="Arial" w:hAnsi="Arial" w:cs="Arial"/>
        </w:rPr>
      </w:pPr>
      <w:r w:rsidRPr="00F379B8">
        <w:rPr>
          <w:rFonts w:ascii="Arial" w:hAnsi="Arial" w:cs="Arial"/>
          <w:bCs/>
        </w:rPr>
        <w:t xml:space="preserve">Based on my research, I have provided information regarding their project, strategies adopted and how they support the community and how they </w:t>
      </w:r>
      <w:r w:rsidR="00EB455A" w:rsidRPr="00F379B8">
        <w:rPr>
          <w:rFonts w:ascii="Arial" w:hAnsi="Arial" w:cs="Arial"/>
          <w:bCs/>
        </w:rPr>
        <w:t>support local communities and individuals</w:t>
      </w:r>
      <w:r w:rsidR="00F379B8" w:rsidRPr="00F379B8">
        <w:rPr>
          <w:rFonts w:ascii="Arial" w:hAnsi="Arial" w:cs="Arial"/>
          <w:bCs/>
        </w:rPr>
        <w:t xml:space="preserve">. </w:t>
      </w:r>
      <w:r w:rsidR="00B028DE" w:rsidRPr="00F379B8">
        <w:rPr>
          <w:rFonts w:ascii="Arial" w:hAnsi="Arial" w:cs="Arial"/>
        </w:rPr>
        <w:t>City</w:t>
      </w:r>
      <w:r w:rsidR="00EB455A" w:rsidRPr="00F379B8">
        <w:rPr>
          <w:rFonts w:ascii="Arial" w:hAnsi="Arial" w:cs="Arial"/>
        </w:rPr>
        <w:t xml:space="preserve"> Council, based </w:t>
      </w:r>
      <w:r w:rsidR="00B028DE" w:rsidRPr="00F379B8">
        <w:rPr>
          <w:rFonts w:ascii="Arial" w:hAnsi="Arial" w:cs="Arial"/>
        </w:rPr>
        <w:t>on</w:t>
      </w:r>
      <w:r w:rsidR="00EB455A" w:rsidRPr="00F379B8">
        <w:rPr>
          <w:rFonts w:ascii="Arial" w:hAnsi="Arial" w:cs="Arial"/>
        </w:rPr>
        <w:t xml:space="preserve"> my experience of living in Peterborough, that need to imp</w:t>
      </w:r>
      <w:r w:rsidR="00F379B8">
        <w:rPr>
          <w:rFonts w:ascii="Arial" w:hAnsi="Arial" w:cs="Arial"/>
        </w:rPr>
        <w:t>rove security by implanting CCTV, creating more playground and recreation for children, more police officers provided in the areas where crime rate is high.</w:t>
      </w:r>
    </w:p>
    <w:p w14:paraId="0AE98001" w14:textId="5A5E46DD" w:rsidR="00B028DE" w:rsidRDefault="00B028DE" w:rsidP="00F379B8">
      <w:pPr>
        <w:ind w:firstLine="720"/>
        <w:rPr>
          <w:rFonts w:ascii="Arial" w:hAnsi="Arial" w:cs="Arial"/>
        </w:rPr>
      </w:pPr>
      <w:r>
        <w:rPr>
          <w:rFonts w:ascii="Arial" w:hAnsi="Arial" w:cs="Arial"/>
        </w:rPr>
        <w:t xml:space="preserve">In the end I have mention and showed that Peterborough been three years voted as the </w:t>
      </w:r>
      <w:proofErr w:type="gramStart"/>
      <w:r>
        <w:rPr>
          <w:rFonts w:ascii="Arial" w:hAnsi="Arial" w:cs="Arial"/>
        </w:rPr>
        <w:t>“ Worst</w:t>
      </w:r>
      <w:proofErr w:type="gramEnd"/>
      <w:r>
        <w:rPr>
          <w:rFonts w:ascii="Arial" w:hAnsi="Arial" w:cs="Arial"/>
        </w:rPr>
        <w:t xml:space="preserve"> city to live in Britain” first place after a survey taken by 80.000 people but in 2022, 125.000 people voted on 5</w:t>
      </w:r>
      <w:r w:rsidRPr="00B028DE">
        <w:rPr>
          <w:rFonts w:ascii="Arial" w:hAnsi="Arial" w:cs="Arial"/>
          <w:vertAlign w:val="superscript"/>
        </w:rPr>
        <w:t>th</w:t>
      </w:r>
      <w:r>
        <w:rPr>
          <w:rFonts w:ascii="Arial" w:hAnsi="Arial" w:cs="Arial"/>
        </w:rPr>
        <w:t xml:space="preserve"> place as losing the famous title.</w:t>
      </w:r>
    </w:p>
    <w:p w14:paraId="4AC1F441" w14:textId="77777777" w:rsidR="00B028DE" w:rsidRDefault="00B028DE" w:rsidP="00F379B8">
      <w:pPr>
        <w:ind w:firstLine="720"/>
        <w:rPr>
          <w:rFonts w:ascii="Arial" w:hAnsi="Arial" w:cs="Arial"/>
        </w:rPr>
      </w:pPr>
    </w:p>
    <w:p w14:paraId="4EB28FB0" w14:textId="09AA0C15" w:rsidR="00B028DE" w:rsidRDefault="00B028DE" w:rsidP="00F379B8">
      <w:pPr>
        <w:ind w:firstLine="720"/>
        <w:rPr>
          <w:rFonts w:ascii="Arial" w:hAnsi="Arial" w:cs="Arial"/>
        </w:rPr>
      </w:pPr>
    </w:p>
    <w:p w14:paraId="5B9E4A02" w14:textId="628A1A66" w:rsidR="007211A5" w:rsidRDefault="007211A5" w:rsidP="00F379B8">
      <w:pPr>
        <w:ind w:firstLine="720"/>
        <w:rPr>
          <w:rFonts w:ascii="Arial" w:hAnsi="Arial" w:cs="Arial"/>
        </w:rPr>
      </w:pPr>
    </w:p>
    <w:p w14:paraId="67239591" w14:textId="5B2DC5B3" w:rsidR="007211A5" w:rsidRDefault="007211A5" w:rsidP="00F379B8">
      <w:pPr>
        <w:ind w:firstLine="720"/>
        <w:rPr>
          <w:rFonts w:ascii="Arial" w:hAnsi="Arial" w:cs="Arial"/>
        </w:rPr>
      </w:pPr>
    </w:p>
    <w:p w14:paraId="06063EB2" w14:textId="389FDDE6" w:rsidR="007211A5" w:rsidRDefault="007211A5" w:rsidP="00F379B8">
      <w:pPr>
        <w:ind w:firstLine="720"/>
        <w:rPr>
          <w:rFonts w:ascii="Arial" w:hAnsi="Arial" w:cs="Arial"/>
        </w:rPr>
      </w:pPr>
    </w:p>
    <w:p w14:paraId="681092F9" w14:textId="5EE3532A" w:rsidR="007211A5" w:rsidRDefault="007211A5" w:rsidP="00F379B8">
      <w:pPr>
        <w:ind w:firstLine="720"/>
        <w:rPr>
          <w:rFonts w:ascii="Arial" w:hAnsi="Arial" w:cs="Arial"/>
        </w:rPr>
      </w:pPr>
    </w:p>
    <w:p w14:paraId="51FA6400" w14:textId="0DDB2381" w:rsidR="007211A5" w:rsidRDefault="007211A5" w:rsidP="00F379B8">
      <w:pPr>
        <w:ind w:firstLine="720"/>
        <w:rPr>
          <w:rFonts w:ascii="Arial" w:hAnsi="Arial" w:cs="Arial"/>
        </w:rPr>
      </w:pPr>
    </w:p>
    <w:p w14:paraId="2AEDB4A0" w14:textId="7C3730C4" w:rsidR="007211A5" w:rsidRDefault="007211A5" w:rsidP="00F379B8">
      <w:pPr>
        <w:ind w:firstLine="720"/>
        <w:rPr>
          <w:rFonts w:ascii="Arial" w:hAnsi="Arial" w:cs="Arial"/>
        </w:rPr>
      </w:pPr>
    </w:p>
    <w:p w14:paraId="6C56DCD1" w14:textId="5B622374" w:rsidR="007211A5" w:rsidRDefault="007211A5" w:rsidP="00F379B8">
      <w:pPr>
        <w:ind w:firstLine="720"/>
        <w:rPr>
          <w:rFonts w:ascii="Arial" w:hAnsi="Arial" w:cs="Arial"/>
        </w:rPr>
      </w:pPr>
    </w:p>
    <w:p w14:paraId="5EF6F7C6" w14:textId="438C5094" w:rsidR="007211A5" w:rsidRDefault="007211A5" w:rsidP="00F379B8">
      <w:pPr>
        <w:ind w:firstLine="720"/>
        <w:rPr>
          <w:rFonts w:ascii="Arial" w:hAnsi="Arial" w:cs="Arial"/>
        </w:rPr>
      </w:pPr>
    </w:p>
    <w:p w14:paraId="78FC1BF3" w14:textId="7AC91F7A" w:rsidR="007211A5" w:rsidRDefault="007211A5" w:rsidP="00F379B8">
      <w:pPr>
        <w:ind w:firstLine="720"/>
        <w:rPr>
          <w:rFonts w:ascii="Arial" w:hAnsi="Arial" w:cs="Arial"/>
        </w:rPr>
      </w:pPr>
    </w:p>
    <w:p w14:paraId="7D261F8A" w14:textId="3A94F708" w:rsidR="007211A5" w:rsidRDefault="007211A5" w:rsidP="00F379B8">
      <w:pPr>
        <w:ind w:firstLine="720"/>
        <w:rPr>
          <w:rFonts w:ascii="Arial" w:hAnsi="Arial" w:cs="Arial"/>
        </w:rPr>
      </w:pPr>
    </w:p>
    <w:p w14:paraId="7FD5B828" w14:textId="4506D6F5" w:rsidR="007211A5" w:rsidRDefault="007211A5" w:rsidP="00F379B8">
      <w:pPr>
        <w:ind w:firstLine="720"/>
        <w:rPr>
          <w:rFonts w:ascii="Arial" w:hAnsi="Arial" w:cs="Arial"/>
        </w:rPr>
      </w:pPr>
    </w:p>
    <w:p w14:paraId="32715BBB" w14:textId="41D8EFE6" w:rsidR="007211A5" w:rsidRDefault="007211A5" w:rsidP="00F379B8">
      <w:pPr>
        <w:ind w:firstLine="720"/>
        <w:rPr>
          <w:rFonts w:ascii="Arial" w:hAnsi="Arial" w:cs="Arial"/>
        </w:rPr>
      </w:pPr>
    </w:p>
    <w:p w14:paraId="609F4882" w14:textId="59AD86E1" w:rsidR="007211A5" w:rsidRDefault="007211A5" w:rsidP="00F379B8">
      <w:pPr>
        <w:ind w:firstLine="720"/>
        <w:rPr>
          <w:rFonts w:ascii="Arial" w:hAnsi="Arial" w:cs="Arial"/>
        </w:rPr>
      </w:pPr>
    </w:p>
    <w:p w14:paraId="711C55E7" w14:textId="67187BE5" w:rsidR="007211A5" w:rsidRPr="007211A5" w:rsidRDefault="007211A5" w:rsidP="007211A5">
      <w:pPr>
        <w:pStyle w:val="Heading1"/>
        <w:jc w:val="center"/>
        <w:rPr>
          <w:rFonts w:ascii="Arial" w:hAnsi="Arial" w:cs="Arial"/>
          <w:b/>
          <w:bCs/>
        </w:rPr>
      </w:pPr>
    </w:p>
    <w:p w14:paraId="3155FF7F" w14:textId="17FB1323" w:rsidR="007211A5" w:rsidRPr="007211A5" w:rsidRDefault="007211A5" w:rsidP="007211A5">
      <w:pPr>
        <w:pStyle w:val="Heading1"/>
        <w:jc w:val="center"/>
        <w:rPr>
          <w:rFonts w:ascii="Arial" w:hAnsi="Arial" w:cs="Arial"/>
          <w:b/>
          <w:bCs/>
        </w:rPr>
      </w:pPr>
      <w:bookmarkStart w:id="31" w:name="_Toc102510048"/>
      <w:r w:rsidRPr="007211A5">
        <w:rPr>
          <w:rFonts w:ascii="Arial" w:hAnsi="Arial" w:cs="Arial"/>
          <w:b/>
          <w:bCs/>
        </w:rPr>
        <w:t>References</w:t>
      </w:r>
      <w:bookmarkEnd w:id="31"/>
    </w:p>
    <w:p w14:paraId="29B3767D" w14:textId="272DB6E0" w:rsidR="007211A5" w:rsidRDefault="007211A5" w:rsidP="00F379B8">
      <w:pPr>
        <w:ind w:firstLine="720"/>
        <w:rPr>
          <w:rFonts w:ascii="Arial" w:hAnsi="Arial" w:cs="Arial"/>
        </w:rPr>
      </w:pPr>
    </w:p>
    <w:p w14:paraId="1FCD7C8E" w14:textId="29300A83" w:rsidR="00EB6847" w:rsidRDefault="00EB6847" w:rsidP="00F379B8">
      <w:pPr>
        <w:ind w:firstLine="720"/>
        <w:rPr>
          <w:rFonts w:ascii="Arial" w:hAnsi="Arial" w:cs="Arial"/>
        </w:rPr>
      </w:pPr>
    </w:p>
    <w:p w14:paraId="330FFC89" w14:textId="0757EF69" w:rsidR="00EB6847" w:rsidRDefault="00EB6847" w:rsidP="00F379B8">
      <w:pPr>
        <w:ind w:firstLine="720"/>
        <w:rPr>
          <w:rFonts w:ascii="Arial" w:hAnsi="Arial" w:cs="Arial"/>
        </w:rPr>
      </w:pPr>
    </w:p>
    <w:p w14:paraId="5388483D" w14:textId="2E4835BC" w:rsidR="00EB6847" w:rsidRDefault="00EB6847" w:rsidP="00F379B8">
      <w:pPr>
        <w:ind w:firstLine="720"/>
        <w:rPr>
          <w:rFonts w:ascii="Arial" w:hAnsi="Arial" w:cs="Arial"/>
        </w:rPr>
      </w:pPr>
    </w:p>
    <w:sdt>
      <w:sdtPr>
        <w:id w:val="-573587230"/>
        <w:bibliography/>
      </w:sdtPr>
      <w:sdtContent>
        <w:p w14:paraId="2FCCB437" w14:textId="77777777" w:rsidR="00EB6847" w:rsidRDefault="00EB6847" w:rsidP="00EB6847">
          <w:pPr>
            <w:pStyle w:val="Bibliography"/>
            <w:rPr>
              <w:noProof/>
              <w:sz w:val="24"/>
              <w:szCs w:val="24"/>
              <w:lang w:val="en-US"/>
            </w:rPr>
          </w:pPr>
          <w:r>
            <w:fldChar w:fldCharType="begin"/>
          </w:r>
          <w:r>
            <w:instrText xml:space="preserve"> BIBLIOGRAPHY </w:instrText>
          </w:r>
          <w:r>
            <w:fldChar w:fldCharType="separate"/>
          </w:r>
          <w:r>
            <w:rPr>
              <w:noProof/>
              <w:lang w:val="en-US"/>
            </w:rPr>
            <w:t xml:space="preserve">Blackledge, R. (2022). </w:t>
          </w:r>
          <w:r>
            <w:rPr>
              <w:i/>
              <w:iCs/>
              <w:noProof/>
              <w:lang w:val="en-US"/>
            </w:rPr>
            <w:t xml:space="preserve">Peterborough shakes off its title of worst place to live in England. </w:t>
          </w:r>
          <w:r>
            <w:rPr>
              <w:noProof/>
              <w:lang w:val="en-US"/>
            </w:rPr>
            <w:t xml:space="preserve">[Online] </w:t>
          </w:r>
          <w:r>
            <w:rPr>
              <w:noProof/>
              <w:lang w:val="en-US"/>
            </w:rPr>
            <w:br/>
            <w:t xml:space="preserve">Available at: </w:t>
          </w:r>
          <w:r>
            <w:rPr>
              <w:noProof/>
              <w:u w:val="single"/>
              <w:lang w:val="en-US"/>
            </w:rPr>
            <w:t>https://www.cambridge-news.co.uk/news/local-news/peterborough-shakes-title-worst-place-22630574</w:t>
          </w:r>
          <w:r>
            <w:rPr>
              <w:noProof/>
              <w:lang w:val="en-US"/>
            </w:rPr>
            <w:br/>
            <w:t>[Accessed 02 May 2022].</w:t>
          </w:r>
        </w:p>
        <w:p w14:paraId="5B2A6963" w14:textId="77777777" w:rsidR="00EB6847" w:rsidRDefault="00EB6847" w:rsidP="00EB6847">
          <w:pPr>
            <w:pStyle w:val="Bibliography"/>
            <w:rPr>
              <w:noProof/>
              <w:lang w:val="en-US"/>
            </w:rPr>
          </w:pPr>
          <w:r>
            <w:rPr>
              <w:noProof/>
              <w:lang w:val="en-US"/>
            </w:rPr>
            <w:t xml:space="preserve">Boon, R.(2022). </w:t>
          </w:r>
          <w:r>
            <w:rPr>
              <w:i/>
              <w:iCs/>
              <w:noProof/>
              <w:lang w:val="en-US"/>
            </w:rPr>
            <w:t xml:space="preserve">Peterborough loses crown as ‘worst place to live’ in England. </w:t>
          </w:r>
          <w:r>
            <w:rPr>
              <w:noProof/>
              <w:lang w:val="en-US"/>
            </w:rPr>
            <w:t xml:space="preserve">[Online] </w:t>
          </w:r>
          <w:r>
            <w:rPr>
              <w:noProof/>
              <w:lang w:val="en-US"/>
            </w:rPr>
            <w:br/>
            <w:t xml:space="preserve">Available at: </w:t>
          </w:r>
          <w:r>
            <w:rPr>
              <w:noProof/>
              <w:u w:val="single"/>
              <w:lang w:val="en-US"/>
            </w:rPr>
            <w:t>https://www.peterboroughtoday.co.uk/news/people/peterborough-loses-crown-as-worst-place-to-live-in-england-3514863</w:t>
          </w:r>
          <w:r>
            <w:rPr>
              <w:noProof/>
              <w:lang w:val="en-US"/>
            </w:rPr>
            <w:br/>
            <w:t>[Accessed 02 May 2022].</w:t>
          </w:r>
        </w:p>
        <w:p w14:paraId="0519D8C7" w14:textId="77777777" w:rsidR="00EB6847" w:rsidRDefault="00EB6847" w:rsidP="00EB6847">
          <w:pPr>
            <w:pStyle w:val="Bibliography"/>
            <w:rPr>
              <w:noProof/>
              <w:lang w:val="en-US"/>
            </w:rPr>
          </w:pPr>
          <w:r>
            <w:rPr>
              <w:noProof/>
              <w:lang w:val="en-US"/>
            </w:rPr>
            <w:t xml:space="preserve">Centre, U. ( 2022). </w:t>
          </w:r>
          <w:r>
            <w:rPr>
              <w:i/>
              <w:iCs/>
              <w:noProof/>
              <w:lang w:val="en-US"/>
            </w:rPr>
            <w:t xml:space="preserve">About Peterborough. </w:t>
          </w:r>
          <w:r>
            <w:rPr>
              <w:noProof/>
              <w:lang w:val="en-US"/>
            </w:rPr>
            <w:t xml:space="preserve">[Online] </w:t>
          </w:r>
          <w:r>
            <w:rPr>
              <w:noProof/>
              <w:lang w:val="en-US"/>
            </w:rPr>
            <w:br/>
            <w:t xml:space="preserve">Available at: </w:t>
          </w:r>
          <w:r>
            <w:rPr>
              <w:noProof/>
              <w:u w:val="single"/>
              <w:lang w:val="en-US"/>
            </w:rPr>
            <w:t>https://www.ucp.ac.uk/about-peterborough/</w:t>
          </w:r>
          <w:r>
            <w:rPr>
              <w:noProof/>
              <w:lang w:val="en-US"/>
            </w:rPr>
            <w:br/>
            <w:t>[Accessed 01 May 2022].</w:t>
          </w:r>
        </w:p>
        <w:p w14:paraId="4B9E0DA7" w14:textId="77777777" w:rsidR="00EB6847" w:rsidRDefault="00EB6847" w:rsidP="00EB6847">
          <w:pPr>
            <w:pStyle w:val="Bibliography"/>
            <w:rPr>
              <w:noProof/>
              <w:lang w:val="en-US"/>
            </w:rPr>
          </w:pPr>
          <w:r>
            <w:rPr>
              <w:noProof/>
              <w:lang w:val="en-US"/>
            </w:rPr>
            <w:t xml:space="preserve">CityCouncil, P. (2022). </w:t>
          </w:r>
          <w:r>
            <w:rPr>
              <w:i/>
              <w:iCs/>
              <w:noProof/>
              <w:lang w:val="en-US"/>
            </w:rPr>
            <w:t xml:space="preserve">Council. </w:t>
          </w:r>
          <w:r>
            <w:rPr>
              <w:noProof/>
              <w:lang w:val="en-US"/>
            </w:rPr>
            <w:t xml:space="preserve">[Online] </w:t>
          </w:r>
          <w:r>
            <w:rPr>
              <w:noProof/>
              <w:lang w:val="en-US"/>
            </w:rPr>
            <w:br/>
            <w:t xml:space="preserve">Available at: </w:t>
          </w:r>
          <w:r>
            <w:rPr>
              <w:noProof/>
              <w:u w:val="single"/>
              <w:lang w:val="en-US"/>
            </w:rPr>
            <w:t>https://www.peterborough.gov.uk/council</w:t>
          </w:r>
          <w:r>
            <w:rPr>
              <w:noProof/>
              <w:lang w:val="en-US"/>
            </w:rPr>
            <w:br/>
            <w:t>[Accessed 01 May 2022].</w:t>
          </w:r>
        </w:p>
        <w:p w14:paraId="097EA4D3" w14:textId="77777777" w:rsidR="00EB6847" w:rsidRDefault="00EB6847" w:rsidP="00EB6847">
          <w:pPr>
            <w:pStyle w:val="Bibliography"/>
            <w:rPr>
              <w:noProof/>
              <w:lang w:val="en-US"/>
            </w:rPr>
          </w:pPr>
          <w:r>
            <w:rPr>
              <w:noProof/>
              <w:lang w:val="en-US"/>
            </w:rPr>
            <w:t xml:space="preserve">NenePArk, 2022. </w:t>
          </w:r>
          <w:r>
            <w:rPr>
              <w:i/>
              <w:iCs/>
              <w:noProof/>
              <w:lang w:val="en-US"/>
            </w:rPr>
            <w:t xml:space="preserve">Ferry Meadows. </w:t>
          </w:r>
          <w:r>
            <w:rPr>
              <w:noProof/>
              <w:lang w:val="en-US"/>
            </w:rPr>
            <w:t xml:space="preserve">[Online] </w:t>
          </w:r>
          <w:r>
            <w:rPr>
              <w:noProof/>
              <w:lang w:val="en-US"/>
            </w:rPr>
            <w:br/>
            <w:t xml:space="preserve">Available at: </w:t>
          </w:r>
          <w:r>
            <w:rPr>
              <w:noProof/>
              <w:u w:val="single"/>
              <w:lang w:val="en-US"/>
            </w:rPr>
            <w:t>https://www.nenepark.org.uk/ferry-meadows</w:t>
          </w:r>
          <w:r>
            <w:rPr>
              <w:noProof/>
              <w:lang w:val="en-US"/>
            </w:rPr>
            <w:br/>
            <w:t>[Accessed 1 May 2022].</w:t>
          </w:r>
        </w:p>
        <w:p w14:paraId="5A85EE5E" w14:textId="77777777" w:rsidR="00EB6847" w:rsidRDefault="00EB6847" w:rsidP="00EB6847">
          <w:pPr>
            <w:pStyle w:val="Bibliography"/>
            <w:rPr>
              <w:noProof/>
              <w:lang w:val="en-US"/>
            </w:rPr>
          </w:pPr>
          <w:r>
            <w:rPr>
              <w:noProof/>
              <w:lang w:val="en-US"/>
            </w:rPr>
            <w:t xml:space="preserve">PeterboroughCityCouncil (2022). </w:t>
          </w:r>
          <w:r>
            <w:rPr>
              <w:i/>
              <w:iCs/>
              <w:noProof/>
              <w:lang w:val="en-US"/>
            </w:rPr>
            <w:t xml:space="preserve">Safer Peterborough. </w:t>
          </w:r>
          <w:r>
            <w:rPr>
              <w:noProof/>
              <w:lang w:val="en-US"/>
            </w:rPr>
            <w:t xml:space="preserve">[Online] </w:t>
          </w:r>
          <w:r>
            <w:rPr>
              <w:noProof/>
              <w:lang w:val="en-US"/>
            </w:rPr>
            <w:br/>
            <w:t xml:space="preserve">Available at: </w:t>
          </w:r>
          <w:r>
            <w:rPr>
              <w:noProof/>
              <w:u w:val="single"/>
              <w:lang w:val="en-US"/>
            </w:rPr>
            <w:t>https://www.peterborough.gov.uk/residents/saferpeterborough</w:t>
          </w:r>
          <w:r>
            <w:rPr>
              <w:noProof/>
              <w:lang w:val="en-US"/>
            </w:rPr>
            <w:br/>
            <w:t>[Accessed 02 May 2022].</w:t>
          </w:r>
        </w:p>
        <w:p w14:paraId="5F16836F" w14:textId="77777777" w:rsidR="00EB6847" w:rsidRDefault="00EB6847" w:rsidP="00EB6847">
          <w:pPr>
            <w:pStyle w:val="Bibliography"/>
            <w:rPr>
              <w:noProof/>
              <w:lang w:val="en-US"/>
            </w:rPr>
          </w:pPr>
          <w:r>
            <w:rPr>
              <w:noProof/>
              <w:lang w:val="en-US"/>
            </w:rPr>
            <w:t xml:space="preserve">WILLIAMS, T.-A. (2020). </w:t>
          </w:r>
          <w:r>
            <w:rPr>
              <w:i/>
              <w:iCs/>
              <w:noProof/>
              <w:lang w:val="en-US"/>
            </w:rPr>
            <w:t xml:space="preserve">Peterborough is rated the WORST place to live in Britain for the second year in a row in survey of 80,000 disgruntled Britons. </w:t>
          </w:r>
          <w:r>
            <w:rPr>
              <w:noProof/>
              <w:lang w:val="en-US"/>
            </w:rPr>
            <w:t xml:space="preserve">[Online] </w:t>
          </w:r>
          <w:r>
            <w:rPr>
              <w:noProof/>
              <w:lang w:val="en-US"/>
            </w:rPr>
            <w:br/>
            <w:t xml:space="preserve">Available at: </w:t>
          </w:r>
          <w:r>
            <w:rPr>
              <w:noProof/>
              <w:u w:val="single"/>
              <w:lang w:val="en-US"/>
            </w:rPr>
            <w:t>https://www.dailymail.co.uk/news/article-7861567/Atmosphere-draining-dump-Peterborough-rated-WORST-place-live-Britain-AGAIN.html</w:t>
          </w:r>
          <w:r>
            <w:rPr>
              <w:noProof/>
              <w:lang w:val="en-US"/>
            </w:rPr>
            <w:br/>
            <w:t>[Accessed 02 May 2022].</w:t>
          </w:r>
        </w:p>
        <w:p w14:paraId="7DBD19C1" w14:textId="77777777" w:rsidR="00EB6847" w:rsidRDefault="00EB6847" w:rsidP="00EB6847">
          <w:r>
            <w:rPr>
              <w:b/>
              <w:bCs/>
              <w:noProof/>
            </w:rPr>
            <w:fldChar w:fldCharType="end"/>
          </w:r>
        </w:p>
      </w:sdtContent>
    </w:sdt>
    <w:p w14:paraId="23424484" w14:textId="77777777" w:rsidR="00EB6847" w:rsidRPr="00F379B8" w:rsidRDefault="00EB6847" w:rsidP="00F379B8">
      <w:pPr>
        <w:ind w:firstLine="720"/>
        <w:rPr>
          <w:rFonts w:ascii="Arial" w:hAnsi="Arial" w:cs="Arial"/>
        </w:rPr>
      </w:pPr>
    </w:p>
    <w:sectPr w:rsidR="00EB6847" w:rsidRPr="00F379B8" w:rsidSect="006E3EC6">
      <w:head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92B91" w14:textId="77777777" w:rsidR="00305B04" w:rsidRDefault="00305B04" w:rsidP="00541A87">
      <w:pPr>
        <w:spacing w:after="0" w:line="240" w:lineRule="auto"/>
      </w:pPr>
      <w:r>
        <w:separator/>
      </w:r>
    </w:p>
  </w:endnote>
  <w:endnote w:type="continuationSeparator" w:id="0">
    <w:p w14:paraId="5A853888" w14:textId="77777777" w:rsidR="00305B04" w:rsidRDefault="00305B04" w:rsidP="00541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5397E" w14:textId="77777777" w:rsidR="00305B04" w:rsidRDefault="00305B04" w:rsidP="00541A87">
      <w:pPr>
        <w:spacing w:after="0" w:line="240" w:lineRule="auto"/>
      </w:pPr>
      <w:r>
        <w:separator/>
      </w:r>
    </w:p>
  </w:footnote>
  <w:footnote w:type="continuationSeparator" w:id="0">
    <w:p w14:paraId="4968216D" w14:textId="77777777" w:rsidR="00305B04" w:rsidRDefault="00305B04" w:rsidP="00541A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7448006"/>
      <w:docPartObj>
        <w:docPartGallery w:val="Page Numbers (Margins)"/>
        <w:docPartUnique/>
      </w:docPartObj>
    </w:sdtPr>
    <w:sdtContent>
      <w:p w14:paraId="420E5F2D" w14:textId="7C482C15" w:rsidR="00541A87" w:rsidRDefault="00541A87">
        <w:pPr>
          <w:pStyle w:val="Header"/>
        </w:pPr>
        <w:r>
          <w:rPr>
            <w:noProof/>
          </w:rPr>
          <mc:AlternateContent>
            <mc:Choice Requires="wps">
              <w:drawing>
                <wp:anchor distT="0" distB="0" distL="114300" distR="114300" simplePos="0" relativeHeight="251659264" behindDoc="0" locked="0" layoutInCell="0" allowOverlap="1" wp14:anchorId="78A03FF3" wp14:editId="062B2171">
                  <wp:simplePos x="0" y="0"/>
                  <wp:positionH relativeFrom="rightMargin">
                    <wp:align>center</wp:align>
                  </wp:positionH>
                  <wp:positionV relativeFrom="margin">
                    <wp:align>bottom</wp:align>
                  </wp:positionV>
                  <wp:extent cx="510540" cy="2183130"/>
                  <wp:effectExtent l="0" t="0" r="3810" b="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C23B0C" w14:textId="77777777" w:rsidR="00541A87" w:rsidRDefault="00541A87">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78A03FF3" id="Rectangle 14" o:spid="_x0000_s1040"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36C23B0C" w14:textId="77777777" w:rsidR="00541A87" w:rsidRDefault="00541A87">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8D2F14"/>
    <w:multiLevelType w:val="hybridMultilevel"/>
    <w:tmpl w:val="5BE8524A"/>
    <w:lvl w:ilvl="0" w:tplc="37C61F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98461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EC6"/>
    <w:rsid w:val="002F1170"/>
    <w:rsid w:val="00305B04"/>
    <w:rsid w:val="0039627C"/>
    <w:rsid w:val="004D12A5"/>
    <w:rsid w:val="00541A87"/>
    <w:rsid w:val="006C6893"/>
    <w:rsid w:val="006E3EC6"/>
    <w:rsid w:val="007211A5"/>
    <w:rsid w:val="00B028DE"/>
    <w:rsid w:val="00B7728B"/>
    <w:rsid w:val="00E5412A"/>
    <w:rsid w:val="00EB455A"/>
    <w:rsid w:val="00EB6847"/>
    <w:rsid w:val="00F379B8"/>
    <w:rsid w:val="00F65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826A1F"/>
  <w15:chartTrackingRefBased/>
  <w15:docId w15:val="{FE2B5BED-191C-453A-ACE3-33145E03A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50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50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6504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3E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3EC6"/>
    <w:rPr>
      <w:rFonts w:eastAsiaTheme="minorEastAsia"/>
      <w:lang w:val="en-US"/>
    </w:rPr>
  </w:style>
  <w:style w:type="character" w:customStyle="1" w:styleId="Heading1Char">
    <w:name w:val="Heading 1 Char"/>
    <w:basedOn w:val="DefaultParagraphFont"/>
    <w:link w:val="Heading1"/>
    <w:uiPriority w:val="9"/>
    <w:rsid w:val="00F6504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6504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65042"/>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F65042"/>
    <w:pPr>
      <w:spacing w:after="200" w:line="240" w:lineRule="auto"/>
    </w:pPr>
    <w:rPr>
      <w:i/>
      <w:iCs/>
      <w:color w:val="44546A" w:themeColor="text2"/>
      <w:sz w:val="18"/>
      <w:szCs w:val="18"/>
    </w:rPr>
  </w:style>
  <w:style w:type="paragraph" w:styleId="ListParagraph">
    <w:name w:val="List Paragraph"/>
    <w:basedOn w:val="Normal"/>
    <w:uiPriority w:val="34"/>
    <w:qFormat/>
    <w:rsid w:val="00F65042"/>
    <w:pPr>
      <w:ind w:left="720"/>
      <w:contextualSpacing/>
    </w:pPr>
  </w:style>
  <w:style w:type="paragraph" w:styleId="TOCHeading">
    <w:name w:val="TOC Heading"/>
    <w:basedOn w:val="Heading1"/>
    <w:next w:val="Normal"/>
    <w:uiPriority w:val="39"/>
    <w:unhideWhenUsed/>
    <w:qFormat/>
    <w:rsid w:val="00F65042"/>
    <w:pPr>
      <w:outlineLvl w:val="9"/>
    </w:pPr>
    <w:rPr>
      <w:lang w:val="en-US"/>
    </w:rPr>
  </w:style>
  <w:style w:type="paragraph" w:styleId="Bibliography">
    <w:name w:val="Bibliography"/>
    <w:basedOn w:val="Normal"/>
    <w:next w:val="Normal"/>
    <w:uiPriority w:val="37"/>
    <w:unhideWhenUsed/>
    <w:rsid w:val="00EB6847"/>
  </w:style>
  <w:style w:type="paragraph" w:styleId="TOC1">
    <w:name w:val="toc 1"/>
    <w:basedOn w:val="Normal"/>
    <w:next w:val="Normal"/>
    <w:autoRedefine/>
    <w:uiPriority w:val="39"/>
    <w:unhideWhenUsed/>
    <w:rsid w:val="00EB6847"/>
    <w:pPr>
      <w:spacing w:after="100"/>
    </w:pPr>
  </w:style>
  <w:style w:type="paragraph" w:styleId="TOC2">
    <w:name w:val="toc 2"/>
    <w:basedOn w:val="Normal"/>
    <w:next w:val="Normal"/>
    <w:autoRedefine/>
    <w:uiPriority w:val="39"/>
    <w:unhideWhenUsed/>
    <w:rsid w:val="00EB6847"/>
    <w:pPr>
      <w:spacing w:after="100"/>
      <w:ind w:left="220"/>
    </w:pPr>
  </w:style>
  <w:style w:type="paragraph" w:styleId="TOC3">
    <w:name w:val="toc 3"/>
    <w:basedOn w:val="Normal"/>
    <w:next w:val="Normal"/>
    <w:autoRedefine/>
    <w:uiPriority w:val="39"/>
    <w:unhideWhenUsed/>
    <w:rsid w:val="00EB6847"/>
    <w:pPr>
      <w:spacing w:after="100"/>
      <w:ind w:left="440"/>
    </w:pPr>
  </w:style>
  <w:style w:type="character" w:styleId="Hyperlink">
    <w:name w:val="Hyperlink"/>
    <w:basedOn w:val="DefaultParagraphFont"/>
    <w:uiPriority w:val="99"/>
    <w:unhideWhenUsed/>
    <w:rsid w:val="00EB6847"/>
    <w:rPr>
      <w:color w:val="0563C1" w:themeColor="hyperlink"/>
      <w:u w:val="single"/>
    </w:rPr>
  </w:style>
  <w:style w:type="paragraph" w:styleId="TableofFigures">
    <w:name w:val="table of figures"/>
    <w:basedOn w:val="Normal"/>
    <w:next w:val="Normal"/>
    <w:uiPriority w:val="99"/>
    <w:unhideWhenUsed/>
    <w:rsid w:val="00EB6847"/>
    <w:pPr>
      <w:spacing w:after="0"/>
    </w:pPr>
  </w:style>
  <w:style w:type="paragraph" w:styleId="Header">
    <w:name w:val="header"/>
    <w:basedOn w:val="Normal"/>
    <w:link w:val="HeaderChar"/>
    <w:uiPriority w:val="99"/>
    <w:unhideWhenUsed/>
    <w:rsid w:val="00541A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1A87"/>
  </w:style>
  <w:style w:type="paragraph" w:styleId="Footer">
    <w:name w:val="footer"/>
    <w:basedOn w:val="Normal"/>
    <w:link w:val="FooterChar"/>
    <w:uiPriority w:val="99"/>
    <w:unhideWhenUsed/>
    <w:rsid w:val="00541A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1A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107629">
      <w:bodyDiv w:val="1"/>
      <w:marLeft w:val="0"/>
      <w:marRight w:val="0"/>
      <w:marTop w:val="0"/>
      <w:marBottom w:val="0"/>
      <w:divBdr>
        <w:top w:val="none" w:sz="0" w:space="0" w:color="auto"/>
        <w:left w:val="none" w:sz="0" w:space="0" w:color="auto"/>
        <w:bottom w:val="none" w:sz="0" w:space="0" w:color="auto"/>
        <w:right w:val="none" w:sz="0" w:space="0" w:color="auto"/>
      </w:divBdr>
    </w:div>
    <w:div w:id="1677147273">
      <w:bodyDiv w:val="1"/>
      <w:marLeft w:val="0"/>
      <w:marRight w:val="0"/>
      <w:marTop w:val="0"/>
      <w:marBottom w:val="0"/>
      <w:divBdr>
        <w:top w:val="none" w:sz="0" w:space="0" w:color="auto"/>
        <w:left w:val="none" w:sz="0" w:space="0" w:color="auto"/>
        <w:bottom w:val="none" w:sz="0" w:space="0" w:color="auto"/>
        <w:right w:val="none" w:sz="0" w:space="0" w:color="auto"/>
      </w:divBdr>
    </w:div>
    <w:div w:id="1824468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diagramLayout" Target="diagrams/layout1.xml"/><Relationship Id="rId18" Type="http://schemas.openxmlformats.org/officeDocument/2006/relationships/diagramLayout" Target="diagrams/layout2.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image" Target="media/image2.jfif"/><Relationship Id="rId14" Type="http://schemas.openxmlformats.org/officeDocument/2006/relationships/diagramQuickStyle" Target="diagrams/quickStyle1.xml"/><Relationship Id="rId22"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D6FF58-AE02-420E-B100-50195E1B3433}" type="doc">
      <dgm:prSet loTypeId="urn:microsoft.com/office/officeart/2005/8/layout/funnel1" loCatId="relationship" qsTypeId="urn:microsoft.com/office/officeart/2005/8/quickstyle/simple5" qsCatId="simple" csTypeId="urn:microsoft.com/office/officeart/2005/8/colors/colorful4" csCatId="colorful" phldr="1"/>
      <dgm:spPr/>
      <dgm:t>
        <a:bodyPr/>
        <a:lstStyle/>
        <a:p>
          <a:endParaRPr lang="en-GB"/>
        </a:p>
      </dgm:t>
    </dgm:pt>
    <dgm:pt modelId="{D78C4C75-547F-4979-8EC3-42595D8B0DBB}">
      <dgm:prSet phldrT="[Text]"/>
      <dgm:spPr/>
      <dgm:t>
        <a:bodyPr/>
        <a:lstStyle/>
        <a:p>
          <a:r>
            <a:rPr lang="en-GB"/>
            <a:t>1.Expertise &amp; Initiatives</a:t>
          </a:r>
        </a:p>
      </dgm:t>
    </dgm:pt>
    <dgm:pt modelId="{4CE7B925-84D6-42DD-AADC-B39F2065E7A3}" type="parTrans" cxnId="{19310C33-9855-4255-AADB-1D9A69400BA9}">
      <dgm:prSet/>
      <dgm:spPr/>
      <dgm:t>
        <a:bodyPr/>
        <a:lstStyle/>
        <a:p>
          <a:endParaRPr lang="en-GB"/>
        </a:p>
      </dgm:t>
    </dgm:pt>
    <dgm:pt modelId="{F0763DC1-9308-452B-9655-D73A0A0690C7}" type="sibTrans" cxnId="{19310C33-9855-4255-AADB-1D9A69400BA9}">
      <dgm:prSet/>
      <dgm:spPr/>
      <dgm:t>
        <a:bodyPr/>
        <a:lstStyle/>
        <a:p>
          <a:endParaRPr lang="en-GB"/>
        </a:p>
      </dgm:t>
    </dgm:pt>
    <dgm:pt modelId="{6647C801-751B-4E16-956B-D4ED088B93F8}">
      <dgm:prSet phldrT="[Text]"/>
      <dgm:spPr/>
      <dgm:t>
        <a:bodyPr/>
        <a:lstStyle/>
        <a:p>
          <a:r>
            <a:rPr lang="en-GB"/>
            <a:t>Trust &amp; Custumer Focus</a:t>
          </a:r>
        </a:p>
      </dgm:t>
    </dgm:pt>
    <dgm:pt modelId="{64F79C9A-A312-4074-9094-8F463833965A}" type="parTrans" cxnId="{618343E6-C198-414D-813C-C19DE0055B49}">
      <dgm:prSet/>
      <dgm:spPr/>
      <dgm:t>
        <a:bodyPr/>
        <a:lstStyle/>
        <a:p>
          <a:endParaRPr lang="en-GB"/>
        </a:p>
      </dgm:t>
    </dgm:pt>
    <dgm:pt modelId="{152545B7-E19D-48C0-8DB5-791C9FBD66B0}" type="sibTrans" cxnId="{618343E6-C198-414D-813C-C19DE0055B49}">
      <dgm:prSet/>
      <dgm:spPr/>
      <dgm:t>
        <a:bodyPr/>
        <a:lstStyle/>
        <a:p>
          <a:endParaRPr lang="en-GB"/>
        </a:p>
      </dgm:t>
    </dgm:pt>
    <dgm:pt modelId="{D65566AA-D816-420A-8ED0-7FBA37A24685}">
      <dgm:prSet phldrT="[Text]"/>
      <dgm:spPr/>
      <dgm:t>
        <a:bodyPr/>
        <a:lstStyle/>
        <a:p>
          <a:r>
            <a:rPr lang="en-GB"/>
            <a:t>Work Together/ One Team</a:t>
          </a:r>
        </a:p>
      </dgm:t>
    </dgm:pt>
    <dgm:pt modelId="{128D09BA-BADE-45FD-8CAC-9DC9395A29B7}" type="parTrans" cxnId="{80C44702-0BB2-4E1C-AF89-A308B187C884}">
      <dgm:prSet/>
      <dgm:spPr/>
      <dgm:t>
        <a:bodyPr/>
        <a:lstStyle/>
        <a:p>
          <a:endParaRPr lang="en-GB"/>
        </a:p>
      </dgm:t>
    </dgm:pt>
    <dgm:pt modelId="{1A45156E-76FF-4510-990B-9BB11C42FD9D}" type="sibTrans" cxnId="{80C44702-0BB2-4E1C-AF89-A308B187C884}">
      <dgm:prSet/>
      <dgm:spPr/>
      <dgm:t>
        <a:bodyPr/>
        <a:lstStyle/>
        <a:p>
          <a:endParaRPr lang="en-GB"/>
        </a:p>
      </dgm:t>
    </dgm:pt>
    <dgm:pt modelId="{11F3193B-8EC6-4E29-8942-355BEB0364FB}">
      <dgm:prSet phldrT="[Text]"/>
      <dgm:spPr/>
      <dgm:t>
        <a:bodyPr/>
        <a:lstStyle/>
        <a:p>
          <a:r>
            <a:rPr lang="en-GB"/>
            <a:t>Peterborough City Council Five Core Values </a:t>
          </a:r>
        </a:p>
      </dgm:t>
    </dgm:pt>
    <dgm:pt modelId="{61A07F97-6265-4DDD-A8CD-0167D758E8E4}" type="parTrans" cxnId="{04BC3D32-A05F-4B18-B3BD-709BEFC62CEE}">
      <dgm:prSet/>
      <dgm:spPr/>
      <dgm:t>
        <a:bodyPr/>
        <a:lstStyle/>
        <a:p>
          <a:endParaRPr lang="en-GB"/>
        </a:p>
      </dgm:t>
    </dgm:pt>
    <dgm:pt modelId="{1046EE11-953D-4963-93D3-67A268E68060}" type="sibTrans" cxnId="{04BC3D32-A05F-4B18-B3BD-709BEFC62CEE}">
      <dgm:prSet/>
      <dgm:spPr/>
      <dgm:t>
        <a:bodyPr/>
        <a:lstStyle/>
        <a:p>
          <a:endParaRPr lang="en-GB"/>
        </a:p>
      </dgm:t>
    </dgm:pt>
    <dgm:pt modelId="{AF2D5190-29D5-4509-A358-969D801E9422}">
      <dgm:prSet phldrT="[Text]"/>
      <dgm:spPr/>
      <dgm:t>
        <a:bodyPr/>
        <a:lstStyle/>
        <a:p>
          <a:endParaRPr lang="en-GB"/>
        </a:p>
      </dgm:t>
    </dgm:pt>
    <dgm:pt modelId="{B94143DB-0ED2-4967-B6CD-4D45DF4ACA74}" type="parTrans" cxnId="{6A1A1C1C-F478-418D-922F-1FC52A683D6A}">
      <dgm:prSet/>
      <dgm:spPr/>
      <dgm:t>
        <a:bodyPr/>
        <a:lstStyle/>
        <a:p>
          <a:endParaRPr lang="en-GB"/>
        </a:p>
      </dgm:t>
    </dgm:pt>
    <dgm:pt modelId="{AE704B16-CCB7-4C77-ACAF-EB538177994E}" type="sibTrans" cxnId="{6A1A1C1C-F478-418D-922F-1FC52A683D6A}">
      <dgm:prSet/>
      <dgm:spPr/>
      <dgm:t>
        <a:bodyPr/>
        <a:lstStyle/>
        <a:p>
          <a:endParaRPr lang="en-GB"/>
        </a:p>
      </dgm:t>
    </dgm:pt>
    <dgm:pt modelId="{4A4EA1A7-0367-436F-85F5-FBE52F1CAE3A}" type="pres">
      <dgm:prSet presAssocID="{A2D6FF58-AE02-420E-B100-50195E1B3433}" presName="Name0" presStyleCnt="0">
        <dgm:presLayoutVars>
          <dgm:chMax val="4"/>
          <dgm:resizeHandles val="exact"/>
        </dgm:presLayoutVars>
      </dgm:prSet>
      <dgm:spPr/>
    </dgm:pt>
    <dgm:pt modelId="{74C81E11-0123-4C6F-ABBD-378A0382E2A6}" type="pres">
      <dgm:prSet presAssocID="{A2D6FF58-AE02-420E-B100-50195E1B3433}" presName="ellipse" presStyleLbl="trBgShp" presStyleIdx="0" presStyleCnt="1"/>
      <dgm:spPr/>
    </dgm:pt>
    <dgm:pt modelId="{E6056E68-D7B8-451E-B393-D22E6E4E02A3}" type="pres">
      <dgm:prSet presAssocID="{A2D6FF58-AE02-420E-B100-50195E1B3433}" presName="arrow1" presStyleLbl="fgShp" presStyleIdx="0" presStyleCnt="1"/>
      <dgm:spPr/>
    </dgm:pt>
    <dgm:pt modelId="{5B9DA358-BD7A-4BEB-8761-079D229131D9}" type="pres">
      <dgm:prSet presAssocID="{A2D6FF58-AE02-420E-B100-50195E1B3433}" presName="rectangle" presStyleLbl="revTx" presStyleIdx="0" presStyleCnt="1">
        <dgm:presLayoutVars>
          <dgm:bulletEnabled val="1"/>
        </dgm:presLayoutVars>
      </dgm:prSet>
      <dgm:spPr/>
    </dgm:pt>
    <dgm:pt modelId="{5456DF7C-70B1-4A75-AFAF-7FA26A9C9604}" type="pres">
      <dgm:prSet presAssocID="{6647C801-751B-4E16-956B-D4ED088B93F8}" presName="item1" presStyleLbl="node1" presStyleIdx="0" presStyleCnt="3">
        <dgm:presLayoutVars>
          <dgm:bulletEnabled val="1"/>
        </dgm:presLayoutVars>
      </dgm:prSet>
      <dgm:spPr/>
    </dgm:pt>
    <dgm:pt modelId="{032D807E-8982-41F7-AFAF-140BD6F6C4F4}" type="pres">
      <dgm:prSet presAssocID="{D65566AA-D816-420A-8ED0-7FBA37A24685}" presName="item2" presStyleLbl="node1" presStyleIdx="1" presStyleCnt="3">
        <dgm:presLayoutVars>
          <dgm:bulletEnabled val="1"/>
        </dgm:presLayoutVars>
      </dgm:prSet>
      <dgm:spPr/>
    </dgm:pt>
    <dgm:pt modelId="{C6369E61-F5A5-4C92-BBA9-F587DBBABCF3}" type="pres">
      <dgm:prSet presAssocID="{11F3193B-8EC6-4E29-8942-355BEB0364FB}" presName="item3" presStyleLbl="node1" presStyleIdx="2" presStyleCnt="3">
        <dgm:presLayoutVars>
          <dgm:bulletEnabled val="1"/>
        </dgm:presLayoutVars>
      </dgm:prSet>
      <dgm:spPr/>
    </dgm:pt>
    <dgm:pt modelId="{3B5D6A40-6858-41C6-9C56-2EABC682167F}" type="pres">
      <dgm:prSet presAssocID="{A2D6FF58-AE02-420E-B100-50195E1B3433}" presName="funnel" presStyleLbl="trAlignAcc1" presStyleIdx="0" presStyleCnt="1"/>
      <dgm:spPr/>
    </dgm:pt>
  </dgm:ptLst>
  <dgm:cxnLst>
    <dgm:cxn modelId="{80C44702-0BB2-4E1C-AF89-A308B187C884}" srcId="{A2D6FF58-AE02-420E-B100-50195E1B3433}" destId="{D65566AA-D816-420A-8ED0-7FBA37A24685}" srcOrd="2" destOrd="0" parTransId="{128D09BA-BADE-45FD-8CAC-9DC9395A29B7}" sibTransId="{1A45156E-76FF-4510-990B-9BB11C42FD9D}"/>
    <dgm:cxn modelId="{6A1A1C1C-F478-418D-922F-1FC52A683D6A}" srcId="{A2D6FF58-AE02-420E-B100-50195E1B3433}" destId="{AF2D5190-29D5-4509-A358-969D801E9422}" srcOrd="4" destOrd="0" parTransId="{B94143DB-0ED2-4967-B6CD-4D45DF4ACA74}" sibTransId="{AE704B16-CCB7-4C77-ACAF-EB538177994E}"/>
    <dgm:cxn modelId="{04BC3D32-A05F-4B18-B3BD-709BEFC62CEE}" srcId="{A2D6FF58-AE02-420E-B100-50195E1B3433}" destId="{11F3193B-8EC6-4E29-8942-355BEB0364FB}" srcOrd="3" destOrd="0" parTransId="{61A07F97-6265-4DDD-A8CD-0167D758E8E4}" sibTransId="{1046EE11-953D-4963-93D3-67A268E68060}"/>
    <dgm:cxn modelId="{19310C33-9855-4255-AADB-1D9A69400BA9}" srcId="{A2D6FF58-AE02-420E-B100-50195E1B3433}" destId="{D78C4C75-547F-4979-8EC3-42595D8B0DBB}" srcOrd="0" destOrd="0" parTransId="{4CE7B925-84D6-42DD-AADC-B39F2065E7A3}" sibTransId="{F0763DC1-9308-452B-9655-D73A0A0690C7}"/>
    <dgm:cxn modelId="{0C678E81-2AF1-477F-B5F4-46B43612D69D}" type="presOf" srcId="{11F3193B-8EC6-4E29-8942-355BEB0364FB}" destId="{5B9DA358-BD7A-4BEB-8761-079D229131D9}" srcOrd="0" destOrd="0" presId="urn:microsoft.com/office/officeart/2005/8/layout/funnel1"/>
    <dgm:cxn modelId="{0FA044D1-A36F-4616-8A53-24C7D3FD51D5}" type="presOf" srcId="{6647C801-751B-4E16-956B-D4ED088B93F8}" destId="{032D807E-8982-41F7-AFAF-140BD6F6C4F4}" srcOrd="0" destOrd="0" presId="urn:microsoft.com/office/officeart/2005/8/layout/funnel1"/>
    <dgm:cxn modelId="{9E2B41D3-8EDE-4748-BCF1-B37AB1EC23DD}" type="presOf" srcId="{D65566AA-D816-420A-8ED0-7FBA37A24685}" destId="{5456DF7C-70B1-4A75-AFAF-7FA26A9C9604}" srcOrd="0" destOrd="0" presId="urn:microsoft.com/office/officeart/2005/8/layout/funnel1"/>
    <dgm:cxn modelId="{618343E6-C198-414D-813C-C19DE0055B49}" srcId="{A2D6FF58-AE02-420E-B100-50195E1B3433}" destId="{6647C801-751B-4E16-956B-D4ED088B93F8}" srcOrd="1" destOrd="0" parTransId="{64F79C9A-A312-4074-9094-8F463833965A}" sibTransId="{152545B7-E19D-48C0-8DB5-791C9FBD66B0}"/>
    <dgm:cxn modelId="{3A260EE8-5A64-44FF-A4DB-A022D41F76DB}" type="presOf" srcId="{A2D6FF58-AE02-420E-B100-50195E1B3433}" destId="{4A4EA1A7-0367-436F-85F5-FBE52F1CAE3A}" srcOrd="0" destOrd="0" presId="urn:microsoft.com/office/officeart/2005/8/layout/funnel1"/>
    <dgm:cxn modelId="{A976E2FD-BBEA-45F0-A781-8605A1F2BF23}" type="presOf" srcId="{D78C4C75-547F-4979-8EC3-42595D8B0DBB}" destId="{C6369E61-F5A5-4C92-BBA9-F587DBBABCF3}" srcOrd="0" destOrd="0" presId="urn:microsoft.com/office/officeart/2005/8/layout/funnel1"/>
    <dgm:cxn modelId="{4DA3E99A-B7AB-42AB-956E-B6DACE9EBF3A}" type="presParOf" srcId="{4A4EA1A7-0367-436F-85F5-FBE52F1CAE3A}" destId="{74C81E11-0123-4C6F-ABBD-378A0382E2A6}" srcOrd="0" destOrd="0" presId="urn:microsoft.com/office/officeart/2005/8/layout/funnel1"/>
    <dgm:cxn modelId="{CD984200-2287-4789-BA36-672C5238AD76}" type="presParOf" srcId="{4A4EA1A7-0367-436F-85F5-FBE52F1CAE3A}" destId="{E6056E68-D7B8-451E-B393-D22E6E4E02A3}" srcOrd="1" destOrd="0" presId="urn:microsoft.com/office/officeart/2005/8/layout/funnel1"/>
    <dgm:cxn modelId="{EBC4FF0F-5927-4800-9D6B-E99CF310A145}" type="presParOf" srcId="{4A4EA1A7-0367-436F-85F5-FBE52F1CAE3A}" destId="{5B9DA358-BD7A-4BEB-8761-079D229131D9}" srcOrd="2" destOrd="0" presId="urn:microsoft.com/office/officeart/2005/8/layout/funnel1"/>
    <dgm:cxn modelId="{2AF40D24-A55A-483D-9B39-35DAAD09C2AE}" type="presParOf" srcId="{4A4EA1A7-0367-436F-85F5-FBE52F1CAE3A}" destId="{5456DF7C-70B1-4A75-AFAF-7FA26A9C9604}" srcOrd="3" destOrd="0" presId="urn:microsoft.com/office/officeart/2005/8/layout/funnel1"/>
    <dgm:cxn modelId="{800FA4E8-5ECD-459D-A988-79AA2CFF2DA4}" type="presParOf" srcId="{4A4EA1A7-0367-436F-85F5-FBE52F1CAE3A}" destId="{032D807E-8982-41F7-AFAF-140BD6F6C4F4}" srcOrd="4" destOrd="0" presId="urn:microsoft.com/office/officeart/2005/8/layout/funnel1"/>
    <dgm:cxn modelId="{85D7116D-D347-4EFC-B1A8-B95962A8E1F5}" type="presParOf" srcId="{4A4EA1A7-0367-436F-85F5-FBE52F1CAE3A}" destId="{C6369E61-F5A5-4C92-BBA9-F587DBBABCF3}" srcOrd="5" destOrd="0" presId="urn:microsoft.com/office/officeart/2005/8/layout/funnel1"/>
    <dgm:cxn modelId="{8F6CF176-A9B0-4209-8830-61E5CFDFAD68}" type="presParOf" srcId="{4A4EA1A7-0367-436F-85F5-FBE52F1CAE3A}" destId="{3B5D6A40-6858-41C6-9C56-2EABC682167F}" srcOrd="6" destOrd="0" presId="urn:microsoft.com/office/officeart/2005/8/layout/funnel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768B7E7-2360-4730-A037-41E87EF33C0E}" type="doc">
      <dgm:prSet loTypeId="urn:microsoft.com/office/officeart/2005/8/layout/balance1" loCatId="relationship" qsTypeId="urn:microsoft.com/office/officeart/2005/8/quickstyle/3d5" qsCatId="3D" csTypeId="urn:microsoft.com/office/officeart/2005/8/colors/colorful3" csCatId="colorful" phldr="1"/>
      <dgm:spPr/>
      <dgm:t>
        <a:bodyPr/>
        <a:lstStyle/>
        <a:p>
          <a:endParaRPr lang="en-GB"/>
        </a:p>
      </dgm:t>
    </dgm:pt>
    <dgm:pt modelId="{29346BC4-693B-4A19-A327-E78CE5CEC67D}">
      <dgm:prSet phldrT="[Text]"/>
      <dgm:spPr/>
      <dgm:t>
        <a:bodyPr/>
        <a:lstStyle/>
        <a:p>
          <a:r>
            <a:rPr lang="en-GB"/>
            <a:t>Long term workless</a:t>
          </a:r>
        </a:p>
      </dgm:t>
    </dgm:pt>
    <dgm:pt modelId="{89ECEDE6-E500-4F70-8727-7FC7E7943102}" type="parTrans" cxnId="{97D85B61-5DFD-4F4C-ACF9-094C3D9F6CC6}">
      <dgm:prSet/>
      <dgm:spPr/>
      <dgm:t>
        <a:bodyPr/>
        <a:lstStyle/>
        <a:p>
          <a:endParaRPr lang="en-GB"/>
        </a:p>
      </dgm:t>
    </dgm:pt>
    <dgm:pt modelId="{E5BDFCB2-CB27-45D8-A3AC-67999F77B5EF}" type="sibTrans" cxnId="{97D85B61-5DFD-4F4C-ACF9-094C3D9F6CC6}">
      <dgm:prSet/>
      <dgm:spPr/>
      <dgm:t>
        <a:bodyPr/>
        <a:lstStyle/>
        <a:p>
          <a:endParaRPr lang="en-GB"/>
        </a:p>
      </dgm:t>
    </dgm:pt>
    <dgm:pt modelId="{FE69D78F-E337-4442-8414-25A6BF131992}">
      <dgm:prSet phldrT="[Text]"/>
      <dgm:spPr/>
      <dgm:t>
        <a:bodyPr/>
        <a:lstStyle/>
        <a:p>
          <a:r>
            <a:rPr lang="en-GB"/>
            <a:t>A history of debt</a:t>
          </a:r>
        </a:p>
      </dgm:t>
    </dgm:pt>
    <dgm:pt modelId="{AD0FAD50-37AB-4FAF-A836-BC60BF031A8F}" type="parTrans" cxnId="{5B38B3F1-75FF-4124-A4B6-B6370CC9E01F}">
      <dgm:prSet/>
      <dgm:spPr/>
      <dgm:t>
        <a:bodyPr/>
        <a:lstStyle/>
        <a:p>
          <a:endParaRPr lang="en-GB"/>
        </a:p>
      </dgm:t>
    </dgm:pt>
    <dgm:pt modelId="{B15D01E4-350D-439D-B424-A6728CB15531}" type="sibTrans" cxnId="{5B38B3F1-75FF-4124-A4B6-B6370CC9E01F}">
      <dgm:prSet/>
      <dgm:spPr/>
      <dgm:t>
        <a:bodyPr/>
        <a:lstStyle/>
        <a:p>
          <a:endParaRPr lang="en-GB"/>
        </a:p>
      </dgm:t>
    </dgm:pt>
    <dgm:pt modelId="{2DAF13A7-C36B-43F4-A4EA-458A4AEA957B}">
      <dgm:prSet phldrT="[Text]"/>
      <dgm:spPr/>
      <dgm:t>
        <a:bodyPr/>
        <a:lstStyle/>
        <a:p>
          <a:r>
            <a:rPr lang="en-GB"/>
            <a:t>Addiction issue</a:t>
          </a:r>
        </a:p>
      </dgm:t>
    </dgm:pt>
    <dgm:pt modelId="{FBB9ADA3-3616-4645-9ADD-1908C6D5461B}" type="parTrans" cxnId="{37D224C8-22E3-44A7-853D-3AE6BFFA5DB1}">
      <dgm:prSet/>
      <dgm:spPr/>
      <dgm:t>
        <a:bodyPr/>
        <a:lstStyle/>
        <a:p>
          <a:endParaRPr lang="en-GB"/>
        </a:p>
      </dgm:t>
    </dgm:pt>
    <dgm:pt modelId="{89BD1485-5242-432B-97E1-D1E001444065}" type="sibTrans" cxnId="{37D224C8-22E3-44A7-853D-3AE6BFFA5DB1}">
      <dgm:prSet/>
      <dgm:spPr/>
      <dgm:t>
        <a:bodyPr/>
        <a:lstStyle/>
        <a:p>
          <a:endParaRPr lang="en-GB"/>
        </a:p>
      </dgm:t>
    </dgm:pt>
    <dgm:pt modelId="{A3DCF683-BA7E-4714-9631-20B8E824FB70}">
      <dgm:prSet phldrT="[Text]"/>
      <dgm:spPr/>
      <dgm:t>
        <a:bodyPr/>
        <a:lstStyle/>
        <a:p>
          <a:r>
            <a:rPr lang="en-GB"/>
            <a:t>Poor education achievement</a:t>
          </a:r>
        </a:p>
      </dgm:t>
    </dgm:pt>
    <dgm:pt modelId="{05D1869E-E83D-4640-8D76-D780B319B544}" type="parTrans" cxnId="{2A96C913-AC17-41A3-ABF2-E60AB6EE3066}">
      <dgm:prSet/>
      <dgm:spPr/>
      <dgm:t>
        <a:bodyPr/>
        <a:lstStyle/>
        <a:p>
          <a:endParaRPr lang="en-GB"/>
        </a:p>
      </dgm:t>
    </dgm:pt>
    <dgm:pt modelId="{C74393BA-F426-4C5E-BCA2-DA82D8447E9F}" type="sibTrans" cxnId="{2A96C913-AC17-41A3-ABF2-E60AB6EE3066}">
      <dgm:prSet/>
      <dgm:spPr/>
      <dgm:t>
        <a:bodyPr/>
        <a:lstStyle/>
        <a:p>
          <a:endParaRPr lang="en-GB"/>
        </a:p>
      </dgm:t>
    </dgm:pt>
    <dgm:pt modelId="{E8AA54B5-2FA4-4C6F-A54D-99E3E55D6848}">
      <dgm:prSet phldrT="[Text]"/>
      <dgm:spPr/>
      <dgm:t>
        <a:bodyPr/>
        <a:lstStyle/>
        <a:p>
          <a:r>
            <a:rPr lang="en-GB"/>
            <a:t>Desability of Long term health condition</a:t>
          </a:r>
        </a:p>
      </dgm:t>
    </dgm:pt>
    <dgm:pt modelId="{0A02DC08-4B8E-43B6-88DB-6CDFB2C1E763}" type="parTrans" cxnId="{51788B5A-299B-4E59-9D9C-52817D210FD7}">
      <dgm:prSet/>
      <dgm:spPr/>
      <dgm:t>
        <a:bodyPr/>
        <a:lstStyle/>
        <a:p>
          <a:endParaRPr lang="en-GB"/>
        </a:p>
      </dgm:t>
    </dgm:pt>
    <dgm:pt modelId="{B6A068A8-43DB-4FC4-AF4B-7E55067B7C0E}" type="sibTrans" cxnId="{51788B5A-299B-4E59-9D9C-52817D210FD7}">
      <dgm:prSet/>
      <dgm:spPr/>
      <dgm:t>
        <a:bodyPr/>
        <a:lstStyle/>
        <a:p>
          <a:endParaRPr lang="en-GB"/>
        </a:p>
      </dgm:t>
    </dgm:pt>
    <dgm:pt modelId="{6609A010-53D7-4A03-B065-FF054397D4A3}">
      <dgm:prSet phldrT="[Text]"/>
      <dgm:spPr/>
      <dgm:t>
        <a:bodyPr/>
        <a:lstStyle/>
        <a:p>
          <a:r>
            <a:rPr lang="en-GB"/>
            <a:t>Poor money management</a:t>
          </a:r>
        </a:p>
      </dgm:t>
    </dgm:pt>
    <dgm:pt modelId="{B30FC243-FDE2-4165-95A1-C344D8389E12}" type="parTrans" cxnId="{8BD07660-1860-4E59-AA70-BB1D02A99104}">
      <dgm:prSet/>
      <dgm:spPr/>
      <dgm:t>
        <a:bodyPr/>
        <a:lstStyle/>
        <a:p>
          <a:endParaRPr lang="en-GB"/>
        </a:p>
      </dgm:t>
    </dgm:pt>
    <dgm:pt modelId="{39F24F74-528E-46DB-8B0C-C0B977525E49}" type="sibTrans" cxnId="{8BD07660-1860-4E59-AA70-BB1D02A99104}">
      <dgm:prSet/>
      <dgm:spPr/>
      <dgm:t>
        <a:bodyPr/>
        <a:lstStyle/>
        <a:p>
          <a:endParaRPr lang="en-GB"/>
        </a:p>
      </dgm:t>
    </dgm:pt>
    <dgm:pt modelId="{2AF94CEE-58E3-4F82-A7E0-17FD54762C41}">
      <dgm:prSet phldrT="[Text]"/>
      <dgm:spPr/>
      <dgm:t>
        <a:bodyPr/>
        <a:lstStyle/>
        <a:p>
          <a:r>
            <a:rPr lang="en-GB"/>
            <a:t>Mental Health</a:t>
          </a:r>
        </a:p>
      </dgm:t>
    </dgm:pt>
    <dgm:pt modelId="{D4CC22C2-EA29-4CBB-9FA6-8BD96BBC29D4}" type="parTrans" cxnId="{D5013405-7CCE-4B4F-BB20-9CF294370935}">
      <dgm:prSet/>
      <dgm:spPr/>
      <dgm:t>
        <a:bodyPr/>
        <a:lstStyle/>
        <a:p>
          <a:endParaRPr lang="en-GB"/>
        </a:p>
      </dgm:t>
    </dgm:pt>
    <dgm:pt modelId="{394F45EA-3EA5-4994-BBE3-CC063B2AAC23}" type="sibTrans" cxnId="{D5013405-7CCE-4B4F-BB20-9CF294370935}">
      <dgm:prSet/>
      <dgm:spPr/>
      <dgm:t>
        <a:bodyPr/>
        <a:lstStyle/>
        <a:p>
          <a:endParaRPr lang="en-GB"/>
        </a:p>
      </dgm:t>
    </dgm:pt>
    <dgm:pt modelId="{FD0B58FC-511F-446D-A725-55B9B143DC9F}">
      <dgm:prSet/>
      <dgm:spPr/>
      <dgm:t>
        <a:bodyPr/>
        <a:lstStyle/>
        <a:p>
          <a:r>
            <a:rPr lang="en-GB"/>
            <a:t>Low pay and low skilled parents</a:t>
          </a:r>
        </a:p>
      </dgm:t>
    </dgm:pt>
    <dgm:pt modelId="{5FE0707A-3B56-4460-93A3-4DE436D51C3B}" type="parTrans" cxnId="{1B9DBDBA-6545-49EA-8730-9EC263D764BB}">
      <dgm:prSet/>
      <dgm:spPr/>
      <dgm:t>
        <a:bodyPr/>
        <a:lstStyle/>
        <a:p>
          <a:endParaRPr lang="en-GB"/>
        </a:p>
      </dgm:t>
    </dgm:pt>
    <dgm:pt modelId="{5B9A36A8-FF3A-4BB4-9612-7479463692E6}" type="sibTrans" cxnId="{1B9DBDBA-6545-49EA-8730-9EC263D764BB}">
      <dgm:prSet/>
      <dgm:spPr/>
      <dgm:t>
        <a:bodyPr/>
        <a:lstStyle/>
        <a:p>
          <a:endParaRPr lang="en-GB"/>
        </a:p>
      </dgm:t>
    </dgm:pt>
    <dgm:pt modelId="{72E8E578-A360-461B-B9DA-3A65EB9383D0}">
      <dgm:prSet/>
      <dgm:spPr/>
      <dgm:t>
        <a:bodyPr/>
        <a:lstStyle/>
        <a:p>
          <a:r>
            <a:rPr lang="en-GB"/>
            <a:t>English as second language</a:t>
          </a:r>
        </a:p>
      </dgm:t>
    </dgm:pt>
    <dgm:pt modelId="{7356BF74-3407-432B-A10F-90406825D21B}" type="parTrans" cxnId="{F16EF6E4-8DE2-487C-B830-53BC49A094AD}">
      <dgm:prSet/>
      <dgm:spPr/>
      <dgm:t>
        <a:bodyPr/>
        <a:lstStyle/>
        <a:p>
          <a:endParaRPr lang="en-GB"/>
        </a:p>
      </dgm:t>
    </dgm:pt>
    <dgm:pt modelId="{572182AA-4DF6-42BD-9C4E-F098A8A9465D}" type="sibTrans" cxnId="{F16EF6E4-8DE2-487C-B830-53BC49A094AD}">
      <dgm:prSet/>
      <dgm:spPr/>
      <dgm:t>
        <a:bodyPr/>
        <a:lstStyle/>
        <a:p>
          <a:endParaRPr lang="en-GB"/>
        </a:p>
      </dgm:t>
    </dgm:pt>
    <dgm:pt modelId="{2D939D89-2FB5-49CE-B7B7-7CE10E9C92F4}" type="pres">
      <dgm:prSet presAssocID="{2768B7E7-2360-4730-A037-41E87EF33C0E}" presName="outerComposite" presStyleCnt="0">
        <dgm:presLayoutVars>
          <dgm:chMax val="2"/>
          <dgm:animLvl val="lvl"/>
          <dgm:resizeHandles val="exact"/>
        </dgm:presLayoutVars>
      </dgm:prSet>
      <dgm:spPr/>
    </dgm:pt>
    <dgm:pt modelId="{FDAA4423-95B9-4CFF-A1A8-F91BB86769E1}" type="pres">
      <dgm:prSet presAssocID="{2768B7E7-2360-4730-A037-41E87EF33C0E}" presName="dummyMaxCanvas" presStyleCnt="0"/>
      <dgm:spPr/>
    </dgm:pt>
    <dgm:pt modelId="{EB5D734F-41FB-43B7-8081-74EF75AF85C5}" type="pres">
      <dgm:prSet presAssocID="{2768B7E7-2360-4730-A037-41E87EF33C0E}" presName="parentComposite" presStyleCnt="0"/>
      <dgm:spPr/>
    </dgm:pt>
    <dgm:pt modelId="{BF3BF4EB-0E2E-4E81-9560-F387B3BD1D10}" type="pres">
      <dgm:prSet presAssocID="{2768B7E7-2360-4730-A037-41E87EF33C0E}" presName="parent1" presStyleLbl="alignAccFollowNode1" presStyleIdx="0" presStyleCnt="4" custScaleX="100796" custScaleY="60378">
        <dgm:presLayoutVars>
          <dgm:chMax val="4"/>
        </dgm:presLayoutVars>
      </dgm:prSet>
      <dgm:spPr/>
    </dgm:pt>
    <dgm:pt modelId="{159533E1-5736-4909-9D17-DCCAF85B2C9D}" type="pres">
      <dgm:prSet presAssocID="{2768B7E7-2360-4730-A037-41E87EF33C0E}" presName="parent2" presStyleLbl="alignAccFollowNode1" presStyleIdx="1" presStyleCnt="4">
        <dgm:presLayoutVars>
          <dgm:chMax val="4"/>
        </dgm:presLayoutVars>
      </dgm:prSet>
      <dgm:spPr/>
    </dgm:pt>
    <dgm:pt modelId="{79D904F0-6C2B-4FD1-830C-76171F130216}" type="pres">
      <dgm:prSet presAssocID="{2768B7E7-2360-4730-A037-41E87EF33C0E}" presName="childrenComposite" presStyleCnt="0"/>
      <dgm:spPr/>
    </dgm:pt>
    <dgm:pt modelId="{6046CF89-D2A7-46AA-BC9F-A21197EFD8FB}" type="pres">
      <dgm:prSet presAssocID="{2768B7E7-2360-4730-A037-41E87EF33C0E}" presName="dummyMaxCanvas_ChildArea" presStyleCnt="0"/>
      <dgm:spPr/>
    </dgm:pt>
    <dgm:pt modelId="{885AD6FF-9D35-4746-AA2F-6EAA7FA0EAEE}" type="pres">
      <dgm:prSet presAssocID="{2768B7E7-2360-4730-A037-41E87EF33C0E}" presName="fulcrum" presStyleLbl="alignAccFollowNode1" presStyleIdx="2" presStyleCnt="4"/>
      <dgm:spPr/>
    </dgm:pt>
    <dgm:pt modelId="{F4B91656-619C-45D9-A770-A1AEE14E5B0E}" type="pres">
      <dgm:prSet presAssocID="{2768B7E7-2360-4730-A037-41E87EF33C0E}" presName="balance_43" presStyleLbl="alignAccFollowNode1" presStyleIdx="3" presStyleCnt="4">
        <dgm:presLayoutVars>
          <dgm:bulletEnabled val="1"/>
        </dgm:presLayoutVars>
      </dgm:prSet>
      <dgm:spPr/>
    </dgm:pt>
    <dgm:pt modelId="{4C3CF026-7954-4C31-96A2-CFC7A42B4230}" type="pres">
      <dgm:prSet presAssocID="{2768B7E7-2360-4730-A037-41E87EF33C0E}" presName="left_43_1" presStyleLbl="node1" presStyleIdx="0" presStyleCnt="7">
        <dgm:presLayoutVars>
          <dgm:bulletEnabled val="1"/>
        </dgm:presLayoutVars>
      </dgm:prSet>
      <dgm:spPr/>
    </dgm:pt>
    <dgm:pt modelId="{CBF16EC9-2EDA-4664-9F7D-E69BADD82FAB}" type="pres">
      <dgm:prSet presAssocID="{2768B7E7-2360-4730-A037-41E87EF33C0E}" presName="left_43_2" presStyleLbl="node1" presStyleIdx="1" presStyleCnt="7">
        <dgm:presLayoutVars>
          <dgm:bulletEnabled val="1"/>
        </dgm:presLayoutVars>
      </dgm:prSet>
      <dgm:spPr/>
    </dgm:pt>
    <dgm:pt modelId="{ED2087C7-F424-4133-9F1A-8A749C6BE90D}" type="pres">
      <dgm:prSet presAssocID="{2768B7E7-2360-4730-A037-41E87EF33C0E}" presName="left_43_3" presStyleLbl="node1" presStyleIdx="2" presStyleCnt="7">
        <dgm:presLayoutVars>
          <dgm:bulletEnabled val="1"/>
        </dgm:presLayoutVars>
      </dgm:prSet>
      <dgm:spPr/>
    </dgm:pt>
    <dgm:pt modelId="{6B98CF6A-9872-4D7E-A9FC-9E82D4523849}" type="pres">
      <dgm:prSet presAssocID="{2768B7E7-2360-4730-A037-41E87EF33C0E}" presName="left_43_4" presStyleLbl="node1" presStyleIdx="3" presStyleCnt="7" custLinFactNeighborX="-1688" custLinFactNeighborY="6246">
        <dgm:presLayoutVars>
          <dgm:bulletEnabled val="1"/>
        </dgm:presLayoutVars>
      </dgm:prSet>
      <dgm:spPr/>
    </dgm:pt>
    <dgm:pt modelId="{B0D19CB7-5745-47F7-81A7-3359D08630BD}" type="pres">
      <dgm:prSet presAssocID="{2768B7E7-2360-4730-A037-41E87EF33C0E}" presName="right_43_1" presStyleLbl="node1" presStyleIdx="4" presStyleCnt="7">
        <dgm:presLayoutVars>
          <dgm:bulletEnabled val="1"/>
        </dgm:presLayoutVars>
      </dgm:prSet>
      <dgm:spPr/>
    </dgm:pt>
    <dgm:pt modelId="{30F9846C-CFF6-4D35-BACC-EDF92B3BA077}" type="pres">
      <dgm:prSet presAssocID="{2768B7E7-2360-4730-A037-41E87EF33C0E}" presName="right_43_2" presStyleLbl="node1" presStyleIdx="5" presStyleCnt="7">
        <dgm:presLayoutVars>
          <dgm:bulletEnabled val="1"/>
        </dgm:presLayoutVars>
      </dgm:prSet>
      <dgm:spPr/>
    </dgm:pt>
    <dgm:pt modelId="{09FA9226-BFE6-4E40-9BB2-36151E9552DE}" type="pres">
      <dgm:prSet presAssocID="{2768B7E7-2360-4730-A037-41E87EF33C0E}" presName="right_43_3" presStyleLbl="node1" presStyleIdx="6" presStyleCnt="7">
        <dgm:presLayoutVars>
          <dgm:bulletEnabled val="1"/>
        </dgm:presLayoutVars>
      </dgm:prSet>
      <dgm:spPr/>
    </dgm:pt>
  </dgm:ptLst>
  <dgm:cxnLst>
    <dgm:cxn modelId="{0096DA02-1528-4B1D-A75C-143E2EDB7E1B}" type="presOf" srcId="{2768B7E7-2360-4730-A037-41E87EF33C0E}" destId="{2D939D89-2FB5-49CE-B7B7-7CE10E9C92F4}" srcOrd="0" destOrd="0" presId="urn:microsoft.com/office/officeart/2005/8/layout/balance1"/>
    <dgm:cxn modelId="{D5013405-7CCE-4B4F-BB20-9CF294370935}" srcId="{A3DCF683-BA7E-4714-9631-20B8E824FB70}" destId="{2AF94CEE-58E3-4F82-A7E0-17FD54762C41}" srcOrd="2" destOrd="0" parTransId="{D4CC22C2-EA29-4CBB-9FA6-8BD96BBC29D4}" sibTransId="{394F45EA-3EA5-4994-BBE3-CC063B2AAC23}"/>
    <dgm:cxn modelId="{2A96C913-AC17-41A3-ABF2-E60AB6EE3066}" srcId="{2768B7E7-2360-4730-A037-41E87EF33C0E}" destId="{A3DCF683-BA7E-4714-9631-20B8E824FB70}" srcOrd="1" destOrd="0" parTransId="{05D1869E-E83D-4640-8D76-D780B319B544}" sibTransId="{C74393BA-F426-4C5E-BCA2-DA82D8447E9F}"/>
    <dgm:cxn modelId="{4B82231D-CC07-4304-9C9A-953DCE619DA7}" type="presOf" srcId="{FD0B58FC-511F-446D-A725-55B9B143DC9F}" destId="{ED2087C7-F424-4133-9F1A-8A749C6BE90D}" srcOrd="0" destOrd="0" presId="urn:microsoft.com/office/officeart/2005/8/layout/balance1"/>
    <dgm:cxn modelId="{D0449326-B4CC-4F9E-A369-5851504978BE}" type="presOf" srcId="{29346BC4-693B-4A19-A327-E78CE5CEC67D}" destId="{BF3BF4EB-0E2E-4E81-9560-F387B3BD1D10}" srcOrd="0" destOrd="0" presId="urn:microsoft.com/office/officeart/2005/8/layout/balance1"/>
    <dgm:cxn modelId="{8BD07660-1860-4E59-AA70-BB1D02A99104}" srcId="{A3DCF683-BA7E-4714-9631-20B8E824FB70}" destId="{6609A010-53D7-4A03-B065-FF054397D4A3}" srcOrd="1" destOrd="0" parTransId="{B30FC243-FDE2-4165-95A1-C344D8389E12}" sibTransId="{39F24F74-528E-46DB-8B0C-C0B977525E49}"/>
    <dgm:cxn modelId="{97D85B61-5DFD-4F4C-ACF9-094C3D9F6CC6}" srcId="{2768B7E7-2360-4730-A037-41E87EF33C0E}" destId="{29346BC4-693B-4A19-A327-E78CE5CEC67D}" srcOrd="0" destOrd="0" parTransId="{89ECEDE6-E500-4F70-8727-7FC7E7943102}" sibTransId="{E5BDFCB2-CB27-45D8-A3AC-67999F77B5EF}"/>
    <dgm:cxn modelId="{D47DD26C-E4F7-43D5-A199-BF656DBC80A2}" type="presOf" srcId="{2AF94CEE-58E3-4F82-A7E0-17FD54762C41}" destId="{09FA9226-BFE6-4E40-9BB2-36151E9552DE}" srcOrd="0" destOrd="0" presId="urn:microsoft.com/office/officeart/2005/8/layout/balance1"/>
    <dgm:cxn modelId="{51788B5A-299B-4E59-9D9C-52817D210FD7}" srcId="{A3DCF683-BA7E-4714-9631-20B8E824FB70}" destId="{E8AA54B5-2FA4-4C6F-A54D-99E3E55D6848}" srcOrd="0" destOrd="0" parTransId="{0A02DC08-4B8E-43B6-88DB-6CDFB2C1E763}" sibTransId="{B6A068A8-43DB-4FC4-AF4B-7E55067B7C0E}"/>
    <dgm:cxn modelId="{774B3892-B8B6-4282-BD76-4C81AEAA1E3C}" type="presOf" srcId="{E8AA54B5-2FA4-4C6F-A54D-99E3E55D6848}" destId="{B0D19CB7-5745-47F7-81A7-3359D08630BD}" srcOrd="0" destOrd="0" presId="urn:microsoft.com/office/officeart/2005/8/layout/balance1"/>
    <dgm:cxn modelId="{5A06399E-91DD-453E-91B3-46FC5BB34504}" type="presOf" srcId="{72E8E578-A360-461B-B9DA-3A65EB9383D0}" destId="{6B98CF6A-9872-4D7E-A9FC-9E82D4523849}" srcOrd="0" destOrd="0" presId="urn:microsoft.com/office/officeart/2005/8/layout/balance1"/>
    <dgm:cxn modelId="{CEE7BBAA-9DB5-4560-B9A4-1B1EE6741043}" type="presOf" srcId="{6609A010-53D7-4A03-B065-FF054397D4A3}" destId="{30F9846C-CFF6-4D35-BACC-EDF92B3BA077}" srcOrd="0" destOrd="0" presId="urn:microsoft.com/office/officeart/2005/8/layout/balance1"/>
    <dgm:cxn modelId="{07929EB6-6C65-4C32-B6BF-1C2A771C17E4}" type="presOf" srcId="{2DAF13A7-C36B-43F4-A4EA-458A4AEA957B}" destId="{CBF16EC9-2EDA-4664-9F7D-E69BADD82FAB}" srcOrd="0" destOrd="0" presId="urn:microsoft.com/office/officeart/2005/8/layout/balance1"/>
    <dgm:cxn modelId="{1B9DBDBA-6545-49EA-8730-9EC263D764BB}" srcId="{29346BC4-693B-4A19-A327-E78CE5CEC67D}" destId="{FD0B58FC-511F-446D-A725-55B9B143DC9F}" srcOrd="2" destOrd="0" parTransId="{5FE0707A-3B56-4460-93A3-4DE436D51C3B}" sibTransId="{5B9A36A8-FF3A-4BB4-9612-7479463692E6}"/>
    <dgm:cxn modelId="{37D224C8-22E3-44A7-853D-3AE6BFFA5DB1}" srcId="{29346BC4-693B-4A19-A327-E78CE5CEC67D}" destId="{2DAF13A7-C36B-43F4-A4EA-458A4AEA957B}" srcOrd="1" destOrd="0" parTransId="{FBB9ADA3-3616-4645-9ADD-1908C6D5461B}" sibTransId="{89BD1485-5242-432B-97E1-D1E001444065}"/>
    <dgm:cxn modelId="{F16EF6E4-8DE2-487C-B830-53BC49A094AD}" srcId="{29346BC4-693B-4A19-A327-E78CE5CEC67D}" destId="{72E8E578-A360-461B-B9DA-3A65EB9383D0}" srcOrd="3" destOrd="0" parTransId="{7356BF74-3407-432B-A10F-90406825D21B}" sibTransId="{572182AA-4DF6-42BD-9C4E-F098A8A9465D}"/>
    <dgm:cxn modelId="{5DEF17EF-4C76-444C-851D-49A7C890C7CD}" type="presOf" srcId="{FE69D78F-E337-4442-8414-25A6BF131992}" destId="{4C3CF026-7954-4C31-96A2-CFC7A42B4230}" srcOrd="0" destOrd="0" presId="urn:microsoft.com/office/officeart/2005/8/layout/balance1"/>
    <dgm:cxn modelId="{5B38B3F1-75FF-4124-A4B6-B6370CC9E01F}" srcId="{29346BC4-693B-4A19-A327-E78CE5CEC67D}" destId="{FE69D78F-E337-4442-8414-25A6BF131992}" srcOrd="0" destOrd="0" parTransId="{AD0FAD50-37AB-4FAF-A836-BC60BF031A8F}" sibTransId="{B15D01E4-350D-439D-B424-A6728CB15531}"/>
    <dgm:cxn modelId="{4677FBFD-C652-474F-941D-7F86D262FFC5}" type="presOf" srcId="{A3DCF683-BA7E-4714-9631-20B8E824FB70}" destId="{159533E1-5736-4909-9D17-DCCAF85B2C9D}" srcOrd="0" destOrd="0" presId="urn:microsoft.com/office/officeart/2005/8/layout/balance1"/>
    <dgm:cxn modelId="{547093D4-C342-4DFA-9AC3-F7C3F3E0F8BD}" type="presParOf" srcId="{2D939D89-2FB5-49CE-B7B7-7CE10E9C92F4}" destId="{FDAA4423-95B9-4CFF-A1A8-F91BB86769E1}" srcOrd="0" destOrd="0" presId="urn:microsoft.com/office/officeart/2005/8/layout/balance1"/>
    <dgm:cxn modelId="{1E709DBF-46B9-43D0-A1E3-1E59E28D6F83}" type="presParOf" srcId="{2D939D89-2FB5-49CE-B7B7-7CE10E9C92F4}" destId="{EB5D734F-41FB-43B7-8081-74EF75AF85C5}" srcOrd="1" destOrd="0" presId="urn:microsoft.com/office/officeart/2005/8/layout/balance1"/>
    <dgm:cxn modelId="{631B17E1-6257-47A6-AC4F-D5D170E37B99}" type="presParOf" srcId="{EB5D734F-41FB-43B7-8081-74EF75AF85C5}" destId="{BF3BF4EB-0E2E-4E81-9560-F387B3BD1D10}" srcOrd="0" destOrd="0" presId="urn:microsoft.com/office/officeart/2005/8/layout/balance1"/>
    <dgm:cxn modelId="{6B607300-151F-4B8E-8AEE-0BE120E33BAE}" type="presParOf" srcId="{EB5D734F-41FB-43B7-8081-74EF75AF85C5}" destId="{159533E1-5736-4909-9D17-DCCAF85B2C9D}" srcOrd="1" destOrd="0" presId="urn:microsoft.com/office/officeart/2005/8/layout/balance1"/>
    <dgm:cxn modelId="{29E02B55-D479-45D3-9AC5-17AC0AF6DBE6}" type="presParOf" srcId="{2D939D89-2FB5-49CE-B7B7-7CE10E9C92F4}" destId="{79D904F0-6C2B-4FD1-830C-76171F130216}" srcOrd="2" destOrd="0" presId="urn:microsoft.com/office/officeart/2005/8/layout/balance1"/>
    <dgm:cxn modelId="{AAFDB3ED-5C03-4ECD-939B-83F89D147D1A}" type="presParOf" srcId="{79D904F0-6C2B-4FD1-830C-76171F130216}" destId="{6046CF89-D2A7-46AA-BC9F-A21197EFD8FB}" srcOrd="0" destOrd="0" presId="urn:microsoft.com/office/officeart/2005/8/layout/balance1"/>
    <dgm:cxn modelId="{A54AAE43-3721-4F5B-A531-058D972FEA4C}" type="presParOf" srcId="{79D904F0-6C2B-4FD1-830C-76171F130216}" destId="{885AD6FF-9D35-4746-AA2F-6EAA7FA0EAEE}" srcOrd="1" destOrd="0" presId="urn:microsoft.com/office/officeart/2005/8/layout/balance1"/>
    <dgm:cxn modelId="{EC914E4E-0331-43DB-8682-2EE5587DB7B7}" type="presParOf" srcId="{79D904F0-6C2B-4FD1-830C-76171F130216}" destId="{F4B91656-619C-45D9-A770-A1AEE14E5B0E}" srcOrd="2" destOrd="0" presId="urn:microsoft.com/office/officeart/2005/8/layout/balance1"/>
    <dgm:cxn modelId="{7B31C39A-0C24-4A1B-8495-72E6D9FE65C5}" type="presParOf" srcId="{79D904F0-6C2B-4FD1-830C-76171F130216}" destId="{4C3CF026-7954-4C31-96A2-CFC7A42B4230}" srcOrd="3" destOrd="0" presId="urn:microsoft.com/office/officeart/2005/8/layout/balance1"/>
    <dgm:cxn modelId="{B7BF492C-E412-4576-A388-47C8DEB8D841}" type="presParOf" srcId="{79D904F0-6C2B-4FD1-830C-76171F130216}" destId="{CBF16EC9-2EDA-4664-9F7D-E69BADD82FAB}" srcOrd="4" destOrd="0" presId="urn:microsoft.com/office/officeart/2005/8/layout/balance1"/>
    <dgm:cxn modelId="{3FD05D35-5DC8-495D-A5A0-EE2C130A981B}" type="presParOf" srcId="{79D904F0-6C2B-4FD1-830C-76171F130216}" destId="{ED2087C7-F424-4133-9F1A-8A749C6BE90D}" srcOrd="5" destOrd="0" presId="urn:microsoft.com/office/officeart/2005/8/layout/balance1"/>
    <dgm:cxn modelId="{4AB08774-614F-48C0-9B24-EA2D7BC500A7}" type="presParOf" srcId="{79D904F0-6C2B-4FD1-830C-76171F130216}" destId="{6B98CF6A-9872-4D7E-A9FC-9E82D4523849}" srcOrd="6" destOrd="0" presId="urn:microsoft.com/office/officeart/2005/8/layout/balance1"/>
    <dgm:cxn modelId="{DBB40745-7625-4FC9-A0C9-10427A5F0643}" type="presParOf" srcId="{79D904F0-6C2B-4FD1-830C-76171F130216}" destId="{B0D19CB7-5745-47F7-81A7-3359D08630BD}" srcOrd="7" destOrd="0" presId="urn:microsoft.com/office/officeart/2005/8/layout/balance1"/>
    <dgm:cxn modelId="{C9006E34-431B-43DD-9117-0CECA4FE802F}" type="presParOf" srcId="{79D904F0-6C2B-4FD1-830C-76171F130216}" destId="{30F9846C-CFF6-4D35-BACC-EDF92B3BA077}" srcOrd="8" destOrd="0" presId="urn:microsoft.com/office/officeart/2005/8/layout/balance1"/>
    <dgm:cxn modelId="{49181799-AB1B-4121-9AE7-E819ED38E396}" type="presParOf" srcId="{79D904F0-6C2B-4FD1-830C-76171F130216}" destId="{09FA9226-BFE6-4E40-9BB2-36151E9552DE}" srcOrd="9" destOrd="0" presId="urn:microsoft.com/office/officeart/2005/8/layout/balance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C81E11-0123-4C6F-ABBD-378A0382E2A6}">
      <dsp:nvSpPr>
        <dsp:cNvPr id="0" name=""/>
        <dsp:cNvSpPr/>
      </dsp:nvSpPr>
      <dsp:spPr>
        <a:xfrm>
          <a:off x="1449038" y="130016"/>
          <a:ext cx="2580322" cy="896112"/>
        </a:xfrm>
        <a:prstGeom prst="ellipse">
          <a:avLst/>
        </a:prstGeom>
        <a:solidFill>
          <a:schemeClr val="accent4">
            <a:tint val="50000"/>
            <a:alpha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6056E68-D7B8-451E-B393-D22E6E4E02A3}">
      <dsp:nvSpPr>
        <dsp:cNvPr id="0" name=""/>
        <dsp:cNvSpPr/>
      </dsp:nvSpPr>
      <dsp:spPr>
        <a:xfrm>
          <a:off x="2493168" y="2324290"/>
          <a:ext cx="500062" cy="320040"/>
        </a:xfrm>
        <a:prstGeom prst="downArrow">
          <a:avLst/>
        </a:prstGeom>
        <a:gradFill rotWithShape="0">
          <a:gsLst>
            <a:gs pos="0">
              <a:schemeClr val="accent4">
                <a:tint val="40000"/>
                <a:hueOff val="0"/>
                <a:satOff val="0"/>
                <a:lumOff val="0"/>
                <a:alphaOff val="0"/>
                <a:satMod val="103000"/>
                <a:lumMod val="102000"/>
                <a:tint val="94000"/>
              </a:schemeClr>
            </a:gs>
            <a:gs pos="50000">
              <a:schemeClr val="accent4">
                <a:tint val="40000"/>
                <a:hueOff val="0"/>
                <a:satOff val="0"/>
                <a:lumOff val="0"/>
                <a:alphaOff val="0"/>
                <a:satMod val="110000"/>
                <a:lumMod val="100000"/>
                <a:shade val="100000"/>
              </a:schemeClr>
            </a:gs>
            <a:gs pos="100000">
              <a:schemeClr val="accent4">
                <a:tint val="4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dsp:style>
    </dsp:sp>
    <dsp:sp modelId="{5B9DA358-BD7A-4BEB-8761-079D229131D9}">
      <dsp:nvSpPr>
        <dsp:cNvPr id="0" name=""/>
        <dsp:cNvSpPr/>
      </dsp:nvSpPr>
      <dsp:spPr>
        <a:xfrm>
          <a:off x="1543049" y="2580322"/>
          <a:ext cx="2400300" cy="6000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Peterborough City Council Five Core Values </a:t>
          </a:r>
        </a:p>
      </dsp:txBody>
      <dsp:txXfrm>
        <a:off x="1543049" y="2580322"/>
        <a:ext cx="2400300" cy="600075"/>
      </dsp:txXfrm>
    </dsp:sp>
    <dsp:sp modelId="{5456DF7C-70B1-4A75-AFAF-7FA26A9C9604}">
      <dsp:nvSpPr>
        <dsp:cNvPr id="0" name=""/>
        <dsp:cNvSpPr/>
      </dsp:nvSpPr>
      <dsp:spPr>
        <a:xfrm>
          <a:off x="2387155" y="1095336"/>
          <a:ext cx="900112" cy="900112"/>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Work Together/ One Team</a:t>
          </a:r>
        </a:p>
      </dsp:txBody>
      <dsp:txXfrm>
        <a:off x="2518973" y="1227154"/>
        <a:ext cx="636476" cy="636476"/>
      </dsp:txXfrm>
    </dsp:sp>
    <dsp:sp modelId="{032D807E-8982-41F7-AFAF-140BD6F6C4F4}">
      <dsp:nvSpPr>
        <dsp:cNvPr id="0" name=""/>
        <dsp:cNvSpPr/>
      </dsp:nvSpPr>
      <dsp:spPr>
        <a:xfrm>
          <a:off x="1743075" y="420052"/>
          <a:ext cx="900112" cy="900112"/>
        </a:xfrm>
        <a:prstGeom prst="ellipse">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Trust &amp; Custumer Focus</a:t>
          </a:r>
        </a:p>
      </dsp:txBody>
      <dsp:txXfrm>
        <a:off x="1874893" y="551870"/>
        <a:ext cx="636476" cy="636476"/>
      </dsp:txXfrm>
    </dsp:sp>
    <dsp:sp modelId="{C6369E61-F5A5-4C92-BBA9-F587DBBABCF3}">
      <dsp:nvSpPr>
        <dsp:cNvPr id="0" name=""/>
        <dsp:cNvSpPr/>
      </dsp:nvSpPr>
      <dsp:spPr>
        <a:xfrm>
          <a:off x="2663190" y="202425"/>
          <a:ext cx="900112" cy="900112"/>
        </a:xfrm>
        <a:prstGeom prst="ellipse">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1.Expertise &amp; Initiatives</a:t>
          </a:r>
        </a:p>
      </dsp:txBody>
      <dsp:txXfrm>
        <a:off x="2795008" y="334243"/>
        <a:ext cx="636476" cy="636476"/>
      </dsp:txXfrm>
    </dsp:sp>
    <dsp:sp modelId="{3B5D6A40-6858-41C6-9C56-2EABC682167F}">
      <dsp:nvSpPr>
        <dsp:cNvPr id="0" name=""/>
        <dsp:cNvSpPr/>
      </dsp:nvSpPr>
      <dsp:spPr>
        <a:xfrm>
          <a:off x="1343025" y="20002"/>
          <a:ext cx="2800350" cy="2240280"/>
        </a:xfrm>
        <a:prstGeom prst="funnel">
          <a:avLst/>
        </a:prstGeom>
        <a:solidFill>
          <a:schemeClr val="lt1">
            <a:alpha val="40000"/>
            <a:hueOff val="0"/>
            <a:satOff val="0"/>
            <a:lumOff val="0"/>
            <a:alphaOff val="0"/>
          </a:schemeClr>
        </a:solidFill>
        <a:ln w="6350" cap="flat" cmpd="sng" algn="ctr">
          <a:solidFill>
            <a:schemeClr val="accent4">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3BF4EB-0E2E-4E81-9560-F387B3BD1D10}">
      <dsp:nvSpPr>
        <dsp:cNvPr id="0" name=""/>
        <dsp:cNvSpPr/>
      </dsp:nvSpPr>
      <dsp:spPr>
        <a:xfrm>
          <a:off x="1016029" y="163414"/>
          <a:ext cx="1496575" cy="498036"/>
        </a:xfrm>
        <a:prstGeom prst="roundRect">
          <a:avLst>
            <a:gd name="adj" fmla="val 10000"/>
          </a:avLst>
        </a:prstGeom>
        <a:solidFill>
          <a:schemeClr val="accent3">
            <a:tint val="40000"/>
            <a:alpha val="90000"/>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Long term workless</a:t>
          </a:r>
        </a:p>
      </dsp:txBody>
      <dsp:txXfrm>
        <a:off x="1030616" y="178001"/>
        <a:ext cx="1467401" cy="468862"/>
      </dsp:txXfrm>
    </dsp:sp>
    <dsp:sp modelId="{159533E1-5736-4909-9D17-DCCAF85B2C9D}">
      <dsp:nvSpPr>
        <dsp:cNvPr id="0" name=""/>
        <dsp:cNvSpPr/>
      </dsp:nvSpPr>
      <dsp:spPr>
        <a:xfrm>
          <a:off x="3166588" y="0"/>
          <a:ext cx="1484757" cy="824865"/>
        </a:xfrm>
        <a:prstGeom prst="roundRect">
          <a:avLst>
            <a:gd name="adj" fmla="val 10000"/>
          </a:avLst>
        </a:prstGeom>
        <a:solidFill>
          <a:schemeClr val="accent3">
            <a:tint val="40000"/>
            <a:alpha val="90000"/>
            <a:hueOff val="676380"/>
            <a:satOff val="33333"/>
            <a:lumOff val="593"/>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Poor education achievement</a:t>
          </a:r>
        </a:p>
      </dsp:txBody>
      <dsp:txXfrm>
        <a:off x="3190747" y="24159"/>
        <a:ext cx="1436439" cy="776547"/>
      </dsp:txXfrm>
    </dsp:sp>
    <dsp:sp modelId="{885AD6FF-9D35-4746-AA2F-6EAA7FA0EAEE}">
      <dsp:nvSpPr>
        <dsp:cNvPr id="0" name=""/>
        <dsp:cNvSpPr/>
      </dsp:nvSpPr>
      <dsp:spPr>
        <a:xfrm>
          <a:off x="2524363" y="3505676"/>
          <a:ext cx="618648" cy="618648"/>
        </a:xfrm>
        <a:prstGeom prst="triangle">
          <a:avLst/>
        </a:prstGeom>
        <a:solidFill>
          <a:schemeClr val="accent3">
            <a:tint val="40000"/>
            <a:alpha val="90000"/>
            <a:hueOff val="1352761"/>
            <a:satOff val="66667"/>
            <a:lumOff val="1186"/>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dsp:style>
    </dsp:sp>
    <dsp:sp modelId="{F4B91656-619C-45D9-A770-A1AEE14E5B0E}">
      <dsp:nvSpPr>
        <dsp:cNvPr id="0" name=""/>
        <dsp:cNvSpPr/>
      </dsp:nvSpPr>
      <dsp:spPr>
        <a:xfrm rot="21360000">
          <a:off x="977174" y="3240578"/>
          <a:ext cx="3713026" cy="259640"/>
        </a:xfrm>
        <a:prstGeom prst="rect">
          <a:avLst/>
        </a:prstGeom>
        <a:solidFill>
          <a:schemeClr val="accent3">
            <a:tint val="40000"/>
            <a:alpha val="90000"/>
            <a:hueOff val="2029141"/>
            <a:satOff val="100000"/>
            <a:lumOff val="1779"/>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dsp:style>
    </dsp:sp>
    <dsp:sp modelId="{4C3CF026-7954-4C31-96A2-CFC7A42B4230}">
      <dsp:nvSpPr>
        <dsp:cNvPr id="0" name=""/>
        <dsp:cNvSpPr/>
      </dsp:nvSpPr>
      <dsp:spPr>
        <a:xfrm rot="21360000">
          <a:off x="983383" y="2772826"/>
          <a:ext cx="1473471" cy="508855"/>
        </a:xfrm>
        <a:prstGeom prst="roundRect">
          <a:avLst/>
        </a:prstGeom>
        <a:solidFill>
          <a:schemeClr val="accent3">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A history of debt</a:t>
          </a:r>
        </a:p>
      </dsp:txBody>
      <dsp:txXfrm>
        <a:off x="1008223" y="2797666"/>
        <a:ext cx="1423791" cy="459175"/>
      </dsp:txXfrm>
    </dsp:sp>
    <dsp:sp modelId="{CBF16EC9-2EDA-4664-9F7D-E69BADD82FAB}">
      <dsp:nvSpPr>
        <dsp:cNvPr id="0" name=""/>
        <dsp:cNvSpPr/>
      </dsp:nvSpPr>
      <dsp:spPr>
        <a:xfrm rot="21360000">
          <a:off x="942140" y="2228415"/>
          <a:ext cx="1473471" cy="508855"/>
        </a:xfrm>
        <a:prstGeom prst="roundRect">
          <a:avLst/>
        </a:prstGeom>
        <a:solidFill>
          <a:schemeClr val="accent3">
            <a:hueOff val="451767"/>
            <a:satOff val="16667"/>
            <a:lumOff val="-2451"/>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Addiction issue</a:t>
          </a:r>
        </a:p>
      </dsp:txBody>
      <dsp:txXfrm>
        <a:off x="966980" y="2253255"/>
        <a:ext cx="1423791" cy="459175"/>
      </dsp:txXfrm>
    </dsp:sp>
    <dsp:sp modelId="{ED2087C7-F424-4133-9F1A-8A749C6BE90D}">
      <dsp:nvSpPr>
        <dsp:cNvPr id="0" name=""/>
        <dsp:cNvSpPr/>
      </dsp:nvSpPr>
      <dsp:spPr>
        <a:xfrm rot="21360000">
          <a:off x="900897" y="1684005"/>
          <a:ext cx="1473471" cy="508855"/>
        </a:xfrm>
        <a:prstGeom prst="roundRect">
          <a:avLst/>
        </a:prstGeom>
        <a:solidFill>
          <a:schemeClr val="accent3">
            <a:hueOff val="903533"/>
            <a:satOff val="33333"/>
            <a:lumOff val="-4902"/>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Low pay and low skilled parents</a:t>
          </a:r>
        </a:p>
      </dsp:txBody>
      <dsp:txXfrm>
        <a:off x="925737" y="1708845"/>
        <a:ext cx="1423791" cy="459175"/>
      </dsp:txXfrm>
    </dsp:sp>
    <dsp:sp modelId="{6B98CF6A-9872-4D7E-A9FC-9E82D4523849}">
      <dsp:nvSpPr>
        <dsp:cNvPr id="0" name=""/>
        <dsp:cNvSpPr/>
      </dsp:nvSpPr>
      <dsp:spPr>
        <a:xfrm rot="21360000">
          <a:off x="834243" y="1177719"/>
          <a:ext cx="1473471" cy="508855"/>
        </a:xfrm>
        <a:prstGeom prst="roundRect">
          <a:avLst/>
        </a:prstGeom>
        <a:solidFill>
          <a:schemeClr val="accent3">
            <a:hueOff val="1355300"/>
            <a:satOff val="50000"/>
            <a:lumOff val="-7353"/>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English as second language</a:t>
          </a:r>
        </a:p>
      </dsp:txBody>
      <dsp:txXfrm>
        <a:off x="859083" y="1202559"/>
        <a:ext cx="1423791" cy="459175"/>
      </dsp:txXfrm>
    </dsp:sp>
    <dsp:sp modelId="{B0D19CB7-5745-47F7-81A7-3359D08630BD}">
      <dsp:nvSpPr>
        <dsp:cNvPr id="0" name=""/>
        <dsp:cNvSpPr/>
      </dsp:nvSpPr>
      <dsp:spPr>
        <a:xfrm rot="21360000">
          <a:off x="3128032" y="2624351"/>
          <a:ext cx="1473471" cy="508855"/>
        </a:xfrm>
        <a:prstGeom prst="roundRect">
          <a:avLst/>
        </a:prstGeom>
        <a:solidFill>
          <a:schemeClr val="accent3">
            <a:hueOff val="1807066"/>
            <a:satOff val="66667"/>
            <a:lumOff val="-9804"/>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Desability of Long term health condition</a:t>
          </a:r>
        </a:p>
      </dsp:txBody>
      <dsp:txXfrm>
        <a:off x="3152872" y="2649191"/>
        <a:ext cx="1423791" cy="459175"/>
      </dsp:txXfrm>
    </dsp:sp>
    <dsp:sp modelId="{30F9846C-CFF6-4D35-BACC-EDF92B3BA077}">
      <dsp:nvSpPr>
        <dsp:cNvPr id="0" name=""/>
        <dsp:cNvSpPr/>
      </dsp:nvSpPr>
      <dsp:spPr>
        <a:xfrm rot="21360000">
          <a:off x="3086789" y="2079940"/>
          <a:ext cx="1473471" cy="508855"/>
        </a:xfrm>
        <a:prstGeom prst="roundRect">
          <a:avLst/>
        </a:prstGeom>
        <a:solidFill>
          <a:schemeClr val="accent3">
            <a:hueOff val="2258833"/>
            <a:satOff val="83333"/>
            <a:lumOff val="-12255"/>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Poor money management</a:t>
          </a:r>
        </a:p>
      </dsp:txBody>
      <dsp:txXfrm>
        <a:off x="3111629" y="2104780"/>
        <a:ext cx="1423791" cy="459175"/>
      </dsp:txXfrm>
    </dsp:sp>
    <dsp:sp modelId="{09FA9226-BFE6-4E40-9BB2-36151E9552DE}">
      <dsp:nvSpPr>
        <dsp:cNvPr id="0" name=""/>
        <dsp:cNvSpPr/>
      </dsp:nvSpPr>
      <dsp:spPr>
        <a:xfrm rot="21360000">
          <a:off x="3045546" y="1535529"/>
          <a:ext cx="1473471" cy="508855"/>
        </a:xfrm>
        <a:prstGeom prst="roundRect">
          <a:avLst/>
        </a:prstGeom>
        <a:solidFill>
          <a:schemeClr val="accent3">
            <a:hueOff val="2710599"/>
            <a:satOff val="100000"/>
            <a:lumOff val="-14706"/>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Mental Health</a:t>
          </a:r>
        </a:p>
      </dsp:txBody>
      <dsp:txXfrm>
        <a:off x="3070386" y="1560369"/>
        <a:ext cx="1423791" cy="459175"/>
      </dsp:txXfrm>
    </dsp:sp>
  </dsp:spTree>
</dsp:drawing>
</file>

<file path=word/diagrams/layout1.xml><?xml version="1.0" encoding="utf-8"?>
<dgm:layoutDef xmlns:dgm="http://schemas.openxmlformats.org/drawingml/2006/diagram" xmlns:a="http://schemas.openxmlformats.org/drawingml/2006/main" uniqueId="urn:microsoft.com/office/officeart/2005/8/layout/funnel1">
  <dgm:title val=""/>
  <dgm:desc val=""/>
  <dgm:catLst>
    <dgm:cat type="relationship" pri="2000"/>
    <dgm:cat type="process" pri="27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4"/>
      <dgm:resizeHandles val="exact"/>
    </dgm:varLst>
    <dgm:alg type="composite">
      <dgm:param type="ar" val="1.25"/>
    </dgm:alg>
    <dgm:shape xmlns:r="http://schemas.openxmlformats.org/officeDocument/2006/relationships" r:blip="">
      <dgm:adjLst/>
    </dgm:shape>
    <dgm:presOf/>
    <dgm:choose name="Name1">
      <dgm:if name="Name2" axis="ch" ptType="node" func="cnt" op="equ" val="2">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w" for="ch" forName="item1" refType="w" fact="0.35"/>
          <dgm:constr type="h" for="ch" forName="item1" refType="w" fact="0.35"/>
          <dgm:constr type="t" for="ch" forName="item1" refType="h" fact="0.05"/>
          <dgm:constr type="l" for="ch" forName="item1" refType="w" fact="0.125"/>
          <dgm:constr type="primFontSz" for="ch" forName="item1" op="equ" val="65"/>
          <dgm:constr type="w" for="ch" forName="funnel" refType="w" fact="0.7"/>
          <dgm:constr type="h" for="ch" forName="funnel" refType="h" fact="0.7"/>
          <dgm:constr type="t" for="ch" forName="funnel"/>
          <dgm:constr type="l" for="ch" forName="funnel"/>
        </dgm:constrLst>
      </dgm:if>
      <dgm:else name="Name3">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primFontSz" for="ch" forName="rectangle" val="65"/>
          <dgm:constr type="w" for="ch" forName="item1" refType="w" fact="0.225"/>
          <dgm:constr type="h" for="ch" forName="item1" refType="w" fact="0.225"/>
          <dgm:constr type="t" for="ch" forName="item1" refType="h" fact="0.336"/>
          <dgm:constr type="l" for="ch" forName="item1" refType="w" fact="0.261"/>
          <dgm:constr type="primFontSz" for="ch" forName="item1" val="65"/>
          <dgm:constr type="w" for="ch" forName="item2" refType="w" fact="0.225"/>
          <dgm:constr type="h" for="ch" forName="item2" refType="w" fact="0.225"/>
          <dgm:constr type="t" for="ch" forName="item2" refType="h" fact="0.125"/>
          <dgm:constr type="l" for="ch" forName="item2" refType="w" fact="0.1"/>
          <dgm:constr type="primFontSz" for="ch" forName="item2" refType="primFontSz" refFor="ch" refForName="item1" op="equ"/>
          <dgm:constr type="w" for="ch" forName="item3" refType="w" fact="0.225"/>
          <dgm:constr type="h" for="ch" forName="item3" refType="w" fact="0.225"/>
          <dgm:constr type="t" for="ch" forName="item3" refType="h" fact="0.057"/>
          <dgm:constr type="l" for="ch" forName="item3" refType="w" fact="0.33"/>
          <dgm:constr type="primFontSz" for="ch" forName="item3" refType="primFontSz" refFor="ch" refForName="item1" op="equ"/>
          <dgm:constr type="w" for="ch" forName="funnel" refType="w" fact="0.7"/>
          <dgm:constr type="h" for="ch" forName="funnel" refType="h" fact="0.7"/>
          <dgm:constr type="t" for="ch" forName="funnel"/>
          <dgm:constr type="l" for="ch" forName="funnel"/>
        </dgm:constrLst>
      </dgm:else>
    </dgm:choose>
    <dgm:ruleLst/>
    <dgm:choose name="Name4">
      <dgm:if name="Name5" axis="ch" ptType="node" func="cnt" op="gte" val="1">
        <dgm:layoutNode name="ellipse" styleLbl="trBgShp">
          <dgm:alg type="sp"/>
          <dgm:shape xmlns:r="http://schemas.openxmlformats.org/officeDocument/2006/relationships" type="ellipse" r:blip="">
            <dgm:adjLst/>
          </dgm:shape>
          <dgm:presOf/>
          <dgm:constrLst/>
          <dgm:ruleLst/>
        </dgm:layoutNode>
        <dgm:layoutNode name="arrow1" styleLbl="fgShp">
          <dgm:alg type="sp"/>
          <dgm:shape xmlns:r="http://schemas.openxmlformats.org/officeDocument/2006/relationships" type="downArrow" r:blip="">
            <dgm:adjLst/>
          </dgm:shape>
          <dgm:presOf/>
          <dgm:constrLst/>
          <dgm:ruleLst/>
        </dgm:layoutNode>
        <dgm:layoutNode name="rectangle" styleLbl="revTx">
          <dgm:varLst>
            <dgm:bulletEnabled val="1"/>
          </dgm:varLst>
          <dgm:alg type="tx">
            <dgm:param type="txAnchorHorzCh" val="ctr"/>
          </dgm:alg>
          <dgm:shape xmlns:r="http://schemas.openxmlformats.org/officeDocument/2006/relationships" type="rect" r:blip="">
            <dgm:adjLst/>
          </dgm:shape>
          <dgm:choose name="Name6">
            <dgm:if name="Name7" axis="ch" ptType="node" func="cnt" op="equ" val="1">
              <dgm:presOf axis="ch desOrSelf" ptType="node node" st="1 1" cnt="1 0"/>
            </dgm:if>
            <dgm:if name="Name8" axis="ch" ptType="node" func="cnt" op="equ" val="2">
              <dgm:presOf axis="ch desOrSelf" ptType="node node" st="2 1" cnt="1 0"/>
            </dgm:if>
            <dgm:if name="Name9" axis="ch" ptType="node" func="cnt" op="equ" val="3">
              <dgm:presOf axis="ch desOrSelf" ptType="node node" st="3 1" cnt="1 0"/>
            </dgm:if>
            <dgm:else name="Name10">
              <dgm:presOf axis="ch desOrSelf" ptType="node node" st="4 1" cnt="1 0"/>
            </dgm:else>
          </dgm:choose>
          <dgm:constrLst/>
          <dgm:ruleLst>
            <dgm:rule type="primFontSz" val="5" fact="NaN" max="NaN"/>
          </dgm:ruleLst>
        </dgm:layoutNode>
        <dgm:forEach name="Name11" axis="ch" ptType="node" st="2" cnt="1">
          <dgm:layoutNode name="item1" styleLbl="node1">
            <dgm:varLst>
              <dgm:bulletEnabled val="1"/>
            </dgm:varLst>
            <dgm:alg type="tx">
              <dgm:param type="txAnchorVertCh" val="mid"/>
            </dgm:alg>
            <dgm:shape xmlns:r="http://schemas.openxmlformats.org/officeDocument/2006/relationships" type="ellipse" r:blip="">
              <dgm:adjLst/>
            </dgm:shape>
            <dgm:choose name="Name12">
              <dgm:if name="Name13" axis="root ch" ptType="all node" func="cnt" op="equ" val="1">
                <dgm:presOf/>
              </dgm:if>
              <dgm:if name="Name14" axis="root ch" ptType="all node" func="cnt" op="equ" val="2">
                <dgm:presOf axis="root ch desOrSelf" ptType="all node node" st="1 1 1" cnt="0 1 0"/>
              </dgm:if>
              <dgm:if name="Name15" axis="root ch" ptType="all node" func="cnt" op="equ" val="3">
                <dgm:presOf axis="root ch desOrSelf" ptType="all node node" st="1 2 1" cnt="0 1 0"/>
              </dgm:if>
              <dgm:else name="Name16">
                <dgm:presOf axis="root ch desOrSelf" ptType="all node node" st="1 3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17" axis="ch" ptType="node" st="3" cnt="1">
          <dgm:layoutNode name="item2" styleLbl="node1">
            <dgm:varLst>
              <dgm:bulletEnabled val="1"/>
            </dgm:varLst>
            <dgm:alg type="tx">
              <dgm:param type="txAnchorVertCh" val="mid"/>
            </dgm:alg>
            <dgm:shape xmlns:r="http://schemas.openxmlformats.org/officeDocument/2006/relationships" type="ellipse" r:blip="">
              <dgm:adjLst/>
            </dgm:shape>
            <dgm:choose name="Name18">
              <dgm:if name="Name19" axis="root ch" ptType="all node" func="cnt" op="equ" val="1">
                <dgm:presOf/>
              </dgm:if>
              <dgm:if name="Name20" axis="root ch" ptType="all node" func="cnt" op="equ" val="2">
                <dgm:presOf/>
              </dgm:if>
              <dgm:if name="Name21" axis="root ch" ptType="all node" func="cnt" op="equ" val="3">
                <dgm:presOf axis="root ch desOrSelf" ptType="all node node" st="1 1 1" cnt="0 1 0"/>
              </dgm:if>
              <dgm:else name="Name22">
                <dgm:presOf axis="root ch desOrSelf" ptType="all node node" st="1 2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23" axis="ch" ptType="node" st="4" cnt="1">
          <dgm:layoutNode name="item3" styleLbl="node1">
            <dgm:varLst>
              <dgm:bulletEnabled val="1"/>
            </dgm:varLst>
            <dgm:alg type="tx">
              <dgm:param type="txAnchorVertCh" val="mid"/>
            </dgm:alg>
            <dgm:shape xmlns:r="http://schemas.openxmlformats.org/officeDocument/2006/relationships" type="ellipse" r:blip="">
              <dgm:adjLst/>
            </dgm:shape>
            <dgm:choose name="Name24">
              <dgm:if name="Name25" axis="root ch" ptType="all node" func="cnt" op="equ" val="1">
                <dgm:presOf/>
              </dgm:if>
              <dgm:if name="Name26" axis="root ch" ptType="all node" func="cnt" op="equ" val="2">
                <dgm:presOf/>
              </dgm:if>
              <dgm:if name="Name27" axis="root ch" ptType="all node" func="cnt" op="equ" val="3">
                <dgm:presOf/>
              </dgm:if>
              <dgm:else name="Name28">
                <dgm:presOf axis="root ch desOrSelf" ptType="all node node" st="1 1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layoutNode name="funnel" styleLbl="trAlignAcc1">
          <dgm:alg type="sp"/>
          <dgm:shape xmlns:r="http://schemas.openxmlformats.org/officeDocument/2006/relationships" type="funnel" r:blip="">
            <dgm:adjLst/>
          </dgm:shape>
          <dgm:presOf/>
          <dgm:constrLst/>
          <dgm:ruleLst/>
        </dgm:layoutNode>
      </dgm:if>
      <dgm:else name="Name29"/>
    </dgm:choose>
  </dgm:layoutNode>
</dgm:layoutDef>
</file>

<file path=word/diagrams/layout2.xml><?xml version="1.0" encoding="utf-8"?>
<dgm:layoutDef xmlns:dgm="http://schemas.openxmlformats.org/drawingml/2006/diagram" xmlns:a="http://schemas.openxmlformats.org/drawingml/2006/main" uniqueId="urn:microsoft.com/office/officeart/2005/8/layout/balance1">
  <dgm:title val=""/>
  <dgm:desc val=""/>
  <dgm:catLst>
    <dgm:cat type="relationship" pri="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23">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25" srcId="2" destId="23" srcOrd="0" destOrd="0"/>
      </dgm:cxnLst>
      <dgm:bg/>
      <dgm:whole/>
    </dgm:dataModel>
  </dgm:sampData>
  <dgm:styleData>
    <dgm:dataModel>
      <dgm:ptLst>
        <dgm:pt modelId="0" type="doc"/>
        <dgm:pt modelId="1"/>
        <dgm:pt modelId="11"/>
        <dgm:pt modelId="12"/>
        <dgm:pt modelId="2"/>
        <dgm:pt modelId="21"/>
        <dgm:pt modelId="22"/>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tyleData>
  <dgm:clrData>
    <dgm:dataModel>
      <dgm:ptLst>
        <dgm:pt modelId="0" type="doc"/>
        <dgm:pt modelId="1"/>
        <dgm:pt modelId="11"/>
        <dgm:pt modelId="12"/>
        <dgm:pt modelId="13"/>
        <dgm:pt modelId="2"/>
        <dgm:pt modelId="21"/>
        <dgm:pt modelId="22"/>
        <dgm:pt modelId="23"/>
      </dgm:ptLst>
      <dgm:cxnLst>
        <dgm:cxn modelId="4" srcId="0" destId="1" srcOrd="0" destOrd="0"/>
        <dgm:cxn modelId="5" srcId="0" destId="2" srcOrd="1" destOrd="0"/>
        <dgm:cxn modelId="15" srcId="1" destId="11" srcOrd="0" destOrd="0"/>
        <dgm:cxn modelId="16" srcId="1" destId="12" srcOrd="0" destOrd="0"/>
        <dgm:cxn modelId="17" srcId="1" destId="13" srcOrd="0" destOrd="0"/>
        <dgm:cxn modelId="25" srcId="2" destId="21" srcOrd="0" destOrd="0"/>
        <dgm:cxn modelId="26" srcId="2" destId="22" srcOrd="0" destOrd="0"/>
        <dgm:cxn modelId="27" srcId="2" destId="23" srcOrd="0" destOrd="0"/>
      </dgm:cxnLst>
      <dgm:bg/>
      <dgm:whole/>
    </dgm:dataModel>
  </dgm:clrData>
  <dgm:layoutNode name="outerComposite">
    <dgm:varLst>
      <dgm:chMax val="2"/>
      <dgm:animLvl val="lvl"/>
      <dgm:resizeHandles val="exact"/>
    </dgm:varLst>
    <dgm:alg type="composite">
      <dgm:param type="ar" val="1"/>
    </dgm:alg>
    <dgm:shape xmlns:r="http://schemas.openxmlformats.org/officeDocument/2006/relationships" r:blip="">
      <dgm:adjLst/>
    </dgm:shape>
    <dgm:presOf/>
    <dgm:constrLst>
      <dgm:constr type="h" for="ch" forName="parentComposite" refType="h" refFor="ch" refForName="dummyMaxCanvas" op="equ" fact="0.2"/>
      <dgm:constr type="t" for="ch" forName="parentComposite"/>
      <dgm:constr type="h" for="ch" forName="childrenComposite" refType="h" refFor="ch" refForName="dummyMaxCanvas" op="equ" fact="0.8"/>
      <dgm:constr type="t" for="ch" forName="childrenComposite" refType="h" refFor="ch" refForName="dummyMaxCanvas" fact="0.2"/>
    </dgm:constrLst>
    <dgm:ruleLst/>
    <dgm:layoutNode name="dummyMaxCanvas">
      <dgm:alg type="sp"/>
      <dgm:shape xmlns:r="http://schemas.openxmlformats.org/officeDocument/2006/relationships" r:blip="">
        <dgm:adjLst/>
      </dgm:shape>
      <dgm:presOf/>
      <dgm:constrLst/>
      <dgm:ruleLst/>
    </dgm:layoutNode>
    <dgm:layoutNode name="parentComposite">
      <dgm:alg type="composite"/>
      <dgm:shape xmlns:r="http://schemas.openxmlformats.org/officeDocument/2006/relationships" r:blip="">
        <dgm:adjLst/>
      </dgm:shape>
      <dgm:presOf/>
      <dgm:constrLst>
        <dgm:constr type="w" for="ch" forName="parent1" refType="w" fact="0.36"/>
        <dgm:constr type="ctrX" for="ch" forName="parent1" refType="w" fact="0.24"/>
        <dgm:constr type="w" for="ch" forName="parent2" refType="w" fact="0.36"/>
        <dgm:constr type="ctrX" for="ch" forName="parent2" refType="w" fact="0.76"/>
        <dgm:constr type="primFontSz" for="ch" ptType="node" op="equ"/>
      </dgm:constrLst>
      <dgm:ruleLst/>
      <dgm:layoutNode name="parent1" styleLbl="alignAccFollowNode1">
        <dgm:varLst>
          <dgm:chMax val="4"/>
        </dgm:varLst>
        <dgm:alg type="tx"/>
        <dgm:shape xmlns:r="http://schemas.openxmlformats.org/officeDocument/2006/relationships" type="roundRect" r:blip="">
          <dgm:adjLst>
            <dgm:adj idx="1" val="0.1"/>
          </dgm:adjLst>
        </dgm:shape>
        <dgm:presOf axis="ch" ptType="node" cnt="1"/>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arent2" styleLbl="alignAccFollowNode1">
        <dgm:varLst>
          <dgm:chMax val="4"/>
        </dgm:varLst>
        <dgm:alg type="tx"/>
        <dgm:shape xmlns:r="http://schemas.openxmlformats.org/officeDocument/2006/relationships" type="roundRect" r:blip="">
          <dgm:adjLst>
            <dgm:adj idx="1" val="0.1"/>
          </dgm:adjLst>
        </dgm:shape>
        <dgm:presOf axis="ch" ptType="node" st="2" cnt="1"/>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dgm:layoutNode name="childrenComposite">
      <dgm:alg type="composite"/>
      <dgm:shape xmlns:r="http://schemas.openxmlformats.org/officeDocument/2006/relationships" r:blip="">
        <dgm:adjLst/>
      </dgm:shape>
      <dgm:presOf/>
      <dgm:constrLst>
        <dgm:constr type="primFontSz" for="ch" ptType="node" op="equ" val="65"/>
        <dgm:constr type="w" for="ch" forName="fulcrum" refType="w" fact="0.15"/>
        <dgm:constr type="h" for="ch" forName="fulcrum" refType="w" refFor="ch" refForName="fulcrum"/>
        <dgm:constr type="b" for="ch" forName="fulcrum" refType="h"/>
        <dgm:constr type="ctrX" for="ch" forName="fulcrum" refType="w" fact="0.5"/>
        <dgm:constr type="w" for="ch" forName="balance_00" refType="w" fact="0.9"/>
        <dgm:constr type="h" for="ch" forName="balance_00" refType="h" fact="0.076"/>
        <dgm:constr type="b" for="ch" forName="balance_00" refType="h" fact="0.81"/>
        <dgm:constr type="ctrX" for="ch" forName="balance_00" refType="w" fact="0.5"/>
        <dgm:constr type="w" for="ch" forName="balance_01" refType="w"/>
        <dgm:constr type="h" for="ch" forName="balance_01" refType="h" fact="0.157"/>
        <dgm:constr type="b" for="ch" forName="balance_01" refType="h" fact="0.85"/>
        <dgm:constr type="ctrX" for="ch" forName="balance_01" refType="w" fact="0.5"/>
        <dgm:constr type="w" for="ch" forName="balance_02" refType="w"/>
        <dgm:constr type="h" for="ch" forName="balance_02" refType="h" fact="0.157"/>
        <dgm:constr type="b" for="ch" forName="balance_02" refType="h" fact="0.85"/>
        <dgm:constr type="ctrX" for="ch" forName="balance_02" refType="w" fact="0.5"/>
        <dgm:constr type="w" for="ch" forName="balance_03" refType="w"/>
        <dgm:constr type="h" for="ch" forName="balance_03" refType="h" fact="0.157"/>
        <dgm:constr type="b" for="ch" forName="balance_03" refType="h" fact="0.85"/>
        <dgm:constr type="ctrX" for="ch" forName="balance_03" refType="w" fact="0.5"/>
        <dgm:constr type="w" for="ch" forName="balance_04" refType="w"/>
        <dgm:constr type="h" for="ch" forName="balance_04" refType="h" fact="0.157"/>
        <dgm:constr type="b" for="ch" forName="balance_04" refType="h" fact="0.85"/>
        <dgm:constr type="ctrX" for="ch" forName="balance_04" refType="w" fact="0.5"/>
        <dgm:constr type="w" for="ch" forName="balance_10" refType="w"/>
        <dgm:constr type="h" for="ch" forName="balance_10" refType="h" fact="0.157"/>
        <dgm:constr type="b" for="ch" forName="balance_10" refType="h" fact="0.85"/>
        <dgm:constr type="ctrX" for="ch" forName="balance_10" refType="w" fact="0.5"/>
        <dgm:constr type="w" for="ch" forName="balance_11" refType="w" fact="0.9"/>
        <dgm:constr type="h" for="ch" forName="balance_11" refType="h" fact="0.076"/>
        <dgm:constr type="b" for="ch" forName="balance_11" refType="h" fact="0.81"/>
        <dgm:constr type="ctrX" for="ch" forName="balance_11" refType="w" fact="0.5"/>
        <dgm:constr type="w" for="ch" forName="balance_12" refType="w"/>
        <dgm:constr type="h" for="ch" forName="balance_12" refType="h" fact="0.157"/>
        <dgm:constr type="b" for="ch" forName="balance_12" refType="h" fact="0.85"/>
        <dgm:constr type="ctrX" for="ch" forName="balance_12" refType="w" fact="0.5"/>
        <dgm:constr type="w" for="ch" forName="balance_13" refType="w"/>
        <dgm:constr type="h" for="ch" forName="balance_13" refType="h" fact="0.157"/>
        <dgm:constr type="b" for="ch" forName="balance_13" refType="h" fact="0.85"/>
        <dgm:constr type="ctrX" for="ch" forName="balance_13" refType="w" fact="0.5"/>
        <dgm:constr type="w" for="ch" forName="balance_14" refType="w"/>
        <dgm:constr type="h" for="ch" forName="balance_14" refType="h" fact="0.157"/>
        <dgm:constr type="b" for="ch" forName="balance_14" refType="h" fact="0.85"/>
        <dgm:constr type="ctrX" for="ch" forName="balance_14" refType="w" fact="0.5"/>
        <dgm:constr type="w" for="ch" forName="balance_20" refType="w"/>
        <dgm:constr type="h" for="ch" forName="balance_20" refType="h" fact="0.157"/>
        <dgm:constr type="b" for="ch" forName="balance_20" refType="h" fact="0.85"/>
        <dgm:constr type="ctrX" for="ch" forName="balance_20" refType="w" fact="0.5"/>
        <dgm:constr type="w" for="ch" forName="balance_21" refType="w"/>
        <dgm:constr type="h" for="ch" forName="balance_21" refType="h" fact="0.157"/>
        <dgm:constr type="b" for="ch" forName="balance_21" refType="h" fact="0.85"/>
        <dgm:constr type="ctrX" for="ch" forName="balance_21" refType="w" fact="0.5"/>
        <dgm:constr type="w" for="ch" forName="balance_22" refType="w" fact="0.9"/>
        <dgm:constr type="h" for="ch" forName="balance_22" refType="h" fact="0.076"/>
        <dgm:constr type="b" for="ch" forName="balance_22" refType="h" fact="0.81"/>
        <dgm:constr type="ctrX" for="ch" forName="balance_22" refType="w" fact="0.5"/>
        <dgm:constr type="w" for="ch" forName="balance_23" refType="w"/>
        <dgm:constr type="h" for="ch" forName="balance_23" refType="h" fact="0.157"/>
        <dgm:constr type="b" for="ch" forName="balance_23" refType="h" fact="0.85"/>
        <dgm:constr type="ctrX" for="ch" forName="balance_23" refType="w" fact="0.5"/>
        <dgm:constr type="w" for="ch" forName="balance_24" refType="w"/>
        <dgm:constr type="h" for="ch" forName="balance_24" refType="h" fact="0.157"/>
        <dgm:constr type="b" for="ch" forName="balance_24" refType="h" fact="0.85"/>
        <dgm:constr type="ctrX" for="ch" forName="balance_24" refType="w" fact="0.5"/>
        <dgm:constr type="w" for="ch" forName="balance_30" refType="w"/>
        <dgm:constr type="h" for="ch" forName="balance_30" refType="h" fact="0.157"/>
        <dgm:constr type="b" for="ch" forName="balance_30" refType="h" fact="0.85"/>
        <dgm:constr type="ctrX" for="ch" forName="balance_30" refType="w" fact="0.5"/>
        <dgm:constr type="w" for="ch" forName="balance_31" refType="w"/>
        <dgm:constr type="h" for="ch" forName="balance_31" refType="h" fact="0.157"/>
        <dgm:constr type="b" for="ch" forName="balance_31" refType="h" fact="0.85"/>
        <dgm:constr type="ctrX" for="ch" forName="balance_31" refType="w" fact="0.5"/>
        <dgm:constr type="w" for="ch" forName="balance_32" refType="w"/>
        <dgm:constr type="h" for="ch" forName="balance_32" refType="h" fact="0.157"/>
        <dgm:constr type="b" for="ch" forName="balance_32" refType="h" fact="0.85"/>
        <dgm:constr type="ctrX" for="ch" forName="balance_32" refType="w" fact="0.5"/>
        <dgm:constr type="w" for="ch" forName="balance_33" refType="w" fact="0.9"/>
        <dgm:constr type="h" for="ch" forName="balance_33" refType="h" fact="0.076"/>
        <dgm:constr type="b" for="ch" forName="balance_33" refType="h" fact="0.81"/>
        <dgm:constr type="ctrX" for="ch" forName="balance_33" refType="w" fact="0.5"/>
        <dgm:constr type="w" for="ch" forName="balance_34" refType="w"/>
        <dgm:constr type="h" for="ch" forName="balance_34" refType="h" fact="0.157"/>
        <dgm:constr type="b" for="ch" forName="balance_34" refType="h" fact="0.85"/>
        <dgm:constr type="ctrX" for="ch" forName="balance_34" refType="w" fact="0.5"/>
        <dgm:constr type="w" for="ch" forName="balance_40" refType="w"/>
        <dgm:constr type="h" for="ch" forName="balance_40" refType="h" fact="0.157"/>
        <dgm:constr type="b" for="ch" forName="balance_40" refType="h" fact="0.85"/>
        <dgm:constr type="ctrX" for="ch" forName="balance_40" refType="w" fact="0.5"/>
        <dgm:constr type="w" for="ch" forName="balance_41" refType="w"/>
        <dgm:constr type="h" for="ch" forName="balance_41" refType="h" fact="0.157"/>
        <dgm:constr type="b" for="ch" forName="balance_41" refType="h" fact="0.85"/>
        <dgm:constr type="ctrX" for="ch" forName="balance_41" refType="w" fact="0.5"/>
        <dgm:constr type="w" for="ch" forName="balance_42" refType="w"/>
        <dgm:constr type="h" for="ch" forName="balance_42" refType="h" fact="0.157"/>
        <dgm:constr type="b" for="ch" forName="balance_42" refType="h" fact="0.85"/>
        <dgm:constr type="ctrX" for="ch" forName="balance_42" refType="w" fact="0.5"/>
        <dgm:constr type="w" for="ch" forName="balance_43" refType="w"/>
        <dgm:constr type="h" for="ch" forName="balance_43" refType="h" fact="0.157"/>
        <dgm:constr type="b" for="ch" forName="balance_43" refType="h" fact="0.85"/>
        <dgm:constr type="ctrX" for="ch" forName="balance_43" refType="w" fact="0.5"/>
        <dgm:constr type="w" for="ch" forName="balance_44" refType="w" fact="0.9"/>
        <dgm:constr type="h" for="ch" forName="balance_44" refType="h" fact="0.076"/>
        <dgm:constr type="b" for="ch" forName="balance_44" refType="h" fact="0.81"/>
        <dgm:constr type="ctrX" for="ch" forName="balance_44" refType="w" fact="0.5"/>
        <dgm:constr type="w" for="ch" forName="right_01_1" refType="w" fact="0.4"/>
        <dgm:constr type="h" for="ch" forName="right_01_1" refType="h" fact="0.7"/>
        <dgm:constr type="b" for="ch" forName="right_01_1" refType="h" fact="0.76"/>
        <dgm:constr type="ctrX" for="ch" forName="right_01_1" refType="w" fact="0.78"/>
        <dgm:constr type="w" for="ch" forName="left_10_1" refType="w" fact="0.4"/>
        <dgm:constr type="h" for="ch" forName="left_10_1" refType="h" fact="0.7"/>
        <dgm:constr type="b" for="ch" forName="left_10_1" refType="h" fact="0.76"/>
        <dgm:constr type="ctrX" for="ch" forName="left_10_1" refType="w" fact="0.22"/>
        <dgm:constr type="w" for="ch" forName="right_11_1" refType="w" fact="0.36"/>
        <dgm:constr type="h" for="ch" forName="right_11_1" refType="h" fact="0.67"/>
        <dgm:constr type="b" for="ch" forName="right_11_1" refType="h" fact="0.725"/>
        <dgm:constr type="ctrX" for="ch" forName="right_11_1" refType="w" fact="0.76"/>
        <dgm:constr type="w" for="ch" forName="left_11_1" refType="w" fact="0.36"/>
        <dgm:constr type="h" for="ch" forName="left_11_1" refType="h" fact="0.67"/>
        <dgm:constr type="b" for="ch" forName="left_11_1" refType="h" fact="0.725"/>
        <dgm:constr type="ctrX" for="ch" forName="left_11_1" refType="w" fact="0.24"/>
        <dgm:constr type="w" for="ch" forName="right_02_1" refType="w" fact="0.388"/>
        <dgm:constr type="h" for="ch" forName="right_02_1" refType="h" fact="0.36"/>
        <dgm:constr type="b" for="ch" forName="right_02_1" refType="h" fact="0.76"/>
        <dgm:constr type="ctrX" for="ch" forName="right_02_1" refType="w" fact="0.77"/>
        <dgm:constr type="w" for="ch" forName="right_02_2" refType="w" fact="0.388"/>
        <dgm:constr type="h" for="ch" forName="right_02_2" refType="h" fact="0.36"/>
        <dgm:constr type="b" for="ch" forName="right_02_2" refType="h" fact="0.42"/>
        <dgm:constr type="ctrX" for="ch" forName="right_02_2" refType="w" fact="0.79"/>
        <dgm:constr type="w" for="ch" forName="left_20_1" refType="w" fact="0.388"/>
        <dgm:constr type="h" for="ch" forName="left_20_1" refType="h" fact="0.36"/>
        <dgm:constr type="b" for="ch" forName="left_20_1" refType="h" fact="0.76"/>
        <dgm:constr type="ctrX" for="ch" forName="left_20_1" refType="w" fact="0.23"/>
        <dgm:constr type="w" for="ch" forName="left_20_2" refType="w" fact="0.388"/>
        <dgm:constr type="h" for="ch" forName="left_20_2" refType="h" fact="0.36"/>
        <dgm:constr type="b" for="ch" forName="left_20_2" refType="h" fact="0.42"/>
        <dgm:constr type="ctrX" for="ch" forName="left_20_2" refType="w" fact="0.21"/>
        <dgm:constr type="w" for="ch" forName="right_12_1" refType="w" fact="0.388"/>
        <dgm:constr type="h" for="ch" forName="right_12_1" refType="h" fact="0.36"/>
        <dgm:constr type="b" for="ch" forName="right_12_1" refType="h" fact="0.76"/>
        <dgm:constr type="ctrX" for="ch" forName="right_12_1" refType="w" fact="0.77"/>
        <dgm:constr type="w" for="ch" forName="right_12_2" refType="w" fact="0.388"/>
        <dgm:constr type="h" for="ch" forName="right_12_2" refType="h" fact="0.36"/>
        <dgm:constr type="b" for="ch" forName="right_12_2" refType="h" fact="0.42"/>
        <dgm:constr type="ctrX" for="ch" forName="right_12_2" refType="w" fact="0.79"/>
        <dgm:constr type="w" for="ch" forName="left_12_1" refType="w" fact="0.388"/>
        <dgm:constr type="h" for="ch" forName="left_12_1" refType="h" fact="0.36"/>
        <dgm:constr type="b" for="ch" forName="left_12_1" refType="h" fact="0.715"/>
        <dgm:constr type="ctrX" for="ch" forName="left_12_1" refType="w" fact="0.255"/>
        <dgm:constr type="w" for="ch" forName="right_22_1" refType="w" fact="0.36"/>
        <dgm:constr type="h" for="ch" forName="right_22_1" refType="h" fact="0.32"/>
        <dgm:constr type="b" for="ch" forName="right_22_1" refType="h" fact="0.725"/>
        <dgm:constr type="ctrX" for="ch" forName="right_22_1" refType="w" fact="0.76"/>
        <dgm:constr type="w" for="ch" forName="right_22_2" refType="w" fact="0.36"/>
        <dgm:constr type="h" for="ch" forName="right_22_2" refType="h" fact="0.32"/>
        <dgm:constr type="b" for="ch" forName="right_22_2" refType="h" fact="0.39"/>
        <dgm:constr type="ctrX" for="ch" forName="right_22_2" refType="w" fact="0.76"/>
        <dgm:constr type="w" for="ch" forName="left_22_1" refType="w" fact="0.36"/>
        <dgm:constr type="h" for="ch" forName="left_22_1" refType="h" fact="0.32"/>
        <dgm:constr type="b" for="ch" forName="left_22_1" refType="h" fact="0.725"/>
        <dgm:constr type="ctrX" for="ch" forName="left_22_1" refType="w" fact="0.24"/>
        <dgm:constr type="w" for="ch" forName="left_22_2" refType="w" fact="0.36"/>
        <dgm:constr type="h" for="ch" forName="left_22_2" refType="h" fact="0.32"/>
        <dgm:constr type="b" for="ch" forName="left_22_2" refType="h" fact="0.39"/>
        <dgm:constr type="ctrX" for="ch" forName="left_22_2" refType="w" fact="0.24"/>
        <dgm:constr type="w" for="ch" forName="left_21_1" refType="w" fact="0.388"/>
        <dgm:constr type="h" for="ch" forName="left_21_1" refType="h" fact="0.36"/>
        <dgm:constr type="b" for="ch" forName="left_21_1" refType="h" fact="0.76"/>
        <dgm:constr type="ctrX" for="ch" forName="left_21_1" refType="w" fact="0.23"/>
        <dgm:constr type="w" for="ch" forName="left_21_2" refType="w" fact="0.388"/>
        <dgm:constr type="h" for="ch" forName="left_21_2" refType="h" fact="0.36"/>
        <dgm:constr type="b" for="ch" forName="left_21_2" refType="h" fact="0.42"/>
        <dgm:constr type="ctrX" for="ch" forName="left_21_2" refType="w" fact="0.21"/>
        <dgm:constr type="w" for="ch" forName="right_21_1" refType="w" fact="0.388"/>
        <dgm:constr type="h" for="ch" forName="right_21_1" refType="h" fact="0.36"/>
        <dgm:constr type="b" for="ch" forName="right_21_1" refType="h" fact="0.715"/>
        <dgm:constr type="ctrX" for="ch" forName="right_21_1" refType="w" fact="0.745"/>
        <dgm:constr type="w" for="ch" forName="right_03_1" refType="w" fact="0.37"/>
        <dgm:constr type="h" for="ch" forName="right_03_1" refType="h" fact="0.24"/>
        <dgm:constr type="b" for="ch" forName="right_03_1" refType="h" fact="0.76"/>
        <dgm:constr type="ctrX" for="ch" forName="right_03_1" refType="w" fact="0.77"/>
        <dgm:constr type="w" for="ch" forName="right_03_2" refType="w" fact="0.37"/>
        <dgm:constr type="h" for="ch" forName="right_03_2" refType="h" fact="0.24"/>
        <dgm:constr type="b" for="ch" forName="right_03_2" refType="h" fact="0.535"/>
        <dgm:constr type="ctrX" for="ch" forName="right_03_2" refType="w" fact="0.783"/>
        <dgm:constr type="w" for="ch" forName="right_03_3" refType="w" fact="0.37"/>
        <dgm:constr type="h" for="ch" forName="right_03_3" refType="h" fact="0.24"/>
        <dgm:constr type="b" for="ch" forName="right_03_3" refType="h" fact="0.315"/>
        <dgm:constr type="ctrX" for="ch" forName="right_03_3" refType="w" fact="0.796"/>
        <dgm:constr type="w" for="ch" forName="left_30_1" refType="w" fact="0.37"/>
        <dgm:constr type="h" for="ch" forName="left_30_1" refType="h" fact="0.24"/>
        <dgm:constr type="b" for="ch" forName="left_30_1" refType="h" fact="0.76"/>
        <dgm:constr type="ctrX" for="ch" forName="left_30_1" refType="w" fact="0.23"/>
        <dgm:constr type="w" for="ch" forName="left_30_2" refType="w" fact="0.37"/>
        <dgm:constr type="h" for="ch" forName="left_30_2" refType="h" fact="0.24"/>
        <dgm:constr type="b" for="ch" forName="left_30_2" refType="h" fact="0.535"/>
        <dgm:constr type="ctrX" for="ch" forName="left_30_2" refType="w" fact="0.217"/>
        <dgm:constr type="w" for="ch" forName="left_30_3" refType="w" fact="0.37"/>
        <dgm:constr type="h" for="ch" forName="left_30_3" refType="h" fact="0.24"/>
        <dgm:constr type="b" for="ch" forName="left_30_3" refType="h" fact="0.315"/>
        <dgm:constr type="ctrX" for="ch" forName="left_30_3" refType="w" fact="0.204"/>
        <dgm:constr type="w" for="ch" forName="right_13_1" refType="w" fact="0.37"/>
        <dgm:constr type="h" for="ch" forName="right_13_1" refType="h" fact="0.24"/>
        <dgm:constr type="b" for="ch" forName="right_13_1" refType="h" fact="0.76"/>
        <dgm:constr type="ctrX" for="ch" forName="right_13_1" refType="w" fact="0.77"/>
        <dgm:constr type="w" for="ch" forName="right_13_2" refType="w" fact="0.37"/>
        <dgm:constr type="h" for="ch" forName="right_13_2" refType="h" fact="0.24"/>
        <dgm:constr type="b" for="ch" forName="right_13_2" refType="h" fact="0.535"/>
        <dgm:constr type="ctrX" for="ch" forName="right_13_2" refType="w" fact="0.783"/>
        <dgm:constr type="w" for="ch" forName="right_13_3" refType="w" fact="0.37"/>
        <dgm:constr type="h" for="ch" forName="right_13_3" refType="h" fact="0.24"/>
        <dgm:constr type="b" for="ch" forName="right_13_3" refType="h" fact="0.315"/>
        <dgm:constr type="ctrX" for="ch" forName="right_13_3" refType="w" fact="0.796"/>
        <dgm:constr type="w" for="ch" forName="left_13_1" refType="w" fact="0.37"/>
        <dgm:constr type="h" for="ch" forName="left_13_1" refType="h" fact="0.24"/>
        <dgm:constr type="b" for="ch" forName="left_13_1" refType="h" fact="0.715"/>
        <dgm:constr type="ctrX" for="ch" forName="left_13_1" refType="w" fact="0.255"/>
        <dgm:constr type="w" for="ch" forName="left_31_1" refType="w" fact="0.37"/>
        <dgm:constr type="h" for="ch" forName="left_31_1" refType="h" fact="0.24"/>
        <dgm:constr type="b" for="ch" forName="left_31_1" refType="h" fact="0.76"/>
        <dgm:constr type="ctrX" for="ch" forName="left_31_1" refType="w" fact="0.23"/>
        <dgm:constr type="w" for="ch" forName="left_31_2" refType="w" fact="0.37"/>
        <dgm:constr type="h" for="ch" forName="left_31_2" refType="h" fact="0.24"/>
        <dgm:constr type="b" for="ch" forName="left_31_2" refType="h" fact="0.535"/>
        <dgm:constr type="ctrX" for="ch" forName="left_31_2" refType="w" fact="0.217"/>
        <dgm:constr type="w" for="ch" forName="left_31_3" refType="w" fact="0.37"/>
        <dgm:constr type="h" for="ch" forName="left_31_3" refType="h" fact="0.24"/>
        <dgm:constr type="b" for="ch" forName="left_31_3" refType="h" fact="0.315"/>
        <dgm:constr type="ctrX" for="ch" forName="left_31_3" refType="w" fact="0.204"/>
        <dgm:constr type="w" for="ch" forName="right_31_1" refType="w" fact="0.37"/>
        <dgm:constr type="h" for="ch" forName="right_31_1" refType="h" fact="0.24"/>
        <dgm:constr type="b" for="ch" forName="right_31_1" refType="h" fact="0.715"/>
        <dgm:constr type="ctrX" for="ch" forName="right_31_1" refType="w" fact="0.745"/>
        <dgm:constr type="w" for="ch" forName="right_23_1" refType="w" fact="0.37"/>
        <dgm:constr type="h" for="ch" forName="right_23_1" refType="h" fact="0.24"/>
        <dgm:constr type="b" for="ch" forName="right_23_1" refType="h" fact="0.76"/>
        <dgm:constr type="ctrX" for="ch" forName="right_23_1" refType="w" fact="0.77"/>
        <dgm:constr type="w" for="ch" forName="right_23_2" refType="w" fact="0.37"/>
        <dgm:constr type="h" for="ch" forName="right_23_2" refType="h" fact="0.24"/>
        <dgm:constr type="b" for="ch" forName="right_23_2" refType="h" fact="0.535"/>
        <dgm:constr type="ctrX" for="ch" forName="right_23_2" refType="w" fact="0.783"/>
        <dgm:constr type="w" for="ch" forName="right_23_3" refType="w" fact="0.37"/>
        <dgm:constr type="h" for="ch" forName="right_23_3" refType="h" fact="0.24"/>
        <dgm:constr type="b" for="ch" forName="right_23_3" refType="h" fact="0.315"/>
        <dgm:constr type="ctrX" for="ch" forName="right_23_3" refType="w" fact="0.796"/>
        <dgm:constr type="w" for="ch" forName="left_23_1" refType="w" fact="0.37"/>
        <dgm:constr type="h" for="ch" forName="left_23_1" refType="h" fact="0.24"/>
        <dgm:constr type="b" for="ch" forName="left_23_1" refType="h" fact="0.715"/>
        <dgm:constr type="ctrX" for="ch" forName="left_23_1" refType="w" fact="0.255"/>
        <dgm:constr type="w" for="ch" forName="left_23_2" refType="w" fact="0.37"/>
        <dgm:constr type="h" for="ch" forName="left_23_2" refType="h" fact="0.24"/>
        <dgm:constr type="b" for="ch" forName="left_23_2" refType="h" fact="0.49"/>
        <dgm:constr type="ctrX" for="ch" forName="left_23_2" refType="w" fact="0.268"/>
        <dgm:constr type="w" for="ch" forName="left_32_1" refType="w" fact="0.37"/>
        <dgm:constr type="h" for="ch" forName="left_32_1" refType="h" fact="0.24"/>
        <dgm:constr type="b" for="ch" forName="left_32_1" refType="h" fact="0.76"/>
        <dgm:constr type="ctrX" for="ch" forName="left_32_1" refType="w" fact="0.23"/>
        <dgm:constr type="w" for="ch" forName="left_32_2" refType="w" fact="0.37"/>
        <dgm:constr type="h" for="ch" forName="left_32_2" refType="h" fact="0.24"/>
        <dgm:constr type="b" for="ch" forName="left_32_2" refType="h" fact="0.535"/>
        <dgm:constr type="ctrX" for="ch" forName="left_32_2" refType="w" fact="0.217"/>
        <dgm:constr type="w" for="ch" forName="left_32_3" refType="w" fact="0.37"/>
        <dgm:constr type="h" for="ch" forName="left_32_3" refType="h" fact="0.24"/>
        <dgm:constr type="b" for="ch" forName="left_32_3" refType="h" fact="0.315"/>
        <dgm:constr type="ctrX" for="ch" forName="left_32_3" refType="w" fact="0.204"/>
        <dgm:constr type="w" for="ch" forName="right_32_1" refType="w" fact="0.37"/>
        <dgm:constr type="h" for="ch" forName="right_32_1" refType="h" fact="0.24"/>
        <dgm:constr type="b" for="ch" forName="right_32_1" refType="h" fact="0.715"/>
        <dgm:constr type="ctrX" for="ch" forName="right_32_1" refType="w" fact="0.745"/>
        <dgm:constr type="w" for="ch" forName="right_32_2" refType="w" fact="0.37"/>
        <dgm:constr type="h" for="ch" forName="right_32_2" refType="h" fact="0.24"/>
        <dgm:constr type="b" for="ch" forName="right_32_2" refType="h" fact="0.49"/>
        <dgm:constr type="ctrX" for="ch" forName="right_32_2" refType="w" fact="0.732"/>
        <dgm:constr type="w" for="ch" forName="right_33_1" refType="w" fact="0.36"/>
        <dgm:constr type="h" for="ch" forName="right_33_1" refType="h" fact="0.21"/>
        <dgm:constr type="b" for="ch" forName="right_33_1" refType="h" fact="0.725"/>
        <dgm:constr type="ctrX" for="ch" forName="right_33_1" refType="w" fact="0.76"/>
        <dgm:constr type="w" for="ch" forName="right_33_2" refType="w" fact="0.36"/>
        <dgm:constr type="h" for="ch" forName="right_33_2" refType="h" fact="0.21"/>
        <dgm:constr type="b" for="ch" forName="right_33_2" refType="h" fact="0.5"/>
        <dgm:constr type="ctrX" for="ch" forName="right_33_2" refType="w" fact="0.76"/>
        <dgm:constr type="w" for="ch" forName="right_33_3" refType="w" fact="0.36"/>
        <dgm:constr type="h" for="ch" forName="right_33_3" refType="h" fact="0.21"/>
        <dgm:constr type="b" for="ch" forName="right_33_3" refType="h" fact="0.275"/>
        <dgm:constr type="ctrX" for="ch" forName="right_33_3" refType="w" fact="0.76"/>
        <dgm:constr type="w" for="ch" forName="left_33_1" refType="w" fact="0.36"/>
        <dgm:constr type="h" for="ch" forName="left_33_1" refType="h" fact="0.21"/>
        <dgm:constr type="b" for="ch" forName="left_33_1" refType="h" fact="0.725"/>
        <dgm:constr type="ctrX" for="ch" forName="left_33_1" refType="w" fact="0.24"/>
        <dgm:constr type="w" for="ch" forName="left_33_2" refType="w" fact="0.36"/>
        <dgm:constr type="h" for="ch" forName="left_33_2" refType="h" fact="0.21"/>
        <dgm:constr type="b" for="ch" forName="left_33_2" refType="h" fact="0.5"/>
        <dgm:constr type="ctrX" for="ch" forName="left_33_2" refType="w" fact="0.24"/>
        <dgm:constr type="w" for="ch" forName="left_33_3" refType="w" fact="0.36"/>
        <dgm:constr type="h" for="ch" forName="left_33_3" refType="h" fact="0.21"/>
        <dgm:constr type="b" for="ch" forName="left_33_3" refType="h" fact="0.275"/>
        <dgm:constr type="ctrX" for="ch" forName="left_33_3" refType="w" fact="0.24"/>
        <dgm:constr type="w" for="ch" forName="right_04_1" refType="w" fact="0.365"/>
        <dgm:constr type="h" for="ch" forName="right_04_1" refType="h" fact="0.185"/>
        <dgm:constr type="b" for="ch" forName="right_04_1" refType="h" fact="0.76"/>
        <dgm:constr type="ctrX" for="ch" forName="right_04_1" refType="w" fact="0.77"/>
        <dgm:constr type="w" for="ch" forName="right_04_2" refType="w" fact="0.365"/>
        <dgm:constr type="h" for="ch" forName="right_04_2" refType="h" fact="0.185"/>
        <dgm:constr type="b" for="ch" forName="right_04_2" refType="h" fact="0.595"/>
        <dgm:constr type="ctrX" for="ch" forName="right_04_2" refType="w" fact="0.78"/>
        <dgm:constr type="w" for="ch" forName="right_04_3" refType="w" fact="0.365"/>
        <dgm:constr type="h" for="ch" forName="right_04_3" refType="h" fact="0.185"/>
        <dgm:constr type="b" for="ch" forName="right_04_3" refType="h" fact="0.43"/>
        <dgm:constr type="ctrX" for="ch" forName="right_04_3" refType="w" fact="0.79"/>
        <dgm:constr type="w" for="ch" forName="right_04_4" refType="w" fact="0.365"/>
        <dgm:constr type="h" for="ch" forName="right_04_4" refType="h" fact="0.185"/>
        <dgm:constr type="b" for="ch" forName="right_04_4" refType="h" fact="0.265"/>
        <dgm:constr type="ctrX" for="ch" forName="right_04_4" refType="w" fact="0.8"/>
        <dgm:constr type="w" for="ch" forName="left_40_1" refType="w" fact="0.365"/>
        <dgm:constr type="h" for="ch" forName="left_40_1" refType="h" fact="0.185"/>
        <dgm:constr type="b" for="ch" forName="left_40_1" refType="h" fact="0.76"/>
        <dgm:constr type="ctrX" for="ch" forName="left_40_1" refType="w" fact="0.23"/>
        <dgm:constr type="w" for="ch" forName="left_40_2" refType="w" fact="0.365"/>
        <dgm:constr type="h" for="ch" forName="left_40_2" refType="h" fact="0.185"/>
        <dgm:constr type="b" for="ch" forName="left_40_2" refType="h" fact="0.595"/>
        <dgm:constr type="ctrX" for="ch" forName="left_40_2" refType="w" fact="0.22"/>
        <dgm:constr type="w" for="ch" forName="left_40_3" refType="w" fact="0.365"/>
        <dgm:constr type="h" for="ch" forName="left_40_3" refType="h" fact="0.185"/>
        <dgm:constr type="b" for="ch" forName="left_40_3" refType="h" fact="0.43"/>
        <dgm:constr type="ctrX" for="ch" forName="left_40_3" refType="w" fact="0.21"/>
        <dgm:constr type="w" for="ch" forName="left_40_4" refType="w" fact="0.365"/>
        <dgm:constr type="h" for="ch" forName="left_40_4" refType="h" fact="0.185"/>
        <dgm:constr type="b" for="ch" forName="left_40_4" refType="h" fact="0.265"/>
        <dgm:constr type="ctrX" for="ch" forName="left_40_4" refType="w" fact="0.2"/>
        <dgm:constr type="w" for="ch" forName="right_14_1" refType="w" fact="0.365"/>
        <dgm:constr type="h" for="ch" forName="right_14_1" refType="h" fact="0.185"/>
        <dgm:constr type="b" for="ch" forName="right_14_1" refType="h" fact="0.76"/>
        <dgm:constr type="ctrX" for="ch" forName="right_14_1" refType="w" fact="0.77"/>
        <dgm:constr type="w" for="ch" forName="right_14_2" refType="w" fact="0.365"/>
        <dgm:constr type="h" for="ch" forName="right_14_2" refType="h" fact="0.185"/>
        <dgm:constr type="b" for="ch" forName="right_14_2" refType="h" fact="0.595"/>
        <dgm:constr type="ctrX" for="ch" forName="right_14_2" refType="w" fact="0.78"/>
        <dgm:constr type="w" for="ch" forName="right_14_3" refType="w" fact="0.365"/>
        <dgm:constr type="h" for="ch" forName="right_14_3" refType="h" fact="0.185"/>
        <dgm:constr type="b" for="ch" forName="right_14_3" refType="h" fact="0.43"/>
        <dgm:constr type="ctrX" for="ch" forName="right_14_3" refType="w" fact="0.79"/>
        <dgm:constr type="w" for="ch" forName="right_14_4" refType="w" fact="0.365"/>
        <dgm:constr type="h" for="ch" forName="right_14_4" refType="h" fact="0.185"/>
        <dgm:constr type="b" for="ch" forName="right_14_4" refType="h" fact="0.265"/>
        <dgm:constr type="ctrX" for="ch" forName="right_14_4" refType="w" fact="0.8"/>
        <dgm:constr type="w" for="ch" forName="left_14_1" refType="w" fact="0.365"/>
        <dgm:constr type="h" for="ch" forName="left_14_1" refType="h" fact="0.185"/>
        <dgm:constr type="b" for="ch" forName="left_14_1" refType="h" fact="0.715"/>
        <dgm:constr type="ctrX" for="ch" forName="left_14_1" refType="w" fact="0.25"/>
        <dgm:constr type="w" for="ch" forName="left_41_1" refType="w" fact="0.365"/>
        <dgm:constr type="h" for="ch" forName="left_41_1" refType="h" fact="0.185"/>
        <dgm:constr type="b" for="ch" forName="left_41_1" refType="h" fact="0.76"/>
        <dgm:constr type="ctrX" for="ch" forName="left_41_1" refType="w" fact="0.23"/>
        <dgm:constr type="w" for="ch" forName="left_41_2" refType="w" fact="0.365"/>
        <dgm:constr type="h" for="ch" forName="left_41_2" refType="h" fact="0.185"/>
        <dgm:constr type="b" for="ch" forName="left_41_2" refType="h" fact="0.595"/>
        <dgm:constr type="ctrX" for="ch" forName="left_41_2" refType="w" fact="0.22"/>
        <dgm:constr type="w" for="ch" forName="left_41_3" refType="w" fact="0.365"/>
        <dgm:constr type="h" for="ch" forName="left_41_3" refType="h" fact="0.185"/>
        <dgm:constr type="b" for="ch" forName="left_41_3" refType="h" fact="0.43"/>
        <dgm:constr type="ctrX" for="ch" forName="left_41_3" refType="w" fact="0.21"/>
        <dgm:constr type="w" for="ch" forName="left_41_4" refType="w" fact="0.365"/>
        <dgm:constr type="h" for="ch" forName="left_41_4" refType="h" fact="0.185"/>
        <dgm:constr type="b" for="ch" forName="left_41_4" refType="h" fact="0.265"/>
        <dgm:constr type="ctrX" for="ch" forName="left_41_4" refType="w" fact="0.2"/>
        <dgm:constr type="w" for="ch" forName="right_41_1" refType="w" fact="0.365"/>
        <dgm:constr type="h" for="ch" forName="right_41_1" refType="h" fact="0.185"/>
        <dgm:constr type="b" for="ch" forName="right_41_1" refType="h" fact="0.715"/>
        <dgm:constr type="ctrX" for="ch" forName="right_41_1" refType="w" fact="0.75"/>
        <dgm:constr type="w" for="ch" forName="right_24_1" refType="w" fact="0.365"/>
        <dgm:constr type="h" for="ch" forName="right_24_1" refType="h" fact="0.185"/>
        <dgm:constr type="b" for="ch" forName="right_24_1" refType="h" fact="0.76"/>
        <dgm:constr type="ctrX" for="ch" forName="right_24_1" refType="w" fact="0.77"/>
        <dgm:constr type="w" for="ch" forName="right_24_2" refType="w" fact="0.365"/>
        <dgm:constr type="h" for="ch" forName="right_24_2" refType="h" fact="0.185"/>
        <dgm:constr type="b" for="ch" forName="right_24_2" refType="h" fact="0.595"/>
        <dgm:constr type="ctrX" for="ch" forName="right_24_2" refType="w" fact="0.78"/>
        <dgm:constr type="w" for="ch" forName="right_24_3" refType="w" fact="0.365"/>
        <dgm:constr type="h" for="ch" forName="right_24_3" refType="h" fact="0.185"/>
        <dgm:constr type="b" for="ch" forName="right_24_3" refType="h" fact="0.43"/>
        <dgm:constr type="ctrX" for="ch" forName="right_24_3" refType="w" fact="0.79"/>
        <dgm:constr type="w" for="ch" forName="right_24_4" refType="w" fact="0.365"/>
        <dgm:constr type="h" for="ch" forName="right_24_4" refType="h" fact="0.185"/>
        <dgm:constr type="b" for="ch" forName="right_24_4" refType="h" fact="0.265"/>
        <dgm:constr type="ctrX" for="ch" forName="right_24_4" refType="w" fact="0.8"/>
        <dgm:constr type="w" for="ch" forName="left_24_1" refType="w" fact="0.365"/>
        <dgm:constr type="h" for="ch" forName="left_24_1" refType="h" fact="0.185"/>
        <dgm:constr type="b" for="ch" forName="left_24_1" refType="h" fact="0.715"/>
        <dgm:constr type="ctrX" for="ch" forName="left_24_1" refType="w" fact="0.25"/>
        <dgm:constr type="w" for="ch" forName="left_24_2" refType="w" fact="0.365"/>
        <dgm:constr type="h" for="ch" forName="left_24_2" refType="h" fact="0.185"/>
        <dgm:constr type="b" for="ch" forName="left_24_2" refType="h" fact="0.55"/>
        <dgm:constr type="ctrX" for="ch" forName="left_24_2" refType="w" fact="0.26"/>
        <dgm:constr type="w" for="ch" forName="left_42_1" refType="w" fact="0.365"/>
        <dgm:constr type="h" for="ch" forName="left_42_1" refType="h" fact="0.185"/>
        <dgm:constr type="b" for="ch" forName="left_42_1" refType="h" fact="0.76"/>
        <dgm:constr type="ctrX" for="ch" forName="left_42_1" refType="w" fact="0.23"/>
        <dgm:constr type="w" for="ch" forName="left_42_2" refType="w" fact="0.365"/>
        <dgm:constr type="h" for="ch" forName="left_42_2" refType="h" fact="0.185"/>
        <dgm:constr type="b" for="ch" forName="left_42_2" refType="h" fact="0.595"/>
        <dgm:constr type="ctrX" for="ch" forName="left_42_2" refType="w" fact="0.22"/>
        <dgm:constr type="w" for="ch" forName="left_42_3" refType="w" fact="0.365"/>
        <dgm:constr type="h" for="ch" forName="left_42_3" refType="h" fact="0.185"/>
        <dgm:constr type="b" for="ch" forName="left_42_3" refType="h" fact="0.43"/>
        <dgm:constr type="ctrX" for="ch" forName="left_42_3" refType="w" fact="0.21"/>
        <dgm:constr type="w" for="ch" forName="left_42_4" refType="w" fact="0.365"/>
        <dgm:constr type="h" for="ch" forName="left_42_4" refType="h" fact="0.185"/>
        <dgm:constr type="b" for="ch" forName="left_42_4" refType="h" fact="0.265"/>
        <dgm:constr type="ctrX" for="ch" forName="left_42_4" refType="w" fact="0.2"/>
        <dgm:constr type="w" for="ch" forName="right_42_1" refType="w" fact="0.365"/>
        <dgm:constr type="h" for="ch" forName="right_42_1" refType="h" fact="0.185"/>
        <dgm:constr type="b" for="ch" forName="right_42_1" refType="h" fact="0.715"/>
        <dgm:constr type="ctrX" for="ch" forName="right_42_1" refType="w" fact="0.75"/>
        <dgm:constr type="w" for="ch" forName="right_42_2" refType="w" fact="0.365"/>
        <dgm:constr type="h" for="ch" forName="right_42_2" refType="h" fact="0.185"/>
        <dgm:constr type="b" for="ch" forName="right_42_2" refType="h" fact="0.55"/>
        <dgm:constr type="ctrX" for="ch" forName="right_42_2" refType="w" fact="0.74"/>
        <dgm:constr type="w" for="ch" forName="right_34_1" refType="w" fact="0.365"/>
        <dgm:constr type="h" for="ch" forName="right_34_1" refType="h" fact="0.185"/>
        <dgm:constr type="b" for="ch" forName="right_34_1" refType="h" fact="0.76"/>
        <dgm:constr type="ctrX" for="ch" forName="right_34_1" refType="w" fact="0.77"/>
        <dgm:constr type="w" for="ch" forName="right_34_2" refType="w" fact="0.365"/>
        <dgm:constr type="h" for="ch" forName="right_34_2" refType="h" fact="0.185"/>
        <dgm:constr type="b" for="ch" forName="right_34_2" refType="h" fact="0.595"/>
        <dgm:constr type="ctrX" for="ch" forName="right_34_2" refType="w" fact="0.78"/>
        <dgm:constr type="w" for="ch" forName="right_34_3" refType="w" fact="0.365"/>
        <dgm:constr type="h" for="ch" forName="right_34_3" refType="h" fact="0.185"/>
        <dgm:constr type="b" for="ch" forName="right_34_3" refType="h" fact="0.43"/>
        <dgm:constr type="ctrX" for="ch" forName="right_34_3" refType="w" fact="0.79"/>
        <dgm:constr type="w" for="ch" forName="right_34_4" refType="w" fact="0.365"/>
        <dgm:constr type="h" for="ch" forName="right_34_4" refType="h" fact="0.185"/>
        <dgm:constr type="b" for="ch" forName="right_34_4" refType="h" fact="0.265"/>
        <dgm:constr type="ctrX" for="ch" forName="right_34_4" refType="w" fact="0.8"/>
        <dgm:constr type="w" for="ch" forName="left_34_1" refType="w" fact="0.365"/>
        <dgm:constr type="h" for="ch" forName="left_34_1" refType="h" fact="0.185"/>
        <dgm:constr type="b" for="ch" forName="left_34_1" refType="h" fact="0.715"/>
        <dgm:constr type="ctrX" for="ch" forName="left_34_1" refType="w" fact="0.25"/>
        <dgm:constr type="w" for="ch" forName="left_34_2" refType="w" fact="0.365"/>
        <dgm:constr type="h" for="ch" forName="left_34_2" refType="h" fact="0.185"/>
        <dgm:constr type="b" for="ch" forName="left_34_2" refType="h" fact="0.55"/>
        <dgm:constr type="ctrX" for="ch" forName="left_34_2" refType="w" fact="0.26"/>
        <dgm:constr type="w" for="ch" forName="left_34_3" refType="w" fact="0.365"/>
        <dgm:constr type="h" for="ch" forName="left_34_3" refType="h" fact="0.185"/>
        <dgm:constr type="b" for="ch" forName="left_34_3" refType="h" fact="0.385"/>
        <dgm:constr type="ctrX" for="ch" forName="left_34_3" refType="w" fact="0.27"/>
        <dgm:constr type="w" for="ch" forName="left_43_1" refType="w" fact="0.365"/>
        <dgm:constr type="h" for="ch" forName="left_43_1" refType="h" fact="0.185"/>
        <dgm:constr type="b" for="ch" forName="left_43_1" refType="h" fact="0.76"/>
        <dgm:constr type="ctrX" for="ch" forName="left_43_1" refType="w" fact="0.23"/>
        <dgm:constr type="w" for="ch" forName="left_43_2" refType="w" fact="0.365"/>
        <dgm:constr type="h" for="ch" forName="left_43_2" refType="h" fact="0.185"/>
        <dgm:constr type="b" for="ch" forName="left_43_2" refType="h" fact="0.595"/>
        <dgm:constr type="ctrX" for="ch" forName="left_43_2" refType="w" fact="0.22"/>
        <dgm:constr type="w" for="ch" forName="left_43_3" refType="w" fact="0.365"/>
        <dgm:constr type="h" for="ch" forName="left_43_3" refType="h" fact="0.185"/>
        <dgm:constr type="b" for="ch" forName="left_43_3" refType="h" fact="0.43"/>
        <dgm:constr type="ctrX" for="ch" forName="left_43_3" refType="w" fact="0.21"/>
        <dgm:constr type="w" for="ch" forName="left_43_4" refType="w" fact="0.365"/>
        <dgm:constr type="h" for="ch" forName="left_43_4" refType="h" fact="0.185"/>
        <dgm:constr type="b" for="ch" forName="left_43_4" refType="h" fact="0.265"/>
        <dgm:constr type="ctrX" for="ch" forName="left_43_4" refType="w" fact="0.2"/>
        <dgm:constr type="w" for="ch" forName="right_43_1" refType="w" fact="0.365"/>
        <dgm:constr type="h" for="ch" forName="right_43_1" refType="h" fact="0.185"/>
        <dgm:constr type="b" for="ch" forName="right_43_1" refType="h" fact="0.715"/>
        <dgm:constr type="ctrX" for="ch" forName="right_43_1" refType="w" fact="0.75"/>
        <dgm:constr type="w" for="ch" forName="right_43_2" refType="w" fact="0.365"/>
        <dgm:constr type="h" for="ch" forName="right_43_2" refType="h" fact="0.185"/>
        <dgm:constr type="b" for="ch" forName="right_43_2" refType="h" fact="0.55"/>
        <dgm:constr type="ctrX" for="ch" forName="right_43_2" refType="w" fact="0.74"/>
        <dgm:constr type="w" for="ch" forName="right_43_3" refType="w" fact="0.365"/>
        <dgm:constr type="h" for="ch" forName="right_43_3" refType="h" fact="0.185"/>
        <dgm:constr type="b" for="ch" forName="right_43_3" refType="h" fact="0.385"/>
        <dgm:constr type="ctrX" for="ch" forName="right_43_3" refType="w" fact="0.73"/>
        <dgm:constr type="w" for="ch" forName="right_44_1" refType="w" fact="0.36"/>
        <dgm:constr type="h" for="ch" forName="right_44_1" refType="h" fact="0.154"/>
        <dgm:constr type="b" for="ch" forName="right_44_1" refType="h" fact="0.725"/>
        <dgm:constr type="ctrX" for="ch" forName="right_44_1" refType="w" fact="0.76"/>
        <dgm:constr type="w" for="ch" forName="right_44_2" refType="w" fact="0.36"/>
        <dgm:constr type="h" for="ch" forName="right_44_2" refType="h" fact="0.154"/>
        <dgm:constr type="b" for="ch" forName="right_44_2" refType="h" fact="0.559"/>
        <dgm:constr type="ctrX" for="ch" forName="right_44_2" refType="w" fact="0.76"/>
        <dgm:constr type="w" for="ch" forName="right_44_3" refType="w" fact="0.36"/>
        <dgm:constr type="h" for="ch" forName="right_44_3" refType="h" fact="0.154"/>
        <dgm:constr type="b" for="ch" forName="right_44_3" refType="h" fact="0.393"/>
        <dgm:constr type="ctrX" for="ch" forName="right_44_3" refType="w" fact="0.76"/>
        <dgm:constr type="w" for="ch" forName="right_44_4" refType="w" fact="0.36"/>
        <dgm:constr type="h" for="ch" forName="right_44_4" refType="h" fact="0.154"/>
        <dgm:constr type="b" for="ch" forName="right_44_4" refType="h" fact="0.224"/>
        <dgm:constr type="ctrX" for="ch" forName="right_44_4" refType="w" fact="0.76"/>
        <dgm:constr type="w" for="ch" forName="left_44_1" refType="w" fact="0.36"/>
        <dgm:constr type="h" for="ch" forName="left_44_1" refType="h" fact="0.154"/>
        <dgm:constr type="b" for="ch" forName="left_44_1" refType="h" fact="0.725"/>
        <dgm:constr type="ctrX" for="ch" forName="left_44_1" refType="w" fact="0.24"/>
        <dgm:constr type="w" for="ch" forName="left_44_2" refType="w" fact="0.36"/>
        <dgm:constr type="h" for="ch" forName="left_44_2" refType="h" fact="0.154"/>
        <dgm:constr type="b" for="ch" forName="left_44_2" refType="h" fact="0.559"/>
        <dgm:constr type="ctrX" for="ch" forName="left_44_2" refType="w" fact="0.24"/>
        <dgm:constr type="w" for="ch" forName="left_44_3" refType="w" fact="0.36"/>
        <dgm:constr type="h" for="ch" forName="left_44_3" refType="h" fact="0.154"/>
        <dgm:constr type="b" for="ch" forName="left_44_3" refType="h" fact="0.393"/>
        <dgm:constr type="ctrX" for="ch" forName="left_44_3" refType="w" fact="0.24"/>
        <dgm:constr type="w" for="ch" forName="left_44_4" refType="w" fact="0.36"/>
        <dgm:constr type="h" for="ch" forName="left_44_4" refType="h" fact="0.154"/>
        <dgm:constr type="b" for="ch" forName="left_44_4" refType="h" fact="0.224"/>
        <dgm:constr type="ctrX" for="ch" forName="left_44_4" refType="w" fact="0.24"/>
      </dgm:constrLst>
      <dgm:ruleLst/>
      <dgm:layoutNode name="dummyMaxCanvas_ChildArea">
        <dgm:alg type="sp"/>
        <dgm:shape xmlns:r="http://schemas.openxmlformats.org/officeDocument/2006/relationships" r:blip="">
          <dgm:adjLst/>
        </dgm:shape>
        <dgm:presOf/>
        <dgm:constrLst/>
        <dgm:ruleLst/>
      </dgm:layoutNode>
      <dgm:layoutNode name="fulcrum" styleLbl="alignAccFollowNode1">
        <dgm:alg type="sp"/>
        <dgm:shape xmlns:r="http://schemas.openxmlformats.org/officeDocument/2006/relationships" type="triangle" r:blip="">
          <dgm:adjLst/>
        </dgm:shape>
        <dgm:presOf/>
        <dgm:constrLst/>
        <dgm:ruleLst/>
      </dgm:layoutNode>
      <dgm:choose name="Name0">
        <dgm:if name="Name1" axis="ch ch" ptType="node node" st="1 1" cnt="1 0" func="cnt" op="equ" val="0">
          <dgm:choose name="Name2">
            <dgm:if name="Name3" axis="ch ch" ptType="node node" st="2 1" cnt="1 0" func="cnt" op="equ" val="0">
              <dgm:layoutNode name="balance_00" styleLbl="alignAccFollowNode1">
                <dgm:varLst>
                  <dgm:bulletEnabled val="1"/>
                </dgm:varLst>
                <dgm:alg type="sp"/>
                <dgm:shape xmlns:r="http://schemas.openxmlformats.org/officeDocument/2006/relationships" type="rect" r:blip="">
                  <dgm:adjLst/>
                </dgm:shape>
                <dgm:presOf/>
                <dgm:constrLst/>
                <dgm:ruleLst/>
              </dgm:layoutNode>
            </dgm:if>
            <dgm:else name="Name4">
              <dgm:choose name="Name5">
                <dgm:if name="Name6" axis="ch ch" ptType="node node" st="2 1" cnt="1 0" func="cnt" op="equ" val="1">
                  <dgm:layoutNode name="balance_01" styleLbl="alignAccFollowNode1">
                    <dgm:varLst>
                      <dgm:bulletEnabled val="1"/>
                    </dgm:varLst>
                    <dgm:alg type="sp"/>
                    <dgm:shape xmlns:r="http://schemas.openxmlformats.org/officeDocument/2006/relationships" rot="4" type="rect" r:blip="">
                      <dgm:adjLst/>
                    </dgm:shape>
                    <dgm:presOf/>
                    <dgm:constrLst/>
                    <dgm:ruleLst/>
                  </dgm:layoutNode>
                  <dgm:layoutNode name="right_0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
                  <dgm:choose name="Name8">
                    <dgm:if name="Name9" axis="ch ch" ptType="node node" st="2 1" cnt="1 0" func="cnt" op="equ" val="2">
                      <dgm:layoutNode name="balance_02" styleLbl="alignAccFollowNode1">
                        <dgm:varLst>
                          <dgm:bulletEnabled val="1"/>
                        </dgm:varLst>
                        <dgm:alg type="sp"/>
                        <dgm:shape xmlns:r="http://schemas.openxmlformats.org/officeDocument/2006/relationships" rot="4" type="rect" r:blip="">
                          <dgm:adjLst/>
                        </dgm:shape>
                        <dgm:presOf/>
                        <dgm:constrLst/>
                        <dgm:ruleLst/>
                      </dgm:layoutNode>
                      <dgm:layoutNode name="right_0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
                      <dgm:choose name="Name11">
                        <dgm:if name="Name12" axis="ch ch" ptType="node node" st="2 1" cnt="1 0" func="cnt" op="equ" val="3">
                          <dgm:layoutNode name="balance_03" styleLbl="alignAccFollowNode1">
                            <dgm:varLst>
                              <dgm:bulletEnabled val="1"/>
                            </dgm:varLst>
                            <dgm:alg type="sp"/>
                            <dgm:shape xmlns:r="http://schemas.openxmlformats.org/officeDocument/2006/relationships" rot="4" type="rect" r:blip="">
                              <dgm:adjLst/>
                            </dgm:shape>
                            <dgm:presOf/>
                            <dgm:constrLst/>
                            <dgm:ruleLst/>
                          </dgm:layoutNode>
                          <dgm:layoutNode name="right_0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3">
                          <dgm:choose name="Name14">
                            <dgm:if name="Name15" axis="ch ch" ptType="node node" st="2 1" cnt="1 0" func="cnt" op="gte" val="4">
                              <dgm:layoutNode name="balance_04" styleLbl="alignAccFollowNode1">
                                <dgm:varLst>
                                  <dgm:bulletEnabled val="1"/>
                                </dgm:varLst>
                                <dgm:alg type="sp"/>
                                <dgm:shape xmlns:r="http://schemas.openxmlformats.org/officeDocument/2006/relationships" rot="4" type="rect" r:blip="">
                                  <dgm:adjLst/>
                                </dgm:shape>
                                <dgm:presOf/>
                                <dgm:constrLst/>
                                <dgm:ruleLst/>
                              </dgm:layoutNode>
                              <dgm:layoutNode name="right_0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6"/>
                          </dgm:choose>
                        </dgm:else>
                      </dgm:choose>
                    </dgm:else>
                  </dgm:choose>
                </dgm:else>
              </dgm:choose>
            </dgm:else>
          </dgm:choose>
        </dgm:if>
        <dgm:else name="Name17">
          <dgm:choose name="Name18">
            <dgm:if name="Name19" axis="ch ch" ptType="node node" st="1 1" cnt="1 0" func="cnt" op="equ" val="1">
              <dgm:choose name="Name20">
                <dgm:if name="Name21" axis="ch ch" ptType="node node" st="2 1" cnt="1 0" func="cnt" op="equ" val="0">
                  <dgm:layoutNode name="balance_10" styleLbl="alignAccFollowNode1">
                    <dgm:varLst>
                      <dgm:bulletEnabled val="1"/>
                    </dgm:varLst>
                    <dgm:alg type="sp"/>
                    <dgm:shape xmlns:r="http://schemas.openxmlformats.org/officeDocument/2006/relationships" rot="-4" type="rect" r:blip="">
                      <dgm:adjLst/>
                    </dgm:shape>
                    <dgm:presOf/>
                    <dgm:constrLst/>
                    <dgm:ruleLst/>
                  </dgm:layoutNode>
                  <dgm:layoutNode name="left_1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2">
                  <dgm:choose name="Name23">
                    <dgm:if name="Name24" axis="ch ch" ptType="node node" st="2 1" cnt="1 0" func="cnt" op="equ" val="1">
                      <dgm:layoutNode name="balance_11" styleLbl="alignAccFollowNode1">
                        <dgm:varLst>
                          <dgm:bulletEnabled val="1"/>
                        </dgm:varLst>
                        <dgm:alg type="sp"/>
                        <dgm:shape xmlns:r="http://schemas.openxmlformats.org/officeDocument/2006/relationships" type="rect" r:blip="">
                          <dgm:adjLst/>
                        </dgm:shape>
                        <dgm:presOf/>
                        <dgm:constrLst/>
                        <dgm:ruleLst/>
                      </dgm:layoutNode>
                      <dgm:layoutNode name="left_11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1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5">
                      <dgm:choose name="Name26">
                        <dgm:if name="Name27" axis="ch ch" ptType="node node" st="2 1" cnt="1 0" func="cnt" op="equ" val="2">
                          <dgm:layoutNode name="balance_12" styleLbl="alignAccFollowNode1">
                            <dgm:varLst>
                              <dgm:bulletEnabled val="1"/>
                            </dgm:varLst>
                            <dgm:alg type="sp"/>
                            <dgm:shape xmlns:r="http://schemas.openxmlformats.org/officeDocument/2006/relationships" rot="4" type="rect" r:blip="">
                              <dgm:adjLst/>
                            </dgm:shape>
                            <dgm:presOf/>
                            <dgm:constrLst/>
                            <dgm:ruleLst/>
                          </dgm:layoutNode>
                          <dgm:layoutNode name="right_1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12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8">
                          <dgm:choose name="Name29">
                            <dgm:if name="Name30" axis="ch ch" ptType="node node" st="2 1" cnt="1 0" func="cnt" op="equ" val="3">
                              <dgm:layoutNode name="balance_13" styleLbl="alignAccFollowNode1">
                                <dgm:varLst>
                                  <dgm:bulletEnabled val="1"/>
                                </dgm:varLst>
                                <dgm:alg type="sp"/>
                                <dgm:shape xmlns:r="http://schemas.openxmlformats.org/officeDocument/2006/relationships" rot="4" type="rect" r:blip="">
                                  <dgm:adjLst/>
                                </dgm:shape>
                                <dgm:presOf/>
                                <dgm:constrLst/>
                                <dgm:ruleLst/>
                              </dgm:layoutNode>
                              <dgm:layoutNode name="right_1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13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1">
                              <dgm:choose name="Name32">
                                <dgm:if name="Name33" axis="ch ch" ptType="node node" st="2 1" cnt="1 0" func="cnt" op="gte" val="4">
                                  <dgm:layoutNode name="balance_14" styleLbl="alignAccFollowNode1">
                                    <dgm:varLst>
                                      <dgm:bulletEnabled val="1"/>
                                    </dgm:varLst>
                                    <dgm:alg type="sp"/>
                                    <dgm:shape xmlns:r="http://schemas.openxmlformats.org/officeDocument/2006/relationships" rot="4" type="rect" r:blip="">
                                      <dgm:adjLst/>
                                    </dgm:shape>
                                    <dgm:presOf/>
                                    <dgm:constrLst/>
                                    <dgm:ruleLst/>
                                  </dgm:layoutNode>
                                  <dgm:layoutNode name="right_1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14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4"/>
                              </dgm:choose>
                            </dgm:else>
                          </dgm:choose>
                        </dgm:else>
                      </dgm:choose>
                    </dgm:else>
                  </dgm:choose>
                </dgm:else>
              </dgm:choose>
            </dgm:if>
            <dgm:else name="Name35">
              <dgm:choose name="Name36">
                <dgm:if name="Name37" axis="ch ch" ptType="node node" st="1 1" cnt="1 0" func="cnt" op="equ" val="2">
                  <dgm:choose name="Name38">
                    <dgm:if name="Name39" axis="ch ch" ptType="node node" st="2 1" cnt="1 0" func="cnt" op="equ" val="0">
                      <dgm:layoutNode name="balance_20" styleLbl="alignAccFollowNode1">
                        <dgm:varLst>
                          <dgm:bulletEnabled val="1"/>
                        </dgm:varLst>
                        <dgm:alg type="sp"/>
                        <dgm:shape xmlns:r="http://schemas.openxmlformats.org/officeDocument/2006/relationships" rot="-4" type="rect" r:blip="">
                          <dgm:adjLst/>
                        </dgm:shape>
                        <dgm:presOf/>
                        <dgm:constrLst/>
                        <dgm:ruleLst/>
                      </dgm:layoutNode>
                      <dgm:layoutNode name="left_2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0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0">
                      <dgm:choose name="Name41">
                        <dgm:if name="Name42" axis="ch ch" ptType="node node" st="2 1" cnt="1 0" func="cnt" op="equ" val="1">
                          <dgm:layoutNode name="balance_21" styleLbl="alignAccFollowNode1">
                            <dgm:varLst>
                              <dgm:bulletEnabled val="1"/>
                            </dgm:varLst>
                            <dgm:alg type="sp"/>
                            <dgm:shape xmlns:r="http://schemas.openxmlformats.org/officeDocument/2006/relationships" rot="-4" type="rect" r:blip="">
                              <dgm:adjLst/>
                            </dgm:shape>
                            <dgm:presOf/>
                            <dgm:constrLst/>
                            <dgm:ruleLst/>
                          </dgm:layoutNode>
                          <dgm:layoutNode name="left_21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1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3">
                          <dgm:choose name="Name44">
                            <dgm:if name="Name45" axis="ch ch" ptType="node node" st="2 1" cnt="1 0" func="cnt" op="equ" val="2">
                              <dgm:layoutNode name="balance_22" styleLbl="alignAccFollowNode1">
                                <dgm:varLst>
                                  <dgm:bulletEnabled val="1"/>
                                </dgm:varLst>
                                <dgm:alg type="sp"/>
                                <dgm:shape xmlns:r="http://schemas.openxmlformats.org/officeDocument/2006/relationships" type="rect" r:blip="">
                                  <dgm:adjLst/>
                                </dgm:shape>
                                <dgm:presOf/>
                                <dgm:constrLst/>
                                <dgm:ruleLst/>
                              </dgm:layoutNode>
                              <dgm:layoutNode name="right_22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2_2" styleLbl="node1">
                                <dgm:varLst>
                                  <dgm:bulletEnabled val="1"/>
                                </dgm:varLst>
                                <dgm:alg type="tx"/>
                                <dgm:shape xmlns:r="http://schemas.openxmlformats.org/officeDocument/2006/relationships"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2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2_2" styleLbl="node1">
                                <dgm:varLst>
                                  <dgm:bulletEnabled val="1"/>
                                </dgm:varLst>
                                <dgm:alg type="tx"/>
                                <dgm:shape xmlns:r="http://schemas.openxmlformats.org/officeDocument/2006/relationships"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6">
                              <dgm:choose name="Name47">
                                <dgm:if name="Name48" axis="ch ch" ptType="node node" st="2 1" cnt="1 0" func="cnt" op="equ" val="3">
                                  <dgm:layoutNode name="balance_23" styleLbl="alignAccFollowNode1">
                                    <dgm:varLst>
                                      <dgm:bulletEnabled val="1"/>
                                    </dgm:varLst>
                                    <dgm:alg type="sp"/>
                                    <dgm:shape xmlns:r="http://schemas.openxmlformats.org/officeDocument/2006/relationships" rot="4" type="rect" r:blip="">
                                      <dgm:adjLst/>
                                    </dgm:shape>
                                    <dgm:presOf/>
                                    <dgm:constrLst/>
                                    <dgm:ruleLst/>
                                  </dgm:layoutNode>
                                  <dgm:layoutNode name="right_2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3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3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9">
                                  <dgm:choose name="Name50">
                                    <dgm:if name="Name51" axis="ch ch" ptType="node node" st="2 1" cnt="1 0" func="cnt" op="gte" val="4">
                                      <dgm:layoutNode name="balance_24" styleLbl="alignAccFollowNode1">
                                        <dgm:varLst>
                                          <dgm:bulletEnabled val="1"/>
                                        </dgm:varLst>
                                        <dgm:alg type="sp"/>
                                        <dgm:shape xmlns:r="http://schemas.openxmlformats.org/officeDocument/2006/relationships" rot="4" type="rect" r:blip="">
                                          <dgm:adjLst/>
                                        </dgm:shape>
                                        <dgm:presOf/>
                                        <dgm:constrLst/>
                                        <dgm:ruleLst/>
                                      </dgm:layoutNode>
                                      <dgm:layoutNode name="right_2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4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4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2"/>
                                  </dgm:choose>
                                </dgm:else>
                              </dgm:choose>
                            </dgm:else>
                          </dgm:choose>
                        </dgm:else>
                      </dgm:choose>
                    </dgm:else>
                  </dgm:choose>
                </dgm:if>
                <dgm:else name="Name53">
                  <dgm:choose name="Name54">
                    <dgm:if name="Name55" axis="ch ch" ptType="node node" st="1 1" cnt="1 0" func="cnt" op="equ" val="3">
                      <dgm:choose name="Name56">
                        <dgm:if name="Name57" axis="ch ch" ptType="node node" st="2 1" cnt="1 0" func="cnt" op="equ" val="0">
                          <dgm:layoutNode name="balance_30" styleLbl="alignAccFollowNode1">
                            <dgm:varLst>
                              <dgm:bulletEnabled val="1"/>
                            </dgm:varLst>
                            <dgm:alg type="sp"/>
                            <dgm:shape xmlns:r="http://schemas.openxmlformats.org/officeDocument/2006/relationships" rot="-4" type="rect" r:blip="">
                              <dgm:adjLst/>
                            </dgm:shape>
                            <dgm:presOf/>
                            <dgm:constrLst/>
                            <dgm:ruleLst/>
                          </dgm:layoutNode>
                          <dgm:layoutNode name="left_3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0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0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8">
                          <dgm:choose name="Name59">
                            <dgm:if name="Name60" axis="ch ch" ptType="node node" st="2 1" cnt="1 0" func="cnt" op="equ" val="1">
                              <dgm:layoutNode name="balance_31" styleLbl="alignAccFollowNode1">
                                <dgm:varLst>
                                  <dgm:bulletEnabled val="1"/>
                                </dgm:varLst>
                                <dgm:alg type="sp"/>
                                <dgm:shape xmlns:r="http://schemas.openxmlformats.org/officeDocument/2006/relationships" rot="-4" type="rect" r:blip="">
                                  <dgm:adjLst/>
                                </dgm:shape>
                                <dgm:presOf/>
                                <dgm:constrLst/>
                                <dgm:ruleLst/>
                              </dgm:layoutNode>
                              <dgm:layoutNode name="left_31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1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1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1">
                              <dgm:choose name="Name62">
                                <dgm:if name="Name63" axis="ch ch" ptType="node node" st="2 1" cnt="1 0" func="cnt" op="equ" val="2">
                                  <dgm:layoutNode name="balance_32" styleLbl="alignAccFollowNode1">
                                    <dgm:varLst>
                                      <dgm:bulletEnabled val="1"/>
                                    </dgm:varLst>
                                    <dgm:alg type="sp"/>
                                    <dgm:shape xmlns:r="http://schemas.openxmlformats.org/officeDocument/2006/relationships" rot="-4" type="rect" r:blip="">
                                      <dgm:adjLst/>
                                    </dgm:shape>
                                    <dgm:presOf/>
                                    <dgm:constrLst/>
                                    <dgm:ruleLst/>
                                  </dgm:layoutNode>
                                  <dgm:layoutNode name="left_32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2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2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4">
                                  <dgm:choose name="Name65">
                                    <dgm:if name="Name66" axis="ch ch" ptType="node node" st="2 1" cnt="1 0" func="cnt" op="equ" val="3">
                                      <dgm:layoutNode name="balance_33" styleLbl="alignAccFollowNode1">
                                        <dgm:varLst>
                                          <dgm:bulletEnabled val="1"/>
                                        </dgm:varLst>
                                        <dgm:alg type="sp"/>
                                        <dgm:shape xmlns:r="http://schemas.openxmlformats.org/officeDocument/2006/relationships" type="rect" r:blip="">
                                          <dgm:adjLst/>
                                        </dgm:shape>
                                        <dgm:presOf/>
                                        <dgm:constrLst/>
                                        <dgm:ruleLst/>
                                      </dgm:layoutNode>
                                      <dgm:layoutNode name="right_33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3_2" styleLbl="node1">
                                        <dgm:varLst>
                                          <dgm:bulletEnabled val="1"/>
                                        </dgm:varLst>
                                        <dgm:alg type="tx"/>
                                        <dgm:shape xmlns:r="http://schemas.openxmlformats.org/officeDocument/2006/relationships"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3_3" styleLbl="node1">
                                        <dgm:varLst>
                                          <dgm:bulletEnabled val="1"/>
                                        </dgm:varLst>
                                        <dgm:alg type="tx"/>
                                        <dgm:shape xmlns:r="http://schemas.openxmlformats.org/officeDocument/2006/relationships"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3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3_2" styleLbl="node1">
                                        <dgm:varLst>
                                          <dgm:bulletEnabled val="1"/>
                                        </dgm:varLst>
                                        <dgm:alg type="tx"/>
                                        <dgm:shape xmlns:r="http://schemas.openxmlformats.org/officeDocument/2006/relationships"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3_3" styleLbl="node1">
                                        <dgm:varLst>
                                          <dgm:bulletEnabled val="1"/>
                                        </dgm:varLst>
                                        <dgm:alg type="tx"/>
                                        <dgm:shape xmlns:r="http://schemas.openxmlformats.org/officeDocument/2006/relationships"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7">
                                      <dgm:choose name="Name68">
                                        <dgm:if name="Name69" axis="ch ch" ptType="node node" st="2 1" cnt="1 0" func="cnt" op="gte" val="4">
                                          <dgm:layoutNode name="balance_34" styleLbl="alignAccFollowNode1">
                                            <dgm:varLst>
                                              <dgm:bulletEnabled val="1"/>
                                            </dgm:varLst>
                                            <dgm:alg type="sp"/>
                                            <dgm:shape xmlns:r="http://schemas.openxmlformats.org/officeDocument/2006/relationships" rot="4" type="rect" r:blip="">
                                              <dgm:adjLst/>
                                            </dgm:shape>
                                            <dgm:presOf/>
                                            <dgm:constrLst/>
                                            <dgm:ruleLst/>
                                          </dgm:layoutNode>
                                          <dgm:layoutNode name="right_3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4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4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4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0"/>
                                      </dgm:choose>
                                    </dgm:else>
                                  </dgm:choose>
                                </dgm:else>
                              </dgm:choose>
                            </dgm:else>
                          </dgm:choose>
                        </dgm:else>
                      </dgm:choose>
                    </dgm:if>
                    <dgm:else name="Name71">
                      <dgm:choose name="Name72">
                        <dgm:if name="Name73" axis="ch ch" ptType="node node" st="1 1" cnt="1 0" func="cnt" op="gte" val="4">
                          <dgm:choose name="Name74">
                            <dgm:if name="Name75" axis="ch ch" ptType="node node" st="2 1" cnt="1 0" func="cnt" op="equ" val="0">
                              <dgm:layoutNode name="balance_40" styleLbl="alignAccFollowNode1">
                                <dgm:varLst>
                                  <dgm:bulletEnabled val="1"/>
                                </dgm:varLst>
                                <dgm:alg type="sp"/>
                                <dgm:shape xmlns:r="http://schemas.openxmlformats.org/officeDocument/2006/relationships" rot="-4" type="rect" r:blip="">
                                  <dgm:adjLst/>
                                </dgm:shape>
                                <dgm:presOf/>
                                <dgm:constrLst/>
                                <dgm:ruleLst/>
                              </dgm:layoutNode>
                              <dgm:layoutNode name="left_4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0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0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0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6">
                              <dgm:choose name="Name77">
                                <dgm:if name="Name78" axis="ch ch" ptType="node node" st="2 1" cnt="1 0" func="cnt" op="equ" val="1">
                                  <dgm:layoutNode name="balance_41" styleLbl="alignAccFollowNode1">
                                    <dgm:varLst>
                                      <dgm:bulletEnabled val="1"/>
                                    </dgm:varLst>
                                    <dgm:alg type="sp"/>
                                    <dgm:shape xmlns:r="http://schemas.openxmlformats.org/officeDocument/2006/relationships" rot="-4" type="rect" r:blip="">
                                      <dgm:adjLst/>
                                    </dgm:shape>
                                    <dgm:presOf/>
                                    <dgm:constrLst/>
                                    <dgm:ruleLst/>
                                  </dgm:layoutNode>
                                  <dgm:layoutNode name="left_41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1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1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1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9">
                                  <dgm:choose name="Name80">
                                    <dgm:if name="Name81" axis="ch ch" ptType="node node" st="2 1" cnt="1 0" func="cnt" op="equ" val="2">
                                      <dgm:layoutNode name="balance_42" styleLbl="alignAccFollowNode1">
                                        <dgm:varLst>
                                          <dgm:bulletEnabled val="1"/>
                                        </dgm:varLst>
                                        <dgm:alg type="sp"/>
                                        <dgm:shape xmlns:r="http://schemas.openxmlformats.org/officeDocument/2006/relationships" rot="-4" type="rect" r:blip="">
                                          <dgm:adjLst/>
                                        </dgm:shape>
                                        <dgm:presOf/>
                                        <dgm:constrLst/>
                                        <dgm:ruleLst/>
                                      </dgm:layoutNode>
                                      <dgm:layoutNode name="left_42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2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2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2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2">
                                      <dgm:choose name="Name83">
                                        <dgm:if name="Name84" axis="ch ch" ptType="node node" st="2 1" cnt="1 0" func="cnt" op="equ" val="3">
                                          <dgm:layoutNode name="balance_43" styleLbl="alignAccFollowNode1">
                                            <dgm:varLst>
                                              <dgm:bulletEnabled val="1"/>
                                            </dgm:varLst>
                                            <dgm:alg type="sp"/>
                                            <dgm:shape xmlns:r="http://schemas.openxmlformats.org/officeDocument/2006/relationships" rot="-4" type="rect" r:blip="">
                                              <dgm:adjLst/>
                                            </dgm:shape>
                                            <dgm:presOf/>
                                            <dgm:constrLst/>
                                            <dgm:ruleLst/>
                                          </dgm:layoutNode>
                                          <dgm:layoutNode name="left_43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3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3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3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5">
                                          <dgm:choose name="Name86">
                                            <dgm:if name="Name87" axis="ch ch" ptType="node node" st="2 1" cnt="1 0" func="cnt" op="gte" val="4">
                                              <dgm:layoutNode name="balance_44" styleLbl="alignAccFollowNode1">
                                                <dgm:varLst>
                                                  <dgm:bulletEnabled val="1"/>
                                                </dgm:varLst>
                                                <dgm:alg type="sp"/>
                                                <dgm:shape xmlns:r="http://schemas.openxmlformats.org/officeDocument/2006/relationships" type="rect" r:blip="">
                                                  <dgm:adjLst/>
                                                </dgm:shape>
                                                <dgm:presOf/>
                                                <dgm:constrLst/>
                                                <dgm:ruleLst/>
                                              </dgm:layoutNode>
                                              <dgm:layoutNode name="right_44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4_2" styleLbl="node1">
                                                <dgm:varLst>
                                                  <dgm:bulletEnabled val="1"/>
                                                </dgm:varLst>
                                                <dgm:alg type="tx"/>
                                                <dgm:shape xmlns:r="http://schemas.openxmlformats.org/officeDocument/2006/relationships"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4_3" styleLbl="node1">
                                                <dgm:varLst>
                                                  <dgm:bulletEnabled val="1"/>
                                                </dgm:varLst>
                                                <dgm:alg type="tx"/>
                                                <dgm:shape xmlns:r="http://schemas.openxmlformats.org/officeDocument/2006/relationships"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4_4" styleLbl="node1">
                                                <dgm:varLst>
                                                  <dgm:bulletEnabled val="1"/>
                                                </dgm:varLst>
                                                <dgm:alg type="tx"/>
                                                <dgm:shape xmlns:r="http://schemas.openxmlformats.org/officeDocument/2006/relationships"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2" styleLbl="node1">
                                                <dgm:varLst>
                                                  <dgm:bulletEnabled val="1"/>
                                                </dgm:varLst>
                                                <dgm:alg type="tx"/>
                                                <dgm:shape xmlns:r="http://schemas.openxmlformats.org/officeDocument/2006/relationships"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3" styleLbl="node1">
                                                <dgm:varLst>
                                                  <dgm:bulletEnabled val="1"/>
                                                </dgm:varLst>
                                                <dgm:alg type="tx"/>
                                                <dgm:shape xmlns:r="http://schemas.openxmlformats.org/officeDocument/2006/relationships"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4" styleLbl="node1">
                                                <dgm:varLst>
                                                  <dgm:bulletEnabled val="1"/>
                                                </dgm:varLst>
                                                <dgm:alg type="tx"/>
                                                <dgm:shape xmlns:r="http://schemas.openxmlformats.org/officeDocument/2006/relationships"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8"/>
                                          </dgm:choose>
                                        </dgm:else>
                                      </dgm:choose>
                                    </dgm:else>
                                  </dgm:choose>
                                </dgm:else>
                              </dgm:choose>
                            </dgm:else>
                          </dgm:choose>
                        </dgm:if>
                        <dgm:else name="Name89"/>
                      </dgm:choose>
                    </dgm:else>
                  </dgm:choose>
                </dgm:else>
              </dgm:choose>
            </dgm:else>
          </dgm:choose>
        </dgm:else>
      </dgm:choose>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Uni22</b:Tag>
    <b:SourceType>InternetSite</b:SourceType>
    <b:Guid>{71A0D11B-8261-4A43-9FB5-6CCDF805D46F}</b:Guid>
    <b:Author>
      <b:Author>
        <b:NameList>
          <b:Person>
            <b:Last>Centre</b:Last>
            <b:First>University</b:First>
          </b:Person>
        </b:NameList>
      </b:Author>
    </b:Author>
    <b:Title>About Peterborough</b:Title>
    <b:Year>2022</b:Year>
    <b:YearAccessed>2022</b:YearAccessed>
    <b:MonthAccessed>May</b:MonthAccessed>
    <b:DayAccessed>01</b:DayAccessed>
    <b:URL>https://www.ucp.ac.uk/about-peterborough/</b:URL>
    <b:RefOrder>1</b:RefOrder>
  </b:Source>
  <b:Source>
    <b:Tag>Nen22</b:Tag>
    <b:SourceType>InternetSite</b:SourceType>
    <b:Guid>{741FBAB8-A065-4008-889F-18E05B692754}</b:Guid>
    <b:Author>
      <b:Author>
        <b:NameList>
          <b:Person>
            <b:Last>NenePArk</b:Last>
          </b:Person>
        </b:NameList>
      </b:Author>
    </b:Author>
    <b:Title>Ferry Meadows</b:Title>
    <b:Year>2022</b:Year>
    <b:YearAccessed>2022</b:YearAccessed>
    <b:MonthAccessed>May</b:MonthAccessed>
    <b:DayAccessed>1</b:DayAccessed>
    <b:URL>https://www.nenepark.org.uk/ferry-meadows</b:URL>
    <b:RefOrder>2</b:RefOrder>
  </b:Source>
  <b:Source>
    <b:Tag>Pet22</b:Tag>
    <b:SourceType>InternetSite</b:SourceType>
    <b:Guid>{B90F1F7A-26B3-4678-BF12-703F2533CBC9}</b:Guid>
    <b:Author>
      <b:Author>
        <b:NameList>
          <b:Person>
            <b:Last>CityCouncil</b:Last>
            <b:First>Peterborough</b:First>
          </b:Person>
        </b:NameList>
      </b:Author>
    </b:Author>
    <b:Title>Council</b:Title>
    <b:Year>2022</b:Year>
    <b:YearAccessed>2022</b:YearAccessed>
    <b:MonthAccessed>May</b:MonthAccessed>
    <b:DayAccessed>01</b:DayAccessed>
    <b:URL>https://www.peterborough.gov.uk/council</b:URL>
    <b:RefOrder>3</b:RefOrder>
  </b:Source>
  <b:Source>
    <b:Tag>Boo22</b:Tag>
    <b:SourceType>InternetSite</b:SourceType>
    <b:Guid>{2BA0143A-F1C7-4E88-A33D-AA53B37BC3D3}</b:Guid>
    <b:Author>
      <b:Author>
        <b:NameList>
          <b:Person>
            <b:Last>Boon</b:Last>
            <b:First>Rosie</b:First>
          </b:Person>
        </b:NameList>
      </b:Author>
    </b:Author>
    <b:Title>Peterborough loses crown as ‘worst place to live’ in England</b:Title>
    <b:Year>2022</b:Year>
    <b:YearAccessed>2022</b:YearAccessed>
    <b:MonthAccessed>May</b:MonthAccessed>
    <b:DayAccessed>02</b:DayAccessed>
    <b:URL>https://www.peterboroughtoday.co.uk/news/people/peterborough-loses-crown-as-worst-place-to-live-in-england-3514863</b:URL>
    <b:RefOrder>4</b:RefOrder>
  </b:Source>
  <b:Source>
    <b:Tag>Ric22</b:Tag>
    <b:SourceType>InternetSite</b:SourceType>
    <b:Guid>{DD1B1445-D279-4065-8BCD-EE18A93D9E5F}</b:Guid>
    <b:Author>
      <b:Author>
        <b:NameList>
          <b:Person>
            <b:Last>Blackledge</b:Last>
            <b:First>Richard</b:First>
          </b:Person>
        </b:NameList>
      </b:Author>
    </b:Author>
    <b:Title>Peterborough shakes off its title of worst place to live in England</b:Title>
    <b:Year>2022</b:Year>
    <b:YearAccessed>2022</b:YearAccessed>
    <b:MonthAccessed>May</b:MonthAccessed>
    <b:DayAccessed>02</b:DayAccessed>
    <b:URL>https://www.cambridge-news.co.uk/news/local-news/peterborough-shakes-title-worst-place-22630574</b:URL>
    <b:RefOrder>5</b:RefOrder>
  </b:Source>
  <b:Source>
    <b:Tag>TER20</b:Tag>
    <b:SourceType>InternetSite</b:SourceType>
    <b:Guid>{097B209C-7DE2-461B-95BE-BAA83411137D}</b:Guid>
    <b:Author>
      <b:Author>
        <b:NameList>
          <b:Person>
            <b:Last>WILLIAMS</b:Last>
            <b:First>TERRI-ANN</b:First>
          </b:Person>
        </b:NameList>
      </b:Author>
    </b:Author>
    <b:Title>Peterborough is rated the WORST place to live in Britain for the second year in a row in survey of 80,000 disgruntled Britons</b:Title>
    <b:Year>2020</b:Year>
    <b:YearAccessed>2022</b:YearAccessed>
    <b:MonthAccessed>May</b:MonthAccessed>
    <b:DayAccessed>02</b:DayAccessed>
    <b:URL>https://www.dailymail.co.uk/news/article-7861567/Atmosphere-draining-dump-Peterborough-rated-WORST-place-live-Britain-AGAIN.html</b:URL>
    <b:RefOrder>6</b:RefOrder>
  </b:Source>
  <b:Source>
    <b:Tag>Pet221</b:Tag>
    <b:SourceType>InternetSite</b:SourceType>
    <b:Guid>{420DE771-C9A2-4D26-B008-4296821AC9F4}</b:Guid>
    <b:Author>
      <b:Author>
        <b:NameList>
          <b:Person>
            <b:Last>PeterboroughCityCouncil</b:Last>
          </b:Person>
        </b:NameList>
      </b:Author>
    </b:Author>
    <b:Title>Safer Peterborough</b:Title>
    <b:Year>2022</b:Year>
    <b:YearAccessed>2022</b:YearAccessed>
    <b:MonthAccessed>May</b:MonthAccessed>
    <b:DayAccessed>02</b:DayAccessed>
    <b:URL>https://www.peterborough.gov.uk/residents/saferpeterborough</b:URL>
    <b:RefOrder>7</b:RefOrder>
  </b:Source>
</b:Sources>
</file>

<file path=customXml/itemProps1.xml><?xml version="1.0" encoding="utf-8"?>
<ds:datastoreItem xmlns:ds="http://schemas.openxmlformats.org/officeDocument/2006/customXml" ds:itemID="{B0956871-975E-4A0C-AEEC-30F3432E49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13</Pages>
  <Words>2623</Words>
  <Characters>14953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Local Authority Community Engagement Process</dc:title>
  <dc:subject/>
  <dc:creator>Ana Maria organ</dc:creator>
  <cp:keywords/>
  <dc:description/>
  <cp:lastModifiedBy>Ana Maria Gorgan</cp:lastModifiedBy>
  <cp:revision>1</cp:revision>
  <dcterms:created xsi:type="dcterms:W3CDTF">2022-05-03T20:45:00Z</dcterms:created>
  <dcterms:modified xsi:type="dcterms:W3CDTF">2022-05-03T21:43:00Z</dcterms:modified>
</cp:coreProperties>
</file>