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35544336"/>
        <w:docPartObj>
          <w:docPartGallery w:val="Cover Pages"/>
          <w:docPartUnique/>
        </w:docPartObj>
      </w:sdtPr>
      <w:sdtContent>
        <w:p w14:paraId="14A44B5C" w14:textId="19FFA97A" w:rsidR="00883583" w:rsidRDefault="00883583">
          <w:r w:rsidRPr="00E01531">
            <w:rPr>
              <w:rFonts w:eastAsia="Calibri" w:cs="Times New Roman"/>
              <w:noProof/>
            </w:rPr>
            <w:drawing>
              <wp:anchor distT="0" distB="0" distL="114300" distR="114300" simplePos="0" relativeHeight="251672576" behindDoc="0" locked="0" layoutInCell="1" allowOverlap="1" wp14:anchorId="16D0CDDF" wp14:editId="314ECC7C">
                <wp:simplePos x="0" y="0"/>
                <wp:positionH relativeFrom="margin">
                  <wp:posOffset>804304</wp:posOffset>
                </wp:positionH>
                <wp:positionV relativeFrom="paragraph">
                  <wp:posOffset>482</wp:posOffset>
                </wp:positionV>
                <wp:extent cx="5235869" cy="1181100"/>
                <wp:effectExtent l="0" t="0" r="317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5869" cy="1181100"/>
                        </a:xfrm>
                        <a:prstGeom prst="rect">
                          <a:avLst/>
                        </a:prstGeom>
                        <a:noFill/>
                      </pic:spPr>
                    </pic:pic>
                  </a:graphicData>
                </a:graphic>
                <wp14:sizeRelV relativeFrom="margin">
                  <wp14:pctHeight>0</wp14:pctHeight>
                </wp14:sizeRelV>
              </wp:anchor>
            </w:drawing>
          </w:r>
          <w:r>
            <w:rPr>
              <w:noProof/>
            </w:rPr>
            <mc:AlternateContent>
              <mc:Choice Requires="wpg">
                <w:drawing>
                  <wp:anchor distT="0" distB="0" distL="114300" distR="114300" simplePos="0" relativeHeight="251670528" behindDoc="0" locked="0" layoutInCell="1" allowOverlap="1" wp14:anchorId="7DEBBAB2" wp14:editId="1E96D46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44D3FA" id="Group 149" o:spid="_x0000_s1026" style="position:absolute;margin-left:0;margin-top:0;width:8in;height:95.7pt;z-index:25167052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4B8687C2" w14:textId="74610093" w:rsidR="00883583" w:rsidRDefault="008F54FE">
          <w:pPr>
            <w:jc w:val="left"/>
            <w:rPr>
              <w:lang w:val="en-US"/>
            </w:rPr>
          </w:pPr>
          <w:r>
            <w:rPr>
              <w:noProof/>
            </w:rPr>
            <mc:AlternateContent>
              <mc:Choice Requires="wps">
                <w:drawing>
                  <wp:anchor distT="0" distB="0" distL="114300" distR="114300" simplePos="0" relativeHeight="251682816" behindDoc="0" locked="0" layoutInCell="1" allowOverlap="1" wp14:anchorId="48600761" wp14:editId="1DEFAA36">
                    <wp:simplePos x="0" y="0"/>
                    <wp:positionH relativeFrom="margin">
                      <wp:align>right</wp:align>
                    </wp:positionH>
                    <wp:positionV relativeFrom="paragraph">
                      <wp:posOffset>8891533</wp:posOffset>
                    </wp:positionV>
                    <wp:extent cx="1828800" cy="18288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F46AD58" w14:textId="0258F3A7" w:rsidR="00971F44" w:rsidRPr="008F54FE" w:rsidRDefault="00971F44" w:rsidP="008F54FE">
                                <w:pPr>
                                  <w:jc w:val="righ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54FE">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8F54FE">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Ms Mary March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8600761" id="_x0000_t202" coordsize="21600,21600" o:spt="202" path="m,l,21600r21600,l21600,xe">
                    <v:stroke joinstyle="miter"/>
                    <v:path gradientshapeok="t" o:connecttype="rect"/>
                  </v:shapetype>
                  <v:shape id="Text Box 28" o:spid="_x0000_s1026" type="#_x0000_t202" style="position:absolute;margin-left:92.8pt;margin-top:700.1pt;width:2in;height:2in;z-index:251682816;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vwzHwIAAEk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" filled="f" stroked="f">
                    <v:textbox style="mso-fit-shape-to-text:t">
                      <w:txbxContent>
                        <w:p w14:paraId="6F46AD58" w14:textId="0258F3A7" w:rsidR="00971F44" w:rsidRPr="008F54FE" w:rsidRDefault="00971F44" w:rsidP="008F54FE">
                          <w:pPr>
                            <w:jc w:val="righ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54FE">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Pr="008F54FE">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Ms Mary March</w:t>
                          </w:r>
                        </w:p>
                      </w:txbxContent>
                    </v:textbox>
                    <w10:wrap anchorx="margin"/>
                  </v:shape>
                </w:pict>
              </mc:Fallback>
            </mc:AlternateContent>
          </w:r>
          <w:r>
            <w:rPr>
              <w:noProof/>
            </w:rPr>
            <mc:AlternateContent>
              <mc:Choice Requires="wps">
                <w:drawing>
                  <wp:anchor distT="0" distB="0" distL="114300" distR="114300" simplePos="0" relativeHeight="251680768" behindDoc="0" locked="0" layoutInCell="1" allowOverlap="1" wp14:anchorId="7A684F73" wp14:editId="2B0A0494">
                    <wp:simplePos x="0" y="0"/>
                    <wp:positionH relativeFrom="column">
                      <wp:posOffset>-315310</wp:posOffset>
                    </wp:positionH>
                    <wp:positionV relativeFrom="paragraph">
                      <wp:posOffset>4943322</wp:posOffset>
                    </wp:positionV>
                    <wp:extent cx="6905296" cy="1639614"/>
                    <wp:effectExtent l="0" t="0" r="0" b="0"/>
                    <wp:wrapNone/>
                    <wp:docPr id="27" name="Text Box 27"/>
                    <wp:cNvGraphicFramePr/>
                    <a:graphic xmlns:a="http://schemas.openxmlformats.org/drawingml/2006/main">
                      <a:graphicData uri="http://schemas.microsoft.com/office/word/2010/wordprocessingShape">
                        <wps:wsp>
                          <wps:cNvSpPr txBox="1"/>
                          <wps:spPr>
                            <a:xfrm>
                              <a:off x="0" y="0"/>
                              <a:ext cx="6905296" cy="1639614"/>
                            </a:xfrm>
                            <a:prstGeom prst="rect">
                              <a:avLst/>
                            </a:prstGeom>
                            <a:noFill/>
                            <a:ln>
                              <a:noFill/>
                            </a:ln>
                          </wps:spPr>
                          <wps:txbx>
                            <w:txbxContent>
                              <w:p w14:paraId="1CB80F57" w14:textId="5785EE5F" w:rsidR="00971F44" w:rsidRDefault="00971F44" w:rsidP="008F54FE">
                                <w:pPr>
                                  <w:jc w:val="left"/>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54FE">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of Student:</w:t>
                                </w: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F54FE">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4816A90C" w14:textId="14E565F9" w:rsidR="00971F44" w:rsidRPr="008F54FE" w:rsidRDefault="00971F44" w:rsidP="008F54FE">
                                <w:pPr>
                                  <w:jc w:val="left"/>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8F54FE">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3F85C1E5" w14:textId="0375608F" w:rsidR="00971F44" w:rsidRPr="008F54FE" w:rsidRDefault="00971F44" w:rsidP="008F54FE">
                                <w:pPr>
                                  <w:jc w:val="left"/>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Pr="008F54FE">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w:t>
                                </w:r>
                                <w:r w:rsidRPr="008F54FE">
                                  <w:rPr>
                                    <w:b/>
                                    <w:color w:val="000000" w:themeColor="text1"/>
                                    <w:sz w:val="44"/>
                                    <w:szCs w:val="44"/>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8F54FE">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August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84F73" id="Text Box 27" o:spid="_x0000_s1027" type="#_x0000_t202" style="position:absolute;margin-left:-24.85pt;margin-top:389.25pt;width:543.7pt;height:129.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" filled="f" stroked="f">
                    <v:textbox>
                      <w:txbxContent>
                        <w:p w14:paraId="1CB80F57" w14:textId="5785EE5F" w:rsidR="00971F44" w:rsidRDefault="00971F44" w:rsidP="008F54FE">
                          <w:pPr>
                            <w:jc w:val="left"/>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54FE">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of Student:</w:t>
                          </w: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F54FE">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4816A90C" w14:textId="14E565F9" w:rsidR="00971F44" w:rsidRPr="008F54FE" w:rsidRDefault="00971F44" w:rsidP="008F54FE">
                          <w:pPr>
                            <w:jc w:val="left"/>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Number: </w:t>
                          </w:r>
                          <w:r w:rsidRPr="008F54FE">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3F85C1E5" w14:textId="0375608F" w:rsidR="00971F44" w:rsidRPr="008F54FE" w:rsidRDefault="00971F44" w:rsidP="008F54FE">
                          <w:pPr>
                            <w:jc w:val="left"/>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Pr="008F54FE">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w:t>
                          </w:r>
                          <w:r w:rsidRPr="008F54FE">
                            <w:rPr>
                              <w:b/>
                              <w:color w:val="000000" w:themeColor="text1"/>
                              <w:sz w:val="44"/>
                              <w:szCs w:val="44"/>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8F54FE">
                            <w:rPr>
                              <w:b/>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August 2018</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75E6D338" wp14:editId="7D908644">
                    <wp:simplePos x="0" y="0"/>
                    <wp:positionH relativeFrom="margin">
                      <wp:posOffset>-220717</wp:posOffset>
                    </wp:positionH>
                    <wp:positionV relativeFrom="paragraph">
                      <wp:posOffset>2625791</wp:posOffset>
                    </wp:positionV>
                    <wp:extent cx="7126014" cy="1828800"/>
                    <wp:effectExtent l="133350" t="133350" r="132080" b="146050"/>
                    <wp:wrapNone/>
                    <wp:docPr id="26" name="Text Box 26"/>
                    <wp:cNvGraphicFramePr/>
                    <a:graphic xmlns:a="http://schemas.openxmlformats.org/drawingml/2006/main">
                      <a:graphicData uri="http://schemas.microsoft.com/office/word/2010/wordprocessingShape">
                        <wps:wsp>
                          <wps:cNvSpPr txBox="1"/>
                          <wps:spPr>
                            <a:xfrm>
                              <a:off x="0" y="0"/>
                              <a:ext cx="7126014" cy="1828800"/>
                            </a:xfrm>
                            <a:prstGeom prst="rect">
                              <a:avLst/>
                            </a:prstGeom>
                            <a:solidFill>
                              <a:schemeClr val="accent5">
                                <a:lumMod val="20000"/>
                                <a:lumOff val="80000"/>
                              </a:schemeClr>
                            </a:solidFill>
                            <a:ln w="57150">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4B94ADC6" w14:textId="335E37F3" w:rsidR="00971F44" w:rsidRPr="008F54FE" w:rsidRDefault="00971F44" w:rsidP="008F54FE">
                                <w:pPr>
                                  <w:jc w:val="center"/>
                                  <w:rPr>
                                    <w:b/>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54FE">
                                  <w:rPr>
                                    <w:b/>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Portfolio of Evidence</w:t>
                                </w:r>
                              </w:p>
                              <w:p w14:paraId="67F16936" w14:textId="60657347" w:rsidR="00971F44" w:rsidRPr="008F54FE" w:rsidRDefault="00971F44" w:rsidP="008F54FE">
                                <w:pPr>
                                  <w:jc w:val="center"/>
                                  <w:rPr>
                                    <w:b/>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54FE">
                                  <w:rPr>
                                    <w:b/>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Career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5E6D338" id="Text Box 26" o:spid="_x0000_s1028" type="#_x0000_t202" style="position:absolute;margin-left:-17.4pt;margin-top:206.75pt;width:561.1pt;height:2in;z-index:2516787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" fillcolor="#deeaf6 [664]" stroked="f" strokeweight="4.5pt">
                    <v:shadow on="t" color="black" offset="0,1pt"/>
                    <v:textbox style="mso-fit-shape-to-text:t">
                      <w:txbxContent>
                        <w:p w14:paraId="4B94ADC6" w14:textId="335E37F3" w:rsidR="00971F44" w:rsidRPr="008F54FE" w:rsidRDefault="00971F44" w:rsidP="008F54FE">
                          <w:pPr>
                            <w:jc w:val="center"/>
                            <w:rPr>
                              <w:b/>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54FE">
                            <w:rPr>
                              <w:b/>
                              <w:noProof/>
                              <w:color w:val="000000" w:themeColor="text1"/>
                              <w:sz w:val="72"/>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Portfolio of Evidence</w:t>
                          </w:r>
                        </w:p>
                        <w:p w14:paraId="67F16936" w14:textId="60657347" w:rsidR="00971F44" w:rsidRPr="008F54FE" w:rsidRDefault="00971F44" w:rsidP="008F54FE">
                          <w:pPr>
                            <w:jc w:val="center"/>
                            <w:rPr>
                              <w:b/>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F54FE">
                            <w:rPr>
                              <w:b/>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Career Development</w:t>
                          </w:r>
                        </w:p>
                      </w:txbxContent>
                    </v:textbox>
                    <w10:wrap anchorx="margin"/>
                  </v:shape>
                </w:pict>
              </mc:Fallback>
            </mc:AlternateContent>
          </w:r>
          <w:r w:rsidR="00FA062F">
            <w:rPr>
              <w:noProof/>
            </w:rPr>
            <mc:AlternateContent>
              <mc:Choice Requires="wps">
                <w:drawing>
                  <wp:anchor distT="0" distB="0" distL="114300" distR="114300" simplePos="0" relativeHeight="251676672" behindDoc="0" locked="0" layoutInCell="1" allowOverlap="1" wp14:anchorId="1A7A8EA0" wp14:editId="463F80C9">
                    <wp:simplePos x="0" y="0"/>
                    <wp:positionH relativeFrom="page">
                      <wp:align>left</wp:align>
                    </wp:positionH>
                    <wp:positionV relativeFrom="paragraph">
                      <wp:posOffset>1049239</wp:posOffset>
                    </wp:positionV>
                    <wp:extent cx="7567098" cy="1828800"/>
                    <wp:effectExtent l="0" t="0" r="0" b="4445"/>
                    <wp:wrapNone/>
                    <wp:docPr id="25" name="Text Box 25"/>
                    <wp:cNvGraphicFramePr/>
                    <a:graphic xmlns:a="http://schemas.openxmlformats.org/drawingml/2006/main">
                      <a:graphicData uri="http://schemas.microsoft.com/office/word/2010/wordprocessingShape">
                        <wps:wsp>
                          <wps:cNvSpPr txBox="1"/>
                          <wps:spPr>
                            <a:xfrm>
                              <a:off x="0" y="0"/>
                              <a:ext cx="7567098" cy="1828800"/>
                            </a:xfrm>
                            <a:prstGeom prst="rect">
                              <a:avLst/>
                            </a:prstGeom>
                            <a:noFill/>
                            <a:ln>
                              <a:noFill/>
                            </a:ln>
                          </wps:spPr>
                          <wps:txbx>
                            <w:txbxContent>
                              <w:p w14:paraId="7D95B024" w14:textId="7153A726" w:rsidR="00971F44" w:rsidRPr="00FA062F" w:rsidRDefault="00971F44" w:rsidP="00FA062F">
                                <w:pPr>
                                  <w:jc w:val="center"/>
                                  <w:rPr>
                                    <w:b/>
                                    <w:noProof/>
                                    <w:color w:val="4472C4" w:themeColor="accen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62F">
                                  <w:rPr>
                                    <w:b/>
                                    <w:noProof/>
                                    <w:color w:val="4472C4" w:themeColor="accen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w:t>
                                </w:r>
                                <w:r>
                                  <w:rPr>
                                    <w:b/>
                                    <w:noProof/>
                                    <w:color w:val="4472C4" w:themeColor="accen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FA062F">
                                  <w:rPr>
                                    <w:b/>
                                    <w:noProof/>
                                    <w:color w:val="4472C4" w:themeColor="accen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ional Career Development – BMSK 4005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7A8EA0" id="Text Box 25" o:spid="_x0000_s1029" type="#_x0000_t202" style="position:absolute;margin-left:0;margin-top:82.6pt;width:595.85pt;height:2in;z-index:251676672;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" filled="f" stroked="f">
                    <v:textbox style="mso-fit-shape-to-text:t">
                      <w:txbxContent>
                        <w:p w14:paraId="7D95B024" w14:textId="7153A726" w:rsidR="00971F44" w:rsidRPr="00FA062F" w:rsidRDefault="00971F44" w:rsidP="00FA062F">
                          <w:pPr>
                            <w:jc w:val="center"/>
                            <w:rPr>
                              <w:b/>
                              <w:noProof/>
                              <w:color w:val="4472C4" w:themeColor="accen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062F">
                            <w:rPr>
                              <w:b/>
                              <w:noProof/>
                              <w:color w:val="4472C4" w:themeColor="accen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w:t>
                          </w:r>
                          <w:r>
                            <w:rPr>
                              <w:b/>
                              <w:noProof/>
                              <w:color w:val="4472C4" w:themeColor="accen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FA062F">
                            <w:rPr>
                              <w:b/>
                              <w:noProof/>
                              <w:color w:val="4472C4" w:themeColor="accen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ional Career Development – BMSK 4005</w:t>
                          </w:r>
                        </w:p>
                      </w:txbxContent>
                    </v:textbox>
                    <w10:wrap anchorx="page"/>
                  </v:shape>
                </w:pict>
              </mc:Fallback>
            </mc:AlternateContent>
          </w:r>
          <w:r w:rsidR="00FA062F">
            <w:rPr>
              <w:noProof/>
            </w:rPr>
            <mc:AlternateContent>
              <mc:Choice Requires="wps">
                <w:drawing>
                  <wp:anchor distT="0" distB="0" distL="114300" distR="114300" simplePos="0" relativeHeight="251674624" behindDoc="0" locked="0" layoutInCell="1" allowOverlap="1" wp14:anchorId="1D83535E" wp14:editId="22DB810B">
                    <wp:simplePos x="0" y="0"/>
                    <wp:positionH relativeFrom="column">
                      <wp:posOffset>1713055</wp:posOffset>
                    </wp:positionH>
                    <wp:positionV relativeFrom="paragraph">
                      <wp:posOffset>1043984</wp:posOffset>
                    </wp:positionV>
                    <wp:extent cx="5235575" cy="11811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5235575" cy="1181100"/>
                            </a:xfrm>
                            <a:prstGeom prst="rect">
                              <a:avLst/>
                            </a:prstGeom>
                            <a:noFill/>
                            <a:ln>
                              <a:noFill/>
                            </a:ln>
                          </wps:spPr>
                          <wps:txbx>
                            <w:txbxContent>
                              <w:p w14:paraId="56F2B844" w14:textId="6699F3D8" w:rsidR="00971F44" w:rsidRPr="00FA062F" w:rsidRDefault="00971F44" w:rsidP="00FA062F">
                                <w:pPr>
                                  <w:jc w:val="center"/>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D83535E" id="Text Box 23" o:spid="_x0000_s1030" type="#_x0000_t202" style="position:absolute;margin-left:134.9pt;margin-top:82.2pt;width:412.25pt;height:93pt;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" filled="f" stroked="f">
                    <v:textbox style="mso-fit-shape-to-text:t">
                      <w:txbxContent>
                        <w:p w14:paraId="56F2B844" w14:textId="6699F3D8" w:rsidR="00971F44" w:rsidRPr="00FA062F" w:rsidRDefault="00971F44" w:rsidP="00FA062F">
                          <w:pPr>
                            <w:jc w:val="center"/>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883583">
            <w:br w:type="page"/>
          </w:r>
        </w:p>
      </w:sdtContent>
    </w:sdt>
    <w:sdt>
      <w:sdtPr>
        <w:rPr>
          <w:rFonts w:ascii="Times New Roman" w:eastAsiaTheme="minorHAnsi" w:hAnsi="Times New Roman" w:cstheme="minorBidi"/>
          <w:color w:val="auto"/>
          <w:sz w:val="24"/>
          <w:szCs w:val="22"/>
          <w:lang w:val="en-GB"/>
        </w:rPr>
        <w:id w:val="-1393733431"/>
        <w:docPartObj>
          <w:docPartGallery w:val="Table of Contents"/>
          <w:docPartUnique/>
        </w:docPartObj>
      </w:sdtPr>
      <w:sdtEndPr>
        <w:rPr>
          <w:b/>
          <w:bCs/>
          <w:noProof/>
        </w:rPr>
      </w:sdtEndPr>
      <w:sdtContent>
        <w:p w14:paraId="2472C148" w14:textId="2BDCAA85" w:rsidR="004270CD" w:rsidRDefault="004270CD">
          <w:pPr>
            <w:pStyle w:val="TOCHeading"/>
            <w:rPr>
              <w:rStyle w:val="Heading1Char"/>
            </w:rPr>
          </w:pPr>
          <w:r w:rsidRPr="004270CD">
            <w:rPr>
              <w:rStyle w:val="Heading1Char"/>
            </w:rPr>
            <w:t>Table of Contents</w:t>
          </w:r>
        </w:p>
        <w:p w14:paraId="207E4FB2" w14:textId="5EBF7145" w:rsidR="00883583" w:rsidRDefault="004270CD">
          <w:pPr>
            <w:pStyle w:val="TOC1"/>
            <w:tabs>
              <w:tab w:val="right" w:leader="dot" w:pos="1045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23402512" w:history="1">
            <w:r w:rsidR="00883583" w:rsidRPr="00757EDF">
              <w:rPr>
                <w:rStyle w:val="Hyperlink"/>
                <w:noProof/>
              </w:rPr>
              <w:t>Introduction</w:t>
            </w:r>
            <w:r w:rsidR="00883583">
              <w:rPr>
                <w:noProof/>
                <w:webHidden/>
              </w:rPr>
              <w:tab/>
            </w:r>
            <w:r w:rsidR="00883583">
              <w:rPr>
                <w:noProof/>
                <w:webHidden/>
              </w:rPr>
              <w:fldChar w:fldCharType="begin"/>
            </w:r>
            <w:r w:rsidR="00883583">
              <w:rPr>
                <w:noProof/>
                <w:webHidden/>
              </w:rPr>
              <w:instrText xml:space="preserve"> PAGEREF _Toc523402512 \h </w:instrText>
            </w:r>
            <w:r w:rsidR="00883583">
              <w:rPr>
                <w:noProof/>
                <w:webHidden/>
              </w:rPr>
            </w:r>
            <w:r w:rsidR="00883583">
              <w:rPr>
                <w:noProof/>
                <w:webHidden/>
              </w:rPr>
              <w:fldChar w:fldCharType="separate"/>
            </w:r>
            <w:r w:rsidR="00883583">
              <w:rPr>
                <w:noProof/>
                <w:webHidden/>
              </w:rPr>
              <w:t>3</w:t>
            </w:r>
            <w:r w:rsidR="00883583">
              <w:rPr>
                <w:noProof/>
                <w:webHidden/>
              </w:rPr>
              <w:fldChar w:fldCharType="end"/>
            </w:r>
          </w:hyperlink>
        </w:p>
        <w:p w14:paraId="28C417B6" w14:textId="78FE6FE9" w:rsidR="00883583" w:rsidRDefault="00971F44">
          <w:pPr>
            <w:pStyle w:val="TOC2"/>
            <w:tabs>
              <w:tab w:val="right" w:leader="dot" w:pos="10456"/>
            </w:tabs>
            <w:rPr>
              <w:rFonts w:asciiTheme="minorHAnsi" w:eastAsiaTheme="minorEastAsia" w:hAnsiTheme="minorHAnsi"/>
              <w:noProof/>
              <w:sz w:val="22"/>
              <w:lang w:eastAsia="en-GB"/>
            </w:rPr>
          </w:pPr>
          <w:hyperlink w:anchor="_Toc523402513" w:history="1">
            <w:r w:rsidR="00883583" w:rsidRPr="00757EDF">
              <w:rPr>
                <w:rStyle w:val="Hyperlink"/>
                <w:noProof/>
              </w:rPr>
              <w:t>Personal Background</w:t>
            </w:r>
            <w:r w:rsidR="00883583">
              <w:rPr>
                <w:noProof/>
                <w:webHidden/>
              </w:rPr>
              <w:tab/>
            </w:r>
            <w:r w:rsidR="00883583">
              <w:rPr>
                <w:noProof/>
                <w:webHidden/>
              </w:rPr>
              <w:fldChar w:fldCharType="begin"/>
            </w:r>
            <w:r w:rsidR="00883583">
              <w:rPr>
                <w:noProof/>
                <w:webHidden/>
              </w:rPr>
              <w:instrText xml:space="preserve"> PAGEREF _Toc523402513 \h </w:instrText>
            </w:r>
            <w:r w:rsidR="00883583">
              <w:rPr>
                <w:noProof/>
                <w:webHidden/>
              </w:rPr>
            </w:r>
            <w:r w:rsidR="00883583">
              <w:rPr>
                <w:noProof/>
                <w:webHidden/>
              </w:rPr>
              <w:fldChar w:fldCharType="separate"/>
            </w:r>
            <w:r w:rsidR="00883583">
              <w:rPr>
                <w:noProof/>
                <w:webHidden/>
              </w:rPr>
              <w:t>3</w:t>
            </w:r>
            <w:r w:rsidR="00883583">
              <w:rPr>
                <w:noProof/>
                <w:webHidden/>
              </w:rPr>
              <w:fldChar w:fldCharType="end"/>
            </w:r>
          </w:hyperlink>
        </w:p>
        <w:p w14:paraId="05CE75DD" w14:textId="390ECC78" w:rsidR="00883583" w:rsidRDefault="00971F44">
          <w:pPr>
            <w:pStyle w:val="TOC2"/>
            <w:tabs>
              <w:tab w:val="right" w:leader="dot" w:pos="10456"/>
            </w:tabs>
            <w:rPr>
              <w:rFonts w:asciiTheme="minorHAnsi" w:eastAsiaTheme="minorEastAsia" w:hAnsiTheme="minorHAnsi"/>
              <w:noProof/>
              <w:sz w:val="22"/>
              <w:lang w:eastAsia="en-GB"/>
            </w:rPr>
          </w:pPr>
          <w:hyperlink w:anchor="_Toc523402514" w:history="1">
            <w:r w:rsidR="00883583" w:rsidRPr="00757EDF">
              <w:rPr>
                <w:rStyle w:val="Hyperlink"/>
                <w:noProof/>
              </w:rPr>
              <w:t>Objectives</w:t>
            </w:r>
            <w:r w:rsidR="00883583">
              <w:rPr>
                <w:noProof/>
                <w:webHidden/>
              </w:rPr>
              <w:tab/>
            </w:r>
            <w:r w:rsidR="00883583">
              <w:rPr>
                <w:noProof/>
                <w:webHidden/>
              </w:rPr>
              <w:fldChar w:fldCharType="begin"/>
            </w:r>
            <w:r w:rsidR="00883583">
              <w:rPr>
                <w:noProof/>
                <w:webHidden/>
              </w:rPr>
              <w:instrText xml:space="preserve"> PAGEREF _Toc523402514 \h </w:instrText>
            </w:r>
            <w:r w:rsidR="00883583">
              <w:rPr>
                <w:noProof/>
                <w:webHidden/>
              </w:rPr>
            </w:r>
            <w:r w:rsidR="00883583">
              <w:rPr>
                <w:noProof/>
                <w:webHidden/>
              </w:rPr>
              <w:fldChar w:fldCharType="separate"/>
            </w:r>
            <w:r w:rsidR="00883583">
              <w:rPr>
                <w:noProof/>
                <w:webHidden/>
              </w:rPr>
              <w:t>3</w:t>
            </w:r>
            <w:r w:rsidR="00883583">
              <w:rPr>
                <w:noProof/>
                <w:webHidden/>
              </w:rPr>
              <w:fldChar w:fldCharType="end"/>
            </w:r>
          </w:hyperlink>
        </w:p>
        <w:p w14:paraId="5C8C6378" w14:textId="5D53A8EB" w:rsidR="00883583" w:rsidRDefault="00971F44">
          <w:pPr>
            <w:pStyle w:val="TOC1"/>
            <w:tabs>
              <w:tab w:val="right" w:leader="dot" w:pos="10456"/>
            </w:tabs>
            <w:rPr>
              <w:rFonts w:asciiTheme="minorHAnsi" w:eastAsiaTheme="minorEastAsia" w:hAnsiTheme="minorHAnsi"/>
              <w:noProof/>
              <w:sz w:val="22"/>
              <w:lang w:eastAsia="en-GB"/>
            </w:rPr>
          </w:pPr>
          <w:hyperlink w:anchor="_Toc523402515" w:history="1">
            <w:r w:rsidR="00883583" w:rsidRPr="00757EDF">
              <w:rPr>
                <w:rStyle w:val="Hyperlink"/>
                <w:noProof/>
              </w:rPr>
              <w:t>What do employers want?</w:t>
            </w:r>
            <w:r w:rsidR="00883583">
              <w:rPr>
                <w:noProof/>
                <w:webHidden/>
              </w:rPr>
              <w:tab/>
            </w:r>
            <w:r w:rsidR="00883583">
              <w:rPr>
                <w:noProof/>
                <w:webHidden/>
              </w:rPr>
              <w:fldChar w:fldCharType="begin"/>
            </w:r>
            <w:r w:rsidR="00883583">
              <w:rPr>
                <w:noProof/>
                <w:webHidden/>
              </w:rPr>
              <w:instrText xml:space="preserve"> PAGEREF _Toc523402515 \h </w:instrText>
            </w:r>
            <w:r w:rsidR="00883583">
              <w:rPr>
                <w:noProof/>
                <w:webHidden/>
              </w:rPr>
            </w:r>
            <w:r w:rsidR="00883583">
              <w:rPr>
                <w:noProof/>
                <w:webHidden/>
              </w:rPr>
              <w:fldChar w:fldCharType="separate"/>
            </w:r>
            <w:r w:rsidR="00883583">
              <w:rPr>
                <w:noProof/>
                <w:webHidden/>
              </w:rPr>
              <w:t>3</w:t>
            </w:r>
            <w:r w:rsidR="00883583">
              <w:rPr>
                <w:noProof/>
                <w:webHidden/>
              </w:rPr>
              <w:fldChar w:fldCharType="end"/>
            </w:r>
          </w:hyperlink>
        </w:p>
        <w:p w14:paraId="10D0D7AD" w14:textId="43FCB66F" w:rsidR="00883583" w:rsidRDefault="00971F44">
          <w:pPr>
            <w:pStyle w:val="TOC1"/>
            <w:tabs>
              <w:tab w:val="right" w:leader="dot" w:pos="10456"/>
            </w:tabs>
            <w:rPr>
              <w:rFonts w:asciiTheme="minorHAnsi" w:eastAsiaTheme="minorEastAsia" w:hAnsiTheme="minorHAnsi"/>
              <w:noProof/>
              <w:sz w:val="22"/>
              <w:lang w:eastAsia="en-GB"/>
            </w:rPr>
          </w:pPr>
          <w:hyperlink w:anchor="_Toc523402516" w:history="1">
            <w:r w:rsidR="00883583" w:rsidRPr="00757EDF">
              <w:rPr>
                <w:rStyle w:val="Hyperlink"/>
                <w:noProof/>
              </w:rPr>
              <w:t>Self-evaluation review</w:t>
            </w:r>
            <w:r w:rsidR="00883583">
              <w:rPr>
                <w:noProof/>
                <w:webHidden/>
              </w:rPr>
              <w:tab/>
            </w:r>
            <w:r w:rsidR="00883583">
              <w:rPr>
                <w:noProof/>
                <w:webHidden/>
              </w:rPr>
              <w:fldChar w:fldCharType="begin"/>
            </w:r>
            <w:r w:rsidR="00883583">
              <w:rPr>
                <w:noProof/>
                <w:webHidden/>
              </w:rPr>
              <w:instrText xml:space="preserve"> PAGEREF _Toc523402516 \h </w:instrText>
            </w:r>
            <w:r w:rsidR="00883583">
              <w:rPr>
                <w:noProof/>
                <w:webHidden/>
              </w:rPr>
            </w:r>
            <w:r w:rsidR="00883583">
              <w:rPr>
                <w:noProof/>
                <w:webHidden/>
              </w:rPr>
              <w:fldChar w:fldCharType="separate"/>
            </w:r>
            <w:r w:rsidR="00883583">
              <w:rPr>
                <w:noProof/>
                <w:webHidden/>
              </w:rPr>
              <w:t>4</w:t>
            </w:r>
            <w:r w:rsidR="00883583">
              <w:rPr>
                <w:noProof/>
                <w:webHidden/>
              </w:rPr>
              <w:fldChar w:fldCharType="end"/>
            </w:r>
          </w:hyperlink>
        </w:p>
        <w:p w14:paraId="36EEBC99" w14:textId="74D69A18" w:rsidR="00883583" w:rsidRDefault="00971F44">
          <w:pPr>
            <w:pStyle w:val="TOC2"/>
            <w:tabs>
              <w:tab w:val="right" w:leader="dot" w:pos="10456"/>
            </w:tabs>
            <w:rPr>
              <w:rFonts w:asciiTheme="minorHAnsi" w:eastAsiaTheme="minorEastAsia" w:hAnsiTheme="minorHAnsi"/>
              <w:noProof/>
              <w:sz w:val="22"/>
              <w:lang w:eastAsia="en-GB"/>
            </w:rPr>
          </w:pPr>
          <w:hyperlink w:anchor="_Toc523402517" w:history="1">
            <w:r w:rsidR="00883583" w:rsidRPr="00757EDF">
              <w:rPr>
                <w:rStyle w:val="Hyperlink"/>
                <w:noProof/>
              </w:rPr>
              <w:t>Self-motivation</w:t>
            </w:r>
            <w:r w:rsidR="00883583">
              <w:rPr>
                <w:noProof/>
                <w:webHidden/>
              </w:rPr>
              <w:tab/>
            </w:r>
            <w:r w:rsidR="00883583">
              <w:rPr>
                <w:noProof/>
                <w:webHidden/>
              </w:rPr>
              <w:fldChar w:fldCharType="begin"/>
            </w:r>
            <w:r w:rsidR="00883583">
              <w:rPr>
                <w:noProof/>
                <w:webHidden/>
              </w:rPr>
              <w:instrText xml:space="preserve"> PAGEREF _Toc523402517 \h </w:instrText>
            </w:r>
            <w:r w:rsidR="00883583">
              <w:rPr>
                <w:noProof/>
                <w:webHidden/>
              </w:rPr>
            </w:r>
            <w:r w:rsidR="00883583">
              <w:rPr>
                <w:noProof/>
                <w:webHidden/>
              </w:rPr>
              <w:fldChar w:fldCharType="separate"/>
            </w:r>
            <w:r w:rsidR="00883583">
              <w:rPr>
                <w:noProof/>
                <w:webHidden/>
              </w:rPr>
              <w:t>5</w:t>
            </w:r>
            <w:r w:rsidR="00883583">
              <w:rPr>
                <w:noProof/>
                <w:webHidden/>
              </w:rPr>
              <w:fldChar w:fldCharType="end"/>
            </w:r>
          </w:hyperlink>
        </w:p>
        <w:p w14:paraId="7FC60E9F" w14:textId="0C77DBED" w:rsidR="00883583" w:rsidRDefault="00971F44">
          <w:pPr>
            <w:pStyle w:val="TOC2"/>
            <w:tabs>
              <w:tab w:val="right" w:leader="dot" w:pos="10456"/>
            </w:tabs>
            <w:rPr>
              <w:rFonts w:asciiTheme="minorHAnsi" w:eastAsiaTheme="minorEastAsia" w:hAnsiTheme="minorHAnsi"/>
              <w:noProof/>
              <w:sz w:val="22"/>
              <w:lang w:eastAsia="en-GB"/>
            </w:rPr>
          </w:pPr>
          <w:hyperlink w:anchor="_Toc523402518" w:history="1">
            <w:r w:rsidR="00883583" w:rsidRPr="00757EDF">
              <w:rPr>
                <w:rStyle w:val="Hyperlink"/>
                <w:noProof/>
              </w:rPr>
              <w:t>Learning styles</w:t>
            </w:r>
            <w:r w:rsidR="00883583">
              <w:rPr>
                <w:noProof/>
                <w:webHidden/>
              </w:rPr>
              <w:tab/>
            </w:r>
            <w:r w:rsidR="00883583">
              <w:rPr>
                <w:noProof/>
                <w:webHidden/>
              </w:rPr>
              <w:fldChar w:fldCharType="begin"/>
            </w:r>
            <w:r w:rsidR="00883583">
              <w:rPr>
                <w:noProof/>
                <w:webHidden/>
              </w:rPr>
              <w:instrText xml:space="preserve"> PAGEREF _Toc523402518 \h </w:instrText>
            </w:r>
            <w:r w:rsidR="00883583">
              <w:rPr>
                <w:noProof/>
                <w:webHidden/>
              </w:rPr>
            </w:r>
            <w:r w:rsidR="00883583">
              <w:rPr>
                <w:noProof/>
                <w:webHidden/>
              </w:rPr>
              <w:fldChar w:fldCharType="separate"/>
            </w:r>
            <w:r w:rsidR="00883583">
              <w:rPr>
                <w:noProof/>
                <w:webHidden/>
              </w:rPr>
              <w:t>5</w:t>
            </w:r>
            <w:r w:rsidR="00883583">
              <w:rPr>
                <w:noProof/>
                <w:webHidden/>
              </w:rPr>
              <w:fldChar w:fldCharType="end"/>
            </w:r>
          </w:hyperlink>
        </w:p>
        <w:p w14:paraId="6C2BF02E" w14:textId="705E748D" w:rsidR="00883583" w:rsidRDefault="00971F44">
          <w:pPr>
            <w:pStyle w:val="TOC3"/>
            <w:tabs>
              <w:tab w:val="right" w:leader="dot" w:pos="10456"/>
            </w:tabs>
            <w:rPr>
              <w:rFonts w:asciiTheme="minorHAnsi" w:eastAsiaTheme="minorEastAsia" w:hAnsiTheme="minorHAnsi"/>
              <w:noProof/>
              <w:sz w:val="22"/>
              <w:lang w:eastAsia="en-GB"/>
            </w:rPr>
          </w:pPr>
          <w:hyperlink w:anchor="_Toc523402519" w:history="1">
            <w:r w:rsidR="00883583" w:rsidRPr="00757EDF">
              <w:rPr>
                <w:rStyle w:val="Hyperlink"/>
                <w:noProof/>
              </w:rPr>
              <w:t>Honey and Mumford learning styles</w:t>
            </w:r>
            <w:r w:rsidR="00883583">
              <w:rPr>
                <w:noProof/>
                <w:webHidden/>
              </w:rPr>
              <w:tab/>
            </w:r>
            <w:r w:rsidR="00883583">
              <w:rPr>
                <w:noProof/>
                <w:webHidden/>
              </w:rPr>
              <w:fldChar w:fldCharType="begin"/>
            </w:r>
            <w:r w:rsidR="00883583">
              <w:rPr>
                <w:noProof/>
                <w:webHidden/>
              </w:rPr>
              <w:instrText xml:space="preserve"> PAGEREF _Toc523402519 \h </w:instrText>
            </w:r>
            <w:r w:rsidR="00883583">
              <w:rPr>
                <w:noProof/>
                <w:webHidden/>
              </w:rPr>
            </w:r>
            <w:r w:rsidR="00883583">
              <w:rPr>
                <w:noProof/>
                <w:webHidden/>
              </w:rPr>
              <w:fldChar w:fldCharType="separate"/>
            </w:r>
            <w:r w:rsidR="00883583">
              <w:rPr>
                <w:noProof/>
                <w:webHidden/>
              </w:rPr>
              <w:t>5</w:t>
            </w:r>
            <w:r w:rsidR="00883583">
              <w:rPr>
                <w:noProof/>
                <w:webHidden/>
              </w:rPr>
              <w:fldChar w:fldCharType="end"/>
            </w:r>
          </w:hyperlink>
        </w:p>
        <w:p w14:paraId="6CAA0FD1" w14:textId="3C469DD2" w:rsidR="00883583" w:rsidRDefault="00971F44">
          <w:pPr>
            <w:pStyle w:val="TOC3"/>
            <w:tabs>
              <w:tab w:val="right" w:leader="dot" w:pos="10456"/>
            </w:tabs>
            <w:rPr>
              <w:rFonts w:asciiTheme="minorHAnsi" w:eastAsiaTheme="minorEastAsia" w:hAnsiTheme="minorHAnsi"/>
              <w:noProof/>
              <w:sz w:val="22"/>
              <w:lang w:eastAsia="en-GB"/>
            </w:rPr>
          </w:pPr>
          <w:hyperlink w:anchor="_Toc523402520" w:history="1">
            <w:r w:rsidR="00883583" w:rsidRPr="00757EDF">
              <w:rPr>
                <w:rStyle w:val="Hyperlink"/>
                <w:noProof/>
              </w:rPr>
              <w:t>VAK learning style</w:t>
            </w:r>
            <w:r w:rsidR="00883583">
              <w:rPr>
                <w:noProof/>
                <w:webHidden/>
              </w:rPr>
              <w:tab/>
            </w:r>
            <w:r w:rsidR="00883583">
              <w:rPr>
                <w:noProof/>
                <w:webHidden/>
              </w:rPr>
              <w:fldChar w:fldCharType="begin"/>
            </w:r>
            <w:r w:rsidR="00883583">
              <w:rPr>
                <w:noProof/>
                <w:webHidden/>
              </w:rPr>
              <w:instrText xml:space="preserve"> PAGEREF _Toc523402520 \h </w:instrText>
            </w:r>
            <w:r w:rsidR="00883583">
              <w:rPr>
                <w:noProof/>
                <w:webHidden/>
              </w:rPr>
            </w:r>
            <w:r w:rsidR="00883583">
              <w:rPr>
                <w:noProof/>
                <w:webHidden/>
              </w:rPr>
              <w:fldChar w:fldCharType="separate"/>
            </w:r>
            <w:r w:rsidR="00883583">
              <w:rPr>
                <w:noProof/>
                <w:webHidden/>
              </w:rPr>
              <w:t>6</w:t>
            </w:r>
            <w:r w:rsidR="00883583">
              <w:rPr>
                <w:noProof/>
                <w:webHidden/>
              </w:rPr>
              <w:fldChar w:fldCharType="end"/>
            </w:r>
          </w:hyperlink>
        </w:p>
        <w:p w14:paraId="532DAF8C" w14:textId="58950F7D" w:rsidR="00883583" w:rsidRDefault="00971F44">
          <w:pPr>
            <w:pStyle w:val="TOC1"/>
            <w:tabs>
              <w:tab w:val="right" w:leader="dot" w:pos="10456"/>
            </w:tabs>
            <w:rPr>
              <w:rFonts w:asciiTheme="minorHAnsi" w:eastAsiaTheme="minorEastAsia" w:hAnsiTheme="minorHAnsi"/>
              <w:noProof/>
              <w:sz w:val="22"/>
              <w:lang w:eastAsia="en-GB"/>
            </w:rPr>
          </w:pPr>
          <w:hyperlink w:anchor="_Toc523402521" w:history="1">
            <w:r w:rsidR="00883583" w:rsidRPr="00757EDF">
              <w:rPr>
                <w:rStyle w:val="Hyperlink"/>
                <w:noProof/>
              </w:rPr>
              <w:t>Successful self-management</w:t>
            </w:r>
            <w:r w:rsidR="00883583">
              <w:rPr>
                <w:noProof/>
                <w:webHidden/>
              </w:rPr>
              <w:tab/>
            </w:r>
            <w:r w:rsidR="00883583">
              <w:rPr>
                <w:noProof/>
                <w:webHidden/>
              </w:rPr>
              <w:fldChar w:fldCharType="begin"/>
            </w:r>
            <w:r w:rsidR="00883583">
              <w:rPr>
                <w:noProof/>
                <w:webHidden/>
              </w:rPr>
              <w:instrText xml:space="preserve"> PAGEREF _Toc523402521 \h </w:instrText>
            </w:r>
            <w:r w:rsidR="00883583">
              <w:rPr>
                <w:noProof/>
                <w:webHidden/>
              </w:rPr>
            </w:r>
            <w:r w:rsidR="00883583">
              <w:rPr>
                <w:noProof/>
                <w:webHidden/>
              </w:rPr>
              <w:fldChar w:fldCharType="separate"/>
            </w:r>
            <w:r w:rsidR="00883583">
              <w:rPr>
                <w:noProof/>
                <w:webHidden/>
              </w:rPr>
              <w:t>6</w:t>
            </w:r>
            <w:r w:rsidR="00883583">
              <w:rPr>
                <w:noProof/>
                <w:webHidden/>
              </w:rPr>
              <w:fldChar w:fldCharType="end"/>
            </w:r>
          </w:hyperlink>
        </w:p>
        <w:p w14:paraId="1AB479FC" w14:textId="2A7675BA" w:rsidR="00883583" w:rsidRDefault="00971F44">
          <w:pPr>
            <w:pStyle w:val="TOC2"/>
            <w:tabs>
              <w:tab w:val="right" w:leader="dot" w:pos="10456"/>
            </w:tabs>
            <w:rPr>
              <w:rFonts w:asciiTheme="minorHAnsi" w:eastAsiaTheme="minorEastAsia" w:hAnsiTheme="minorHAnsi"/>
              <w:noProof/>
              <w:sz w:val="22"/>
              <w:lang w:eastAsia="en-GB"/>
            </w:rPr>
          </w:pPr>
          <w:hyperlink w:anchor="_Toc523402522" w:history="1">
            <w:r w:rsidR="00883583" w:rsidRPr="00757EDF">
              <w:rPr>
                <w:rStyle w:val="Hyperlink"/>
                <w:noProof/>
              </w:rPr>
              <w:t>SWOT analysis</w:t>
            </w:r>
            <w:r w:rsidR="00883583">
              <w:rPr>
                <w:noProof/>
                <w:webHidden/>
              </w:rPr>
              <w:tab/>
            </w:r>
            <w:r w:rsidR="00883583">
              <w:rPr>
                <w:noProof/>
                <w:webHidden/>
              </w:rPr>
              <w:fldChar w:fldCharType="begin"/>
            </w:r>
            <w:r w:rsidR="00883583">
              <w:rPr>
                <w:noProof/>
                <w:webHidden/>
              </w:rPr>
              <w:instrText xml:space="preserve"> PAGEREF _Toc523402522 \h </w:instrText>
            </w:r>
            <w:r w:rsidR="00883583">
              <w:rPr>
                <w:noProof/>
                <w:webHidden/>
              </w:rPr>
            </w:r>
            <w:r w:rsidR="00883583">
              <w:rPr>
                <w:noProof/>
                <w:webHidden/>
              </w:rPr>
              <w:fldChar w:fldCharType="separate"/>
            </w:r>
            <w:r w:rsidR="00883583">
              <w:rPr>
                <w:noProof/>
                <w:webHidden/>
              </w:rPr>
              <w:t>6</w:t>
            </w:r>
            <w:r w:rsidR="00883583">
              <w:rPr>
                <w:noProof/>
                <w:webHidden/>
              </w:rPr>
              <w:fldChar w:fldCharType="end"/>
            </w:r>
          </w:hyperlink>
        </w:p>
        <w:p w14:paraId="18B87025" w14:textId="75FACBC0" w:rsidR="00883583" w:rsidRDefault="00971F44">
          <w:pPr>
            <w:pStyle w:val="TOC2"/>
            <w:tabs>
              <w:tab w:val="right" w:leader="dot" w:pos="10456"/>
            </w:tabs>
            <w:rPr>
              <w:rFonts w:asciiTheme="minorHAnsi" w:eastAsiaTheme="minorEastAsia" w:hAnsiTheme="minorHAnsi"/>
              <w:noProof/>
              <w:sz w:val="22"/>
              <w:lang w:eastAsia="en-GB"/>
            </w:rPr>
          </w:pPr>
          <w:hyperlink w:anchor="_Toc523402523" w:history="1">
            <w:r w:rsidR="00883583" w:rsidRPr="00757EDF">
              <w:rPr>
                <w:rStyle w:val="Hyperlink"/>
                <w:noProof/>
              </w:rPr>
              <w:t>Force Field Analysis</w:t>
            </w:r>
            <w:r w:rsidR="00883583">
              <w:rPr>
                <w:noProof/>
                <w:webHidden/>
              </w:rPr>
              <w:tab/>
            </w:r>
            <w:r w:rsidR="00883583">
              <w:rPr>
                <w:noProof/>
                <w:webHidden/>
              </w:rPr>
              <w:fldChar w:fldCharType="begin"/>
            </w:r>
            <w:r w:rsidR="00883583">
              <w:rPr>
                <w:noProof/>
                <w:webHidden/>
              </w:rPr>
              <w:instrText xml:space="preserve"> PAGEREF _Toc523402523 \h </w:instrText>
            </w:r>
            <w:r w:rsidR="00883583">
              <w:rPr>
                <w:noProof/>
                <w:webHidden/>
              </w:rPr>
            </w:r>
            <w:r w:rsidR="00883583">
              <w:rPr>
                <w:noProof/>
                <w:webHidden/>
              </w:rPr>
              <w:fldChar w:fldCharType="separate"/>
            </w:r>
            <w:r w:rsidR="00883583">
              <w:rPr>
                <w:noProof/>
                <w:webHidden/>
              </w:rPr>
              <w:t>7</w:t>
            </w:r>
            <w:r w:rsidR="00883583">
              <w:rPr>
                <w:noProof/>
                <w:webHidden/>
              </w:rPr>
              <w:fldChar w:fldCharType="end"/>
            </w:r>
          </w:hyperlink>
        </w:p>
        <w:p w14:paraId="76B30CBC" w14:textId="4CA22FA9" w:rsidR="00883583" w:rsidRDefault="00971F44">
          <w:pPr>
            <w:pStyle w:val="TOC2"/>
            <w:tabs>
              <w:tab w:val="right" w:leader="dot" w:pos="10456"/>
            </w:tabs>
            <w:rPr>
              <w:rFonts w:asciiTheme="minorHAnsi" w:eastAsiaTheme="minorEastAsia" w:hAnsiTheme="minorHAnsi"/>
              <w:noProof/>
              <w:sz w:val="22"/>
              <w:lang w:eastAsia="en-GB"/>
            </w:rPr>
          </w:pPr>
          <w:hyperlink w:anchor="_Toc523402524" w:history="1">
            <w:r w:rsidR="00883583" w:rsidRPr="00757EDF">
              <w:rPr>
                <w:rStyle w:val="Hyperlink"/>
                <w:noProof/>
              </w:rPr>
              <w:t>Johari window</w:t>
            </w:r>
            <w:r w:rsidR="00883583">
              <w:rPr>
                <w:noProof/>
                <w:webHidden/>
              </w:rPr>
              <w:tab/>
            </w:r>
            <w:r w:rsidR="00883583">
              <w:rPr>
                <w:noProof/>
                <w:webHidden/>
              </w:rPr>
              <w:fldChar w:fldCharType="begin"/>
            </w:r>
            <w:r w:rsidR="00883583">
              <w:rPr>
                <w:noProof/>
                <w:webHidden/>
              </w:rPr>
              <w:instrText xml:space="preserve"> PAGEREF _Toc523402524 \h </w:instrText>
            </w:r>
            <w:r w:rsidR="00883583">
              <w:rPr>
                <w:noProof/>
                <w:webHidden/>
              </w:rPr>
            </w:r>
            <w:r w:rsidR="00883583">
              <w:rPr>
                <w:noProof/>
                <w:webHidden/>
              </w:rPr>
              <w:fldChar w:fldCharType="separate"/>
            </w:r>
            <w:r w:rsidR="00883583">
              <w:rPr>
                <w:noProof/>
                <w:webHidden/>
              </w:rPr>
              <w:t>8</w:t>
            </w:r>
            <w:r w:rsidR="00883583">
              <w:rPr>
                <w:noProof/>
                <w:webHidden/>
              </w:rPr>
              <w:fldChar w:fldCharType="end"/>
            </w:r>
          </w:hyperlink>
        </w:p>
        <w:p w14:paraId="4DFC8B92" w14:textId="7FCE2DF3" w:rsidR="00883583" w:rsidRDefault="00971F44">
          <w:pPr>
            <w:pStyle w:val="TOC1"/>
            <w:tabs>
              <w:tab w:val="right" w:leader="dot" w:pos="10456"/>
            </w:tabs>
            <w:rPr>
              <w:rFonts w:asciiTheme="minorHAnsi" w:eastAsiaTheme="minorEastAsia" w:hAnsiTheme="minorHAnsi"/>
              <w:noProof/>
              <w:sz w:val="22"/>
              <w:lang w:eastAsia="en-GB"/>
            </w:rPr>
          </w:pPr>
          <w:hyperlink w:anchor="_Toc523402525" w:history="1">
            <w:r w:rsidR="00883583" w:rsidRPr="00757EDF">
              <w:rPr>
                <w:rStyle w:val="Hyperlink"/>
                <w:noProof/>
              </w:rPr>
              <w:t>World of employment</w:t>
            </w:r>
            <w:r w:rsidR="00883583">
              <w:rPr>
                <w:noProof/>
                <w:webHidden/>
              </w:rPr>
              <w:tab/>
            </w:r>
            <w:r w:rsidR="00883583">
              <w:rPr>
                <w:noProof/>
                <w:webHidden/>
              </w:rPr>
              <w:fldChar w:fldCharType="begin"/>
            </w:r>
            <w:r w:rsidR="00883583">
              <w:rPr>
                <w:noProof/>
                <w:webHidden/>
              </w:rPr>
              <w:instrText xml:space="preserve"> PAGEREF _Toc523402525 \h </w:instrText>
            </w:r>
            <w:r w:rsidR="00883583">
              <w:rPr>
                <w:noProof/>
                <w:webHidden/>
              </w:rPr>
            </w:r>
            <w:r w:rsidR="00883583">
              <w:rPr>
                <w:noProof/>
                <w:webHidden/>
              </w:rPr>
              <w:fldChar w:fldCharType="separate"/>
            </w:r>
            <w:r w:rsidR="00883583">
              <w:rPr>
                <w:noProof/>
                <w:webHidden/>
              </w:rPr>
              <w:t>8</w:t>
            </w:r>
            <w:r w:rsidR="00883583">
              <w:rPr>
                <w:noProof/>
                <w:webHidden/>
              </w:rPr>
              <w:fldChar w:fldCharType="end"/>
            </w:r>
          </w:hyperlink>
        </w:p>
        <w:p w14:paraId="6C8342DE" w14:textId="7C38BB09" w:rsidR="00883583" w:rsidRDefault="00971F44">
          <w:pPr>
            <w:pStyle w:val="TOC2"/>
            <w:tabs>
              <w:tab w:val="right" w:leader="dot" w:pos="10456"/>
            </w:tabs>
            <w:rPr>
              <w:rFonts w:asciiTheme="minorHAnsi" w:eastAsiaTheme="minorEastAsia" w:hAnsiTheme="minorHAnsi"/>
              <w:noProof/>
              <w:sz w:val="22"/>
              <w:lang w:eastAsia="en-GB"/>
            </w:rPr>
          </w:pPr>
          <w:hyperlink w:anchor="_Toc523402526" w:history="1">
            <w:r w:rsidR="00883583" w:rsidRPr="00757EDF">
              <w:rPr>
                <w:rStyle w:val="Hyperlink"/>
                <w:noProof/>
              </w:rPr>
              <w:t>Recruitment and selection</w:t>
            </w:r>
            <w:r w:rsidR="00883583">
              <w:rPr>
                <w:noProof/>
                <w:webHidden/>
              </w:rPr>
              <w:tab/>
            </w:r>
            <w:r w:rsidR="00883583">
              <w:rPr>
                <w:noProof/>
                <w:webHidden/>
              </w:rPr>
              <w:fldChar w:fldCharType="begin"/>
            </w:r>
            <w:r w:rsidR="00883583">
              <w:rPr>
                <w:noProof/>
                <w:webHidden/>
              </w:rPr>
              <w:instrText xml:space="preserve"> PAGEREF _Toc523402526 \h </w:instrText>
            </w:r>
            <w:r w:rsidR="00883583">
              <w:rPr>
                <w:noProof/>
                <w:webHidden/>
              </w:rPr>
            </w:r>
            <w:r w:rsidR="00883583">
              <w:rPr>
                <w:noProof/>
                <w:webHidden/>
              </w:rPr>
              <w:fldChar w:fldCharType="separate"/>
            </w:r>
            <w:r w:rsidR="00883583">
              <w:rPr>
                <w:noProof/>
                <w:webHidden/>
              </w:rPr>
              <w:t>8</w:t>
            </w:r>
            <w:r w:rsidR="00883583">
              <w:rPr>
                <w:noProof/>
                <w:webHidden/>
              </w:rPr>
              <w:fldChar w:fldCharType="end"/>
            </w:r>
          </w:hyperlink>
        </w:p>
        <w:p w14:paraId="02A92EE5" w14:textId="2E48E270" w:rsidR="00883583" w:rsidRDefault="00971F44">
          <w:pPr>
            <w:pStyle w:val="TOC2"/>
            <w:tabs>
              <w:tab w:val="right" w:leader="dot" w:pos="10456"/>
            </w:tabs>
            <w:rPr>
              <w:rFonts w:asciiTheme="minorHAnsi" w:eastAsiaTheme="minorEastAsia" w:hAnsiTheme="minorHAnsi"/>
              <w:noProof/>
              <w:sz w:val="22"/>
              <w:lang w:eastAsia="en-GB"/>
            </w:rPr>
          </w:pPr>
          <w:hyperlink w:anchor="_Toc523402527" w:history="1">
            <w:r w:rsidR="00883583" w:rsidRPr="00757EDF">
              <w:rPr>
                <w:rStyle w:val="Hyperlink"/>
                <w:noProof/>
              </w:rPr>
              <w:t>Rights and obligations</w:t>
            </w:r>
            <w:r w:rsidR="00883583">
              <w:rPr>
                <w:noProof/>
                <w:webHidden/>
              </w:rPr>
              <w:tab/>
            </w:r>
            <w:r w:rsidR="00883583">
              <w:rPr>
                <w:noProof/>
                <w:webHidden/>
              </w:rPr>
              <w:fldChar w:fldCharType="begin"/>
            </w:r>
            <w:r w:rsidR="00883583">
              <w:rPr>
                <w:noProof/>
                <w:webHidden/>
              </w:rPr>
              <w:instrText xml:space="preserve"> PAGEREF _Toc523402527 \h </w:instrText>
            </w:r>
            <w:r w:rsidR="00883583">
              <w:rPr>
                <w:noProof/>
                <w:webHidden/>
              </w:rPr>
            </w:r>
            <w:r w:rsidR="00883583">
              <w:rPr>
                <w:noProof/>
                <w:webHidden/>
              </w:rPr>
              <w:fldChar w:fldCharType="separate"/>
            </w:r>
            <w:r w:rsidR="00883583">
              <w:rPr>
                <w:noProof/>
                <w:webHidden/>
              </w:rPr>
              <w:t>9</w:t>
            </w:r>
            <w:r w:rsidR="00883583">
              <w:rPr>
                <w:noProof/>
                <w:webHidden/>
              </w:rPr>
              <w:fldChar w:fldCharType="end"/>
            </w:r>
          </w:hyperlink>
        </w:p>
        <w:p w14:paraId="2F78BE91" w14:textId="2840C5FF" w:rsidR="00883583" w:rsidRDefault="00971F44">
          <w:pPr>
            <w:pStyle w:val="TOC1"/>
            <w:tabs>
              <w:tab w:val="right" w:leader="dot" w:pos="10456"/>
            </w:tabs>
            <w:rPr>
              <w:rFonts w:asciiTheme="minorHAnsi" w:eastAsiaTheme="minorEastAsia" w:hAnsiTheme="minorHAnsi"/>
              <w:noProof/>
              <w:sz w:val="22"/>
              <w:lang w:eastAsia="en-GB"/>
            </w:rPr>
          </w:pPr>
          <w:hyperlink w:anchor="_Toc523402528" w:history="1">
            <w:r w:rsidR="00883583" w:rsidRPr="00757EDF">
              <w:rPr>
                <w:rStyle w:val="Hyperlink"/>
                <w:noProof/>
              </w:rPr>
              <w:t>Personal Development Plan (PDP)</w:t>
            </w:r>
            <w:r w:rsidR="00883583">
              <w:rPr>
                <w:noProof/>
                <w:webHidden/>
              </w:rPr>
              <w:tab/>
            </w:r>
            <w:r w:rsidR="00883583">
              <w:rPr>
                <w:noProof/>
                <w:webHidden/>
              </w:rPr>
              <w:fldChar w:fldCharType="begin"/>
            </w:r>
            <w:r w:rsidR="00883583">
              <w:rPr>
                <w:noProof/>
                <w:webHidden/>
              </w:rPr>
              <w:instrText xml:space="preserve"> PAGEREF _Toc523402528 \h </w:instrText>
            </w:r>
            <w:r w:rsidR="00883583">
              <w:rPr>
                <w:noProof/>
                <w:webHidden/>
              </w:rPr>
            </w:r>
            <w:r w:rsidR="00883583">
              <w:rPr>
                <w:noProof/>
                <w:webHidden/>
              </w:rPr>
              <w:fldChar w:fldCharType="separate"/>
            </w:r>
            <w:r w:rsidR="00883583">
              <w:rPr>
                <w:noProof/>
                <w:webHidden/>
              </w:rPr>
              <w:t>10</w:t>
            </w:r>
            <w:r w:rsidR="00883583">
              <w:rPr>
                <w:noProof/>
                <w:webHidden/>
              </w:rPr>
              <w:fldChar w:fldCharType="end"/>
            </w:r>
          </w:hyperlink>
        </w:p>
        <w:p w14:paraId="46337D12" w14:textId="35F8F8CC" w:rsidR="00883583" w:rsidRDefault="00971F44">
          <w:pPr>
            <w:pStyle w:val="TOC1"/>
            <w:tabs>
              <w:tab w:val="right" w:leader="dot" w:pos="10456"/>
            </w:tabs>
            <w:rPr>
              <w:rFonts w:asciiTheme="minorHAnsi" w:eastAsiaTheme="minorEastAsia" w:hAnsiTheme="minorHAnsi"/>
              <w:noProof/>
              <w:sz w:val="22"/>
              <w:lang w:eastAsia="en-GB"/>
            </w:rPr>
          </w:pPr>
          <w:hyperlink w:anchor="_Toc523402529" w:history="1">
            <w:r w:rsidR="00883583" w:rsidRPr="00757EDF">
              <w:rPr>
                <w:rStyle w:val="Hyperlink"/>
                <w:noProof/>
              </w:rPr>
              <w:t>Conclusion</w:t>
            </w:r>
            <w:r w:rsidR="00883583">
              <w:rPr>
                <w:noProof/>
                <w:webHidden/>
              </w:rPr>
              <w:tab/>
            </w:r>
            <w:r w:rsidR="00883583">
              <w:rPr>
                <w:noProof/>
                <w:webHidden/>
              </w:rPr>
              <w:fldChar w:fldCharType="begin"/>
            </w:r>
            <w:r w:rsidR="00883583">
              <w:rPr>
                <w:noProof/>
                <w:webHidden/>
              </w:rPr>
              <w:instrText xml:space="preserve"> PAGEREF _Toc523402529 \h </w:instrText>
            </w:r>
            <w:r w:rsidR="00883583">
              <w:rPr>
                <w:noProof/>
                <w:webHidden/>
              </w:rPr>
            </w:r>
            <w:r w:rsidR="00883583">
              <w:rPr>
                <w:noProof/>
                <w:webHidden/>
              </w:rPr>
              <w:fldChar w:fldCharType="separate"/>
            </w:r>
            <w:r w:rsidR="00883583">
              <w:rPr>
                <w:noProof/>
                <w:webHidden/>
              </w:rPr>
              <w:t>11</w:t>
            </w:r>
            <w:r w:rsidR="00883583">
              <w:rPr>
                <w:noProof/>
                <w:webHidden/>
              </w:rPr>
              <w:fldChar w:fldCharType="end"/>
            </w:r>
          </w:hyperlink>
        </w:p>
        <w:p w14:paraId="4051F574" w14:textId="1B35CB9B" w:rsidR="00883583" w:rsidRDefault="00971F44">
          <w:pPr>
            <w:pStyle w:val="TOC1"/>
            <w:tabs>
              <w:tab w:val="right" w:leader="dot" w:pos="10456"/>
            </w:tabs>
            <w:rPr>
              <w:rFonts w:asciiTheme="minorHAnsi" w:eastAsiaTheme="minorEastAsia" w:hAnsiTheme="minorHAnsi"/>
              <w:noProof/>
              <w:sz w:val="22"/>
              <w:lang w:eastAsia="en-GB"/>
            </w:rPr>
          </w:pPr>
          <w:hyperlink w:anchor="_Toc523402530" w:history="1">
            <w:r w:rsidR="00883583" w:rsidRPr="00757EDF">
              <w:rPr>
                <w:rStyle w:val="Hyperlink"/>
                <w:noProof/>
              </w:rPr>
              <w:t>References</w:t>
            </w:r>
            <w:r w:rsidR="00883583">
              <w:rPr>
                <w:noProof/>
                <w:webHidden/>
              </w:rPr>
              <w:tab/>
            </w:r>
            <w:r w:rsidR="00883583">
              <w:rPr>
                <w:noProof/>
                <w:webHidden/>
              </w:rPr>
              <w:fldChar w:fldCharType="begin"/>
            </w:r>
            <w:r w:rsidR="00883583">
              <w:rPr>
                <w:noProof/>
                <w:webHidden/>
              </w:rPr>
              <w:instrText xml:space="preserve"> PAGEREF _Toc523402530 \h </w:instrText>
            </w:r>
            <w:r w:rsidR="00883583">
              <w:rPr>
                <w:noProof/>
                <w:webHidden/>
              </w:rPr>
            </w:r>
            <w:r w:rsidR="00883583">
              <w:rPr>
                <w:noProof/>
                <w:webHidden/>
              </w:rPr>
              <w:fldChar w:fldCharType="separate"/>
            </w:r>
            <w:r w:rsidR="00883583">
              <w:rPr>
                <w:noProof/>
                <w:webHidden/>
              </w:rPr>
              <w:t>12</w:t>
            </w:r>
            <w:r w:rsidR="00883583">
              <w:rPr>
                <w:noProof/>
                <w:webHidden/>
              </w:rPr>
              <w:fldChar w:fldCharType="end"/>
            </w:r>
          </w:hyperlink>
        </w:p>
        <w:p w14:paraId="23423BC8" w14:textId="215B8884" w:rsidR="00883583" w:rsidRDefault="00971F44">
          <w:pPr>
            <w:pStyle w:val="TOC1"/>
            <w:tabs>
              <w:tab w:val="right" w:leader="dot" w:pos="10456"/>
            </w:tabs>
            <w:rPr>
              <w:rFonts w:asciiTheme="minorHAnsi" w:eastAsiaTheme="minorEastAsia" w:hAnsiTheme="minorHAnsi"/>
              <w:noProof/>
              <w:sz w:val="22"/>
              <w:lang w:eastAsia="en-GB"/>
            </w:rPr>
          </w:pPr>
          <w:hyperlink w:anchor="_Toc523402531" w:history="1">
            <w:r w:rsidR="00883583" w:rsidRPr="00757EDF">
              <w:rPr>
                <w:rStyle w:val="Hyperlink"/>
                <w:noProof/>
              </w:rPr>
              <w:t>Appendices</w:t>
            </w:r>
            <w:r w:rsidR="00883583">
              <w:rPr>
                <w:noProof/>
                <w:webHidden/>
              </w:rPr>
              <w:tab/>
            </w:r>
            <w:r w:rsidR="00883583">
              <w:rPr>
                <w:noProof/>
                <w:webHidden/>
              </w:rPr>
              <w:fldChar w:fldCharType="begin"/>
            </w:r>
            <w:r w:rsidR="00883583">
              <w:rPr>
                <w:noProof/>
                <w:webHidden/>
              </w:rPr>
              <w:instrText xml:space="preserve"> PAGEREF _Toc523402531 \h </w:instrText>
            </w:r>
            <w:r w:rsidR="00883583">
              <w:rPr>
                <w:noProof/>
                <w:webHidden/>
              </w:rPr>
            </w:r>
            <w:r w:rsidR="00883583">
              <w:rPr>
                <w:noProof/>
                <w:webHidden/>
              </w:rPr>
              <w:fldChar w:fldCharType="separate"/>
            </w:r>
            <w:r w:rsidR="00883583">
              <w:rPr>
                <w:noProof/>
                <w:webHidden/>
              </w:rPr>
              <w:t>13</w:t>
            </w:r>
            <w:r w:rsidR="00883583">
              <w:rPr>
                <w:noProof/>
                <w:webHidden/>
              </w:rPr>
              <w:fldChar w:fldCharType="end"/>
            </w:r>
          </w:hyperlink>
        </w:p>
        <w:p w14:paraId="3EFC3CED" w14:textId="6974ED3A" w:rsidR="00883583" w:rsidRDefault="00971F44">
          <w:pPr>
            <w:pStyle w:val="TOC2"/>
            <w:tabs>
              <w:tab w:val="right" w:leader="dot" w:pos="10456"/>
            </w:tabs>
            <w:rPr>
              <w:rFonts w:asciiTheme="minorHAnsi" w:eastAsiaTheme="minorEastAsia" w:hAnsiTheme="minorHAnsi"/>
              <w:noProof/>
              <w:sz w:val="22"/>
              <w:lang w:eastAsia="en-GB"/>
            </w:rPr>
          </w:pPr>
          <w:hyperlink w:anchor="_Toc523402532" w:history="1">
            <w:r w:rsidR="00883583" w:rsidRPr="00757EDF">
              <w:rPr>
                <w:rStyle w:val="Hyperlink"/>
                <w:noProof/>
              </w:rPr>
              <w:t>Appendix A</w:t>
            </w:r>
            <w:r w:rsidR="00883583">
              <w:rPr>
                <w:noProof/>
                <w:webHidden/>
              </w:rPr>
              <w:tab/>
            </w:r>
            <w:r w:rsidR="00883583">
              <w:rPr>
                <w:noProof/>
                <w:webHidden/>
              </w:rPr>
              <w:fldChar w:fldCharType="begin"/>
            </w:r>
            <w:r w:rsidR="00883583">
              <w:rPr>
                <w:noProof/>
                <w:webHidden/>
              </w:rPr>
              <w:instrText xml:space="preserve"> PAGEREF _Toc523402532 \h </w:instrText>
            </w:r>
            <w:r w:rsidR="00883583">
              <w:rPr>
                <w:noProof/>
                <w:webHidden/>
              </w:rPr>
            </w:r>
            <w:r w:rsidR="00883583">
              <w:rPr>
                <w:noProof/>
                <w:webHidden/>
              </w:rPr>
              <w:fldChar w:fldCharType="separate"/>
            </w:r>
            <w:r w:rsidR="00883583">
              <w:rPr>
                <w:noProof/>
                <w:webHidden/>
              </w:rPr>
              <w:t>13</w:t>
            </w:r>
            <w:r w:rsidR="00883583">
              <w:rPr>
                <w:noProof/>
                <w:webHidden/>
              </w:rPr>
              <w:fldChar w:fldCharType="end"/>
            </w:r>
          </w:hyperlink>
        </w:p>
        <w:p w14:paraId="6DBA1EB2" w14:textId="7FD66982" w:rsidR="00883583" w:rsidRDefault="00971F44">
          <w:pPr>
            <w:pStyle w:val="TOC3"/>
            <w:tabs>
              <w:tab w:val="right" w:leader="dot" w:pos="10456"/>
            </w:tabs>
            <w:rPr>
              <w:rFonts w:asciiTheme="minorHAnsi" w:eastAsiaTheme="minorEastAsia" w:hAnsiTheme="minorHAnsi"/>
              <w:noProof/>
              <w:sz w:val="22"/>
              <w:lang w:eastAsia="en-GB"/>
            </w:rPr>
          </w:pPr>
          <w:hyperlink w:anchor="_Toc523402533" w:history="1">
            <w:r w:rsidR="00883583" w:rsidRPr="00757EDF">
              <w:rPr>
                <w:rStyle w:val="Hyperlink"/>
                <w:noProof/>
              </w:rPr>
              <w:t>UK Higher Education Academy (HEA) 2009</w:t>
            </w:r>
            <w:r w:rsidR="00883583">
              <w:rPr>
                <w:noProof/>
                <w:webHidden/>
              </w:rPr>
              <w:tab/>
            </w:r>
            <w:r w:rsidR="00883583">
              <w:rPr>
                <w:noProof/>
                <w:webHidden/>
              </w:rPr>
              <w:fldChar w:fldCharType="begin"/>
            </w:r>
            <w:r w:rsidR="00883583">
              <w:rPr>
                <w:noProof/>
                <w:webHidden/>
              </w:rPr>
              <w:instrText xml:space="preserve"> PAGEREF _Toc523402533 \h </w:instrText>
            </w:r>
            <w:r w:rsidR="00883583">
              <w:rPr>
                <w:noProof/>
                <w:webHidden/>
              </w:rPr>
            </w:r>
            <w:r w:rsidR="00883583">
              <w:rPr>
                <w:noProof/>
                <w:webHidden/>
              </w:rPr>
              <w:fldChar w:fldCharType="separate"/>
            </w:r>
            <w:r w:rsidR="00883583">
              <w:rPr>
                <w:noProof/>
                <w:webHidden/>
              </w:rPr>
              <w:t>13</w:t>
            </w:r>
            <w:r w:rsidR="00883583">
              <w:rPr>
                <w:noProof/>
                <w:webHidden/>
              </w:rPr>
              <w:fldChar w:fldCharType="end"/>
            </w:r>
          </w:hyperlink>
        </w:p>
        <w:p w14:paraId="18388143" w14:textId="183E91BE" w:rsidR="00883583" w:rsidRDefault="00971F44">
          <w:pPr>
            <w:pStyle w:val="TOC2"/>
            <w:tabs>
              <w:tab w:val="right" w:leader="dot" w:pos="10456"/>
            </w:tabs>
            <w:rPr>
              <w:rFonts w:asciiTheme="minorHAnsi" w:eastAsiaTheme="minorEastAsia" w:hAnsiTheme="minorHAnsi"/>
              <w:noProof/>
              <w:sz w:val="22"/>
              <w:lang w:eastAsia="en-GB"/>
            </w:rPr>
          </w:pPr>
          <w:hyperlink w:anchor="_Toc523402534" w:history="1">
            <w:r w:rsidR="00883583" w:rsidRPr="00757EDF">
              <w:rPr>
                <w:rStyle w:val="Hyperlink"/>
                <w:noProof/>
              </w:rPr>
              <w:t>Appendix B</w:t>
            </w:r>
            <w:r w:rsidR="00883583">
              <w:rPr>
                <w:noProof/>
                <w:webHidden/>
              </w:rPr>
              <w:tab/>
            </w:r>
            <w:r w:rsidR="00883583">
              <w:rPr>
                <w:noProof/>
                <w:webHidden/>
              </w:rPr>
              <w:fldChar w:fldCharType="begin"/>
            </w:r>
            <w:r w:rsidR="00883583">
              <w:rPr>
                <w:noProof/>
                <w:webHidden/>
              </w:rPr>
              <w:instrText xml:space="preserve"> PAGEREF _Toc523402534 \h </w:instrText>
            </w:r>
            <w:r w:rsidR="00883583">
              <w:rPr>
                <w:noProof/>
                <w:webHidden/>
              </w:rPr>
            </w:r>
            <w:r w:rsidR="00883583">
              <w:rPr>
                <w:noProof/>
                <w:webHidden/>
              </w:rPr>
              <w:fldChar w:fldCharType="separate"/>
            </w:r>
            <w:r w:rsidR="00883583">
              <w:rPr>
                <w:noProof/>
                <w:webHidden/>
              </w:rPr>
              <w:t>14</w:t>
            </w:r>
            <w:r w:rsidR="00883583">
              <w:rPr>
                <w:noProof/>
                <w:webHidden/>
              </w:rPr>
              <w:fldChar w:fldCharType="end"/>
            </w:r>
          </w:hyperlink>
        </w:p>
        <w:p w14:paraId="4AC39EB6" w14:textId="1533C179" w:rsidR="00883583" w:rsidRDefault="00971F44">
          <w:pPr>
            <w:pStyle w:val="TOC3"/>
            <w:tabs>
              <w:tab w:val="right" w:leader="dot" w:pos="10456"/>
            </w:tabs>
            <w:rPr>
              <w:rFonts w:asciiTheme="minorHAnsi" w:eastAsiaTheme="minorEastAsia" w:hAnsiTheme="minorHAnsi"/>
              <w:noProof/>
              <w:sz w:val="22"/>
              <w:lang w:eastAsia="en-GB"/>
            </w:rPr>
          </w:pPr>
          <w:hyperlink w:anchor="_Toc523402535" w:history="1">
            <w:r w:rsidR="00883583" w:rsidRPr="00757EDF">
              <w:rPr>
                <w:rStyle w:val="Hyperlink"/>
                <w:noProof/>
              </w:rPr>
              <w:t>The Self-Motivation Quiz</w:t>
            </w:r>
            <w:r w:rsidR="00883583">
              <w:rPr>
                <w:noProof/>
                <w:webHidden/>
              </w:rPr>
              <w:tab/>
            </w:r>
            <w:r w:rsidR="00883583">
              <w:rPr>
                <w:noProof/>
                <w:webHidden/>
              </w:rPr>
              <w:fldChar w:fldCharType="begin"/>
            </w:r>
            <w:r w:rsidR="00883583">
              <w:rPr>
                <w:noProof/>
                <w:webHidden/>
              </w:rPr>
              <w:instrText xml:space="preserve"> PAGEREF _Toc523402535 \h </w:instrText>
            </w:r>
            <w:r w:rsidR="00883583">
              <w:rPr>
                <w:noProof/>
                <w:webHidden/>
              </w:rPr>
            </w:r>
            <w:r w:rsidR="00883583">
              <w:rPr>
                <w:noProof/>
                <w:webHidden/>
              </w:rPr>
              <w:fldChar w:fldCharType="separate"/>
            </w:r>
            <w:r w:rsidR="00883583">
              <w:rPr>
                <w:noProof/>
                <w:webHidden/>
              </w:rPr>
              <w:t>14</w:t>
            </w:r>
            <w:r w:rsidR="00883583">
              <w:rPr>
                <w:noProof/>
                <w:webHidden/>
              </w:rPr>
              <w:fldChar w:fldCharType="end"/>
            </w:r>
          </w:hyperlink>
        </w:p>
        <w:p w14:paraId="4DAC8EDF" w14:textId="4459CD5F" w:rsidR="00883583" w:rsidRDefault="00971F44">
          <w:pPr>
            <w:pStyle w:val="TOC2"/>
            <w:tabs>
              <w:tab w:val="right" w:leader="dot" w:pos="10456"/>
            </w:tabs>
            <w:rPr>
              <w:rFonts w:asciiTheme="minorHAnsi" w:eastAsiaTheme="minorEastAsia" w:hAnsiTheme="minorHAnsi"/>
              <w:noProof/>
              <w:sz w:val="22"/>
              <w:lang w:eastAsia="en-GB"/>
            </w:rPr>
          </w:pPr>
          <w:hyperlink w:anchor="_Toc523402536" w:history="1">
            <w:r w:rsidR="00883583" w:rsidRPr="00757EDF">
              <w:rPr>
                <w:rStyle w:val="Hyperlink"/>
                <w:rFonts w:eastAsia="Times New Roman"/>
                <w:noProof/>
              </w:rPr>
              <w:t>Appendix C</w:t>
            </w:r>
            <w:r w:rsidR="00883583">
              <w:rPr>
                <w:noProof/>
                <w:webHidden/>
              </w:rPr>
              <w:tab/>
            </w:r>
            <w:r w:rsidR="00883583">
              <w:rPr>
                <w:noProof/>
                <w:webHidden/>
              </w:rPr>
              <w:fldChar w:fldCharType="begin"/>
            </w:r>
            <w:r w:rsidR="00883583">
              <w:rPr>
                <w:noProof/>
                <w:webHidden/>
              </w:rPr>
              <w:instrText xml:space="preserve"> PAGEREF _Toc523402536 \h </w:instrText>
            </w:r>
            <w:r w:rsidR="00883583">
              <w:rPr>
                <w:noProof/>
                <w:webHidden/>
              </w:rPr>
            </w:r>
            <w:r w:rsidR="00883583">
              <w:rPr>
                <w:noProof/>
                <w:webHidden/>
              </w:rPr>
              <w:fldChar w:fldCharType="separate"/>
            </w:r>
            <w:r w:rsidR="00883583">
              <w:rPr>
                <w:noProof/>
                <w:webHidden/>
              </w:rPr>
              <w:t>16</w:t>
            </w:r>
            <w:r w:rsidR="00883583">
              <w:rPr>
                <w:noProof/>
                <w:webHidden/>
              </w:rPr>
              <w:fldChar w:fldCharType="end"/>
            </w:r>
          </w:hyperlink>
        </w:p>
        <w:p w14:paraId="6FF1EA49" w14:textId="5F96F2F3" w:rsidR="00883583" w:rsidRDefault="00971F44">
          <w:pPr>
            <w:pStyle w:val="TOC3"/>
            <w:tabs>
              <w:tab w:val="right" w:leader="dot" w:pos="10456"/>
            </w:tabs>
            <w:rPr>
              <w:rFonts w:asciiTheme="minorHAnsi" w:eastAsiaTheme="minorEastAsia" w:hAnsiTheme="minorHAnsi"/>
              <w:noProof/>
              <w:sz w:val="22"/>
              <w:lang w:eastAsia="en-GB"/>
            </w:rPr>
          </w:pPr>
          <w:hyperlink w:anchor="_Toc523402537" w:history="1">
            <w:r w:rsidR="00883583" w:rsidRPr="00757EDF">
              <w:rPr>
                <w:rStyle w:val="Hyperlink"/>
                <w:rFonts w:eastAsia="Times New Roman"/>
                <w:noProof/>
              </w:rPr>
              <w:t>Honey and Mumford: Learning Style Questionnaire</w:t>
            </w:r>
            <w:r w:rsidR="00883583">
              <w:rPr>
                <w:noProof/>
                <w:webHidden/>
              </w:rPr>
              <w:tab/>
            </w:r>
            <w:r w:rsidR="00883583">
              <w:rPr>
                <w:noProof/>
                <w:webHidden/>
              </w:rPr>
              <w:fldChar w:fldCharType="begin"/>
            </w:r>
            <w:r w:rsidR="00883583">
              <w:rPr>
                <w:noProof/>
                <w:webHidden/>
              </w:rPr>
              <w:instrText xml:space="preserve"> PAGEREF _Toc523402537 \h </w:instrText>
            </w:r>
            <w:r w:rsidR="00883583">
              <w:rPr>
                <w:noProof/>
                <w:webHidden/>
              </w:rPr>
            </w:r>
            <w:r w:rsidR="00883583">
              <w:rPr>
                <w:noProof/>
                <w:webHidden/>
              </w:rPr>
              <w:fldChar w:fldCharType="separate"/>
            </w:r>
            <w:r w:rsidR="00883583">
              <w:rPr>
                <w:noProof/>
                <w:webHidden/>
              </w:rPr>
              <w:t>16</w:t>
            </w:r>
            <w:r w:rsidR="00883583">
              <w:rPr>
                <w:noProof/>
                <w:webHidden/>
              </w:rPr>
              <w:fldChar w:fldCharType="end"/>
            </w:r>
          </w:hyperlink>
        </w:p>
        <w:p w14:paraId="2EB5D43A" w14:textId="19B43051" w:rsidR="00883583" w:rsidRDefault="00971F44">
          <w:pPr>
            <w:pStyle w:val="TOC2"/>
            <w:tabs>
              <w:tab w:val="right" w:leader="dot" w:pos="10456"/>
            </w:tabs>
            <w:rPr>
              <w:rFonts w:asciiTheme="minorHAnsi" w:eastAsiaTheme="minorEastAsia" w:hAnsiTheme="minorHAnsi"/>
              <w:noProof/>
              <w:sz w:val="22"/>
              <w:lang w:eastAsia="en-GB"/>
            </w:rPr>
          </w:pPr>
          <w:hyperlink w:anchor="_Toc523402538" w:history="1">
            <w:r w:rsidR="00883583" w:rsidRPr="00757EDF">
              <w:rPr>
                <w:rStyle w:val="Hyperlink"/>
                <w:rFonts w:eastAsia="Times New Roman"/>
                <w:noProof/>
              </w:rPr>
              <w:t>Appendix D</w:t>
            </w:r>
            <w:r w:rsidR="00883583">
              <w:rPr>
                <w:noProof/>
                <w:webHidden/>
              </w:rPr>
              <w:tab/>
            </w:r>
            <w:r w:rsidR="00883583">
              <w:rPr>
                <w:noProof/>
                <w:webHidden/>
              </w:rPr>
              <w:fldChar w:fldCharType="begin"/>
            </w:r>
            <w:r w:rsidR="00883583">
              <w:rPr>
                <w:noProof/>
                <w:webHidden/>
              </w:rPr>
              <w:instrText xml:space="preserve"> PAGEREF _Toc523402538 \h </w:instrText>
            </w:r>
            <w:r w:rsidR="00883583">
              <w:rPr>
                <w:noProof/>
                <w:webHidden/>
              </w:rPr>
            </w:r>
            <w:r w:rsidR="00883583">
              <w:rPr>
                <w:noProof/>
                <w:webHidden/>
              </w:rPr>
              <w:fldChar w:fldCharType="separate"/>
            </w:r>
            <w:r w:rsidR="00883583">
              <w:rPr>
                <w:noProof/>
                <w:webHidden/>
              </w:rPr>
              <w:t>19</w:t>
            </w:r>
            <w:r w:rsidR="00883583">
              <w:rPr>
                <w:noProof/>
                <w:webHidden/>
              </w:rPr>
              <w:fldChar w:fldCharType="end"/>
            </w:r>
          </w:hyperlink>
        </w:p>
        <w:p w14:paraId="109B8985" w14:textId="165A80C1" w:rsidR="00883583" w:rsidRDefault="00971F44">
          <w:pPr>
            <w:pStyle w:val="TOC3"/>
            <w:tabs>
              <w:tab w:val="right" w:leader="dot" w:pos="10456"/>
            </w:tabs>
            <w:rPr>
              <w:rFonts w:asciiTheme="minorHAnsi" w:eastAsiaTheme="minorEastAsia" w:hAnsiTheme="minorHAnsi"/>
              <w:noProof/>
              <w:sz w:val="22"/>
              <w:lang w:eastAsia="en-GB"/>
            </w:rPr>
          </w:pPr>
          <w:hyperlink w:anchor="_Toc523402539" w:history="1">
            <w:r w:rsidR="00883583" w:rsidRPr="00757EDF">
              <w:rPr>
                <w:rStyle w:val="Hyperlink"/>
                <w:rFonts w:eastAsia="Times New Roman" w:cs="Times New Roman"/>
                <w:noProof/>
              </w:rPr>
              <w:t>VAK Learning Styles Sel</w:t>
            </w:r>
            <w:r w:rsidR="00883583" w:rsidRPr="00757EDF">
              <w:rPr>
                <w:rStyle w:val="Hyperlink"/>
                <w:noProof/>
              </w:rPr>
              <w:t>f-Assessment Questionnaire</w:t>
            </w:r>
            <w:r w:rsidR="00883583">
              <w:rPr>
                <w:noProof/>
                <w:webHidden/>
              </w:rPr>
              <w:tab/>
            </w:r>
            <w:r w:rsidR="00883583">
              <w:rPr>
                <w:noProof/>
                <w:webHidden/>
              </w:rPr>
              <w:fldChar w:fldCharType="begin"/>
            </w:r>
            <w:r w:rsidR="00883583">
              <w:rPr>
                <w:noProof/>
                <w:webHidden/>
              </w:rPr>
              <w:instrText xml:space="preserve"> PAGEREF _Toc523402539 \h </w:instrText>
            </w:r>
            <w:r w:rsidR="00883583">
              <w:rPr>
                <w:noProof/>
                <w:webHidden/>
              </w:rPr>
            </w:r>
            <w:r w:rsidR="00883583">
              <w:rPr>
                <w:noProof/>
                <w:webHidden/>
              </w:rPr>
              <w:fldChar w:fldCharType="separate"/>
            </w:r>
            <w:r w:rsidR="00883583">
              <w:rPr>
                <w:noProof/>
                <w:webHidden/>
              </w:rPr>
              <w:t>19</w:t>
            </w:r>
            <w:r w:rsidR="00883583">
              <w:rPr>
                <w:noProof/>
                <w:webHidden/>
              </w:rPr>
              <w:fldChar w:fldCharType="end"/>
            </w:r>
          </w:hyperlink>
        </w:p>
        <w:p w14:paraId="39F75BA1" w14:textId="65CDC36C" w:rsidR="00883583" w:rsidRDefault="00971F44">
          <w:pPr>
            <w:pStyle w:val="TOC2"/>
            <w:tabs>
              <w:tab w:val="right" w:leader="dot" w:pos="10456"/>
            </w:tabs>
            <w:rPr>
              <w:rFonts w:asciiTheme="minorHAnsi" w:eastAsiaTheme="minorEastAsia" w:hAnsiTheme="minorHAnsi"/>
              <w:noProof/>
              <w:sz w:val="22"/>
              <w:lang w:eastAsia="en-GB"/>
            </w:rPr>
          </w:pPr>
          <w:hyperlink w:anchor="_Toc523402540" w:history="1">
            <w:r w:rsidR="00883583" w:rsidRPr="00757EDF">
              <w:rPr>
                <w:rStyle w:val="Hyperlink"/>
                <w:rFonts w:eastAsia="Times New Roman"/>
                <w:noProof/>
              </w:rPr>
              <w:t>Appendix E</w:t>
            </w:r>
            <w:r w:rsidR="00883583">
              <w:rPr>
                <w:noProof/>
                <w:webHidden/>
              </w:rPr>
              <w:tab/>
            </w:r>
            <w:r w:rsidR="00883583">
              <w:rPr>
                <w:noProof/>
                <w:webHidden/>
              </w:rPr>
              <w:fldChar w:fldCharType="begin"/>
            </w:r>
            <w:r w:rsidR="00883583">
              <w:rPr>
                <w:noProof/>
                <w:webHidden/>
              </w:rPr>
              <w:instrText xml:space="preserve"> PAGEREF _Toc523402540 \h </w:instrText>
            </w:r>
            <w:r w:rsidR="00883583">
              <w:rPr>
                <w:noProof/>
                <w:webHidden/>
              </w:rPr>
            </w:r>
            <w:r w:rsidR="00883583">
              <w:rPr>
                <w:noProof/>
                <w:webHidden/>
              </w:rPr>
              <w:fldChar w:fldCharType="separate"/>
            </w:r>
            <w:r w:rsidR="00883583">
              <w:rPr>
                <w:noProof/>
                <w:webHidden/>
              </w:rPr>
              <w:t>23</w:t>
            </w:r>
            <w:r w:rsidR="00883583">
              <w:rPr>
                <w:noProof/>
                <w:webHidden/>
              </w:rPr>
              <w:fldChar w:fldCharType="end"/>
            </w:r>
          </w:hyperlink>
        </w:p>
        <w:p w14:paraId="6182FEB0" w14:textId="0FEBB319" w:rsidR="00883583" w:rsidRDefault="00971F44">
          <w:pPr>
            <w:pStyle w:val="TOC3"/>
            <w:tabs>
              <w:tab w:val="right" w:leader="dot" w:pos="10456"/>
            </w:tabs>
            <w:rPr>
              <w:rFonts w:asciiTheme="minorHAnsi" w:eastAsiaTheme="minorEastAsia" w:hAnsiTheme="minorHAnsi"/>
              <w:noProof/>
              <w:sz w:val="22"/>
              <w:lang w:eastAsia="en-GB"/>
            </w:rPr>
          </w:pPr>
          <w:hyperlink w:anchor="_Toc523402541" w:history="1">
            <w:r w:rsidR="00883583" w:rsidRPr="00757EDF">
              <w:rPr>
                <w:rStyle w:val="Hyperlink"/>
                <w:rFonts w:eastAsia="Times New Roman"/>
                <w:noProof/>
              </w:rPr>
              <w:t>Worksheet: Reflecting on your Learning Style</w:t>
            </w:r>
            <w:r w:rsidR="00883583">
              <w:rPr>
                <w:noProof/>
                <w:webHidden/>
              </w:rPr>
              <w:tab/>
            </w:r>
            <w:r w:rsidR="00883583">
              <w:rPr>
                <w:noProof/>
                <w:webHidden/>
              </w:rPr>
              <w:fldChar w:fldCharType="begin"/>
            </w:r>
            <w:r w:rsidR="00883583">
              <w:rPr>
                <w:noProof/>
                <w:webHidden/>
              </w:rPr>
              <w:instrText xml:space="preserve"> PAGEREF _Toc523402541 \h </w:instrText>
            </w:r>
            <w:r w:rsidR="00883583">
              <w:rPr>
                <w:noProof/>
                <w:webHidden/>
              </w:rPr>
            </w:r>
            <w:r w:rsidR="00883583">
              <w:rPr>
                <w:noProof/>
                <w:webHidden/>
              </w:rPr>
              <w:fldChar w:fldCharType="separate"/>
            </w:r>
            <w:r w:rsidR="00883583">
              <w:rPr>
                <w:noProof/>
                <w:webHidden/>
              </w:rPr>
              <w:t>23</w:t>
            </w:r>
            <w:r w:rsidR="00883583">
              <w:rPr>
                <w:noProof/>
                <w:webHidden/>
              </w:rPr>
              <w:fldChar w:fldCharType="end"/>
            </w:r>
          </w:hyperlink>
        </w:p>
        <w:p w14:paraId="79717F8C" w14:textId="0BEBB058" w:rsidR="00883583" w:rsidRDefault="00971F44">
          <w:pPr>
            <w:pStyle w:val="TOC2"/>
            <w:tabs>
              <w:tab w:val="right" w:leader="dot" w:pos="10456"/>
            </w:tabs>
            <w:rPr>
              <w:rFonts w:asciiTheme="minorHAnsi" w:eastAsiaTheme="minorEastAsia" w:hAnsiTheme="minorHAnsi"/>
              <w:noProof/>
              <w:sz w:val="22"/>
              <w:lang w:eastAsia="en-GB"/>
            </w:rPr>
          </w:pPr>
          <w:hyperlink w:anchor="_Toc523402542" w:history="1">
            <w:r w:rsidR="00883583" w:rsidRPr="00757EDF">
              <w:rPr>
                <w:rStyle w:val="Hyperlink"/>
                <w:rFonts w:eastAsia="Times New Roman"/>
                <w:noProof/>
                <w:lang w:eastAsia="en-GB"/>
              </w:rPr>
              <w:t>Appendix F</w:t>
            </w:r>
            <w:r w:rsidR="00883583">
              <w:rPr>
                <w:noProof/>
                <w:webHidden/>
              </w:rPr>
              <w:tab/>
            </w:r>
            <w:r w:rsidR="00883583">
              <w:rPr>
                <w:noProof/>
                <w:webHidden/>
              </w:rPr>
              <w:fldChar w:fldCharType="begin"/>
            </w:r>
            <w:r w:rsidR="00883583">
              <w:rPr>
                <w:noProof/>
                <w:webHidden/>
              </w:rPr>
              <w:instrText xml:space="preserve"> PAGEREF _Toc523402542 \h </w:instrText>
            </w:r>
            <w:r w:rsidR="00883583">
              <w:rPr>
                <w:noProof/>
                <w:webHidden/>
              </w:rPr>
            </w:r>
            <w:r w:rsidR="00883583">
              <w:rPr>
                <w:noProof/>
                <w:webHidden/>
              </w:rPr>
              <w:fldChar w:fldCharType="separate"/>
            </w:r>
            <w:r w:rsidR="00883583">
              <w:rPr>
                <w:noProof/>
                <w:webHidden/>
              </w:rPr>
              <w:t>24</w:t>
            </w:r>
            <w:r w:rsidR="00883583">
              <w:rPr>
                <w:noProof/>
                <w:webHidden/>
              </w:rPr>
              <w:fldChar w:fldCharType="end"/>
            </w:r>
          </w:hyperlink>
        </w:p>
        <w:p w14:paraId="1237275B" w14:textId="32C84820" w:rsidR="00883583" w:rsidRDefault="00971F44">
          <w:pPr>
            <w:pStyle w:val="TOC3"/>
            <w:tabs>
              <w:tab w:val="right" w:leader="dot" w:pos="10456"/>
            </w:tabs>
            <w:rPr>
              <w:rFonts w:asciiTheme="minorHAnsi" w:eastAsiaTheme="minorEastAsia" w:hAnsiTheme="minorHAnsi"/>
              <w:noProof/>
              <w:sz w:val="22"/>
              <w:lang w:eastAsia="en-GB"/>
            </w:rPr>
          </w:pPr>
          <w:hyperlink w:anchor="_Toc523402543" w:history="1">
            <w:r w:rsidR="00883583" w:rsidRPr="00757EDF">
              <w:rPr>
                <w:rStyle w:val="Hyperlink"/>
                <w:noProof/>
              </w:rPr>
              <w:t>Personal SWOT analysis</w:t>
            </w:r>
            <w:r w:rsidR="00883583">
              <w:rPr>
                <w:noProof/>
                <w:webHidden/>
              </w:rPr>
              <w:tab/>
            </w:r>
            <w:r w:rsidR="00883583">
              <w:rPr>
                <w:noProof/>
                <w:webHidden/>
              </w:rPr>
              <w:fldChar w:fldCharType="begin"/>
            </w:r>
            <w:r w:rsidR="00883583">
              <w:rPr>
                <w:noProof/>
                <w:webHidden/>
              </w:rPr>
              <w:instrText xml:space="preserve"> PAGEREF _Toc523402543 \h </w:instrText>
            </w:r>
            <w:r w:rsidR="00883583">
              <w:rPr>
                <w:noProof/>
                <w:webHidden/>
              </w:rPr>
            </w:r>
            <w:r w:rsidR="00883583">
              <w:rPr>
                <w:noProof/>
                <w:webHidden/>
              </w:rPr>
              <w:fldChar w:fldCharType="separate"/>
            </w:r>
            <w:r w:rsidR="00883583">
              <w:rPr>
                <w:noProof/>
                <w:webHidden/>
              </w:rPr>
              <w:t>24</w:t>
            </w:r>
            <w:r w:rsidR="00883583">
              <w:rPr>
                <w:noProof/>
                <w:webHidden/>
              </w:rPr>
              <w:fldChar w:fldCharType="end"/>
            </w:r>
          </w:hyperlink>
        </w:p>
        <w:p w14:paraId="68ED8D85" w14:textId="3DF4D1AE" w:rsidR="00883583" w:rsidRDefault="00971F44">
          <w:pPr>
            <w:pStyle w:val="TOC2"/>
            <w:tabs>
              <w:tab w:val="right" w:leader="dot" w:pos="10456"/>
            </w:tabs>
            <w:rPr>
              <w:rFonts w:asciiTheme="minorHAnsi" w:eastAsiaTheme="minorEastAsia" w:hAnsiTheme="minorHAnsi"/>
              <w:noProof/>
              <w:sz w:val="22"/>
              <w:lang w:eastAsia="en-GB"/>
            </w:rPr>
          </w:pPr>
          <w:hyperlink w:anchor="_Toc523402544" w:history="1">
            <w:r w:rsidR="00883583" w:rsidRPr="00757EDF">
              <w:rPr>
                <w:rStyle w:val="Hyperlink"/>
                <w:noProof/>
              </w:rPr>
              <w:t>Appendix G</w:t>
            </w:r>
            <w:r w:rsidR="00883583">
              <w:rPr>
                <w:noProof/>
                <w:webHidden/>
              </w:rPr>
              <w:tab/>
            </w:r>
            <w:r w:rsidR="00883583">
              <w:rPr>
                <w:noProof/>
                <w:webHidden/>
              </w:rPr>
              <w:fldChar w:fldCharType="begin"/>
            </w:r>
            <w:r w:rsidR="00883583">
              <w:rPr>
                <w:noProof/>
                <w:webHidden/>
              </w:rPr>
              <w:instrText xml:space="preserve"> PAGEREF _Toc523402544 \h </w:instrText>
            </w:r>
            <w:r w:rsidR="00883583">
              <w:rPr>
                <w:noProof/>
                <w:webHidden/>
              </w:rPr>
            </w:r>
            <w:r w:rsidR="00883583">
              <w:rPr>
                <w:noProof/>
                <w:webHidden/>
              </w:rPr>
              <w:fldChar w:fldCharType="separate"/>
            </w:r>
            <w:r w:rsidR="00883583">
              <w:rPr>
                <w:noProof/>
                <w:webHidden/>
              </w:rPr>
              <w:t>25</w:t>
            </w:r>
            <w:r w:rsidR="00883583">
              <w:rPr>
                <w:noProof/>
                <w:webHidden/>
              </w:rPr>
              <w:fldChar w:fldCharType="end"/>
            </w:r>
          </w:hyperlink>
        </w:p>
        <w:p w14:paraId="7C5B21BF" w14:textId="0135A2F4" w:rsidR="00883583" w:rsidRDefault="00971F44">
          <w:pPr>
            <w:pStyle w:val="TOC3"/>
            <w:tabs>
              <w:tab w:val="right" w:leader="dot" w:pos="10456"/>
            </w:tabs>
            <w:rPr>
              <w:rFonts w:asciiTheme="minorHAnsi" w:eastAsiaTheme="minorEastAsia" w:hAnsiTheme="minorHAnsi"/>
              <w:noProof/>
              <w:sz w:val="22"/>
              <w:lang w:eastAsia="en-GB"/>
            </w:rPr>
          </w:pPr>
          <w:hyperlink w:anchor="_Toc523402545" w:history="1">
            <w:r w:rsidR="00883583" w:rsidRPr="00757EDF">
              <w:rPr>
                <w:rStyle w:val="Hyperlink"/>
                <w:noProof/>
                <w:lang w:val="en-AU"/>
              </w:rPr>
              <w:t>Force Field Analysis</w:t>
            </w:r>
            <w:r w:rsidR="00883583">
              <w:rPr>
                <w:noProof/>
                <w:webHidden/>
              </w:rPr>
              <w:tab/>
            </w:r>
            <w:r w:rsidR="00883583">
              <w:rPr>
                <w:noProof/>
                <w:webHidden/>
              </w:rPr>
              <w:fldChar w:fldCharType="begin"/>
            </w:r>
            <w:r w:rsidR="00883583">
              <w:rPr>
                <w:noProof/>
                <w:webHidden/>
              </w:rPr>
              <w:instrText xml:space="preserve"> PAGEREF _Toc523402545 \h </w:instrText>
            </w:r>
            <w:r w:rsidR="00883583">
              <w:rPr>
                <w:noProof/>
                <w:webHidden/>
              </w:rPr>
            </w:r>
            <w:r w:rsidR="00883583">
              <w:rPr>
                <w:noProof/>
                <w:webHidden/>
              </w:rPr>
              <w:fldChar w:fldCharType="separate"/>
            </w:r>
            <w:r w:rsidR="00883583">
              <w:rPr>
                <w:noProof/>
                <w:webHidden/>
              </w:rPr>
              <w:t>25</w:t>
            </w:r>
            <w:r w:rsidR="00883583">
              <w:rPr>
                <w:noProof/>
                <w:webHidden/>
              </w:rPr>
              <w:fldChar w:fldCharType="end"/>
            </w:r>
          </w:hyperlink>
        </w:p>
        <w:p w14:paraId="4F2A94F2" w14:textId="26DA6DCA" w:rsidR="00883583" w:rsidRDefault="00971F44">
          <w:pPr>
            <w:pStyle w:val="TOC2"/>
            <w:tabs>
              <w:tab w:val="right" w:leader="dot" w:pos="10456"/>
            </w:tabs>
            <w:rPr>
              <w:rFonts w:asciiTheme="minorHAnsi" w:eastAsiaTheme="minorEastAsia" w:hAnsiTheme="minorHAnsi"/>
              <w:noProof/>
              <w:sz w:val="22"/>
              <w:lang w:eastAsia="en-GB"/>
            </w:rPr>
          </w:pPr>
          <w:hyperlink w:anchor="_Toc523402546" w:history="1">
            <w:r w:rsidR="00883583" w:rsidRPr="00757EDF">
              <w:rPr>
                <w:rStyle w:val="Hyperlink"/>
                <w:noProof/>
                <w:lang w:val="en-AU"/>
              </w:rPr>
              <w:t>Appendix H</w:t>
            </w:r>
            <w:r w:rsidR="00883583">
              <w:rPr>
                <w:noProof/>
                <w:webHidden/>
              </w:rPr>
              <w:tab/>
            </w:r>
            <w:r w:rsidR="00883583">
              <w:rPr>
                <w:noProof/>
                <w:webHidden/>
              </w:rPr>
              <w:fldChar w:fldCharType="begin"/>
            </w:r>
            <w:r w:rsidR="00883583">
              <w:rPr>
                <w:noProof/>
                <w:webHidden/>
              </w:rPr>
              <w:instrText xml:space="preserve"> PAGEREF _Toc523402546 \h </w:instrText>
            </w:r>
            <w:r w:rsidR="00883583">
              <w:rPr>
                <w:noProof/>
                <w:webHidden/>
              </w:rPr>
            </w:r>
            <w:r w:rsidR="00883583">
              <w:rPr>
                <w:noProof/>
                <w:webHidden/>
              </w:rPr>
              <w:fldChar w:fldCharType="separate"/>
            </w:r>
            <w:r w:rsidR="00883583">
              <w:rPr>
                <w:noProof/>
                <w:webHidden/>
              </w:rPr>
              <w:t>26</w:t>
            </w:r>
            <w:r w:rsidR="00883583">
              <w:rPr>
                <w:noProof/>
                <w:webHidden/>
              </w:rPr>
              <w:fldChar w:fldCharType="end"/>
            </w:r>
          </w:hyperlink>
        </w:p>
        <w:p w14:paraId="2FA0EBCB" w14:textId="2F9C5FB7" w:rsidR="00883583" w:rsidRDefault="00971F44">
          <w:pPr>
            <w:pStyle w:val="TOC3"/>
            <w:tabs>
              <w:tab w:val="right" w:leader="dot" w:pos="10456"/>
            </w:tabs>
            <w:rPr>
              <w:rFonts w:asciiTheme="minorHAnsi" w:eastAsiaTheme="minorEastAsia" w:hAnsiTheme="minorHAnsi"/>
              <w:noProof/>
              <w:sz w:val="22"/>
              <w:lang w:eastAsia="en-GB"/>
            </w:rPr>
          </w:pPr>
          <w:hyperlink w:anchor="_Toc523402547" w:history="1">
            <w:r w:rsidR="00883583" w:rsidRPr="00757EDF">
              <w:rPr>
                <w:rStyle w:val="Hyperlink"/>
                <w:noProof/>
                <w:lang w:val="en-AU"/>
              </w:rPr>
              <w:t>Defining the role and job description (classroom activity)</w:t>
            </w:r>
            <w:r w:rsidR="00883583">
              <w:rPr>
                <w:noProof/>
                <w:webHidden/>
              </w:rPr>
              <w:tab/>
            </w:r>
            <w:r w:rsidR="00883583">
              <w:rPr>
                <w:noProof/>
                <w:webHidden/>
              </w:rPr>
              <w:fldChar w:fldCharType="begin"/>
            </w:r>
            <w:r w:rsidR="00883583">
              <w:rPr>
                <w:noProof/>
                <w:webHidden/>
              </w:rPr>
              <w:instrText xml:space="preserve"> PAGEREF _Toc523402547 \h </w:instrText>
            </w:r>
            <w:r w:rsidR="00883583">
              <w:rPr>
                <w:noProof/>
                <w:webHidden/>
              </w:rPr>
            </w:r>
            <w:r w:rsidR="00883583">
              <w:rPr>
                <w:noProof/>
                <w:webHidden/>
              </w:rPr>
              <w:fldChar w:fldCharType="separate"/>
            </w:r>
            <w:r w:rsidR="00883583">
              <w:rPr>
                <w:noProof/>
                <w:webHidden/>
              </w:rPr>
              <w:t>26</w:t>
            </w:r>
            <w:r w:rsidR="00883583">
              <w:rPr>
                <w:noProof/>
                <w:webHidden/>
              </w:rPr>
              <w:fldChar w:fldCharType="end"/>
            </w:r>
          </w:hyperlink>
        </w:p>
        <w:p w14:paraId="4B82A974" w14:textId="3C01852A" w:rsidR="00883583" w:rsidRDefault="00971F44">
          <w:pPr>
            <w:pStyle w:val="TOC2"/>
            <w:tabs>
              <w:tab w:val="right" w:leader="dot" w:pos="10456"/>
            </w:tabs>
            <w:rPr>
              <w:rFonts w:asciiTheme="minorHAnsi" w:eastAsiaTheme="minorEastAsia" w:hAnsiTheme="minorHAnsi"/>
              <w:noProof/>
              <w:sz w:val="22"/>
              <w:lang w:eastAsia="en-GB"/>
            </w:rPr>
          </w:pPr>
          <w:hyperlink w:anchor="_Toc523402548" w:history="1">
            <w:r w:rsidR="00883583" w:rsidRPr="00757EDF">
              <w:rPr>
                <w:rStyle w:val="Hyperlink"/>
                <w:noProof/>
              </w:rPr>
              <w:t>Appendix I</w:t>
            </w:r>
            <w:r w:rsidR="00883583">
              <w:rPr>
                <w:noProof/>
                <w:webHidden/>
              </w:rPr>
              <w:tab/>
            </w:r>
            <w:r w:rsidR="00883583">
              <w:rPr>
                <w:noProof/>
                <w:webHidden/>
              </w:rPr>
              <w:fldChar w:fldCharType="begin"/>
            </w:r>
            <w:r w:rsidR="00883583">
              <w:rPr>
                <w:noProof/>
                <w:webHidden/>
              </w:rPr>
              <w:instrText xml:space="preserve"> PAGEREF _Toc523402548 \h </w:instrText>
            </w:r>
            <w:r w:rsidR="00883583">
              <w:rPr>
                <w:noProof/>
                <w:webHidden/>
              </w:rPr>
            </w:r>
            <w:r w:rsidR="00883583">
              <w:rPr>
                <w:noProof/>
                <w:webHidden/>
              </w:rPr>
              <w:fldChar w:fldCharType="separate"/>
            </w:r>
            <w:r w:rsidR="00883583">
              <w:rPr>
                <w:noProof/>
                <w:webHidden/>
              </w:rPr>
              <w:t>28</w:t>
            </w:r>
            <w:r w:rsidR="00883583">
              <w:rPr>
                <w:noProof/>
                <w:webHidden/>
              </w:rPr>
              <w:fldChar w:fldCharType="end"/>
            </w:r>
          </w:hyperlink>
        </w:p>
        <w:p w14:paraId="6EABB7C1" w14:textId="59EE864F" w:rsidR="00883583" w:rsidRDefault="00971F44">
          <w:pPr>
            <w:pStyle w:val="TOC3"/>
            <w:tabs>
              <w:tab w:val="right" w:leader="dot" w:pos="10456"/>
            </w:tabs>
            <w:rPr>
              <w:rFonts w:asciiTheme="minorHAnsi" w:eastAsiaTheme="minorEastAsia" w:hAnsiTheme="minorHAnsi"/>
              <w:noProof/>
              <w:sz w:val="22"/>
              <w:lang w:eastAsia="en-GB"/>
            </w:rPr>
          </w:pPr>
          <w:hyperlink w:anchor="_Toc523402549" w:history="1">
            <w:r w:rsidR="00883583" w:rsidRPr="00757EDF">
              <w:rPr>
                <w:rStyle w:val="Hyperlink"/>
                <w:noProof/>
              </w:rPr>
              <w:t>Selection process (classroom activity)</w:t>
            </w:r>
            <w:r w:rsidR="00883583">
              <w:rPr>
                <w:noProof/>
                <w:webHidden/>
              </w:rPr>
              <w:tab/>
            </w:r>
            <w:r w:rsidR="00883583">
              <w:rPr>
                <w:noProof/>
                <w:webHidden/>
              </w:rPr>
              <w:fldChar w:fldCharType="begin"/>
            </w:r>
            <w:r w:rsidR="00883583">
              <w:rPr>
                <w:noProof/>
                <w:webHidden/>
              </w:rPr>
              <w:instrText xml:space="preserve"> PAGEREF _Toc523402549 \h </w:instrText>
            </w:r>
            <w:r w:rsidR="00883583">
              <w:rPr>
                <w:noProof/>
                <w:webHidden/>
              </w:rPr>
            </w:r>
            <w:r w:rsidR="00883583">
              <w:rPr>
                <w:noProof/>
                <w:webHidden/>
              </w:rPr>
              <w:fldChar w:fldCharType="separate"/>
            </w:r>
            <w:r w:rsidR="00883583">
              <w:rPr>
                <w:noProof/>
                <w:webHidden/>
              </w:rPr>
              <w:t>28</w:t>
            </w:r>
            <w:r w:rsidR="00883583">
              <w:rPr>
                <w:noProof/>
                <w:webHidden/>
              </w:rPr>
              <w:fldChar w:fldCharType="end"/>
            </w:r>
          </w:hyperlink>
        </w:p>
        <w:p w14:paraId="4CB5678A" w14:textId="427817CD" w:rsidR="00883583" w:rsidRDefault="00971F44">
          <w:pPr>
            <w:pStyle w:val="TOC2"/>
            <w:tabs>
              <w:tab w:val="right" w:leader="dot" w:pos="10456"/>
            </w:tabs>
            <w:rPr>
              <w:rFonts w:asciiTheme="minorHAnsi" w:eastAsiaTheme="minorEastAsia" w:hAnsiTheme="minorHAnsi"/>
              <w:noProof/>
              <w:sz w:val="22"/>
              <w:lang w:eastAsia="en-GB"/>
            </w:rPr>
          </w:pPr>
          <w:hyperlink w:anchor="_Toc523402550" w:history="1">
            <w:r w:rsidR="00883583" w:rsidRPr="00757EDF">
              <w:rPr>
                <w:rStyle w:val="Hyperlink"/>
                <w:noProof/>
              </w:rPr>
              <w:t>Appendix J</w:t>
            </w:r>
            <w:r w:rsidR="00883583">
              <w:rPr>
                <w:noProof/>
                <w:webHidden/>
              </w:rPr>
              <w:tab/>
            </w:r>
            <w:r w:rsidR="00883583">
              <w:rPr>
                <w:noProof/>
                <w:webHidden/>
              </w:rPr>
              <w:fldChar w:fldCharType="begin"/>
            </w:r>
            <w:r w:rsidR="00883583">
              <w:rPr>
                <w:noProof/>
                <w:webHidden/>
              </w:rPr>
              <w:instrText xml:space="preserve"> PAGEREF _Toc523402550 \h </w:instrText>
            </w:r>
            <w:r w:rsidR="00883583">
              <w:rPr>
                <w:noProof/>
                <w:webHidden/>
              </w:rPr>
            </w:r>
            <w:r w:rsidR="00883583">
              <w:rPr>
                <w:noProof/>
                <w:webHidden/>
              </w:rPr>
              <w:fldChar w:fldCharType="separate"/>
            </w:r>
            <w:r w:rsidR="00883583">
              <w:rPr>
                <w:noProof/>
                <w:webHidden/>
              </w:rPr>
              <w:t>29</w:t>
            </w:r>
            <w:r w:rsidR="00883583">
              <w:rPr>
                <w:noProof/>
                <w:webHidden/>
              </w:rPr>
              <w:fldChar w:fldCharType="end"/>
            </w:r>
          </w:hyperlink>
        </w:p>
        <w:p w14:paraId="6651FFDC" w14:textId="7D1410AA" w:rsidR="00883583" w:rsidRDefault="00971F44">
          <w:pPr>
            <w:pStyle w:val="TOC3"/>
            <w:tabs>
              <w:tab w:val="right" w:leader="dot" w:pos="10456"/>
            </w:tabs>
            <w:rPr>
              <w:rFonts w:asciiTheme="minorHAnsi" w:eastAsiaTheme="minorEastAsia" w:hAnsiTheme="minorHAnsi"/>
              <w:noProof/>
              <w:sz w:val="22"/>
              <w:lang w:eastAsia="en-GB"/>
            </w:rPr>
          </w:pPr>
          <w:hyperlink w:anchor="_Toc523402551" w:history="1">
            <w:r w:rsidR="00883583" w:rsidRPr="00757EDF">
              <w:rPr>
                <w:rStyle w:val="Hyperlink"/>
                <w:noProof/>
              </w:rPr>
              <w:t>Case study: Elie and the Oasis concert</w:t>
            </w:r>
            <w:r w:rsidR="00883583">
              <w:rPr>
                <w:noProof/>
                <w:webHidden/>
              </w:rPr>
              <w:tab/>
            </w:r>
            <w:r w:rsidR="00883583">
              <w:rPr>
                <w:noProof/>
                <w:webHidden/>
              </w:rPr>
              <w:fldChar w:fldCharType="begin"/>
            </w:r>
            <w:r w:rsidR="00883583">
              <w:rPr>
                <w:noProof/>
                <w:webHidden/>
              </w:rPr>
              <w:instrText xml:space="preserve"> PAGEREF _Toc523402551 \h </w:instrText>
            </w:r>
            <w:r w:rsidR="00883583">
              <w:rPr>
                <w:noProof/>
                <w:webHidden/>
              </w:rPr>
            </w:r>
            <w:r w:rsidR="00883583">
              <w:rPr>
                <w:noProof/>
                <w:webHidden/>
              </w:rPr>
              <w:fldChar w:fldCharType="separate"/>
            </w:r>
            <w:r w:rsidR="00883583">
              <w:rPr>
                <w:noProof/>
                <w:webHidden/>
              </w:rPr>
              <w:t>29</w:t>
            </w:r>
            <w:r w:rsidR="00883583">
              <w:rPr>
                <w:noProof/>
                <w:webHidden/>
              </w:rPr>
              <w:fldChar w:fldCharType="end"/>
            </w:r>
          </w:hyperlink>
        </w:p>
        <w:p w14:paraId="72D175E2" w14:textId="3704FA3E" w:rsidR="00883583" w:rsidRDefault="00971F44">
          <w:pPr>
            <w:pStyle w:val="TOC2"/>
            <w:tabs>
              <w:tab w:val="right" w:leader="dot" w:pos="10456"/>
            </w:tabs>
            <w:rPr>
              <w:rFonts w:asciiTheme="minorHAnsi" w:eastAsiaTheme="minorEastAsia" w:hAnsiTheme="minorHAnsi"/>
              <w:noProof/>
              <w:sz w:val="22"/>
              <w:lang w:eastAsia="en-GB"/>
            </w:rPr>
          </w:pPr>
          <w:hyperlink w:anchor="_Toc523402552" w:history="1">
            <w:r w:rsidR="00883583" w:rsidRPr="00757EDF">
              <w:rPr>
                <w:rStyle w:val="Hyperlink"/>
                <w:noProof/>
              </w:rPr>
              <w:t>Appendix K</w:t>
            </w:r>
            <w:r w:rsidR="00883583">
              <w:rPr>
                <w:noProof/>
                <w:webHidden/>
              </w:rPr>
              <w:tab/>
            </w:r>
            <w:r w:rsidR="00883583">
              <w:rPr>
                <w:noProof/>
                <w:webHidden/>
              </w:rPr>
              <w:fldChar w:fldCharType="begin"/>
            </w:r>
            <w:r w:rsidR="00883583">
              <w:rPr>
                <w:noProof/>
                <w:webHidden/>
              </w:rPr>
              <w:instrText xml:space="preserve"> PAGEREF _Toc523402552 \h </w:instrText>
            </w:r>
            <w:r w:rsidR="00883583">
              <w:rPr>
                <w:noProof/>
                <w:webHidden/>
              </w:rPr>
            </w:r>
            <w:r w:rsidR="00883583">
              <w:rPr>
                <w:noProof/>
                <w:webHidden/>
              </w:rPr>
              <w:fldChar w:fldCharType="separate"/>
            </w:r>
            <w:r w:rsidR="00883583">
              <w:rPr>
                <w:noProof/>
                <w:webHidden/>
              </w:rPr>
              <w:t>31</w:t>
            </w:r>
            <w:r w:rsidR="00883583">
              <w:rPr>
                <w:noProof/>
                <w:webHidden/>
              </w:rPr>
              <w:fldChar w:fldCharType="end"/>
            </w:r>
          </w:hyperlink>
        </w:p>
        <w:p w14:paraId="68A44C92" w14:textId="1C3E726E" w:rsidR="00883583" w:rsidRDefault="00971F44">
          <w:pPr>
            <w:pStyle w:val="TOC3"/>
            <w:tabs>
              <w:tab w:val="right" w:leader="dot" w:pos="10456"/>
            </w:tabs>
            <w:rPr>
              <w:rFonts w:asciiTheme="minorHAnsi" w:eastAsiaTheme="minorEastAsia" w:hAnsiTheme="minorHAnsi"/>
              <w:noProof/>
              <w:sz w:val="22"/>
              <w:lang w:eastAsia="en-GB"/>
            </w:rPr>
          </w:pPr>
          <w:hyperlink w:anchor="_Toc523402553" w:history="1">
            <w:r w:rsidR="00883583" w:rsidRPr="00757EDF">
              <w:rPr>
                <w:rStyle w:val="Hyperlink"/>
                <w:noProof/>
              </w:rPr>
              <w:t>Personal Development Plan (PDP)</w:t>
            </w:r>
            <w:r w:rsidR="00883583">
              <w:rPr>
                <w:noProof/>
                <w:webHidden/>
              </w:rPr>
              <w:tab/>
            </w:r>
            <w:r w:rsidR="00883583">
              <w:rPr>
                <w:noProof/>
                <w:webHidden/>
              </w:rPr>
              <w:fldChar w:fldCharType="begin"/>
            </w:r>
            <w:r w:rsidR="00883583">
              <w:rPr>
                <w:noProof/>
                <w:webHidden/>
              </w:rPr>
              <w:instrText xml:space="preserve"> PAGEREF _Toc523402553 \h </w:instrText>
            </w:r>
            <w:r w:rsidR="00883583">
              <w:rPr>
                <w:noProof/>
                <w:webHidden/>
              </w:rPr>
            </w:r>
            <w:r w:rsidR="00883583">
              <w:rPr>
                <w:noProof/>
                <w:webHidden/>
              </w:rPr>
              <w:fldChar w:fldCharType="separate"/>
            </w:r>
            <w:r w:rsidR="00883583">
              <w:rPr>
                <w:noProof/>
                <w:webHidden/>
              </w:rPr>
              <w:t>31</w:t>
            </w:r>
            <w:r w:rsidR="00883583">
              <w:rPr>
                <w:noProof/>
                <w:webHidden/>
              </w:rPr>
              <w:fldChar w:fldCharType="end"/>
            </w:r>
          </w:hyperlink>
        </w:p>
        <w:p w14:paraId="616DBCCC" w14:textId="7AE52B9C" w:rsidR="004270CD" w:rsidRDefault="004270CD">
          <w:r>
            <w:rPr>
              <w:b/>
              <w:bCs/>
              <w:noProof/>
            </w:rPr>
            <w:fldChar w:fldCharType="end"/>
          </w:r>
        </w:p>
      </w:sdtContent>
    </w:sdt>
    <w:p w14:paraId="644646DB" w14:textId="77777777" w:rsidR="004270CD" w:rsidRDefault="004270CD">
      <w:pPr>
        <w:jc w:val="left"/>
        <w:rPr>
          <w:rFonts w:eastAsiaTheme="majorEastAsia" w:cstheme="majorBidi"/>
          <w:b/>
          <w:color w:val="2F5496" w:themeColor="accent1" w:themeShade="BF"/>
          <w:sz w:val="32"/>
          <w:szCs w:val="32"/>
          <w:lang w:val="en-US"/>
        </w:rPr>
      </w:pPr>
      <w:r>
        <w:br w:type="page"/>
      </w:r>
    </w:p>
    <w:p w14:paraId="4D849450" w14:textId="2CCD8A7A" w:rsidR="00C30CEC" w:rsidRDefault="00C30CEC" w:rsidP="00E322C6">
      <w:pPr>
        <w:pStyle w:val="Heading1"/>
      </w:pPr>
      <w:bookmarkStart w:id="0" w:name="_Toc523402512"/>
      <w:r>
        <w:lastRenderedPageBreak/>
        <w:t>Introduction</w:t>
      </w:r>
      <w:bookmarkEnd w:id="0"/>
    </w:p>
    <w:p w14:paraId="7431E208" w14:textId="723AACCF" w:rsidR="00767266" w:rsidRPr="001A761F" w:rsidRDefault="009B3D2B" w:rsidP="00E322C6">
      <w:pPr>
        <w:pStyle w:val="Heading2"/>
      </w:pPr>
      <w:bookmarkStart w:id="1" w:name="_Toc523402513"/>
      <w:r w:rsidRPr="001A761F">
        <w:t>Personal Background</w:t>
      </w:r>
      <w:bookmarkEnd w:id="1"/>
      <w:r w:rsidRPr="001A761F">
        <w:t xml:space="preserve">  </w:t>
      </w:r>
    </w:p>
    <w:p w14:paraId="17C3C546" w14:textId="12107216" w:rsidR="00F52AB6" w:rsidRDefault="009B3D2B" w:rsidP="004206E7">
      <w:pPr>
        <w:spacing w:line="360" w:lineRule="auto"/>
        <w:ind w:firstLine="720"/>
      </w:pPr>
      <w:r>
        <w:t xml:space="preserve">My name is </w:t>
      </w:r>
      <w:r w:rsidRPr="001A761F">
        <w:rPr>
          <w:b/>
        </w:rPr>
        <w:t>William T. Fernandez</w:t>
      </w:r>
      <w:r>
        <w:t>, 41 years old, who is currently</w:t>
      </w:r>
      <w:r w:rsidR="00F510CF">
        <w:t xml:space="preserve"> residing at Walthamstow, London</w:t>
      </w:r>
      <w:r w:rsidR="00AC5D5A">
        <w:t xml:space="preserve"> with my wife, Marianne, and my son, Mark. Moreover, I am now </w:t>
      </w:r>
      <w:r>
        <w:t xml:space="preserve">working as a </w:t>
      </w:r>
      <w:r w:rsidR="00C30CEC">
        <w:t>trading</w:t>
      </w:r>
      <w:r>
        <w:t xml:space="preserve"> assistant at Sainsbury’s Leyton High Road convenience store. Furthermore, I am presently studying </w:t>
      </w:r>
      <w:r w:rsidRPr="009B3D2B">
        <w:t>Level 4 Programme: Certificate in Skills for the Workplace</w:t>
      </w:r>
      <w:r>
        <w:t xml:space="preserve"> at University of Wales </w:t>
      </w:r>
      <w:r w:rsidR="001A761F">
        <w:t>T</w:t>
      </w:r>
      <w:r>
        <w:t>rinity of Saint David</w:t>
      </w:r>
      <w:r w:rsidR="001A761F">
        <w:t xml:space="preserve"> in London</w:t>
      </w:r>
      <w:r>
        <w:t xml:space="preserve"> for my personal development and to enhance my career progression</w:t>
      </w:r>
      <w:r w:rsidR="001A761F">
        <w:t>. I graduated Bachelor of Science in Electronics Engineering in the Philippines when I was 21 years of age. After my graduation, I w</w:t>
      </w:r>
      <w:r w:rsidR="00314BE7">
        <w:t>as employed as</w:t>
      </w:r>
      <w:r w:rsidR="001A761F">
        <w:t xml:space="preserve"> a faculty member of </w:t>
      </w:r>
      <w:r w:rsidR="00314BE7">
        <w:t>the</w:t>
      </w:r>
      <w:r w:rsidR="006C0058">
        <w:t xml:space="preserve"> mathematics</w:t>
      </w:r>
      <w:r w:rsidR="00314BE7">
        <w:t xml:space="preserve"> engineering department at University of Baguio, Baguio City, Philippines for three years. </w:t>
      </w:r>
      <w:r w:rsidR="00AC5D5A">
        <w:t>On April 2002, I moved to Barcelona, Spain to reunite with my family</w:t>
      </w:r>
      <w:r w:rsidR="00213903">
        <w:t xml:space="preserve">. </w:t>
      </w:r>
      <w:r w:rsidR="00BE01E3">
        <w:t xml:space="preserve">Initially, </w:t>
      </w:r>
      <w:r w:rsidR="00213903">
        <w:t xml:space="preserve">I had a </w:t>
      </w:r>
      <w:r w:rsidR="00BE01E3">
        <w:t xml:space="preserve">hard time to communicate and look for a job in Barcelona due to language barrier. However, after few months, </w:t>
      </w:r>
      <w:r w:rsidR="00A97002">
        <w:t>I could speak and understand basic Spanish words. As a result, I did find a job as a kitchen assistant. Afterwards, my wife and I put up a restaurant business. For several years, the restaurant business was a success. Unfortunately, economic crisis had a tremendous effect in our business</w:t>
      </w:r>
      <w:r w:rsidR="006C0058">
        <w:t xml:space="preserve"> from 2008</w:t>
      </w:r>
      <w:r w:rsidR="00A97002">
        <w:t xml:space="preserve">. </w:t>
      </w:r>
      <w:r w:rsidR="00956A86">
        <w:t>Many shops were closing</w:t>
      </w:r>
      <w:r w:rsidR="00B9127A">
        <w:t xml:space="preserve"> during that time</w:t>
      </w:r>
      <w:r w:rsidR="00956A86">
        <w:t xml:space="preserve"> and unemployment rate was more than 25%. On February 2014, my wife and I decided to sell the restaurant even for a low price because the business was not sustainable anymore. After that, we tried to venture in a small convenience</w:t>
      </w:r>
      <w:r w:rsidR="00715766">
        <w:t xml:space="preserve"> store</w:t>
      </w:r>
      <w:r w:rsidR="00956A86">
        <w:t xml:space="preserve"> because </w:t>
      </w:r>
      <w:r w:rsidR="00B9127A">
        <w:t>the business was offering basic needs such as foods, beverages</w:t>
      </w:r>
      <w:r w:rsidR="00C30CEC">
        <w:t xml:space="preserve"> and general merchandise. For almost three years, the family business was running smoothly.  However, the profit was not good enough because of the proximity of several </w:t>
      </w:r>
      <w:r w:rsidR="00C16242">
        <w:t xml:space="preserve">huge </w:t>
      </w:r>
      <w:r w:rsidR="00C30CEC">
        <w:t xml:space="preserve">multi-national supermarkets. </w:t>
      </w:r>
      <w:r w:rsidR="00C16242">
        <w:t>Afterwards,</w:t>
      </w:r>
      <w:r w:rsidR="006C0058">
        <w:t xml:space="preserve"> on the month of February in 2016,</w:t>
      </w:r>
      <w:r w:rsidR="00C16242">
        <w:t xml:space="preserve"> my family and I decided to move here in London to look for a greener pasture. We were persuaded by our family friend that </w:t>
      </w:r>
      <w:r w:rsidR="00F52AB6">
        <w:t>we could find a better career and opportunities from further education which could assist me on achieving my personal work-related goals in life.</w:t>
      </w:r>
      <w:r w:rsidR="005303CE">
        <w:t xml:space="preserve"> My goal is to become a part of management team in Sainsbury’s or other company. In addition to this, I am aiming to be a part-time lecturer on business management modules </w:t>
      </w:r>
      <w:r w:rsidR="00830552">
        <w:t xml:space="preserve">in a university. </w:t>
      </w:r>
    </w:p>
    <w:p w14:paraId="4F2B6B97" w14:textId="4FCB52E0" w:rsidR="00F52AB6" w:rsidRDefault="00F52AB6" w:rsidP="004206E7">
      <w:pPr>
        <w:spacing w:line="360" w:lineRule="auto"/>
      </w:pPr>
    </w:p>
    <w:p w14:paraId="46373F1B" w14:textId="5B0D1A3D" w:rsidR="00F52AB6" w:rsidRDefault="00F52AB6" w:rsidP="00E322C6">
      <w:pPr>
        <w:pStyle w:val="Heading2"/>
      </w:pPr>
      <w:bookmarkStart w:id="2" w:name="_Toc523402514"/>
      <w:r w:rsidRPr="00F52AB6">
        <w:t>Objectives</w:t>
      </w:r>
      <w:bookmarkEnd w:id="2"/>
    </w:p>
    <w:p w14:paraId="20B4832F" w14:textId="5AFAED00" w:rsidR="00F52AB6" w:rsidRDefault="00150F91" w:rsidP="004206E7">
      <w:pPr>
        <w:spacing w:line="360" w:lineRule="auto"/>
        <w:ind w:firstLine="720"/>
      </w:pPr>
      <w:r>
        <w:t xml:space="preserve">The aim of this paper is to generate, evaluate and implement a portfolio of evidence regarding on my professional career development. These include </w:t>
      </w:r>
      <w:r w:rsidR="00532152">
        <w:t xml:space="preserve">on deeper understanding on employability skills in our modern world, self-evaluation review, </w:t>
      </w:r>
      <w:r w:rsidR="00971F44">
        <w:t>personal assessment</w:t>
      </w:r>
      <w:r w:rsidR="005303CE">
        <w:t xml:space="preserve"> using </w:t>
      </w:r>
      <w:r w:rsidR="00971F44">
        <w:t xml:space="preserve">business </w:t>
      </w:r>
      <w:r w:rsidR="005303CE">
        <w:t xml:space="preserve">management </w:t>
      </w:r>
      <w:r w:rsidR="00971F44">
        <w:t>‘tools’ and concepts</w:t>
      </w:r>
      <w:r w:rsidR="00532152">
        <w:t xml:space="preserve">, </w:t>
      </w:r>
      <w:r w:rsidR="005303CE">
        <w:t xml:space="preserve">expectations of the world of employment, career goals and personal development plan to achieve my </w:t>
      </w:r>
      <w:r w:rsidR="00971F44">
        <w:t>career goals</w:t>
      </w:r>
      <w:r w:rsidR="00830552">
        <w:t>.</w:t>
      </w:r>
    </w:p>
    <w:p w14:paraId="348F42C1" w14:textId="77777777" w:rsidR="004206E7" w:rsidRDefault="004206E7" w:rsidP="004206E7">
      <w:pPr>
        <w:spacing w:line="360" w:lineRule="auto"/>
        <w:rPr>
          <w:b/>
        </w:rPr>
      </w:pPr>
    </w:p>
    <w:p w14:paraId="010CB29C" w14:textId="33AAA52B" w:rsidR="00767CD7" w:rsidRPr="00715766" w:rsidRDefault="00767CD7" w:rsidP="00E322C6">
      <w:pPr>
        <w:pStyle w:val="Heading1"/>
      </w:pPr>
      <w:bookmarkStart w:id="3" w:name="_Toc523402515"/>
      <w:r w:rsidRPr="00715766">
        <w:lastRenderedPageBreak/>
        <w:t>What do employers want?</w:t>
      </w:r>
      <w:bookmarkEnd w:id="3"/>
    </w:p>
    <w:p w14:paraId="47AC2AFF" w14:textId="2A5BA89E" w:rsidR="00767CD7" w:rsidRDefault="00767CD7" w:rsidP="004206E7">
      <w:pPr>
        <w:spacing w:line="360" w:lineRule="auto"/>
        <w:ind w:firstLine="720"/>
      </w:pPr>
      <w:r>
        <w:t xml:space="preserve">Employers want the workloads finished with minimum cost to the operations. Consequently, business organisations search for employees who have set of skills to get the job done with as little as possible intervention to the </w:t>
      </w:r>
      <w:r w:rsidR="006C0058">
        <w:t>supervisor or other colleagues</w:t>
      </w:r>
      <w:r>
        <w:t xml:space="preserve">. Prospective job applicants should consider what they can </w:t>
      </w:r>
      <w:r w:rsidR="006226D1">
        <w:t>offer to the company instead of interested only on the benefits of the work. Job recruiters are more likely concerned in broader development and its application in the workplace rather than subject knowledge. If students focused only in studying, it is difficult to compete against student</w:t>
      </w:r>
      <w:r w:rsidR="00526B07">
        <w:t>s</w:t>
      </w:r>
      <w:r w:rsidR="006226D1">
        <w:t xml:space="preserve"> who </w:t>
      </w:r>
      <w:r w:rsidR="00526B07">
        <w:t xml:space="preserve">have a career development plan while studying. Therefore, it is essential to know the most important skills employers are looking for in a </w:t>
      </w:r>
      <w:r w:rsidR="00536830">
        <w:t>job</w:t>
      </w:r>
      <w:r w:rsidR="00312E91">
        <w:t xml:space="preserve"> </w:t>
      </w:r>
      <w:sdt>
        <w:sdtPr>
          <w:id w:val="-1084681556"/>
          <w:citation/>
        </w:sdtPr>
        <w:sdtContent>
          <w:r w:rsidR="00526B07">
            <w:fldChar w:fldCharType="begin"/>
          </w:r>
          <w:r w:rsidR="00526B07">
            <w:instrText xml:space="preserve"> CITATION Ste10 \l 2057 </w:instrText>
          </w:r>
          <w:r w:rsidR="00526B07">
            <w:fldChar w:fldCharType="separate"/>
          </w:r>
          <w:r w:rsidR="009D02BC" w:rsidRPr="009D02BC">
            <w:rPr>
              <w:noProof/>
            </w:rPr>
            <w:t>(Cortrell, 2010)</w:t>
          </w:r>
          <w:r w:rsidR="00526B07">
            <w:fldChar w:fldCharType="end"/>
          </w:r>
        </w:sdtContent>
      </w:sdt>
      <w:r w:rsidR="00312E91">
        <w:t>.</w:t>
      </w:r>
    </w:p>
    <w:p w14:paraId="115F1912" w14:textId="58A497C5" w:rsidR="006C0058" w:rsidRDefault="006C0058" w:rsidP="004206E7">
      <w:pPr>
        <w:spacing w:line="360" w:lineRule="auto"/>
        <w:ind w:firstLine="720"/>
      </w:pPr>
      <w:r>
        <w:t xml:space="preserve">Employability skills </w:t>
      </w:r>
      <w:r w:rsidR="002F0729">
        <w:t xml:space="preserve">are set of knowledge, attributes and attitudes through educational learning or experience that make individual more likely to gain employment </w:t>
      </w:r>
      <w:r w:rsidR="00312E91">
        <w:t xml:space="preserve">and successful in their chosen careers </w:t>
      </w:r>
      <w:r w:rsidR="00312E91" w:rsidRPr="00312E91">
        <w:rPr>
          <w:noProof/>
        </w:rPr>
        <w:t>(Cole , 2018)</w:t>
      </w:r>
      <w:r w:rsidR="002F0729">
        <w:t>.</w:t>
      </w:r>
      <w:r w:rsidR="00312E91">
        <w:t xml:space="preserve"> However, Bowden </w:t>
      </w:r>
      <w:r w:rsidR="00312E91" w:rsidRPr="004206E7">
        <w:rPr>
          <w:i/>
        </w:rPr>
        <w:t xml:space="preserve">et al </w:t>
      </w:r>
      <w:r w:rsidR="00312E91">
        <w:t>(2000)</w:t>
      </w:r>
      <w:r w:rsidR="00803320">
        <w:t xml:space="preserve"> argues that universities should not be focused only in preparing students in the labour market but also for the beneficial contribution to the society as a citizen. </w:t>
      </w:r>
      <w:r w:rsidR="00713AC0">
        <w:t>The UK higher education academy (HEA) listed eight important skills</w:t>
      </w:r>
      <w:r w:rsidR="00E2533F">
        <w:t xml:space="preserve"> or attributes</w:t>
      </w:r>
      <w:r w:rsidR="00713AC0">
        <w:t xml:space="preserve"> that business organisations are looking for</w:t>
      </w:r>
      <w:r w:rsidR="00E87EE0">
        <w:t xml:space="preserve"> the potential job applicant</w:t>
      </w:r>
      <w:r w:rsidR="00713AC0">
        <w:t>.</w:t>
      </w:r>
      <w:r w:rsidR="00E87EE0">
        <w:t xml:space="preserve"> These </w:t>
      </w:r>
      <w:bookmarkStart w:id="4" w:name="_Hlk523398858"/>
      <w:r w:rsidR="00E87EE0">
        <w:t>are</w:t>
      </w:r>
      <w:r w:rsidR="00F369CD">
        <w:t xml:space="preserve"> honesty and integrity, trustworthy, able to listen to others, able to present ideas verbally and in writing, work safely, demonstrate good time management, plan and manage their time, demonstrate attention to detail and able to integrate quickly</w:t>
      </w:r>
      <w:r w:rsidR="002E795F">
        <w:t xml:space="preserve"> </w:t>
      </w:r>
      <w:bookmarkEnd w:id="4"/>
      <w:sdt>
        <w:sdtPr>
          <w:id w:val="-2025934529"/>
          <w:citation/>
        </w:sdtPr>
        <w:sdtContent>
          <w:r w:rsidR="002E795F">
            <w:fldChar w:fldCharType="begin"/>
          </w:r>
          <w:r w:rsidR="002E795F">
            <w:instrText xml:space="preserve"> CITATION HEA18 \l 2057 </w:instrText>
          </w:r>
          <w:r w:rsidR="002E795F">
            <w:fldChar w:fldCharType="separate"/>
          </w:r>
          <w:r w:rsidR="009D02BC" w:rsidRPr="009D02BC">
            <w:rPr>
              <w:noProof/>
            </w:rPr>
            <w:t>(HEA, 2018)</w:t>
          </w:r>
          <w:r w:rsidR="002E795F">
            <w:fldChar w:fldCharType="end"/>
          </w:r>
        </w:sdtContent>
      </w:sdt>
      <w:r w:rsidR="00F369CD">
        <w:t>.</w:t>
      </w:r>
      <w:r w:rsidR="00E87EE0">
        <w:t xml:space="preserve"> </w:t>
      </w:r>
      <w:r w:rsidR="00820EF4">
        <w:t xml:space="preserve"> I attached in </w:t>
      </w:r>
      <w:r w:rsidR="00820EF4" w:rsidRPr="00527775">
        <w:rPr>
          <w:b/>
          <w:highlight w:val="yellow"/>
        </w:rPr>
        <w:t>appendix</w:t>
      </w:r>
      <w:r w:rsidR="00F940F2" w:rsidRPr="00527775">
        <w:rPr>
          <w:b/>
          <w:highlight w:val="yellow"/>
        </w:rPr>
        <w:t xml:space="preserve"> A</w:t>
      </w:r>
      <w:r w:rsidR="00F940F2" w:rsidRPr="00F940F2">
        <w:rPr>
          <w:highlight w:val="yellow"/>
        </w:rPr>
        <w:t xml:space="preserve"> </w:t>
      </w:r>
      <w:r w:rsidR="00F940F2">
        <w:t xml:space="preserve"> </w:t>
      </w:r>
      <w:r w:rsidR="00E87EE0">
        <w:t>these eight skills or attributes</w:t>
      </w:r>
      <w:r w:rsidR="00820EF4">
        <w:t xml:space="preserve">. </w:t>
      </w:r>
      <w:r w:rsidR="00713AC0">
        <w:t xml:space="preserve"> </w:t>
      </w:r>
      <w:r w:rsidR="00820EF4">
        <w:t xml:space="preserve">The </w:t>
      </w:r>
      <w:r w:rsidR="00713AC0">
        <w:t>degree of importance varies from the perspective of employers or to the specific job. However, these skills are generally essential to all modern business enterprise. In my current class of</w:t>
      </w:r>
      <w:r w:rsidR="00E2533F">
        <w:t xml:space="preserve">  </w:t>
      </w:r>
      <w:r w:rsidR="00713AC0">
        <w:t xml:space="preserve"> personal career development, the two chosen most vital skills are </w:t>
      </w:r>
      <w:r w:rsidR="00E2533F">
        <w:t>integrity and trustworthy</w:t>
      </w:r>
      <w:r w:rsidR="00715766">
        <w:t xml:space="preserve"> in all groups</w:t>
      </w:r>
      <w:r w:rsidR="00E2533F">
        <w:t xml:space="preserve">. The reason for these two attributes </w:t>
      </w:r>
      <w:r w:rsidR="004206E7">
        <w:t>is</w:t>
      </w:r>
      <w:r w:rsidR="00E2533F">
        <w:t xml:space="preserve"> selected on the top of the list due to the likelihood of long term success in your chosen career. In addition to this, many students argued that it is an asset of the company to have a worker who can be trusted and with unwavering integrity. </w:t>
      </w:r>
      <w:r w:rsidR="002D2602">
        <w:t>However, for career progression or promotion, the ability to present ideas, verbally and in writing, is a huge advantage for many employees to climb the corporate ladder. Whereas, for job satisfaction and efficiency, the ability to integrate quickly and be able to listen to others are essential</w:t>
      </w:r>
      <w:r w:rsidR="004206E7">
        <w:t xml:space="preserve"> </w:t>
      </w:r>
      <w:r w:rsidR="004206E7" w:rsidRPr="004206E7">
        <w:rPr>
          <w:noProof/>
        </w:rPr>
        <w:t xml:space="preserve">(Wilkinson </w:t>
      </w:r>
      <w:r w:rsidR="004206E7">
        <w:rPr>
          <w:noProof/>
        </w:rPr>
        <w:t>and</w:t>
      </w:r>
      <w:r w:rsidR="004206E7" w:rsidRPr="004206E7">
        <w:rPr>
          <w:noProof/>
        </w:rPr>
        <w:t xml:space="preserve"> Lumley, 2014)</w:t>
      </w:r>
      <w:r w:rsidR="004206E7">
        <w:t>.</w:t>
      </w:r>
    </w:p>
    <w:p w14:paraId="1D8D4C56" w14:textId="50B6338B" w:rsidR="00536C41" w:rsidRDefault="00536C41" w:rsidP="00E322C6">
      <w:pPr>
        <w:spacing w:line="360" w:lineRule="auto"/>
      </w:pPr>
    </w:p>
    <w:p w14:paraId="02D27333" w14:textId="71EE1A6A" w:rsidR="00E322C6" w:rsidRDefault="00E322C6" w:rsidP="00E322C6">
      <w:pPr>
        <w:pStyle w:val="Heading1"/>
      </w:pPr>
      <w:bookmarkStart w:id="5" w:name="_Toc523402516"/>
      <w:r>
        <w:t>Self-evaluation review</w:t>
      </w:r>
      <w:bookmarkEnd w:id="5"/>
    </w:p>
    <w:p w14:paraId="4313701F" w14:textId="231891AA" w:rsidR="00536830" w:rsidRDefault="00536830" w:rsidP="00E322C6">
      <w:pPr>
        <w:spacing w:line="360" w:lineRule="auto"/>
      </w:pPr>
      <w:r>
        <w:t xml:space="preserve">   </w:t>
      </w:r>
      <w:r>
        <w:tab/>
      </w:r>
      <w:r w:rsidR="00536C41">
        <w:t>Self</w:t>
      </w:r>
      <w:r w:rsidR="009D68D6">
        <w:t>-</w:t>
      </w:r>
      <w:r w:rsidR="00536C41">
        <w:t xml:space="preserve">knowledge </w:t>
      </w:r>
      <w:r w:rsidR="009D68D6">
        <w:t xml:space="preserve">is the starting point of self-improvement </w:t>
      </w:r>
      <w:sdt>
        <w:sdtPr>
          <w:id w:val="-1178036953"/>
          <w:citation/>
        </w:sdtPr>
        <w:sdtContent>
          <w:r w:rsidR="009D68D6">
            <w:fldChar w:fldCharType="begin"/>
          </w:r>
          <w:r w:rsidR="009D68D6">
            <w:instrText xml:space="preserve"> CITATION Ste10 \l 2057 </w:instrText>
          </w:r>
          <w:r w:rsidR="009D68D6">
            <w:fldChar w:fldCharType="separate"/>
          </w:r>
          <w:r w:rsidR="009D02BC" w:rsidRPr="009D02BC">
            <w:rPr>
              <w:noProof/>
            </w:rPr>
            <w:t>(Cortrell, 2010)</w:t>
          </w:r>
          <w:r w:rsidR="009D68D6">
            <w:fldChar w:fldCharType="end"/>
          </w:r>
        </w:sdtContent>
      </w:sdt>
      <w:r w:rsidR="009D68D6">
        <w:t xml:space="preserve">. </w:t>
      </w:r>
      <w:r w:rsidR="00A205F2">
        <w:t>After narrating my personal background, it is helpful to stand back and picture it overall. Hence, it enables me to look back in my personal lifeline to identify areas for improvement, priorities and direction of my journey in life</w:t>
      </w:r>
      <w:r w:rsidR="00A81464">
        <w:t xml:space="preserve"> on how to move forward toward my goals.</w:t>
      </w:r>
      <w:r w:rsidR="001124BD">
        <w:t xml:space="preserve"> Furthermore</w:t>
      </w:r>
      <w:r w:rsidR="00A81464">
        <w:t>, I can identify and relate to my professional development on my self-motivation and various learning styles.</w:t>
      </w:r>
    </w:p>
    <w:p w14:paraId="3346F77B" w14:textId="77777777" w:rsidR="004206E7" w:rsidRDefault="004206E7" w:rsidP="00E322C6">
      <w:pPr>
        <w:pStyle w:val="Heading2"/>
      </w:pPr>
    </w:p>
    <w:p w14:paraId="6DB07A53" w14:textId="07578199" w:rsidR="002654E2" w:rsidRDefault="002654E2" w:rsidP="00E322C6">
      <w:pPr>
        <w:pStyle w:val="Heading2"/>
      </w:pPr>
      <w:bookmarkStart w:id="6" w:name="_Toc523402517"/>
      <w:r w:rsidRPr="002654E2">
        <w:t>Self-motivation</w:t>
      </w:r>
      <w:bookmarkEnd w:id="6"/>
    </w:p>
    <w:p w14:paraId="373649AF" w14:textId="29D3AF94" w:rsidR="003B1E7F" w:rsidRDefault="00677D89" w:rsidP="004206E7">
      <w:pPr>
        <w:spacing w:line="360" w:lineRule="auto"/>
        <w:ind w:firstLine="720"/>
      </w:pPr>
      <w:r>
        <w:t xml:space="preserve">Self-motivation is the inner drive to fulfil our personal goals. Achieving success is usually linked with the degree of intensity of self-motivation. </w:t>
      </w:r>
      <w:r w:rsidR="00335864">
        <w:t>For this reason</w:t>
      </w:r>
      <w:r w:rsidR="00DC286A">
        <w:t xml:space="preserve">, it is important to determine what makes us to keep moving forward toward our objectives because </w:t>
      </w:r>
      <w:r w:rsidR="0028505D">
        <w:t>everyone</w:t>
      </w:r>
      <w:r w:rsidR="00DC286A">
        <w:t xml:space="preserve"> has different factors to be motivated </w:t>
      </w:r>
      <w:sdt>
        <w:sdtPr>
          <w:id w:val="-1772927511"/>
          <w:citation/>
        </w:sdtPr>
        <w:sdtContent>
          <w:r w:rsidR="00DC286A">
            <w:fldChar w:fldCharType="begin"/>
          </w:r>
          <w:r w:rsidR="00DC286A">
            <w:instrText xml:space="preserve"> CITATION Ste10 \l 2057 </w:instrText>
          </w:r>
          <w:r w:rsidR="00DC286A">
            <w:fldChar w:fldCharType="separate"/>
          </w:r>
          <w:r w:rsidR="009D02BC" w:rsidRPr="009D02BC">
            <w:rPr>
              <w:noProof/>
            </w:rPr>
            <w:t>(Cortrell, 2010)</w:t>
          </w:r>
          <w:r w:rsidR="00DC286A">
            <w:fldChar w:fldCharType="end"/>
          </w:r>
        </w:sdtContent>
      </w:sdt>
      <w:r w:rsidR="00DC286A">
        <w:t>.</w:t>
      </w:r>
      <w:r w:rsidR="000862B4">
        <w:t xml:space="preserve"> </w:t>
      </w:r>
    </w:p>
    <w:p w14:paraId="78BE9DD8" w14:textId="17314EE2" w:rsidR="0028505D" w:rsidRDefault="00536830" w:rsidP="004206E7">
      <w:pPr>
        <w:tabs>
          <w:tab w:val="left" w:pos="7150"/>
        </w:tabs>
        <w:spacing w:line="360" w:lineRule="auto"/>
      </w:pPr>
      <w:r>
        <w:t xml:space="preserve">          </w:t>
      </w:r>
      <w:r w:rsidR="0028505D">
        <w:t xml:space="preserve">On my personal assessment about my motivation on </w:t>
      </w:r>
      <w:r w:rsidR="0028505D" w:rsidRPr="00527775">
        <w:rPr>
          <w:b/>
          <w:highlight w:val="yellow"/>
        </w:rPr>
        <w:t>appendix B</w:t>
      </w:r>
      <w:r w:rsidR="0028505D" w:rsidRPr="00022413">
        <w:t>,</w:t>
      </w:r>
      <w:r w:rsidR="00022413">
        <w:t xml:space="preserve"> there are 12 questions to be answered. I scored 53 which means that my self-motivation level is high. However, there are times that I hesitate</w:t>
      </w:r>
      <w:r w:rsidR="00005C81">
        <w:t xml:space="preserve"> to begin</w:t>
      </w:r>
      <w:r w:rsidR="00744B3D">
        <w:t xml:space="preserve"> due to fear or doubt from succeeding.</w:t>
      </w:r>
      <w:r w:rsidR="00005C81">
        <w:t xml:space="preserve"> It has no use of the well laid plans and organising resources if things do not start to happen or no action has been done to carry out the work</w:t>
      </w:r>
      <w:r w:rsidR="000862B4">
        <w:t xml:space="preserve"> </w:t>
      </w:r>
      <w:sdt>
        <w:sdtPr>
          <w:id w:val="1008105084"/>
          <w:citation/>
        </w:sdtPr>
        <w:sdtContent>
          <w:r w:rsidR="000862B4">
            <w:fldChar w:fldCharType="begin"/>
          </w:r>
          <w:r w:rsidR="000862B4">
            <w:instrText xml:space="preserve"> CITATION Cam09 \l 2057 </w:instrText>
          </w:r>
          <w:r w:rsidR="000862B4">
            <w:fldChar w:fldCharType="separate"/>
          </w:r>
          <w:r w:rsidR="009D02BC" w:rsidRPr="009D02BC">
            <w:rPr>
              <w:noProof/>
            </w:rPr>
            <w:t>(Cameron, 2009)</w:t>
          </w:r>
          <w:r w:rsidR="000862B4">
            <w:fldChar w:fldCharType="end"/>
          </w:r>
        </w:sdtContent>
      </w:sdt>
      <w:r w:rsidR="00005C81">
        <w:t xml:space="preserve">. This is the vital thing that I need to improve </w:t>
      </w:r>
      <w:r w:rsidR="000862B4">
        <w:t>to realise my dreams.</w:t>
      </w:r>
    </w:p>
    <w:p w14:paraId="6EFFBBE2" w14:textId="3D06B337" w:rsidR="003009C2" w:rsidRPr="003009C2" w:rsidRDefault="003009C2" w:rsidP="004206E7">
      <w:pPr>
        <w:tabs>
          <w:tab w:val="left" w:pos="7150"/>
        </w:tabs>
        <w:spacing w:line="360" w:lineRule="auto"/>
        <w:rPr>
          <w:b/>
        </w:rPr>
      </w:pPr>
    </w:p>
    <w:p w14:paraId="7906542D" w14:textId="7D2A304B" w:rsidR="003009C2" w:rsidRDefault="003009C2" w:rsidP="00E322C6">
      <w:pPr>
        <w:pStyle w:val="Heading2"/>
      </w:pPr>
      <w:bookmarkStart w:id="7" w:name="_Toc523402518"/>
      <w:r w:rsidRPr="003009C2">
        <w:t>Learning styles</w:t>
      </w:r>
      <w:bookmarkEnd w:id="7"/>
      <w:r>
        <w:tab/>
      </w:r>
      <w:r w:rsidR="002B23C3">
        <w:tab/>
      </w:r>
    </w:p>
    <w:p w14:paraId="313EEFC8" w14:textId="65CC1109" w:rsidR="001B03D6" w:rsidRDefault="00536830" w:rsidP="004206E7">
      <w:pPr>
        <w:tabs>
          <w:tab w:val="left" w:pos="2085"/>
        </w:tabs>
        <w:spacing w:line="360" w:lineRule="auto"/>
      </w:pPr>
      <w:r>
        <w:rPr>
          <w:noProof/>
        </w:rPr>
        <w:t xml:space="preserve">          </w:t>
      </w:r>
      <w:r w:rsidR="002B23C3">
        <w:rPr>
          <w:noProof/>
        </w:rPr>
        <w:t>Learning style means  a preferential method to absorb, process and comprehend information and it varies on each individual</w:t>
      </w:r>
      <w:r w:rsidR="00A5584C">
        <w:rPr>
          <w:noProof/>
        </w:rPr>
        <w:t xml:space="preserve"> </w:t>
      </w:r>
      <w:r w:rsidR="00971F44" w:rsidRPr="009D02BC">
        <w:rPr>
          <w:noProof/>
        </w:rPr>
        <w:t>(</w:t>
      </w:r>
      <w:r w:rsidR="00971F44">
        <w:rPr>
          <w:noProof/>
        </w:rPr>
        <w:t xml:space="preserve">Mind </w:t>
      </w:r>
      <w:r w:rsidR="00971F44" w:rsidRPr="009D02BC">
        <w:rPr>
          <w:noProof/>
        </w:rPr>
        <w:t>Tools, 2018)</w:t>
      </w:r>
      <w:r w:rsidR="002B23C3">
        <w:rPr>
          <w:noProof/>
        </w:rPr>
        <w:t xml:space="preserve"> . </w:t>
      </w:r>
      <w:r w:rsidR="002B23C3" w:rsidRPr="001B03D6">
        <w:rPr>
          <w:noProof/>
        </w:rPr>
        <w:t>Bassott</w:t>
      </w:r>
      <w:r w:rsidR="002B23C3">
        <w:rPr>
          <w:noProof/>
        </w:rPr>
        <w:t xml:space="preserve"> (</w:t>
      </w:r>
      <w:r w:rsidR="002B23C3" w:rsidRPr="001B03D6">
        <w:rPr>
          <w:noProof/>
        </w:rPr>
        <w:t>2016 )</w:t>
      </w:r>
      <w:r w:rsidR="001B03D6">
        <w:t xml:space="preserve"> emphasises that high level of self-awareness is essential to ensure the success of journey on achieving goals. An important part of this is understanding our learning styles. It gives us confidence and potential areas for personal development</w:t>
      </w:r>
      <w:r w:rsidR="002B23C3">
        <w:t xml:space="preserve">. </w:t>
      </w:r>
    </w:p>
    <w:p w14:paraId="71E1A6E6" w14:textId="78CCC528" w:rsidR="00A5584C" w:rsidRDefault="00A5584C" w:rsidP="004206E7">
      <w:pPr>
        <w:tabs>
          <w:tab w:val="left" w:pos="2085"/>
        </w:tabs>
        <w:spacing w:line="360" w:lineRule="auto"/>
      </w:pPr>
    </w:p>
    <w:p w14:paraId="62B47642" w14:textId="432EE0C6" w:rsidR="00A5584C" w:rsidRPr="002C2867" w:rsidRDefault="00A5584C" w:rsidP="00E322C6">
      <w:pPr>
        <w:pStyle w:val="Heading3"/>
      </w:pPr>
      <w:bookmarkStart w:id="8" w:name="_Toc523402519"/>
      <w:r w:rsidRPr="002C2867">
        <w:t>Honey and Mumford learning styles</w:t>
      </w:r>
      <w:bookmarkEnd w:id="8"/>
    </w:p>
    <w:p w14:paraId="7871EBAF" w14:textId="042D8E70" w:rsidR="00A5584C" w:rsidRDefault="00536830" w:rsidP="004206E7">
      <w:pPr>
        <w:tabs>
          <w:tab w:val="left" w:pos="2085"/>
        </w:tabs>
        <w:spacing w:line="360" w:lineRule="auto"/>
      </w:pPr>
      <w:r>
        <w:t xml:space="preserve">         </w:t>
      </w:r>
      <w:r w:rsidR="00A5584C">
        <w:t>Honey and Mumford have</w:t>
      </w:r>
      <w:r w:rsidR="002C2867">
        <w:t xml:space="preserve"> carried out extensive </w:t>
      </w:r>
      <w:r w:rsidR="001A40FC">
        <w:t xml:space="preserve">research </w:t>
      </w:r>
      <w:r>
        <w:t>about learning</w:t>
      </w:r>
      <w:r w:rsidR="001A40FC">
        <w:t xml:space="preserve"> styles and have classified the following four different styles </w:t>
      </w:r>
      <w:sdt>
        <w:sdtPr>
          <w:id w:val="-1658679917"/>
          <w:citation/>
        </w:sdtPr>
        <w:sdtContent>
          <w:r w:rsidR="001A40FC">
            <w:fldChar w:fldCharType="begin"/>
          </w:r>
          <w:r w:rsidR="001A40FC">
            <w:instrText xml:space="preserve"> CITATION Bas16 \l 2057 </w:instrText>
          </w:r>
          <w:r w:rsidR="001A40FC">
            <w:fldChar w:fldCharType="separate"/>
          </w:r>
          <w:r w:rsidR="009D02BC" w:rsidRPr="009D02BC">
            <w:rPr>
              <w:noProof/>
            </w:rPr>
            <w:t>(Bassott, 2016 )</w:t>
          </w:r>
          <w:r w:rsidR="001A40FC">
            <w:fldChar w:fldCharType="end"/>
          </w:r>
        </w:sdtContent>
      </w:sdt>
      <w:r w:rsidR="001A40FC">
        <w:t xml:space="preserve">. </w:t>
      </w:r>
      <w:r w:rsidR="00287523">
        <w:t xml:space="preserve">Research suggests that some people are </w:t>
      </w:r>
      <w:r w:rsidR="00BE006A">
        <w:t xml:space="preserve">better at learning from experience (Activists), others preferred learning by reflection (Reflectors), others by acquiring their own ideas about how the world works and opting theoretical input (Theorists) and lastly some would like to gather information, </w:t>
      </w:r>
      <w:r>
        <w:t>plan</w:t>
      </w:r>
      <w:r w:rsidR="00BE006A">
        <w:t xml:space="preserve"> and execute it (Pragmatism). Although, most people </w:t>
      </w:r>
      <w:r w:rsidR="00A058CE">
        <w:t xml:space="preserve">have a main preference, in real life situation, the approach is the combination of two or more of these learning styles. It is vital to know our learning styles to be more efficient in learning and acquiring new ideas in our workplace. In </w:t>
      </w:r>
      <w:r w:rsidR="00A058CE" w:rsidRPr="009D02BC">
        <w:rPr>
          <w:b/>
          <w:highlight w:val="yellow"/>
        </w:rPr>
        <w:t>appendix C</w:t>
      </w:r>
      <w:r w:rsidR="00A058CE">
        <w:t>, my preference learning style</w:t>
      </w:r>
      <w:r w:rsidR="002034F5">
        <w:t xml:space="preserve"> is</w:t>
      </w:r>
      <w:r w:rsidR="00A058CE">
        <w:t xml:space="preserve"> Pragmatist </w:t>
      </w:r>
      <w:r w:rsidR="00000551">
        <w:t>which I scored 19. Nevertheless, the second and third preferences, Reflector and Theorists, came close which are 18 and 17 respectively. The least that I prefer is Activist which I got 14. It shows that I am eager to put ideas, theories and techniques into practice. I found out that I do not like to take risk on doing things if I do not know the possible consequences. I can now maximise my learning experience by knowing that I prefer</w:t>
      </w:r>
      <w:r w:rsidR="002034F5">
        <w:t xml:space="preserve"> Pragmatist. As a result, I can understand myself why I am impatient with endless discussion and I want to get straight to the point. Furthermore, I may try to be more patient and respectful to others who have different learning styles.</w:t>
      </w:r>
    </w:p>
    <w:p w14:paraId="59D414FE" w14:textId="77777777" w:rsidR="000D23D4" w:rsidRDefault="000D23D4" w:rsidP="004206E7">
      <w:pPr>
        <w:tabs>
          <w:tab w:val="left" w:pos="2085"/>
        </w:tabs>
        <w:spacing w:line="360" w:lineRule="auto"/>
        <w:rPr>
          <w:b/>
        </w:rPr>
      </w:pPr>
    </w:p>
    <w:p w14:paraId="0CED2AAF" w14:textId="5BF825EE" w:rsidR="002034F5" w:rsidRDefault="002034F5" w:rsidP="00E322C6">
      <w:pPr>
        <w:pStyle w:val="Heading3"/>
      </w:pPr>
      <w:bookmarkStart w:id="9" w:name="_Toc523402520"/>
      <w:r w:rsidRPr="002034F5">
        <w:lastRenderedPageBreak/>
        <w:t>VAK learning style</w:t>
      </w:r>
      <w:bookmarkEnd w:id="9"/>
    </w:p>
    <w:p w14:paraId="68A76D84" w14:textId="27883655" w:rsidR="003C5064" w:rsidRDefault="00536830" w:rsidP="004206E7">
      <w:pPr>
        <w:tabs>
          <w:tab w:val="left" w:pos="2085"/>
        </w:tabs>
        <w:spacing w:line="360" w:lineRule="auto"/>
        <w:rPr>
          <w:noProof/>
        </w:rPr>
      </w:pPr>
      <w:r>
        <w:rPr>
          <w:noProof/>
        </w:rPr>
        <w:t xml:space="preserve">            </w:t>
      </w:r>
      <w:r w:rsidR="003C5064" w:rsidRPr="003C5064">
        <w:rPr>
          <w:noProof/>
        </w:rPr>
        <w:t xml:space="preserve">Fleming </w:t>
      </w:r>
      <w:r w:rsidR="003C5064">
        <w:rPr>
          <w:noProof/>
        </w:rPr>
        <w:t>and Mills developed this model of learning styles in the early 1990s</w:t>
      </w:r>
      <w:r w:rsidR="00FB7927">
        <w:rPr>
          <w:noProof/>
        </w:rPr>
        <w:t xml:space="preserve"> </w:t>
      </w:r>
      <w:sdt>
        <w:sdtPr>
          <w:rPr>
            <w:noProof/>
          </w:rPr>
          <w:id w:val="100620426"/>
          <w:citation/>
        </w:sdtPr>
        <w:sdtContent>
          <w:r w:rsidR="00FB7927">
            <w:rPr>
              <w:noProof/>
            </w:rPr>
            <w:fldChar w:fldCharType="begin"/>
          </w:r>
          <w:r w:rsidR="00FB7927">
            <w:rPr>
              <w:noProof/>
            </w:rPr>
            <w:instrText xml:space="preserve"> CITATION Mor17 \l 2057 </w:instrText>
          </w:r>
          <w:r w:rsidR="00FB7927">
            <w:rPr>
              <w:noProof/>
            </w:rPr>
            <w:fldChar w:fldCharType="separate"/>
          </w:r>
          <w:r w:rsidR="009D02BC" w:rsidRPr="009D02BC">
            <w:rPr>
              <w:noProof/>
            </w:rPr>
            <w:t>(Morgan, 2017)</w:t>
          </w:r>
          <w:r w:rsidR="00FB7927">
            <w:rPr>
              <w:noProof/>
            </w:rPr>
            <w:fldChar w:fldCharType="end"/>
          </w:r>
        </w:sdtContent>
      </w:sdt>
      <w:r w:rsidR="003C5064">
        <w:rPr>
          <w:noProof/>
        </w:rPr>
        <w:t xml:space="preserve">. The basic concept is </w:t>
      </w:r>
      <w:r w:rsidR="00FB7927">
        <w:rPr>
          <w:noProof/>
        </w:rPr>
        <w:t>that each individual has different capabilities to learn, some through hearing (Auditory), with some learning through what they see (Visual),  some through reading/writing (Verbal) and for others through touching and experiencing (Kinaesthetic).</w:t>
      </w:r>
      <w:r w:rsidR="00300017">
        <w:rPr>
          <w:noProof/>
        </w:rPr>
        <w:t xml:space="preserve"> In </w:t>
      </w:r>
      <w:r w:rsidR="00300017" w:rsidRPr="00527775">
        <w:rPr>
          <w:b/>
          <w:noProof/>
          <w:highlight w:val="yellow"/>
        </w:rPr>
        <w:t>appendix D</w:t>
      </w:r>
      <w:r w:rsidR="00300017">
        <w:rPr>
          <w:noProof/>
        </w:rPr>
        <w:t>, my dominant learning style is visual which I scored 15 points compared to kinaesthetic and auditory which I scored 8 points and 7 points respectively. It means that I have a preference for seen or observed things comprising pictures, charts, diagrams, handouts and other visual aids. I can learn better by observing how things work and rely on written instructions rather than spoken one. However, there are some instances that I</w:t>
      </w:r>
      <w:r w:rsidR="00A17C3F">
        <w:rPr>
          <w:noProof/>
        </w:rPr>
        <w:t xml:space="preserve"> notice how people sound and speak rather than how they look and dress. Moreover, if I am explaining to someone</w:t>
      </w:r>
      <w:r w:rsidR="00A37BAA">
        <w:rPr>
          <w:noProof/>
        </w:rPr>
        <w:t>, I tried to explain to them in different ways until they can understand. Thus, I prefer visual learning but there are times that other learning styles are more appropriate to me.</w:t>
      </w:r>
      <w:r w:rsidR="00F936E6">
        <w:rPr>
          <w:noProof/>
        </w:rPr>
        <w:t xml:space="preserve"> </w:t>
      </w:r>
    </w:p>
    <w:p w14:paraId="5C089A10" w14:textId="5F915CDE" w:rsidR="003E0E36" w:rsidRDefault="00536830" w:rsidP="004206E7">
      <w:pPr>
        <w:tabs>
          <w:tab w:val="left" w:pos="2085"/>
        </w:tabs>
        <w:spacing w:line="360" w:lineRule="auto"/>
      </w:pPr>
      <w:r>
        <w:t xml:space="preserve">        </w:t>
      </w:r>
      <w:r w:rsidR="003E0E36" w:rsidRPr="003E0E36">
        <w:t xml:space="preserve">On </w:t>
      </w:r>
      <w:r w:rsidR="003E0E36" w:rsidRPr="00527775">
        <w:rPr>
          <w:b/>
          <w:highlight w:val="yellow"/>
        </w:rPr>
        <w:t>Appendix E</w:t>
      </w:r>
      <w:r w:rsidR="003E0E36" w:rsidRPr="003E0E36">
        <w:t xml:space="preserve">, </w:t>
      </w:r>
      <w:r w:rsidR="003E0E36">
        <w:t xml:space="preserve">it is best for me to learn leadership skills and negotiating skills through observation, reading books and watching YouTube videos. However, I observed that I improve my writing skill by simply doing it. The appropriate way to make my writing skill better is by practicing. On the other hand, I resolve conflicts by listening to other people. Therefore, it shows that majority of the skills listed in the table, I can learn through visual learning. </w:t>
      </w:r>
      <w:r w:rsidR="00200DCF">
        <w:t>N</w:t>
      </w:r>
      <w:r w:rsidR="003E0E36">
        <w:t xml:space="preserve">evertheless, there are times that </w:t>
      </w:r>
      <w:r w:rsidR="00200DCF">
        <w:t xml:space="preserve">my </w:t>
      </w:r>
      <w:r w:rsidR="003E0E36">
        <w:t>appropriate way of learning</w:t>
      </w:r>
      <w:r w:rsidR="00200DCF">
        <w:t xml:space="preserve"> is through auditory or kinaesthetic. </w:t>
      </w:r>
      <w:r w:rsidR="00527775">
        <w:t xml:space="preserve">In this way, Learning styles are not only essential, but it also provides clues how we may be perceived in the workplace </w:t>
      </w:r>
      <w:r w:rsidR="00527775" w:rsidRPr="00527775">
        <w:rPr>
          <w:noProof/>
        </w:rPr>
        <w:t>(Maund</w:t>
      </w:r>
      <w:r w:rsidR="00527775">
        <w:rPr>
          <w:noProof/>
        </w:rPr>
        <w:t xml:space="preserve"> </w:t>
      </w:r>
      <w:r w:rsidR="00527775" w:rsidRPr="00527775">
        <w:rPr>
          <w:i/>
          <w:noProof/>
        </w:rPr>
        <w:t>et al</w:t>
      </w:r>
      <w:r w:rsidR="00527775" w:rsidRPr="00527775">
        <w:rPr>
          <w:noProof/>
        </w:rPr>
        <w:t>, 2017)</w:t>
      </w:r>
      <w:r w:rsidR="00527775">
        <w:rPr>
          <w:noProof/>
        </w:rPr>
        <w:t>.</w:t>
      </w:r>
    </w:p>
    <w:p w14:paraId="512774EA" w14:textId="71BD03AE" w:rsidR="00200DCF" w:rsidRDefault="00200DCF" w:rsidP="00E322C6">
      <w:pPr>
        <w:pStyle w:val="Heading1"/>
      </w:pPr>
    </w:p>
    <w:p w14:paraId="7B431FC5" w14:textId="12305430" w:rsidR="00200DCF" w:rsidRDefault="00046ACA" w:rsidP="00E322C6">
      <w:pPr>
        <w:pStyle w:val="Heading1"/>
      </w:pPr>
      <w:bookmarkStart w:id="10" w:name="_Toc523402521"/>
      <w:r>
        <w:t>Successful self-management</w:t>
      </w:r>
      <w:bookmarkEnd w:id="10"/>
    </w:p>
    <w:p w14:paraId="5D0B9934" w14:textId="65ED1363" w:rsidR="00527775" w:rsidRDefault="00536830" w:rsidP="004206E7">
      <w:pPr>
        <w:tabs>
          <w:tab w:val="left" w:pos="2085"/>
        </w:tabs>
        <w:spacing w:line="360" w:lineRule="auto"/>
      </w:pPr>
      <w:r>
        <w:rPr>
          <w:noProof/>
        </w:rPr>
        <w:t xml:space="preserve">        </w:t>
      </w:r>
      <w:r w:rsidR="0076401C" w:rsidRPr="0076401C">
        <w:rPr>
          <w:noProof/>
        </w:rPr>
        <w:t>Cortrell</w:t>
      </w:r>
      <w:r w:rsidR="0076401C">
        <w:rPr>
          <w:noProof/>
        </w:rPr>
        <w:t xml:space="preserve"> (</w:t>
      </w:r>
      <w:r w:rsidR="0076401C" w:rsidRPr="0076401C">
        <w:rPr>
          <w:noProof/>
        </w:rPr>
        <w:t>2010)</w:t>
      </w:r>
      <w:r w:rsidR="0076401C">
        <w:rPr>
          <w:noProof/>
        </w:rPr>
        <w:t xml:space="preserve"> states that</w:t>
      </w:r>
      <w:r w:rsidR="0076401C">
        <w:t xml:space="preserve"> s</w:t>
      </w:r>
      <w:r w:rsidR="00046ACA">
        <w:t xml:space="preserve">elf-management incorporates a huge range of skills, </w:t>
      </w:r>
      <w:r w:rsidR="00527775">
        <w:t xml:space="preserve">qualities, </w:t>
      </w:r>
      <w:r w:rsidR="00046ACA">
        <w:t>experience and attitude.</w:t>
      </w:r>
      <w:r w:rsidR="00527775">
        <w:t xml:space="preserve"> It may consist of being able to evaluate your situation by determining strengths, weaknesses, opportunities and threats. Moreover, it can also include time-management and recognising resources for personal progress. Furthermore, managing emotions and choosing a result-oriented approach to managing issues are part of self-management. In order to have a successful self-management, business management ‘tools’ are going to be utilised for personal analysis on future career development. This gives a better understanding on constructive attitudes, emotional intelligence and identifying various factors that impede achieving a better performance. </w:t>
      </w:r>
    </w:p>
    <w:p w14:paraId="530DA185" w14:textId="4CFA3C04" w:rsidR="00C84F99" w:rsidRDefault="00C84F99" w:rsidP="004206E7">
      <w:pPr>
        <w:tabs>
          <w:tab w:val="left" w:pos="2085"/>
        </w:tabs>
        <w:spacing w:line="360" w:lineRule="auto"/>
      </w:pPr>
    </w:p>
    <w:p w14:paraId="0B4ABC49" w14:textId="77777777" w:rsidR="008D1FDB" w:rsidRDefault="00FC6424" w:rsidP="00E322C6">
      <w:pPr>
        <w:pStyle w:val="Heading2"/>
      </w:pPr>
      <w:bookmarkStart w:id="11" w:name="_Toc523402522"/>
      <w:r w:rsidRPr="00FC6424">
        <w:t>SWOT analysis</w:t>
      </w:r>
      <w:bookmarkEnd w:id="11"/>
    </w:p>
    <w:p w14:paraId="485D5DF3" w14:textId="1B525A38" w:rsidR="00FC6424" w:rsidRDefault="008D1FDB" w:rsidP="008D1FDB">
      <w:pPr>
        <w:tabs>
          <w:tab w:val="left" w:pos="2085"/>
        </w:tabs>
        <w:spacing w:line="360" w:lineRule="auto"/>
      </w:pPr>
      <w:r>
        <w:t xml:space="preserve">         </w:t>
      </w:r>
      <w:r w:rsidR="00FC6424">
        <w:t xml:space="preserve">A SWOT analysis is a valuable tool for </w:t>
      </w:r>
      <w:r w:rsidR="00B91ED4">
        <w:t xml:space="preserve">business strategy. By employing it to myself, it is a simple method of analysing my readiness for a new task. It may lead me to the main principal issues </w:t>
      </w:r>
      <w:r>
        <w:t xml:space="preserve">that might have </w:t>
      </w:r>
      <w:r>
        <w:lastRenderedPageBreak/>
        <w:t xml:space="preserve">an impact on my situations right now and in the future. SWOT stands for Strengths, Weaknesses, Opportunities and Threats </w:t>
      </w:r>
      <w:sdt>
        <w:sdtPr>
          <w:id w:val="-1428344115"/>
          <w:citation/>
        </w:sdtPr>
        <w:sdtContent>
          <w:r>
            <w:fldChar w:fldCharType="begin"/>
          </w:r>
          <w:r>
            <w:instrText xml:space="preserve"> CITATION Cam091 \l 2057 </w:instrText>
          </w:r>
          <w:r>
            <w:fldChar w:fldCharType="separate"/>
          </w:r>
          <w:r w:rsidR="009D02BC" w:rsidRPr="009D02BC">
            <w:rPr>
              <w:noProof/>
            </w:rPr>
            <w:t>(Cameron, 2009)</w:t>
          </w:r>
          <w:r>
            <w:fldChar w:fldCharType="end"/>
          </w:r>
        </w:sdtContent>
      </w:sdt>
      <w:r w:rsidR="00A4126E">
        <w:t>.</w:t>
      </w:r>
    </w:p>
    <w:p w14:paraId="66BEB61E" w14:textId="51F79845" w:rsidR="00A4126E" w:rsidRDefault="00A4126E" w:rsidP="008D1FDB">
      <w:pPr>
        <w:tabs>
          <w:tab w:val="left" w:pos="2085"/>
        </w:tabs>
        <w:spacing w:line="360" w:lineRule="auto"/>
      </w:pPr>
      <w:r>
        <w:t xml:space="preserve">        My personal SWOT analysis on </w:t>
      </w:r>
      <w:r w:rsidRPr="00A4126E">
        <w:rPr>
          <w:b/>
          <w:highlight w:val="yellow"/>
        </w:rPr>
        <w:t>appendix</w:t>
      </w:r>
      <w:r>
        <w:rPr>
          <w:b/>
          <w:highlight w:val="yellow"/>
        </w:rPr>
        <w:t xml:space="preserve"> F</w:t>
      </w:r>
      <w:r w:rsidRPr="00A4126E">
        <w:rPr>
          <w:b/>
        </w:rPr>
        <w:t xml:space="preserve"> i</w:t>
      </w:r>
      <w:r w:rsidRPr="00A4126E">
        <w:t>n</w:t>
      </w:r>
      <w:r>
        <w:t xml:space="preserve">dicates that I am a result-oriented person when it comes to meeting target sales and minimising disposals in the bakery department. Furthermore, as a customer service assistant, I am organised in replenishment of products by doing rotation and putting the right quantity at the right place. In our modern time, it is an advantage to have a knowledge on how to use modern technology. Furthermore, I can integrate well with others in my workplace </w:t>
      </w:r>
      <w:r w:rsidR="008E0B7B">
        <w:t>and flexible enough to adjust my schedules when need arise</w:t>
      </w:r>
      <w:r w:rsidR="00971F44">
        <w:t>s</w:t>
      </w:r>
      <w:r w:rsidR="008E0B7B">
        <w:t>. However, I am inflexible to new changes like new baking procedures. Initially, it is difficult to modify what I am used to do. Since I am only more than 2 years here in the UK, I do not have experience on managerial position. In addition to this predicament, I often procrastinate my career development by anticipating the perfect moment. Moreover, I do not have any formal training or education in business management and my professional network connection is not broad enough. Nevertheless, there is an opportunity for a career progression in the company (Sainsbury’s plc) where I am currently employed for more than t</w:t>
      </w:r>
      <w:r w:rsidR="009050BD">
        <w:t>wo years. Also, there are career opportunities on other business organisations similar to my workplace. In the UK, there is an equal opportunity as long as you work hard to get an experience and qualification. When it comes to education, I am now in my last term out of Certification of Higher Education in Skills for the Workplace. However, there are also threats on my professional career development like competition for management position, uncertainty of UK economy, possible restructuring of management and vacancy of higher position in my workplace or other branches near on it.</w:t>
      </w:r>
    </w:p>
    <w:p w14:paraId="4FDC2319" w14:textId="4B3B4342" w:rsidR="00A241A9" w:rsidRDefault="00A241A9" w:rsidP="008D1FDB">
      <w:pPr>
        <w:tabs>
          <w:tab w:val="left" w:pos="2085"/>
        </w:tabs>
        <w:spacing w:line="360" w:lineRule="auto"/>
        <w:rPr>
          <w:b/>
        </w:rPr>
      </w:pPr>
    </w:p>
    <w:p w14:paraId="3B901843" w14:textId="77A922CD" w:rsidR="00A241A9" w:rsidRDefault="00A241A9" w:rsidP="00E322C6">
      <w:pPr>
        <w:pStyle w:val="Heading2"/>
      </w:pPr>
      <w:bookmarkStart w:id="12" w:name="_Toc523402523"/>
      <w:r>
        <w:t>Force Field Analysis</w:t>
      </w:r>
      <w:bookmarkEnd w:id="12"/>
    </w:p>
    <w:p w14:paraId="2EA8FBF9" w14:textId="246581AA" w:rsidR="00A241A9" w:rsidRDefault="00A241A9" w:rsidP="008D1FDB">
      <w:pPr>
        <w:tabs>
          <w:tab w:val="left" w:pos="2085"/>
        </w:tabs>
        <w:spacing w:line="360" w:lineRule="auto"/>
        <w:rPr>
          <w:noProof/>
        </w:rPr>
      </w:pPr>
      <w:r>
        <w:rPr>
          <w:b/>
        </w:rPr>
        <w:t xml:space="preserve">        </w:t>
      </w:r>
      <w:r w:rsidRPr="00A241A9">
        <w:rPr>
          <w:noProof/>
        </w:rPr>
        <w:t>Capatina</w:t>
      </w:r>
      <w:r w:rsidR="00171A4D">
        <w:rPr>
          <w:noProof/>
        </w:rPr>
        <w:t xml:space="preserve"> </w:t>
      </w:r>
      <w:r w:rsidRPr="00171A4D">
        <w:rPr>
          <w:i/>
          <w:noProof/>
        </w:rPr>
        <w:t>et al</w:t>
      </w:r>
      <w:r w:rsidR="00171A4D">
        <w:rPr>
          <w:noProof/>
        </w:rPr>
        <w:t xml:space="preserve"> (</w:t>
      </w:r>
      <w:r w:rsidRPr="00A241A9">
        <w:rPr>
          <w:noProof/>
        </w:rPr>
        <w:t>2017)</w:t>
      </w:r>
      <w:r w:rsidR="00171A4D">
        <w:rPr>
          <w:noProof/>
        </w:rPr>
        <w:t xml:space="preserve"> argues that Kurt Lewin’s Force Field Analysis is an effective tactical  tool to have a deeper understanding what is necessary to change in both corporate world and personal life.</w:t>
      </w:r>
      <w:r w:rsidR="00C614C8">
        <w:rPr>
          <w:noProof/>
        </w:rPr>
        <w:t xml:space="preserve"> </w:t>
      </w:r>
      <w:r w:rsidR="00AD3878">
        <w:rPr>
          <w:noProof/>
        </w:rPr>
        <w:t xml:space="preserve">The possibility of positive changes depends on the driving forces which should be stronger than the restraining forces. It is useful when applying this concept to understand others how people change and why they resist change. </w:t>
      </w:r>
    </w:p>
    <w:p w14:paraId="694E2B66" w14:textId="54496D5B" w:rsidR="00CD2EAC" w:rsidRDefault="00271F52" w:rsidP="008D1FDB">
      <w:pPr>
        <w:tabs>
          <w:tab w:val="left" w:pos="2085"/>
        </w:tabs>
        <w:spacing w:line="360" w:lineRule="auto"/>
        <w:rPr>
          <w:noProof/>
        </w:rPr>
      </w:pPr>
      <w:r>
        <w:rPr>
          <w:noProof/>
        </w:rPr>
        <w:t xml:space="preserve">        My personal Force Field Analysis on </w:t>
      </w:r>
      <w:r w:rsidRPr="004A436B">
        <w:rPr>
          <w:b/>
          <w:noProof/>
          <w:highlight w:val="yellow"/>
        </w:rPr>
        <w:t>Appendix G</w:t>
      </w:r>
      <w:r w:rsidR="004A436B">
        <w:rPr>
          <w:noProof/>
        </w:rPr>
        <w:t xml:space="preserve"> that is also</w:t>
      </w:r>
      <w:r>
        <w:rPr>
          <w:noProof/>
        </w:rPr>
        <w:t xml:space="preserve"> based on my SWOT analysis is to initiate a positive change on my career to be a store manager. In my present situation right now, unfortunately, the ‘forces’ for change (17) is lower than the ‘forces’ against (18). On this situation, it is difficult for me to acquire the desired change. However, if I can alter positively </w:t>
      </w:r>
      <w:r w:rsidR="004A436B">
        <w:rPr>
          <w:noProof/>
        </w:rPr>
        <w:t xml:space="preserve">some of </w:t>
      </w:r>
      <w:r>
        <w:rPr>
          <w:noProof/>
        </w:rPr>
        <w:t xml:space="preserve"> the ‘Forces’ against change to reduce its </w:t>
      </w:r>
      <w:r w:rsidR="004A436B">
        <w:rPr>
          <w:noProof/>
        </w:rPr>
        <w:t>impact</w:t>
      </w:r>
      <w:r w:rsidR="00C30FDD">
        <w:rPr>
          <w:noProof/>
        </w:rPr>
        <w:t xml:space="preserve"> like not procrastinating on my career progression</w:t>
      </w:r>
      <w:r w:rsidR="004A436B">
        <w:rPr>
          <w:noProof/>
        </w:rPr>
        <w:t>, hence the chance for me to become a store manager is greater. Moreover, if I can improve some of my ‘Forces’ for change, it is more likely that I will achieve my goal.</w:t>
      </w:r>
      <w:r w:rsidR="00C30FDD">
        <w:rPr>
          <w:noProof/>
        </w:rPr>
        <w:t xml:space="preserve"> An instance to illustrate this is to acquire qualification by finishing my level 4 course on Certification of Higher Education in Skills for the Workplace. For a greater probability for change to happen, I should increase my drving forces and reduce my restraining forces</w:t>
      </w:r>
      <w:r w:rsidR="009A34D7">
        <w:rPr>
          <w:noProof/>
        </w:rPr>
        <w:t xml:space="preserve"> </w:t>
      </w:r>
      <w:sdt>
        <w:sdtPr>
          <w:rPr>
            <w:noProof/>
          </w:rPr>
          <w:id w:val="589037253"/>
          <w:citation/>
        </w:sdtPr>
        <w:sdtContent>
          <w:r w:rsidR="009A34D7">
            <w:rPr>
              <w:noProof/>
            </w:rPr>
            <w:fldChar w:fldCharType="begin"/>
          </w:r>
          <w:r w:rsidR="009A34D7">
            <w:rPr>
              <w:noProof/>
            </w:rPr>
            <w:instrText xml:space="preserve"> CITATION Con17 \l 2057 </w:instrText>
          </w:r>
          <w:r w:rsidR="009A34D7">
            <w:rPr>
              <w:noProof/>
            </w:rPr>
            <w:fldChar w:fldCharType="separate"/>
          </w:r>
          <w:r w:rsidR="009D02BC" w:rsidRPr="009D02BC">
            <w:rPr>
              <w:noProof/>
            </w:rPr>
            <w:t>(Connely, 2017)</w:t>
          </w:r>
          <w:r w:rsidR="009A34D7">
            <w:rPr>
              <w:noProof/>
            </w:rPr>
            <w:fldChar w:fldCharType="end"/>
          </w:r>
        </w:sdtContent>
      </w:sdt>
      <w:r w:rsidR="009A34D7">
        <w:rPr>
          <w:noProof/>
        </w:rPr>
        <w:t>.</w:t>
      </w:r>
    </w:p>
    <w:p w14:paraId="164F840D" w14:textId="1959144E" w:rsidR="00B3347C" w:rsidRDefault="00B3347C" w:rsidP="00E322C6">
      <w:pPr>
        <w:pStyle w:val="Heading2"/>
      </w:pPr>
      <w:bookmarkStart w:id="13" w:name="_Toc523402524"/>
      <w:r>
        <w:lastRenderedPageBreak/>
        <w:t>Johari window</w:t>
      </w:r>
      <w:bookmarkEnd w:id="13"/>
    </w:p>
    <w:p w14:paraId="639C0948" w14:textId="0D451B17" w:rsidR="00B3347C" w:rsidRDefault="00B3347C" w:rsidP="008D1FDB">
      <w:pPr>
        <w:tabs>
          <w:tab w:val="left" w:pos="2085"/>
        </w:tabs>
        <w:spacing w:line="360" w:lineRule="auto"/>
      </w:pPr>
      <w:r>
        <w:rPr>
          <w:b/>
        </w:rPr>
        <w:t xml:space="preserve">        </w:t>
      </w:r>
      <w:r>
        <w:t xml:space="preserve">The Johari window model is a tool utilised to </w:t>
      </w:r>
      <w:r w:rsidR="009A34D7">
        <w:t xml:space="preserve">enhance what we know about ourselves and how other people know about us. It was developed by Joseph Luft and Harry Ingham to resolve an issue on the situation that sometimes, </w:t>
      </w:r>
      <w:r w:rsidR="006D5DA4">
        <w:t xml:space="preserve">we hide what we do not like about ourselves and people do not tell what we are really like because they do not want to offend us. It is divided into four quadrants or window pane. The first quadrant is </w:t>
      </w:r>
      <w:bookmarkStart w:id="14" w:name="_Hlk523344073"/>
      <w:r w:rsidR="006D5DA4">
        <w:t xml:space="preserve">known to others and known to self </w:t>
      </w:r>
      <w:bookmarkEnd w:id="14"/>
      <w:r w:rsidR="006D5DA4">
        <w:t xml:space="preserve">while the second quadrant is not known to self but known to others. On the lower part, quadrant three is known to self and not known to others whereas the fourth quadrant is </w:t>
      </w:r>
      <w:r w:rsidR="007C4D6A">
        <w:t xml:space="preserve">not known to self and not known to others. </w:t>
      </w:r>
      <w:r w:rsidR="0086772F">
        <w:t>The objective here is to widen quadrant 1 (</w:t>
      </w:r>
      <w:r w:rsidR="0086772F" w:rsidRPr="0086772F">
        <w:t>known to others and known to self</w:t>
      </w:r>
      <w:r w:rsidR="0086772F">
        <w:t>) as much as possible to develop mutual trust and openness to feedback for personal development</w:t>
      </w:r>
      <w:r w:rsidR="00B973A8">
        <w:t xml:space="preserve"> </w:t>
      </w:r>
      <w:r w:rsidR="00B973A8" w:rsidRPr="00B973A8">
        <w:rPr>
          <w:noProof/>
        </w:rPr>
        <w:t>(Wilkinson</w:t>
      </w:r>
      <w:r w:rsidR="00B973A8">
        <w:rPr>
          <w:noProof/>
        </w:rPr>
        <w:t xml:space="preserve"> and</w:t>
      </w:r>
      <w:r w:rsidR="00B973A8" w:rsidRPr="00B973A8">
        <w:rPr>
          <w:noProof/>
        </w:rPr>
        <w:t xml:space="preserve"> Lumley, 2014)</w:t>
      </w:r>
      <w:r w:rsidR="00B973A8">
        <w:rPr>
          <w:noProof/>
        </w:rPr>
        <w:t>.</w:t>
      </w:r>
    </w:p>
    <w:p w14:paraId="559CD763" w14:textId="72BFAEBE" w:rsidR="0086772F" w:rsidRDefault="0086772F" w:rsidP="008D1FDB">
      <w:pPr>
        <w:tabs>
          <w:tab w:val="left" w:pos="2085"/>
        </w:tabs>
        <w:spacing w:line="360" w:lineRule="auto"/>
      </w:pPr>
      <w:r>
        <w:t xml:space="preserve">        If I would like to improve my weaknesses on SWOT analysis, it is an advantage to ask feedbacks from other people. This may help me to cope up with my weaknesses faster and more efficient.  </w:t>
      </w:r>
      <w:r w:rsidR="009E35DD">
        <w:t>For example, I do not have a broad professional network connection as one of my weaknesses. It is advisable to attend conferences or regional annual dinner parties to meet other people. Once, you are in the event it is great to open up about yourselves in a professional way to gain mutual trust to different people from every department and other branches. Moreover, if you would like to be assertive in your workplace, it is essential for career progression if you know how to receive and give feedback</w:t>
      </w:r>
      <w:r w:rsidR="00FB0300">
        <w:t xml:space="preserve"> especially for new changes on procedures.</w:t>
      </w:r>
      <w:r w:rsidR="009E35DD">
        <w:t xml:space="preserve"> </w:t>
      </w:r>
    </w:p>
    <w:p w14:paraId="725BA9DC" w14:textId="77777777" w:rsidR="00511453" w:rsidRDefault="00511453" w:rsidP="00511453">
      <w:pPr>
        <w:tabs>
          <w:tab w:val="left" w:pos="2085"/>
        </w:tabs>
        <w:spacing w:line="360" w:lineRule="auto"/>
      </w:pPr>
      <w:r>
        <w:t xml:space="preserve">  </w:t>
      </w:r>
    </w:p>
    <w:p w14:paraId="429360A0" w14:textId="7B4DCA6D" w:rsidR="00CD5783" w:rsidRPr="00511453" w:rsidRDefault="00CD5783" w:rsidP="00E322C6">
      <w:pPr>
        <w:pStyle w:val="Heading1"/>
      </w:pPr>
      <w:bookmarkStart w:id="15" w:name="_Toc523402525"/>
      <w:r w:rsidRPr="00CD5783">
        <w:t>World of employment</w:t>
      </w:r>
      <w:bookmarkEnd w:id="15"/>
      <w:r w:rsidR="004138FF">
        <w:tab/>
      </w:r>
    </w:p>
    <w:p w14:paraId="1211BEEF" w14:textId="5C94C1F6" w:rsidR="00AB2C69" w:rsidRDefault="00511453" w:rsidP="004138FF">
      <w:pPr>
        <w:tabs>
          <w:tab w:val="left" w:pos="2085"/>
          <w:tab w:val="left" w:pos="2729"/>
        </w:tabs>
        <w:spacing w:line="360" w:lineRule="auto"/>
      </w:pPr>
      <w:r>
        <w:t xml:space="preserve">        </w:t>
      </w:r>
      <w:r w:rsidR="00AB2C69">
        <w:t>Employment means a contract in which an individual</w:t>
      </w:r>
      <w:r w:rsidR="00D1174A">
        <w:t xml:space="preserve">, the employee, agrees to do a work for another, the employer </w:t>
      </w:r>
      <w:sdt>
        <w:sdtPr>
          <w:id w:val="-1565781581"/>
          <w:citation/>
        </w:sdtPr>
        <w:sdtContent>
          <w:r w:rsidR="00D1174A">
            <w:fldChar w:fldCharType="begin"/>
          </w:r>
          <w:r w:rsidR="00D1174A">
            <w:instrText xml:space="preserve"> CITATION Law16 \l 2057 </w:instrText>
          </w:r>
          <w:r w:rsidR="00D1174A">
            <w:fldChar w:fldCharType="separate"/>
          </w:r>
          <w:r w:rsidR="009D02BC" w:rsidRPr="009D02BC">
            <w:rPr>
              <w:noProof/>
            </w:rPr>
            <w:t>(Law, 2016)</w:t>
          </w:r>
          <w:r w:rsidR="00D1174A">
            <w:fldChar w:fldCharType="end"/>
          </w:r>
        </w:sdtContent>
      </w:sdt>
      <w:r w:rsidR="00D1174A">
        <w:t xml:space="preserve">. Having a vast knowledge in the modern world of employment, it gives me an edge to identify my skills set and qualifications for my future employment. In addition to this, </w:t>
      </w:r>
      <w:r>
        <w:t>the information about my rights</w:t>
      </w:r>
      <w:r w:rsidR="007642E1">
        <w:t>,</w:t>
      </w:r>
      <w:r>
        <w:t xml:space="preserve"> privileges</w:t>
      </w:r>
      <w:r w:rsidR="007642E1">
        <w:t xml:space="preserve"> and obligation</w:t>
      </w:r>
      <w:r>
        <w:t xml:space="preserve"> assists me to assess my situation </w:t>
      </w:r>
      <w:r w:rsidR="007642E1">
        <w:t xml:space="preserve">on my work obligations and </w:t>
      </w:r>
      <w:r>
        <w:t xml:space="preserve">if </w:t>
      </w:r>
      <w:r w:rsidR="007642E1">
        <w:t>my</w:t>
      </w:r>
      <w:r>
        <w:t xml:space="preserve"> employer is following rules and regulations mandated by the government</w:t>
      </w:r>
      <w:r w:rsidR="007642E1">
        <w:t>.</w:t>
      </w:r>
    </w:p>
    <w:p w14:paraId="2500011A" w14:textId="0C36F6F9" w:rsidR="00511453" w:rsidRDefault="00511453" w:rsidP="00E322C6">
      <w:pPr>
        <w:pStyle w:val="Heading2"/>
      </w:pPr>
    </w:p>
    <w:p w14:paraId="33AD6E99" w14:textId="07A9B3E0" w:rsidR="00511453" w:rsidRDefault="00511453" w:rsidP="00E322C6">
      <w:pPr>
        <w:pStyle w:val="Heading2"/>
      </w:pPr>
      <w:bookmarkStart w:id="16" w:name="_Toc523402526"/>
      <w:r w:rsidRPr="00511453">
        <w:t>Recruitment and selection</w:t>
      </w:r>
      <w:bookmarkEnd w:id="16"/>
    </w:p>
    <w:p w14:paraId="14664662" w14:textId="57C003FC" w:rsidR="00511453" w:rsidRDefault="00854E69" w:rsidP="004138FF">
      <w:pPr>
        <w:tabs>
          <w:tab w:val="left" w:pos="2085"/>
          <w:tab w:val="left" w:pos="2729"/>
        </w:tabs>
        <w:spacing w:line="360" w:lineRule="auto"/>
        <w:rPr>
          <w:noProof/>
        </w:rPr>
      </w:pPr>
      <w:r>
        <w:t xml:space="preserve">        </w:t>
      </w:r>
      <w:r w:rsidR="002E5C3C">
        <w:t xml:space="preserve">According to </w:t>
      </w:r>
      <w:r w:rsidR="002E5C3C" w:rsidRPr="002E5C3C">
        <w:rPr>
          <w:noProof/>
        </w:rPr>
        <w:t>Morgan</w:t>
      </w:r>
      <w:r w:rsidR="002E5C3C">
        <w:rPr>
          <w:noProof/>
        </w:rPr>
        <w:t xml:space="preserve"> (</w:t>
      </w:r>
      <w:r w:rsidR="002E5C3C" w:rsidRPr="002E5C3C">
        <w:rPr>
          <w:noProof/>
        </w:rPr>
        <w:t>2017</w:t>
      </w:r>
      <w:r w:rsidR="002E5C3C">
        <w:rPr>
          <w:noProof/>
        </w:rPr>
        <w:t>, p 328</w:t>
      </w:r>
      <w:r w:rsidR="002E5C3C" w:rsidRPr="002E5C3C">
        <w:rPr>
          <w:noProof/>
        </w:rPr>
        <w:t>)</w:t>
      </w:r>
      <w:r w:rsidR="002E5C3C">
        <w:rPr>
          <w:noProof/>
        </w:rPr>
        <w:t>, “</w:t>
      </w:r>
      <w:r w:rsidR="002E5C3C" w:rsidRPr="002E5C3C">
        <w:rPr>
          <w:b/>
          <w:noProof/>
        </w:rPr>
        <w:t>Recruitment</w:t>
      </w:r>
      <w:r w:rsidR="002E5C3C">
        <w:rPr>
          <w:noProof/>
        </w:rPr>
        <w:t xml:space="preserve"> is the process of identifying a number of applicants who are willing to apply for a particular job or programme whereas </w:t>
      </w:r>
      <w:r w:rsidR="002E5C3C" w:rsidRPr="002E5C3C">
        <w:rPr>
          <w:b/>
          <w:noProof/>
        </w:rPr>
        <w:t>selection</w:t>
      </w:r>
      <w:r w:rsidR="002E5C3C">
        <w:rPr>
          <w:noProof/>
        </w:rPr>
        <w:t xml:space="preserve"> is the process of of comparing information from the applicants with the requirements specified in the advertisement, and selecting those who meet the essential requirements to move forward in the selection process.”.</w:t>
      </w:r>
      <w:r w:rsidR="00EF3060">
        <w:rPr>
          <w:noProof/>
        </w:rPr>
        <w:t xml:space="preserve"> The process of recruitment involves different stages from defining the role, attracting applications, application management and booking for an appointment. The objective is how to get the right people in the right place and how to keep them </w:t>
      </w:r>
      <w:r w:rsidR="00EF3060" w:rsidRPr="00EF3060">
        <w:rPr>
          <w:noProof/>
        </w:rPr>
        <w:t>(</w:t>
      </w:r>
      <w:r w:rsidR="00EF3060">
        <w:rPr>
          <w:noProof/>
        </w:rPr>
        <w:t xml:space="preserve">Torrington </w:t>
      </w:r>
      <w:r w:rsidR="00EF3060" w:rsidRPr="00EF3060">
        <w:rPr>
          <w:i/>
          <w:noProof/>
        </w:rPr>
        <w:t>et al</w:t>
      </w:r>
      <w:r w:rsidR="00EF3060" w:rsidRPr="00EF3060">
        <w:rPr>
          <w:noProof/>
        </w:rPr>
        <w:t>, 2014)</w:t>
      </w:r>
      <w:r w:rsidR="00EF3060">
        <w:rPr>
          <w:noProof/>
        </w:rPr>
        <w:t>.</w:t>
      </w:r>
    </w:p>
    <w:p w14:paraId="08FE5FAE" w14:textId="57844E5E" w:rsidR="00A06BC9" w:rsidRDefault="00854E69" w:rsidP="004138FF">
      <w:pPr>
        <w:tabs>
          <w:tab w:val="left" w:pos="2085"/>
          <w:tab w:val="left" w:pos="2729"/>
        </w:tabs>
        <w:spacing w:line="360" w:lineRule="auto"/>
        <w:rPr>
          <w:noProof/>
        </w:rPr>
      </w:pPr>
      <w:r>
        <w:rPr>
          <w:noProof/>
        </w:rPr>
        <w:lastRenderedPageBreak/>
        <w:t xml:space="preserve">        The classroom group activity on </w:t>
      </w:r>
      <w:r w:rsidRPr="00854E69">
        <w:rPr>
          <w:b/>
          <w:noProof/>
          <w:highlight w:val="yellow"/>
        </w:rPr>
        <w:t>appendix H</w:t>
      </w:r>
      <w:r w:rsidRPr="00854E69">
        <w:rPr>
          <w:b/>
          <w:noProof/>
        </w:rPr>
        <w:t xml:space="preserve"> </w:t>
      </w:r>
      <w:r>
        <w:rPr>
          <w:noProof/>
        </w:rPr>
        <w:t>is about an employer looking for  a restaurant manager with a specific roles given. As a group, we were going to provide  detail</w:t>
      </w:r>
      <w:r w:rsidR="00B30A72">
        <w:rPr>
          <w:noProof/>
        </w:rPr>
        <w:t>s</w:t>
      </w:r>
      <w:r>
        <w:rPr>
          <w:noProof/>
        </w:rPr>
        <w:t xml:space="preserve"> on job descriptions. The overall purpose of the </w:t>
      </w:r>
      <w:r w:rsidR="00B30A72">
        <w:rPr>
          <w:noProof/>
        </w:rPr>
        <w:t xml:space="preserve">work is to run a luxury five-star restaurant. There are five key activities which are managing staff schedules; ensuring the standard quality of foods, beverages and services; reporting to the senior management team about any progress, issues and improvements; implementing dress code for the staff; and making sure that health and safety procedures are up-to-date and implemented. Moreover, </w:t>
      </w:r>
      <w:r w:rsidR="00EC2F51">
        <w:rPr>
          <w:noProof/>
        </w:rPr>
        <w:t>the restaurant manager must follow company’s policies and procedures on treating fairly all staffs  and giving equal opportunityto everyone. Lastly, the prospective restaurant manager</w:t>
      </w:r>
      <w:r w:rsidR="00A06BC9">
        <w:rPr>
          <w:noProof/>
        </w:rPr>
        <w:t>s</w:t>
      </w:r>
      <w:r w:rsidR="00EC2F51">
        <w:rPr>
          <w:noProof/>
        </w:rPr>
        <w:t xml:space="preserve"> must be willing to work beyond his job description</w:t>
      </w:r>
      <w:r w:rsidR="00A06BC9">
        <w:rPr>
          <w:noProof/>
        </w:rPr>
        <w:t>.</w:t>
      </w:r>
    </w:p>
    <w:p w14:paraId="2A3A44B7" w14:textId="077B7A53" w:rsidR="00A06BC9" w:rsidRDefault="00A06BC9" w:rsidP="004138FF">
      <w:pPr>
        <w:tabs>
          <w:tab w:val="left" w:pos="2085"/>
          <w:tab w:val="left" w:pos="2729"/>
        </w:tabs>
        <w:spacing w:line="360" w:lineRule="auto"/>
        <w:rPr>
          <w:noProof/>
        </w:rPr>
      </w:pPr>
      <w:r>
        <w:rPr>
          <w:noProof/>
        </w:rPr>
        <w:t xml:space="preserve">        The selection process,  with the criteria given on </w:t>
      </w:r>
      <w:r w:rsidRPr="00A06BC9">
        <w:rPr>
          <w:b/>
          <w:noProof/>
          <w:highlight w:val="yellow"/>
        </w:rPr>
        <w:t>appendix I</w:t>
      </w:r>
      <w:r>
        <w:rPr>
          <w:noProof/>
        </w:rPr>
        <w:t xml:space="preserve">, is choosing between two candidates. Both of the candidates meet all essential criteria. Although, </w:t>
      </w:r>
      <w:r w:rsidRPr="00A06BC9">
        <w:rPr>
          <w:b/>
          <w:noProof/>
        </w:rPr>
        <w:t>candidate A</w:t>
      </w:r>
      <w:r>
        <w:rPr>
          <w:noProof/>
        </w:rPr>
        <w:t xml:space="preserve"> has more work experience </w:t>
      </w:r>
      <w:r w:rsidR="00AA72F8">
        <w:rPr>
          <w:noProof/>
        </w:rPr>
        <w:t xml:space="preserve">in terms of handling duties and responsibilities compared to </w:t>
      </w:r>
      <w:r w:rsidR="00AA72F8" w:rsidRPr="00AA72F8">
        <w:rPr>
          <w:b/>
          <w:noProof/>
        </w:rPr>
        <w:t>candiadate B</w:t>
      </w:r>
      <w:r w:rsidR="00AA72F8">
        <w:rPr>
          <w:noProof/>
        </w:rPr>
        <w:t xml:space="preserve">, </w:t>
      </w:r>
      <w:r w:rsidR="00AA72F8" w:rsidRPr="00AA72F8">
        <w:rPr>
          <w:b/>
          <w:noProof/>
        </w:rPr>
        <w:t>candidate A</w:t>
      </w:r>
      <w:r w:rsidR="00AA72F8">
        <w:rPr>
          <w:b/>
          <w:noProof/>
        </w:rPr>
        <w:t xml:space="preserve"> </w:t>
      </w:r>
      <w:r w:rsidR="00AA72F8" w:rsidRPr="00AA72F8">
        <w:rPr>
          <w:noProof/>
        </w:rPr>
        <w:t>has no working knowledge of</w:t>
      </w:r>
      <w:r w:rsidR="00AA72F8">
        <w:rPr>
          <w:b/>
          <w:noProof/>
        </w:rPr>
        <w:t xml:space="preserve">  </w:t>
      </w:r>
      <w:r w:rsidR="00AA72F8" w:rsidRPr="00AA72F8">
        <w:rPr>
          <w:noProof/>
        </w:rPr>
        <w:t>the tour management system</w:t>
      </w:r>
      <w:r w:rsidR="00AA72F8">
        <w:rPr>
          <w:noProof/>
        </w:rPr>
        <w:t xml:space="preserve">, Travelcat. Whereas, </w:t>
      </w:r>
      <w:r w:rsidR="00AA72F8" w:rsidRPr="00AA72F8">
        <w:rPr>
          <w:b/>
          <w:noProof/>
        </w:rPr>
        <w:t>candidate B</w:t>
      </w:r>
      <w:r w:rsidR="00AA72F8">
        <w:rPr>
          <w:noProof/>
        </w:rPr>
        <w:t xml:space="preserve"> has Travelcat experience which is </w:t>
      </w:r>
      <w:r w:rsidR="007642E1">
        <w:rPr>
          <w:noProof/>
        </w:rPr>
        <w:t xml:space="preserve">a </w:t>
      </w:r>
      <w:r w:rsidR="00AA72F8">
        <w:rPr>
          <w:noProof/>
        </w:rPr>
        <w:t xml:space="preserve">desirable criteria. Thus, it is more likely that </w:t>
      </w:r>
      <w:r w:rsidR="00AA72F8" w:rsidRPr="00AA72F8">
        <w:rPr>
          <w:b/>
          <w:noProof/>
        </w:rPr>
        <w:t>candidate B</w:t>
      </w:r>
      <w:r w:rsidR="00AA72F8">
        <w:rPr>
          <w:noProof/>
        </w:rPr>
        <w:t xml:space="preserve"> is going to be hired instead of </w:t>
      </w:r>
      <w:r w:rsidR="00AA72F8" w:rsidRPr="00AA72F8">
        <w:rPr>
          <w:b/>
          <w:noProof/>
        </w:rPr>
        <w:t>candidate A</w:t>
      </w:r>
      <w:r w:rsidR="00AA72F8">
        <w:rPr>
          <w:noProof/>
        </w:rPr>
        <w:t>.</w:t>
      </w:r>
    </w:p>
    <w:p w14:paraId="126C89CC" w14:textId="68EF222F" w:rsidR="00AA72F8" w:rsidRDefault="00AA72F8" w:rsidP="00E322C6">
      <w:pPr>
        <w:pStyle w:val="Heading2"/>
        <w:rPr>
          <w:noProof/>
        </w:rPr>
      </w:pPr>
    </w:p>
    <w:p w14:paraId="38FF656D" w14:textId="533D06D2" w:rsidR="00AA72F8" w:rsidRDefault="007642E1" w:rsidP="00E322C6">
      <w:pPr>
        <w:pStyle w:val="Heading2"/>
        <w:rPr>
          <w:noProof/>
        </w:rPr>
      </w:pPr>
      <w:bookmarkStart w:id="17" w:name="_Toc523402527"/>
      <w:r w:rsidRPr="007642E1">
        <w:rPr>
          <w:noProof/>
        </w:rPr>
        <w:t xml:space="preserve">Rights and </w:t>
      </w:r>
      <w:r>
        <w:rPr>
          <w:noProof/>
        </w:rPr>
        <w:t>o</w:t>
      </w:r>
      <w:r w:rsidRPr="007642E1">
        <w:rPr>
          <w:noProof/>
        </w:rPr>
        <w:t>bligations</w:t>
      </w:r>
      <w:bookmarkEnd w:id="17"/>
    </w:p>
    <w:p w14:paraId="673B933C" w14:textId="3B17543F" w:rsidR="00D0462C" w:rsidRDefault="00401883" w:rsidP="004138FF">
      <w:pPr>
        <w:tabs>
          <w:tab w:val="left" w:pos="2085"/>
          <w:tab w:val="left" w:pos="2729"/>
        </w:tabs>
        <w:spacing w:line="360" w:lineRule="auto"/>
        <w:rPr>
          <w:noProof/>
        </w:rPr>
      </w:pPr>
      <w:r>
        <w:rPr>
          <w:noProof/>
        </w:rPr>
        <w:t xml:space="preserve">        </w:t>
      </w:r>
      <w:r w:rsidR="00D0462C" w:rsidRPr="00D0462C">
        <w:rPr>
          <w:noProof/>
        </w:rPr>
        <w:t>Acas</w:t>
      </w:r>
      <w:r w:rsidR="00D0462C">
        <w:rPr>
          <w:noProof/>
        </w:rPr>
        <w:t xml:space="preserve"> (</w:t>
      </w:r>
      <w:r w:rsidR="00D0462C" w:rsidRPr="00D0462C">
        <w:rPr>
          <w:noProof/>
        </w:rPr>
        <w:t>2018)</w:t>
      </w:r>
      <w:r w:rsidR="00D0462C">
        <w:rPr>
          <w:noProof/>
        </w:rPr>
        <w:t xml:space="preserve"> argues that every business organisation is responsible ensuring to follow rules and regulations. As an employer, see to it that do everything in accordance with the law. Equally, as an employee, it is recommended to be aware with your responsiblilities and rights in terms of pay, contracts, break time and number of hours working. This part discusses the vital rights and reponsibilities of every employer and employee.</w:t>
      </w:r>
    </w:p>
    <w:p w14:paraId="0907DB51" w14:textId="6A2FEE3D" w:rsidR="00401883" w:rsidRDefault="00401883" w:rsidP="004138FF">
      <w:pPr>
        <w:tabs>
          <w:tab w:val="left" w:pos="2085"/>
          <w:tab w:val="left" w:pos="2729"/>
        </w:tabs>
        <w:spacing w:line="360" w:lineRule="auto"/>
        <w:rPr>
          <w:noProof/>
        </w:rPr>
      </w:pPr>
      <w:r>
        <w:rPr>
          <w:noProof/>
        </w:rPr>
        <w:t xml:space="preserve">        There are significant Acts relating to </w:t>
      </w:r>
      <w:r w:rsidR="00494303">
        <w:rPr>
          <w:noProof/>
        </w:rPr>
        <w:t xml:space="preserve">employment law that may guide us on how to address many sitiuations appropriately. Whether the company has any liablity for potential abuse or the obligation of the worker has any implication to the company. The law keeps on evolving according to the need of the employers and employees as well </w:t>
      </w:r>
      <w:sdt>
        <w:sdtPr>
          <w:rPr>
            <w:noProof/>
          </w:rPr>
          <w:id w:val="1340580599"/>
          <w:citation/>
        </w:sdtPr>
        <w:sdtContent>
          <w:r w:rsidR="00494303">
            <w:rPr>
              <w:noProof/>
            </w:rPr>
            <w:fldChar w:fldCharType="begin"/>
          </w:r>
          <w:r w:rsidR="00494303">
            <w:rPr>
              <w:noProof/>
            </w:rPr>
            <w:instrText xml:space="preserve"> CITATION Ndz17 \l 2057 </w:instrText>
          </w:r>
          <w:r w:rsidR="00494303">
            <w:rPr>
              <w:noProof/>
            </w:rPr>
            <w:fldChar w:fldCharType="separate"/>
          </w:r>
          <w:r w:rsidR="009D02BC" w:rsidRPr="009D02BC">
            <w:rPr>
              <w:noProof/>
            </w:rPr>
            <w:t>(Ndzi, 2017)</w:t>
          </w:r>
          <w:r w:rsidR="00494303">
            <w:rPr>
              <w:noProof/>
            </w:rPr>
            <w:fldChar w:fldCharType="end"/>
          </w:r>
        </w:sdtContent>
      </w:sdt>
      <w:r w:rsidR="00494303">
        <w:rPr>
          <w:noProof/>
        </w:rPr>
        <w:t>.</w:t>
      </w:r>
    </w:p>
    <w:p w14:paraId="1AD7A448" w14:textId="3C1A4A58" w:rsidR="00494303" w:rsidRDefault="00401883" w:rsidP="004138FF">
      <w:pPr>
        <w:tabs>
          <w:tab w:val="left" w:pos="2085"/>
          <w:tab w:val="left" w:pos="2729"/>
        </w:tabs>
        <w:spacing w:line="360" w:lineRule="auto"/>
        <w:rPr>
          <w:noProof/>
        </w:rPr>
      </w:pPr>
      <w:r>
        <w:rPr>
          <w:noProof/>
        </w:rPr>
        <w:t xml:space="preserve"> </w:t>
      </w:r>
      <w:r w:rsidR="00892760">
        <w:rPr>
          <w:noProof/>
        </w:rPr>
        <w:t xml:space="preserve">         </w:t>
      </w:r>
      <w:r w:rsidR="00494303">
        <w:rPr>
          <w:noProof/>
        </w:rPr>
        <w:t>Employment Rights Act 1996 is the right to itemise pay statement, protection of wages</w:t>
      </w:r>
      <w:r w:rsidR="00892760">
        <w:rPr>
          <w:noProof/>
        </w:rPr>
        <w:t xml:space="preserve">, guarantee payments and protection from suffering detriment in employment like leave for family reasons, studies or training </w:t>
      </w:r>
      <w:r w:rsidR="00A1156B" w:rsidRPr="00892760">
        <w:rPr>
          <w:noProof/>
        </w:rPr>
        <w:t>(</w:t>
      </w:r>
      <w:r w:rsidR="00A1156B">
        <w:rPr>
          <w:noProof/>
        </w:rPr>
        <w:t>Employment Rights Act</w:t>
      </w:r>
      <w:r w:rsidR="00A1156B" w:rsidRPr="00892760">
        <w:rPr>
          <w:noProof/>
        </w:rPr>
        <w:t>, 1996)</w:t>
      </w:r>
      <w:r w:rsidR="00892760">
        <w:rPr>
          <w:noProof/>
        </w:rPr>
        <w:t xml:space="preserve">.  Moreover, under Equality Act </w:t>
      </w:r>
      <w:r w:rsidR="00A1156B">
        <w:rPr>
          <w:noProof/>
        </w:rPr>
        <w:t>(</w:t>
      </w:r>
      <w:r w:rsidR="00892760">
        <w:rPr>
          <w:noProof/>
        </w:rPr>
        <w:t>2010</w:t>
      </w:r>
      <w:r w:rsidR="00A1156B">
        <w:rPr>
          <w:noProof/>
        </w:rPr>
        <w:t>)</w:t>
      </w:r>
      <w:r w:rsidR="00892760">
        <w:rPr>
          <w:noProof/>
        </w:rPr>
        <w:t xml:space="preserve">, employment, promotion and pay are not affected by age, disability, gender assignment, marriage and civil partnership, race, religion or belief, sex and sexual orientation. </w:t>
      </w:r>
      <w:r w:rsidR="004F3FB3">
        <w:rPr>
          <w:noProof/>
        </w:rPr>
        <w:t>Depending on the category of seriousness of case, the fine for violation is from £900 (for less serious cases) to £42,900 (for most serious cases)</w:t>
      </w:r>
      <w:r w:rsidR="00A1156B">
        <w:rPr>
          <w:noProof/>
        </w:rPr>
        <w:t>.</w:t>
      </w:r>
    </w:p>
    <w:p w14:paraId="57A2F4F3" w14:textId="58570A48" w:rsidR="00A1156B" w:rsidRDefault="00A1156B" w:rsidP="004138FF">
      <w:pPr>
        <w:tabs>
          <w:tab w:val="left" w:pos="2085"/>
          <w:tab w:val="left" w:pos="2729"/>
        </w:tabs>
        <w:spacing w:line="360" w:lineRule="auto"/>
        <w:rPr>
          <w:noProof/>
        </w:rPr>
      </w:pPr>
      <w:r>
        <w:rPr>
          <w:noProof/>
        </w:rPr>
        <w:t xml:space="preserve">          On the other hand, employees should be informed on the mostly likely consequences of not following company’s rules and regulations. These actions may lead to disciplinary actions or even dismissals. The most </w:t>
      </w:r>
      <w:r>
        <w:rPr>
          <w:noProof/>
        </w:rPr>
        <w:lastRenderedPageBreak/>
        <w:t>common disciplinary offences in 2016 are absenteeism, timekeeping, performance, disobeying instructions</w:t>
      </w:r>
      <w:r w:rsidR="00123A9A">
        <w:rPr>
          <w:noProof/>
        </w:rPr>
        <w:t xml:space="preserve"> and theft/fraud </w:t>
      </w:r>
      <w:sdt>
        <w:sdtPr>
          <w:rPr>
            <w:noProof/>
          </w:rPr>
          <w:id w:val="-1339224898"/>
          <w:citation/>
        </w:sdtPr>
        <w:sdtContent>
          <w:r w:rsidR="00123A9A">
            <w:rPr>
              <w:noProof/>
            </w:rPr>
            <w:fldChar w:fldCharType="begin"/>
          </w:r>
          <w:r w:rsidR="00123A9A">
            <w:rPr>
              <w:noProof/>
            </w:rPr>
            <w:instrText xml:space="preserve"> CITATION Aca18 \l 2057 </w:instrText>
          </w:r>
          <w:r w:rsidR="00123A9A">
            <w:rPr>
              <w:noProof/>
            </w:rPr>
            <w:fldChar w:fldCharType="separate"/>
          </w:r>
          <w:r w:rsidR="009D02BC" w:rsidRPr="009D02BC">
            <w:rPr>
              <w:noProof/>
            </w:rPr>
            <w:t>(Acas, 2018)</w:t>
          </w:r>
          <w:r w:rsidR="00123A9A">
            <w:rPr>
              <w:noProof/>
            </w:rPr>
            <w:fldChar w:fldCharType="end"/>
          </w:r>
        </w:sdtContent>
      </w:sdt>
      <w:r w:rsidR="00123A9A">
        <w:rPr>
          <w:noProof/>
        </w:rPr>
        <w:t>.</w:t>
      </w:r>
    </w:p>
    <w:p w14:paraId="4331F7AD" w14:textId="77777777" w:rsidR="00D722C8" w:rsidRDefault="003A268D" w:rsidP="004138FF">
      <w:pPr>
        <w:tabs>
          <w:tab w:val="left" w:pos="2085"/>
          <w:tab w:val="left" w:pos="2729"/>
        </w:tabs>
        <w:spacing w:line="360" w:lineRule="auto"/>
        <w:rPr>
          <w:noProof/>
        </w:rPr>
      </w:pPr>
      <w:r>
        <w:rPr>
          <w:noProof/>
        </w:rPr>
        <w:t xml:space="preserve">         On </w:t>
      </w:r>
      <w:r w:rsidRPr="003A268D">
        <w:rPr>
          <w:b/>
          <w:noProof/>
          <w:highlight w:val="yellow"/>
        </w:rPr>
        <w:t>appendix J</w:t>
      </w:r>
      <w:r>
        <w:rPr>
          <w:noProof/>
        </w:rPr>
        <w:t>, on the case study of Elie and the Oasis concert, Ellie was absent from work yesterday and Alice, a friend, had telephoned to report that Ellie was sick with an ‘upset stomach’.</w:t>
      </w:r>
      <w:r w:rsidR="00D722C8">
        <w:rPr>
          <w:noProof/>
        </w:rPr>
        <w:t xml:space="preserve"> Elie is 18 years old with an acceptable performance. However, Elie was caught going to concert on the day she was absent becuause she was caught in the camera by a newspaer reporter before midday. Investigation was needed if she was really sick on that dat due to the controversy it creates among her colleagues. If it is proven that she purchased the ticket two weeks in advance, she might be charge of fraud or similar to stealing. It is more likely that Elie may be terminated to her job.</w:t>
      </w:r>
    </w:p>
    <w:p w14:paraId="266E032D" w14:textId="77777777" w:rsidR="00D722C8" w:rsidRPr="001D793B" w:rsidRDefault="00D722C8" w:rsidP="004138FF">
      <w:pPr>
        <w:tabs>
          <w:tab w:val="left" w:pos="2085"/>
          <w:tab w:val="left" w:pos="2729"/>
        </w:tabs>
        <w:spacing w:line="360" w:lineRule="auto"/>
        <w:rPr>
          <w:b/>
          <w:noProof/>
        </w:rPr>
      </w:pPr>
    </w:p>
    <w:p w14:paraId="2EBFD3B4" w14:textId="77777777" w:rsidR="001D793B" w:rsidRPr="001D793B" w:rsidRDefault="001D793B" w:rsidP="00E322C6">
      <w:pPr>
        <w:pStyle w:val="Heading1"/>
        <w:rPr>
          <w:noProof/>
        </w:rPr>
      </w:pPr>
      <w:bookmarkStart w:id="18" w:name="_Toc523402528"/>
      <w:r w:rsidRPr="001D793B">
        <w:rPr>
          <w:noProof/>
        </w:rPr>
        <w:t>Personal Development Plan (PDP)</w:t>
      </w:r>
      <w:bookmarkEnd w:id="18"/>
    </w:p>
    <w:p w14:paraId="0AE72B2A" w14:textId="77777777" w:rsidR="00014455" w:rsidRDefault="00144AE4" w:rsidP="004206E7">
      <w:pPr>
        <w:tabs>
          <w:tab w:val="left" w:pos="7150"/>
        </w:tabs>
        <w:spacing w:line="360" w:lineRule="auto"/>
      </w:pPr>
      <w:r>
        <w:t xml:space="preserve">        </w:t>
      </w:r>
      <w:r w:rsidR="002A11BE">
        <w:t>A</w:t>
      </w:r>
      <w:r w:rsidR="0076401C" w:rsidRPr="0076401C">
        <w:t>ccording to Morgan (2107, p 27), “Personal development plans (PDP): Plans intended to develop those skills that are seen as important for working life, particularly within an organisation.” It is necessary to create and reflect on our PDP to have a positive professional career progression</w:t>
      </w:r>
      <w:r w:rsidR="00854E69">
        <w:t>.</w:t>
      </w:r>
      <w:r>
        <w:t xml:space="preserve"> The benefits of PDP to professional life are being in a better position to compete for jobs and to discuss my competencies and skills with employers. Moreover, it gives me confidence in the skills, qualities and competence to </w:t>
      </w:r>
      <w:r w:rsidR="00014455">
        <w:t>my chosen career in a given period of time.</w:t>
      </w:r>
    </w:p>
    <w:p w14:paraId="12719444" w14:textId="05CC8517" w:rsidR="00ED2322" w:rsidRDefault="00014455" w:rsidP="004206E7">
      <w:pPr>
        <w:tabs>
          <w:tab w:val="left" w:pos="7150"/>
        </w:tabs>
        <w:spacing w:line="360" w:lineRule="auto"/>
      </w:pPr>
      <w:r>
        <w:t xml:space="preserve">         To</w:t>
      </w:r>
      <w:r w:rsidR="0041781A">
        <w:t xml:space="preserve"> increase the chance of</w:t>
      </w:r>
      <w:r>
        <w:t xml:space="preserve"> achiev</w:t>
      </w:r>
      <w:r w:rsidR="0041781A">
        <w:t>ing goals</w:t>
      </w:r>
      <w:r>
        <w:t xml:space="preserve"> successfully in a PDP, it should be SMART. This acronym stands for Specific, Measurable, Achievable, Realistic and Time-based. </w:t>
      </w:r>
      <w:r w:rsidR="00144AE4">
        <w:t xml:space="preserve"> </w:t>
      </w:r>
      <w:r w:rsidR="0041781A">
        <w:t>This is a practical and efficient tool for professional planning. Specific means the objective is clear. Measurable is determining if the objective has been achieved. Attainable is the ability to achieve the goal. Realistic means the possibility of accomplishing goal with the given resources available. Finally, Time-based means there is an allowable range of time to finish</w:t>
      </w:r>
      <w:r w:rsidR="001112DC">
        <w:t xml:space="preserve"> the listed goals in the PDP</w:t>
      </w:r>
      <w:r w:rsidR="00AF5185">
        <w:t xml:space="preserve"> </w:t>
      </w:r>
      <w:r w:rsidR="00AF5185" w:rsidRPr="00AF5185">
        <w:rPr>
          <w:noProof/>
        </w:rPr>
        <w:t>(Wilkinson</w:t>
      </w:r>
      <w:r w:rsidR="00AF5185">
        <w:rPr>
          <w:noProof/>
        </w:rPr>
        <w:t xml:space="preserve"> and </w:t>
      </w:r>
      <w:r w:rsidR="00AF5185" w:rsidRPr="00AF5185">
        <w:rPr>
          <w:noProof/>
        </w:rPr>
        <w:t>Lumley, 2014)</w:t>
      </w:r>
      <w:r w:rsidR="00AF5185">
        <w:t xml:space="preserve">. </w:t>
      </w:r>
    </w:p>
    <w:p w14:paraId="4DBFE4F5" w14:textId="667FD11C" w:rsidR="00EB0E4B" w:rsidRDefault="00EB0E4B" w:rsidP="004206E7">
      <w:pPr>
        <w:tabs>
          <w:tab w:val="left" w:pos="7150"/>
        </w:tabs>
        <w:spacing w:line="360" w:lineRule="auto"/>
      </w:pPr>
      <w:r>
        <w:t xml:space="preserve">        Based on PDP for my professional career development on </w:t>
      </w:r>
      <w:r w:rsidRPr="00EB0E4B">
        <w:rPr>
          <w:b/>
          <w:highlight w:val="yellow"/>
        </w:rPr>
        <w:t>appendix K</w:t>
      </w:r>
      <w:r>
        <w:t xml:space="preserve">, </w:t>
      </w:r>
      <w:r w:rsidR="003F0C30">
        <w:t>I would like to be a supervisor in Sainsbury’s or other retail company on or before 31</w:t>
      </w:r>
      <w:r w:rsidR="003F0C30" w:rsidRPr="003F0C30">
        <w:rPr>
          <w:vertAlign w:val="superscript"/>
        </w:rPr>
        <w:t>st</w:t>
      </w:r>
      <w:r w:rsidR="003F0C30">
        <w:t xml:space="preserve"> of December 2018. It can be achieved by looking for a mentor who had an experience as a supervisor, get a good performance review and attend trainings/seminars related to supervisory jobs. The resources </w:t>
      </w:r>
      <w:r w:rsidR="00C52C3C">
        <w:t>that I need to make it happen are support from a management team, finish my level 4 study in the university, professional networking and family support. The second entry that I wrote on my PDP is to become a Deputy Store Manager in Sainsbury’s or other retail company on or before 31</w:t>
      </w:r>
      <w:r w:rsidR="00C52C3C" w:rsidRPr="00C52C3C">
        <w:rPr>
          <w:vertAlign w:val="superscript"/>
        </w:rPr>
        <w:t>st</w:t>
      </w:r>
      <w:r w:rsidR="00C52C3C">
        <w:t xml:space="preserve"> of December 2020. Aside from finding a mentor, </w:t>
      </w:r>
      <w:r w:rsidR="0087612F">
        <w:t>I would like to enhance my leadership and management skills by attending trainings, seminars, reading books or studying business management courses at university. The support from a higher management level is essential. By this time, I would finish my business management degree course which is vital for my promotion. My third entry is to become a store manager on or before 31</w:t>
      </w:r>
      <w:r w:rsidR="0087612F" w:rsidRPr="0087612F">
        <w:rPr>
          <w:vertAlign w:val="superscript"/>
        </w:rPr>
        <w:t>st</w:t>
      </w:r>
      <w:r w:rsidR="0087612F">
        <w:t xml:space="preserve"> of December 2022. It is necessary to have a more in-depth knowledge of managerial skills by </w:t>
      </w:r>
      <w:r w:rsidR="0087612F">
        <w:lastRenderedPageBreak/>
        <w:t xml:space="preserve">continuously attending seminars and trainings and a recommendation from my Area Manager might be one of the key factors for my promotion. The plan on finishing my master’s course on business management is before my promotion to become a store manager. My last entry for the five-year PDP </w:t>
      </w:r>
      <w:r w:rsidR="00AF5185">
        <w:t>is about my passion to teach. I would like to be a part-time lecturer in business management courses. To realise this, I would enhance my teaching skills by attending seminars and trainings and</w:t>
      </w:r>
      <w:r w:rsidR="002C2868">
        <w:t xml:space="preserve"> then</w:t>
      </w:r>
      <w:r w:rsidR="00AF5185">
        <w:t xml:space="preserve"> apply to teach in a university. By this time, I finish my master’s course in business management and family support is essential </w:t>
      </w:r>
      <w:r w:rsidR="002C2868">
        <w:t>on</w:t>
      </w:r>
      <w:r w:rsidR="00AF5185">
        <w:t xml:space="preserve"> how to balance work and family</w:t>
      </w:r>
      <w:r w:rsidR="009D02BC">
        <w:t xml:space="preserve"> life.</w:t>
      </w:r>
    </w:p>
    <w:p w14:paraId="43C4DF2D" w14:textId="77777777" w:rsidR="002C2868" w:rsidRDefault="002C2868" w:rsidP="00E322C6">
      <w:pPr>
        <w:pStyle w:val="Heading1"/>
      </w:pPr>
      <w:bookmarkStart w:id="19" w:name="_Toc523402529"/>
    </w:p>
    <w:p w14:paraId="1567217F" w14:textId="50861AF4" w:rsidR="006B0A80" w:rsidRDefault="006B0A80" w:rsidP="00E322C6">
      <w:pPr>
        <w:pStyle w:val="Heading1"/>
      </w:pPr>
      <w:r w:rsidRPr="006B0A80">
        <w:t>Conclusion</w:t>
      </w:r>
      <w:bookmarkEnd w:id="19"/>
    </w:p>
    <w:p w14:paraId="767CD65B" w14:textId="6C42F545" w:rsidR="00E322C6" w:rsidRDefault="006B0A80" w:rsidP="004206E7">
      <w:pPr>
        <w:tabs>
          <w:tab w:val="left" w:pos="7150"/>
        </w:tabs>
        <w:spacing w:line="360" w:lineRule="auto"/>
      </w:pPr>
      <w:r>
        <w:t xml:space="preserve">        </w:t>
      </w:r>
      <w:r w:rsidR="00D14C6B">
        <w:t xml:space="preserve">By looking at the perspective from an employer, UK HEA listed eight significant attributes or skills which are honesty and integrity, trustworthy, able to listen to others, able to present ideas verbally and in writing, work safely, demonstrate good time management, plan and manage their time, demonstrate attention to detail and able to integrate quickly. </w:t>
      </w:r>
      <w:r w:rsidR="00E8217B">
        <w:t>Through my personal reflection for my personal assessment, I found out that I have sufficient motivation to finish a task as long as I stop procrastinating to start. With regard to my learning styles, I am a Pragmatist which I am eager to put ideas and theories into practice, but I do not want to take risk if I am n</w:t>
      </w:r>
      <w:r w:rsidR="002C2868">
        <w:t>o</w:t>
      </w:r>
      <w:r w:rsidR="00E8217B">
        <w:t>t aware of the possible consequences. Moreover, I am a visual learner which means I mostly learn through observation. By understanding my learning styles, I can optimise my learning capabilities. For self-management, SWOT analysis has been utilised</w:t>
      </w:r>
      <w:r w:rsidR="00B757C7">
        <w:t xml:space="preserve"> to comprehend my strengths, weaknesses, opportunities and threats. By utilising Force Field Analysis together with m</w:t>
      </w:r>
      <w:r w:rsidR="00810985">
        <w:t>y</w:t>
      </w:r>
      <w:r w:rsidR="00B757C7">
        <w:t xml:space="preserve"> SWOT analysis, the factors impeding to achieve my goal has been identified which are I often procrastinate my career progression by waiting for the perfect moment and I have never researched for job vacancies. If I can improve on these two factors, positive change toward my goal will happen. On Johari window, I need to widen quadrant 1 to gain trust and confidence to other people. This may lead to enhance teamworking in my workplace and broaden my professional network</w:t>
      </w:r>
      <w:r w:rsidR="00617C1F">
        <w:t>ing which is beneficial for my career progression.</w:t>
      </w:r>
      <w:r w:rsidR="00810985">
        <w:t xml:space="preserve"> Understanding the world of employment offers me an information about my privileges and obligation as an employee. Moreover, on applying for a job, it is critical to get a proper qualification on the prospective job. My PDP gives me a sense of direction on my professional career development.</w:t>
      </w:r>
      <w:r w:rsidR="009D02BC">
        <w:t xml:space="preserve"> Furthermore, it gives me a clear view on the resources that I need to acquire to realise my goals. </w:t>
      </w:r>
    </w:p>
    <w:p w14:paraId="49B5B0F1" w14:textId="77777777" w:rsidR="00E322C6" w:rsidRDefault="00E322C6">
      <w:pPr>
        <w:jc w:val="left"/>
      </w:pPr>
      <w:r>
        <w:br w:type="page"/>
      </w:r>
    </w:p>
    <w:bookmarkStart w:id="20" w:name="_Toc523402530" w:displacedByCustomXml="next"/>
    <w:sdt>
      <w:sdtPr>
        <w:id w:val="1085419435"/>
        <w:docPartObj>
          <w:docPartGallery w:val="Bibliographies"/>
          <w:docPartUnique/>
        </w:docPartObj>
      </w:sdtPr>
      <w:sdtEndPr>
        <w:rPr>
          <w:rFonts w:cs="Times New Roman"/>
          <w:sz w:val="24"/>
          <w:szCs w:val="24"/>
        </w:rPr>
      </w:sdtEndPr>
      <w:sdtContent>
        <w:p w14:paraId="03D1AB5A" w14:textId="55B1C82C" w:rsidR="00E322C6" w:rsidRPr="003650B1" w:rsidRDefault="00E322C6" w:rsidP="00BC38A5">
          <w:pPr>
            <w:pStyle w:val="Heading1"/>
          </w:pPr>
          <w:r w:rsidRPr="003650B1">
            <w:t>References</w:t>
          </w:r>
          <w:bookmarkEnd w:id="20"/>
        </w:p>
        <w:p w14:paraId="53488995" w14:textId="35D4E51F" w:rsidR="009D02BC" w:rsidRDefault="009D02BC" w:rsidP="00BC38A5">
          <w:pPr>
            <w:pStyle w:val="Bibliography"/>
            <w:jc w:val="left"/>
            <w:rPr>
              <w:noProof/>
              <w:szCs w:val="24"/>
              <w:lang w:val="en-US"/>
            </w:rPr>
          </w:pPr>
          <w:r>
            <w:rPr>
              <w:noProof/>
              <w:lang w:val="en-US"/>
            </w:rPr>
            <w:t xml:space="preserve">Acas (2018) ‘ </w:t>
          </w:r>
          <w:r w:rsidRPr="009D02BC">
            <w:rPr>
              <w:iCs/>
              <w:noProof/>
              <w:lang w:val="en-US"/>
            </w:rPr>
            <w:t>Rights and responsiblities at work</w:t>
          </w:r>
          <w:r>
            <w:rPr>
              <w:iCs/>
              <w:noProof/>
              <w:lang w:val="en-US"/>
            </w:rPr>
            <w:t>’</w:t>
          </w:r>
          <w:r w:rsidRPr="009D02BC">
            <w:rPr>
              <w:iCs/>
              <w:noProof/>
              <w:lang w:val="en-US"/>
            </w:rPr>
            <w:t>.</w:t>
          </w:r>
          <w:r>
            <w:rPr>
              <w:noProof/>
              <w:lang w:val="en-US"/>
            </w:rPr>
            <w:br/>
          </w:r>
          <w:hyperlink r:id="rId11" w:history="1">
            <w:r w:rsidR="00282C39" w:rsidRPr="007D3530">
              <w:rPr>
                <w:rStyle w:val="Hyperlink"/>
                <w:noProof/>
                <w:lang w:val="en-US"/>
              </w:rPr>
              <w:t>http://www.acas.org.uk/index.aspx?articleid=4663</w:t>
            </w:r>
          </w:hyperlink>
          <w:r w:rsidR="00282C39">
            <w:rPr>
              <w:noProof/>
              <w:u w:val="single"/>
              <w:lang w:val="en-US"/>
            </w:rPr>
            <w:t xml:space="preserve"> </w:t>
          </w:r>
          <w:r w:rsidR="00BC38A5">
            <w:rPr>
              <w:noProof/>
              <w:lang w:val="en-US"/>
            </w:rPr>
            <w:t>(</w:t>
          </w:r>
          <w:r>
            <w:rPr>
              <w:noProof/>
              <w:lang w:val="en-US"/>
            </w:rPr>
            <w:t>Accessed</w:t>
          </w:r>
          <w:r w:rsidR="00BC38A5">
            <w:rPr>
              <w:noProof/>
              <w:lang w:val="en-US"/>
            </w:rPr>
            <w:t>:</w:t>
          </w:r>
          <w:r>
            <w:rPr>
              <w:noProof/>
              <w:lang w:val="en-US"/>
            </w:rPr>
            <w:t xml:space="preserve"> 30</w:t>
          </w:r>
          <w:r w:rsidR="00BC38A5" w:rsidRPr="00BC38A5">
            <w:rPr>
              <w:noProof/>
              <w:vertAlign w:val="superscript"/>
              <w:lang w:val="en-US"/>
            </w:rPr>
            <w:t>th</w:t>
          </w:r>
          <w:r w:rsidR="00BC38A5">
            <w:rPr>
              <w:noProof/>
              <w:lang w:val="en-US"/>
            </w:rPr>
            <w:t xml:space="preserve"> </w:t>
          </w:r>
          <w:r>
            <w:rPr>
              <w:noProof/>
              <w:lang w:val="en-US"/>
            </w:rPr>
            <w:t xml:space="preserve"> August 2018</w:t>
          </w:r>
          <w:r w:rsidR="00BC38A5">
            <w:rPr>
              <w:noProof/>
              <w:lang w:val="en-US"/>
            </w:rPr>
            <w:t>)</w:t>
          </w:r>
          <w:r>
            <w:rPr>
              <w:noProof/>
              <w:lang w:val="en-US"/>
            </w:rPr>
            <w:t>.</w:t>
          </w:r>
        </w:p>
        <w:p w14:paraId="58AE7B08" w14:textId="77BDC3BA" w:rsidR="009D02BC" w:rsidRDefault="009D02BC" w:rsidP="00BC38A5">
          <w:pPr>
            <w:pStyle w:val="Bibliography"/>
            <w:jc w:val="left"/>
            <w:rPr>
              <w:noProof/>
              <w:lang w:val="en-US"/>
            </w:rPr>
          </w:pPr>
          <w:r>
            <w:rPr>
              <w:noProof/>
              <w:lang w:val="en-US"/>
            </w:rPr>
            <w:t>Bassott, B</w:t>
          </w:r>
          <w:r w:rsidR="00BC38A5">
            <w:rPr>
              <w:noProof/>
              <w:lang w:val="en-US"/>
            </w:rPr>
            <w:t xml:space="preserve"> (</w:t>
          </w:r>
          <w:r>
            <w:rPr>
              <w:noProof/>
              <w:lang w:val="en-US"/>
            </w:rPr>
            <w:t>2016</w:t>
          </w:r>
          <w:r w:rsidR="00BC38A5">
            <w:rPr>
              <w:noProof/>
              <w:lang w:val="en-US"/>
            </w:rPr>
            <w:t>)</w:t>
          </w:r>
          <w:r>
            <w:rPr>
              <w:noProof/>
              <w:lang w:val="en-US"/>
            </w:rPr>
            <w:t xml:space="preserve"> </w:t>
          </w:r>
          <w:r>
            <w:rPr>
              <w:i/>
              <w:iCs/>
              <w:noProof/>
              <w:lang w:val="en-US"/>
            </w:rPr>
            <w:t xml:space="preserve">The Reflective Journal. </w:t>
          </w:r>
          <w:r>
            <w:rPr>
              <w:noProof/>
              <w:lang w:val="en-US"/>
            </w:rPr>
            <w:t>2</w:t>
          </w:r>
          <w:r w:rsidR="00BC38A5" w:rsidRPr="00BC38A5">
            <w:rPr>
              <w:noProof/>
              <w:vertAlign w:val="superscript"/>
              <w:lang w:val="en-US"/>
            </w:rPr>
            <w:t>nd</w:t>
          </w:r>
          <w:r w:rsidR="00BC38A5">
            <w:rPr>
              <w:noProof/>
              <w:lang w:val="en-US"/>
            </w:rPr>
            <w:t xml:space="preserve"> </w:t>
          </w:r>
          <w:r>
            <w:rPr>
              <w:noProof/>
              <w:lang w:val="en-US"/>
            </w:rPr>
            <w:t xml:space="preserve"> ed</w:t>
          </w:r>
          <w:r w:rsidR="00BC38A5">
            <w:rPr>
              <w:noProof/>
              <w:lang w:val="en-US"/>
            </w:rPr>
            <w:t>n</w:t>
          </w:r>
          <w:r>
            <w:rPr>
              <w:noProof/>
              <w:lang w:val="en-US"/>
            </w:rPr>
            <w:t>. London: Palgrave.</w:t>
          </w:r>
        </w:p>
        <w:p w14:paraId="38B2BE85" w14:textId="35594C23" w:rsidR="009D02BC" w:rsidRDefault="009D02BC" w:rsidP="00BC38A5">
          <w:pPr>
            <w:pStyle w:val="Bibliography"/>
            <w:jc w:val="left"/>
            <w:rPr>
              <w:noProof/>
              <w:lang w:val="en-US"/>
            </w:rPr>
          </w:pPr>
          <w:r>
            <w:rPr>
              <w:noProof/>
              <w:lang w:val="en-US"/>
            </w:rPr>
            <w:t>Cameron, S</w:t>
          </w:r>
          <w:r w:rsidR="00BC38A5">
            <w:rPr>
              <w:noProof/>
              <w:lang w:val="en-US"/>
            </w:rPr>
            <w:t xml:space="preserve"> (</w:t>
          </w:r>
          <w:r>
            <w:rPr>
              <w:noProof/>
              <w:lang w:val="en-US"/>
            </w:rPr>
            <w:t>2009</w:t>
          </w:r>
          <w:r w:rsidR="00BC38A5">
            <w:rPr>
              <w:noProof/>
              <w:lang w:val="en-US"/>
            </w:rPr>
            <w:t>)</w:t>
          </w:r>
          <w:r>
            <w:rPr>
              <w:noProof/>
              <w:lang w:val="en-US"/>
            </w:rPr>
            <w:t xml:space="preserve"> </w:t>
          </w:r>
          <w:r>
            <w:rPr>
              <w:i/>
              <w:iCs/>
              <w:noProof/>
              <w:lang w:val="en-US"/>
            </w:rPr>
            <w:t xml:space="preserve">The Business Student's Handbook Skills for Study and Employment. </w:t>
          </w:r>
          <w:r>
            <w:rPr>
              <w:noProof/>
              <w:lang w:val="en-US"/>
            </w:rPr>
            <w:t>5</w:t>
          </w:r>
          <w:r w:rsidR="00BC38A5" w:rsidRPr="00BC38A5">
            <w:rPr>
              <w:noProof/>
              <w:vertAlign w:val="superscript"/>
              <w:lang w:val="en-US"/>
            </w:rPr>
            <w:t>th</w:t>
          </w:r>
          <w:r w:rsidR="00BC38A5">
            <w:rPr>
              <w:noProof/>
              <w:lang w:val="en-US"/>
            </w:rPr>
            <w:t xml:space="preserve"> </w:t>
          </w:r>
          <w:r>
            <w:rPr>
              <w:noProof/>
              <w:lang w:val="en-US"/>
            </w:rPr>
            <w:t xml:space="preserve"> ed</w:t>
          </w:r>
          <w:r w:rsidR="00BC38A5">
            <w:rPr>
              <w:noProof/>
              <w:lang w:val="en-US"/>
            </w:rPr>
            <w:t>n</w:t>
          </w:r>
          <w:r>
            <w:rPr>
              <w:noProof/>
              <w:lang w:val="en-US"/>
            </w:rPr>
            <w:t>. Essex: Harlow.</w:t>
          </w:r>
        </w:p>
        <w:p w14:paraId="0D7446CC" w14:textId="3182B9DA" w:rsidR="009D02BC" w:rsidRDefault="009D02BC" w:rsidP="00BC38A5">
          <w:pPr>
            <w:pStyle w:val="Bibliography"/>
            <w:jc w:val="left"/>
            <w:rPr>
              <w:noProof/>
              <w:lang w:val="en-US"/>
            </w:rPr>
          </w:pPr>
          <w:r>
            <w:rPr>
              <w:noProof/>
              <w:lang w:val="en-US"/>
            </w:rPr>
            <w:t xml:space="preserve">Capatina, A., Bleojou, G., Matos, F. </w:t>
          </w:r>
          <w:r w:rsidR="00BC38A5">
            <w:rPr>
              <w:noProof/>
              <w:lang w:val="en-US"/>
            </w:rPr>
            <w:t xml:space="preserve">and </w:t>
          </w:r>
          <w:r>
            <w:rPr>
              <w:noProof/>
              <w:lang w:val="en-US"/>
            </w:rPr>
            <w:t>Vairinhos, V.</w:t>
          </w:r>
          <w:r w:rsidR="00BC38A5">
            <w:rPr>
              <w:noProof/>
              <w:lang w:val="en-US"/>
            </w:rPr>
            <w:t xml:space="preserve"> (</w:t>
          </w:r>
          <w:r>
            <w:rPr>
              <w:noProof/>
              <w:lang w:val="en-US"/>
            </w:rPr>
            <w:t>2017</w:t>
          </w:r>
          <w:r w:rsidR="00BC38A5">
            <w:rPr>
              <w:noProof/>
              <w:lang w:val="en-US"/>
            </w:rPr>
            <w:t>) ‘</w:t>
          </w:r>
          <w:r>
            <w:rPr>
              <w:noProof/>
              <w:lang w:val="en-US"/>
            </w:rPr>
            <w:t>Leveraging intellectual capital through Lewin’s Force Field Analysis</w:t>
          </w:r>
          <w:r w:rsidR="00BC38A5">
            <w:rPr>
              <w:noProof/>
              <w:lang w:val="en-US"/>
            </w:rPr>
            <w:t>’,</w:t>
          </w:r>
          <w:r>
            <w:rPr>
              <w:noProof/>
              <w:lang w:val="en-US"/>
            </w:rPr>
            <w:t xml:space="preserve"> </w:t>
          </w:r>
          <w:r>
            <w:rPr>
              <w:i/>
              <w:iCs/>
              <w:noProof/>
              <w:lang w:val="en-US"/>
            </w:rPr>
            <w:t xml:space="preserve">Journal of Innovation and Knowledge, </w:t>
          </w:r>
          <w:r>
            <w:rPr>
              <w:noProof/>
              <w:lang w:val="en-US"/>
            </w:rPr>
            <w:t>2(3), pp. 125-133.</w:t>
          </w:r>
        </w:p>
        <w:p w14:paraId="40CCB5D5" w14:textId="0B339CBC" w:rsidR="009D02BC" w:rsidRDefault="009D02BC" w:rsidP="00BC38A5">
          <w:pPr>
            <w:pStyle w:val="Bibliography"/>
            <w:jc w:val="left"/>
            <w:rPr>
              <w:noProof/>
              <w:lang w:val="en-US"/>
            </w:rPr>
          </w:pPr>
          <w:r>
            <w:rPr>
              <w:noProof/>
              <w:lang w:val="en-US"/>
            </w:rPr>
            <w:t>Cole,</w:t>
          </w:r>
          <w:r w:rsidR="00BC38A5">
            <w:rPr>
              <w:noProof/>
              <w:lang w:val="en-US"/>
            </w:rPr>
            <w:t xml:space="preserve"> D.</w:t>
          </w:r>
          <w:r>
            <w:rPr>
              <w:noProof/>
              <w:lang w:val="en-US"/>
            </w:rPr>
            <w:t xml:space="preserve"> </w:t>
          </w:r>
          <w:r w:rsidR="00BC38A5">
            <w:rPr>
              <w:noProof/>
              <w:lang w:val="en-US"/>
            </w:rPr>
            <w:t>(</w:t>
          </w:r>
          <w:r>
            <w:rPr>
              <w:noProof/>
              <w:lang w:val="en-US"/>
            </w:rPr>
            <w:t>2018</w:t>
          </w:r>
          <w:r w:rsidR="00BC38A5">
            <w:rPr>
              <w:noProof/>
              <w:lang w:val="en-US"/>
            </w:rPr>
            <w:t>)</w:t>
          </w:r>
          <w:r>
            <w:rPr>
              <w:noProof/>
              <w:lang w:val="en-US"/>
            </w:rPr>
            <w:t xml:space="preserve"> </w:t>
          </w:r>
          <w:r w:rsidR="00BC38A5">
            <w:rPr>
              <w:noProof/>
              <w:lang w:val="en-US"/>
            </w:rPr>
            <w:t>‘</w:t>
          </w:r>
          <w:r w:rsidRPr="00BC38A5">
            <w:rPr>
              <w:iCs/>
              <w:noProof/>
              <w:lang w:val="en-US"/>
            </w:rPr>
            <w:t>Higher Education Academy</w:t>
          </w:r>
          <w:r w:rsidR="00BC38A5">
            <w:rPr>
              <w:iCs/>
              <w:noProof/>
              <w:lang w:val="en-US"/>
            </w:rPr>
            <w:t>’.</w:t>
          </w:r>
          <w:r>
            <w:rPr>
              <w:noProof/>
              <w:lang w:val="en-US"/>
            </w:rPr>
            <w:br/>
          </w:r>
          <w:hyperlink r:id="rId12" w:history="1">
            <w:r w:rsidR="00282C39" w:rsidRPr="007D3530">
              <w:rPr>
                <w:rStyle w:val="Hyperlink"/>
                <w:noProof/>
                <w:lang w:val="en-US"/>
              </w:rPr>
              <w:t>https://www.heacademy.ac.uk/system/files/resources/employability_framework.pdf</w:t>
            </w:r>
          </w:hyperlink>
          <w:r w:rsidR="00282C39">
            <w:rPr>
              <w:noProof/>
              <w:lang w:val="en-US"/>
            </w:rPr>
            <w:t xml:space="preserve">                         </w:t>
          </w:r>
          <w:r w:rsidR="00BC38A5">
            <w:rPr>
              <w:noProof/>
              <w:lang w:val="en-US"/>
            </w:rPr>
            <w:t>(</w:t>
          </w:r>
          <w:r>
            <w:rPr>
              <w:noProof/>
              <w:lang w:val="en-US"/>
            </w:rPr>
            <w:t>Accessed</w:t>
          </w:r>
          <w:r w:rsidR="00282C39">
            <w:rPr>
              <w:noProof/>
              <w:lang w:val="en-US"/>
            </w:rPr>
            <w:t>:</w:t>
          </w:r>
          <w:r>
            <w:rPr>
              <w:noProof/>
              <w:lang w:val="en-US"/>
            </w:rPr>
            <w:t xml:space="preserve"> 23</w:t>
          </w:r>
          <w:r w:rsidR="00282C39" w:rsidRPr="00282C39">
            <w:rPr>
              <w:noProof/>
              <w:vertAlign w:val="superscript"/>
              <w:lang w:val="en-US"/>
            </w:rPr>
            <w:t>rd</w:t>
          </w:r>
          <w:r w:rsidR="00282C39">
            <w:rPr>
              <w:noProof/>
              <w:lang w:val="en-US"/>
            </w:rPr>
            <w:t xml:space="preserve"> </w:t>
          </w:r>
          <w:r>
            <w:rPr>
              <w:noProof/>
              <w:lang w:val="en-US"/>
            </w:rPr>
            <w:t xml:space="preserve"> July 2018</w:t>
          </w:r>
          <w:r w:rsidR="00282C39">
            <w:rPr>
              <w:noProof/>
              <w:lang w:val="en-US"/>
            </w:rPr>
            <w:t>)</w:t>
          </w:r>
          <w:r>
            <w:rPr>
              <w:noProof/>
              <w:lang w:val="en-US"/>
            </w:rPr>
            <w:t>.</w:t>
          </w:r>
        </w:p>
        <w:p w14:paraId="08688F4A" w14:textId="03F96BC6" w:rsidR="009D02BC" w:rsidRDefault="009D02BC" w:rsidP="00BC38A5">
          <w:pPr>
            <w:pStyle w:val="Bibliography"/>
            <w:jc w:val="left"/>
            <w:rPr>
              <w:noProof/>
              <w:lang w:val="en-US"/>
            </w:rPr>
          </w:pPr>
          <w:r>
            <w:rPr>
              <w:noProof/>
              <w:lang w:val="en-US"/>
            </w:rPr>
            <w:t>Connely, M.</w:t>
          </w:r>
          <w:r w:rsidR="00282C39">
            <w:rPr>
              <w:noProof/>
              <w:lang w:val="en-US"/>
            </w:rPr>
            <w:t xml:space="preserve"> (</w:t>
          </w:r>
          <w:r>
            <w:rPr>
              <w:noProof/>
              <w:lang w:val="en-US"/>
            </w:rPr>
            <w:t>2017</w:t>
          </w:r>
          <w:r w:rsidR="00282C39">
            <w:rPr>
              <w:noProof/>
              <w:lang w:val="en-US"/>
            </w:rPr>
            <w:t>) ‘</w:t>
          </w:r>
          <w:r w:rsidRPr="00282C39">
            <w:rPr>
              <w:iCs/>
              <w:noProof/>
              <w:lang w:val="en-US"/>
            </w:rPr>
            <w:t>Force Field Analysis - Kurt Lewin</w:t>
          </w:r>
          <w:r w:rsidR="00282C39">
            <w:rPr>
              <w:i/>
              <w:iCs/>
              <w:noProof/>
              <w:lang w:val="en-US"/>
            </w:rPr>
            <w:t>’</w:t>
          </w:r>
          <w:r>
            <w:rPr>
              <w:i/>
              <w:iCs/>
              <w:noProof/>
              <w:lang w:val="en-US"/>
            </w:rPr>
            <w:t xml:space="preserve"> </w:t>
          </w:r>
          <w:r>
            <w:rPr>
              <w:noProof/>
              <w:lang w:val="en-US"/>
            </w:rPr>
            <w:br/>
            <w:t xml:space="preserve">Available at: </w:t>
          </w:r>
          <w:hyperlink r:id="rId13" w:history="1">
            <w:r w:rsidR="00282C39" w:rsidRPr="007D3530">
              <w:rPr>
                <w:rStyle w:val="Hyperlink"/>
                <w:noProof/>
                <w:lang w:val="en-US"/>
              </w:rPr>
              <w:t>https://www.change-management-coach.com/force-field-analysis.html</w:t>
            </w:r>
          </w:hyperlink>
          <w:r w:rsidR="00282C39">
            <w:rPr>
              <w:noProof/>
              <w:lang w:val="en-US"/>
            </w:rPr>
            <w:t xml:space="preserve">                          (</w:t>
          </w:r>
          <w:r>
            <w:rPr>
              <w:noProof/>
              <w:lang w:val="en-US"/>
            </w:rPr>
            <w:t>Accessed</w:t>
          </w:r>
          <w:r w:rsidR="00282C39">
            <w:rPr>
              <w:noProof/>
              <w:lang w:val="en-US"/>
            </w:rPr>
            <w:t>:</w:t>
          </w:r>
          <w:r>
            <w:rPr>
              <w:noProof/>
              <w:lang w:val="en-US"/>
            </w:rPr>
            <w:t xml:space="preserve"> 29</w:t>
          </w:r>
          <w:r w:rsidR="00282C39" w:rsidRPr="00282C39">
            <w:rPr>
              <w:noProof/>
              <w:vertAlign w:val="superscript"/>
              <w:lang w:val="en-US"/>
            </w:rPr>
            <w:t>th</w:t>
          </w:r>
          <w:r w:rsidR="00282C39">
            <w:rPr>
              <w:noProof/>
              <w:lang w:val="en-US"/>
            </w:rPr>
            <w:t xml:space="preserve"> </w:t>
          </w:r>
          <w:r>
            <w:rPr>
              <w:noProof/>
              <w:lang w:val="en-US"/>
            </w:rPr>
            <w:t xml:space="preserve"> August 2018</w:t>
          </w:r>
          <w:r w:rsidR="00282C39">
            <w:rPr>
              <w:noProof/>
              <w:lang w:val="en-US"/>
            </w:rPr>
            <w:t>)</w:t>
          </w:r>
          <w:r>
            <w:rPr>
              <w:noProof/>
              <w:lang w:val="en-US"/>
            </w:rPr>
            <w:t>.</w:t>
          </w:r>
        </w:p>
        <w:p w14:paraId="2E4DB45E" w14:textId="760791F7" w:rsidR="009D02BC" w:rsidRDefault="009D02BC" w:rsidP="00BC38A5">
          <w:pPr>
            <w:pStyle w:val="Bibliography"/>
            <w:jc w:val="left"/>
            <w:rPr>
              <w:noProof/>
              <w:lang w:val="en-US"/>
            </w:rPr>
          </w:pPr>
          <w:r>
            <w:rPr>
              <w:noProof/>
              <w:lang w:val="en-US"/>
            </w:rPr>
            <w:t>Cortrell, S.</w:t>
          </w:r>
          <w:r w:rsidR="00282C39">
            <w:rPr>
              <w:noProof/>
              <w:lang w:val="en-US"/>
            </w:rPr>
            <w:t xml:space="preserve"> (</w:t>
          </w:r>
          <w:r>
            <w:rPr>
              <w:noProof/>
              <w:lang w:val="en-US"/>
            </w:rPr>
            <w:t>2010</w:t>
          </w:r>
          <w:r w:rsidR="00282C39">
            <w:rPr>
              <w:noProof/>
              <w:lang w:val="en-US"/>
            </w:rPr>
            <w:t>)</w:t>
          </w:r>
          <w:r>
            <w:rPr>
              <w:noProof/>
              <w:lang w:val="en-US"/>
            </w:rPr>
            <w:t xml:space="preserve"> </w:t>
          </w:r>
          <w:r>
            <w:rPr>
              <w:i/>
              <w:iCs/>
              <w:noProof/>
              <w:lang w:val="en-US"/>
            </w:rPr>
            <w:t xml:space="preserve">Skills for Success. </w:t>
          </w:r>
          <w:r>
            <w:rPr>
              <w:noProof/>
              <w:lang w:val="en-US"/>
            </w:rPr>
            <w:t>2</w:t>
          </w:r>
          <w:r w:rsidR="00282C39" w:rsidRPr="00282C39">
            <w:rPr>
              <w:noProof/>
              <w:vertAlign w:val="superscript"/>
              <w:lang w:val="en-US"/>
            </w:rPr>
            <w:t>nd</w:t>
          </w:r>
          <w:r w:rsidR="00282C39">
            <w:rPr>
              <w:noProof/>
              <w:lang w:val="en-US"/>
            </w:rPr>
            <w:t xml:space="preserve"> </w:t>
          </w:r>
          <w:r>
            <w:rPr>
              <w:noProof/>
              <w:lang w:val="en-US"/>
            </w:rPr>
            <w:t xml:space="preserve"> ed</w:t>
          </w:r>
          <w:r w:rsidR="00282C39">
            <w:rPr>
              <w:noProof/>
              <w:lang w:val="en-US"/>
            </w:rPr>
            <w:t>n</w:t>
          </w:r>
          <w:r>
            <w:rPr>
              <w:noProof/>
              <w:lang w:val="en-US"/>
            </w:rPr>
            <w:t>. Hampshire: MacMillan Publishers Ltd.</w:t>
          </w:r>
        </w:p>
        <w:p w14:paraId="760D539C" w14:textId="283817A5" w:rsidR="009D02BC" w:rsidRDefault="009D02BC" w:rsidP="00BC38A5">
          <w:pPr>
            <w:pStyle w:val="Bibliography"/>
            <w:jc w:val="left"/>
            <w:rPr>
              <w:noProof/>
              <w:lang w:val="en-US"/>
            </w:rPr>
          </w:pPr>
          <w:r>
            <w:rPr>
              <w:noProof/>
              <w:lang w:val="en-US"/>
            </w:rPr>
            <w:t>Fleming</w:t>
          </w:r>
          <w:r w:rsidR="00282C39">
            <w:rPr>
              <w:noProof/>
              <w:lang w:val="en-US"/>
            </w:rPr>
            <w:t>, N. and Mills, C. (</w:t>
          </w:r>
          <w:r>
            <w:rPr>
              <w:noProof/>
              <w:lang w:val="en-US"/>
            </w:rPr>
            <w:t>1992</w:t>
          </w:r>
          <w:r w:rsidR="00282C39">
            <w:rPr>
              <w:noProof/>
              <w:lang w:val="en-US"/>
            </w:rPr>
            <w:t>)</w:t>
          </w:r>
          <w:r>
            <w:rPr>
              <w:noProof/>
              <w:lang w:val="en-US"/>
            </w:rPr>
            <w:t xml:space="preserve"> </w:t>
          </w:r>
          <w:r w:rsidR="00282C39">
            <w:rPr>
              <w:noProof/>
              <w:lang w:val="en-US"/>
            </w:rPr>
            <w:t>‘</w:t>
          </w:r>
          <w:r>
            <w:rPr>
              <w:noProof/>
              <w:lang w:val="en-US"/>
            </w:rPr>
            <w:t>Not another inventory, rather a catalyst for reflection</w:t>
          </w:r>
          <w:r w:rsidR="00282C39">
            <w:rPr>
              <w:noProof/>
              <w:lang w:val="en-US"/>
            </w:rPr>
            <w:t>’</w:t>
          </w:r>
          <w:r>
            <w:rPr>
              <w:noProof/>
              <w:lang w:val="en-US"/>
            </w:rPr>
            <w:t xml:space="preserve"> </w:t>
          </w:r>
          <w:r>
            <w:rPr>
              <w:i/>
              <w:iCs/>
              <w:noProof/>
              <w:lang w:val="en-US"/>
            </w:rPr>
            <w:t xml:space="preserve">To Improve The Academy, </w:t>
          </w:r>
          <w:r>
            <w:rPr>
              <w:noProof/>
              <w:lang w:val="en-US"/>
            </w:rPr>
            <w:t>11(2), pp. 137-155.</w:t>
          </w:r>
        </w:p>
        <w:p w14:paraId="784D833A" w14:textId="3CA8F134" w:rsidR="009D02BC" w:rsidRDefault="009D02BC" w:rsidP="00BC38A5">
          <w:pPr>
            <w:pStyle w:val="Bibliography"/>
            <w:jc w:val="left"/>
            <w:rPr>
              <w:noProof/>
              <w:lang w:val="en-US"/>
            </w:rPr>
          </w:pPr>
          <w:r>
            <w:rPr>
              <w:noProof/>
              <w:lang w:val="en-US"/>
            </w:rPr>
            <w:t xml:space="preserve">HEA, 2018. </w:t>
          </w:r>
          <w:r w:rsidR="00E066B1">
            <w:rPr>
              <w:noProof/>
              <w:lang w:val="en-US"/>
            </w:rPr>
            <w:t>‘</w:t>
          </w:r>
          <w:r w:rsidRPr="00E066B1">
            <w:rPr>
              <w:iCs/>
              <w:noProof/>
              <w:lang w:val="en-US"/>
            </w:rPr>
            <w:t>Higher Education Academy</w:t>
          </w:r>
          <w:r w:rsidR="00E066B1">
            <w:rPr>
              <w:iCs/>
              <w:noProof/>
              <w:lang w:val="en-US"/>
            </w:rPr>
            <w:t>’</w:t>
          </w:r>
          <w:r w:rsidRPr="00E066B1">
            <w:rPr>
              <w:iCs/>
              <w:noProof/>
              <w:lang w:val="en-US"/>
            </w:rPr>
            <w:t>.</w:t>
          </w:r>
          <w:r>
            <w:rPr>
              <w:noProof/>
              <w:lang w:val="en-US"/>
            </w:rPr>
            <w:t xml:space="preserve"> </w:t>
          </w:r>
          <w:r>
            <w:rPr>
              <w:noProof/>
              <w:lang w:val="en-US"/>
            </w:rPr>
            <w:br/>
          </w:r>
          <w:hyperlink r:id="rId14" w:history="1">
            <w:r w:rsidR="00E066B1" w:rsidRPr="007D3530">
              <w:rPr>
                <w:rStyle w:val="Hyperlink"/>
                <w:noProof/>
                <w:lang w:val="en-US"/>
              </w:rPr>
              <w:t>https://www.heacademy.ac.uk/</w:t>
            </w:r>
          </w:hyperlink>
          <w:r w:rsidR="00E066B1">
            <w:rPr>
              <w:noProof/>
              <w:lang w:val="en-US"/>
            </w:rPr>
            <w:t xml:space="preserve"> (</w:t>
          </w:r>
          <w:r>
            <w:rPr>
              <w:noProof/>
              <w:lang w:val="en-US"/>
            </w:rPr>
            <w:t>Accessed</w:t>
          </w:r>
          <w:r w:rsidR="00E066B1">
            <w:rPr>
              <w:noProof/>
              <w:lang w:val="en-US"/>
            </w:rPr>
            <w:t>:</w:t>
          </w:r>
          <w:r>
            <w:rPr>
              <w:noProof/>
              <w:lang w:val="en-US"/>
            </w:rPr>
            <w:t xml:space="preserve"> 25</w:t>
          </w:r>
          <w:r w:rsidR="00E066B1" w:rsidRPr="00E066B1">
            <w:rPr>
              <w:noProof/>
              <w:vertAlign w:val="superscript"/>
              <w:lang w:val="en-US"/>
            </w:rPr>
            <w:t>th</w:t>
          </w:r>
          <w:r w:rsidR="00E066B1">
            <w:rPr>
              <w:noProof/>
              <w:lang w:val="en-US"/>
            </w:rPr>
            <w:t xml:space="preserve"> </w:t>
          </w:r>
          <w:r>
            <w:rPr>
              <w:noProof/>
              <w:lang w:val="en-US"/>
            </w:rPr>
            <w:t xml:space="preserve"> July 2018</w:t>
          </w:r>
          <w:r w:rsidR="00E066B1">
            <w:rPr>
              <w:noProof/>
              <w:lang w:val="en-US"/>
            </w:rPr>
            <w:t>)</w:t>
          </w:r>
          <w:r>
            <w:rPr>
              <w:noProof/>
              <w:lang w:val="en-US"/>
            </w:rPr>
            <w:t>.</w:t>
          </w:r>
        </w:p>
        <w:p w14:paraId="50B03624" w14:textId="139C990A" w:rsidR="009D02BC" w:rsidRDefault="009D02BC" w:rsidP="00BC38A5">
          <w:pPr>
            <w:pStyle w:val="Bibliography"/>
            <w:jc w:val="left"/>
            <w:rPr>
              <w:noProof/>
              <w:lang w:val="en-US"/>
            </w:rPr>
          </w:pPr>
          <w:r>
            <w:rPr>
              <w:noProof/>
              <w:lang w:val="en-US"/>
            </w:rPr>
            <w:t>Law, J.</w:t>
          </w:r>
          <w:r w:rsidR="00E066B1">
            <w:rPr>
              <w:noProof/>
              <w:lang w:val="en-US"/>
            </w:rPr>
            <w:t xml:space="preserve"> (</w:t>
          </w:r>
          <w:r>
            <w:rPr>
              <w:noProof/>
              <w:lang w:val="en-US"/>
            </w:rPr>
            <w:t>2016</w:t>
          </w:r>
          <w:r w:rsidR="00E066B1">
            <w:rPr>
              <w:noProof/>
              <w:lang w:val="en-US"/>
            </w:rPr>
            <w:t>)</w:t>
          </w:r>
          <w:r>
            <w:rPr>
              <w:noProof/>
              <w:lang w:val="en-US"/>
            </w:rPr>
            <w:t xml:space="preserve"> </w:t>
          </w:r>
          <w:r>
            <w:rPr>
              <w:i/>
              <w:iCs/>
              <w:noProof/>
              <w:lang w:val="en-US"/>
            </w:rPr>
            <w:t xml:space="preserve">A dictionary of business and management. </w:t>
          </w:r>
          <w:r>
            <w:rPr>
              <w:noProof/>
              <w:lang w:val="en-US"/>
            </w:rPr>
            <w:t>5</w:t>
          </w:r>
          <w:r w:rsidR="00E066B1" w:rsidRPr="00E066B1">
            <w:rPr>
              <w:noProof/>
              <w:vertAlign w:val="superscript"/>
              <w:lang w:val="en-US"/>
            </w:rPr>
            <w:t>th</w:t>
          </w:r>
          <w:r w:rsidR="00E066B1">
            <w:rPr>
              <w:noProof/>
              <w:lang w:val="en-US"/>
            </w:rPr>
            <w:t xml:space="preserve"> </w:t>
          </w:r>
          <w:r>
            <w:rPr>
              <w:noProof/>
              <w:lang w:val="en-US"/>
            </w:rPr>
            <w:t xml:space="preserve"> ed</w:t>
          </w:r>
          <w:r w:rsidR="00E066B1">
            <w:rPr>
              <w:noProof/>
              <w:lang w:val="en-US"/>
            </w:rPr>
            <w:t>n</w:t>
          </w:r>
          <w:r>
            <w:rPr>
              <w:noProof/>
              <w:lang w:val="en-US"/>
            </w:rPr>
            <w:t>. Oxford: Oxford University Press.</w:t>
          </w:r>
        </w:p>
        <w:p w14:paraId="1319D67A" w14:textId="79BC2F83" w:rsidR="009D02BC" w:rsidRDefault="009D02BC" w:rsidP="00BC38A5">
          <w:pPr>
            <w:pStyle w:val="Bibliography"/>
            <w:jc w:val="left"/>
            <w:rPr>
              <w:noProof/>
              <w:lang w:val="en-US"/>
            </w:rPr>
          </w:pPr>
          <w:r>
            <w:rPr>
              <w:noProof/>
              <w:lang w:val="en-US"/>
            </w:rPr>
            <w:t xml:space="preserve">Legislation </w:t>
          </w:r>
          <w:r w:rsidR="00E066B1">
            <w:rPr>
              <w:noProof/>
              <w:lang w:val="en-US"/>
            </w:rPr>
            <w:t>(</w:t>
          </w:r>
          <w:r>
            <w:rPr>
              <w:noProof/>
              <w:lang w:val="en-US"/>
            </w:rPr>
            <w:t>1996</w:t>
          </w:r>
          <w:r w:rsidR="00E066B1">
            <w:rPr>
              <w:noProof/>
              <w:lang w:val="en-US"/>
            </w:rPr>
            <w:t>)‘</w:t>
          </w:r>
          <w:r w:rsidRPr="00E066B1">
            <w:rPr>
              <w:iCs/>
              <w:noProof/>
              <w:lang w:val="en-US"/>
            </w:rPr>
            <w:t>Employment Rights Act 1996</w:t>
          </w:r>
          <w:r w:rsidR="00E066B1">
            <w:rPr>
              <w:iCs/>
              <w:noProof/>
              <w:lang w:val="en-US"/>
            </w:rPr>
            <w:t>’</w:t>
          </w:r>
          <w:r>
            <w:rPr>
              <w:i/>
              <w:iCs/>
              <w:noProof/>
              <w:lang w:val="en-US"/>
            </w:rPr>
            <w:t xml:space="preserve">. </w:t>
          </w:r>
          <w:r>
            <w:rPr>
              <w:noProof/>
              <w:lang w:val="en-US"/>
            </w:rPr>
            <w:t xml:space="preserve"> </w:t>
          </w:r>
          <w:r>
            <w:rPr>
              <w:noProof/>
              <w:lang w:val="en-US"/>
            </w:rPr>
            <w:br/>
            <w:t xml:space="preserve">Available at: </w:t>
          </w:r>
          <w:hyperlink r:id="rId15" w:history="1">
            <w:r w:rsidR="00E066B1" w:rsidRPr="007D3530">
              <w:rPr>
                <w:rStyle w:val="Hyperlink"/>
                <w:noProof/>
                <w:lang w:val="en-US"/>
              </w:rPr>
              <w:t>https://www.legislation.gov.uk/ukpga/1996/18/contents</w:t>
            </w:r>
          </w:hyperlink>
          <w:r w:rsidR="00E066B1">
            <w:rPr>
              <w:noProof/>
              <w:lang w:val="en-US"/>
            </w:rPr>
            <w:t xml:space="preserve"> (</w:t>
          </w:r>
          <w:r>
            <w:rPr>
              <w:noProof/>
              <w:lang w:val="en-US"/>
            </w:rPr>
            <w:t>Accessed</w:t>
          </w:r>
          <w:r w:rsidR="00E066B1">
            <w:rPr>
              <w:noProof/>
              <w:lang w:val="en-US"/>
            </w:rPr>
            <w:t>:</w:t>
          </w:r>
          <w:r>
            <w:rPr>
              <w:noProof/>
              <w:lang w:val="en-US"/>
            </w:rPr>
            <w:t xml:space="preserve"> 30</w:t>
          </w:r>
          <w:r w:rsidR="00E066B1" w:rsidRPr="00E066B1">
            <w:rPr>
              <w:noProof/>
              <w:vertAlign w:val="superscript"/>
              <w:lang w:val="en-US"/>
            </w:rPr>
            <w:t>th</w:t>
          </w:r>
          <w:r w:rsidR="00E066B1">
            <w:rPr>
              <w:noProof/>
              <w:lang w:val="en-US"/>
            </w:rPr>
            <w:t xml:space="preserve"> </w:t>
          </w:r>
          <w:r>
            <w:rPr>
              <w:noProof/>
              <w:lang w:val="en-US"/>
            </w:rPr>
            <w:t xml:space="preserve"> August 2018</w:t>
          </w:r>
          <w:r w:rsidR="00E066B1">
            <w:rPr>
              <w:noProof/>
              <w:lang w:val="en-US"/>
            </w:rPr>
            <w:t>)</w:t>
          </w:r>
          <w:r>
            <w:rPr>
              <w:noProof/>
              <w:lang w:val="en-US"/>
            </w:rPr>
            <w:t>.</w:t>
          </w:r>
        </w:p>
        <w:p w14:paraId="6145C02A" w14:textId="70C84F4C" w:rsidR="009D02BC" w:rsidRDefault="009D02BC" w:rsidP="00BC38A5">
          <w:pPr>
            <w:pStyle w:val="Bibliography"/>
            <w:jc w:val="left"/>
            <w:rPr>
              <w:noProof/>
              <w:lang w:val="en-US"/>
            </w:rPr>
          </w:pPr>
          <w:r>
            <w:rPr>
              <w:noProof/>
              <w:lang w:val="en-US"/>
            </w:rPr>
            <w:t>Legislation</w:t>
          </w:r>
          <w:r w:rsidR="00E066B1">
            <w:rPr>
              <w:noProof/>
              <w:lang w:val="en-US"/>
            </w:rPr>
            <w:t xml:space="preserve"> (</w:t>
          </w:r>
          <w:r>
            <w:rPr>
              <w:noProof/>
              <w:lang w:val="en-US"/>
            </w:rPr>
            <w:t>2010</w:t>
          </w:r>
          <w:r w:rsidR="00E066B1">
            <w:rPr>
              <w:noProof/>
              <w:lang w:val="en-US"/>
            </w:rPr>
            <w:t xml:space="preserve">) </w:t>
          </w:r>
          <w:r>
            <w:rPr>
              <w:noProof/>
              <w:lang w:val="en-US"/>
            </w:rPr>
            <w:t xml:space="preserve"> </w:t>
          </w:r>
          <w:r w:rsidR="00E066B1">
            <w:rPr>
              <w:noProof/>
              <w:lang w:val="en-US"/>
            </w:rPr>
            <w:t>‘</w:t>
          </w:r>
          <w:r w:rsidRPr="00E066B1">
            <w:rPr>
              <w:iCs/>
              <w:noProof/>
              <w:lang w:val="en-US"/>
            </w:rPr>
            <w:t>Equality act 2010</w:t>
          </w:r>
          <w:r w:rsidR="00E066B1">
            <w:rPr>
              <w:iCs/>
              <w:noProof/>
              <w:lang w:val="en-US"/>
            </w:rPr>
            <w:t>’</w:t>
          </w:r>
          <w:r w:rsidR="00E066B1" w:rsidRPr="00E066B1">
            <w:rPr>
              <w:iCs/>
              <w:noProof/>
              <w:lang w:val="en-US"/>
            </w:rPr>
            <w:t>.</w:t>
          </w:r>
          <w:r w:rsidRPr="00E066B1">
            <w:rPr>
              <w:noProof/>
              <w:lang w:val="en-US"/>
            </w:rPr>
            <w:br/>
          </w:r>
          <w:r>
            <w:rPr>
              <w:noProof/>
              <w:lang w:val="en-US"/>
            </w:rPr>
            <w:t xml:space="preserve">Available at: </w:t>
          </w:r>
          <w:r>
            <w:rPr>
              <w:noProof/>
              <w:u w:val="single"/>
              <w:lang w:val="en-US"/>
            </w:rPr>
            <w:t>https://www.legislation.gov.uk/ukpga/2010/15/contents</w:t>
          </w:r>
          <w:r>
            <w:rPr>
              <w:noProof/>
              <w:lang w:val="en-US"/>
            </w:rPr>
            <w:br/>
            <w:t>[Accessed 30 August 2018].</w:t>
          </w:r>
        </w:p>
        <w:p w14:paraId="4BE9EDCA" w14:textId="06B7C030" w:rsidR="009D02BC" w:rsidRDefault="009D02BC" w:rsidP="00BC38A5">
          <w:pPr>
            <w:pStyle w:val="Bibliography"/>
            <w:jc w:val="left"/>
            <w:rPr>
              <w:noProof/>
              <w:lang w:val="en-US"/>
            </w:rPr>
          </w:pPr>
          <w:r>
            <w:rPr>
              <w:noProof/>
              <w:lang w:val="en-US"/>
            </w:rPr>
            <w:t>Maund, A.</w:t>
          </w:r>
          <w:r w:rsidR="00E066B1">
            <w:rPr>
              <w:noProof/>
              <w:lang w:val="en-US"/>
            </w:rPr>
            <w:t xml:space="preserve"> </w:t>
          </w:r>
          <w:r w:rsidR="00E066B1" w:rsidRPr="008A0333">
            <w:rPr>
              <w:i/>
              <w:noProof/>
              <w:lang w:val="en-US"/>
            </w:rPr>
            <w:t>e</w:t>
          </w:r>
          <w:r w:rsidR="008A0333" w:rsidRPr="008A0333">
            <w:rPr>
              <w:i/>
              <w:noProof/>
              <w:lang w:val="en-US"/>
            </w:rPr>
            <w:t>t al</w:t>
          </w:r>
          <w:r>
            <w:rPr>
              <w:noProof/>
              <w:lang w:val="en-US"/>
            </w:rPr>
            <w:t xml:space="preserve"> </w:t>
          </w:r>
          <w:r w:rsidR="008A0333">
            <w:rPr>
              <w:noProof/>
              <w:lang w:val="en-US"/>
            </w:rPr>
            <w:t>(</w:t>
          </w:r>
          <w:r>
            <w:rPr>
              <w:noProof/>
              <w:lang w:val="en-US"/>
            </w:rPr>
            <w:t>2017</w:t>
          </w:r>
          <w:r w:rsidR="008A0333">
            <w:rPr>
              <w:noProof/>
              <w:lang w:val="en-US"/>
            </w:rPr>
            <w:t xml:space="preserve">) </w:t>
          </w:r>
          <w:r>
            <w:rPr>
              <w:i/>
              <w:iCs/>
              <w:noProof/>
              <w:lang w:val="en-US"/>
            </w:rPr>
            <w:t xml:space="preserve">Certificate in Higher Education: Skills for the Workplace Student Yearbook. </w:t>
          </w:r>
          <w:r>
            <w:rPr>
              <w:noProof/>
              <w:lang w:val="en-US"/>
            </w:rPr>
            <w:t>London: SAGE Publications Ltd.</w:t>
          </w:r>
        </w:p>
        <w:p w14:paraId="40C8BA2A" w14:textId="77793A2C" w:rsidR="008A0333" w:rsidRDefault="008A0333" w:rsidP="008A0333">
          <w:pPr>
            <w:pStyle w:val="Bibliography"/>
            <w:jc w:val="left"/>
            <w:rPr>
              <w:noProof/>
              <w:lang w:val="en-US"/>
            </w:rPr>
          </w:pPr>
          <w:r>
            <w:rPr>
              <w:noProof/>
              <w:lang w:val="en-US"/>
            </w:rPr>
            <w:t>Mind Tools (2018) ‘</w:t>
          </w:r>
          <w:r w:rsidR="002C2868">
            <w:rPr>
              <w:iCs/>
              <w:noProof/>
              <w:lang w:val="en-US"/>
            </w:rPr>
            <w:t>Learning Style</w:t>
          </w:r>
          <w:r>
            <w:rPr>
              <w:iCs/>
              <w:noProof/>
              <w:lang w:val="en-US"/>
            </w:rPr>
            <w:t>’</w:t>
          </w:r>
          <w:r>
            <w:rPr>
              <w:i/>
              <w:iCs/>
              <w:noProof/>
              <w:lang w:val="en-US"/>
            </w:rPr>
            <w:t xml:space="preserve">. </w:t>
          </w:r>
          <w:r>
            <w:rPr>
              <w:noProof/>
              <w:lang w:val="en-US"/>
            </w:rPr>
            <w:br/>
            <w:t xml:space="preserve">Available at: </w:t>
          </w:r>
          <w:hyperlink r:id="rId16" w:history="1">
            <w:r w:rsidRPr="007D3530">
              <w:rPr>
                <w:rStyle w:val="Hyperlink"/>
                <w:noProof/>
                <w:lang w:val="en-US"/>
              </w:rPr>
              <w:t>https://www.mindtools.com/mnemlsty.html</w:t>
            </w:r>
          </w:hyperlink>
          <w:r>
            <w:rPr>
              <w:noProof/>
              <w:lang w:val="en-US"/>
            </w:rPr>
            <w:t xml:space="preserve"> (Accessed:1</w:t>
          </w:r>
          <w:r w:rsidRPr="008A0333">
            <w:rPr>
              <w:noProof/>
              <w:vertAlign w:val="superscript"/>
              <w:lang w:val="en-US"/>
            </w:rPr>
            <w:t>st</w:t>
          </w:r>
          <w:r>
            <w:rPr>
              <w:noProof/>
              <w:lang w:val="en-US"/>
            </w:rPr>
            <w:t xml:space="preserve">  August 2018].</w:t>
          </w:r>
        </w:p>
        <w:p w14:paraId="685432C0" w14:textId="585EB069" w:rsidR="009D02BC" w:rsidRDefault="009D02BC" w:rsidP="00BC38A5">
          <w:pPr>
            <w:pStyle w:val="Bibliography"/>
            <w:jc w:val="left"/>
            <w:rPr>
              <w:noProof/>
              <w:lang w:val="en-US"/>
            </w:rPr>
          </w:pPr>
          <w:r>
            <w:rPr>
              <w:noProof/>
              <w:lang w:val="en-US"/>
            </w:rPr>
            <w:t>Morgan, P</w:t>
          </w:r>
          <w:r w:rsidR="008A0333">
            <w:rPr>
              <w:noProof/>
              <w:lang w:val="en-US"/>
            </w:rPr>
            <w:t xml:space="preserve"> (</w:t>
          </w:r>
          <w:r>
            <w:rPr>
              <w:noProof/>
              <w:lang w:val="en-US"/>
            </w:rPr>
            <w:t>2017</w:t>
          </w:r>
          <w:r w:rsidR="008A0333">
            <w:rPr>
              <w:noProof/>
              <w:lang w:val="en-US"/>
            </w:rPr>
            <w:t>)</w:t>
          </w:r>
          <w:r>
            <w:rPr>
              <w:noProof/>
              <w:lang w:val="en-US"/>
            </w:rPr>
            <w:t xml:space="preserve"> </w:t>
          </w:r>
          <w:r>
            <w:rPr>
              <w:i/>
              <w:iCs/>
              <w:noProof/>
              <w:lang w:val="en-US"/>
            </w:rPr>
            <w:t xml:space="preserve">The Business Student's Guide to Study and Employability. </w:t>
          </w:r>
          <w:r>
            <w:rPr>
              <w:noProof/>
              <w:lang w:val="en-US"/>
            </w:rPr>
            <w:t>London: SAGE Publicationm Ltd.</w:t>
          </w:r>
        </w:p>
        <w:p w14:paraId="012BDDD3" w14:textId="0B6AC5AB" w:rsidR="009D02BC" w:rsidRDefault="009D02BC" w:rsidP="00BC38A5">
          <w:pPr>
            <w:pStyle w:val="Bibliography"/>
            <w:jc w:val="left"/>
            <w:rPr>
              <w:noProof/>
              <w:lang w:val="en-US"/>
            </w:rPr>
          </w:pPr>
          <w:r>
            <w:rPr>
              <w:noProof/>
              <w:lang w:val="en-US"/>
            </w:rPr>
            <w:t>Ndzi, E.</w:t>
          </w:r>
          <w:r w:rsidR="008A0333">
            <w:rPr>
              <w:noProof/>
              <w:lang w:val="en-US"/>
            </w:rPr>
            <w:t xml:space="preserve"> (</w:t>
          </w:r>
          <w:r>
            <w:rPr>
              <w:noProof/>
              <w:lang w:val="en-US"/>
            </w:rPr>
            <w:t>2017</w:t>
          </w:r>
          <w:r w:rsidR="008A0333">
            <w:rPr>
              <w:noProof/>
              <w:lang w:val="en-US"/>
            </w:rPr>
            <w:t>) ‘</w:t>
          </w:r>
          <w:r>
            <w:rPr>
              <w:noProof/>
              <w:lang w:val="en-US"/>
            </w:rPr>
            <w:t>UK company law and precarious employment contracts</w:t>
          </w:r>
          <w:r w:rsidR="008A0333">
            <w:rPr>
              <w:noProof/>
              <w:lang w:val="en-US"/>
            </w:rPr>
            <w:t>’,</w:t>
          </w:r>
          <w:r>
            <w:rPr>
              <w:noProof/>
              <w:lang w:val="en-US"/>
            </w:rPr>
            <w:t xml:space="preserve"> </w:t>
          </w:r>
          <w:r>
            <w:rPr>
              <w:i/>
              <w:iCs/>
              <w:noProof/>
              <w:lang w:val="en-US"/>
            </w:rPr>
            <w:t xml:space="preserve">International Journal of Law and Management, </w:t>
          </w:r>
          <w:r>
            <w:rPr>
              <w:noProof/>
              <w:lang w:val="en-US"/>
            </w:rPr>
            <w:t>59(4), pp. 571-583.</w:t>
          </w:r>
        </w:p>
        <w:p w14:paraId="14FD517B" w14:textId="77777777" w:rsidR="008A0333" w:rsidRDefault="008A0333" w:rsidP="008A0333">
          <w:pPr>
            <w:pStyle w:val="Bibliography"/>
            <w:jc w:val="left"/>
            <w:rPr>
              <w:noProof/>
              <w:lang w:val="en-US"/>
            </w:rPr>
          </w:pPr>
          <w:r>
            <w:rPr>
              <w:noProof/>
              <w:lang w:val="en-US"/>
            </w:rPr>
            <w:t xml:space="preserve">Torrengton </w:t>
          </w:r>
          <w:r w:rsidRPr="00BC38A5">
            <w:rPr>
              <w:i/>
              <w:noProof/>
              <w:lang w:val="en-US"/>
            </w:rPr>
            <w:t>et al</w:t>
          </w:r>
          <w:r>
            <w:rPr>
              <w:noProof/>
              <w:lang w:val="en-US"/>
            </w:rPr>
            <w:t xml:space="preserve"> (2014) </w:t>
          </w:r>
          <w:r>
            <w:rPr>
              <w:i/>
              <w:iCs/>
              <w:noProof/>
              <w:lang w:val="en-US"/>
            </w:rPr>
            <w:t xml:space="preserve">Human Resource Management. </w:t>
          </w:r>
          <w:r>
            <w:rPr>
              <w:noProof/>
              <w:lang w:val="en-US"/>
            </w:rPr>
            <w:t>9</w:t>
          </w:r>
          <w:r w:rsidRPr="00BC38A5">
            <w:rPr>
              <w:noProof/>
              <w:vertAlign w:val="superscript"/>
              <w:lang w:val="en-US"/>
            </w:rPr>
            <w:t>th</w:t>
          </w:r>
          <w:r>
            <w:rPr>
              <w:noProof/>
              <w:lang w:val="en-US"/>
            </w:rPr>
            <w:t xml:space="preserve">  edn. Harlow: Pearson.</w:t>
          </w:r>
        </w:p>
        <w:p w14:paraId="23C94C83" w14:textId="7AFEEA1B" w:rsidR="008A0333" w:rsidRDefault="009D02BC" w:rsidP="008A0333">
          <w:pPr>
            <w:pStyle w:val="Bibliography"/>
            <w:jc w:val="left"/>
            <w:rPr>
              <w:noProof/>
              <w:lang w:val="en-US"/>
            </w:rPr>
          </w:pPr>
          <w:r>
            <w:rPr>
              <w:noProof/>
              <w:lang w:val="en-US"/>
            </w:rPr>
            <w:t xml:space="preserve">Wilkinson, J. </w:t>
          </w:r>
          <w:r w:rsidR="008A0333">
            <w:rPr>
              <w:noProof/>
              <w:lang w:val="en-US"/>
            </w:rPr>
            <w:t>and</w:t>
          </w:r>
          <w:r>
            <w:rPr>
              <w:noProof/>
              <w:lang w:val="en-US"/>
            </w:rPr>
            <w:t xml:space="preserve"> Lumley, M.</w:t>
          </w:r>
          <w:r w:rsidR="008A0333">
            <w:rPr>
              <w:noProof/>
              <w:lang w:val="en-US"/>
            </w:rPr>
            <w:t xml:space="preserve"> (</w:t>
          </w:r>
          <w:r>
            <w:rPr>
              <w:noProof/>
              <w:lang w:val="en-US"/>
            </w:rPr>
            <w:t>2014</w:t>
          </w:r>
          <w:r w:rsidR="008A0333">
            <w:rPr>
              <w:noProof/>
              <w:lang w:val="en-US"/>
            </w:rPr>
            <w:t>)</w:t>
          </w:r>
          <w:r>
            <w:rPr>
              <w:noProof/>
              <w:lang w:val="en-US"/>
            </w:rPr>
            <w:t xml:space="preserve"> </w:t>
          </w:r>
          <w:r>
            <w:rPr>
              <w:i/>
              <w:iCs/>
              <w:noProof/>
              <w:lang w:val="en-US"/>
            </w:rPr>
            <w:t xml:space="preserve">Developing Employability for Business. </w:t>
          </w:r>
          <w:r>
            <w:rPr>
              <w:noProof/>
              <w:lang w:val="en-US"/>
            </w:rPr>
            <w:t>Oxford: Oxford University Press.</w:t>
          </w:r>
          <w:bookmarkStart w:id="21" w:name="_Toc523402531"/>
        </w:p>
        <w:p w14:paraId="20680BC4" w14:textId="77777777" w:rsidR="008A0333" w:rsidRPr="008A0333" w:rsidRDefault="008A0333" w:rsidP="008A0333">
          <w:pPr>
            <w:rPr>
              <w:lang w:val="en-US"/>
            </w:rPr>
          </w:pPr>
        </w:p>
        <w:p w14:paraId="705FFB4E" w14:textId="7712B57C" w:rsidR="003B1E7F" w:rsidRDefault="003B1E7F" w:rsidP="009D02BC">
          <w:pPr>
            <w:pStyle w:val="Heading1"/>
          </w:pPr>
          <w:r>
            <w:lastRenderedPageBreak/>
            <w:t>Appendices</w:t>
          </w:r>
        </w:p>
        <w:bookmarkEnd w:id="21" w:displacedByCustomXml="next"/>
      </w:sdtContent>
    </w:sdt>
    <w:p w14:paraId="62494148" w14:textId="2F5A4FAF" w:rsidR="003B1E7F" w:rsidRDefault="003B1E7F" w:rsidP="004206E7">
      <w:pPr>
        <w:spacing w:line="360" w:lineRule="auto"/>
        <w:rPr>
          <w:b/>
        </w:rPr>
      </w:pPr>
    </w:p>
    <w:p w14:paraId="36AFAEF6" w14:textId="61AFC162" w:rsidR="003B1E7F" w:rsidRDefault="003B1E7F" w:rsidP="00E322C6">
      <w:pPr>
        <w:pStyle w:val="Heading2"/>
      </w:pPr>
      <w:bookmarkStart w:id="22" w:name="_Toc523402532"/>
      <w:r>
        <w:t>Appendix A</w:t>
      </w:r>
      <w:bookmarkEnd w:id="22"/>
    </w:p>
    <w:p w14:paraId="76DCB03D" w14:textId="77777777" w:rsidR="004270CD" w:rsidRDefault="004270CD" w:rsidP="00E322C6">
      <w:pPr>
        <w:pStyle w:val="Heading3"/>
      </w:pPr>
    </w:p>
    <w:p w14:paraId="0AC9A935" w14:textId="6A025751" w:rsidR="00ED2322" w:rsidRPr="00ED2322" w:rsidRDefault="00ED2322" w:rsidP="00E322C6">
      <w:pPr>
        <w:pStyle w:val="Heading3"/>
      </w:pPr>
      <w:bookmarkStart w:id="23" w:name="_Toc523402533"/>
      <w:r w:rsidRPr="00ED2322">
        <w:t>UK Higher Education Academy (HEA) 2009</w:t>
      </w:r>
      <w:bookmarkEnd w:id="23"/>
    </w:p>
    <w:p w14:paraId="7B72465D" w14:textId="77777777" w:rsidR="004270CD" w:rsidRDefault="004270CD" w:rsidP="004270CD">
      <w:pPr>
        <w:spacing w:line="360" w:lineRule="auto"/>
        <w:ind w:left="720"/>
      </w:pPr>
    </w:p>
    <w:p w14:paraId="74B909FB" w14:textId="36AF3ADF" w:rsidR="00C55FAA" w:rsidRPr="00ED2322" w:rsidRDefault="00A5584C" w:rsidP="004206E7">
      <w:pPr>
        <w:numPr>
          <w:ilvl w:val="0"/>
          <w:numId w:val="5"/>
        </w:numPr>
        <w:spacing w:line="360" w:lineRule="auto"/>
      </w:pPr>
      <w:r w:rsidRPr="00ED2322">
        <w:t>Honesty and integrity</w:t>
      </w:r>
    </w:p>
    <w:p w14:paraId="79C0D01A" w14:textId="77777777" w:rsidR="00C55FAA" w:rsidRPr="00ED2322" w:rsidRDefault="00A5584C" w:rsidP="004206E7">
      <w:pPr>
        <w:numPr>
          <w:ilvl w:val="0"/>
          <w:numId w:val="5"/>
        </w:numPr>
        <w:spacing w:line="360" w:lineRule="auto"/>
      </w:pPr>
      <w:r w:rsidRPr="00ED2322">
        <w:t>Trustworthy</w:t>
      </w:r>
    </w:p>
    <w:p w14:paraId="74FC6144" w14:textId="77777777" w:rsidR="00C55FAA" w:rsidRPr="00ED2322" w:rsidRDefault="00A5584C" w:rsidP="004206E7">
      <w:pPr>
        <w:numPr>
          <w:ilvl w:val="0"/>
          <w:numId w:val="5"/>
        </w:numPr>
        <w:spacing w:line="360" w:lineRule="auto"/>
      </w:pPr>
      <w:r w:rsidRPr="00ED2322">
        <w:t>Able to listen to others</w:t>
      </w:r>
    </w:p>
    <w:p w14:paraId="112C563B" w14:textId="6489179C" w:rsidR="00C55FAA" w:rsidRPr="00ED2322" w:rsidRDefault="00A5584C" w:rsidP="004206E7">
      <w:pPr>
        <w:numPr>
          <w:ilvl w:val="0"/>
          <w:numId w:val="5"/>
        </w:numPr>
        <w:spacing w:line="360" w:lineRule="auto"/>
      </w:pPr>
      <w:r w:rsidRPr="00ED2322">
        <w:t>Able to integrate quickly</w:t>
      </w:r>
    </w:p>
    <w:p w14:paraId="0FC91BB4" w14:textId="77777777" w:rsidR="00C55FAA" w:rsidRPr="00ED2322" w:rsidRDefault="00A5584C" w:rsidP="004206E7">
      <w:pPr>
        <w:numPr>
          <w:ilvl w:val="0"/>
          <w:numId w:val="5"/>
        </w:numPr>
        <w:spacing w:line="360" w:lineRule="auto"/>
      </w:pPr>
      <w:r w:rsidRPr="00ED2322">
        <w:t>Able to present ideas, verbally and in writing</w:t>
      </w:r>
    </w:p>
    <w:p w14:paraId="31388635" w14:textId="77777777" w:rsidR="00C55FAA" w:rsidRPr="00ED2322" w:rsidRDefault="00A5584C" w:rsidP="004206E7">
      <w:pPr>
        <w:numPr>
          <w:ilvl w:val="0"/>
          <w:numId w:val="5"/>
        </w:numPr>
        <w:spacing w:line="360" w:lineRule="auto"/>
      </w:pPr>
      <w:r w:rsidRPr="00ED2322">
        <w:t>Work safely</w:t>
      </w:r>
    </w:p>
    <w:p w14:paraId="60817379" w14:textId="77777777" w:rsidR="00C55FAA" w:rsidRPr="00ED2322" w:rsidRDefault="00A5584C" w:rsidP="004206E7">
      <w:pPr>
        <w:numPr>
          <w:ilvl w:val="0"/>
          <w:numId w:val="5"/>
        </w:numPr>
        <w:spacing w:line="360" w:lineRule="auto"/>
      </w:pPr>
      <w:r w:rsidRPr="00ED2322">
        <w:t>Demonstrate good time management</w:t>
      </w:r>
    </w:p>
    <w:p w14:paraId="6137C917" w14:textId="77777777" w:rsidR="00C55FAA" w:rsidRPr="00ED2322" w:rsidRDefault="00A5584C" w:rsidP="004206E7">
      <w:pPr>
        <w:numPr>
          <w:ilvl w:val="0"/>
          <w:numId w:val="5"/>
        </w:numPr>
        <w:spacing w:line="360" w:lineRule="auto"/>
      </w:pPr>
      <w:r w:rsidRPr="00ED2322">
        <w:t>Plan and manage their time</w:t>
      </w:r>
    </w:p>
    <w:p w14:paraId="342A52EB" w14:textId="77777777" w:rsidR="00C55FAA" w:rsidRPr="00ED2322" w:rsidRDefault="00A5584C" w:rsidP="004206E7">
      <w:pPr>
        <w:numPr>
          <w:ilvl w:val="0"/>
          <w:numId w:val="5"/>
        </w:numPr>
        <w:spacing w:line="360" w:lineRule="auto"/>
      </w:pPr>
      <w:r w:rsidRPr="00ED2322">
        <w:t xml:space="preserve">Demonstrate attention to detail </w:t>
      </w:r>
    </w:p>
    <w:p w14:paraId="5524CDD7" w14:textId="77777777" w:rsidR="008339F4" w:rsidRDefault="008339F4" w:rsidP="00E322C6">
      <w:pPr>
        <w:pStyle w:val="Heading3"/>
      </w:pPr>
      <w:r>
        <w:br w:type="page"/>
      </w:r>
    </w:p>
    <w:p w14:paraId="66259A0D" w14:textId="170926DE" w:rsidR="003B1E7F" w:rsidRPr="00C16DC6" w:rsidRDefault="003B1E7F" w:rsidP="00E322C6">
      <w:pPr>
        <w:pStyle w:val="Heading2"/>
      </w:pPr>
      <w:bookmarkStart w:id="24" w:name="_Toc523402534"/>
      <w:r w:rsidRPr="00C16DC6">
        <w:lastRenderedPageBreak/>
        <w:t>Appendix B</w:t>
      </w:r>
      <w:bookmarkEnd w:id="24"/>
    </w:p>
    <w:p w14:paraId="0EB2A0CD" w14:textId="77777777" w:rsidR="003B1E7F" w:rsidRPr="00C16DC6" w:rsidRDefault="003B1E7F" w:rsidP="00E322C6">
      <w:pPr>
        <w:pStyle w:val="Heading3"/>
      </w:pPr>
      <w:bookmarkStart w:id="25" w:name="_Toc523402535"/>
      <w:r w:rsidRPr="00C16DC6">
        <w:t>The Self-Motivation Quiz</w:t>
      </w:r>
      <w:bookmarkEnd w:id="25"/>
    </w:p>
    <w:p w14:paraId="75CF819B" w14:textId="77777777" w:rsidR="003B1E7F" w:rsidRPr="00C16DC6" w:rsidRDefault="003B1E7F" w:rsidP="004206E7">
      <w:pPr>
        <w:spacing w:line="360" w:lineRule="auto"/>
        <w:rPr>
          <w:rFonts w:cs="Times New Roman"/>
          <w:bCs/>
        </w:rPr>
      </w:pPr>
      <w:r w:rsidRPr="00C16DC6">
        <w:rPr>
          <w:rFonts w:cs="Times New Roman"/>
          <w:bCs/>
        </w:rPr>
        <w:t>Instructions</w:t>
      </w:r>
    </w:p>
    <w:p w14:paraId="34AC0CCC" w14:textId="77777777" w:rsidR="003B1E7F" w:rsidRPr="00C16DC6" w:rsidRDefault="003B1E7F" w:rsidP="00C16DC6">
      <w:pPr>
        <w:spacing w:line="360" w:lineRule="auto"/>
        <w:ind w:firstLine="720"/>
        <w:rPr>
          <w:rFonts w:cs="Times New Roman"/>
        </w:rPr>
      </w:pPr>
      <w:r w:rsidRPr="00C16DC6">
        <w:rPr>
          <w:rFonts w:cs="Times New Roman"/>
        </w:rPr>
        <w:t>For each statement, click the button in the column that best describes you. Please answer questions as you actually are (rather than how you think you should be), and don't worry if some questions seem to score in the 'wrong direction'. When you are finished, please click the 'Calculate My Total' button at the bottom of the test.</w:t>
      </w:r>
    </w:p>
    <w:p w14:paraId="1B18AB5A" w14:textId="3CD547C7" w:rsidR="00027BE6" w:rsidRPr="00C16DC6" w:rsidRDefault="00697EE6" w:rsidP="004206E7">
      <w:pPr>
        <w:spacing w:line="360" w:lineRule="auto"/>
        <w:rPr>
          <w:rFonts w:cs="Times New Roman"/>
          <w:b/>
        </w:rPr>
      </w:pPr>
      <w:r w:rsidRPr="00C16DC6">
        <w:rPr>
          <w:rFonts w:cs="Times New Roman"/>
          <w:noProof/>
        </w:rPr>
        <w:drawing>
          <wp:inline distT="0" distB="0" distL="0" distR="0" wp14:anchorId="5D2F7D93" wp14:editId="3E7BB7D0">
            <wp:extent cx="5810250" cy="4953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10250" cy="4953000"/>
                    </a:xfrm>
                    <a:prstGeom prst="rect">
                      <a:avLst/>
                    </a:prstGeom>
                  </pic:spPr>
                </pic:pic>
              </a:graphicData>
            </a:graphic>
          </wp:inline>
        </w:drawing>
      </w:r>
    </w:p>
    <w:p w14:paraId="6876664E" w14:textId="48204CE4" w:rsidR="00697EE6" w:rsidRPr="00C16DC6" w:rsidRDefault="00697EE6" w:rsidP="004206E7">
      <w:pPr>
        <w:spacing w:line="360" w:lineRule="auto"/>
        <w:rPr>
          <w:rFonts w:cs="Times New Roman"/>
          <w:b/>
        </w:rPr>
      </w:pPr>
      <w:r w:rsidRPr="00C16DC6">
        <w:rPr>
          <w:rFonts w:cs="Times New Roman"/>
          <w:noProof/>
        </w:rPr>
        <w:drawing>
          <wp:inline distT="0" distB="0" distL="0" distR="0" wp14:anchorId="1A32AC5C" wp14:editId="00D51758">
            <wp:extent cx="5991225" cy="1981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91225" cy="1981200"/>
                    </a:xfrm>
                    <a:prstGeom prst="rect">
                      <a:avLst/>
                    </a:prstGeom>
                  </pic:spPr>
                </pic:pic>
              </a:graphicData>
            </a:graphic>
          </wp:inline>
        </w:drawing>
      </w:r>
    </w:p>
    <w:p w14:paraId="64244A6E" w14:textId="026143E5" w:rsidR="003B1E7F" w:rsidRPr="00C16DC6" w:rsidRDefault="003B1E7F" w:rsidP="004206E7">
      <w:pPr>
        <w:spacing w:line="360" w:lineRule="auto"/>
        <w:rPr>
          <w:rFonts w:cs="Times New Roman"/>
          <w:b/>
        </w:rPr>
      </w:pPr>
      <w:r w:rsidRPr="00C16DC6">
        <w:rPr>
          <w:rFonts w:cs="Times New Roman"/>
          <w:b/>
        </w:rPr>
        <w:lastRenderedPageBreak/>
        <w:t>Calculate My Total </w:t>
      </w:r>
    </w:p>
    <w:p w14:paraId="5F484164" w14:textId="77777777" w:rsidR="003B1E7F" w:rsidRPr="00C16DC6" w:rsidRDefault="003B1E7F" w:rsidP="004206E7">
      <w:pPr>
        <w:spacing w:line="360" w:lineRule="auto"/>
        <w:rPr>
          <w:rFonts w:cs="Times New Roman"/>
          <w:b/>
          <w:bCs/>
        </w:rPr>
      </w:pPr>
      <w:r w:rsidRPr="00C16DC6">
        <w:rPr>
          <w:rFonts w:cs="Times New Roman"/>
          <w:b/>
          <w:bCs/>
        </w:rPr>
        <w:t>Total = 53</w:t>
      </w:r>
    </w:p>
    <w:p w14:paraId="72017497" w14:textId="77777777" w:rsidR="003B1E7F" w:rsidRPr="00C16DC6" w:rsidRDefault="003B1E7F" w:rsidP="004206E7">
      <w:pPr>
        <w:spacing w:line="360" w:lineRule="auto"/>
        <w:rPr>
          <w:rFonts w:cs="Times New Roman"/>
          <w:b/>
          <w:bCs/>
        </w:rPr>
      </w:pPr>
      <w:r w:rsidRPr="00C16DC6">
        <w:rPr>
          <w:rFonts w:cs="Times New Roman"/>
          <w:b/>
          <w:bCs/>
        </w:rPr>
        <w:t>Score Interpretation</w:t>
      </w:r>
    </w:p>
    <w:tbl>
      <w:tblPr>
        <w:tblW w:w="0" w:type="auto"/>
        <w:tblCellMar>
          <w:left w:w="0" w:type="dxa"/>
          <w:right w:w="0" w:type="dxa"/>
        </w:tblCellMar>
        <w:tblLook w:val="04A0" w:firstRow="1" w:lastRow="0" w:firstColumn="1" w:lastColumn="0" w:noHBand="0" w:noVBand="1"/>
      </w:tblPr>
      <w:tblGrid>
        <w:gridCol w:w="1026"/>
        <w:gridCol w:w="9424"/>
      </w:tblGrid>
      <w:tr w:rsidR="003B1E7F" w:rsidRPr="00C16DC6" w14:paraId="614BE729" w14:textId="77777777" w:rsidTr="003B1E7F">
        <w:trPr>
          <w:trHeight w:val="751"/>
          <w:tblHeader/>
        </w:trPr>
        <w:tc>
          <w:tcPr>
            <w:tcW w:w="0" w:type="auto"/>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vAlign w:val="center"/>
            <w:hideMark/>
          </w:tcPr>
          <w:p w14:paraId="3CE2A7D6" w14:textId="77777777" w:rsidR="003B1E7F" w:rsidRPr="00C16DC6" w:rsidRDefault="003B1E7F" w:rsidP="004206E7">
            <w:pPr>
              <w:spacing w:line="360" w:lineRule="auto"/>
              <w:rPr>
                <w:rFonts w:cs="Times New Roman"/>
                <w:b/>
                <w:bCs/>
              </w:rPr>
            </w:pPr>
            <w:r w:rsidRPr="00C16DC6">
              <w:rPr>
                <w:rFonts w:cs="Times New Roman"/>
                <w:b/>
                <w:bCs/>
              </w:rPr>
              <w:t>Score</w:t>
            </w:r>
          </w:p>
        </w:tc>
        <w:tc>
          <w:tcPr>
            <w:tcW w:w="0" w:type="auto"/>
            <w:tcBorders>
              <w:top w:val="single" w:sz="6" w:space="0" w:color="FFFFFF"/>
              <w:left w:val="single" w:sz="6" w:space="0" w:color="FFFFFF"/>
              <w:bottom w:val="single" w:sz="6" w:space="0" w:color="FFFFFF"/>
              <w:right w:val="single" w:sz="6" w:space="0" w:color="FFFFFF"/>
            </w:tcBorders>
            <w:shd w:val="clear" w:color="auto" w:fill="0861A2"/>
            <w:tcMar>
              <w:top w:w="226" w:type="dxa"/>
              <w:left w:w="226" w:type="dxa"/>
              <w:bottom w:w="226" w:type="dxa"/>
              <w:right w:w="226" w:type="dxa"/>
            </w:tcMar>
            <w:vAlign w:val="center"/>
            <w:hideMark/>
          </w:tcPr>
          <w:p w14:paraId="5E4D94A2" w14:textId="77777777" w:rsidR="003B1E7F" w:rsidRPr="00C16DC6" w:rsidRDefault="003B1E7F" w:rsidP="004206E7">
            <w:pPr>
              <w:spacing w:line="360" w:lineRule="auto"/>
              <w:rPr>
                <w:rFonts w:cs="Times New Roman"/>
                <w:b/>
                <w:bCs/>
              </w:rPr>
            </w:pPr>
            <w:r w:rsidRPr="00C16DC6">
              <w:rPr>
                <w:rFonts w:cs="Times New Roman"/>
                <w:b/>
                <w:bCs/>
              </w:rPr>
              <w:t>Comment</w:t>
            </w:r>
          </w:p>
        </w:tc>
      </w:tr>
      <w:tr w:rsidR="003B1E7F" w:rsidRPr="00C16DC6" w14:paraId="3E0C51C0" w14:textId="77777777" w:rsidTr="003B1E7F">
        <w:tc>
          <w:tcPr>
            <w:tcW w:w="0" w:type="auto"/>
            <w:tcBorders>
              <w:top w:val="single" w:sz="6" w:space="0" w:color="FFFFFF"/>
              <w:left w:val="single" w:sz="6" w:space="0" w:color="FFFFFF"/>
              <w:bottom w:val="single" w:sz="6" w:space="0" w:color="FFFFFF"/>
              <w:right w:val="single" w:sz="6" w:space="0" w:color="FFFFFF"/>
            </w:tcBorders>
            <w:shd w:val="clear" w:color="auto" w:fill="F2F2F2"/>
            <w:tcMar>
              <w:top w:w="151" w:type="dxa"/>
              <w:left w:w="226" w:type="dxa"/>
              <w:bottom w:w="151" w:type="dxa"/>
              <w:right w:w="226" w:type="dxa"/>
            </w:tcMar>
            <w:vAlign w:val="bottom"/>
            <w:hideMark/>
          </w:tcPr>
          <w:p w14:paraId="37F007B5" w14:textId="77777777" w:rsidR="003B1E7F" w:rsidRPr="00C16DC6" w:rsidRDefault="003B1E7F" w:rsidP="004206E7">
            <w:pPr>
              <w:spacing w:line="360" w:lineRule="auto"/>
              <w:rPr>
                <w:rFonts w:cs="Times New Roman"/>
                <w:b/>
              </w:rPr>
            </w:pPr>
            <w:r w:rsidRPr="00C16DC6">
              <w:rPr>
                <w:rFonts w:cs="Times New Roman"/>
                <w:b/>
              </w:rPr>
              <w:t>12-27</w:t>
            </w:r>
          </w:p>
        </w:tc>
        <w:tc>
          <w:tcPr>
            <w:tcW w:w="0" w:type="auto"/>
            <w:tcBorders>
              <w:top w:val="single" w:sz="6" w:space="0" w:color="FFFFFF"/>
              <w:left w:val="single" w:sz="6" w:space="0" w:color="FFFFFF"/>
              <w:bottom w:val="single" w:sz="6" w:space="0" w:color="FFFFFF"/>
              <w:right w:val="single" w:sz="6" w:space="0" w:color="FFFFFF"/>
            </w:tcBorders>
            <w:shd w:val="clear" w:color="auto" w:fill="F2F2F2"/>
            <w:tcMar>
              <w:top w:w="151" w:type="dxa"/>
              <w:left w:w="226" w:type="dxa"/>
              <w:bottom w:w="151" w:type="dxa"/>
              <w:right w:w="226" w:type="dxa"/>
            </w:tcMar>
            <w:vAlign w:val="bottom"/>
            <w:hideMark/>
          </w:tcPr>
          <w:p w14:paraId="0E646F3E" w14:textId="623386DB" w:rsidR="003B1E7F" w:rsidRPr="00C16DC6" w:rsidRDefault="003B1E7F" w:rsidP="004206E7">
            <w:pPr>
              <w:spacing w:line="360" w:lineRule="auto"/>
              <w:rPr>
                <w:rFonts w:cs="Times New Roman"/>
                <w:b/>
              </w:rPr>
            </w:pPr>
            <w:r w:rsidRPr="00C16DC6">
              <w:rPr>
                <w:rFonts w:cs="Times New Roman"/>
                <w:b/>
              </w:rPr>
              <w:t xml:space="preserve">You allow your personal doubts and fears to keep you from succeeding. You've probably had a few incomplete goals in the past, so you may have convinced yourself that you aren't self-motivated - and then you've made that come true. Break this harmful pattern </w:t>
            </w:r>
            <w:r w:rsidR="00D1174A" w:rsidRPr="00C16DC6">
              <w:rPr>
                <w:rFonts w:cs="Times New Roman"/>
                <w:b/>
              </w:rPr>
              <w:t>now and</w:t>
            </w:r>
            <w:r w:rsidRPr="00C16DC6">
              <w:rPr>
                <w:rFonts w:cs="Times New Roman"/>
                <w:b/>
              </w:rPr>
              <w:t xml:space="preserve"> start believing in yourself again. The tools and tips </w:t>
            </w:r>
            <w:hyperlink r:id="rId19" w:anchor="groups" w:history="1">
              <w:r w:rsidRPr="00C16DC6">
                <w:rPr>
                  <w:rStyle w:val="Hyperlink"/>
                  <w:rFonts w:cs="Times New Roman"/>
                  <w:b/>
                  <w:bCs/>
                </w:rPr>
                <w:t>below</w:t>
              </w:r>
            </w:hyperlink>
            <w:r w:rsidRPr="00C16DC6">
              <w:rPr>
                <w:rFonts w:cs="Times New Roman"/>
                <w:b/>
              </w:rPr>
              <w:t> will help you get back your motivation.</w:t>
            </w:r>
          </w:p>
        </w:tc>
      </w:tr>
      <w:tr w:rsidR="003B1E7F" w:rsidRPr="00C16DC6" w14:paraId="0FADF2B5" w14:textId="77777777" w:rsidTr="003B1E7F">
        <w:tc>
          <w:tcPr>
            <w:tcW w:w="0" w:type="auto"/>
            <w:tcBorders>
              <w:top w:val="single" w:sz="6" w:space="0" w:color="FFFFFF"/>
              <w:left w:val="single" w:sz="6" w:space="0" w:color="FFFFFF"/>
              <w:bottom w:val="single" w:sz="6" w:space="0" w:color="FFFFFF"/>
              <w:right w:val="single" w:sz="6" w:space="0" w:color="FFFFFF"/>
            </w:tcBorders>
            <w:shd w:val="clear" w:color="auto" w:fill="FFFFFF"/>
            <w:tcMar>
              <w:top w:w="151" w:type="dxa"/>
              <w:left w:w="226" w:type="dxa"/>
              <w:bottom w:w="151" w:type="dxa"/>
              <w:right w:w="226" w:type="dxa"/>
            </w:tcMar>
            <w:vAlign w:val="bottom"/>
            <w:hideMark/>
          </w:tcPr>
          <w:p w14:paraId="79A8FD60" w14:textId="77777777" w:rsidR="003B1E7F" w:rsidRPr="00C16DC6" w:rsidRDefault="003B1E7F" w:rsidP="004206E7">
            <w:pPr>
              <w:spacing w:line="360" w:lineRule="auto"/>
              <w:rPr>
                <w:rFonts w:cs="Times New Roman"/>
                <w:b/>
              </w:rPr>
            </w:pPr>
            <w:r w:rsidRPr="00C16DC6">
              <w:rPr>
                <w:rFonts w:cs="Times New Roman"/>
                <w:b/>
              </w:rPr>
              <w:t>28-43</w:t>
            </w:r>
          </w:p>
        </w:tc>
        <w:tc>
          <w:tcPr>
            <w:tcW w:w="0" w:type="auto"/>
            <w:tcBorders>
              <w:top w:val="single" w:sz="6" w:space="0" w:color="FFFFFF"/>
              <w:left w:val="single" w:sz="6" w:space="0" w:color="FFFFFF"/>
              <w:bottom w:val="single" w:sz="6" w:space="0" w:color="FFFFFF"/>
              <w:right w:val="single" w:sz="6" w:space="0" w:color="FFFFFF"/>
            </w:tcBorders>
            <w:shd w:val="clear" w:color="auto" w:fill="FFFFFF"/>
            <w:tcMar>
              <w:top w:w="151" w:type="dxa"/>
              <w:left w:w="226" w:type="dxa"/>
              <w:bottom w:w="151" w:type="dxa"/>
              <w:right w:w="226" w:type="dxa"/>
            </w:tcMar>
            <w:vAlign w:val="bottom"/>
            <w:hideMark/>
          </w:tcPr>
          <w:p w14:paraId="630D48C7" w14:textId="77777777" w:rsidR="003B1E7F" w:rsidRPr="00C16DC6" w:rsidRDefault="003B1E7F" w:rsidP="004206E7">
            <w:pPr>
              <w:spacing w:line="360" w:lineRule="auto"/>
              <w:rPr>
                <w:rFonts w:cs="Times New Roman"/>
                <w:b/>
              </w:rPr>
            </w:pPr>
            <w:r w:rsidRPr="00C16DC6">
              <w:rPr>
                <w:rFonts w:cs="Times New Roman"/>
                <w:b/>
              </w:rPr>
              <w:t>You're doing OK on self-motivation. You're certainly not failing - however, you could achieve much more. To achieve what you want, try to increase the motivation factors in all areas of your life. Read the relevant sections </w:t>
            </w:r>
            <w:hyperlink r:id="rId20" w:anchor="groups" w:history="1">
              <w:r w:rsidRPr="00C16DC6">
                <w:rPr>
                  <w:rStyle w:val="Hyperlink"/>
                  <w:rFonts w:cs="Times New Roman"/>
                  <w:b/>
                  <w:bCs/>
                </w:rPr>
                <w:t>below</w:t>
              </w:r>
            </w:hyperlink>
            <w:r w:rsidRPr="00C16DC6">
              <w:rPr>
                <w:rFonts w:cs="Times New Roman"/>
                <w:b/>
              </w:rPr>
              <w:t>, and work on them to strengthen your self-motivation.</w:t>
            </w:r>
          </w:p>
        </w:tc>
      </w:tr>
      <w:tr w:rsidR="003B1E7F" w:rsidRPr="00C16DC6" w14:paraId="23F2C2FF" w14:textId="77777777" w:rsidTr="003B1E7F">
        <w:tc>
          <w:tcPr>
            <w:tcW w:w="0" w:type="auto"/>
            <w:tcBorders>
              <w:top w:val="single" w:sz="6" w:space="0" w:color="FFFFFF"/>
              <w:left w:val="single" w:sz="6" w:space="0" w:color="FFFFFF"/>
              <w:bottom w:val="single" w:sz="6" w:space="0" w:color="FFFFFF"/>
              <w:right w:val="single" w:sz="6" w:space="0" w:color="FFFFFF"/>
            </w:tcBorders>
            <w:shd w:val="clear" w:color="auto" w:fill="FFF3A2"/>
            <w:tcMar>
              <w:top w:w="151" w:type="dxa"/>
              <w:left w:w="226" w:type="dxa"/>
              <w:bottom w:w="151" w:type="dxa"/>
              <w:right w:w="226" w:type="dxa"/>
            </w:tcMar>
            <w:vAlign w:val="bottom"/>
            <w:hideMark/>
          </w:tcPr>
          <w:p w14:paraId="1F44B943" w14:textId="77777777" w:rsidR="003B1E7F" w:rsidRPr="00C16DC6" w:rsidRDefault="003B1E7F" w:rsidP="004206E7">
            <w:pPr>
              <w:spacing w:line="360" w:lineRule="auto"/>
              <w:rPr>
                <w:rFonts w:cs="Times New Roman"/>
                <w:b/>
              </w:rPr>
            </w:pPr>
            <w:r w:rsidRPr="00C16DC6">
              <w:rPr>
                <w:rFonts w:cs="Times New Roman"/>
                <w:b/>
              </w:rPr>
              <w:t>44-60</w:t>
            </w:r>
          </w:p>
        </w:tc>
        <w:tc>
          <w:tcPr>
            <w:tcW w:w="0" w:type="auto"/>
            <w:tcBorders>
              <w:top w:val="single" w:sz="6" w:space="0" w:color="FFFFFF"/>
              <w:left w:val="single" w:sz="6" w:space="0" w:color="FFFFFF"/>
              <w:bottom w:val="single" w:sz="6" w:space="0" w:color="FFFFFF"/>
              <w:right w:val="single" w:sz="6" w:space="0" w:color="FFFFFF"/>
            </w:tcBorders>
            <w:shd w:val="clear" w:color="auto" w:fill="FFF3A2"/>
            <w:tcMar>
              <w:top w:w="151" w:type="dxa"/>
              <w:left w:w="226" w:type="dxa"/>
              <w:bottom w:w="151" w:type="dxa"/>
              <w:right w:w="226" w:type="dxa"/>
            </w:tcMar>
            <w:vAlign w:val="bottom"/>
            <w:hideMark/>
          </w:tcPr>
          <w:p w14:paraId="2A83F8F6" w14:textId="77777777" w:rsidR="003B1E7F" w:rsidRPr="00C16DC6" w:rsidRDefault="003B1E7F" w:rsidP="004206E7">
            <w:pPr>
              <w:spacing w:line="360" w:lineRule="auto"/>
              <w:rPr>
                <w:rFonts w:cs="Times New Roman"/>
                <w:b/>
              </w:rPr>
            </w:pPr>
            <w:r w:rsidRPr="00C16DC6">
              <w:rPr>
                <w:rFonts w:cs="Times New Roman"/>
                <w:b/>
              </w:rPr>
              <w:t>Wonderful! You get things done, and you don't let anything stand in your way. You make a conscious effort to stay self-motivated, and you spend significant time and effort on setting goals and acting to achieve those goals. You attract and inspire others with your success. Treasure this - and be aware that not everyone is as self-motivated as you are! (Read </w:t>
            </w:r>
            <w:hyperlink r:id="rId21" w:anchor="groups" w:history="1">
              <w:r w:rsidRPr="00C16DC6">
                <w:rPr>
                  <w:rStyle w:val="Hyperlink"/>
                  <w:rFonts w:cs="Times New Roman"/>
                  <w:b/>
                  <w:bCs/>
                </w:rPr>
                <w:t>below </w:t>
              </w:r>
            </w:hyperlink>
            <w:r w:rsidRPr="00C16DC6">
              <w:rPr>
                <w:rFonts w:cs="Times New Roman"/>
                <w:b/>
              </w:rPr>
              <w:t>for more.)</w:t>
            </w:r>
          </w:p>
        </w:tc>
      </w:tr>
    </w:tbl>
    <w:p w14:paraId="332F6B02" w14:textId="6F002AF1" w:rsidR="003B1E7F" w:rsidRPr="00C16DC6" w:rsidRDefault="003B1E7F" w:rsidP="004206E7">
      <w:pPr>
        <w:spacing w:line="360" w:lineRule="auto"/>
        <w:rPr>
          <w:rFonts w:cs="Times New Roman"/>
          <w:b/>
        </w:rPr>
      </w:pPr>
    </w:p>
    <w:p w14:paraId="2D4F913F" w14:textId="77777777" w:rsidR="00F936E6" w:rsidRPr="00C16DC6" w:rsidRDefault="00F936E6" w:rsidP="004206E7">
      <w:pPr>
        <w:spacing w:after="0" w:line="240" w:lineRule="auto"/>
        <w:rPr>
          <w:rFonts w:eastAsia="Times New Roman" w:cs="Times New Roman"/>
          <w:b/>
          <w:szCs w:val="24"/>
          <w:lang w:eastAsia="en-GB"/>
        </w:rPr>
      </w:pPr>
      <w:bookmarkStart w:id="26" w:name="_Hlk521445951"/>
      <w:r w:rsidRPr="00C16DC6">
        <w:rPr>
          <w:rFonts w:eastAsia="Times New Roman" w:cs="Times New Roman"/>
          <w:b/>
          <w:szCs w:val="24"/>
          <w:lang w:eastAsia="en-GB"/>
        </w:rPr>
        <w:t>Worksheet: Reflecting on your Learning Style.</w:t>
      </w:r>
    </w:p>
    <w:p w14:paraId="6083E511" w14:textId="77777777" w:rsidR="00F936E6" w:rsidRPr="00C16DC6" w:rsidRDefault="00F936E6" w:rsidP="004206E7">
      <w:pPr>
        <w:spacing w:after="0" w:line="240" w:lineRule="auto"/>
        <w:rPr>
          <w:rFonts w:eastAsia="Times New Roman" w:cs="Times New Roman"/>
          <w:szCs w:val="24"/>
          <w:lang w:eastAsia="en-GB"/>
        </w:rPr>
      </w:pPr>
    </w:p>
    <w:p w14:paraId="3EF7AC72" w14:textId="77777777" w:rsidR="00F936E6" w:rsidRPr="00C16DC6" w:rsidRDefault="00F936E6" w:rsidP="004206E7">
      <w:pPr>
        <w:spacing w:after="0" w:line="240" w:lineRule="auto"/>
        <w:rPr>
          <w:rFonts w:eastAsia="Times New Roman" w:cs="Times New Roman"/>
          <w:noProof/>
          <w:szCs w:val="24"/>
        </w:rPr>
      </w:pPr>
      <w:r w:rsidRPr="00C16DC6">
        <w:rPr>
          <w:rFonts w:eastAsia="Times New Roman" w:cs="Times New Roman"/>
          <w:noProof/>
          <w:szCs w:val="24"/>
        </w:rPr>
        <w:t xml:space="preserve">Complete the grid reflecting on the style in which you feel you can best develop and improve each attribute. An example is given in the table to get you started. </w:t>
      </w:r>
    </w:p>
    <w:p w14:paraId="3E9F6123" w14:textId="77777777" w:rsidR="00F936E6" w:rsidRPr="00C16DC6" w:rsidRDefault="00F936E6" w:rsidP="004206E7">
      <w:pPr>
        <w:spacing w:after="0" w:line="240" w:lineRule="auto"/>
        <w:rPr>
          <w:rFonts w:eastAsia="Times New Roman" w:cs="Times New Roman"/>
          <w:noProof/>
          <w:szCs w:val="24"/>
        </w:rPr>
      </w:pPr>
    </w:p>
    <w:p w14:paraId="035E5FC0" w14:textId="1269C0FC" w:rsidR="00C16DC6" w:rsidRPr="00C16DC6" w:rsidRDefault="00F936E6" w:rsidP="004206E7">
      <w:pPr>
        <w:spacing w:after="0" w:line="240" w:lineRule="auto"/>
        <w:rPr>
          <w:rFonts w:eastAsia="Times New Roman" w:cs="Times New Roman"/>
          <w:noProof/>
          <w:szCs w:val="24"/>
        </w:rPr>
      </w:pPr>
      <w:r w:rsidRPr="00C16DC6">
        <w:rPr>
          <w:rFonts w:eastAsia="Times New Roman" w:cs="Times New Roman"/>
          <w:noProof/>
          <w:szCs w:val="24"/>
        </w:rPr>
        <w:t>In your reflection write why you feel you learn in this way, and how this will help you in future.  You may wish to keep this for future use or move it into a personal development plan if you have one.</w:t>
      </w:r>
    </w:p>
    <w:p w14:paraId="7E1D3D9D" w14:textId="77777777" w:rsidR="00C16DC6" w:rsidRPr="00C16DC6" w:rsidRDefault="00C16DC6">
      <w:pPr>
        <w:jc w:val="left"/>
        <w:rPr>
          <w:rFonts w:eastAsia="Times New Roman" w:cs="Times New Roman"/>
          <w:noProof/>
          <w:szCs w:val="24"/>
        </w:rPr>
      </w:pPr>
      <w:r w:rsidRPr="00C16DC6">
        <w:rPr>
          <w:rFonts w:eastAsia="Times New Roman" w:cs="Times New Roman"/>
          <w:noProof/>
          <w:szCs w:val="24"/>
        </w:rPr>
        <w:br w:type="page"/>
      </w:r>
    </w:p>
    <w:p w14:paraId="515DB15B" w14:textId="193FAB84" w:rsidR="00F936E6" w:rsidRDefault="00C16DC6" w:rsidP="00E322C6">
      <w:pPr>
        <w:pStyle w:val="Heading2"/>
        <w:rPr>
          <w:rFonts w:eastAsia="Times New Roman"/>
          <w:noProof/>
        </w:rPr>
      </w:pPr>
      <w:bookmarkStart w:id="27" w:name="_Toc523402536"/>
      <w:r w:rsidRPr="00C16DC6">
        <w:rPr>
          <w:rFonts w:eastAsia="Times New Roman"/>
          <w:noProof/>
        </w:rPr>
        <w:lastRenderedPageBreak/>
        <w:t>Appendix C</w:t>
      </w:r>
      <w:bookmarkEnd w:id="27"/>
    </w:p>
    <w:p w14:paraId="3AA3AE23" w14:textId="55F475EE" w:rsidR="00524D27" w:rsidRDefault="00524D27" w:rsidP="00E322C6">
      <w:pPr>
        <w:pStyle w:val="Heading3"/>
        <w:rPr>
          <w:rFonts w:eastAsia="Times New Roman"/>
          <w:noProof/>
        </w:rPr>
      </w:pPr>
      <w:bookmarkStart w:id="28" w:name="_Toc523402537"/>
      <w:r>
        <w:rPr>
          <w:rFonts w:eastAsia="Times New Roman"/>
          <w:noProof/>
        </w:rPr>
        <w:t>Honey and Mumford: Learning Style Questionnaire</w:t>
      </w:r>
      <w:bookmarkEnd w:id="28"/>
    </w:p>
    <w:p w14:paraId="39502FE9" w14:textId="128A4E22" w:rsidR="00C16DC6" w:rsidRDefault="00D7018A" w:rsidP="00C16DC6">
      <w:pPr>
        <w:spacing w:after="0" w:line="360" w:lineRule="auto"/>
        <w:rPr>
          <w:rFonts w:eastAsia="Times New Roman" w:cs="Times New Roman"/>
          <w:b/>
          <w:noProof/>
          <w:szCs w:val="24"/>
        </w:rPr>
      </w:pPr>
      <w:r>
        <w:rPr>
          <w:noProof/>
        </w:rPr>
        <w:drawing>
          <wp:inline distT="0" distB="0" distL="0" distR="0" wp14:anchorId="3D311605" wp14:editId="68AF8FC1">
            <wp:extent cx="6645564" cy="857250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646488" cy="8573692"/>
                    </a:xfrm>
                    <a:prstGeom prst="rect">
                      <a:avLst/>
                    </a:prstGeom>
                    <a:noFill/>
                    <a:ln>
                      <a:noFill/>
                    </a:ln>
                  </pic:spPr>
                </pic:pic>
              </a:graphicData>
            </a:graphic>
          </wp:inline>
        </w:drawing>
      </w:r>
    </w:p>
    <w:p w14:paraId="5EE43AED" w14:textId="23E6F93E" w:rsidR="00D7018A" w:rsidRDefault="00D7018A" w:rsidP="00C16DC6">
      <w:pPr>
        <w:spacing w:after="0" w:line="360" w:lineRule="auto"/>
        <w:rPr>
          <w:rFonts w:eastAsia="Times New Roman" w:cs="Times New Roman"/>
          <w:b/>
          <w:noProof/>
          <w:szCs w:val="24"/>
        </w:rPr>
      </w:pPr>
    </w:p>
    <w:p w14:paraId="6EF47864" w14:textId="70B59505" w:rsidR="00524D27" w:rsidRDefault="00524D27" w:rsidP="00C16DC6">
      <w:pPr>
        <w:spacing w:after="0" w:line="360" w:lineRule="auto"/>
        <w:rPr>
          <w:rFonts w:eastAsia="Times New Roman" w:cs="Times New Roman"/>
          <w:b/>
          <w:noProof/>
          <w:szCs w:val="24"/>
        </w:rPr>
      </w:pPr>
      <w:r>
        <w:rPr>
          <w:noProof/>
        </w:rPr>
        <w:lastRenderedPageBreak/>
        <w:drawing>
          <wp:inline distT="0" distB="0" distL="0" distR="0" wp14:anchorId="5CB357C0" wp14:editId="503A8964">
            <wp:extent cx="6645910" cy="91319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645910" cy="9131955"/>
                    </a:xfrm>
                    <a:prstGeom prst="rect">
                      <a:avLst/>
                    </a:prstGeom>
                    <a:noFill/>
                    <a:ln>
                      <a:noFill/>
                    </a:ln>
                  </pic:spPr>
                </pic:pic>
              </a:graphicData>
            </a:graphic>
          </wp:inline>
        </w:drawing>
      </w:r>
    </w:p>
    <w:p w14:paraId="0122DCE7" w14:textId="46A1FDAC" w:rsidR="00524D27" w:rsidRDefault="00524D27" w:rsidP="00C16DC6">
      <w:pPr>
        <w:spacing w:after="0" w:line="360" w:lineRule="auto"/>
        <w:rPr>
          <w:rFonts w:eastAsia="Times New Roman" w:cs="Times New Roman"/>
          <w:b/>
          <w:noProof/>
          <w:szCs w:val="24"/>
        </w:rPr>
      </w:pPr>
    </w:p>
    <w:p w14:paraId="4F8D80EE" w14:textId="71FD2881" w:rsidR="00524D27" w:rsidRDefault="00524D27" w:rsidP="00C16DC6">
      <w:pPr>
        <w:spacing w:after="0" w:line="360" w:lineRule="auto"/>
        <w:rPr>
          <w:rFonts w:eastAsia="Times New Roman" w:cs="Times New Roman"/>
          <w:b/>
          <w:noProof/>
          <w:szCs w:val="24"/>
        </w:rPr>
      </w:pPr>
      <w:r>
        <w:rPr>
          <w:rFonts w:eastAsia="Times New Roman" w:cs="Times New Roman"/>
          <w:b/>
          <w:noProof/>
          <w:szCs w:val="24"/>
        </w:rPr>
        <w:lastRenderedPageBreak/>
        <w:drawing>
          <wp:inline distT="0" distB="0" distL="0" distR="0" wp14:anchorId="1807CBD6" wp14:editId="3A1C71E9">
            <wp:extent cx="6645910" cy="913955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oney 3.jpe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645910" cy="9139555"/>
                    </a:xfrm>
                    <a:prstGeom prst="rect">
                      <a:avLst/>
                    </a:prstGeom>
                  </pic:spPr>
                </pic:pic>
              </a:graphicData>
            </a:graphic>
          </wp:inline>
        </w:drawing>
      </w:r>
    </w:p>
    <w:p w14:paraId="1F76524A" w14:textId="77777777" w:rsidR="00524D27" w:rsidRDefault="00524D27" w:rsidP="00C16DC6">
      <w:pPr>
        <w:spacing w:after="0" w:line="360" w:lineRule="auto"/>
        <w:rPr>
          <w:rFonts w:eastAsia="Times New Roman" w:cs="Times New Roman"/>
          <w:b/>
          <w:noProof/>
          <w:szCs w:val="24"/>
        </w:rPr>
      </w:pPr>
    </w:p>
    <w:p w14:paraId="733D31B2" w14:textId="704AD4C7" w:rsidR="00D7018A" w:rsidRDefault="00D7018A" w:rsidP="00C16DC6">
      <w:pPr>
        <w:spacing w:after="0" w:line="360" w:lineRule="auto"/>
        <w:rPr>
          <w:rFonts w:eastAsia="Times New Roman" w:cs="Times New Roman"/>
          <w:b/>
          <w:noProof/>
          <w:szCs w:val="24"/>
        </w:rPr>
      </w:pPr>
    </w:p>
    <w:p w14:paraId="6CA3DEAF" w14:textId="77777777" w:rsidR="00186D0C" w:rsidRDefault="00524D27" w:rsidP="00E322C6">
      <w:pPr>
        <w:pStyle w:val="Heading2"/>
        <w:rPr>
          <w:rFonts w:eastAsia="Times New Roman"/>
          <w:noProof/>
        </w:rPr>
      </w:pPr>
      <w:bookmarkStart w:id="29" w:name="_Toc523402538"/>
      <w:r>
        <w:rPr>
          <w:rFonts w:eastAsia="Times New Roman"/>
          <w:noProof/>
        </w:rPr>
        <w:t>Appendix D</w:t>
      </w:r>
      <w:bookmarkEnd w:id="29"/>
    </w:p>
    <w:p w14:paraId="5DA74989" w14:textId="5EBDE9DC" w:rsidR="00186D0C" w:rsidRPr="00E322C6" w:rsidRDefault="00524D27" w:rsidP="00E322C6">
      <w:pPr>
        <w:pStyle w:val="Heading3"/>
      </w:pPr>
      <w:bookmarkStart w:id="30" w:name="_Toc523402539"/>
      <w:r>
        <w:rPr>
          <w:rFonts w:eastAsia="Times New Roman" w:cs="Times New Roman"/>
          <w:noProof/>
        </w:rPr>
        <w:drawing>
          <wp:anchor distT="0" distB="0" distL="114300" distR="114300" simplePos="0" relativeHeight="251658240" behindDoc="0" locked="0" layoutInCell="1" allowOverlap="1" wp14:anchorId="6701EA04" wp14:editId="75A60DE6">
            <wp:simplePos x="0" y="0"/>
            <wp:positionH relativeFrom="column">
              <wp:posOffset>228600</wp:posOffset>
            </wp:positionH>
            <wp:positionV relativeFrom="paragraph">
              <wp:posOffset>438150</wp:posOffset>
            </wp:positionV>
            <wp:extent cx="6645910" cy="9139555"/>
            <wp:effectExtent l="0" t="0" r="2540" b="444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AK 1.jpe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645910" cy="9139555"/>
                    </a:xfrm>
                    <a:prstGeom prst="rect">
                      <a:avLst/>
                    </a:prstGeom>
                  </pic:spPr>
                </pic:pic>
              </a:graphicData>
            </a:graphic>
          </wp:anchor>
        </w:drawing>
      </w:r>
      <w:r w:rsidR="00186D0C">
        <w:rPr>
          <w:rFonts w:eastAsia="Times New Roman" w:cs="Times New Roman"/>
          <w:noProof/>
        </w:rPr>
        <w:t>VAK Learning Styles Sel</w:t>
      </w:r>
      <w:r w:rsidR="00186D0C" w:rsidRPr="00E322C6">
        <w:t>f-Assessment Questionnaire</w:t>
      </w:r>
      <w:bookmarkEnd w:id="30"/>
    </w:p>
    <w:p w14:paraId="31B7CC77" w14:textId="36CE2662" w:rsidR="00186D0C" w:rsidRDefault="00186D0C" w:rsidP="00186D0C">
      <w:pPr>
        <w:rPr>
          <w:rFonts w:eastAsia="Times New Roman" w:cs="Times New Roman"/>
          <w:szCs w:val="24"/>
        </w:rPr>
      </w:pPr>
    </w:p>
    <w:p w14:paraId="1DA34263" w14:textId="1B36A011" w:rsidR="00524D27" w:rsidRDefault="00524D27" w:rsidP="00186D0C">
      <w:pPr>
        <w:rPr>
          <w:rFonts w:eastAsia="Times New Roman" w:cs="Times New Roman"/>
          <w:szCs w:val="24"/>
        </w:rPr>
      </w:pPr>
    </w:p>
    <w:p w14:paraId="19A76653" w14:textId="460D2FD4" w:rsidR="00186D0C" w:rsidRDefault="00186D0C" w:rsidP="00186D0C">
      <w:pPr>
        <w:rPr>
          <w:rFonts w:eastAsia="Times New Roman" w:cs="Times New Roman"/>
          <w:szCs w:val="24"/>
        </w:rPr>
      </w:pPr>
    </w:p>
    <w:p w14:paraId="02F0C245" w14:textId="695973E8" w:rsidR="00186D0C" w:rsidRDefault="00186D0C" w:rsidP="00186D0C">
      <w:pPr>
        <w:rPr>
          <w:rFonts w:eastAsia="Times New Roman" w:cs="Times New Roman"/>
          <w:szCs w:val="24"/>
        </w:rPr>
      </w:pPr>
    </w:p>
    <w:p w14:paraId="27C076E2" w14:textId="1D9D804A" w:rsidR="00186D0C" w:rsidRDefault="00186D0C" w:rsidP="00186D0C">
      <w:pPr>
        <w:rPr>
          <w:rFonts w:eastAsia="Times New Roman" w:cs="Times New Roman"/>
          <w:szCs w:val="24"/>
        </w:rPr>
      </w:pPr>
    </w:p>
    <w:p w14:paraId="3E4F5599" w14:textId="0493A9B3" w:rsidR="00186D0C" w:rsidRDefault="00186D0C" w:rsidP="00186D0C">
      <w:pPr>
        <w:rPr>
          <w:rFonts w:eastAsia="Times New Roman" w:cs="Times New Roman"/>
          <w:szCs w:val="24"/>
        </w:rPr>
      </w:pPr>
    </w:p>
    <w:p w14:paraId="2FE1E6B5" w14:textId="085C8DD1" w:rsidR="00186D0C" w:rsidRDefault="00186D0C" w:rsidP="00186D0C">
      <w:pPr>
        <w:rPr>
          <w:rFonts w:eastAsia="Times New Roman" w:cs="Times New Roman"/>
          <w:szCs w:val="24"/>
        </w:rPr>
      </w:pPr>
    </w:p>
    <w:p w14:paraId="61B93928" w14:textId="19D29025" w:rsidR="00186D0C" w:rsidRDefault="00186D0C" w:rsidP="00186D0C">
      <w:pPr>
        <w:rPr>
          <w:rFonts w:eastAsia="Times New Roman" w:cs="Times New Roman"/>
          <w:szCs w:val="24"/>
        </w:rPr>
      </w:pPr>
    </w:p>
    <w:p w14:paraId="3DF0A266" w14:textId="5392FD6B" w:rsidR="00186D0C" w:rsidRDefault="00186D0C" w:rsidP="00186D0C">
      <w:pPr>
        <w:rPr>
          <w:rFonts w:eastAsia="Times New Roman" w:cs="Times New Roman"/>
          <w:szCs w:val="24"/>
        </w:rPr>
      </w:pPr>
    </w:p>
    <w:p w14:paraId="4910CDF5" w14:textId="24BA12E9" w:rsidR="00186D0C" w:rsidRDefault="00186D0C" w:rsidP="00186D0C">
      <w:pPr>
        <w:rPr>
          <w:rFonts w:eastAsia="Times New Roman" w:cs="Times New Roman"/>
          <w:szCs w:val="24"/>
        </w:rPr>
      </w:pPr>
    </w:p>
    <w:p w14:paraId="1174457F" w14:textId="349ACC3D" w:rsidR="00186D0C" w:rsidRDefault="00186D0C" w:rsidP="00186D0C">
      <w:pPr>
        <w:rPr>
          <w:rFonts w:eastAsia="Times New Roman" w:cs="Times New Roman"/>
          <w:szCs w:val="24"/>
        </w:rPr>
      </w:pPr>
    </w:p>
    <w:p w14:paraId="319A155B" w14:textId="7F320BB0" w:rsidR="00186D0C" w:rsidRDefault="00186D0C" w:rsidP="00186D0C">
      <w:pPr>
        <w:rPr>
          <w:rFonts w:eastAsia="Times New Roman" w:cs="Times New Roman"/>
          <w:szCs w:val="24"/>
        </w:rPr>
      </w:pPr>
    </w:p>
    <w:p w14:paraId="3DF751A7" w14:textId="5404511A" w:rsidR="00186D0C" w:rsidRDefault="00186D0C" w:rsidP="00186D0C">
      <w:pPr>
        <w:rPr>
          <w:rFonts w:eastAsia="Times New Roman" w:cs="Times New Roman"/>
          <w:szCs w:val="24"/>
        </w:rPr>
      </w:pPr>
    </w:p>
    <w:p w14:paraId="44A83FB1" w14:textId="05A03CB3" w:rsidR="00186D0C" w:rsidRDefault="00186D0C" w:rsidP="00186D0C">
      <w:pPr>
        <w:rPr>
          <w:rFonts w:eastAsia="Times New Roman" w:cs="Times New Roman"/>
          <w:szCs w:val="24"/>
        </w:rPr>
      </w:pPr>
    </w:p>
    <w:p w14:paraId="6F4558DF" w14:textId="526F458B" w:rsidR="00186D0C" w:rsidRDefault="00186D0C" w:rsidP="00186D0C">
      <w:pPr>
        <w:rPr>
          <w:rFonts w:eastAsia="Times New Roman" w:cs="Times New Roman"/>
          <w:szCs w:val="24"/>
        </w:rPr>
      </w:pPr>
    </w:p>
    <w:p w14:paraId="11CBB9F2" w14:textId="4FA9213A" w:rsidR="00186D0C" w:rsidRDefault="00186D0C" w:rsidP="00186D0C">
      <w:pPr>
        <w:rPr>
          <w:rFonts w:eastAsia="Times New Roman" w:cs="Times New Roman"/>
          <w:szCs w:val="24"/>
        </w:rPr>
      </w:pPr>
    </w:p>
    <w:p w14:paraId="266C7D45" w14:textId="2B0E99AF" w:rsidR="00186D0C" w:rsidRDefault="00186D0C" w:rsidP="00186D0C">
      <w:pPr>
        <w:rPr>
          <w:rFonts w:eastAsia="Times New Roman" w:cs="Times New Roman"/>
          <w:szCs w:val="24"/>
        </w:rPr>
      </w:pPr>
    </w:p>
    <w:p w14:paraId="6A2A8B57" w14:textId="7D306E5B" w:rsidR="00186D0C" w:rsidRDefault="00186D0C" w:rsidP="00186D0C">
      <w:pPr>
        <w:rPr>
          <w:rFonts w:eastAsia="Times New Roman" w:cs="Times New Roman"/>
          <w:szCs w:val="24"/>
        </w:rPr>
      </w:pPr>
    </w:p>
    <w:p w14:paraId="46068C86" w14:textId="0449C713" w:rsidR="00186D0C" w:rsidRDefault="00186D0C" w:rsidP="00186D0C">
      <w:pPr>
        <w:rPr>
          <w:rFonts w:eastAsia="Times New Roman" w:cs="Times New Roman"/>
          <w:szCs w:val="24"/>
        </w:rPr>
      </w:pPr>
    </w:p>
    <w:p w14:paraId="1D66E7F1" w14:textId="0FDCB955" w:rsidR="00186D0C" w:rsidRDefault="00186D0C" w:rsidP="00186D0C">
      <w:pPr>
        <w:rPr>
          <w:rFonts w:eastAsia="Times New Roman" w:cs="Times New Roman"/>
          <w:szCs w:val="24"/>
        </w:rPr>
      </w:pPr>
    </w:p>
    <w:p w14:paraId="21BEAEDF" w14:textId="2B47754F" w:rsidR="00186D0C" w:rsidRDefault="00186D0C" w:rsidP="00186D0C">
      <w:pPr>
        <w:rPr>
          <w:rFonts w:eastAsia="Times New Roman" w:cs="Times New Roman"/>
          <w:szCs w:val="24"/>
        </w:rPr>
      </w:pPr>
    </w:p>
    <w:p w14:paraId="6F6C186F" w14:textId="20F25822" w:rsidR="00186D0C" w:rsidRDefault="00186D0C" w:rsidP="00186D0C">
      <w:pPr>
        <w:rPr>
          <w:rFonts w:eastAsia="Times New Roman" w:cs="Times New Roman"/>
          <w:szCs w:val="24"/>
        </w:rPr>
      </w:pPr>
    </w:p>
    <w:p w14:paraId="0C2BC2EF" w14:textId="05E1EF3E" w:rsidR="00186D0C" w:rsidRDefault="00186D0C" w:rsidP="00186D0C">
      <w:pPr>
        <w:rPr>
          <w:rFonts w:eastAsia="Times New Roman" w:cs="Times New Roman"/>
          <w:szCs w:val="24"/>
        </w:rPr>
      </w:pPr>
    </w:p>
    <w:p w14:paraId="47A3DBA4" w14:textId="742DEC4E" w:rsidR="00186D0C" w:rsidRDefault="00186D0C" w:rsidP="00186D0C">
      <w:pPr>
        <w:rPr>
          <w:rFonts w:eastAsia="Times New Roman" w:cs="Times New Roman"/>
          <w:szCs w:val="24"/>
        </w:rPr>
      </w:pPr>
    </w:p>
    <w:p w14:paraId="20CF625A" w14:textId="4EFCCD78" w:rsidR="00186D0C" w:rsidRDefault="00186D0C" w:rsidP="00186D0C">
      <w:pPr>
        <w:rPr>
          <w:rFonts w:eastAsia="Times New Roman" w:cs="Times New Roman"/>
          <w:szCs w:val="24"/>
        </w:rPr>
      </w:pPr>
    </w:p>
    <w:p w14:paraId="536345F7" w14:textId="227FF89D" w:rsidR="00186D0C" w:rsidRDefault="00186D0C" w:rsidP="00186D0C">
      <w:pPr>
        <w:rPr>
          <w:rFonts w:eastAsia="Times New Roman" w:cs="Times New Roman"/>
          <w:szCs w:val="24"/>
        </w:rPr>
      </w:pPr>
    </w:p>
    <w:p w14:paraId="22715762" w14:textId="713214DA" w:rsidR="00186D0C" w:rsidRDefault="00186D0C" w:rsidP="00186D0C">
      <w:pPr>
        <w:rPr>
          <w:rFonts w:eastAsia="Times New Roman" w:cs="Times New Roman"/>
          <w:szCs w:val="24"/>
        </w:rPr>
      </w:pPr>
    </w:p>
    <w:p w14:paraId="2956EFA0" w14:textId="07338D7E" w:rsidR="00186D0C" w:rsidRDefault="00186D0C" w:rsidP="00186D0C">
      <w:pPr>
        <w:rPr>
          <w:rFonts w:eastAsia="Times New Roman" w:cs="Times New Roman"/>
          <w:szCs w:val="24"/>
        </w:rPr>
      </w:pPr>
    </w:p>
    <w:p w14:paraId="5FC7CF5F" w14:textId="0F6B5CFC" w:rsidR="00186D0C" w:rsidRDefault="00186D0C" w:rsidP="00186D0C">
      <w:pPr>
        <w:rPr>
          <w:rFonts w:eastAsia="Times New Roman" w:cs="Times New Roman"/>
          <w:szCs w:val="24"/>
        </w:rPr>
      </w:pPr>
    </w:p>
    <w:p w14:paraId="24DAF17C" w14:textId="7E6EF5E3" w:rsidR="00186D0C" w:rsidRDefault="00186D0C" w:rsidP="00186D0C">
      <w:pPr>
        <w:rPr>
          <w:rFonts w:eastAsia="Times New Roman" w:cs="Times New Roman"/>
          <w:szCs w:val="24"/>
        </w:rPr>
      </w:pPr>
    </w:p>
    <w:p w14:paraId="3B672E8F" w14:textId="0071E55E" w:rsidR="00186D0C" w:rsidRDefault="00186D0C" w:rsidP="00186D0C">
      <w:pPr>
        <w:rPr>
          <w:rFonts w:eastAsia="Times New Roman" w:cs="Times New Roman"/>
          <w:szCs w:val="24"/>
        </w:rPr>
      </w:pPr>
    </w:p>
    <w:p w14:paraId="58FCE9F2" w14:textId="5F65C28F" w:rsidR="00186D0C" w:rsidRDefault="00186D0C" w:rsidP="00186D0C">
      <w:pPr>
        <w:rPr>
          <w:rFonts w:eastAsia="Times New Roman" w:cs="Times New Roman"/>
          <w:szCs w:val="24"/>
        </w:rPr>
      </w:pPr>
      <w:r>
        <w:rPr>
          <w:rFonts w:eastAsia="Times New Roman" w:cs="Times New Roman"/>
          <w:noProof/>
          <w:szCs w:val="24"/>
        </w:rPr>
        <w:drawing>
          <wp:inline distT="0" distB="0" distL="0" distR="0" wp14:anchorId="5DE5D6FE" wp14:editId="1BEDE00A">
            <wp:extent cx="6645910" cy="913955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vak 2.jpe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45910" cy="9139555"/>
                    </a:xfrm>
                    <a:prstGeom prst="rect">
                      <a:avLst/>
                    </a:prstGeom>
                  </pic:spPr>
                </pic:pic>
              </a:graphicData>
            </a:graphic>
          </wp:inline>
        </w:drawing>
      </w:r>
    </w:p>
    <w:p w14:paraId="4FCEF399" w14:textId="51642353" w:rsidR="00186D0C" w:rsidRDefault="00186D0C" w:rsidP="00186D0C">
      <w:pPr>
        <w:rPr>
          <w:rFonts w:eastAsia="Times New Roman" w:cs="Times New Roman"/>
          <w:szCs w:val="24"/>
        </w:rPr>
      </w:pPr>
    </w:p>
    <w:p w14:paraId="09AC12D4" w14:textId="3A9997B0" w:rsidR="00186D0C" w:rsidRDefault="00186D0C" w:rsidP="00186D0C">
      <w:pPr>
        <w:rPr>
          <w:rFonts w:eastAsia="Times New Roman" w:cs="Times New Roman"/>
          <w:szCs w:val="24"/>
        </w:rPr>
      </w:pPr>
      <w:r>
        <w:rPr>
          <w:rFonts w:eastAsia="Times New Roman" w:cs="Times New Roman"/>
          <w:noProof/>
          <w:szCs w:val="24"/>
        </w:rPr>
        <w:drawing>
          <wp:inline distT="0" distB="0" distL="0" distR="0" wp14:anchorId="315D0A83" wp14:editId="78FB149B">
            <wp:extent cx="6645910" cy="913955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vak 3.jpe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45910" cy="9139555"/>
                    </a:xfrm>
                    <a:prstGeom prst="rect">
                      <a:avLst/>
                    </a:prstGeom>
                  </pic:spPr>
                </pic:pic>
              </a:graphicData>
            </a:graphic>
          </wp:inline>
        </w:drawing>
      </w:r>
    </w:p>
    <w:p w14:paraId="23954C49" w14:textId="319C40D2" w:rsidR="00186D0C" w:rsidRDefault="00186D0C" w:rsidP="00186D0C">
      <w:pPr>
        <w:rPr>
          <w:rFonts w:eastAsia="Times New Roman" w:cs="Times New Roman"/>
          <w:szCs w:val="24"/>
        </w:rPr>
      </w:pPr>
    </w:p>
    <w:p w14:paraId="526F89E3" w14:textId="2013EA99" w:rsidR="00186D0C" w:rsidRDefault="00186D0C" w:rsidP="00186D0C">
      <w:pPr>
        <w:rPr>
          <w:rFonts w:eastAsia="Times New Roman" w:cs="Times New Roman"/>
          <w:szCs w:val="24"/>
        </w:rPr>
      </w:pPr>
      <w:r>
        <w:rPr>
          <w:rFonts w:eastAsia="Times New Roman" w:cs="Times New Roman"/>
          <w:noProof/>
          <w:szCs w:val="24"/>
        </w:rPr>
        <w:drawing>
          <wp:inline distT="0" distB="0" distL="0" distR="0" wp14:anchorId="371BA023" wp14:editId="0B5EA78E">
            <wp:extent cx="6645910" cy="913955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vak 4.jpe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645910" cy="9139555"/>
                    </a:xfrm>
                    <a:prstGeom prst="rect">
                      <a:avLst/>
                    </a:prstGeom>
                  </pic:spPr>
                </pic:pic>
              </a:graphicData>
            </a:graphic>
          </wp:inline>
        </w:drawing>
      </w:r>
    </w:p>
    <w:p w14:paraId="7509A615" w14:textId="77777777" w:rsidR="004270CD" w:rsidRDefault="00186D0C" w:rsidP="003650B1">
      <w:pPr>
        <w:pStyle w:val="Heading2"/>
        <w:rPr>
          <w:rFonts w:eastAsia="Times New Roman"/>
        </w:rPr>
      </w:pPr>
      <w:bookmarkStart w:id="31" w:name="_Toc523402540"/>
      <w:r w:rsidRPr="002A11BE">
        <w:rPr>
          <w:rFonts w:eastAsia="Times New Roman"/>
        </w:rPr>
        <w:lastRenderedPageBreak/>
        <w:t>Appendix E</w:t>
      </w:r>
      <w:bookmarkEnd w:id="31"/>
    </w:p>
    <w:p w14:paraId="3F7D5A01" w14:textId="230AEBED" w:rsidR="00186D0C" w:rsidRPr="002A11BE" w:rsidRDefault="00186D0C" w:rsidP="003650B1">
      <w:pPr>
        <w:pStyle w:val="Heading3"/>
        <w:spacing w:line="360" w:lineRule="auto"/>
        <w:rPr>
          <w:rFonts w:eastAsia="Times New Roman"/>
        </w:rPr>
      </w:pPr>
      <w:bookmarkStart w:id="32" w:name="_Toc523402541"/>
      <w:r w:rsidRPr="002A11BE">
        <w:rPr>
          <w:rFonts w:eastAsia="Times New Roman"/>
        </w:rPr>
        <w:t>Worksheet: Reflecting on your Learning Style</w:t>
      </w:r>
      <w:bookmarkEnd w:id="32"/>
    </w:p>
    <w:tbl>
      <w:tblPr>
        <w:tblpPr w:leftFromText="180" w:rightFromText="180" w:vertAnchor="page" w:horzAnchor="margin" w:tblpY="1906"/>
        <w:tblW w:w="10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96"/>
        <w:gridCol w:w="1843"/>
        <w:gridCol w:w="1276"/>
        <w:gridCol w:w="1559"/>
        <w:gridCol w:w="1276"/>
        <w:gridCol w:w="3075"/>
      </w:tblGrid>
      <w:tr w:rsidR="00186D0C" w:rsidRPr="00F936E6" w14:paraId="5B06DB9F" w14:textId="77777777" w:rsidTr="00A548A0">
        <w:trPr>
          <w:trHeight w:val="416"/>
        </w:trPr>
        <w:tc>
          <w:tcPr>
            <w:tcW w:w="1696" w:type="dxa"/>
            <w:tcBorders>
              <w:top w:val="single" w:sz="4" w:space="0" w:color="auto"/>
              <w:left w:val="single" w:sz="4" w:space="0" w:color="auto"/>
              <w:bottom w:val="single" w:sz="4" w:space="0" w:color="auto"/>
              <w:right w:val="single" w:sz="4" w:space="0" w:color="auto"/>
            </w:tcBorders>
          </w:tcPr>
          <w:p w14:paraId="7CAD2322" w14:textId="77777777" w:rsidR="00186D0C" w:rsidRDefault="00186D0C" w:rsidP="00186D0C">
            <w:pPr>
              <w:spacing w:after="0" w:line="240" w:lineRule="auto"/>
              <w:rPr>
                <w:rFonts w:ascii="Arial" w:eastAsia="Times New Roman" w:hAnsi="Arial" w:cs="Arial"/>
                <w:noProof/>
                <w:szCs w:val="24"/>
              </w:rPr>
            </w:pPr>
          </w:p>
          <w:p w14:paraId="1E74C97F" w14:textId="77777777" w:rsidR="00186D0C" w:rsidRPr="00F936E6" w:rsidRDefault="00186D0C" w:rsidP="00186D0C">
            <w:pPr>
              <w:spacing w:after="0" w:line="240" w:lineRule="auto"/>
              <w:rPr>
                <w:rFonts w:ascii="Arial" w:eastAsia="Times New Roman" w:hAnsi="Arial" w:cs="Arial"/>
                <w:noProof/>
                <w:szCs w:val="24"/>
              </w:rPr>
            </w:pPr>
          </w:p>
        </w:tc>
        <w:tc>
          <w:tcPr>
            <w:tcW w:w="1843" w:type="dxa"/>
            <w:tcBorders>
              <w:top w:val="single" w:sz="4" w:space="0" w:color="auto"/>
              <w:left w:val="single" w:sz="4" w:space="0" w:color="auto"/>
              <w:bottom w:val="single" w:sz="4" w:space="0" w:color="auto"/>
              <w:right w:val="single" w:sz="4" w:space="0" w:color="auto"/>
            </w:tcBorders>
            <w:hideMark/>
          </w:tcPr>
          <w:p w14:paraId="0162C09E" w14:textId="77777777" w:rsidR="00186D0C" w:rsidRPr="00F936E6" w:rsidRDefault="00186D0C" w:rsidP="00186D0C">
            <w:pPr>
              <w:spacing w:after="0" w:line="240" w:lineRule="auto"/>
              <w:rPr>
                <w:rFonts w:ascii="Arial" w:eastAsia="Times New Roman" w:hAnsi="Arial" w:cs="Arial"/>
                <w:b/>
                <w:noProof/>
                <w:szCs w:val="24"/>
              </w:rPr>
            </w:pPr>
            <w:r w:rsidRPr="00F936E6">
              <w:rPr>
                <w:rFonts w:ascii="Arial" w:eastAsia="Times New Roman" w:hAnsi="Arial" w:cs="Arial"/>
                <w:b/>
                <w:noProof/>
                <w:szCs w:val="24"/>
              </w:rPr>
              <w:t>Visual</w:t>
            </w:r>
          </w:p>
        </w:tc>
        <w:tc>
          <w:tcPr>
            <w:tcW w:w="1276" w:type="dxa"/>
            <w:tcBorders>
              <w:top w:val="single" w:sz="4" w:space="0" w:color="auto"/>
              <w:left w:val="single" w:sz="4" w:space="0" w:color="auto"/>
              <w:bottom w:val="single" w:sz="4" w:space="0" w:color="auto"/>
              <w:right w:val="single" w:sz="4" w:space="0" w:color="auto"/>
            </w:tcBorders>
            <w:hideMark/>
          </w:tcPr>
          <w:p w14:paraId="448418B5" w14:textId="77777777" w:rsidR="00186D0C" w:rsidRPr="00F936E6" w:rsidRDefault="00186D0C" w:rsidP="00186D0C">
            <w:pPr>
              <w:spacing w:after="0" w:line="240" w:lineRule="auto"/>
              <w:rPr>
                <w:rFonts w:ascii="Arial" w:eastAsia="Times New Roman" w:hAnsi="Arial" w:cs="Arial"/>
                <w:b/>
                <w:noProof/>
                <w:szCs w:val="24"/>
              </w:rPr>
            </w:pPr>
            <w:r w:rsidRPr="00F936E6">
              <w:rPr>
                <w:rFonts w:ascii="Arial" w:eastAsia="Times New Roman" w:hAnsi="Arial" w:cs="Arial"/>
                <w:b/>
                <w:noProof/>
                <w:szCs w:val="24"/>
              </w:rPr>
              <w:t>Auditory</w:t>
            </w:r>
          </w:p>
        </w:tc>
        <w:tc>
          <w:tcPr>
            <w:tcW w:w="1559" w:type="dxa"/>
            <w:tcBorders>
              <w:top w:val="single" w:sz="4" w:space="0" w:color="auto"/>
              <w:left w:val="single" w:sz="4" w:space="0" w:color="auto"/>
              <w:bottom w:val="single" w:sz="4" w:space="0" w:color="auto"/>
              <w:right w:val="single" w:sz="4" w:space="0" w:color="auto"/>
            </w:tcBorders>
            <w:hideMark/>
          </w:tcPr>
          <w:p w14:paraId="1AB4B126" w14:textId="77777777" w:rsidR="00186D0C" w:rsidRPr="00F936E6" w:rsidRDefault="00186D0C" w:rsidP="00186D0C">
            <w:pPr>
              <w:spacing w:after="0" w:line="240" w:lineRule="auto"/>
              <w:rPr>
                <w:rFonts w:ascii="Arial" w:eastAsia="Times New Roman" w:hAnsi="Arial" w:cs="Arial"/>
                <w:b/>
                <w:noProof/>
                <w:szCs w:val="24"/>
              </w:rPr>
            </w:pPr>
            <w:r w:rsidRPr="00F936E6">
              <w:rPr>
                <w:rFonts w:ascii="Arial" w:eastAsia="Times New Roman" w:hAnsi="Arial" w:cs="Arial"/>
                <w:b/>
                <w:noProof/>
                <w:szCs w:val="24"/>
              </w:rPr>
              <w:t>Kinesthetic</w:t>
            </w:r>
          </w:p>
        </w:tc>
        <w:tc>
          <w:tcPr>
            <w:tcW w:w="1276" w:type="dxa"/>
            <w:tcBorders>
              <w:top w:val="single" w:sz="4" w:space="0" w:color="auto"/>
              <w:left w:val="single" w:sz="4" w:space="0" w:color="auto"/>
              <w:bottom w:val="single" w:sz="4" w:space="0" w:color="auto"/>
              <w:right w:val="single" w:sz="4" w:space="0" w:color="auto"/>
            </w:tcBorders>
            <w:hideMark/>
          </w:tcPr>
          <w:p w14:paraId="20FCB222" w14:textId="77777777" w:rsidR="00186D0C" w:rsidRPr="00F936E6" w:rsidRDefault="00186D0C" w:rsidP="00186D0C">
            <w:pPr>
              <w:spacing w:after="0" w:line="240" w:lineRule="auto"/>
              <w:rPr>
                <w:rFonts w:ascii="Arial" w:eastAsia="Times New Roman" w:hAnsi="Arial" w:cs="Arial"/>
                <w:b/>
                <w:noProof/>
                <w:szCs w:val="24"/>
              </w:rPr>
            </w:pPr>
            <w:r w:rsidRPr="00F936E6">
              <w:rPr>
                <w:rFonts w:ascii="Arial" w:eastAsia="Times New Roman" w:hAnsi="Arial" w:cs="Arial"/>
                <w:b/>
                <w:noProof/>
                <w:szCs w:val="24"/>
              </w:rPr>
              <w:t>Other</w:t>
            </w:r>
          </w:p>
        </w:tc>
        <w:tc>
          <w:tcPr>
            <w:tcW w:w="3075" w:type="dxa"/>
            <w:tcBorders>
              <w:top w:val="single" w:sz="4" w:space="0" w:color="auto"/>
              <w:left w:val="single" w:sz="4" w:space="0" w:color="auto"/>
              <w:bottom w:val="single" w:sz="4" w:space="0" w:color="auto"/>
              <w:right w:val="single" w:sz="4" w:space="0" w:color="auto"/>
            </w:tcBorders>
            <w:hideMark/>
          </w:tcPr>
          <w:p w14:paraId="194A8617" w14:textId="77777777" w:rsidR="00186D0C" w:rsidRPr="00F936E6" w:rsidRDefault="00186D0C" w:rsidP="00186D0C">
            <w:pPr>
              <w:spacing w:after="0" w:line="240" w:lineRule="auto"/>
              <w:rPr>
                <w:rFonts w:ascii="Arial" w:eastAsia="Times New Roman" w:hAnsi="Arial" w:cs="Arial"/>
                <w:b/>
                <w:noProof/>
                <w:szCs w:val="24"/>
              </w:rPr>
            </w:pPr>
            <w:r w:rsidRPr="00F936E6">
              <w:rPr>
                <w:rFonts w:ascii="Arial" w:eastAsia="Times New Roman" w:hAnsi="Arial" w:cs="Arial"/>
                <w:b/>
                <w:noProof/>
                <w:szCs w:val="24"/>
              </w:rPr>
              <w:t>Reflections</w:t>
            </w:r>
          </w:p>
        </w:tc>
      </w:tr>
      <w:tr w:rsidR="00186D0C" w:rsidRPr="00F936E6" w14:paraId="72BC88E1" w14:textId="77777777" w:rsidTr="00A548A0">
        <w:trPr>
          <w:trHeight w:val="1134"/>
        </w:trPr>
        <w:tc>
          <w:tcPr>
            <w:tcW w:w="1696" w:type="dxa"/>
            <w:tcBorders>
              <w:top w:val="single" w:sz="4" w:space="0" w:color="auto"/>
              <w:left w:val="single" w:sz="4" w:space="0" w:color="auto"/>
              <w:bottom w:val="single" w:sz="4" w:space="0" w:color="auto"/>
              <w:right w:val="single" w:sz="4" w:space="0" w:color="auto"/>
            </w:tcBorders>
            <w:hideMark/>
          </w:tcPr>
          <w:p w14:paraId="3124569A" w14:textId="77777777" w:rsidR="00186D0C" w:rsidRPr="00A548A0" w:rsidRDefault="00186D0C" w:rsidP="00186D0C">
            <w:pPr>
              <w:spacing w:after="0" w:line="240" w:lineRule="auto"/>
              <w:rPr>
                <w:rFonts w:ascii="Arial" w:eastAsia="Times New Roman" w:hAnsi="Arial" w:cs="Arial"/>
                <w:b/>
                <w:noProof/>
                <w:sz w:val="18"/>
                <w:szCs w:val="18"/>
              </w:rPr>
            </w:pPr>
            <w:r w:rsidRPr="00A548A0">
              <w:rPr>
                <w:rFonts w:ascii="Arial" w:eastAsia="Times New Roman" w:hAnsi="Arial" w:cs="Arial"/>
                <w:b/>
                <w:noProof/>
                <w:sz w:val="18"/>
                <w:szCs w:val="18"/>
              </w:rPr>
              <w:t>Leadership</w:t>
            </w:r>
          </w:p>
        </w:tc>
        <w:tc>
          <w:tcPr>
            <w:tcW w:w="1843" w:type="dxa"/>
            <w:tcBorders>
              <w:top w:val="single" w:sz="4" w:space="0" w:color="auto"/>
              <w:left w:val="single" w:sz="4" w:space="0" w:color="auto"/>
              <w:bottom w:val="single" w:sz="4" w:space="0" w:color="auto"/>
              <w:right w:val="single" w:sz="4" w:space="0" w:color="auto"/>
            </w:tcBorders>
            <w:hideMark/>
          </w:tcPr>
          <w:p w14:paraId="5A1B24BD" w14:textId="77777777" w:rsidR="00186D0C" w:rsidRPr="00F936E6" w:rsidRDefault="00186D0C" w:rsidP="00186D0C">
            <w:pPr>
              <w:spacing w:after="0" w:line="240" w:lineRule="auto"/>
              <w:rPr>
                <w:rFonts w:ascii="Arial" w:eastAsia="Times New Roman" w:hAnsi="Arial" w:cs="Arial"/>
                <w:noProof/>
                <w:sz w:val="20"/>
                <w:szCs w:val="20"/>
              </w:rPr>
            </w:pPr>
            <w:r w:rsidRPr="00F936E6">
              <w:rPr>
                <w:rFonts w:ascii="Arial" w:eastAsia="Times New Roman" w:hAnsi="Arial" w:cs="Arial"/>
                <w:noProof/>
                <w:sz w:val="20"/>
                <w:szCs w:val="20"/>
              </w:rPr>
              <w:t>Observing a good leader and reading leadership books</w:t>
            </w:r>
          </w:p>
        </w:tc>
        <w:tc>
          <w:tcPr>
            <w:tcW w:w="1276" w:type="dxa"/>
            <w:tcBorders>
              <w:top w:val="single" w:sz="4" w:space="0" w:color="auto"/>
              <w:left w:val="single" w:sz="4" w:space="0" w:color="auto"/>
              <w:bottom w:val="single" w:sz="4" w:space="0" w:color="auto"/>
              <w:right w:val="single" w:sz="4" w:space="0" w:color="auto"/>
            </w:tcBorders>
          </w:tcPr>
          <w:p w14:paraId="5E5D5BD9" w14:textId="77777777" w:rsidR="00186D0C" w:rsidRPr="00F936E6" w:rsidRDefault="00186D0C" w:rsidP="00186D0C">
            <w:pPr>
              <w:spacing w:after="0" w:line="240" w:lineRule="auto"/>
              <w:rPr>
                <w:rFonts w:ascii="Arial" w:eastAsia="Times New Roman" w:hAnsi="Arial" w:cs="Arial"/>
                <w:noProof/>
                <w:sz w:val="20"/>
                <w:szCs w:val="20"/>
              </w:rPr>
            </w:pPr>
          </w:p>
        </w:tc>
        <w:tc>
          <w:tcPr>
            <w:tcW w:w="1559" w:type="dxa"/>
            <w:tcBorders>
              <w:top w:val="single" w:sz="4" w:space="0" w:color="auto"/>
              <w:left w:val="single" w:sz="4" w:space="0" w:color="auto"/>
              <w:bottom w:val="single" w:sz="4" w:space="0" w:color="auto"/>
              <w:right w:val="single" w:sz="4" w:space="0" w:color="auto"/>
            </w:tcBorders>
          </w:tcPr>
          <w:p w14:paraId="3E9970F8"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1F8FAB78" w14:textId="77777777" w:rsidR="00186D0C" w:rsidRPr="00F936E6" w:rsidRDefault="00186D0C" w:rsidP="00186D0C">
            <w:pPr>
              <w:spacing w:after="0" w:line="240" w:lineRule="auto"/>
              <w:rPr>
                <w:rFonts w:ascii="Arial" w:eastAsia="Times New Roman" w:hAnsi="Arial" w:cs="Arial"/>
                <w:noProof/>
                <w:sz w:val="20"/>
                <w:szCs w:val="20"/>
              </w:rPr>
            </w:pPr>
          </w:p>
        </w:tc>
        <w:tc>
          <w:tcPr>
            <w:tcW w:w="3075" w:type="dxa"/>
            <w:tcBorders>
              <w:top w:val="single" w:sz="4" w:space="0" w:color="auto"/>
              <w:left w:val="single" w:sz="4" w:space="0" w:color="auto"/>
              <w:bottom w:val="single" w:sz="4" w:space="0" w:color="auto"/>
              <w:right w:val="single" w:sz="4" w:space="0" w:color="auto"/>
            </w:tcBorders>
            <w:hideMark/>
          </w:tcPr>
          <w:p w14:paraId="65B1D81C" w14:textId="77777777" w:rsidR="00186D0C" w:rsidRPr="00F936E6" w:rsidRDefault="00186D0C" w:rsidP="00186D0C">
            <w:pPr>
              <w:spacing w:after="0" w:line="240" w:lineRule="auto"/>
              <w:rPr>
                <w:rFonts w:ascii="Arial" w:eastAsia="Times New Roman" w:hAnsi="Arial" w:cs="Arial"/>
                <w:noProof/>
                <w:sz w:val="20"/>
                <w:szCs w:val="20"/>
              </w:rPr>
            </w:pPr>
            <w:r w:rsidRPr="00F936E6">
              <w:rPr>
                <w:rFonts w:ascii="Arial" w:eastAsia="Times New Roman" w:hAnsi="Arial" w:cs="Arial"/>
                <w:noProof/>
                <w:sz w:val="20"/>
                <w:szCs w:val="20"/>
              </w:rPr>
              <w:t>I believe it would be better for me to identify a good leader and observe his/her leadership skills. Furthermore, it would be recommended to read books abut leadership</w:t>
            </w:r>
          </w:p>
        </w:tc>
      </w:tr>
      <w:tr w:rsidR="00186D0C" w:rsidRPr="00F936E6" w14:paraId="4405198F" w14:textId="77777777" w:rsidTr="003650B1">
        <w:trPr>
          <w:trHeight w:val="453"/>
        </w:trPr>
        <w:tc>
          <w:tcPr>
            <w:tcW w:w="1696" w:type="dxa"/>
            <w:tcBorders>
              <w:top w:val="single" w:sz="4" w:space="0" w:color="auto"/>
              <w:left w:val="single" w:sz="4" w:space="0" w:color="auto"/>
              <w:bottom w:val="single" w:sz="4" w:space="0" w:color="auto"/>
              <w:right w:val="single" w:sz="4" w:space="0" w:color="auto"/>
            </w:tcBorders>
            <w:hideMark/>
          </w:tcPr>
          <w:p w14:paraId="45DC105B" w14:textId="77777777" w:rsidR="00186D0C" w:rsidRPr="00A548A0" w:rsidRDefault="00186D0C" w:rsidP="00186D0C">
            <w:pPr>
              <w:spacing w:after="0" w:line="240" w:lineRule="auto"/>
              <w:rPr>
                <w:rFonts w:ascii="Arial" w:eastAsia="Times New Roman" w:hAnsi="Arial" w:cs="Arial"/>
                <w:b/>
                <w:noProof/>
                <w:sz w:val="18"/>
                <w:szCs w:val="18"/>
              </w:rPr>
            </w:pPr>
            <w:r w:rsidRPr="00A548A0">
              <w:rPr>
                <w:rFonts w:ascii="Arial" w:eastAsia="Times New Roman" w:hAnsi="Arial" w:cs="Arial"/>
                <w:b/>
                <w:noProof/>
                <w:sz w:val="18"/>
                <w:szCs w:val="18"/>
              </w:rPr>
              <w:t>Ethics</w:t>
            </w:r>
          </w:p>
        </w:tc>
        <w:tc>
          <w:tcPr>
            <w:tcW w:w="1843" w:type="dxa"/>
            <w:tcBorders>
              <w:top w:val="single" w:sz="4" w:space="0" w:color="auto"/>
              <w:left w:val="single" w:sz="4" w:space="0" w:color="auto"/>
              <w:bottom w:val="single" w:sz="4" w:space="0" w:color="auto"/>
              <w:right w:val="single" w:sz="4" w:space="0" w:color="auto"/>
            </w:tcBorders>
          </w:tcPr>
          <w:p w14:paraId="266C4D33"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23DA64B6" w14:textId="77777777" w:rsidR="00186D0C" w:rsidRPr="00F936E6" w:rsidRDefault="00186D0C" w:rsidP="00186D0C">
            <w:pPr>
              <w:spacing w:after="0" w:line="240" w:lineRule="auto"/>
              <w:rPr>
                <w:rFonts w:ascii="Arial" w:eastAsia="Times New Roman" w:hAnsi="Arial" w:cs="Arial"/>
                <w:noProof/>
                <w:sz w:val="20"/>
                <w:szCs w:val="20"/>
              </w:rPr>
            </w:pPr>
          </w:p>
        </w:tc>
        <w:tc>
          <w:tcPr>
            <w:tcW w:w="1559" w:type="dxa"/>
            <w:tcBorders>
              <w:top w:val="single" w:sz="4" w:space="0" w:color="auto"/>
              <w:left w:val="single" w:sz="4" w:space="0" w:color="auto"/>
              <w:bottom w:val="single" w:sz="4" w:space="0" w:color="auto"/>
              <w:right w:val="single" w:sz="4" w:space="0" w:color="auto"/>
            </w:tcBorders>
          </w:tcPr>
          <w:p w14:paraId="0C566307"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hideMark/>
          </w:tcPr>
          <w:p w14:paraId="6921ACE7" w14:textId="77777777" w:rsidR="00186D0C" w:rsidRPr="00F936E6" w:rsidRDefault="00186D0C" w:rsidP="00186D0C">
            <w:pPr>
              <w:spacing w:after="0" w:line="240" w:lineRule="auto"/>
              <w:rPr>
                <w:rFonts w:ascii="Arial" w:eastAsia="Times New Roman" w:hAnsi="Arial" w:cs="Arial"/>
                <w:i/>
                <w:noProof/>
                <w:sz w:val="20"/>
                <w:szCs w:val="20"/>
              </w:rPr>
            </w:pPr>
            <w:r w:rsidRPr="00F936E6">
              <w:rPr>
                <w:rFonts w:ascii="Arial" w:eastAsia="Times New Roman" w:hAnsi="Arial" w:cs="Arial"/>
                <w:i/>
                <w:noProof/>
                <w:sz w:val="20"/>
                <w:szCs w:val="20"/>
              </w:rPr>
              <w:t>Cognitive?</w:t>
            </w:r>
          </w:p>
        </w:tc>
        <w:tc>
          <w:tcPr>
            <w:tcW w:w="3075" w:type="dxa"/>
            <w:tcBorders>
              <w:top w:val="single" w:sz="4" w:space="0" w:color="auto"/>
              <w:left w:val="single" w:sz="4" w:space="0" w:color="auto"/>
              <w:bottom w:val="single" w:sz="4" w:space="0" w:color="auto"/>
              <w:right w:val="single" w:sz="4" w:space="0" w:color="auto"/>
            </w:tcBorders>
          </w:tcPr>
          <w:p w14:paraId="4BF2FDF2" w14:textId="77777777" w:rsidR="00186D0C" w:rsidRPr="00F936E6" w:rsidRDefault="00186D0C" w:rsidP="00186D0C">
            <w:pPr>
              <w:spacing w:after="0" w:line="240" w:lineRule="auto"/>
              <w:rPr>
                <w:rFonts w:ascii="Arial" w:eastAsia="Times New Roman" w:hAnsi="Arial" w:cs="Arial"/>
                <w:noProof/>
                <w:sz w:val="20"/>
                <w:szCs w:val="20"/>
              </w:rPr>
            </w:pPr>
          </w:p>
        </w:tc>
      </w:tr>
      <w:tr w:rsidR="00186D0C" w:rsidRPr="00F936E6" w14:paraId="39DD8997" w14:textId="77777777" w:rsidTr="00A548A0">
        <w:trPr>
          <w:trHeight w:val="1134"/>
        </w:trPr>
        <w:tc>
          <w:tcPr>
            <w:tcW w:w="1696" w:type="dxa"/>
            <w:tcBorders>
              <w:top w:val="single" w:sz="4" w:space="0" w:color="auto"/>
              <w:left w:val="single" w:sz="4" w:space="0" w:color="auto"/>
              <w:bottom w:val="single" w:sz="4" w:space="0" w:color="auto"/>
              <w:right w:val="single" w:sz="4" w:space="0" w:color="auto"/>
            </w:tcBorders>
            <w:hideMark/>
          </w:tcPr>
          <w:p w14:paraId="12B26B54" w14:textId="77777777" w:rsidR="00186D0C" w:rsidRPr="00A548A0" w:rsidRDefault="00186D0C" w:rsidP="00186D0C">
            <w:pPr>
              <w:spacing w:after="0" w:line="240" w:lineRule="auto"/>
              <w:rPr>
                <w:rFonts w:ascii="Arial" w:eastAsia="Times New Roman" w:hAnsi="Arial" w:cs="Arial"/>
                <w:b/>
                <w:noProof/>
                <w:sz w:val="18"/>
                <w:szCs w:val="18"/>
              </w:rPr>
            </w:pPr>
            <w:r w:rsidRPr="00A548A0">
              <w:rPr>
                <w:rFonts w:ascii="Arial" w:eastAsia="Times New Roman" w:hAnsi="Arial" w:cs="Arial"/>
                <w:b/>
                <w:noProof/>
                <w:sz w:val="18"/>
                <w:szCs w:val="18"/>
              </w:rPr>
              <w:t>Team Building</w:t>
            </w:r>
          </w:p>
        </w:tc>
        <w:tc>
          <w:tcPr>
            <w:tcW w:w="1843" w:type="dxa"/>
            <w:tcBorders>
              <w:top w:val="single" w:sz="4" w:space="0" w:color="auto"/>
              <w:left w:val="single" w:sz="4" w:space="0" w:color="auto"/>
              <w:bottom w:val="single" w:sz="4" w:space="0" w:color="auto"/>
              <w:right w:val="single" w:sz="4" w:space="0" w:color="auto"/>
            </w:tcBorders>
          </w:tcPr>
          <w:p w14:paraId="61CC29F7"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7072C843" w14:textId="77777777" w:rsidR="00186D0C" w:rsidRPr="00F936E6" w:rsidRDefault="00186D0C" w:rsidP="00186D0C">
            <w:pPr>
              <w:spacing w:after="0" w:line="240" w:lineRule="auto"/>
              <w:rPr>
                <w:rFonts w:ascii="Arial" w:eastAsia="Times New Roman" w:hAnsi="Arial" w:cs="Arial"/>
                <w:noProof/>
                <w:sz w:val="20"/>
                <w:szCs w:val="20"/>
              </w:rPr>
            </w:pPr>
          </w:p>
        </w:tc>
        <w:tc>
          <w:tcPr>
            <w:tcW w:w="1559" w:type="dxa"/>
            <w:tcBorders>
              <w:top w:val="single" w:sz="4" w:space="0" w:color="auto"/>
              <w:left w:val="single" w:sz="4" w:space="0" w:color="auto"/>
              <w:bottom w:val="single" w:sz="4" w:space="0" w:color="auto"/>
              <w:right w:val="single" w:sz="4" w:space="0" w:color="auto"/>
            </w:tcBorders>
          </w:tcPr>
          <w:p w14:paraId="7E79A2E1"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1B6A8B59" w14:textId="77777777" w:rsidR="00186D0C" w:rsidRPr="00F936E6" w:rsidRDefault="00186D0C" w:rsidP="00186D0C">
            <w:pPr>
              <w:spacing w:after="0" w:line="240" w:lineRule="auto"/>
              <w:rPr>
                <w:rFonts w:ascii="Arial" w:eastAsia="Times New Roman" w:hAnsi="Arial" w:cs="Arial"/>
                <w:noProof/>
                <w:sz w:val="20"/>
                <w:szCs w:val="20"/>
              </w:rPr>
            </w:pPr>
          </w:p>
        </w:tc>
        <w:tc>
          <w:tcPr>
            <w:tcW w:w="3075" w:type="dxa"/>
            <w:tcBorders>
              <w:top w:val="single" w:sz="4" w:space="0" w:color="auto"/>
              <w:left w:val="single" w:sz="4" w:space="0" w:color="auto"/>
              <w:bottom w:val="single" w:sz="4" w:space="0" w:color="auto"/>
              <w:right w:val="single" w:sz="4" w:space="0" w:color="auto"/>
            </w:tcBorders>
          </w:tcPr>
          <w:p w14:paraId="6170A7AD" w14:textId="77777777" w:rsidR="00186D0C" w:rsidRPr="00F936E6" w:rsidRDefault="00186D0C" w:rsidP="00186D0C">
            <w:pPr>
              <w:spacing w:after="0" w:line="240" w:lineRule="auto"/>
              <w:rPr>
                <w:rFonts w:ascii="Arial" w:eastAsia="Times New Roman" w:hAnsi="Arial" w:cs="Arial"/>
                <w:noProof/>
                <w:sz w:val="20"/>
                <w:szCs w:val="20"/>
              </w:rPr>
            </w:pPr>
          </w:p>
        </w:tc>
      </w:tr>
      <w:tr w:rsidR="00186D0C" w:rsidRPr="00F936E6" w14:paraId="743C798F" w14:textId="77777777" w:rsidTr="00A548A0">
        <w:trPr>
          <w:trHeight w:val="1134"/>
        </w:trPr>
        <w:tc>
          <w:tcPr>
            <w:tcW w:w="1696" w:type="dxa"/>
            <w:tcBorders>
              <w:top w:val="single" w:sz="4" w:space="0" w:color="auto"/>
              <w:left w:val="single" w:sz="4" w:space="0" w:color="auto"/>
              <w:bottom w:val="single" w:sz="4" w:space="0" w:color="auto"/>
              <w:right w:val="single" w:sz="4" w:space="0" w:color="auto"/>
            </w:tcBorders>
            <w:hideMark/>
          </w:tcPr>
          <w:p w14:paraId="02F4355C" w14:textId="77777777" w:rsidR="00186D0C" w:rsidRPr="00A548A0" w:rsidRDefault="00186D0C" w:rsidP="00186D0C">
            <w:pPr>
              <w:spacing w:after="0" w:line="240" w:lineRule="auto"/>
              <w:rPr>
                <w:rFonts w:ascii="Arial" w:eastAsia="Times New Roman" w:hAnsi="Arial" w:cs="Arial"/>
                <w:b/>
                <w:noProof/>
                <w:sz w:val="18"/>
                <w:szCs w:val="18"/>
              </w:rPr>
            </w:pPr>
            <w:r w:rsidRPr="00A548A0">
              <w:rPr>
                <w:rFonts w:ascii="Arial" w:eastAsia="Times New Roman" w:hAnsi="Arial" w:cs="Arial"/>
                <w:b/>
                <w:noProof/>
                <w:sz w:val="18"/>
                <w:szCs w:val="18"/>
              </w:rPr>
              <w:t>Conflict Resolver</w:t>
            </w:r>
          </w:p>
        </w:tc>
        <w:tc>
          <w:tcPr>
            <w:tcW w:w="1843" w:type="dxa"/>
            <w:tcBorders>
              <w:top w:val="single" w:sz="4" w:space="0" w:color="auto"/>
              <w:left w:val="single" w:sz="4" w:space="0" w:color="auto"/>
              <w:bottom w:val="single" w:sz="4" w:space="0" w:color="auto"/>
              <w:right w:val="single" w:sz="4" w:space="0" w:color="auto"/>
            </w:tcBorders>
          </w:tcPr>
          <w:p w14:paraId="6DAFB32E"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hideMark/>
          </w:tcPr>
          <w:p w14:paraId="0879E4BA" w14:textId="77777777" w:rsidR="00186D0C" w:rsidRPr="00F936E6" w:rsidRDefault="00186D0C" w:rsidP="00186D0C">
            <w:pPr>
              <w:spacing w:after="0" w:line="240" w:lineRule="auto"/>
              <w:rPr>
                <w:rFonts w:ascii="Arial" w:eastAsia="Times New Roman" w:hAnsi="Arial" w:cs="Arial"/>
                <w:noProof/>
                <w:sz w:val="20"/>
                <w:szCs w:val="20"/>
              </w:rPr>
            </w:pPr>
            <w:r w:rsidRPr="00F936E6">
              <w:rPr>
                <w:rFonts w:ascii="Arial" w:eastAsia="Times New Roman" w:hAnsi="Arial" w:cs="Arial"/>
                <w:noProof/>
                <w:sz w:val="20"/>
                <w:szCs w:val="20"/>
              </w:rPr>
              <w:t>By listening to the ideas of other people may resolve misunderstanding</w:t>
            </w:r>
          </w:p>
        </w:tc>
        <w:tc>
          <w:tcPr>
            <w:tcW w:w="1559" w:type="dxa"/>
            <w:tcBorders>
              <w:top w:val="single" w:sz="4" w:space="0" w:color="auto"/>
              <w:left w:val="single" w:sz="4" w:space="0" w:color="auto"/>
              <w:bottom w:val="single" w:sz="4" w:space="0" w:color="auto"/>
              <w:right w:val="single" w:sz="4" w:space="0" w:color="auto"/>
            </w:tcBorders>
          </w:tcPr>
          <w:p w14:paraId="47486519"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3F5B4C65" w14:textId="77777777" w:rsidR="00186D0C" w:rsidRPr="00F936E6" w:rsidRDefault="00186D0C" w:rsidP="00186D0C">
            <w:pPr>
              <w:spacing w:after="0" w:line="240" w:lineRule="auto"/>
              <w:rPr>
                <w:rFonts w:ascii="Arial" w:eastAsia="Times New Roman" w:hAnsi="Arial" w:cs="Arial"/>
                <w:noProof/>
                <w:sz w:val="20"/>
                <w:szCs w:val="20"/>
              </w:rPr>
            </w:pPr>
          </w:p>
        </w:tc>
        <w:tc>
          <w:tcPr>
            <w:tcW w:w="3075" w:type="dxa"/>
            <w:tcBorders>
              <w:top w:val="single" w:sz="4" w:space="0" w:color="auto"/>
              <w:left w:val="single" w:sz="4" w:space="0" w:color="auto"/>
              <w:bottom w:val="single" w:sz="4" w:space="0" w:color="auto"/>
              <w:right w:val="single" w:sz="4" w:space="0" w:color="auto"/>
            </w:tcBorders>
            <w:hideMark/>
          </w:tcPr>
          <w:p w14:paraId="2C8E9024" w14:textId="77777777" w:rsidR="00186D0C" w:rsidRPr="00F936E6" w:rsidRDefault="00186D0C" w:rsidP="00186D0C">
            <w:pPr>
              <w:spacing w:after="0" w:line="240" w:lineRule="auto"/>
              <w:rPr>
                <w:rFonts w:ascii="Arial" w:eastAsia="Times New Roman" w:hAnsi="Arial" w:cs="Arial"/>
                <w:noProof/>
                <w:sz w:val="20"/>
                <w:szCs w:val="20"/>
              </w:rPr>
            </w:pPr>
            <w:r w:rsidRPr="00F936E6">
              <w:rPr>
                <w:rFonts w:ascii="Arial" w:eastAsia="Times New Roman" w:hAnsi="Arial" w:cs="Arial"/>
                <w:noProof/>
                <w:sz w:val="20"/>
                <w:szCs w:val="20"/>
              </w:rPr>
              <w:t>Knowing how to listen to others may avoid and resolve conflicts</w:t>
            </w:r>
          </w:p>
        </w:tc>
      </w:tr>
      <w:tr w:rsidR="00186D0C" w:rsidRPr="00F936E6" w14:paraId="63752B81" w14:textId="77777777" w:rsidTr="00A548A0">
        <w:trPr>
          <w:trHeight w:val="1134"/>
        </w:trPr>
        <w:tc>
          <w:tcPr>
            <w:tcW w:w="1696" w:type="dxa"/>
            <w:tcBorders>
              <w:top w:val="single" w:sz="4" w:space="0" w:color="auto"/>
              <w:left w:val="single" w:sz="4" w:space="0" w:color="auto"/>
              <w:bottom w:val="single" w:sz="4" w:space="0" w:color="auto"/>
              <w:right w:val="single" w:sz="4" w:space="0" w:color="auto"/>
            </w:tcBorders>
            <w:hideMark/>
          </w:tcPr>
          <w:p w14:paraId="4F1063E6" w14:textId="77777777" w:rsidR="00186D0C" w:rsidRPr="00A548A0" w:rsidRDefault="00186D0C" w:rsidP="00186D0C">
            <w:pPr>
              <w:spacing w:after="0" w:line="240" w:lineRule="auto"/>
              <w:rPr>
                <w:rFonts w:ascii="Arial" w:eastAsia="Times New Roman" w:hAnsi="Arial" w:cs="Arial"/>
                <w:b/>
                <w:noProof/>
                <w:sz w:val="18"/>
                <w:szCs w:val="18"/>
              </w:rPr>
            </w:pPr>
            <w:r w:rsidRPr="00A548A0">
              <w:rPr>
                <w:rFonts w:ascii="Arial" w:eastAsia="Times New Roman" w:hAnsi="Arial" w:cs="Arial"/>
                <w:b/>
                <w:noProof/>
                <w:sz w:val="18"/>
                <w:szCs w:val="18"/>
              </w:rPr>
              <w:t>Numerical Skills</w:t>
            </w:r>
          </w:p>
        </w:tc>
        <w:tc>
          <w:tcPr>
            <w:tcW w:w="1843" w:type="dxa"/>
            <w:tcBorders>
              <w:top w:val="single" w:sz="4" w:space="0" w:color="auto"/>
              <w:left w:val="single" w:sz="4" w:space="0" w:color="auto"/>
              <w:bottom w:val="single" w:sz="4" w:space="0" w:color="auto"/>
              <w:right w:val="single" w:sz="4" w:space="0" w:color="auto"/>
            </w:tcBorders>
          </w:tcPr>
          <w:p w14:paraId="42D55F9F"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0EC23447" w14:textId="77777777" w:rsidR="00186D0C" w:rsidRPr="00F936E6" w:rsidRDefault="00186D0C" w:rsidP="00186D0C">
            <w:pPr>
              <w:spacing w:after="0" w:line="240" w:lineRule="auto"/>
              <w:rPr>
                <w:rFonts w:ascii="Arial" w:eastAsia="Times New Roman" w:hAnsi="Arial" w:cs="Arial"/>
                <w:i/>
                <w:noProof/>
                <w:sz w:val="20"/>
                <w:szCs w:val="20"/>
              </w:rPr>
            </w:pPr>
          </w:p>
        </w:tc>
        <w:tc>
          <w:tcPr>
            <w:tcW w:w="1559" w:type="dxa"/>
            <w:tcBorders>
              <w:top w:val="single" w:sz="4" w:space="0" w:color="auto"/>
              <w:left w:val="single" w:sz="4" w:space="0" w:color="auto"/>
              <w:bottom w:val="single" w:sz="4" w:space="0" w:color="auto"/>
              <w:right w:val="single" w:sz="4" w:space="0" w:color="auto"/>
            </w:tcBorders>
            <w:hideMark/>
          </w:tcPr>
          <w:p w14:paraId="4B5C2F48" w14:textId="77777777" w:rsidR="00186D0C" w:rsidRPr="00F936E6" w:rsidRDefault="00186D0C" w:rsidP="00186D0C">
            <w:pPr>
              <w:spacing w:after="0" w:line="240" w:lineRule="auto"/>
              <w:rPr>
                <w:rFonts w:ascii="Arial" w:eastAsia="Times New Roman" w:hAnsi="Arial" w:cs="Arial"/>
                <w:i/>
                <w:noProof/>
                <w:sz w:val="20"/>
                <w:szCs w:val="20"/>
              </w:rPr>
            </w:pPr>
            <w:r w:rsidRPr="00F936E6">
              <w:rPr>
                <w:rFonts w:ascii="Arial" w:eastAsia="Times New Roman" w:hAnsi="Arial" w:cs="Arial"/>
                <w:i/>
                <w:noProof/>
                <w:sz w:val="20"/>
                <w:szCs w:val="20"/>
              </w:rPr>
              <w:t>Doing lots of examples</w:t>
            </w:r>
          </w:p>
        </w:tc>
        <w:tc>
          <w:tcPr>
            <w:tcW w:w="1276" w:type="dxa"/>
            <w:tcBorders>
              <w:top w:val="single" w:sz="4" w:space="0" w:color="auto"/>
              <w:left w:val="single" w:sz="4" w:space="0" w:color="auto"/>
              <w:bottom w:val="single" w:sz="4" w:space="0" w:color="auto"/>
              <w:right w:val="single" w:sz="4" w:space="0" w:color="auto"/>
            </w:tcBorders>
          </w:tcPr>
          <w:p w14:paraId="2A8EAC6F" w14:textId="77777777" w:rsidR="00186D0C" w:rsidRPr="00F936E6" w:rsidRDefault="00186D0C" w:rsidP="00186D0C">
            <w:pPr>
              <w:spacing w:after="0" w:line="240" w:lineRule="auto"/>
              <w:rPr>
                <w:rFonts w:ascii="Arial" w:eastAsia="Times New Roman" w:hAnsi="Arial" w:cs="Arial"/>
                <w:noProof/>
                <w:sz w:val="20"/>
                <w:szCs w:val="20"/>
              </w:rPr>
            </w:pPr>
          </w:p>
        </w:tc>
        <w:tc>
          <w:tcPr>
            <w:tcW w:w="3075" w:type="dxa"/>
            <w:tcBorders>
              <w:top w:val="single" w:sz="4" w:space="0" w:color="auto"/>
              <w:left w:val="single" w:sz="4" w:space="0" w:color="auto"/>
              <w:bottom w:val="single" w:sz="4" w:space="0" w:color="auto"/>
              <w:right w:val="single" w:sz="4" w:space="0" w:color="auto"/>
            </w:tcBorders>
            <w:hideMark/>
          </w:tcPr>
          <w:p w14:paraId="3E79D88B" w14:textId="77777777" w:rsidR="00186D0C" w:rsidRPr="00F936E6" w:rsidRDefault="00186D0C" w:rsidP="00186D0C">
            <w:pPr>
              <w:spacing w:after="0" w:line="240" w:lineRule="auto"/>
              <w:rPr>
                <w:rFonts w:ascii="Arial" w:eastAsia="Times New Roman" w:hAnsi="Arial" w:cs="Arial"/>
                <w:i/>
                <w:noProof/>
                <w:sz w:val="20"/>
                <w:szCs w:val="20"/>
              </w:rPr>
            </w:pPr>
            <w:r w:rsidRPr="00F936E6">
              <w:rPr>
                <w:rFonts w:ascii="Arial" w:eastAsia="Times New Roman" w:hAnsi="Arial" w:cs="Arial"/>
                <w:i/>
                <w:noProof/>
                <w:sz w:val="20"/>
                <w:szCs w:val="20"/>
              </w:rPr>
              <w:t>I think the only way for me to get better is to practice.  I will find myself some free examples, and practice twice a week for the next 6 weeks.  It will help me to feel more confident in this area in future.</w:t>
            </w:r>
          </w:p>
        </w:tc>
      </w:tr>
      <w:tr w:rsidR="00186D0C" w:rsidRPr="00F936E6" w14:paraId="58E6C85B" w14:textId="77777777" w:rsidTr="00A548A0">
        <w:trPr>
          <w:trHeight w:val="1134"/>
        </w:trPr>
        <w:tc>
          <w:tcPr>
            <w:tcW w:w="1696" w:type="dxa"/>
            <w:tcBorders>
              <w:top w:val="single" w:sz="4" w:space="0" w:color="auto"/>
              <w:left w:val="single" w:sz="4" w:space="0" w:color="auto"/>
              <w:bottom w:val="single" w:sz="4" w:space="0" w:color="auto"/>
              <w:right w:val="single" w:sz="4" w:space="0" w:color="auto"/>
            </w:tcBorders>
            <w:hideMark/>
          </w:tcPr>
          <w:p w14:paraId="2112D9FE" w14:textId="77777777" w:rsidR="00186D0C" w:rsidRPr="00A548A0" w:rsidRDefault="00186D0C" w:rsidP="00186D0C">
            <w:pPr>
              <w:spacing w:after="0" w:line="240" w:lineRule="auto"/>
              <w:rPr>
                <w:rFonts w:ascii="Arial" w:eastAsia="Times New Roman" w:hAnsi="Arial" w:cs="Arial"/>
                <w:b/>
                <w:noProof/>
                <w:sz w:val="18"/>
                <w:szCs w:val="18"/>
              </w:rPr>
            </w:pPr>
            <w:r w:rsidRPr="00A548A0">
              <w:rPr>
                <w:rFonts w:ascii="Arial" w:eastAsia="Times New Roman" w:hAnsi="Arial" w:cs="Arial"/>
                <w:b/>
                <w:noProof/>
                <w:sz w:val="18"/>
                <w:szCs w:val="18"/>
              </w:rPr>
              <w:t>Time Management</w:t>
            </w:r>
          </w:p>
        </w:tc>
        <w:tc>
          <w:tcPr>
            <w:tcW w:w="1843" w:type="dxa"/>
            <w:tcBorders>
              <w:top w:val="single" w:sz="4" w:space="0" w:color="auto"/>
              <w:left w:val="single" w:sz="4" w:space="0" w:color="auto"/>
              <w:bottom w:val="single" w:sz="4" w:space="0" w:color="auto"/>
              <w:right w:val="single" w:sz="4" w:space="0" w:color="auto"/>
            </w:tcBorders>
          </w:tcPr>
          <w:p w14:paraId="6B41AEDA"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51DDC945" w14:textId="77777777" w:rsidR="00186D0C" w:rsidRPr="00F936E6" w:rsidRDefault="00186D0C" w:rsidP="00186D0C">
            <w:pPr>
              <w:spacing w:after="0" w:line="240" w:lineRule="auto"/>
              <w:rPr>
                <w:rFonts w:ascii="Arial" w:eastAsia="Times New Roman" w:hAnsi="Arial" w:cs="Arial"/>
                <w:noProof/>
                <w:sz w:val="20"/>
                <w:szCs w:val="20"/>
              </w:rPr>
            </w:pPr>
          </w:p>
        </w:tc>
        <w:tc>
          <w:tcPr>
            <w:tcW w:w="1559" w:type="dxa"/>
            <w:tcBorders>
              <w:top w:val="single" w:sz="4" w:space="0" w:color="auto"/>
              <w:left w:val="single" w:sz="4" w:space="0" w:color="auto"/>
              <w:bottom w:val="single" w:sz="4" w:space="0" w:color="auto"/>
              <w:right w:val="single" w:sz="4" w:space="0" w:color="auto"/>
            </w:tcBorders>
          </w:tcPr>
          <w:p w14:paraId="447F4172"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60FE8309" w14:textId="77777777" w:rsidR="00186D0C" w:rsidRPr="00F936E6" w:rsidRDefault="00186D0C" w:rsidP="00186D0C">
            <w:pPr>
              <w:spacing w:after="0" w:line="240" w:lineRule="auto"/>
              <w:rPr>
                <w:rFonts w:ascii="Arial" w:eastAsia="Times New Roman" w:hAnsi="Arial" w:cs="Arial"/>
                <w:noProof/>
                <w:sz w:val="20"/>
                <w:szCs w:val="20"/>
              </w:rPr>
            </w:pPr>
          </w:p>
        </w:tc>
        <w:tc>
          <w:tcPr>
            <w:tcW w:w="3075" w:type="dxa"/>
            <w:tcBorders>
              <w:top w:val="single" w:sz="4" w:space="0" w:color="auto"/>
              <w:left w:val="single" w:sz="4" w:space="0" w:color="auto"/>
              <w:bottom w:val="single" w:sz="4" w:space="0" w:color="auto"/>
              <w:right w:val="single" w:sz="4" w:space="0" w:color="auto"/>
            </w:tcBorders>
          </w:tcPr>
          <w:p w14:paraId="1EF5DB32" w14:textId="77777777" w:rsidR="00186D0C" w:rsidRPr="00F936E6" w:rsidRDefault="00186D0C" w:rsidP="00186D0C">
            <w:pPr>
              <w:spacing w:after="0" w:line="240" w:lineRule="auto"/>
              <w:rPr>
                <w:rFonts w:ascii="Arial" w:eastAsia="Times New Roman" w:hAnsi="Arial" w:cs="Arial"/>
                <w:noProof/>
                <w:sz w:val="20"/>
                <w:szCs w:val="20"/>
              </w:rPr>
            </w:pPr>
          </w:p>
        </w:tc>
      </w:tr>
      <w:tr w:rsidR="00186D0C" w:rsidRPr="00F936E6" w14:paraId="23A209D0" w14:textId="77777777" w:rsidTr="00A548A0">
        <w:trPr>
          <w:trHeight w:val="1134"/>
        </w:trPr>
        <w:tc>
          <w:tcPr>
            <w:tcW w:w="1696" w:type="dxa"/>
            <w:tcBorders>
              <w:top w:val="single" w:sz="4" w:space="0" w:color="auto"/>
              <w:left w:val="single" w:sz="4" w:space="0" w:color="auto"/>
              <w:bottom w:val="single" w:sz="4" w:space="0" w:color="auto"/>
              <w:right w:val="single" w:sz="4" w:space="0" w:color="auto"/>
            </w:tcBorders>
            <w:hideMark/>
          </w:tcPr>
          <w:p w14:paraId="28A137EE" w14:textId="77777777" w:rsidR="00186D0C" w:rsidRPr="00A548A0" w:rsidRDefault="00186D0C" w:rsidP="00186D0C">
            <w:pPr>
              <w:spacing w:after="0" w:line="240" w:lineRule="auto"/>
              <w:rPr>
                <w:rFonts w:ascii="Arial" w:eastAsia="Times New Roman" w:hAnsi="Arial" w:cs="Arial"/>
                <w:b/>
                <w:noProof/>
                <w:sz w:val="18"/>
                <w:szCs w:val="18"/>
              </w:rPr>
            </w:pPr>
            <w:r w:rsidRPr="00A548A0">
              <w:rPr>
                <w:rFonts w:ascii="Arial" w:eastAsia="Times New Roman" w:hAnsi="Arial" w:cs="Arial"/>
                <w:b/>
                <w:noProof/>
                <w:sz w:val="18"/>
                <w:szCs w:val="18"/>
              </w:rPr>
              <w:t>Communication</w:t>
            </w:r>
          </w:p>
        </w:tc>
        <w:tc>
          <w:tcPr>
            <w:tcW w:w="1843" w:type="dxa"/>
            <w:tcBorders>
              <w:top w:val="single" w:sz="4" w:space="0" w:color="auto"/>
              <w:left w:val="single" w:sz="4" w:space="0" w:color="auto"/>
              <w:bottom w:val="single" w:sz="4" w:space="0" w:color="auto"/>
              <w:right w:val="single" w:sz="4" w:space="0" w:color="auto"/>
            </w:tcBorders>
          </w:tcPr>
          <w:p w14:paraId="4BEB7C61"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240F63B1" w14:textId="77777777" w:rsidR="00186D0C" w:rsidRPr="00F936E6" w:rsidRDefault="00186D0C" w:rsidP="00186D0C">
            <w:pPr>
              <w:spacing w:after="0" w:line="240" w:lineRule="auto"/>
              <w:rPr>
                <w:rFonts w:ascii="Arial" w:eastAsia="Times New Roman" w:hAnsi="Arial" w:cs="Arial"/>
                <w:noProof/>
                <w:sz w:val="20"/>
                <w:szCs w:val="20"/>
              </w:rPr>
            </w:pPr>
          </w:p>
        </w:tc>
        <w:tc>
          <w:tcPr>
            <w:tcW w:w="1559" w:type="dxa"/>
            <w:tcBorders>
              <w:top w:val="single" w:sz="4" w:space="0" w:color="auto"/>
              <w:left w:val="single" w:sz="4" w:space="0" w:color="auto"/>
              <w:bottom w:val="single" w:sz="4" w:space="0" w:color="auto"/>
              <w:right w:val="single" w:sz="4" w:space="0" w:color="auto"/>
            </w:tcBorders>
          </w:tcPr>
          <w:p w14:paraId="7D703797"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5511A832" w14:textId="77777777" w:rsidR="00186D0C" w:rsidRPr="00F936E6" w:rsidRDefault="00186D0C" w:rsidP="00186D0C">
            <w:pPr>
              <w:spacing w:after="0" w:line="240" w:lineRule="auto"/>
              <w:rPr>
                <w:rFonts w:ascii="Arial" w:eastAsia="Times New Roman" w:hAnsi="Arial" w:cs="Arial"/>
                <w:noProof/>
                <w:sz w:val="20"/>
                <w:szCs w:val="20"/>
              </w:rPr>
            </w:pPr>
          </w:p>
        </w:tc>
        <w:tc>
          <w:tcPr>
            <w:tcW w:w="3075" w:type="dxa"/>
            <w:tcBorders>
              <w:top w:val="single" w:sz="4" w:space="0" w:color="auto"/>
              <w:left w:val="single" w:sz="4" w:space="0" w:color="auto"/>
              <w:bottom w:val="single" w:sz="4" w:space="0" w:color="auto"/>
              <w:right w:val="single" w:sz="4" w:space="0" w:color="auto"/>
            </w:tcBorders>
          </w:tcPr>
          <w:p w14:paraId="216E683F" w14:textId="77777777" w:rsidR="00186D0C" w:rsidRPr="00F936E6" w:rsidRDefault="00186D0C" w:rsidP="00186D0C">
            <w:pPr>
              <w:spacing w:after="0" w:line="240" w:lineRule="auto"/>
              <w:rPr>
                <w:rFonts w:ascii="Arial" w:eastAsia="Times New Roman" w:hAnsi="Arial" w:cs="Arial"/>
                <w:noProof/>
                <w:sz w:val="20"/>
                <w:szCs w:val="20"/>
              </w:rPr>
            </w:pPr>
          </w:p>
        </w:tc>
      </w:tr>
      <w:tr w:rsidR="00186D0C" w:rsidRPr="00F936E6" w14:paraId="0CBC9AB0" w14:textId="77777777" w:rsidTr="00A548A0">
        <w:trPr>
          <w:trHeight w:val="1134"/>
        </w:trPr>
        <w:tc>
          <w:tcPr>
            <w:tcW w:w="1696" w:type="dxa"/>
            <w:tcBorders>
              <w:top w:val="single" w:sz="4" w:space="0" w:color="auto"/>
              <w:left w:val="single" w:sz="4" w:space="0" w:color="auto"/>
              <w:bottom w:val="single" w:sz="4" w:space="0" w:color="auto"/>
              <w:right w:val="single" w:sz="4" w:space="0" w:color="auto"/>
            </w:tcBorders>
            <w:hideMark/>
          </w:tcPr>
          <w:p w14:paraId="1A5F2AA2" w14:textId="77777777" w:rsidR="00186D0C" w:rsidRPr="00A548A0" w:rsidRDefault="00186D0C" w:rsidP="00186D0C">
            <w:pPr>
              <w:spacing w:after="0" w:line="240" w:lineRule="auto"/>
              <w:rPr>
                <w:rFonts w:ascii="Arial" w:eastAsia="Times New Roman" w:hAnsi="Arial" w:cs="Arial"/>
                <w:b/>
                <w:noProof/>
                <w:sz w:val="18"/>
                <w:szCs w:val="18"/>
              </w:rPr>
            </w:pPr>
            <w:r w:rsidRPr="00A548A0">
              <w:rPr>
                <w:rFonts w:ascii="Arial" w:eastAsia="Times New Roman" w:hAnsi="Arial" w:cs="Arial"/>
                <w:b/>
                <w:noProof/>
                <w:sz w:val="18"/>
                <w:szCs w:val="18"/>
              </w:rPr>
              <w:t>Motivator</w:t>
            </w:r>
          </w:p>
        </w:tc>
        <w:tc>
          <w:tcPr>
            <w:tcW w:w="1843" w:type="dxa"/>
            <w:tcBorders>
              <w:top w:val="single" w:sz="4" w:space="0" w:color="auto"/>
              <w:left w:val="single" w:sz="4" w:space="0" w:color="auto"/>
              <w:bottom w:val="single" w:sz="4" w:space="0" w:color="auto"/>
              <w:right w:val="single" w:sz="4" w:space="0" w:color="auto"/>
            </w:tcBorders>
          </w:tcPr>
          <w:p w14:paraId="4FF359EC"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45CDA11B" w14:textId="77777777" w:rsidR="00186D0C" w:rsidRPr="00F936E6" w:rsidRDefault="00186D0C" w:rsidP="00186D0C">
            <w:pPr>
              <w:spacing w:after="0" w:line="240" w:lineRule="auto"/>
              <w:rPr>
                <w:rFonts w:ascii="Arial" w:eastAsia="Times New Roman" w:hAnsi="Arial" w:cs="Arial"/>
                <w:noProof/>
                <w:sz w:val="20"/>
                <w:szCs w:val="20"/>
              </w:rPr>
            </w:pPr>
          </w:p>
        </w:tc>
        <w:tc>
          <w:tcPr>
            <w:tcW w:w="1559" w:type="dxa"/>
            <w:tcBorders>
              <w:top w:val="single" w:sz="4" w:space="0" w:color="auto"/>
              <w:left w:val="single" w:sz="4" w:space="0" w:color="auto"/>
              <w:bottom w:val="single" w:sz="4" w:space="0" w:color="auto"/>
              <w:right w:val="single" w:sz="4" w:space="0" w:color="auto"/>
            </w:tcBorders>
          </w:tcPr>
          <w:p w14:paraId="7CAA51A3"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2D0AC956" w14:textId="77777777" w:rsidR="00186D0C" w:rsidRPr="00F936E6" w:rsidRDefault="00186D0C" w:rsidP="00186D0C">
            <w:pPr>
              <w:spacing w:after="0" w:line="240" w:lineRule="auto"/>
              <w:rPr>
                <w:rFonts w:ascii="Arial" w:eastAsia="Times New Roman" w:hAnsi="Arial" w:cs="Arial"/>
                <w:noProof/>
                <w:sz w:val="20"/>
                <w:szCs w:val="20"/>
              </w:rPr>
            </w:pPr>
          </w:p>
        </w:tc>
        <w:tc>
          <w:tcPr>
            <w:tcW w:w="3075" w:type="dxa"/>
            <w:tcBorders>
              <w:top w:val="single" w:sz="4" w:space="0" w:color="auto"/>
              <w:left w:val="single" w:sz="4" w:space="0" w:color="auto"/>
              <w:bottom w:val="single" w:sz="4" w:space="0" w:color="auto"/>
              <w:right w:val="single" w:sz="4" w:space="0" w:color="auto"/>
            </w:tcBorders>
          </w:tcPr>
          <w:p w14:paraId="11DAAA1B" w14:textId="77777777" w:rsidR="00186D0C" w:rsidRPr="00F936E6" w:rsidRDefault="00186D0C" w:rsidP="00186D0C">
            <w:pPr>
              <w:spacing w:after="0" w:line="240" w:lineRule="auto"/>
              <w:rPr>
                <w:rFonts w:ascii="Arial" w:eastAsia="Times New Roman" w:hAnsi="Arial" w:cs="Arial"/>
                <w:noProof/>
                <w:sz w:val="20"/>
                <w:szCs w:val="20"/>
              </w:rPr>
            </w:pPr>
          </w:p>
        </w:tc>
      </w:tr>
      <w:tr w:rsidR="00186D0C" w:rsidRPr="00F936E6" w14:paraId="4FDA9C87" w14:textId="77777777" w:rsidTr="00A548A0">
        <w:trPr>
          <w:trHeight w:val="1134"/>
        </w:trPr>
        <w:tc>
          <w:tcPr>
            <w:tcW w:w="1696" w:type="dxa"/>
            <w:tcBorders>
              <w:top w:val="single" w:sz="4" w:space="0" w:color="auto"/>
              <w:left w:val="single" w:sz="4" w:space="0" w:color="auto"/>
              <w:bottom w:val="single" w:sz="4" w:space="0" w:color="auto"/>
              <w:right w:val="single" w:sz="4" w:space="0" w:color="auto"/>
            </w:tcBorders>
            <w:hideMark/>
          </w:tcPr>
          <w:p w14:paraId="3A87135A" w14:textId="77777777" w:rsidR="00186D0C" w:rsidRPr="00A548A0" w:rsidRDefault="00186D0C" w:rsidP="00186D0C">
            <w:pPr>
              <w:spacing w:after="0" w:line="240" w:lineRule="auto"/>
              <w:rPr>
                <w:rFonts w:ascii="Arial" w:eastAsia="Times New Roman" w:hAnsi="Arial" w:cs="Arial"/>
                <w:b/>
                <w:noProof/>
                <w:sz w:val="18"/>
                <w:szCs w:val="18"/>
              </w:rPr>
            </w:pPr>
            <w:r w:rsidRPr="00A548A0">
              <w:rPr>
                <w:rFonts w:ascii="Arial" w:eastAsia="Times New Roman" w:hAnsi="Arial" w:cs="Arial"/>
                <w:b/>
                <w:noProof/>
                <w:sz w:val="18"/>
                <w:szCs w:val="18"/>
              </w:rPr>
              <w:t>Negotiator</w:t>
            </w:r>
          </w:p>
        </w:tc>
        <w:tc>
          <w:tcPr>
            <w:tcW w:w="1843" w:type="dxa"/>
            <w:tcBorders>
              <w:top w:val="single" w:sz="4" w:space="0" w:color="auto"/>
              <w:left w:val="single" w:sz="4" w:space="0" w:color="auto"/>
              <w:bottom w:val="single" w:sz="4" w:space="0" w:color="auto"/>
              <w:right w:val="single" w:sz="4" w:space="0" w:color="auto"/>
            </w:tcBorders>
            <w:hideMark/>
          </w:tcPr>
          <w:p w14:paraId="6AFE2D1F" w14:textId="77777777" w:rsidR="00186D0C" w:rsidRPr="00F936E6" w:rsidRDefault="00186D0C" w:rsidP="00186D0C">
            <w:pPr>
              <w:spacing w:after="0" w:line="240" w:lineRule="auto"/>
              <w:rPr>
                <w:rFonts w:ascii="Arial" w:eastAsia="Times New Roman" w:hAnsi="Arial" w:cs="Arial"/>
                <w:noProof/>
                <w:sz w:val="20"/>
                <w:szCs w:val="20"/>
              </w:rPr>
            </w:pPr>
            <w:r w:rsidRPr="00F936E6">
              <w:rPr>
                <w:rFonts w:ascii="Arial" w:eastAsia="Times New Roman" w:hAnsi="Arial" w:cs="Arial"/>
                <w:noProof/>
                <w:sz w:val="20"/>
                <w:szCs w:val="20"/>
              </w:rPr>
              <w:t>Observing a good person who has a negotiating skills such as managers and representative and many more.</w:t>
            </w:r>
          </w:p>
        </w:tc>
        <w:tc>
          <w:tcPr>
            <w:tcW w:w="1276" w:type="dxa"/>
            <w:tcBorders>
              <w:top w:val="single" w:sz="4" w:space="0" w:color="auto"/>
              <w:left w:val="single" w:sz="4" w:space="0" w:color="auto"/>
              <w:bottom w:val="single" w:sz="4" w:space="0" w:color="auto"/>
              <w:right w:val="single" w:sz="4" w:space="0" w:color="auto"/>
            </w:tcBorders>
          </w:tcPr>
          <w:p w14:paraId="3415FEC4" w14:textId="77777777" w:rsidR="00186D0C" w:rsidRPr="00F936E6" w:rsidRDefault="00186D0C" w:rsidP="00186D0C">
            <w:pPr>
              <w:spacing w:after="0" w:line="240" w:lineRule="auto"/>
              <w:rPr>
                <w:rFonts w:ascii="Arial" w:eastAsia="Times New Roman" w:hAnsi="Arial" w:cs="Arial"/>
                <w:noProof/>
                <w:sz w:val="20"/>
                <w:szCs w:val="20"/>
              </w:rPr>
            </w:pPr>
          </w:p>
        </w:tc>
        <w:tc>
          <w:tcPr>
            <w:tcW w:w="1559" w:type="dxa"/>
            <w:tcBorders>
              <w:top w:val="single" w:sz="4" w:space="0" w:color="auto"/>
              <w:left w:val="single" w:sz="4" w:space="0" w:color="auto"/>
              <w:bottom w:val="single" w:sz="4" w:space="0" w:color="auto"/>
              <w:right w:val="single" w:sz="4" w:space="0" w:color="auto"/>
            </w:tcBorders>
          </w:tcPr>
          <w:p w14:paraId="4ADB6C76"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5EDCBABD" w14:textId="77777777" w:rsidR="00186D0C" w:rsidRPr="00F936E6" w:rsidRDefault="00186D0C" w:rsidP="00186D0C">
            <w:pPr>
              <w:spacing w:after="0" w:line="240" w:lineRule="auto"/>
              <w:rPr>
                <w:rFonts w:ascii="Arial" w:eastAsia="Times New Roman" w:hAnsi="Arial" w:cs="Arial"/>
                <w:noProof/>
                <w:sz w:val="20"/>
                <w:szCs w:val="20"/>
              </w:rPr>
            </w:pPr>
          </w:p>
        </w:tc>
        <w:tc>
          <w:tcPr>
            <w:tcW w:w="3075" w:type="dxa"/>
            <w:tcBorders>
              <w:top w:val="single" w:sz="4" w:space="0" w:color="auto"/>
              <w:left w:val="single" w:sz="4" w:space="0" w:color="auto"/>
              <w:bottom w:val="single" w:sz="4" w:space="0" w:color="auto"/>
              <w:right w:val="single" w:sz="4" w:space="0" w:color="auto"/>
            </w:tcBorders>
            <w:hideMark/>
          </w:tcPr>
          <w:p w14:paraId="54F4D6A0" w14:textId="77777777" w:rsidR="00186D0C" w:rsidRPr="00F936E6" w:rsidRDefault="00186D0C" w:rsidP="00186D0C">
            <w:pPr>
              <w:spacing w:after="0" w:line="240" w:lineRule="auto"/>
              <w:rPr>
                <w:rFonts w:ascii="Arial" w:eastAsia="Times New Roman" w:hAnsi="Arial" w:cs="Arial"/>
                <w:noProof/>
                <w:sz w:val="20"/>
                <w:szCs w:val="20"/>
              </w:rPr>
            </w:pPr>
            <w:r w:rsidRPr="00F936E6">
              <w:rPr>
                <w:rFonts w:ascii="Arial" w:eastAsia="Times New Roman" w:hAnsi="Arial" w:cs="Arial"/>
                <w:noProof/>
                <w:sz w:val="20"/>
                <w:szCs w:val="20"/>
              </w:rPr>
              <w:t>In ,my own experience, being exposed to a person with negotiating skills is the best way to learn</w:t>
            </w:r>
          </w:p>
        </w:tc>
      </w:tr>
      <w:tr w:rsidR="00186D0C" w:rsidRPr="00F936E6" w14:paraId="3C0B9DD3" w14:textId="77777777" w:rsidTr="003650B1">
        <w:trPr>
          <w:trHeight w:val="892"/>
        </w:trPr>
        <w:tc>
          <w:tcPr>
            <w:tcW w:w="1696" w:type="dxa"/>
            <w:tcBorders>
              <w:top w:val="single" w:sz="4" w:space="0" w:color="auto"/>
              <w:left w:val="single" w:sz="4" w:space="0" w:color="auto"/>
              <w:bottom w:val="single" w:sz="4" w:space="0" w:color="auto"/>
              <w:right w:val="single" w:sz="4" w:space="0" w:color="auto"/>
            </w:tcBorders>
            <w:hideMark/>
          </w:tcPr>
          <w:p w14:paraId="10B3D02C" w14:textId="77777777" w:rsidR="00186D0C" w:rsidRPr="003650B1" w:rsidRDefault="00186D0C" w:rsidP="00186D0C">
            <w:pPr>
              <w:spacing w:after="0" w:line="240" w:lineRule="auto"/>
              <w:rPr>
                <w:rFonts w:ascii="Arial" w:eastAsia="Times New Roman" w:hAnsi="Arial" w:cs="Arial"/>
                <w:b/>
                <w:noProof/>
                <w:sz w:val="18"/>
                <w:szCs w:val="18"/>
              </w:rPr>
            </w:pPr>
            <w:r w:rsidRPr="003650B1">
              <w:rPr>
                <w:rFonts w:ascii="Arial" w:eastAsia="Times New Roman" w:hAnsi="Arial" w:cs="Arial"/>
                <w:b/>
                <w:noProof/>
                <w:sz w:val="18"/>
                <w:szCs w:val="18"/>
              </w:rPr>
              <w:t>Written Skills</w:t>
            </w:r>
          </w:p>
        </w:tc>
        <w:tc>
          <w:tcPr>
            <w:tcW w:w="1843" w:type="dxa"/>
            <w:tcBorders>
              <w:top w:val="single" w:sz="4" w:space="0" w:color="auto"/>
              <w:left w:val="single" w:sz="4" w:space="0" w:color="auto"/>
              <w:bottom w:val="single" w:sz="4" w:space="0" w:color="auto"/>
              <w:right w:val="single" w:sz="4" w:space="0" w:color="auto"/>
            </w:tcBorders>
          </w:tcPr>
          <w:p w14:paraId="5D45D564" w14:textId="77777777" w:rsidR="00186D0C" w:rsidRPr="00F936E6" w:rsidRDefault="00186D0C" w:rsidP="00186D0C">
            <w:pPr>
              <w:spacing w:after="0" w:line="240" w:lineRule="auto"/>
              <w:rPr>
                <w:rFonts w:ascii="Arial" w:eastAsia="Times New Roman" w:hAnsi="Arial" w:cs="Arial"/>
                <w:noProof/>
                <w:sz w:val="20"/>
                <w:szCs w:val="20"/>
              </w:rPr>
            </w:pPr>
          </w:p>
        </w:tc>
        <w:tc>
          <w:tcPr>
            <w:tcW w:w="1276" w:type="dxa"/>
            <w:tcBorders>
              <w:top w:val="single" w:sz="4" w:space="0" w:color="auto"/>
              <w:left w:val="single" w:sz="4" w:space="0" w:color="auto"/>
              <w:bottom w:val="single" w:sz="4" w:space="0" w:color="auto"/>
              <w:right w:val="single" w:sz="4" w:space="0" w:color="auto"/>
            </w:tcBorders>
          </w:tcPr>
          <w:p w14:paraId="5B183A03" w14:textId="77777777" w:rsidR="00186D0C" w:rsidRPr="00F936E6" w:rsidRDefault="00186D0C" w:rsidP="00186D0C">
            <w:pPr>
              <w:spacing w:after="0" w:line="240" w:lineRule="auto"/>
              <w:rPr>
                <w:rFonts w:ascii="Arial" w:eastAsia="Times New Roman" w:hAnsi="Arial" w:cs="Arial"/>
                <w:noProof/>
                <w:sz w:val="20"/>
                <w:szCs w:val="20"/>
              </w:rPr>
            </w:pPr>
          </w:p>
        </w:tc>
        <w:tc>
          <w:tcPr>
            <w:tcW w:w="1559" w:type="dxa"/>
            <w:tcBorders>
              <w:top w:val="single" w:sz="4" w:space="0" w:color="auto"/>
              <w:left w:val="single" w:sz="4" w:space="0" w:color="auto"/>
              <w:bottom w:val="single" w:sz="4" w:space="0" w:color="auto"/>
              <w:right w:val="single" w:sz="4" w:space="0" w:color="auto"/>
            </w:tcBorders>
            <w:hideMark/>
          </w:tcPr>
          <w:p w14:paraId="4B767961" w14:textId="77777777" w:rsidR="00186D0C" w:rsidRPr="00F936E6" w:rsidRDefault="00186D0C" w:rsidP="00186D0C">
            <w:pPr>
              <w:spacing w:after="0" w:line="240" w:lineRule="auto"/>
              <w:rPr>
                <w:rFonts w:ascii="Arial" w:eastAsia="Times New Roman" w:hAnsi="Arial" w:cs="Arial"/>
                <w:noProof/>
                <w:sz w:val="20"/>
                <w:szCs w:val="20"/>
              </w:rPr>
            </w:pPr>
            <w:r w:rsidRPr="00F936E6">
              <w:rPr>
                <w:rFonts w:ascii="Arial" w:eastAsia="Times New Roman" w:hAnsi="Arial" w:cs="Arial"/>
                <w:noProof/>
                <w:sz w:val="20"/>
                <w:szCs w:val="20"/>
              </w:rPr>
              <w:t>I improve my writing skill by simply doing it.</w:t>
            </w:r>
          </w:p>
        </w:tc>
        <w:tc>
          <w:tcPr>
            <w:tcW w:w="1276" w:type="dxa"/>
            <w:tcBorders>
              <w:top w:val="single" w:sz="4" w:space="0" w:color="auto"/>
              <w:left w:val="single" w:sz="4" w:space="0" w:color="auto"/>
              <w:bottom w:val="single" w:sz="4" w:space="0" w:color="auto"/>
              <w:right w:val="single" w:sz="4" w:space="0" w:color="auto"/>
            </w:tcBorders>
          </w:tcPr>
          <w:p w14:paraId="1B1B547C" w14:textId="77777777" w:rsidR="00186D0C" w:rsidRPr="00F936E6" w:rsidRDefault="00186D0C" w:rsidP="00186D0C">
            <w:pPr>
              <w:spacing w:after="0" w:line="240" w:lineRule="auto"/>
              <w:rPr>
                <w:rFonts w:ascii="Arial" w:eastAsia="Times New Roman" w:hAnsi="Arial" w:cs="Arial"/>
                <w:noProof/>
                <w:sz w:val="20"/>
                <w:szCs w:val="20"/>
              </w:rPr>
            </w:pPr>
          </w:p>
        </w:tc>
        <w:tc>
          <w:tcPr>
            <w:tcW w:w="3075" w:type="dxa"/>
            <w:tcBorders>
              <w:top w:val="single" w:sz="4" w:space="0" w:color="auto"/>
              <w:left w:val="single" w:sz="4" w:space="0" w:color="auto"/>
              <w:bottom w:val="single" w:sz="4" w:space="0" w:color="auto"/>
              <w:right w:val="single" w:sz="4" w:space="0" w:color="auto"/>
            </w:tcBorders>
            <w:hideMark/>
          </w:tcPr>
          <w:p w14:paraId="0284CF26" w14:textId="77777777" w:rsidR="00186D0C" w:rsidRPr="00F936E6" w:rsidRDefault="00186D0C" w:rsidP="00186D0C">
            <w:pPr>
              <w:spacing w:after="0" w:line="240" w:lineRule="auto"/>
              <w:rPr>
                <w:rFonts w:ascii="Arial" w:eastAsia="Times New Roman" w:hAnsi="Arial" w:cs="Arial"/>
                <w:noProof/>
                <w:sz w:val="20"/>
                <w:szCs w:val="20"/>
              </w:rPr>
            </w:pPr>
            <w:r w:rsidRPr="00F936E6">
              <w:rPr>
                <w:rFonts w:ascii="Arial" w:eastAsia="Times New Roman" w:hAnsi="Arial" w:cs="Arial"/>
                <w:noProof/>
                <w:sz w:val="20"/>
                <w:szCs w:val="20"/>
              </w:rPr>
              <w:t>The appropriate technique to make my writing skill better is by practicing</w:t>
            </w:r>
          </w:p>
        </w:tc>
      </w:tr>
    </w:tbl>
    <w:p w14:paraId="075AAB3B" w14:textId="77777777" w:rsidR="00186D0C" w:rsidRPr="00186D0C" w:rsidRDefault="00186D0C" w:rsidP="00186D0C">
      <w:pPr>
        <w:rPr>
          <w:rFonts w:eastAsia="Times New Roman" w:cs="Times New Roman"/>
          <w:szCs w:val="24"/>
        </w:rPr>
      </w:pPr>
    </w:p>
    <w:bookmarkEnd w:id="26"/>
    <w:p w14:paraId="005A9899" w14:textId="77777777" w:rsidR="00E322C6" w:rsidRDefault="00E322C6" w:rsidP="004206E7">
      <w:pPr>
        <w:spacing w:after="0" w:line="240" w:lineRule="auto"/>
        <w:rPr>
          <w:rFonts w:ascii="Arial" w:eastAsia="Times New Roman" w:hAnsi="Arial" w:cs="Times New Roman"/>
          <w:b/>
          <w:szCs w:val="24"/>
          <w:lang w:eastAsia="en-GB"/>
        </w:rPr>
      </w:pPr>
    </w:p>
    <w:p w14:paraId="02960C78" w14:textId="010A39DE" w:rsidR="00F936E6" w:rsidRDefault="002A11BE" w:rsidP="00E322C6">
      <w:pPr>
        <w:pStyle w:val="Heading2"/>
        <w:rPr>
          <w:rFonts w:eastAsia="Times New Roman"/>
          <w:lang w:eastAsia="en-GB"/>
        </w:rPr>
      </w:pPr>
      <w:bookmarkStart w:id="33" w:name="_Toc523402542"/>
      <w:r w:rsidRPr="00623750">
        <w:rPr>
          <w:rFonts w:eastAsia="Times New Roman"/>
          <w:lang w:eastAsia="en-GB"/>
        </w:rPr>
        <w:lastRenderedPageBreak/>
        <w:t>Appendix F</w:t>
      </w:r>
      <w:bookmarkEnd w:id="33"/>
    </w:p>
    <w:p w14:paraId="1E89A9B4" w14:textId="77777777" w:rsidR="00623750" w:rsidRDefault="00623750" w:rsidP="00623750">
      <w:pPr>
        <w:tabs>
          <w:tab w:val="left" w:pos="2085"/>
        </w:tabs>
        <w:spacing w:line="360" w:lineRule="auto"/>
        <w:jc w:val="left"/>
        <w:rPr>
          <w:b/>
          <w:u w:val="single"/>
        </w:rPr>
      </w:pPr>
    </w:p>
    <w:p w14:paraId="7FBD0EC5" w14:textId="22401E28" w:rsidR="00623750" w:rsidRDefault="00623750" w:rsidP="00E322C6">
      <w:pPr>
        <w:pStyle w:val="Heading3"/>
      </w:pPr>
      <w:bookmarkStart w:id="34" w:name="_Toc523402543"/>
      <w:r>
        <w:t>Personal SWOT analysis</w:t>
      </w:r>
      <w:bookmarkEnd w:id="34"/>
    </w:p>
    <w:p w14:paraId="10D1AE1D" w14:textId="1C75BE9E" w:rsidR="00623750" w:rsidRPr="00CA5AA9" w:rsidRDefault="00834F96" w:rsidP="00623750">
      <w:pPr>
        <w:tabs>
          <w:tab w:val="left" w:pos="2085"/>
        </w:tabs>
        <w:spacing w:line="360" w:lineRule="auto"/>
        <w:jc w:val="left"/>
        <w:rPr>
          <w:b/>
          <w:u w:val="single"/>
        </w:rPr>
      </w:pPr>
      <w:r>
        <w:rPr>
          <w:b/>
          <w:noProof/>
        </w:rPr>
        <mc:AlternateContent>
          <mc:Choice Requires="wps">
            <w:drawing>
              <wp:anchor distT="0" distB="0" distL="114300" distR="114300" simplePos="0" relativeHeight="251661312" behindDoc="0" locked="0" layoutInCell="1" allowOverlap="1" wp14:anchorId="7FD9079D" wp14:editId="28780121">
                <wp:simplePos x="0" y="0"/>
                <wp:positionH relativeFrom="margin">
                  <wp:posOffset>3828197</wp:posOffset>
                </wp:positionH>
                <wp:positionV relativeFrom="paragraph">
                  <wp:posOffset>289940</wp:posOffset>
                </wp:positionV>
                <wp:extent cx="3008630" cy="4297652"/>
                <wp:effectExtent l="0" t="0" r="20320" b="27305"/>
                <wp:wrapNone/>
                <wp:docPr id="14" name="Rectangle: Rounded Corners 14"/>
                <wp:cNvGraphicFramePr/>
                <a:graphic xmlns:a="http://schemas.openxmlformats.org/drawingml/2006/main">
                  <a:graphicData uri="http://schemas.microsoft.com/office/word/2010/wordprocessingShape">
                    <wps:wsp>
                      <wps:cNvSpPr/>
                      <wps:spPr>
                        <a:xfrm>
                          <a:off x="0" y="0"/>
                          <a:ext cx="3008630" cy="4297652"/>
                        </a:xfrm>
                        <a:prstGeom prst="roundRect">
                          <a:avLst/>
                        </a:prstGeom>
                        <a:solidFill>
                          <a:srgbClr val="4472C4">
                            <a:lumMod val="60000"/>
                            <a:lumOff val="40000"/>
                          </a:srgbClr>
                        </a:solidFill>
                        <a:ln w="12700" cap="flat" cmpd="sng" algn="ctr">
                          <a:solidFill>
                            <a:srgbClr val="4472C4">
                              <a:shade val="50000"/>
                            </a:srgbClr>
                          </a:solidFill>
                          <a:prstDash val="solid"/>
                          <a:miter lim="800000"/>
                        </a:ln>
                        <a:effectLst/>
                      </wps:spPr>
                      <wps:txbx>
                        <w:txbxContent>
                          <w:p w14:paraId="16CE518A" w14:textId="12421D9B" w:rsidR="00971F44" w:rsidRPr="002A11BE" w:rsidRDefault="00971F44" w:rsidP="00623750">
                            <w:pPr>
                              <w:jc w:val="left"/>
                              <w:rPr>
                                <w:b/>
                                <w:u w:val="single"/>
                              </w:rPr>
                            </w:pPr>
                            <w:r>
                              <w:rPr>
                                <w:b/>
                                <w:u w:val="single"/>
                              </w:rPr>
                              <w:t>Weaknesses</w:t>
                            </w:r>
                          </w:p>
                          <w:p w14:paraId="041ADB5A" w14:textId="64BF20F6" w:rsidR="00971F44" w:rsidRDefault="00971F44" w:rsidP="00623750">
                            <w:pPr>
                              <w:pStyle w:val="ListParagraph"/>
                              <w:numPr>
                                <w:ilvl w:val="0"/>
                                <w:numId w:val="11"/>
                              </w:numPr>
                              <w:jc w:val="left"/>
                            </w:pPr>
                            <w:r>
                              <w:t>Sometimes, I am inflexible to new changes on procedures like new methods in baking pastries.</w:t>
                            </w:r>
                          </w:p>
                          <w:p w14:paraId="7720BC85" w14:textId="0E58ECB0" w:rsidR="00971F44" w:rsidRDefault="00971F44" w:rsidP="00623750">
                            <w:pPr>
                              <w:pStyle w:val="ListParagraph"/>
                              <w:numPr>
                                <w:ilvl w:val="0"/>
                                <w:numId w:val="11"/>
                              </w:numPr>
                              <w:jc w:val="left"/>
                            </w:pPr>
                            <w:r>
                              <w:t>I do not have experience on managerial position in the UK.</w:t>
                            </w:r>
                          </w:p>
                          <w:p w14:paraId="047CCB39" w14:textId="16090C8E" w:rsidR="00971F44" w:rsidRDefault="00971F44" w:rsidP="00623750">
                            <w:pPr>
                              <w:pStyle w:val="ListParagraph"/>
                              <w:numPr>
                                <w:ilvl w:val="0"/>
                                <w:numId w:val="11"/>
                              </w:numPr>
                              <w:jc w:val="left"/>
                            </w:pPr>
                            <w:r>
                              <w:t>I often procrastinate my career progression by waiting for the perfect moment.</w:t>
                            </w:r>
                          </w:p>
                          <w:p w14:paraId="74334E11" w14:textId="562630A7" w:rsidR="00971F44" w:rsidRDefault="00971F44" w:rsidP="00623750">
                            <w:pPr>
                              <w:pStyle w:val="ListParagraph"/>
                              <w:numPr>
                                <w:ilvl w:val="0"/>
                                <w:numId w:val="11"/>
                              </w:numPr>
                              <w:jc w:val="left"/>
                            </w:pPr>
                            <w:r>
                              <w:t>I do not have a qualification or education in business management.</w:t>
                            </w:r>
                          </w:p>
                          <w:p w14:paraId="2A307C7F" w14:textId="1967FBEF" w:rsidR="00971F44" w:rsidRDefault="00971F44" w:rsidP="00623750">
                            <w:pPr>
                              <w:pStyle w:val="ListParagraph"/>
                              <w:numPr>
                                <w:ilvl w:val="0"/>
                                <w:numId w:val="11"/>
                              </w:numPr>
                              <w:jc w:val="left"/>
                            </w:pPr>
                            <w:r>
                              <w:t>I do not have a broad professional network connection.</w:t>
                            </w:r>
                          </w:p>
                          <w:p w14:paraId="155DB25C" w14:textId="77777777" w:rsidR="00971F44" w:rsidRDefault="00971F44" w:rsidP="00623750">
                            <w:pPr>
                              <w:jc w:val="center"/>
                            </w:pPr>
                          </w:p>
                          <w:p w14:paraId="469042C5" w14:textId="77777777" w:rsidR="00971F44" w:rsidRDefault="00971F44" w:rsidP="00623750">
                            <w:pPr>
                              <w:jc w:val="center"/>
                            </w:pPr>
                          </w:p>
                          <w:p w14:paraId="275E671E" w14:textId="77777777" w:rsidR="00971F44" w:rsidRDefault="00971F44" w:rsidP="00623750">
                            <w:pPr>
                              <w:jc w:val="center"/>
                            </w:pPr>
                          </w:p>
                          <w:p w14:paraId="6BA6C4C9" w14:textId="77777777" w:rsidR="00971F44" w:rsidRDefault="00971F44" w:rsidP="00623750">
                            <w:pPr>
                              <w:jc w:val="center"/>
                            </w:pPr>
                          </w:p>
                          <w:p w14:paraId="77D83985" w14:textId="77777777" w:rsidR="00971F44" w:rsidRDefault="00971F44" w:rsidP="00623750">
                            <w:pPr>
                              <w:jc w:val="center"/>
                            </w:pPr>
                          </w:p>
                          <w:p w14:paraId="3D238FBD" w14:textId="77777777" w:rsidR="00971F44" w:rsidRDefault="00971F44" w:rsidP="00623750">
                            <w:pPr>
                              <w:jc w:val="center"/>
                            </w:pPr>
                          </w:p>
                          <w:p w14:paraId="184E1935" w14:textId="77777777" w:rsidR="00971F44" w:rsidRDefault="00971F44" w:rsidP="00623750">
                            <w:pPr>
                              <w:jc w:val="center"/>
                            </w:pPr>
                          </w:p>
                          <w:p w14:paraId="0729CE0A" w14:textId="77777777" w:rsidR="00971F44" w:rsidRDefault="00971F44" w:rsidP="00623750">
                            <w:pPr>
                              <w:jc w:val="center"/>
                            </w:pPr>
                          </w:p>
                          <w:p w14:paraId="69D2098E" w14:textId="77777777" w:rsidR="00971F44" w:rsidRDefault="00971F44" w:rsidP="00623750">
                            <w:pPr>
                              <w:jc w:val="center"/>
                            </w:pPr>
                          </w:p>
                          <w:p w14:paraId="39C58812" w14:textId="77777777" w:rsidR="00971F44" w:rsidRDefault="00971F44" w:rsidP="00623750">
                            <w:pPr>
                              <w:jc w:val="center"/>
                            </w:pPr>
                          </w:p>
                          <w:p w14:paraId="6A01DB33" w14:textId="77777777" w:rsidR="00971F44" w:rsidRDefault="00971F44" w:rsidP="00623750">
                            <w:pPr>
                              <w:jc w:val="center"/>
                            </w:pPr>
                          </w:p>
                          <w:p w14:paraId="64432A5D" w14:textId="77777777" w:rsidR="00971F44" w:rsidRDefault="00971F44" w:rsidP="0062375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FD9079D" id="Rectangle: Rounded Corners 14" o:spid="_x0000_s1031" style="position:absolute;margin-left:301.45pt;margin-top:22.85pt;width:236.9pt;height:338.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" fillcolor="#8faadc" strokecolor="#2f528f" strokeweight="1pt">
                <v:stroke joinstyle="miter"/>
                <v:textbox>
                  <w:txbxContent>
                    <w:p w14:paraId="16CE518A" w14:textId="12421D9B" w:rsidR="00971F44" w:rsidRPr="002A11BE" w:rsidRDefault="00971F44" w:rsidP="00623750">
                      <w:pPr>
                        <w:jc w:val="left"/>
                        <w:rPr>
                          <w:b/>
                          <w:u w:val="single"/>
                        </w:rPr>
                      </w:pPr>
                      <w:r>
                        <w:rPr>
                          <w:b/>
                          <w:u w:val="single"/>
                        </w:rPr>
                        <w:t>Weaknesses</w:t>
                      </w:r>
                    </w:p>
                    <w:p w14:paraId="041ADB5A" w14:textId="64BF20F6" w:rsidR="00971F44" w:rsidRDefault="00971F44" w:rsidP="00623750">
                      <w:pPr>
                        <w:pStyle w:val="ListParagraph"/>
                        <w:numPr>
                          <w:ilvl w:val="0"/>
                          <w:numId w:val="11"/>
                        </w:numPr>
                        <w:jc w:val="left"/>
                      </w:pPr>
                      <w:r>
                        <w:t>Sometimes, I am inflexible to new changes on procedures like new methods in baking pastries.</w:t>
                      </w:r>
                    </w:p>
                    <w:p w14:paraId="7720BC85" w14:textId="0E58ECB0" w:rsidR="00971F44" w:rsidRDefault="00971F44" w:rsidP="00623750">
                      <w:pPr>
                        <w:pStyle w:val="ListParagraph"/>
                        <w:numPr>
                          <w:ilvl w:val="0"/>
                          <w:numId w:val="11"/>
                        </w:numPr>
                        <w:jc w:val="left"/>
                      </w:pPr>
                      <w:r>
                        <w:t>I do not have experience on managerial position in the UK.</w:t>
                      </w:r>
                    </w:p>
                    <w:p w14:paraId="047CCB39" w14:textId="16090C8E" w:rsidR="00971F44" w:rsidRDefault="00971F44" w:rsidP="00623750">
                      <w:pPr>
                        <w:pStyle w:val="ListParagraph"/>
                        <w:numPr>
                          <w:ilvl w:val="0"/>
                          <w:numId w:val="11"/>
                        </w:numPr>
                        <w:jc w:val="left"/>
                      </w:pPr>
                      <w:r>
                        <w:t>I often procrastinate my career progression by waiting for the perfect moment.</w:t>
                      </w:r>
                    </w:p>
                    <w:p w14:paraId="74334E11" w14:textId="562630A7" w:rsidR="00971F44" w:rsidRDefault="00971F44" w:rsidP="00623750">
                      <w:pPr>
                        <w:pStyle w:val="ListParagraph"/>
                        <w:numPr>
                          <w:ilvl w:val="0"/>
                          <w:numId w:val="11"/>
                        </w:numPr>
                        <w:jc w:val="left"/>
                      </w:pPr>
                      <w:r>
                        <w:t>I do not have a qualification or education in business management.</w:t>
                      </w:r>
                    </w:p>
                    <w:p w14:paraId="2A307C7F" w14:textId="1967FBEF" w:rsidR="00971F44" w:rsidRDefault="00971F44" w:rsidP="00623750">
                      <w:pPr>
                        <w:pStyle w:val="ListParagraph"/>
                        <w:numPr>
                          <w:ilvl w:val="0"/>
                          <w:numId w:val="11"/>
                        </w:numPr>
                        <w:jc w:val="left"/>
                      </w:pPr>
                      <w:r>
                        <w:t>I do not have a broad professional network connection.</w:t>
                      </w:r>
                    </w:p>
                    <w:p w14:paraId="155DB25C" w14:textId="77777777" w:rsidR="00971F44" w:rsidRDefault="00971F44" w:rsidP="00623750">
                      <w:pPr>
                        <w:jc w:val="center"/>
                      </w:pPr>
                    </w:p>
                    <w:p w14:paraId="469042C5" w14:textId="77777777" w:rsidR="00971F44" w:rsidRDefault="00971F44" w:rsidP="00623750">
                      <w:pPr>
                        <w:jc w:val="center"/>
                      </w:pPr>
                    </w:p>
                    <w:p w14:paraId="275E671E" w14:textId="77777777" w:rsidR="00971F44" w:rsidRDefault="00971F44" w:rsidP="00623750">
                      <w:pPr>
                        <w:jc w:val="center"/>
                      </w:pPr>
                    </w:p>
                    <w:p w14:paraId="6BA6C4C9" w14:textId="77777777" w:rsidR="00971F44" w:rsidRDefault="00971F44" w:rsidP="00623750">
                      <w:pPr>
                        <w:jc w:val="center"/>
                      </w:pPr>
                    </w:p>
                    <w:p w14:paraId="77D83985" w14:textId="77777777" w:rsidR="00971F44" w:rsidRDefault="00971F44" w:rsidP="00623750">
                      <w:pPr>
                        <w:jc w:val="center"/>
                      </w:pPr>
                    </w:p>
                    <w:p w14:paraId="3D238FBD" w14:textId="77777777" w:rsidR="00971F44" w:rsidRDefault="00971F44" w:rsidP="00623750">
                      <w:pPr>
                        <w:jc w:val="center"/>
                      </w:pPr>
                    </w:p>
                    <w:p w14:paraId="184E1935" w14:textId="77777777" w:rsidR="00971F44" w:rsidRDefault="00971F44" w:rsidP="00623750">
                      <w:pPr>
                        <w:jc w:val="center"/>
                      </w:pPr>
                    </w:p>
                    <w:p w14:paraId="0729CE0A" w14:textId="77777777" w:rsidR="00971F44" w:rsidRDefault="00971F44" w:rsidP="00623750">
                      <w:pPr>
                        <w:jc w:val="center"/>
                      </w:pPr>
                    </w:p>
                    <w:p w14:paraId="69D2098E" w14:textId="77777777" w:rsidR="00971F44" w:rsidRDefault="00971F44" w:rsidP="00623750">
                      <w:pPr>
                        <w:jc w:val="center"/>
                      </w:pPr>
                    </w:p>
                    <w:p w14:paraId="39C58812" w14:textId="77777777" w:rsidR="00971F44" w:rsidRDefault="00971F44" w:rsidP="00623750">
                      <w:pPr>
                        <w:jc w:val="center"/>
                      </w:pPr>
                    </w:p>
                    <w:p w14:paraId="6A01DB33" w14:textId="77777777" w:rsidR="00971F44" w:rsidRDefault="00971F44" w:rsidP="00623750">
                      <w:pPr>
                        <w:jc w:val="center"/>
                      </w:pPr>
                    </w:p>
                    <w:p w14:paraId="64432A5D" w14:textId="77777777" w:rsidR="00971F44" w:rsidRDefault="00971F44" w:rsidP="00623750">
                      <w:pPr>
                        <w:jc w:val="center"/>
                      </w:pPr>
                    </w:p>
                  </w:txbxContent>
                </v:textbox>
                <w10:wrap anchorx="margin"/>
              </v:roundrect>
            </w:pict>
          </mc:Fallback>
        </mc:AlternateContent>
      </w:r>
      <w:r w:rsidR="006B699A">
        <w:rPr>
          <w:b/>
          <w:noProof/>
        </w:rPr>
        <mc:AlternateContent>
          <mc:Choice Requires="wps">
            <w:drawing>
              <wp:anchor distT="0" distB="0" distL="114300" distR="114300" simplePos="0" relativeHeight="251660288" behindDoc="0" locked="0" layoutInCell="1" allowOverlap="1" wp14:anchorId="53C91A86" wp14:editId="44106C8C">
                <wp:simplePos x="0" y="0"/>
                <wp:positionH relativeFrom="column">
                  <wp:posOffset>505326</wp:posOffset>
                </wp:positionH>
                <wp:positionV relativeFrom="paragraph">
                  <wp:posOffset>298918</wp:posOffset>
                </wp:positionV>
                <wp:extent cx="3115340" cy="4285348"/>
                <wp:effectExtent l="0" t="0" r="27940" b="20320"/>
                <wp:wrapNone/>
                <wp:docPr id="7" name="Rectangle: Rounded Corners 7"/>
                <wp:cNvGraphicFramePr/>
                <a:graphic xmlns:a="http://schemas.openxmlformats.org/drawingml/2006/main">
                  <a:graphicData uri="http://schemas.microsoft.com/office/word/2010/wordprocessingShape">
                    <wps:wsp>
                      <wps:cNvSpPr/>
                      <wps:spPr>
                        <a:xfrm>
                          <a:off x="0" y="0"/>
                          <a:ext cx="3115340" cy="4285348"/>
                        </a:xfrm>
                        <a:prstGeom prst="roundRect">
                          <a:avLst/>
                        </a:prstGeom>
                        <a:solidFill>
                          <a:srgbClr val="92D050"/>
                        </a:solidFill>
                        <a:ln w="12700" cap="flat" cmpd="sng" algn="ctr">
                          <a:solidFill>
                            <a:srgbClr val="4472C4">
                              <a:shade val="50000"/>
                            </a:srgbClr>
                          </a:solidFill>
                          <a:prstDash val="solid"/>
                          <a:miter lim="800000"/>
                        </a:ln>
                        <a:effectLst/>
                      </wps:spPr>
                      <wps:txbx>
                        <w:txbxContent>
                          <w:p w14:paraId="1648E275" w14:textId="77777777" w:rsidR="00971F44" w:rsidRPr="005A49CE" w:rsidRDefault="00971F44" w:rsidP="00623750">
                            <w:pPr>
                              <w:ind w:left="720" w:hanging="360"/>
                              <w:jc w:val="left"/>
                              <w:rPr>
                                <w:b/>
                                <w:color w:val="000000" w:themeColor="text1"/>
                                <w:u w:val="single"/>
                              </w:rPr>
                            </w:pPr>
                            <w:r w:rsidRPr="005A49CE">
                              <w:rPr>
                                <w:b/>
                                <w:color w:val="000000" w:themeColor="text1"/>
                                <w:u w:val="single"/>
                              </w:rPr>
                              <w:t>Strengths</w:t>
                            </w:r>
                          </w:p>
                          <w:p w14:paraId="0524729B" w14:textId="77777777" w:rsidR="00971F44" w:rsidRDefault="00971F44" w:rsidP="00623750">
                            <w:pPr>
                              <w:pStyle w:val="ListParagraph"/>
                              <w:numPr>
                                <w:ilvl w:val="0"/>
                                <w:numId w:val="10"/>
                              </w:numPr>
                              <w:jc w:val="left"/>
                              <w:rPr>
                                <w:color w:val="000000" w:themeColor="text1"/>
                              </w:rPr>
                            </w:pPr>
                            <w:r w:rsidRPr="005A49CE">
                              <w:rPr>
                                <w:color w:val="000000" w:themeColor="text1"/>
                              </w:rPr>
                              <w:t xml:space="preserve">I am a </w:t>
                            </w:r>
                            <w:r>
                              <w:rPr>
                                <w:color w:val="000000" w:themeColor="text1"/>
                              </w:rPr>
                              <w:t>result-oriented to meet target on sales and disposals in the bakery department.</w:t>
                            </w:r>
                          </w:p>
                          <w:p w14:paraId="624D5E74" w14:textId="77777777" w:rsidR="00971F44" w:rsidRDefault="00971F44" w:rsidP="00623750">
                            <w:pPr>
                              <w:pStyle w:val="ListParagraph"/>
                              <w:numPr>
                                <w:ilvl w:val="0"/>
                                <w:numId w:val="10"/>
                              </w:numPr>
                              <w:jc w:val="left"/>
                              <w:rPr>
                                <w:color w:val="000000" w:themeColor="text1"/>
                              </w:rPr>
                            </w:pPr>
                            <w:r>
                              <w:rPr>
                                <w:color w:val="000000" w:themeColor="text1"/>
                              </w:rPr>
                              <w:t>I am organised in proper procedures of dressing shelves on the shop floor.</w:t>
                            </w:r>
                          </w:p>
                          <w:p w14:paraId="4D2D602E" w14:textId="77777777" w:rsidR="00971F44" w:rsidRDefault="00971F44" w:rsidP="00623750">
                            <w:pPr>
                              <w:pStyle w:val="ListParagraph"/>
                              <w:numPr>
                                <w:ilvl w:val="0"/>
                                <w:numId w:val="10"/>
                              </w:numPr>
                              <w:jc w:val="left"/>
                              <w:rPr>
                                <w:color w:val="000000" w:themeColor="text1"/>
                              </w:rPr>
                            </w:pPr>
                            <w:r>
                              <w:rPr>
                                <w:color w:val="000000" w:themeColor="text1"/>
                              </w:rPr>
                              <w:t>I have a basic knowledge to operate electronic gadgets or new technologies like RSS handsets, addressing a problem in the self-checkout machine, inventories using iPad and many more.</w:t>
                            </w:r>
                          </w:p>
                          <w:p w14:paraId="60CFAEF5" w14:textId="35C3D718" w:rsidR="00971F44" w:rsidRDefault="00971F44" w:rsidP="00623750">
                            <w:pPr>
                              <w:pStyle w:val="ListParagraph"/>
                              <w:numPr>
                                <w:ilvl w:val="0"/>
                                <w:numId w:val="10"/>
                              </w:numPr>
                              <w:jc w:val="left"/>
                              <w:rPr>
                                <w:color w:val="000000" w:themeColor="text1"/>
                              </w:rPr>
                            </w:pPr>
                            <w:r>
                              <w:rPr>
                                <w:color w:val="000000" w:themeColor="text1"/>
                              </w:rPr>
                              <w:t>I am able to work well with others even if my colleagues come in different backgrounds and religions.</w:t>
                            </w:r>
                          </w:p>
                          <w:p w14:paraId="1A77DC93" w14:textId="77777777" w:rsidR="00971F44" w:rsidRPr="005A49CE" w:rsidRDefault="00971F44" w:rsidP="00623750">
                            <w:pPr>
                              <w:pStyle w:val="ListParagraph"/>
                              <w:numPr>
                                <w:ilvl w:val="0"/>
                                <w:numId w:val="10"/>
                              </w:numPr>
                              <w:jc w:val="left"/>
                              <w:rPr>
                                <w:color w:val="000000" w:themeColor="text1"/>
                              </w:rPr>
                            </w:pPr>
                            <w:r>
                              <w:rPr>
                                <w:color w:val="000000" w:themeColor="text1"/>
                              </w:rPr>
                              <w:t>I am flexible to my work schedules.</w:t>
                            </w:r>
                          </w:p>
                          <w:p w14:paraId="0355B8A4" w14:textId="77777777" w:rsidR="00971F44" w:rsidRDefault="00971F44" w:rsidP="00623750">
                            <w:pPr>
                              <w:jc w:val="center"/>
                            </w:pPr>
                          </w:p>
                          <w:p w14:paraId="0A9918C3" w14:textId="77777777" w:rsidR="00971F44" w:rsidRDefault="00971F44" w:rsidP="00623750">
                            <w:pPr>
                              <w:jc w:val="center"/>
                            </w:pPr>
                          </w:p>
                          <w:p w14:paraId="2E57B89F" w14:textId="77777777" w:rsidR="00971F44" w:rsidRDefault="00971F44" w:rsidP="00623750">
                            <w:pPr>
                              <w:jc w:val="center"/>
                            </w:pPr>
                          </w:p>
                          <w:p w14:paraId="7652860C" w14:textId="77777777" w:rsidR="00971F44" w:rsidRDefault="00971F44" w:rsidP="00623750">
                            <w:pPr>
                              <w:jc w:val="center"/>
                            </w:pPr>
                          </w:p>
                          <w:p w14:paraId="56ED75D7" w14:textId="77777777" w:rsidR="00971F44" w:rsidRDefault="00971F44" w:rsidP="00623750">
                            <w:pPr>
                              <w:jc w:val="center"/>
                            </w:pPr>
                          </w:p>
                          <w:p w14:paraId="6ECEA021" w14:textId="77777777" w:rsidR="00971F44" w:rsidRDefault="00971F44" w:rsidP="00623750">
                            <w:pPr>
                              <w:jc w:val="center"/>
                            </w:pPr>
                          </w:p>
                          <w:p w14:paraId="07E208D4" w14:textId="77777777" w:rsidR="00971F44" w:rsidRDefault="00971F44" w:rsidP="00623750">
                            <w:pPr>
                              <w:jc w:val="center"/>
                            </w:pPr>
                          </w:p>
                          <w:p w14:paraId="057963CB" w14:textId="77777777" w:rsidR="00971F44" w:rsidRDefault="00971F44" w:rsidP="00623750">
                            <w:pPr>
                              <w:jc w:val="center"/>
                            </w:pPr>
                          </w:p>
                          <w:p w14:paraId="1CF60DC2" w14:textId="77777777" w:rsidR="00971F44" w:rsidRDefault="00971F44" w:rsidP="00623750">
                            <w:pPr>
                              <w:jc w:val="center"/>
                            </w:pPr>
                          </w:p>
                          <w:p w14:paraId="267A88FF" w14:textId="77777777" w:rsidR="00971F44" w:rsidRDefault="00971F44" w:rsidP="00623750">
                            <w:pPr>
                              <w:jc w:val="center"/>
                            </w:pPr>
                          </w:p>
                          <w:p w14:paraId="45E656FC" w14:textId="77777777" w:rsidR="00971F44" w:rsidRDefault="00971F44" w:rsidP="00623750">
                            <w:pPr>
                              <w:jc w:val="center"/>
                            </w:pPr>
                          </w:p>
                          <w:p w14:paraId="30A3CBCD" w14:textId="77777777" w:rsidR="00971F44" w:rsidRDefault="00971F44" w:rsidP="0062375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C91A86" id="Rectangle: Rounded Corners 7" o:spid="_x0000_s1032" style="position:absolute;margin-left:39.8pt;margin-top:23.55pt;width:245.3pt;height:337.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" fillcolor="#92d050" strokecolor="#2f528f" strokeweight="1pt">
                <v:stroke joinstyle="miter"/>
                <v:textbox>
                  <w:txbxContent>
                    <w:p w14:paraId="1648E275" w14:textId="77777777" w:rsidR="00971F44" w:rsidRPr="005A49CE" w:rsidRDefault="00971F44" w:rsidP="00623750">
                      <w:pPr>
                        <w:ind w:left="720" w:hanging="360"/>
                        <w:jc w:val="left"/>
                        <w:rPr>
                          <w:b/>
                          <w:color w:val="000000" w:themeColor="text1"/>
                          <w:u w:val="single"/>
                        </w:rPr>
                      </w:pPr>
                      <w:r w:rsidRPr="005A49CE">
                        <w:rPr>
                          <w:b/>
                          <w:color w:val="000000" w:themeColor="text1"/>
                          <w:u w:val="single"/>
                        </w:rPr>
                        <w:t>Strengths</w:t>
                      </w:r>
                    </w:p>
                    <w:p w14:paraId="0524729B" w14:textId="77777777" w:rsidR="00971F44" w:rsidRDefault="00971F44" w:rsidP="00623750">
                      <w:pPr>
                        <w:pStyle w:val="ListParagraph"/>
                        <w:numPr>
                          <w:ilvl w:val="0"/>
                          <w:numId w:val="10"/>
                        </w:numPr>
                        <w:jc w:val="left"/>
                        <w:rPr>
                          <w:color w:val="000000" w:themeColor="text1"/>
                        </w:rPr>
                      </w:pPr>
                      <w:r w:rsidRPr="005A49CE">
                        <w:rPr>
                          <w:color w:val="000000" w:themeColor="text1"/>
                        </w:rPr>
                        <w:t xml:space="preserve">I am a </w:t>
                      </w:r>
                      <w:r>
                        <w:rPr>
                          <w:color w:val="000000" w:themeColor="text1"/>
                        </w:rPr>
                        <w:t>result-oriented to meet target on sales and disposals in the bakery department.</w:t>
                      </w:r>
                    </w:p>
                    <w:p w14:paraId="624D5E74" w14:textId="77777777" w:rsidR="00971F44" w:rsidRDefault="00971F44" w:rsidP="00623750">
                      <w:pPr>
                        <w:pStyle w:val="ListParagraph"/>
                        <w:numPr>
                          <w:ilvl w:val="0"/>
                          <w:numId w:val="10"/>
                        </w:numPr>
                        <w:jc w:val="left"/>
                        <w:rPr>
                          <w:color w:val="000000" w:themeColor="text1"/>
                        </w:rPr>
                      </w:pPr>
                      <w:r>
                        <w:rPr>
                          <w:color w:val="000000" w:themeColor="text1"/>
                        </w:rPr>
                        <w:t>I am organised in proper procedures of dressing shelves on the shop floor.</w:t>
                      </w:r>
                    </w:p>
                    <w:p w14:paraId="4D2D602E" w14:textId="77777777" w:rsidR="00971F44" w:rsidRDefault="00971F44" w:rsidP="00623750">
                      <w:pPr>
                        <w:pStyle w:val="ListParagraph"/>
                        <w:numPr>
                          <w:ilvl w:val="0"/>
                          <w:numId w:val="10"/>
                        </w:numPr>
                        <w:jc w:val="left"/>
                        <w:rPr>
                          <w:color w:val="000000" w:themeColor="text1"/>
                        </w:rPr>
                      </w:pPr>
                      <w:r>
                        <w:rPr>
                          <w:color w:val="000000" w:themeColor="text1"/>
                        </w:rPr>
                        <w:t>I have a basic knowledge to operate electronic gadgets or new technologies like RSS handsets, addressing a problem in the self-checkout machine, inventories using iPad and many more.</w:t>
                      </w:r>
                    </w:p>
                    <w:p w14:paraId="60CFAEF5" w14:textId="35C3D718" w:rsidR="00971F44" w:rsidRDefault="00971F44" w:rsidP="00623750">
                      <w:pPr>
                        <w:pStyle w:val="ListParagraph"/>
                        <w:numPr>
                          <w:ilvl w:val="0"/>
                          <w:numId w:val="10"/>
                        </w:numPr>
                        <w:jc w:val="left"/>
                        <w:rPr>
                          <w:color w:val="000000" w:themeColor="text1"/>
                        </w:rPr>
                      </w:pPr>
                      <w:r>
                        <w:rPr>
                          <w:color w:val="000000" w:themeColor="text1"/>
                        </w:rPr>
                        <w:t>I am able to work well with others even if my colleagues come in different backgrounds and religions.</w:t>
                      </w:r>
                    </w:p>
                    <w:p w14:paraId="1A77DC93" w14:textId="77777777" w:rsidR="00971F44" w:rsidRPr="005A49CE" w:rsidRDefault="00971F44" w:rsidP="00623750">
                      <w:pPr>
                        <w:pStyle w:val="ListParagraph"/>
                        <w:numPr>
                          <w:ilvl w:val="0"/>
                          <w:numId w:val="10"/>
                        </w:numPr>
                        <w:jc w:val="left"/>
                        <w:rPr>
                          <w:color w:val="000000" w:themeColor="text1"/>
                        </w:rPr>
                      </w:pPr>
                      <w:r>
                        <w:rPr>
                          <w:color w:val="000000" w:themeColor="text1"/>
                        </w:rPr>
                        <w:t>I am flexible to my work schedules.</w:t>
                      </w:r>
                    </w:p>
                    <w:p w14:paraId="0355B8A4" w14:textId="77777777" w:rsidR="00971F44" w:rsidRDefault="00971F44" w:rsidP="00623750">
                      <w:pPr>
                        <w:jc w:val="center"/>
                      </w:pPr>
                    </w:p>
                    <w:p w14:paraId="0A9918C3" w14:textId="77777777" w:rsidR="00971F44" w:rsidRDefault="00971F44" w:rsidP="00623750">
                      <w:pPr>
                        <w:jc w:val="center"/>
                      </w:pPr>
                    </w:p>
                    <w:p w14:paraId="2E57B89F" w14:textId="77777777" w:rsidR="00971F44" w:rsidRDefault="00971F44" w:rsidP="00623750">
                      <w:pPr>
                        <w:jc w:val="center"/>
                      </w:pPr>
                    </w:p>
                    <w:p w14:paraId="7652860C" w14:textId="77777777" w:rsidR="00971F44" w:rsidRDefault="00971F44" w:rsidP="00623750">
                      <w:pPr>
                        <w:jc w:val="center"/>
                      </w:pPr>
                    </w:p>
                    <w:p w14:paraId="56ED75D7" w14:textId="77777777" w:rsidR="00971F44" w:rsidRDefault="00971F44" w:rsidP="00623750">
                      <w:pPr>
                        <w:jc w:val="center"/>
                      </w:pPr>
                    </w:p>
                    <w:p w14:paraId="6ECEA021" w14:textId="77777777" w:rsidR="00971F44" w:rsidRDefault="00971F44" w:rsidP="00623750">
                      <w:pPr>
                        <w:jc w:val="center"/>
                      </w:pPr>
                    </w:p>
                    <w:p w14:paraId="07E208D4" w14:textId="77777777" w:rsidR="00971F44" w:rsidRDefault="00971F44" w:rsidP="00623750">
                      <w:pPr>
                        <w:jc w:val="center"/>
                      </w:pPr>
                    </w:p>
                    <w:p w14:paraId="057963CB" w14:textId="77777777" w:rsidR="00971F44" w:rsidRDefault="00971F44" w:rsidP="00623750">
                      <w:pPr>
                        <w:jc w:val="center"/>
                      </w:pPr>
                    </w:p>
                    <w:p w14:paraId="1CF60DC2" w14:textId="77777777" w:rsidR="00971F44" w:rsidRDefault="00971F44" w:rsidP="00623750">
                      <w:pPr>
                        <w:jc w:val="center"/>
                      </w:pPr>
                    </w:p>
                    <w:p w14:paraId="267A88FF" w14:textId="77777777" w:rsidR="00971F44" w:rsidRDefault="00971F44" w:rsidP="00623750">
                      <w:pPr>
                        <w:jc w:val="center"/>
                      </w:pPr>
                    </w:p>
                    <w:p w14:paraId="45E656FC" w14:textId="77777777" w:rsidR="00971F44" w:rsidRDefault="00971F44" w:rsidP="00623750">
                      <w:pPr>
                        <w:jc w:val="center"/>
                      </w:pPr>
                    </w:p>
                    <w:p w14:paraId="30A3CBCD" w14:textId="77777777" w:rsidR="00971F44" w:rsidRDefault="00971F44" w:rsidP="00623750">
                      <w:pPr>
                        <w:jc w:val="center"/>
                      </w:pPr>
                    </w:p>
                  </w:txbxContent>
                </v:textbox>
              </v:roundrect>
            </w:pict>
          </mc:Fallback>
        </mc:AlternateContent>
      </w:r>
    </w:p>
    <w:p w14:paraId="12EC855E" w14:textId="685EEB4C" w:rsidR="00623750" w:rsidRPr="00200DCF" w:rsidRDefault="00623750" w:rsidP="00623750">
      <w:pPr>
        <w:tabs>
          <w:tab w:val="left" w:pos="2085"/>
        </w:tabs>
        <w:spacing w:line="360" w:lineRule="auto"/>
        <w:rPr>
          <w:b/>
        </w:rPr>
      </w:pPr>
    </w:p>
    <w:p w14:paraId="16C52CE9" w14:textId="5F8459F7" w:rsidR="00623750" w:rsidRDefault="00623750" w:rsidP="00623750">
      <w:pPr>
        <w:tabs>
          <w:tab w:val="left" w:pos="2085"/>
        </w:tabs>
        <w:spacing w:line="360" w:lineRule="auto"/>
      </w:pPr>
    </w:p>
    <w:p w14:paraId="25589E3E" w14:textId="77777777" w:rsidR="00623750" w:rsidRDefault="00623750" w:rsidP="00623750">
      <w:pPr>
        <w:tabs>
          <w:tab w:val="left" w:pos="2085"/>
        </w:tabs>
        <w:spacing w:line="360" w:lineRule="auto"/>
      </w:pPr>
    </w:p>
    <w:p w14:paraId="53BB81D2" w14:textId="77777777" w:rsidR="00623750" w:rsidRDefault="00623750" w:rsidP="00623750">
      <w:pPr>
        <w:tabs>
          <w:tab w:val="left" w:pos="2085"/>
        </w:tabs>
        <w:spacing w:line="360" w:lineRule="auto"/>
      </w:pPr>
    </w:p>
    <w:p w14:paraId="5B703233" w14:textId="77777777" w:rsidR="00623750" w:rsidRPr="001B03D6" w:rsidRDefault="00623750" w:rsidP="00623750">
      <w:pPr>
        <w:tabs>
          <w:tab w:val="left" w:pos="2085"/>
        </w:tabs>
        <w:spacing w:line="360" w:lineRule="auto"/>
      </w:pPr>
    </w:p>
    <w:p w14:paraId="7A42B15B" w14:textId="77777777" w:rsidR="00623750" w:rsidRDefault="00623750" w:rsidP="00623750">
      <w:pPr>
        <w:tabs>
          <w:tab w:val="left" w:pos="7150"/>
        </w:tabs>
        <w:spacing w:line="360" w:lineRule="auto"/>
      </w:pPr>
    </w:p>
    <w:p w14:paraId="6B9AE04D" w14:textId="77777777" w:rsidR="00623750" w:rsidRDefault="00623750" w:rsidP="00623750">
      <w:pPr>
        <w:tabs>
          <w:tab w:val="left" w:pos="7150"/>
        </w:tabs>
        <w:spacing w:line="360" w:lineRule="auto"/>
      </w:pPr>
    </w:p>
    <w:p w14:paraId="2F9BC7B6" w14:textId="77777777" w:rsidR="00623750" w:rsidRDefault="00623750" w:rsidP="00623750">
      <w:pPr>
        <w:tabs>
          <w:tab w:val="left" w:pos="7150"/>
        </w:tabs>
        <w:spacing w:line="360" w:lineRule="auto"/>
      </w:pPr>
    </w:p>
    <w:p w14:paraId="06494D97" w14:textId="77777777" w:rsidR="00623750" w:rsidRDefault="00623750" w:rsidP="00623750">
      <w:pPr>
        <w:tabs>
          <w:tab w:val="left" w:pos="7150"/>
        </w:tabs>
        <w:spacing w:line="360" w:lineRule="auto"/>
      </w:pPr>
    </w:p>
    <w:p w14:paraId="45323D5F" w14:textId="77777777" w:rsidR="00623750" w:rsidRDefault="00623750" w:rsidP="00623750">
      <w:pPr>
        <w:tabs>
          <w:tab w:val="left" w:pos="7150"/>
        </w:tabs>
        <w:spacing w:line="360" w:lineRule="auto"/>
      </w:pPr>
    </w:p>
    <w:p w14:paraId="33694319" w14:textId="77777777" w:rsidR="00623750" w:rsidRDefault="00623750" w:rsidP="00623750">
      <w:pPr>
        <w:tabs>
          <w:tab w:val="left" w:pos="7150"/>
        </w:tabs>
        <w:spacing w:line="360" w:lineRule="auto"/>
      </w:pPr>
    </w:p>
    <w:p w14:paraId="683FEAE6" w14:textId="7E50909A" w:rsidR="00623750" w:rsidRDefault="00623750" w:rsidP="00623750">
      <w:pPr>
        <w:tabs>
          <w:tab w:val="left" w:pos="7150"/>
        </w:tabs>
        <w:spacing w:line="360" w:lineRule="auto"/>
      </w:pPr>
    </w:p>
    <w:p w14:paraId="77236B11" w14:textId="32A8402E" w:rsidR="00623750" w:rsidRDefault="003650B1" w:rsidP="00623750">
      <w:pPr>
        <w:tabs>
          <w:tab w:val="left" w:pos="7150"/>
        </w:tabs>
        <w:spacing w:line="360" w:lineRule="auto"/>
      </w:pPr>
      <w:r>
        <w:rPr>
          <w:b/>
          <w:noProof/>
        </w:rPr>
        <mc:AlternateContent>
          <mc:Choice Requires="wps">
            <w:drawing>
              <wp:anchor distT="0" distB="0" distL="114300" distR="114300" simplePos="0" relativeHeight="251662336" behindDoc="0" locked="0" layoutInCell="1" allowOverlap="1" wp14:anchorId="5027646F" wp14:editId="208946B4">
                <wp:simplePos x="0" y="0"/>
                <wp:positionH relativeFrom="column">
                  <wp:posOffset>533400</wp:posOffset>
                </wp:positionH>
                <wp:positionV relativeFrom="paragraph">
                  <wp:posOffset>12065</wp:posOffset>
                </wp:positionV>
                <wp:extent cx="3055620" cy="4210685"/>
                <wp:effectExtent l="0" t="0" r="11430" b="18415"/>
                <wp:wrapNone/>
                <wp:docPr id="15" name="Rectangle: Rounded Corners 15"/>
                <wp:cNvGraphicFramePr/>
                <a:graphic xmlns:a="http://schemas.openxmlformats.org/drawingml/2006/main">
                  <a:graphicData uri="http://schemas.microsoft.com/office/word/2010/wordprocessingShape">
                    <wps:wsp>
                      <wps:cNvSpPr/>
                      <wps:spPr>
                        <a:xfrm>
                          <a:off x="0" y="0"/>
                          <a:ext cx="3055620" cy="4210685"/>
                        </a:xfrm>
                        <a:prstGeom prst="roundRect">
                          <a:avLst/>
                        </a:prstGeom>
                        <a:solidFill>
                          <a:srgbClr val="FFFF00"/>
                        </a:solidFill>
                        <a:ln w="12700" cap="flat" cmpd="sng" algn="ctr">
                          <a:solidFill>
                            <a:srgbClr val="4472C4">
                              <a:shade val="50000"/>
                            </a:srgbClr>
                          </a:solidFill>
                          <a:prstDash val="solid"/>
                          <a:miter lim="800000"/>
                        </a:ln>
                        <a:effectLst/>
                      </wps:spPr>
                      <wps:txbx>
                        <w:txbxContent>
                          <w:p w14:paraId="23A2307A" w14:textId="794B0163" w:rsidR="00971F44" w:rsidRPr="00B648D5" w:rsidRDefault="00971F44" w:rsidP="00B648D5">
                            <w:pPr>
                              <w:jc w:val="left"/>
                              <w:rPr>
                                <w:b/>
                                <w:u w:val="single"/>
                              </w:rPr>
                            </w:pPr>
                            <w:r w:rsidRPr="00B648D5">
                              <w:rPr>
                                <w:b/>
                                <w:u w:val="single"/>
                              </w:rPr>
                              <w:t>Opportunities</w:t>
                            </w:r>
                          </w:p>
                          <w:p w14:paraId="107CE597" w14:textId="78B1D9A7" w:rsidR="00971F44" w:rsidRDefault="00971F44" w:rsidP="00B648D5">
                            <w:pPr>
                              <w:pStyle w:val="ListParagraph"/>
                              <w:numPr>
                                <w:ilvl w:val="0"/>
                                <w:numId w:val="12"/>
                              </w:numPr>
                              <w:jc w:val="left"/>
                            </w:pPr>
                            <w:r>
                              <w:t>There is a career progression in the company (Sainsbury’s plc) where I work.</w:t>
                            </w:r>
                          </w:p>
                          <w:p w14:paraId="59F7D9B2" w14:textId="4F0D02D6" w:rsidR="00971F44" w:rsidRPr="00B648D5" w:rsidRDefault="00971F44" w:rsidP="00B648D5">
                            <w:pPr>
                              <w:pStyle w:val="ListParagraph"/>
                              <w:numPr>
                                <w:ilvl w:val="0"/>
                                <w:numId w:val="12"/>
                              </w:numPr>
                              <w:jc w:val="left"/>
                            </w:pPr>
                            <w:r>
                              <w:t xml:space="preserve">I am already in </w:t>
                            </w:r>
                            <w:r w:rsidRPr="00B648D5">
                              <w:rPr>
                                <w:rFonts w:eastAsia="Calibri" w:cs="Calibri"/>
                              </w:rPr>
                              <w:t>Term 3 of the Cert</w:t>
                            </w:r>
                            <w:r>
                              <w:rPr>
                                <w:rFonts w:eastAsia="Calibri" w:cs="Calibri"/>
                              </w:rPr>
                              <w:t xml:space="preserve">ification of </w:t>
                            </w:r>
                            <w:r w:rsidRPr="00B648D5">
                              <w:rPr>
                                <w:rFonts w:eastAsia="Calibri" w:cs="Calibri"/>
                              </w:rPr>
                              <w:t>HE in Skills for the Workplace</w:t>
                            </w:r>
                            <w:r>
                              <w:rPr>
                                <w:rFonts w:eastAsia="Calibri" w:cs="Calibri"/>
                              </w:rPr>
                              <w:t>.</w:t>
                            </w:r>
                          </w:p>
                          <w:p w14:paraId="6B37999D" w14:textId="7F8FDC38" w:rsidR="00971F44" w:rsidRDefault="00971F44" w:rsidP="00B648D5">
                            <w:pPr>
                              <w:pStyle w:val="ListParagraph"/>
                              <w:numPr>
                                <w:ilvl w:val="0"/>
                                <w:numId w:val="12"/>
                              </w:numPr>
                              <w:jc w:val="left"/>
                            </w:pPr>
                            <w:r>
                              <w:t>I have already acquired  more than two-year experience in my present job.</w:t>
                            </w:r>
                          </w:p>
                          <w:p w14:paraId="44CF748B" w14:textId="65B6C5D2" w:rsidR="00971F44" w:rsidRDefault="00971F44" w:rsidP="00B648D5">
                            <w:pPr>
                              <w:pStyle w:val="ListParagraph"/>
                              <w:numPr>
                                <w:ilvl w:val="0"/>
                                <w:numId w:val="12"/>
                              </w:numPr>
                              <w:jc w:val="left"/>
                            </w:pPr>
                            <w:r>
                              <w:t>There are a lot of career opportunities on other companies similar to my workplace.</w:t>
                            </w:r>
                          </w:p>
                          <w:p w14:paraId="4287A6A5" w14:textId="66756C02" w:rsidR="00971F44" w:rsidRDefault="00971F44" w:rsidP="003F0657">
                            <w:pPr>
                              <w:pStyle w:val="ListParagraph"/>
                              <w:numPr>
                                <w:ilvl w:val="0"/>
                                <w:numId w:val="12"/>
                              </w:numPr>
                              <w:jc w:val="left"/>
                            </w:pPr>
                            <w:r>
                              <w:t>There is an equal opportunity in the UK as long as you work hard to get an experience and qualifications</w:t>
                            </w:r>
                          </w:p>
                          <w:p w14:paraId="1B807089" w14:textId="2969EACC" w:rsidR="00971F44" w:rsidRDefault="00971F44" w:rsidP="00B648D5">
                            <w:pPr>
                              <w:jc w:val="center"/>
                            </w:pPr>
                          </w:p>
                          <w:p w14:paraId="5F616255" w14:textId="360648FF" w:rsidR="00971F44" w:rsidRDefault="00971F44" w:rsidP="00B648D5">
                            <w:pPr>
                              <w:jc w:val="center"/>
                            </w:pPr>
                          </w:p>
                          <w:p w14:paraId="2A2B2A9E" w14:textId="550EA9EB" w:rsidR="00971F44" w:rsidRDefault="00971F44" w:rsidP="00B648D5">
                            <w:pPr>
                              <w:jc w:val="center"/>
                            </w:pPr>
                          </w:p>
                          <w:p w14:paraId="2E9970E4" w14:textId="4F8CB078" w:rsidR="00971F44" w:rsidRDefault="00971F44" w:rsidP="00B648D5">
                            <w:pPr>
                              <w:jc w:val="center"/>
                            </w:pPr>
                          </w:p>
                          <w:p w14:paraId="635ADD09" w14:textId="2FDE7C42" w:rsidR="00971F44" w:rsidRDefault="00971F44" w:rsidP="00B648D5">
                            <w:pPr>
                              <w:jc w:val="center"/>
                            </w:pPr>
                          </w:p>
                          <w:p w14:paraId="0551CF97" w14:textId="2E957EA4" w:rsidR="00971F44" w:rsidRDefault="00971F44" w:rsidP="00B648D5">
                            <w:pPr>
                              <w:jc w:val="center"/>
                            </w:pPr>
                          </w:p>
                          <w:p w14:paraId="3828288E" w14:textId="77A8944B" w:rsidR="00971F44" w:rsidRDefault="00971F44" w:rsidP="00B648D5">
                            <w:pPr>
                              <w:jc w:val="center"/>
                            </w:pPr>
                          </w:p>
                          <w:p w14:paraId="194DF0BE" w14:textId="5E19674A" w:rsidR="00971F44" w:rsidRDefault="00971F44" w:rsidP="00B648D5">
                            <w:pPr>
                              <w:jc w:val="center"/>
                            </w:pPr>
                          </w:p>
                          <w:p w14:paraId="0F9C598D" w14:textId="7C243DA0" w:rsidR="00971F44" w:rsidRDefault="00971F44" w:rsidP="00B648D5">
                            <w:pPr>
                              <w:jc w:val="center"/>
                            </w:pPr>
                          </w:p>
                          <w:p w14:paraId="155D274D" w14:textId="31B97856" w:rsidR="00971F44" w:rsidRDefault="00971F44" w:rsidP="00B648D5">
                            <w:pPr>
                              <w:jc w:val="center"/>
                            </w:pPr>
                          </w:p>
                          <w:p w14:paraId="334A3A08" w14:textId="41A126FD" w:rsidR="00971F44" w:rsidRDefault="00971F44" w:rsidP="00B648D5">
                            <w:pPr>
                              <w:jc w:val="center"/>
                            </w:pPr>
                          </w:p>
                          <w:p w14:paraId="5E6188D5" w14:textId="5ECB33CF" w:rsidR="00971F44" w:rsidRDefault="00971F44" w:rsidP="00B648D5">
                            <w:pPr>
                              <w:jc w:val="center"/>
                            </w:pPr>
                          </w:p>
                          <w:p w14:paraId="348F83A3" w14:textId="77777777" w:rsidR="00971F44" w:rsidRDefault="00971F44" w:rsidP="00B648D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27646F" id="Rectangle: Rounded Corners 15" o:spid="_x0000_s1033" style="position:absolute;left:0;text-align:left;margin-left:42pt;margin-top:.95pt;width:240.6pt;height:331.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" fillcolor="yellow" strokecolor="#2f528f" strokeweight="1pt">
                <v:stroke joinstyle="miter"/>
                <v:textbox>
                  <w:txbxContent>
                    <w:p w14:paraId="23A2307A" w14:textId="794B0163" w:rsidR="00971F44" w:rsidRPr="00B648D5" w:rsidRDefault="00971F44" w:rsidP="00B648D5">
                      <w:pPr>
                        <w:jc w:val="left"/>
                        <w:rPr>
                          <w:b/>
                          <w:u w:val="single"/>
                        </w:rPr>
                      </w:pPr>
                      <w:r w:rsidRPr="00B648D5">
                        <w:rPr>
                          <w:b/>
                          <w:u w:val="single"/>
                        </w:rPr>
                        <w:t>Opportunities</w:t>
                      </w:r>
                    </w:p>
                    <w:p w14:paraId="107CE597" w14:textId="78B1D9A7" w:rsidR="00971F44" w:rsidRDefault="00971F44" w:rsidP="00B648D5">
                      <w:pPr>
                        <w:pStyle w:val="ListParagraph"/>
                        <w:numPr>
                          <w:ilvl w:val="0"/>
                          <w:numId w:val="12"/>
                        </w:numPr>
                        <w:jc w:val="left"/>
                      </w:pPr>
                      <w:r>
                        <w:t>There is a career progression in the company (Sainsbury’s plc) where I work.</w:t>
                      </w:r>
                    </w:p>
                    <w:p w14:paraId="59F7D9B2" w14:textId="4F0D02D6" w:rsidR="00971F44" w:rsidRPr="00B648D5" w:rsidRDefault="00971F44" w:rsidP="00B648D5">
                      <w:pPr>
                        <w:pStyle w:val="ListParagraph"/>
                        <w:numPr>
                          <w:ilvl w:val="0"/>
                          <w:numId w:val="12"/>
                        </w:numPr>
                        <w:jc w:val="left"/>
                      </w:pPr>
                      <w:r>
                        <w:t xml:space="preserve">I am already in </w:t>
                      </w:r>
                      <w:r w:rsidRPr="00B648D5">
                        <w:rPr>
                          <w:rFonts w:eastAsia="Calibri" w:cs="Calibri"/>
                        </w:rPr>
                        <w:t>Term 3 of the Cert</w:t>
                      </w:r>
                      <w:r>
                        <w:rPr>
                          <w:rFonts w:eastAsia="Calibri" w:cs="Calibri"/>
                        </w:rPr>
                        <w:t xml:space="preserve">ification of </w:t>
                      </w:r>
                      <w:r w:rsidRPr="00B648D5">
                        <w:rPr>
                          <w:rFonts w:eastAsia="Calibri" w:cs="Calibri"/>
                        </w:rPr>
                        <w:t>HE in Skills for the Workplace</w:t>
                      </w:r>
                      <w:r>
                        <w:rPr>
                          <w:rFonts w:eastAsia="Calibri" w:cs="Calibri"/>
                        </w:rPr>
                        <w:t>.</w:t>
                      </w:r>
                    </w:p>
                    <w:p w14:paraId="6B37999D" w14:textId="7F8FDC38" w:rsidR="00971F44" w:rsidRDefault="00971F44" w:rsidP="00B648D5">
                      <w:pPr>
                        <w:pStyle w:val="ListParagraph"/>
                        <w:numPr>
                          <w:ilvl w:val="0"/>
                          <w:numId w:val="12"/>
                        </w:numPr>
                        <w:jc w:val="left"/>
                      </w:pPr>
                      <w:r>
                        <w:t>I have already acquired  more than two-year experience in my present job.</w:t>
                      </w:r>
                    </w:p>
                    <w:p w14:paraId="44CF748B" w14:textId="65B6C5D2" w:rsidR="00971F44" w:rsidRDefault="00971F44" w:rsidP="00B648D5">
                      <w:pPr>
                        <w:pStyle w:val="ListParagraph"/>
                        <w:numPr>
                          <w:ilvl w:val="0"/>
                          <w:numId w:val="12"/>
                        </w:numPr>
                        <w:jc w:val="left"/>
                      </w:pPr>
                      <w:r>
                        <w:t>There are a lot of career opportunities on other companies similar to my workplace.</w:t>
                      </w:r>
                    </w:p>
                    <w:p w14:paraId="4287A6A5" w14:textId="66756C02" w:rsidR="00971F44" w:rsidRDefault="00971F44" w:rsidP="003F0657">
                      <w:pPr>
                        <w:pStyle w:val="ListParagraph"/>
                        <w:numPr>
                          <w:ilvl w:val="0"/>
                          <w:numId w:val="12"/>
                        </w:numPr>
                        <w:jc w:val="left"/>
                      </w:pPr>
                      <w:r>
                        <w:t>There is an equal opportunity in the UK as long as you work hard to get an experience and qualifications</w:t>
                      </w:r>
                    </w:p>
                    <w:p w14:paraId="1B807089" w14:textId="2969EACC" w:rsidR="00971F44" w:rsidRDefault="00971F44" w:rsidP="00B648D5">
                      <w:pPr>
                        <w:jc w:val="center"/>
                      </w:pPr>
                    </w:p>
                    <w:p w14:paraId="5F616255" w14:textId="360648FF" w:rsidR="00971F44" w:rsidRDefault="00971F44" w:rsidP="00B648D5">
                      <w:pPr>
                        <w:jc w:val="center"/>
                      </w:pPr>
                    </w:p>
                    <w:p w14:paraId="2A2B2A9E" w14:textId="550EA9EB" w:rsidR="00971F44" w:rsidRDefault="00971F44" w:rsidP="00B648D5">
                      <w:pPr>
                        <w:jc w:val="center"/>
                      </w:pPr>
                    </w:p>
                    <w:p w14:paraId="2E9970E4" w14:textId="4F8CB078" w:rsidR="00971F44" w:rsidRDefault="00971F44" w:rsidP="00B648D5">
                      <w:pPr>
                        <w:jc w:val="center"/>
                      </w:pPr>
                    </w:p>
                    <w:p w14:paraId="635ADD09" w14:textId="2FDE7C42" w:rsidR="00971F44" w:rsidRDefault="00971F44" w:rsidP="00B648D5">
                      <w:pPr>
                        <w:jc w:val="center"/>
                      </w:pPr>
                    </w:p>
                    <w:p w14:paraId="0551CF97" w14:textId="2E957EA4" w:rsidR="00971F44" w:rsidRDefault="00971F44" w:rsidP="00B648D5">
                      <w:pPr>
                        <w:jc w:val="center"/>
                      </w:pPr>
                    </w:p>
                    <w:p w14:paraId="3828288E" w14:textId="77A8944B" w:rsidR="00971F44" w:rsidRDefault="00971F44" w:rsidP="00B648D5">
                      <w:pPr>
                        <w:jc w:val="center"/>
                      </w:pPr>
                    </w:p>
                    <w:p w14:paraId="194DF0BE" w14:textId="5E19674A" w:rsidR="00971F44" w:rsidRDefault="00971F44" w:rsidP="00B648D5">
                      <w:pPr>
                        <w:jc w:val="center"/>
                      </w:pPr>
                    </w:p>
                    <w:p w14:paraId="0F9C598D" w14:textId="7C243DA0" w:rsidR="00971F44" w:rsidRDefault="00971F44" w:rsidP="00B648D5">
                      <w:pPr>
                        <w:jc w:val="center"/>
                      </w:pPr>
                    </w:p>
                    <w:p w14:paraId="155D274D" w14:textId="31B97856" w:rsidR="00971F44" w:rsidRDefault="00971F44" w:rsidP="00B648D5">
                      <w:pPr>
                        <w:jc w:val="center"/>
                      </w:pPr>
                    </w:p>
                    <w:p w14:paraId="334A3A08" w14:textId="41A126FD" w:rsidR="00971F44" w:rsidRDefault="00971F44" w:rsidP="00B648D5">
                      <w:pPr>
                        <w:jc w:val="center"/>
                      </w:pPr>
                    </w:p>
                    <w:p w14:paraId="5E6188D5" w14:textId="5ECB33CF" w:rsidR="00971F44" w:rsidRDefault="00971F44" w:rsidP="00B648D5">
                      <w:pPr>
                        <w:jc w:val="center"/>
                      </w:pPr>
                    </w:p>
                    <w:p w14:paraId="348F83A3" w14:textId="77777777" w:rsidR="00971F44" w:rsidRDefault="00971F44" w:rsidP="00B648D5">
                      <w:pPr>
                        <w:jc w:val="center"/>
                      </w:pPr>
                    </w:p>
                  </w:txbxContent>
                </v:textbox>
              </v:roundrect>
            </w:pict>
          </mc:Fallback>
        </mc:AlternateContent>
      </w:r>
      <w:r w:rsidR="00B648D5">
        <w:rPr>
          <w:b/>
          <w:noProof/>
        </w:rPr>
        <mc:AlternateContent>
          <mc:Choice Requires="wps">
            <w:drawing>
              <wp:anchor distT="0" distB="0" distL="114300" distR="114300" simplePos="0" relativeHeight="251663360" behindDoc="0" locked="0" layoutInCell="1" allowOverlap="1" wp14:anchorId="39D68A63" wp14:editId="634BA0CB">
                <wp:simplePos x="0" y="0"/>
                <wp:positionH relativeFrom="margin">
                  <wp:posOffset>3850105</wp:posOffset>
                </wp:positionH>
                <wp:positionV relativeFrom="paragraph">
                  <wp:posOffset>12867</wp:posOffset>
                </wp:positionV>
                <wp:extent cx="3031925" cy="4210685"/>
                <wp:effectExtent l="0" t="0" r="16510" b="18415"/>
                <wp:wrapNone/>
                <wp:docPr id="16" name="Rectangle: Rounded Corners 16"/>
                <wp:cNvGraphicFramePr/>
                <a:graphic xmlns:a="http://schemas.openxmlformats.org/drawingml/2006/main">
                  <a:graphicData uri="http://schemas.microsoft.com/office/word/2010/wordprocessingShape">
                    <wps:wsp>
                      <wps:cNvSpPr/>
                      <wps:spPr>
                        <a:xfrm>
                          <a:off x="0" y="0"/>
                          <a:ext cx="3031925" cy="4210685"/>
                        </a:xfrm>
                        <a:prstGeom prst="roundRect">
                          <a:avLst/>
                        </a:prstGeom>
                        <a:solidFill>
                          <a:srgbClr val="FB9B99"/>
                        </a:solidFill>
                        <a:ln w="12700" cap="flat" cmpd="sng" algn="ctr">
                          <a:solidFill>
                            <a:srgbClr val="4472C4">
                              <a:shade val="50000"/>
                            </a:srgbClr>
                          </a:solidFill>
                          <a:prstDash val="solid"/>
                          <a:miter lim="800000"/>
                        </a:ln>
                        <a:effectLst/>
                      </wps:spPr>
                      <wps:txbx>
                        <w:txbxContent>
                          <w:p w14:paraId="2F5C9371" w14:textId="0E81A998" w:rsidR="00971F44" w:rsidRPr="003F0657" w:rsidRDefault="00971F44" w:rsidP="003F0657">
                            <w:pPr>
                              <w:jc w:val="left"/>
                              <w:rPr>
                                <w:b/>
                                <w:u w:val="single"/>
                              </w:rPr>
                            </w:pPr>
                            <w:r w:rsidRPr="003F0657">
                              <w:rPr>
                                <w:b/>
                                <w:u w:val="single"/>
                              </w:rPr>
                              <w:t>Threats</w:t>
                            </w:r>
                          </w:p>
                          <w:p w14:paraId="2F35BD3F" w14:textId="393B29AE" w:rsidR="00971F44" w:rsidRDefault="00971F44" w:rsidP="003237D8">
                            <w:pPr>
                              <w:pStyle w:val="ListParagraph"/>
                              <w:numPr>
                                <w:ilvl w:val="0"/>
                                <w:numId w:val="14"/>
                              </w:numPr>
                              <w:jc w:val="left"/>
                            </w:pPr>
                            <w:r>
                              <w:t>There is a lot of competition for management position.</w:t>
                            </w:r>
                          </w:p>
                          <w:p w14:paraId="2DBAD9C5" w14:textId="4CEE844E" w:rsidR="00971F44" w:rsidRDefault="00971F44" w:rsidP="003237D8">
                            <w:pPr>
                              <w:pStyle w:val="ListParagraph"/>
                              <w:numPr>
                                <w:ilvl w:val="0"/>
                                <w:numId w:val="14"/>
                              </w:numPr>
                              <w:jc w:val="left"/>
                            </w:pPr>
                            <w:r>
                              <w:t>Volatility of UK economy due to Brexit negotiation.</w:t>
                            </w:r>
                          </w:p>
                          <w:p w14:paraId="75568703" w14:textId="286F977A" w:rsidR="00971F44" w:rsidRDefault="00971F44" w:rsidP="003237D8">
                            <w:pPr>
                              <w:pStyle w:val="ListParagraph"/>
                              <w:numPr>
                                <w:ilvl w:val="0"/>
                                <w:numId w:val="14"/>
                              </w:numPr>
                              <w:jc w:val="left"/>
                            </w:pPr>
                            <w:r>
                              <w:t>Possible restructuring of management.</w:t>
                            </w:r>
                          </w:p>
                          <w:p w14:paraId="554ACDE7" w14:textId="77777777" w:rsidR="00971F44" w:rsidRDefault="00971F44" w:rsidP="003237D8">
                            <w:pPr>
                              <w:pStyle w:val="ListParagraph"/>
                              <w:numPr>
                                <w:ilvl w:val="0"/>
                                <w:numId w:val="14"/>
                              </w:numPr>
                              <w:jc w:val="left"/>
                            </w:pPr>
                            <w:r>
                              <w:t>No expected opening for managerial position on other branches near in my workplace.</w:t>
                            </w:r>
                          </w:p>
                          <w:p w14:paraId="51C10F67" w14:textId="462EA9D1" w:rsidR="00971F44" w:rsidRDefault="00971F44" w:rsidP="00E95B8F">
                            <w:pPr>
                              <w:pStyle w:val="ListParagraph"/>
                              <w:jc w:val="left"/>
                            </w:pPr>
                          </w:p>
                          <w:p w14:paraId="7FA21323" w14:textId="07C532A9" w:rsidR="00971F44" w:rsidRDefault="00971F44" w:rsidP="003F0657">
                            <w:pPr>
                              <w:jc w:val="center"/>
                            </w:pPr>
                          </w:p>
                          <w:p w14:paraId="33352422" w14:textId="18B802AC" w:rsidR="00971F44" w:rsidRDefault="00971F44" w:rsidP="003F0657">
                            <w:pPr>
                              <w:jc w:val="center"/>
                            </w:pPr>
                          </w:p>
                          <w:p w14:paraId="664B3D8D" w14:textId="6F85257C" w:rsidR="00971F44" w:rsidRDefault="00971F44" w:rsidP="003F0657">
                            <w:pPr>
                              <w:jc w:val="center"/>
                            </w:pPr>
                          </w:p>
                          <w:p w14:paraId="61FBE907" w14:textId="18278970" w:rsidR="00971F44" w:rsidRDefault="00971F44" w:rsidP="003F0657">
                            <w:pPr>
                              <w:jc w:val="center"/>
                            </w:pPr>
                          </w:p>
                          <w:p w14:paraId="3FD043A3" w14:textId="33BF95AA" w:rsidR="00971F44" w:rsidRDefault="00971F44" w:rsidP="003F0657">
                            <w:pPr>
                              <w:jc w:val="center"/>
                            </w:pPr>
                          </w:p>
                          <w:p w14:paraId="57DD5F3E" w14:textId="629BA81C" w:rsidR="00971F44" w:rsidRDefault="00971F44" w:rsidP="003F0657">
                            <w:pPr>
                              <w:jc w:val="center"/>
                            </w:pPr>
                          </w:p>
                          <w:p w14:paraId="088D2B2B" w14:textId="2ABDC0CD" w:rsidR="00971F44" w:rsidRDefault="00971F44" w:rsidP="003F0657">
                            <w:pPr>
                              <w:jc w:val="center"/>
                            </w:pPr>
                          </w:p>
                          <w:p w14:paraId="4C9A4A72" w14:textId="5626C650" w:rsidR="00971F44" w:rsidRDefault="00971F44" w:rsidP="003F0657">
                            <w:pPr>
                              <w:jc w:val="center"/>
                            </w:pPr>
                          </w:p>
                          <w:p w14:paraId="2892CF2B" w14:textId="232271E0" w:rsidR="00971F44" w:rsidRDefault="00971F44" w:rsidP="003F0657">
                            <w:pPr>
                              <w:jc w:val="center"/>
                            </w:pPr>
                          </w:p>
                          <w:p w14:paraId="7B775C43" w14:textId="2D1B77E4" w:rsidR="00971F44" w:rsidRDefault="00971F44" w:rsidP="003F0657">
                            <w:pPr>
                              <w:jc w:val="center"/>
                            </w:pPr>
                          </w:p>
                          <w:p w14:paraId="11D341EB" w14:textId="709490E9" w:rsidR="00971F44" w:rsidRDefault="00971F44" w:rsidP="003F0657">
                            <w:pPr>
                              <w:jc w:val="center"/>
                            </w:pPr>
                          </w:p>
                          <w:p w14:paraId="0E8831DC" w14:textId="77777777" w:rsidR="00971F44" w:rsidRDefault="00971F44" w:rsidP="003F06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D68A63" id="Rectangle: Rounded Corners 16" o:spid="_x0000_s1034" style="position:absolute;left:0;text-align:left;margin-left:303.15pt;margin-top:1pt;width:238.75pt;height:331.5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" fillcolor="#fb9b99" strokecolor="#2f528f" strokeweight="1pt">
                <v:stroke joinstyle="miter"/>
                <v:textbox>
                  <w:txbxContent>
                    <w:p w14:paraId="2F5C9371" w14:textId="0E81A998" w:rsidR="00971F44" w:rsidRPr="003F0657" w:rsidRDefault="00971F44" w:rsidP="003F0657">
                      <w:pPr>
                        <w:jc w:val="left"/>
                        <w:rPr>
                          <w:b/>
                          <w:u w:val="single"/>
                        </w:rPr>
                      </w:pPr>
                      <w:r w:rsidRPr="003F0657">
                        <w:rPr>
                          <w:b/>
                          <w:u w:val="single"/>
                        </w:rPr>
                        <w:t>Threats</w:t>
                      </w:r>
                    </w:p>
                    <w:p w14:paraId="2F35BD3F" w14:textId="393B29AE" w:rsidR="00971F44" w:rsidRDefault="00971F44" w:rsidP="003237D8">
                      <w:pPr>
                        <w:pStyle w:val="ListParagraph"/>
                        <w:numPr>
                          <w:ilvl w:val="0"/>
                          <w:numId w:val="14"/>
                        </w:numPr>
                        <w:jc w:val="left"/>
                      </w:pPr>
                      <w:r>
                        <w:t>There is a lot of competition for management position.</w:t>
                      </w:r>
                    </w:p>
                    <w:p w14:paraId="2DBAD9C5" w14:textId="4CEE844E" w:rsidR="00971F44" w:rsidRDefault="00971F44" w:rsidP="003237D8">
                      <w:pPr>
                        <w:pStyle w:val="ListParagraph"/>
                        <w:numPr>
                          <w:ilvl w:val="0"/>
                          <w:numId w:val="14"/>
                        </w:numPr>
                        <w:jc w:val="left"/>
                      </w:pPr>
                      <w:r>
                        <w:t>Volatility of UK economy due to Brexit negotiation.</w:t>
                      </w:r>
                    </w:p>
                    <w:p w14:paraId="75568703" w14:textId="286F977A" w:rsidR="00971F44" w:rsidRDefault="00971F44" w:rsidP="003237D8">
                      <w:pPr>
                        <w:pStyle w:val="ListParagraph"/>
                        <w:numPr>
                          <w:ilvl w:val="0"/>
                          <w:numId w:val="14"/>
                        </w:numPr>
                        <w:jc w:val="left"/>
                      </w:pPr>
                      <w:r>
                        <w:t>Possible restructuring of management.</w:t>
                      </w:r>
                    </w:p>
                    <w:p w14:paraId="554ACDE7" w14:textId="77777777" w:rsidR="00971F44" w:rsidRDefault="00971F44" w:rsidP="003237D8">
                      <w:pPr>
                        <w:pStyle w:val="ListParagraph"/>
                        <w:numPr>
                          <w:ilvl w:val="0"/>
                          <w:numId w:val="14"/>
                        </w:numPr>
                        <w:jc w:val="left"/>
                      </w:pPr>
                      <w:r>
                        <w:t>No expected opening for managerial position on other branches near in my workplace.</w:t>
                      </w:r>
                    </w:p>
                    <w:p w14:paraId="51C10F67" w14:textId="462EA9D1" w:rsidR="00971F44" w:rsidRDefault="00971F44" w:rsidP="00E95B8F">
                      <w:pPr>
                        <w:pStyle w:val="ListParagraph"/>
                        <w:jc w:val="left"/>
                      </w:pPr>
                    </w:p>
                    <w:p w14:paraId="7FA21323" w14:textId="07C532A9" w:rsidR="00971F44" w:rsidRDefault="00971F44" w:rsidP="003F0657">
                      <w:pPr>
                        <w:jc w:val="center"/>
                      </w:pPr>
                    </w:p>
                    <w:p w14:paraId="33352422" w14:textId="18B802AC" w:rsidR="00971F44" w:rsidRDefault="00971F44" w:rsidP="003F0657">
                      <w:pPr>
                        <w:jc w:val="center"/>
                      </w:pPr>
                    </w:p>
                    <w:p w14:paraId="664B3D8D" w14:textId="6F85257C" w:rsidR="00971F44" w:rsidRDefault="00971F44" w:rsidP="003F0657">
                      <w:pPr>
                        <w:jc w:val="center"/>
                      </w:pPr>
                    </w:p>
                    <w:p w14:paraId="61FBE907" w14:textId="18278970" w:rsidR="00971F44" w:rsidRDefault="00971F44" w:rsidP="003F0657">
                      <w:pPr>
                        <w:jc w:val="center"/>
                      </w:pPr>
                    </w:p>
                    <w:p w14:paraId="3FD043A3" w14:textId="33BF95AA" w:rsidR="00971F44" w:rsidRDefault="00971F44" w:rsidP="003F0657">
                      <w:pPr>
                        <w:jc w:val="center"/>
                      </w:pPr>
                    </w:p>
                    <w:p w14:paraId="57DD5F3E" w14:textId="629BA81C" w:rsidR="00971F44" w:rsidRDefault="00971F44" w:rsidP="003F0657">
                      <w:pPr>
                        <w:jc w:val="center"/>
                      </w:pPr>
                    </w:p>
                    <w:p w14:paraId="088D2B2B" w14:textId="2ABDC0CD" w:rsidR="00971F44" w:rsidRDefault="00971F44" w:rsidP="003F0657">
                      <w:pPr>
                        <w:jc w:val="center"/>
                      </w:pPr>
                    </w:p>
                    <w:p w14:paraId="4C9A4A72" w14:textId="5626C650" w:rsidR="00971F44" w:rsidRDefault="00971F44" w:rsidP="003F0657">
                      <w:pPr>
                        <w:jc w:val="center"/>
                      </w:pPr>
                    </w:p>
                    <w:p w14:paraId="2892CF2B" w14:textId="232271E0" w:rsidR="00971F44" w:rsidRDefault="00971F44" w:rsidP="003F0657">
                      <w:pPr>
                        <w:jc w:val="center"/>
                      </w:pPr>
                    </w:p>
                    <w:p w14:paraId="7B775C43" w14:textId="2D1B77E4" w:rsidR="00971F44" w:rsidRDefault="00971F44" w:rsidP="003F0657">
                      <w:pPr>
                        <w:jc w:val="center"/>
                      </w:pPr>
                    </w:p>
                    <w:p w14:paraId="11D341EB" w14:textId="709490E9" w:rsidR="00971F44" w:rsidRDefault="00971F44" w:rsidP="003F0657">
                      <w:pPr>
                        <w:jc w:val="center"/>
                      </w:pPr>
                    </w:p>
                    <w:p w14:paraId="0E8831DC" w14:textId="77777777" w:rsidR="00971F44" w:rsidRDefault="00971F44" w:rsidP="003F0657">
                      <w:pPr>
                        <w:jc w:val="center"/>
                      </w:pPr>
                    </w:p>
                  </w:txbxContent>
                </v:textbox>
                <w10:wrap anchorx="margin"/>
              </v:roundrect>
            </w:pict>
          </mc:Fallback>
        </mc:AlternateContent>
      </w:r>
    </w:p>
    <w:p w14:paraId="24CF7280" w14:textId="77777777" w:rsidR="00623750" w:rsidRDefault="00623750" w:rsidP="00623750">
      <w:pPr>
        <w:tabs>
          <w:tab w:val="left" w:pos="7150"/>
        </w:tabs>
        <w:spacing w:line="360" w:lineRule="auto"/>
      </w:pPr>
    </w:p>
    <w:p w14:paraId="45684DC6" w14:textId="77777777" w:rsidR="00623750" w:rsidRDefault="00623750" w:rsidP="00623750">
      <w:pPr>
        <w:tabs>
          <w:tab w:val="left" w:pos="7150"/>
        </w:tabs>
        <w:spacing w:line="360" w:lineRule="auto"/>
      </w:pPr>
    </w:p>
    <w:p w14:paraId="4D7C8463" w14:textId="77777777" w:rsidR="00623750" w:rsidRDefault="00623750" w:rsidP="00623750">
      <w:pPr>
        <w:tabs>
          <w:tab w:val="left" w:pos="7150"/>
        </w:tabs>
        <w:spacing w:line="360" w:lineRule="auto"/>
      </w:pPr>
    </w:p>
    <w:p w14:paraId="3CEFB38A" w14:textId="77777777" w:rsidR="00623750" w:rsidRDefault="00623750" w:rsidP="00623750">
      <w:pPr>
        <w:tabs>
          <w:tab w:val="left" w:pos="7150"/>
        </w:tabs>
        <w:spacing w:line="360" w:lineRule="auto"/>
      </w:pPr>
    </w:p>
    <w:p w14:paraId="52C78C59" w14:textId="77777777" w:rsidR="00623750" w:rsidRDefault="00623750" w:rsidP="00623750">
      <w:pPr>
        <w:tabs>
          <w:tab w:val="left" w:pos="7150"/>
        </w:tabs>
        <w:spacing w:line="360" w:lineRule="auto"/>
      </w:pPr>
    </w:p>
    <w:p w14:paraId="4C601CA8" w14:textId="77777777" w:rsidR="00623750" w:rsidRDefault="00623750" w:rsidP="00623750">
      <w:pPr>
        <w:tabs>
          <w:tab w:val="left" w:pos="7150"/>
        </w:tabs>
        <w:spacing w:line="360" w:lineRule="auto"/>
      </w:pPr>
    </w:p>
    <w:p w14:paraId="1E382935" w14:textId="77777777" w:rsidR="00623750" w:rsidRDefault="00623750" w:rsidP="00623750">
      <w:pPr>
        <w:tabs>
          <w:tab w:val="left" w:pos="7150"/>
        </w:tabs>
        <w:spacing w:line="360" w:lineRule="auto"/>
      </w:pPr>
    </w:p>
    <w:p w14:paraId="6B91975D" w14:textId="77777777" w:rsidR="00623750" w:rsidRDefault="00623750" w:rsidP="00623750">
      <w:pPr>
        <w:tabs>
          <w:tab w:val="left" w:pos="7150"/>
        </w:tabs>
        <w:spacing w:line="360" w:lineRule="auto"/>
      </w:pPr>
    </w:p>
    <w:p w14:paraId="4B68C511" w14:textId="77777777" w:rsidR="00623750" w:rsidRDefault="00623750" w:rsidP="00623750">
      <w:pPr>
        <w:tabs>
          <w:tab w:val="left" w:pos="7150"/>
        </w:tabs>
        <w:spacing w:line="360" w:lineRule="auto"/>
      </w:pPr>
    </w:p>
    <w:p w14:paraId="0D5D07CD" w14:textId="77777777" w:rsidR="00623750" w:rsidRDefault="00623750" w:rsidP="00623750">
      <w:pPr>
        <w:tabs>
          <w:tab w:val="left" w:pos="7150"/>
        </w:tabs>
        <w:spacing w:line="360" w:lineRule="auto"/>
      </w:pPr>
    </w:p>
    <w:p w14:paraId="45010928" w14:textId="277019E6" w:rsidR="00623750" w:rsidRDefault="000825C2" w:rsidP="00E322C6">
      <w:pPr>
        <w:pStyle w:val="Heading2"/>
      </w:pPr>
      <w:bookmarkStart w:id="35" w:name="_Toc523402544"/>
      <w:r w:rsidRPr="00A241A9">
        <w:lastRenderedPageBreak/>
        <w:t>Appendix G</w:t>
      </w:r>
      <w:bookmarkEnd w:id="35"/>
    </w:p>
    <w:p w14:paraId="60718C95" w14:textId="30A80FAF" w:rsidR="00A241A9" w:rsidRPr="00A241A9" w:rsidRDefault="00A241A9" w:rsidP="00E322C6">
      <w:pPr>
        <w:pStyle w:val="Heading3"/>
        <w:rPr>
          <w:lang w:val="en-AU"/>
        </w:rPr>
      </w:pPr>
      <w:bookmarkStart w:id="36" w:name="_Toc523402545"/>
      <w:r w:rsidRPr="00A241A9">
        <w:rPr>
          <w:lang w:val="en-AU"/>
        </w:rPr>
        <w:t>F</w:t>
      </w:r>
      <w:r w:rsidR="00883583">
        <w:rPr>
          <w:lang w:val="en-AU"/>
        </w:rPr>
        <w:t>orce</w:t>
      </w:r>
      <w:r w:rsidRPr="00A241A9">
        <w:rPr>
          <w:lang w:val="en-AU"/>
        </w:rPr>
        <w:t xml:space="preserve"> F</w:t>
      </w:r>
      <w:r w:rsidR="00883583">
        <w:rPr>
          <w:lang w:val="en-AU"/>
        </w:rPr>
        <w:t>ield</w:t>
      </w:r>
      <w:r w:rsidRPr="00A241A9">
        <w:rPr>
          <w:lang w:val="en-AU"/>
        </w:rPr>
        <w:t xml:space="preserve"> A</w:t>
      </w:r>
      <w:r w:rsidR="00883583">
        <w:rPr>
          <w:lang w:val="en-AU"/>
        </w:rPr>
        <w:t>nalysis</w:t>
      </w:r>
      <w:bookmarkEnd w:id="36"/>
      <w:r w:rsidRPr="00A241A9">
        <w:rPr>
          <w:lang w:val="en-AU"/>
        </w:rPr>
        <w:t xml:space="preserve"> </w:t>
      </w:r>
    </w:p>
    <w:p w14:paraId="7F2B1414" w14:textId="77777777" w:rsidR="00A241A9" w:rsidRPr="00A241A9" w:rsidRDefault="00A241A9" w:rsidP="00A241A9">
      <w:pPr>
        <w:tabs>
          <w:tab w:val="left" w:pos="7150"/>
        </w:tabs>
        <w:spacing w:line="240" w:lineRule="auto"/>
        <w:rPr>
          <w:b/>
          <w:lang w:val="en-AU"/>
        </w:rPr>
      </w:pPr>
      <w:r w:rsidRPr="00A241A9">
        <w:rPr>
          <w:b/>
          <w:lang w:val="en-AU"/>
        </w:rPr>
        <w:t>This exercise works well as a group decision making tool. Consider the factors FOR and the factors AGAINST the proposed change and list them. Then rank each with a score of 1 to 5 indicating the strength with which it will support or restrict / limit the proposal (1= very little effect and 5= very strong effect).</w:t>
      </w:r>
    </w:p>
    <w:p w14:paraId="32AE4F4F" w14:textId="2151E1C2" w:rsidR="00A241A9" w:rsidRPr="00A241A9" w:rsidRDefault="00A241A9" w:rsidP="00A241A9">
      <w:pPr>
        <w:tabs>
          <w:tab w:val="left" w:pos="7150"/>
        </w:tabs>
        <w:spacing w:line="240" w:lineRule="auto"/>
        <w:rPr>
          <w:b/>
          <w:lang w:val="en-AU"/>
        </w:rPr>
      </w:pPr>
      <w:r w:rsidRPr="00A241A9">
        <w:rPr>
          <w:b/>
          <w:lang w:val="en-AU"/>
        </w:rPr>
        <w:t xml:space="preserve">If the score FOR the initiative is greater than that </w:t>
      </w:r>
      <w:r w:rsidR="00D1174A" w:rsidRPr="00A241A9">
        <w:rPr>
          <w:b/>
          <w:lang w:val="en-AU"/>
        </w:rPr>
        <w:t>AGAINST,</w:t>
      </w:r>
      <w:r w:rsidRPr="00A241A9">
        <w:rPr>
          <w:b/>
          <w:lang w:val="en-AU"/>
        </w:rPr>
        <w:t xml:space="preserve"> then the change is worth pursuing. If the reverse is </w:t>
      </w:r>
      <w:r w:rsidR="00D1174A" w:rsidRPr="00A241A9">
        <w:rPr>
          <w:b/>
          <w:lang w:val="en-AU"/>
        </w:rPr>
        <w:t>true,</w:t>
      </w:r>
      <w:r w:rsidRPr="00A241A9">
        <w:rPr>
          <w:b/>
          <w:lang w:val="en-AU"/>
        </w:rPr>
        <w:t xml:space="preserve"> then the initiative may need to be adjusted / re worked or a plan could be developed to counter the factors against before the initiative commences.</w:t>
      </w:r>
    </w:p>
    <w:p w14:paraId="64254FE8" w14:textId="6917AB1A" w:rsidR="00A241A9" w:rsidRPr="00A241A9" w:rsidRDefault="00A241A9" w:rsidP="00A241A9">
      <w:pPr>
        <w:tabs>
          <w:tab w:val="left" w:pos="7150"/>
        </w:tabs>
        <w:spacing w:line="240" w:lineRule="auto"/>
        <w:rPr>
          <w:b/>
          <w:lang w:val="en-AU"/>
        </w:rPr>
      </w:pPr>
      <w:r w:rsidRPr="00A241A9">
        <w:rPr>
          <w:b/>
          <w:lang w:val="en-AU"/>
        </w:rPr>
        <w:t xml:space="preserve">If the scores are </w:t>
      </w:r>
      <w:r w:rsidR="00D1174A" w:rsidRPr="00A241A9">
        <w:rPr>
          <w:b/>
          <w:lang w:val="en-AU"/>
        </w:rPr>
        <w:t>even,</w:t>
      </w:r>
      <w:r w:rsidRPr="00A241A9">
        <w:rPr>
          <w:b/>
          <w:lang w:val="en-AU"/>
        </w:rPr>
        <w:t xml:space="preserve"> then you should continue working through the exercise and making modifications to the change proposal if necessary until a decision is reached.</w:t>
      </w:r>
    </w:p>
    <w:tbl>
      <w:tblPr>
        <w:tblW w:w="988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95"/>
        <w:gridCol w:w="851"/>
        <w:gridCol w:w="2268"/>
        <w:gridCol w:w="850"/>
        <w:gridCol w:w="3119"/>
      </w:tblGrid>
      <w:tr w:rsidR="00A241A9" w:rsidRPr="00A241A9" w14:paraId="27ADF3E0" w14:textId="77777777" w:rsidTr="004138FF">
        <w:trPr>
          <w:trHeight w:val="774"/>
        </w:trPr>
        <w:tc>
          <w:tcPr>
            <w:tcW w:w="2795" w:type="dxa"/>
            <w:shd w:val="clear" w:color="auto" w:fill="D9D9D9"/>
            <w:vAlign w:val="center"/>
          </w:tcPr>
          <w:p w14:paraId="2B9236E0" w14:textId="77777777" w:rsidR="00A241A9" w:rsidRPr="00A241A9" w:rsidRDefault="00A241A9" w:rsidP="00A241A9">
            <w:pPr>
              <w:tabs>
                <w:tab w:val="left" w:pos="7150"/>
              </w:tabs>
              <w:spacing w:line="360" w:lineRule="auto"/>
              <w:rPr>
                <w:b/>
                <w:lang w:val="en-AU"/>
              </w:rPr>
            </w:pPr>
            <w:r w:rsidRPr="00A241A9">
              <w:rPr>
                <w:b/>
                <w:lang w:val="en-AU"/>
              </w:rPr>
              <w:t>Forces FOR Change</w:t>
            </w:r>
          </w:p>
        </w:tc>
        <w:tc>
          <w:tcPr>
            <w:tcW w:w="851" w:type="dxa"/>
            <w:shd w:val="clear" w:color="auto" w:fill="D9D9D9"/>
            <w:vAlign w:val="center"/>
          </w:tcPr>
          <w:p w14:paraId="234FE82C" w14:textId="77777777" w:rsidR="00A241A9" w:rsidRPr="00A241A9" w:rsidRDefault="00A241A9" w:rsidP="00A241A9">
            <w:pPr>
              <w:tabs>
                <w:tab w:val="left" w:pos="7150"/>
              </w:tabs>
              <w:spacing w:line="360" w:lineRule="auto"/>
              <w:rPr>
                <w:b/>
                <w:lang w:val="en-AU"/>
              </w:rPr>
            </w:pPr>
            <w:r w:rsidRPr="00A241A9">
              <w:rPr>
                <w:b/>
                <w:lang w:val="en-AU"/>
              </w:rPr>
              <w:t>Score</w:t>
            </w:r>
          </w:p>
        </w:tc>
        <w:tc>
          <w:tcPr>
            <w:tcW w:w="2268" w:type="dxa"/>
            <w:shd w:val="clear" w:color="auto" w:fill="D9D9D9"/>
            <w:vAlign w:val="center"/>
          </w:tcPr>
          <w:p w14:paraId="4B8AADAF" w14:textId="77777777" w:rsidR="00A241A9" w:rsidRPr="00A241A9" w:rsidRDefault="00A241A9" w:rsidP="00A241A9">
            <w:pPr>
              <w:tabs>
                <w:tab w:val="left" w:pos="7150"/>
              </w:tabs>
              <w:spacing w:line="360" w:lineRule="auto"/>
              <w:rPr>
                <w:b/>
                <w:lang w:val="en-AU"/>
              </w:rPr>
            </w:pPr>
            <w:r w:rsidRPr="00A241A9">
              <w:rPr>
                <w:b/>
                <w:lang w:val="en-AU"/>
              </w:rPr>
              <w:t>Change Proposal</w:t>
            </w:r>
          </w:p>
        </w:tc>
        <w:tc>
          <w:tcPr>
            <w:tcW w:w="850" w:type="dxa"/>
            <w:shd w:val="clear" w:color="auto" w:fill="D9D9D9"/>
            <w:vAlign w:val="center"/>
          </w:tcPr>
          <w:p w14:paraId="2235FA47" w14:textId="77777777" w:rsidR="00A241A9" w:rsidRPr="00A241A9" w:rsidRDefault="00A241A9" w:rsidP="00A241A9">
            <w:pPr>
              <w:tabs>
                <w:tab w:val="left" w:pos="7150"/>
              </w:tabs>
              <w:spacing w:line="360" w:lineRule="auto"/>
              <w:rPr>
                <w:b/>
                <w:lang w:val="en-AU"/>
              </w:rPr>
            </w:pPr>
            <w:r w:rsidRPr="00A241A9">
              <w:rPr>
                <w:b/>
                <w:lang w:val="en-AU"/>
              </w:rPr>
              <w:t>Score</w:t>
            </w:r>
          </w:p>
        </w:tc>
        <w:tc>
          <w:tcPr>
            <w:tcW w:w="3119" w:type="dxa"/>
            <w:shd w:val="clear" w:color="auto" w:fill="D9D9D9"/>
            <w:vAlign w:val="center"/>
          </w:tcPr>
          <w:p w14:paraId="0BCF3842" w14:textId="77777777" w:rsidR="00A241A9" w:rsidRPr="00A241A9" w:rsidRDefault="00A241A9" w:rsidP="00A241A9">
            <w:pPr>
              <w:tabs>
                <w:tab w:val="left" w:pos="7150"/>
              </w:tabs>
              <w:spacing w:line="360" w:lineRule="auto"/>
              <w:rPr>
                <w:b/>
                <w:lang w:val="en-AU"/>
              </w:rPr>
            </w:pPr>
            <w:r w:rsidRPr="00A241A9">
              <w:rPr>
                <w:b/>
                <w:lang w:val="en-AU"/>
              </w:rPr>
              <w:t>Forces AGAINST Change</w:t>
            </w:r>
          </w:p>
        </w:tc>
      </w:tr>
      <w:tr w:rsidR="00A241A9" w:rsidRPr="00A241A9" w14:paraId="1369F3B1" w14:textId="77777777" w:rsidTr="004138FF">
        <w:trPr>
          <w:trHeight w:val="769"/>
        </w:trPr>
        <w:tc>
          <w:tcPr>
            <w:tcW w:w="2795" w:type="dxa"/>
            <w:shd w:val="clear" w:color="auto" w:fill="auto"/>
          </w:tcPr>
          <w:p w14:paraId="57719F2E" w14:textId="4C3284F2" w:rsidR="00A241A9" w:rsidRPr="00A241A9" w:rsidRDefault="00576624" w:rsidP="00A241A9">
            <w:pPr>
              <w:tabs>
                <w:tab w:val="left" w:pos="7150"/>
              </w:tabs>
              <w:spacing w:line="360" w:lineRule="auto"/>
              <w:rPr>
                <w:b/>
                <w:lang w:val="en-AU"/>
              </w:rPr>
            </w:pPr>
            <w:r>
              <w:rPr>
                <w:b/>
                <w:lang w:val="en-AU"/>
              </w:rPr>
              <w:t>There is a career progression in the company where I work.</w:t>
            </w:r>
          </w:p>
        </w:tc>
        <w:tc>
          <w:tcPr>
            <w:tcW w:w="851" w:type="dxa"/>
            <w:shd w:val="clear" w:color="auto" w:fill="auto"/>
          </w:tcPr>
          <w:p w14:paraId="3CF49A80" w14:textId="76C9970E" w:rsidR="00A241A9" w:rsidRPr="00A241A9" w:rsidRDefault="00CD2EAC" w:rsidP="00A241A9">
            <w:pPr>
              <w:tabs>
                <w:tab w:val="left" w:pos="7150"/>
              </w:tabs>
              <w:spacing w:line="360" w:lineRule="auto"/>
              <w:rPr>
                <w:b/>
                <w:lang w:val="en-AU"/>
              </w:rPr>
            </w:pPr>
            <w:r>
              <w:rPr>
                <w:b/>
                <w:lang w:val="en-AU"/>
              </w:rPr>
              <w:t>5</w:t>
            </w:r>
          </w:p>
        </w:tc>
        <w:tc>
          <w:tcPr>
            <w:tcW w:w="2268" w:type="dxa"/>
            <w:vMerge w:val="restart"/>
            <w:shd w:val="clear" w:color="auto" w:fill="auto"/>
          </w:tcPr>
          <w:p w14:paraId="0ED804D5" w14:textId="64D7C8FE" w:rsidR="00A241A9" w:rsidRPr="00A241A9" w:rsidRDefault="00AD3878" w:rsidP="00A241A9">
            <w:pPr>
              <w:tabs>
                <w:tab w:val="left" w:pos="7150"/>
              </w:tabs>
              <w:spacing w:line="360" w:lineRule="auto"/>
              <w:rPr>
                <w:b/>
                <w:lang w:val="en-AU"/>
              </w:rPr>
            </w:pPr>
            <w:r>
              <w:rPr>
                <w:noProof/>
              </w:rPr>
              <mc:AlternateContent>
                <mc:Choice Requires="wps">
                  <w:drawing>
                    <wp:anchor distT="0" distB="0" distL="114300" distR="114300" simplePos="0" relativeHeight="251665408" behindDoc="0" locked="0" layoutInCell="1" allowOverlap="1" wp14:anchorId="4546993B" wp14:editId="7E525D25">
                      <wp:simplePos x="0" y="0"/>
                      <wp:positionH relativeFrom="column">
                        <wp:posOffset>-619618</wp:posOffset>
                      </wp:positionH>
                      <wp:positionV relativeFrom="paragraph">
                        <wp:posOffset>2109722</wp:posOffset>
                      </wp:positionV>
                      <wp:extent cx="3689131" cy="1828800"/>
                      <wp:effectExtent l="6350" t="0" r="0" b="0"/>
                      <wp:wrapNone/>
                      <wp:docPr id="8" name="Text Box 8"/>
                      <wp:cNvGraphicFramePr/>
                      <a:graphic xmlns:a="http://schemas.openxmlformats.org/drawingml/2006/main">
                        <a:graphicData uri="http://schemas.microsoft.com/office/word/2010/wordprocessingShape">
                          <wps:wsp>
                            <wps:cNvSpPr txBox="1"/>
                            <wps:spPr>
                              <a:xfrm rot="16200000">
                                <a:off x="0" y="0"/>
                                <a:ext cx="3689131" cy="1828800"/>
                              </a:xfrm>
                              <a:prstGeom prst="rect">
                                <a:avLst/>
                              </a:prstGeom>
                              <a:noFill/>
                              <a:ln>
                                <a:noFill/>
                              </a:ln>
                            </wps:spPr>
                            <wps:txbx>
                              <w:txbxContent>
                                <w:p w14:paraId="523737A5" w14:textId="57CDA5A3" w:rsidR="00971F44" w:rsidRPr="00CD2EAC" w:rsidRDefault="00971F44" w:rsidP="00AD3878">
                                  <w:pPr>
                                    <w:tabs>
                                      <w:tab w:val="left" w:pos="7150"/>
                                    </w:tabs>
                                    <w:spacing w:line="360" w:lineRule="auto"/>
                                    <w:jc w:val="center"/>
                                    <w:rPr>
                                      <w:b/>
                                      <w:color w:val="000000" w:themeColor="text1"/>
                                      <w:sz w:val="52"/>
                                      <w:szCs w:val="52"/>
                                      <w:lang w:val="en-AU"/>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2EAC">
                                    <w:rPr>
                                      <w:b/>
                                      <w:color w:val="000000" w:themeColor="text1"/>
                                      <w:sz w:val="52"/>
                                      <w:szCs w:val="52"/>
                                      <w:lang w:val="en-AU"/>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 a store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546993B" id="Text Box 8" o:spid="_x0000_s1035" type="#_x0000_t202" style="position:absolute;left:0;text-align:left;margin-left:-48.8pt;margin-top:166.1pt;width:290.5pt;height:2in;rotation:-9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" filled="f" stroked="f">
                      <v:textbox style="mso-fit-shape-to-text:t">
                        <w:txbxContent>
                          <w:p w14:paraId="523737A5" w14:textId="57CDA5A3" w:rsidR="00971F44" w:rsidRPr="00CD2EAC" w:rsidRDefault="00971F44" w:rsidP="00AD3878">
                            <w:pPr>
                              <w:tabs>
                                <w:tab w:val="left" w:pos="7150"/>
                              </w:tabs>
                              <w:spacing w:line="360" w:lineRule="auto"/>
                              <w:jc w:val="center"/>
                              <w:rPr>
                                <w:b/>
                                <w:color w:val="000000" w:themeColor="text1"/>
                                <w:sz w:val="52"/>
                                <w:szCs w:val="52"/>
                                <w:lang w:val="en-AU"/>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2EAC">
                              <w:rPr>
                                <w:b/>
                                <w:color w:val="000000" w:themeColor="text1"/>
                                <w:sz w:val="52"/>
                                <w:szCs w:val="52"/>
                                <w:lang w:val="en-AU"/>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be a store manager</w:t>
                            </w:r>
                          </w:p>
                        </w:txbxContent>
                      </v:textbox>
                    </v:shape>
                  </w:pict>
                </mc:Fallback>
              </mc:AlternateContent>
            </w:r>
          </w:p>
        </w:tc>
        <w:tc>
          <w:tcPr>
            <w:tcW w:w="850" w:type="dxa"/>
            <w:shd w:val="clear" w:color="auto" w:fill="auto"/>
          </w:tcPr>
          <w:p w14:paraId="103E1B2D" w14:textId="2EB4EE5F" w:rsidR="00A241A9" w:rsidRPr="00A241A9" w:rsidRDefault="00CD2EAC" w:rsidP="00A241A9">
            <w:pPr>
              <w:tabs>
                <w:tab w:val="left" w:pos="7150"/>
              </w:tabs>
              <w:spacing w:line="360" w:lineRule="auto"/>
              <w:rPr>
                <w:b/>
                <w:lang w:val="en-AU"/>
              </w:rPr>
            </w:pPr>
            <w:r>
              <w:rPr>
                <w:b/>
                <w:lang w:val="en-AU"/>
              </w:rPr>
              <w:t>5</w:t>
            </w:r>
          </w:p>
        </w:tc>
        <w:tc>
          <w:tcPr>
            <w:tcW w:w="3119" w:type="dxa"/>
            <w:shd w:val="clear" w:color="auto" w:fill="auto"/>
          </w:tcPr>
          <w:p w14:paraId="39A53EE0" w14:textId="49231AF8" w:rsidR="00A241A9" w:rsidRPr="00A241A9" w:rsidRDefault="00576624" w:rsidP="00A241A9">
            <w:pPr>
              <w:tabs>
                <w:tab w:val="left" w:pos="7150"/>
              </w:tabs>
              <w:spacing w:line="360" w:lineRule="auto"/>
              <w:rPr>
                <w:b/>
                <w:lang w:val="en-AU"/>
              </w:rPr>
            </w:pPr>
            <w:r>
              <w:rPr>
                <w:b/>
                <w:lang w:val="en-AU"/>
              </w:rPr>
              <w:t>There is a lot of competition for management position.</w:t>
            </w:r>
          </w:p>
        </w:tc>
      </w:tr>
      <w:tr w:rsidR="00A241A9" w:rsidRPr="00A241A9" w14:paraId="28680BB7" w14:textId="77777777" w:rsidTr="004138FF">
        <w:trPr>
          <w:trHeight w:val="1630"/>
        </w:trPr>
        <w:tc>
          <w:tcPr>
            <w:tcW w:w="2795" w:type="dxa"/>
            <w:shd w:val="clear" w:color="auto" w:fill="auto"/>
          </w:tcPr>
          <w:p w14:paraId="62B67862" w14:textId="514A4B2C" w:rsidR="00A241A9" w:rsidRPr="00A241A9" w:rsidRDefault="00576624" w:rsidP="00CD2EAC">
            <w:pPr>
              <w:tabs>
                <w:tab w:val="left" w:pos="7150"/>
              </w:tabs>
              <w:spacing w:line="360" w:lineRule="auto"/>
              <w:jc w:val="left"/>
              <w:rPr>
                <w:b/>
                <w:lang w:val="en-AU"/>
              </w:rPr>
            </w:pPr>
            <w:r w:rsidRPr="00576624">
              <w:rPr>
                <w:b/>
              </w:rPr>
              <w:t>I am already in Term 3 of the Certification of HE in Skills for the Workplace.</w:t>
            </w:r>
          </w:p>
        </w:tc>
        <w:tc>
          <w:tcPr>
            <w:tcW w:w="851" w:type="dxa"/>
            <w:shd w:val="clear" w:color="auto" w:fill="auto"/>
          </w:tcPr>
          <w:p w14:paraId="0D353274" w14:textId="6E2976C5" w:rsidR="00A241A9" w:rsidRPr="00A241A9" w:rsidRDefault="00CD2EAC" w:rsidP="00A241A9">
            <w:pPr>
              <w:tabs>
                <w:tab w:val="left" w:pos="7150"/>
              </w:tabs>
              <w:spacing w:line="360" w:lineRule="auto"/>
              <w:rPr>
                <w:b/>
                <w:lang w:val="en-AU"/>
              </w:rPr>
            </w:pPr>
            <w:r>
              <w:rPr>
                <w:b/>
                <w:lang w:val="en-AU"/>
              </w:rPr>
              <w:t>2</w:t>
            </w:r>
          </w:p>
        </w:tc>
        <w:tc>
          <w:tcPr>
            <w:tcW w:w="2268" w:type="dxa"/>
            <w:vMerge/>
            <w:shd w:val="clear" w:color="auto" w:fill="auto"/>
          </w:tcPr>
          <w:p w14:paraId="4CDD405D" w14:textId="77777777" w:rsidR="00A241A9" w:rsidRPr="00A241A9" w:rsidRDefault="00A241A9" w:rsidP="00A241A9">
            <w:pPr>
              <w:tabs>
                <w:tab w:val="left" w:pos="7150"/>
              </w:tabs>
              <w:spacing w:line="360" w:lineRule="auto"/>
              <w:rPr>
                <w:b/>
                <w:lang w:val="en-AU"/>
              </w:rPr>
            </w:pPr>
          </w:p>
        </w:tc>
        <w:tc>
          <w:tcPr>
            <w:tcW w:w="850" w:type="dxa"/>
            <w:shd w:val="clear" w:color="auto" w:fill="auto"/>
          </w:tcPr>
          <w:p w14:paraId="5EFB20C7" w14:textId="47BE4F9D" w:rsidR="00A241A9" w:rsidRPr="00A241A9" w:rsidRDefault="00CD2EAC" w:rsidP="00A241A9">
            <w:pPr>
              <w:tabs>
                <w:tab w:val="left" w:pos="7150"/>
              </w:tabs>
              <w:spacing w:line="360" w:lineRule="auto"/>
              <w:rPr>
                <w:b/>
                <w:lang w:val="en-AU"/>
              </w:rPr>
            </w:pPr>
            <w:r>
              <w:rPr>
                <w:b/>
                <w:lang w:val="en-AU"/>
              </w:rPr>
              <w:t>1</w:t>
            </w:r>
          </w:p>
        </w:tc>
        <w:tc>
          <w:tcPr>
            <w:tcW w:w="3119" w:type="dxa"/>
            <w:shd w:val="clear" w:color="auto" w:fill="auto"/>
          </w:tcPr>
          <w:p w14:paraId="632548D5" w14:textId="0F80686B" w:rsidR="00A241A9" w:rsidRPr="00A241A9" w:rsidRDefault="00576624" w:rsidP="00A241A9">
            <w:pPr>
              <w:tabs>
                <w:tab w:val="left" w:pos="7150"/>
              </w:tabs>
              <w:spacing w:line="360" w:lineRule="auto"/>
              <w:rPr>
                <w:b/>
                <w:lang w:val="en-AU"/>
              </w:rPr>
            </w:pPr>
            <w:r>
              <w:rPr>
                <w:b/>
                <w:lang w:val="en-AU"/>
              </w:rPr>
              <w:t>I need to pass all my modules</w:t>
            </w:r>
          </w:p>
        </w:tc>
      </w:tr>
      <w:tr w:rsidR="00A241A9" w:rsidRPr="00A241A9" w14:paraId="1ACC31A8" w14:textId="77777777" w:rsidTr="004138FF">
        <w:trPr>
          <w:trHeight w:val="769"/>
        </w:trPr>
        <w:tc>
          <w:tcPr>
            <w:tcW w:w="2795" w:type="dxa"/>
            <w:shd w:val="clear" w:color="auto" w:fill="auto"/>
          </w:tcPr>
          <w:p w14:paraId="3A963A61" w14:textId="70A02C88" w:rsidR="00A241A9" w:rsidRPr="00A241A9" w:rsidRDefault="00576624" w:rsidP="00A241A9">
            <w:pPr>
              <w:tabs>
                <w:tab w:val="left" w:pos="7150"/>
              </w:tabs>
              <w:spacing w:line="360" w:lineRule="auto"/>
              <w:rPr>
                <w:b/>
                <w:lang w:val="en-AU"/>
              </w:rPr>
            </w:pPr>
            <w:r>
              <w:rPr>
                <w:b/>
                <w:lang w:val="en-AU"/>
              </w:rPr>
              <w:t>I have more than 2 years of experience of retail job in the UK.</w:t>
            </w:r>
          </w:p>
        </w:tc>
        <w:tc>
          <w:tcPr>
            <w:tcW w:w="851" w:type="dxa"/>
            <w:shd w:val="clear" w:color="auto" w:fill="auto"/>
          </w:tcPr>
          <w:p w14:paraId="304A7F58" w14:textId="6B01112D" w:rsidR="00A241A9" w:rsidRPr="00A241A9" w:rsidRDefault="00CD2EAC" w:rsidP="00A241A9">
            <w:pPr>
              <w:tabs>
                <w:tab w:val="left" w:pos="7150"/>
              </w:tabs>
              <w:spacing w:line="360" w:lineRule="auto"/>
              <w:rPr>
                <w:b/>
                <w:lang w:val="en-AU"/>
              </w:rPr>
            </w:pPr>
            <w:r>
              <w:rPr>
                <w:b/>
                <w:lang w:val="en-AU"/>
              </w:rPr>
              <w:t>3</w:t>
            </w:r>
          </w:p>
        </w:tc>
        <w:tc>
          <w:tcPr>
            <w:tcW w:w="2268" w:type="dxa"/>
            <w:vMerge/>
            <w:shd w:val="clear" w:color="auto" w:fill="auto"/>
          </w:tcPr>
          <w:p w14:paraId="35042039" w14:textId="77777777" w:rsidR="00A241A9" w:rsidRPr="00A241A9" w:rsidRDefault="00A241A9" w:rsidP="00A241A9">
            <w:pPr>
              <w:tabs>
                <w:tab w:val="left" w:pos="7150"/>
              </w:tabs>
              <w:spacing w:line="360" w:lineRule="auto"/>
              <w:rPr>
                <w:b/>
                <w:lang w:val="en-AU"/>
              </w:rPr>
            </w:pPr>
          </w:p>
        </w:tc>
        <w:tc>
          <w:tcPr>
            <w:tcW w:w="850" w:type="dxa"/>
            <w:shd w:val="clear" w:color="auto" w:fill="auto"/>
          </w:tcPr>
          <w:p w14:paraId="7A54E898" w14:textId="22FCCEB4" w:rsidR="00A241A9" w:rsidRPr="00A241A9" w:rsidRDefault="00CD2EAC" w:rsidP="00A241A9">
            <w:pPr>
              <w:tabs>
                <w:tab w:val="left" w:pos="7150"/>
              </w:tabs>
              <w:spacing w:line="360" w:lineRule="auto"/>
              <w:rPr>
                <w:b/>
                <w:lang w:val="en-AU"/>
              </w:rPr>
            </w:pPr>
            <w:r>
              <w:rPr>
                <w:b/>
                <w:lang w:val="en-AU"/>
              </w:rPr>
              <w:t>2</w:t>
            </w:r>
          </w:p>
        </w:tc>
        <w:tc>
          <w:tcPr>
            <w:tcW w:w="3119" w:type="dxa"/>
            <w:shd w:val="clear" w:color="auto" w:fill="auto"/>
          </w:tcPr>
          <w:p w14:paraId="266C10C6" w14:textId="656FD558" w:rsidR="00A241A9" w:rsidRPr="00A241A9" w:rsidRDefault="00576624" w:rsidP="00A241A9">
            <w:pPr>
              <w:tabs>
                <w:tab w:val="left" w:pos="7150"/>
              </w:tabs>
              <w:spacing w:line="360" w:lineRule="auto"/>
              <w:rPr>
                <w:b/>
                <w:lang w:val="en-AU"/>
              </w:rPr>
            </w:pPr>
            <w:r>
              <w:rPr>
                <w:b/>
                <w:lang w:val="en-AU"/>
              </w:rPr>
              <w:t>I have not acquired necessary trainings and seminars for career progression</w:t>
            </w:r>
          </w:p>
        </w:tc>
      </w:tr>
      <w:tr w:rsidR="00A241A9" w:rsidRPr="00A241A9" w14:paraId="7A4B81D0" w14:textId="77777777" w:rsidTr="004138FF">
        <w:trPr>
          <w:trHeight w:val="769"/>
        </w:trPr>
        <w:tc>
          <w:tcPr>
            <w:tcW w:w="2795" w:type="dxa"/>
            <w:shd w:val="clear" w:color="auto" w:fill="auto"/>
          </w:tcPr>
          <w:p w14:paraId="2699B693" w14:textId="7B72047E" w:rsidR="00A241A9" w:rsidRPr="00A241A9" w:rsidRDefault="00576624" w:rsidP="00A241A9">
            <w:pPr>
              <w:tabs>
                <w:tab w:val="left" w:pos="7150"/>
              </w:tabs>
              <w:spacing w:line="360" w:lineRule="auto"/>
              <w:rPr>
                <w:b/>
                <w:lang w:val="en-AU"/>
              </w:rPr>
            </w:pPr>
            <w:r>
              <w:rPr>
                <w:b/>
                <w:lang w:val="en-AU"/>
              </w:rPr>
              <w:t xml:space="preserve"> There are a lot of opportunities on other companies similar to my workplace.</w:t>
            </w:r>
          </w:p>
        </w:tc>
        <w:tc>
          <w:tcPr>
            <w:tcW w:w="851" w:type="dxa"/>
            <w:shd w:val="clear" w:color="auto" w:fill="auto"/>
          </w:tcPr>
          <w:p w14:paraId="71FDF63F" w14:textId="5792A3D5" w:rsidR="00A241A9" w:rsidRPr="00A241A9" w:rsidRDefault="00CD2EAC" w:rsidP="00A241A9">
            <w:pPr>
              <w:tabs>
                <w:tab w:val="left" w:pos="7150"/>
              </w:tabs>
              <w:spacing w:line="360" w:lineRule="auto"/>
              <w:rPr>
                <w:b/>
                <w:lang w:val="en-AU"/>
              </w:rPr>
            </w:pPr>
            <w:r>
              <w:rPr>
                <w:b/>
                <w:lang w:val="en-AU"/>
              </w:rPr>
              <w:t>3</w:t>
            </w:r>
          </w:p>
        </w:tc>
        <w:tc>
          <w:tcPr>
            <w:tcW w:w="2268" w:type="dxa"/>
            <w:vMerge/>
            <w:shd w:val="clear" w:color="auto" w:fill="auto"/>
          </w:tcPr>
          <w:p w14:paraId="36DCCEB7" w14:textId="77777777" w:rsidR="00A241A9" w:rsidRPr="00A241A9" w:rsidRDefault="00A241A9" w:rsidP="00A241A9">
            <w:pPr>
              <w:tabs>
                <w:tab w:val="left" w:pos="7150"/>
              </w:tabs>
              <w:spacing w:line="360" w:lineRule="auto"/>
              <w:rPr>
                <w:b/>
                <w:lang w:val="en-AU"/>
              </w:rPr>
            </w:pPr>
          </w:p>
        </w:tc>
        <w:tc>
          <w:tcPr>
            <w:tcW w:w="850" w:type="dxa"/>
            <w:shd w:val="clear" w:color="auto" w:fill="auto"/>
          </w:tcPr>
          <w:p w14:paraId="4FF317D3" w14:textId="2FA4176B" w:rsidR="00A241A9" w:rsidRPr="00A241A9" w:rsidRDefault="00CD2EAC" w:rsidP="00A241A9">
            <w:pPr>
              <w:tabs>
                <w:tab w:val="left" w:pos="7150"/>
              </w:tabs>
              <w:spacing w:line="360" w:lineRule="auto"/>
              <w:rPr>
                <w:b/>
                <w:lang w:val="en-AU"/>
              </w:rPr>
            </w:pPr>
            <w:r>
              <w:rPr>
                <w:b/>
                <w:lang w:val="en-AU"/>
              </w:rPr>
              <w:t>5</w:t>
            </w:r>
          </w:p>
        </w:tc>
        <w:tc>
          <w:tcPr>
            <w:tcW w:w="3119" w:type="dxa"/>
            <w:shd w:val="clear" w:color="auto" w:fill="auto"/>
          </w:tcPr>
          <w:p w14:paraId="3BE5CF39" w14:textId="0093B42C" w:rsidR="00A241A9" w:rsidRPr="00A241A9" w:rsidRDefault="00576624" w:rsidP="00A241A9">
            <w:pPr>
              <w:tabs>
                <w:tab w:val="left" w:pos="7150"/>
              </w:tabs>
              <w:spacing w:line="360" w:lineRule="auto"/>
              <w:rPr>
                <w:b/>
                <w:lang w:val="en-AU"/>
              </w:rPr>
            </w:pPr>
            <w:r>
              <w:rPr>
                <w:b/>
                <w:lang w:val="en-AU"/>
              </w:rPr>
              <w:t>I have never researched on job vacancies.</w:t>
            </w:r>
          </w:p>
        </w:tc>
      </w:tr>
      <w:tr w:rsidR="00A241A9" w:rsidRPr="00A241A9" w14:paraId="6690E81F" w14:textId="77777777" w:rsidTr="004138FF">
        <w:trPr>
          <w:trHeight w:val="769"/>
        </w:trPr>
        <w:tc>
          <w:tcPr>
            <w:tcW w:w="2795" w:type="dxa"/>
            <w:shd w:val="clear" w:color="auto" w:fill="auto"/>
          </w:tcPr>
          <w:p w14:paraId="3DC00D09" w14:textId="7BB2F34F" w:rsidR="00A241A9" w:rsidRPr="00CD2EAC" w:rsidRDefault="00CD2EAC" w:rsidP="003650B1">
            <w:pPr>
              <w:tabs>
                <w:tab w:val="left" w:pos="7150"/>
              </w:tabs>
              <w:spacing w:line="360" w:lineRule="auto"/>
              <w:jc w:val="left"/>
              <w:rPr>
                <w:b/>
                <w:lang w:val="en-AU"/>
              </w:rPr>
            </w:pPr>
            <w:r w:rsidRPr="00CD2EAC">
              <w:rPr>
                <w:b/>
              </w:rPr>
              <w:t>There is an equal opportunity in the UK as long as you work hard to get an experience and qualifications</w:t>
            </w:r>
            <w:r>
              <w:rPr>
                <w:b/>
              </w:rPr>
              <w:t>.</w:t>
            </w:r>
          </w:p>
        </w:tc>
        <w:tc>
          <w:tcPr>
            <w:tcW w:w="851" w:type="dxa"/>
            <w:shd w:val="clear" w:color="auto" w:fill="auto"/>
          </w:tcPr>
          <w:p w14:paraId="0BC0F182" w14:textId="4ACE53A0" w:rsidR="00A241A9" w:rsidRPr="00A241A9" w:rsidRDefault="00CD2EAC" w:rsidP="00A241A9">
            <w:pPr>
              <w:tabs>
                <w:tab w:val="left" w:pos="7150"/>
              </w:tabs>
              <w:spacing w:line="360" w:lineRule="auto"/>
              <w:rPr>
                <w:b/>
                <w:lang w:val="en-AU"/>
              </w:rPr>
            </w:pPr>
            <w:r>
              <w:rPr>
                <w:b/>
                <w:lang w:val="en-AU"/>
              </w:rPr>
              <w:t>4</w:t>
            </w:r>
          </w:p>
        </w:tc>
        <w:tc>
          <w:tcPr>
            <w:tcW w:w="2268" w:type="dxa"/>
            <w:vMerge/>
            <w:shd w:val="clear" w:color="auto" w:fill="auto"/>
          </w:tcPr>
          <w:p w14:paraId="03FDB689" w14:textId="77777777" w:rsidR="00A241A9" w:rsidRPr="00A241A9" w:rsidRDefault="00A241A9" w:rsidP="00A241A9">
            <w:pPr>
              <w:tabs>
                <w:tab w:val="left" w:pos="7150"/>
              </w:tabs>
              <w:spacing w:line="360" w:lineRule="auto"/>
              <w:rPr>
                <w:b/>
                <w:lang w:val="en-AU"/>
              </w:rPr>
            </w:pPr>
          </w:p>
        </w:tc>
        <w:tc>
          <w:tcPr>
            <w:tcW w:w="850" w:type="dxa"/>
            <w:shd w:val="clear" w:color="auto" w:fill="auto"/>
          </w:tcPr>
          <w:p w14:paraId="375062FD" w14:textId="726B1327" w:rsidR="00A241A9" w:rsidRPr="00A241A9" w:rsidRDefault="00CD2EAC" w:rsidP="00A241A9">
            <w:pPr>
              <w:tabs>
                <w:tab w:val="left" w:pos="7150"/>
              </w:tabs>
              <w:spacing w:line="360" w:lineRule="auto"/>
              <w:rPr>
                <w:b/>
                <w:lang w:val="en-AU"/>
              </w:rPr>
            </w:pPr>
            <w:r>
              <w:rPr>
                <w:b/>
                <w:lang w:val="en-AU"/>
              </w:rPr>
              <w:t>5</w:t>
            </w:r>
          </w:p>
        </w:tc>
        <w:tc>
          <w:tcPr>
            <w:tcW w:w="3119" w:type="dxa"/>
            <w:shd w:val="clear" w:color="auto" w:fill="auto"/>
          </w:tcPr>
          <w:p w14:paraId="5CE1486C" w14:textId="77777777" w:rsidR="00CD2EAC" w:rsidRPr="00CD2EAC" w:rsidRDefault="00CD2EAC" w:rsidP="00CD2EAC">
            <w:pPr>
              <w:tabs>
                <w:tab w:val="left" w:pos="7150"/>
              </w:tabs>
              <w:spacing w:line="360" w:lineRule="auto"/>
              <w:jc w:val="left"/>
              <w:rPr>
                <w:b/>
              </w:rPr>
            </w:pPr>
            <w:r w:rsidRPr="00CD2EAC">
              <w:rPr>
                <w:b/>
              </w:rPr>
              <w:t>I often procrastinate my career progression by waiting for the perfect moment.</w:t>
            </w:r>
          </w:p>
          <w:p w14:paraId="21F246C0" w14:textId="77777777" w:rsidR="00A241A9" w:rsidRPr="00CD2EAC" w:rsidRDefault="00A241A9" w:rsidP="00CD2EAC">
            <w:pPr>
              <w:pStyle w:val="ListParagraph"/>
              <w:tabs>
                <w:tab w:val="left" w:pos="7150"/>
              </w:tabs>
              <w:spacing w:line="360" w:lineRule="auto"/>
              <w:rPr>
                <w:b/>
                <w:lang w:val="en-AU"/>
              </w:rPr>
            </w:pPr>
          </w:p>
        </w:tc>
      </w:tr>
      <w:tr w:rsidR="00A241A9" w:rsidRPr="00A241A9" w14:paraId="0D026B31" w14:textId="77777777" w:rsidTr="004138FF">
        <w:trPr>
          <w:trHeight w:val="769"/>
        </w:trPr>
        <w:tc>
          <w:tcPr>
            <w:tcW w:w="2795" w:type="dxa"/>
            <w:shd w:val="clear" w:color="auto" w:fill="D9D9D9"/>
            <w:vAlign w:val="center"/>
          </w:tcPr>
          <w:p w14:paraId="7B5DFAC9" w14:textId="77777777" w:rsidR="00A241A9" w:rsidRPr="00A241A9" w:rsidRDefault="00A241A9" w:rsidP="00A241A9">
            <w:pPr>
              <w:tabs>
                <w:tab w:val="left" w:pos="7150"/>
              </w:tabs>
              <w:spacing w:line="360" w:lineRule="auto"/>
              <w:rPr>
                <w:b/>
                <w:lang w:val="en-AU"/>
              </w:rPr>
            </w:pPr>
            <w:r w:rsidRPr="00A241A9">
              <w:rPr>
                <w:b/>
                <w:lang w:val="en-AU"/>
              </w:rPr>
              <w:t>TOTAL</w:t>
            </w:r>
          </w:p>
        </w:tc>
        <w:tc>
          <w:tcPr>
            <w:tcW w:w="851" w:type="dxa"/>
            <w:shd w:val="clear" w:color="auto" w:fill="D9D9D9"/>
          </w:tcPr>
          <w:p w14:paraId="5F6ADF76" w14:textId="6972DB30" w:rsidR="00A241A9" w:rsidRPr="00A241A9" w:rsidRDefault="00CD2EAC" w:rsidP="00A241A9">
            <w:pPr>
              <w:tabs>
                <w:tab w:val="left" w:pos="7150"/>
              </w:tabs>
              <w:spacing w:line="360" w:lineRule="auto"/>
              <w:rPr>
                <w:b/>
                <w:lang w:val="en-AU"/>
              </w:rPr>
            </w:pPr>
            <w:r>
              <w:rPr>
                <w:b/>
                <w:lang w:val="en-AU"/>
              </w:rPr>
              <w:t>17</w:t>
            </w:r>
          </w:p>
        </w:tc>
        <w:tc>
          <w:tcPr>
            <w:tcW w:w="2268" w:type="dxa"/>
            <w:vMerge/>
            <w:shd w:val="clear" w:color="auto" w:fill="auto"/>
          </w:tcPr>
          <w:p w14:paraId="220BA82E" w14:textId="77777777" w:rsidR="00A241A9" w:rsidRPr="00A241A9" w:rsidRDefault="00A241A9" w:rsidP="00A241A9">
            <w:pPr>
              <w:tabs>
                <w:tab w:val="left" w:pos="7150"/>
              </w:tabs>
              <w:spacing w:line="360" w:lineRule="auto"/>
              <w:rPr>
                <w:b/>
                <w:lang w:val="en-AU"/>
              </w:rPr>
            </w:pPr>
          </w:p>
        </w:tc>
        <w:tc>
          <w:tcPr>
            <w:tcW w:w="850" w:type="dxa"/>
            <w:shd w:val="clear" w:color="auto" w:fill="D9D9D9"/>
          </w:tcPr>
          <w:p w14:paraId="343FBF48" w14:textId="2D8F0BAD" w:rsidR="00A241A9" w:rsidRPr="00A241A9" w:rsidRDefault="00CD2EAC" w:rsidP="00A241A9">
            <w:pPr>
              <w:tabs>
                <w:tab w:val="left" w:pos="7150"/>
              </w:tabs>
              <w:spacing w:line="360" w:lineRule="auto"/>
              <w:rPr>
                <w:b/>
                <w:lang w:val="en-AU"/>
              </w:rPr>
            </w:pPr>
            <w:r>
              <w:rPr>
                <w:b/>
                <w:lang w:val="en-AU"/>
              </w:rPr>
              <w:t>18</w:t>
            </w:r>
          </w:p>
        </w:tc>
        <w:tc>
          <w:tcPr>
            <w:tcW w:w="3119" w:type="dxa"/>
            <w:shd w:val="clear" w:color="auto" w:fill="D9D9D9"/>
            <w:vAlign w:val="center"/>
          </w:tcPr>
          <w:p w14:paraId="0C9A0D71" w14:textId="77777777" w:rsidR="00A241A9" w:rsidRPr="00A241A9" w:rsidRDefault="00A241A9" w:rsidP="00A241A9">
            <w:pPr>
              <w:tabs>
                <w:tab w:val="left" w:pos="7150"/>
              </w:tabs>
              <w:spacing w:line="360" w:lineRule="auto"/>
              <w:rPr>
                <w:b/>
                <w:lang w:val="en-AU"/>
              </w:rPr>
            </w:pPr>
            <w:r w:rsidRPr="00A241A9">
              <w:rPr>
                <w:b/>
                <w:lang w:val="en-AU"/>
              </w:rPr>
              <w:t>TOTAL</w:t>
            </w:r>
          </w:p>
        </w:tc>
      </w:tr>
    </w:tbl>
    <w:p w14:paraId="30D6E0B0" w14:textId="35B18A6C" w:rsidR="00A241A9" w:rsidRDefault="00A241A9" w:rsidP="00E322C6">
      <w:pPr>
        <w:pStyle w:val="Heading2"/>
        <w:rPr>
          <w:lang w:val="en-AU"/>
        </w:rPr>
      </w:pPr>
      <w:r w:rsidRPr="00A241A9">
        <w:rPr>
          <w:lang w:val="en-AU"/>
        </w:rPr>
        <w:lastRenderedPageBreak/>
        <w:t xml:space="preserve"> </w:t>
      </w:r>
      <w:bookmarkStart w:id="37" w:name="_Toc523402546"/>
      <w:r w:rsidR="00061AFA">
        <w:rPr>
          <w:lang w:val="en-AU"/>
        </w:rPr>
        <w:t>Appendix H</w:t>
      </w:r>
      <w:bookmarkEnd w:id="37"/>
    </w:p>
    <w:p w14:paraId="5D18D6ED" w14:textId="286B4ACE" w:rsidR="00061AFA" w:rsidRDefault="00061AFA" w:rsidP="00E322C6">
      <w:pPr>
        <w:pStyle w:val="Heading3"/>
        <w:rPr>
          <w:lang w:val="en-AU"/>
        </w:rPr>
      </w:pPr>
      <w:bookmarkStart w:id="38" w:name="_Toc523402547"/>
      <w:r>
        <w:rPr>
          <w:lang w:val="en-AU"/>
        </w:rPr>
        <w:t>Defining the role and job description (classroom activity)</w:t>
      </w:r>
      <w:bookmarkEnd w:id="38"/>
    </w:p>
    <w:p w14:paraId="37217B95" w14:textId="7BF87CC1" w:rsidR="00061AFA" w:rsidRDefault="00061AFA" w:rsidP="00A241A9">
      <w:pPr>
        <w:tabs>
          <w:tab w:val="left" w:pos="7150"/>
        </w:tabs>
        <w:spacing w:line="360" w:lineRule="auto"/>
        <w:rPr>
          <w:b/>
          <w:lang w:val="en-AU"/>
        </w:rPr>
      </w:pPr>
      <w:r>
        <w:rPr>
          <w:noProof/>
        </w:rPr>
        <w:drawing>
          <wp:inline distT="0" distB="0" distL="0" distR="0" wp14:anchorId="2C5A3D2F" wp14:editId="61685E5A">
            <wp:extent cx="6352012" cy="873297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352429" cy="8733551"/>
                    </a:xfrm>
                    <a:prstGeom prst="rect">
                      <a:avLst/>
                    </a:prstGeom>
                    <a:noFill/>
                    <a:ln>
                      <a:noFill/>
                    </a:ln>
                  </pic:spPr>
                </pic:pic>
              </a:graphicData>
            </a:graphic>
          </wp:inline>
        </w:drawing>
      </w:r>
    </w:p>
    <w:p w14:paraId="06D7050F" w14:textId="36C93EBB" w:rsidR="00061AFA" w:rsidRPr="00A241A9" w:rsidRDefault="00061AFA" w:rsidP="00A241A9">
      <w:pPr>
        <w:tabs>
          <w:tab w:val="left" w:pos="7150"/>
        </w:tabs>
        <w:spacing w:line="360" w:lineRule="auto"/>
        <w:rPr>
          <w:b/>
          <w:lang w:val="en-AU"/>
        </w:rPr>
      </w:pPr>
      <w:r>
        <w:rPr>
          <w:noProof/>
        </w:rPr>
        <w:lastRenderedPageBreak/>
        <w:drawing>
          <wp:inline distT="0" distB="0" distL="0" distR="0" wp14:anchorId="395F9BB7" wp14:editId="07194194">
            <wp:extent cx="6645910" cy="9137040"/>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645910" cy="9137040"/>
                    </a:xfrm>
                    <a:prstGeom prst="rect">
                      <a:avLst/>
                    </a:prstGeom>
                    <a:noFill/>
                    <a:ln>
                      <a:noFill/>
                    </a:ln>
                  </pic:spPr>
                </pic:pic>
              </a:graphicData>
            </a:graphic>
          </wp:inline>
        </w:drawing>
      </w:r>
    </w:p>
    <w:p w14:paraId="4B886D91" w14:textId="16EA2D88" w:rsidR="00303461" w:rsidRDefault="00303461" w:rsidP="00E322C6">
      <w:pPr>
        <w:pStyle w:val="Heading2"/>
      </w:pPr>
      <w:bookmarkStart w:id="39" w:name="_Toc523402548"/>
      <w:r>
        <w:lastRenderedPageBreak/>
        <w:t>Appendix I</w:t>
      </w:r>
      <w:bookmarkEnd w:id="39"/>
    </w:p>
    <w:p w14:paraId="30E17527" w14:textId="07F5B493" w:rsidR="00303461" w:rsidRPr="00A241A9" w:rsidRDefault="00303461" w:rsidP="00E322C6">
      <w:pPr>
        <w:pStyle w:val="Heading3"/>
      </w:pPr>
      <w:bookmarkStart w:id="40" w:name="_Toc523402549"/>
      <w:r>
        <w:t>Selection process (classroom activity)</w:t>
      </w:r>
      <w:bookmarkEnd w:id="40"/>
    </w:p>
    <w:p w14:paraId="3F357F10" w14:textId="35D1B48D" w:rsidR="000825C2" w:rsidRDefault="00303461" w:rsidP="00623750">
      <w:pPr>
        <w:tabs>
          <w:tab w:val="left" w:pos="7150"/>
        </w:tabs>
        <w:spacing w:line="360" w:lineRule="auto"/>
      </w:pPr>
      <w:r>
        <w:rPr>
          <w:noProof/>
        </w:rPr>
        <w:drawing>
          <wp:inline distT="0" distB="0" distL="0" distR="0" wp14:anchorId="490855B2" wp14:editId="5FCC6AA6">
            <wp:extent cx="6645892" cy="8892466"/>
            <wp:effectExtent l="0" t="0" r="3175"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647144" cy="8894141"/>
                    </a:xfrm>
                    <a:prstGeom prst="rect">
                      <a:avLst/>
                    </a:prstGeom>
                    <a:noFill/>
                    <a:ln>
                      <a:noFill/>
                    </a:ln>
                  </pic:spPr>
                </pic:pic>
              </a:graphicData>
            </a:graphic>
          </wp:inline>
        </w:drawing>
      </w:r>
    </w:p>
    <w:p w14:paraId="4E0D91F8" w14:textId="1C5BB091" w:rsidR="00186D0C" w:rsidRDefault="003A268D" w:rsidP="00E322C6">
      <w:pPr>
        <w:pStyle w:val="Heading2"/>
      </w:pPr>
      <w:bookmarkStart w:id="41" w:name="_Toc523402550"/>
      <w:r>
        <w:lastRenderedPageBreak/>
        <w:t>Appendix J</w:t>
      </w:r>
      <w:bookmarkEnd w:id="41"/>
    </w:p>
    <w:p w14:paraId="04917A07" w14:textId="34D0A000" w:rsidR="003A268D" w:rsidRDefault="003A268D" w:rsidP="00E322C6">
      <w:pPr>
        <w:pStyle w:val="Heading3"/>
      </w:pPr>
      <w:bookmarkStart w:id="42" w:name="_Toc523402551"/>
      <w:r>
        <w:t>Case study: Elie and the Oasis concert</w:t>
      </w:r>
      <w:bookmarkEnd w:id="42"/>
    </w:p>
    <w:p w14:paraId="4296E3CF" w14:textId="7F66A136" w:rsidR="003A268D" w:rsidRDefault="003A268D" w:rsidP="004206E7">
      <w:pPr>
        <w:spacing w:line="360" w:lineRule="auto"/>
        <w:rPr>
          <w:b/>
        </w:rPr>
      </w:pPr>
      <w:r>
        <w:rPr>
          <w:noProof/>
        </w:rPr>
        <w:drawing>
          <wp:inline distT="0" distB="0" distL="0" distR="0" wp14:anchorId="6DC471BD" wp14:editId="4BF140D5">
            <wp:extent cx="6284385" cy="8640002"/>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288142" cy="8645168"/>
                    </a:xfrm>
                    <a:prstGeom prst="rect">
                      <a:avLst/>
                    </a:prstGeom>
                    <a:noFill/>
                    <a:ln>
                      <a:noFill/>
                    </a:ln>
                  </pic:spPr>
                </pic:pic>
              </a:graphicData>
            </a:graphic>
          </wp:inline>
        </w:drawing>
      </w:r>
    </w:p>
    <w:p w14:paraId="5700F185" w14:textId="40BEF41E" w:rsidR="00186D0C" w:rsidRDefault="003A268D" w:rsidP="004206E7">
      <w:pPr>
        <w:spacing w:line="360" w:lineRule="auto"/>
        <w:rPr>
          <w:b/>
        </w:rPr>
      </w:pPr>
      <w:bookmarkStart w:id="43" w:name="_GoBack"/>
      <w:r>
        <w:rPr>
          <w:noProof/>
        </w:rPr>
        <w:lastRenderedPageBreak/>
        <w:drawing>
          <wp:inline distT="0" distB="0" distL="0" distR="0" wp14:anchorId="24449929" wp14:editId="7F84C0F7">
            <wp:extent cx="6645910" cy="9137040"/>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645910" cy="9137040"/>
                    </a:xfrm>
                    <a:prstGeom prst="rect">
                      <a:avLst/>
                    </a:prstGeom>
                    <a:noFill/>
                    <a:ln>
                      <a:noFill/>
                    </a:ln>
                  </pic:spPr>
                </pic:pic>
              </a:graphicData>
            </a:graphic>
          </wp:inline>
        </w:drawing>
      </w:r>
      <w:bookmarkEnd w:id="43"/>
    </w:p>
    <w:p w14:paraId="277A8CFE" w14:textId="237FC2AB" w:rsidR="00186D0C" w:rsidRDefault="00186D0C" w:rsidP="004206E7">
      <w:pPr>
        <w:spacing w:line="360" w:lineRule="auto"/>
        <w:rPr>
          <w:b/>
        </w:rPr>
      </w:pPr>
    </w:p>
    <w:p w14:paraId="775BDE27" w14:textId="4923DE27" w:rsidR="00186D0C" w:rsidRDefault="001112DC" w:rsidP="00E322C6">
      <w:pPr>
        <w:pStyle w:val="Heading2"/>
      </w:pPr>
      <w:bookmarkStart w:id="44" w:name="_Toc523402552"/>
      <w:r>
        <w:t>Appendix K</w:t>
      </w:r>
      <w:bookmarkEnd w:id="44"/>
    </w:p>
    <w:p w14:paraId="000E55D7" w14:textId="3272583C" w:rsidR="001112DC" w:rsidRDefault="001112DC" w:rsidP="00E322C6">
      <w:pPr>
        <w:pStyle w:val="Heading3"/>
      </w:pPr>
      <w:bookmarkStart w:id="45" w:name="_Toc523402553"/>
      <w:r>
        <w:t>Personal Development Plan (PDP)</w:t>
      </w:r>
      <w:bookmarkEnd w:id="45"/>
    </w:p>
    <w:p w14:paraId="67AFB52F" w14:textId="6894386B" w:rsidR="00EB0E4B" w:rsidRDefault="00EB0E4B" w:rsidP="004206E7">
      <w:pPr>
        <w:spacing w:line="360" w:lineRule="auto"/>
        <w:rPr>
          <w:b/>
        </w:rPr>
      </w:pPr>
      <w:r>
        <w:rPr>
          <w:noProof/>
        </w:rPr>
        <w:drawing>
          <wp:inline distT="0" distB="0" distL="0" distR="0" wp14:anchorId="1945595C" wp14:editId="4495AF29">
            <wp:extent cx="7056408" cy="444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7088366" cy="4468321"/>
                    </a:xfrm>
                    <a:prstGeom prst="rect">
                      <a:avLst/>
                    </a:prstGeom>
                  </pic:spPr>
                </pic:pic>
              </a:graphicData>
            </a:graphic>
          </wp:inline>
        </w:drawing>
      </w:r>
    </w:p>
    <w:p w14:paraId="68A358E9" w14:textId="41262C48" w:rsidR="00186D0C" w:rsidRDefault="00EB0E4B" w:rsidP="004206E7">
      <w:pPr>
        <w:spacing w:line="360" w:lineRule="auto"/>
        <w:rPr>
          <w:b/>
        </w:rPr>
      </w:pPr>
      <w:r>
        <w:rPr>
          <w:noProof/>
        </w:rPr>
        <w:drawing>
          <wp:inline distT="0" distB="0" distL="0" distR="0" wp14:anchorId="707DB07A" wp14:editId="4BBA59A2">
            <wp:extent cx="6996023" cy="3429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7080095" cy="3470207"/>
                    </a:xfrm>
                    <a:prstGeom prst="rect">
                      <a:avLst/>
                    </a:prstGeom>
                  </pic:spPr>
                </pic:pic>
              </a:graphicData>
            </a:graphic>
          </wp:inline>
        </w:drawing>
      </w:r>
    </w:p>
    <w:sectPr w:rsidR="00186D0C" w:rsidSect="00883583">
      <w:footerReference w:type="default" r:id="rId36"/>
      <w:pgSz w:w="11906" w:h="16838"/>
      <w:pgMar w:top="720" w:right="720" w:bottom="720" w:left="72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0EDCA4" w14:textId="77777777" w:rsidR="00D26A7D" w:rsidRDefault="00D26A7D" w:rsidP="00524D27">
      <w:pPr>
        <w:spacing w:after="0" w:line="240" w:lineRule="auto"/>
      </w:pPr>
      <w:r>
        <w:separator/>
      </w:r>
    </w:p>
  </w:endnote>
  <w:endnote w:type="continuationSeparator" w:id="0">
    <w:p w14:paraId="6B8D1FF7" w14:textId="77777777" w:rsidR="00D26A7D" w:rsidRDefault="00D26A7D" w:rsidP="00524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1982820"/>
      <w:docPartObj>
        <w:docPartGallery w:val="Page Numbers (Bottom of Page)"/>
        <w:docPartUnique/>
      </w:docPartObj>
    </w:sdtPr>
    <w:sdtEndPr>
      <w:rPr>
        <w:noProof/>
      </w:rPr>
    </w:sdtEndPr>
    <w:sdtContent>
      <w:p w14:paraId="2CA68285" w14:textId="4C05E55C" w:rsidR="00971F44" w:rsidRDefault="00971F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482D9C" w14:textId="77777777" w:rsidR="00971F44" w:rsidRDefault="00971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64DB63" w14:textId="77777777" w:rsidR="00D26A7D" w:rsidRDefault="00D26A7D" w:rsidP="00524D27">
      <w:pPr>
        <w:spacing w:after="0" w:line="240" w:lineRule="auto"/>
      </w:pPr>
      <w:r>
        <w:separator/>
      </w:r>
    </w:p>
  </w:footnote>
  <w:footnote w:type="continuationSeparator" w:id="0">
    <w:p w14:paraId="66E3DC92" w14:textId="77777777" w:rsidR="00D26A7D" w:rsidRDefault="00D26A7D" w:rsidP="00524D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45508"/>
    <w:multiLevelType w:val="hybridMultilevel"/>
    <w:tmpl w:val="7BD29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F525B"/>
    <w:multiLevelType w:val="hybridMultilevel"/>
    <w:tmpl w:val="8356E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A7F3D"/>
    <w:multiLevelType w:val="hybridMultilevel"/>
    <w:tmpl w:val="519E930C"/>
    <w:lvl w:ilvl="0" w:tplc="A8FA33F4">
      <w:start w:val="1"/>
      <w:numFmt w:val="bullet"/>
      <w:lvlText w:val="•"/>
      <w:lvlJc w:val="left"/>
      <w:pPr>
        <w:tabs>
          <w:tab w:val="num" w:pos="3904"/>
        </w:tabs>
        <w:ind w:left="3904" w:hanging="360"/>
      </w:pPr>
      <w:rPr>
        <w:rFonts w:ascii="Arial" w:hAnsi="Arial" w:hint="default"/>
      </w:rPr>
    </w:lvl>
    <w:lvl w:ilvl="1" w:tplc="770803EA" w:tentative="1">
      <w:start w:val="1"/>
      <w:numFmt w:val="bullet"/>
      <w:lvlText w:val="•"/>
      <w:lvlJc w:val="left"/>
      <w:pPr>
        <w:tabs>
          <w:tab w:val="num" w:pos="1440"/>
        </w:tabs>
        <w:ind w:left="1440" w:hanging="360"/>
      </w:pPr>
      <w:rPr>
        <w:rFonts w:ascii="Arial" w:hAnsi="Arial" w:hint="default"/>
      </w:rPr>
    </w:lvl>
    <w:lvl w:ilvl="2" w:tplc="8042C270" w:tentative="1">
      <w:start w:val="1"/>
      <w:numFmt w:val="bullet"/>
      <w:lvlText w:val="•"/>
      <w:lvlJc w:val="left"/>
      <w:pPr>
        <w:tabs>
          <w:tab w:val="num" w:pos="2160"/>
        </w:tabs>
        <w:ind w:left="2160" w:hanging="360"/>
      </w:pPr>
      <w:rPr>
        <w:rFonts w:ascii="Arial" w:hAnsi="Arial" w:hint="default"/>
      </w:rPr>
    </w:lvl>
    <w:lvl w:ilvl="3" w:tplc="C5D63706" w:tentative="1">
      <w:start w:val="1"/>
      <w:numFmt w:val="bullet"/>
      <w:lvlText w:val="•"/>
      <w:lvlJc w:val="left"/>
      <w:pPr>
        <w:tabs>
          <w:tab w:val="num" w:pos="2880"/>
        </w:tabs>
        <w:ind w:left="2880" w:hanging="360"/>
      </w:pPr>
      <w:rPr>
        <w:rFonts w:ascii="Arial" w:hAnsi="Arial" w:hint="default"/>
      </w:rPr>
    </w:lvl>
    <w:lvl w:ilvl="4" w:tplc="4F283C94" w:tentative="1">
      <w:start w:val="1"/>
      <w:numFmt w:val="bullet"/>
      <w:lvlText w:val="•"/>
      <w:lvlJc w:val="left"/>
      <w:pPr>
        <w:tabs>
          <w:tab w:val="num" w:pos="3600"/>
        </w:tabs>
        <w:ind w:left="3600" w:hanging="360"/>
      </w:pPr>
      <w:rPr>
        <w:rFonts w:ascii="Arial" w:hAnsi="Arial" w:hint="default"/>
      </w:rPr>
    </w:lvl>
    <w:lvl w:ilvl="5" w:tplc="86D0723A" w:tentative="1">
      <w:start w:val="1"/>
      <w:numFmt w:val="bullet"/>
      <w:lvlText w:val="•"/>
      <w:lvlJc w:val="left"/>
      <w:pPr>
        <w:tabs>
          <w:tab w:val="num" w:pos="4320"/>
        </w:tabs>
        <w:ind w:left="4320" w:hanging="360"/>
      </w:pPr>
      <w:rPr>
        <w:rFonts w:ascii="Arial" w:hAnsi="Arial" w:hint="default"/>
      </w:rPr>
    </w:lvl>
    <w:lvl w:ilvl="6" w:tplc="B46AE40C" w:tentative="1">
      <w:start w:val="1"/>
      <w:numFmt w:val="bullet"/>
      <w:lvlText w:val="•"/>
      <w:lvlJc w:val="left"/>
      <w:pPr>
        <w:tabs>
          <w:tab w:val="num" w:pos="5040"/>
        </w:tabs>
        <w:ind w:left="5040" w:hanging="360"/>
      </w:pPr>
      <w:rPr>
        <w:rFonts w:ascii="Arial" w:hAnsi="Arial" w:hint="default"/>
      </w:rPr>
    </w:lvl>
    <w:lvl w:ilvl="7" w:tplc="33DCC50A" w:tentative="1">
      <w:start w:val="1"/>
      <w:numFmt w:val="bullet"/>
      <w:lvlText w:val="•"/>
      <w:lvlJc w:val="left"/>
      <w:pPr>
        <w:tabs>
          <w:tab w:val="num" w:pos="5760"/>
        </w:tabs>
        <w:ind w:left="5760" w:hanging="360"/>
      </w:pPr>
      <w:rPr>
        <w:rFonts w:ascii="Arial" w:hAnsi="Arial" w:hint="default"/>
      </w:rPr>
    </w:lvl>
    <w:lvl w:ilvl="8" w:tplc="91D2B25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264B57"/>
    <w:multiLevelType w:val="hybridMultilevel"/>
    <w:tmpl w:val="2CFE7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F466EB"/>
    <w:multiLevelType w:val="hybridMultilevel"/>
    <w:tmpl w:val="1D024F22"/>
    <w:lvl w:ilvl="0" w:tplc="4708883C">
      <w:start w:val="1"/>
      <w:numFmt w:val="bullet"/>
      <w:lvlText w:val="•"/>
      <w:lvlJc w:val="left"/>
      <w:pPr>
        <w:tabs>
          <w:tab w:val="num" w:pos="720"/>
        </w:tabs>
        <w:ind w:left="720" w:hanging="360"/>
      </w:pPr>
      <w:rPr>
        <w:rFonts w:ascii="Arial" w:hAnsi="Arial" w:hint="default"/>
      </w:rPr>
    </w:lvl>
    <w:lvl w:ilvl="1" w:tplc="F27E4B78" w:tentative="1">
      <w:start w:val="1"/>
      <w:numFmt w:val="bullet"/>
      <w:lvlText w:val="•"/>
      <w:lvlJc w:val="left"/>
      <w:pPr>
        <w:tabs>
          <w:tab w:val="num" w:pos="1440"/>
        </w:tabs>
        <w:ind w:left="1440" w:hanging="360"/>
      </w:pPr>
      <w:rPr>
        <w:rFonts w:ascii="Arial" w:hAnsi="Arial" w:hint="default"/>
      </w:rPr>
    </w:lvl>
    <w:lvl w:ilvl="2" w:tplc="B5C017AA" w:tentative="1">
      <w:start w:val="1"/>
      <w:numFmt w:val="bullet"/>
      <w:lvlText w:val="•"/>
      <w:lvlJc w:val="left"/>
      <w:pPr>
        <w:tabs>
          <w:tab w:val="num" w:pos="2160"/>
        </w:tabs>
        <w:ind w:left="2160" w:hanging="360"/>
      </w:pPr>
      <w:rPr>
        <w:rFonts w:ascii="Arial" w:hAnsi="Arial" w:hint="default"/>
      </w:rPr>
    </w:lvl>
    <w:lvl w:ilvl="3" w:tplc="575E3796" w:tentative="1">
      <w:start w:val="1"/>
      <w:numFmt w:val="bullet"/>
      <w:lvlText w:val="•"/>
      <w:lvlJc w:val="left"/>
      <w:pPr>
        <w:tabs>
          <w:tab w:val="num" w:pos="2880"/>
        </w:tabs>
        <w:ind w:left="2880" w:hanging="360"/>
      </w:pPr>
      <w:rPr>
        <w:rFonts w:ascii="Arial" w:hAnsi="Arial" w:hint="default"/>
      </w:rPr>
    </w:lvl>
    <w:lvl w:ilvl="4" w:tplc="C902F478" w:tentative="1">
      <w:start w:val="1"/>
      <w:numFmt w:val="bullet"/>
      <w:lvlText w:val="•"/>
      <w:lvlJc w:val="left"/>
      <w:pPr>
        <w:tabs>
          <w:tab w:val="num" w:pos="3600"/>
        </w:tabs>
        <w:ind w:left="3600" w:hanging="360"/>
      </w:pPr>
      <w:rPr>
        <w:rFonts w:ascii="Arial" w:hAnsi="Arial" w:hint="default"/>
      </w:rPr>
    </w:lvl>
    <w:lvl w:ilvl="5" w:tplc="5F84A350" w:tentative="1">
      <w:start w:val="1"/>
      <w:numFmt w:val="bullet"/>
      <w:lvlText w:val="•"/>
      <w:lvlJc w:val="left"/>
      <w:pPr>
        <w:tabs>
          <w:tab w:val="num" w:pos="4320"/>
        </w:tabs>
        <w:ind w:left="4320" w:hanging="360"/>
      </w:pPr>
      <w:rPr>
        <w:rFonts w:ascii="Arial" w:hAnsi="Arial" w:hint="default"/>
      </w:rPr>
    </w:lvl>
    <w:lvl w:ilvl="6" w:tplc="CE96DC12" w:tentative="1">
      <w:start w:val="1"/>
      <w:numFmt w:val="bullet"/>
      <w:lvlText w:val="•"/>
      <w:lvlJc w:val="left"/>
      <w:pPr>
        <w:tabs>
          <w:tab w:val="num" w:pos="5040"/>
        </w:tabs>
        <w:ind w:left="5040" w:hanging="360"/>
      </w:pPr>
      <w:rPr>
        <w:rFonts w:ascii="Arial" w:hAnsi="Arial" w:hint="default"/>
      </w:rPr>
    </w:lvl>
    <w:lvl w:ilvl="7" w:tplc="5102258E" w:tentative="1">
      <w:start w:val="1"/>
      <w:numFmt w:val="bullet"/>
      <w:lvlText w:val="•"/>
      <w:lvlJc w:val="left"/>
      <w:pPr>
        <w:tabs>
          <w:tab w:val="num" w:pos="5760"/>
        </w:tabs>
        <w:ind w:left="5760" w:hanging="360"/>
      </w:pPr>
      <w:rPr>
        <w:rFonts w:ascii="Arial" w:hAnsi="Arial" w:hint="default"/>
      </w:rPr>
    </w:lvl>
    <w:lvl w:ilvl="8" w:tplc="348671A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AC36A4E"/>
    <w:multiLevelType w:val="hybridMultilevel"/>
    <w:tmpl w:val="ECAAF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F80887"/>
    <w:multiLevelType w:val="hybridMultilevel"/>
    <w:tmpl w:val="81F8B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806F0C"/>
    <w:multiLevelType w:val="hybridMultilevel"/>
    <w:tmpl w:val="F60AA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D618D2"/>
    <w:multiLevelType w:val="hybridMultilevel"/>
    <w:tmpl w:val="BFC4651C"/>
    <w:lvl w:ilvl="0" w:tplc="71F09E84">
      <w:start w:val="1"/>
      <w:numFmt w:val="bullet"/>
      <w:lvlText w:val="•"/>
      <w:lvlJc w:val="left"/>
      <w:pPr>
        <w:tabs>
          <w:tab w:val="num" w:pos="720"/>
        </w:tabs>
        <w:ind w:left="720" w:hanging="360"/>
      </w:pPr>
      <w:rPr>
        <w:rFonts w:ascii="Arial" w:hAnsi="Arial" w:hint="default"/>
      </w:rPr>
    </w:lvl>
    <w:lvl w:ilvl="1" w:tplc="A074F850" w:tentative="1">
      <w:start w:val="1"/>
      <w:numFmt w:val="bullet"/>
      <w:lvlText w:val="•"/>
      <w:lvlJc w:val="left"/>
      <w:pPr>
        <w:tabs>
          <w:tab w:val="num" w:pos="1440"/>
        </w:tabs>
        <w:ind w:left="1440" w:hanging="360"/>
      </w:pPr>
      <w:rPr>
        <w:rFonts w:ascii="Arial" w:hAnsi="Arial" w:hint="default"/>
      </w:rPr>
    </w:lvl>
    <w:lvl w:ilvl="2" w:tplc="980210DE" w:tentative="1">
      <w:start w:val="1"/>
      <w:numFmt w:val="bullet"/>
      <w:lvlText w:val="•"/>
      <w:lvlJc w:val="left"/>
      <w:pPr>
        <w:tabs>
          <w:tab w:val="num" w:pos="2160"/>
        </w:tabs>
        <w:ind w:left="2160" w:hanging="360"/>
      </w:pPr>
      <w:rPr>
        <w:rFonts w:ascii="Arial" w:hAnsi="Arial" w:hint="default"/>
      </w:rPr>
    </w:lvl>
    <w:lvl w:ilvl="3" w:tplc="9A5AFFC0" w:tentative="1">
      <w:start w:val="1"/>
      <w:numFmt w:val="bullet"/>
      <w:lvlText w:val="•"/>
      <w:lvlJc w:val="left"/>
      <w:pPr>
        <w:tabs>
          <w:tab w:val="num" w:pos="2880"/>
        </w:tabs>
        <w:ind w:left="2880" w:hanging="360"/>
      </w:pPr>
      <w:rPr>
        <w:rFonts w:ascii="Arial" w:hAnsi="Arial" w:hint="default"/>
      </w:rPr>
    </w:lvl>
    <w:lvl w:ilvl="4" w:tplc="270EC7C6" w:tentative="1">
      <w:start w:val="1"/>
      <w:numFmt w:val="bullet"/>
      <w:lvlText w:val="•"/>
      <w:lvlJc w:val="left"/>
      <w:pPr>
        <w:tabs>
          <w:tab w:val="num" w:pos="3600"/>
        </w:tabs>
        <w:ind w:left="3600" w:hanging="360"/>
      </w:pPr>
      <w:rPr>
        <w:rFonts w:ascii="Arial" w:hAnsi="Arial" w:hint="default"/>
      </w:rPr>
    </w:lvl>
    <w:lvl w:ilvl="5" w:tplc="7908AE12" w:tentative="1">
      <w:start w:val="1"/>
      <w:numFmt w:val="bullet"/>
      <w:lvlText w:val="•"/>
      <w:lvlJc w:val="left"/>
      <w:pPr>
        <w:tabs>
          <w:tab w:val="num" w:pos="4320"/>
        </w:tabs>
        <w:ind w:left="4320" w:hanging="360"/>
      </w:pPr>
      <w:rPr>
        <w:rFonts w:ascii="Arial" w:hAnsi="Arial" w:hint="default"/>
      </w:rPr>
    </w:lvl>
    <w:lvl w:ilvl="6" w:tplc="67DA8336" w:tentative="1">
      <w:start w:val="1"/>
      <w:numFmt w:val="bullet"/>
      <w:lvlText w:val="•"/>
      <w:lvlJc w:val="left"/>
      <w:pPr>
        <w:tabs>
          <w:tab w:val="num" w:pos="5040"/>
        </w:tabs>
        <w:ind w:left="5040" w:hanging="360"/>
      </w:pPr>
      <w:rPr>
        <w:rFonts w:ascii="Arial" w:hAnsi="Arial" w:hint="default"/>
      </w:rPr>
    </w:lvl>
    <w:lvl w:ilvl="7" w:tplc="53FC4DD0" w:tentative="1">
      <w:start w:val="1"/>
      <w:numFmt w:val="bullet"/>
      <w:lvlText w:val="•"/>
      <w:lvlJc w:val="left"/>
      <w:pPr>
        <w:tabs>
          <w:tab w:val="num" w:pos="5760"/>
        </w:tabs>
        <w:ind w:left="5760" w:hanging="360"/>
      </w:pPr>
      <w:rPr>
        <w:rFonts w:ascii="Arial" w:hAnsi="Arial" w:hint="default"/>
      </w:rPr>
    </w:lvl>
    <w:lvl w:ilvl="8" w:tplc="AEC8B0D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33B420D"/>
    <w:multiLevelType w:val="hybridMultilevel"/>
    <w:tmpl w:val="7CC6234C"/>
    <w:lvl w:ilvl="0" w:tplc="95AEB520">
      <w:start w:val="1"/>
      <w:numFmt w:val="bullet"/>
      <w:lvlText w:val="•"/>
      <w:lvlJc w:val="left"/>
      <w:pPr>
        <w:tabs>
          <w:tab w:val="num" w:pos="720"/>
        </w:tabs>
        <w:ind w:left="720" w:hanging="360"/>
      </w:pPr>
      <w:rPr>
        <w:rFonts w:ascii="Arial" w:hAnsi="Arial" w:hint="default"/>
      </w:rPr>
    </w:lvl>
    <w:lvl w:ilvl="1" w:tplc="202EFE44" w:tentative="1">
      <w:start w:val="1"/>
      <w:numFmt w:val="bullet"/>
      <w:lvlText w:val="•"/>
      <w:lvlJc w:val="left"/>
      <w:pPr>
        <w:tabs>
          <w:tab w:val="num" w:pos="1440"/>
        </w:tabs>
        <w:ind w:left="1440" w:hanging="360"/>
      </w:pPr>
      <w:rPr>
        <w:rFonts w:ascii="Arial" w:hAnsi="Arial" w:hint="default"/>
      </w:rPr>
    </w:lvl>
    <w:lvl w:ilvl="2" w:tplc="3BD6D5A8" w:tentative="1">
      <w:start w:val="1"/>
      <w:numFmt w:val="bullet"/>
      <w:lvlText w:val="•"/>
      <w:lvlJc w:val="left"/>
      <w:pPr>
        <w:tabs>
          <w:tab w:val="num" w:pos="2160"/>
        </w:tabs>
        <w:ind w:left="2160" w:hanging="360"/>
      </w:pPr>
      <w:rPr>
        <w:rFonts w:ascii="Arial" w:hAnsi="Arial" w:hint="default"/>
      </w:rPr>
    </w:lvl>
    <w:lvl w:ilvl="3" w:tplc="25BE73DC" w:tentative="1">
      <w:start w:val="1"/>
      <w:numFmt w:val="bullet"/>
      <w:lvlText w:val="•"/>
      <w:lvlJc w:val="left"/>
      <w:pPr>
        <w:tabs>
          <w:tab w:val="num" w:pos="2880"/>
        </w:tabs>
        <w:ind w:left="2880" w:hanging="360"/>
      </w:pPr>
      <w:rPr>
        <w:rFonts w:ascii="Arial" w:hAnsi="Arial" w:hint="default"/>
      </w:rPr>
    </w:lvl>
    <w:lvl w:ilvl="4" w:tplc="300A5144" w:tentative="1">
      <w:start w:val="1"/>
      <w:numFmt w:val="bullet"/>
      <w:lvlText w:val="•"/>
      <w:lvlJc w:val="left"/>
      <w:pPr>
        <w:tabs>
          <w:tab w:val="num" w:pos="3600"/>
        </w:tabs>
        <w:ind w:left="3600" w:hanging="360"/>
      </w:pPr>
      <w:rPr>
        <w:rFonts w:ascii="Arial" w:hAnsi="Arial" w:hint="default"/>
      </w:rPr>
    </w:lvl>
    <w:lvl w:ilvl="5" w:tplc="011026DA" w:tentative="1">
      <w:start w:val="1"/>
      <w:numFmt w:val="bullet"/>
      <w:lvlText w:val="•"/>
      <w:lvlJc w:val="left"/>
      <w:pPr>
        <w:tabs>
          <w:tab w:val="num" w:pos="4320"/>
        </w:tabs>
        <w:ind w:left="4320" w:hanging="360"/>
      </w:pPr>
      <w:rPr>
        <w:rFonts w:ascii="Arial" w:hAnsi="Arial" w:hint="default"/>
      </w:rPr>
    </w:lvl>
    <w:lvl w:ilvl="6" w:tplc="E9DE8E6E" w:tentative="1">
      <w:start w:val="1"/>
      <w:numFmt w:val="bullet"/>
      <w:lvlText w:val="•"/>
      <w:lvlJc w:val="left"/>
      <w:pPr>
        <w:tabs>
          <w:tab w:val="num" w:pos="5040"/>
        </w:tabs>
        <w:ind w:left="5040" w:hanging="360"/>
      </w:pPr>
      <w:rPr>
        <w:rFonts w:ascii="Arial" w:hAnsi="Arial" w:hint="default"/>
      </w:rPr>
    </w:lvl>
    <w:lvl w:ilvl="7" w:tplc="953EDC3A" w:tentative="1">
      <w:start w:val="1"/>
      <w:numFmt w:val="bullet"/>
      <w:lvlText w:val="•"/>
      <w:lvlJc w:val="left"/>
      <w:pPr>
        <w:tabs>
          <w:tab w:val="num" w:pos="5760"/>
        </w:tabs>
        <w:ind w:left="5760" w:hanging="360"/>
      </w:pPr>
      <w:rPr>
        <w:rFonts w:ascii="Arial" w:hAnsi="Arial" w:hint="default"/>
      </w:rPr>
    </w:lvl>
    <w:lvl w:ilvl="8" w:tplc="1B0AB8E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6170A9D"/>
    <w:multiLevelType w:val="hybridMultilevel"/>
    <w:tmpl w:val="A0A0CB8A"/>
    <w:lvl w:ilvl="0" w:tplc="14462466">
      <w:start w:val="1"/>
      <w:numFmt w:val="bullet"/>
      <w:lvlText w:val="•"/>
      <w:lvlJc w:val="left"/>
      <w:pPr>
        <w:tabs>
          <w:tab w:val="num" w:pos="720"/>
        </w:tabs>
        <w:ind w:left="720" w:hanging="360"/>
      </w:pPr>
      <w:rPr>
        <w:rFonts w:ascii="Arial" w:hAnsi="Arial" w:hint="default"/>
      </w:rPr>
    </w:lvl>
    <w:lvl w:ilvl="1" w:tplc="DA4ACB6E" w:tentative="1">
      <w:start w:val="1"/>
      <w:numFmt w:val="bullet"/>
      <w:lvlText w:val="•"/>
      <w:lvlJc w:val="left"/>
      <w:pPr>
        <w:tabs>
          <w:tab w:val="num" w:pos="1440"/>
        </w:tabs>
        <w:ind w:left="1440" w:hanging="360"/>
      </w:pPr>
      <w:rPr>
        <w:rFonts w:ascii="Arial" w:hAnsi="Arial" w:hint="default"/>
      </w:rPr>
    </w:lvl>
    <w:lvl w:ilvl="2" w:tplc="CD8E8046" w:tentative="1">
      <w:start w:val="1"/>
      <w:numFmt w:val="bullet"/>
      <w:lvlText w:val="•"/>
      <w:lvlJc w:val="left"/>
      <w:pPr>
        <w:tabs>
          <w:tab w:val="num" w:pos="2160"/>
        </w:tabs>
        <w:ind w:left="2160" w:hanging="360"/>
      </w:pPr>
      <w:rPr>
        <w:rFonts w:ascii="Arial" w:hAnsi="Arial" w:hint="default"/>
      </w:rPr>
    </w:lvl>
    <w:lvl w:ilvl="3" w:tplc="A378C5FE" w:tentative="1">
      <w:start w:val="1"/>
      <w:numFmt w:val="bullet"/>
      <w:lvlText w:val="•"/>
      <w:lvlJc w:val="left"/>
      <w:pPr>
        <w:tabs>
          <w:tab w:val="num" w:pos="2880"/>
        </w:tabs>
        <w:ind w:left="2880" w:hanging="360"/>
      </w:pPr>
      <w:rPr>
        <w:rFonts w:ascii="Arial" w:hAnsi="Arial" w:hint="default"/>
      </w:rPr>
    </w:lvl>
    <w:lvl w:ilvl="4" w:tplc="33ACD616" w:tentative="1">
      <w:start w:val="1"/>
      <w:numFmt w:val="bullet"/>
      <w:lvlText w:val="•"/>
      <w:lvlJc w:val="left"/>
      <w:pPr>
        <w:tabs>
          <w:tab w:val="num" w:pos="3600"/>
        </w:tabs>
        <w:ind w:left="3600" w:hanging="360"/>
      </w:pPr>
      <w:rPr>
        <w:rFonts w:ascii="Arial" w:hAnsi="Arial" w:hint="default"/>
      </w:rPr>
    </w:lvl>
    <w:lvl w:ilvl="5" w:tplc="A7863ADE" w:tentative="1">
      <w:start w:val="1"/>
      <w:numFmt w:val="bullet"/>
      <w:lvlText w:val="•"/>
      <w:lvlJc w:val="left"/>
      <w:pPr>
        <w:tabs>
          <w:tab w:val="num" w:pos="4320"/>
        </w:tabs>
        <w:ind w:left="4320" w:hanging="360"/>
      </w:pPr>
      <w:rPr>
        <w:rFonts w:ascii="Arial" w:hAnsi="Arial" w:hint="default"/>
      </w:rPr>
    </w:lvl>
    <w:lvl w:ilvl="6" w:tplc="CE7E337A" w:tentative="1">
      <w:start w:val="1"/>
      <w:numFmt w:val="bullet"/>
      <w:lvlText w:val="•"/>
      <w:lvlJc w:val="left"/>
      <w:pPr>
        <w:tabs>
          <w:tab w:val="num" w:pos="5040"/>
        </w:tabs>
        <w:ind w:left="5040" w:hanging="360"/>
      </w:pPr>
      <w:rPr>
        <w:rFonts w:ascii="Arial" w:hAnsi="Arial" w:hint="default"/>
      </w:rPr>
    </w:lvl>
    <w:lvl w:ilvl="7" w:tplc="5F4A2BF6" w:tentative="1">
      <w:start w:val="1"/>
      <w:numFmt w:val="bullet"/>
      <w:lvlText w:val="•"/>
      <w:lvlJc w:val="left"/>
      <w:pPr>
        <w:tabs>
          <w:tab w:val="num" w:pos="5760"/>
        </w:tabs>
        <w:ind w:left="5760" w:hanging="360"/>
      </w:pPr>
      <w:rPr>
        <w:rFonts w:ascii="Arial" w:hAnsi="Arial" w:hint="default"/>
      </w:rPr>
    </w:lvl>
    <w:lvl w:ilvl="8" w:tplc="DC3EF53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7950C6C"/>
    <w:multiLevelType w:val="hybridMultilevel"/>
    <w:tmpl w:val="58226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1268CA"/>
    <w:multiLevelType w:val="hybridMultilevel"/>
    <w:tmpl w:val="CE5E9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4E16C6"/>
    <w:multiLevelType w:val="hybridMultilevel"/>
    <w:tmpl w:val="DE2E22E0"/>
    <w:lvl w:ilvl="0" w:tplc="55702304">
      <w:start w:val="1"/>
      <w:numFmt w:val="bullet"/>
      <w:lvlText w:val="•"/>
      <w:lvlJc w:val="left"/>
      <w:pPr>
        <w:tabs>
          <w:tab w:val="num" w:pos="720"/>
        </w:tabs>
        <w:ind w:left="720" w:hanging="360"/>
      </w:pPr>
      <w:rPr>
        <w:rFonts w:ascii="Arial" w:hAnsi="Arial" w:hint="default"/>
      </w:rPr>
    </w:lvl>
    <w:lvl w:ilvl="1" w:tplc="AD589940" w:tentative="1">
      <w:start w:val="1"/>
      <w:numFmt w:val="bullet"/>
      <w:lvlText w:val="•"/>
      <w:lvlJc w:val="left"/>
      <w:pPr>
        <w:tabs>
          <w:tab w:val="num" w:pos="1440"/>
        </w:tabs>
        <w:ind w:left="1440" w:hanging="360"/>
      </w:pPr>
      <w:rPr>
        <w:rFonts w:ascii="Arial" w:hAnsi="Arial" w:hint="default"/>
      </w:rPr>
    </w:lvl>
    <w:lvl w:ilvl="2" w:tplc="9D38167E" w:tentative="1">
      <w:start w:val="1"/>
      <w:numFmt w:val="bullet"/>
      <w:lvlText w:val="•"/>
      <w:lvlJc w:val="left"/>
      <w:pPr>
        <w:tabs>
          <w:tab w:val="num" w:pos="2160"/>
        </w:tabs>
        <w:ind w:left="2160" w:hanging="360"/>
      </w:pPr>
      <w:rPr>
        <w:rFonts w:ascii="Arial" w:hAnsi="Arial" w:hint="default"/>
      </w:rPr>
    </w:lvl>
    <w:lvl w:ilvl="3" w:tplc="2164539E" w:tentative="1">
      <w:start w:val="1"/>
      <w:numFmt w:val="bullet"/>
      <w:lvlText w:val="•"/>
      <w:lvlJc w:val="left"/>
      <w:pPr>
        <w:tabs>
          <w:tab w:val="num" w:pos="2880"/>
        </w:tabs>
        <w:ind w:left="2880" w:hanging="360"/>
      </w:pPr>
      <w:rPr>
        <w:rFonts w:ascii="Arial" w:hAnsi="Arial" w:hint="default"/>
      </w:rPr>
    </w:lvl>
    <w:lvl w:ilvl="4" w:tplc="51F81F44" w:tentative="1">
      <w:start w:val="1"/>
      <w:numFmt w:val="bullet"/>
      <w:lvlText w:val="•"/>
      <w:lvlJc w:val="left"/>
      <w:pPr>
        <w:tabs>
          <w:tab w:val="num" w:pos="3600"/>
        </w:tabs>
        <w:ind w:left="3600" w:hanging="360"/>
      </w:pPr>
      <w:rPr>
        <w:rFonts w:ascii="Arial" w:hAnsi="Arial" w:hint="default"/>
      </w:rPr>
    </w:lvl>
    <w:lvl w:ilvl="5" w:tplc="C58877C6" w:tentative="1">
      <w:start w:val="1"/>
      <w:numFmt w:val="bullet"/>
      <w:lvlText w:val="•"/>
      <w:lvlJc w:val="left"/>
      <w:pPr>
        <w:tabs>
          <w:tab w:val="num" w:pos="4320"/>
        </w:tabs>
        <w:ind w:left="4320" w:hanging="360"/>
      </w:pPr>
      <w:rPr>
        <w:rFonts w:ascii="Arial" w:hAnsi="Arial" w:hint="default"/>
      </w:rPr>
    </w:lvl>
    <w:lvl w:ilvl="6" w:tplc="6B74D910" w:tentative="1">
      <w:start w:val="1"/>
      <w:numFmt w:val="bullet"/>
      <w:lvlText w:val="•"/>
      <w:lvlJc w:val="left"/>
      <w:pPr>
        <w:tabs>
          <w:tab w:val="num" w:pos="5040"/>
        </w:tabs>
        <w:ind w:left="5040" w:hanging="360"/>
      </w:pPr>
      <w:rPr>
        <w:rFonts w:ascii="Arial" w:hAnsi="Arial" w:hint="default"/>
      </w:rPr>
    </w:lvl>
    <w:lvl w:ilvl="7" w:tplc="DA1CF51A" w:tentative="1">
      <w:start w:val="1"/>
      <w:numFmt w:val="bullet"/>
      <w:lvlText w:val="•"/>
      <w:lvlJc w:val="left"/>
      <w:pPr>
        <w:tabs>
          <w:tab w:val="num" w:pos="5760"/>
        </w:tabs>
        <w:ind w:left="5760" w:hanging="360"/>
      </w:pPr>
      <w:rPr>
        <w:rFonts w:ascii="Arial" w:hAnsi="Arial" w:hint="default"/>
      </w:rPr>
    </w:lvl>
    <w:lvl w:ilvl="8" w:tplc="7FBCBBE2"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0"/>
  </w:num>
  <w:num w:numId="3">
    <w:abstractNumId w:val="13"/>
  </w:num>
  <w:num w:numId="4">
    <w:abstractNumId w:val="8"/>
  </w:num>
  <w:num w:numId="5">
    <w:abstractNumId w:val="4"/>
  </w:num>
  <w:num w:numId="6">
    <w:abstractNumId w:val="9"/>
  </w:num>
  <w:num w:numId="7">
    <w:abstractNumId w:val="6"/>
  </w:num>
  <w:num w:numId="8">
    <w:abstractNumId w:val="11"/>
  </w:num>
  <w:num w:numId="9">
    <w:abstractNumId w:val="3"/>
  </w:num>
  <w:num w:numId="10">
    <w:abstractNumId w:val="1"/>
  </w:num>
  <w:num w:numId="11">
    <w:abstractNumId w:val="0"/>
  </w:num>
  <w:num w:numId="12">
    <w:abstractNumId w:val="7"/>
  </w:num>
  <w:num w:numId="13">
    <w:abstractNumId w:val="12"/>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266"/>
    <w:rsid w:val="00000551"/>
    <w:rsid w:val="00005C81"/>
    <w:rsid w:val="00014455"/>
    <w:rsid w:val="00022413"/>
    <w:rsid w:val="00027BE6"/>
    <w:rsid w:val="00046ACA"/>
    <w:rsid w:val="00061AFA"/>
    <w:rsid w:val="000825C2"/>
    <w:rsid w:val="000862B4"/>
    <w:rsid w:val="0009122A"/>
    <w:rsid w:val="000B2B40"/>
    <w:rsid w:val="000C4826"/>
    <w:rsid w:val="000D23D4"/>
    <w:rsid w:val="000D307B"/>
    <w:rsid w:val="000F2775"/>
    <w:rsid w:val="00100E59"/>
    <w:rsid w:val="001112DC"/>
    <w:rsid w:val="001124BD"/>
    <w:rsid w:val="00123A9A"/>
    <w:rsid w:val="00144AE4"/>
    <w:rsid w:val="00150F91"/>
    <w:rsid w:val="00171A4D"/>
    <w:rsid w:val="00186D0C"/>
    <w:rsid w:val="001A40FC"/>
    <w:rsid w:val="001A761F"/>
    <w:rsid w:val="001B03D6"/>
    <w:rsid w:val="001B63B8"/>
    <w:rsid w:val="001D3CDC"/>
    <w:rsid w:val="001D793B"/>
    <w:rsid w:val="001E5D76"/>
    <w:rsid w:val="00200DCF"/>
    <w:rsid w:val="002034F5"/>
    <w:rsid w:val="00212FA6"/>
    <w:rsid w:val="00213903"/>
    <w:rsid w:val="00231BDF"/>
    <w:rsid w:val="002654E2"/>
    <w:rsid w:val="002669E8"/>
    <w:rsid w:val="00271F52"/>
    <w:rsid w:val="00280A7E"/>
    <w:rsid w:val="00282C39"/>
    <w:rsid w:val="0028505D"/>
    <w:rsid w:val="00287523"/>
    <w:rsid w:val="002A11BE"/>
    <w:rsid w:val="002B125F"/>
    <w:rsid w:val="002B23C3"/>
    <w:rsid w:val="002C2867"/>
    <w:rsid w:val="002C2868"/>
    <w:rsid w:val="002C6934"/>
    <w:rsid w:val="002D2602"/>
    <w:rsid w:val="002E47A6"/>
    <w:rsid w:val="002E5C3C"/>
    <w:rsid w:val="002E795F"/>
    <w:rsid w:val="002F0729"/>
    <w:rsid w:val="00300017"/>
    <w:rsid w:val="003009C2"/>
    <w:rsid w:val="00303461"/>
    <w:rsid w:val="00312E91"/>
    <w:rsid w:val="00314BE7"/>
    <w:rsid w:val="003237D8"/>
    <w:rsid w:val="00335864"/>
    <w:rsid w:val="003650B1"/>
    <w:rsid w:val="00381BE6"/>
    <w:rsid w:val="003A268D"/>
    <w:rsid w:val="003B1E7F"/>
    <w:rsid w:val="003C5064"/>
    <w:rsid w:val="003D0525"/>
    <w:rsid w:val="003E0E36"/>
    <w:rsid w:val="003F0657"/>
    <w:rsid w:val="003F0C30"/>
    <w:rsid w:val="00401883"/>
    <w:rsid w:val="004138FF"/>
    <w:rsid w:val="0041781A"/>
    <w:rsid w:val="004206E7"/>
    <w:rsid w:val="004270CD"/>
    <w:rsid w:val="0047019C"/>
    <w:rsid w:val="004867BF"/>
    <w:rsid w:val="00494303"/>
    <w:rsid w:val="004A436B"/>
    <w:rsid w:val="004F3FB3"/>
    <w:rsid w:val="00511453"/>
    <w:rsid w:val="00521B69"/>
    <w:rsid w:val="00524D27"/>
    <w:rsid w:val="00526B07"/>
    <w:rsid w:val="00527775"/>
    <w:rsid w:val="005303CE"/>
    <w:rsid w:val="00532152"/>
    <w:rsid w:val="00536830"/>
    <w:rsid w:val="00536C41"/>
    <w:rsid w:val="00576624"/>
    <w:rsid w:val="005A49CE"/>
    <w:rsid w:val="005C222D"/>
    <w:rsid w:val="005D7B7D"/>
    <w:rsid w:val="006163C0"/>
    <w:rsid w:val="00617C1F"/>
    <w:rsid w:val="006226D1"/>
    <w:rsid w:val="00623750"/>
    <w:rsid w:val="00677D89"/>
    <w:rsid w:val="0069673A"/>
    <w:rsid w:val="00697EE6"/>
    <w:rsid w:val="006B0A80"/>
    <w:rsid w:val="006B699A"/>
    <w:rsid w:val="006C0058"/>
    <w:rsid w:val="006D5DA4"/>
    <w:rsid w:val="0070346B"/>
    <w:rsid w:val="00713AC0"/>
    <w:rsid w:val="00715766"/>
    <w:rsid w:val="00744B3D"/>
    <w:rsid w:val="0076401C"/>
    <w:rsid w:val="007642E1"/>
    <w:rsid w:val="00767266"/>
    <w:rsid w:val="00767CD7"/>
    <w:rsid w:val="007C385C"/>
    <w:rsid w:val="007C4D6A"/>
    <w:rsid w:val="007E1B4A"/>
    <w:rsid w:val="007F7723"/>
    <w:rsid w:val="00803320"/>
    <w:rsid w:val="00810985"/>
    <w:rsid w:val="00820EF4"/>
    <w:rsid w:val="00830552"/>
    <w:rsid w:val="0083063C"/>
    <w:rsid w:val="008339F4"/>
    <w:rsid w:val="00834F96"/>
    <w:rsid w:val="00854E69"/>
    <w:rsid w:val="0086772F"/>
    <w:rsid w:val="0087612F"/>
    <w:rsid w:val="00883583"/>
    <w:rsid w:val="00892760"/>
    <w:rsid w:val="008A0333"/>
    <w:rsid w:val="008B15DD"/>
    <w:rsid w:val="008D1FDB"/>
    <w:rsid w:val="008E09A3"/>
    <w:rsid w:val="008E0B7B"/>
    <w:rsid w:val="008F54FE"/>
    <w:rsid w:val="009050BD"/>
    <w:rsid w:val="00925EBC"/>
    <w:rsid w:val="00941F1A"/>
    <w:rsid w:val="00956A86"/>
    <w:rsid w:val="00971F44"/>
    <w:rsid w:val="009A34D7"/>
    <w:rsid w:val="009B3D2B"/>
    <w:rsid w:val="009B7B5C"/>
    <w:rsid w:val="009D02BC"/>
    <w:rsid w:val="009D4D06"/>
    <w:rsid w:val="009D68D6"/>
    <w:rsid w:val="009E35DD"/>
    <w:rsid w:val="00A007FB"/>
    <w:rsid w:val="00A058CE"/>
    <w:rsid w:val="00A06BC9"/>
    <w:rsid w:val="00A1156B"/>
    <w:rsid w:val="00A17C3F"/>
    <w:rsid w:val="00A205F2"/>
    <w:rsid w:val="00A241A9"/>
    <w:rsid w:val="00A37BAA"/>
    <w:rsid w:val="00A40F6D"/>
    <w:rsid w:val="00A4126E"/>
    <w:rsid w:val="00A548A0"/>
    <w:rsid w:val="00A5584C"/>
    <w:rsid w:val="00A81464"/>
    <w:rsid w:val="00A97002"/>
    <w:rsid w:val="00AA72F8"/>
    <w:rsid w:val="00AB2C69"/>
    <w:rsid w:val="00AC5D5A"/>
    <w:rsid w:val="00AD3878"/>
    <w:rsid w:val="00AF5185"/>
    <w:rsid w:val="00B16B04"/>
    <w:rsid w:val="00B30A72"/>
    <w:rsid w:val="00B3347C"/>
    <w:rsid w:val="00B648D5"/>
    <w:rsid w:val="00B757C7"/>
    <w:rsid w:val="00B9127A"/>
    <w:rsid w:val="00B91ED4"/>
    <w:rsid w:val="00B973A8"/>
    <w:rsid w:val="00BA60A3"/>
    <w:rsid w:val="00BB3C6E"/>
    <w:rsid w:val="00BC38A5"/>
    <w:rsid w:val="00BE006A"/>
    <w:rsid w:val="00BE01E3"/>
    <w:rsid w:val="00BF61A4"/>
    <w:rsid w:val="00C16242"/>
    <w:rsid w:val="00C16DC6"/>
    <w:rsid w:val="00C30CEC"/>
    <w:rsid w:val="00C30FDD"/>
    <w:rsid w:val="00C52C3C"/>
    <w:rsid w:val="00C55FAA"/>
    <w:rsid w:val="00C614C8"/>
    <w:rsid w:val="00C67DAB"/>
    <w:rsid w:val="00C77594"/>
    <w:rsid w:val="00C84F99"/>
    <w:rsid w:val="00C96A60"/>
    <w:rsid w:val="00CA5AA9"/>
    <w:rsid w:val="00CB0251"/>
    <w:rsid w:val="00CC6937"/>
    <w:rsid w:val="00CD0CCC"/>
    <w:rsid w:val="00CD2EAC"/>
    <w:rsid w:val="00CD5783"/>
    <w:rsid w:val="00CE4E60"/>
    <w:rsid w:val="00D0462C"/>
    <w:rsid w:val="00D1174A"/>
    <w:rsid w:val="00D136D9"/>
    <w:rsid w:val="00D14C6B"/>
    <w:rsid w:val="00D26A7D"/>
    <w:rsid w:val="00D67B41"/>
    <w:rsid w:val="00D7018A"/>
    <w:rsid w:val="00D722C8"/>
    <w:rsid w:val="00D82421"/>
    <w:rsid w:val="00DC27CD"/>
    <w:rsid w:val="00DC286A"/>
    <w:rsid w:val="00E066B1"/>
    <w:rsid w:val="00E13380"/>
    <w:rsid w:val="00E2533F"/>
    <w:rsid w:val="00E322C6"/>
    <w:rsid w:val="00E50716"/>
    <w:rsid w:val="00E75E7E"/>
    <w:rsid w:val="00E8217B"/>
    <w:rsid w:val="00E87EE0"/>
    <w:rsid w:val="00E95B8F"/>
    <w:rsid w:val="00EB0E4B"/>
    <w:rsid w:val="00EC2F51"/>
    <w:rsid w:val="00ED2322"/>
    <w:rsid w:val="00ED7C99"/>
    <w:rsid w:val="00EF3060"/>
    <w:rsid w:val="00F369CD"/>
    <w:rsid w:val="00F510CF"/>
    <w:rsid w:val="00F52AB6"/>
    <w:rsid w:val="00F936E6"/>
    <w:rsid w:val="00F940F2"/>
    <w:rsid w:val="00FA062F"/>
    <w:rsid w:val="00FB0300"/>
    <w:rsid w:val="00FB7927"/>
    <w:rsid w:val="00FC6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A4316"/>
  <w15:chartTrackingRefBased/>
  <w15:docId w15:val="{9EF1F8CE-2B37-4ECA-9392-589A3E7EB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47A6"/>
    <w:pPr>
      <w:jc w:val="both"/>
    </w:pPr>
    <w:rPr>
      <w:rFonts w:ascii="Times New Roman" w:hAnsi="Times New Roman"/>
      <w:sz w:val="24"/>
    </w:rPr>
  </w:style>
  <w:style w:type="paragraph" w:styleId="Heading1">
    <w:name w:val="heading 1"/>
    <w:basedOn w:val="Normal"/>
    <w:next w:val="Normal"/>
    <w:link w:val="Heading1Char"/>
    <w:autoRedefine/>
    <w:uiPriority w:val="9"/>
    <w:qFormat/>
    <w:rsid w:val="00E322C6"/>
    <w:pPr>
      <w:keepNext/>
      <w:keepLines/>
      <w:spacing w:before="240" w:after="0"/>
      <w:jc w:val="left"/>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autoRedefine/>
    <w:uiPriority w:val="9"/>
    <w:unhideWhenUsed/>
    <w:qFormat/>
    <w:rsid w:val="00E322C6"/>
    <w:pPr>
      <w:keepNext/>
      <w:keepLines/>
      <w:spacing w:before="40" w:after="0" w:line="360" w:lineRule="auto"/>
      <w:jc w:val="left"/>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E322C6"/>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322C6"/>
    <w:rPr>
      <w:rFonts w:ascii="Times New Roman" w:eastAsiaTheme="majorEastAsia" w:hAnsi="Times New Roman" w:cstheme="majorBidi"/>
      <w:b/>
      <w:color w:val="2F5496" w:themeColor="accent1" w:themeShade="BF"/>
      <w:sz w:val="28"/>
      <w:szCs w:val="26"/>
    </w:rPr>
  </w:style>
  <w:style w:type="character" w:customStyle="1" w:styleId="Heading1Char">
    <w:name w:val="Heading 1 Char"/>
    <w:basedOn w:val="DefaultParagraphFont"/>
    <w:link w:val="Heading1"/>
    <w:uiPriority w:val="9"/>
    <w:rsid w:val="00E322C6"/>
    <w:rPr>
      <w:rFonts w:ascii="Times New Roman" w:eastAsiaTheme="majorEastAsia" w:hAnsi="Times New Roman" w:cstheme="majorBidi"/>
      <w:b/>
      <w:color w:val="2F5496" w:themeColor="accent1" w:themeShade="BF"/>
      <w:sz w:val="32"/>
      <w:szCs w:val="32"/>
      <w:lang w:val="en-US"/>
    </w:rPr>
  </w:style>
  <w:style w:type="paragraph" w:styleId="Bibliography">
    <w:name w:val="Bibliography"/>
    <w:basedOn w:val="Normal"/>
    <w:next w:val="Normal"/>
    <w:uiPriority w:val="37"/>
    <w:unhideWhenUsed/>
    <w:rsid w:val="00E75E7E"/>
  </w:style>
  <w:style w:type="paragraph" w:styleId="ListParagraph">
    <w:name w:val="List Paragraph"/>
    <w:basedOn w:val="Normal"/>
    <w:uiPriority w:val="34"/>
    <w:qFormat/>
    <w:rsid w:val="00F369CD"/>
    <w:pPr>
      <w:ind w:left="720"/>
      <w:contextualSpacing/>
    </w:pPr>
  </w:style>
  <w:style w:type="character" w:styleId="Hyperlink">
    <w:name w:val="Hyperlink"/>
    <w:basedOn w:val="DefaultParagraphFont"/>
    <w:uiPriority w:val="99"/>
    <w:unhideWhenUsed/>
    <w:rsid w:val="003B1E7F"/>
    <w:rPr>
      <w:color w:val="0563C1" w:themeColor="hyperlink"/>
      <w:u w:val="single"/>
    </w:rPr>
  </w:style>
  <w:style w:type="character" w:styleId="UnresolvedMention">
    <w:name w:val="Unresolved Mention"/>
    <w:basedOn w:val="DefaultParagraphFont"/>
    <w:uiPriority w:val="99"/>
    <w:semiHidden/>
    <w:unhideWhenUsed/>
    <w:rsid w:val="003B1E7F"/>
    <w:rPr>
      <w:color w:val="605E5C"/>
      <w:shd w:val="clear" w:color="auto" w:fill="E1DFDD"/>
    </w:rPr>
  </w:style>
  <w:style w:type="paragraph" w:styleId="NormalWeb">
    <w:name w:val="Normal (Web)"/>
    <w:basedOn w:val="Normal"/>
    <w:uiPriority w:val="99"/>
    <w:semiHidden/>
    <w:unhideWhenUsed/>
    <w:rsid w:val="003B1E7F"/>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524D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D27"/>
    <w:rPr>
      <w:rFonts w:ascii="Times New Roman" w:hAnsi="Times New Roman"/>
      <w:sz w:val="24"/>
    </w:rPr>
  </w:style>
  <w:style w:type="paragraph" w:styleId="Footer">
    <w:name w:val="footer"/>
    <w:basedOn w:val="Normal"/>
    <w:link w:val="FooterChar"/>
    <w:uiPriority w:val="99"/>
    <w:unhideWhenUsed/>
    <w:rsid w:val="00524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D27"/>
    <w:rPr>
      <w:rFonts w:ascii="Times New Roman" w:hAnsi="Times New Roman"/>
      <w:sz w:val="24"/>
    </w:rPr>
  </w:style>
  <w:style w:type="character" w:customStyle="1" w:styleId="Heading3Char">
    <w:name w:val="Heading 3 Char"/>
    <w:basedOn w:val="DefaultParagraphFont"/>
    <w:link w:val="Heading3"/>
    <w:uiPriority w:val="9"/>
    <w:rsid w:val="00E322C6"/>
    <w:rPr>
      <w:rFonts w:ascii="Times New Roman" w:eastAsiaTheme="majorEastAsia" w:hAnsi="Times New Roman" w:cstheme="majorBidi"/>
      <w:b/>
      <w:color w:val="1F3763" w:themeColor="accent1" w:themeShade="7F"/>
      <w:sz w:val="24"/>
      <w:szCs w:val="24"/>
    </w:rPr>
  </w:style>
  <w:style w:type="paragraph" w:styleId="TOCHeading">
    <w:name w:val="TOC Heading"/>
    <w:basedOn w:val="Heading1"/>
    <w:next w:val="Normal"/>
    <w:uiPriority w:val="39"/>
    <w:unhideWhenUsed/>
    <w:qFormat/>
    <w:rsid w:val="004270CD"/>
    <w:pPr>
      <w:outlineLvl w:val="9"/>
    </w:pPr>
    <w:rPr>
      <w:rFonts w:asciiTheme="majorHAnsi" w:hAnsiTheme="majorHAnsi"/>
      <w:b w:val="0"/>
    </w:rPr>
  </w:style>
  <w:style w:type="paragraph" w:styleId="TOC1">
    <w:name w:val="toc 1"/>
    <w:basedOn w:val="Normal"/>
    <w:next w:val="Normal"/>
    <w:autoRedefine/>
    <w:uiPriority w:val="39"/>
    <w:unhideWhenUsed/>
    <w:rsid w:val="004270CD"/>
    <w:pPr>
      <w:spacing w:after="100"/>
    </w:pPr>
  </w:style>
  <w:style w:type="paragraph" w:styleId="TOC2">
    <w:name w:val="toc 2"/>
    <w:basedOn w:val="Normal"/>
    <w:next w:val="Normal"/>
    <w:autoRedefine/>
    <w:uiPriority w:val="39"/>
    <w:unhideWhenUsed/>
    <w:rsid w:val="004270CD"/>
    <w:pPr>
      <w:spacing w:after="100"/>
      <w:ind w:left="240"/>
    </w:pPr>
  </w:style>
  <w:style w:type="paragraph" w:styleId="TOC3">
    <w:name w:val="toc 3"/>
    <w:basedOn w:val="Normal"/>
    <w:next w:val="Normal"/>
    <w:autoRedefine/>
    <w:uiPriority w:val="39"/>
    <w:unhideWhenUsed/>
    <w:rsid w:val="004270CD"/>
    <w:pPr>
      <w:spacing w:after="100"/>
      <w:ind w:left="480"/>
    </w:pPr>
  </w:style>
  <w:style w:type="paragraph" w:styleId="NoSpacing">
    <w:name w:val="No Spacing"/>
    <w:link w:val="NoSpacingChar"/>
    <w:uiPriority w:val="1"/>
    <w:qFormat/>
    <w:rsid w:val="008835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358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48571">
      <w:bodyDiv w:val="1"/>
      <w:marLeft w:val="0"/>
      <w:marRight w:val="0"/>
      <w:marTop w:val="0"/>
      <w:marBottom w:val="0"/>
      <w:divBdr>
        <w:top w:val="none" w:sz="0" w:space="0" w:color="auto"/>
        <w:left w:val="none" w:sz="0" w:space="0" w:color="auto"/>
        <w:bottom w:val="none" w:sz="0" w:space="0" w:color="auto"/>
        <w:right w:val="none" w:sz="0" w:space="0" w:color="auto"/>
      </w:divBdr>
      <w:divsChild>
        <w:div w:id="513572173">
          <w:marLeft w:val="547"/>
          <w:marRight w:val="0"/>
          <w:marTop w:val="154"/>
          <w:marBottom w:val="0"/>
          <w:divBdr>
            <w:top w:val="none" w:sz="0" w:space="0" w:color="auto"/>
            <w:left w:val="none" w:sz="0" w:space="0" w:color="auto"/>
            <w:bottom w:val="none" w:sz="0" w:space="0" w:color="auto"/>
            <w:right w:val="none" w:sz="0" w:space="0" w:color="auto"/>
          </w:divBdr>
        </w:div>
        <w:div w:id="783697876">
          <w:marLeft w:val="547"/>
          <w:marRight w:val="0"/>
          <w:marTop w:val="154"/>
          <w:marBottom w:val="0"/>
          <w:divBdr>
            <w:top w:val="none" w:sz="0" w:space="0" w:color="auto"/>
            <w:left w:val="none" w:sz="0" w:space="0" w:color="auto"/>
            <w:bottom w:val="none" w:sz="0" w:space="0" w:color="auto"/>
            <w:right w:val="none" w:sz="0" w:space="0" w:color="auto"/>
          </w:divBdr>
        </w:div>
        <w:div w:id="1518420953">
          <w:marLeft w:val="547"/>
          <w:marRight w:val="0"/>
          <w:marTop w:val="154"/>
          <w:marBottom w:val="0"/>
          <w:divBdr>
            <w:top w:val="none" w:sz="0" w:space="0" w:color="auto"/>
            <w:left w:val="none" w:sz="0" w:space="0" w:color="auto"/>
            <w:bottom w:val="none" w:sz="0" w:space="0" w:color="auto"/>
            <w:right w:val="none" w:sz="0" w:space="0" w:color="auto"/>
          </w:divBdr>
        </w:div>
        <w:div w:id="1783188505">
          <w:marLeft w:val="547"/>
          <w:marRight w:val="0"/>
          <w:marTop w:val="154"/>
          <w:marBottom w:val="0"/>
          <w:divBdr>
            <w:top w:val="none" w:sz="0" w:space="0" w:color="auto"/>
            <w:left w:val="none" w:sz="0" w:space="0" w:color="auto"/>
            <w:bottom w:val="none" w:sz="0" w:space="0" w:color="auto"/>
            <w:right w:val="none" w:sz="0" w:space="0" w:color="auto"/>
          </w:divBdr>
        </w:div>
        <w:div w:id="2125146588">
          <w:marLeft w:val="547"/>
          <w:marRight w:val="0"/>
          <w:marTop w:val="154"/>
          <w:marBottom w:val="0"/>
          <w:divBdr>
            <w:top w:val="none" w:sz="0" w:space="0" w:color="auto"/>
            <w:left w:val="none" w:sz="0" w:space="0" w:color="auto"/>
            <w:bottom w:val="none" w:sz="0" w:space="0" w:color="auto"/>
            <w:right w:val="none" w:sz="0" w:space="0" w:color="auto"/>
          </w:divBdr>
        </w:div>
      </w:divsChild>
    </w:div>
    <w:div w:id="31929230">
      <w:bodyDiv w:val="1"/>
      <w:marLeft w:val="0"/>
      <w:marRight w:val="0"/>
      <w:marTop w:val="0"/>
      <w:marBottom w:val="0"/>
      <w:divBdr>
        <w:top w:val="none" w:sz="0" w:space="0" w:color="auto"/>
        <w:left w:val="none" w:sz="0" w:space="0" w:color="auto"/>
        <w:bottom w:val="none" w:sz="0" w:space="0" w:color="auto"/>
        <w:right w:val="none" w:sz="0" w:space="0" w:color="auto"/>
      </w:divBdr>
    </w:div>
    <w:div w:id="52968102">
      <w:bodyDiv w:val="1"/>
      <w:marLeft w:val="0"/>
      <w:marRight w:val="0"/>
      <w:marTop w:val="0"/>
      <w:marBottom w:val="0"/>
      <w:divBdr>
        <w:top w:val="none" w:sz="0" w:space="0" w:color="auto"/>
        <w:left w:val="none" w:sz="0" w:space="0" w:color="auto"/>
        <w:bottom w:val="none" w:sz="0" w:space="0" w:color="auto"/>
        <w:right w:val="none" w:sz="0" w:space="0" w:color="auto"/>
      </w:divBdr>
    </w:div>
    <w:div w:id="64225845">
      <w:bodyDiv w:val="1"/>
      <w:marLeft w:val="0"/>
      <w:marRight w:val="0"/>
      <w:marTop w:val="0"/>
      <w:marBottom w:val="0"/>
      <w:divBdr>
        <w:top w:val="none" w:sz="0" w:space="0" w:color="auto"/>
        <w:left w:val="none" w:sz="0" w:space="0" w:color="auto"/>
        <w:bottom w:val="none" w:sz="0" w:space="0" w:color="auto"/>
        <w:right w:val="none" w:sz="0" w:space="0" w:color="auto"/>
      </w:divBdr>
    </w:div>
    <w:div w:id="143472383">
      <w:bodyDiv w:val="1"/>
      <w:marLeft w:val="0"/>
      <w:marRight w:val="0"/>
      <w:marTop w:val="0"/>
      <w:marBottom w:val="0"/>
      <w:divBdr>
        <w:top w:val="none" w:sz="0" w:space="0" w:color="auto"/>
        <w:left w:val="none" w:sz="0" w:space="0" w:color="auto"/>
        <w:bottom w:val="none" w:sz="0" w:space="0" w:color="auto"/>
        <w:right w:val="none" w:sz="0" w:space="0" w:color="auto"/>
      </w:divBdr>
    </w:div>
    <w:div w:id="205025029">
      <w:bodyDiv w:val="1"/>
      <w:marLeft w:val="0"/>
      <w:marRight w:val="0"/>
      <w:marTop w:val="0"/>
      <w:marBottom w:val="0"/>
      <w:divBdr>
        <w:top w:val="none" w:sz="0" w:space="0" w:color="auto"/>
        <w:left w:val="none" w:sz="0" w:space="0" w:color="auto"/>
        <w:bottom w:val="none" w:sz="0" w:space="0" w:color="auto"/>
        <w:right w:val="none" w:sz="0" w:space="0" w:color="auto"/>
      </w:divBdr>
    </w:div>
    <w:div w:id="219636381">
      <w:bodyDiv w:val="1"/>
      <w:marLeft w:val="0"/>
      <w:marRight w:val="0"/>
      <w:marTop w:val="0"/>
      <w:marBottom w:val="0"/>
      <w:divBdr>
        <w:top w:val="none" w:sz="0" w:space="0" w:color="auto"/>
        <w:left w:val="none" w:sz="0" w:space="0" w:color="auto"/>
        <w:bottom w:val="none" w:sz="0" w:space="0" w:color="auto"/>
        <w:right w:val="none" w:sz="0" w:space="0" w:color="auto"/>
      </w:divBdr>
    </w:div>
    <w:div w:id="271935745">
      <w:bodyDiv w:val="1"/>
      <w:marLeft w:val="0"/>
      <w:marRight w:val="0"/>
      <w:marTop w:val="0"/>
      <w:marBottom w:val="0"/>
      <w:divBdr>
        <w:top w:val="none" w:sz="0" w:space="0" w:color="auto"/>
        <w:left w:val="none" w:sz="0" w:space="0" w:color="auto"/>
        <w:bottom w:val="none" w:sz="0" w:space="0" w:color="auto"/>
        <w:right w:val="none" w:sz="0" w:space="0" w:color="auto"/>
      </w:divBdr>
    </w:div>
    <w:div w:id="409305011">
      <w:bodyDiv w:val="1"/>
      <w:marLeft w:val="0"/>
      <w:marRight w:val="0"/>
      <w:marTop w:val="0"/>
      <w:marBottom w:val="0"/>
      <w:divBdr>
        <w:top w:val="none" w:sz="0" w:space="0" w:color="auto"/>
        <w:left w:val="none" w:sz="0" w:space="0" w:color="auto"/>
        <w:bottom w:val="none" w:sz="0" w:space="0" w:color="auto"/>
        <w:right w:val="none" w:sz="0" w:space="0" w:color="auto"/>
      </w:divBdr>
    </w:div>
    <w:div w:id="422804852">
      <w:bodyDiv w:val="1"/>
      <w:marLeft w:val="0"/>
      <w:marRight w:val="0"/>
      <w:marTop w:val="0"/>
      <w:marBottom w:val="0"/>
      <w:divBdr>
        <w:top w:val="none" w:sz="0" w:space="0" w:color="auto"/>
        <w:left w:val="none" w:sz="0" w:space="0" w:color="auto"/>
        <w:bottom w:val="none" w:sz="0" w:space="0" w:color="auto"/>
        <w:right w:val="none" w:sz="0" w:space="0" w:color="auto"/>
      </w:divBdr>
    </w:div>
    <w:div w:id="456291965">
      <w:bodyDiv w:val="1"/>
      <w:marLeft w:val="0"/>
      <w:marRight w:val="0"/>
      <w:marTop w:val="0"/>
      <w:marBottom w:val="0"/>
      <w:divBdr>
        <w:top w:val="none" w:sz="0" w:space="0" w:color="auto"/>
        <w:left w:val="none" w:sz="0" w:space="0" w:color="auto"/>
        <w:bottom w:val="none" w:sz="0" w:space="0" w:color="auto"/>
        <w:right w:val="none" w:sz="0" w:space="0" w:color="auto"/>
      </w:divBdr>
    </w:div>
    <w:div w:id="463935728">
      <w:bodyDiv w:val="1"/>
      <w:marLeft w:val="0"/>
      <w:marRight w:val="0"/>
      <w:marTop w:val="0"/>
      <w:marBottom w:val="0"/>
      <w:divBdr>
        <w:top w:val="none" w:sz="0" w:space="0" w:color="auto"/>
        <w:left w:val="none" w:sz="0" w:space="0" w:color="auto"/>
        <w:bottom w:val="none" w:sz="0" w:space="0" w:color="auto"/>
        <w:right w:val="none" w:sz="0" w:space="0" w:color="auto"/>
      </w:divBdr>
    </w:div>
    <w:div w:id="469369572">
      <w:bodyDiv w:val="1"/>
      <w:marLeft w:val="0"/>
      <w:marRight w:val="0"/>
      <w:marTop w:val="0"/>
      <w:marBottom w:val="0"/>
      <w:divBdr>
        <w:top w:val="none" w:sz="0" w:space="0" w:color="auto"/>
        <w:left w:val="none" w:sz="0" w:space="0" w:color="auto"/>
        <w:bottom w:val="none" w:sz="0" w:space="0" w:color="auto"/>
        <w:right w:val="none" w:sz="0" w:space="0" w:color="auto"/>
      </w:divBdr>
    </w:div>
    <w:div w:id="506096208">
      <w:bodyDiv w:val="1"/>
      <w:marLeft w:val="0"/>
      <w:marRight w:val="0"/>
      <w:marTop w:val="0"/>
      <w:marBottom w:val="0"/>
      <w:divBdr>
        <w:top w:val="none" w:sz="0" w:space="0" w:color="auto"/>
        <w:left w:val="none" w:sz="0" w:space="0" w:color="auto"/>
        <w:bottom w:val="none" w:sz="0" w:space="0" w:color="auto"/>
        <w:right w:val="none" w:sz="0" w:space="0" w:color="auto"/>
      </w:divBdr>
    </w:div>
    <w:div w:id="521089890">
      <w:bodyDiv w:val="1"/>
      <w:marLeft w:val="0"/>
      <w:marRight w:val="0"/>
      <w:marTop w:val="0"/>
      <w:marBottom w:val="0"/>
      <w:divBdr>
        <w:top w:val="none" w:sz="0" w:space="0" w:color="auto"/>
        <w:left w:val="none" w:sz="0" w:space="0" w:color="auto"/>
        <w:bottom w:val="none" w:sz="0" w:space="0" w:color="auto"/>
        <w:right w:val="none" w:sz="0" w:space="0" w:color="auto"/>
      </w:divBdr>
      <w:divsChild>
        <w:div w:id="317001960">
          <w:marLeft w:val="547"/>
          <w:marRight w:val="0"/>
          <w:marTop w:val="154"/>
          <w:marBottom w:val="0"/>
          <w:divBdr>
            <w:top w:val="none" w:sz="0" w:space="0" w:color="auto"/>
            <w:left w:val="none" w:sz="0" w:space="0" w:color="auto"/>
            <w:bottom w:val="none" w:sz="0" w:space="0" w:color="auto"/>
            <w:right w:val="none" w:sz="0" w:space="0" w:color="auto"/>
          </w:divBdr>
        </w:div>
        <w:div w:id="398747192">
          <w:marLeft w:val="547"/>
          <w:marRight w:val="0"/>
          <w:marTop w:val="154"/>
          <w:marBottom w:val="0"/>
          <w:divBdr>
            <w:top w:val="none" w:sz="0" w:space="0" w:color="auto"/>
            <w:left w:val="none" w:sz="0" w:space="0" w:color="auto"/>
            <w:bottom w:val="none" w:sz="0" w:space="0" w:color="auto"/>
            <w:right w:val="none" w:sz="0" w:space="0" w:color="auto"/>
          </w:divBdr>
        </w:div>
        <w:div w:id="1273975184">
          <w:marLeft w:val="547"/>
          <w:marRight w:val="0"/>
          <w:marTop w:val="154"/>
          <w:marBottom w:val="0"/>
          <w:divBdr>
            <w:top w:val="none" w:sz="0" w:space="0" w:color="auto"/>
            <w:left w:val="none" w:sz="0" w:space="0" w:color="auto"/>
            <w:bottom w:val="none" w:sz="0" w:space="0" w:color="auto"/>
            <w:right w:val="none" w:sz="0" w:space="0" w:color="auto"/>
          </w:divBdr>
        </w:div>
        <w:div w:id="1377195631">
          <w:marLeft w:val="547"/>
          <w:marRight w:val="0"/>
          <w:marTop w:val="154"/>
          <w:marBottom w:val="0"/>
          <w:divBdr>
            <w:top w:val="none" w:sz="0" w:space="0" w:color="auto"/>
            <w:left w:val="none" w:sz="0" w:space="0" w:color="auto"/>
            <w:bottom w:val="none" w:sz="0" w:space="0" w:color="auto"/>
            <w:right w:val="none" w:sz="0" w:space="0" w:color="auto"/>
          </w:divBdr>
        </w:div>
        <w:div w:id="2096897438">
          <w:marLeft w:val="547"/>
          <w:marRight w:val="0"/>
          <w:marTop w:val="154"/>
          <w:marBottom w:val="0"/>
          <w:divBdr>
            <w:top w:val="none" w:sz="0" w:space="0" w:color="auto"/>
            <w:left w:val="none" w:sz="0" w:space="0" w:color="auto"/>
            <w:bottom w:val="none" w:sz="0" w:space="0" w:color="auto"/>
            <w:right w:val="none" w:sz="0" w:space="0" w:color="auto"/>
          </w:divBdr>
        </w:div>
      </w:divsChild>
    </w:div>
    <w:div w:id="559364417">
      <w:bodyDiv w:val="1"/>
      <w:marLeft w:val="0"/>
      <w:marRight w:val="0"/>
      <w:marTop w:val="0"/>
      <w:marBottom w:val="0"/>
      <w:divBdr>
        <w:top w:val="none" w:sz="0" w:space="0" w:color="auto"/>
        <w:left w:val="none" w:sz="0" w:space="0" w:color="auto"/>
        <w:bottom w:val="none" w:sz="0" w:space="0" w:color="auto"/>
        <w:right w:val="none" w:sz="0" w:space="0" w:color="auto"/>
      </w:divBdr>
    </w:div>
    <w:div w:id="573051558">
      <w:bodyDiv w:val="1"/>
      <w:marLeft w:val="0"/>
      <w:marRight w:val="0"/>
      <w:marTop w:val="0"/>
      <w:marBottom w:val="0"/>
      <w:divBdr>
        <w:top w:val="none" w:sz="0" w:space="0" w:color="auto"/>
        <w:left w:val="none" w:sz="0" w:space="0" w:color="auto"/>
        <w:bottom w:val="none" w:sz="0" w:space="0" w:color="auto"/>
        <w:right w:val="none" w:sz="0" w:space="0" w:color="auto"/>
      </w:divBdr>
    </w:div>
    <w:div w:id="579025200">
      <w:bodyDiv w:val="1"/>
      <w:marLeft w:val="0"/>
      <w:marRight w:val="0"/>
      <w:marTop w:val="0"/>
      <w:marBottom w:val="0"/>
      <w:divBdr>
        <w:top w:val="none" w:sz="0" w:space="0" w:color="auto"/>
        <w:left w:val="none" w:sz="0" w:space="0" w:color="auto"/>
        <w:bottom w:val="none" w:sz="0" w:space="0" w:color="auto"/>
        <w:right w:val="none" w:sz="0" w:space="0" w:color="auto"/>
      </w:divBdr>
    </w:div>
    <w:div w:id="599484410">
      <w:bodyDiv w:val="1"/>
      <w:marLeft w:val="0"/>
      <w:marRight w:val="0"/>
      <w:marTop w:val="0"/>
      <w:marBottom w:val="0"/>
      <w:divBdr>
        <w:top w:val="none" w:sz="0" w:space="0" w:color="auto"/>
        <w:left w:val="none" w:sz="0" w:space="0" w:color="auto"/>
        <w:bottom w:val="none" w:sz="0" w:space="0" w:color="auto"/>
        <w:right w:val="none" w:sz="0" w:space="0" w:color="auto"/>
      </w:divBdr>
    </w:div>
    <w:div w:id="623148153">
      <w:bodyDiv w:val="1"/>
      <w:marLeft w:val="0"/>
      <w:marRight w:val="0"/>
      <w:marTop w:val="0"/>
      <w:marBottom w:val="0"/>
      <w:divBdr>
        <w:top w:val="none" w:sz="0" w:space="0" w:color="auto"/>
        <w:left w:val="none" w:sz="0" w:space="0" w:color="auto"/>
        <w:bottom w:val="none" w:sz="0" w:space="0" w:color="auto"/>
        <w:right w:val="none" w:sz="0" w:space="0" w:color="auto"/>
      </w:divBdr>
    </w:div>
    <w:div w:id="672222756">
      <w:bodyDiv w:val="1"/>
      <w:marLeft w:val="0"/>
      <w:marRight w:val="0"/>
      <w:marTop w:val="0"/>
      <w:marBottom w:val="0"/>
      <w:divBdr>
        <w:top w:val="none" w:sz="0" w:space="0" w:color="auto"/>
        <w:left w:val="none" w:sz="0" w:space="0" w:color="auto"/>
        <w:bottom w:val="none" w:sz="0" w:space="0" w:color="auto"/>
        <w:right w:val="none" w:sz="0" w:space="0" w:color="auto"/>
      </w:divBdr>
    </w:div>
    <w:div w:id="703285679">
      <w:bodyDiv w:val="1"/>
      <w:marLeft w:val="0"/>
      <w:marRight w:val="0"/>
      <w:marTop w:val="0"/>
      <w:marBottom w:val="0"/>
      <w:divBdr>
        <w:top w:val="none" w:sz="0" w:space="0" w:color="auto"/>
        <w:left w:val="none" w:sz="0" w:space="0" w:color="auto"/>
        <w:bottom w:val="none" w:sz="0" w:space="0" w:color="auto"/>
        <w:right w:val="none" w:sz="0" w:space="0" w:color="auto"/>
      </w:divBdr>
    </w:div>
    <w:div w:id="765612064">
      <w:bodyDiv w:val="1"/>
      <w:marLeft w:val="0"/>
      <w:marRight w:val="0"/>
      <w:marTop w:val="0"/>
      <w:marBottom w:val="0"/>
      <w:divBdr>
        <w:top w:val="none" w:sz="0" w:space="0" w:color="auto"/>
        <w:left w:val="none" w:sz="0" w:space="0" w:color="auto"/>
        <w:bottom w:val="none" w:sz="0" w:space="0" w:color="auto"/>
        <w:right w:val="none" w:sz="0" w:space="0" w:color="auto"/>
      </w:divBdr>
    </w:div>
    <w:div w:id="828139116">
      <w:bodyDiv w:val="1"/>
      <w:marLeft w:val="0"/>
      <w:marRight w:val="0"/>
      <w:marTop w:val="0"/>
      <w:marBottom w:val="0"/>
      <w:divBdr>
        <w:top w:val="none" w:sz="0" w:space="0" w:color="auto"/>
        <w:left w:val="none" w:sz="0" w:space="0" w:color="auto"/>
        <w:bottom w:val="none" w:sz="0" w:space="0" w:color="auto"/>
        <w:right w:val="none" w:sz="0" w:space="0" w:color="auto"/>
      </w:divBdr>
    </w:div>
    <w:div w:id="834954175">
      <w:bodyDiv w:val="1"/>
      <w:marLeft w:val="0"/>
      <w:marRight w:val="0"/>
      <w:marTop w:val="0"/>
      <w:marBottom w:val="0"/>
      <w:divBdr>
        <w:top w:val="none" w:sz="0" w:space="0" w:color="auto"/>
        <w:left w:val="none" w:sz="0" w:space="0" w:color="auto"/>
        <w:bottom w:val="none" w:sz="0" w:space="0" w:color="auto"/>
        <w:right w:val="none" w:sz="0" w:space="0" w:color="auto"/>
      </w:divBdr>
    </w:div>
    <w:div w:id="838616745">
      <w:bodyDiv w:val="1"/>
      <w:marLeft w:val="0"/>
      <w:marRight w:val="0"/>
      <w:marTop w:val="0"/>
      <w:marBottom w:val="0"/>
      <w:divBdr>
        <w:top w:val="none" w:sz="0" w:space="0" w:color="auto"/>
        <w:left w:val="none" w:sz="0" w:space="0" w:color="auto"/>
        <w:bottom w:val="none" w:sz="0" w:space="0" w:color="auto"/>
        <w:right w:val="none" w:sz="0" w:space="0" w:color="auto"/>
      </w:divBdr>
      <w:divsChild>
        <w:div w:id="560822392">
          <w:marLeft w:val="547"/>
          <w:marRight w:val="0"/>
          <w:marTop w:val="154"/>
          <w:marBottom w:val="0"/>
          <w:divBdr>
            <w:top w:val="none" w:sz="0" w:space="0" w:color="auto"/>
            <w:left w:val="none" w:sz="0" w:space="0" w:color="auto"/>
            <w:bottom w:val="none" w:sz="0" w:space="0" w:color="auto"/>
            <w:right w:val="none" w:sz="0" w:space="0" w:color="auto"/>
          </w:divBdr>
        </w:div>
        <w:div w:id="1293635133">
          <w:marLeft w:val="547"/>
          <w:marRight w:val="0"/>
          <w:marTop w:val="154"/>
          <w:marBottom w:val="0"/>
          <w:divBdr>
            <w:top w:val="none" w:sz="0" w:space="0" w:color="auto"/>
            <w:left w:val="none" w:sz="0" w:space="0" w:color="auto"/>
            <w:bottom w:val="none" w:sz="0" w:space="0" w:color="auto"/>
            <w:right w:val="none" w:sz="0" w:space="0" w:color="auto"/>
          </w:divBdr>
        </w:div>
        <w:div w:id="1617830731">
          <w:marLeft w:val="547"/>
          <w:marRight w:val="0"/>
          <w:marTop w:val="154"/>
          <w:marBottom w:val="0"/>
          <w:divBdr>
            <w:top w:val="none" w:sz="0" w:space="0" w:color="auto"/>
            <w:left w:val="none" w:sz="0" w:space="0" w:color="auto"/>
            <w:bottom w:val="none" w:sz="0" w:space="0" w:color="auto"/>
            <w:right w:val="none" w:sz="0" w:space="0" w:color="auto"/>
          </w:divBdr>
        </w:div>
        <w:div w:id="1871142379">
          <w:marLeft w:val="547"/>
          <w:marRight w:val="0"/>
          <w:marTop w:val="154"/>
          <w:marBottom w:val="0"/>
          <w:divBdr>
            <w:top w:val="none" w:sz="0" w:space="0" w:color="auto"/>
            <w:left w:val="none" w:sz="0" w:space="0" w:color="auto"/>
            <w:bottom w:val="none" w:sz="0" w:space="0" w:color="auto"/>
            <w:right w:val="none" w:sz="0" w:space="0" w:color="auto"/>
          </w:divBdr>
        </w:div>
        <w:div w:id="2072389644">
          <w:marLeft w:val="547"/>
          <w:marRight w:val="0"/>
          <w:marTop w:val="154"/>
          <w:marBottom w:val="0"/>
          <w:divBdr>
            <w:top w:val="none" w:sz="0" w:space="0" w:color="auto"/>
            <w:left w:val="none" w:sz="0" w:space="0" w:color="auto"/>
            <w:bottom w:val="none" w:sz="0" w:space="0" w:color="auto"/>
            <w:right w:val="none" w:sz="0" w:space="0" w:color="auto"/>
          </w:divBdr>
        </w:div>
      </w:divsChild>
    </w:div>
    <w:div w:id="860558407">
      <w:bodyDiv w:val="1"/>
      <w:marLeft w:val="0"/>
      <w:marRight w:val="0"/>
      <w:marTop w:val="0"/>
      <w:marBottom w:val="0"/>
      <w:divBdr>
        <w:top w:val="none" w:sz="0" w:space="0" w:color="auto"/>
        <w:left w:val="none" w:sz="0" w:space="0" w:color="auto"/>
        <w:bottom w:val="none" w:sz="0" w:space="0" w:color="auto"/>
        <w:right w:val="none" w:sz="0" w:space="0" w:color="auto"/>
      </w:divBdr>
    </w:div>
    <w:div w:id="889078720">
      <w:bodyDiv w:val="1"/>
      <w:marLeft w:val="0"/>
      <w:marRight w:val="0"/>
      <w:marTop w:val="0"/>
      <w:marBottom w:val="0"/>
      <w:divBdr>
        <w:top w:val="none" w:sz="0" w:space="0" w:color="auto"/>
        <w:left w:val="none" w:sz="0" w:space="0" w:color="auto"/>
        <w:bottom w:val="none" w:sz="0" w:space="0" w:color="auto"/>
        <w:right w:val="none" w:sz="0" w:space="0" w:color="auto"/>
      </w:divBdr>
    </w:div>
    <w:div w:id="926812680">
      <w:bodyDiv w:val="1"/>
      <w:marLeft w:val="0"/>
      <w:marRight w:val="0"/>
      <w:marTop w:val="0"/>
      <w:marBottom w:val="0"/>
      <w:divBdr>
        <w:top w:val="none" w:sz="0" w:space="0" w:color="auto"/>
        <w:left w:val="none" w:sz="0" w:space="0" w:color="auto"/>
        <w:bottom w:val="none" w:sz="0" w:space="0" w:color="auto"/>
        <w:right w:val="none" w:sz="0" w:space="0" w:color="auto"/>
      </w:divBdr>
    </w:div>
    <w:div w:id="931857638">
      <w:bodyDiv w:val="1"/>
      <w:marLeft w:val="0"/>
      <w:marRight w:val="0"/>
      <w:marTop w:val="0"/>
      <w:marBottom w:val="0"/>
      <w:divBdr>
        <w:top w:val="none" w:sz="0" w:space="0" w:color="auto"/>
        <w:left w:val="none" w:sz="0" w:space="0" w:color="auto"/>
        <w:bottom w:val="none" w:sz="0" w:space="0" w:color="auto"/>
        <w:right w:val="none" w:sz="0" w:space="0" w:color="auto"/>
      </w:divBdr>
    </w:div>
    <w:div w:id="935288340">
      <w:bodyDiv w:val="1"/>
      <w:marLeft w:val="0"/>
      <w:marRight w:val="0"/>
      <w:marTop w:val="0"/>
      <w:marBottom w:val="0"/>
      <w:divBdr>
        <w:top w:val="none" w:sz="0" w:space="0" w:color="auto"/>
        <w:left w:val="none" w:sz="0" w:space="0" w:color="auto"/>
        <w:bottom w:val="none" w:sz="0" w:space="0" w:color="auto"/>
        <w:right w:val="none" w:sz="0" w:space="0" w:color="auto"/>
      </w:divBdr>
    </w:div>
    <w:div w:id="958487725">
      <w:bodyDiv w:val="1"/>
      <w:marLeft w:val="0"/>
      <w:marRight w:val="0"/>
      <w:marTop w:val="0"/>
      <w:marBottom w:val="0"/>
      <w:divBdr>
        <w:top w:val="none" w:sz="0" w:space="0" w:color="auto"/>
        <w:left w:val="none" w:sz="0" w:space="0" w:color="auto"/>
        <w:bottom w:val="none" w:sz="0" w:space="0" w:color="auto"/>
        <w:right w:val="none" w:sz="0" w:space="0" w:color="auto"/>
      </w:divBdr>
    </w:div>
    <w:div w:id="1018386648">
      <w:bodyDiv w:val="1"/>
      <w:marLeft w:val="0"/>
      <w:marRight w:val="0"/>
      <w:marTop w:val="0"/>
      <w:marBottom w:val="0"/>
      <w:divBdr>
        <w:top w:val="none" w:sz="0" w:space="0" w:color="auto"/>
        <w:left w:val="none" w:sz="0" w:space="0" w:color="auto"/>
        <w:bottom w:val="none" w:sz="0" w:space="0" w:color="auto"/>
        <w:right w:val="none" w:sz="0" w:space="0" w:color="auto"/>
      </w:divBdr>
    </w:div>
    <w:div w:id="1041587405">
      <w:bodyDiv w:val="1"/>
      <w:marLeft w:val="0"/>
      <w:marRight w:val="0"/>
      <w:marTop w:val="0"/>
      <w:marBottom w:val="0"/>
      <w:divBdr>
        <w:top w:val="none" w:sz="0" w:space="0" w:color="auto"/>
        <w:left w:val="none" w:sz="0" w:space="0" w:color="auto"/>
        <w:bottom w:val="none" w:sz="0" w:space="0" w:color="auto"/>
        <w:right w:val="none" w:sz="0" w:space="0" w:color="auto"/>
      </w:divBdr>
    </w:div>
    <w:div w:id="1143499115">
      <w:bodyDiv w:val="1"/>
      <w:marLeft w:val="0"/>
      <w:marRight w:val="0"/>
      <w:marTop w:val="0"/>
      <w:marBottom w:val="0"/>
      <w:divBdr>
        <w:top w:val="none" w:sz="0" w:space="0" w:color="auto"/>
        <w:left w:val="none" w:sz="0" w:space="0" w:color="auto"/>
        <w:bottom w:val="none" w:sz="0" w:space="0" w:color="auto"/>
        <w:right w:val="none" w:sz="0" w:space="0" w:color="auto"/>
      </w:divBdr>
    </w:div>
    <w:div w:id="1166480212">
      <w:bodyDiv w:val="1"/>
      <w:marLeft w:val="0"/>
      <w:marRight w:val="0"/>
      <w:marTop w:val="0"/>
      <w:marBottom w:val="0"/>
      <w:divBdr>
        <w:top w:val="none" w:sz="0" w:space="0" w:color="auto"/>
        <w:left w:val="none" w:sz="0" w:space="0" w:color="auto"/>
        <w:bottom w:val="none" w:sz="0" w:space="0" w:color="auto"/>
        <w:right w:val="none" w:sz="0" w:space="0" w:color="auto"/>
      </w:divBdr>
    </w:div>
    <w:div w:id="1175000871">
      <w:bodyDiv w:val="1"/>
      <w:marLeft w:val="0"/>
      <w:marRight w:val="0"/>
      <w:marTop w:val="0"/>
      <w:marBottom w:val="0"/>
      <w:divBdr>
        <w:top w:val="none" w:sz="0" w:space="0" w:color="auto"/>
        <w:left w:val="none" w:sz="0" w:space="0" w:color="auto"/>
        <w:bottom w:val="none" w:sz="0" w:space="0" w:color="auto"/>
        <w:right w:val="none" w:sz="0" w:space="0" w:color="auto"/>
      </w:divBdr>
    </w:div>
    <w:div w:id="1176655278">
      <w:bodyDiv w:val="1"/>
      <w:marLeft w:val="0"/>
      <w:marRight w:val="0"/>
      <w:marTop w:val="0"/>
      <w:marBottom w:val="0"/>
      <w:divBdr>
        <w:top w:val="none" w:sz="0" w:space="0" w:color="auto"/>
        <w:left w:val="none" w:sz="0" w:space="0" w:color="auto"/>
        <w:bottom w:val="none" w:sz="0" w:space="0" w:color="auto"/>
        <w:right w:val="none" w:sz="0" w:space="0" w:color="auto"/>
      </w:divBdr>
    </w:div>
    <w:div w:id="1185747717">
      <w:bodyDiv w:val="1"/>
      <w:marLeft w:val="0"/>
      <w:marRight w:val="0"/>
      <w:marTop w:val="0"/>
      <w:marBottom w:val="0"/>
      <w:divBdr>
        <w:top w:val="none" w:sz="0" w:space="0" w:color="auto"/>
        <w:left w:val="none" w:sz="0" w:space="0" w:color="auto"/>
        <w:bottom w:val="none" w:sz="0" w:space="0" w:color="auto"/>
        <w:right w:val="none" w:sz="0" w:space="0" w:color="auto"/>
      </w:divBdr>
    </w:div>
    <w:div w:id="1211645358">
      <w:bodyDiv w:val="1"/>
      <w:marLeft w:val="0"/>
      <w:marRight w:val="0"/>
      <w:marTop w:val="0"/>
      <w:marBottom w:val="0"/>
      <w:divBdr>
        <w:top w:val="none" w:sz="0" w:space="0" w:color="auto"/>
        <w:left w:val="none" w:sz="0" w:space="0" w:color="auto"/>
        <w:bottom w:val="none" w:sz="0" w:space="0" w:color="auto"/>
        <w:right w:val="none" w:sz="0" w:space="0" w:color="auto"/>
      </w:divBdr>
    </w:div>
    <w:div w:id="1218281440">
      <w:bodyDiv w:val="1"/>
      <w:marLeft w:val="0"/>
      <w:marRight w:val="0"/>
      <w:marTop w:val="0"/>
      <w:marBottom w:val="0"/>
      <w:divBdr>
        <w:top w:val="none" w:sz="0" w:space="0" w:color="auto"/>
        <w:left w:val="none" w:sz="0" w:space="0" w:color="auto"/>
        <w:bottom w:val="none" w:sz="0" w:space="0" w:color="auto"/>
        <w:right w:val="none" w:sz="0" w:space="0" w:color="auto"/>
      </w:divBdr>
      <w:divsChild>
        <w:div w:id="489753329">
          <w:marLeft w:val="547"/>
          <w:marRight w:val="0"/>
          <w:marTop w:val="154"/>
          <w:marBottom w:val="0"/>
          <w:divBdr>
            <w:top w:val="none" w:sz="0" w:space="0" w:color="auto"/>
            <w:left w:val="none" w:sz="0" w:space="0" w:color="auto"/>
            <w:bottom w:val="none" w:sz="0" w:space="0" w:color="auto"/>
            <w:right w:val="none" w:sz="0" w:space="0" w:color="auto"/>
          </w:divBdr>
        </w:div>
        <w:div w:id="1429544624">
          <w:marLeft w:val="547"/>
          <w:marRight w:val="0"/>
          <w:marTop w:val="154"/>
          <w:marBottom w:val="0"/>
          <w:divBdr>
            <w:top w:val="none" w:sz="0" w:space="0" w:color="auto"/>
            <w:left w:val="none" w:sz="0" w:space="0" w:color="auto"/>
            <w:bottom w:val="none" w:sz="0" w:space="0" w:color="auto"/>
            <w:right w:val="none" w:sz="0" w:space="0" w:color="auto"/>
          </w:divBdr>
        </w:div>
        <w:div w:id="1576041861">
          <w:marLeft w:val="547"/>
          <w:marRight w:val="0"/>
          <w:marTop w:val="154"/>
          <w:marBottom w:val="0"/>
          <w:divBdr>
            <w:top w:val="none" w:sz="0" w:space="0" w:color="auto"/>
            <w:left w:val="none" w:sz="0" w:space="0" w:color="auto"/>
            <w:bottom w:val="none" w:sz="0" w:space="0" w:color="auto"/>
            <w:right w:val="none" w:sz="0" w:space="0" w:color="auto"/>
          </w:divBdr>
        </w:div>
        <w:div w:id="1602562930">
          <w:marLeft w:val="547"/>
          <w:marRight w:val="0"/>
          <w:marTop w:val="154"/>
          <w:marBottom w:val="0"/>
          <w:divBdr>
            <w:top w:val="none" w:sz="0" w:space="0" w:color="auto"/>
            <w:left w:val="none" w:sz="0" w:space="0" w:color="auto"/>
            <w:bottom w:val="none" w:sz="0" w:space="0" w:color="auto"/>
            <w:right w:val="none" w:sz="0" w:space="0" w:color="auto"/>
          </w:divBdr>
        </w:div>
      </w:divsChild>
    </w:div>
    <w:div w:id="1232352342">
      <w:bodyDiv w:val="1"/>
      <w:marLeft w:val="0"/>
      <w:marRight w:val="0"/>
      <w:marTop w:val="0"/>
      <w:marBottom w:val="0"/>
      <w:divBdr>
        <w:top w:val="none" w:sz="0" w:space="0" w:color="auto"/>
        <w:left w:val="none" w:sz="0" w:space="0" w:color="auto"/>
        <w:bottom w:val="none" w:sz="0" w:space="0" w:color="auto"/>
        <w:right w:val="none" w:sz="0" w:space="0" w:color="auto"/>
      </w:divBdr>
    </w:div>
    <w:div w:id="1236818237">
      <w:bodyDiv w:val="1"/>
      <w:marLeft w:val="0"/>
      <w:marRight w:val="0"/>
      <w:marTop w:val="0"/>
      <w:marBottom w:val="0"/>
      <w:divBdr>
        <w:top w:val="none" w:sz="0" w:space="0" w:color="auto"/>
        <w:left w:val="none" w:sz="0" w:space="0" w:color="auto"/>
        <w:bottom w:val="none" w:sz="0" w:space="0" w:color="auto"/>
        <w:right w:val="none" w:sz="0" w:space="0" w:color="auto"/>
      </w:divBdr>
    </w:div>
    <w:div w:id="1306860827">
      <w:bodyDiv w:val="1"/>
      <w:marLeft w:val="0"/>
      <w:marRight w:val="0"/>
      <w:marTop w:val="0"/>
      <w:marBottom w:val="0"/>
      <w:divBdr>
        <w:top w:val="none" w:sz="0" w:space="0" w:color="auto"/>
        <w:left w:val="none" w:sz="0" w:space="0" w:color="auto"/>
        <w:bottom w:val="none" w:sz="0" w:space="0" w:color="auto"/>
        <w:right w:val="none" w:sz="0" w:space="0" w:color="auto"/>
      </w:divBdr>
    </w:div>
    <w:div w:id="1310018363">
      <w:bodyDiv w:val="1"/>
      <w:marLeft w:val="0"/>
      <w:marRight w:val="0"/>
      <w:marTop w:val="0"/>
      <w:marBottom w:val="0"/>
      <w:divBdr>
        <w:top w:val="none" w:sz="0" w:space="0" w:color="auto"/>
        <w:left w:val="none" w:sz="0" w:space="0" w:color="auto"/>
        <w:bottom w:val="none" w:sz="0" w:space="0" w:color="auto"/>
        <w:right w:val="none" w:sz="0" w:space="0" w:color="auto"/>
      </w:divBdr>
      <w:divsChild>
        <w:div w:id="169443227">
          <w:marLeft w:val="547"/>
          <w:marRight w:val="0"/>
          <w:marTop w:val="154"/>
          <w:marBottom w:val="0"/>
          <w:divBdr>
            <w:top w:val="none" w:sz="0" w:space="0" w:color="auto"/>
            <w:left w:val="none" w:sz="0" w:space="0" w:color="auto"/>
            <w:bottom w:val="none" w:sz="0" w:space="0" w:color="auto"/>
            <w:right w:val="none" w:sz="0" w:space="0" w:color="auto"/>
          </w:divBdr>
        </w:div>
        <w:div w:id="257834787">
          <w:marLeft w:val="547"/>
          <w:marRight w:val="0"/>
          <w:marTop w:val="154"/>
          <w:marBottom w:val="0"/>
          <w:divBdr>
            <w:top w:val="none" w:sz="0" w:space="0" w:color="auto"/>
            <w:left w:val="none" w:sz="0" w:space="0" w:color="auto"/>
            <w:bottom w:val="none" w:sz="0" w:space="0" w:color="auto"/>
            <w:right w:val="none" w:sz="0" w:space="0" w:color="auto"/>
          </w:divBdr>
        </w:div>
        <w:div w:id="1574510410">
          <w:marLeft w:val="547"/>
          <w:marRight w:val="0"/>
          <w:marTop w:val="154"/>
          <w:marBottom w:val="0"/>
          <w:divBdr>
            <w:top w:val="none" w:sz="0" w:space="0" w:color="auto"/>
            <w:left w:val="none" w:sz="0" w:space="0" w:color="auto"/>
            <w:bottom w:val="none" w:sz="0" w:space="0" w:color="auto"/>
            <w:right w:val="none" w:sz="0" w:space="0" w:color="auto"/>
          </w:divBdr>
        </w:div>
        <w:div w:id="2037730661">
          <w:marLeft w:val="547"/>
          <w:marRight w:val="0"/>
          <w:marTop w:val="154"/>
          <w:marBottom w:val="0"/>
          <w:divBdr>
            <w:top w:val="none" w:sz="0" w:space="0" w:color="auto"/>
            <w:left w:val="none" w:sz="0" w:space="0" w:color="auto"/>
            <w:bottom w:val="none" w:sz="0" w:space="0" w:color="auto"/>
            <w:right w:val="none" w:sz="0" w:space="0" w:color="auto"/>
          </w:divBdr>
        </w:div>
      </w:divsChild>
    </w:div>
    <w:div w:id="1361592987">
      <w:bodyDiv w:val="1"/>
      <w:marLeft w:val="0"/>
      <w:marRight w:val="0"/>
      <w:marTop w:val="0"/>
      <w:marBottom w:val="0"/>
      <w:divBdr>
        <w:top w:val="none" w:sz="0" w:space="0" w:color="auto"/>
        <w:left w:val="none" w:sz="0" w:space="0" w:color="auto"/>
        <w:bottom w:val="none" w:sz="0" w:space="0" w:color="auto"/>
        <w:right w:val="none" w:sz="0" w:space="0" w:color="auto"/>
      </w:divBdr>
    </w:div>
    <w:div w:id="1437284828">
      <w:bodyDiv w:val="1"/>
      <w:marLeft w:val="0"/>
      <w:marRight w:val="0"/>
      <w:marTop w:val="0"/>
      <w:marBottom w:val="0"/>
      <w:divBdr>
        <w:top w:val="none" w:sz="0" w:space="0" w:color="auto"/>
        <w:left w:val="none" w:sz="0" w:space="0" w:color="auto"/>
        <w:bottom w:val="none" w:sz="0" w:space="0" w:color="auto"/>
        <w:right w:val="none" w:sz="0" w:space="0" w:color="auto"/>
      </w:divBdr>
      <w:divsChild>
        <w:div w:id="302733683">
          <w:marLeft w:val="547"/>
          <w:marRight w:val="0"/>
          <w:marTop w:val="154"/>
          <w:marBottom w:val="0"/>
          <w:divBdr>
            <w:top w:val="none" w:sz="0" w:space="0" w:color="auto"/>
            <w:left w:val="none" w:sz="0" w:space="0" w:color="auto"/>
            <w:bottom w:val="none" w:sz="0" w:space="0" w:color="auto"/>
            <w:right w:val="none" w:sz="0" w:space="0" w:color="auto"/>
          </w:divBdr>
        </w:div>
        <w:div w:id="691567892">
          <w:marLeft w:val="547"/>
          <w:marRight w:val="0"/>
          <w:marTop w:val="154"/>
          <w:marBottom w:val="0"/>
          <w:divBdr>
            <w:top w:val="none" w:sz="0" w:space="0" w:color="auto"/>
            <w:left w:val="none" w:sz="0" w:space="0" w:color="auto"/>
            <w:bottom w:val="none" w:sz="0" w:space="0" w:color="auto"/>
            <w:right w:val="none" w:sz="0" w:space="0" w:color="auto"/>
          </w:divBdr>
        </w:div>
        <w:div w:id="1520777716">
          <w:marLeft w:val="547"/>
          <w:marRight w:val="0"/>
          <w:marTop w:val="154"/>
          <w:marBottom w:val="0"/>
          <w:divBdr>
            <w:top w:val="none" w:sz="0" w:space="0" w:color="auto"/>
            <w:left w:val="none" w:sz="0" w:space="0" w:color="auto"/>
            <w:bottom w:val="none" w:sz="0" w:space="0" w:color="auto"/>
            <w:right w:val="none" w:sz="0" w:space="0" w:color="auto"/>
          </w:divBdr>
        </w:div>
        <w:div w:id="1826701259">
          <w:marLeft w:val="547"/>
          <w:marRight w:val="0"/>
          <w:marTop w:val="154"/>
          <w:marBottom w:val="0"/>
          <w:divBdr>
            <w:top w:val="none" w:sz="0" w:space="0" w:color="auto"/>
            <w:left w:val="none" w:sz="0" w:space="0" w:color="auto"/>
            <w:bottom w:val="none" w:sz="0" w:space="0" w:color="auto"/>
            <w:right w:val="none" w:sz="0" w:space="0" w:color="auto"/>
          </w:divBdr>
        </w:div>
      </w:divsChild>
    </w:div>
    <w:div w:id="1530490254">
      <w:bodyDiv w:val="1"/>
      <w:marLeft w:val="0"/>
      <w:marRight w:val="0"/>
      <w:marTop w:val="0"/>
      <w:marBottom w:val="0"/>
      <w:divBdr>
        <w:top w:val="none" w:sz="0" w:space="0" w:color="auto"/>
        <w:left w:val="none" w:sz="0" w:space="0" w:color="auto"/>
        <w:bottom w:val="none" w:sz="0" w:space="0" w:color="auto"/>
        <w:right w:val="none" w:sz="0" w:space="0" w:color="auto"/>
      </w:divBdr>
    </w:div>
    <w:div w:id="1533878330">
      <w:bodyDiv w:val="1"/>
      <w:marLeft w:val="0"/>
      <w:marRight w:val="0"/>
      <w:marTop w:val="0"/>
      <w:marBottom w:val="0"/>
      <w:divBdr>
        <w:top w:val="none" w:sz="0" w:space="0" w:color="auto"/>
        <w:left w:val="none" w:sz="0" w:space="0" w:color="auto"/>
        <w:bottom w:val="none" w:sz="0" w:space="0" w:color="auto"/>
        <w:right w:val="none" w:sz="0" w:space="0" w:color="auto"/>
      </w:divBdr>
    </w:div>
    <w:div w:id="1547646546">
      <w:bodyDiv w:val="1"/>
      <w:marLeft w:val="0"/>
      <w:marRight w:val="0"/>
      <w:marTop w:val="0"/>
      <w:marBottom w:val="0"/>
      <w:divBdr>
        <w:top w:val="none" w:sz="0" w:space="0" w:color="auto"/>
        <w:left w:val="none" w:sz="0" w:space="0" w:color="auto"/>
        <w:bottom w:val="none" w:sz="0" w:space="0" w:color="auto"/>
        <w:right w:val="none" w:sz="0" w:space="0" w:color="auto"/>
      </w:divBdr>
    </w:div>
    <w:div w:id="1648585673">
      <w:bodyDiv w:val="1"/>
      <w:marLeft w:val="0"/>
      <w:marRight w:val="0"/>
      <w:marTop w:val="0"/>
      <w:marBottom w:val="0"/>
      <w:divBdr>
        <w:top w:val="none" w:sz="0" w:space="0" w:color="auto"/>
        <w:left w:val="none" w:sz="0" w:space="0" w:color="auto"/>
        <w:bottom w:val="none" w:sz="0" w:space="0" w:color="auto"/>
        <w:right w:val="none" w:sz="0" w:space="0" w:color="auto"/>
      </w:divBdr>
    </w:div>
    <w:div w:id="1705789573">
      <w:bodyDiv w:val="1"/>
      <w:marLeft w:val="0"/>
      <w:marRight w:val="0"/>
      <w:marTop w:val="0"/>
      <w:marBottom w:val="0"/>
      <w:divBdr>
        <w:top w:val="none" w:sz="0" w:space="0" w:color="auto"/>
        <w:left w:val="none" w:sz="0" w:space="0" w:color="auto"/>
        <w:bottom w:val="none" w:sz="0" w:space="0" w:color="auto"/>
        <w:right w:val="none" w:sz="0" w:space="0" w:color="auto"/>
      </w:divBdr>
    </w:div>
    <w:div w:id="1715619287">
      <w:bodyDiv w:val="1"/>
      <w:marLeft w:val="0"/>
      <w:marRight w:val="0"/>
      <w:marTop w:val="0"/>
      <w:marBottom w:val="0"/>
      <w:divBdr>
        <w:top w:val="none" w:sz="0" w:space="0" w:color="auto"/>
        <w:left w:val="none" w:sz="0" w:space="0" w:color="auto"/>
        <w:bottom w:val="none" w:sz="0" w:space="0" w:color="auto"/>
        <w:right w:val="none" w:sz="0" w:space="0" w:color="auto"/>
      </w:divBdr>
    </w:div>
    <w:div w:id="1722242195">
      <w:bodyDiv w:val="1"/>
      <w:marLeft w:val="0"/>
      <w:marRight w:val="0"/>
      <w:marTop w:val="0"/>
      <w:marBottom w:val="0"/>
      <w:divBdr>
        <w:top w:val="none" w:sz="0" w:space="0" w:color="auto"/>
        <w:left w:val="none" w:sz="0" w:space="0" w:color="auto"/>
        <w:bottom w:val="none" w:sz="0" w:space="0" w:color="auto"/>
        <w:right w:val="none" w:sz="0" w:space="0" w:color="auto"/>
      </w:divBdr>
    </w:div>
    <w:div w:id="1778259156">
      <w:bodyDiv w:val="1"/>
      <w:marLeft w:val="0"/>
      <w:marRight w:val="0"/>
      <w:marTop w:val="0"/>
      <w:marBottom w:val="0"/>
      <w:divBdr>
        <w:top w:val="none" w:sz="0" w:space="0" w:color="auto"/>
        <w:left w:val="none" w:sz="0" w:space="0" w:color="auto"/>
        <w:bottom w:val="none" w:sz="0" w:space="0" w:color="auto"/>
        <w:right w:val="none" w:sz="0" w:space="0" w:color="auto"/>
      </w:divBdr>
    </w:div>
    <w:div w:id="1816296363">
      <w:bodyDiv w:val="1"/>
      <w:marLeft w:val="0"/>
      <w:marRight w:val="0"/>
      <w:marTop w:val="0"/>
      <w:marBottom w:val="0"/>
      <w:divBdr>
        <w:top w:val="none" w:sz="0" w:space="0" w:color="auto"/>
        <w:left w:val="none" w:sz="0" w:space="0" w:color="auto"/>
        <w:bottom w:val="none" w:sz="0" w:space="0" w:color="auto"/>
        <w:right w:val="none" w:sz="0" w:space="0" w:color="auto"/>
      </w:divBdr>
    </w:div>
    <w:div w:id="1857308217">
      <w:bodyDiv w:val="1"/>
      <w:marLeft w:val="0"/>
      <w:marRight w:val="0"/>
      <w:marTop w:val="0"/>
      <w:marBottom w:val="0"/>
      <w:divBdr>
        <w:top w:val="none" w:sz="0" w:space="0" w:color="auto"/>
        <w:left w:val="none" w:sz="0" w:space="0" w:color="auto"/>
        <w:bottom w:val="none" w:sz="0" w:space="0" w:color="auto"/>
        <w:right w:val="none" w:sz="0" w:space="0" w:color="auto"/>
      </w:divBdr>
    </w:div>
    <w:div w:id="1872379837">
      <w:bodyDiv w:val="1"/>
      <w:marLeft w:val="0"/>
      <w:marRight w:val="0"/>
      <w:marTop w:val="0"/>
      <w:marBottom w:val="0"/>
      <w:divBdr>
        <w:top w:val="none" w:sz="0" w:space="0" w:color="auto"/>
        <w:left w:val="none" w:sz="0" w:space="0" w:color="auto"/>
        <w:bottom w:val="none" w:sz="0" w:space="0" w:color="auto"/>
        <w:right w:val="none" w:sz="0" w:space="0" w:color="auto"/>
      </w:divBdr>
    </w:div>
    <w:div w:id="1890531742">
      <w:bodyDiv w:val="1"/>
      <w:marLeft w:val="0"/>
      <w:marRight w:val="0"/>
      <w:marTop w:val="0"/>
      <w:marBottom w:val="0"/>
      <w:divBdr>
        <w:top w:val="none" w:sz="0" w:space="0" w:color="auto"/>
        <w:left w:val="none" w:sz="0" w:space="0" w:color="auto"/>
        <w:bottom w:val="none" w:sz="0" w:space="0" w:color="auto"/>
        <w:right w:val="none" w:sz="0" w:space="0" w:color="auto"/>
      </w:divBdr>
    </w:div>
    <w:div w:id="1891265914">
      <w:bodyDiv w:val="1"/>
      <w:marLeft w:val="0"/>
      <w:marRight w:val="0"/>
      <w:marTop w:val="0"/>
      <w:marBottom w:val="0"/>
      <w:divBdr>
        <w:top w:val="none" w:sz="0" w:space="0" w:color="auto"/>
        <w:left w:val="none" w:sz="0" w:space="0" w:color="auto"/>
        <w:bottom w:val="none" w:sz="0" w:space="0" w:color="auto"/>
        <w:right w:val="none" w:sz="0" w:space="0" w:color="auto"/>
      </w:divBdr>
    </w:div>
    <w:div w:id="1966740997">
      <w:bodyDiv w:val="1"/>
      <w:marLeft w:val="0"/>
      <w:marRight w:val="0"/>
      <w:marTop w:val="0"/>
      <w:marBottom w:val="0"/>
      <w:divBdr>
        <w:top w:val="none" w:sz="0" w:space="0" w:color="auto"/>
        <w:left w:val="none" w:sz="0" w:space="0" w:color="auto"/>
        <w:bottom w:val="none" w:sz="0" w:space="0" w:color="auto"/>
        <w:right w:val="none" w:sz="0" w:space="0" w:color="auto"/>
      </w:divBdr>
    </w:div>
    <w:div w:id="2007517542">
      <w:bodyDiv w:val="1"/>
      <w:marLeft w:val="0"/>
      <w:marRight w:val="0"/>
      <w:marTop w:val="0"/>
      <w:marBottom w:val="0"/>
      <w:divBdr>
        <w:top w:val="none" w:sz="0" w:space="0" w:color="auto"/>
        <w:left w:val="none" w:sz="0" w:space="0" w:color="auto"/>
        <w:bottom w:val="none" w:sz="0" w:space="0" w:color="auto"/>
        <w:right w:val="none" w:sz="0" w:space="0" w:color="auto"/>
      </w:divBdr>
    </w:div>
    <w:div w:id="2019309763">
      <w:bodyDiv w:val="1"/>
      <w:marLeft w:val="0"/>
      <w:marRight w:val="0"/>
      <w:marTop w:val="0"/>
      <w:marBottom w:val="0"/>
      <w:divBdr>
        <w:top w:val="none" w:sz="0" w:space="0" w:color="auto"/>
        <w:left w:val="none" w:sz="0" w:space="0" w:color="auto"/>
        <w:bottom w:val="none" w:sz="0" w:space="0" w:color="auto"/>
        <w:right w:val="none" w:sz="0" w:space="0" w:color="auto"/>
      </w:divBdr>
    </w:div>
    <w:div w:id="2023193790">
      <w:bodyDiv w:val="1"/>
      <w:marLeft w:val="0"/>
      <w:marRight w:val="0"/>
      <w:marTop w:val="0"/>
      <w:marBottom w:val="0"/>
      <w:divBdr>
        <w:top w:val="none" w:sz="0" w:space="0" w:color="auto"/>
        <w:left w:val="none" w:sz="0" w:space="0" w:color="auto"/>
        <w:bottom w:val="none" w:sz="0" w:space="0" w:color="auto"/>
        <w:right w:val="none" w:sz="0" w:space="0" w:color="auto"/>
      </w:divBdr>
    </w:div>
    <w:div w:id="2046783286">
      <w:bodyDiv w:val="1"/>
      <w:marLeft w:val="0"/>
      <w:marRight w:val="0"/>
      <w:marTop w:val="0"/>
      <w:marBottom w:val="0"/>
      <w:divBdr>
        <w:top w:val="none" w:sz="0" w:space="0" w:color="auto"/>
        <w:left w:val="none" w:sz="0" w:space="0" w:color="auto"/>
        <w:bottom w:val="none" w:sz="0" w:space="0" w:color="auto"/>
        <w:right w:val="none" w:sz="0" w:space="0" w:color="auto"/>
      </w:divBdr>
    </w:div>
    <w:div w:id="2051875501">
      <w:bodyDiv w:val="1"/>
      <w:marLeft w:val="0"/>
      <w:marRight w:val="0"/>
      <w:marTop w:val="0"/>
      <w:marBottom w:val="0"/>
      <w:divBdr>
        <w:top w:val="none" w:sz="0" w:space="0" w:color="auto"/>
        <w:left w:val="none" w:sz="0" w:space="0" w:color="auto"/>
        <w:bottom w:val="none" w:sz="0" w:space="0" w:color="auto"/>
        <w:right w:val="none" w:sz="0" w:space="0" w:color="auto"/>
      </w:divBdr>
    </w:div>
    <w:div w:id="2073699047">
      <w:bodyDiv w:val="1"/>
      <w:marLeft w:val="0"/>
      <w:marRight w:val="0"/>
      <w:marTop w:val="0"/>
      <w:marBottom w:val="0"/>
      <w:divBdr>
        <w:top w:val="none" w:sz="0" w:space="0" w:color="auto"/>
        <w:left w:val="none" w:sz="0" w:space="0" w:color="auto"/>
        <w:bottom w:val="none" w:sz="0" w:space="0" w:color="auto"/>
        <w:right w:val="none" w:sz="0" w:space="0" w:color="auto"/>
      </w:divBdr>
    </w:div>
    <w:div w:id="2085912034">
      <w:bodyDiv w:val="1"/>
      <w:marLeft w:val="0"/>
      <w:marRight w:val="0"/>
      <w:marTop w:val="0"/>
      <w:marBottom w:val="0"/>
      <w:divBdr>
        <w:top w:val="none" w:sz="0" w:space="0" w:color="auto"/>
        <w:left w:val="none" w:sz="0" w:space="0" w:color="auto"/>
        <w:bottom w:val="none" w:sz="0" w:space="0" w:color="auto"/>
        <w:right w:val="none" w:sz="0" w:space="0" w:color="auto"/>
      </w:divBdr>
    </w:div>
    <w:div w:id="2086881097">
      <w:bodyDiv w:val="1"/>
      <w:marLeft w:val="0"/>
      <w:marRight w:val="0"/>
      <w:marTop w:val="0"/>
      <w:marBottom w:val="0"/>
      <w:divBdr>
        <w:top w:val="none" w:sz="0" w:space="0" w:color="auto"/>
        <w:left w:val="none" w:sz="0" w:space="0" w:color="auto"/>
        <w:bottom w:val="none" w:sz="0" w:space="0" w:color="auto"/>
        <w:right w:val="none" w:sz="0" w:space="0" w:color="auto"/>
      </w:divBdr>
    </w:div>
    <w:div w:id="2104065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hange-management-coach.com/force-field-analysis.html" TargetMode="External"/><Relationship Id="rId18" Type="http://schemas.openxmlformats.org/officeDocument/2006/relationships/image" Target="media/image5.png"/><Relationship Id="rId26"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hyperlink" Target="https://www.mindtools.com/pages/article/newLDR_57.htm" TargetMode="External"/><Relationship Id="rId34" Type="http://schemas.openxmlformats.org/officeDocument/2006/relationships/image" Target="media/image18.png"/><Relationship Id="rId7" Type="http://schemas.openxmlformats.org/officeDocument/2006/relationships/endnotes" Target="endnotes.xml"/><Relationship Id="rId12" Type="http://schemas.openxmlformats.org/officeDocument/2006/relationships/hyperlink" Target="https://www.heacademy.ac.uk/system/files/resources/employability_framework.pdf" TargetMode="External"/><Relationship Id="rId17" Type="http://schemas.openxmlformats.org/officeDocument/2006/relationships/image" Target="media/image4.png"/><Relationship Id="rId25" Type="http://schemas.openxmlformats.org/officeDocument/2006/relationships/image" Target="media/image9.jpeg"/><Relationship Id="rId33" Type="http://schemas.openxmlformats.org/officeDocument/2006/relationships/image" Target="media/image17.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indtools.com/mnemlsty.html" TargetMode="External"/><Relationship Id="rId20" Type="http://schemas.openxmlformats.org/officeDocument/2006/relationships/hyperlink" Target="https://www.mindtools.com/pages/article/newLDR_57.htm" TargetMode="External"/><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index.aspx?articleid=4663" TargetMode="External"/><Relationship Id="rId24" Type="http://schemas.openxmlformats.org/officeDocument/2006/relationships/image" Target="media/image8.jpeg"/><Relationship Id="rId32" Type="http://schemas.openxmlformats.org/officeDocument/2006/relationships/image" Target="media/image16.jpe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gislation.gov.uk/ukpga/1996/18/contents" TargetMode="External"/><Relationship Id="rId23" Type="http://schemas.openxmlformats.org/officeDocument/2006/relationships/image" Target="media/image7.jpeg"/><Relationship Id="rId28" Type="http://schemas.openxmlformats.org/officeDocument/2006/relationships/image" Target="media/image12.jpeg"/><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mindtools.com/pages/article/newLDR_57.htm" TargetMode="External"/><Relationship Id="rId31" Type="http://schemas.openxmlformats.org/officeDocument/2006/relationships/image" Target="media/image15.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eacademy.ac.uk/"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Mor17</b:Tag>
    <b:SourceType>Book</b:SourceType>
    <b:Guid>{2BC55148-AED0-4B8F-B7DD-F8A52B2477E0}</b:Guid>
    <b:Title>The Business Student's Guide to Study and Employability</b:Title>
    <b:Year>2017</b:Year>
    <b:Author>
      <b:Author>
        <b:NameList>
          <b:Person>
            <b:Last>Morgan</b:Last>
            <b:First>Peter</b:First>
          </b:Person>
        </b:NameList>
      </b:Author>
    </b:Author>
    <b:City>London</b:City>
    <b:Publisher>SAGE Publicationm Ltd</b:Publisher>
    <b:RefOrder>6</b:RefOrder>
  </b:Source>
  <b:Source>
    <b:Tag>Ste10</b:Tag>
    <b:SourceType>Book</b:SourceType>
    <b:Guid>{426A28FC-B848-4280-B817-24149539692A}</b:Guid>
    <b:Author>
      <b:Author>
        <b:NameList>
          <b:Person>
            <b:Last>Cortrell</b:Last>
            <b:First>Stella</b:First>
          </b:Person>
        </b:NameList>
      </b:Author>
    </b:Author>
    <b:Title>Skills for Success</b:Title>
    <b:Year>2010</b:Year>
    <b:City>Hampshire</b:City>
    <b:Publisher>MacMillan Publishers Ltd</b:Publisher>
    <b:Edition>2nd</b:Edition>
    <b:RefOrder>1</b:RefOrder>
  </b:Source>
  <b:Source>
    <b:Tag>Col182</b:Tag>
    <b:SourceType>InternetSite</b:SourceType>
    <b:Guid>{C37543DC-319C-41A3-8413-1099B26C1420}</b:Guid>
    <b:Title>Higher Education Academy</b:Title>
    <b:Year>2018</b:Year>
    <b:Author>
      <b:Author>
        <b:NameList>
          <b:Person>
            <b:Last>Cole</b:Last>
            <b:First>D</b:First>
          </b:Person>
          <b:Person>
            <b:Last>M</b:Last>
            <b:First>Tibby</b:First>
          </b:Person>
        </b:NameList>
      </b:Author>
    </b:Author>
    <b:YearAccessed>2018</b:YearAccessed>
    <b:MonthAccessed>July</b:MonthAccessed>
    <b:DayAccessed>23</b:DayAccessed>
    <b:URL>https://www.heacademy.ac.uk/system/files/resources/employability_framework.pdf</b:URL>
    <b:RefOrder>13</b:RefOrder>
  </b:Source>
  <b:Source>
    <b:Tag>HEA18</b:Tag>
    <b:SourceType>InternetSite</b:SourceType>
    <b:Guid>{64CA7D12-7FC0-4F40-B881-8B20DD59CC08}</b:Guid>
    <b:Author>
      <b:Author>
        <b:NameList>
          <b:Person>
            <b:Last>HEA</b:Last>
          </b:Person>
        </b:NameList>
      </b:Author>
    </b:Author>
    <b:Title>Higher Education Academy</b:Title>
    <b:Year>2018</b:Year>
    <b:YearAccessed>2018</b:YearAccessed>
    <b:MonthAccessed>July</b:MonthAccessed>
    <b:DayAccessed>25</b:DayAccessed>
    <b:URL>https://www.heacademy.ac.uk/</b:URL>
    <b:RefOrder>2</b:RefOrder>
  </b:Source>
  <b:Source>
    <b:Tag>Cam09</b:Tag>
    <b:SourceType>Book</b:SourceType>
    <b:Guid>{EDE3C7D3-8322-4E1E-851C-5B2C014E773C}</b:Guid>
    <b:Title>The Business student's Handbook: Skills for study and employment</b:Title>
    <b:Year>2009</b:Year>
    <b:Author>
      <b:Author>
        <b:NameList>
          <b:Person>
            <b:Last>Cameron</b:Last>
            <b:First>Sheila</b:First>
          </b:Person>
        </b:NameList>
      </b:Author>
    </b:Author>
    <b:City>London</b:City>
    <b:Publisher>Pearson Education </b:Publisher>
    <b:Edition>5th</b:Edition>
    <b:RefOrder>3</b:RefOrder>
  </b:Source>
  <b:Source>
    <b:Tag>Bas16</b:Tag>
    <b:SourceType>Book</b:SourceType>
    <b:Guid>{A2C2454F-5446-43E5-BC94-715FB6AD7DAF}</b:Guid>
    <b:Author>
      <b:Author>
        <b:NameList>
          <b:Person>
            <b:Last>Bassott</b:Last>
            <b:First>Barbara</b:First>
          </b:Person>
        </b:NameList>
      </b:Author>
    </b:Author>
    <b:Title>The Reflective Journal</b:Title>
    <b:Year>2016 </b:Year>
    <b:City>London</b:City>
    <b:Publisher>Palgrave</b:Publisher>
    <b:Edition>2nd</b:Edition>
    <b:RefOrder>5</b:RefOrder>
  </b:Source>
  <b:Source>
    <b:Tag>Min18</b:Tag>
    <b:SourceType>InternetSite</b:SourceType>
    <b:Guid>{323D0234-121D-406A-824C-D018F4EAC226}</b:Guid>
    <b:Title>Mind Tools</b:Title>
    <b:Year>2018</b:Year>
    <b:Author>
      <b:Author>
        <b:NameList>
          <b:Person>
            <b:Last>Tools</b:Last>
            <b:First>Mind</b:First>
          </b:Person>
        </b:NameList>
      </b:Author>
    </b:Author>
    <b:YearAccessed>2018</b:YearAccessed>
    <b:MonthAccessed>August</b:MonthAccessed>
    <b:DayAccessed>1</b:DayAccessed>
    <b:URL>https://www.mindtools.com/mnemlsty.html</b:URL>
    <b:RefOrder>4</b:RefOrder>
  </b:Source>
  <b:Source>
    <b:Tag>Fle92</b:Tag>
    <b:SourceType>JournalArticle</b:SourceType>
    <b:Guid>{EA48B420-3AC6-43A2-8DCE-A66B400EE69E}</b:Guid>
    <b:Author>
      <b:Author>
        <b:NameList>
          <b:Person>
            <b:Last>Fleming</b:Last>
            <b:First>N</b:First>
          </b:Person>
          <b:Person>
            <b:Last>C</b:Last>
            <b:First>Mills</b:First>
          </b:Person>
        </b:NameList>
      </b:Author>
    </b:Author>
    <b:Title>Not another inventory, rather a catalyst for reflection</b:Title>
    <b:Year>1992</b:Year>
    <b:JournalName>To Improve The Academy</b:JournalName>
    <b:Pages>137-155</b:Pages>
    <b:Volume>11</b:Volume>
    <b:Issue>2</b:Issue>
    <b:RefOrder>14</b:RefOrder>
  </b:Source>
  <b:Source>
    <b:Tag>Wil14</b:Tag>
    <b:SourceType>Book</b:SourceType>
    <b:Guid>{A2A15C48-5AD1-4C89-8FA5-2A21D56D3AB5}</b:Guid>
    <b:Title>Developing Employability for Business</b:Title>
    <b:Year>2014</b:Year>
    <b:Author>
      <b:Author>
        <b:NameList>
          <b:Person>
            <b:Last>Wilkinson</b:Last>
            <b:First>J</b:First>
          </b:Person>
          <b:Person>
            <b:Last>Lumley</b:Last>
            <b:First>M</b:First>
          </b:Person>
        </b:NameList>
      </b:Author>
    </b:Author>
    <b:City>Oxford</b:City>
    <b:Publisher>Oxford University Press</b:Publisher>
    <b:RefOrder>9</b:RefOrder>
  </b:Source>
  <b:Source>
    <b:Tag>Mau17</b:Tag>
    <b:SourceType>Book</b:SourceType>
    <b:Guid>{CD729757-9341-46C8-98EC-748B95E306DF}</b:Guid>
    <b:Author>
      <b:Author>
        <b:NameList>
          <b:Person>
            <b:Last>Maund</b:Last>
            <b:First>A.,</b:First>
            <b:Middle>Schriek, M. and Tinkler, P.</b:Middle>
          </b:Person>
        </b:NameList>
      </b:Author>
    </b:Author>
    <b:Title>Certificate in Higher Education: Skills for the Workplace Student Yearbook</b:Title>
    <b:Year>2017</b:Year>
    <b:City>London</b:City>
    <b:Publisher>SAGE Publiucations Ltd</b:Publisher>
    <b:RefOrder>15</b:RefOrder>
  </b:Source>
  <b:Source>
    <b:Tag>Cam091</b:Tag>
    <b:SourceType>Book</b:SourceType>
    <b:Guid>{88C978F4-5E08-4AE2-A079-E93F19DFC77E}</b:Guid>
    <b:Title>The Business Student's Handbook Skills for Study and Employment</b:Title>
    <b:Year>2009</b:Year>
    <b:Author>
      <b:Author>
        <b:NameList>
          <b:Person>
            <b:Last>Cameron</b:Last>
            <b:First>Sheila</b:First>
          </b:Person>
        </b:NameList>
      </b:Author>
    </b:Author>
    <b:City>Essex</b:City>
    <b:Publisher>Harlow</b:Publisher>
    <b:Edition>5th</b:Edition>
    <b:RefOrder>7</b:RefOrder>
  </b:Source>
  <b:Source>
    <b:Tag>Cap17</b:Tag>
    <b:SourceType>JournalArticle</b:SourceType>
    <b:Guid>{6DA5CF4A-6BC7-415C-AB3B-2EA079060FA1}</b:Guid>
    <b:Title>Leveraging intellectual capital through Lewin’s Force Field Analysis</b:Title>
    <b:Year>2017</b:Year>
    <b:Author>
      <b:Author>
        <b:NameList>
          <b:Person>
            <b:Last>Capatina</b:Last>
            <b:First>A.</b:First>
          </b:Person>
          <b:Person>
            <b:Last>Bleojou</b:Last>
            <b:First>G.</b:First>
          </b:Person>
          <b:Person>
            <b:Last>Matos</b:Last>
            <b:First>F,</b:First>
          </b:Person>
          <b:Person>
            <b:Last>Vairinhos</b:Last>
            <b:First>V.</b:First>
          </b:Person>
        </b:NameList>
      </b:Author>
    </b:Author>
    <b:JournalName>Journal of Innovation and Knowledge</b:JournalName>
    <b:Pages>125-133</b:Pages>
    <b:Volume>2</b:Volume>
    <b:Issue>3</b:Issue>
    <b:RefOrder>16</b:RefOrder>
  </b:Source>
  <b:Source>
    <b:Tag>Con17</b:Tag>
    <b:SourceType>InternetSite</b:SourceType>
    <b:Guid>{7B2B5412-F7D4-4627-831F-C65545C44C63}</b:Guid>
    <b:Title>Force Field Analysis - Kurt Lewin</b:Title>
    <b:Year>2017</b:Year>
    <b:Author>
      <b:Author>
        <b:NameList>
          <b:Person>
            <b:Last>Connely</b:Last>
            <b:First>Mark</b:First>
          </b:Person>
        </b:NameList>
      </b:Author>
    </b:Author>
    <b:YearAccessed>2018</b:YearAccessed>
    <b:MonthAccessed>August</b:MonthAccessed>
    <b:DayAccessed>29</b:DayAccessed>
    <b:URL>https://www.change-management-coach.com/force-field-analysis.html</b:URL>
    <b:RefOrder>8</b:RefOrder>
  </b:Source>
  <b:Source>
    <b:Tag>Law16</b:Tag>
    <b:SourceType>Book</b:SourceType>
    <b:Guid>{3119FEE2-2227-41DD-BAA4-8CE0B87483D8}</b:Guid>
    <b:Title>A dictionary of business and management</b:Title>
    <b:Year>2016</b:Year>
    <b:Author>
      <b:Author>
        <b:NameList>
          <b:Person>
            <b:Last>Law</b:Last>
            <b:First>Jonathan</b:First>
          </b:Person>
        </b:NameList>
      </b:Author>
    </b:Author>
    <b:City>Oxford</b:City>
    <b:Publisher>Oxford University Press</b:Publisher>
    <b:Edition>5th</b:Edition>
    <b:RefOrder>10</b:RefOrder>
  </b:Source>
  <b:Source>
    <b:Tag>Tor14</b:Tag>
    <b:SourceType>Book</b:SourceType>
    <b:Guid>{11D7046A-21F3-4EEC-BD58-24EE0D17D3B7}</b:Guid>
    <b:Title>Human Resource Management</b:Title>
    <b:Year>2014</b:Year>
    <b:Author>
      <b:Author>
        <b:NameList>
          <b:Person>
            <b:Last>al</b:Last>
            <b:First>Torrington</b:First>
            <b:Middle>et</b:Middle>
          </b:Person>
        </b:NameList>
      </b:Author>
    </b:Author>
    <b:City>Harlow</b:City>
    <b:Publisher>Pearson</b:Publisher>
    <b:Edition>9th</b:Edition>
    <b:RefOrder>17</b:RefOrder>
  </b:Source>
  <b:Source>
    <b:Tag>Aca18</b:Tag>
    <b:SourceType>InternetSite</b:SourceType>
    <b:Guid>{3D4B4ABE-8174-41B7-839F-32878A40953B}</b:Guid>
    <b:Title>Rights and responsiblities at work</b:Title>
    <b:Year>2018</b:Year>
    <b:Author>
      <b:Author>
        <b:NameList>
          <b:Person>
            <b:Last>Acas</b:Last>
          </b:Person>
        </b:NameList>
      </b:Author>
    </b:Author>
    <b:YearAccessed>2018</b:YearAccessed>
    <b:MonthAccessed>August</b:MonthAccessed>
    <b:DayAccessed>30</b:DayAccessed>
    <b:URL>http://www.acas.org.uk/index.aspx?articleid=4663</b:URL>
    <b:RefOrder>12</b:RefOrder>
  </b:Source>
  <b:Source>
    <b:Tag>Ndz17</b:Tag>
    <b:SourceType>JournalArticle</b:SourceType>
    <b:Guid>{26B30E77-B0E5-495C-AD50-91214DD714F6}</b:Guid>
    <b:Title>UK company law and precarious employment contracts</b:Title>
    <b:Year>2017</b:Year>
    <b:Author>
      <b:Author>
        <b:NameList>
          <b:Person>
            <b:Last>Ndzi</b:Last>
            <b:First>Ernestine</b:First>
          </b:Person>
        </b:NameList>
      </b:Author>
    </b:Author>
    <b:JournalName>International Journal of Law and Management</b:JournalName>
    <b:Pages>571-583</b:Pages>
    <b:Volume>59</b:Volume>
    <b:Issue>4</b:Issue>
    <b:RefOrder>11</b:RefOrder>
  </b:Source>
  <b:Source>
    <b:Tag>Leg96</b:Tag>
    <b:SourceType>InternetSite</b:SourceType>
    <b:Guid>{F39C6A03-0DF3-41A3-ADA7-97947E869F97}</b:Guid>
    <b:Title>Employment Rights Act 1996</b:Title>
    <b:Year>1996</b:Year>
    <b:Author>
      <b:Author>
        <b:NameList>
          <b:Person>
            <b:Last>Legislation</b:Last>
          </b:Person>
        </b:NameList>
      </b:Author>
    </b:Author>
    <b:YearAccessed>2018</b:YearAccessed>
    <b:MonthAccessed>August</b:MonthAccessed>
    <b:DayAccessed>30</b:DayAccessed>
    <b:URL>https://www.legislation.gov.uk/ukpga/1996/18/contents</b:URL>
    <b:RefOrder>18</b:RefOrder>
  </b:Source>
  <b:Source>
    <b:Tag>Leg10</b:Tag>
    <b:SourceType>InternetSite</b:SourceType>
    <b:Guid>{DAC69F9D-DF0C-4AA6-9187-3DB08ACE004E}</b:Guid>
    <b:Author>
      <b:Author>
        <b:NameList>
          <b:Person>
            <b:Last>Legislation</b:Last>
          </b:Person>
        </b:NameList>
      </b:Author>
    </b:Author>
    <b:Title>Equality act 2010</b:Title>
    <b:Year>2010</b:Year>
    <b:YearAccessed>2018</b:YearAccessed>
    <b:MonthAccessed>August</b:MonthAccessed>
    <b:DayAccessed>30</b:DayAccessed>
    <b:URL>https://www.legislation.gov.uk/ukpga/2010/15/contents</b:URL>
    <b:RefOrder>19</b:RefOrder>
  </b:Source>
</b:Sources>
</file>

<file path=customXml/itemProps1.xml><?xml version="1.0" encoding="utf-8"?>
<ds:datastoreItem xmlns:ds="http://schemas.openxmlformats.org/officeDocument/2006/customXml" ds:itemID="{01769345-C472-456A-BF1A-AFD85D195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32</Pages>
  <Words>5828</Words>
  <Characters>33226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Tagare</dc:creator>
  <cp:keywords/>
  <dc:description/>
  <cp:lastModifiedBy>William Tagare</cp:lastModifiedBy>
  <cp:revision>12</cp:revision>
  <dcterms:created xsi:type="dcterms:W3CDTF">2018-08-30T12:13:00Z</dcterms:created>
  <dcterms:modified xsi:type="dcterms:W3CDTF">2018-08-30T19:22:00Z</dcterms:modified>
</cp:coreProperties>
</file>