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18C53F" w14:textId="77777777" w:rsidR="009C428F" w:rsidRDefault="00776884">
      <w:pPr>
        <w:rPr>
          <w:rFonts w:ascii="Times New Roman" w:hAnsi="Times New Roman" w:cs="Times New Roman"/>
          <w:sz w:val="28"/>
          <w:szCs w:val="28"/>
        </w:rPr>
      </w:pPr>
      <w:r>
        <w:rPr>
          <w:rFonts w:ascii="Times New Roman" w:hAnsi="Times New Roman" w:cs="Times New Roman"/>
          <w:sz w:val="28"/>
          <w:szCs w:val="28"/>
        </w:rPr>
        <w:t>Assignment 2</w:t>
      </w:r>
    </w:p>
    <w:p w14:paraId="5F6B6B33" w14:textId="43663BAE" w:rsidR="00C8631B" w:rsidRDefault="00776884" w:rsidP="00024144">
      <w:pPr>
        <w:jc w:val="both"/>
        <w:rPr>
          <w:rFonts w:ascii="Times New Roman" w:hAnsi="Times New Roman" w:cs="Times New Roman"/>
          <w:sz w:val="28"/>
          <w:szCs w:val="28"/>
        </w:rPr>
      </w:pPr>
      <w:r>
        <w:rPr>
          <w:rFonts w:ascii="Times New Roman" w:hAnsi="Times New Roman" w:cs="Times New Roman"/>
          <w:sz w:val="28"/>
          <w:szCs w:val="28"/>
        </w:rPr>
        <w:t>Th</w:t>
      </w:r>
      <w:r w:rsidR="006406D1">
        <w:rPr>
          <w:rFonts w:ascii="Times New Roman" w:hAnsi="Times New Roman" w:cs="Times New Roman"/>
          <w:sz w:val="28"/>
          <w:szCs w:val="28"/>
        </w:rPr>
        <w:t>is</w:t>
      </w:r>
      <w:r>
        <w:rPr>
          <w:rFonts w:ascii="Times New Roman" w:hAnsi="Times New Roman" w:cs="Times New Roman"/>
          <w:sz w:val="28"/>
          <w:szCs w:val="28"/>
        </w:rPr>
        <w:t xml:space="preserve"> assignment is about </w:t>
      </w:r>
      <w:r w:rsidR="00826375">
        <w:rPr>
          <w:rFonts w:ascii="Times New Roman" w:hAnsi="Times New Roman" w:cs="Times New Roman"/>
          <w:sz w:val="28"/>
          <w:szCs w:val="28"/>
        </w:rPr>
        <w:t>lgbt</w:t>
      </w:r>
      <w:r w:rsidR="00AB7CF3">
        <w:rPr>
          <w:rFonts w:ascii="Times New Roman" w:hAnsi="Times New Roman" w:cs="Times New Roman"/>
          <w:sz w:val="28"/>
          <w:szCs w:val="28"/>
        </w:rPr>
        <w:t>+ (</w:t>
      </w:r>
      <w:r>
        <w:rPr>
          <w:rFonts w:ascii="Times New Roman" w:hAnsi="Times New Roman" w:cs="Times New Roman"/>
          <w:sz w:val="28"/>
          <w:szCs w:val="28"/>
        </w:rPr>
        <w:t xml:space="preserve">Lesbian, Gay, Bi-sexual, Transgender+) </w:t>
      </w:r>
      <w:r w:rsidR="00FB0DDB">
        <w:rPr>
          <w:rFonts w:ascii="Times New Roman" w:hAnsi="Times New Roman" w:cs="Times New Roman"/>
          <w:sz w:val="28"/>
          <w:szCs w:val="28"/>
        </w:rPr>
        <w:t xml:space="preserve">families within the </w:t>
      </w:r>
      <w:r>
        <w:rPr>
          <w:rFonts w:ascii="Times New Roman" w:hAnsi="Times New Roman" w:cs="Times New Roman"/>
          <w:sz w:val="28"/>
          <w:szCs w:val="28"/>
        </w:rPr>
        <w:t xml:space="preserve">community </w:t>
      </w:r>
      <w:r w:rsidR="00FB458D">
        <w:rPr>
          <w:rFonts w:ascii="Times New Roman" w:hAnsi="Times New Roman" w:cs="Times New Roman"/>
          <w:sz w:val="28"/>
          <w:szCs w:val="28"/>
        </w:rPr>
        <w:t>of</w:t>
      </w:r>
      <w:r>
        <w:rPr>
          <w:rFonts w:ascii="Times New Roman" w:hAnsi="Times New Roman" w:cs="Times New Roman"/>
          <w:sz w:val="28"/>
          <w:szCs w:val="28"/>
        </w:rPr>
        <w:t xml:space="preserve"> Swansea. It will look at the history of </w:t>
      </w:r>
      <w:r w:rsidR="00826375">
        <w:rPr>
          <w:rFonts w:ascii="Times New Roman" w:hAnsi="Times New Roman" w:cs="Times New Roman"/>
          <w:sz w:val="28"/>
          <w:szCs w:val="28"/>
        </w:rPr>
        <w:t>lgbt</w:t>
      </w:r>
      <w:r>
        <w:rPr>
          <w:rFonts w:ascii="Times New Roman" w:hAnsi="Times New Roman" w:cs="Times New Roman"/>
          <w:sz w:val="28"/>
          <w:szCs w:val="28"/>
        </w:rPr>
        <w:t xml:space="preserve">+ rights and how it has affected the community. </w:t>
      </w:r>
      <w:r w:rsidR="00C8631B">
        <w:rPr>
          <w:rFonts w:ascii="Times New Roman" w:hAnsi="Times New Roman" w:cs="Times New Roman"/>
          <w:sz w:val="28"/>
          <w:szCs w:val="28"/>
        </w:rPr>
        <w:t>It</w:t>
      </w:r>
      <w:r>
        <w:rPr>
          <w:rFonts w:ascii="Times New Roman" w:hAnsi="Times New Roman" w:cs="Times New Roman"/>
          <w:sz w:val="28"/>
          <w:szCs w:val="28"/>
        </w:rPr>
        <w:t xml:space="preserve"> will specifically look at </w:t>
      </w:r>
      <w:r w:rsidR="00826375">
        <w:rPr>
          <w:rFonts w:ascii="Times New Roman" w:hAnsi="Times New Roman" w:cs="Times New Roman"/>
          <w:sz w:val="28"/>
          <w:szCs w:val="28"/>
        </w:rPr>
        <w:t>lgbt</w:t>
      </w:r>
      <w:r>
        <w:rPr>
          <w:rFonts w:ascii="Times New Roman" w:hAnsi="Times New Roman" w:cs="Times New Roman"/>
          <w:sz w:val="28"/>
          <w:szCs w:val="28"/>
        </w:rPr>
        <w:t xml:space="preserve">+ families within this community, </w:t>
      </w:r>
      <w:r w:rsidR="00C8631B">
        <w:rPr>
          <w:rFonts w:ascii="Times New Roman" w:hAnsi="Times New Roman" w:cs="Times New Roman"/>
          <w:sz w:val="28"/>
          <w:szCs w:val="28"/>
        </w:rPr>
        <w:t xml:space="preserve">and </w:t>
      </w:r>
      <w:r>
        <w:rPr>
          <w:rFonts w:ascii="Times New Roman" w:hAnsi="Times New Roman" w:cs="Times New Roman"/>
          <w:sz w:val="28"/>
          <w:szCs w:val="28"/>
        </w:rPr>
        <w:t>it will outline what measures are in place for</w:t>
      </w:r>
      <w:r w:rsidR="00826375">
        <w:rPr>
          <w:rFonts w:ascii="Times New Roman" w:hAnsi="Times New Roman" w:cs="Times New Roman"/>
          <w:sz w:val="28"/>
          <w:szCs w:val="28"/>
        </w:rPr>
        <w:t xml:space="preserve"> lgbt</w:t>
      </w:r>
      <w:r>
        <w:rPr>
          <w:rFonts w:ascii="Times New Roman" w:hAnsi="Times New Roman" w:cs="Times New Roman"/>
          <w:sz w:val="28"/>
          <w:szCs w:val="28"/>
        </w:rPr>
        <w:t xml:space="preserve">+ families and make recommendations to improve services for families within the community. It will also </w:t>
      </w:r>
      <w:r w:rsidR="00C8631B">
        <w:rPr>
          <w:rFonts w:ascii="Times New Roman" w:hAnsi="Times New Roman" w:cs="Times New Roman"/>
          <w:sz w:val="28"/>
          <w:szCs w:val="28"/>
        </w:rPr>
        <w:t>look at</w:t>
      </w:r>
      <w:r>
        <w:rPr>
          <w:rFonts w:ascii="Times New Roman" w:hAnsi="Times New Roman" w:cs="Times New Roman"/>
          <w:sz w:val="28"/>
          <w:szCs w:val="28"/>
        </w:rPr>
        <w:t xml:space="preserve"> </w:t>
      </w:r>
      <w:r w:rsidR="00826375">
        <w:rPr>
          <w:rFonts w:ascii="Times New Roman" w:hAnsi="Times New Roman" w:cs="Times New Roman"/>
          <w:sz w:val="28"/>
          <w:szCs w:val="28"/>
        </w:rPr>
        <w:t>lgbt</w:t>
      </w:r>
      <w:r>
        <w:rPr>
          <w:rFonts w:ascii="Times New Roman" w:hAnsi="Times New Roman" w:cs="Times New Roman"/>
          <w:sz w:val="28"/>
          <w:szCs w:val="28"/>
        </w:rPr>
        <w:t xml:space="preserve">+ families on a </w:t>
      </w:r>
      <w:r w:rsidR="004F7124">
        <w:rPr>
          <w:rFonts w:ascii="Times New Roman" w:hAnsi="Times New Roman" w:cs="Times New Roman"/>
          <w:sz w:val="28"/>
          <w:szCs w:val="28"/>
        </w:rPr>
        <w:t>national</w:t>
      </w:r>
      <w:r>
        <w:rPr>
          <w:rFonts w:ascii="Times New Roman" w:hAnsi="Times New Roman" w:cs="Times New Roman"/>
          <w:sz w:val="28"/>
          <w:szCs w:val="28"/>
        </w:rPr>
        <w:t xml:space="preserve"> scale </w:t>
      </w:r>
      <w:r w:rsidR="00C8631B">
        <w:rPr>
          <w:rFonts w:ascii="Times New Roman" w:hAnsi="Times New Roman" w:cs="Times New Roman"/>
          <w:sz w:val="28"/>
          <w:szCs w:val="28"/>
        </w:rPr>
        <w:t>to see</w:t>
      </w:r>
      <w:r>
        <w:rPr>
          <w:rFonts w:ascii="Times New Roman" w:hAnsi="Times New Roman" w:cs="Times New Roman"/>
          <w:sz w:val="28"/>
          <w:szCs w:val="28"/>
        </w:rPr>
        <w:t xml:space="preserve"> how</w:t>
      </w:r>
      <w:r w:rsidR="00C8631B">
        <w:rPr>
          <w:rFonts w:ascii="Times New Roman" w:hAnsi="Times New Roman" w:cs="Times New Roman"/>
          <w:sz w:val="28"/>
          <w:szCs w:val="28"/>
        </w:rPr>
        <w:t xml:space="preserve"> local</w:t>
      </w:r>
      <w:r>
        <w:rPr>
          <w:rFonts w:ascii="Times New Roman" w:hAnsi="Times New Roman" w:cs="Times New Roman"/>
          <w:sz w:val="28"/>
          <w:szCs w:val="28"/>
        </w:rPr>
        <w:t xml:space="preserve"> community issues can </w:t>
      </w:r>
      <w:r w:rsidR="00FB5767">
        <w:rPr>
          <w:rFonts w:ascii="Times New Roman" w:hAnsi="Times New Roman" w:cs="Times New Roman"/>
          <w:sz w:val="28"/>
          <w:szCs w:val="28"/>
        </w:rPr>
        <w:t xml:space="preserve">translate </w:t>
      </w:r>
      <w:r w:rsidR="004F7124">
        <w:rPr>
          <w:rFonts w:ascii="Times New Roman" w:hAnsi="Times New Roman" w:cs="Times New Roman"/>
          <w:sz w:val="28"/>
          <w:szCs w:val="28"/>
        </w:rPr>
        <w:t xml:space="preserve">into </w:t>
      </w:r>
      <w:r w:rsidR="00FB5767">
        <w:rPr>
          <w:rFonts w:ascii="Times New Roman" w:hAnsi="Times New Roman" w:cs="Times New Roman"/>
          <w:sz w:val="28"/>
          <w:szCs w:val="28"/>
        </w:rPr>
        <w:t xml:space="preserve">national and international </w:t>
      </w:r>
      <w:r w:rsidR="004F7124">
        <w:rPr>
          <w:rFonts w:ascii="Times New Roman" w:hAnsi="Times New Roman" w:cs="Times New Roman"/>
          <w:sz w:val="28"/>
          <w:szCs w:val="28"/>
        </w:rPr>
        <w:t>issues</w:t>
      </w:r>
      <w:r w:rsidR="00FB5767">
        <w:rPr>
          <w:rFonts w:ascii="Times New Roman" w:hAnsi="Times New Roman" w:cs="Times New Roman"/>
          <w:sz w:val="28"/>
          <w:szCs w:val="28"/>
        </w:rPr>
        <w:t xml:space="preserve"> for </w:t>
      </w:r>
      <w:r w:rsidR="00826375">
        <w:rPr>
          <w:rFonts w:ascii="Times New Roman" w:hAnsi="Times New Roman" w:cs="Times New Roman"/>
          <w:sz w:val="28"/>
          <w:szCs w:val="28"/>
        </w:rPr>
        <w:t>lgbt</w:t>
      </w:r>
      <w:r w:rsidR="00FB5767">
        <w:rPr>
          <w:rFonts w:ascii="Times New Roman" w:hAnsi="Times New Roman" w:cs="Times New Roman"/>
          <w:sz w:val="28"/>
          <w:szCs w:val="28"/>
        </w:rPr>
        <w:t>+ families</w:t>
      </w:r>
      <w:r w:rsidR="00C8631B">
        <w:rPr>
          <w:rFonts w:ascii="Times New Roman" w:hAnsi="Times New Roman" w:cs="Times New Roman"/>
          <w:sz w:val="28"/>
          <w:szCs w:val="28"/>
        </w:rPr>
        <w:t xml:space="preserve"> within the United Kingdom (UK)</w:t>
      </w:r>
      <w:r w:rsidR="00FB5767">
        <w:rPr>
          <w:rFonts w:ascii="Times New Roman" w:hAnsi="Times New Roman" w:cs="Times New Roman"/>
          <w:sz w:val="28"/>
          <w:szCs w:val="28"/>
        </w:rPr>
        <w:t>.</w:t>
      </w:r>
    </w:p>
    <w:p w14:paraId="0353DDAE" w14:textId="1A288EB7" w:rsidR="00776884" w:rsidRDefault="00A51034" w:rsidP="00024144">
      <w:pPr>
        <w:jc w:val="both"/>
        <w:rPr>
          <w:rFonts w:ascii="Times New Roman" w:hAnsi="Times New Roman" w:cs="Times New Roman"/>
          <w:sz w:val="28"/>
          <w:szCs w:val="28"/>
        </w:rPr>
      </w:pPr>
      <w:r>
        <w:rPr>
          <w:rFonts w:ascii="Times New Roman" w:hAnsi="Times New Roman" w:cs="Times New Roman"/>
          <w:sz w:val="28"/>
          <w:szCs w:val="28"/>
        </w:rPr>
        <w:t>In the UK Fish (2012) states that 3.6 million people that identify as lgbt and live within in our communities and come from all demographic backgrounds. Mallon (2006) also mentions that</w:t>
      </w:r>
      <w:r w:rsidRPr="00A51034">
        <w:rPr>
          <w:rFonts w:ascii="Times New Roman" w:hAnsi="Times New Roman" w:cs="Times New Roman"/>
          <w:sz w:val="28"/>
          <w:szCs w:val="28"/>
        </w:rPr>
        <w:t xml:space="preserve"> the lgbt+ community itself i</w:t>
      </w:r>
      <w:r>
        <w:rPr>
          <w:rFonts w:ascii="Times New Roman" w:hAnsi="Times New Roman" w:cs="Times New Roman"/>
          <w:sz w:val="28"/>
          <w:szCs w:val="28"/>
        </w:rPr>
        <w:t>s widely</w:t>
      </w:r>
      <w:r w:rsidRPr="00A51034">
        <w:rPr>
          <w:rFonts w:ascii="Times New Roman" w:hAnsi="Times New Roman" w:cs="Times New Roman"/>
          <w:sz w:val="28"/>
          <w:szCs w:val="28"/>
        </w:rPr>
        <w:t xml:space="preserve"> diverse as lesbian and gay men are part of every race, culture, ethnic group, religious group and socioeconomic affiliation.</w:t>
      </w:r>
      <w:r w:rsidR="00E97EE8">
        <w:rPr>
          <w:rFonts w:ascii="Times New Roman" w:hAnsi="Times New Roman" w:cs="Times New Roman"/>
          <w:sz w:val="28"/>
          <w:szCs w:val="28"/>
        </w:rPr>
        <w:t xml:space="preserve"> </w:t>
      </w:r>
      <w:r>
        <w:rPr>
          <w:rFonts w:ascii="Times New Roman" w:hAnsi="Times New Roman" w:cs="Times New Roman"/>
          <w:sz w:val="28"/>
          <w:szCs w:val="28"/>
        </w:rPr>
        <w:t xml:space="preserve">This is the case in </w:t>
      </w:r>
      <w:r w:rsidR="009A0CAA">
        <w:rPr>
          <w:rFonts w:ascii="Times New Roman" w:hAnsi="Times New Roman" w:cs="Times New Roman"/>
          <w:sz w:val="28"/>
          <w:szCs w:val="28"/>
        </w:rPr>
        <w:t>Swansea</w:t>
      </w:r>
      <w:r>
        <w:rPr>
          <w:rFonts w:ascii="Times New Roman" w:hAnsi="Times New Roman" w:cs="Times New Roman"/>
          <w:sz w:val="28"/>
          <w:szCs w:val="28"/>
        </w:rPr>
        <w:t xml:space="preserve"> as it</w:t>
      </w:r>
      <w:r w:rsidR="009A0CAA">
        <w:rPr>
          <w:rFonts w:ascii="Times New Roman" w:hAnsi="Times New Roman" w:cs="Times New Roman"/>
          <w:sz w:val="28"/>
          <w:szCs w:val="28"/>
        </w:rPr>
        <w:t xml:space="preserve"> has </w:t>
      </w:r>
      <w:r w:rsidR="00364AEA">
        <w:rPr>
          <w:rFonts w:ascii="Times New Roman" w:hAnsi="Times New Roman" w:cs="Times New Roman"/>
          <w:sz w:val="28"/>
          <w:szCs w:val="28"/>
        </w:rPr>
        <w:t xml:space="preserve">such a diverse community from religion to culture. With </w:t>
      </w:r>
      <w:proofErr w:type="gramStart"/>
      <w:r w:rsidR="00364AEA">
        <w:rPr>
          <w:rFonts w:ascii="Times New Roman" w:hAnsi="Times New Roman" w:cs="Times New Roman"/>
          <w:sz w:val="28"/>
          <w:szCs w:val="28"/>
        </w:rPr>
        <w:t>th</w:t>
      </w:r>
      <w:r>
        <w:rPr>
          <w:rFonts w:ascii="Times New Roman" w:hAnsi="Times New Roman" w:cs="Times New Roman"/>
          <w:sz w:val="28"/>
          <w:szCs w:val="28"/>
        </w:rPr>
        <w:t>at</w:t>
      </w:r>
      <w:r w:rsidR="00364AEA">
        <w:rPr>
          <w:rFonts w:ascii="Times New Roman" w:hAnsi="Times New Roman" w:cs="Times New Roman"/>
          <w:sz w:val="28"/>
          <w:szCs w:val="28"/>
        </w:rPr>
        <w:t xml:space="preserve"> being said Swansea</w:t>
      </w:r>
      <w:proofErr w:type="gramEnd"/>
      <w:r w:rsidR="00364AEA">
        <w:rPr>
          <w:rFonts w:ascii="Times New Roman" w:hAnsi="Times New Roman" w:cs="Times New Roman"/>
          <w:sz w:val="28"/>
          <w:szCs w:val="28"/>
        </w:rPr>
        <w:t xml:space="preserve"> has a large </w:t>
      </w:r>
      <w:r w:rsidR="00826375">
        <w:rPr>
          <w:rFonts w:ascii="Times New Roman" w:hAnsi="Times New Roman" w:cs="Times New Roman"/>
          <w:sz w:val="28"/>
          <w:szCs w:val="28"/>
        </w:rPr>
        <w:t>lgbt</w:t>
      </w:r>
      <w:r w:rsidR="00364AEA">
        <w:rPr>
          <w:rFonts w:ascii="Times New Roman" w:hAnsi="Times New Roman" w:cs="Times New Roman"/>
          <w:sz w:val="28"/>
          <w:szCs w:val="28"/>
        </w:rPr>
        <w:t>+ community within the community itself.</w:t>
      </w:r>
      <w:r w:rsidR="00D82DB8">
        <w:rPr>
          <w:rFonts w:ascii="Times New Roman" w:hAnsi="Times New Roman" w:cs="Times New Roman"/>
          <w:sz w:val="28"/>
          <w:szCs w:val="28"/>
        </w:rPr>
        <w:t xml:space="preserve"> </w:t>
      </w:r>
      <w:r w:rsidR="00364AEA">
        <w:rPr>
          <w:rFonts w:ascii="Times New Roman" w:hAnsi="Times New Roman" w:cs="Times New Roman"/>
          <w:sz w:val="28"/>
          <w:szCs w:val="28"/>
        </w:rPr>
        <w:t xml:space="preserve">As the </w:t>
      </w:r>
      <w:r w:rsidR="00826375">
        <w:rPr>
          <w:rFonts w:ascii="Times New Roman" w:hAnsi="Times New Roman" w:cs="Times New Roman"/>
          <w:sz w:val="28"/>
          <w:szCs w:val="28"/>
        </w:rPr>
        <w:t>lgbt</w:t>
      </w:r>
      <w:r w:rsidR="00364AEA">
        <w:rPr>
          <w:rFonts w:ascii="Times New Roman" w:hAnsi="Times New Roman" w:cs="Times New Roman"/>
          <w:sz w:val="28"/>
          <w:szCs w:val="28"/>
        </w:rPr>
        <w:t xml:space="preserve">+ community has grown over the years and become more acceptable within society, </w:t>
      </w:r>
      <w:r w:rsidR="00826375">
        <w:rPr>
          <w:rFonts w:ascii="Times New Roman" w:hAnsi="Times New Roman" w:cs="Times New Roman"/>
          <w:sz w:val="28"/>
          <w:szCs w:val="28"/>
        </w:rPr>
        <w:t>lgbt</w:t>
      </w:r>
      <w:r w:rsidR="00364AEA">
        <w:rPr>
          <w:rFonts w:ascii="Times New Roman" w:hAnsi="Times New Roman" w:cs="Times New Roman"/>
          <w:sz w:val="28"/>
          <w:szCs w:val="28"/>
        </w:rPr>
        <w:t>+ couple</w:t>
      </w:r>
      <w:r w:rsidR="00DF52D7">
        <w:rPr>
          <w:rFonts w:ascii="Times New Roman" w:hAnsi="Times New Roman" w:cs="Times New Roman"/>
          <w:sz w:val="28"/>
          <w:szCs w:val="28"/>
        </w:rPr>
        <w:t>s</w:t>
      </w:r>
      <w:r w:rsidR="00364AEA">
        <w:rPr>
          <w:rFonts w:ascii="Times New Roman" w:hAnsi="Times New Roman" w:cs="Times New Roman"/>
          <w:sz w:val="28"/>
          <w:szCs w:val="28"/>
        </w:rPr>
        <w:t xml:space="preserve"> have started families</w:t>
      </w:r>
      <w:r w:rsidR="00FA091B">
        <w:rPr>
          <w:rFonts w:ascii="Times New Roman" w:hAnsi="Times New Roman" w:cs="Times New Roman"/>
          <w:sz w:val="28"/>
          <w:szCs w:val="28"/>
        </w:rPr>
        <w:t>, this however is not a new thing as lgbt people have been starting families for years</w:t>
      </w:r>
      <w:r w:rsidR="00364AEA">
        <w:rPr>
          <w:rFonts w:ascii="Times New Roman" w:hAnsi="Times New Roman" w:cs="Times New Roman"/>
          <w:sz w:val="28"/>
          <w:szCs w:val="28"/>
        </w:rPr>
        <w:t>.</w:t>
      </w:r>
      <w:r w:rsidR="00FA091B">
        <w:rPr>
          <w:rFonts w:ascii="Times New Roman" w:hAnsi="Times New Roman" w:cs="Times New Roman"/>
          <w:sz w:val="28"/>
          <w:szCs w:val="28"/>
        </w:rPr>
        <w:t xml:space="preserve"> It is now more accepted</w:t>
      </w:r>
      <w:r w:rsidR="003B1AFB">
        <w:rPr>
          <w:rFonts w:ascii="Times New Roman" w:hAnsi="Times New Roman" w:cs="Times New Roman"/>
          <w:sz w:val="28"/>
          <w:szCs w:val="28"/>
        </w:rPr>
        <w:t xml:space="preserve"> in society</w:t>
      </w:r>
      <w:r w:rsidR="00FA091B">
        <w:rPr>
          <w:rFonts w:ascii="Times New Roman" w:hAnsi="Times New Roman" w:cs="Times New Roman"/>
          <w:sz w:val="28"/>
          <w:szCs w:val="28"/>
        </w:rPr>
        <w:t xml:space="preserve"> for lgbt+ people to have families and is recognised by law.</w:t>
      </w:r>
      <w:r w:rsidR="00364AEA">
        <w:rPr>
          <w:rFonts w:ascii="Times New Roman" w:hAnsi="Times New Roman" w:cs="Times New Roman"/>
          <w:sz w:val="28"/>
          <w:szCs w:val="28"/>
        </w:rPr>
        <w:t xml:space="preserve"> </w:t>
      </w:r>
      <w:r w:rsidR="00117A23">
        <w:rPr>
          <w:rFonts w:ascii="Times New Roman" w:hAnsi="Times New Roman" w:cs="Times New Roman"/>
          <w:sz w:val="28"/>
          <w:szCs w:val="28"/>
        </w:rPr>
        <w:t>There are man</w:t>
      </w:r>
      <w:r w:rsidR="00302BE4">
        <w:rPr>
          <w:rFonts w:ascii="Times New Roman" w:hAnsi="Times New Roman" w:cs="Times New Roman"/>
          <w:sz w:val="28"/>
          <w:szCs w:val="28"/>
        </w:rPr>
        <w:t>y</w:t>
      </w:r>
      <w:r w:rsidR="00117A23">
        <w:rPr>
          <w:rFonts w:ascii="Times New Roman" w:hAnsi="Times New Roman" w:cs="Times New Roman"/>
          <w:sz w:val="28"/>
          <w:szCs w:val="28"/>
        </w:rPr>
        <w:t xml:space="preserve"> ways for </w:t>
      </w:r>
      <w:r w:rsidR="00302BE4">
        <w:rPr>
          <w:rFonts w:ascii="Times New Roman" w:hAnsi="Times New Roman" w:cs="Times New Roman"/>
          <w:sz w:val="28"/>
          <w:szCs w:val="28"/>
        </w:rPr>
        <w:t>a</w:t>
      </w:r>
      <w:r w:rsidR="00117A23">
        <w:rPr>
          <w:rFonts w:ascii="Times New Roman" w:hAnsi="Times New Roman" w:cs="Times New Roman"/>
          <w:sz w:val="28"/>
          <w:szCs w:val="28"/>
        </w:rPr>
        <w:t xml:space="preserve"> lgbt+ couple</w:t>
      </w:r>
      <w:r w:rsidR="00FC62C8">
        <w:rPr>
          <w:rFonts w:ascii="Times New Roman" w:hAnsi="Times New Roman" w:cs="Times New Roman"/>
          <w:sz w:val="28"/>
          <w:szCs w:val="28"/>
        </w:rPr>
        <w:t>s</w:t>
      </w:r>
      <w:r w:rsidR="00117A23">
        <w:rPr>
          <w:rFonts w:ascii="Times New Roman" w:hAnsi="Times New Roman" w:cs="Times New Roman"/>
          <w:sz w:val="28"/>
          <w:szCs w:val="28"/>
        </w:rPr>
        <w:t xml:space="preserve"> or individual</w:t>
      </w:r>
      <w:r w:rsidR="00FC62C8">
        <w:rPr>
          <w:rFonts w:ascii="Times New Roman" w:hAnsi="Times New Roman" w:cs="Times New Roman"/>
          <w:sz w:val="28"/>
          <w:szCs w:val="28"/>
        </w:rPr>
        <w:t>s</w:t>
      </w:r>
      <w:r w:rsidR="00117A23">
        <w:rPr>
          <w:rFonts w:ascii="Times New Roman" w:hAnsi="Times New Roman" w:cs="Times New Roman"/>
          <w:sz w:val="28"/>
          <w:szCs w:val="28"/>
        </w:rPr>
        <w:t xml:space="preserve"> to have a famil</w:t>
      </w:r>
      <w:r w:rsidR="00302BE4">
        <w:rPr>
          <w:rFonts w:ascii="Times New Roman" w:hAnsi="Times New Roman" w:cs="Times New Roman"/>
          <w:sz w:val="28"/>
          <w:szCs w:val="28"/>
        </w:rPr>
        <w:t>y, such as adoption, fostering, IVF (In vitro Fertilisation)</w:t>
      </w:r>
      <w:r w:rsidR="00F60CE2">
        <w:rPr>
          <w:rFonts w:ascii="Times New Roman" w:hAnsi="Times New Roman" w:cs="Times New Roman"/>
          <w:sz w:val="28"/>
          <w:szCs w:val="28"/>
        </w:rPr>
        <w:t xml:space="preserve"> and</w:t>
      </w:r>
      <w:r w:rsidR="00302BE4">
        <w:rPr>
          <w:rFonts w:ascii="Times New Roman" w:hAnsi="Times New Roman" w:cs="Times New Roman"/>
          <w:sz w:val="28"/>
          <w:szCs w:val="28"/>
        </w:rPr>
        <w:t xml:space="preserve"> surrogacy</w:t>
      </w:r>
      <w:r w:rsidR="0052713A">
        <w:rPr>
          <w:rFonts w:ascii="Times New Roman" w:hAnsi="Times New Roman" w:cs="Times New Roman"/>
          <w:sz w:val="28"/>
          <w:szCs w:val="28"/>
        </w:rPr>
        <w:t>.</w:t>
      </w:r>
      <w:r w:rsidR="00302BE4">
        <w:rPr>
          <w:rFonts w:ascii="Times New Roman" w:hAnsi="Times New Roman" w:cs="Times New Roman"/>
          <w:sz w:val="28"/>
          <w:szCs w:val="28"/>
        </w:rPr>
        <w:t xml:space="preserve"> </w:t>
      </w:r>
      <w:r w:rsidR="00364AEA">
        <w:rPr>
          <w:rFonts w:ascii="Times New Roman" w:hAnsi="Times New Roman" w:cs="Times New Roman"/>
          <w:sz w:val="28"/>
          <w:szCs w:val="28"/>
        </w:rPr>
        <w:t>As with all communities not everyone will be supportive and accepting of such families</w:t>
      </w:r>
      <w:r w:rsidR="00263813">
        <w:rPr>
          <w:rFonts w:ascii="Times New Roman" w:hAnsi="Times New Roman" w:cs="Times New Roman"/>
          <w:sz w:val="28"/>
          <w:szCs w:val="28"/>
        </w:rPr>
        <w:t xml:space="preserve">. There are many people though that are supportive of a same sex couple raising children. It is mentioned that the sexual orientation is not what harms a child it is the discrimination that is harmful </w:t>
      </w:r>
      <w:r w:rsidR="00263813" w:rsidRPr="00263813">
        <w:rPr>
          <w:rFonts w:ascii="Times New Roman" w:hAnsi="Times New Roman" w:cs="Times New Roman"/>
          <w:sz w:val="28"/>
          <w:szCs w:val="28"/>
        </w:rPr>
        <w:t>(</w:t>
      </w:r>
      <w:proofErr w:type="spellStart"/>
      <w:r w:rsidR="00263813" w:rsidRPr="00263813">
        <w:rPr>
          <w:rFonts w:ascii="Times New Roman" w:hAnsi="Times New Roman" w:cs="Times New Roman"/>
          <w:sz w:val="28"/>
          <w:szCs w:val="28"/>
        </w:rPr>
        <w:t>Swannell</w:t>
      </w:r>
      <w:proofErr w:type="spellEnd"/>
      <w:r w:rsidR="00263813" w:rsidRPr="00263813">
        <w:rPr>
          <w:rFonts w:ascii="Times New Roman" w:hAnsi="Times New Roman" w:cs="Times New Roman"/>
          <w:sz w:val="28"/>
          <w:szCs w:val="28"/>
        </w:rPr>
        <w:t>, 2017)</w:t>
      </w:r>
      <w:r w:rsidR="00C323FF">
        <w:rPr>
          <w:rFonts w:ascii="Times New Roman" w:hAnsi="Times New Roman" w:cs="Times New Roman"/>
          <w:sz w:val="28"/>
          <w:szCs w:val="28"/>
        </w:rPr>
        <w:t>.</w:t>
      </w:r>
      <w:r w:rsidR="00364AEA">
        <w:rPr>
          <w:rFonts w:ascii="Times New Roman" w:hAnsi="Times New Roman" w:cs="Times New Roman"/>
          <w:sz w:val="28"/>
          <w:szCs w:val="28"/>
        </w:rPr>
        <w:t xml:space="preserve"> </w:t>
      </w:r>
      <w:r w:rsidR="009E79B4">
        <w:rPr>
          <w:rFonts w:ascii="Times New Roman" w:hAnsi="Times New Roman" w:cs="Times New Roman"/>
          <w:sz w:val="28"/>
          <w:szCs w:val="28"/>
        </w:rPr>
        <w:t>Within the lgbt+ community there are many families</w:t>
      </w:r>
      <w:r w:rsidR="00B32D7A">
        <w:rPr>
          <w:rFonts w:ascii="Times New Roman" w:hAnsi="Times New Roman" w:cs="Times New Roman"/>
          <w:sz w:val="28"/>
          <w:szCs w:val="28"/>
        </w:rPr>
        <w:t xml:space="preserve">, </w:t>
      </w:r>
      <w:r w:rsidR="00FC62C8">
        <w:rPr>
          <w:rFonts w:ascii="Times New Roman" w:hAnsi="Times New Roman" w:cs="Times New Roman"/>
          <w:sz w:val="28"/>
          <w:szCs w:val="28"/>
        </w:rPr>
        <w:t>this can lead to discrimination</w:t>
      </w:r>
      <w:r w:rsidR="00F60CE2">
        <w:rPr>
          <w:rFonts w:ascii="Times New Roman" w:hAnsi="Times New Roman" w:cs="Times New Roman"/>
          <w:sz w:val="28"/>
          <w:szCs w:val="28"/>
        </w:rPr>
        <w:t>,</w:t>
      </w:r>
      <w:r w:rsidR="00364AEA">
        <w:rPr>
          <w:rFonts w:ascii="Times New Roman" w:hAnsi="Times New Roman" w:cs="Times New Roman"/>
          <w:sz w:val="28"/>
          <w:szCs w:val="28"/>
        </w:rPr>
        <w:t xml:space="preserve"> Swansea council has a strategic equality plan, this plan is a product of the E</w:t>
      </w:r>
      <w:r w:rsidR="00DF52D7">
        <w:rPr>
          <w:rFonts w:ascii="Times New Roman" w:hAnsi="Times New Roman" w:cs="Times New Roman"/>
          <w:sz w:val="28"/>
          <w:szCs w:val="28"/>
        </w:rPr>
        <w:t>quality Act 2010</w:t>
      </w:r>
      <w:r w:rsidR="00C05C21">
        <w:rPr>
          <w:rFonts w:ascii="Times New Roman" w:hAnsi="Times New Roman" w:cs="Times New Roman"/>
          <w:sz w:val="28"/>
          <w:szCs w:val="28"/>
        </w:rPr>
        <w:t xml:space="preserve"> </w:t>
      </w:r>
      <w:r w:rsidR="00C05C21" w:rsidRPr="00C05C21">
        <w:rPr>
          <w:rFonts w:ascii="Times New Roman" w:hAnsi="Times New Roman" w:cs="Times New Roman"/>
          <w:sz w:val="28"/>
          <w:szCs w:val="28"/>
        </w:rPr>
        <w:t>(gov, 2010)</w:t>
      </w:r>
      <w:r w:rsidR="00F60CE2">
        <w:rPr>
          <w:rFonts w:ascii="Times New Roman" w:hAnsi="Times New Roman" w:cs="Times New Roman"/>
          <w:sz w:val="28"/>
          <w:szCs w:val="28"/>
        </w:rPr>
        <w:t xml:space="preserve"> and is required by law that all </w:t>
      </w:r>
      <w:r w:rsidR="00F60CE2">
        <w:rPr>
          <w:rFonts w:ascii="Times New Roman" w:hAnsi="Times New Roman" w:cs="Times New Roman"/>
          <w:sz w:val="28"/>
          <w:szCs w:val="28"/>
        </w:rPr>
        <w:lastRenderedPageBreak/>
        <w:t>local authorities produce such a document</w:t>
      </w:r>
      <w:r w:rsidR="00C323FF">
        <w:rPr>
          <w:rFonts w:ascii="Times New Roman" w:hAnsi="Times New Roman" w:cs="Times New Roman"/>
          <w:sz w:val="28"/>
          <w:szCs w:val="28"/>
        </w:rPr>
        <w:t>,</w:t>
      </w:r>
      <w:r w:rsidR="00F60CE2" w:rsidRPr="00F60CE2">
        <w:t xml:space="preserve"> </w:t>
      </w:r>
      <w:r w:rsidR="00C323FF">
        <w:rPr>
          <w:rFonts w:ascii="Times New Roman" w:hAnsi="Times New Roman" w:cs="Times New Roman"/>
          <w:sz w:val="28"/>
          <w:szCs w:val="28"/>
        </w:rPr>
        <w:t>t</w:t>
      </w:r>
      <w:r w:rsidR="00F60CE2" w:rsidRPr="00F60CE2">
        <w:rPr>
          <w:rFonts w:ascii="Times New Roman" w:hAnsi="Times New Roman" w:cs="Times New Roman"/>
          <w:sz w:val="28"/>
          <w:szCs w:val="28"/>
        </w:rPr>
        <w:t>h</w:t>
      </w:r>
      <w:r w:rsidR="00F60CE2">
        <w:rPr>
          <w:rFonts w:ascii="Times New Roman" w:hAnsi="Times New Roman" w:cs="Times New Roman"/>
          <w:sz w:val="28"/>
          <w:szCs w:val="28"/>
        </w:rPr>
        <w:t>is is mentioned by Swansea council (2018) that</w:t>
      </w:r>
      <w:r w:rsidR="00F60CE2" w:rsidRPr="00F60CE2">
        <w:rPr>
          <w:rFonts w:ascii="Times New Roman" w:hAnsi="Times New Roman" w:cs="Times New Roman"/>
          <w:sz w:val="28"/>
          <w:szCs w:val="28"/>
        </w:rPr>
        <w:t xml:space="preserve"> under the equality act it is a legal requirement that local authorities have a strategic equality plan in place</w:t>
      </w:r>
      <w:r w:rsidR="00F60CE2">
        <w:rPr>
          <w:rFonts w:ascii="Times New Roman" w:hAnsi="Times New Roman" w:cs="Times New Roman"/>
          <w:sz w:val="28"/>
          <w:szCs w:val="28"/>
        </w:rPr>
        <w:t xml:space="preserve"> to stop discrimination for the most vulnerable of people within the community.</w:t>
      </w:r>
      <w:r w:rsidR="00F60CE2" w:rsidRPr="00F60CE2">
        <w:rPr>
          <w:rFonts w:ascii="Times New Roman" w:hAnsi="Times New Roman" w:cs="Times New Roman"/>
          <w:sz w:val="28"/>
          <w:szCs w:val="28"/>
        </w:rPr>
        <w:t xml:space="preserve"> </w:t>
      </w:r>
      <w:r w:rsidR="00CC2EC8" w:rsidRPr="00CC2EC8">
        <w:rPr>
          <w:rFonts w:ascii="Times New Roman" w:hAnsi="Times New Roman" w:cs="Times New Roman"/>
          <w:sz w:val="28"/>
          <w:szCs w:val="28"/>
        </w:rPr>
        <w:t>The Equality Act 2010</w:t>
      </w:r>
      <w:r w:rsidR="00CC2EC8">
        <w:rPr>
          <w:rFonts w:ascii="Times New Roman" w:hAnsi="Times New Roman" w:cs="Times New Roman"/>
          <w:sz w:val="28"/>
          <w:szCs w:val="28"/>
        </w:rPr>
        <w:t xml:space="preserve"> protects people from </w:t>
      </w:r>
      <w:r w:rsidR="00C323FF">
        <w:rPr>
          <w:rFonts w:ascii="Times New Roman" w:hAnsi="Times New Roman" w:cs="Times New Roman"/>
          <w:sz w:val="28"/>
          <w:szCs w:val="28"/>
        </w:rPr>
        <w:t xml:space="preserve">direct and indirect </w:t>
      </w:r>
      <w:r w:rsidR="00CC2EC8">
        <w:rPr>
          <w:rFonts w:ascii="Times New Roman" w:hAnsi="Times New Roman" w:cs="Times New Roman"/>
          <w:sz w:val="28"/>
          <w:szCs w:val="28"/>
        </w:rPr>
        <w:t>discrimination, victimisation and harassment regardless of their age, sexual orientation, disability, marital status, race, religion or gender.</w:t>
      </w:r>
      <w:r w:rsidR="003C4BC5">
        <w:rPr>
          <w:rFonts w:ascii="Times New Roman" w:hAnsi="Times New Roman" w:cs="Times New Roman"/>
          <w:sz w:val="28"/>
          <w:szCs w:val="28"/>
        </w:rPr>
        <w:t xml:space="preserve"> </w:t>
      </w:r>
    </w:p>
    <w:p w14:paraId="6983D52E" w14:textId="5810C02F" w:rsidR="00025A44" w:rsidRDefault="00025A44" w:rsidP="00024144">
      <w:pPr>
        <w:jc w:val="both"/>
        <w:rPr>
          <w:rFonts w:ascii="Times New Roman" w:hAnsi="Times New Roman" w:cs="Times New Roman"/>
          <w:sz w:val="28"/>
          <w:szCs w:val="28"/>
        </w:rPr>
      </w:pPr>
      <w:r>
        <w:rPr>
          <w:rFonts w:ascii="Times New Roman" w:hAnsi="Times New Roman" w:cs="Times New Roman"/>
          <w:sz w:val="28"/>
          <w:szCs w:val="28"/>
        </w:rPr>
        <w:t xml:space="preserve">As outlined </w:t>
      </w:r>
      <w:r w:rsidR="000E6B1E">
        <w:rPr>
          <w:rFonts w:ascii="Times New Roman" w:hAnsi="Times New Roman" w:cs="Times New Roman"/>
          <w:sz w:val="28"/>
          <w:szCs w:val="28"/>
        </w:rPr>
        <w:t xml:space="preserve">previously </w:t>
      </w:r>
      <w:r>
        <w:rPr>
          <w:rFonts w:ascii="Times New Roman" w:hAnsi="Times New Roman" w:cs="Times New Roman"/>
          <w:sz w:val="28"/>
          <w:szCs w:val="28"/>
        </w:rPr>
        <w:t>Swansea has such a diverse community and within the community there are sub communities, such as re</w:t>
      </w:r>
      <w:r w:rsidR="00B0064A">
        <w:rPr>
          <w:rFonts w:ascii="Times New Roman" w:hAnsi="Times New Roman" w:cs="Times New Roman"/>
          <w:sz w:val="28"/>
          <w:szCs w:val="28"/>
        </w:rPr>
        <w:t>li</w:t>
      </w:r>
      <w:r>
        <w:rPr>
          <w:rFonts w:ascii="Times New Roman" w:hAnsi="Times New Roman" w:cs="Times New Roman"/>
          <w:sz w:val="28"/>
          <w:szCs w:val="28"/>
        </w:rPr>
        <w:t>gion, sexual orientation, race and other cultures</w:t>
      </w:r>
      <w:r w:rsidR="00DF3B54">
        <w:rPr>
          <w:rFonts w:ascii="Times New Roman" w:hAnsi="Times New Roman" w:cs="Times New Roman"/>
          <w:sz w:val="28"/>
          <w:szCs w:val="28"/>
        </w:rPr>
        <w:t>. For this reason, each sub community</w:t>
      </w:r>
      <w:r w:rsidR="000D51F5">
        <w:rPr>
          <w:rFonts w:ascii="Times New Roman" w:hAnsi="Times New Roman" w:cs="Times New Roman"/>
          <w:sz w:val="28"/>
          <w:szCs w:val="28"/>
        </w:rPr>
        <w:t xml:space="preserve"> will have</w:t>
      </w:r>
      <w:r w:rsidR="00DF3B54">
        <w:rPr>
          <w:rFonts w:ascii="Times New Roman" w:hAnsi="Times New Roman" w:cs="Times New Roman"/>
          <w:sz w:val="28"/>
          <w:szCs w:val="28"/>
        </w:rPr>
        <w:t xml:space="preserve"> influences </w:t>
      </w:r>
      <w:r w:rsidR="000D51F5">
        <w:rPr>
          <w:rFonts w:ascii="Times New Roman" w:hAnsi="Times New Roman" w:cs="Times New Roman"/>
          <w:sz w:val="28"/>
          <w:szCs w:val="28"/>
        </w:rPr>
        <w:t xml:space="preserve">within the said </w:t>
      </w:r>
      <w:r w:rsidR="000E6B1E">
        <w:rPr>
          <w:rFonts w:ascii="Times New Roman" w:hAnsi="Times New Roman" w:cs="Times New Roman"/>
          <w:sz w:val="28"/>
          <w:szCs w:val="28"/>
        </w:rPr>
        <w:t>community, such</w:t>
      </w:r>
      <w:r w:rsidR="00DF3B54">
        <w:rPr>
          <w:rFonts w:ascii="Times New Roman" w:hAnsi="Times New Roman" w:cs="Times New Roman"/>
          <w:sz w:val="28"/>
          <w:szCs w:val="28"/>
        </w:rPr>
        <w:t xml:space="preserve"> as lgbt+ community </w:t>
      </w:r>
      <w:r w:rsidR="000D51F5">
        <w:rPr>
          <w:rFonts w:ascii="Times New Roman" w:hAnsi="Times New Roman" w:cs="Times New Roman"/>
          <w:sz w:val="28"/>
          <w:szCs w:val="28"/>
        </w:rPr>
        <w:t xml:space="preserve">in Swansea it </w:t>
      </w:r>
      <w:r w:rsidR="00DF3B54">
        <w:rPr>
          <w:rFonts w:ascii="Times New Roman" w:hAnsi="Times New Roman" w:cs="Times New Roman"/>
          <w:sz w:val="28"/>
          <w:szCs w:val="28"/>
        </w:rPr>
        <w:t xml:space="preserve">can have a strong response from some of the other sub communities. </w:t>
      </w:r>
      <w:r w:rsidR="000D51F5">
        <w:rPr>
          <w:rFonts w:ascii="Times New Roman" w:hAnsi="Times New Roman" w:cs="Times New Roman"/>
          <w:sz w:val="28"/>
          <w:szCs w:val="28"/>
        </w:rPr>
        <w:t>Also</w:t>
      </w:r>
      <w:r w:rsidR="000E6B1E">
        <w:rPr>
          <w:rFonts w:ascii="Times New Roman" w:hAnsi="Times New Roman" w:cs="Times New Roman"/>
          <w:sz w:val="28"/>
          <w:szCs w:val="28"/>
        </w:rPr>
        <w:t xml:space="preserve"> mentioned</w:t>
      </w:r>
      <w:r w:rsidR="00FC62C8">
        <w:rPr>
          <w:rFonts w:ascii="Times New Roman" w:hAnsi="Times New Roman" w:cs="Times New Roman"/>
          <w:sz w:val="28"/>
          <w:szCs w:val="28"/>
        </w:rPr>
        <w:t xml:space="preserve"> </w:t>
      </w:r>
      <w:r w:rsidR="000D51F5">
        <w:rPr>
          <w:rFonts w:ascii="Times New Roman" w:hAnsi="Times New Roman" w:cs="Times New Roman"/>
          <w:sz w:val="28"/>
          <w:szCs w:val="28"/>
        </w:rPr>
        <w:t>previously</w:t>
      </w:r>
      <w:r w:rsidR="00FC62C8">
        <w:rPr>
          <w:rFonts w:ascii="Times New Roman" w:hAnsi="Times New Roman" w:cs="Times New Roman"/>
          <w:sz w:val="28"/>
          <w:szCs w:val="28"/>
        </w:rPr>
        <w:t xml:space="preserve"> lgbt+ families can be discriminated against</w:t>
      </w:r>
      <w:r w:rsidR="000E6B1E">
        <w:rPr>
          <w:rFonts w:ascii="Times New Roman" w:hAnsi="Times New Roman" w:cs="Times New Roman"/>
          <w:sz w:val="28"/>
          <w:szCs w:val="28"/>
        </w:rPr>
        <w:t>,</w:t>
      </w:r>
      <w:r w:rsidR="00FC62C8">
        <w:rPr>
          <w:rFonts w:ascii="Times New Roman" w:hAnsi="Times New Roman" w:cs="Times New Roman"/>
          <w:sz w:val="28"/>
          <w:szCs w:val="28"/>
        </w:rPr>
        <w:t xml:space="preserve"> </w:t>
      </w:r>
      <w:r w:rsidR="000E6B1E">
        <w:rPr>
          <w:rFonts w:ascii="Times New Roman" w:hAnsi="Times New Roman" w:cs="Times New Roman"/>
          <w:sz w:val="28"/>
          <w:szCs w:val="28"/>
        </w:rPr>
        <w:t>they</w:t>
      </w:r>
      <w:r w:rsidR="00FC62C8">
        <w:rPr>
          <w:rFonts w:ascii="Times New Roman" w:hAnsi="Times New Roman" w:cs="Times New Roman"/>
          <w:sz w:val="28"/>
          <w:szCs w:val="28"/>
        </w:rPr>
        <w:t xml:space="preserve"> can be victims of hate crime</w:t>
      </w:r>
      <w:r w:rsidR="000E6B1E">
        <w:rPr>
          <w:rFonts w:ascii="Times New Roman" w:hAnsi="Times New Roman" w:cs="Times New Roman"/>
          <w:sz w:val="28"/>
          <w:szCs w:val="28"/>
        </w:rPr>
        <w:t xml:space="preserve"> just for being who they are</w:t>
      </w:r>
      <w:r w:rsidR="00452686">
        <w:rPr>
          <w:rFonts w:ascii="Times New Roman" w:hAnsi="Times New Roman" w:cs="Times New Roman"/>
          <w:sz w:val="28"/>
          <w:szCs w:val="28"/>
        </w:rPr>
        <w:t>.</w:t>
      </w:r>
      <w:r w:rsidR="00FC62C8">
        <w:rPr>
          <w:rFonts w:ascii="Times New Roman" w:hAnsi="Times New Roman" w:cs="Times New Roman"/>
          <w:sz w:val="28"/>
          <w:szCs w:val="28"/>
        </w:rPr>
        <w:t xml:space="preserve"> </w:t>
      </w:r>
      <w:r w:rsidR="00452686">
        <w:rPr>
          <w:rFonts w:ascii="Times New Roman" w:hAnsi="Times New Roman" w:cs="Times New Roman"/>
          <w:sz w:val="28"/>
          <w:szCs w:val="28"/>
        </w:rPr>
        <w:t>T</w:t>
      </w:r>
      <w:r w:rsidR="00FC62C8">
        <w:rPr>
          <w:rFonts w:ascii="Times New Roman" w:hAnsi="Times New Roman" w:cs="Times New Roman"/>
          <w:sz w:val="28"/>
          <w:szCs w:val="28"/>
        </w:rPr>
        <w:t>here are many people</w:t>
      </w:r>
      <w:r w:rsidR="00452686">
        <w:rPr>
          <w:rFonts w:ascii="Times New Roman" w:hAnsi="Times New Roman" w:cs="Times New Roman"/>
          <w:sz w:val="28"/>
          <w:szCs w:val="28"/>
        </w:rPr>
        <w:t xml:space="preserve"> </w:t>
      </w:r>
      <w:r w:rsidR="000D51F5">
        <w:rPr>
          <w:rFonts w:ascii="Times New Roman" w:hAnsi="Times New Roman" w:cs="Times New Roman"/>
          <w:sz w:val="28"/>
          <w:szCs w:val="28"/>
        </w:rPr>
        <w:t xml:space="preserve">in the sub communities </w:t>
      </w:r>
      <w:r w:rsidR="00452686">
        <w:rPr>
          <w:rFonts w:ascii="Times New Roman" w:hAnsi="Times New Roman" w:cs="Times New Roman"/>
          <w:sz w:val="28"/>
          <w:szCs w:val="28"/>
        </w:rPr>
        <w:t>today</w:t>
      </w:r>
      <w:r w:rsidR="000D51F5">
        <w:rPr>
          <w:rFonts w:ascii="Times New Roman" w:hAnsi="Times New Roman" w:cs="Times New Roman"/>
          <w:sz w:val="28"/>
          <w:szCs w:val="28"/>
        </w:rPr>
        <w:t xml:space="preserve"> </w:t>
      </w:r>
      <w:r w:rsidR="00452686">
        <w:rPr>
          <w:rFonts w:ascii="Times New Roman" w:hAnsi="Times New Roman" w:cs="Times New Roman"/>
          <w:sz w:val="28"/>
          <w:szCs w:val="28"/>
        </w:rPr>
        <w:t>that refuse to accept</w:t>
      </w:r>
      <w:r w:rsidR="00FC62C8">
        <w:rPr>
          <w:rFonts w:ascii="Times New Roman" w:hAnsi="Times New Roman" w:cs="Times New Roman"/>
          <w:sz w:val="28"/>
          <w:szCs w:val="28"/>
        </w:rPr>
        <w:t xml:space="preserve"> that </w:t>
      </w:r>
      <w:r w:rsidR="00452686">
        <w:rPr>
          <w:rFonts w:ascii="Times New Roman" w:hAnsi="Times New Roman" w:cs="Times New Roman"/>
          <w:sz w:val="28"/>
          <w:szCs w:val="28"/>
        </w:rPr>
        <w:t xml:space="preserve">a </w:t>
      </w:r>
      <w:r w:rsidR="001D10CE">
        <w:rPr>
          <w:rFonts w:ascii="Times New Roman" w:hAnsi="Times New Roman" w:cs="Times New Roman"/>
          <w:sz w:val="28"/>
          <w:szCs w:val="28"/>
        </w:rPr>
        <w:t>lgbt+</w:t>
      </w:r>
      <w:r w:rsidR="00452686">
        <w:rPr>
          <w:rFonts w:ascii="Times New Roman" w:hAnsi="Times New Roman" w:cs="Times New Roman"/>
          <w:sz w:val="28"/>
          <w:szCs w:val="28"/>
        </w:rPr>
        <w:t xml:space="preserve"> individual</w:t>
      </w:r>
      <w:r w:rsidR="00FC62C8">
        <w:rPr>
          <w:rFonts w:ascii="Times New Roman" w:hAnsi="Times New Roman" w:cs="Times New Roman"/>
          <w:sz w:val="28"/>
          <w:szCs w:val="28"/>
        </w:rPr>
        <w:t xml:space="preserve"> or a same sex couple </w:t>
      </w:r>
      <w:r w:rsidR="00452686">
        <w:rPr>
          <w:rFonts w:ascii="Times New Roman" w:hAnsi="Times New Roman" w:cs="Times New Roman"/>
          <w:sz w:val="28"/>
          <w:szCs w:val="28"/>
        </w:rPr>
        <w:t xml:space="preserve">can </w:t>
      </w:r>
      <w:r w:rsidR="00FC62C8">
        <w:rPr>
          <w:rFonts w:ascii="Times New Roman" w:hAnsi="Times New Roman" w:cs="Times New Roman"/>
          <w:sz w:val="28"/>
          <w:szCs w:val="28"/>
        </w:rPr>
        <w:t>rais</w:t>
      </w:r>
      <w:r w:rsidR="00452686">
        <w:rPr>
          <w:rFonts w:ascii="Times New Roman" w:hAnsi="Times New Roman" w:cs="Times New Roman"/>
          <w:sz w:val="28"/>
          <w:szCs w:val="28"/>
        </w:rPr>
        <w:t>e</w:t>
      </w:r>
      <w:r w:rsidR="00FC62C8">
        <w:rPr>
          <w:rFonts w:ascii="Times New Roman" w:hAnsi="Times New Roman" w:cs="Times New Roman"/>
          <w:sz w:val="28"/>
          <w:szCs w:val="28"/>
        </w:rPr>
        <w:t xml:space="preserve"> children</w:t>
      </w:r>
      <w:r w:rsidR="00452686">
        <w:rPr>
          <w:rFonts w:ascii="Times New Roman" w:hAnsi="Times New Roman" w:cs="Times New Roman"/>
          <w:sz w:val="28"/>
          <w:szCs w:val="28"/>
        </w:rPr>
        <w:t xml:space="preserve"> </w:t>
      </w:r>
      <w:proofErr w:type="gramStart"/>
      <w:r w:rsidR="00452686">
        <w:rPr>
          <w:rFonts w:ascii="Times New Roman" w:hAnsi="Times New Roman" w:cs="Times New Roman"/>
          <w:sz w:val="28"/>
          <w:szCs w:val="28"/>
        </w:rPr>
        <w:t>in today’s society</w:t>
      </w:r>
      <w:proofErr w:type="gramEnd"/>
      <w:r w:rsidR="00452686">
        <w:rPr>
          <w:rFonts w:ascii="Times New Roman" w:hAnsi="Times New Roman" w:cs="Times New Roman"/>
          <w:sz w:val="28"/>
          <w:szCs w:val="28"/>
        </w:rPr>
        <w:t xml:space="preserve"> </w:t>
      </w:r>
      <w:r w:rsidR="00452686" w:rsidRPr="00452686">
        <w:rPr>
          <w:rFonts w:ascii="Times New Roman" w:hAnsi="Times New Roman" w:cs="Times New Roman"/>
          <w:sz w:val="28"/>
          <w:szCs w:val="28"/>
        </w:rPr>
        <w:t>(Pride Angel, 2019)</w:t>
      </w:r>
      <w:r w:rsidR="00F6177F">
        <w:rPr>
          <w:rFonts w:ascii="Times New Roman" w:hAnsi="Times New Roman" w:cs="Times New Roman"/>
          <w:sz w:val="28"/>
          <w:szCs w:val="28"/>
        </w:rPr>
        <w:t xml:space="preserve">. </w:t>
      </w:r>
      <w:r w:rsidR="00D475C9">
        <w:rPr>
          <w:rFonts w:ascii="Times New Roman" w:hAnsi="Times New Roman" w:cs="Times New Roman"/>
          <w:sz w:val="28"/>
          <w:szCs w:val="28"/>
        </w:rPr>
        <w:t>However</w:t>
      </w:r>
      <w:r w:rsidR="000D51F5">
        <w:rPr>
          <w:rFonts w:ascii="Times New Roman" w:hAnsi="Times New Roman" w:cs="Times New Roman"/>
          <w:sz w:val="28"/>
          <w:szCs w:val="28"/>
        </w:rPr>
        <w:t>,</w:t>
      </w:r>
      <w:r w:rsidR="00D475C9">
        <w:rPr>
          <w:rFonts w:ascii="Times New Roman" w:hAnsi="Times New Roman" w:cs="Times New Roman"/>
          <w:sz w:val="28"/>
          <w:szCs w:val="28"/>
        </w:rPr>
        <w:t xml:space="preserve"> i</w:t>
      </w:r>
      <w:r w:rsidR="00F6177F">
        <w:rPr>
          <w:rFonts w:ascii="Times New Roman" w:hAnsi="Times New Roman" w:cs="Times New Roman"/>
          <w:sz w:val="28"/>
          <w:szCs w:val="28"/>
        </w:rPr>
        <w:t>n large communities like Swansea the lgbt+ community</w:t>
      </w:r>
      <w:r w:rsidR="000E6B1E">
        <w:rPr>
          <w:rFonts w:ascii="Times New Roman" w:hAnsi="Times New Roman" w:cs="Times New Roman"/>
          <w:sz w:val="28"/>
          <w:szCs w:val="28"/>
        </w:rPr>
        <w:t xml:space="preserve"> can </w:t>
      </w:r>
      <w:r w:rsidR="00D475C9">
        <w:rPr>
          <w:rFonts w:ascii="Times New Roman" w:hAnsi="Times New Roman" w:cs="Times New Roman"/>
          <w:sz w:val="28"/>
          <w:szCs w:val="28"/>
        </w:rPr>
        <w:t xml:space="preserve">have </w:t>
      </w:r>
      <w:r w:rsidR="00F6177F">
        <w:rPr>
          <w:rFonts w:ascii="Times New Roman" w:hAnsi="Times New Roman" w:cs="Times New Roman"/>
          <w:sz w:val="28"/>
          <w:szCs w:val="28"/>
        </w:rPr>
        <w:t>an</w:t>
      </w:r>
      <w:r w:rsidR="000E6B1E">
        <w:rPr>
          <w:rFonts w:ascii="Times New Roman" w:hAnsi="Times New Roman" w:cs="Times New Roman"/>
          <w:sz w:val="28"/>
          <w:szCs w:val="28"/>
        </w:rPr>
        <w:t xml:space="preserve"> influence</w:t>
      </w:r>
      <w:r w:rsidR="00F6177F">
        <w:rPr>
          <w:rFonts w:ascii="Times New Roman" w:hAnsi="Times New Roman" w:cs="Times New Roman"/>
          <w:sz w:val="28"/>
          <w:szCs w:val="28"/>
        </w:rPr>
        <w:t xml:space="preserve"> within</w:t>
      </w:r>
      <w:r w:rsidR="000E6B1E">
        <w:rPr>
          <w:rFonts w:ascii="Times New Roman" w:hAnsi="Times New Roman" w:cs="Times New Roman"/>
          <w:sz w:val="28"/>
          <w:szCs w:val="28"/>
        </w:rPr>
        <w:t xml:space="preserve"> the community</w:t>
      </w:r>
      <w:r w:rsidR="00F6177F">
        <w:rPr>
          <w:rFonts w:ascii="Times New Roman" w:hAnsi="Times New Roman" w:cs="Times New Roman"/>
          <w:sz w:val="28"/>
          <w:szCs w:val="28"/>
        </w:rPr>
        <w:t xml:space="preserve">, </w:t>
      </w:r>
      <w:r w:rsidR="00D475C9">
        <w:rPr>
          <w:rFonts w:ascii="Times New Roman" w:hAnsi="Times New Roman" w:cs="Times New Roman"/>
          <w:sz w:val="28"/>
          <w:szCs w:val="28"/>
        </w:rPr>
        <w:t>a</w:t>
      </w:r>
      <w:r w:rsidR="000D51F5">
        <w:rPr>
          <w:rFonts w:ascii="Times New Roman" w:hAnsi="Times New Roman" w:cs="Times New Roman"/>
          <w:sz w:val="28"/>
          <w:szCs w:val="28"/>
        </w:rPr>
        <w:t>s there are also many people that will support the lgbt+ community and their families as they believe that everyone has the right to be who they are</w:t>
      </w:r>
      <w:r w:rsidR="000E6B1E">
        <w:rPr>
          <w:rFonts w:ascii="Times New Roman" w:hAnsi="Times New Roman" w:cs="Times New Roman"/>
          <w:sz w:val="28"/>
          <w:szCs w:val="28"/>
        </w:rPr>
        <w:t>.</w:t>
      </w:r>
      <w:r w:rsidR="00A05323">
        <w:rPr>
          <w:rFonts w:ascii="Times New Roman" w:hAnsi="Times New Roman" w:cs="Times New Roman"/>
          <w:sz w:val="28"/>
          <w:szCs w:val="28"/>
        </w:rPr>
        <w:t xml:space="preserve"> </w:t>
      </w:r>
      <w:r w:rsidR="0042789A">
        <w:rPr>
          <w:rFonts w:ascii="Times New Roman" w:hAnsi="Times New Roman" w:cs="Times New Roman"/>
          <w:sz w:val="28"/>
          <w:szCs w:val="28"/>
        </w:rPr>
        <w:t>Although,</w:t>
      </w:r>
      <w:r w:rsidR="00A05323">
        <w:rPr>
          <w:rFonts w:ascii="Times New Roman" w:hAnsi="Times New Roman" w:cs="Times New Roman"/>
          <w:sz w:val="28"/>
          <w:szCs w:val="28"/>
        </w:rPr>
        <w:t xml:space="preserve"> Swansea has a large diverse community</w:t>
      </w:r>
      <w:r w:rsidR="00F6177F">
        <w:rPr>
          <w:rFonts w:ascii="Times New Roman" w:hAnsi="Times New Roman" w:cs="Times New Roman"/>
          <w:sz w:val="28"/>
          <w:szCs w:val="28"/>
        </w:rPr>
        <w:t xml:space="preserve"> it is m</w:t>
      </w:r>
      <w:r w:rsidR="009956BA">
        <w:rPr>
          <w:rFonts w:ascii="Times New Roman" w:hAnsi="Times New Roman" w:cs="Times New Roman"/>
          <w:sz w:val="28"/>
          <w:szCs w:val="28"/>
        </w:rPr>
        <w:t>ore often</w:t>
      </w:r>
      <w:r w:rsidR="00F6177F">
        <w:rPr>
          <w:rFonts w:ascii="Times New Roman" w:hAnsi="Times New Roman" w:cs="Times New Roman"/>
          <w:sz w:val="28"/>
          <w:szCs w:val="28"/>
        </w:rPr>
        <w:t xml:space="preserve"> that</w:t>
      </w:r>
      <w:r w:rsidR="009956BA">
        <w:rPr>
          <w:rFonts w:ascii="Times New Roman" w:hAnsi="Times New Roman" w:cs="Times New Roman"/>
          <w:sz w:val="28"/>
          <w:szCs w:val="28"/>
        </w:rPr>
        <w:t xml:space="preserve"> lgbt+ individuals </w:t>
      </w:r>
      <w:r w:rsidR="00A05323">
        <w:rPr>
          <w:rFonts w:ascii="Times New Roman" w:hAnsi="Times New Roman" w:cs="Times New Roman"/>
          <w:sz w:val="28"/>
          <w:szCs w:val="28"/>
        </w:rPr>
        <w:t>can and will</w:t>
      </w:r>
      <w:r w:rsidR="009956BA">
        <w:rPr>
          <w:rFonts w:ascii="Times New Roman" w:hAnsi="Times New Roman" w:cs="Times New Roman"/>
          <w:sz w:val="28"/>
          <w:szCs w:val="28"/>
        </w:rPr>
        <w:t xml:space="preserve"> be discriminated against in the community</w:t>
      </w:r>
      <w:r w:rsidR="00A05323">
        <w:rPr>
          <w:rFonts w:ascii="Times New Roman" w:hAnsi="Times New Roman" w:cs="Times New Roman"/>
          <w:sz w:val="28"/>
          <w:szCs w:val="28"/>
        </w:rPr>
        <w:t xml:space="preserve"> as mentioned not everyone will accept lgbt+ people</w:t>
      </w:r>
      <w:r w:rsidR="009956BA">
        <w:rPr>
          <w:rFonts w:ascii="Times New Roman" w:hAnsi="Times New Roman" w:cs="Times New Roman"/>
          <w:sz w:val="28"/>
          <w:szCs w:val="28"/>
        </w:rPr>
        <w:t>, they can be beat up or the</w:t>
      </w:r>
      <w:r w:rsidR="00F6177F">
        <w:rPr>
          <w:rFonts w:ascii="Times New Roman" w:hAnsi="Times New Roman" w:cs="Times New Roman"/>
          <w:sz w:val="28"/>
          <w:szCs w:val="28"/>
        </w:rPr>
        <w:t>y</w:t>
      </w:r>
      <w:r w:rsidR="009956BA">
        <w:rPr>
          <w:rFonts w:ascii="Times New Roman" w:hAnsi="Times New Roman" w:cs="Times New Roman"/>
          <w:sz w:val="28"/>
          <w:szCs w:val="28"/>
        </w:rPr>
        <w:t xml:space="preserve"> will be called names</w:t>
      </w:r>
      <w:r w:rsidR="00A05323">
        <w:rPr>
          <w:rFonts w:ascii="Times New Roman" w:hAnsi="Times New Roman" w:cs="Times New Roman"/>
          <w:sz w:val="28"/>
          <w:szCs w:val="28"/>
        </w:rPr>
        <w:t xml:space="preserve"> for just being open about who they are</w:t>
      </w:r>
      <w:r w:rsidR="00F6177F">
        <w:rPr>
          <w:rFonts w:ascii="Times New Roman" w:hAnsi="Times New Roman" w:cs="Times New Roman"/>
          <w:sz w:val="28"/>
          <w:szCs w:val="28"/>
        </w:rPr>
        <w:t>.</w:t>
      </w:r>
      <w:r w:rsidR="009956BA">
        <w:rPr>
          <w:rFonts w:ascii="Times New Roman" w:hAnsi="Times New Roman" w:cs="Times New Roman"/>
          <w:sz w:val="28"/>
          <w:szCs w:val="28"/>
        </w:rPr>
        <w:t xml:space="preserve"> </w:t>
      </w:r>
      <w:proofErr w:type="spellStart"/>
      <w:r w:rsidR="00F6177F" w:rsidRPr="00F6177F">
        <w:rPr>
          <w:rFonts w:ascii="Times New Roman" w:hAnsi="Times New Roman" w:cs="Times New Roman"/>
          <w:sz w:val="28"/>
          <w:szCs w:val="28"/>
        </w:rPr>
        <w:t>Higa</w:t>
      </w:r>
      <w:proofErr w:type="spellEnd"/>
      <w:r w:rsidR="00F6177F" w:rsidRPr="00F6177F">
        <w:rPr>
          <w:rFonts w:ascii="Times New Roman" w:hAnsi="Times New Roman" w:cs="Times New Roman"/>
          <w:sz w:val="28"/>
          <w:szCs w:val="28"/>
        </w:rPr>
        <w:t xml:space="preserve"> </w:t>
      </w:r>
      <w:r w:rsidR="00F6177F">
        <w:rPr>
          <w:rFonts w:ascii="Times New Roman" w:hAnsi="Times New Roman" w:cs="Times New Roman"/>
          <w:sz w:val="28"/>
          <w:szCs w:val="28"/>
        </w:rPr>
        <w:t>(</w:t>
      </w:r>
      <w:r w:rsidR="00F6177F" w:rsidRPr="00F6177F">
        <w:rPr>
          <w:rFonts w:ascii="Times New Roman" w:hAnsi="Times New Roman" w:cs="Times New Roman"/>
          <w:sz w:val="28"/>
          <w:szCs w:val="28"/>
        </w:rPr>
        <w:t>2015)</w:t>
      </w:r>
      <w:r w:rsidR="00F6177F">
        <w:rPr>
          <w:rFonts w:ascii="Times New Roman" w:hAnsi="Times New Roman" w:cs="Times New Roman"/>
          <w:sz w:val="28"/>
          <w:szCs w:val="28"/>
        </w:rPr>
        <w:t xml:space="preserve"> mentions that </w:t>
      </w:r>
      <w:r w:rsidR="009956BA">
        <w:rPr>
          <w:rFonts w:ascii="Times New Roman" w:hAnsi="Times New Roman" w:cs="Times New Roman"/>
          <w:sz w:val="28"/>
          <w:szCs w:val="28"/>
        </w:rPr>
        <w:t>most young lgbt+ people will say they have been discriminated against when they have been out in the community</w:t>
      </w:r>
      <w:r w:rsidR="00F6177F">
        <w:rPr>
          <w:rFonts w:ascii="Times New Roman" w:hAnsi="Times New Roman" w:cs="Times New Roman"/>
          <w:sz w:val="28"/>
          <w:szCs w:val="28"/>
        </w:rPr>
        <w:t xml:space="preserve">. </w:t>
      </w:r>
      <w:r w:rsidR="00C6342C" w:rsidRPr="00C6342C">
        <w:t xml:space="preserve"> </w:t>
      </w:r>
      <w:r w:rsidR="009F74D2">
        <w:rPr>
          <w:rFonts w:ascii="Times New Roman" w:hAnsi="Times New Roman" w:cs="Times New Roman"/>
          <w:sz w:val="28"/>
          <w:szCs w:val="28"/>
        </w:rPr>
        <w:t>The BBC ha</w:t>
      </w:r>
      <w:r w:rsidR="00F6177F">
        <w:rPr>
          <w:rFonts w:ascii="Times New Roman" w:hAnsi="Times New Roman" w:cs="Times New Roman"/>
          <w:sz w:val="28"/>
          <w:szCs w:val="28"/>
        </w:rPr>
        <w:t>ve</w:t>
      </w:r>
      <w:r w:rsidR="009F74D2">
        <w:rPr>
          <w:rFonts w:ascii="Times New Roman" w:hAnsi="Times New Roman" w:cs="Times New Roman"/>
          <w:sz w:val="28"/>
          <w:szCs w:val="28"/>
        </w:rPr>
        <w:t xml:space="preserve"> reported that hate crime in Swansea against lgbt+ has risen since the last survey in 2013 (BBC 2017).</w:t>
      </w:r>
      <w:r w:rsidR="00F6177F">
        <w:rPr>
          <w:rFonts w:ascii="Times New Roman" w:hAnsi="Times New Roman" w:cs="Times New Roman"/>
          <w:sz w:val="28"/>
          <w:szCs w:val="28"/>
        </w:rPr>
        <w:t xml:space="preserve"> The BBC also mention that</w:t>
      </w:r>
      <w:r w:rsidR="009F74D2">
        <w:rPr>
          <w:rFonts w:ascii="Times New Roman" w:hAnsi="Times New Roman" w:cs="Times New Roman"/>
          <w:sz w:val="28"/>
          <w:szCs w:val="28"/>
        </w:rPr>
        <w:t xml:space="preserve"> </w:t>
      </w:r>
      <w:r w:rsidR="009F74D2" w:rsidRPr="009F74D2">
        <w:rPr>
          <w:rFonts w:ascii="Times New Roman" w:hAnsi="Times New Roman" w:cs="Times New Roman"/>
          <w:sz w:val="28"/>
          <w:szCs w:val="28"/>
        </w:rPr>
        <w:t xml:space="preserve">Andrew White, director of Stonewall Cymru, </w:t>
      </w:r>
      <w:r w:rsidR="009F74D2">
        <w:rPr>
          <w:rFonts w:ascii="Times New Roman" w:hAnsi="Times New Roman" w:cs="Times New Roman"/>
          <w:sz w:val="28"/>
          <w:szCs w:val="28"/>
        </w:rPr>
        <w:t>has mentioned that</w:t>
      </w:r>
      <w:r w:rsidR="009F74D2" w:rsidRPr="009F74D2">
        <w:rPr>
          <w:rFonts w:ascii="Times New Roman" w:hAnsi="Times New Roman" w:cs="Times New Roman"/>
          <w:sz w:val="28"/>
          <w:szCs w:val="28"/>
        </w:rPr>
        <w:t xml:space="preserve"> </w:t>
      </w:r>
      <w:r w:rsidR="009F74D2">
        <w:rPr>
          <w:rFonts w:ascii="Times New Roman" w:hAnsi="Times New Roman" w:cs="Times New Roman"/>
          <w:sz w:val="28"/>
          <w:szCs w:val="28"/>
        </w:rPr>
        <w:t>w</w:t>
      </w:r>
      <w:r w:rsidR="009F74D2" w:rsidRPr="009F74D2">
        <w:rPr>
          <w:rFonts w:ascii="Times New Roman" w:hAnsi="Times New Roman" w:cs="Times New Roman"/>
          <w:sz w:val="28"/>
          <w:szCs w:val="28"/>
        </w:rPr>
        <w:t xml:space="preserve">hile </w:t>
      </w:r>
      <w:r w:rsidR="009F74D2">
        <w:rPr>
          <w:rFonts w:ascii="Times New Roman" w:hAnsi="Times New Roman" w:cs="Times New Roman"/>
          <w:sz w:val="28"/>
          <w:szCs w:val="28"/>
        </w:rPr>
        <w:t>they</w:t>
      </w:r>
      <w:r w:rsidR="009F74D2" w:rsidRPr="009F74D2">
        <w:rPr>
          <w:rFonts w:ascii="Times New Roman" w:hAnsi="Times New Roman" w:cs="Times New Roman"/>
          <w:sz w:val="28"/>
          <w:szCs w:val="28"/>
        </w:rPr>
        <w:t xml:space="preserve"> have come a long way in improving l</w:t>
      </w:r>
      <w:r w:rsidR="009F74D2">
        <w:rPr>
          <w:rFonts w:ascii="Times New Roman" w:hAnsi="Times New Roman" w:cs="Times New Roman"/>
          <w:sz w:val="28"/>
          <w:szCs w:val="28"/>
        </w:rPr>
        <w:t>gbt+</w:t>
      </w:r>
      <w:r w:rsidR="009F74D2" w:rsidRPr="009F74D2">
        <w:rPr>
          <w:rFonts w:ascii="Times New Roman" w:hAnsi="Times New Roman" w:cs="Times New Roman"/>
          <w:sz w:val="28"/>
          <w:szCs w:val="28"/>
        </w:rPr>
        <w:t xml:space="preserve"> rights in </w:t>
      </w:r>
      <w:r w:rsidR="009F74D2" w:rsidRPr="009F74D2">
        <w:rPr>
          <w:rFonts w:ascii="Times New Roman" w:hAnsi="Times New Roman" w:cs="Times New Roman"/>
          <w:sz w:val="28"/>
          <w:szCs w:val="28"/>
        </w:rPr>
        <w:lastRenderedPageBreak/>
        <w:t xml:space="preserve">Wales, it is clear there is still a </w:t>
      </w:r>
      <w:r w:rsidR="009F74D2">
        <w:rPr>
          <w:rFonts w:ascii="Times New Roman" w:hAnsi="Times New Roman" w:cs="Times New Roman"/>
          <w:sz w:val="28"/>
          <w:szCs w:val="28"/>
        </w:rPr>
        <w:t>large</w:t>
      </w:r>
      <w:r w:rsidR="009F74D2" w:rsidRPr="009F74D2">
        <w:rPr>
          <w:rFonts w:ascii="Times New Roman" w:hAnsi="Times New Roman" w:cs="Times New Roman"/>
          <w:sz w:val="28"/>
          <w:szCs w:val="28"/>
        </w:rPr>
        <w:t xml:space="preserve"> amount of work </w:t>
      </w:r>
      <w:r w:rsidR="009F74D2">
        <w:rPr>
          <w:rFonts w:ascii="Times New Roman" w:hAnsi="Times New Roman" w:cs="Times New Roman"/>
          <w:sz w:val="28"/>
          <w:szCs w:val="28"/>
        </w:rPr>
        <w:t>that still</w:t>
      </w:r>
      <w:r w:rsidR="009F74D2" w:rsidRPr="009F74D2">
        <w:rPr>
          <w:rFonts w:ascii="Times New Roman" w:hAnsi="Times New Roman" w:cs="Times New Roman"/>
          <w:sz w:val="28"/>
          <w:szCs w:val="28"/>
        </w:rPr>
        <w:t xml:space="preserve"> need</w:t>
      </w:r>
      <w:r w:rsidR="009F74D2">
        <w:rPr>
          <w:rFonts w:ascii="Times New Roman" w:hAnsi="Times New Roman" w:cs="Times New Roman"/>
          <w:sz w:val="28"/>
          <w:szCs w:val="28"/>
        </w:rPr>
        <w:t>s</w:t>
      </w:r>
      <w:r w:rsidR="009F74D2" w:rsidRPr="009F74D2">
        <w:rPr>
          <w:rFonts w:ascii="Times New Roman" w:hAnsi="Times New Roman" w:cs="Times New Roman"/>
          <w:sz w:val="28"/>
          <w:szCs w:val="28"/>
        </w:rPr>
        <w:t xml:space="preserve"> to</w:t>
      </w:r>
      <w:r w:rsidR="009F74D2">
        <w:rPr>
          <w:rFonts w:ascii="Times New Roman" w:hAnsi="Times New Roman" w:cs="Times New Roman"/>
          <w:sz w:val="28"/>
          <w:szCs w:val="28"/>
        </w:rPr>
        <w:t xml:space="preserve"> be done</w:t>
      </w:r>
      <w:r w:rsidR="009F74D2" w:rsidRPr="009F74D2">
        <w:rPr>
          <w:rFonts w:ascii="Times New Roman" w:hAnsi="Times New Roman" w:cs="Times New Roman"/>
          <w:sz w:val="28"/>
          <w:szCs w:val="28"/>
        </w:rPr>
        <w:t xml:space="preserve"> before all </w:t>
      </w:r>
      <w:r w:rsidR="009F74D2">
        <w:rPr>
          <w:rFonts w:ascii="Times New Roman" w:hAnsi="Times New Roman" w:cs="Times New Roman"/>
          <w:sz w:val="28"/>
          <w:szCs w:val="28"/>
        </w:rPr>
        <w:t>lgbt+</w:t>
      </w:r>
      <w:r w:rsidR="009F74D2" w:rsidRPr="009F74D2">
        <w:rPr>
          <w:rFonts w:ascii="Times New Roman" w:hAnsi="Times New Roman" w:cs="Times New Roman"/>
          <w:sz w:val="28"/>
          <w:szCs w:val="28"/>
        </w:rPr>
        <w:t xml:space="preserve"> people can feel safe, </w:t>
      </w:r>
      <w:r w:rsidR="009F74D2">
        <w:rPr>
          <w:rFonts w:ascii="Times New Roman" w:hAnsi="Times New Roman" w:cs="Times New Roman"/>
          <w:sz w:val="28"/>
          <w:szCs w:val="28"/>
        </w:rPr>
        <w:t xml:space="preserve">and to feel </w:t>
      </w:r>
      <w:r w:rsidR="009F74D2" w:rsidRPr="009F74D2">
        <w:rPr>
          <w:rFonts w:ascii="Times New Roman" w:hAnsi="Times New Roman" w:cs="Times New Roman"/>
          <w:sz w:val="28"/>
          <w:szCs w:val="28"/>
        </w:rPr>
        <w:t>included and free to be themselves</w:t>
      </w:r>
      <w:r w:rsidR="009F74D2">
        <w:rPr>
          <w:rFonts w:ascii="Times New Roman" w:hAnsi="Times New Roman" w:cs="Times New Roman"/>
          <w:sz w:val="28"/>
          <w:szCs w:val="28"/>
        </w:rPr>
        <w:t xml:space="preserve"> within the community</w:t>
      </w:r>
      <w:r w:rsidR="00555C9F">
        <w:rPr>
          <w:rFonts w:ascii="Times New Roman" w:hAnsi="Times New Roman" w:cs="Times New Roman"/>
          <w:sz w:val="28"/>
          <w:szCs w:val="28"/>
        </w:rPr>
        <w:t xml:space="preserve"> (BBC 2017)</w:t>
      </w:r>
      <w:r w:rsidR="009F74D2" w:rsidRPr="009F74D2">
        <w:rPr>
          <w:rFonts w:ascii="Times New Roman" w:hAnsi="Times New Roman" w:cs="Times New Roman"/>
          <w:sz w:val="28"/>
          <w:szCs w:val="28"/>
        </w:rPr>
        <w:t>.</w:t>
      </w:r>
      <w:r w:rsidR="003E2707">
        <w:rPr>
          <w:rFonts w:ascii="Times New Roman" w:hAnsi="Times New Roman" w:cs="Times New Roman"/>
          <w:sz w:val="28"/>
          <w:szCs w:val="28"/>
        </w:rPr>
        <w:t xml:space="preserve"> </w:t>
      </w:r>
    </w:p>
    <w:p w14:paraId="61B59930" w14:textId="3C2FA307" w:rsidR="00975964" w:rsidRDefault="005D70D5" w:rsidP="00024144">
      <w:pPr>
        <w:jc w:val="both"/>
        <w:rPr>
          <w:rFonts w:ascii="Times New Roman" w:hAnsi="Times New Roman" w:cs="Times New Roman"/>
          <w:sz w:val="28"/>
          <w:szCs w:val="28"/>
        </w:rPr>
      </w:pPr>
      <w:r>
        <w:rPr>
          <w:rFonts w:ascii="Times New Roman" w:hAnsi="Times New Roman" w:cs="Times New Roman"/>
          <w:sz w:val="28"/>
          <w:szCs w:val="28"/>
        </w:rPr>
        <w:t xml:space="preserve">The lgbt+ community is growing in Swansea, as today it is more accepted within society to identify as </w:t>
      </w:r>
      <w:r w:rsidR="00FF2B3C">
        <w:rPr>
          <w:rFonts w:ascii="Times New Roman" w:hAnsi="Times New Roman" w:cs="Times New Roman"/>
          <w:sz w:val="28"/>
          <w:szCs w:val="28"/>
        </w:rPr>
        <w:t>a</w:t>
      </w:r>
      <w:r>
        <w:rPr>
          <w:rFonts w:ascii="Times New Roman" w:hAnsi="Times New Roman" w:cs="Times New Roman"/>
          <w:sz w:val="28"/>
          <w:szCs w:val="28"/>
        </w:rPr>
        <w:t xml:space="preserve"> lgbt+ person</w:t>
      </w:r>
      <w:r w:rsidR="00FF2B3C">
        <w:rPr>
          <w:rFonts w:ascii="Times New Roman" w:hAnsi="Times New Roman" w:cs="Times New Roman"/>
          <w:sz w:val="28"/>
          <w:szCs w:val="28"/>
        </w:rPr>
        <w:t xml:space="preserve">. </w:t>
      </w:r>
      <w:proofErr w:type="gramStart"/>
      <w:r w:rsidR="00FF2B3C">
        <w:rPr>
          <w:rFonts w:ascii="Times New Roman" w:hAnsi="Times New Roman" w:cs="Times New Roman"/>
          <w:sz w:val="28"/>
          <w:szCs w:val="28"/>
        </w:rPr>
        <w:t>With this in mind</w:t>
      </w:r>
      <w:r>
        <w:rPr>
          <w:rFonts w:ascii="Times New Roman" w:hAnsi="Times New Roman" w:cs="Times New Roman"/>
          <w:sz w:val="28"/>
          <w:szCs w:val="28"/>
        </w:rPr>
        <w:t xml:space="preserve"> there</w:t>
      </w:r>
      <w:proofErr w:type="gramEnd"/>
      <w:r>
        <w:rPr>
          <w:rFonts w:ascii="Times New Roman" w:hAnsi="Times New Roman" w:cs="Times New Roman"/>
          <w:sz w:val="28"/>
          <w:szCs w:val="28"/>
        </w:rPr>
        <w:t xml:space="preserve"> also need</w:t>
      </w:r>
      <w:r w:rsidR="00FF2B3C">
        <w:rPr>
          <w:rFonts w:ascii="Times New Roman" w:hAnsi="Times New Roman" w:cs="Times New Roman"/>
          <w:sz w:val="28"/>
          <w:szCs w:val="28"/>
        </w:rPr>
        <w:t>s</w:t>
      </w:r>
      <w:r>
        <w:rPr>
          <w:rFonts w:ascii="Times New Roman" w:hAnsi="Times New Roman" w:cs="Times New Roman"/>
          <w:sz w:val="28"/>
          <w:szCs w:val="28"/>
        </w:rPr>
        <w:t xml:space="preserve"> to be more provisions and service</w:t>
      </w:r>
      <w:r w:rsidR="00FF2B3C">
        <w:rPr>
          <w:rFonts w:ascii="Times New Roman" w:hAnsi="Times New Roman" w:cs="Times New Roman"/>
          <w:sz w:val="28"/>
          <w:szCs w:val="28"/>
        </w:rPr>
        <w:t>s</w:t>
      </w:r>
      <w:r>
        <w:rPr>
          <w:rFonts w:ascii="Times New Roman" w:hAnsi="Times New Roman" w:cs="Times New Roman"/>
          <w:sz w:val="28"/>
          <w:szCs w:val="28"/>
        </w:rPr>
        <w:t xml:space="preserve"> that can be accessed without the fear of discrimination for lgbt+ families.</w:t>
      </w:r>
      <w:r w:rsidR="00FF2B3C">
        <w:rPr>
          <w:rFonts w:ascii="Times New Roman" w:hAnsi="Times New Roman" w:cs="Times New Roman"/>
          <w:sz w:val="28"/>
          <w:szCs w:val="28"/>
        </w:rPr>
        <w:t xml:space="preserve"> There are many support groups for families, they are however geared more to the heterosexual families within society although it says all families welcome, lgbt+ individuals tend to refrain from participating in these groups due to fear of discrimination. </w:t>
      </w:r>
      <w:r>
        <w:rPr>
          <w:rFonts w:ascii="Times New Roman" w:hAnsi="Times New Roman" w:cs="Times New Roman"/>
          <w:sz w:val="28"/>
          <w:szCs w:val="28"/>
        </w:rPr>
        <w:t xml:space="preserve"> This however is not just a local issue for lgbt+ families</w:t>
      </w:r>
      <w:r w:rsidR="00B8009C">
        <w:rPr>
          <w:rFonts w:ascii="Times New Roman" w:hAnsi="Times New Roman" w:cs="Times New Roman"/>
          <w:sz w:val="28"/>
          <w:szCs w:val="28"/>
        </w:rPr>
        <w:t xml:space="preserve"> as the </w:t>
      </w:r>
      <w:r w:rsidR="00D425BB">
        <w:rPr>
          <w:rFonts w:ascii="Times New Roman" w:hAnsi="Times New Roman" w:cs="Times New Roman"/>
          <w:sz w:val="28"/>
          <w:szCs w:val="28"/>
        </w:rPr>
        <w:t>Office of National Statistics (2017) (ONS) state that across the United Kingdom (UK) there are 202,800 same sex families that are registered. This however may not be the correct number of lgbt+ families as this does not include single lgbt+ parents this figure is for same sex couples raising children.</w:t>
      </w:r>
      <w:r w:rsidR="00CA64A4">
        <w:rPr>
          <w:rFonts w:ascii="Times New Roman" w:hAnsi="Times New Roman" w:cs="Times New Roman"/>
          <w:sz w:val="28"/>
          <w:szCs w:val="28"/>
        </w:rPr>
        <w:t xml:space="preserve"> Further research into lgbt</w:t>
      </w:r>
      <w:r w:rsidR="003B06BE">
        <w:rPr>
          <w:rFonts w:ascii="Times New Roman" w:hAnsi="Times New Roman" w:cs="Times New Roman"/>
          <w:sz w:val="28"/>
          <w:szCs w:val="28"/>
        </w:rPr>
        <w:t>+ families is needed as there is not much research or support for lgbt+ families. The research that is there for lgbt+ people is for individuals that identify as lgbt+. Therefore, when it comes to raising a family as an lgbt+ person or couple in the local community of Swansea there is a lack of support for such families. Although, nationally this is not the case as when looking at support for lgbt</w:t>
      </w:r>
      <w:r w:rsidR="005436C0">
        <w:rPr>
          <w:rFonts w:ascii="Times New Roman" w:hAnsi="Times New Roman" w:cs="Times New Roman"/>
          <w:sz w:val="28"/>
          <w:szCs w:val="28"/>
        </w:rPr>
        <w:t>+</w:t>
      </w:r>
      <w:r w:rsidR="003B06BE">
        <w:rPr>
          <w:rFonts w:ascii="Times New Roman" w:hAnsi="Times New Roman" w:cs="Times New Roman"/>
          <w:sz w:val="28"/>
          <w:szCs w:val="28"/>
        </w:rPr>
        <w:t xml:space="preserve"> families </w:t>
      </w:r>
      <w:r w:rsidR="005436C0">
        <w:rPr>
          <w:rFonts w:ascii="Times New Roman" w:hAnsi="Times New Roman" w:cs="Times New Roman"/>
          <w:sz w:val="28"/>
          <w:szCs w:val="28"/>
        </w:rPr>
        <w:t xml:space="preserve">within other local communities </w:t>
      </w:r>
      <w:r w:rsidR="003B06BE">
        <w:rPr>
          <w:rFonts w:ascii="Times New Roman" w:hAnsi="Times New Roman" w:cs="Times New Roman"/>
          <w:sz w:val="28"/>
          <w:szCs w:val="28"/>
        </w:rPr>
        <w:t xml:space="preserve">there are many groups within </w:t>
      </w:r>
      <w:r w:rsidR="005436C0">
        <w:rPr>
          <w:rFonts w:ascii="Times New Roman" w:hAnsi="Times New Roman" w:cs="Times New Roman"/>
          <w:sz w:val="28"/>
          <w:szCs w:val="28"/>
        </w:rPr>
        <w:t>those</w:t>
      </w:r>
      <w:r w:rsidR="003B06BE">
        <w:rPr>
          <w:rFonts w:ascii="Times New Roman" w:hAnsi="Times New Roman" w:cs="Times New Roman"/>
          <w:sz w:val="28"/>
          <w:szCs w:val="28"/>
        </w:rPr>
        <w:t xml:space="preserve"> communities that support lgbt+ families. Cardiff has a group called proud 2b mums that is a social support group that meets up once a month to give support to each other this is listed on </w:t>
      </w:r>
      <w:r w:rsidR="00AA41A0">
        <w:rPr>
          <w:rFonts w:ascii="Times New Roman" w:hAnsi="Times New Roman" w:cs="Times New Roman"/>
          <w:sz w:val="28"/>
          <w:szCs w:val="28"/>
        </w:rPr>
        <w:t>LGBT South Wales UK (2014).</w:t>
      </w:r>
      <w:r w:rsidR="00646829">
        <w:rPr>
          <w:rFonts w:ascii="Times New Roman" w:hAnsi="Times New Roman" w:cs="Times New Roman"/>
          <w:sz w:val="28"/>
          <w:szCs w:val="28"/>
        </w:rPr>
        <w:t xml:space="preserve"> </w:t>
      </w:r>
    </w:p>
    <w:p w14:paraId="619CDE1D" w14:textId="270BDDFD" w:rsidR="00700922" w:rsidRDefault="00646829" w:rsidP="00024144">
      <w:pPr>
        <w:jc w:val="both"/>
        <w:rPr>
          <w:rFonts w:ascii="Times New Roman" w:hAnsi="Times New Roman" w:cs="Times New Roman"/>
          <w:sz w:val="28"/>
          <w:szCs w:val="28"/>
        </w:rPr>
      </w:pPr>
      <w:r>
        <w:rPr>
          <w:rFonts w:ascii="Times New Roman" w:hAnsi="Times New Roman" w:cs="Times New Roman"/>
          <w:sz w:val="28"/>
          <w:szCs w:val="28"/>
        </w:rPr>
        <w:t>The recommendations that can be given for lgbt+ families in Swansea, are that there is a need for more support services for them so that their children do not feel that their family is not normal</w:t>
      </w:r>
      <w:r w:rsidR="00A20639">
        <w:rPr>
          <w:rFonts w:ascii="Times New Roman" w:hAnsi="Times New Roman" w:cs="Times New Roman"/>
          <w:sz w:val="28"/>
          <w:szCs w:val="28"/>
        </w:rPr>
        <w:t xml:space="preserve"> or feel they are discriminated against</w:t>
      </w:r>
      <w:r>
        <w:rPr>
          <w:rFonts w:ascii="Times New Roman" w:hAnsi="Times New Roman" w:cs="Times New Roman"/>
          <w:sz w:val="28"/>
          <w:szCs w:val="28"/>
        </w:rPr>
        <w:t xml:space="preserve">. This recommendation is a result of the discrimination that lgbt families can have. As </w:t>
      </w:r>
      <w:r>
        <w:rPr>
          <w:rFonts w:ascii="Times New Roman" w:hAnsi="Times New Roman" w:cs="Times New Roman"/>
          <w:sz w:val="28"/>
          <w:szCs w:val="28"/>
        </w:rPr>
        <w:lastRenderedPageBreak/>
        <w:t>law and legislation protect lgbt</w:t>
      </w:r>
      <w:r w:rsidR="00A20639">
        <w:rPr>
          <w:rFonts w:ascii="Times New Roman" w:hAnsi="Times New Roman" w:cs="Times New Roman"/>
          <w:sz w:val="28"/>
          <w:szCs w:val="28"/>
        </w:rPr>
        <w:t>+</w:t>
      </w:r>
      <w:r>
        <w:rPr>
          <w:rFonts w:ascii="Times New Roman" w:hAnsi="Times New Roman" w:cs="Times New Roman"/>
          <w:sz w:val="28"/>
          <w:szCs w:val="28"/>
        </w:rPr>
        <w:t xml:space="preserve"> families nationally and locally it does not stop discrimination.</w:t>
      </w:r>
      <w:r w:rsidR="00A131BA">
        <w:rPr>
          <w:rFonts w:ascii="Times New Roman" w:hAnsi="Times New Roman" w:cs="Times New Roman"/>
          <w:sz w:val="28"/>
          <w:szCs w:val="28"/>
        </w:rPr>
        <w:t xml:space="preserve"> For this recommendation local authorities could set up initiatives using behaviour models of change to implement such initiatives. </w:t>
      </w:r>
      <w:r w:rsidR="00984AE3">
        <w:rPr>
          <w:rFonts w:ascii="Times New Roman" w:hAnsi="Times New Roman" w:cs="Times New Roman"/>
          <w:sz w:val="28"/>
          <w:szCs w:val="28"/>
        </w:rPr>
        <w:t>These initiatives are created to change behavi</w:t>
      </w:r>
      <w:r w:rsidR="00700922">
        <w:rPr>
          <w:rFonts w:ascii="Times New Roman" w:hAnsi="Times New Roman" w:cs="Times New Roman"/>
          <w:sz w:val="28"/>
          <w:szCs w:val="28"/>
        </w:rPr>
        <w:t>our within health and social care, in doing this it can empower lgbt families to be more open as they are more accepted within community. The British government</w:t>
      </w:r>
      <w:r w:rsidR="008C6898">
        <w:rPr>
          <w:rFonts w:ascii="Times New Roman" w:hAnsi="Times New Roman" w:cs="Times New Roman"/>
          <w:sz w:val="28"/>
          <w:szCs w:val="28"/>
        </w:rPr>
        <w:t xml:space="preserve"> have initiatives that are there to help the lgbt community</w:t>
      </w:r>
      <w:r w:rsidR="00624B8A">
        <w:rPr>
          <w:rFonts w:ascii="Times New Roman" w:hAnsi="Times New Roman" w:cs="Times New Roman"/>
          <w:sz w:val="28"/>
          <w:szCs w:val="28"/>
        </w:rPr>
        <w:t xml:space="preserve"> such as the LGBT action plan (2018)</w:t>
      </w:r>
      <w:r w:rsidR="008C6898">
        <w:rPr>
          <w:rFonts w:ascii="Times New Roman" w:hAnsi="Times New Roman" w:cs="Times New Roman"/>
          <w:sz w:val="28"/>
          <w:szCs w:val="28"/>
        </w:rPr>
        <w:t xml:space="preserve"> but once again it is more for an individual than couples raising children within a same sex relationship. The current initiatives are currently headed by Stonewall these are local campaigns to national ones. </w:t>
      </w:r>
      <w:r w:rsidR="0038741F">
        <w:rPr>
          <w:rFonts w:ascii="Times New Roman" w:hAnsi="Times New Roman" w:cs="Times New Roman"/>
          <w:sz w:val="28"/>
          <w:szCs w:val="28"/>
        </w:rPr>
        <w:t>On the</w:t>
      </w:r>
      <w:r w:rsidR="000B76ED">
        <w:rPr>
          <w:rFonts w:ascii="Times New Roman" w:hAnsi="Times New Roman" w:cs="Times New Roman"/>
          <w:sz w:val="28"/>
          <w:szCs w:val="28"/>
        </w:rPr>
        <w:t>ir</w:t>
      </w:r>
      <w:r w:rsidR="0038741F">
        <w:rPr>
          <w:rFonts w:ascii="Times New Roman" w:hAnsi="Times New Roman" w:cs="Times New Roman"/>
          <w:sz w:val="28"/>
          <w:szCs w:val="28"/>
        </w:rPr>
        <w:t xml:space="preserve"> website they list the campaigns that they are promoting such as the hashtag social media campaigns which the</w:t>
      </w:r>
      <w:r w:rsidR="00D04ABD">
        <w:rPr>
          <w:rFonts w:ascii="Times New Roman" w:hAnsi="Times New Roman" w:cs="Times New Roman"/>
          <w:sz w:val="28"/>
          <w:szCs w:val="28"/>
        </w:rPr>
        <w:t>y</w:t>
      </w:r>
      <w:r w:rsidR="0038741F">
        <w:rPr>
          <w:rFonts w:ascii="Times New Roman" w:hAnsi="Times New Roman" w:cs="Times New Roman"/>
          <w:sz w:val="28"/>
          <w:szCs w:val="28"/>
        </w:rPr>
        <w:t xml:space="preserve"> currently back</w:t>
      </w:r>
      <w:r w:rsidR="00D04ABD">
        <w:rPr>
          <w:rFonts w:ascii="Times New Roman" w:hAnsi="Times New Roman" w:cs="Times New Roman"/>
          <w:sz w:val="28"/>
          <w:szCs w:val="28"/>
        </w:rPr>
        <w:t>ing</w:t>
      </w:r>
      <w:r w:rsidR="0038741F">
        <w:rPr>
          <w:rFonts w:ascii="Times New Roman" w:hAnsi="Times New Roman" w:cs="Times New Roman"/>
          <w:sz w:val="28"/>
          <w:szCs w:val="28"/>
        </w:rPr>
        <w:t xml:space="preserve"> </w:t>
      </w:r>
      <w:r w:rsidR="00D04ABD">
        <w:rPr>
          <w:rFonts w:ascii="Times New Roman" w:hAnsi="Times New Roman" w:cs="Times New Roman"/>
          <w:sz w:val="28"/>
          <w:szCs w:val="28"/>
        </w:rPr>
        <w:t>one of which is</w:t>
      </w:r>
      <w:r w:rsidR="0038741F">
        <w:rPr>
          <w:rFonts w:ascii="Times New Roman" w:hAnsi="Times New Roman" w:cs="Times New Roman"/>
          <w:sz w:val="28"/>
          <w:szCs w:val="28"/>
        </w:rPr>
        <w:t xml:space="preserve"> the #nobystanders is a campaign to tackle discrimination and hate crime within the lgbt community Stonewall (2019)</w:t>
      </w:r>
      <w:r w:rsidR="00210A53">
        <w:rPr>
          <w:rFonts w:ascii="Times New Roman" w:hAnsi="Times New Roman" w:cs="Times New Roman"/>
          <w:sz w:val="28"/>
          <w:szCs w:val="28"/>
        </w:rPr>
        <w:t xml:space="preserve">, this only </w:t>
      </w:r>
      <w:r w:rsidR="00D04ABD">
        <w:rPr>
          <w:rFonts w:ascii="Times New Roman" w:hAnsi="Times New Roman" w:cs="Times New Roman"/>
          <w:sz w:val="28"/>
          <w:szCs w:val="28"/>
        </w:rPr>
        <w:t>one</w:t>
      </w:r>
      <w:r w:rsidR="00210A53">
        <w:rPr>
          <w:rFonts w:ascii="Times New Roman" w:hAnsi="Times New Roman" w:cs="Times New Roman"/>
          <w:sz w:val="28"/>
          <w:szCs w:val="28"/>
        </w:rPr>
        <w:t xml:space="preserve"> of the many campaigns they are backing for lgbt people</w:t>
      </w:r>
      <w:r w:rsidR="0038741F">
        <w:rPr>
          <w:rFonts w:ascii="Times New Roman" w:hAnsi="Times New Roman" w:cs="Times New Roman"/>
          <w:sz w:val="28"/>
          <w:szCs w:val="28"/>
        </w:rPr>
        <w:t>.</w:t>
      </w:r>
    </w:p>
    <w:p w14:paraId="6F7517B0" w14:textId="3AD1C80F" w:rsidR="00D04ABD" w:rsidRDefault="001D10CE" w:rsidP="00024144">
      <w:pPr>
        <w:jc w:val="both"/>
        <w:rPr>
          <w:rFonts w:ascii="Times New Roman" w:hAnsi="Times New Roman" w:cs="Times New Roman"/>
          <w:sz w:val="28"/>
          <w:szCs w:val="28"/>
        </w:rPr>
      </w:pPr>
      <w:r>
        <w:rPr>
          <w:rFonts w:ascii="Times New Roman" w:hAnsi="Times New Roman" w:cs="Times New Roman"/>
          <w:sz w:val="28"/>
          <w:szCs w:val="28"/>
        </w:rPr>
        <w:t>With the recommendations for such initiatives the provisions of theses services should be sustainable within the lgbt+ community of families and be applicable which they are as the lack of support for such families gives way for these initiatives to be started. There is also a lack of history of lgbt+ families as such families are not well documented within the community, but as lgbt+ families feel more accepted the more they will be documented throughout history.</w:t>
      </w:r>
    </w:p>
    <w:p w14:paraId="3022665F" w14:textId="63C9A861" w:rsidR="001D10CE" w:rsidRDefault="001D10CE" w:rsidP="00024144">
      <w:pPr>
        <w:jc w:val="both"/>
        <w:rPr>
          <w:rFonts w:ascii="Times New Roman" w:hAnsi="Times New Roman" w:cs="Times New Roman"/>
          <w:sz w:val="28"/>
          <w:szCs w:val="28"/>
        </w:rPr>
      </w:pPr>
      <w:r>
        <w:rPr>
          <w:rFonts w:ascii="Times New Roman" w:hAnsi="Times New Roman" w:cs="Times New Roman"/>
          <w:sz w:val="28"/>
          <w:szCs w:val="28"/>
        </w:rPr>
        <w:t>To conclude this assignment lgbt rights were looked at but</w:t>
      </w:r>
      <w:r w:rsidR="00861F19">
        <w:rPr>
          <w:rFonts w:ascii="Times New Roman" w:hAnsi="Times New Roman" w:cs="Times New Roman"/>
          <w:sz w:val="28"/>
          <w:szCs w:val="28"/>
        </w:rPr>
        <w:t xml:space="preserve"> these rights</w:t>
      </w:r>
      <w:r>
        <w:rPr>
          <w:rFonts w:ascii="Times New Roman" w:hAnsi="Times New Roman" w:cs="Times New Roman"/>
          <w:sz w:val="28"/>
          <w:szCs w:val="28"/>
        </w:rPr>
        <w:t xml:space="preserve"> w</w:t>
      </w:r>
      <w:r w:rsidR="00861F19">
        <w:rPr>
          <w:rFonts w:ascii="Times New Roman" w:hAnsi="Times New Roman" w:cs="Times New Roman"/>
          <w:sz w:val="28"/>
          <w:szCs w:val="28"/>
        </w:rPr>
        <w:t>ere</w:t>
      </w:r>
      <w:r>
        <w:rPr>
          <w:rFonts w:ascii="Times New Roman" w:hAnsi="Times New Roman" w:cs="Times New Roman"/>
          <w:sz w:val="28"/>
          <w:szCs w:val="28"/>
        </w:rPr>
        <w:t xml:space="preserve"> </w:t>
      </w:r>
      <w:r w:rsidR="00861F19">
        <w:rPr>
          <w:rFonts w:ascii="Times New Roman" w:hAnsi="Times New Roman" w:cs="Times New Roman"/>
          <w:sz w:val="28"/>
          <w:szCs w:val="28"/>
        </w:rPr>
        <w:t>more for lgbt+ individuals rather than families as mentioned within the assignment. It has discussed lgbt+ families in the community of Swansea and how diverse they are and what effect they can have within the community. The assignment has provided recommendations for lgbt+ families within the community. It has also looked at local issues that can arise and how it can translate to national issues.</w:t>
      </w:r>
      <w:r w:rsidR="008D44B3">
        <w:rPr>
          <w:rFonts w:ascii="Times New Roman" w:hAnsi="Times New Roman" w:cs="Times New Roman"/>
          <w:sz w:val="28"/>
          <w:szCs w:val="28"/>
        </w:rPr>
        <w:t xml:space="preserve"> This assignment has only touched on lgbt+ famil</w:t>
      </w:r>
      <w:r w:rsidR="00F243B9">
        <w:rPr>
          <w:rFonts w:ascii="Times New Roman" w:hAnsi="Times New Roman" w:cs="Times New Roman"/>
          <w:sz w:val="28"/>
          <w:szCs w:val="28"/>
        </w:rPr>
        <w:t>ies within the community</w:t>
      </w:r>
      <w:r w:rsidR="00C97F81">
        <w:rPr>
          <w:rFonts w:ascii="Times New Roman" w:hAnsi="Times New Roman" w:cs="Times New Roman"/>
          <w:sz w:val="28"/>
          <w:szCs w:val="28"/>
        </w:rPr>
        <w:t xml:space="preserve"> as the </w:t>
      </w:r>
      <w:r w:rsidR="00C97F81">
        <w:rPr>
          <w:rFonts w:ascii="Times New Roman" w:hAnsi="Times New Roman" w:cs="Times New Roman"/>
          <w:sz w:val="28"/>
          <w:szCs w:val="28"/>
        </w:rPr>
        <w:lastRenderedPageBreak/>
        <w:t xml:space="preserve">lack of documentation of lgbt+ families in </w:t>
      </w:r>
      <w:r w:rsidR="00024144">
        <w:rPr>
          <w:rFonts w:ascii="Times New Roman" w:hAnsi="Times New Roman" w:cs="Times New Roman"/>
          <w:sz w:val="28"/>
          <w:szCs w:val="28"/>
        </w:rPr>
        <w:t>Swansea</w:t>
      </w:r>
      <w:r w:rsidR="00C97F81">
        <w:rPr>
          <w:rFonts w:ascii="Times New Roman" w:hAnsi="Times New Roman" w:cs="Times New Roman"/>
          <w:sz w:val="28"/>
          <w:szCs w:val="28"/>
        </w:rPr>
        <w:t xml:space="preserve"> is lacking but as mentioned in the future this can change as lgbt+ families feel more accepted within society.</w:t>
      </w:r>
    </w:p>
    <w:p w14:paraId="4A4D82D4" w14:textId="1AA0E6F2" w:rsidR="00B06412" w:rsidRDefault="00B06412" w:rsidP="00024144">
      <w:pPr>
        <w:jc w:val="both"/>
        <w:rPr>
          <w:rFonts w:ascii="Times New Roman" w:hAnsi="Times New Roman" w:cs="Times New Roman"/>
          <w:sz w:val="28"/>
          <w:szCs w:val="28"/>
        </w:rPr>
      </w:pPr>
    </w:p>
    <w:p w14:paraId="29C882EB" w14:textId="0C534345" w:rsidR="00B06412" w:rsidRDefault="00B06412" w:rsidP="00024144">
      <w:pPr>
        <w:jc w:val="both"/>
        <w:rPr>
          <w:rFonts w:ascii="Times New Roman" w:hAnsi="Times New Roman" w:cs="Times New Roman"/>
          <w:sz w:val="28"/>
          <w:szCs w:val="28"/>
        </w:rPr>
      </w:pPr>
    </w:p>
    <w:p w14:paraId="714875FF" w14:textId="03E39FDE" w:rsidR="00B06412" w:rsidRDefault="00B06412" w:rsidP="00024144">
      <w:pPr>
        <w:jc w:val="both"/>
        <w:rPr>
          <w:rFonts w:ascii="Times New Roman" w:hAnsi="Times New Roman" w:cs="Times New Roman"/>
          <w:sz w:val="28"/>
          <w:szCs w:val="28"/>
        </w:rPr>
      </w:pPr>
    </w:p>
    <w:p w14:paraId="4E78AE3C" w14:textId="06C1228B" w:rsidR="00B06412" w:rsidRDefault="00B06412" w:rsidP="00024144">
      <w:pPr>
        <w:jc w:val="both"/>
        <w:rPr>
          <w:rFonts w:ascii="Times New Roman" w:hAnsi="Times New Roman" w:cs="Times New Roman"/>
          <w:sz w:val="28"/>
          <w:szCs w:val="28"/>
        </w:rPr>
      </w:pPr>
    </w:p>
    <w:p w14:paraId="3A56F3CE" w14:textId="34D4005A" w:rsidR="00B06412" w:rsidRDefault="00B06412" w:rsidP="00024144">
      <w:pPr>
        <w:jc w:val="both"/>
        <w:rPr>
          <w:rFonts w:ascii="Times New Roman" w:hAnsi="Times New Roman" w:cs="Times New Roman"/>
          <w:sz w:val="28"/>
          <w:szCs w:val="28"/>
        </w:rPr>
      </w:pPr>
    </w:p>
    <w:p w14:paraId="441E405B" w14:textId="5797BDB9" w:rsidR="00B06412" w:rsidRDefault="00B06412" w:rsidP="00024144">
      <w:pPr>
        <w:jc w:val="both"/>
        <w:rPr>
          <w:rFonts w:ascii="Times New Roman" w:hAnsi="Times New Roman" w:cs="Times New Roman"/>
          <w:sz w:val="28"/>
          <w:szCs w:val="28"/>
        </w:rPr>
      </w:pPr>
    </w:p>
    <w:p w14:paraId="735633CD" w14:textId="4D0E3842" w:rsidR="00B06412" w:rsidRDefault="00B06412" w:rsidP="00024144">
      <w:pPr>
        <w:jc w:val="both"/>
        <w:rPr>
          <w:rFonts w:ascii="Times New Roman" w:hAnsi="Times New Roman" w:cs="Times New Roman"/>
          <w:sz w:val="28"/>
          <w:szCs w:val="28"/>
        </w:rPr>
      </w:pPr>
    </w:p>
    <w:p w14:paraId="35910E53" w14:textId="18DF5188" w:rsidR="00B06412" w:rsidRDefault="00B06412" w:rsidP="00024144">
      <w:pPr>
        <w:jc w:val="both"/>
        <w:rPr>
          <w:rFonts w:ascii="Times New Roman" w:hAnsi="Times New Roman" w:cs="Times New Roman"/>
          <w:sz w:val="28"/>
          <w:szCs w:val="28"/>
        </w:rPr>
      </w:pPr>
    </w:p>
    <w:p w14:paraId="4A479DE8" w14:textId="38819C68" w:rsidR="00B06412" w:rsidRDefault="00B06412" w:rsidP="00024144">
      <w:pPr>
        <w:jc w:val="both"/>
        <w:rPr>
          <w:rFonts w:ascii="Times New Roman" w:hAnsi="Times New Roman" w:cs="Times New Roman"/>
          <w:sz w:val="28"/>
          <w:szCs w:val="28"/>
        </w:rPr>
      </w:pPr>
    </w:p>
    <w:p w14:paraId="5F5A146D" w14:textId="1DCE80DA" w:rsidR="00B06412" w:rsidRDefault="00B06412" w:rsidP="00024144">
      <w:pPr>
        <w:jc w:val="both"/>
        <w:rPr>
          <w:rFonts w:ascii="Times New Roman" w:hAnsi="Times New Roman" w:cs="Times New Roman"/>
          <w:sz w:val="28"/>
          <w:szCs w:val="28"/>
        </w:rPr>
      </w:pPr>
    </w:p>
    <w:p w14:paraId="1631EA36" w14:textId="13F2EA3E" w:rsidR="00B06412" w:rsidRDefault="00B06412" w:rsidP="00024144">
      <w:pPr>
        <w:jc w:val="both"/>
        <w:rPr>
          <w:rFonts w:ascii="Times New Roman" w:hAnsi="Times New Roman" w:cs="Times New Roman"/>
          <w:sz w:val="28"/>
          <w:szCs w:val="28"/>
        </w:rPr>
      </w:pPr>
    </w:p>
    <w:p w14:paraId="69111115" w14:textId="4EC9342F" w:rsidR="00B06412" w:rsidRDefault="00B06412" w:rsidP="00024144">
      <w:pPr>
        <w:jc w:val="both"/>
        <w:rPr>
          <w:rFonts w:ascii="Times New Roman" w:hAnsi="Times New Roman" w:cs="Times New Roman"/>
          <w:sz w:val="28"/>
          <w:szCs w:val="28"/>
        </w:rPr>
      </w:pPr>
    </w:p>
    <w:p w14:paraId="17E3DBF3" w14:textId="1B79A9D5" w:rsidR="00B06412" w:rsidRDefault="00B06412" w:rsidP="00024144">
      <w:pPr>
        <w:jc w:val="both"/>
        <w:rPr>
          <w:rFonts w:ascii="Times New Roman" w:hAnsi="Times New Roman" w:cs="Times New Roman"/>
          <w:sz w:val="28"/>
          <w:szCs w:val="28"/>
        </w:rPr>
      </w:pPr>
    </w:p>
    <w:p w14:paraId="25751ED5" w14:textId="192C8BAD" w:rsidR="00B06412" w:rsidRDefault="00B06412" w:rsidP="00024144">
      <w:pPr>
        <w:jc w:val="both"/>
        <w:rPr>
          <w:rFonts w:ascii="Times New Roman" w:hAnsi="Times New Roman" w:cs="Times New Roman"/>
          <w:sz w:val="28"/>
          <w:szCs w:val="28"/>
        </w:rPr>
      </w:pPr>
    </w:p>
    <w:p w14:paraId="5CF72B76" w14:textId="114B2FE0" w:rsidR="00B06412" w:rsidRDefault="00B06412" w:rsidP="00024144">
      <w:pPr>
        <w:jc w:val="both"/>
        <w:rPr>
          <w:rFonts w:ascii="Times New Roman" w:hAnsi="Times New Roman" w:cs="Times New Roman"/>
          <w:sz w:val="28"/>
          <w:szCs w:val="28"/>
        </w:rPr>
      </w:pPr>
    </w:p>
    <w:p w14:paraId="0C786E55" w14:textId="032D7113" w:rsidR="00B06412" w:rsidRDefault="00B06412" w:rsidP="00024144">
      <w:pPr>
        <w:jc w:val="both"/>
        <w:rPr>
          <w:rFonts w:ascii="Times New Roman" w:hAnsi="Times New Roman" w:cs="Times New Roman"/>
          <w:sz w:val="28"/>
          <w:szCs w:val="28"/>
        </w:rPr>
      </w:pPr>
    </w:p>
    <w:p w14:paraId="0157903E" w14:textId="17453FB1" w:rsidR="00B06412" w:rsidRDefault="00B06412" w:rsidP="00024144">
      <w:pPr>
        <w:jc w:val="both"/>
        <w:rPr>
          <w:rFonts w:ascii="Times New Roman" w:hAnsi="Times New Roman" w:cs="Times New Roman"/>
          <w:sz w:val="28"/>
          <w:szCs w:val="28"/>
        </w:rPr>
      </w:pPr>
    </w:p>
    <w:p w14:paraId="56A9375F" w14:textId="34BE0891" w:rsidR="00B06412" w:rsidRDefault="00B06412" w:rsidP="00024144">
      <w:pPr>
        <w:jc w:val="both"/>
        <w:rPr>
          <w:rFonts w:ascii="Times New Roman" w:hAnsi="Times New Roman" w:cs="Times New Roman"/>
          <w:sz w:val="28"/>
          <w:szCs w:val="28"/>
        </w:rPr>
      </w:pPr>
    </w:p>
    <w:p w14:paraId="795B728C" w14:textId="444656D3" w:rsidR="00B06412" w:rsidRDefault="00B06412" w:rsidP="00024144">
      <w:pPr>
        <w:jc w:val="both"/>
        <w:rPr>
          <w:rFonts w:ascii="Times New Roman" w:hAnsi="Times New Roman" w:cs="Times New Roman"/>
          <w:sz w:val="28"/>
          <w:szCs w:val="28"/>
        </w:rPr>
      </w:pPr>
    </w:p>
    <w:p w14:paraId="597DC121" w14:textId="4866FF15" w:rsidR="00B06412" w:rsidRDefault="00B06412" w:rsidP="00024144">
      <w:pPr>
        <w:jc w:val="both"/>
        <w:rPr>
          <w:rFonts w:ascii="Times New Roman" w:hAnsi="Times New Roman" w:cs="Times New Roman"/>
          <w:sz w:val="28"/>
          <w:szCs w:val="28"/>
        </w:rPr>
      </w:pPr>
    </w:p>
    <w:p w14:paraId="03F23455" w14:textId="77777777" w:rsidR="00B06412" w:rsidRPr="00B06412" w:rsidRDefault="00B06412" w:rsidP="00B06412">
      <w:pPr>
        <w:jc w:val="both"/>
        <w:rPr>
          <w:rFonts w:ascii="Times New Roman" w:hAnsi="Times New Roman" w:cs="Times New Roman"/>
          <w:sz w:val="28"/>
          <w:szCs w:val="28"/>
        </w:rPr>
      </w:pPr>
    </w:p>
    <w:p w14:paraId="7DCE63C9" w14:textId="77777777" w:rsidR="00B06412" w:rsidRPr="00B06412" w:rsidRDefault="00B06412" w:rsidP="00B06412">
      <w:pPr>
        <w:jc w:val="both"/>
        <w:rPr>
          <w:rFonts w:ascii="Times New Roman" w:hAnsi="Times New Roman" w:cs="Times New Roman"/>
          <w:sz w:val="28"/>
          <w:szCs w:val="28"/>
        </w:rPr>
      </w:pPr>
      <w:r w:rsidRPr="00B06412">
        <w:rPr>
          <w:rFonts w:ascii="Times New Roman" w:hAnsi="Times New Roman" w:cs="Times New Roman"/>
          <w:sz w:val="28"/>
          <w:szCs w:val="28"/>
        </w:rPr>
        <w:t>References</w:t>
      </w:r>
    </w:p>
    <w:p w14:paraId="71D71E16" w14:textId="03A793A3" w:rsidR="00B06412" w:rsidRPr="00B06412" w:rsidRDefault="00B06412" w:rsidP="00B06412">
      <w:pPr>
        <w:jc w:val="both"/>
        <w:rPr>
          <w:rFonts w:ascii="Times New Roman" w:hAnsi="Times New Roman" w:cs="Times New Roman"/>
          <w:sz w:val="28"/>
          <w:szCs w:val="28"/>
        </w:rPr>
      </w:pPr>
      <w:r w:rsidRPr="00B06412">
        <w:rPr>
          <w:rFonts w:ascii="Times New Roman" w:hAnsi="Times New Roman" w:cs="Times New Roman"/>
          <w:sz w:val="28"/>
          <w:szCs w:val="28"/>
        </w:rPr>
        <w:t xml:space="preserve">BBC, </w:t>
      </w:r>
      <w:r>
        <w:rPr>
          <w:rFonts w:ascii="Times New Roman" w:hAnsi="Times New Roman" w:cs="Times New Roman"/>
          <w:sz w:val="28"/>
          <w:szCs w:val="28"/>
        </w:rPr>
        <w:t>(</w:t>
      </w:r>
      <w:r w:rsidRPr="00B06412">
        <w:rPr>
          <w:rFonts w:ascii="Times New Roman" w:hAnsi="Times New Roman" w:cs="Times New Roman"/>
          <w:sz w:val="28"/>
          <w:szCs w:val="28"/>
        </w:rPr>
        <w:t>2017</w:t>
      </w:r>
      <w:r>
        <w:rPr>
          <w:rFonts w:ascii="Times New Roman" w:hAnsi="Times New Roman" w:cs="Times New Roman"/>
          <w:sz w:val="28"/>
          <w:szCs w:val="28"/>
        </w:rPr>
        <w:t>)</w:t>
      </w:r>
      <w:r w:rsidRPr="00B06412">
        <w:rPr>
          <w:rFonts w:ascii="Times New Roman" w:hAnsi="Times New Roman" w:cs="Times New Roman"/>
          <w:sz w:val="28"/>
          <w:szCs w:val="28"/>
        </w:rPr>
        <w:t xml:space="preserve">. BBC News. [Online] </w:t>
      </w:r>
    </w:p>
    <w:p w14:paraId="6F858338" w14:textId="08D7D321" w:rsidR="00B06412" w:rsidRPr="00B06412" w:rsidRDefault="00B06412" w:rsidP="00B06412">
      <w:pPr>
        <w:jc w:val="both"/>
        <w:rPr>
          <w:rFonts w:ascii="Times New Roman" w:hAnsi="Times New Roman" w:cs="Times New Roman"/>
          <w:sz w:val="28"/>
          <w:szCs w:val="28"/>
        </w:rPr>
      </w:pPr>
      <w:r w:rsidRPr="00B06412">
        <w:rPr>
          <w:rFonts w:ascii="Times New Roman" w:hAnsi="Times New Roman" w:cs="Times New Roman"/>
          <w:sz w:val="28"/>
          <w:szCs w:val="28"/>
        </w:rPr>
        <w:t>Available at: https://www.bbc.co.uk/news/uk-wales-41176359</w:t>
      </w:r>
      <w:r>
        <w:rPr>
          <w:rFonts w:ascii="Times New Roman" w:hAnsi="Times New Roman" w:cs="Times New Roman"/>
          <w:sz w:val="28"/>
          <w:szCs w:val="28"/>
        </w:rPr>
        <w:t xml:space="preserve"> </w:t>
      </w:r>
      <w:r w:rsidRPr="00B06412">
        <w:rPr>
          <w:rFonts w:ascii="Times New Roman" w:hAnsi="Times New Roman" w:cs="Times New Roman"/>
          <w:sz w:val="28"/>
          <w:szCs w:val="28"/>
        </w:rPr>
        <w:t>[Accessed 05 01 2019].</w:t>
      </w:r>
    </w:p>
    <w:p w14:paraId="7007F7DF" w14:textId="444422C6" w:rsidR="00B06412" w:rsidRPr="00B06412" w:rsidRDefault="00B06412" w:rsidP="00B06412">
      <w:pPr>
        <w:jc w:val="both"/>
        <w:rPr>
          <w:rFonts w:ascii="Times New Roman" w:hAnsi="Times New Roman" w:cs="Times New Roman"/>
          <w:sz w:val="28"/>
          <w:szCs w:val="28"/>
        </w:rPr>
      </w:pPr>
      <w:r w:rsidRPr="00B06412">
        <w:rPr>
          <w:rFonts w:ascii="Times New Roman" w:hAnsi="Times New Roman" w:cs="Times New Roman"/>
          <w:sz w:val="28"/>
          <w:szCs w:val="28"/>
        </w:rPr>
        <w:t xml:space="preserve">Fish, J., </w:t>
      </w:r>
      <w:r>
        <w:rPr>
          <w:rFonts w:ascii="Times New Roman" w:hAnsi="Times New Roman" w:cs="Times New Roman"/>
          <w:sz w:val="28"/>
          <w:szCs w:val="28"/>
        </w:rPr>
        <w:t>(</w:t>
      </w:r>
      <w:r w:rsidRPr="00B06412">
        <w:rPr>
          <w:rFonts w:ascii="Times New Roman" w:hAnsi="Times New Roman" w:cs="Times New Roman"/>
          <w:sz w:val="28"/>
          <w:szCs w:val="28"/>
        </w:rPr>
        <w:t>2012</w:t>
      </w:r>
      <w:r>
        <w:rPr>
          <w:rFonts w:ascii="Times New Roman" w:hAnsi="Times New Roman" w:cs="Times New Roman"/>
          <w:sz w:val="28"/>
          <w:szCs w:val="28"/>
        </w:rPr>
        <w:t>)</w:t>
      </w:r>
      <w:r w:rsidRPr="00B06412">
        <w:rPr>
          <w:rFonts w:ascii="Times New Roman" w:hAnsi="Times New Roman" w:cs="Times New Roman"/>
          <w:sz w:val="28"/>
          <w:szCs w:val="28"/>
        </w:rPr>
        <w:t xml:space="preserve">. Social Work with Lesbian, Gay, Bisexual and Trans People: Making a Difference. </w:t>
      </w:r>
      <w:proofErr w:type="spellStart"/>
      <w:proofErr w:type="gramStart"/>
      <w:r w:rsidRPr="00B06412">
        <w:rPr>
          <w:rFonts w:ascii="Times New Roman" w:hAnsi="Times New Roman" w:cs="Times New Roman"/>
          <w:sz w:val="28"/>
          <w:szCs w:val="28"/>
        </w:rPr>
        <w:t>s.l.:Policy</w:t>
      </w:r>
      <w:proofErr w:type="spellEnd"/>
      <w:proofErr w:type="gramEnd"/>
      <w:r w:rsidRPr="00B06412">
        <w:rPr>
          <w:rFonts w:ascii="Times New Roman" w:hAnsi="Times New Roman" w:cs="Times New Roman"/>
          <w:sz w:val="28"/>
          <w:szCs w:val="28"/>
        </w:rPr>
        <w:t xml:space="preserve"> Press, 2012.</w:t>
      </w:r>
    </w:p>
    <w:p w14:paraId="7CBD2204" w14:textId="0D440221" w:rsidR="00B06412" w:rsidRPr="00B06412" w:rsidRDefault="00B06412" w:rsidP="00B06412">
      <w:pPr>
        <w:jc w:val="both"/>
        <w:rPr>
          <w:rFonts w:ascii="Times New Roman" w:hAnsi="Times New Roman" w:cs="Times New Roman"/>
          <w:sz w:val="28"/>
          <w:szCs w:val="28"/>
        </w:rPr>
      </w:pPr>
      <w:r w:rsidRPr="00B06412">
        <w:rPr>
          <w:rFonts w:ascii="Times New Roman" w:hAnsi="Times New Roman" w:cs="Times New Roman"/>
          <w:sz w:val="28"/>
          <w:szCs w:val="28"/>
        </w:rPr>
        <w:t xml:space="preserve">gov.uk, </w:t>
      </w:r>
      <w:r>
        <w:rPr>
          <w:rFonts w:ascii="Times New Roman" w:hAnsi="Times New Roman" w:cs="Times New Roman"/>
          <w:sz w:val="28"/>
          <w:szCs w:val="28"/>
        </w:rPr>
        <w:t>(</w:t>
      </w:r>
      <w:r w:rsidRPr="00B06412">
        <w:rPr>
          <w:rFonts w:ascii="Times New Roman" w:hAnsi="Times New Roman" w:cs="Times New Roman"/>
          <w:sz w:val="28"/>
          <w:szCs w:val="28"/>
        </w:rPr>
        <w:t>2018</w:t>
      </w:r>
      <w:r>
        <w:rPr>
          <w:rFonts w:ascii="Times New Roman" w:hAnsi="Times New Roman" w:cs="Times New Roman"/>
          <w:sz w:val="28"/>
          <w:szCs w:val="28"/>
        </w:rPr>
        <w:t>)</w:t>
      </w:r>
      <w:r w:rsidRPr="00B06412">
        <w:rPr>
          <w:rFonts w:ascii="Times New Roman" w:hAnsi="Times New Roman" w:cs="Times New Roman"/>
          <w:sz w:val="28"/>
          <w:szCs w:val="28"/>
        </w:rPr>
        <w:t xml:space="preserve">. Government Equality Office. [Online] </w:t>
      </w:r>
    </w:p>
    <w:p w14:paraId="6232DF20" w14:textId="1EC5D918" w:rsidR="00B06412" w:rsidRPr="00B06412" w:rsidRDefault="00B06412" w:rsidP="00B06412">
      <w:pPr>
        <w:jc w:val="both"/>
        <w:rPr>
          <w:rFonts w:ascii="Times New Roman" w:hAnsi="Times New Roman" w:cs="Times New Roman"/>
          <w:sz w:val="28"/>
          <w:szCs w:val="28"/>
        </w:rPr>
      </w:pPr>
      <w:r w:rsidRPr="00B06412">
        <w:rPr>
          <w:rFonts w:ascii="Times New Roman" w:hAnsi="Times New Roman" w:cs="Times New Roman"/>
          <w:sz w:val="28"/>
          <w:szCs w:val="28"/>
        </w:rPr>
        <w:t>Available at: https://www.gov.uk/government/publications/lgbt-action-plan-2018-improving-the-lives-of-lesbian-gay-bisexual-and-transgender-people/lgbt-action-plan-2018-improving-the-lives-of-lesbian-gay-bisexual-and-transgender-people</w:t>
      </w:r>
      <w:r>
        <w:rPr>
          <w:rFonts w:ascii="Times New Roman" w:hAnsi="Times New Roman" w:cs="Times New Roman"/>
          <w:sz w:val="28"/>
          <w:szCs w:val="28"/>
        </w:rPr>
        <w:t xml:space="preserve"> </w:t>
      </w:r>
      <w:r w:rsidRPr="00B06412">
        <w:rPr>
          <w:rFonts w:ascii="Times New Roman" w:hAnsi="Times New Roman" w:cs="Times New Roman"/>
          <w:sz w:val="28"/>
          <w:szCs w:val="28"/>
        </w:rPr>
        <w:t>[Accessed 11 01 2019].</w:t>
      </w:r>
    </w:p>
    <w:p w14:paraId="54A6B128" w14:textId="30016615" w:rsidR="00B06412" w:rsidRPr="00B06412" w:rsidRDefault="00B06412" w:rsidP="00B06412">
      <w:pPr>
        <w:jc w:val="both"/>
        <w:rPr>
          <w:rFonts w:ascii="Times New Roman" w:hAnsi="Times New Roman" w:cs="Times New Roman"/>
          <w:sz w:val="28"/>
          <w:szCs w:val="28"/>
        </w:rPr>
      </w:pPr>
      <w:r w:rsidRPr="00B06412">
        <w:rPr>
          <w:rFonts w:ascii="Times New Roman" w:hAnsi="Times New Roman" w:cs="Times New Roman"/>
          <w:sz w:val="28"/>
          <w:szCs w:val="28"/>
        </w:rPr>
        <w:t xml:space="preserve">gov, </w:t>
      </w:r>
      <w:r>
        <w:rPr>
          <w:rFonts w:ascii="Times New Roman" w:hAnsi="Times New Roman" w:cs="Times New Roman"/>
          <w:sz w:val="28"/>
          <w:szCs w:val="28"/>
        </w:rPr>
        <w:t>(</w:t>
      </w:r>
      <w:r w:rsidRPr="00B06412">
        <w:rPr>
          <w:rFonts w:ascii="Times New Roman" w:hAnsi="Times New Roman" w:cs="Times New Roman"/>
          <w:sz w:val="28"/>
          <w:szCs w:val="28"/>
        </w:rPr>
        <w:t>2010</w:t>
      </w:r>
      <w:r>
        <w:rPr>
          <w:rFonts w:ascii="Times New Roman" w:hAnsi="Times New Roman" w:cs="Times New Roman"/>
          <w:sz w:val="28"/>
          <w:szCs w:val="28"/>
        </w:rPr>
        <w:t>)</w:t>
      </w:r>
      <w:r w:rsidRPr="00B06412">
        <w:rPr>
          <w:rFonts w:ascii="Times New Roman" w:hAnsi="Times New Roman" w:cs="Times New Roman"/>
          <w:sz w:val="28"/>
          <w:szCs w:val="28"/>
        </w:rPr>
        <w:t xml:space="preserve">. legislation.gov.uk. [Online] </w:t>
      </w:r>
    </w:p>
    <w:p w14:paraId="19E71FE7" w14:textId="77777777" w:rsidR="00B06412" w:rsidRPr="00B06412" w:rsidRDefault="00B06412" w:rsidP="00B06412">
      <w:pPr>
        <w:jc w:val="both"/>
        <w:rPr>
          <w:rFonts w:ascii="Times New Roman" w:hAnsi="Times New Roman" w:cs="Times New Roman"/>
          <w:sz w:val="28"/>
          <w:szCs w:val="28"/>
        </w:rPr>
      </w:pPr>
      <w:r w:rsidRPr="00B06412">
        <w:rPr>
          <w:rFonts w:ascii="Times New Roman" w:hAnsi="Times New Roman" w:cs="Times New Roman"/>
          <w:sz w:val="28"/>
          <w:szCs w:val="28"/>
        </w:rPr>
        <w:t>Available at: http://www.legislation.gov.uk/ukpga/2010/15/contents</w:t>
      </w:r>
    </w:p>
    <w:p w14:paraId="52BFA8A0" w14:textId="77777777" w:rsidR="00B06412" w:rsidRPr="00B06412" w:rsidRDefault="00B06412" w:rsidP="00B06412">
      <w:pPr>
        <w:jc w:val="both"/>
        <w:rPr>
          <w:rFonts w:ascii="Times New Roman" w:hAnsi="Times New Roman" w:cs="Times New Roman"/>
          <w:sz w:val="28"/>
          <w:szCs w:val="28"/>
        </w:rPr>
      </w:pPr>
      <w:r w:rsidRPr="00B06412">
        <w:rPr>
          <w:rFonts w:ascii="Times New Roman" w:hAnsi="Times New Roman" w:cs="Times New Roman"/>
          <w:sz w:val="28"/>
          <w:szCs w:val="28"/>
        </w:rPr>
        <w:t>[Accessed 02 01 2019].</w:t>
      </w:r>
    </w:p>
    <w:p w14:paraId="1DB4D573" w14:textId="00760312" w:rsidR="00B06412" w:rsidRPr="00B06412" w:rsidRDefault="00B06412" w:rsidP="00B06412">
      <w:pPr>
        <w:jc w:val="both"/>
        <w:rPr>
          <w:rFonts w:ascii="Times New Roman" w:hAnsi="Times New Roman" w:cs="Times New Roman"/>
          <w:sz w:val="28"/>
          <w:szCs w:val="28"/>
        </w:rPr>
      </w:pPr>
      <w:proofErr w:type="spellStart"/>
      <w:r w:rsidRPr="00B06412">
        <w:rPr>
          <w:rFonts w:ascii="Times New Roman" w:hAnsi="Times New Roman" w:cs="Times New Roman"/>
          <w:sz w:val="28"/>
          <w:szCs w:val="28"/>
        </w:rPr>
        <w:t>Higa</w:t>
      </w:r>
      <w:proofErr w:type="spellEnd"/>
      <w:r w:rsidRPr="00B06412">
        <w:rPr>
          <w:rFonts w:ascii="Times New Roman" w:hAnsi="Times New Roman" w:cs="Times New Roman"/>
          <w:sz w:val="28"/>
          <w:szCs w:val="28"/>
        </w:rPr>
        <w:t xml:space="preserve">, D. H. M. L. T. M. S. B. B. M. D. W. E. T. A. a. M. S., </w:t>
      </w:r>
      <w:r>
        <w:rPr>
          <w:rFonts w:ascii="Times New Roman" w:hAnsi="Times New Roman" w:cs="Times New Roman"/>
          <w:sz w:val="28"/>
          <w:szCs w:val="28"/>
        </w:rPr>
        <w:t>(</w:t>
      </w:r>
      <w:r w:rsidRPr="00B06412">
        <w:rPr>
          <w:rFonts w:ascii="Times New Roman" w:hAnsi="Times New Roman" w:cs="Times New Roman"/>
          <w:sz w:val="28"/>
          <w:szCs w:val="28"/>
        </w:rPr>
        <w:t>2015</w:t>
      </w:r>
      <w:r>
        <w:rPr>
          <w:rFonts w:ascii="Times New Roman" w:hAnsi="Times New Roman" w:cs="Times New Roman"/>
          <w:sz w:val="28"/>
          <w:szCs w:val="28"/>
        </w:rPr>
        <w:t>)</w:t>
      </w:r>
      <w:r w:rsidRPr="00B06412">
        <w:rPr>
          <w:rFonts w:ascii="Times New Roman" w:hAnsi="Times New Roman" w:cs="Times New Roman"/>
          <w:sz w:val="28"/>
          <w:szCs w:val="28"/>
        </w:rPr>
        <w:t xml:space="preserve">. Negative and Positive Factors Associated </w:t>
      </w:r>
      <w:proofErr w:type="gramStart"/>
      <w:r w:rsidRPr="00B06412">
        <w:rPr>
          <w:rFonts w:ascii="Times New Roman" w:hAnsi="Times New Roman" w:cs="Times New Roman"/>
          <w:sz w:val="28"/>
          <w:szCs w:val="28"/>
        </w:rPr>
        <w:t>With</w:t>
      </w:r>
      <w:proofErr w:type="gramEnd"/>
      <w:r w:rsidRPr="00B06412">
        <w:rPr>
          <w:rFonts w:ascii="Times New Roman" w:hAnsi="Times New Roman" w:cs="Times New Roman"/>
          <w:sz w:val="28"/>
          <w:szCs w:val="28"/>
        </w:rPr>
        <w:t xml:space="preserve"> the Well-Being of Lesbian, Gay, Bisexual, Transgender, Queer, and Questioning (LGBTQ) Youth. PMC, Issue 1.</w:t>
      </w:r>
    </w:p>
    <w:p w14:paraId="3D6D4FA7" w14:textId="4927411A" w:rsidR="00B06412" w:rsidRPr="00B06412" w:rsidRDefault="00B06412" w:rsidP="00B06412">
      <w:pPr>
        <w:jc w:val="both"/>
        <w:rPr>
          <w:rFonts w:ascii="Times New Roman" w:hAnsi="Times New Roman" w:cs="Times New Roman"/>
          <w:sz w:val="28"/>
          <w:szCs w:val="28"/>
        </w:rPr>
      </w:pPr>
      <w:r w:rsidRPr="00B06412">
        <w:rPr>
          <w:rFonts w:ascii="Times New Roman" w:hAnsi="Times New Roman" w:cs="Times New Roman"/>
          <w:sz w:val="28"/>
          <w:szCs w:val="28"/>
        </w:rPr>
        <w:t xml:space="preserve">LGBT South Wales UK, </w:t>
      </w:r>
      <w:r>
        <w:rPr>
          <w:rFonts w:ascii="Times New Roman" w:hAnsi="Times New Roman" w:cs="Times New Roman"/>
          <w:sz w:val="28"/>
          <w:szCs w:val="28"/>
        </w:rPr>
        <w:t>(</w:t>
      </w:r>
      <w:r w:rsidRPr="00B06412">
        <w:rPr>
          <w:rFonts w:ascii="Times New Roman" w:hAnsi="Times New Roman" w:cs="Times New Roman"/>
          <w:sz w:val="28"/>
          <w:szCs w:val="28"/>
        </w:rPr>
        <w:t>2014</w:t>
      </w:r>
      <w:r>
        <w:rPr>
          <w:rFonts w:ascii="Times New Roman" w:hAnsi="Times New Roman" w:cs="Times New Roman"/>
          <w:sz w:val="28"/>
          <w:szCs w:val="28"/>
        </w:rPr>
        <w:t>)</w:t>
      </w:r>
      <w:r w:rsidRPr="00B06412">
        <w:rPr>
          <w:rFonts w:ascii="Times New Roman" w:hAnsi="Times New Roman" w:cs="Times New Roman"/>
          <w:sz w:val="28"/>
          <w:szCs w:val="28"/>
        </w:rPr>
        <w:t xml:space="preserve">. LGBT South Wales UK. [Online] </w:t>
      </w:r>
    </w:p>
    <w:p w14:paraId="2595A052" w14:textId="77777777" w:rsidR="00B06412" w:rsidRPr="00B06412" w:rsidRDefault="00B06412" w:rsidP="00B06412">
      <w:pPr>
        <w:jc w:val="both"/>
        <w:rPr>
          <w:rFonts w:ascii="Times New Roman" w:hAnsi="Times New Roman" w:cs="Times New Roman"/>
          <w:sz w:val="28"/>
          <w:szCs w:val="28"/>
        </w:rPr>
      </w:pPr>
      <w:r w:rsidRPr="00B06412">
        <w:rPr>
          <w:rFonts w:ascii="Times New Roman" w:hAnsi="Times New Roman" w:cs="Times New Roman"/>
          <w:sz w:val="28"/>
          <w:szCs w:val="28"/>
        </w:rPr>
        <w:t>Available at: https://lgbtsw.weebly.com/support--groups.html</w:t>
      </w:r>
    </w:p>
    <w:p w14:paraId="78343DC8" w14:textId="77777777" w:rsidR="00B06412" w:rsidRPr="00B06412" w:rsidRDefault="00B06412" w:rsidP="00B06412">
      <w:pPr>
        <w:jc w:val="both"/>
        <w:rPr>
          <w:rFonts w:ascii="Times New Roman" w:hAnsi="Times New Roman" w:cs="Times New Roman"/>
          <w:sz w:val="28"/>
          <w:szCs w:val="28"/>
        </w:rPr>
      </w:pPr>
      <w:r w:rsidRPr="00B06412">
        <w:rPr>
          <w:rFonts w:ascii="Times New Roman" w:hAnsi="Times New Roman" w:cs="Times New Roman"/>
          <w:sz w:val="28"/>
          <w:szCs w:val="28"/>
        </w:rPr>
        <w:t>[Accessed 11 01 2019].</w:t>
      </w:r>
    </w:p>
    <w:p w14:paraId="07331340" w14:textId="567B8C82" w:rsidR="00B06412" w:rsidRPr="00B06412" w:rsidRDefault="00B06412" w:rsidP="00B06412">
      <w:pPr>
        <w:jc w:val="both"/>
        <w:rPr>
          <w:rFonts w:ascii="Times New Roman" w:hAnsi="Times New Roman" w:cs="Times New Roman"/>
          <w:sz w:val="28"/>
          <w:szCs w:val="28"/>
        </w:rPr>
      </w:pPr>
      <w:r w:rsidRPr="00B06412">
        <w:rPr>
          <w:rFonts w:ascii="Times New Roman" w:hAnsi="Times New Roman" w:cs="Times New Roman"/>
          <w:sz w:val="28"/>
          <w:szCs w:val="28"/>
        </w:rPr>
        <w:t xml:space="preserve">Mallon, G., </w:t>
      </w:r>
      <w:r>
        <w:rPr>
          <w:rFonts w:ascii="Times New Roman" w:hAnsi="Times New Roman" w:cs="Times New Roman"/>
          <w:sz w:val="28"/>
          <w:szCs w:val="28"/>
        </w:rPr>
        <w:t>(</w:t>
      </w:r>
      <w:r w:rsidRPr="00B06412">
        <w:rPr>
          <w:rFonts w:ascii="Times New Roman" w:hAnsi="Times New Roman" w:cs="Times New Roman"/>
          <w:sz w:val="28"/>
          <w:szCs w:val="28"/>
        </w:rPr>
        <w:t>2006</w:t>
      </w:r>
      <w:r>
        <w:rPr>
          <w:rFonts w:ascii="Times New Roman" w:hAnsi="Times New Roman" w:cs="Times New Roman"/>
          <w:sz w:val="28"/>
          <w:szCs w:val="28"/>
        </w:rPr>
        <w:t>)</w:t>
      </w:r>
      <w:r w:rsidRPr="00B06412">
        <w:rPr>
          <w:rFonts w:ascii="Times New Roman" w:hAnsi="Times New Roman" w:cs="Times New Roman"/>
          <w:sz w:val="28"/>
          <w:szCs w:val="28"/>
        </w:rPr>
        <w:t>. Lesbian and Gay Foster and Adoptive Parents: Recruiting, Assessing, and Supporting an Untapped Resource for Children and Youth. illustrated ed. Pennsylvania: Child Welfare League of America, 2006.</w:t>
      </w:r>
    </w:p>
    <w:p w14:paraId="4D763FD0" w14:textId="2922D3C6" w:rsidR="00B06412" w:rsidRPr="00B06412" w:rsidRDefault="00B06412" w:rsidP="00B06412">
      <w:pPr>
        <w:jc w:val="both"/>
        <w:rPr>
          <w:rFonts w:ascii="Times New Roman" w:hAnsi="Times New Roman" w:cs="Times New Roman"/>
          <w:sz w:val="28"/>
          <w:szCs w:val="28"/>
        </w:rPr>
      </w:pPr>
      <w:r w:rsidRPr="00B06412">
        <w:rPr>
          <w:rFonts w:ascii="Times New Roman" w:hAnsi="Times New Roman" w:cs="Times New Roman"/>
          <w:sz w:val="28"/>
          <w:szCs w:val="28"/>
        </w:rPr>
        <w:lastRenderedPageBreak/>
        <w:t xml:space="preserve">Office of National Statistics, </w:t>
      </w:r>
      <w:r w:rsidR="00D07B70">
        <w:rPr>
          <w:rFonts w:ascii="Times New Roman" w:hAnsi="Times New Roman" w:cs="Times New Roman"/>
          <w:sz w:val="28"/>
          <w:szCs w:val="28"/>
        </w:rPr>
        <w:t>(</w:t>
      </w:r>
      <w:r w:rsidRPr="00B06412">
        <w:rPr>
          <w:rFonts w:ascii="Times New Roman" w:hAnsi="Times New Roman" w:cs="Times New Roman"/>
          <w:sz w:val="28"/>
          <w:szCs w:val="28"/>
        </w:rPr>
        <w:t>2017</w:t>
      </w:r>
      <w:r w:rsidR="00D07B70">
        <w:rPr>
          <w:rFonts w:ascii="Times New Roman" w:hAnsi="Times New Roman" w:cs="Times New Roman"/>
          <w:sz w:val="28"/>
          <w:szCs w:val="28"/>
        </w:rPr>
        <w:t>)</w:t>
      </w:r>
      <w:r w:rsidRPr="00B06412">
        <w:rPr>
          <w:rFonts w:ascii="Times New Roman" w:hAnsi="Times New Roman" w:cs="Times New Roman"/>
          <w:sz w:val="28"/>
          <w:szCs w:val="28"/>
        </w:rPr>
        <w:t>. Families and Households: 2017, United Kingdom: Office of National Statistics.</w:t>
      </w:r>
    </w:p>
    <w:p w14:paraId="4C7AE5EE" w14:textId="36098F4E" w:rsidR="00B06412" w:rsidRPr="00B06412" w:rsidRDefault="00B06412" w:rsidP="00B06412">
      <w:pPr>
        <w:jc w:val="both"/>
        <w:rPr>
          <w:rFonts w:ascii="Times New Roman" w:hAnsi="Times New Roman" w:cs="Times New Roman"/>
          <w:sz w:val="28"/>
          <w:szCs w:val="28"/>
        </w:rPr>
      </w:pPr>
      <w:r w:rsidRPr="00B06412">
        <w:rPr>
          <w:rFonts w:ascii="Times New Roman" w:hAnsi="Times New Roman" w:cs="Times New Roman"/>
          <w:sz w:val="28"/>
          <w:szCs w:val="28"/>
        </w:rPr>
        <w:t xml:space="preserve">Pride Angel, </w:t>
      </w:r>
      <w:r w:rsidR="00D07B70">
        <w:rPr>
          <w:rFonts w:ascii="Times New Roman" w:hAnsi="Times New Roman" w:cs="Times New Roman"/>
          <w:sz w:val="28"/>
          <w:szCs w:val="28"/>
        </w:rPr>
        <w:t>(</w:t>
      </w:r>
      <w:r w:rsidRPr="00B06412">
        <w:rPr>
          <w:rFonts w:ascii="Times New Roman" w:hAnsi="Times New Roman" w:cs="Times New Roman"/>
          <w:sz w:val="28"/>
          <w:szCs w:val="28"/>
        </w:rPr>
        <w:t>2019</w:t>
      </w:r>
      <w:r w:rsidR="00D07B70">
        <w:rPr>
          <w:rFonts w:ascii="Times New Roman" w:hAnsi="Times New Roman" w:cs="Times New Roman"/>
          <w:sz w:val="28"/>
          <w:szCs w:val="28"/>
        </w:rPr>
        <w:t>)</w:t>
      </w:r>
      <w:r w:rsidRPr="00B06412">
        <w:rPr>
          <w:rFonts w:ascii="Times New Roman" w:hAnsi="Times New Roman" w:cs="Times New Roman"/>
          <w:sz w:val="28"/>
          <w:szCs w:val="28"/>
        </w:rPr>
        <w:t xml:space="preserve">. Same Sex Parenting. [Online] </w:t>
      </w:r>
    </w:p>
    <w:p w14:paraId="50AE6A5A" w14:textId="34DDC6E5" w:rsidR="00B06412" w:rsidRPr="00B06412" w:rsidRDefault="00B06412" w:rsidP="00B06412">
      <w:pPr>
        <w:jc w:val="both"/>
        <w:rPr>
          <w:rFonts w:ascii="Times New Roman" w:hAnsi="Times New Roman" w:cs="Times New Roman"/>
          <w:sz w:val="28"/>
          <w:szCs w:val="28"/>
        </w:rPr>
      </w:pPr>
      <w:r w:rsidRPr="00B06412">
        <w:rPr>
          <w:rFonts w:ascii="Times New Roman" w:hAnsi="Times New Roman" w:cs="Times New Roman"/>
          <w:sz w:val="28"/>
          <w:szCs w:val="28"/>
        </w:rPr>
        <w:t xml:space="preserve">Available at: </w:t>
      </w:r>
      <w:r w:rsidR="00D07B70" w:rsidRPr="00D07B70">
        <w:rPr>
          <w:rFonts w:ascii="Times New Roman" w:hAnsi="Times New Roman" w:cs="Times New Roman"/>
          <w:sz w:val="28"/>
          <w:szCs w:val="28"/>
        </w:rPr>
        <w:t>https://w</w:t>
      </w:r>
      <w:bookmarkStart w:id="0" w:name="_GoBack"/>
      <w:bookmarkEnd w:id="0"/>
      <w:r w:rsidR="00D07B70" w:rsidRPr="00D07B70">
        <w:rPr>
          <w:rFonts w:ascii="Times New Roman" w:hAnsi="Times New Roman" w:cs="Times New Roman"/>
          <w:sz w:val="28"/>
          <w:szCs w:val="28"/>
        </w:rPr>
        <w:t>ww.prideangel.com/Information-Centre/Parenting/Same-Sex-Parenting.aspx</w:t>
      </w:r>
      <w:r w:rsidR="00D07B70">
        <w:rPr>
          <w:rFonts w:ascii="Times New Roman" w:hAnsi="Times New Roman" w:cs="Times New Roman"/>
          <w:sz w:val="28"/>
          <w:szCs w:val="28"/>
        </w:rPr>
        <w:t xml:space="preserve"> </w:t>
      </w:r>
      <w:r w:rsidRPr="00B06412">
        <w:rPr>
          <w:rFonts w:ascii="Times New Roman" w:hAnsi="Times New Roman" w:cs="Times New Roman"/>
          <w:sz w:val="28"/>
          <w:szCs w:val="28"/>
        </w:rPr>
        <w:t>[Accessed 10 01 2019].</w:t>
      </w:r>
    </w:p>
    <w:p w14:paraId="4E32E6EC" w14:textId="40860773" w:rsidR="00B06412" w:rsidRPr="00B06412" w:rsidRDefault="00B06412" w:rsidP="00B06412">
      <w:pPr>
        <w:jc w:val="both"/>
        <w:rPr>
          <w:rFonts w:ascii="Times New Roman" w:hAnsi="Times New Roman" w:cs="Times New Roman"/>
          <w:sz w:val="28"/>
          <w:szCs w:val="28"/>
        </w:rPr>
      </w:pPr>
      <w:proofErr w:type="gramStart"/>
      <w:r w:rsidRPr="00B06412">
        <w:rPr>
          <w:rFonts w:ascii="Times New Roman" w:hAnsi="Times New Roman" w:cs="Times New Roman"/>
          <w:sz w:val="28"/>
          <w:szCs w:val="28"/>
        </w:rPr>
        <w:t>Stonewall ,</w:t>
      </w:r>
      <w:proofErr w:type="gramEnd"/>
      <w:r w:rsidRPr="00B06412">
        <w:rPr>
          <w:rFonts w:ascii="Times New Roman" w:hAnsi="Times New Roman" w:cs="Times New Roman"/>
          <w:sz w:val="28"/>
          <w:szCs w:val="28"/>
        </w:rPr>
        <w:t xml:space="preserve"> </w:t>
      </w:r>
      <w:r w:rsidR="00D07B70">
        <w:rPr>
          <w:rFonts w:ascii="Times New Roman" w:hAnsi="Times New Roman" w:cs="Times New Roman"/>
          <w:sz w:val="28"/>
          <w:szCs w:val="28"/>
        </w:rPr>
        <w:t>(</w:t>
      </w:r>
      <w:r w:rsidRPr="00B06412">
        <w:rPr>
          <w:rFonts w:ascii="Times New Roman" w:hAnsi="Times New Roman" w:cs="Times New Roman"/>
          <w:sz w:val="28"/>
          <w:szCs w:val="28"/>
        </w:rPr>
        <w:t>2019</w:t>
      </w:r>
      <w:r w:rsidR="00D07B70">
        <w:rPr>
          <w:rFonts w:ascii="Times New Roman" w:hAnsi="Times New Roman" w:cs="Times New Roman"/>
          <w:sz w:val="28"/>
          <w:szCs w:val="28"/>
        </w:rPr>
        <w:t>)</w:t>
      </w:r>
      <w:r w:rsidRPr="00B06412">
        <w:rPr>
          <w:rFonts w:ascii="Times New Roman" w:hAnsi="Times New Roman" w:cs="Times New Roman"/>
          <w:sz w:val="28"/>
          <w:szCs w:val="28"/>
        </w:rPr>
        <w:t xml:space="preserve">. Stonewall Cymru. [Online] </w:t>
      </w:r>
    </w:p>
    <w:p w14:paraId="35A42073" w14:textId="154D52EE" w:rsidR="00B06412" w:rsidRPr="00B06412" w:rsidRDefault="00B06412" w:rsidP="00B06412">
      <w:pPr>
        <w:jc w:val="both"/>
        <w:rPr>
          <w:rFonts w:ascii="Times New Roman" w:hAnsi="Times New Roman" w:cs="Times New Roman"/>
          <w:sz w:val="28"/>
          <w:szCs w:val="28"/>
        </w:rPr>
      </w:pPr>
      <w:r w:rsidRPr="00B06412">
        <w:rPr>
          <w:rFonts w:ascii="Times New Roman" w:hAnsi="Times New Roman" w:cs="Times New Roman"/>
          <w:sz w:val="28"/>
          <w:szCs w:val="28"/>
        </w:rPr>
        <w:t xml:space="preserve">Available at: </w:t>
      </w:r>
      <w:r w:rsidR="00D07B70" w:rsidRPr="00D07B70">
        <w:rPr>
          <w:rFonts w:ascii="Times New Roman" w:hAnsi="Times New Roman" w:cs="Times New Roman"/>
          <w:sz w:val="28"/>
          <w:szCs w:val="28"/>
        </w:rPr>
        <w:t>https://www.stonewallcymru.org.uk/get-involved/stonewall-cymru-campaigns</w:t>
      </w:r>
      <w:r w:rsidR="00D07B70">
        <w:rPr>
          <w:rFonts w:ascii="Times New Roman" w:hAnsi="Times New Roman" w:cs="Times New Roman"/>
          <w:sz w:val="28"/>
          <w:szCs w:val="28"/>
        </w:rPr>
        <w:t xml:space="preserve"> </w:t>
      </w:r>
      <w:r w:rsidRPr="00B06412">
        <w:rPr>
          <w:rFonts w:ascii="Times New Roman" w:hAnsi="Times New Roman" w:cs="Times New Roman"/>
          <w:sz w:val="28"/>
          <w:szCs w:val="28"/>
        </w:rPr>
        <w:t>[Accessed 11 01 2019].</w:t>
      </w:r>
    </w:p>
    <w:p w14:paraId="747DA534" w14:textId="3F045CB0" w:rsidR="00B06412" w:rsidRPr="00B06412" w:rsidRDefault="00B06412" w:rsidP="00B06412">
      <w:pPr>
        <w:jc w:val="both"/>
        <w:rPr>
          <w:rFonts w:ascii="Times New Roman" w:hAnsi="Times New Roman" w:cs="Times New Roman"/>
          <w:sz w:val="28"/>
          <w:szCs w:val="28"/>
        </w:rPr>
      </w:pPr>
      <w:proofErr w:type="spellStart"/>
      <w:r w:rsidRPr="00B06412">
        <w:rPr>
          <w:rFonts w:ascii="Times New Roman" w:hAnsi="Times New Roman" w:cs="Times New Roman"/>
          <w:sz w:val="28"/>
          <w:szCs w:val="28"/>
        </w:rPr>
        <w:t>Swannell</w:t>
      </w:r>
      <w:proofErr w:type="spellEnd"/>
      <w:r w:rsidRPr="00B06412">
        <w:rPr>
          <w:rFonts w:ascii="Times New Roman" w:hAnsi="Times New Roman" w:cs="Times New Roman"/>
          <w:sz w:val="28"/>
          <w:szCs w:val="28"/>
        </w:rPr>
        <w:t xml:space="preserve">, C., </w:t>
      </w:r>
      <w:r w:rsidR="00D07B70">
        <w:rPr>
          <w:rFonts w:ascii="Times New Roman" w:hAnsi="Times New Roman" w:cs="Times New Roman"/>
          <w:sz w:val="28"/>
          <w:szCs w:val="28"/>
        </w:rPr>
        <w:t>(</w:t>
      </w:r>
      <w:r w:rsidRPr="00B06412">
        <w:rPr>
          <w:rFonts w:ascii="Times New Roman" w:hAnsi="Times New Roman" w:cs="Times New Roman"/>
          <w:sz w:val="28"/>
          <w:szCs w:val="28"/>
        </w:rPr>
        <w:t>2017</w:t>
      </w:r>
      <w:r w:rsidR="00D07B70">
        <w:rPr>
          <w:rFonts w:ascii="Times New Roman" w:hAnsi="Times New Roman" w:cs="Times New Roman"/>
          <w:sz w:val="28"/>
          <w:szCs w:val="28"/>
        </w:rPr>
        <w:t>)</w:t>
      </w:r>
      <w:r w:rsidRPr="00B06412">
        <w:rPr>
          <w:rFonts w:ascii="Times New Roman" w:hAnsi="Times New Roman" w:cs="Times New Roman"/>
          <w:sz w:val="28"/>
          <w:szCs w:val="28"/>
        </w:rPr>
        <w:t xml:space="preserve">. Insight+. [Online] </w:t>
      </w:r>
    </w:p>
    <w:p w14:paraId="5C4335F2" w14:textId="17E168B9" w:rsidR="00B06412" w:rsidRPr="00B06412" w:rsidRDefault="00B06412" w:rsidP="00B06412">
      <w:pPr>
        <w:jc w:val="both"/>
        <w:rPr>
          <w:rFonts w:ascii="Times New Roman" w:hAnsi="Times New Roman" w:cs="Times New Roman"/>
          <w:sz w:val="28"/>
          <w:szCs w:val="28"/>
        </w:rPr>
      </w:pPr>
      <w:r w:rsidRPr="00B06412">
        <w:rPr>
          <w:rFonts w:ascii="Times New Roman" w:hAnsi="Times New Roman" w:cs="Times New Roman"/>
          <w:sz w:val="28"/>
          <w:szCs w:val="28"/>
        </w:rPr>
        <w:t xml:space="preserve">Available at: </w:t>
      </w:r>
      <w:r w:rsidR="00D07B70" w:rsidRPr="00D07B70">
        <w:rPr>
          <w:rFonts w:ascii="Times New Roman" w:hAnsi="Times New Roman" w:cs="Times New Roman"/>
          <w:sz w:val="28"/>
          <w:szCs w:val="28"/>
        </w:rPr>
        <w:t>https://insightplus.mja.com.au/2017/41/same-sex-parenting-does-not-harm-children-discrimination-does/</w:t>
      </w:r>
      <w:r w:rsidR="00D07B70">
        <w:rPr>
          <w:rFonts w:ascii="Times New Roman" w:hAnsi="Times New Roman" w:cs="Times New Roman"/>
          <w:sz w:val="28"/>
          <w:szCs w:val="28"/>
        </w:rPr>
        <w:t xml:space="preserve"> </w:t>
      </w:r>
      <w:r w:rsidRPr="00B06412">
        <w:rPr>
          <w:rFonts w:ascii="Times New Roman" w:hAnsi="Times New Roman" w:cs="Times New Roman"/>
          <w:sz w:val="28"/>
          <w:szCs w:val="28"/>
        </w:rPr>
        <w:t>[Accessed 11 01 2019].</w:t>
      </w:r>
    </w:p>
    <w:p w14:paraId="19797B27" w14:textId="3A0B75F9" w:rsidR="00B06412" w:rsidRPr="00B06412" w:rsidRDefault="00B06412" w:rsidP="00B06412">
      <w:pPr>
        <w:jc w:val="both"/>
        <w:rPr>
          <w:rFonts w:ascii="Times New Roman" w:hAnsi="Times New Roman" w:cs="Times New Roman"/>
          <w:sz w:val="28"/>
          <w:szCs w:val="28"/>
        </w:rPr>
      </w:pPr>
      <w:r w:rsidRPr="00B06412">
        <w:rPr>
          <w:rFonts w:ascii="Times New Roman" w:hAnsi="Times New Roman" w:cs="Times New Roman"/>
          <w:sz w:val="28"/>
          <w:szCs w:val="28"/>
        </w:rPr>
        <w:t xml:space="preserve">Swansea Council, </w:t>
      </w:r>
      <w:r w:rsidR="00D07B70">
        <w:rPr>
          <w:rFonts w:ascii="Times New Roman" w:hAnsi="Times New Roman" w:cs="Times New Roman"/>
          <w:sz w:val="28"/>
          <w:szCs w:val="28"/>
        </w:rPr>
        <w:t>(</w:t>
      </w:r>
      <w:r w:rsidRPr="00B06412">
        <w:rPr>
          <w:rFonts w:ascii="Times New Roman" w:hAnsi="Times New Roman" w:cs="Times New Roman"/>
          <w:sz w:val="28"/>
          <w:szCs w:val="28"/>
        </w:rPr>
        <w:t>2018</w:t>
      </w:r>
      <w:r w:rsidR="00D07B70">
        <w:rPr>
          <w:rFonts w:ascii="Times New Roman" w:hAnsi="Times New Roman" w:cs="Times New Roman"/>
          <w:sz w:val="28"/>
          <w:szCs w:val="28"/>
        </w:rPr>
        <w:t>)</w:t>
      </w:r>
      <w:r w:rsidRPr="00B06412">
        <w:rPr>
          <w:rFonts w:ascii="Times New Roman" w:hAnsi="Times New Roman" w:cs="Times New Roman"/>
          <w:sz w:val="28"/>
          <w:szCs w:val="28"/>
        </w:rPr>
        <w:t xml:space="preserve">. Swansea council. [Online] </w:t>
      </w:r>
    </w:p>
    <w:p w14:paraId="2A5233F9" w14:textId="459DF0E7" w:rsidR="00B06412" w:rsidRPr="00B06412" w:rsidRDefault="00B06412" w:rsidP="00B06412">
      <w:pPr>
        <w:jc w:val="both"/>
        <w:rPr>
          <w:rFonts w:ascii="Times New Roman" w:hAnsi="Times New Roman" w:cs="Times New Roman"/>
          <w:sz w:val="28"/>
          <w:szCs w:val="28"/>
        </w:rPr>
      </w:pPr>
      <w:r w:rsidRPr="00B06412">
        <w:rPr>
          <w:rFonts w:ascii="Times New Roman" w:hAnsi="Times New Roman" w:cs="Times New Roman"/>
          <w:sz w:val="28"/>
          <w:szCs w:val="28"/>
        </w:rPr>
        <w:t xml:space="preserve">Available at: </w:t>
      </w:r>
      <w:r w:rsidR="00D07B70" w:rsidRPr="00D07B70">
        <w:rPr>
          <w:rFonts w:ascii="Times New Roman" w:hAnsi="Times New Roman" w:cs="Times New Roman"/>
          <w:sz w:val="28"/>
          <w:szCs w:val="28"/>
        </w:rPr>
        <w:t>https://www.swansea.gov.uk/sep</w:t>
      </w:r>
      <w:r w:rsidR="00D07B70">
        <w:rPr>
          <w:rFonts w:ascii="Times New Roman" w:hAnsi="Times New Roman" w:cs="Times New Roman"/>
          <w:sz w:val="28"/>
          <w:szCs w:val="28"/>
        </w:rPr>
        <w:t xml:space="preserve"> </w:t>
      </w:r>
      <w:r w:rsidRPr="00B06412">
        <w:rPr>
          <w:rFonts w:ascii="Times New Roman" w:hAnsi="Times New Roman" w:cs="Times New Roman"/>
          <w:sz w:val="28"/>
          <w:szCs w:val="28"/>
        </w:rPr>
        <w:t>[Accessed 05 01 2019].</w:t>
      </w:r>
    </w:p>
    <w:p w14:paraId="18A552D9" w14:textId="77777777" w:rsidR="00B06412" w:rsidRPr="00776884" w:rsidRDefault="00B06412" w:rsidP="00024144">
      <w:pPr>
        <w:jc w:val="both"/>
        <w:rPr>
          <w:rFonts w:ascii="Times New Roman" w:hAnsi="Times New Roman" w:cs="Times New Roman"/>
          <w:sz w:val="28"/>
          <w:szCs w:val="28"/>
        </w:rPr>
      </w:pPr>
    </w:p>
    <w:sectPr w:rsidR="00B06412" w:rsidRPr="007768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6884"/>
    <w:rsid w:val="00024144"/>
    <w:rsid w:val="00025A44"/>
    <w:rsid w:val="00036E27"/>
    <w:rsid w:val="000636CD"/>
    <w:rsid w:val="00084563"/>
    <w:rsid w:val="00087E45"/>
    <w:rsid w:val="000B76ED"/>
    <w:rsid w:val="000D51F5"/>
    <w:rsid w:val="000E6B1E"/>
    <w:rsid w:val="00117A23"/>
    <w:rsid w:val="001D10CE"/>
    <w:rsid w:val="001F15F2"/>
    <w:rsid w:val="00203982"/>
    <w:rsid w:val="00210A53"/>
    <w:rsid w:val="00226C09"/>
    <w:rsid w:val="00263813"/>
    <w:rsid w:val="00292C62"/>
    <w:rsid w:val="002B3B84"/>
    <w:rsid w:val="00302BE4"/>
    <w:rsid w:val="00340D71"/>
    <w:rsid w:val="00364AEA"/>
    <w:rsid w:val="0038741F"/>
    <w:rsid w:val="003B06BE"/>
    <w:rsid w:val="003B1AFB"/>
    <w:rsid w:val="003C4BC5"/>
    <w:rsid w:val="003E2707"/>
    <w:rsid w:val="0042789A"/>
    <w:rsid w:val="00452686"/>
    <w:rsid w:val="004701F6"/>
    <w:rsid w:val="004935D8"/>
    <w:rsid w:val="004A1311"/>
    <w:rsid w:val="004E3F88"/>
    <w:rsid w:val="004F7124"/>
    <w:rsid w:val="0052713A"/>
    <w:rsid w:val="005436C0"/>
    <w:rsid w:val="00555C9F"/>
    <w:rsid w:val="00560093"/>
    <w:rsid w:val="005D70D5"/>
    <w:rsid w:val="005F529F"/>
    <w:rsid w:val="00624B8A"/>
    <w:rsid w:val="006406D1"/>
    <w:rsid w:val="00646829"/>
    <w:rsid w:val="00675D53"/>
    <w:rsid w:val="006C7FD2"/>
    <w:rsid w:val="00700922"/>
    <w:rsid w:val="0070385A"/>
    <w:rsid w:val="00735867"/>
    <w:rsid w:val="00747415"/>
    <w:rsid w:val="00751630"/>
    <w:rsid w:val="00776884"/>
    <w:rsid w:val="007A4444"/>
    <w:rsid w:val="008037DB"/>
    <w:rsid w:val="0081314E"/>
    <w:rsid w:val="00826375"/>
    <w:rsid w:val="00834A4F"/>
    <w:rsid w:val="00861F19"/>
    <w:rsid w:val="00884B8C"/>
    <w:rsid w:val="008A3643"/>
    <w:rsid w:val="008C6898"/>
    <w:rsid w:val="008D44B3"/>
    <w:rsid w:val="00922B59"/>
    <w:rsid w:val="00961556"/>
    <w:rsid w:val="00975964"/>
    <w:rsid w:val="00984AE3"/>
    <w:rsid w:val="009956BA"/>
    <w:rsid w:val="009A0CAA"/>
    <w:rsid w:val="009C428F"/>
    <w:rsid w:val="009E79B4"/>
    <w:rsid w:val="009F74D2"/>
    <w:rsid w:val="00A05323"/>
    <w:rsid w:val="00A131BA"/>
    <w:rsid w:val="00A20639"/>
    <w:rsid w:val="00A51034"/>
    <w:rsid w:val="00AA41A0"/>
    <w:rsid w:val="00AB7CF3"/>
    <w:rsid w:val="00B0064A"/>
    <w:rsid w:val="00B06412"/>
    <w:rsid w:val="00B16BDC"/>
    <w:rsid w:val="00B32D7A"/>
    <w:rsid w:val="00B8009C"/>
    <w:rsid w:val="00B92DF8"/>
    <w:rsid w:val="00B97A42"/>
    <w:rsid w:val="00BE6D31"/>
    <w:rsid w:val="00C05C21"/>
    <w:rsid w:val="00C323FF"/>
    <w:rsid w:val="00C6342C"/>
    <w:rsid w:val="00C8631B"/>
    <w:rsid w:val="00C97F81"/>
    <w:rsid w:val="00CA64A4"/>
    <w:rsid w:val="00CC1C47"/>
    <w:rsid w:val="00CC2EC8"/>
    <w:rsid w:val="00D04ABD"/>
    <w:rsid w:val="00D07B70"/>
    <w:rsid w:val="00D425BB"/>
    <w:rsid w:val="00D475C9"/>
    <w:rsid w:val="00D82DB8"/>
    <w:rsid w:val="00DD7E34"/>
    <w:rsid w:val="00DF3B54"/>
    <w:rsid w:val="00DF52D7"/>
    <w:rsid w:val="00E37512"/>
    <w:rsid w:val="00E97EE8"/>
    <w:rsid w:val="00F243B9"/>
    <w:rsid w:val="00F60CE2"/>
    <w:rsid w:val="00F6177F"/>
    <w:rsid w:val="00FA091B"/>
    <w:rsid w:val="00FA3BD6"/>
    <w:rsid w:val="00FB0DDB"/>
    <w:rsid w:val="00FB458D"/>
    <w:rsid w:val="00FB5767"/>
    <w:rsid w:val="00FC6051"/>
    <w:rsid w:val="00FC62C8"/>
    <w:rsid w:val="00FF2B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D12513"/>
  <w15:chartTrackingRefBased/>
  <w15:docId w15:val="{658EF761-6B6A-4218-9A4F-A4293EC499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06412"/>
    <w:rPr>
      <w:color w:val="0563C1" w:themeColor="hyperlink"/>
      <w:u w:val="single"/>
    </w:rPr>
  </w:style>
  <w:style w:type="character" w:styleId="UnresolvedMention">
    <w:name w:val="Unresolved Mention"/>
    <w:basedOn w:val="DefaultParagraphFont"/>
    <w:uiPriority w:val="99"/>
    <w:semiHidden/>
    <w:unhideWhenUsed/>
    <w:rsid w:val="00B0641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1705</TotalTime>
  <Pages>7</Pages>
  <Words>1593</Words>
  <Characters>9085</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lillycrop</dc:creator>
  <cp:keywords/>
  <dc:description/>
  <cp:lastModifiedBy>jessica lillycrop</cp:lastModifiedBy>
  <cp:revision>47</cp:revision>
  <dcterms:created xsi:type="dcterms:W3CDTF">2018-12-18T19:50:00Z</dcterms:created>
  <dcterms:modified xsi:type="dcterms:W3CDTF">2019-01-11T18:23:00Z</dcterms:modified>
</cp:coreProperties>
</file>