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rPr>
        <w:id w:val="-117999739"/>
        <w:docPartObj>
          <w:docPartGallery w:val="Cover Pages"/>
          <w:docPartUnique/>
        </w:docPartObj>
      </w:sdtPr>
      <w:sdtEndPr>
        <w:rPr>
          <w:sz w:val="22"/>
        </w:rPr>
      </w:sdtEndPr>
      <w:sdtContent>
        <w:p w14:paraId="2FB22DE9" w14:textId="77777777" w:rsidR="001031BD" w:rsidRDefault="001031BD">
          <w:pPr>
            <w:pStyle w:val="NoSpacing"/>
            <w:rPr>
              <w:sz w:val="2"/>
            </w:rPr>
          </w:pPr>
        </w:p>
        <w:p w14:paraId="619818E9" w14:textId="77777777" w:rsidR="001031BD" w:rsidRDefault="001031BD">
          <w:r>
            <w:rPr>
              <w:noProof/>
              <w:lang w:eastAsia="en-GB"/>
            </w:rPr>
            <mc:AlternateContent>
              <mc:Choice Requires="wps">
                <w:drawing>
                  <wp:anchor distT="0" distB="0" distL="114300" distR="114300" simplePos="0" relativeHeight="251661312" behindDoc="0" locked="0" layoutInCell="1" allowOverlap="1" wp14:anchorId="77420142" wp14:editId="3A3737AA">
                    <wp:simplePos x="0" y="0"/>
                    <wp:positionH relativeFrom="page">
                      <wp:align>center</wp:align>
                    </wp:positionH>
                    <wp:positionV relativeFrom="margin">
                      <wp:align>top</wp:align>
                    </wp:positionV>
                    <wp:extent cx="5781040" cy="2112010"/>
                    <wp:effectExtent l="0" t="0" r="0" b="1905"/>
                    <wp:wrapNone/>
                    <wp:docPr id="62" name="Text Box 62"/>
                    <wp:cNvGraphicFramePr/>
                    <a:graphic xmlns:a="http://schemas.openxmlformats.org/drawingml/2006/main">
                      <a:graphicData uri="http://schemas.microsoft.com/office/word/2010/wordprocessingShape">
                        <wps:wsp>
                          <wps:cNvSpPr txBox="1"/>
                          <wps:spPr>
                            <a:xfrm>
                              <a:off x="0" y="0"/>
                              <a:ext cx="5781040" cy="2112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80663" w14:textId="77777777" w:rsidR="007A5DD0" w:rsidRDefault="007A5DD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Evaluating the use of GIS software as a modeling tool for environmental analysis.</w:t>
                                </w:r>
                              </w:p>
                              <w:p w14:paraId="53E9E7EB" w14:textId="77777777" w:rsidR="007A5DD0" w:rsidRDefault="007A5DD0">
                                <w:pPr>
                                  <w:pStyle w:val="NoSpacing"/>
                                  <w:spacing w:before="120"/>
                                  <w:rPr>
                                    <w:color w:val="4472C4" w:themeColor="accent1"/>
                                    <w:sz w:val="36"/>
                                    <w:szCs w:val="36"/>
                                  </w:rPr>
                                </w:pPr>
                                <w:sdt>
                                  <w:sdtPr>
                                    <w:rPr>
                                      <w:color w:val="4472C4" w:themeColor="accent1"/>
                                      <w:sz w:val="36"/>
                                      <w:szCs w:val="36"/>
                                    </w:rPr>
                                    <w:alias w:val="Subtitle"/>
                                    <w:tag w:val=""/>
                                    <w:id w:val="1759169463"/>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-Microplastic contamination</w:t>
                                    </w:r>
                                  </w:sdtContent>
                                </w:sdt>
                                <w:r>
                                  <w:rPr>
                                    <w:noProof/>
                                  </w:rPr>
                                  <w:t xml:space="preserve"> </w:t>
                                </w:r>
                              </w:p>
                              <w:p w14:paraId="4F73080C" w14:textId="77777777" w:rsidR="007A5DD0" w:rsidRDefault="007A5D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420142" id="_x0000_t202" coordsize="21600,21600" o:spt="202" path="m0,0l0,21600,21600,21600,21600,0xe">
                    <v:stroke joinstyle="miter"/>
                    <v:path gradientshapeok="t" o:connecttype="rect"/>
                  </v:shapetype>
                  <v:shape id="Text Box 62" o:spid="_x0000_s1026" type="#_x0000_t202" style="position:absolute;left:0;text-align:left;margin-left:0;margin-top:0;width:455.2pt;height:166.3pt;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" filled="f" stroked="f" strokeweight=".5pt">
                    <v:textbox style="mso-fit-shape-to-text:t">
                      <w:txbxContent>
                        <w:p w14:paraId="49080663" w14:textId="77777777" w:rsidR="007A5DD0" w:rsidRDefault="007A5DD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Evaluating the use of GIS software as a modeling tool for environmental analysis.</w:t>
                          </w:r>
                        </w:p>
                        <w:p w14:paraId="53E9E7EB" w14:textId="77777777" w:rsidR="007A5DD0" w:rsidRDefault="007A5DD0">
                          <w:pPr>
                            <w:pStyle w:val="NoSpacing"/>
                            <w:spacing w:before="120"/>
                            <w:rPr>
                              <w:color w:val="4472C4" w:themeColor="accent1"/>
                              <w:sz w:val="36"/>
                              <w:szCs w:val="36"/>
                            </w:rPr>
                          </w:pPr>
                          <w:sdt>
                            <w:sdtPr>
                              <w:rPr>
                                <w:color w:val="4472C4" w:themeColor="accent1"/>
                                <w:sz w:val="36"/>
                                <w:szCs w:val="36"/>
                              </w:rPr>
                              <w:alias w:val="Subtitle"/>
                              <w:tag w:val=""/>
                              <w:id w:val="1759169463"/>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-Microplastic contamination</w:t>
                              </w:r>
                            </w:sdtContent>
                          </w:sdt>
                          <w:r>
                            <w:rPr>
                              <w:noProof/>
                            </w:rPr>
                            <w:t xml:space="preserve"> </w:t>
                          </w:r>
                        </w:p>
                        <w:p w14:paraId="4F73080C" w14:textId="77777777" w:rsidR="007A5DD0" w:rsidRDefault="007A5DD0"/>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735F43CE" wp14:editId="28B927E1">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44ABCD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13,44910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">
                    <o:lock v:ext="edit" aspectratio="t"/>
                    <v:shape id="Freeform 64" o:spid="_x0000_s1027" style="position:absolute;left:1501775;width:2827338;height:2835275;visibility:visible;mso-wrap-style:square;v-text-anchor:top" coordsize="1781,178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9XQwwAA&#10;ANsAAAAPAAAAZHJzL2Rvd25yZXYueG1sRI9BawIxFITvQv9DeIXeNFspYlej2MK23mq3xfNj89wN&#10;bl62SVzXf28KgsdhZr5hluvBtqInH4xjBc+TDARx5bThWsHvTzGegwgRWWPrmBRcKMB69TBaYq7d&#10;mb+pL2MtEoRDjgqaGLtcylA1ZDFMXEecvIPzFmOSvpba4znBbSunWTaTFg2nhQY7em+oOpYnq6B/&#10;88NXdPttUZjdq+z1h/n73Cv19DhsFiAiDfEevrW3WsHsBf6/pB8gV1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C/9XQwwAAANsAAAAPAAAAAAAAAAAAAAAAAJcCAABkcnMvZG93&#10;bnJldi54bWxQSwUGAAAAAAQABAD1AAAAhwMAAAAA&#10;" path="m4,1786l0,1782,1776,,1781,5,4,1786xe" filled="f" stroked="f">
                      <v:path arrowok="t" o:connecttype="custom" o:connectlocs="6350,2835275;0,2828925;2819400,0;2827338,7938;6350,2835275" o:connectangles="0,0,0,0,0"/>
                    </v:shape>
                    <v:shape id="Freeform 65" o:spid="_x0000_s1028" style="position:absolute;left:782637;top:227013;width:3546475;height:3546475;visibility:visible;mso-wrap-style:square;v-text-anchor:top" coordsize="2234,223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pFYxQAA&#10;ANsAAAAPAAAAZHJzL2Rvd25yZXYueG1sRI/RasJAFETfhf7Dcgt9001aDE10lRJa9EEsTfsBt9lr&#10;Epq9m2ZXjX69Kwg+DjNzhpkvB9OKA/WusawgnkQgiEurG64U/Hx/jF9BOI+ssbVMCk7kYLl4GM0x&#10;0/bIX3QofCUChF2GCmrvu0xKV9Zk0E1sRxy8ne0N+iD7SuoejwFuWvkcRYk02HBYqLGjvKbyr9gb&#10;BcN5v9p8vsfdJmnTF/8r//N0i0o9PQ5vMxCeBn8P39prrSCZwvVL+AFyc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2akVjFAAAA2wAAAA8AAAAAAAAAAAAAAAAAlwIAAGRycy9k&#10;b3ducmV2LnhtbFBLBQYAAAAABAAEAPUAAACJAwAAAAA=&#10;" path="m5,2234l0,2229,2229,,2234,5,5,2234xe" filled="f" stroked="f">
                      <v:path arrowok="t" o:connecttype="custom" o:connectlocs="7938,3546475;0,3538538;3538538,0;3546475,7938;7938,3546475" o:connectangles="0,0,0,0,0"/>
                    </v:shape>
                    <v:shape id="Freeform 66" o:spid="_x0000_s1029" style="position:absolute;left:841375;top:109538;width:3487738;height:3487738;visibility:visible;mso-wrap-style:square;v-text-anchor:top" coordsize="2197,219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eHK3xAAA&#10;ANsAAAAPAAAAZHJzL2Rvd25yZXYueG1sRI9La8MwEITvhf4HsYVeSiKnB9c4kUMpuO01L0JuG2v9&#10;INbKtVTb/fdRINDjMDPfMKv1ZFoxUO8aywoW8wgEcWF1w5WC/S6fJSCcR9bYWiYFf+RgnT0+rDDV&#10;duQNDVtfiQBhl6KC2vsuldIVNRl0c9sRB6+0vUEfZF9J3eMY4KaVr1EUS4MNh4UaO/qoqbhsf42C&#10;xJ3Gtx3+fA5elovm5XzIj1+5Us9P0/sShKfJ/4fv7W+tII7h9iX8AJl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Hhyt8QAAADbAAAADwAAAAAAAAAAAAAAAACXAgAAZHJzL2Rv&#10;d25yZXYueG1sUEsFBgAAAAAEAAQA9QAAAIgDAAAAAA==&#10;" path="m9,2197l0,2193,2188,,2197,10,9,2197xe" filled="f" stroked="f">
                      <v:path arrowok="t" o:connecttype="custom" o:connectlocs="14288,3487738;0,3481388;3473450,0;3487738,15875;14288,3487738" o:connectangles="0,0,0,0,0"/>
                    </v:shape>
                    <v:shape id="Freeform 67" o:spid="_x0000_s1030" style="position:absolute;left:1216025;top:498475;width:3113088;height:3121025;visibility:visible;mso-wrap-style:square;v-text-anchor:top" coordsize="1961,19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Mg3hwwAA&#10;ANsAAAAPAAAAZHJzL2Rvd25yZXYueG1sRI/BagIxEIbvBd8hjOCtZhXZ1tUoolSk0IO20Ou4mW6W&#10;biZLkrrr2zeC4HH45//mm+W6t424kA+1YwWTcQaCuHS65krB1+fb8yuIEJE1No5JwZUCrFeDpyUW&#10;2nV8pMspViJBOBSowMTYFlKG0pDFMHYtccp+nLcY0+grqT12CW4bOc2yXFqsOV0w2NLWUPl7+rNJ&#10;43u628+MPCerPPs47uf+vZsrNRr2mwWISH18LN/bB60gf4HbLwkAcvU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Mg3hwwAAANsAAAAPAAAAAAAAAAAAAAAAAJcCAABkcnMvZG93&#10;bnJldi54bWxQSwUGAAAAAAQABAD1AAAAhwMAAAAA&#10;" path="m9,1966l0,1957,1952,,1961,9,9,1966xe" filled="f" stroked="f">
                      <v:path arrowok="t" o:connecttype="custom" o:connectlocs="14288,3121025;0,3106738;3098800,0;3113088,14288;14288,3121025" o:connectangles="0,0,0,0,0"/>
                    </v:shape>
                    <v:shape id="Freeform 68" o:spid="_x0000_s1031" style="position:absolute;top:153988;width:4329113;height:4337050;visibility:visible;mso-wrap-style:square;v-text-anchor:top" coordsize="2727,27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UPnuwAA&#10;ANsAAAAPAAAAZHJzL2Rvd25yZXYueG1sRE9LCsIwEN0L3iGM4E5TXZRSjaUIgi79HGBopm2wmZQm&#10;avX0ZiG4fLz/thhtJ540eONYwWqZgCCunDbcKLhdD4sMhA/IGjvHpOBNHorddLLFXLsXn+l5CY2I&#10;IexzVNCG0OdS+qoli37peuLI1W6wGCIcGqkHfMVw28l1kqTSouHY0GJP+5aq++VhFSRmferOaW20&#10;rLP7zZyyY/mplJrPxnIDItAY/uKf+6gVpHFs/BJ/gNx9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Uf1D57sAAADbAAAADwAAAAAAAAAAAAAAAACXAgAAZHJzL2Rvd25yZXYueG1s&#10;UEsFBgAAAAAEAAQA9QAAAH8DAAAAAA==&#10;" path="m0,2732l0,2728,2722,,2727,5,,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23BA7E5" wp14:editId="25A4EF22">
                    <wp:simplePos x="0" y="0"/>
                    <wp:positionH relativeFrom="page">
                      <wp:align>center</wp:align>
                    </wp:positionH>
                    <wp:positionV relativeFrom="margin">
                      <wp:align>bottom</wp:align>
                    </wp:positionV>
                    <wp:extent cx="5781040" cy="564515"/>
                    <wp:effectExtent l="0" t="0" r="10160" b="19685"/>
                    <wp:wrapNone/>
                    <wp:docPr id="69" name="Text Box 69"/>
                    <wp:cNvGraphicFramePr/>
                    <a:graphic xmlns:a="http://schemas.openxmlformats.org/drawingml/2006/main">
                      <a:graphicData uri="http://schemas.microsoft.com/office/word/2010/wordprocessingShape">
                        <wps:wsp>
                          <wps:cNvSpPr txBox="1"/>
                          <wps:spPr>
                            <a:xfrm>
                              <a:off x="0" y="0"/>
                              <a:ext cx="5781040" cy="564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621EC" w14:textId="77777777" w:rsidR="007A5DD0" w:rsidRDefault="007A5DD0">
                                <w:pPr>
                                  <w:pStyle w:val="NoSpacing"/>
                                  <w:jc w:val="right"/>
                                  <w:rPr>
                                    <w:color w:val="4472C4" w:themeColor="accent1"/>
                                    <w:sz w:val="36"/>
                                    <w:szCs w:val="36"/>
                                  </w:rPr>
                                </w:pPr>
                                <w:sdt>
                                  <w:sdtPr>
                                    <w:rPr>
                                      <w:color w:val="4472C4" w:themeColor="accent1"/>
                                      <w:sz w:val="36"/>
                                      <w:szCs w:val="36"/>
                                    </w:rPr>
                                    <w:alias w:val="School"/>
                                    <w:tag w:val="School"/>
                                    <w:id w:val="-903982045"/>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Jake Davies - P151889</w:t>
                                    </w:r>
                                  </w:sdtContent>
                                </w:sdt>
                              </w:p>
                              <w:sdt>
                                <w:sdtPr>
                                  <w:rPr>
                                    <w:color w:val="4472C4" w:themeColor="accent1"/>
                                    <w:sz w:val="36"/>
                                    <w:szCs w:val="36"/>
                                  </w:rPr>
                                  <w:alias w:val="Course"/>
                                  <w:tag w:val="Course"/>
                                  <w:id w:val="325409712"/>
                                  <w:dataBinding w:prefixMappings="xmlns:ns0='http://purl.org/dc/elements/1.1/' xmlns:ns1='http://schemas.openxmlformats.org/package/2006/metadata/core-properties' " w:xpath="/ns1:coreProperties[1]/ns1:category[1]" w:storeItemID="{6C3C8BC8-F283-45AE-878A-BAB7291924A1}"/>
                                  <w:text/>
                                </w:sdtPr>
                                <w:sdtContent>
                                  <w:p w14:paraId="6EE041AF" w14:textId="77777777" w:rsidR="007A5DD0" w:rsidRDefault="007A5DD0">
                                    <w:pPr>
                                      <w:pStyle w:val="NoSpacing"/>
                                      <w:jc w:val="right"/>
                                      <w:rPr>
                                        <w:color w:val="4472C4" w:themeColor="accent1"/>
                                        <w:sz w:val="36"/>
                                        <w:szCs w:val="36"/>
                                      </w:rPr>
                                    </w:pPr>
                                    <w:r>
                                      <w:rPr>
                                        <w:color w:val="4472C4" w:themeColor="accent1"/>
                                        <w:sz w:val="36"/>
                                        <w:szCs w:val="36"/>
                                      </w:rPr>
                                      <w:t>GIS &amp; Data analysis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23BA7E5" id="Text Box 69" o:spid="_x0000_s1027" type="#_x0000_t202" style="position:absolute;left:0;text-align:left;margin-left:0;margin-top:0;width:455.2pt;height:44.4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" filled="f" stroked="f" strokeweight=".5pt">
                    <v:textbox style="mso-fit-shape-to-text:t" inset="0,0,0,0">
                      <w:txbxContent>
                        <w:p w14:paraId="61D621EC" w14:textId="77777777" w:rsidR="007A5DD0" w:rsidRDefault="007A5DD0">
                          <w:pPr>
                            <w:pStyle w:val="NoSpacing"/>
                            <w:jc w:val="right"/>
                            <w:rPr>
                              <w:color w:val="4472C4" w:themeColor="accent1"/>
                              <w:sz w:val="36"/>
                              <w:szCs w:val="36"/>
                            </w:rPr>
                          </w:pPr>
                          <w:sdt>
                            <w:sdtPr>
                              <w:rPr>
                                <w:color w:val="4472C4" w:themeColor="accent1"/>
                                <w:sz w:val="36"/>
                                <w:szCs w:val="36"/>
                              </w:rPr>
                              <w:alias w:val="School"/>
                              <w:tag w:val="School"/>
                              <w:id w:val="-903982045"/>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Jake Davies - P151889</w:t>
                              </w:r>
                            </w:sdtContent>
                          </w:sdt>
                        </w:p>
                        <w:sdt>
                          <w:sdtPr>
                            <w:rPr>
                              <w:color w:val="4472C4" w:themeColor="accent1"/>
                              <w:sz w:val="36"/>
                              <w:szCs w:val="36"/>
                            </w:rPr>
                            <w:alias w:val="Course"/>
                            <w:tag w:val="Course"/>
                            <w:id w:val="325409712"/>
                            <w:dataBinding w:prefixMappings="xmlns:ns0='http://purl.org/dc/elements/1.1/' xmlns:ns1='http://schemas.openxmlformats.org/package/2006/metadata/core-properties' " w:xpath="/ns1:coreProperties[1]/ns1:category[1]" w:storeItemID="{6C3C8BC8-F283-45AE-878A-BAB7291924A1}"/>
                            <w:text/>
                          </w:sdtPr>
                          <w:sdtContent>
                            <w:p w14:paraId="6EE041AF" w14:textId="77777777" w:rsidR="007A5DD0" w:rsidRDefault="007A5DD0">
                              <w:pPr>
                                <w:pStyle w:val="NoSpacing"/>
                                <w:jc w:val="right"/>
                                <w:rPr>
                                  <w:color w:val="4472C4" w:themeColor="accent1"/>
                                  <w:sz w:val="36"/>
                                  <w:szCs w:val="36"/>
                                </w:rPr>
                              </w:pPr>
                              <w:r>
                                <w:rPr>
                                  <w:color w:val="4472C4" w:themeColor="accent1"/>
                                  <w:sz w:val="36"/>
                                  <w:szCs w:val="36"/>
                                </w:rPr>
                                <w:t>GIS &amp; Data analysis</w:t>
                              </w:r>
                            </w:p>
                          </w:sdtContent>
                        </w:sdt>
                      </w:txbxContent>
                    </v:textbox>
                    <w10:wrap anchorx="page" anchory="margin"/>
                  </v:shape>
                </w:pict>
              </mc:Fallback>
            </mc:AlternateContent>
          </w:r>
        </w:p>
        <w:p w14:paraId="24A9802F" w14:textId="77777777" w:rsidR="0095541B" w:rsidRDefault="001031BD">
          <w:r>
            <w:br w:type="page"/>
          </w:r>
        </w:p>
        <w:sdt>
          <w:sdtPr>
            <w:id w:val="-264301834"/>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6689FC26" w14:textId="58F2DD4A" w:rsidR="00A417AB" w:rsidRDefault="00A417AB">
              <w:pPr>
                <w:pStyle w:val="TOCHeading"/>
              </w:pPr>
              <w:r>
                <w:t>Table of Contents</w:t>
              </w:r>
            </w:p>
            <w:p w14:paraId="1D08DC4B" w14:textId="77777777" w:rsidR="00736222" w:rsidRDefault="00A417AB">
              <w:pPr>
                <w:pStyle w:val="TOC1"/>
                <w:tabs>
                  <w:tab w:val="right" w:pos="9010"/>
                </w:tabs>
                <w:rPr>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8820198" w:history="1">
                <w:r w:rsidR="00736222" w:rsidRPr="00DC151F">
                  <w:rPr>
                    <w:rStyle w:val="Hyperlink"/>
                    <w:noProof/>
                  </w:rPr>
                  <w:t>Table of figures:</w:t>
                </w:r>
                <w:r w:rsidR="00736222">
                  <w:rPr>
                    <w:noProof/>
                    <w:webHidden/>
                  </w:rPr>
                  <w:tab/>
                </w:r>
                <w:r w:rsidR="00736222">
                  <w:rPr>
                    <w:noProof/>
                    <w:webHidden/>
                  </w:rPr>
                  <w:fldChar w:fldCharType="begin"/>
                </w:r>
                <w:r w:rsidR="00736222">
                  <w:rPr>
                    <w:noProof/>
                    <w:webHidden/>
                  </w:rPr>
                  <w:instrText xml:space="preserve"> PAGEREF _Toc8820198 \h </w:instrText>
                </w:r>
                <w:r w:rsidR="00736222">
                  <w:rPr>
                    <w:noProof/>
                    <w:webHidden/>
                  </w:rPr>
                </w:r>
                <w:r w:rsidR="00736222">
                  <w:rPr>
                    <w:noProof/>
                    <w:webHidden/>
                  </w:rPr>
                  <w:fldChar w:fldCharType="separate"/>
                </w:r>
                <w:r w:rsidR="00736222">
                  <w:rPr>
                    <w:noProof/>
                    <w:webHidden/>
                  </w:rPr>
                  <w:t>2</w:t>
                </w:r>
                <w:r w:rsidR="00736222">
                  <w:rPr>
                    <w:noProof/>
                    <w:webHidden/>
                  </w:rPr>
                  <w:fldChar w:fldCharType="end"/>
                </w:r>
              </w:hyperlink>
            </w:p>
            <w:p w14:paraId="77F7FBE4" w14:textId="77777777" w:rsidR="00736222" w:rsidRDefault="00736222">
              <w:pPr>
                <w:pStyle w:val="TOC1"/>
                <w:tabs>
                  <w:tab w:val="left" w:pos="522"/>
                  <w:tab w:val="right" w:pos="9010"/>
                </w:tabs>
                <w:rPr>
                  <w:b w:val="0"/>
                  <w:bCs w:val="0"/>
                  <w:caps w:val="0"/>
                  <w:noProof/>
                  <w:sz w:val="24"/>
                  <w:szCs w:val="24"/>
                  <w:u w:val="none"/>
                  <w:lang w:eastAsia="en-GB"/>
                </w:rPr>
              </w:pPr>
              <w:hyperlink w:anchor="_Toc8820199" w:history="1">
                <w:r w:rsidRPr="00DC151F">
                  <w:rPr>
                    <w:rStyle w:val="Hyperlink"/>
                    <w:noProof/>
                  </w:rPr>
                  <w:t>1.0</w:t>
                </w:r>
                <w:r>
                  <w:rPr>
                    <w:b w:val="0"/>
                    <w:bCs w:val="0"/>
                    <w:caps w:val="0"/>
                    <w:noProof/>
                    <w:sz w:val="24"/>
                    <w:szCs w:val="24"/>
                    <w:u w:val="none"/>
                    <w:lang w:eastAsia="en-GB"/>
                  </w:rPr>
                  <w:tab/>
                </w:r>
                <w:r w:rsidRPr="00DC151F">
                  <w:rPr>
                    <w:rStyle w:val="Hyperlink"/>
                    <w:noProof/>
                  </w:rPr>
                  <w:t>Introduction</w:t>
                </w:r>
                <w:r>
                  <w:rPr>
                    <w:noProof/>
                    <w:webHidden/>
                  </w:rPr>
                  <w:tab/>
                </w:r>
                <w:r>
                  <w:rPr>
                    <w:noProof/>
                    <w:webHidden/>
                  </w:rPr>
                  <w:fldChar w:fldCharType="begin"/>
                </w:r>
                <w:r>
                  <w:rPr>
                    <w:noProof/>
                    <w:webHidden/>
                  </w:rPr>
                  <w:instrText xml:space="preserve"> PAGEREF _Toc8820199 \h </w:instrText>
                </w:r>
                <w:r>
                  <w:rPr>
                    <w:noProof/>
                    <w:webHidden/>
                  </w:rPr>
                </w:r>
                <w:r>
                  <w:rPr>
                    <w:noProof/>
                    <w:webHidden/>
                  </w:rPr>
                  <w:fldChar w:fldCharType="separate"/>
                </w:r>
                <w:r>
                  <w:rPr>
                    <w:noProof/>
                    <w:webHidden/>
                  </w:rPr>
                  <w:t>4</w:t>
                </w:r>
                <w:r>
                  <w:rPr>
                    <w:noProof/>
                    <w:webHidden/>
                  </w:rPr>
                  <w:fldChar w:fldCharType="end"/>
                </w:r>
              </w:hyperlink>
            </w:p>
            <w:p w14:paraId="7F874C94" w14:textId="77777777" w:rsidR="00736222" w:rsidRDefault="00736222">
              <w:pPr>
                <w:pStyle w:val="TOC2"/>
                <w:tabs>
                  <w:tab w:val="left" w:pos="522"/>
                  <w:tab w:val="right" w:pos="9010"/>
                </w:tabs>
                <w:rPr>
                  <w:b w:val="0"/>
                  <w:bCs w:val="0"/>
                  <w:smallCaps w:val="0"/>
                  <w:noProof/>
                  <w:sz w:val="24"/>
                  <w:szCs w:val="24"/>
                  <w:lang w:eastAsia="en-GB"/>
                </w:rPr>
              </w:pPr>
              <w:hyperlink w:anchor="_Toc8820200" w:history="1">
                <w:r w:rsidRPr="00DC151F">
                  <w:rPr>
                    <w:rStyle w:val="Hyperlink"/>
                    <w:noProof/>
                  </w:rPr>
                  <w:t>1.1</w:t>
                </w:r>
                <w:r>
                  <w:rPr>
                    <w:b w:val="0"/>
                    <w:bCs w:val="0"/>
                    <w:smallCaps w:val="0"/>
                    <w:noProof/>
                    <w:sz w:val="24"/>
                    <w:szCs w:val="24"/>
                    <w:lang w:eastAsia="en-GB"/>
                  </w:rPr>
                  <w:tab/>
                </w:r>
                <w:r w:rsidRPr="00DC151F">
                  <w:rPr>
                    <w:rStyle w:val="Hyperlink"/>
                    <w:noProof/>
                  </w:rPr>
                  <w:t>Location</w:t>
                </w:r>
                <w:r>
                  <w:rPr>
                    <w:noProof/>
                    <w:webHidden/>
                  </w:rPr>
                  <w:tab/>
                </w:r>
                <w:r>
                  <w:rPr>
                    <w:noProof/>
                    <w:webHidden/>
                  </w:rPr>
                  <w:fldChar w:fldCharType="begin"/>
                </w:r>
                <w:r>
                  <w:rPr>
                    <w:noProof/>
                    <w:webHidden/>
                  </w:rPr>
                  <w:instrText xml:space="preserve"> PAGEREF _Toc8820200 \h </w:instrText>
                </w:r>
                <w:r>
                  <w:rPr>
                    <w:noProof/>
                    <w:webHidden/>
                  </w:rPr>
                </w:r>
                <w:r>
                  <w:rPr>
                    <w:noProof/>
                    <w:webHidden/>
                  </w:rPr>
                  <w:fldChar w:fldCharType="separate"/>
                </w:r>
                <w:r>
                  <w:rPr>
                    <w:noProof/>
                    <w:webHidden/>
                  </w:rPr>
                  <w:t>5</w:t>
                </w:r>
                <w:r>
                  <w:rPr>
                    <w:noProof/>
                    <w:webHidden/>
                  </w:rPr>
                  <w:fldChar w:fldCharType="end"/>
                </w:r>
              </w:hyperlink>
            </w:p>
            <w:p w14:paraId="0491BDD5" w14:textId="77777777" w:rsidR="00736222" w:rsidRDefault="00736222">
              <w:pPr>
                <w:pStyle w:val="TOC2"/>
                <w:tabs>
                  <w:tab w:val="left" w:pos="522"/>
                  <w:tab w:val="right" w:pos="9010"/>
                </w:tabs>
                <w:rPr>
                  <w:b w:val="0"/>
                  <w:bCs w:val="0"/>
                  <w:smallCaps w:val="0"/>
                  <w:noProof/>
                  <w:sz w:val="24"/>
                  <w:szCs w:val="24"/>
                  <w:lang w:eastAsia="en-GB"/>
                </w:rPr>
              </w:pPr>
              <w:hyperlink w:anchor="_Toc8820201" w:history="1">
                <w:r w:rsidRPr="00DC151F">
                  <w:rPr>
                    <w:rStyle w:val="Hyperlink"/>
                    <w:noProof/>
                  </w:rPr>
                  <w:t>1.2</w:t>
                </w:r>
                <w:r>
                  <w:rPr>
                    <w:b w:val="0"/>
                    <w:bCs w:val="0"/>
                    <w:smallCaps w:val="0"/>
                    <w:noProof/>
                    <w:sz w:val="24"/>
                    <w:szCs w:val="24"/>
                    <w:lang w:eastAsia="en-GB"/>
                  </w:rPr>
                  <w:tab/>
                </w:r>
                <w:r w:rsidRPr="00DC151F">
                  <w:rPr>
                    <w:rStyle w:val="Hyperlink"/>
                    <w:noProof/>
                  </w:rPr>
                  <w:t>Geographical Information Systems in environmental analysis</w:t>
                </w:r>
                <w:r>
                  <w:rPr>
                    <w:noProof/>
                    <w:webHidden/>
                  </w:rPr>
                  <w:tab/>
                </w:r>
                <w:r>
                  <w:rPr>
                    <w:noProof/>
                    <w:webHidden/>
                  </w:rPr>
                  <w:fldChar w:fldCharType="begin"/>
                </w:r>
                <w:r>
                  <w:rPr>
                    <w:noProof/>
                    <w:webHidden/>
                  </w:rPr>
                  <w:instrText xml:space="preserve"> PAGEREF _Toc8820201 \h </w:instrText>
                </w:r>
                <w:r>
                  <w:rPr>
                    <w:noProof/>
                    <w:webHidden/>
                  </w:rPr>
                </w:r>
                <w:r>
                  <w:rPr>
                    <w:noProof/>
                    <w:webHidden/>
                  </w:rPr>
                  <w:fldChar w:fldCharType="separate"/>
                </w:r>
                <w:r>
                  <w:rPr>
                    <w:noProof/>
                    <w:webHidden/>
                  </w:rPr>
                  <w:t>5</w:t>
                </w:r>
                <w:r>
                  <w:rPr>
                    <w:noProof/>
                    <w:webHidden/>
                  </w:rPr>
                  <w:fldChar w:fldCharType="end"/>
                </w:r>
              </w:hyperlink>
            </w:p>
            <w:p w14:paraId="662C55CA" w14:textId="77777777" w:rsidR="00736222" w:rsidRDefault="00736222">
              <w:pPr>
                <w:pStyle w:val="TOC2"/>
                <w:tabs>
                  <w:tab w:val="left" w:pos="522"/>
                  <w:tab w:val="right" w:pos="9010"/>
                </w:tabs>
                <w:rPr>
                  <w:b w:val="0"/>
                  <w:bCs w:val="0"/>
                  <w:smallCaps w:val="0"/>
                  <w:noProof/>
                  <w:sz w:val="24"/>
                  <w:szCs w:val="24"/>
                  <w:lang w:eastAsia="en-GB"/>
                </w:rPr>
              </w:pPr>
              <w:hyperlink w:anchor="_Toc8820202" w:history="1">
                <w:r w:rsidRPr="00DC151F">
                  <w:rPr>
                    <w:rStyle w:val="Hyperlink"/>
                    <w:noProof/>
                  </w:rPr>
                  <w:t>1.3</w:t>
                </w:r>
                <w:r>
                  <w:rPr>
                    <w:b w:val="0"/>
                    <w:bCs w:val="0"/>
                    <w:smallCaps w:val="0"/>
                    <w:noProof/>
                    <w:sz w:val="24"/>
                    <w:szCs w:val="24"/>
                    <w:lang w:eastAsia="en-GB"/>
                  </w:rPr>
                  <w:tab/>
                </w:r>
                <w:r w:rsidRPr="00DC151F">
                  <w:rPr>
                    <w:rStyle w:val="Hyperlink"/>
                    <w:noProof/>
                  </w:rPr>
                  <w:t>Mapinfo Professional</w:t>
                </w:r>
                <w:r>
                  <w:rPr>
                    <w:noProof/>
                    <w:webHidden/>
                  </w:rPr>
                  <w:tab/>
                </w:r>
                <w:r>
                  <w:rPr>
                    <w:noProof/>
                    <w:webHidden/>
                  </w:rPr>
                  <w:fldChar w:fldCharType="begin"/>
                </w:r>
                <w:r>
                  <w:rPr>
                    <w:noProof/>
                    <w:webHidden/>
                  </w:rPr>
                  <w:instrText xml:space="preserve"> PAGEREF _Toc8820202 \h </w:instrText>
                </w:r>
                <w:r>
                  <w:rPr>
                    <w:noProof/>
                    <w:webHidden/>
                  </w:rPr>
                </w:r>
                <w:r>
                  <w:rPr>
                    <w:noProof/>
                    <w:webHidden/>
                  </w:rPr>
                  <w:fldChar w:fldCharType="separate"/>
                </w:r>
                <w:r>
                  <w:rPr>
                    <w:noProof/>
                    <w:webHidden/>
                  </w:rPr>
                  <w:t>5</w:t>
                </w:r>
                <w:r>
                  <w:rPr>
                    <w:noProof/>
                    <w:webHidden/>
                  </w:rPr>
                  <w:fldChar w:fldCharType="end"/>
                </w:r>
              </w:hyperlink>
            </w:p>
            <w:p w14:paraId="4DE4162D" w14:textId="77777777" w:rsidR="00736222" w:rsidRDefault="00736222">
              <w:pPr>
                <w:pStyle w:val="TOC1"/>
                <w:tabs>
                  <w:tab w:val="left" w:pos="522"/>
                  <w:tab w:val="right" w:pos="9010"/>
                </w:tabs>
                <w:rPr>
                  <w:b w:val="0"/>
                  <w:bCs w:val="0"/>
                  <w:caps w:val="0"/>
                  <w:noProof/>
                  <w:sz w:val="24"/>
                  <w:szCs w:val="24"/>
                  <w:u w:val="none"/>
                  <w:lang w:eastAsia="en-GB"/>
                </w:rPr>
              </w:pPr>
              <w:hyperlink w:anchor="_Toc8820203" w:history="1">
                <w:r w:rsidRPr="00DC151F">
                  <w:rPr>
                    <w:rStyle w:val="Hyperlink"/>
                    <w:noProof/>
                  </w:rPr>
                  <w:t>2.0</w:t>
                </w:r>
                <w:r>
                  <w:rPr>
                    <w:b w:val="0"/>
                    <w:bCs w:val="0"/>
                    <w:caps w:val="0"/>
                    <w:noProof/>
                    <w:sz w:val="24"/>
                    <w:szCs w:val="24"/>
                    <w:u w:val="none"/>
                    <w:lang w:eastAsia="en-GB"/>
                  </w:rPr>
                  <w:tab/>
                </w:r>
                <w:r w:rsidRPr="00DC151F">
                  <w:rPr>
                    <w:rStyle w:val="Hyperlink"/>
                    <w:noProof/>
                  </w:rPr>
                  <w:t>Building a GIS model</w:t>
                </w:r>
                <w:r>
                  <w:rPr>
                    <w:noProof/>
                    <w:webHidden/>
                  </w:rPr>
                  <w:tab/>
                </w:r>
                <w:r>
                  <w:rPr>
                    <w:noProof/>
                    <w:webHidden/>
                  </w:rPr>
                  <w:fldChar w:fldCharType="begin"/>
                </w:r>
                <w:r>
                  <w:rPr>
                    <w:noProof/>
                    <w:webHidden/>
                  </w:rPr>
                  <w:instrText xml:space="preserve"> PAGEREF _Toc8820203 \h </w:instrText>
                </w:r>
                <w:r>
                  <w:rPr>
                    <w:noProof/>
                    <w:webHidden/>
                  </w:rPr>
                </w:r>
                <w:r>
                  <w:rPr>
                    <w:noProof/>
                    <w:webHidden/>
                  </w:rPr>
                  <w:fldChar w:fldCharType="separate"/>
                </w:r>
                <w:r>
                  <w:rPr>
                    <w:noProof/>
                    <w:webHidden/>
                  </w:rPr>
                  <w:t>6</w:t>
                </w:r>
                <w:r>
                  <w:rPr>
                    <w:noProof/>
                    <w:webHidden/>
                  </w:rPr>
                  <w:fldChar w:fldCharType="end"/>
                </w:r>
              </w:hyperlink>
            </w:p>
            <w:p w14:paraId="4233967D" w14:textId="77777777" w:rsidR="00736222" w:rsidRDefault="00736222">
              <w:pPr>
                <w:pStyle w:val="TOC1"/>
                <w:tabs>
                  <w:tab w:val="left" w:pos="522"/>
                  <w:tab w:val="right" w:pos="9010"/>
                </w:tabs>
                <w:rPr>
                  <w:b w:val="0"/>
                  <w:bCs w:val="0"/>
                  <w:caps w:val="0"/>
                  <w:noProof/>
                  <w:sz w:val="24"/>
                  <w:szCs w:val="24"/>
                  <w:u w:val="none"/>
                  <w:lang w:eastAsia="en-GB"/>
                </w:rPr>
              </w:pPr>
              <w:hyperlink w:anchor="_Toc8820204" w:history="1">
                <w:r w:rsidRPr="00DC151F">
                  <w:rPr>
                    <w:rStyle w:val="Hyperlink"/>
                    <w:noProof/>
                  </w:rPr>
                  <w:t>3.0</w:t>
                </w:r>
                <w:r>
                  <w:rPr>
                    <w:b w:val="0"/>
                    <w:bCs w:val="0"/>
                    <w:caps w:val="0"/>
                    <w:noProof/>
                    <w:sz w:val="24"/>
                    <w:szCs w:val="24"/>
                    <w:u w:val="none"/>
                    <w:lang w:eastAsia="en-GB"/>
                  </w:rPr>
                  <w:tab/>
                </w:r>
                <w:r w:rsidRPr="00DC151F">
                  <w:rPr>
                    <w:rStyle w:val="Hyperlink"/>
                    <w:noProof/>
                  </w:rPr>
                  <w:t>Use of GIS within the environmental field</w:t>
                </w:r>
                <w:r>
                  <w:rPr>
                    <w:noProof/>
                    <w:webHidden/>
                  </w:rPr>
                  <w:tab/>
                </w:r>
                <w:r>
                  <w:rPr>
                    <w:noProof/>
                    <w:webHidden/>
                  </w:rPr>
                  <w:fldChar w:fldCharType="begin"/>
                </w:r>
                <w:r>
                  <w:rPr>
                    <w:noProof/>
                    <w:webHidden/>
                  </w:rPr>
                  <w:instrText xml:space="preserve"> PAGEREF _Toc8820204 \h </w:instrText>
                </w:r>
                <w:r>
                  <w:rPr>
                    <w:noProof/>
                    <w:webHidden/>
                  </w:rPr>
                </w:r>
                <w:r>
                  <w:rPr>
                    <w:noProof/>
                    <w:webHidden/>
                  </w:rPr>
                  <w:fldChar w:fldCharType="separate"/>
                </w:r>
                <w:r>
                  <w:rPr>
                    <w:noProof/>
                    <w:webHidden/>
                  </w:rPr>
                  <w:t>21</w:t>
                </w:r>
                <w:r>
                  <w:rPr>
                    <w:noProof/>
                    <w:webHidden/>
                  </w:rPr>
                  <w:fldChar w:fldCharType="end"/>
                </w:r>
              </w:hyperlink>
            </w:p>
            <w:p w14:paraId="50210097" w14:textId="77777777" w:rsidR="00736222" w:rsidRDefault="00736222">
              <w:pPr>
                <w:pStyle w:val="TOC2"/>
                <w:tabs>
                  <w:tab w:val="left" w:pos="522"/>
                  <w:tab w:val="right" w:pos="9010"/>
                </w:tabs>
                <w:rPr>
                  <w:b w:val="0"/>
                  <w:bCs w:val="0"/>
                  <w:smallCaps w:val="0"/>
                  <w:noProof/>
                  <w:sz w:val="24"/>
                  <w:szCs w:val="24"/>
                  <w:lang w:eastAsia="en-GB"/>
                </w:rPr>
              </w:pPr>
              <w:hyperlink w:anchor="_Toc8820205" w:history="1">
                <w:r w:rsidRPr="00DC151F">
                  <w:rPr>
                    <w:rStyle w:val="Hyperlink"/>
                    <w:noProof/>
                  </w:rPr>
                  <w:t>3.1</w:t>
                </w:r>
                <w:r>
                  <w:rPr>
                    <w:b w:val="0"/>
                    <w:bCs w:val="0"/>
                    <w:smallCaps w:val="0"/>
                    <w:noProof/>
                    <w:sz w:val="24"/>
                    <w:szCs w:val="24"/>
                    <w:lang w:eastAsia="en-GB"/>
                  </w:rPr>
                  <w:tab/>
                </w:r>
                <w:r w:rsidRPr="00DC151F">
                  <w:rPr>
                    <w:rStyle w:val="Hyperlink"/>
                    <w:noProof/>
                  </w:rPr>
                  <w:t>Benefits of GIS systems</w:t>
                </w:r>
                <w:r>
                  <w:rPr>
                    <w:noProof/>
                    <w:webHidden/>
                  </w:rPr>
                  <w:tab/>
                </w:r>
                <w:r>
                  <w:rPr>
                    <w:noProof/>
                    <w:webHidden/>
                  </w:rPr>
                  <w:fldChar w:fldCharType="begin"/>
                </w:r>
                <w:r>
                  <w:rPr>
                    <w:noProof/>
                    <w:webHidden/>
                  </w:rPr>
                  <w:instrText xml:space="preserve"> PAGEREF _Toc8820205 \h </w:instrText>
                </w:r>
                <w:r>
                  <w:rPr>
                    <w:noProof/>
                    <w:webHidden/>
                  </w:rPr>
                </w:r>
                <w:r>
                  <w:rPr>
                    <w:noProof/>
                    <w:webHidden/>
                  </w:rPr>
                  <w:fldChar w:fldCharType="separate"/>
                </w:r>
                <w:r>
                  <w:rPr>
                    <w:noProof/>
                    <w:webHidden/>
                  </w:rPr>
                  <w:t>21</w:t>
                </w:r>
                <w:r>
                  <w:rPr>
                    <w:noProof/>
                    <w:webHidden/>
                  </w:rPr>
                  <w:fldChar w:fldCharType="end"/>
                </w:r>
              </w:hyperlink>
            </w:p>
            <w:p w14:paraId="1D209020" w14:textId="77777777" w:rsidR="00736222" w:rsidRDefault="00736222">
              <w:pPr>
                <w:pStyle w:val="TOC3"/>
                <w:tabs>
                  <w:tab w:val="left" w:pos="686"/>
                  <w:tab w:val="right" w:pos="9010"/>
                </w:tabs>
                <w:rPr>
                  <w:smallCaps w:val="0"/>
                  <w:noProof/>
                  <w:sz w:val="24"/>
                  <w:szCs w:val="24"/>
                  <w:lang w:eastAsia="en-GB"/>
                </w:rPr>
              </w:pPr>
              <w:hyperlink w:anchor="_Toc8820206" w:history="1">
                <w:r w:rsidRPr="00DC151F">
                  <w:rPr>
                    <w:rStyle w:val="Hyperlink"/>
                    <w:noProof/>
                  </w:rPr>
                  <w:t>3.1.1</w:t>
                </w:r>
                <w:r>
                  <w:rPr>
                    <w:smallCaps w:val="0"/>
                    <w:noProof/>
                    <w:sz w:val="24"/>
                    <w:szCs w:val="24"/>
                    <w:lang w:eastAsia="en-GB"/>
                  </w:rPr>
                  <w:tab/>
                </w:r>
                <w:r w:rsidRPr="00DC151F">
                  <w:rPr>
                    <w:rStyle w:val="Hyperlink"/>
                    <w:noProof/>
                  </w:rPr>
                  <w:t>Presentation of data</w:t>
                </w:r>
                <w:r>
                  <w:rPr>
                    <w:noProof/>
                    <w:webHidden/>
                  </w:rPr>
                  <w:tab/>
                </w:r>
                <w:r>
                  <w:rPr>
                    <w:noProof/>
                    <w:webHidden/>
                  </w:rPr>
                  <w:fldChar w:fldCharType="begin"/>
                </w:r>
                <w:r>
                  <w:rPr>
                    <w:noProof/>
                    <w:webHidden/>
                  </w:rPr>
                  <w:instrText xml:space="preserve"> PAGEREF _Toc8820206 \h </w:instrText>
                </w:r>
                <w:r>
                  <w:rPr>
                    <w:noProof/>
                    <w:webHidden/>
                  </w:rPr>
                </w:r>
                <w:r>
                  <w:rPr>
                    <w:noProof/>
                    <w:webHidden/>
                  </w:rPr>
                  <w:fldChar w:fldCharType="separate"/>
                </w:r>
                <w:r>
                  <w:rPr>
                    <w:noProof/>
                    <w:webHidden/>
                  </w:rPr>
                  <w:t>21</w:t>
                </w:r>
                <w:r>
                  <w:rPr>
                    <w:noProof/>
                    <w:webHidden/>
                  </w:rPr>
                  <w:fldChar w:fldCharType="end"/>
                </w:r>
              </w:hyperlink>
            </w:p>
            <w:p w14:paraId="0545EB5A" w14:textId="77777777" w:rsidR="00736222" w:rsidRDefault="00736222">
              <w:pPr>
                <w:pStyle w:val="TOC3"/>
                <w:tabs>
                  <w:tab w:val="left" w:pos="686"/>
                  <w:tab w:val="right" w:pos="9010"/>
                </w:tabs>
                <w:rPr>
                  <w:smallCaps w:val="0"/>
                  <w:noProof/>
                  <w:sz w:val="24"/>
                  <w:szCs w:val="24"/>
                  <w:lang w:eastAsia="en-GB"/>
                </w:rPr>
              </w:pPr>
              <w:hyperlink w:anchor="_Toc8820207" w:history="1">
                <w:r w:rsidRPr="00DC151F">
                  <w:rPr>
                    <w:rStyle w:val="Hyperlink"/>
                    <w:noProof/>
                  </w:rPr>
                  <w:t>3.1.2</w:t>
                </w:r>
                <w:r>
                  <w:rPr>
                    <w:smallCaps w:val="0"/>
                    <w:noProof/>
                    <w:sz w:val="24"/>
                    <w:szCs w:val="24"/>
                    <w:lang w:eastAsia="en-GB"/>
                  </w:rPr>
                  <w:tab/>
                </w:r>
                <w:r w:rsidRPr="00DC151F">
                  <w:rPr>
                    <w:rStyle w:val="Hyperlink"/>
                    <w:noProof/>
                  </w:rPr>
                  <w:t>Analysis of data</w:t>
                </w:r>
                <w:r>
                  <w:rPr>
                    <w:noProof/>
                    <w:webHidden/>
                  </w:rPr>
                  <w:tab/>
                </w:r>
                <w:r>
                  <w:rPr>
                    <w:noProof/>
                    <w:webHidden/>
                  </w:rPr>
                  <w:fldChar w:fldCharType="begin"/>
                </w:r>
                <w:r>
                  <w:rPr>
                    <w:noProof/>
                    <w:webHidden/>
                  </w:rPr>
                  <w:instrText xml:space="preserve"> PAGEREF _Toc8820207 \h </w:instrText>
                </w:r>
                <w:r>
                  <w:rPr>
                    <w:noProof/>
                    <w:webHidden/>
                  </w:rPr>
                </w:r>
                <w:r>
                  <w:rPr>
                    <w:noProof/>
                    <w:webHidden/>
                  </w:rPr>
                  <w:fldChar w:fldCharType="separate"/>
                </w:r>
                <w:r>
                  <w:rPr>
                    <w:noProof/>
                    <w:webHidden/>
                  </w:rPr>
                  <w:t>22</w:t>
                </w:r>
                <w:r>
                  <w:rPr>
                    <w:noProof/>
                    <w:webHidden/>
                  </w:rPr>
                  <w:fldChar w:fldCharType="end"/>
                </w:r>
              </w:hyperlink>
            </w:p>
            <w:p w14:paraId="6662995C" w14:textId="77777777" w:rsidR="00736222" w:rsidRDefault="00736222">
              <w:pPr>
                <w:pStyle w:val="TOC3"/>
                <w:tabs>
                  <w:tab w:val="left" w:pos="686"/>
                  <w:tab w:val="right" w:pos="9010"/>
                </w:tabs>
                <w:rPr>
                  <w:smallCaps w:val="0"/>
                  <w:noProof/>
                  <w:sz w:val="24"/>
                  <w:szCs w:val="24"/>
                  <w:lang w:eastAsia="en-GB"/>
                </w:rPr>
              </w:pPr>
              <w:hyperlink w:anchor="_Toc8820208" w:history="1">
                <w:r w:rsidRPr="00DC151F">
                  <w:rPr>
                    <w:rStyle w:val="Hyperlink"/>
                    <w:rFonts w:eastAsia="Times New Roman"/>
                    <w:noProof/>
                    <w:lang w:eastAsia="en-GB"/>
                  </w:rPr>
                  <w:t>3.1.3</w:t>
                </w:r>
                <w:r>
                  <w:rPr>
                    <w:smallCaps w:val="0"/>
                    <w:noProof/>
                    <w:sz w:val="24"/>
                    <w:szCs w:val="24"/>
                    <w:lang w:eastAsia="en-GB"/>
                  </w:rPr>
                  <w:tab/>
                </w:r>
                <w:r w:rsidRPr="00DC151F">
                  <w:rPr>
                    <w:rStyle w:val="Hyperlink"/>
                    <w:rFonts w:eastAsia="Times New Roman"/>
                    <w:noProof/>
                    <w:shd w:val="clear" w:color="auto" w:fill="FFFFFF"/>
                    <w:lang w:eastAsia="en-GB"/>
                  </w:rPr>
                  <w:t>Efficiency and record keeping</w:t>
                </w:r>
                <w:r>
                  <w:rPr>
                    <w:noProof/>
                    <w:webHidden/>
                  </w:rPr>
                  <w:tab/>
                </w:r>
                <w:r>
                  <w:rPr>
                    <w:noProof/>
                    <w:webHidden/>
                  </w:rPr>
                  <w:fldChar w:fldCharType="begin"/>
                </w:r>
                <w:r>
                  <w:rPr>
                    <w:noProof/>
                    <w:webHidden/>
                  </w:rPr>
                  <w:instrText xml:space="preserve"> PAGEREF _Toc8820208 \h </w:instrText>
                </w:r>
                <w:r>
                  <w:rPr>
                    <w:noProof/>
                    <w:webHidden/>
                  </w:rPr>
                </w:r>
                <w:r>
                  <w:rPr>
                    <w:noProof/>
                    <w:webHidden/>
                  </w:rPr>
                  <w:fldChar w:fldCharType="separate"/>
                </w:r>
                <w:r>
                  <w:rPr>
                    <w:noProof/>
                    <w:webHidden/>
                  </w:rPr>
                  <w:t>22</w:t>
                </w:r>
                <w:r>
                  <w:rPr>
                    <w:noProof/>
                    <w:webHidden/>
                  </w:rPr>
                  <w:fldChar w:fldCharType="end"/>
                </w:r>
              </w:hyperlink>
            </w:p>
            <w:p w14:paraId="6FA24B11" w14:textId="77777777" w:rsidR="00736222" w:rsidRDefault="00736222">
              <w:pPr>
                <w:pStyle w:val="TOC1"/>
                <w:tabs>
                  <w:tab w:val="left" w:pos="522"/>
                  <w:tab w:val="right" w:pos="9010"/>
                </w:tabs>
                <w:rPr>
                  <w:b w:val="0"/>
                  <w:bCs w:val="0"/>
                  <w:caps w:val="0"/>
                  <w:noProof/>
                  <w:sz w:val="24"/>
                  <w:szCs w:val="24"/>
                  <w:u w:val="none"/>
                  <w:lang w:eastAsia="en-GB"/>
                </w:rPr>
              </w:pPr>
              <w:hyperlink w:anchor="_Toc8820209" w:history="1">
                <w:r w:rsidRPr="00DC151F">
                  <w:rPr>
                    <w:rStyle w:val="Hyperlink"/>
                    <w:rFonts w:eastAsia="Times New Roman"/>
                    <w:noProof/>
                    <w:lang w:eastAsia="en-GB"/>
                  </w:rPr>
                  <w:t>4.0</w:t>
                </w:r>
                <w:r>
                  <w:rPr>
                    <w:b w:val="0"/>
                    <w:bCs w:val="0"/>
                    <w:caps w:val="0"/>
                    <w:noProof/>
                    <w:sz w:val="24"/>
                    <w:szCs w:val="24"/>
                    <w:u w:val="none"/>
                    <w:lang w:eastAsia="en-GB"/>
                  </w:rPr>
                  <w:tab/>
                </w:r>
                <w:r w:rsidRPr="00DC151F">
                  <w:rPr>
                    <w:rStyle w:val="Hyperlink"/>
                    <w:rFonts w:eastAsia="Times New Roman"/>
                    <w:noProof/>
                    <w:shd w:val="clear" w:color="auto" w:fill="FFFFFF"/>
                    <w:lang w:eastAsia="en-GB"/>
                  </w:rPr>
                  <w:t>Conclusion</w:t>
                </w:r>
                <w:r>
                  <w:rPr>
                    <w:noProof/>
                    <w:webHidden/>
                  </w:rPr>
                  <w:tab/>
                </w:r>
                <w:r>
                  <w:rPr>
                    <w:noProof/>
                    <w:webHidden/>
                  </w:rPr>
                  <w:fldChar w:fldCharType="begin"/>
                </w:r>
                <w:r>
                  <w:rPr>
                    <w:noProof/>
                    <w:webHidden/>
                  </w:rPr>
                  <w:instrText xml:space="preserve"> PAGEREF _Toc8820209 \h </w:instrText>
                </w:r>
                <w:r>
                  <w:rPr>
                    <w:noProof/>
                    <w:webHidden/>
                  </w:rPr>
                </w:r>
                <w:r>
                  <w:rPr>
                    <w:noProof/>
                    <w:webHidden/>
                  </w:rPr>
                  <w:fldChar w:fldCharType="separate"/>
                </w:r>
                <w:r>
                  <w:rPr>
                    <w:noProof/>
                    <w:webHidden/>
                  </w:rPr>
                  <w:t>22</w:t>
                </w:r>
                <w:r>
                  <w:rPr>
                    <w:noProof/>
                    <w:webHidden/>
                  </w:rPr>
                  <w:fldChar w:fldCharType="end"/>
                </w:r>
              </w:hyperlink>
            </w:p>
            <w:p w14:paraId="4026B38D" w14:textId="77777777" w:rsidR="00736222" w:rsidRDefault="00736222">
              <w:pPr>
                <w:pStyle w:val="TOC1"/>
                <w:tabs>
                  <w:tab w:val="left" w:pos="522"/>
                  <w:tab w:val="right" w:pos="9010"/>
                </w:tabs>
                <w:rPr>
                  <w:b w:val="0"/>
                  <w:bCs w:val="0"/>
                  <w:caps w:val="0"/>
                  <w:noProof/>
                  <w:sz w:val="24"/>
                  <w:szCs w:val="24"/>
                  <w:u w:val="none"/>
                  <w:lang w:eastAsia="en-GB"/>
                </w:rPr>
              </w:pPr>
              <w:hyperlink w:anchor="_Toc8820210" w:history="1">
                <w:r w:rsidRPr="00DC151F">
                  <w:rPr>
                    <w:rStyle w:val="Hyperlink"/>
                    <w:noProof/>
                  </w:rPr>
                  <w:t>5.0</w:t>
                </w:r>
                <w:r>
                  <w:rPr>
                    <w:b w:val="0"/>
                    <w:bCs w:val="0"/>
                    <w:caps w:val="0"/>
                    <w:noProof/>
                    <w:sz w:val="24"/>
                    <w:szCs w:val="24"/>
                    <w:u w:val="none"/>
                    <w:lang w:eastAsia="en-GB"/>
                  </w:rPr>
                  <w:tab/>
                </w:r>
                <w:r w:rsidRPr="00DC151F">
                  <w:rPr>
                    <w:rStyle w:val="Hyperlink"/>
                    <w:noProof/>
                  </w:rPr>
                  <w:t>Literature cited</w:t>
                </w:r>
                <w:r>
                  <w:rPr>
                    <w:noProof/>
                    <w:webHidden/>
                  </w:rPr>
                  <w:tab/>
                </w:r>
                <w:r>
                  <w:rPr>
                    <w:noProof/>
                    <w:webHidden/>
                  </w:rPr>
                  <w:fldChar w:fldCharType="begin"/>
                </w:r>
                <w:r>
                  <w:rPr>
                    <w:noProof/>
                    <w:webHidden/>
                  </w:rPr>
                  <w:instrText xml:space="preserve"> PAGEREF _Toc8820210 \h </w:instrText>
                </w:r>
                <w:r>
                  <w:rPr>
                    <w:noProof/>
                    <w:webHidden/>
                  </w:rPr>
                </w:r>
                <w:r>
                  <w:rPr>
                    <w:noProof/>
                    <w:webHidden/>
                  </w:rPr>
                  <w:fldChar w:fldCharType="separate"/>
                </w:r>
                <w:r>
                  <w:rPr>
                    <w:noProof/>
                    <w:webHidden/>
                  </w:rPr>
                  <w:t>23</w:t>
                </w:r>
                <w:r>
                  <w:rPr>
                    <w:noProof/>
                    <w:webHidden/>
                  </w:rPr>
                  <w:fldChar w:fldCharType="end"/>
                </w:r>
              </w:hyperlink>
            </w:p>
            <w:p w14:paraId="687C314F" w14:textId="77777777" w:rsidR="00A417AB" w:rsidRDefault="00A417AB">
              <w:pPr>
                <w:rPr>
                  <w:b/>
                  <w:bCs/>
                  <w:noProof/>
                </w:rPr>
              </w:pPr>
              <w:r>
                <w:rPr>
                  <w:b/>
                  <w:bCs/>
                  <w:noProof/>
                </w:rPr>
                <w:fldChar w:fldCharType="end"/>
              </w:r>
            </w:p>
            <w:p w14:paraId="569B3E88" w14:textId="7F7C816E" w:rsidR="00A417AB" w:rsidRDefault="00A417AB"/>
          </w:sdtContent>
        </w:sdt>
        <w:p w14:paraId="0BF0AEF4" w14:textId="77777777" w:rsidR="00736222" w:rsidRDefault="00736222" w:rsidP="00A417AB">
          <w:pPr>
            <w:pStyle w:val="Heading1"/>
          </w:pPr>
          <w:bookmarkStart w:id="0" w:name="_Toc8820198"/>
        </w:p>
        <w:p w14:paraId="667E6214" w14:textId="17F528D4" w:rsidR="00A417AB" w:rsidRDefault="00A417AB" w:rsidP="00A417AB">
          <w:pPr>
            <w:pStyle w:val="Heading1"/>
          </w:pPr>
          <w:r>
            <w:t>Table of figures:</w:t>
          </w:r>
          <w:bookmarkEnd w:id="0"/>
        </w:p>
        <w:p w14:paraId="4B917333" w14:textId="77777777" w:rsidR="007A5DD0" w:rsidRDefault="007A5DD0">
          <w:pPr>
            <w:pStyle w:val="TableofFigures"/>
            <w:tabs>
              <w:tab w:val="right" w:leader="dot" w:pos="9010"/>
            </w:tabs>
            <w:rPr>
              <w:noProof/>
              <w:sz w:val="24"/>
              <w:szCs w:val="24"/>
              <w:lang w:eastAsia="en-GB"/>
            </w:rPr>
          </w:pPr>
          <w:r>
            <w:fldChar w:fldCharType="begin"/>
          </w:r>
          <w:r>
            <w:instrText xml:space="preserve"> TOC \h \z \c "Figure" </w:instrText>
          </w:r>
          <w:r>
            <w:fldChar w:fldCharType="separate"/>
          </w:r>
          <w:hyperlink w:anchor="_Toc8820160" w:history="1">
            <w:r w:rsidRPr="006C62E7">
              <w:rPr>
                <w:rStyle w:val="Hyperlink"/>
                <w:noProof/>
              </w:rPr>
              <w:t>Figure 1: Inserting 25k raster image (Edina Digimap, 2018).</w:t>
            </w:r>
            <w:r>
              <w:rPr>
                <w:noProof/>
                <w:webHidden/>
              </w:rPr>
              <w:tab/>
            </w:r>
            <w:r>
              <w:rPr>
                <w:noProof/>
                <w:webHidden/>
              </w:rPr>
              <w:fldChar w:fldCharType="begin"/>
            </w:r>
            <w:r>
              <w:rPr>
                <w:noProof/>
                <w:webHidden/>
              </w:rPr>
              <w:instrText xml:space="preserve"> PAGEREF _Toc8820160 \h </w:instrText>
            </w:r>
            <w:r>
              <w:rPr>
                <w:noProof/>
                <w:webHidden/>
              </w:rPr>
            </w:r>
            <w:r>
              <w:rPr>
                <w:noProof/>
                <w:webHidden/>
              </w:rPr>
              <w:fldChar w:fldCharType="separate"/>
            </w:r>
            <w:r>
              <w:rPr>
                <w:noProof/>
                <w:webHidden/>
              </w:rPr>
              <w:t>6</w:t>
            </w:r>
            <w:r>
              <w:rPr>
                <w:noProof/>
                <w:webHidden/>
              </w:rPr>
              <w:fldChar w:fldCharType="end"/>
            </w:r>
          </w:hyperlink>
        </w:p>
        <w:p w14:paraId="25FD3F99" w14:textId="77777777" w:rsidR="007A5DD0" w:rsidRDefault="007A5DD0">
          <w:pPr>
            <w:pStyle w:val="TableofFigures"/>
            <w:tabs>
              <w:tab w:val="right" w:leader="dot" w:pos="9010"/>
            </w:tabs>
            <w:rPr>
              <w:noProof/>
              <w:sz w:val="24"/>
              <w:szCs w:val="24"/>
              <w:lang w:eastAsia="en-GB"/>
            </w:rPr>
          </w:pPr>
          <w:hyperlink w:anchor="_Toc8820161" w:history="1">
            <w:r w:rsidRPr="006C62E7">
              <w:rPr>
                <w:rStyle w:val="Hyperlink"/>
                <w:noProof/>
              </w:rPr>
              <w:t>Figure 2: Coordinate type choice to allow for plotting geographical data.</w:t>
            </w:r>
            <w:r>
              <w:rPr>
                <w:noProof/>
                <w:webHidden/>
              </w:rPr>
              <w:tab/>
            </w:r>
            <w:r>
              <w:rPr>
                <w:noProof/>
                <w:webHidden/>
              </w:rPr>
              <w:fldChar w:fldCharType="begin"/>
            </w:r>
            <w:r>
              <w:rPr>
                <w:noProof/>
                <w:webHidden/>
              </w:rPr>
              <w:instrText xml:space="preserve"> PAGEREF _Toc8820161 \h </w:instrText>
            </w:r>
            <w:r>
              <w:rPr>
                <w:noProof/>
                <w:webHidden/>
              </w:rPr>
            </w:r>
            <w:r>
              <w:rPr>
                <w:noProof/>
                <w:webHidden/>
              </w:rPr>
              <w:fldChar w:fldCharType="separate"/>
            </w:r>
            <w:r>
              <w:rPr>
                <w:noProof/>
                <w:webHidden/>
              </w:rPr>
              <w:t>6</w:t>
            </w:r>
            <w:r>
              <w:rPr>
                <w:noProof/>
                <w:webHidden/>
              </w:rPr>
              <w:fldChar w:fldCharType="end"/>
            </w:r>
          </w:hyperlink>
        </w:p>
        <w:p w14:paraId="7F7DA2C6" w14:textId="77777777" w:rsidR="007A5DD0" w:rsidRDefault="007A5DD0">
          <w:pPr>
            <w:pStyle w:val="TableofFigures"/>
            <w:tabs>
              <w:tab w:val="right" w:leader="dot" w:pos="9010"/>
            </w:tabs>
            <w:rPr>
              <w:noProof/>
              <w:sz w:val="24"/>
              <w:szCs w:val="24"/>
              <w:lang w:eastAsia="en-GB"/>
            </w:rPr>
          </w:pPr>
          <w:hyperlink w:anchor="_Toc8820162" w:history="1">
            <w:r w:rsidRPr="006C62E7">
              <w:rPr>
                <w:rStyle w:val="Hyperlink"/>
                <w:noProof/>
              </w:rPr>
              <w:t>Figure 3: imported 25k raster image of study area.</w:t>
            </w:r>
            <w:r>
              <w:rPr>
                <w:noProof/>
                <w:webHidden/>
              </w:rPr>
              <w:tab/>
            </w:r>
            <w:r>
              <w:rPr>
                <w:noProof/>
                <w:webHidden/>
              </w:rPr>
              <w:fldChar w:fldCharType="begin"/>
            </w:r>
            <w:r>
              <w:rPr>
                <w:noProof/>
                <w:webHidden/>
              </w:rPr>
              <w:instrText xml:space="preserve"> PAGEREF _Toc8820162 \h </w:instrText>
            </w:r>
            <w:r>
              <w:rPr>
                <w:noProof/>
                <w:webHidden/>
              </w:rPr>
            </w:r>
            <w:r>
              <w:rPr>
                <w:noProof/>
                <w:webHidden/>
              </w:rPr>
              <w:fldChar w:fldCharType="separate"/>
            </w:r>
            <w:r>
              <w:rPr>
                <w:noProof/>
                <w:webHidden/>
              </w:rPr>
              <w:t>7</w:t>
            </w:r>
            <w:r>
              <w:rPr>
                <w:noProof/>
                <w:webHidden/>
              </w:rPr>
              <w:fldChar w:fldCharType="end"/>
            </w:r>
          </w:hyperlink>
        </w:p>
        <w:p w14:paraId="11DA901A" w14:textId="77777777" w:rsidR="007A5DD0" w:rsidRDefault="007A5DD0">
          <w:pPr>
            <w:pStyle w:val="TableofFigures"/>
            <w:tabs>
              <w:tab w:val="right" w:leader="dot" w:pos="9010"/>
            </w:tabs>
            <w:rPr>
              <w:noProof/>
              <w:sz w:val="24"/>
              <w:szCs w:val="24"/>
              <w:lang w:eastAsia="en-GB"/>
            </w:rPr>
          </w:pPr>
          <w:hyperlink w:anchor="_Toc8820163" w:history="1">
            <w:r w:rsidRPr="006C62E7">
              <w:rPr>
                <w:rStyle w:val="Hyperlink"/>
                <w:noProof/>
              </w:rPr>
              <w:t>Figure 4: Importing Welsh open river data (UK data service, 2018).</w:t>
            </w:r>
            <w:r>
              <w:rPr>
                <w:noProof/>
                <w:webHidden/>
              </w:rPr>
              <w:tab/>
            </w:r>
            <w:r>
              <w:rPr>
                <w:noProof/>
                <w:webHidden/>
              </w:rPr>
              <w:fldChar w:fldCharType="begin"/>
            </w:r>
            <w:r>
              <w:rPr>
                <w:noProof/>
                <w:webHidden/>
              </w:rPr>
              <w:instrText xml:space="preserve"> PAGEREF _Toc8820163 \h </w:instrText>
            </w:r>
            <w:r>
              <w:rPr>
                <w:noProof/>
                <w:webHidden/>
              </w:rPr>
            </w:r>
            <w:r>
              <w:rPr>
                <w:noProof/>
                <w:webHidden/>
              </w:rPr>
              <w:fldChar w:fldCharType="separate"/>
            </w:r>
            <w:r>
              <w:rPr>
                <w:noProof/>
                <w:webHidden/>
              </w:rPr>
              <w:t>7</w:t>
            </w:r>
            <w:r>
              <w:rPr>
                <w:noProof/>
                <w:webHidden/>
              </w:rPr>
              <w:fldChar w:fldCharType="end"/>
            </w:r>
          </w:hyperlink>
        </w:p>
        <w:p w14:paraId="08D6E6D4" w14:textId="77777777" w:rsidR="007A5DD0" w:rsidRDefault="007A5DD0">
          <w:pPr>
            <w:pStyle w:val="TableofFigures"/>
            <w:tabs>
              <w:tab w:val="right" w:leader="dot" w:pos="9010"/>
            </w:tabs>
            <w:rPr>
              <w:noProof/>
              <w:sz w:val="24"/>
              <w:szCs w:val="24"/>
              <w:lang w:eastAsia="en-GB"/>
            </w:rPr>
          </w:pPr>
          <w:hyperlink w:anchor="_Toc8820164" w:history="1">
            <w:r w:rsidRPr="006C62E7">
              <w:rPr>
                <w:rStyle w:val="Hyperlink"/>
                <w:noProof/>
              </w:rPr>
              <w:t>Figure 5: Location map with welsh rivers overlaid.</w:t>
            </w:r>
            <w:r>
              <w:rPr>
                <w:noProof/>
                <w:webHidden/>
              </w:rPr>
              <w:tab/>
            </w:r>
            <w:r>
              <w:rPr>
                <w:noProof/>
                <w:webHidden/>
              </w:rPr>
              <w:fldChar w:fldCharType="begin"/>
            </w:r>
            <w:r>
              <w:rPr>
                <w:noProof/>
                <w:webHidden/>
              </w:rPr>
              <w:instrText xml:space="preserve"> PAGEREF _Toc8820164 \h </w:instrText>
            </w:r>
            <w:r>
              <w:rPr>
                <w:noProof/>
                <w:webHidden/>
              </w:rPr>
            </w:r>
            <w:r>
              <w:rPr>
                <w:noProof/>
                <w:webHidden/>
              </w:rPr>
              <w:fldChar w:fldCharType="separate"/>
            </w:r>
            <w:r>
              <w:rPr>
                <w:noProof/>
                <w:webHidden/>
              </w:rPr>
              <w:t>8</w:t>
            </w:r>
            <w:r>
              <w:rPr>
                <w:noProof/>
                <w:webHidden/>
              </w:rPr>
              <w:fldChar w:fldCharType="end"/>
            </w:r>
          </w:hyperlink>
        </w:p>
        <w:p w14:paraId="3761FB07" w14:textId="77777777" w:rsidR="007A5DD0" w:rsidRDefault="007A5DD0">
          <w:pPr>
            <w:pStyle w:val="TableofFigures"/>
            <w:tabs>
              <w:tab w:val="right" w:leader="dot" w:pos="9010"/>
            </w:tabs>
            <w:rPr>
              <w:noProof/>
              <w:sz w:val="24"/>
              <w:szCs w:val="24"/>
              <w:lang w:eastAsia="en-GB"/>
            </w:rPr>
          </w:pPr>
          <w:hyperlink w:anchor="_Toc8820165" w:history="1">
            <w:r w:rsidRPr="006C62E7">
              <w:rPr>
                <w:rStyle w:val="Hyperlink"/>
                <w:noProof/>
              </w:rPr>
              <w:t>Figure 6: Style override for rivers.</w:t>
            </w:r>
            <w:r>
              <w:rPr>
                <w:noProof/>
                <w:webHidden/>
              </w:rPr>
              <w:tab/>
            </w:r>
            <w:r>
              <w:rPr>
                <w:noProof/>
                <w:webHidden/>
              </w:rPr>
              <w:fldChar w:fldCharType="begin"/>
            </w:r>
            <w:r>
              <w:rPr>
                <w:noProof/>
                <w:webHidden/>
              </w:rPr>
              <w:instrText xml:space="preserve"> PAGEREF _Toc8820165 \h </w:instrText>
            </w:r>
            <w:r>
              <w:rPr>
                <w:noProof/>
                <w:webHidden/>
              </w:rPr>
            </w:r>
            <w:r>
              <w:rPr>
                <w:noProof/>
                <w:webHidden/>
              </w:rPr>
              <w:fldChar w:fldCharType="separate"/>
            </w:r>
            <w:r>
              <w:rPr>
                <w:noProof/>
                <w:webHidden/>
              </w:rPr>
              <w:t>8</w:t>
            </w:r>
            <w:r>
              <w:rPr>
                <w:noProof/>
                <w:webHidden/>
              </w:rPr>
              <w:fldChar w:fldCharType="end"/>
            </w:r>
          </w:hyperlink>
        </w:p>
        <w:p w14:paraId="44E8153B" w14:textId="77777777" w:rsidR="007A5DD0" w:rsidRDefault="007A5DD0">
          <w:pPr>
            <w:pStyle w:val="TableofFigures"/>
            <w:tabs>
              <w:tab w:val="right" w:leader="dot" w:pos="9010"/>
            </w:tabs>
            <w:rPr>
              <w:noProof/>
              <w:sz w:val="24"/>
              <w:szCs w:val="24"/>
              <w:lang w:eastAsia="en-GB"/>
            </w:rPr>
          </w:pPr>
          <w:hyperlink w:anchor="_Toc8820166" w:history="1">
            <w:r w:rsidRPr="006C62E7">
              <w:rPr>
                <w:rStyle w:val="Hyperlink"/>
                <w:noProof/>
              </w:rPr>
              <w:t>Figure 7: Welsh river network defined via style override.</w:t>
            </w:r>
            <w:r>
              <w:rPr>
                <w:noProof/>
                <w:webHidden/>
              </w:rPr>
              <w:tab/>
            </w:r>
            <w:r>
              <w:rPr>
                <w:noProof/>
                <w:webHidden/>
              </w:rPr>
              <w:fldChar w:fldCharType="begin"/>
            </w:r>
            <w:r>
              <w:rPr>
                <w:noProof/>
                <w:webHidden/>
              </w:rPr>
              <w:instrText xml:space="preserve"> PAGEREF _Toc8820166 \h </w:instrText>
            </w:r>
            <w:r>
              <w:rPr>
                <w:noProof/>
                <w:webHidden/>
              </w:rPr>
            </w:r>
            <w:r>
              <w:rPr>
                <w:noProof/>
                <w:webHidden/>
              </w:rPr>
              <w:fldChar w:fldCharType="separate"/>
            </w:r>
            <w:r>
              <w:rPr>
                <w:noProof/>
                <w:webHidden/>
              </w:rPr>
              <w:t>9</w:t>
            </w:r>
            <w:r>
              <w:rPr>
                <w:noProof/>
                <w:webHidden/>
              </w:rPr>
              <w:fldChar w:fldCharType="end"/>
            </w:r>
          </w:hyperlink>
        </w:p>
        <w:p w14:paraId="16836289" w14:textId="77777777" w:rsidR="007A5DD0" w:rsidRDefault="007A5DD0">
          <w:pPr>
            <w:pStyle w:val="TableofFigures"/>
            <w:tabs>
              <w:tab w:val="right" w:leader="dot" w:pos="9010"/>
            </w:tabs>
            <w:rPr>
              <w:noProof/>
              <w:sz w:val="24"/>
              <w:szCs w:val="24"/>
              <w:lang w:eastAsia="en-GB"/>
            </w:rPr>
          </w:pPr>
          <w:hyperlink w:anchor="_Toc8820167" w:history="1">
            <w:r w:rsidRPr="006C62E7">
              <w:rPr>
                <w:rStyle w:val="Hyperlink"/>
                <w:noProof/>
              </w:rPr>
              <w:t>Figure 8: Process of selecting the river Loughor from the Welsh river network.</w:t>
            </w:r>
            <w:r>
              <w:rPr>
                <w:noProof/>
                <w:webHidden/>
              </w:rPr>
              <w:tab/>
            </w:r>
            <w:r>
              <w:rPr>
                <w:noProof/>
                <w:webHidden/>
              </w:rPr>
              <w:fldChar w:fldCharType="begin"/>
            </w:r>
            <w:r>
              <w:rPr>
                <w:noProof/>
                <w:webHidden/>
              </w:rPr>
              <w:instrText xml:space="preserve"> PAGEREF _Toc8820167 \h </w:instrText>
            </w:r>
            <w:r>
              <w:rPr>
                <w:noProof/>
                <w:webHidden/>
              </w:rPr>
            </w:r>
            <w:r>
              <w:rPr>
                <w:noProof/>
                <w:webHidden/>
              </w:rPr>
              <w:fldChar w:fldCharType="separate"/>
            </w:r>
            <w:r>
              <w:rPr>
                <w:noProof/>
                <w:webHidden/>
              </w:rPr>
              <w:t>9</w:t>
            </w:r>
            <w:r>
              <w:rPr>
                <w:noProof/>
                <w:webHidden/>
              </w:rPr>
              <w:fldChar w:fldCharType="end"/>
            </w:r>
          </w:hyperlink>
        </w:p>
        <w:p w14:paraId="4967DD0A" w14:textId="77777777" w:rsidR="007A5DD0" w:rsidRDefault="007A5DD0">
          <w:pPr>
            <w:pStyle w:val="TableofFigures"/>
            <w:tabs>
              <w:tab w:val="right" w:leader="dot" w:pos="9010"/>
            </w:tabs>
            <w:rPr>
              <w:noProof/>
              <w:sz w:val="24"/>
              <w:szCs w:val="24"/>
              <w:lang w:eastAsia="en-GB"/>
            </w:rPr>
          </w:pPr>
          <w:hyperlink w:anchor="_Toc8820168" w:history="1">
            <w:r w:rsidRPr="006C62E7">
              <w:rPr>
                <w:rStyle w:val="Hyperlink"/>
                <w:noProof/>
              </w:rPr>
              <w:t>Figure 9: Saving the selected river course to add to the original workspace.</w:t>
            </w:r>
            <w:r>
              <w:rPr>
                <w:noProof/>
                <w:webHidden/>
              </w:rPr>
              <w:tab/>
            </w:r>
            <w:r>
              <w:rPr>
                <w:noProof/>
                <w:webHidden/>
              </w:rPr>
              <w:fldChar w:fldCharType="begin"/>
            </w:r>
            <w:r>
              <w:rPr>
                <w:noProof/>
                <w:webHidden/>
              </w:rPr>
              <w:instrText xml:space="preserve"> PAGEREF _Toc8820168 \h </w:instrText>
            </w:r>
            <w:r>
              <w:rPr>
                <w:noProof/>
                <w:webHidden/>
              </w:rPr>
            </w:r>
            <w:r>
              <w:rPr>
                <w:noProof/>
                <w:webHidden/>
              </w:rPr>
              <w:fldChar w:fldCharType="separate"/>
            </w:r>
            <w:r>
              <w:rPr>
                <w:noProof/>
                <w:webHidden/>
              </w:rPr>
              <w:t>10</w:t>
            </w:r>
            <w:r>
              <w:rPr>
                <w:noProof/>
                <w:webHidden/>
              </w:rPr>
              <w:fldChar w:fldCharType="end"/>
            </w:r>
          </w:hyperlink>
        </w:p>
        <w:p w14:paraId="3097961C" w14:textId="77777777" w:rsidR="007A5DD0" w:rsidRDefault="007A5DD0">
          <w:pPr>
            <w:pStyle w:val="TableofFigures"/>
            <w:tabs>
              <w:tab w:val="right" w:leader="dot" w:pos="9010"/>
            </w:tabs>
            <w:rPr>
              <w:noProof/>
              <w:sz w:val="24"/>
              <w:szCs w:val="24"/>
              <w:lang w:eastAsia="en-GB"/>
            </w:rPr>
          </w:pPr>
          <w:hyperlink w:anchor="_Toc8820169" w:history="1">
            <w:r w:rsidRPr="006C62E7">
              <w:rPr>
                <w:rStyle w:val="Hyperlink"/>
                <w:noProof/>
              </w:rPr>
              <w:t>Figure 10: Selection saving process as Mapinfo.tab file.</w:t>
            </w:r>
            <w:r>
              <w:rPr>
                <w:noProof/>
                <w:webHidden/>
              </w:rPr>
              <w:tab/>
            </w:r>
            <w:r>
              <w:rPr>
                <w:noProof/>
                <w:webHidden/>
              </w:rPr>
              <w:fldChar w:fldCharType="begin"/>
            </w:r>
            <w:r>
              <w:rPr>
                <w:noProof/>
                <w:webHidden/>
              </w:rPr>
              <w:instrText xml:space="preserve"> PAGEREF _Toc8820169 \h </w:instrText>
            </w:r>
            <w:r>
              <w:rPr>
                <w:noProof/>
                <w:webHidden/>
              </w:rPr>
            </w:r>
            <w:r>
              <w:rPr>
                <w:noProof/>
                <w:webHidden/>
              </w:rPr>
              <w:fldChar w:fldCharType="separate"/>
            </w:r>
            <w:r>
              <w:rPr>
                <w:noProof/>
                <w:webHidden/>
              </w:rPr>
              <w:t>10</w:t>
            </w:r>
            <w:r>
              <w:rPr>
                <w:noProof/>
                <w:webHidden/>
              </w:rPr>
              <w:fldChar w:fldCharType="end"/>
            </w:r>
          </w:hyperlink>
        </w:p>
        <w:p w14:paraId="426682F8" w14:textId="77777777" w:rsidR="007A5DD0" w:rsidRDefault="007A5DD0">
          <w:pPr>
            <w:pStyle w:val="TableofFigures"/>
            <w:tabs>
              <w:tab w:val="right" w:leader="dot" w:pos="9010"/>
            </w:tabs>
            <w:rPr>
              <w:noProof/>
              <w:sz w:val="24"/>
              <w:szCs w:val="24"/>
              <w:lang w:eastAsia="en-GB"/>
            </w:rPr>
          </w:pPr>
          <w:hyperlink w:anchor="_Toc8820170" w:history="1">
            <w:r w:rsidRPr="006C62E7">
              <w:rPr>
                <w:rStyle w:val="Hyperlink"/>
                <w:noProof/>
              </w:rPr>
              <w:t>Figure 11: The new layer "River Loughor" was added to the raster map.</w:t>
            </w:r>
            <w:r>
              <w:rPr>
                <w:noProof/>
                <w:webHidden/>
              </w:rPr>
              <w:tab/>
            </w:r>
            <w:r>
              <w:rPr>
                <w:noProof/>
                <w:webHidden/>
              </w:rPr>
              <w:fldChar w:fldCharType="begin"/>
            </w:r>
            <w:r>
              <w:rPr>
                <w:noProof/>
                <w:webHidden/>
              </w:rPr>
              <w:instrText xml:space="preserve"> PAGEREF _Toc8820170 \h </w:instrText>
            </w:r>
            <w:r>
              <w:rPr>
                <w:noProof/>
                <w:webHidden/>
              </w:rPr>
            </w:r>
            <w:r>
              <w:rPr>
                <w:noProof/>
                <w:webHidden/>
              </w:rPr>
              <w:fldChar w:fldCharType="separate"/>
            </w:r>
            <w:r>
              <w:rPr>
                <w:noProof/>
                <w:webHidden/>
              </w:rPr>
              <w:t>11</w:t>
            </w:r>
            <w:r>
              <w:rPr>
                <w:noProof/>
                <w:webHidden/>
              </w:rPr>
              <w:fldChar w:fldCharType="end"/>
            </w:r>
          </w:hyperlink>
        </w:p>
        <w:p w14:paraId="71BB32EA" w14:textId="77777777" w:rsidR="007A5DD0" w:rsidRDefault="007A5DD0">
          <w:pPr>
            <w:pStyle w:val="TableofFigures"/>
            <w:tabs>
              <w:tab w:val="right" w:leader="dot" w:pos="9010"/>
            </w:tabs>
            <w:rPr>
              <w:noProof/>
              <w:sz w:val="24"/>
              <w:szCs w:val="24"/>
              <w:lang w:eastAsia="en-GB"/>
            </w:rPr>
          </w:pPr>
          <w:hyperlink w:anchor="_Toc8820171" w:history="1">
            <w:r w:rsidRPr="006C62E7">
              <w:rPr>
                <w:rStyle w:val="Hyperlink"/>
                <w:noProof/>
              </w:rPr>
              <w:t>Figure 12: Platted Loughor river within the workspace.</w:t>
            </w:r>
            <w:r>
              <w:rPr>
                <w:noProof/>
                <w:webHidden/>
              </w:rPr>
              <w:tab/>
            </w:r>
            <w:r>
              <w:rPr>
                <w:noProof/>
                <w:webHidden/>
              </w:rPr>
              <w:fldChar w:fldCharType="begin"/>
            </w:r>
            <w:r>
              <w:rPr>
                <w:noProof/>
                <w:webHidden/>
              </w:rPr>
              <w:instrText xml:space="preserve"> PAGEREF _Toc8820171 \h </w:instrText>
            </w:r>
            <w:r>
              <w:rPr>
                <w:noProof/>
                <w:webHidden/>
              </w:rPr>
            </w:r>
            <w:r>
              <w:rPr>
                <w:noProof/>
                <w:webHidden/>
              </w:rPr>
              <w:fldChar w:fldCharType="separate"/>
            </w:r>
            <w:r>
              <w:rPr>
                <w:noProof/>
                <w:webHidden/>
              </w:rPr>
              <w:t>11</w:t>
            </w:r>
            <w:r>
              <w:rPr>
                <w:noProof/>
                <w:webHidden/>
              </w:rPr>
              <w:fldChar w:fldCharType="end"/>
            </w:r>
          </w:hyperlink>
        </w:p>
        <w:p w14:paraId="359D3E82" w14:textId="77777777" w:rsidR="007A5DD0" w:rsidRDefault="007A5DD0">
          <w:pPr>
            <w:pStyle w:val="TableofFigures"/>
            <w:tabs>
              <w:tab w:val="right" w:leader="dot" w:pos="9010"/>
            </w:tabs>
            <w:rPr>
              <w:noProof/>
              <w:sz w:val="24"/>
              <w:szCs w:val="24"/>
              <w:lang w:eastAsia="en-GB"/>
            </w:rPr>
          </w:pPr>
          <w:hyperlink w:anchor="_Toc8820172" w:history="1">
            <w:r w:rsidRPr="006C62E7">
              <w:rPr>
                <w:rStyle w:val="Hyperlink"/>
                <w:noProof/>
              </w:rPr>
              <w:t>Figure 13: Style was overridden to clearly define the rivers course.</w:t>
            </w:r>
            <w:r>
              <w:rPr>
                <w:noProof/>
                <w:webHidden/>
              </w:rPr>
              <w:tab/>
            </w:r>
            <w:r>
              <w:rPr>
                <w:noProof/>
                <w:webHidden/>
              </w:rPr>
              <w:fldChar w:fldCharType="begin"/>
            </w:r>
            <w:r>
              <w:rPr>
                <w:noProof/>
                <w:webHidden/>
              </w:rPr>
              <w:instrText xml:space="preserve"> PAGEREF _Toc8820172 \h </w:instrText>
            </w:r>
            <w:r>
              <w:rPr>
                <w:noProof/>
                <w:webHidden/>
              </w:rPr>
            </w:r>
            <w:r>
              <w:rPr>
                <w:noProof/>
                <w:webHidden/>
              </w:rPr>
              <w:fldChar w:fldCharType="separate"/>
            </w:r>
            <w:r>
              <w:rPr>
                <w:noProof/>
                <w:webHidden/>
              </w:rPr>
              <w:t>12</w:t>
            </w:r>
            <w:r>
              <w:rPr>
                <w:noProof/>
                <w:webHidden/>
              </w:rPr>
              <w:fldChar w:fldCharType="end"/>
            </w:r>
          </w:hyperlink>
        </w:p>
        <w:p w14:paraId="6C73D2AC" w14:textId="77777777" w:rsidR="007A5DD0" w:rsidRDefault="007A5DD0">
          <w:pPr>
            <w:pStyle w:val="TableofFigures"/>
            <w:tabs>
              <w:tab w:val="right" w:leader="dot" w:pos="9010"/>
            </w:tabs>
            <w:rPr>
              <w:noProof/>
              <w:sz w:val="24"/>
              <w:szCs w:val="24"/>
              <w:lang w:eastAsia="en-GB"/>
            </w:rPr>
          </w:pPr>
          <w:hyperlink w:anchor="_Toc8820173" w:history="1">
            <w:r w:rsidRPr="006C62E7">
              <w:rPr>
                <w:rStyle w:val="Hyperlink"/>
                <w:noProof/>
              </w:rPr>
              <w:t>Figure 14: Imported excel spreadsheet containing GPS and environmental data.</w:t>
            </w:r>
            <w:r>
              <w:rPr>
                <w:noProof/>
                <w:webHidden/>
              </w:rPr>
              <w:tab/>
            </w:r>
            <w:r>
              <w:rPr>
                <w:noProof/>
                <w:webHidden/>
              </w:rPr>
              <w:fldChar w:fldCharType="begin"/>
            </w:r>
            <w:r>
              <w:rPr>
                <w:noProof/>
                <w:webHidden/>
              </w:rPr>
              <w:instrText xml:space="preserve"> PAGEREF _Toc8820173 \h </w:instrText>
            </w:r>
            <w:r>
              <w:rPr>
                <w:noProof/>
                <w:webHidden/>
              </w:rPr>
            </w:r>
            <w:r>
              <w:rPr>
                <w:noProof/>
                <w:webHidden/>
              </w:rPr>
              <w:fldChar w:fldCharType="separate"/>
            </w:r>
            <w:r>
              <w:rPr>
                <w:noProof/>
                <w:webHidden/>
              </w:rPr>
              <w:t>12</w:t>
            </w:r>
            <w:r>
              <w:rPr>
                <w:noProof/>
                <w:webHidden/>
              </w:rPr>
              <w:fldChar w:fldCharType="end"/>
            </w:r>
          </w:hyperlink>
        </w:p>
        <w:p w14:paraId="3265FB55" w14:textId="77777777" w:rsidR="007A5DD0" w:rsidRDefault="007A5DD0">
          <w:pPr>
            <w:pStyle w:val="TableofFigures"/>
            <w:tabs>
              <w:tab w:val="right" w:leader="dot" w:pos="9010"/>
            </w:tabs>
            <w:rPr>
              <w:noProof/>
              <w:sz w:val="24"/>
              <w:szCs w:val="24"/>
              <w:lang w:eastAsia="en-GB"/>
            </w:rPr>
          </w:pPr>
          <w:hyperlink w:anchor="_Toc8820174" w:history="1">
            <w:r w:rsidRPr="006C62E7">
              <w:rPr>
                <w:rStyle w:val="Hyperlink"/>
                <w:noProof/>
              </w:rPr>
              <w:t>Figure 15: Creating points from GPS longitude and latitude within the excel table.</w:t>
            </w:r>
            <w:r>
              <w:rPr>
                <w:noProof/>
                <w:webHidden/>
              </w:rPr>
              <w:tab/>
            </w:r>
            <w:r>
              <w:rPr>
                <w:noProof/>
                <w:webHidden/>
              </w:rPr>
              <w:fldChar w:fldCharType="begin"/>
            </w:r>
            <w:r>
              <w:rPr>
                <w:noProof/>
                <w:webHidden/>
              </w:rPr>
              <w:instrText xml:space="preserve"> PAGEREF _Toc8820174 \h </w:instrText>
            </w:r>
            <w:r>
              <w:rPr>
                <w:noProof/>
                <w:webHidden/>
              </w:rPr>
            </w:r>
            <w:r>
              <w:rPr>
                <w:noProof/>
                <w:webHidden/>
              </w:rPr>
              <w:fldChar w:fldCharType="separate"/>
            </w:r>
            <w:r>
              <w:rPr>
                <w:noProof/>
                <w:webHidden/>
              </w:rPr>
              <w:t>13</w:t>
            </w:r>
            <w:r>
              <w:rPr>
                <w:noProof/>
                <w:webHidden/>
              </w:rPr>
              <w:fldChar w:fldCharType="end"/>
            </w:r>
          </w:hyperlink>
        </w:p>
        <w:p w14:paraId="0D67C69F" w14:textId="77777777" w:rsidR="007A5DD0" w:rsidRDefault="007A5DD0">
          <w:pPr>
            <w:pStyle w:val="TableofFigures"/>
            <w:tabs>
              <w:tab w:val="right" w:leader="dot" w:pos="9010"/>
            </w:tabs>
            <w:rPr>
              <w:noProof/>
              <w:sz w:val="24"/>
              <w:szCs w:val="24"/>
              <w:lang w:eastAsia="en-GB"/>
            </w:rPr>
          </w:pPr>
          <w:hyperlink w:anchor="_Toc8820175" w:history="1">
            <w:r w:rsidRPr="006C62E7">
              <w:rPr>
                <w:rStyle w:val="Hyperlink"/>
                <w:noProof/>
              </w:rPr>
              <w:t>Figure 16: GPS points (sample sites) represented by black stars along the course of the Loughor river.</w:t>
            </w:r>
            <w:r>
              <w:rPr>
                <w:noProof/>
                <w:webHidden/>
              </w:rPr>
              <w:tab/>
            </w:r>
            <w:r>
              <w:rPr>
                <w:noProof/>
                <w:webHidden/>
              </w:rPr>
              <w:fldChar w:fldCharType="begin"/>
            </w:r>
            <w:r>
              <w:rPr>
                <w:noProof/>
                <w:webHidden/>
              </w:rPr>
              <w:instrText xml:space="preserve"> PAGEREF _Toc8820175 \h </w:instrText>
            </w:r>
            <w:r>
              <w:rPr>
                <w:noProof/>
                <w:webHidden/>
              </w:rPr>
            </w:r>
            <w:r>
              <w:rPr>
                <w:noProof/>
                <w:webHidden/>
              </w:rPr>
              <w:fldChar w:fldCharType="separate"/>
            </w:r>
            <w:r>
              <w:rPr>
                <w:noProof/>
                <w:webHidden/>
              </w:rPr>
              <w:t>13</w:t>
            </w:r>
            <w:r>
              <w:rPr>
                <w:noProof/>
                <w:webHidden/>
              </w:rPr>
              <w:fldChar w:fldCharType="end"/>
            </w:r>
          </w:hyperlink>
        </w:p>
        <w:p w14:paraId="613B73F6" w14:textId="77777777" w:rsidR="007A5DD0" w:rsidRDefault="007A5DD0">
          <w:pPr>
            <w:pStyle w:val="TableofFigures"/>
            <w:tabs>
              <w:tab w:val="right" w:leader="dot" w:pos="9010"/>
            </w:tabs>
            <w:rPr>
              <w:noProof/>
              <w:sz w:val="24"/>
              <w:szCs w:val="24"/>
              <w:lang w:eastAsia="en-GB"/>
            </w:rPr>
          </w:pPr>
          <w:hyperlink w:anchor="_Toc8820176" w:history="1">
            <w:r w:rsidRPr="006C62E7">
              <w:rPr>
                <w:rStyle w:val="Hyperlink"/>
                <w:noProof/>
              </w:rPr>
              <w:t>Figure 17: Style override of GPS points to make them mover visible.</w:t>
            </w:r>
            <w:r>
              <w:rPr>
                <w:noProof/>
                <w:webHidden/>
              </w:rPr>
              <w:tab/>
            </w:r>
            <w:r>
              <w:rPr>
                <w:noProof/>
                <w:webHidden/>
              </w:rPr>
              <w:fldChar w:fldCharType="begin"/>
            </w:r>
            <w:r>
              <w:rPr>
                <w:noProof/>
                <w:webHidden/>
              </w:rPr>
              <w:instrText xml:space="preserve"> PAGEREF _Toc8820176 \h </w:instrText>
            </w:r>
            <w:r>
              <w:rPr>
                <w:noProof/>
                <w:webHidden/>
              </w:rPr>
            </w:r>
            <w:r>
              <w:rPr>
                <w:noProof/>
                <w:webHidden/>
              </w:rPr>
              <w:fldChar w:fldCharType="separate"/>
            </w:r>
            <w:r>
              <w:rPr>
                <w:noProof/>
                <w:webHidden/>
              </w:rPr>
              <w:t>14</w:t>
            </w:r>
            <w:r>
              <w:rPr>
                <w:noProof/>
                <w:webHidden/>
              </w:rPr>
              <w:fldChar w:fldCharType="end"/>
            </w:r>
          </w:hyperlink>
        </w:p>
        <w:p w14:paraId="40DC9908" w14:textId="77777777" w:rsidR="007A5DD0" w:rsidRDefault="007A5DD0">
          <w:pPr>
            <w:pStyle w:val="TableofFigures"/>
            <w:tabs>
              <w:tab w:val="right" w:leader="dot" w:pos="9010"/>
            </w:tabs>
            <w:rPr>
              <w:noProof/>
              <w:sz w:val="24"/>
              <w:szCs w:val="24"/>
              <w:lang w:eastAsia="en-GB"/>
            </w:rPr>
          </w:pPr>
          <w:hyperlink w:anchor="_Toc8820177" w:history="1">
            <w:r w:rsidRPr="006C62E7">
              <w:rPr>
                <w:rStyle w:val="Hyperlink"/>
                <w:noProof/>
              </w:rPr>
              <w:t>Figure 18: Style override selection.</w:t>
            </w:r>
            <w:r>
              <w:rPr>
                <w:noProof/>
                <w:webHidden/>
              </w:rPr>
              <w:tab/>
            </w:r>
            <w:r>
              <w:rPr>
                <w:noProof/>
                <w:webHidden/>
              </w:rPr>
              <w:fldChar w:fldCharType="begin"/>
            </w:r>
            <w:r>
              <w:rPr>
                <w:noProof/>
                <w:webHidden/>
              </w:rPr>
              <w:instrText xml:space="preserve"> PAGEREF _Toc8820177 \h </w:instrText>
            </w:r>
            <w:r>
              <w:rPr>
                <w:noProof/>
                <w:webHidden/>
              </w:rPr>
            </w:r>
            <w:r>
              <w:rPr>
                <w:noProof/>
                <w:webHidden/>
              </w:rPr>
              <w:fldChar w:fldCharType="separate"/>
            </w:r>
            <w:r>
              <w:rPr>
                <w:noProof/>
                <w:webHidden/>
              </w:rPr>
              <w:t>14</w:t>
            </w:r>
            <w:r>
              <w:rPr>
                <w:noProof/>
                <w:webHidden/>
              </w:rPr>
              <w:fldChar w:fldCharType="end"/>
            </w:r>
          </w:hyperlink>
        </w:p>
        <w:p w14:paraId="69E79AA0" w14:textId="77777777" w:rsidR="007A5DD0" w:rsidRDefault="007A5DD0">
          <w:pPr>
            <w:pStyle w:val="TableofFigures"/>
            <w:tabs>
              <w:tab w:val="right" w:leader="dot" w:pos="9010"/>
            </w:tabs>
            <w:rPr>
              <w:noProof/>
              <w:sz w:val="24"/>
              <w:szCs w:val="24"/>
              <w:lang w:eastAsia="en-GB"/>
            </w:rPr>
          </w:pPr>
          <w:hyperlink w:anchor="_Toc8820178" w:history="1">
            <w:r w:rsidRPr="006C62E7">
              <w:rPr>
                <w:rStyle w:val="Hyperlink"/>
                <w:noProof/>
              </w:rPr>
              <w:t>Figure 19: Site locations along the course of the river Loughor.</w:t>
            </w:r>
            <w:r>
              <w:rPr>
                <w:noProof/>
                <w:webHidden/>
              </w:rPr>
              <w:tab/>
            </w:r>
            <w:r>
              <w:rPr>
                <w:noProof/>
                <w:webHidden/>
              </w:rPr>
              <w:fldChar w:fldCharType="begin"/>
            </w:r>
            <w:r>
              <w:rPr>
                <w:noProof/>
                <w:webHidden/>
              </w:rPr>
              <w:instrText xml:space="preserve"> PAGEREF _Toc8820178 \h </w:instrText>
            </w:r>
            <w:r>
              <w:rPr>
                <w:noProof/>
                <w:webHidden/>
              </w:rPr>
            </w:r>
            <w:r>
              <w:rPr>
                <w:noProof/>
                <w:webHidden/>
              </w:rPr>
              <w:fldChar w:fldCharType="separate"/>
            </w:r>
            <w:r>
              <w:rPr>
                <w:noProof/>
                <w:webHidden/>
              </w:rPr>
              <w:t>15</w:t>
            </w:r>
            <w:r>
              <w:rPr>
                <w:noProof/>
                <w:webHidden/>
              </w:rPr>
              <w:fldChar w:fldCharType="end"/>
            </w:r>
          </w:hyperlink>
        </w:p>
        <w:p w14:paraId="7523DA57" w14:textId="77777777" w:rsidR="007A5DD0" w:rsidRDefault="007A5DD0">
          <w:pPr>
            <w:pStyle w:val="TableofFigures"/>
            <w:tabs>
              <w:tab w:val="right" w:leader="dot" w:pos="9010"/>
            </w:tabs>
            <w:rPr>
              <w:noProof/>
              <w:sz w:val="24"/>
              <w:szCs w:val="24"/>
              <w:lang w:eastAsia="en-GB"/>
            </w:rPr>
          </w:pPr>
          <w:hyperlink w:anchor="_Toc8820179" w:history="1">
            <w:r w:rsidRPr="006C62E7">
              <w:rPr>
                <w:rStyle w:val="Hyperlink"/>
                <w:noProof/>
              </w:rPr>
              <w:t>Figure 20: Location of waste water discharge pipe.</w:t>
            </w:r>
            <w:r>
              <w:rPr>
                <w:noProof/>
                <w:webHidden/>
              </w:rPr>
              <w:tab/>
            </w:r>
            <w:r>
              <w:rPr>
                <w:noProof/>
                <w:webHidden/>
              </w:rPr>
              <w:fldChar w:fldCharType="begin"/>
            </w:r>
            <w:r>
              <w:rPr>
                <w:noProof/>
                <w:webHidden/>
              </w:rPr>
              <w:instrText xml:space="preserve"> PAGEREF _Toc8820179 \h </w:instrText>
            </w:r>
            <w:r>
              <w:rPr>
                <w:noProof/>
                <w:webHidden/>
              </w:rPr>
            </w:r>
            <w:r>
              <w:rPr>
                <w:noProof/>
                <w:webHidden/>
              </w:rPr>
              <w:fldChar w:fldCharType="separate"/>
            </w:r>
            <w:r>
              <w:rPr>
                <w:noProof/>
                <w:webHidden/>
              </w:rPr>
              <w:t>15</w:t>
            </w:r>
            <w:r>
              <w:rPr>
                <w:noProof/>
                <w:webHidden/>
              </w:rPr>
              <w:fldChar w:fldCharType="end"/>
            </w:r>
          </w:hyperlink>
        </w:p>
        <w:p w14:paraId="7B7C4339" w14:textId="77777777" w:rsidR="007A5DD0" w:rsidRDefault="007A5DD0">
          <w:pPr>
            <w:pStyle w:val="TableofFigures"/>
            <w:tabs>
              <w:tab w:val="right" w:leader="dot" w:pos="9010"/>
            </w:tabs>
            <w:rPr>
              <w:noProof/>
              <w:sz w:val="24"/>
              <w:szCs w:val="24"/>
              <w:lang w:eastAsia="en-GB"/>
            </w:rPr>
          </w:pPr>
          <w:hyperlink w:anchor="_Toc8820180" w:history="1">
            <w:r w:rsidRPr="006C62E7">
              <w:rPr>
                <w:rStyle w:val="Hyperlink"/>
                <w:noProof/>
              </w:rPr>
              <w:t>Figure 21: Step one creating pie charts for microplastic data.</w:t>
            </w:r>
            <w:r>
              <w:rPr>
                <w:noProof/>
                <w:webHidden/>
              </w:rPr>
              <w:tab/>
            </w:r>
            <w:r>
              <w:rPr>
                <w:noProof/>
                <w:webHidden/>
              </w:rPr>
              <w:fldChar w:fldCharType="begin"/>
            </w:r>
            <w:r>
              <w:rPr>
                <w:noProof/>
                <w:webHidden/>
              </w:rPr>
              <w:instrText xml:space="preserve"> PAGEREF _Toc8820180 \h </w:instrText>
            </w:r>
            <w:r>
              <w:rPr>
                <w:noProof/>
                <w:webHidden/>
              </w:rPr>
            </w:r>
            <w:r>
              <w:rPr>
                <w:noProof/>
                <w:webHidden/>
              </w:rPr>
              <w:fldChar w:fldCharType="separate"/>
            </w:r>
            <w:r>
              <w:rPr>
                <w:noProof/>
                <w:webHidden/>
              </w:rPr>
              <w:t>16</w:t>
            </w:r>
            <w:r>
              <w:rPr>
                <w:noProof/>
                <w:webHidden/>
              </w:rPr>
              <w:fldChar w:fldCharType="end"/>
            </w:r>
          </w:hyperlink>
        </w:p>
        <w:p w14:paraId="692BD937" w14:textId="77777777" w:rsidR="007A5DD0" w:rsidRDefault="007A5DD0">
          <w:pPr>
            <w:pStyle w:val="TableofFigures"/>
            <w:tabs>
              <w:tab w:val="right" w:leader="dot" w:pos="9010"/>
            </w:tabs>
            <w:rPr>
              <w:noProof/>
              <w:sz w:val="24"/>
              <w:szCs w:val="24"/>
              <w:lang w:eastAsia="en-GB"/>
            </w:rPr>
          </w:pPr>
          <w:hyperlink w:anchor="_Toc8820181" w:history="1">
            <w:r w:rsidRPr="006C62E7">
              <w:rPr>
                <w:rStyle w:val="Hyperlink"/>
                <w:noProof/>
              </w:rPr>
              <w:t>Figure 22: Fields are added from the selected table to make up the charts.</w:t>
            </w:r>
            <w:r>
              <w:rPr>
                <w:noProof/>
                <w:webHidden/>
              </w:rPr>
              <w:tab/>
            </w:r>
            <w:r>
              <w:rPr>
                <w:noProof/>
                <w:webHidden/>
              </w:rPr>
              <w:fldChar w:fldCharType="begin"/>
            </w:r>
            <w:r>
              <w:rPr>
                <w:noProof/>
                <w:webHidden/>
              </w:rPr>
              <w:instrText xml:space="preserve"> PAGEREF _Toc8820181 \h </w:instrText>
            </w:r>
            <w:r>
              <w:rPr>
                <w:noProof/>
                <w:webHidden/>
              </w:rPr>
            </w:r>
            <w:r>
              <w:rPr>
                <w:noProof/>
                <w:webHidden/>
              </w:rPr>
              <w:fldChar w:fldCharType="separate"/>
            </w:r>
            <w:r>
              <w:rPr>
                <w:noProof/>
                <w:webHidden/>
              </w:rPr>
              <w:t>16</w:t>
            </w:r>
            <w:r>
              <w:rPr>
                <w:noProof/>
                <w:webHidden/>
              </w:rPr>
              <w:fldChar w:fldCharType="end"/>
            </w:r>
          </w:hyperlink>
        </w:p>
        <w:p w14:paraId="52390864" w14:textId="77777777" w:rsidR="007A5DD0" w:rsidRDefault="007A5DD0">
          <w:pPr>
            <w:pStyle w:val="TableofFigures"/>
            <w:tabs>
              <w:tab w:val="right" w:leader="dot" w:pos="9010"/>
            </w:tabs>
            <w:rPr>
              <w:noProof/>
              <w:sz w:val="24"/>
              <w:szCs w:val="24"/>
              <w:lang w:eastAsia="en-GB"/>
            </w:rPr>
          </w:pPr>
          <w:hyperlink w:anchor="_Toc8820182" w:history="1">
            <w:r w:rsidRPr="006C62E7">
              <w:rPr>
                <w:rStyle w:val="Hyperlink"/>
                <w:noProof/>
              </w:rPr>
              <w:t>Figure 23: Style check and rename the charts.</w:t>
            </w:r>
            <w:r>
              <w:rPr>
                <w:noProof/>
                <w:webHidden/>
              </w:rPr>
              <w:tab/>
            </w:r>
            <w:r>
              <w:rPr>
                <w:noProof/>
                <w:webHidden/>
              </w:rPr>
              <w:fldChar w:fldCharType="begin"/>
            </w:r>
            <w:r>
              <w:rPr>
                <w:noProof/>
                <w:webHidden/>
              </w:rPr>
              <w:instrText xml:space="preserve"> PAGEREF _Toc8820182 \h </w:instrText>
            </w:r>
            <w:r>
              <w:rPr>
                <w:noProof/>
                <w:webHidden/>
              </w:rPr>
            </w:r>
            <w:r>
              <w:rPr>
                <w:noProof/>
                <w:webHidden/>
              </w:rPr>
              <w:fldChar w:fldCharType="separate"/>
            </w:r>
            <w:r>
              <w:rPr>
                <w:noProof/>
                <w:webHidden/>
              </w:rPr>
              <w:t>17</w:t>
            </w:r>
            <w:r>
              <w:rPr>
                <w:noProof/>
                <w:webHidden/>
              </w:rPr>
              <w:fldChar w:fldCharType="end"/>
            </w:r>
          </w:hyperlink>
        </w:p>
        <w:p w14:paraId="7103D65E" w14:textId="77777777" w:rsidR="007A5DD0" w:rsidRDefault="007A5DD0">
          <w:pPr>
            <w:pStyle w:val="TableofFigures"/>
            <w:tabs>
              <w:tab w:val="right" w:leader="dot" w:pos="9010"/>
            </w:tabs>
            <w:rPr>
              <w:noProof/>
              <w:sz w:val="24"/>
              <w:szCs w:val="24"/>
              <w:lang w:eastAsia="en-GB"/>
            </w:rPr>
          </w:pPr>
          <w:hyperlink w:anchor="_Toc8820183" w:history="1">
            <w:r w:rsidRPr="006C62E7">
              <w:rPr>
                <w:rStyle w:val="Hyperlink"/>
                <w:noProof/>
              </w:rPr>
              <w:t>Figure 24: Overview of all sites maps across the course of the Loughor.</w:t>
            </w:r>
            <w:r>
              <w:rPr>
                <w:noProof/>
                <w:webHidden/>
              </w:rPr>
              <w:tab/>
            </w:r>
            <w:r>
              <w:rPr>
                <w:noProof/>
                <w:webHidden/>
              </w:rPr>
              <w:fldChar w:fldCharType="begin"/>
            </w:r>
            <w:r>
              <w:rPr>
                <w:noProof/>
                <w:webHidden/>
              </w:rPr>
              <w:instrText xml:space="preserve"> PAGEREF _Toc8820183 \h </w:instrText>
            </w:r>
            <w:r>
              <w:rPr>
                <w:noProof/>
                <w:webHidden/>
              </w:rPr>
            </w:r>
            <w:r>
              <w:rPr>
                <w:noProof/>
                <w:webHidden/>
              </w:rPr>
              <w:fldChar w:fldCharType="separate"/>
            </w:r>
            <w:r>
              <w:rPr>
                <w:noProof/>
                <w:webHidden/>
              </w:rPr>
              <w:t>17</w:t>
            </w:r>
            <w:r>
              <w:rPr>
                <w:noProof/>
                <w:webHidden/>
              </w:rPr>
              <w:fldChar w:fldCharType="end"/>
            </w:r>
          </w:hyperlink>
        </w:p>
        <w:p w14:paraId="3B43BF85" w14:textId="77777777" w:rsidR="007A5DD0" w:rsidRDefault="007A5DD0">
          <w:pPr>
            <w:pStyle w:val="TableofFigures"/>
            <w:tabs>
              <w:tab w:val="right" w:leader="dot" w:pos="9010"/>
            </w:tabs>
            <w:rPr>
              <w:noProof/>
              <w:sz w:val="24"/>
              <w:szCs w:val="24"/>
              <w:lang w:eastAsia="en-GB"/>
            </w:rPr>
          </w:pPr>
          <w:hyperlink w:anchor="_Toc8820184" w:history="1">
            <w:r w:rsidRPr="006C62E7">
              <w:rPr>
                <w:rStyle w:val="Hyperlink"/>
                <w:noProof/>
              </w:rPr>
              <w:t>Figure 25: View of site 3 and 4 microplastic composition charts.</w:t>
            </w:r>
            <w:r>
              <w:rPr>
                <w:noProof/>
                <w:webHidden/>
              </w:rPr>
              <w:tab/>
            </w:r>
            <w:r>
              <w:rPr>
                <w:noProof/>
                <w:webHidden/>
              </w:rPr>
              <w:fldChar w:fldCharType="begin"/>
            </w:r>
            <w:r>
              <w:rPr>
                <w:noProof/>
                <w:webHidden/>
              </w:rPr>
              <w:instrText xml:space="preserve"> PAGEREF _Toc8820184 \h </w:instrText>
            </w:r>
            <w:r>
              <w:rPr>
                <w:noProof/>
                <w:webHidden/>
              </w:rPr>
            </w:r>
            <w:r>
              <w:rPr>
                <w:noProof/>
                <w:webHidden/>
              </w:rPr>
              <w:fldChar w:fldCharType="separate"/>
            </w:r>
            <w:r>
              <w:rPr>
                <w:noProof/>
                <w:webHidden/>
              </w:rPr>
              <w:t>18</w:t>
            </w:r>
            <w:r>
              <w:rPr>
                <w:noProof/>
                <w:webHidden/>
              </w:rPr>
              <w:fldChar w:fldCharType="end"/>
            </w:r>
          </w:hyperlink>
        </w:p>
        <w:p w14:paraId="31173665" w14:textId="77777777" w:rsidR="007A5DD0" w:rsidRDefault="007A5DD0">
          <w:pPr>
            <w:pStyle w:val="TableofFigures"/>
            <w:tabs>
              <w:tab w:val="right" w:leader="dot" w:pos="9010"/>
            </w:tabs>
            <w:rPr>
              <w:noProof/>
              <w:sz w:val="24"/>
              <w:szCs w:val="24"/>
              <w:lang w:eastAsia="en-GB"/>
            </w:rPr>
          </w:pPr>
          <w:hyperlink w:anchor="_Toc8820185" w:history="1">
            <w:r w:rsidRPr="006C62E7">
              <w:rPr>
                <w:rStyle w:val="Hyperlink"/>
                <w:noProof/>
              </w:rPr>
              <w:t>Figure 26: SQL select for more than 16 fibres.</w:t>
            </w:r>
            <w:r>
              <w:rPr>
                <w:noProof/>
                <w:webHidden/>
              </w:rPr>
              <w:tab/>
            </w:r>
            <w:r>
              <w:rPr>
                <w:noProof/>
                <w:webHidden/>
              </w:rPr>
              <w:fldChar w:fldCharType="begin"/>
            </w:r>
            <w:r>
              <w:rPr>
                <w:noProof/>
                <w:webHidden/>
              </w:rPr>
              <w:instrText xml:space="preserve"> PAGEREF _Toc8820185 \h </w:instrText>
            </w:r>
            <w:r>
              <w:rPr>
                <w:noProof/>
                <w:webHidden/>
              </w:rPr>
            </w:r>
            <w:r>
              <w:rPr>
                <w:noProof/>
                <w:webHidden/>
              </w:rPr>
              <w:fldChar w:fldCharType="separate"/>
            </w:r>
            <w:r>
              <w:rPr>
                <w:noProof/>
                <w:webHidden/>
              </w:rPr>
              <w:t>18</w:t>
            </w:r>
            <w:r>
              <w:rPr>
                <w:noProof/>
                <w:webHidden/>
              </w:rPr>
              <w:fldChar w:fldCharType="end"/>
            </w:r>
          </w:hyperlink>
        </w:p>
        <w:p w14:paraId="628E9BCD" w14:textId="77777777" w:rsidR="007A5DD0" w:rsidRDefault="007A5DD0">
          <w:pPr>
            <w:pStyle w:val="TableofFigures"/>
            <w:tabs>
              <w:tab w:val="right" w:leader="dot" w:pos="9010"/>
            </w:tabs>
            <w:rPr>
              <w:noProof/>
              <w:sz w:val="24"/>
              <w:szCs w:val="24"/>
              <w:lang w:eastAsia="en-GB"/>
            </w:rPr>
          </w:pPr>
          <w:hyperlink w:anchor="_Toc8820186" w:history="1">
            <w:r w:rsidRPr="006C62E7">
              <w:rPr>
                <w:rStyle w:val="Hyperlink"/>
                <w:noProof/>
              </w:rPr>
              <w:t>Figure 27: the 3 sites with more than 16 fibres present, portrayed by yellow circles.</w:t>
            </w:r>
            <w:r>
              <w:rPr>
                <w:noProof/>
                <w:webHidden/>
              </w:rPr>
              <w:tab/>
            </w:r>
            <w:r>
              <w:rPr>
                <w:noProof/>
                <w:webHidden/>
              </w:rPr>
              <w:fldChar w:fldCharType="begin"/>
            </w:r>
            <w:r>
              <w:rPr>
                <w:noProof/>
                <w:webHidden/>
              </w:rPr>
              <w:instrText xml:space="preserve"> PAGEREF _Toc8820186 \h </w:instrText>
            </w:r>
            <w:r>
              <w:rPr>
                <w:noProof/>
                <w:webHidden/>
              </w:rPr>
            </w:r>
            <w:r>
              <w:rPr>
                <w:noProof/>
                <w:webHidden/>
              </w:rPr>
              <w:fldChar w:fldCharType="separate"/>
            </w:r>
            <w:r>
              <w:rPr>
                <w:noProof/>
                <w:webHidden/>
              </w:rPr>
              <w:t>19</w:t>
            </w:r>
            <w:r>
              <w:rPr>
                <w:noProof/>
                <w:webHidden/>
              </w:rPr>
              <w:fldChar w:fldCharType="end"/>
            </w:r>
          </w:hyperlink>
        </w:p>
        <w:p w14:paraId="13FC02E2" w14:textId="77777777" w:rsidR="007A5DD0" w:rsidRDefault="007A5DD0">
          <w:pPr>
            <w:pStyle w:val="TableofFigures"/>
            <w:tabs>
              <w:tab w:val="right" w:leader="dot" w:pos="9010"/>
            </w:tabs>
            <w:rPr>
              <w:noProof/>
              <w:sz w:val="24"/>
              <w:szCs w:val="24"/>
              <w:lang w:eastAsia="en-GB"/>
            </w:rPr>
          </w:pPr>
          <w:hyperlink w:anchor="_Toc8820187" w:history="1">
            <w:r w:rsidRPr="006C62E7">
              <w:rPr>
                <w:rStyle w:val="Hyperlink"/>
                <w:noProof/>
              </w:rPr>
              <w:t>Figure 28: Demonstration of information tool on Mapinfo.</w:t>
            </w:r>
            <w:r>
              <w:rPr>
                <w:noProof/>
                <w:webHidden/>
              </w:rPr>
              <w:tab/>
            </w:r>
            <w:r>
              <w:rPr>
                <w:noProof/>
                <w:webHidden/>
              </w:rPr>
              <w:fldChar w:fldCharType="begin"/>
            </w:r>
            <w:r>
              <w:rPr>
                <w:noProof/>
                <w:webHidden/>
              </w:rPr>
              <w:instrText xml:space="preserve"> PAGEREF _Toc8820187 \h </w:instrText>
            </w:r>
            <w:r>
              <w:rPr>
                <w:noProof/>
                <w:webHidden/>
              </w:rPr>
            </w:r>
            <w:r>
              <w:rPr>
                <w:noProof/>
                <w:webHidden/>
              </w:rPr>
              <w:fldChar w:fldCharType="separate"/>
            </w:r>
            <w:r>
              <w:rPr>
                <w:noProof/>
                <w:webHidden/>
              </w:rPr>
              <w:t>20</w:t>
            </w:r>
            <w:r>
              <w:rPr>
                <w:noProof/>
                <w:webHidden/>
              </w:rPr>
              <w:fldChar w:fldCharType="end"/>
            </w:r>
          </w:hyperlink>
        </w:p>
        <w:p w14:paraId="460751CC" w14:textId="5EDF33D4" w:rsidR="007A5DD0" w:rsidRDefault="007A5DD0">
          <w:pPr>
            <w:pStyle w:val="TableofFigures"/>
            <w:tabs>
              <w:tab w:val="right" w:leader="dot" w:pos="9010"/>
            </w:tabs>
            <w:rPr>
              <w:noProof/>
              <w:sz w:val="24"/>
              <w:szCs w:val="24"/>
              <w:lang w:eastAsia="en-GB"/>
            </w:rPr>
          </w:pPr>
          <w:hyperlink r:id="rId8" w:anchor="_Toc8820188" w:history="1">
            <w:r w:rsidRPr="006C62E7">
              <w:rPr>
                <w:rStyle w:val="Hyperlink"/>
                <w:noProof/>
              </w:rPr>
              <w:t>Figure 29: Microplastic composition at site 5.</w:t>
            </w:r>
            <w:r>
              <w:rPr>
                <w:noProof/>
                <w:webHidden/>
              </w:rPr>
              <w:tab/>
            </w:r>
            <w:r>
              <w:rPr>
                <w:noProof/>
                <w:webHidden/>
              </w:rPr>
              <w:fldChar w:fldCharType="begin"/>
            </w:r>
            <w:r>
              <w:rPr>
                <w:noProof/>
                <w:webHidden/>
              </w:rPr>
              <w:instrText xml:space="preserve"> PAGEREF _Toc8820188 \h </w:instrText>
            </w:r>
            <w:r>
              <w:rPr>
                <w:noProof/>
                <w:webHidden/>
              </w:rPr>
            </w:r>
            <w:r>
              <w:rPr>
                <w:noProof/>
                <w:webHidden/>
              </w:rPr>
              <w:fldChar w:fldCharType="separate"/>
            </w:r>
            <w:r>
              <w:rPr>
                <w:noProof/>
                <w:webHidden/>
              </w:rPr>
              <w:t>21</w:t>
            </w:r>
            <w:r>
              <w:rPr>
                <w:noProof/>
                <w:webHidden/>
              </w:rPr>
              <w:fldChar w:fldCharType="end"/>
            </w:r>
          </w:hyperlink>
        </w:p>
        <w:p w14:paraId="06B4EB1F" w14:textId="5CE0474A" w:rsidR="00D10668" w:rsidRDefault="007A5DD0" w:rsidP="00736222">
          <w:pPr>
            <w:ind w:firstLine="0"/>
          </w:pPr>
          <w:r>
            <w:fldChar w:fldCharType="end"/>
          </w:r>
          <w:bookmarkStart w:id="1" w:name="_GoBack"/>
          <w:bookmarkEnd w:id="1"/>
          <w:r>
            <w:br w:type="page"/>
          </w:r>
        </w:p>
        <w:p w14:paraId="054A62A3" w14:textId="77777777" w:rsidR="00D10668" w:rsidRDefault="00D10668" w:rsidP="00736222">
          <w:pPr>
            <w:ind w:firstLine="0"/>
          </w:pPr>
        </w:p>
        <w:p w14:paraId="2300979C" w14:textId="15A7461F" w:rsidR="001031BD" w:rsidRDefault="001031BD"/>
      </w:sdtContent>
    </w:sdt>
    <w:p w14:paraId="6C957762" w14:textId="2F66D500" w:rsidR="00376880" w:rsidRPr="00376880" w:rsidRDefault="00376880" w:rsidP="00376880">
      <w:pPr>
        <w:pStyle w:val="Heading1"/>
        <w:numPr>
          <w:ilvl w:val="0"/>
          <w:numId w:val="1"/>
        </w:numPr>
        <w:rPr>
          <w:sz w:val="28"/>
        </w:rPr>
      </w:pPr>
      <w:bookmarkStart w:id="2" w:name="_Toc8820199"/>
      <w:r w:rsidRPr="00376880">
        <w:rPr>
          <w:sz w:val="28"/>
        </w:rPr>
        <w:t>Introduction</w:t>
      </w:r>
      <w:bookmarkEnd w:id="2"/>
      <w:r w:rsidRPr="00376880">
        <w:rPr>
          <w:sz w:val="28"/>
        </w:rPr>
        <w:t xml:space="preserve"> </w:t>
      </w:r>
    </w:p>
    <w:p w14:paraId="4A1A0326" w14:textId="77777777" w:rsidR="00376880" w:rsidRPr="00376880" w:rsidRDefault="00376880" w:rsidP="00376880">
      <w:pPr>
        <w:rPr>
          <w:sz w:val="24"/>
          <w:szCs w:val="24"/>
        </w:rPr>
      </w:pPr>
      <w:r w:rsidRPr="00376880">
        <w:rPr>
          <w:sz w:val="24"/>
          <w:szCs w:val="24"/>
        </w:rPr>
        <w:t>Geographical information systems (GIS) have developed into vial assets for use within the environmental community. The use of GIS within the environmental sector is broad, encompassing and presenting physical, biological and environmental data</w:t>
      </w:r>
      <w:sdt>
        <w:sdtPr>
          <w:rPr>
            <w:sz w:val="24"/>
            <w:szCs w:val="24"/>
          </w:rPr>
          <w:id w:val="1505249600"/>
          <w:citation/>
        </w:sdtPr>
        <w:sdtContent>
          <w:r w:rsidRPr="00376880">
            <w:rPr>
              <w:sz w:val="24"/>
              <w:szCs w:val="24"/>
            </w:rPr>
            <w:fldChar w:fldCharType="begin"/>
          </w:r>
          <w:r w:rsidRPr="00376880">
            <w:rPr>
              <w:sz w:val="24"/>
              <w:szCs w:val="24"/>
            </w:rPr>
            <w:instrText xml:space="preserve"> CITATION Gha18 \l 2057 </w:instrText>
          </w:r>
          <w:r w:rsidRPr="00376880">
            <w:rPr>
              <w:sz w:val="24"/>
              <w:szCs w:val="24"/>
            </w:rPr>
            <w:fldChar w:fldCharType="separate"/>
          </w:r>
          <w:r w:rsidR="00985F5C">
            <w:rPr>
              <w:noProof/>
              <w:sz w:val="24"/>
              <w:szCs w:val="24"/>
            </w:rPr>
            <w:t xml:space="preserve"> </w:t>
          </w:r>
          <w:r w:rsidR="00985F5C" w:rsidRPr="00985F5C">
            <w:rPr>
              <w:noProof/>
              <w:sz w:val="24"/>
              <w:szCs w:val="24"/>
            </w:rPr>
            <w:t>(Gharehbaghi &amp; Scott-Young, 2018)</w:t>
          </w:r>
          <w:r w:rsidRPr="00376880">
            <w:rPr>
              <w:sz w:val="24"/>
              <w:szCs w:val="24"/>
            </w:rPr>
            <w:fldChar w:fldCharType="end"/>
          </w:r>
        </w:sdtContent>
      </w:sdt>
      <w:r w:rsidRPr="00376880">
        <w:rPr>
          <w:sz w:val="24"/>
          <w:szCs w:val="24"/>
        </w:rPr>
        <w:t>. There will be two elements to this report:</w:t>
      </w:r>
    </w:p>
    <w:p w14:paraId="17063B97" w14:textId="7F22E139" w:rsidR="00376880" w:rsidRPr="00376880" w:rsidRDefault="00376880" w:rsidP="00376880">
      <w:pPr>
        <w:pStyle w:val="ListParagraph"/>
        <w:numPr>
          <w:ilvl w:val="0"/>
          <w:numId w:val="4"/>
        </w:numPr>
        <w:rPr>
          <w:sz w:val="24"/>
          <w:szCs w:val="24"/>
        </w:rPr>
      </w:pPr>
      <w:r w:rsidRPr="00376880">
        <w:rPr>
          <w:sz w:val="24"/>
          <w:szCs w:val="24"/>
        </w:rPr>
        <w:t xml:space="preserve">An understanding of GIS software will be </w:t>
      </w:r>
      <w:r w:rsidR="00862DBB" w:rsidRPr="00376880">
        <w:rPr>
          <w:sz w:val="24"/>
          <w:szCs w:val="24"/>
        </w:rPr>
        <w:t>demonstrated</w:t>
      </w:r>
      <w:r w:rsidRPr="00376880">
        <w:rPr>
          <w:sz w:val="24"/>
          <w:szCs w:val="24"/>
        </w:rPr>
        <w:t xml:space="preserve">, by creating a data model for microplastic pollution across the course of the river Loughor, Carmarthenshire. </w:t>
      </w:r>
    </w:p>
    <w:p w14:paraId="5DC8BBCE" w14:textId="6EA9DC4C" w:rsidR="00376880" w:rsidRDefault="00376880" w:rsidP="00376880">
      <w:pPr>
        <w:pStyle w:val="ListParagraph"/>
        <w:numPr>
          <w:ilvl w:val="0"/>
          <w:numId w:val="4"/>
        </w:numPr>
        <w:rPr>
          <w:sz w:val="24"/>
          <w:szCs w:val="24"/>
        </w:rPr>
      </w:pPr>
      <w:r w:rsidRPr="00376880">
        <w:rPr>
          <w:sz w:val="24"/>
          <w:szCs w:val="24"/>
        </w:rPr>
        <w:t xml:space="preserve">Portray the key benefits of using a model built within a GIS software package compared to more traditional methods of data analysis and presentation. </w:t>
      </w:r>
    </w:p>
    <w:p w14:paraId="2748272A" w14:textId="76033C7B" w:rsidR="00862DBB" w:rsidRDefault="00862DBB" w:rsidP="00376880">
      <w:pPr>
        <w:ind w:firstLine="0"/>
        <w:rPr>
          <w:sz w:val="24"/>
          <w:szCs w:val="24"/>
        </w:rPr>
      </w:pPr>
      <w:r>
        <w:rPr>
          <w:sz w:val="24"/>
          <w:szCs w:val="24"/>
        </w:rPr>
        <w:t>The environmental problem explored within this report will be; abundance, distribution and drivers of microplastic pollution within the river Loughor, Carmarthenshire. In recent decades plastic has been expressed as an unpreventable form of environmental pollution, from this research into microplastic particles evolved. Microplastic pollution was first reported within marine environments, with research into its contamination within terrestrial and riverine environments only recently being presented. Plastic is regarded as a vital resource throughout the world, this is due to its durability and effortlessness of manipulation. Its due to that durability and ability to avoid physical, chemical or biological breakdown that plastics can reside within the environment for potentially hundreds to thousands of years</w:t>
      </w:r>
      <w:r w:rsidR="00281C67">
        <w:rPr>
          <w:sz w:val="24"/>
          <w:szCs w:val="24"/>
        </w:rPr>
        <w:t xml:space="preserve"> (Barnes, et al., 2009) (Cole, et al., 2011)</w:t>
      </w:r>
      <w:sdt>
        <w:sdtPr>
          <w:rPr>
            <w:sz w:val="24"/>
            <w:szCs w:val="24"/>
          </w:rPr>
          <w:id w:val="-1573500802"/>
          <w:citation/>
        </w:sdtPr>
        <w:sdtContent>
          <w:r w:rsidR="00281C67">
            <w:rPr>
              <w:sz w:val="24"/>
              <w:szCs w:val="24"/>
            </w:rPr>
            <w:fldChar w:fldCharType="begin"/>
          </w:r>
          <w:r w:rsidR="00281C67">
            <w:rPr>
              <w:sz w:val="24"/>
              <w:szCs w:val="24"/>
            </w:rPr>
            <w:instrText xml:space="preserve"> CITATION Dav19 \l 2057 </w:instrText>
          </w:r>
          <w:r w:rsidR="00281C67">
            <w:rPr>
              <w:sz w:val="24"/>
              <w:szCs w:val="24"/>
            </w:rPr>
            <w:fldChar w:fldCharType="separate"/>
          </w:r>
          <w:r w:rsidR="00985F5C">
            <w:rPr>
              <w:noProof/>
              <w:sz w:val="24"/>
              <w:szCs w:val="24"/>
            </w:rPr>
            <w:t xml:space="preserve"> </w:t>
          </w:r>
          <w:r w:rsidR="00985F5C" w:rsidRPr="00985F5C">
            <w:rPr>
              <w:noProof/>
              <w:sz w:val="24"/>
              <w:szCs w:val="24"/>
            </w:rPr>
            <w:t>(Davies, Abundance, distrobution and drivers of microplastic pollution within the river Loughor, Carmarhenshire., 2019)</w:t>
          </w:r>
          <w:r w:rsidR="00281C67">
            <w:rPr>
              <w:sz w:val="24"/>
              <w:szCs w:val="24"/>
            </w:rPr>
            <w:fldChar w:fldCharType="end"/>
          </w:r>
        </w:sdtContent>
      </w:sdt>
      <w:r>
        <w:rPr>
          <w:sz w:val="24"/>
          <w:szCs w:val="24"/>
        </w:rPr>
        <w:t xml:space="preserve">.  </w:t>
      </w:r>
    </w:p>
    <w:p w14:paraId="75387C58" w14:textId="5E770D0A" w:rsidR="00D477F3" w:rsidRDefault="00590647" w:rsidP="00590647">
      <w:pPr>
        <w:pStyle w:val="Heading2"/>
        <w:numPr>
          <w:ilvl w:val="1"/>
          <w:numId w:val="1"/>
        </w:numPr>
      </w:pPr>
      <w:bookmarkStart w:id="3" w:name="_Toc8820200"/>
      <w:r>
        <w:t>Location</w:t>
      </w:r>
      <w:bookmarkEnd w:id="3"/>
    </w:p>
    <w:p w14:paraId="79ABC54B" w14:textId="73D4EF3C" w:rsidR="00590647" w:rsidRDefault="00590647" w:rsidP="00590647">
      <w:pPr>
        <w:rPr>
          <w:sz w:val="24"/>
        </w:rPr>
      </w:pPr>
      <w:r w:rsidRPr="007D4355">
        <w:rPr>
          <w:sz w:val="24"/>
        </w:rPr>
        <w:t xml:space="preserve">The river Loughor is located in South Wales, defining the border between Carmarthenshire and Swansea. The river flows southerly from source at </w:t>
      </w:r>
      <w:proofErr w:type="spellStart"/>
      <w:r w:rsidRPr="007D4355">
        <w:rPr>
          <w:sz w:val="24"/>
        </w:rPr>
        <w:t>Llygad</w:t>
      </w:r>
      <w:proofErr w:type="spellEnd"/>
      <w:r w:rsidRPr="007D4355">
        <w:rPr>
          <w:sz w:val="24"/>
        </w:rPr>
        <w:t xml:space="preserve"> </w:t>
      </w:r>
      <w:proofErr w:type="spellStart"/>
      <w:r w:rsidRPr="007D4355">
        <w:rPr>
          <w:sz w:val="24"/>
        </w:rPr>
        <w:t>Llwchwr</w:t>
      </w:r>
      <w:proofErr w:type="spellEnd"/>
      <w:r w:rsidRPr="007D4355">
        <w:rPr>
          <w:sz w:val="24"/>
        </w:rPr>
        <w:t xml:space="preserve"> (Eye of the Loughor) within the Brecon beacons, to where it forms the Loughor estuary flowing into the Burry inlet just east of Llanelli. The catchment of the river Loughor is 262km</w:t>
      </w:r>
      <w:r w:rsidRPr="007D4355">
        <w:rPr>
          <w:sz w:val="24"/>
          <w:vertAlign w:val="superscript"/>
        </w:rPr>
        <w:t xml:space="preserve">2 </w:t>
      </w:r>
      <w:r w:rsidR="00302DE0" w:rsidRPr="007D4355">
        <w:rPr>
          <w:sz w:val="24"/>
        </w:rPr>
        <w:t xml:space="preserve">with </w:t>
      </w:r>
      <w:r w:rsidR="00F940D3" w:rsidRPr="007D4355">
        <w:rPr>
          <w:sz w:val="24"/>
        </w:rPr>
        <w:t>varied</w:t>
      </w:r>
      <w:r w:rsidR="00302DE0" w:rsidRPr="007D4355">
        <w:rPr>
          <w:sz w:val="24"/>
        </w:rPr>
        <w:t xml:space="preserve"> land use, from rural/ agricultural communities, to urban and industrial areas.</w:t>
      </w:r>
    </w:p>
    <w:p w14:paraId="649522C1" w14:textId="7D6BCDA6" w:rsidR="008A1017" w:rsidRDefault="000800EE" w:rsidP="000800EE">
      <w:pPr>
        <w:pStyle w:val="Heading2"/>
        <w:numPr>
          <w:ilvl w:val="1"/>
          <w:numId w:val="1"/>
        </w:numPr>
      </w:pPr>
      <w:bookmarkStart w:id="4" w:name="_Toc8820201"/>
      <w:r>
        <w:t>Geographical Information Systems in environmental analysis</w:t>
      </w:r>
      <w:bookmarkEnd w:id="4"/>
    </w:p>
    <w:p w14:paraId="4517469A" w14:textId="77777777" w:rsidR="000800EE" w:rsidRPr="000800EE" w:rsidRDefault="000800EE" w:rsidP="000800EE">
      <w:pPr>
        <w:rPr>
          <w:sz w:val="24"/>
          <w:szCs w:val="24"/>
        </w:rPr>
      </w:pPr>
      <w:r w:rsidRPr="000800EE">
        <w:rPr>
          <w:sz w:val="24"/>
          <w:szCs w:val="24"/>
        </w:rPr>
        <w:t xml:space="preserve">The general census is that GIS is underutilised within environmental analysis, primarily used for displaying data and the creation of ‘pretty maps’ </w:t>
      </w:r>
      <w:sdt>
        <w:sdtPr>
          <w:rPr>
            <w:sz w:val="24"/>
            <w:szCs w:val="24"/>
          </w:rPr>
          <w:id w:val="-774328113"/>
          <w:citation/>
        </w:sdtPr>
        <w:sdtContent>
          <w:r w:rsidRPr="000800EE">
            <w:rPr>
              <w:sz w:val="24"/>
              <w:szCs w:val="24"/>
            </w:rPr>
            <w:fldChar w:fldCharType="begin"/>
          </w:r>
          <w:r w:rsidRPr="000800EE">
            <w:rPr>
              <w:sz w:val="24"/>
              <w:szCs w:val="24"/>
            </w:rPr>
            <w:instrText xml:space="preserve"> CITATION Lar99 \l 2057 </w:instrText>
          </w:r>
          <w:r w:rsidRPr="000800EE">
            <w:rPr>
              <w:sz w:val="24"/>
              <w:szCs w:val="24"/>
            </w:rPr>
            <w:fldChar w:fldCharType="separate"/>
          </w:r>
          <w:r w:rsidR="00985F5C" w:rsidRPr="00985F5C">
            <w:rPr>
              <w:noProof/>
              <w:sz w:val="24"/>
              <w:szCs w:val="24"/>
            </w:rPr>
            <w:t>(Larsen, 1999)</w:t>
          </w:r>
          <w:r w:rsidRPr="000800EE">
            <w:rPr>
              <w:sz w:val="24"/>
              <w:szCs w:val="24"/>
            </w:rPr>
            <w:fldChar w:fldCharType="end"/>
          </w:r>
        </w:sdtContent>
      </w:sdt>
      <w:r w:rsidRPr="000800EE">
        <w:rPr>
          <w:sz w:val="24"/>
          <w:szCs w:val="24"/>
        </w:rPr>
        <w:t>. The use of GIS within the environmental sector will allow any environmental organisation to</w:t>
      </w:r>
      <w:sdt>
        <w:sdtPr>
          <w:rPr>
            <w:sz w:val="24"/>
            <w:szCs w:val="24"/>
          </w:rPr>
          <w:id w:val="780771572"/>
          <w:citation/>
        </w:sdtPr>
        <w:sdtContent>
          <w:r w:rsidRPr="000800EE">
            <w:rPr>
              <w:sz w:val="24"/>
              <w:szCs w:val="24"/>
            </w:rPr>
            <w:fldChar w:fldCharType="begin"/>
          </w:r>
          <w:r w:rsidRPr="000800EE">
            <w:rPr>
              <w:sz w:val="24"/>
              <w:szCs w:val="24"/>
            </w:rPr>
            <w:instrText xml:space="preserve"> CITATION ESR05 \l 2057 </w:instrText>
          </w:r>
          <w:r w:rsidRPr="000800EE">
            <w:rPr>
              <w:sz w:val="24"/>
              <w:szCs w:val="24"/>
            </w:rPr>
            <w:fldChar w:fldCharType="separate"/>
          </w:r>
          <w:r w:rsidR="00985F5C">
            <w:rPr>
              <w:noProof/>
              <w:sz w:val="24"/>
              <w:szCs w:val="24"/>
            </w:rPr>
            <w:t xml:space="preserve"> </w:t>
          </w:r>
          <w:r w:rsidR="00985F5C" w:rsidRPr="00985F5C">
            <w:rPr>
              <w:noProof/>
              <w:sz w:val="24"/>
              <w:szCs w:val="24"/>
            </w:rPr>
            <w:t>(ESRI, 2005)</w:t>
          </w:r>
          <w:r w:rsidRPr="000800EE">
            <w:rPr>
              <w:sz w:val="24"/>
              <w:szCs w:val="24"/>
            </w:rPr>
            <w:fldChar w:fldCharType="end"/>
          </w:r>
        </w:sdtContent>
      </w:sdt>
      <w:r w:rsidRPr="000800EE">
        <w:rPr>
          <w:sz w:val="24"/>
          <w:szCs w:val="24"/>
        </w:rPr>
        <w:t>:</w:t>
      </w:r>
    </w:p>
    <w:p w14:paraId="28FC49BA" w14:textId="77777777" w:rsidR="000800EE" w:rsidRPr="000800EE" w:rsidRDefault="000800EE" w:rsidP="000800EE">
      <w:pPr>
        <w:pStyle w:val="ListParagraph"/>
        <w:numPr>
          <w:ilvl w:val="0"/>
          <w:numId w:val="8"/>
        </w:numPr>
        <w:rPr>
          <w:sz w:val="24"/>
          <w:szCs w:val="24"/>
        </w:rPr>
      </w:pPr>
      <w:r w:rsidRPr="000800EE">
        <w:rPr>
          <w:sz w:val="24"/>
          <w:szCs w:val="24"/>
        </w:rPr>
        <w:t>Ensure accurate reporting and improved data collection.</w:t>
      </w:r>
    </w:p>
    <w:p w14:paraId="71A53EDB" w14:textId="77777777" w:rsidR="000800EE" w:rsidRPr="000800EE" w:rsidRDefault="000800EE" w:rsidP="000800EE">
      <w:pPr>
        <w:pStyle w:val="ListParagraph"/>
        <w:numPr>
          <w:ilvl w:val="0"/>
          <w:numId w:val="8"/>
        </w:numPr>
        <w:rPr>
          <w:sz w:val="24"/>
          <w:szCs w:val="24"/>
        </w:rPr>
      </w:pPr>
      <w:r w:rsidRPr="000800EE">
        <w:rPr>
          <w:sz w:val="24"/>
          <w:szCs w:val="24"/>
        </w:rPr>
        <w:t>Improve decision making.</w:t>
      </w:r>
    </w:p>
    <w:p w14:paraId="6B69530A" w14:textId="77777777" w:rsidR="000800EE" w:rsidRPr="000800EE" w:rsidRDefault="000800EE" w:rsidP="000800EE">
      <w:pPr>
        <w:pStyle w:val="ListParagraph"/>
        <w:numPr>
          <w:ilvl w:val="0"/>
          <w:numId w:val="8"/>
        </w:numPr>
        <w:rPr>
          <w:sz w:val="24"/>
          <w:szCs w:val="24"/>
        </w:rPr>
      </w:pPr>
      <w:r w:rsidRPr="000800EE">
        <w:rPr>
          <w:sz w:val="24"/>
          <w:szCs w:val="24"/>
        </w:rPr>
        <w:t>Increased productivity.</w:t>
      </w:r>
    </w:p>
    <w:p w14:paraId="42A38DA9" w14:textId="77777777" w:rsidR="000800EE" w:rsidRPr="000800EE" w:rsidRDefault="000800EE" w:rsidP="000800EE">
      <w:pPr>
        <w:pStyle w:val="ListParagraph"/>
        <w:numPr>
          <w:ilvl w:val="0"/>
          <w:numId w:val="8"/>
        </w:numPr>
        <w:rPr>
          <w:sz w:val="24"/>
          <w:szCs w:val="24"/>
        </w:rPr>
      </w:pPr>
      <w:r w:rsidRPr="000800EE">
        <w:rPr>
          <w:sz w:val="24"/>
          <w:szCs w:val="24"/>
        </w:rPr>
        <w:t>Improved data analysis and presentation.</w:t>
      </w:r>
    </w:p>
    <w:p w14:paraId="177E5CF2" w14:textId="77777777" w:rsidR="000800EE" w:rsidRPr="000800EE" w:rsidRDefault="000800EE" w:rsidP="000800EE">
      <w:pPr>
        <w:pStyle w:val="ListParagraph"/>
        <w:numPr>
          <w:ilvl w:val="0"/>
          <w:numId w:val="8"/>
        </w:numPr>
        <w:rPr>
          <w:sz w:val="24"/>
          <w:szCs w:val="24"/>
        </w:rPr>
      </w:pPr>
      <w:r w:rsidRPr="000800EE">
        <w:rPr>
          <w:sz w:val="24"/>
          <w:szCs w:val="24"/>
        </w:rPr>
        <w:t>Model environmental phenomena.</w:t>
      </w:r>
    </w:p>
    <w:p w14:paraId="65C06D81" w14:textId="77777777" w:rsidR="000800EE" w:rsidRPr="000800EE" w:rsidRDefault="000800EE" w:rsidP="000800EE">
      <w:pPr>
        <w:pStyle w:val="ListParagraph"/>
        <w:numPr>
          <w:ilvl w:val="0"/>
          <w:numId w:val="8"/>
        </w:numPr>
        <w:rPr>
          <w:sz w:val="24"/>
          <w:szCs w:val="24"/>
        </w:rPr>
      </w:pPr>
      <w:r w:rsidRPr="000800EE">
        <w:rPr>
          <w:sz w:val="24"/>
          <w:szCs w:val="24"/>
        </w:rPr>
        <w:t>Create predictive scenarios for impact studies.</w:t>
      </w:r>
    </w:p>
    <w:p w14:paraId="2235D38B" w14:textId="05F5BF61" w:rsidR="000800EE" w:rsidRDefault="000800EE" w:rsidP="000800EE">
      <w:pPr>
        <w:pStyle w:val="ListParagraph"/>
        <w:numPr>
          <w:ilvl w:val="0"/>
          <w:numId w:val="8"/>
        </w:numPr>
        <w:rPr>
          <w:sz w:val="24"/>
          <w:szCs w:val="24"/>
        </w:rPr>
      </w:pPr>
      <w:r w:rsidRPr="000800EE">
        <w:rPr>
          <w:sz w:val="24"/>
          <w:szCs w:val="24"/>
        </w:rPr>
        <w:t xml:space="preserve">Automate </w:t>
      </w:r>
      <w:r>
        <w:rPr>
          <w:sz w:val="24"/>
          <w:szCs w:val="24"/>
        </w:rPr>
        <w:t>regulatory compliance processes.</w:t>
      </w:r>
    </w:p>
    <w:p w14:paraId="518A1C51" w14:textId="3E8411FF" w:rsidR="000800EE" w:rsidRPr="000800EE" w:rsidRDefault="000800EE" w:rsidP="000800EE">
      <w:pPr>
        <w:rPr>
          <w:sz w:val="24"/>
          <w:szCs w:val="24"/>
        </w:rPr>
      </w:pPr>
      <w:r>
        <w:rPr>
          <w:sz w:val="24"/>
          <w:szCs w:val="24"/>
        </w:rPr>
        <w:t>GIS programs poses the above qualities, areas of the environmental management sector have become reliant on GIS systems</w:t>
      </w:r>
      <w:r w:rsidRPr="000800EE">
        <w:rPr>
          <w:sz w:val="24"/>
        </w:rPr>
        <w:t xml:space="preserve">. GIS can be used to understand the important process </w:t>
      </w:r>
      <w:r w:rsidRPr="000800EE">
        <w:rPr>
          <w:sz w:val="24"/>
        </w:rPr>
        <w:lastRenderedPageBreak/>
        <w:t xml:space="preserve">and procedures </w:t>
      </w:r>
      <w:r>
        <w:rPr>
          <w:sz w:val="24"/>
        </w:rPr>
        <w:t>within environmental management and analysis.</w:t>
      </w:r>
      <w:r w:rsidRPr="000800EE">
        <w:rPr>
          <w:sz w:val="24"/>
        </w:rPr>
        <w:t xml:space="preserve"> It plays a sizeable role in areas such as: </w:t>
      </w:r>
      <w:sdt>
        <w:sdtPr>
          <w:rPr>
            <w:sz w:val="24"/>
          </w:rPr>
          <w:id w:val="1846289588"/>
          <w:citation/>
        </w:sdtPr>
        <w:sdtContent>
          <w:r w:rsidRPr="000800EE">
            <w:rPr>
              <w:sz w:val="24"/>
            </w:rPr>
            <w:fldChar w:fldCharType="begin"/>
          </w:r>
          <w:r w:rsidRPr="000800EE">
            <w:rPr>
              <w:sz w:val="24"/>
            </w:rPr>
            <w:instrText xml:space="preserve"> CITATION Gri18 \l 2057 </w:instrText>
          </w:r>
          <w:r w:rsidRPr="000800EE">
            <w:rPr>
              <w:sz w:val="24"/>
            </w:rPr>
            <w:fldChar w:fldCharType="separate"/>
          </w:r>
          <w:r w:rsidR="00985F5C" w:rsidRPr="00985F5C">
            <w:rPr>
              <w:noProof/>
              <w:sz w:val="24"/>
            </w:rPr>
            <w:t>(GrindGIS, 2018)</w:t>
          </w:r>
          <w:r w:rsidRPr="000800EE">
            <w:rPr>
              <w:sz w:val="24"/>
            </w:rPr>
            <w:fldChar w:fldCharType="end"/>
          </w:r>
        </w:sdtContent>
      </w:sdt>
    </w:p>
    <w:p w14:paraId="3A6D3C4C" w14:textId="77777777" w:rsidR="000800EE" w:rsidRPr="000800EE" w:rsidRDefault="000800EE" w:rsidP="000800EE">
      <w:pPr>
        <w:pStyle w:val="ListParagraph"/>
        <w:numPr>
          <w:ilvl w:val="0"/>
          <w:numId w:val="9"/>
        </w:numPr>
        <w:spacing w:after="200" w:line="252" w:lineRule="auto"/>
        <w:rPr>
          <w:sz w:val="24"/>
        </w:rPr>
      </w:pPr>
      <w:r w:rsidRPr="000800EE">
        <w:rPr>
          <w:sz w:val="24"/>
        </w:rPr>
        <w:t>Environmental Impact Assessments (EIA).</w:t>
      </w:r>
    </w:p>
    <w:p w14:paraId="0BAF0688" w14:textId="77777777" w:rsidR="000800EE" w:rsidRPr="000800EE" w:rsidRDefault="000800EE" w:rsidP="000800EE">
      <w:pPr>
        <w:pStyle w:val="ListParagraph"/>
        <w:numPr>
          <w:ilvl w:val="0"/>
          <w:numId w:val="9"/>
        </w:numPr>
        <w:spacing w:after="200" w:line="252" w:lineRule="auto"/>
        <w:rPr>
          <w:sz w:val="24"/>
        </w:rPr>
      </w:pPr>
      <w:r w:rsidRPr="000800EE">
        <w:rPr>
          <w:sz w:val="24"/>
        </w:rPr>
        <w:t>Disaster management.</w:t>
      </w:r>
    </w:p>
    <w:p w14:paraId="549A377E" w14:textId="77777777" w:rsidR="000800EE" w:rsidRPr="000800EE" w:rsidRDefault="000800EE" w:rsidP="000800EE">
      <w:pPr>
        <w:pStyle w:val="ListParagraph"/>
        <w:numPr>
          <w:ilvl w:val="0"/>
          <w:numId w:val="9"/>
        </w:numPr>
        <w:spacing w:after="200" w:line="252" w:lineRule="auto"/>
        <w:rPr>
          <w:sz w:val="24"/>
        </w:rPr>
      </w:pPr>
      <w:r w:rsidRPr="000800EE">
        <w:rPr>
          <w:sz w:val="24"/>
        </w:rPr>
        <w:t>Land zoning.</w:t>
      </w:r>
    </w:p>
    <w:p w14:paraId="3B4FBD6E" w14:textId="77777777" w:rsidR="000800EE" w:rsidRPr="000800EE" w:rsidRDefault="000800EE" w:rsidP="000800EE">
      <w:pPr>
        <w:pStyle w:val="ListParagraph"/>
        <w:numPr>
          <w:ilvl w:val="0"/>
          <w:numId w:val="9"/>
        </w:numPr>
        <w:spacing w:after="200" w:line="252" w:lineRule="auto"/>
        <w:rPr>
          <w:sz w:val="24"/>
        </w:rPr>
      </w:pPr>
      <w:r w:rsidRPr="000800EE">
        <w:rPr>
          <w:sz w:val="24"/>
        </w:rPr>
        <w:t>Soil and wetland mapping.</w:t>
      </w:r>
    </w:p>
    <w:p w14:paraId="7D230AEF" w14:textId="77777777" w:rsidR="000800EE" w:rsidRPr="000800EE" w:rsidRDefault="000800EE" w:rsidP="000800EE">
      <w:pPr>
        <w:pStyle w:val="ListParagraph"/>
        <w:numPr>
          <w:ilvl w:val="0"/>
          <w:numId w:val="9"/>
        </w:numPr>
        <w:spacing w:after="200" w:line="252" w:lineRule="auto"/>
        <w:rPr>
          <w:sz w:val="24"/>
        </w:rPr>
      </w:pPr>
      <w:r w:rsidRPr="000800EE">
        <w:rPr>
          <w:sz w:val="24"/>
        </w:rPr>
        <w:t>Flood and irrigation mapping.</w:t>
      </w:r>
    </w:p>
    <w:p w14:paraId="5F627C61" w14:textId="293B32A2" w:rsidR="0095541B" w:rsidRDefault="000800EE" w:rsidP="000800EE">
      <w:pPr>
        <w:pStyle w:val="ListParagraph"/>
        <w:numPr>
          <w:ilvl w:val="0"/>
          <w:numId w:val="9"/>
        </w:numPr>
        <w:spacing w:after="200" w:line="252" w:lineRule="auto"/>
        <w:rPr>
          <w:sz w:val="24"/>
        </w:rPr>
      </w:pPr>
      <w:r w:rsidRPr="000800EE">
        <w:rPr>
          <w:sz w:val="24"/>
        </w:rPr>
        <w:t>Natural resource mapping.</w:t>
      </w:r>
    </w:p>
    <w:p w14:paraId="7FF2370D" w14:textId="5B62C2D3" w:rsidR="0030644F" w:rsidRDefault="0030644F" w:rsidP="0030644F">
      <w:pPr>
        <w:pStyle w:val="Heading2"/>
        <w:numPr>
          <w:ilvl w:val="1"/>
          <w:numId w:val="1"/>
        </w:numPr>
      </w:pPr>
      <w:bookmarkStart w:id="5" w:name="_Toc8820202"/>
      <w:proofErr w:type="spellStart"/>
      <w:r>
        <w:t>Mapinfo</w:t>
      </w:r>
      <w:proofErr w:type="spellEnd"/>
      <w:r>
        <w:t xml:space="preserve"> Professional</w:t>
      </w:r>
      <w:bookmarkEnd w:id="5"/>
    </w:p>
    <w:p w14:paraId="7C6887F0" w14:textId="6BDF9CD2" w:rsidR="00A5443C" w:rsidRPr="00A5443C" w:rsidRDefault="0030644F" w:rsidP="00A5443C">
      <w:pPr>
        <w:rPr>
          <w:rFonts w:ascii="Calibri" w:eastAsia="Times New Roman" w:hAnsi="Calibri" w:cs="Times New Roman"/>
          <w:sz w:val="24"/>
          <w:szCs w:val="24"/>
          <w:lang w:eastAsia="en-GB"/>
        </w:rPr>
      </w:pPr>
      <w:r w:rsidRPr="00A5443C">
        <w:rPr>
          <w:rFonts w:ascii="Calibri" w:hAnsi="Calibri"/>
          <w:sz w:val="24"/>
          <w:szCs w:val="24"/>
        </w:rPr>
        <w:t xml:space="preserve">The GIS package used within this report was </w:t>
      </w:r>
      <w:proofErr w:type="spellStart"/>
      <w:r w:rsidRPr="00A5443C">
        <w:rPr>
          <w:rFonts w:ascii="Calibri" w:hAnsi="Calibri"/>
          <w:sz w:val="24"/>
          <w:szCs w:val="24"/>
        </w:rPr>
        <w:t>Mapinfo</w:t>
      </w:r>
      <w:proofErr w:type="spellEnd"/>
      <w:r w:rsidRPr="00A5443C">
        <w:rPr>
          <w:rFonts w:ascii="Calibri" w:hAnsi="Calibri"/>
          <w:sz w:val="24"/>
          <w:szCs w:val="24"/>
        </w:rPr>
        <w:t xml:space="preserve"> Professional, this software is an ideal beginner </w:t>
      </w:r>
      <w:r w:rsidR="00A5443C" w:rsidRPr="00A5443C">
        <w:rPr>
          <w:rFonts w:ascii="Calibri" w:hAnsi="Calibri"/>
          <w:sz w:val="24"/>
          <w:szCs w:val="24"/>
        </w:rPr>
        <w:t xml:space="preserve">software due to its ease of use. </w:t>
      </w:r>
      <w:r w:rsidR="00A5443C">
        <w:rPr>
          <w:rFonts w:ascii="Calibri" w:hAnsi="Calibri"/>
          <w:sz w:val="24"/>
          <w:szCs w:val="24"/>
        </w:rPr>
        <w:t>‘</w:t>
      </w:r>
      <w:r w:rsidR="00A5443C" w:rsidRPr="00A5443C">
        <w:rPr>
          <w:rFonts w:ascii="Calibri" w:hAnsi="Calibri"/>
          <w:sz w:val="24"/>
          <w:szCs w:val="24"/>
        </w:rPr>
        <w:t xml:space="preserve">The software allows any user to </w:t>
      </w:r>
      <w:r w:rsidR="00A5443C" w:rsidRPr="00A5443C">
        <w:rPr>
          <w:rFonts w:ascii="Calibri" w:eastAsia="Times New Roman" w:hAnsi="Calibri" w:cs="Times New Roman"/>
          <w:color w:val="222222"/>
          <w:sz w:val="24"/>
          <w:szCs w:val="24"/>
          <w:shd w:val="clear" w:color="auto" w:fill="FFFFFF"/>
          <w:lang w:eastAsia="en-GB"/>
        </w:rPr>
        <w:t>visualise, analyse, edit, interpret, understand and output data to reveal relationships, patterns, and trends. MapInfo Pro allows users to explore spatial data within a dataset, symbolize features, and create maps</w:t>
      </w:r>
      <w:r w:rsidR="00A5443C">
        <w:rPr>
          <w:rFonts w:ascii="Calibri" w:eastAsia="Times New Roman" w:hAnsi="Calibri" w:cs="Times New Roman"/>
          <w:color w:val="222222"/>
          <w:sz w:val="24"/>
          <w:szCs w:val="24"/>
          <w:shd w:val="clear" w:color="auto" w:fill="FFFFFF"/>
          <w:lang w:eastAsia="en-GB"/>
        </w:rPr>
        <w:t>’</w:t>
      </w:r>
      <w:sdt>
        <w:sdtPr>
          <w:rPr>
            <w:rFonts w:ascii="Calibri" w:eastAsia="Times New Roman" w:hAnsi="Calibri" w:cs="Times New Roman"/>
            <w:color w:val="222222"/>
            <w:sz w:val="24"/>
            <w:szCs w:val="24"/>
            <w:shd w:val="clear" w:color="auto" w:fill="FFFFFF"/>
            <w:lang w:eastAsia="en-GB"/>
          </w:rPr>
          <w:id w:val="-799989351"/>
          <w:citation/>
        </w:sdtPr>
        <w:sdtContent>
          <w:r w:rsidR="00A5443C">
            <w:rPr>
              <w:rFonts w:ascii="Calibri" w:eastAsia="Times New Roman" w:hAnsi="Calibri" w:cs="Times New Roman"/>
              <w:color w:val="222222"/>
              <w:sz w:val="24"/>
              <w:szCs w:val="24"/>
              <w:shd w:val="clear" w:color="auto" w:fill="FFFFFF"/>
              <w:lang w:eastAsia="en-GB"/>
            </w:rPr>
            <w:fldChar w:fldCharType="begin"/>
          </w:r>
          <w:r w:rsidR="00A5443C">
            <w:rPr>
              <w:rFonts w:ascii="Calibri" w:eastAsia="Times New Roman" w:hAnsi="Calibri" w:cs="Times New Roman"/>
              <w:color w:val="222222"/>
              <w:sz w:val="24"/>
              <w:szCs w:val="24"/>
              <w:shd w:val="clear" w:color="auto" w:fill="FFFFFF"/>
              <w:lang w:eastAsia="en-GB"/>
            </w:rPr>
            <w:instrText xml:space="preserve"> CITATION Pit16 \l 2057 </w:instrText>
          </w:r>
          <w:r w:rsidR="00A5443C">
            <w:rPr>
              <w:rFonts w:ascii="Calibri" w:eastAsia="Times New Roman" w:hAnsi="Calibri" w:cs="Times New Roman"/>
              <w:color w:val="222222"/>
              <w:sz w:val="24"/>
              <w:szCs w:val="24"/>
              <w:shd w:val="clear" w:color="auto" w:fill="FFFFFF"/>
              <w:lang w:eastAsia="en-GB"/>
            </w:rPr>
            <w:fldChar w:fldCharType="separate"/>
          </w:r>
          <w:r w:rsidR="00985F5C">
            <w:rPr>
              <w:rFonts w:ascii="Calibri" w:eastAsia="Times New Roman" w:hAnsi="Calibri" w:cs="Times New Roman"/>
              <w:noProof/>
              <w:color w:val="222222"/>
              <w:sz w:val="24"/>
              <w:szCs w:val="24"/>
              <w:shd w:val="clear" w:color="auto" w:fill="FFFFFF"/>
              <w:lang w:eastAsia="en-GB"/>
            </w:rPr>
            <w:t xml:space="preserve"> </w:t>
          </w:r>
          <w:r w:rsidR="00985F5C" w:rsidRPr="00985F5C">
            <w:rPr>
              <w:rFonts w:ascii="Calibri" w:eastAsia="Times New Roman" w:hAnsi="Calibri" w:cs="Times New Roman"/>
              <w:noProof/>
              <w:color w:val="222222"/>
              <w:sz w:val="24"/>
              <w:szCs w:val="24"/>
              <w:shd w:val="clear" w:color="auto" w:fill="FFFFFF"/>
              <w:lang w:eastAsia="en-GB"/>
            </w:rPr>
            <w:t>(Pitney Bowes, 2016)</w:t>
          </w:r>
          <w:r w:rsidR="00A5443C">
            <w:rPr>
              <w:rFonts w:ascii="Calibri" w:eastAsia="Times New Roman" w:hAnsi="Calibri" w:cs="Times New Roman"/>
              <w:color w:val="222222"/>
              <w:sz w:val="24"/>
              <w:szCs w:val="24"/>
              <w:shd w:val="clear" w:color="auto" w:fill="FFFFFF"/>
              <w:lang w:eastAsia="en-GB"/>
            </w:rPr>
            <w:fldChar w:fldCharType="end"/>
          </w:r>
        </w:sdtContent>
      </w:sdt>
      <w:r w:rsidR="00A5443C" w:rsidRPr="00A5443C">
        <w:rPr>
          <w:rFonts w:ascii="Calibri" w:eastAsia="Times New Roman" w:hAnsi="Calibri" w:cs="Times New Roman"/>
          <w:color w:val="222222"/>
          <w:sz w:val="24"/>
          <w:szCs w:val="24"/>
          <w:shd w:val="clear" w:color="auto" w:fill="FFFFFF"/>
          <w:lang w:eastAsia="en-GB"/>
        </w:rPr>
        <w:t>.</w:t>
      </w:r>
    </w:p>
    <w:p w14:paraId="5AD8CE56" w14:textId="4FEF08FE" w:rsidR="0030644F" w:rsidRPr="0030644F" w:rsidRDefault="0030644F" w:rsidP="0030644F"/>
    <w:p w14:paraId="183A464F" w14:textId="0BB9BECA" w:rsidR="00D477F3" w:rsidRDefault="000B154F" w:rsidP="00C45061">
      <w:pPr>
        <w:pStyle w:val="Heading1"/>
        <w:numPr>
          <w:ilvl w:val="0"/>
          <w:numId w:val="1"/>
        </w:numPr>
        <w:rPr>
          <w:sz w:val="28"/>
        </w:rPr>
      </w:pPr>
      <w:bookmarkStart w:id="6" w:name="_Toc8820203"/>
      <w:r>
        <w:rPr>
          <w:sz w:val="28"/>
        </w:rPr>
        <w:t>Building a GIS model</w:t>
      </w:r>
      <w:bookmarkEnd w:id="6"/>
    </w:p>
    <w:p w14:paraId="0BD47027" w14:textId="77777777" w:rsidR="00C45061" w:rsidRPr="00C45061" w:rsidRDefault="00C45061" w:rsidP="00C45061">
      <w:pPr>
        <w:pStyle w:val="ListParagraph"/>
        <w:ind w:left="480" w:firstLine="0"/>
      </w:pPr>
    </w:p>
    <w:p w14:paraId="3A8592D6" w14:textId="02BFEADE" w:rsidR="00176377" w:rsidRDefault="00590647" w:rsidP="00176377">
      <w:pPr>
        <w:rPr>
          <w:sz w:val="24"/>
        </w:rPr>
      </w:pPr>
      <w:r w:rsidRPr="00176377">
        <w:rPr>
          <w:sz w:val="24"/>
        </w:rPr>
        <w:t xml:space="preserve">To create the geographical information system to portray the environmental data, ordnance survey maps of the area were downloaded from Edina </w:t>
      </w:r>
      <w:proofErr w:type="spellStart"/>
      <w:r w:rsidRPr="00176377">
        <w:rPr>
          <w:sz w:val="24"/>
        </w:rPr>
        <w:t>Digimap</w:t>
      </w:r>
      <w:proofErr w:type="spellEnd"/>
      <w:r w:rsidRPr="00176377">
        <w:rPr>
          <w:sz w:val="24"/>
        </w:rPr>
        <w:t xml:space="preserve">, a 25k raster map was used for the background area. </w:t>
      </w:r>
      <w:r w:rsidR="00176377">
        <w:rPr>
          <w:sz w:val="24"/>
        </w:rPr>
        <w:t xml:space="preserve">Firstly, the background raster image of the area needs to be imported, while importing the image the coordinate type needs to be selected to allow accurate plotting of geographical data, this is displayed in figure 2. </w:t>
      </w:r>
    </w:p>
    <w:p w14:paraId="0FD66C3F" w14:textId="77777777" w:rsidR="00176377" w:rsidRDefault="00176377" w:rsidP="00176377">
      <w:pPr>
        <w:keepNext/>
      </w:pPr>
      <w:r>
        <w:rPr>
          <w:sz w:val="24"/>
        </w:rPr>
        <w:br/>
      </w:r>
      <w:r>
        <w:rPr>
          <w:noProof/>
          <w:lang w:eastAsia="en-GB"/>
        </w:rPr>
        <w:drawing>
          <wp:inline distT="0" distB="0" distL="0" distR="0" wp14:anchorId="5E871D0C" wp14:editId="78499928">
            <wp:extent cx="3747135" cy="3251847"/>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251" t="16341" r="32449" b="29196"/>
                    <a:stretch/>
                  </pic:blipFill>
                  <pic:spPr bwMode="auto">
                    <a:xfrm>
                      <a:off x="0" y="0"/>
                      <a:ext cx="3773364" cy="3274609"/>
                    </a:xfrm>
                    <a:prstGeom prst="rect">
                      <a:avLst/>
                    </a:prstGeom>
                    <a:ln>
                      <a:noFill/>
                    </a:ln>
                    <a:extLst>
                      <a:ext uri="{53640926-AAD7-44D8-BBD7-CCE9431645EC}">
                        <a14:shadowObscured xmlns:a14="http://schemas.microsoft.com/office/drawing/2010/main"/>
                      </a:ext>
                    </a:extLst>
                  </pic:spPr>
                </pic:pic>
              </a:graphicData>
            </a:graphic>
          </wp:inline>
        </w:drawing>
      </w:r>
    </w:p>
    <w:p w14:paraId="2D605FB2" w14:textId="7551FF25" w:rsidR="00590647" w:rsidRDefault="00176377" w:rsidP="00176377">
      <w:pPr>
        <w:pStyle w:val="Caption"/>
      </w:pPr>
      <w:bookmarkStart w:id="7" w:name="_Toc8551410"/>
      <w:bookmarkStart w:id="8" w:name="_Toc8820160"/>
      <w:r>
        <w:t xml:space="preserve">Figure </w:t>
      </w:r>
      <w:fldSimple w:instr=" SEQ Figure \* ARABIC ">
        <w:r w:rsidR="00D22548">
          <w:rPr>
            <w:noProof/>
          </w:rPr>
          <w:t>1</w:t>
        </w:r>
      </w:fldSimple>
      <w:r>
        <w:t>: Inserting 25k raster image</w:t>
      </w:r>
      <w:r w:rsidR="00B7729E">
        <w:t xml:space="preserve"> (Edina </w:t>
      </w:r>
      <w:proofErr w:type="spellStart"/>
      <w:r w:rsidR="00B7729E">
        <w:t>Digimap</w:t>
      </w:r>
      <w:proofErr w:type="spellEnd"/>
      <w:r w:rsidR="00B7729E">
        <w:t>, 2018).</w:t>
      </w:r>
      <w:bookmarkEnd w:id="7"/>
      <w:bookmarkEnd w:id="8"/>
    </w:p>
    <w:p w14:paraId="50393BC2" w14:textId="77777777" w:rsidR="00176377" w:rsidRDefault="00176377" w:rsidP="00176377">
      <w:pPr>
        <w:keepNext/>
        <w:ind w:firstLine="0"/>
      </w:pPr>
      <w:r>
        <w:rPr>
          <w:noProof/>
          <w:lang w:eastAsia="en-GB"/>
        </w:rPr>
        <w:lastRenderedPageBreak/>
        <w:drawing>
          <wp:inline distT="0" distB="0" distL="0" distR="0" wp14:anchorId="0C87C7ED" wp14:editId="1D885E35">
            <wp:extent cx="3670935" cy="322325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8616" t="23764" r="38546" b="40585"/>
                    <a:stretch/>
                  </pic:blipFill>
                  <pic:spPr bwMode="auto">
                    <a:xfrm>
                      <a:off x="0" y="0"/>
                      <a:ext cx="3691890" cy="3241657"/>
                    </a:xfrm>
                    <a:prstGeom prst="rect">
                      <a:avLst/>
                    </a:prstGeom>
                    <a:ln>
                      <a:noFill/>
                    </a:ln>
                    <a:extLst>
                      <a:ext uri="{53640926-AAD7-44D8-BBD7-CCE9431645EC}">
                        <a14:shadowObscured xmlns:a14="http://schemas.microsoft.com/office/drawing/2010/main"/>
                      </a:ext>
                    </a:extLst>
                  </pic:spPr>
                </pic:pic>
              </a:graphicData>
            </a:graphic>
          </wp:inline>
        </w:drawing>
      </w:r>
    </w:p>
    <w:p w14:paraId="5E1624FA" w14:textId="5ED66527" w:rsidR="00176377" w:rsidRDefault="00176377" w:rsidP="00176377">
      <w:pPr>
        <w:pStyle w:val="Caption"/>
      </w:pPr>
      <w:bookmarkStart w:id="9" w:name="_Toc8551411"/>
      <w:bookmarkStart w:id="10" w:name="_Toc8820161"/>
      <w:r>
        <w:t xml:space="preserve">Figure </w:t>
      </w:r>
      <w:fldSimple w:instr=" SEQ Figure \* ARABIC ">
        <w:r w:rsidR="00D22548">
          <w:rPr>
            <w:noProof/>
          </w:rPr>
          <w:t>2</w:t>
        </w:r>
      </w:fldSimple>
      <w:r>
        <w:t>: Coordinate type choice to allow for plotting geographical data.</w:t>
      </w:r>
      <w:bookmarkEnd w:id="9"/>
      <w:bookmarkEnd w:id="10"/>
    </w:p>
    <w:p w14:paraId="477432EC" w14:textId="77777777" w:rsidR="00176377" w:rsidRDefault="00176377" w:rsidP="00176377">
      <w:pPr>
        <w:keepNext/>
        <w:ind w:firstLine="0"/>
      </w:pPr>
      <w:r>
        <w:rPr>
          <w:noProof/>
          <w:lang w:eastAsia="en-GB"/>
        </w:rPr>
        <w:drawing>
          <wp:inline distT="0" distB="0" distL="0" distR="0" wp14:anchorId="432C06E2" wp14:editId="05B3F004">
            <wp:extent cx="3137535" cy="5097490"/>
            <wp:effectExtent l="0" t="0" r="1206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BMP"/>
                    <pic:cNvPicPr/>
                  </pic:nvPicPr>
                  <pic:blipFill rotWithShape="1">
                    <a:blip r:embed="rId11" cstate="print">
                      <a:extLst>
                        <a:ext uri="{28A0092B-C50C-407E-A947-70E740481C1C}">
                          <a14:useLocalDpi xmlns:a14="http://schemas.microsoft.com/office/drawing/2010/main" val="0"/>
                        </a:ext>
                      </a:extLst>
                    </a:blip>
                    <a:srcRect l="23764" t="668" r="45599" b="9855"/>
                    <a:stretch/>
                  </pic:blipFill>
                  <pic:spPr bwMode="auto">
                    <a:xfrm>
                      <a:off x="0" y="0"/>
                      <a:ext cx="3142891" cy="5106192"/>
                    </a:xfrm>
                    <a:prstGeom prst="rect">
                      <a:avLst/>
                    </a:prstGeom>
                    <a:ln>
                      <a:noFill/>
                    </a:ln>
                    <a:extLst>
                      <a:ext uri="{53640926-AAD7-44D8-BBD7-CCE9431645EC}">
                        <a14:shadowObscured xmlns:a14="http://schemas.microsoft.com/office/drawing/2010/main"/>
                      </a:ext>
                    </a:extLst>
                  </pic:spPr>
                </pic:pic>
              </a:graphicData>
            </a:graphic>
          </wp:inline>
        </w:drawing>
      </w:r>
    </w:p>
    <w:p w14:paraId="19349AF2" w14:textId="1228F30F" w:rsidR="00176377" w:rsidRDefault="00176377" w:rsidP="00176377">
      <w:pPr>
        <w:pStyle w:val="Caption"/>
      </w:pPr>
      <w:bookmarkStart w:id="11" w:name="_Toc8551412"/>
      <w:bookmarkStart w:id="12" w:name="_Toc8820162"/>
      <w:r>
        <w:t xml:space="preserve">Figure </w:t>
      </w:r>
      <w:fldSimple w:instr=" SEQ Figure \* ARABIC ">
        <w:r w:rsidR="00D22548">
          <w:rPr>
            <w:noProof/>
          </w:rPr>
          <w:t>3</w:t>
        </w:r>
      </w:fldSimple>
      <w:r>
        <w:t>: imported 25k raster image of study area.</w:t>
      </w:r>
      <w:bookmarkEnd w:id="11"/>
      <w:bookmarkEnd w:id="12"/>
    </w:p>
    <w:p w14:paraId="7359FC48" w14:textId="754123C4" w:rsidR="00176377" w:rsidRPr="00985F5C" w:rsidRDefault="00176377" w:rsidP="00176377">
      <w:pPr>
        <w:ind w:firstLine="0"/>
        <w:rPr>
          <w:sz w:val="24"/>
        </w:rPr>
      </w:pPr>
      <w:r w:rsidRPr="00985F5C">
        <w:rPr>
          <w:sz w:val="24"/>
        </w:rPr>
        <w:lastRenderedPageBreak/>
        <w:t xml:space="preserve">Figure 3 </w:t>
      </w:r>
      <w:r w:rsidR="0024045B" w:rsidRPr="00985F5C">
        <w:rPr>
          <w:sz w:val="24"/>
        </w:rPr>
        <w:t>portrays</w:t>
      </w:r>
      <w:r w:rsidRPr="00985F5C">
        <w:rPr>
          <w:sz w:val="24"/>
        </w:rPr>
        <w:t xml:space="preserve"> the imported raster image of the study area. In this </w:t>
      </w:r>
      <w:r w:rsidR="00271E58" w:rsidRPr="00985F5C">
        <w:rPr>
          <w:sz w:val="24"/>
        </w:rPr>
        <w:t>image,</w:t>
      </w:r>
      <w:r w:rsidRPr="00985F5C">
        <w:rPr>
          <w:sz w:val="24"/>
        </w:rPr>
        <w:t xml:space="preserve"> it is difficult to define the course of the river</w:t>
      </w:r>
      <w:r w:rsidR="0024045B" w:rsidRPr="00985F5C">
        <w:rPr>
          <w:sz w:val="24"/>
        </w:rPr>
        <w:t xml:space="preserve"> therefore welsh </w:t>
      </w:r>
      <w:r w:rsidR="00B7729E" w:rsidRPr="00985F5C">
        <w:rPr>
          <w:sz w:val="24"/>
        </w:rPr>
        <w:t xml:space="preserve">open </w:t>
      </w:r>
      <w:r w:rsidR="0024045B" w:rsidRPr="00985F5C">
        <w:rPr>
          <w:sz w:val="24"/>
        </w:rPr>
        <w:t>river data was downloaded from the UK data service to define the river course.</w:t>
      </w:r>
      <w:r w:rsidRPr="00985F5C">
        <w:rPr>
          <w:sz w:val="24"/>
        </w:rPr>
        <w:t xml:space="preserve"> </w:t>
      </w:r>
      <w:r w:rsidR="00B7729E" w:rsidRPr="00985F5C">
        <w:rPr>
          <w:sz w:val="24"/>
        </w:rPr>
        <w:t>It was then added and overlaid the current raster map, displayed in figures 4,5.</w:t>
      </w:r>
    </w:p>
    <w:p w14:paraId="5FF59AAB" w14:textId="77777777" w:rsidR="00B7729E" w:rsidRDefault="00B7729E" w:rsidP="00B7729E">
      <w:pPr>
        <w:keepNext/>
        <w:ind w:firstLine="0"/>
      </w:pPr>
      <w:r>
        <w:rPr>
          <w:noProof/>
          <w:lang w:eastAsia="en-GB"/>
        </w:rPr>
        <w:drawing>
          <wp:inline distT="0" distB="0" distL="0" distR="0" wp14:anchorId="4A4FE06C" wp14:editId="3003CBF2">
            <wp:extent cx="3061335" cy="2663490"/>
            <wp:effectExtent l="0" t="0" r="1206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81627" cy="2681145"/>
                    </a:xfrm>
                    <a:prstGeom prst="rect">
                      <a:avLst/>
                    </a:prstGeom>
                  </pic:spPr>
                </pic:pic>
              </a:graphicData>
            </a:graphic>
          </wp:inline>
        </w:drawing>
      </w:r>
    </w:p>
    <w:p w14:paraId="12870CAC" w14:textId="2B18E690" w:rsidR="00B7729E" w:rsidRDefault="00B7729E" w:rsidP="00B7729E">
      <w:pPr>
        <w:pStyle w:val="Caption"/>
      </w:pPr>
      <w:bookmarkStart w:id="13" w:name="_Toc8551413"/>
      <w:bookmarkStart w:id="14" w:name="_Toc8820163"/>
      <w:r>
        <w:t xml:space="preserve">Figure </w:t>
      </w:r>
      <w:fldSimple w:instr=" SEQ Figure \* ARABIC ">
        <w:r w:rsidR="00D22548">
          <w:rPr>
            <w:noProof/>
          </w:rPr>
          <w:t>4</w:t>
        </w:r>
      </w:fldSimple>
      <w:r>
        <w:t>: Importing Welsh open river data (UK data service, 2018).</w:t>
      </w:r>
      <w:bookmarkEnd w:id="13"/>
      <w:bookmarkEnd w:id="14"/>
    </w:p>
    <w:p w14:paraId="34068CAD" w14:textId="77777777" w:rsidR="00B7729E" w:rsidRPr="00B7729E" w:rsidRDefault="00B7729E" w:rsidP="00B7729E"/>
    <w:p w14:paraId="0AC55615" w14:textId="77777777" w:rsidR="00B7729E" w:rsidRDefault="00B7729E" w:rsidP="00B7729E">
      <w:pPr>
        <w:keepNext/>
      </w:pPr>
      <w:r>
        <w:rPr>
          <w:noProof/>
          <w:lang w:eastAsia="en-GB"/>
        </w:rPr>
        <w:drawing>
          <wp:inline distT="0" distB="0" distL="0" distR="0" wp14:anchorId="5BAB30E9" wp14:editId="6786FC78">
            <wp:extent cx="5727700" cy="31862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2.B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186216"/>
                    </a:xfrm>
                    <a:prstGeom prst="rect">
                      <a:avLst/>
                    </a:prstGeom>
                  </pic:spPr>
                </pic:pic>
              </a:graphicData>
            </a:graphic>
          </wp:inline>
        </w:drawing>
      </w:r>
    </w:p>
    <w:p w14:paraId="011F012C" w14:textId="11BD07B5" w:rsidR="00B7729E" w:rsidRDefault="00B7729E" w:rsidP="00B7729E">
      <w:pPr>
        <w:pStyle w:val="Caption"/>
      </w:pPr>
      <w:bookmarkStart w:id="15" w:name="_Toc8551414"/>
      <w:bookmarkStart w:id="16" w:name="_Toc8820164"/>
      <w:r>
        <w:t xml:space="preserve">Figure </w:t>
      </w:r>
      <w:fldSimple w:instr=" SEQ Figure \* ARABIC ">
        <w:r w:rsidR="00D22548">
          <w:rPr>
            <w:noProof/>
          </w:rPr>
          <w:t>5</w:t>
        </w:r>
      </w:fldSimple>
      <w:r>
        <w:t>: Location map with welsh rivers overlaid.</w:t>
      </w:r>
      <w:bookmarkEnd w:id="15"/>
      <w:bookmarkEnd w:id="16"/>
    </w:p>
    <w:p w14:paraId="4125655D" w14:textId="77777777" w:rsidR="00B7729E" w:rsidRDefault="00B7729E" w:rsidP="00B7729E"/>
    <w:p w14:paraId="52AE7B5F" w14:textId="74505260" w:rsidR="00B7729E" w:rsidRPr="00985F5C" w:rsidRDefault="00B7729E" w:rsidP="00B7729E">
      <w:pPr>
        <w:rPr>
          <w:sz w:val="24"/>
        </w:rPr>
      </w:pPr>
      <w:r w:rsidRPr="00985F5C">
        <w:rPr>
          <w:sz w:val="24"/>
        </w:rPr>
        <w:t>As can be seen in figure 5, the overlaid rivers cover the whole workspace not just the study area. To more easily define the Loughor river the line style of the rivers was changed via the style override feature (Figure 6).</w:t>
      </w:r>
    </w:p>
    <w:p w14:paraId="42D7FD7E" w14:textId="77777777" w:rsidR="00B7729E" w:rsidRDefault="00B7729E" w:rsidP="00B7729E">
      <w:pPr>
        <w:keepNext/>
      </w:pPr>
      <w:r>
        <w:rPr>
          <w:noProof/>
          <w:lang w:eastAsia="en-GB"/>
        </w:rPr>
        <w:lastRenderedPageBreak/>
        <w:drawing>
          <wp:inline distT="0" distB="0" distL="0" distR="0" wp14:anchorId="18354CC2" wp14:editId="4FCE6A32">
            <wp:extent cx="3390900" cy="1809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90900" cy="1809750"/>
                    </a:xfrm>
                    <a:prstGeom prst="rect">
                      <a:avLst/>
                    </a:prstGeom>
                  </pic:spPr>
                </pic:pic>
              </a:graphicData>
            </a:graphic>
          </wp:inline>
        </w:drawing>
      </w:r>
    </w:p>
    <w:p w14:paraId="48751C5E" w14:textId="34F21FE3" w:rsidR="00B7729E" w:rsidRDefault="00B7729E" w:rsidP="00B7729E">
      <w:pPr>
        <w:pStyle w:val="Caption"/>
      </w:pPr>
      <w:bookmarkStart w:id="17" w:name="_Toc8551415"/>
      <w:bookmarkStart w:id="18" w:name="_Toc8820165"/>
      <w:r>
        <w:t xml:space="preserve">Figure </w:t>
      </w:r>
      <w:fldSimple w:instr=" SEQ Figure \* ARABIC ">
        <w:r w:rsidR="00D22548">
          <w:rPr>
            <w:noProof/>
          </w:rPr>
          <w:t>6</w:t>
        </w:r>
      </w:fldSimple>
      <w:r>
        <w:t>: Style override for rivers.</w:t>
      </w:r>
      <w:bookmarkEnd w:id="17"/>
      <w:bookmarkEnd w:id="18"/>
    </w:p>
    <w:p w14:paraId="4A0BDA6D" w14:textId="77777777" w:rsidR="00011D6B" w:rsidRDefault="00011D6B" w:rsidP="00011D6B"/>
    <w:p w14:paraId="5359DDD3" w14:textId="77777777" w:rsidR="00011D6B" w:rsidRDefault="00011D6B" w:rsidP="00011D6B">
      <w:pPr>
        <w:keepNext/>
      </w:pPr>
      <w:r>
        <w:rPr>
          <w:noProof/>
          <w:lang w:eastAsia="en-GB"/>
        </w:rPr>
        <w:drawing>
          <wp:inline distT="0" distB="0" distL="0" distR="0" wp14:anchorId="0397B10C" wp14:editId="7A83B39F">
            <wp:extent cx="5727700" cy="318621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3.B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186216"/>
                    </a:xfrm>
                    <a:prstGeom prst="rect">
                      <a:avLst/>
                    </a:prstGeom>
                  </pic:spPr>
                </pic:pic>
              </a:graphicData>
            </a:graphic>
          </wp:inline>
        </w:drawing>
      </w:r>
    </w:p>
    <w:p w14:paraId="43C7585F" w14:textId="1873513B" w:rsidR="00011D6B" w:rsidRDefault="00011D6B" w:rsidP="00011D6B">
      <w:pPr>
        <w:pStyle w:val="Caption"/>
      </w:pPr>
      <w:bookmarkStart w:id="19" w:name="_Toc8551416"/>
      <w:bookmarkStart w:id="20" w:name="_Toc8820166"/>
      <w:r>
        <w:t xml:space="preserve">Figure </w:t>
      </w:r>
      <w:fldSimple w:instr=" SEQ Figure \* ARABIC ">
        <w:r w:rsidR="00D22548">
          <w:rPr>
            <w:noProof/>
          </w:rPr>
          <w:t>7</w:t>
        </w:r>
      </w:fldSimple>
      <w:r>
        <w:t>:</w:t>
      </w:r>
      <w:r w:rsidR="0095541B">
        <w:t xml:space="preserve"> Welsh river network</w:t>
      </w:r>
      <w:r>
        <w:t xml:space="preserve"> defined via style override.</w:t>
      </w:r>
      <w:bookmarkEnd w:id="19"/>
      <w:bookmarkEnd w:id="20"/>
    </w:p>
    <w:p w14:paraId="6545DD0A" w14:textId="77777777" w:rsidR="00011D6B" w:rsidRDefault="00011D6B" w:rsidP="00011D6B"/>
    <w:p w14:paraId="443DAC96" w14:textId="425C016F" w:rsidR="00011D6B" w:rsidRPr="00985F5C" w:rsidRDefault="00A82AE5" w:rsidP="00011D6B">
      <w:pPr>
        <w:rPr>
          <w:sz w:val="24"/>
        </w:rPr>
      </w:pPr>
      <w:r w:rsidRPr="00985F5C">
        <w:rPr>
          <w:sz w:val="24"/>
        </w:rPr>
        <w:t xml:space="preserve">To further define the river Loughor the rivers within the study map had to be removed. This was done by following the course of the Loughor upstream, highlighting it in order to </w:t>
      </w:r>
      <w:r w:rsidR="0095541B" w:rsidRPr="00985F5C">
        <w:rPr>
          <w:sz w:val="24"/>
        </w:rPr>
        <w:t xml:space="preserve">create a new layer of just the course of the Loughor. The process can be seen in figures 8 – 13. </w:t>
      </w:r>
    </w:p>
    <w:p w14:paraId="33A2D389" w14:textId="77777777" w:rsidR="0095541B" w:rsidRDefault="0095541B" w:rsidP="0095541B">
      <w:pPr>
        <w:keepNext/>
        <w:ind w:firstLine="0"/>
      </w:pPr>
      <w:r>
        <w:rPr>
          <w:noProof/>
          <w:lang w:eastAsia="en-GB"/>
        </w:rPr>
        <w:lastRenderedPageBreak/>
        <w:drawing>
          <wp:inline distT="0" distB="0" distL="0" distR="0" wp14:anchorId="69B96D06" wp14:editId="766BBA78">
            <wp:extent cx="5727700" cy="318621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4.B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186216"/>
                    </a:xfrm>
                    <a:prstGeom prst="rect">
                      <a:avLst/>
                    </a:prstGeom>
                  </pic:spPr>
                </pic:pic>
              </a:graphicData>
            </a:graphic>
          </wp:inline>
        </w:drawing>
      </w:r>
    </w:p>
    <w:p w14:paraId="68BF7859" w14:textId="3159A540" w:rsidR="0095541B" w:rsidRDefault="0095541B" w:rsidP="0095541B">
      <w:pPr>
        <w:pStyle w:val="Caption"/>
      </w:pPr>
      <w:bookmarkStart w:id="21" w:name="_Toc8551417"/>
      <w:bookmarkStart w:id="22" w:name="_Toc8820167"/>
      <w:r>
        <w:t xml:space="preserve">Figure </w:t>
      </w:r>
      <w:fldSimple w:instr=" SEQ Figure \* ARABIC ">
        <w:r w:rsidR="00D22548">
          <w:rPr>
            <w:noProof/>
          </w:rPr>
          <w:t>8</w:t>
        </w:r>
      </w:fldSimple>
      <w:r>
        <w:t>: Process of selecting the river Loughor from the Welsh river network.</w:t>
      </w:r>
      <w:bookmarkEnd w:id="21"/>
      <w:bookmarkEnd w:id="22"/>
    </w:p>
    <w:p w14:paraId="6584350D" w14:textId="77777777" w:rsidR="0095541B" w:rsidRPr="0095541B" w:rsidRDefault="0095541B" w:rsidP="0095541B"/>
    <w:p w14:paraId="72E07C0D" w14:textId="77777777" w:rsidR="0095541B" w:rsidRDefault="0095541B" w:rsidP="0095541B">
      <w:pPr>
        <w:keepNext/>
      </w:pPr>
      <w:r>
        <w:rPr>
          <w:noProof/>
          <w:lang w:eastAsia="en-GB"/>
        </w:rPr>
        <w:drawing>
          <wp:inline distT="0" distB="0" distL="0" distR="0" wp14:anchorId="7ECCE70E" wp14:editId="15C908B6">
            <wp:extent cx="4524375" cy="26289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24375" cy="2628900"/>
                    </a:xfrm>
                    <a:prstGeom prst="rect">
                      <a:avLst/>
                    </a:prstGeom>
                  </pic:spPr>
                </pic:pic>
              </a:graphicData>
            </a:graphic>
          </wp:inline>
        </w:drawing>
      </w:r>
    </w:p>
    <w:p w14:paraId="391A6665" w14:textId="37F26096" w:rsidR="0095541B" w:rsidRDefault="0095541B" w:rsidP="0095541B">
      <w:pPr>
        <w:pStyle w:val="Caption"/>
      </w:pPr>
      <w:bookmarkStart w:id="23" w:name="_Toc8551418"/>
      <w:bookmarkStart w:id="24" w:name="_Toc8820168"/>
      <w:r>
        <w:t xml:space="preserve">Figure </w:t>
      </w:r>
      <w:fldSimple w:instr=" SEQ Figure \* ARABIC ">
        <w:r w:rsidR="00D22548">
          <w:rPr>
            <w:noProof/>
          </w:rPr>
          <w:t>9</w:t>
        </w:r>
      </w:fldSimple>
      <w:r>
        <w:t>: Saving the selected river course to add to the original workspace.</w:t>
      </w:r>
      <w:bookmarkEnd w:id="23"/>
      <w:bookmarkEnd w:id="24"/>
    </w:p>
    <w:p w14:paraId="2D734A6C" w14:textId="77777777" w:rsidR="0095541B" w:rsidRDefault="0095541B" w:rsidP="0095541B">
      <w:pPr>
        <w:keepNext/>
      </w:pPr>
      <w:r>
        <w:rPr>
          <w:noProof/>
          <w:lang w:eastAsia="en-GB"/>
        </w:rPr>
        <w:lastRenderedPageBreak/>
        <w:drawing>
          <wp:inline distT="0" distB="0" distL="0" distR="0" wp14:anchorId="1B67A144" wp14:editId="2F60F6A9">
            <wp:extent cx="5727700" cy="4983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4983340"/>
                    </a:xfrm>
                    <a:prstGeom prst="rect">
                      <a:avLst/>
                    </a:prstGeom>
                  </pic:spPr>
                </pic:pic>
              </a:graphicData>
            </a:graphic>
          </wp:inline>
        </w:drawing>
      </w:r>
    </w:p>
    <w:p w14:paraId="7FF70C7E" w14:textId="4EC15239" w:rsidR="0095541B" w:rsidRDefault="0095541B" w:rsidP="0095541B">
      <w:pPr>
        <w:pStyle w:val="Caption"/>
      </w:pPr>
      <w:bookmarkStart w:id="25" w:name="_Toc8551419"/>
      <w:bookmarkStart w:id="26" w:name="_Toc8820169"/>
      <w:r>
        <w:t xml:space="preserve">Figure </w:t>
      </w:r>
      <w:fldSimple w:instr=" SEQ Figure \* ARABIC ">
        <w:r w:rsidR="00D22548">
          <w:rPr>
            <w:noProof/>
          </w:rPr>
          <w:t>10</w:t>
        </w:r>
      </w:fldSimple>
      <w:r>
        <w:t xml:space="preserve">: Selection saving process as </w:t>
      </w:r>
      <w:proofErr w:type="spellStart"/>
      <w:r>
        <w:t>Mapinfo.tab</w:t>
      </w:r>
      <w:proofErr w:type="spellEnd"/>
      <w:r>
        <w:t xml:space="preserve"> file.</w:t>
      </w:r>
      <w:bookmarkEnd w:id="25"/>
      <w:bookmarkEnd w:id="26"/>
    </w:p>
    <w:p w14:paraId="78C8366B" w14:textId="77777777" w:rsidR="0095541B" w:rsidRDefault="0095541B" w:rsidP="0095541B">
      <w:pPr>
        <w:keepNext/>
      </w:pPr>
      <w:r>
        <w:rPr>
          <w:noProof/>
          <w:lang w:eastAsia="en-GB"/>
        </w:rPr>
        <w:drawing>
          <wp:inline distT="0" distB="0" distL="0" distR="0" wp14:anchorId="0B7511C1" wp14:editId="2536C121">
            <wp:extent cx="2800350" cy="2466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00350" cy="2466975"/>
                    </a:xfrm>
                    <a:prstGeom prst="rect">
                      <a:avLst/>
                    </a:prstGeom>
                  </pic:spPr>
                </pic:pic>
              </a:graphicData>
            </a:graphic>
          </wp:inline>
        </w:drawing>
      </w:r>
    </w:p>
    <w:p w14:paraId="1A123344" w14:textId="3EE96538" w:rsidR="0095541B" w:rsidRDefault="0095541B" w:rsidP="0095541B">
      <w:pPr>
        <w:pStyle w:val="Caption"/>
      </w:pPr>
      <w:bookmarkStart w:id="27" w:name="_Toc8551420"/>
      <w:bookmarkStart w:id="28" w:name="_Toc8820170"/>
      <w:r>
        <w:t xml:space="preserve">Figure </w:t>
      </w:r>
      <w:fldSimple w:instr=" SEQ Figure \* ARABIC ">
        <w:r w:rsidR="00D22548">
          <w:rPr>
            <w:noProof/>
          </w:rPr>
          <w:t>11</w:t>
        </w:r>
      </w:fldSimple>
      <w:r>
        <w:t>: The new layer "River Loughor" was added to the raster map.</w:t>
      </w:r>
      <w:bookmarkEnd w:id="27"/>
      <w:bookmarkEnd w:id="28"/>
    </w:p>
    <w:p w14:paraId="4BEE0449" w14:textId="77777777" w:rsidR="0095541B" w:rsidRPr="0095541B" w:rsidRDefault="0095541B" w:rsidP="0095541B"/>
    <w:p w14:paraId="44F6BA6D" w14:textId="77777777" w:rsidR="0095541B" w:rsidRDefault="0095541B" w:rsidP="0095541B">
      <w:pPr>
        <w:keepNext/>
      </w:pPr>
      <w:r>
        <w:rPr>
          <w:noProof/>
          <w:lang w:eastAsia="en-GB"/>
        </w:rPr>
        <w:lastRenderedPageBreak/>
        <w:drawing>
          <wp:inline distT="0" distB="0" distL="0" distR="0" wp14:anchorId="4D176686" wp14:editId="13B758BF">
            <wp:extent cx="5727700" cy="31862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5.B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186216"/>
                    </a:xfrm>
                    <a:prstGeom prst="rect">
                      <a:avLst/>
                    </a:prstGeom>
                  </pic:spPr>
                </pic:pic>
              </a:graphicData>
            </a:graphic>
          </wp:inline>
        </w:drawing>
      </w:r>
    </w:p>
    <w:p w14:paraId="6373DB5C" w14:textId="28BB2B45" w:rsidR="0095541B" w:rsidRDefault="0095541B" w:rsidP="0095541B">
      <w:pPr>
        <w:pStyle w:val="Caption"/>
      </w:pPr>
      <w:bookmarkStart w:id="29" w:name="_Toc8551421"/>
      <w:bookmarkStart w:id="30" w:name="_Toc8820171"/>
      <w:r>
        <w:t xml:space="preserve">Figure </w:t>
      </w:r>
      <w:fldSimple w:instr=" SEQ Figure \* ARABIC ">
        <w:r w:rsidR="00D22548">
          <w:rPr>
            <w:noProof/>
          </w:rPr>
          <w:t>12</w:t>
        </w:r>
      </w:fldSimple>
      <w:r>
        <w:t>: Platted Loughor river within the workspace.</w:t>
      </w:r>
      <w:bookmarkEnd w:id="29"/>
      <w:bookmarkEnd w:id="30"/>
    </w:p>
    <w:p w14:paraId="77A30CCE" w14:textId="77777777" w:rsidR="0095541B" w:rsidRDefault="0095541B" w:rsidP="0095541B">
      <w:pPr>
        <w:keepNext/>
      </w:pPr>
      <w:r>
        <w:rPr>
          <w:noProof/>
          <w:lang w:eastAsia="en-GB"/>
        </w:rPr>
        <w:drawing>
          <wp:inline distT="0" distB="0" distL="0" distR="0" wp14:anchorId="12E4ABFF" wp14:editId="0E2FE484">
            <wp:extent cx="5727700" cy="31862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6.B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186216"/>
                    </a:xfrm>
                    <a:prstGeom prst="rect">
                      <a:avLst/>
                    </a:prstGeom>
                  </pic:spPr>
                </pic:pic>
              </a:graphicData>
            </a:graphic>
          </wp:inline>
        </w:drawing>
      </w:r>
    </w:p>
    <w:p w14:paraId="7EBE6E29" w14:textId="07BFC1F3" w:rsidR="0095541B" w:rsidRDefault="0095541B" w:rsidP="0095541B">
      <w:pPr>
        <w:pStyle w:val="Caption"/>
      </w:pPr>
      <w:bookmarkStart w:id="31" w:name="_Toc8551422"/>
      <w:bookmarkStart w:id="32" w:name="_Toc8820172"/>
      <w:r>
        <w:t xml:space="preserve">Figure </w:t>
      </w:r>
      <w:fldSimple w:instr=" SEQ Figure \* ARABIC ">
        <w:r w:rsidR="00D22548">
          <w:rPr>
            <w:noProof/>
          </w:rPr>
          <w:t>13</w:t>
        </w:r>
      </w:fldSimple>
      <w:r>
        <w:t>: Style was overridden to clearly define the rivers course.</w:t>
      </w:r>
      <w:bookmarkEnd w:id="31"/>
      <w:bookmarkEnd w:id="32"/>
    </w:p>
    <w:p w14:paraId="4B37B6CB" w14:textId="77777777" w:rsidR="00352939" w:rsidRDefault="00352939" w:rsidP="00352939"/>
    <w:p w14:paraId="336C550D" w14:textId="5CCE5BDD" w:rsidR="00352939" w:rsidRPr="00985F5C" w:rsidRDefault="00352939" w:rsidP="00352939">
      <w:pPr>
        <w:rPr>
          <w:sz w:val="24"/>
        </w:rPr>
      </w:pPr>
      <w:r w:rsidRPr="00985F5C">
        <w:rPr>
          <w:sz w:val="24"/>
        </w:rPr>
        <w:t>The defined river allows easy visual representation of the whole study area, with this geographical data can be plotted. GPS points were taken at 6 sites across the course of the River Loughor, these were plotted on the map using the British coordinat</w:t>
      </w:r>
      <w:r w:rsidR="00AD0BFE" w:rsidRPr="00985F5C">
        <w:rPr>
          <w:sz w:val="24"/>
        </w:rPr>
        <w:t xml:space="preserve">e system. The GPS data was downloaded from the GPS onto Microsoft excel, the excel spreadsheet was the opened into </w:t>
      </w:r>
      <w:proofErr w:type="spellStart"/>
      <w:r w:rsidR="00AD0BFE" w:rsidRPr="00985F5C">
        <w:rPr>
          <w:sz w:val="24"/>
        </w:rPr>
        <w:t>Mapinfo</w:t>
      </w:r>
      <w:proofErr w:type="spellEnd"/>
      <w:r w:rsidR="00AD0BFE" w:rsidRPr="00985F5C">
        <w:rPr>
          <w:sz w:val="24"/>
        </w:rPr>
        <w:t xml:space="preserve"> to allow the points to be plotted. The excel spreadsheet also contained the environmental data collected from the study, this includes land use and quantitative data of microplastic type at each site. </w:t>
      </w:r>
    </w:p>
    <w:p w14:paraId="43FFE5BA" w14:textId="77777777" w:rsidR="00B033DF" w:rsidRDefault="00B033DF" w:rsidP="00B033DF">
      <w:pPr>
        <w:keepNext/>
      </w:pPr>
      <w:r>
        <w:rPr>
          <w:noProof/>
          <w:lang w:eastAsia="en-GB"/>
        </w:rPr>
        <w:lastRenderedPageBreak/>
        <w:drawing>
          <wp:inline distT="0" distB="0" distL="0" distR="0" wp14:anchorId="01930CC5" wp14:editId="547C85E1">
            <wp:extent cx="5037219" cy="19113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152" t="12872" r="36866" b="55434"/>
                    <a:stretch/>
                  </pic:blipFill>
                  <pic:spPr bwMode="auto">
                    <a:xfrm>
                      <a:off x="0" y="0"/>
                      <a:ext cx="5093855" cy="1932847"/>
                    </a:xfrm>
                    <a:prstGeom prst="rect">
                      <a:avLst/>
                    </a:prstGeom>
                    <a:ln>
                      <a:noFill/>
                    </a:ln>
                    <a:extLst>
                      <a:ext uri="{53640926-AAD7-44D8-BBD7-CCE9431645EC}">
                        <a14:shadowObscured xmlns:a14="http://schemas.microsoft.com/office/drawing/2010/main"/>
                      </a:ext>
                    </a:extLst>
                  </pic:spPr>
                </pic:pic>
              </a:graphicData>
            </a:graphic>
          </wp:inline>
        </w:drawing>
      </w:r>
    </w:p>
    <w:p w14:paraId="0018221E" w14:textId="56F09544" w:rsidR="00AD0BFE" w:rsidRDefault="00B033DF" w:rsidP="00B033DF">
      <w:pPr>
        <w:pStyle w:val="Caption"/>
      </w:pPr>
      <w:bookmarkStart w:id="33" w:name="_Toc8820173"/>
      <w:r>
        <w:t xml:space="preserve">Figure </w:t>
      </w:r>
      <w:fldSimple w:instr=" SEQ Figure \* ARABIC ">
        <w:r w:rsidR="00D22548">
          <w:rPr>
            <w:noProof/>
          </w:rPr>
          <w:t>14</w:t>
        </w:r>
      </w:fldSimple>
      <w:r>
        <w:t>: Imported excel spreadsheet containing GPS and environmental data.</w:t>
      </w:r>
      <w:bookmarkEnd w:id="33"/>
    </w:p>
    <w:p w14:paraId="4FAE9316" w14:textId="77777777" w:rsidR="00B033DF" w:rsidRDefault="00B033DF" w:rsidP="00B033DF"/>
    <w:p w14:paraId="513909F2" w14:textId="77777777" w:rsidR="00B033DF" w:rsidRDefault="00B033DF" w:rsidP="00B033DF">
      <w:pPr>
        <w:pStyle w:val="Caption"/>
      </w:pPr>
      <w:r>
        <w:rPr>
          <w:noProof/>
          <w:lang w:eastAsia="en-GB"/>
        </w:rPr>
        <w:drawing>
          <wp:inline distT="0" distB="0" distL="0" distR="0" wp14:anchorId="2D234D71" wp14:editId="3E5EA0EC">
            <wp:extent cx="4076700" cy="29813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76700" cy="2981325"/>
                    </a:xfrm>
                    <a:prstGeom prst="rect">
                      <a:avLst/>
                    </a:prstGeom>
                  </pic:spPr>
                </pic:pic>
              </a:graphicData>
            </a:graphic>
          </wp:inline>
        </w:drawing>
      </w:r>
    </w:p>
    <w:p w14:paraId="774D930C" w14:textId="143F6F7E" w:rsidR="00B033DF" w:rsidRDefault="00B033DF" w:rsidP="00B033DF">
      <w:pPr>
        <w:pStyle w:val="Caption"/>
      </w:pPr>
      <w:bookmarkStart w:id="34" w:name="_Toc8820174"/>
      <w:r>
        <w:t xml:space="preserve">Figure </w:t>
      </w:r>
      <w:fldSimple w:instr=" SEQ Figure \* ARABIC ">
        <w:r w:rsidR="00D22548">
          <w:rPr>
            <w:noProof/>
          </w:rPr>
          <w:t>15</w:t>
        </w:r>
      </w:fldSimple>
      <w:r>
        <w:t>: Creating points from GPS longitude and latitude within the excel table.</w:t>
      </w:r>
      <w:bookmarkEnd w:id="34"/>
    </w:p>
    <w:p w14:paraId="0B9674F0" w14:textId="77777777" w:rsidR="007A5DD0" w:rsidRDefault="009D6CB8" w:rsidP="009D6CB8">
      <w:pPr>
        <w:pStyle w:val="Caption"/>
      </w:pPr>
      <w:r>
        <w:rPr>
          <w:noProof/>
          <w:lang w:eastAsia="en-GB"/>
        </w:rPr>
        <w:drawing>
          <wp:inline distT="0" distB="0" distL="0" distR="0" wp14:anchorId="2A28FA5D" wp14:editId="27DDAF84">
            <wp:extent cx="5727700" cy="297997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ughor origibnal points.B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2979978"/>
                    </a:xfrm>
                    <a:prstGeom prst="rect">
                      <a:avLst/>
                    </a:prstGeom>
                  </pic:spPr>
                </pic:pic>
              </a:graphicData>
            </a:graphic>
          </wp:inline>
        </w:drawing>
      </w:r>
    </w:p>
    <w:p w14:paraId="6C009682" w14:textId="77777777" w:rsidR="007A5DD0" w:rsidRDefault="007A5DD0" w:rsidP="009D6CB8">
      <w:pPr>
        <w:pStyle w:val="Caption"/>
      </w:pPr>
    </w:p>
    <w:p w14:paraId="22ED6488" w14:textId="2610C274" w:rsidR="009D6CB8" w:rsidRDefault="009D6CB8" w:rsidP="009D6CB8">
      <w:pPr>
        <w:pStyle w:val="Caption"/>
      </w:pPr>
      <w:bookmarkStart w:id="35" w:name="_Toc8820175"/>
      <w:r>
        <w:t xml:space="preserve">Figure </w:t>
      </w:r>
      <w:fldSimple w:instr=" SEQ Figure \* ARABIC ">
        <w:r w:rsidR="00D22548">
          <w:rPr>
            <w:noProof/>
          </w:rPr>
          <w:t>16</w:t>
        </w:r>
      </w:fldSimple>
      <w:r>
        <w:t>: GPS points (sample sites) represented by black stars along the course of the Loughor river.</w:t>
      </w:r>
      <w:bookmarkEnd w:id="35"/>
    </w:p>
    <w:p w14:paraId="07DD0DA9" w14:textId="77777777" w:rsidR="002B5339" w:rsidRDefault="002B5339" w:rsidP="002B5339">
      <w:pPr>
        <w:keepNext/>
      </w:pPr>
      <w:r>
        <w:rPr>
          <w:noProof/>
          <w:lang w:eastAsia="en-GB"/>
        </w:rPr>
        <w:lastRenderedPageBreak/>
        <w:drawing>
          <wp:inline distT="0" distB="0" distL="0" distR="0" wp14:anchorId="0F7E76FC" wp14:editId="01A7692F">
            <wp:extent cx="4733925" cy="31337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33925" cy="3133725"/>
                    </a:xfrm>
                    <a:prstGeom prst="rect">
                      <a:avLst/>
                    </a:prstGeom>
                  </pic:spPr>
                </pic:pic>
              </a:graphicData>
            </a:graphic>
          </wp:inline>
        </w:drawing>
      </w:r>
    </w:p>
    <w:p w14:paraId="6BA2603F" w14:textId="3CCD7751" w:rsidR="002B5339" w:rsidRDefault="002B5339" w:rsidP="002B5339">
      <w:pPr>
        <w:pStyle w:val="Caption"/>
      </w:pPr>
      <w:bookmarkStart w:id="36" w:name="_Toc8820176"/>
      <w:r>
        <w:t xml:space="preserve">Figure </w:t>
      </w:r>
      <w:fldSimple w:instr=" SEQ Figure \* ARABIC ">
        <w:r w:rsidR="00D22548">
          <w:rPr>
            <w:noProof/>
          </w:rPr>
          <w:t>17</w:t>
        </w:r>
      </w:fldSimple>
      <w:r>
        <w:t>: Style override of GPS points to make them mover visible.</w:t>
      </w:r>
      <w:bookmarkEnd w:id="36"/>
    </w:p>
    <w:p w14:paraId="53661DBD" w14:textId="37AD0241" w:rsidR="002B5339" w:rsidRDefault="002B5339" w:rsidP="002B5339"/>
    <w:p w14:paraId="4EA48ABC" w14:textId="77777777" w:rsidR="002B5339" w:rsidRDefault="002B5339" w:rsidP="002B5339">
      <w:pPr>
        <w:keepNext/>
      </w:pPr>
      <w:r>
        <w:rPr>
          <w:noProof/>
          <w:lang w:eastAsia="en-GB"/>
        </w:rPr>
        <w:drawing>
          <wp:inline distT="0" distB="0" distL="0" distR="0" wp14:anchorId="31490A3F" wp14:editId="5A1ACEAE">
            <wp:extent cx="4733925" cy="3133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33925" cy="3133725"/>
                    </a:xfrm>
                    <a:prstGeom prst="rect">
                      <a:avLst/>
                    </a:prstGeom>
                  </pic:spPr>
                </pic:pic>
              </a:graphicData>
            </a:graphic>
          </wp:inline>
        </w:drawing>
      </w:r>
    </w:p>
    <w:p w14:paraId="033C417F" w14:textId="7ED35E3D" w:rsidR="002B5339" w:rsidRDefault="002B5339" w:rsidP="002B5339">
      <w:pPr>
        <w:pStyle w:val="Caption"/>
      </w:pPr>
      <w:bookmarkStart w:id="37" w:name="_Toc8820177"/>
      <w:r>
        <w:t xml:space="preserve">Figure </w:t>
      </w:r>
      <w:fldSimple w:instr=" SEQ Figure \* ARABIC ">
        <w:r w:rsidR="00D22548">
          <w:rPr>
            <w:noProof/>
          </w:rPr>
          <w:t>18</w:t>
        </w:r>
      </w:fldSimple>
      <w:r>
        <w:t>: Style override selection.</w:t>
      </w:r>
      <w:bookmarkEnd w:id="37"/>
    </w:p>
    <w:p w14:paraId="7D60768A" w14:textId="77777777" w:rsidR="002B5339" w:rsidRDefault="002B5339" w:rsidP="002B5339">
      <w:pPr>
        <w:keepNext/>
      </w:pPr>
      <w:r>
        <w:rPr>
          <w:noProof/>
          <w:lang w:eastAsia="en-GB"/>
        </w:rPr>
        <w:lastRenderedPageBreak/>
        <w:drawing>
          <wp:inline distT="0" distB="0" distL="0" distR="0" wp14:anchorId="4534A6E3" wp14:editId="016BD0A4">
            <wp:extent cx="2526798" cy="4345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ole Loughor river.BMP"/>
                    <pic:cNvPicPr/>
                  </pic:nvPicPr>
                  <pic:blipFill rotWithShape="1">
                    <a:blip r:embed="rId27">
                      <a:extLst>
                        <a:ext uri="{28A0092B-C50C-407E-A947-70E740481C1C}">
                          <a14:useLocalDpi xmlns:a14="http://schemas.microsoft.com/office/drawing/2010/main" val="0"/>
                        </a:ext>
                      </a:extLst>
                    </a:blip>
                    <a:srcRect l="22774" t="2516" r="47396" b="-1127"/>
                    <a:stretch/>
                  </pic:blipFill>
                  <pic:spPr bwMode="auto">
                    <a:xfrm>
                      <a:off x="0" y="0"/>
                      <a:ext cx="2564844" cy="4411377"/>
                    </a:xfrm>
                    <a:prstGeom prst="rect">
                      <a:avLst/>
                    </a:prstGeom>
                    <a:ln>
                      <a:noFill/>
                    </a:ln>
                    <a:extLst>
                      <a:ext uri="{53640926-AAD7-44D8-BBD7-CCE9431645EC}">
                        <a14:shadowObscured xmlns:a14="http://schemas.microsoft.com/office/drawing/2010/main"/>
                      </a:ext>
                    </a:extLst>
                  </pic:spPr>
                </pic:pic>
              </a:graphicData>
            </a:graphic>
          </wp:inline>
        </w:drawing>
      </w:r>
    </w:p>
    <w:p w14:paraId="2ED1CD3C" w14:textId="6B56A8B5" w:rsidR="002B5339" w:rsidRDefault="002B5339" w:rsidP="002B5339">
      <w:pPr>
        <w:pStyle w:val="Caption"/>
      </w:pPr>
      <w:bookmarkStart w:id="38" w:name="_Toc8820178"/>
      <w:r>
        <w:t xml:space="preserve">Figure </w:t>
      </w:r>
      <w:fldSimple w:instr=" SEQ Figure \* ARABIC ">
        <w:r w:rsidR="00D22548">
          <w:rPr>
            <w:noProof/>
          </w:rPr>
          <w:t>19</w:t>
        </w:r>
      </w:fldSimple>
      <w:r>
        <w:t>: Site locations along the course of the river Loughor.</w:t>
      </w:r>
      <w:bookmarkEnd w:id="38"/>
    </w:p>
    <w:p w14:paraId="3E129B89" w14:textId="77777777" w:rsidR="002B5339" w:rsidRPr="00985F5C" w:rsidRDefault="002B5339" w:rsidP="002B5339">
      <w:pPr>
        <w:rPr>
          <w:sz w:val="24"/>
        </w:rPr>
      </w:pPr>
    </w:p>
    <w:p w14:paraId="6AE5B57A" w14:textId="21A8F91D" w:rsidR="002B5339" w:rsidRPr="00985F5C" w:rsidRDefault="002B5339" w:rsidP="002B5339">
      <w:pPr>
        <w:rPr>
          <w:sz w:val="24"/>
        </w:rPr>
      </w:pPr>
      <w:r w:rsidRPr="00985F5C">
        <w:rPr>
          <w:sz w:val="24"/>
        </w:rPr>
        <w:t xml:space="preserve">A second point type was created along the course of the river Loughor for the presence of a waste water discharge pipe. This location is represented as a green triangle. </w:t>
      </w:r>
    </w:p>
    <w:p w14:paraId="13F6EB24" w14:textId="77777777" w:rsidR="002B5339" w:rsidRDefault="002B5339" w:rsidP="002B5339">
      <w:pPr>
        <w:keepNext/>
      </w:pPr>
      <w:r>
        <w:rPr>
          <w:noProof/>
          <w:lang w:eastAsia="en-GB"/>
        </w:rPr>
        <w:drawing>
          <wp:inline distT="0" distB="0" distL="0" distR="0" wp14:anchorId="7C87FFB4" wp14:editId="7EE4D755">
            <wp:extent cx="5727700" cy="297997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ughor WWPipe.B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2979978"/>
                    </a:xfrm>
                    <a:prstGeom prst="rect">
                      <a:avLst/>
                    </a:prstGeom>
                  </pic:spPr>
                </pic:pic>
              </a:graphicData>
            </a:graphic>
          </wp:inline>
        </w:drawing>
      </w:r>
    </w:p>
    <w:p w14:paraId="6324EC9A" w14:textId="18EF4092" w:rsidR="002B5339" w:rsidRDefault="002B5339" w:rsidP="002B5339">
      <w:pPr>
        <w:pStyle w:val="Caption"/>
      </w:pPr>
      <w:bookmarkStart w:id="39" w:name="_Toc8820179"/>
      <w:r>
        <w:t xml:space="preserve">Figure </w:t>
      </w:r>
      <w:fldSimple w:instr=" SEQ Figure \* ARABIC ">
        <w:r w:rsidR="00D22548">
          <w:rPr>
            <w:noProof/>
          </w:rPr>
          <w:t>20</w:t>
        </w:r>
      </w:fldSimple>
      <w:r>
        <w:t>: Location of waste water discharge pipe.</w:t>
      </w:r>
      <w:bookmarkEnd w:id="39"/>
    </w:p>
    <w:p w14:paraId="14B9504C" w14:textId="47AD78FC" w:rsidR="0007227F" w:rsidRPr="00985F5C" w:rsidRDefault="0007227F" w:rsidP="0007227F">
      <w:pPr>
        <w:rPr>
          <w:sz w:val="24"/>
        </w:rPr>
      </w:pPr>
      <w:r w:rsidRPr="00985F5C">
        <w:rPr>
          <w:sz w:val="24"/>
        </w:rPr>
        <w:t>To display the recorded environmental data pie charts were creat</w:t>
      </w:r>
      <w:r w:rsidR="004B0465" w:rsidRPr="00985F5C">
        <w:rPr>
          <w:sz w:val="24"/>
        </w:rPr>
        <w:t>ed at each study site. Microplastic was split into 6 categories when found these are, fragment, film, fibre, foam, irregular beads, spherical beads.</w:t>
      </w:r>
      <w:r w:rsidR="00D7672D" w:rsidRPr="00985F5C">
        <w:rPr>
          <w:sz w:val="24"/>
        </w:rPr>
        <w:t xml:space="preserve"> Creation of pie charts will lead to good visual </w:t>
      </w:r>
      <w:r w:rsidR="00D7672D" w:rsidRPr="00985F5C">
        <w:rPr>
          <w:sz w:val="24"/>
        </w:rPr>
        <w:lastRenderedPageBreak/>
        <w:t xml:space="preserve">representation of percentage of each fond at each site. Creating pie charts on </w:t>
      </w:r>
      <w:proofErr w:type="spellStart"/>
      <w:r w:rsidR="00D7672D" w:rsidRPr="00985F5C">
        <w:rPr>
          <w:sz w:val="24"/>
        </w:rPr>
        <w:t>Mapinfo</w:t>
      </w:r>
      <w:proofErr w:type="spellEnd"/>
      <w:r w:rsidR="00D7672D" w:rsidRPr="00985F5C">
        <w:rPr>
          <w:sz w:val="24"/>
        </w:rPr>
        <w:t xml:space="preserve"> is under the thematic mapping heading, the process is displayed between figures 21 - 25.</w:t>
      </w:r>
    </w:p>
    <w:p w14:paraId="04E24115" w14:textId="77777777" w:rsidR="00D7672D" w:rsidRDefault="00D7672D" w:rsidP="00D7672D">
      <w:pPr>
        <w:keepNext/>
      </w:pPr>
      <w:r>
        <w:rPr>
          <w:noProof/>
          <w:lang w:eastAsia="en-GB"/>
        </w:rPr>
        <w:drawing>
          <wp:inline distT="0" distB="0" distL="0" distR="0" wp14:anchorId="00108427" wp14:editId="14AA7562">
            <wp:extent cx="4991100" cy="4114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91100" cy="4114800"/>
                    </a:xfrm>
                    <a:prstGeom prst="rect">
                      <a:avLst/>
                    </a:prstGeom>
                  </pic:spPr>
                </pic:pic>
              </a:graphicData>
            </a:graphic>
          </wp:inline>
        </w:drawing>
      </w:r>
    </w:p>
    <w:p w14:paraId="79E144FE" w14:textId="61CCA35E" w:rsidR="00D7672D" w:rsidRDefault="00D7672D" w:rsidP="00D7672D">
      <w:pPr>
        <w:pStyle w:val="Caption"/>
      </w:pPr>
      <w:bookmarkStart w:id="40" w:name="_Toc8820180"/>
      <w:r>
        <w:t xml:space="preserve">Figure </w:t>
      </w:r>
      <w:fldSimple w:instr=" SEQ Figure \* ARABIC ">
        <w:r w:rsidR="00D22548">
          <w:rPr>
            <w:noProof/>
          </w:rPr>
          <w:t>21</w:t>
        </w:r>
      </w:fldSimple>
      <w:r>
        <w:t>: Step one creating pie charts for microplastic data.</w:t>
      </w:r>
      <w:bookmarkEnd w:id="40"/>
    </w:p>
    <w:p w14:paraId="2A9203E4" w14:textId="77777777" w:rsidR="00D7672D" w:rsidRDefault="00D7672D" w:rsidP="00D7672D">
      <w:pPr>
        <w:keepNext/>
      </w:pPr>
      <w:r>
        <w:rPr>
          <w:noProof/>
          <w:lang w:eastAsia="en-GB"/>
        </w:rPr>
        <w:drawing>
          <wp:inline distT="0" distB="0" distL="0" distR="0" wp14:anchorId="24E2573C" wp14:editId="1A396EF8">
            <wp:extent cx="3819525" cy="2876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19525" cy="2876550"/>
                    </a:xfrm>
                    <a:prstGeom prst="rect">
                      <a:avLst/>
                    </a:prstGeom>
                  </pic:spPr>
                </pic:pic>
              </a:graphicData>
            </a:graphic>
          </wp:inline>
        </w:drawing>
      </w:r>
    </w:p>
    <w:p w14:paraId="269E1DB6" w14:textId="351EC440" w:rsidR="00D7672D" w:rsidRDefault="00D7672D" w:rsidP="00D7672D">
      <w:pPr>
        <w:pStyle w:val="Caption"/>
      </w:pPr>
      <w:bookmarkStart w:id="41" w:name="_Toc8820181"/>
      <w:r>
        <w:t xml:space="preserve">Figure </w:t>
      </w:r>
      <w:fldSimple w:instr=" SEQ Figure \* ARABIC ">
        <w:r w:rsidR="00D22548">
          <w:rPr>
            <w:noProof/>
          </w:rPr>
          <w:t>22</w:t>
        </w:r>
      </w:fldSimple>
      <w:r>
        <w:t>: Fields are added from the selected table to make up the charts.</w:t>
      </w:r>
      <w:bookmarkEnd w:id="41"/>
    </w:p>
    <w:p w14:paraId="5CFE59C0" w14:textId="6A2E76BA" w:rsidR="00D7672D" w:rsidRDefault="00D7672D" w:rsidP="00D7672D">
      <w:pPr>
        <w:keepNext/>
      </w:pPr>
      <w:r>
        <w:rPr>
          <w:noProof/>
          <w:lang w:eastAsia="en-GB"/>
        </w:rPr>
        <w:lastRenderedPageBreak/>
        <w:drawing>
          <wp:inline distT="0" distB="0" distL="0" distR="0" wp14:anchorId="360CBF8C" wp14:editId="69C30795">
            <wp:extent cx="2683024" cy="427967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92390" cy="4294610"/>
                    </a:xfrm>
                    <a:prstGeom prst="rect">
                      <a:avLst/>
                    </a:prstGeom>
                  </pic:spPr>
                </pic:pic>
              </a:graphicData>
            </a:graphic>
          </wp:inline>
        </w:drawing>
      </w:r>
      <w:r>
        <w:rPr>
          <w:noProof/>
          <w:lang w:eastAsia="en-GB"/>
        </w:rPr>
        <w:drawing>
          <wp:inline distT="0" distB="0" distL="0" distR="0" wp14:anchorId="138D9F34" wp14:editId="4B5FFC0B">
            <wp:extent cx="1657350" cy="164326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6417" t="32522" r="3274" b="48607"/>
                    <a:stretch/>
                  </pic:blipFill>
                  <pic:spPr bwMode="auto">
                    <a:xfrm>
                      <a:off x="0" y="0"/>
                      <a:ext cx="1657350" cy="1643264"/>
                    </a:xfrm>
                    <a:prstGeom prst="rect">
                      <a:avLst/>
                    </a:prstGeom>
                    <a:ln>
                      <a:noFill/>
                    </a:ln>
                    <a:extLst>
                      <a:ext uri="{53640926-AAD7-44D8-BBD7-CCE9431645EC}">
                        <a14:shadowObscured xmlns:a14="http://schemas.microsoft.com/office/drawing/2010/main"/>
                      </a:ext>
                    </a:extLst>
                  </pic:spPr>
                </pic:pic>
              </a:graphicData>
            </a:graphic>
          </wp:inline>
        </w:drawing>
      </w:r>
    </w:p>
    <w:p w14:paraId="2862CF3A" w14:textId="462ABCF9" w:rsidR="00D7672D" w:rsidRDefault="00D7672D" w:rsidP="00D7672D">
      <w:pPr>
        <w:pStyle w:val="Caption"/>
      </w:pPr>
      <w:bookmarkStart w:id="42" w:name="_Toc8820182"/>
      <w:r>
        <w:t xml:space="preserve">Figure </w:t>
      </w:r>
      <w:fldSimple w:instr=" SEQ Figure \* ARABIC ">
        <w:r w:rsidR="00D22548">
          <w:rPr>
            <w:noProof/>
          </w:rPr>
          <w:t>23</w:t>
        </w:r>
      </w:fldSimple>
      <w:r>
        <w:t>: Style check and rename the charts.</w:t>
      </w:r>
      <w:bookmarkEnd w:id="42"/>
    </w:p>
    <w:p w14:paraId="19A23DDE" w14:textId="77777777" w:rsidR="00D7672D" w:rsidRPr="00D7672D" w:rsidRDefault="00D7672D" w:rsidP="00D7672D"/>
    <w:p w14:paraId="501318B6" w14:textId="77777777" w:rsidR="00D7672D" w:rsidRPr="00D7672D" w:rsidRDefault="00D7672D" w:rsidP="00D7672D"/>
    <w:p w14:paraId="050ED6B7" w14:textId="77777777" w:rsidR="00D7672D" w:rsidRDefault="00D7672D" w:rsidP="00D7672D">
      <w:pPr>
        <w:keepNext/>
      </w:pPr>
      <w:r>
        <w:rPr>
          <w:noProof/>
          <w:lang w:eastAsia="en-GB"/>
        </w:rPr>
        <w:drawing>
          <wp:inline distT="0" distB="0" distL="0" distR="0" wp14:anchorId="50D4B87B" wp14:editId="4E09E2C2">
            <wp:extent cx="5727700" cy="3596153"/>
            <wp:effectExtent l="0" t="0" r="0" b="1079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Loughor finished.BMP"/>
                    <pic:cNvPicPr/>
                  </pic:nvPicPr>
                  <pic:blipFill>
                    <a:blip r:embed="rId33">
                      <a:extLst>
                        <a:ext uri="{28A0092B-C50C-407E-A947-70E740481C1C}">
                          <a14:useLocalDpi xmlns:a14="http://schemas.microsoft.com/office/drawing/2010/main" val="0"/>
                        </a:ext>
                      </a:extLst>
                    </a:blip>
                    <a:stretch>
                      <a:fillRect/>
                    </a:stretch>
                  </pic:blipFill>
                  <pic:spPr>
                    <a:xfrm>
                      <a:off x="0" y="0"/>
                      <a:ext cx="5727700" cy="3596153"/>
                    </a:xfrm>
                    <a:prstGeom prst="rect">
                      <a:avLst/>
                    </a:prstGeom>
                  </pic:spPr>
                </pic:pic>
              </a:graphicData>
            </a:graphic>
          </wp:inline>
        </w:drawing>
      </w:r>
    </w:p>
    <w:p w14:paraId="1E73C955" w14:textId="7A0F88DA" w:rsidR="00D7672D" w:rsidRDefault="00D7672D" w:rsidP="00D7672D">
      <w:pPr>
        <w:pStyle w:val="Caption"/>
      </w:pPr>
      <w:bookmarkStart w:id="43" w:name="_Toc8820183"/>
      <w:r>
        <w:t xml:space="preserve">Figure </w:t>
      </w:r>
      <w:fldSimple w:instr=" SEQ Figure \* ARABIC ">
        <w:r w:rsidR="00D22548">
          <w:rPr>
            <w:noProof/>
          </w:rPr>
          <w:t>24</w:t>
        </w:r>
      </w:fldSimple>
      <w:r>
        <w:t>: Overview of all sites maps across the course of the Loughor.</w:t>
      </w:r>
      <w:bookmarkEnd w:id="43"/>
    </w:p>
    <w:p w14:paraId="35D325FD" w14:textId="77777777" w:rsidR="00D7672D" w:rsidRDefault="00D7672D" w:rsidP="00D7672D">
      <w:pPr>
        <w:keepNext/>
      </w:pPr>
      <w:r>
        <w:rPr>
          <w:noProof/>
          <w:lang w:eastAsia="en-GB"/>
        </w:rPr>
        <w:lastRenderedPageBreak/>
        <w:drawing>
          <wp:inline distT="0" distB="0" distL="0" distR="0" wp14:anchorId="5BC80BFF" wp14:editId="7D800848">
            <wp:extent cx="5727700" cy="3596153"/>
            <wp:effectExtent l="0" t="0" r="0" b="1079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Loughor finished 3 and 4.BMP"/>
                    <pic:cNvPicPr/>
                  </pic:nvPicPr>
                  <pic:blipFill>
                    <a:blip r:embed="rId34">
                      <a:extLst>
                        <a:ext uri="{28A0092B-C50C-407E-A947-70E740481C1C}">
                          <a14:useLocalDpi xmlns:a14="http://schemas.microsoft.com/office/drawing/2010/main" val="0"/>
                        </a:ext>
                      </a:extLst>
                    </a:blip>
                    <a:stretch>
                      <a:fillRect/>
                    </a:stretch>
                  </pic:blipFill>
                  <pic:spPr>
                    <a:xfrm>
                      <a:off x="0" y="0"/>
                      <a:ext cx="5727700" cy="3596153"/>
                    </a:xfrm>
                    <a:prstGeom prst="rect">
                      <a:avLst/>
                    </a:prstGeom>
                  </pic:spPr>
                </pic:pic>
              </a:graphicData>
            </a:graphic>
          </wp:inline>
        </w:drawing>
      </w:r>
    </w:p>
    <w:p w14:paraId="6FF8EA9E" w14:textId="4C188200" w:rsidR="00D7672D" w:rsidRDefault="00D7672D" w:rsidP="00D7672D">
      <w:pPr>
        <w:pStyle w:val="Caption"/>
      </w:pPr>
      <w:bookmarkStart w:id="44" w:name="_Toc8820184"/>
      <w:r>
        <w:t xml:space="preserve">Figure </w:t>
      </w:r>
      <w:fldSimple w:instr=" SEQ Figure \* ARABIC ">
        <w:r w:rsidR="00D22548">
          <w:rPr>
            <w:noProof/>
          </w:rPr>
          <w:t>25</w:t>
        </w:r>
      </w:fldSimple>
      <w:r>
        <w:t>: View of site 3 and 4 microplastic composition charts.</w:t>
      </w:r>
      <w:bookmarkEnd w:id="44"/>
    </w:p>
    <w:p w14:paraId="31130CA7" w14:textId="77777777" w:rsidR="006E4726" w:rsidRDefault="006E4726" w:rsidP="006E4726"/>
    <w:p w14:paraId="5E9746D0" w14:textId="1A7443F5" w:rsidR="00182663" w:rsidRPr="00985F5C" w:rsidRDefault="00087E69" w:rsidP="006E4726">
      <w:pPr>
        <w:rPr>
          <w:sz w:val="24"/>
        </w:rPr>
      </w:pPr>
      <w:r w:rsidRPr="00985F5C">
        <w:rPr>
          <w:sz w:val="24"/>
        </w:rPr>
        <w:t>The GIS software can be used to query the environmental data imputed</w:t>
      </w:r>
      <w:r w:rsidR="00182663" w:rsidRPr="00985F5C">
        <w:rPr>
          <w:sz w:val="24"/>
        </w:rPr>
        <w:t>, this is achieved via the SQL (Structured Query Language) selector. Any table can be queried with any condition appropriate. an example is portrayed bellow of sites with more than 16 fibres present;</w:t>
      </w:r>
    </w:p>
    <w:p w14:paraId="2ECAEB56" w14:textId="77777777" w:rsidR="00182663" w:rsidRDefault="00182663" w:rsidP="00182663">
      <w:pPr>
        <w:keepNext/>
      </w:pPr>
      <w:r>
        <w:rPr>
          <w:noProof/>
          <w:lang w:eastAsia="en-GB"/>
        </w:rPr>
        <w:drawing>
          <wp:inline distT="0" distB="0" distL="0" distR="0" wp14:anchorId="09D6AC92" wp14:editId="6970B694">
            <wp:extent cx="4130824" cy="3815556"/>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48187" cy="3831594"/>
                    </a:xfrm>
                    <a:prstGeom prst="rect">
                      <a:avLst/>
                    </a:prstGeom>
                  </pic:spPr>
                </pic:pic>
              </a:graphicData>
            </a:graphic>
          </wp:inline>
        </w:drawing>
      </w:r>
    </w:p>
    <w:p w14:paraId="39B31304" w14:textId="24F00E37" w:rsidR="00182663" w:rsidRDefault="00182663" w:rsidP="00182663">
      <w:pPr>
        <w:pStyle w:val="Caption"/>
      </w:pPr>
      <w:bookmarkStart w:id="45" w:name="_Toc8820185"/>
      <w:r>
        <w:t xml:space="preserve">Figure </w:t>
      </w:r>
      <w:fldSimple w:instr=" SEQ Figure \* ARABIC ">
        <w:r w:rsidR="00D22548">
          <w:rPr>
            <w:noProof/>
          </w:rPr>
          <w:t>26</w:t>
        </w:r>
      </w:fldSimple>
      <w:r>
        <w:t>: SQL select for more than 16 fibres.</w:t>
      </w:r>
      <w:bookmarkEnd w:id="45"/>
    </w:p>
    <w:p w14:paraId="7AF11BBA" w14:textId="77777777" w:rsidR="00182663" w:rsidRDefault="00182663" w:rsidP="00182663">
      <w:pPr>
        <w:keepNext/>
      </w:pPr>
      <w:r>
        <w:rPr>
          <w:noProof/>
          <w:lang w:eastAsia="en-GB"/>
        </w:rPr>
        <w:lastRenderedPageBreak/>
        <w:drawing>
          <wp:inline distT="0" distB="0" distL="0" distR="0" wp14:anchorId="20AD96F2" wp14:editId="130F2C7F">
            <wp:extent cx="5727700" cy="3596153"/>
            <wp:effectExtent l="0" t="0" r="0" b="1079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Loughors fibres SQL.BMP"/>
                    <pic:cNvPicPr/>
                  </pic:nvPicPr>
                  <pic:blipFill>
                    <a:blip r:embed="rId36">
                      <a:extLst>
                        <a:ext uri="{28A0092B-C50C-407E-A947-70E740481C1C}">
                          <a14:useLocalDpi xmlns:a14="http://schemas.microsoft.com/office/drawing/2010/main" val="0"/>
                        </a:ext>
                      </a:extLst>
                    </a:blip>
                    <a:stretch>
                      <a:fillRect/>
                    </a:stretch>
                  </pic:blipFill>
                  <pic:spPr>
                    <a:xfrm>
                      <a:off x="0" y="0"/>
                      <a:ext cx="5727700" cy="3596153"/>
                    </a:xfrm>
                    <a:prstGeom prst="rect">
                      <a:avLst/>
                    </a:prstGeom>
                  </pic:spPr>
                </pic:pic>
              </a:graphicData>
            </a:graphic>
          </wp:inline>
        </w:drawing>
      </w:r>
    </w:p>
    <w:p w14:paraId="285E2894" w14:textId="44C34D2B" w:rsidR="00182663" w:rsidRDefault="00182663" w:rsidP="00182663">
      <w:pPr>
        <w:pStyle w:val="Caption"/>
      </w:pPr>
      <w:bookmarkStart w:id="46" w:name="_Toc8820186"/>
      <w:r>
        <w:t xml:space="preserve">Figure </w:t>
      </w:r>
      <w:fldSimple w:instr=" SEQ Figure \* ARABIC ">
        <w:r w:rsidR="00D22548">
          <w:rPr>
            <w:noProof/>
          </w:rPr>
          <w:t>27</w:t>
        </w:r>
      </w:fldSimple>
      <w:r>
        <w:t>: the 3 sites with more than 16 fibres present, portrayed by yellow circles.</w:t>
      </w:r>
      <w:bookmarkEnd w:id="46"/>
    </w:p>
    <w:p w14:paraId="24E0EF1D" w14:textId="77777777" w:rsidR="00182663" w:rsidRDefault="00182663" w:rsidP="00182663"/>
    <w:p w14:paraId="20958D52" w14:textId="0A12ABEB" w:rsidR="00182663" w:rsidRPr="00985F5C" w:rsidRDefault="00182663" w:rsidP="00182663">
      <w:pPr>
        <w:rPr>
          <w:sz w:val="24"/>
        </w:rPr>
      </w:pPr>
      <w:r w:rsidRPr="00985F5C">
        <w:rPr>
          <w:sz w:val="24"/>
        </w:rPr>
        <w:t xml:space="preserve">The info tool within the GIS software can be used to find out any information about a point on the map. For example, a pie chat will display its longitude and latitude, </w:t>
      </w:r>
      <w:r w:rsidR="007F3DFD" w:rsidRPr="00985F5C">
        <w:rPr>
          <w:sz w:val="24"/>
        </w:rPr>
        <w:t xml:space="preserve">elevation, </w:t>
      </w:r>
      <w:r w:rsidRPr="00985F5C">
        <w:rPr>
          <w:sz w:val="24"/>
        </w:rPr>
        <w:t>site</w:t>
      </w:r>
      <w:r w:rsidR="007F3DFD" w:rsidRPr="00985F5C">
        <w:rPr>
          <w:sz w:val="24"/>
        </w:rPr>
        <w:t xml:space="preserve"> number,</w:t>
      </w:r>
      <w:r w:rsidRPr="00985F5C">
        <w:rPr>
          <w:sz w:val="24"/>
        </w:rPr>
        <w:t xml:space="preserve"> land use and microplastic composition data (Figure 28).</w:t>
      </w:r>
    </w:p>
    <w:p w14:paraId="3E0080D6" w14:textId="77777777" w:rsidR="00182663" w:rsidRDefault="00182663" w:rsidP="00182663">
      <w:pPr>
        <w:sectPr w:rsidR="00182663" w:rsidSect="001031BD">
          <w:footerReference w:type="even" r:id="rId37"/>
          <w:footerReference w:type="default" r:id="rId38"/>
          <w:pgSz w:w="11900" w:h="16840"/>
          <w:pgMar w:top="1440" w:right="1440" w:bottom="1440" w:left="1440" w:header="720" w:footer="720" w:gutter="0"/>
          <w:cols w:space="720"/>
          <w:titlePg/>
          <w:docGrid w:linePitch="360"/>
        </w:sectPr>
      </w:pPr>
    </w:p>
    <w:p w14:paraId="2F3B8755" w14:textId="19C3950F" w:rsidR="00182663" w:rsidRDefault="00182663" w:rsidP="00182663"/>
    <w:p w14:paraId="0519114C" w14:textId="77777777" w:rsidR="00182663" w:rsidRDefault="00182663" w:rsidP="00182663">
      <w:pPr>
        <w:keepNext/>
      </w:pPr>
      <w:r>
        <w:rPr>
          <w:noProof/>
          <w:lang w:eastAsia="en-GB"/>
        </w:rPr>
        <w:drawing>
          <wp:inline distT="0" distB="0" distL="0" distR="0" wp14:anchorId="6A9E31ED" wp14:editId="5EB08E53">
            <wp:extent cx="8950474" cy="53162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017854" cy="5356241"/>
                    </a:xfrm>
                    <a:prstGeom prst="rect">
                      <a:avLst/>
                    </a:prstGeom>
                  </pic:spPr>
                </pic:pic>
              </a:graphicData>
            </a:graphic>
          </wp:inline>
        </w:drawing>
      </w:r>
    </w:p>
    <w:p w14:paraId="7F3A175E" w14:textId="0BDE7C02" w:rsidR="00182663" w:rsidRPr="00182663" w:rsidRDefault="00182663" w:rsidP="00182663">
      <w:pPr>
        <w:pStyle w:val="Caption"/>
        <w:sectPr w:rsidR="00182663" w:rsidRPr="00182663" w:rsidSect="00182663">
          <w:pgSz w:w="16840" w:h="11900" w:orient="landscape"/>
          <w:pgMar w:top="1440" w:right="1440" w:bottom="1440" w:left="1440" w:header="720" w:footer="720" w:gutter="0"/>
          <w:cols w:space="720"/>
          <w:titlePg/>
          <w:docGrid w:linePitch="360"/>
        </w:sectPr>
      </w:pPr>
      <w:bookmarkStart w:id="47" w:name="_Toc8820187"/>
      <w:r>
        <w:t xml:space="preserve">Figure </w:t>
      </w:r>
      <w:fldSimple w:instr=" SEQ Figure \* ARABIC ">
        <w:r w:rsidR="00D22548">
          <w:rPr>
            <w:noProof/>
          </w:rPr>
          <w:t>28</w:t>
        </w:r>
      </w:fldSimple>
      <w:r>
        <w:t xml:space="preserve">: Demonstration of information tool on </w:t>
      </w:r>
      <w:proofErr w:type="spellStart"/>
      <w:r>
        <w:t>Mapinfo</w:t>
      </w:r>
      <w:proofErr w:type="spellEnd"/>
      <w:r>
        <w:t>.</w:t>
      </w:r>
      <w:bookmarkEnd w:id="47"/>
    </w:p>
    <w:p w14:paraId="609CEB79" w14:textId="7C34AAE3" w:rsidR="00182663" w:rsidRDefault="005F5526" w:rsidP="00A76852">
      <w:pPr>
        <w:pStyle w:val="Heading1"/>
        <w:numPr>
          <w:ilvl w:val="0"/>
          <w:numId w:val="1"/>
        </w:numPr>
      </w:pPr>
      <w:bookmarkStart w:id="48" w:name="_Toc8820204"/>
      <w:r>
        <w:lastRenderedPageBreak/>
        <w:t>Use of GIS within the environmental field</w:t>
      </w:r>
      <w:bookmarkEnd w:id="48"/>
      <w:r>
        <w:t xml:space="preserve"> </w:t>
      </w:r>
    </w:p>
    <w:p w14:paraId="37380C17" w14:textId="77777777" w:rsidR="00A76852" w:rsidRPr="00A76852" w:rsidRDefault="00A76852" w:rsidP="00A76852">
      <w:pPr>
        <w:ind w:firstLine="0"/>
      </w:pPr>
    </w:p>
    <w:p w14:paraId="42D9407A" w14:textId="678EC1F1" w:rsidR="006E4726" w:rsidRPr="00A76852" w:rsidRDefault="00087E69" w:rsidP="006E4726">
      <w:pPr>
        <w:rPr>
          <w:sz w:val="24"/>
        </w:rPr>
      </w:pPr>
      <w:r w:rsidRPr="00A76852">
        <w:rPr>
          <w:sz w:val="24"/>
        </w:rPr>
        <w:t xml:space="preserve"> </w:t>
      </w:r>
      <w:r w:rsidR="005F5526" w:rsidRPr="00A76852">
        <w:rPr>
          <w:sz w:val="24"/>
        </w:rPr>
        <w:t>The GIS model displayed with section 2.0 of this report was constructed following fieldwork on the 6</w:t>
      </w:r>
      <w:r w:rsidR="005F5526" w:rsidRPr="00A76852">
        <w:rPr>
          <w:sz w:val="24"/>
          <w:vertAlign w:val="superscript"/>
        </w:rPr>
        <w:t>th</w:t>
      </w:r>
      <w:r w:rsidR="005F5526" w:rsidRPr="00A76852">
        <w:rPr>
          <w:sz w:val="24"/>
        </w:rPr>
        <w:t xml:space="preserve"> February 2019, the methodology used had three components; </w:t>
      </w:r>
    </w:p>
    <w:p w14:paraId="4FBC635E" w14:textId="61EFB2C5" w:rsidR="005F5526" w:rsidRPr="00A76852" w:rsidRDefault="005F5526" w:rsidP="005F5526">
      <w:pPr>
        <w:pStyle w:val="ListParagraph"/>
        <w:numPr>
          <w:ilvl w:val="0"/>
          <w:numId w:val="5"/>
        </w:numPr>
        <w:spacing w:line="276" w:lineRule="auto"/>
        <w:rPr>
          <w:sz w:val="24"/>
        </w:rPr>
      </w:pPr>
      <w:r w:rsidRPr="00A76852">
        <w:rPr>
          <w:sz w:val="24"/>
        </w:rPr>
        <w:t>Sample collection.</w:t>
      </w:r>
    </w:p>
    <w:p w14:paraId="0CDEB5BF" w14:textId="26B0A67C" w:rsidR="005F5526" w:rsidRPr="00A76852" w:rsidRDefault="005F5526" w:rsidP="005F5526">
      <w:pPr>
        <w:pStyle w:val="ListParagraph"/>
        <w:numPr>
          <w:ilvl w:val="0"/>
          <w:numId w:val="5"/>
        </w:numPr>
        <w:spacing w:line="276" w:lineRule="auto"/>
        <w:rPr>
          <w:sz w:val="24"/>
        </w:rPr>
      </w:pPr>
      <w:r w:rsidRPr="00A76852">
        <w:rPr>
          <w:sz w:val="24"/>
        </w:rPr>
        <w:t>Detection of microplastics in collected samples.</w:t>
      </w:r>
    </w:p>
    <w:p w14:paraId="56EF223F" w14:textId="77777777" w:rsidR="005F5526" w:rsidRPr="00A76852" w:rsidRDefault="005F5526" w:rsidP="005F5526">
      <w:pPr>
        <w:pStyle w:val="ListParagraph"/>
        <w:numPr>
          <w:ilvl w:val="0"/>
          <w:numId w:val="5"/>
        </w:numPr>
        <w:spacing w:line="276" w:lineRule="auto"/>
        <w:rPr>
          <w:sz w:val="24"/>
        </w:rPr>
      </w:pPr>
      <w:r w:rsidRPr="00A76852">
        <w:rPr>
          <w:sz w:val="24"/>
        </w:rPr>
        <w:t>Distinguishing and analysing microplastic particles.</w:t>
      </w:r>
    </w:p>
    <w:p w14:paraId="0052CC59" w14:textId="77777777" w:rsidR="00B378FD" w:rsidRDefault="005F5526" w:rsidP="00B378FD">
      <w:pPr>
        <w:spacing w:line="276" w:lineRule="auto"/>
        <w:ind w:firstLine="0"/>
        <w:rPr>
          <w:sz w:val="24"/>
        </w:rPr>
      </w:pPr>
      <w:r w:rsidRPr="00A76852">
        <w:rPr>
          <w:sz w:val="24"/>
        </w:rPr>
        <w:t xml:space="preserve">A fourth element of constructing a GIS model could be incorporated within this. </w:t>
      </w:r>
      <w:r w:rsidR="00773366" w:rsidRPr="00A76852">
        <w:rPr>
          <w:sz w:val="24"/>
        </w:rPr>
        <w:t xml:space="preserve">There are multiple </w:t>
      </w:r>
      <w:r w:rsidR="00D22548" w:rsidRPr="00A76852">
        <w:rPr>
          <w:sz w:val="24"/>
        </w:rPr>
        <w:t>benefits</w:t>
      </w:r>
      <w:r w:rsidR="00773366" w:rsidRPr="00A76852">
        <w:rPr>
          <w:sz w:val="24"/>
        </w:rPr>
        <w:t xml:space="preserve"> to be discussed from the use of GIS.</w:t>
      </w:r>
      <w:r w:rsidR="00B378FD">
        <w:rPr>
          <w:sz w:val="24"/>
        </w:rPr>
        <w:t xml:space="preserve"> </w:t>
      </w:r>
    </w:p>
    <w:p w14:paraId="2EF31236" w14:textId="5CD6A03C" w:rsidR="00E8361A" w:rsidRDefault="00E8361A" w:rsidP="00E8361A">
      <w:pPr>
        <w:pStyle w:val="Heading2"/>
        <w:numPr>
          <w:ilvl w:val="1"/>
          <w:numId w:val="1"/>
        </w:numPr>
      </w:pPr>
      <w:bookmarkStart w:id="49" w:name="_Toc8820205"/>
      <w:r>
        <w:t>Benefits of GIS systems</w:t>
      </w:r>
      <w:bookmarkEnd w:id="49"/>
    </w:p>
    <w:p w14:paraId="3E0E790F" w14:textId="77777777" w:rsidR="00E8361A" w:rsidRPr="00E8361A" w:rsidRDefault="00E8361A" w:rsidP="00E8361A">
      <w:pPr>
        <w:ind w:left="720" w:firstLine="0"/>
      </w:pPr>
    </w:p>
    <w:p w14:paraId="67AEFB32" w14:textId="04E07CE7" w:rsidR="00B378FD" w:rsidRDefault="00B378FD" w:rsidP="00E8361A">
      <w:pPr>
        <w:pStyle w:val="Heading3"/>
        <w:numPr>
          <w:ilvl w:val="2"/>
          <w:numId w:val="1"/>
        </w:numPr>
      </w:pPr>
      <w:bookmarkStart w:id="50" w:name="_Toc8820206"/>
      <w:r>
        <w:t>Presentation of data</w:t>
      </w:r>
      <w:bookmarkEnd w:id="50"/>
    </w:p>
    <w:p w14:paraId="7E470039" w14:textId="77777777" w:rsidR="00E8361A" w:rsidRPr="00E8361A" w:rsidRDefault="00E8361A" w:rsidP="00E8361A">
      <w:pPr>
        <w:pStyle w:val="ListParagraph"/>
        <w:ind w:left="2160" w:firstLine="0"/>
      </w:pPr>
    </w:p>
    <w:p w14:paraId="78663A26" w14:textId="77777777" w:rsidR="00B378FD" w:rsidRPr="00B378FD" w:rsidRDefault="00B378FD" w:rsidP="00B378FD">
      <w:pPr>
        <w:ind w:left="720" w:firstLine="0"/>
      </w:pPr>
    </w:p>
    <w:p w14:paraId="43AA1399" w14:textId="03762D28" w:rsidR="005F5526" w:rsidRPr="00A76852" w:rsidRDefault="00773366" w:rsidP="00B378FD">
      <w:pPr>
        <w:spacing w:line="276" w:lineRule="auto"/>
        <w:ind w:firstLine="0"/>
        <w:rPr>
          <w:sz w:val="24"/>
        </w:rPr>
      </w:pPr>
      <w:r w:rsidRPr="00A76852">
        <w:rPr>
          <w:sz w:val="24"/>
        </w:rPr>
        <w:t xml:space="preserve">Firstly, the use </w:t>
      </w:r>
      <w:r w:rsidR="00D22548" w:rsidRPr="00A76852">
        <w:rPr>
          <w:sz w:val="24"/>
        </w:rPr>
        <w:t>GIS for data presentation. Presenting data is a vital part of environmental research to get the reader engaged with emerging environmental problems. Presenting data in a simple and vibrant manner allow the reader to be simply engaged and understand the problem, leading them to continue reading to discover possible mitigation strategies. figure 19 of this report simply displays where the sample locations were in relation to the course of the river Loughor. Going into further detail figure 29 displays microplastic composition at site 5, by looking at the pie chart on the map it can simply be seen that irregular beads were the most abundant microplastic type and spherical beads were least abundant.</w:t>
      </w:r>
    </w:p>
    <w:p w14:paraId="44C897D7" w14:textId="25BBC0F6" w:rsidR="00D22548" w:rsidRDefault="00D22548" w:rsidP="005F5526">
      <w:pPr>
        <w:spacing w:line="276" w:lineRule="auto"/>
        <w:ind w:firstLine="0"/>
      </w:pPr>
      <w:r>
        <w:rPr>
          <w:noProof/>
          <w:lang w:eastAsia="en-GB"/>
        </w:rPr>
        <w:drawing>
          <wp:inline distT="0" distB="0" distL="0" distR="0" wp14:anchorId="1FAF363C" wp14:editId="1FC05AAA">
            <wp:extent cx="1657350" cy="16432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86417" t="32522" r="3274" b="48607"/>
                    <a:stretch/>
                  </pic:blipFill>
                  <pic:spPr bwMode="auto">
                    <a:xfrm>
                      <a:off x="0" y="0"/>
                      <a:ext cx="1657350" cy="1643264"/>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anchor distT="0" distB="0" distL="114300" distR="114300" simplePos="0" relativeHeight="251664384" behindDoc="0" locked="0" layoutInCell="1" allowOverlap="1" wp14:anchorId="5BF08481" wp14:editId="35181D3C">
                <wp:simplePos x="0" y="0"/>
                <wp:positionH relativeFrom="column">
                  <wp:posOffset>0</wp:posOffset>
                </wp:positionH>
                <wp:positionV relativeFrom="paragraph">
                  <wp:posOffset>3469005</wp:posOffset>
                </wp:positionV>
                <wp:extent cx="2680335" cy="1397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680335" cy="139700"/>
                        </a:xfrm>
                        <a:prstGeom prst="rect">
                          <a:avLst/>
                        </a:prstGeom>
                        <a:solidFill>
                          <a:prstClr val="white"/>
                        </a:solidFill>
                        <a:ln>
                          <a:noFill/>
                        </a:ln>
                        <a:effectLst/>
                      </wps:spPr>
                      <wps:txbx>
                        <w:txbxContent>
                          <w:p w14:paraId="39D202AF" w14:textId="4E90D803" w:rsidR="007A5DD0" w:rsidRPr="00110E3A" w:rsidRDefault="007A5DD0" w:rsidP="00D22548">
                            <w:pPr>
                              <w:pStyle w:val="Caption"/>
                              <w:rPr>
                                <w:noProof/>
                                <w:sz w:val="22"/>
                                <w:szCs w:val="22"/>
                              </w:rPr>
                            </w:pPr>
                            <w:bookmarkStart w:id="51" w:name="_Toc8820188"/>
                            <w:r>
                              <w:t xml:space="preserve">Figure </w:t>
                            </w:r>
                            <w:fldSimple w:instr=" SEQ Figure \* ARABIC ">
                              <w:r>
                                <w:rPr>
                                  <w:noProof/>
                                </w:rPr>
                                <w:t>29</w:t>
                              </w:r>
                            </w:fldSimple>
                            <w:r>
                              <w:t>: Microplastic composition at site 5.</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08481" id="Text Box 21" o:spid="_x0000_s1028" type="#_x0000_t202" style="position:absolute;margin-left:0;margin-top:273.15pt;width:211.05pt;height:1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" stroked="f">
                <v:textbox style="mso-fit-shape-to-text:t" inset="0,0,0,0">
                  <w:txbxContent>
                    <w:p w14:paraId="39D202AF" w14:textId="4E90D803" w:rsidR="007A5DD0" w:rsidRPr="00110E3A" w:rsidRDefault="007A5DD0" w:rsidP="00D22548">
                      <w:pPr>
                        <w:pStyle w:val="Caption"/>
                        <w:rPr>
                          <w:noProof/>
                          <w:sz w:val="22"/>
                          <w:szCs w:val="22"/>
                        </w:rPr>
                      </w:pPr>
                      <w:bookmarkStart w:id="52" w:name="_Toc8820188"/>
                      <w:r>
                        <w:t xml:space="preserve">Figure </w:t>
                      </w:r>
                      <w:fldSimple w:instr=" SEQ Figure \* ARABIC ">
                        <w:r>
                          <w:rPr>
                            <w:noProof/>
                          </w:rPr>
                          <w:t>29</w:t>
                        </w:r>
                      </w:fldSimple>
                      <w:r>
                        <w:t>: Microplastic composition at site 5.</w:t>
                      </w:r>
                      <w:bookmarkEnd w:id="52"/>
                    </w:p>
                  </w:txbxContent>
                </v:textbox>
                <w10:wrap type="square"/>
              </v:shape>
            </w:pict>
          </mc:Fallback>
        </mc:AlternateContent>
      </w:r>
      <w:r>
        <w:rPr>
          <w:noProof/>
          <w:lang w:eastAsia="en-GB"/>
        </w:rPr>
        <w:drawing>
          <wp:anchor distT="0" distB="0" distL="114300" distR="114300" simplePos="0" relativeHeight="251662336" behindDoc="0" locked="0" layoutInCell="1" allowOverlap="1" wp14:anchorId="65758E26" wp14:editId="201DA39E">
            <wp:simplePos x="0" y="0"/>
            <wp:positionH relativeFrom="column">
              <wp:align>left</wp:align>
            </wp:positionH>
            <wp:positionV relativeFrom="paragraph">
              <wp:align>top</wp:align>
            </wp:positionV>
            <wp:extent cx="2680335" cy="3412083"/>
            <wp:effectExtent l="0" t="0" r="1206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Loughor finished 5 and 6.BMP"/>
                    <pic:cNvPicPr/>
                  </pic:nvPicPr>
                  <pic:blipFill rotWithShape="1">
                    <a:blip r:embed="rId40">
                      <a:extLst>
                        <a:ext uri="{28A0092B-C50C-407E-A947-70E740481C1C}">
                          <a14:useLocalDpi xmlns:a14="http://schemas.microsoft.com/office/drawing/2010/main" val="0"/>
                        </a:ext>
                      </a:extLst>
                    </a:blip>
                    <a:srcRect l="47332" t="3591" r="26553" b="43459"/>
                    <a:stretch/>
                  </pic:blipFill>
                  <pic:spPr bwMode="auto">
                    <a:xfrm>
                      <a:off x="0" y="0"/>
                      <a:ext cx="2680335" cy="3412083"/>
                    </a:xfrm>
                    <a:prstGeom prst="rect">
                      <a:avLst/>
                    </a:prstGeom>
                    <a:ln>
                      <a:noFill/>
                    </a:ln>
                    <a:extLst>
                      <a:ext uri="{53640926-AAD7-44D8-BBD7-CCE9431645EC}">
                        <a14:shadowObscured xmlns:a14="http://schemas.microsoft.com/office/drawing/2010/main"/>
                      </a:ext>
                    </a:extLst>
                  </pic:spPr>
                </pic:pic>
              </a:graphicData>
            </a:graphic>
          </wp:anchor>
        </w:drawing>
      </w:r>
    </w:p>
    <w:p w14:paraId="2EE656FD" w14:textId="14BE9BB0" w:rsidR="00D22548" w:rsidRDefault="00D22548" w:rsidP="005F5526">
      <w:pPr>
        <w:spacing w:line="276" w:lineRule="auto"/>
        <w:ind w:firstLine="0"/>
      </w:pPr>
    </w:p>
    <w:p w14:paraId="6F676B54" w14:textId="77777777" w:rsidR="002213DE" w:rsidRDefault="002213DE" w:rsidP="005F5526">
      <w:pPr>
        <w:spacing w:line="276" w:lineRule="auto"/>
        <w:ind w:firstLine="0"/>
      </w:pPr>
    </w:p>
    <w:p w14:paraId="6D8D5ECA" w14:textId="77777777" w:rsidR="002213DE" w:rsidRDefault="002213DE" w:rsidP="005F5526">
      <w:pPr>
        <w:spacing w:line="276" w:lineRule="auto"/>
        <w:ind w:firstLine="0"/>
      </w:pPr>
    </w:p>
    <w:p w14:paraId="637A4D2A" w14:textId="77777777" w:rsidR="002213DE" w:rsidRDefault="002213DE" w:rsidP="005F5526">
      <w:pPr>
        <w:spacing w:line="276" w:lineRule="auto"/>
        <w:ind w:firstLine="0"/>
      </w:pPr>
    </w:p>
    <w:p w14:paraId="65EF1FBE" w14:textId="77777777" w:rsidR="002213DE" w:rsidRDefault="002213DE" w:rsidP="005F5526">
      <w:pPr>
        <w:spacing w:line="276" w:lineRule="auto"/>
        <w:ind w:firstLine="0"/>
      </w:pPr>
    </w:p>
    <w:p w14:paraId="21A1B3E9" w14:textId="77777777" w:rsidR="002213DE" w:rsidRDefault="002213DE" w:rsidP="005F5526">
      <w:pPr>
        <w:spacing w:line="276" w:lineRule="auto"/>
        <w:ind w:firstLine="0"/>
      </w:pPr>
    </w:p>
    <w:p w14:paraId="537FBD19" w14:textId="77777777" w:rsidR="002213DE" w:rsidRDefault="002213DE" w:rsidP="005F5526">
      <w:pPr>
        <w:spacing w:line="276" w:lineRule="auto"/>
        <w:ind w:firstLine="0"/>
      </w:pPr>
    </w:p>
    <w:p w14:paraId="66863E8C" w14:textId="77777777" w:rsidR="002213DE" w:rsidRDefault="002213DE" w:rsidP="005F5526">
      <w:pPr>
        <w:spacing w:line="276" w:lineRule="auto"/>
        <w:ind w:firstLine="0"/>
      </w:pPr>
    </w:p>
    <w:p w14:paraId="0546C552" w14:textId="77777777" w:rsidR="00B378FD" w:rsidRDefault="00B378FD" w:rsidP="005F5526">
      <w:pPr>
        <w:spacing w:line="276" w:lineRule="auto"/>
        <w:ind w:firstLine="0"/>
      </w:pPr>
    </w:p>
    <w:p w14:paraId="6AB324DF" w14:textId="2AA19C82" w:rsidR="005F5526" w:rsidRDefault="00B378FD" w:rsidP="00E8361A">
      <w:pPr>
        <w:pStyle w:val="Heading3"/>
        <w:numPr>
          <w:ilvl w:val="2"/>
          <w:numId w:val="1"/>
        </w:numPr>
      </w:pPr>
      <w:bookmarkStart w:id="53" w:name="_Toc8820207"/>
      <w:r>
        <w:lastRenderedPageBreak/>
        <w:t>Analysis of data</w:t>
      </w:r>
      <w:bookmarkEnd w:id="53"/>
    </w:p>
    <w:p w14:paraId="7C46290C" w14:textId="77777777" w:rsidR="00E8361A" w:rsidRPr="00E8361A" w:rsidRDefault="00E8361A" w:rsidP="00E8361A">
      <w:pPr>
        <w:pStyle w:val="ListParagraph"/>
        <w:ind w:left="2160" w:firstLine="0"/>
      </w:pPr>
    </w:p>
    <w:p w14:paraId="20E4AF76" w14:textId="7232A5CA" w:rsidR="000959B3" w:rsidRDefault="00B13C89" w:rsidP="000959B3">
      <w:pPr>
        <w:rPr>
          <w:rFonts w:ascii="Calibri" w:eastAsia="Times New Roman" w:hAnsi="Calibri" w:cs="Times New Roman"/>
          <w:color w:val="000000" w:themeColor="text1"/>
          <w:spacing w:val="3"/>
          <w:sz w:val="24"/>
          <w:szCs w:val="24"/>
          <w:shd w:val="clear" w:color="auto" w:fill="FFFFFF"/>
          <w:lang w:eastAsia="en-GB"/>
        </w:rPr>
      </w:pPr>
      <w:r w:rsidRPr="000959B3">
        <w:rPr>
          <w:rFonts w:ascii="Calibri" w:hAnsi="Calibri"/>
          <w:sz w:val="24"/>
          <w:szCs w:val="24"/>
        </w:rPr>
        <w:t xml:space="preserve">Performing spatial analysis is greatly enhanced by the use of a GIS package, </w:t>
      </w:r>
      <w:r w:rsidR="00D25730" w:rsidRPr="000959B3">
        <w:rPr>
          <w:rFonts w:ascii="Calibri" w:hAnsi="Calibri"/>
          <w:sz w:val="24"/>
          <w:szCs w:val="24"/>
        </w:rPr>
        <w:t>as the manipulation and querying of data is easily achievable</w:t>
      </w:r>
      <w:r w:rsidR="00D25730" w:rsidRPr="000959B3">
        <w:rPr>
          <w:rFonts w:ascii="Calibri" w:hAnsi="Calibri"/>
          <w:color w:val="000000" w:themeColor="text1"/>
          <w:sz w:val="24"/>
          <w:szCs w:val="24"/>
        </w:rPr>
        <w:t xml:space="preserve">. </w:t>
      </w:r>
      <w:r w:rsidR="000959B3" w:rsidRPr="000959B3">
        <w:rPr>
          <w:rFonts w:ascii="Calibri" w:hAnsi="Calibri"/>
          <w:color w:val="000000" w:themeColor="text1"/>
          <w:sz w:val="24"/>
          <w:szCs w:val="24"/>
        </w:rPr>
        <w:t>“</w:t>
      </w:r>
      <w:r w:rsidR="000959B3" w:rsidRPr="000959B3">
        <w:rPr>
          <w:rFonts w:ascii="Calibri" w:eastAsia="Times New Roman" w:hAnsi="Calibri" w:cs="Times New Roman"/>
          <w:i/>
          <w:color w:val="000000" w:themeColor="text1"/>
          <w:spacing w:val="3"/>
          <w:sz w:val="24"/>
          <w:szCs w:val="24"/>
          <w:shd w:val="clear" w:color="auto" w:fill="FFFFFF"/>
          <w:lang w:eastAsia="en-GB"/>
        </w:rPr>
        <w:t>In the context of </w:t>
      </w:r>
      <w:r w:rsidR="000959B3" w:rsidRPr="000959B3">
        <w:rPr>
          <w:rFonts w:ascii="Calibri" w:eastAsia="Times New Roman" w:hAnsi="Calibri" w:cs="Times New Roman"/>
          <w:bCs/>
          <w:i/>
          <w:color w:val="000000" w:themeColor="text1"/>
          <w:spacing w:val="3"/>
          <w:sz w:val="24"/>
          <w:szCs w:val="24"/>
          <w:lang w:eastAsia="en-GB"/>
        </w:rPr>
        <w:t>spatial analysis</w:t>
      </w:r>
      <w:r w:rsidR="000959B3" w:rsidRPr="000959B3">
        <w:rPr>
          <w:rFonts w:ascii="Calibri" w:eastAsia="Times New Roman" w:hAnsi="Calibri" w:cs="Times New Roman"/>
          <w:i/>
          <w:color w:val="000000" w:themeColor="text1"/>
          <w:spacing w:val="3"/>
          <w:sz w:val="24"/>
          <w:szCs w:val="24"/>
          <w:shd w:val="clear" w:color="auto" w:fill="FFFFFF"/>
          <w:lang w:eastAsia="en-GB"/>
        </w:rPr>
        <w:t>, the </w:t>
      </w:r>
      <w:r w:rsidR="000959B3" w:rsidRPr="000959B3">
        <w:rPr>
          <w:rFonts w:ascii="Calibri" w:eastAsia="Times New Roman" w:hAnsi="Calibri" w:cs="Times New Roman"/>
          <w:i/>
          <w:iCs/>
          <w:color w:val="000000" w:themeColor="text1"/>
          <w:spacing w:val="3"/>
          <w:sz w:val="24"/>
          <w:szCs w:val="24"/>
          <w:lang w:eastAsia="en-GB"/>
        </w:rPr>
        <w:t>analysis</w:t>
      </w:r>
      <w:r w:rsidR="000959B3" w:rsidRPr="000959B3">
        <w:rPr>
          <w:rFonts w:ascii="Calibri" w:eastAsia="Times New Roman" w:hAnsi="Calibri" w:cs="Times New Roman"/>
          <w:i/>
          <w:color w:val="000000" w:themeColor="text1"/>
          <w:spacing w:val="3"/>
          <w:sz w:val="24"/>
          <w:szCs w:val="24"/>
          <w:shd w:val="clear" w:color="auto" w:fill="FFFFFF"/>
          <w:lang w:eastAsia="en-GB"/>
        </w:rPr>
        <w:t> focuses on the </w:t>
      </w:r>
      <w:r w:rsidR="000959B3" w:rsidRPr="000959B3">
        <w:rPr>
          <w:rFonts w:ascii="Calibri" w:eastAsia="Times New Roman" w:hAnsi="Calibri" w:cs="Times New Roman"/>
          <w:i/>
          <w:iCs/>
          <w:color w:val="000000" w:themeColor="text1"/>
          <w:spacing w:val="3"/>
          <w:sz w:val="24"/>
          <w:szCs w:val="24"/>
          <w:lang w:eastAsia="en-GB"/>
        </w:rPr>
        <w:t>statistical analysis</w:t>
      </w:r>
      <w:r w:rsidR="000959B3" w:rsidRPr="000959B3">
        <w:rPr>
          <w:rFonts w:ascii="Calibri" w:eastAsia="Times New Roman" w:hAnsi="Calibri" w:cs="Times New Roman"/>
          <w:i/>
          <w:color w:val="000000" w:themeColor="text1"/>
          <w:spacing w:val="3"/>
          <w:sz w:val="24"/>
          <w:szCs w:val="24"/>
          <w:shd w:val="clear" w:color="auto" w:fill="FFFFFF"/>
          <w:lang w:eastAsia="en-GB"/>
        </w:rPr>
        <w:t> of patterns and underlying processes or more generally, spatial analysis addresses the question ‘what could have been the genesis of the observed spatial pattern?’”</w:t>
      </w:r>
      <w:sdt>
        <w:sdtPr>
          <w:rPr>
            <w:rFonts w:ascii="Calibri" w:eastAsia="Times New Roman" w:hAnsi="Calibri" w:cs="Times New Roman"/>
            <w:i/>
            <w:color w:val="000000" w:themeColor="text1"/>
            <w:spacing w:val="3"/>
            <w:sz w:val="24"/>
            <w:szCs w:val="24"/>
            <w:shd w:val="clear" w:color="auto" w:fill="FFFFFF"/>
            <w:lang w:eastAsia="en-GB"/>
          </w:rPr>
          <w:id w:val="1371257107"/>
          <w:citation/>
        </w:sdtPr>
        <w:sdtContent>
          <w:r w:rsidR="000959B3" w:rsidRPr="000959B3">
            <w:rPr>
              <w:rFonts w:ascii="Calibri" w:eastAsia="Times New Roman" w:hAnsi="Calibri" w:cs="Times New Roman"/>
              <w:i/>
              <w:color w:val="000000" w:themeColor="text1"/>
              <w:spacing w:val="3"/>
              <w:sz w:val="24"/>
              <w:szCs w:val="24"/>
              <w:shd w:val="clear" w:color="auto" w:fill="FFFFFF"/>
              <w:lang w:eastAsia="en-GB"/>
            </w:rPr>
            <w:fldChar w:fldCharType="begin"/>
          </w:r>
          <w:r w:rsidR="000959B3" w:rsidRPr="000959B3">
            <w:rPr>
              <w:rFonts w:ascii="Calibri" w:eastAsia="Times New Roman" w:hAnsi="Calibri" w:cs="Times New Roman"/>
              <w:color w:val="000000" w:themeColor="text1"/>
              <w:spacing w:val="3"/>
              <w:sz w:val="24"/>
              <w:szCs w:val="24"/>
              <w:shd w:val="clear" w:color="auto" w:fill="FFFFFF"/>
              <w:lang w:eastAsia="en-GB"/>
            </w:rPr>
            <w:instrText xml:space="preserve"> CITATION Gim19 \l 2057 </w:instrText>
          </w:r>
          <w:r w:rsidR="000959B3" w:rsidRPr="000959B3">
            <w:rPr>
              <w:rFonts w:ascii="Calibri" w:eastAsia="Times New Roman" w:hAnsi="Calibri" w:cs="Times New Roman"/>
              <w:i/>
              <w:color w:val="000000" w:themeColor="text1"/>
              <w:spacing w:val="3"/>
              <w:sz w:val="24"/>
              <w:szCs w:val="24"/>
              <w:shd w:val="clear" w:color="auto" w:fill="FFFFFF"/>
              <w:lang w:eastAsia="en-GB"/>
            </w:rPr>
            <w:fldChar w:fldCharType="separate"/>
          </w:r>
          <w:r w:rsidR="00985F5C">
            <w:rPr>
              <w:rFonts w:ascii="Calibri" w:eastAsia="Times New Roman" w:hAnsi="Calibri" w:cs="Times New Roman"/>
              <w:noProof/>
              <w:color w:val="000000" w:themeColor="text1"/>
              <w:spacing w:val="3"/>
              <w:sz w:val="24"/>
              <w:szCs w:val="24"/>
              <w:shd w:val="clear" w:color="auto" w:fill="FFFFFF"/>
              <w:lang w:eastAsia="en-GB"/>
            </w:rPr>
            <w:t xml:space="preserve"> </w:t>
          </w:r>
          <w:r w:rsidR="00985F5C" w:rsidRPr="00985F5C">
            <w:rPr>
              <w:rFonts w:ascii="Calibri" w:eastAsia="Times New Roman" w:hAnsi="Calibri" w:cs="Times New Roman"/>
              <w:noProof/>
              <w:color w:val="000000" w:themeColor="text1"/>
              <w:spacing w:val="3"/>
              <w:sz w:val="24"/>
              <w:szCs w:val="24"/>
              <w:shd w:val="clear" w:color="auto" w:fill="FFFFFF"/>
              <w:lang w:eastAsia="en-GB"/>
            </w:rPr>
            <w:t>(Gimond, 2019)</w:t>
          </w:r>
          <w:r w:rsidR="000959B3" w:rsidRPr="000959B3">
            <w:rPr>
              <w:rFonts w:ascii="Calibri" w:eastAsia="Times New Roman" w:hAnsi="Calibri" w:cs="Times New Roman"/>
              <w:i/>
              <w:color w:val="000000" w:themeColor="text1"/>
              <w:spacing w:val="3"/>
              <w:sz w:val="24"/>
              <w:szCs w:val="24"/>
              <w:shd w:val="clear" w:color="auto" w:fill="FFFFFF"/>
              <w:lang w:eastAsia="en-GB"/>
            </w:rPr>
            <w:fldChar w:fldCharType="end"/>
          </w:r>
        </w:sdtContent>
      </w:sdt>
      <w:r w:rsidR="000959B3">
        <w:rPr>
          <w:rFonts w:ascii="Calibri" w:eastAsia="Times New Roman" w:hAnsi="Calibri" w:cs="Times New Roman"/>
          <w:i/>
          <w:color w:val="000000" w:themeColor="text1"/>
          <w:spacing w:val="3"/>
          <w:sz w:val="24"/>
          <w:szCs w:val="24"/>
          <w:shd w:val="clear" w:color="auto" w:fill="FFFFFF"/>
          <w:lang w:eastAsia="en-GB"/>
        </w:rPr>
        <w:t xml:space="preserve">. </w:t>
      </w:r>
      <w:r w:rsidR="000959B3">
        <w:rPr>
          <w:rFonts w:ascii="Calibri" w:eastAsia="Times New Roman" w:hAnsi="Calibri" w:cs="Times New Roman"/>
          <w:color w:val="000000" w:themeColor="text1"/>
          <w:spacing w:val="3"/>
          <w:sz w:val="24"/>
          <w:szCs w:val="24"/>
          <w:shd w:val="clear" w:color="auto" w:fill="FFFFFF"/>
          <w:lang w:eastAsia="en-GB"/>
        </w:rPr>
        <w:t xml:space="preserve">In the case of the environmental problem proposed within this report, a spatial representation of data collected has been presented and analysed. Analysis was preformed through the creation of pie charts, allowing comparison between sites of microplastic composition. The GIS package could have been used to conduct further analysis of microplastic size, stream velocity and overall microplastic abundance. </w:t>
      </w:r>
    </w:p>
    <w:p w14:paraId="1AFE639D" w14:textId="77777777" w:rsidR="00E8361A" w:rsidRDefault="00E8361A" w:rsidP="000959B3">
      <w:pPr>
        <w:rPr>
          <w:rFonts w:ascii="Calibri" w:eastAsia="Times New Roman" w:hAnsi="Calibri" w:cs="Times New Roman"/>
          <w:color w:val="000000" w:themeColor="text1"/>
          <w:spacing w:val="3"/>
          <w:sz w:val="24"/>
          <w:szCs w:val="24"/>
          <w:shd w:val="clear" w:color="auto" w:fill="FFFFFF"/>
          <w:lang w:eastAsia="en-GB"/>
        </w:rPr>
      </w:pPr>
    </w:p>
    <w:p w14:paraId="7A8C24E6" w14:textId="471A723A" w:rsidR="00E8361A" w:rsidRDefault="002213DE" w:rsidP="002213DE">
      <w:pPr>
        <w:pStyle w:val="Heading3"/>
        <w:numPr>
          <w:ilvl w:val="2"/>
          <w:numId w:val="1"/>
        </w:numPr>
        <w:rPr>
          <w:rFonts w:eastAsia="Times New Roman"/>
          <w:shd w:val="clear" w:color="auto" w:fill="FFFFFF"/>
          <w:lang w:eastAsia="en-GB"/>
        </w:rPr>
      </w:pPr>
      <w:bookmarkStart w:id="54" w:name="_Toc8820208"/>
      <w:r>
        <w:rPr>
          <w:rFonts w:eastAsia="Times New Roman"/>
          <w:shd w:val="clear" w:color="auto" w:fill="FFFFFF"/>
          <w:lang w:eastAsia="en-GB"/>
        </w:rPr>
        <w:t>Efficiency and record keeping</w:t>
      </w:r>
      <w:bookmarkEnd w:id="54"/>
    </w:p>
    <w:p w14:paraId="18222415" w14:textId="6DE43F2F" w:rsidR="002213DE" w:rsidRPr="002213DE" w:rsidRDefault="002213DE" w:rsidP="002213DE">
      <w:pPr>
        <w:rPr>
          <w:sz w:val="24"/>
          <w:lang w:eastAsia="en-GB"/>
        </w:rPr>
      </w:pPr>
      <w:r w:rsidRPr="002213DE">
        <w:rPr>
          <w:sz w:val="24"/>
          <w:lang w:eastAsia="en-GB"/>
        </w:rPr>
        <w:t xml:space="preserve">The implementation of GIS systems across multiple agencies and companies will lead to cost savings. GIS can be used to improve schedules, this will lead to decreased staff costs. </w:t>
      </w:r>
      <w:r>
        <w:rPr>
          <w:sz w:val="24"/>
          <w:lang w:eastAsia="en-GB"/>
        </w:rPr>
        <w:t>In terms of record keeping, the maintenance of valuable data is vital to any organisation.</w:t>
      </w:r>
      <w:r w:rsidR="00B0257A">
        <w:rPr>
          <w:sz w:val="24"/>
          <w:lang w:eastAsia="en-GB"/>
        </w:rPr>
        <w:t xml:space="preserve"> A GIS system can act as maintenance and keeper of valuable records, within the environmental field. Storing mapping records electronically over previous had copies leads to a sense of security, as these records are usually backed up. Therefore, if anything was to happen to the original storage site they would still be easily accessible in their original format.  </w:t>
      </w:r>
    </w:p>
    <w:p w14:paraId="10002FB3" w14:textId="77777777" w:rsidR="000959B3" w:rsidRDefault="000959B3" w:rsidP="002213DE">
      <w:pPr>
        <w:ind w:firstLine="0"/>
        <w:rPr>
          <w:rFonts w:ascii="Calibri" w:eastAsia="Times New Roman" w:hAnsi="Calibri" w:cs="Times New Roman"/>
          <w:color w:val="000000" w:themeColor="text1"/>
          <w:spacing w:val="3"/>
          <w:sz w:val="24"/>
          <w:szCs w:val="24"/>
          <w:shd w:val="clear" w:color="auto" w:fill="FFFFFF"/>
          <w:lang w:eastAsia="en-GB"/>
        </w:rPr>
      </w:pPr>
    </w:p>
    <w:p w14:paraId="5ADE4EBE" w14:textId="651F1CD5" w:rsidR="007C4016" w:rsidRDefault="007C4016" w:rsidP="007C4016">
      <w:pPr>
        <w:pStyle w:val="Heading1"/>
        <w:numPr>
          <w:ilvl w:val="0"/>
          <w:numId w:val="1"/>
        </w:numPr>
        <w:rPr>
          <w:rFonts w:eastAsia="Times New Roman"/>
          <w:shd w:val="clear" w:color="auto" w:fill="FFFFFF"/>
          <w:lang w:eastAsia="en-GB"/>
        </w:rPr>
      </w:pPr>
      <w:bookmarkStart w:id="55" w:name="_Toc8820209"/>
      <w:r>
        <w:rPr>
          <w:rFonts w:eastAsia="Times New Roman"/>
          <w:shd w:val="clear" w:color="auto" w:fill="FFFFFF"/>
          <w:lang w:eastAsia="en-GB"/>
        </w:rPr>
        <w:t>Conclusion</w:t>
      </w:r>
      <w:bookmarkEnd w:id="55"/>
    </w:p>
    <w:p w14:paraId="62B59B8F" w14:textId="72C6014E" w:rsidR="007C4016" w:rsidRPr="00346204" w:rsidRDefault="005B2F72" w:rsidP="00346204">
      <w:pPr>
        <w:rPr>
          <w:sz w:val="24"/>
          <w:lang w:eastAsia="en-GB"/>
        </w:rPr>
      </w:pPr>
      <w:r w:rsidRPr="00346204">
        <w:rPr>
          <w:sz w:val="24"/>
          <w:lang w:eastAsia="en-GB"/>
        </w:rPr>
        <w:t>GIS within the environmental sector has been examined and utilised within this report and when reviewing a current environmental issue. The report has displayed how data can be utilised within the software package and further analysed for the benefit of the user.</w:t>
      </w:r>
      <w:r w:rsidR="00346204" w:rsidRPr="00346204">
        <w:rPr>
          <w:sz w:val="24"/>
          <w:lang w:eastAsia="en-GB"/>
        </w:rPr>
        <w:t xml:space="preserve"> </w:t>
      </w:r>
      <w:r w:rsidR="007C4016" w:rsidRPr="00346204">
        <w:rPr>
          <w:sz w:val="24"/>
        </w:rPr>
        <w:t>The environmental sector is a multidisciplinary field that encompasses biological, social and physical sciences. Thematic mapping is a vital application of GIS in resource and population management areas of the environmental sector (Wright, et al., 2009)</w:t>
      </w:r>
      <w:sdt>
        <w:sdtPr>
          <w:rPr>
            <w:sz w:val="24"/>
          </w:rPr>
          <w:id w:val="960295527"/>
          <w:citation/>
        </w:sdtPr>
        <w:sdtContent>
          <w:r w:rsidR="007C4016" w:rsidRPr="00346204">
            <w:rPr>
              <w:sz w:val="24"/>
            </w:rPr>
            <w:fldChar w:fldCharType="begin"/>
          </w:r>
          <w:r w:rsidR="007C4016" w:rsidRPr="00346204">
            <w:rPr>
              <w:sz w:val="24"/>
            </w:rPr>
            <w:instrText xml:space="preserve"> CITATION Aha17 \l 2057 </w:instrText>
          </w:r>
          <w:r w:rsidR="007C4016" w:rsidRPr="00346204">
            <w:rPr>
              <w:sz w:val="24"/>
            </w:rPr>
            <w:fldChar w:fldCharType="separate"/>
          </w:r>
          <w:r w:rsidR="00985F5C">
            <w:rPr>
              <w:noProof/>
              <w:sz w:val="24"/>
            </w:rPr>
            <w:t xml:space="preserve"> </w:t>
          </w:r>
          <w:r w:rsidR="00985F5C" w:rsidRPr="00985F5C">
            <w:rPr>
              <w:noProof/>
              <w:sz w:val="24"/>
            </w:rPr>
            <w:t>(Ahamad &amp; Laituri, 2017)</w:t>
          </w:r>
          <w:r w:rsidR="007C4016" w:rsidRPr="00346204">
            <w:rPr>
              <w:sz w:val="24"/>
            </w:rPr>
            <w:fldChar w:fldCharType="end"/>
          </w:r>
        </w:sdtContent>
      </w:sdt>
      <w:r w:rsidR="00346204" w:rsidRPr="00346204">
        <w:rPr>
          <w:sz w:val="24"/>
        </w:rPr>
        <w:t xml:space="preserve"> (Davies, 2018)</w:t>
      </w:r>
      <w:r w:rsidR="007C4016" w:rsidRPr="00346204">
        <w:rPr>
          <w:sz w:val="24"/>
        </w:rPr>
        <w:t>.</w:t>
      </w:r>
      <w:r w:rsidR="00346204" w:rsidRPr="00346204">
        <w:rPr>
          <w:sz w:val="24"/>
        </w:rPr>
        <w:t xml:space="preserve"> The GIS package used within this report was found to be user-friendly and accurate this allowing </w:t>
      </w:r>
      <w:r w:rsidR="007C4016" w:rsidRPr="00346204">
        <w:rPr>
          <w:sz w:val="24"/>
        </w:rPr>
        <w:t>a fantastic base for analysis of data. Creation of polygons and thematic maps, permits the user to overlay basic data with graphic styles to display information on a more sophisticated level</w:t>
      </w:r>
      <w:sdt>
        <w:sdtPr>
          <w:rPr>
            <w:sz w:val="24"/>
          </w:rPr>
          <w:id w:val="1606610936"/>
          <w:citation/>
        </w:sdtPr>
        <w:sdtContent>
          <w:r w:rsidR="007C4016" w:rsidRPr="00346204">
            <w:rPr>
              <w:sz w:val="24"/>
            </w:rPr>
            <w:fldChar w:fldCharType="begin"/>
          </w:r>
          <w:r w:rsidR="007C4016" w:rsidRPr="00346204">
            <w:rPr>
              <w:sz w:val="24"/>
            </w:rPr>
            <w:instrText xml:space="preserve"> CITATION Pit16 \l 2057 </w:instrText>
          </w:r>
          <w:r w:rsidR="007C4016" w:rsidRPr="00346204">
            <w:rPr>
              <w:sz w:val="24"/>
            </w:rPr>
            <w:fldChar w:fldCharType="separate"/>
          </w:r>
          <w:r w:rsidR="00985F5C">
            <w:rPr>
              <w:noProof/>
              <w:sz w:val="24"/>
            </w:rPr>
            <w:t xml:space="preserve"> </w:t>
          </w:r>
          <w:r w:rsidR="00985F5C" w:rsidRPr="00985F5C">
            <w:rPr>
              <w:noProof/>
              <w:sz w:val="24"/>
            </w:rPr>
            <w:t>(Pitney Bowes, 2016)</w:t>
          </w:r>
          <w:r w:rsidR="007C4016" w:rsidRPr="00346204">
            <w:rPr>
              <w:sz w:val="24"/>
            </w:rPr>
            <w:fldChar w:fldCharType="end"/>
          </w:r>
        </w:sdtContent>
      </w:sdt>
      <w:r w:rsidR="007C4016" w:rsidRPr="00346204">
        <w:rPr>
          <w:sz w:val="24"/>
        </w:rPr>
        <w:t>.</w:t>
      </w:r>
      <w:r w:rsidR="00C87692">
        <w:rPr>
          <w:sz w:val="24"/>
        </w:rPr>
        <w:t xml:space="preserve"> </w:t>
      </w:r>
      <w:r w:rsidR="007E24C4">
        <w:rPr>
          <w:sz w:val="24"/>
        </w:rPr>
        <w:t xml:space="preserve">The ability to display microplastic findings on the map at the GPS locations enables detailed analysis to be performed. Furthermore, allows the development of potential drivers of microplastic pollution as contamination type and land use can be reviewed simultaneously. </w:t>
      </w:r>
    </w:p>
    <w:p w14:paraId="1D7FAD5C" w14:textId="77777777" w:rsidR="007C4016" w:rsidRPr="007C4016" w:rsidRDefault="007C4016" w:rsidP="007C4016">
      <w:pPr>
        <w:pStyle w:val="ListParagraph"/>
        <w:ind w:left="480" w:firstLine="0"/>
        <w:rPr>
          <w:lang w:eastAsia="en-GB"/>
        </w:rPr>
      </w:pPr>
    </w:p>
    <w:p w14:paraId="4753241D" w14:textId="77777777" w:rsidR="000959B3" w:rsidRDefault="000959B3" w:rsidP="000959B3">
      <w:pPr>
        <w:rPr>
          <w:rFonts w:ascii="Calibri" w:eastAsia="Times New Roman" w:hAnsi="Calibri" w:cs="Times New Roman"/>
          <w:color w:val="000000" w:themeColor="text1"/>
          <w:sz w:val="24"/>
          <w:szCs w:val="24"/>
          <w:lang w:eastAsia="en-GB"/>
        </w:rPr>
      </w:pPr>
    </w:p>
    <w:p w14:paraId="1ED79A62" w14:textId="77777777" w:rsidR="00985F5C" w:rsidRDefault="00985F5C" w:rsidP="000959B3">
      <w:pPr>
        <w:rPr>
          <w:rFonts w:ascii="Calibri" w:eastAsia="Times New Roman" w:hAnsi="Calibri" w:cs="Times New Roman"/>
          <w:color w:val="000000" w:themeColor="text1"/>
          <w:sz w:val="24"/>
          <w:szCs w:val="24"/>
          <w:lang w:eastAsia="en-GB"/>
        </w:rPr>
      </w:pPr>
    </w:p>
    <w:p w14:paraId="504A7080" w14:textId="77777777" w:rsidR="00985F5C" w:rsidRDefault="00985F5C" w:rsidP="000959B3">
      <w:pPr>
        <w:rPr>
          <w:rFonts w:ascii="Calibri" w:eastAsia="Times New Roman" w:hAnsi="Calibri" w:cs="Times New Roman"/>
          <w:color w:val="000000" w:themeColor="text1"/>
          <w:sz w:val="24"/>
          <w:szCs w:val="24"/>
          <w:lang w:eastAsia="en-GB"/>
        </w:rPr>
      </w:pPr>
    </w:p>
    <w:p w14:paraId="52CAC29A" w14:textId="77777777" w:rsidR="00985F5C" w:rsidRDefault="00985F5C" w:rsidP="000959B3">
      <w:pPr>
        <w:rPr>
          <w:rFonts w:ascii="Calibri" w:eastAsia="Times New Roman" w:hAnsi="Calibri" w:cs="Times New Roman"/>
          <w:color w:val="000000" w:themeColor="text1"/>
          <w:sz w:val="24"/>
          <w:szCs w:val="24"/>
          <w:lang w:eastAsia="en-GB"/>
        </w:rPr>
      </w:pPr>
    </w:p>
    <w:p w14:paraId="4798818F" w14:textId="77777777" w:rsidR="00985F5C" w:rsidRDefault="00985F5C" w:rsidP="000959B3">
      <w:pPr>
        <w:rPr>
          <w:rFonts w:ascii="Calibri" w:eastAsia="Times New Roman" w:hAnsi="Calibri" w:cs="Times New Roman"/>
          <w:color w:val="000000" w:themeColor="text1"/>
          <w:sz w:val="24"/>
          <w:szCs w:val="24"/>
          <w:lang w:eastAsia="en-GB"/>
        </w:rPr>
      </w:pPr>
    </w:p>
    <w:p w14:paraId="40AF2F34" w14:textId="77777777" w:rsidR="00985F5C" w:rsidRDefault="00985F5C" w:rsidP="000959B3">
      <w:pPr>
        <w:rPr>
          <w:rFonts w:ascii="Calibri" w:eastAsia="Times New Roman" w:hAnsi="Calibri" w:cs="Times New Roman"/>
          <w:color w:val="000000" w:themeColor="text1"/>
          <w:sz w:val="24"/>
          <w:szCs w:val="24"/>
          <w:lang w:eastAsia="en-GB"/>
        </w:rPr>
      </w:pPr>
    </w:p>
    <w:bookmarkStart w:id="56" w:name="_Toc8820210" w:displacedByCustomXml="next"/>
    <w:sdt>
      <w:sdtPr>
        <w:id w:val="-451168723"/>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3806C400" w14:textId="6100CBE4" w:rsidR="00985F5C" w:rsidRDefault="007A5DD0" w:rsidP="007A5DD0">
          <w:pPr>
            <w:pStyle w:val="Heading1"/>
            <w:numPr>
              <w:ilvl w:val="0"/>
              <w:numId w:val="1"/>
            </w:numPr>
          </w:pPr>
          <w:r>
            <w:t>Literature cited</w:t>
          </w:r>
          <w:bookmarkEnd w:id="56"/>
        </w:p>
        <w:p w14:paraId="6222CBFE" w14:textId="77777777" w:rsidR="007A5DD0" w:rsidRPr="007A5DD0" w:rsidRDefault="007A5DD0" w:rsidP="007A5DD0">
          <w:pPr>
            <w:pStyle w:val="ListParagraph"/>
            <w:ind w:left="480" w:firstLine="0"/>
          </w:pPr>
        </w:p>
        <w:sdt>
          <w:sdtPr>
            <w:id w:val="111145805"/>
            <w:bibliography/>
          </w:sdtPr>
          <w:sdtContent>
            <w:p w14:paraId="1C35E5B7" w14:textId="77777777" w:rsidR="00985F5C" w:rsidRPr="00985F5C" w:rsidRDefault="00985F5C" w:rsidP="00985F5C">
              <w:pPr>
                <w:pStyle w:val="Bibliography"/>
                <w:ind w:left="720" w:hanging="720"/>
                <w:rPr>
                  <w:noProof/>
                  <w:sz w:val="24"/>
                  <w:szCs w:val="24"/>
                </w:rPr>
              </w:pPr>
              <w:r w:rsidRPr="00985F5C">
                <w:rPr>
                  <w:sz w:val="24"/>
                  <w:szCs w:val="24"/>
                </w:rPr>
                <w:fldChar w:fldCharType="begin"/>
              </w:r>
              <w:r w:rsidRPr="00985F5C">
                <w:rPr>
                  <w:sz w:val="24"/>
                  <w:szCs w:val="24"/>
                </w:rPr>
                <w:instrText xml:space="preserve"> BIBLIOGRAPHY </w:instrText>
              </w:r>
              <w:r w:rsidRPr="00985F5C">
                <w:rPr>
                  <w:sz w:val="24"/>
                  <w:szCs w:val="24"/>
                </w:rPr>
                <w:fldChar w:fldCharType="separate"/>
              </w:r>
              <w:r w:rsidRPr="00985F5C">
                <w:rPr>
                  <w:noProof/>
                  <w:sz w:val="24"/>
                  <w:szCs w:val="24"/>
                </w:rPr>
                <w:t xml:space="preserve">Ahamad, K., &amp; Laituri, M. (2017, September 27). </w:t>
              </w:r>
              <w:r w:rsidRPr="00985F5C">
                <w:rPr>
                  <w:i/>
                  <w:iCs/>
                  <w:noProof/>
                  <w:sz w:val="24"/>
                  <w:szCs w:val="24"/>
                </w:rPr>
                <w:t>Use of GIS in Environmental Science</w:t>
              </w:r>
              <w:r w:rsidRPr="00985F5C">
                <w:rPr>
                  <w:noProof/>
                  <w:sz w:val="24"/>
                  <w:szCs w:val="24"/>
                </w:rPr>
                <w:t>. Retrieved Febuary 04, 2019, from Oxford Bibliographies: http://www.oxfordbibliographies.com/view/document/obo-9780199363445/obo-9780199363445-0081.xml</w:t>
              </w:r>
            </w:p>
            <w:p w14:paraId="5ABA6FD3" w14:textId="77777777" w:rsidR="00985F5C" w:rsidRPr="00985F5C" w:rsidRDefault="00985F5C" w:rsidP="00985F5C">
              <w:pPr>
                <w:pStyle w:val="Bibliography"/>
                <w:ind w:left="720" w:hanging="720"/>
                <w:rPr>
                  <w:noProof/>
                  <w:sz w:val="24"/>
                  <w:szCs w:val="24"/>
                </w:rPr>
              </w:pPr>
              <w:r w:rsidRPr="00985F5C">
                <w:rPr>
                  <w:noProof/>
                  <w:sz w:val="24"/>
                  <w:szCs w:val="24"/>
                </w:rPr>
                <w:t xml:space="preserve">Barnes, D. K., Galgani, F., Thompson, R. C., &amp; Barlaz, M. (2009). Accumulation and fragmentation of plastic debris in global environments. </w:t>
              </w:r>
              <w:r w:rsidRPr="00985F5C">
                <w:rPr>
                  <w:i/>
                  <w:iCs/>
                  <w:noProof/>
                  <w:sz w:val="24"/>
                  <w:szCs w:val="24"/>
                </w:rPr>
                <w:t>Philosophical Transactions of the Royal Society B, 364</w:t>
              </w:r>
              <w:r w:rsidRPr="00985F5C">
                <w:rPr>
                  <w:noProof/>
                  <w:sz w:val="24"/>
                  <w:szCs w:val="24"/>
                </w:rPr>
                <w:t>(1526), 1985 - 1998.</w:t>
              </w:r>
            </w:p>
            <w:p w14:paraId="3D60E365" w14:textId="77777777" w:rsidR="00985F5C" w:rsidRPr="00985F5C" w:rsidRDefault="00985F5C" w:rsidP="00985F5C">
              <w:pPr>
                <w:pStyle w:val="Bibliography"/>
                <w:ind w:left="720" w:hanging="720"/>
                <w:rPr>
                  <w:noProof/>
                  <w:sz w:val="24"/>
                  <w:szCs w:val="24"/>
                </w:rPr>
              </w:pPr>
              <w:r w:rsidRPr="00985F5C">
                <w:rPr>
                  <w:noProof/>
                  <w:sz w:val="24"/>
                  <w:szCs w:val="24"/>
                </w:rPr>
                <w:t xml:space="preserve">Cole, M., Lindeque, P., Halsband, C., &amp; Galloway, T. (2011). Microplastics as contaminants in the marine environment: A review. </w:t>
              </w:r>
              <w:r w:rsidRPr="00985F5C">
                <w:rPr>
                  <w:i/>
                  <w:iCs/>
                  <w:noProof/>
                  <w:sz w:val="24"/>
                  <w:szCs w:val="24"/>
                </w:rPr>
                <w:t>Marine Pollution Bulletin, 62</w:t>
              </w:r>
              <w:r w:rsidRPr="00985F5C">
                <w:rPr>
                  <w:noProof/>
                  <w:sz w:val="24"/>
                  <w:szCs w:val="24"/>
                </w:rPr>
                <w:t>, 2588 - 2597.</w:t>
              </w:r>
            </w:p>
            <w:p w14:paraId="49006931" w14:textId="77777777" w:rsidR="00985F5C" w:rsidRPr="00985F5C" w:rsidRDefault="00985F5C" w:rsidP="00985F5C">
              <w:pPr>
                <w:pStyle w:val="Bibliography"/>
                <w:ind w:left="720" w:hanging="720"/>
                <w:rPr>
                  <w:noProof/>
                  <w:sz w:val="24"/>
                  <w:szCs w:val="24"/>
                </w:rPr>
              </w:pPr>
              <w:r w:rsidRPr="00985F5C">
                <w:rPr>
                  <w:noProof/>
                  <w:sz w:val="24"/>
                  <w:szCs w:val="24"/>
                </w:rPr>
                <w:t xml:space="preserve">Davies, J. (2018). </w:t>
              </w:r>
              <w:r w:rsidRPr="00985F5C">
                <w:rPr>
                  <w:i/>
                  <w:iCs/>
                  <w:noProof/>
                  <w:sz w:val="24"/>
                  <w:szCs w:val="24"/>
                </w:rPr>
                <w:t>Evaluating the use of GIS for environmental analysis.</w:t>
              </w:r>
              <w:r w:rsidRPr="00985F5C">
                <w:rPr>
                  <w:noProof/>
                  <w:sz w:val="24"/>
                  <w:szCs w:val="24"/>
                </w:rPr>
                <w:t xml:space="preserve"> Swansea: University of Wales Trinity St Dvid.</w:t>
              </w:r>
            </w:p>
            <w:p w14:paraId="2FD04BED" w14:textId="77777777" w:rsidR="00985F5C" w:rsidRPr="00985F5C" w:rsidRDefault="00985F5C" w:rsidP="00985F5C">
              <w:pPr>
                <w:pStyle w:val="Bibliography"/>
                <w:ind w:left="720" w:hanging="720"/>
                <w:rPr>
                  <w:noProof/>
                  <w:sz w:val="24"/>
                  <w:szCs w:val="24"/>
                </w:rPr>
              </w:pPr>
              <w:r w:rsidRPr="00985F5C">
                <w:rPr>
                  <w:noProof/>
                  <w:sz w:val="24"/>
                  <w:szCs w:val="24"/>
                </w:rPr>
                <w:t xml:space="preserve">Davies, J. (2019). </w:t>
              </w:r>
              <w:r w:rsidRPr="00985F5C">
                <w:rPr>
                  <w:i/>
                  <w:iCs/>
                  <w:noProof/>
                  <w:sz w:val="24"/>
                  <w:szCs w:val="24"/>
                </w:rPr>
                <w:t>Abundance, distrobution and drivers of microplastic pollution within the river Loughor, Carmarhenshire.</w:t>
              </w:r>
              <w:r w:rsidRPr="00985F5C">
                <w:rPr>
                  <w:noProof/>
                  <w:sz w:val="24"/>
                  <w:szCs w:val="24"/>
                </w:rPr>
                <w:t xml:space="preserve"> Swansea: University of Wales Trinity St David.</w:t>
              </w:r>
            </w:p>
            <w:p w14:paraId="64FD95BE" w14:textId="77777777" w:rsidR="00985F5C" w:rsidRPr="00985F5C" w:rsidRDefault="00985F5C" w:rsidP="00985F5C">
              <w:pPr>
                <w:pStyle w:val="Bibliography"/>
                <w:ind w:left="720" w:hanging="720"/>
                <w:rPr>
                  <w:noProof/>
                  <w:sz w:val="24"/>
                  <w:szCs w:val="24"/>
                </w:rPr>
              </w:pPr>
              <w:r w:rsidRPr="00985F5C">
                <w:rPr>
                  <w:noProof/>
                  <w:sz w:val="24"/>
                  <w:szCs w:val="24"/>
                </w:rPr>
                <w:t xml:space="preserve">ESRI. (2005). </w:t>
              </w:r>
              <w:r w:rsidRPr="00985F5C">
                <w:rPr>
                  <w:i/>
                  <w:iCs/>
                  <w:noProof/>
                  <w:sz w:val="24"/>
                  <w:szCs w:val="24"/>
                </w:rPr>
                <w:t>GIS Solutions for environmental Management.</w:t>
              </w:r>
              <w:r w:rsidRPr="00985F5C">
                <w:rPr>
                  <w:noProof/>
                  <w:sz w:val="24"/>
                  <w:szCs w:val="24"/>
                </w:rPr>
                <w:t xml:space="preserve"> New York: ESRI.</w:t>
              </w:r>
            </w:p>
            <w:p w14:paraId="6F668146" w14:textId="77777777" w:rsidR="00985F5C" w:rsidRPr="00985F5C" w:rsidRDefault="00985F5C" w:rsidP="00985F5C">
              <w:pPr>
                <w:pStyle w:val="Bibliography"/>
                <w:ind w:left="720" w:hanging="720"/>
                <w:rPr>
                  <w:noProof/>
                  <w:sz w:val="24"/>
                  <w:szCs w:val="24"/>
                </w:rPr>
              </w:pPr>
              <w:r w:rsidRPr="00985F5C">
                <w:rPr>
                  <w:noProof/>
                  <w:sz w:val="24"/>
                  <w:szCs w:val="24"/>
                </w:rPr>
                <w:t xml:space="preserve">Gharehbaghi, K., &amp; Scott-Young, C. (2018). GIS as a vital tool for Environmental Impact Assessment and Mitigation. </w:t>
              </w:r>
              <w:r w:rsidRPr="00985F5C">
                <w:rPr>
                  <w:i/>
                  <w:iCs/>
                  <w:noProof/>
                  <w:sz w:val="24"/>
                  <w:szCs w:val="24"/>
                </w:rPr>
                <w:t>Earth and Environmental Science, 127</w:t>
              </w:r>
              <w:r w:rsidRPr="00985F5C">
                <w:rPr>
                  <w:noProof/>
                  <w:sz w:val="24"/>
                  <w:szCs w:val="24"/>
                </w:rPr>
                <w:t>.</w:t>
              </w:r>
            </w:p>
            <w:p w14:paraId="4A7A3FCF" w14:textId="77777777" w:rsidR="00985F5C" w:rsidRPr="00985F5C" w:rsidRDefault="00985F5C" w:rsidP="00985F5C">
              <w:pPr>
                <w:pStyle w:val="Bibliography"/>
                <w:ind w:left="720" w:hanging="720"/>
                <w:rPr>
                  <w:noProof/>
                  <w:sz w:val="24"/>
                  <w:szCs w:val="24"/>
                </w:rPr>
              </w:pPr>
              <w:r w:rsidRPr="00985F5C">
                <w:rPr>
                  <w:noProof/>
                  <w:sz w:val="24"/>
                  <w:szCs w:val="24"/>
                </w:rPr>
                <w:t xml:space="preserve">Gimond, M. (2019). 1.2 What is Spatial Analysis? In M. Gimond, </w:t>
              </w:r>
              <w:r w:rsidRPr="00985F5C">
                <w:rPr>
                  <w:i/>
                  <w:iCs/>
                  <w:noProof/>
                  <w:sz w:val="24"/>
                  <w:szCs w:val="24"/>
                </w:rPr>
                <w:t>Intro to GIS and Spatial Analysis</w:t>
              </w:r>
              <w:r w:rsidRPr="00985F5C">
                <w:rPr>
                  <w:noProof/>
                  <w:sz w:val="24"/>
                  <w:szCs w:val="24"/>
                </w:rPr>
                <w:t xml:space="preserve"> (p. 2). https://mgimond.github.io/Spatial/index.html.</w:t>
              </w:r>
            </w:p>
            <w:p w14:paraId="4EEEB8E5" w14:textId="77777777" w:rsidR="00985F5C" w:rsidRPr="00985F5C" w:rsidRDefault="00985F5C" w:rsidP="00985F5C">
              <w:pPr>
                <w:pStyle w:val="Bibliography"/>
                <w:ind w:left="720" w:hanging="720"/>
                <w:rPr>
                  <w:noProof/>
                  <w:sz w:val="24"/>
                  <w:szCs w:val="24"/>
                </w:rPr>
              </w:pPr>
              <w:r w:rsidRPr="00985F5C">
                <w:rPr>
                  <w:noProof/>
                  <w:sz w:val="24"/>
                  <w:szCs w:val="24"/>
                </w:rPr>
                <w:t xml:space="preserve">GrindGIS. (2018, April 10). </w:t>
              </w:r>
              <w:r w:rsidRPr="00985F5C">
                <w:rPr>
                  <w:i/>
                  <w:iCs/>
                  <w:noProof/>
                  <w:sz w:val="24"/>
                  <w:szCs w:val="24"/>
                </w:rPr>
                <w:t>10 Importance of GIS</w:t>
              </w:r>
              <w:r w:rsidRPr="00985F5C">
                <w:rPr>
                  <w:noProof/>
                  <w:sz w:val="24"/>
                  <w:szCs w:val="24"/>
                </w:rPr>
                <w:t>. Retrieved January 29, 2019, from https://grindgis.com/blog/10-importance-of-gis-in-environment</w:t>
              </w:r>
            </w:p>
            <w:p w14:paraId="37381B15" w14:textId="77777777" w:rsidR="00985F5C" w:rsidRPr="00985F5C" w:rsidRDefault="00985F5C" w:rsidP="00985F5C">
              <w:pPr>
                <w:pStyle w:val="Bibliography"/>
                <w:ind w:left="720" w:hanging="720"/>
                <w:rPr>
                  <w:noProof/>
                  <w:sz w:val="24"/>
                  <w:szCs w:val="24"/>
                </w:rPr>
              </w:pPr>
              <w:r w:rsidRPr="00985F5C">
                <w:rPr>
                  <w:noProof/>
                  <w:sz w:val="24"/>
                  <w:szCs w:val="24"/>
                </w:rPr>
                <w:t xml:space="preserve">Larsen, L. (1999). GIS in environmental monitoring and assessment. </w:t>
              </w:r>
              <w:r w:rsidRPr="00985F5C">
                <w:rPr>
                  <w:i/>
                  <w:iCs/>
                  <w:noProof/>
                  <w:sz w:val="24"/>
                  <w:szCs w:val="24"/>
                </w:rPr>
                <w:t>Geographical information systems 2</w:t>
              </w:r>
              <w:r w:rsidRPr="00985F5C">
                <w:rPr>
                  <w:noProof/>
                  <w:sz w:val="24"/>
                  <w:szCs w:val="24"/>
                </w:rPr>
                <w:t>, 999- 1007.</w:t>
              </w:r>
            </w:p>
            <w:p w14:paraId="7E73D210" w14:textId="77777777" w:rsidR="00985F5C" w:rsidRPr="00985F5C" w:rsidRDefault="00985F5C" w:rsidP="00985F5C">
              <w:pPr>
                <w:pStyle w:val="Bibliography"/>
                <w:ind w:left="720" w:hanging="720"/>
                <w:rPr>
                  <w:noProof/>
                  <w:sz w:val="24"/>
                  <w:szCs w:val="24"/>
                </w:rPr>
              </w:pPr>
              <w:r w:rsidRPr="00985F5C">
                <w:rPr>
                  <w:noProof/>
                  <w:sz w:val="24"/>
                  <w:szCs w:val="24"/>
                </w:rPr>
                <w:t xml:space="preserve">Pitney Bowes. (2016). </w:t>
              </w:r>
              <w:r w:rsidRPr="00985F5C">
                <w:rPr>
                  <w:i/>
                  <w:iCs/>
                  <w:noProof/>
                  <w:sz w:val="24"/>
                  <w:szCs w:val="24"/>
                </w:rPr>
                <w:t>Product Documentation: MapInfo Pro</w:t>
              </w:r>
              <w:r w:rsidRPr="00985F5C">
                <w:rPr>
                  <w:noProof/>
                  <w:sz w:val="24"/>
                  <w:szCs w:val="24"/>
                </w:rPr>
                <w:t>. Retrieved Febuary 04, 2019, from Pintney Bowes: https://www.pitneybowes.com/us/support/products/software/mapinfo-pro-support.html</w:t>
              </w:r>
            </w:p>
            <w:p w14:paraId="769A1780" w14:textId="0A30A069" w:rsidR="00985F5C" w:rsidRDefault="00985F5C" w:rsidP="00985F5C">
              <w:r w:rsidRPr="00985F5C">
                <w:rPr>
                  <w:b/>
                  <w:bCs/>
                  <w:noProof/>
                  <w:sz w:val="24"/>
                  <w:szCs w:val="24"/>
                </w:rPr>
                <w:fldChar w:fldCharType="end"/>
              </w:r>
            </w:p>
          </w:sdtContent>
        </w:sdt>
      </w:sdtContent>
    </w:sdt>
    <w:p w14:paraId="32731047" w14:textId="77777777" w:rsidR="00985F5C" w:rsidRPr="000959B3" w:rsidRDefault="00985F5C" w:rsidP="000959B3">
      <w:pPr>
        <w:rPr>
          <w:rFonts w:ascii="Calibri" w:eastAsia="Times New Roman" w:hAnsi="Calibri" w:cs="Times New Roman"/>
          <w:color w:val="000000" w:themeColor="text1"/>
          <w:sz w:val="24"/>
          <w:szCs w:val="24"/>
          <w:lang w:eastAsia="en-GB"/>
        </w:rPr>
      </w:pPr>
    </w:p>
    <w:p w14:paraId="0808914B" w14:textId="4465C56D" w:rsidR="00B13C89" w:rsidRPr="000959B3" w:rsidRDefault="00B13C89" w:rsidP="00B13C89">
      <w:pPr>
        <w:ind w:firstLine="0"/>
        <w:rPr>
          <w:i/>
          <w:color w:val="000000" w:themeColor="text1"/>
        </w:rPr>
      </w:pPr>
    </w:p>
    <w:p w14:paraId="005284F7" w14:textId="77777777" w:rsidR="00B378FD" w:rsidRPr="000959B3" w:rsidRDefault="00B378FD" w:rsidP="00B378FD">
      <w:pPr>
        <w:pStyle w:val="ListParagraph"/>
        <w:ind w:left="1200" w:firstLine="0"/>
        <w:rPr>
          <w:color w:val="000000" w:themeColor="text1"/>
        </w:rPr>
      </w:pPr>
    </w:p>
    <w:sectPr w:rsidR="00B378FD" w:rsidRPr="000959B3" w:rsidSect="001031BD">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89E94D" w14:textId="77777777" w:rsidR="00FE2D17" w:rsidRDefault="00FE2D17" w:rsidP="00736222">
      <w:r>
        <w:separator/>
      </w:r>
    </w:p>
  </w:endnote>
  <w:endnote w:type="continuationSeparator" w:id="0">
    <w:p w14:paraId="2A910A8A" w14:textId="77777777" w:rsidR="00FE2D17" w:rsidRDefault="00FE2D17" w:rsidP="00736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A66EB" w14:textId="77777777" w:rsidR="00736222" w:rsidRDefault="00736222" w:rsidP="009A69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8A6326" w14:textId="77777777" w:rsidR="00736222" w:rsidRDefault="00736222" w:rsidP="0073622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5C5CD" w14:textId="77777777" w:rsidR="00736222" w:rsidRDefault="00736222" w:rsidP="009A690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72DBB">
      <w:rPr>
        <w:rStyle w:val="PageNumber"/>
        <w:noProof/>
      </w:rPr>
      <w:t>21</w:t>
    </w:r>
    <w:r>
      <w:rPr>
        <w:rStyle w:val="PageNumber"/>
      </w:rPr>
      <w:fldChar w:fldCharType="end"/>
    </w:r>
  </w:p>
  <w:p w14:paraId="53DEE5E1" w14:textId="77777777" w:rsidR="00736222" w:rsidRDefault="00736222" w:rsidP="0073622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A4F60" w14:textId="77777777" w:rsidR="00FE2D17" w:rsidRDefault="00FE2D17" w:rsidP="00736222">
      <w:r>
        <w:separator/>
      </w:r>
    </w:p>
  </w:footnote>
  <w:footnote w:type="continuationSeparator" w:id="0">
    <w:p w14:paraId="50542A2C" w14:textId="77777777" w:rsidR="00FE2D17" w:rsidRDefault="00FE2D17" w:rsidP="0073622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913AE"/>
    <w:multiLevelType w:val="hybridMultilevel"/>
    <w:tmpl w:val="94028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3C2C4D"/>
    <w:multiLevelType w:val="hybridMultilevel"/>
    <w:tmpl w:val="964EDA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942661A"/>
    <w:multiLevelType w:val="hybridMultilevel"/>
    <w:tmpl w:val="82068C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256671"/>
    <w:multiLevelType w:val="hybridMultilevel"/>
    <w:tmpl w:val="A3A8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A75F3D"/>
    <w:multiLevelType w:val="hybridMultilevel"/>
    <w:tmpl w:val="D8F254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53D5632E"/>
    <w:multiLevelType w:val="hybridMultilevel"/>
    <w:tmpl w:val="34A2BC7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6">
    <w:nsid w:val="5B021F77"/>
    <w:multiLevelType w:val="hybridMultilevel"/>
    <w:tmpl w:val="BEF42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8A58B7"/>
    <w:multiLevelType w:val="multilevel"/>
    <w:tmpl w:val="4950E4A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0"/>
  </w:num>
  <w:num w:numId="5">
    <w:abstractNumId w:val="1"/>
  </w:num>
  <w:num w:numId="6">
    <w:abstractNumId w:val="2"/>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1BD"/>
    <w:rsid w:val="00011D6B"/>
    <w:rsid w:val="00040978"/>
    <w:rsid w:val="0007227F"/>
    <w:rsid w:val="000800EE"/>
    <w:rsid w:val="00087E69"/>
    <w:rsid w:val="000959B3"/>
    <w:rsid w:val="000B154F"/>
    <w:rsid w:val="001031BD"/>
    <w:rsid w:val="00176377"/>
    <w:rsid w:val="00182663"/>
    <w:rsid w:val="002213DE"/>
    <w:rsid w:val="0024045B"/>
    <w:rsid w:val="00271E58"/>
    <w:rsid w:val="00272DBB"/>
    <w:rsid w:val="00281C67"/>
    <w:rsid w:val="002B5339"/>
    <w:rsid w:val="00302DE0"/>
    <w:rsid w:val="0030644F"/>
    <w:rsid w:val="00346204"/>
    <w:rsid w:val="00352939"/>
    <w:rsid w:val="00376880"/>
    <w:rsid w:val="004B0465"/>
    <w:rsid w:val="00590647"/>
    <w:rsid w:val="005B2F72"/>
    <w:rsid w:val="005F5526"/>
    <w:rsid w:val="006E4726"/>
    <w:rsid w:val="00736222"/>
    <w:rsid w:val="00773366"/>
    <w:rsid w:val="007A5DD0"/>
    <w:rsid w:val="007C4016"/>
    <w:rsid w:val="007D4355"/>
    <w:rsid w:val="007E24C4"/>
    <w:rsid w:val="007F3DFD"/>
    <w:rsid w:val="00862DBB"/>
    <w:rsid w:val="008A1017"/>
    <w:rsid w:val="0095541B"/>
    <w:rsid w:val="00985F5C"/>
    <w:rsid w:val="009D6CB8"/>
    <w:rsid w:val="009F735E"/>
    <w:rsid w:val="00A417AB"/>
    <w:rsid w:val="00A5443C"/>
    <w:rsid w:val="00A76852"/>
    <w:rsid w:val="00A82AE5"/>
    <w:rsid w:val="00AD0BFE"/>
    <w:rsid w:val="00B0257A"/>
    <w:rsid w:val="00B033DF"/>
    <w:rsid w:val="00B13C89"/>
    <w:rsid w:val="00B378FD"/>
    <w:rsid w:val="00B7729E"/>
    <w:rsid w:val="00B90332"/>
    <w:rsid w:val="00C45061"/>
    <w:rsid w:val="00C87692"/>
    <w:rsid w:val="00CB5DAC"/>
    <w:rsid w:val="00D10668"/>
    <w:rsid w:val="00D22548"/>
    <w:rsid w:val="00D25730"/>
    <w:rsid w:val="00D477F3"/>
    <w:rsid w:val="00D7672D"/>
    <w:rsid w:val="00E76571"/>
    <w:rsid w:val="00E8361A"/>
    <w:rsid w:val="00EF1883"/>
    <w:rsid w:val="00F34B6F"/>
    <w:rsid w:val="00F7293B"/>
    <w:rsid w:val="00F940D3"/>
    <w:rsid w:val="00FE2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40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6880"/>
  </w:style>
  <w:style w:type="paragraph" w:styleId="Heading1">
    <w:name w:val="heading 1"/>
    <w:basedOn w:val="Normal"/>
    <w:next w:val="Normal"/>
    <w:link w:val="Heading1Char"/>
    <w:uiPriority w:val="9"/>
    <w:qFormat/>
    <w:rsid w:val="00376880"/>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unhideWhenUsed/>
    <w:qFormat/>
    <w:rsid w:val="00376880"/>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unhideWhenUsed/>
    <w:qFormat/>
    <w:rsid w:val="00376880"/>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376880"/>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376880"/>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376880"/>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376880"/>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376880"/>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376880"/>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376880"/>
    <w:pPr>
      <w:ind w:firstLine="0"/>
    </w:pPr>
  </w:style>
  <w:style w:type="character" w:customStyle="1" w:styleId="NoSpacingChar">
    <w:name w:val="No Spacing Char"/>
    <w:basedOn w:val="DefaultParagraphFont"/>
    <w:link w:val="NoSpacing"/>
    <w:uiPriority w:val="1"/>
    <w:rsid w:val="00376880"/>
  </w:style>
  <w:style w:type="character" w:customStyle="1" w:styleId="Heading1Char">
    <w:name w:val="Heading 1 Char"/>
    <w:basedOn w:val="DefaultParagraphFont"/>
    <w:link w:val="Heading1"/>
    <w:uiPriority w:val="9"/>
    <w:rsid w:val="00376880"/>
    <w:rPr>
      <w:rFonts w:asciiTheme="majorHAnsi" w:eastAsiaTheme="majorEastAsia" w:hAnsiTheme="majorHAnsi" w:cstheme="majorBidi"/>
      <w:b/>
      <w:bCs/>
      <w:color w:val="2F5496" w:themeColor="accent1" w:themeShade="BF"/>
      <w:sz w:val="24"/>
      <w:szCs w:val="24"/>
    </w:rPr>
  </w:style>
  <w:style w:type="paragraph" w:customStyle="1" w:styleId="PersonalName">
    <w:name w:val="Personal Name"/>
    <w:basedOn w:val="Title"/>
    <w:rsid w:val="00376880"/>
    <w:rPr>
      <w:b/>
      <w:caps/>
      <w:color w:val="000000"/>
      <w:sz w:val="28"/>
      <w:szCs w:val="28"/>
    </w:rPr>
  </w:style>
  <w:style w:type="paragraph" w:styleId="Title">
    <w:name w:val="Title"/>
    <w:basedOn w:val="Normal"/>
    <w:next w:val="Normal"/>
    <w:link w:val="TitleChar"/>
    <w:uiPriority w:val="10"/>
    <w:qFormat/>
    <w:rsid w:val="00376880"/>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376880"/>
    <w:rPr>
      <w:rFonts w:asciiTheme="majorHAnsi" w:eastAsiaTheme="majorEastAsia" w:hAnsiTheme="majorHAnsi" w:cstheme="majorBidi"/>
      <w:i/>
      <w:iCs/>
      <w:color w:val="1F3763" w:themeColor="accent1" w:themeShade="7F"/>
      <w:sz w:val="60"/>
      <w:szCs w:val="60"/>
    </w:rPr>
  </w:style>
  <w:style w:type="character" w:customStyle="1" w:styleId="Heading2Char">
    <w:name w:val="Heading 2 Char"/>
    <w:basedOn w:val="DefaultParagraphFont"/>
    <w:link w:val="Heading2"/>
    <w:uiPriority w:val="9"/>
    <w:rsid w:val="00376880"/>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rsid w:val="00376880"/>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376880"/>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376880"/>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376880"/>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376880"/>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376880"/>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376880"/>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unhideWhenUsed/>
    <w:qFormat/>
    <w:rsid w:val="00376880"/>
    <w:rPr>
      <w:b/>
      <w:bCs/>
      <w:sz w:val="18"/>
      <w:szCs w:val="18"/>
    </w:rPr>
  </w:style>
  <w:style w:type="paragraph" w:styleId="Subtitle">
    <w:name w:val="Subtitle"/>
    <w:basedOn w:val="Normal"/>
    <w:next w:val="Normal"/>
    <w:link w:val="SubtitleChar"/>
    <w:uiPriority w:val="11"/>
    <w:qFormat/>
    <w:rsid w:val="00376880"/>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376880"/>
    <w:rPr>
      <w:i/>
      <w:iCs/>
      <w:sz w:val="24"/>
      <w:szCs w:val="24"/>
    </w:rPr>
  </w:style>
  <w:style w:type="character" w:styleId="Strong">
    <w:name w:val="Strong"/>
    <w:basedOn w:val="DefaultParagraphFont"/>
    <w:uiPriority w:val="22"/>
    <w:qFormat/>
    <w:rsid w:val="00376880"/>
    <w:rPr>
      <w:b/>
      <w:bCs/>
      <w:spacing w:val="0"/>
    </w:rPr>
  </w:style>
  <w:style w:type="character" w:styleId="Emphasis">
    <w:name w:val="Emphasis"/>
    <w:uiPriority w:val="20"/>
    <w:qFormat/>
    <w:rsid w:val="00376880"/>
    <w:rPr>
      <w:b/>
      <w:bCs/>
      <w:i/>
      <w:iCs/>
      <w:color w:val="5A5A5A" w:themeColor="text1" w:themeTint="A5"/>
    </w:rPr>
  </w:style>
  <w:style w:type="paragraph" w:styleId="ListParagraph">
    <w:name w:val="List Paragraph"/>
    <w:basedOn w:val="Normal"/>
    <w:uiPriority w:val="34"/>
    <w:qFormat/>
    <w:rsid w:val="00376880"/>
    <w:pPr>
      <w:ind w:left="720"/>
      <w:contextualSpacing/>
    </w:pPr>
  </w:style>
  <w:style w:type="paragraph" w:styleId="Quote">
    <w:name w:val="Quote"/>
    <w:basedOn w:val="Normal"/>
    <w:next w:val="Normal"/>
    <w:link w:val="QuoteChar"/>
    <w:uiPriority w:val="29"/>
    <w:qFormat/>
    <w:rsid w:val="00376880"/>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376880"/>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376880"/>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376880"/>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376880"/>
    <w:rPr>
      <w:i/>
      <w:iCs/>
      <w:color w:val="5A5A5A" w:themeColor="text1" w:themeTint="A5"/>
    </w:rPr>
  </w:style>
  <w:style w:type="character" w:styleId="IntenseEmphasis">
    <w:name w:val="Intense Emphasis"/>
    <w:uiPriority w:val="21"/>
    <w:qFormat/>
    <w:rsid w:val="00376880"/>
    <w:rPr>
      <w:b/>
      <w:bCs/>
      <w:i/>
      <w:iCs/>
      <w:color w:val="4472C4" w:themeColor="accent1"/>
      <w:sz w:val="22"/>
      <w:szCs w:val="22"/>
    </w:rPr>
  </w:style>
  <w:style w:type="character" w:styleId="SubtleReference">
    <w:name w:val="Subtle Reference"/>
    <w:uiPriority w:val="31"/>
    <w:qFormat/>
    <w:rsid w:val="00376880"/>
    <w:rPr>
      <w:color w:val="auto"/>
      <w:u w:val="single" w:color="A5A5A5" w:themeColor="accent3"/>
    </w:rPr>
  </w:style>
  <w:style w:type="character" w:styleId="IntenseReference">
    <w:name w:val="Intense Reference"/>
    <w:basedOn w:val="DefaultParagraphFont"/>
    <w:uiPriority w:val="32"/>
    <w:qFormat/>
    <w:rsid w:val="00376880"/>
    <w:rPr>
      <w:b/>
      <w:bCs/>
      <w:color w:val="7B7B7B" w:themeColor="accent3" w:themeShade="BF"/>
      <w:u w:val="single" w:color="A5A5A5" w:themeColor="accent3"/>
    </w:rPr>
  </w:style>
  <w:style w:type="character" w:styleId="BookTitle">
    <w:name w:val="Book Title"/>
    <w:basedOn w:val="DefaultParagraphFont"/>
    <w:uiPriority w:val="33"/>
    <w:qFormat/>
    <w:rsid w:val="00376880"/>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376880"/>
    <w:pPr>
      <w:outlineLvl w:val="9"/>
    </w:pPr>
  </w:style>
  <w:style w:type="paragraph" w:styleId="TOC1">
    <w:name w:val="toc 1"/>
    <w:basedOn w:val="Normal"/>
    <w:next w:val="Normal"/>
    <w:autoRedefine/>
    <w:uiPriority w:val="39"/>
    <w:unhideWhenUsed/>
    <w:rsid w:val="00A417AB"/>
    <w:pPr>
      <w:spacing w:before="240" w:after="120"/>
      <w:ind w:firstLine="0"/>
    </w:pPr>
    <w:rPr>
      <w:b/>
      <w:bCs/>
      <w:caps/>
      <w:u w:val="single"/>
    </w:rPr>
  </w:style>
  <w:style w:type="paragraph" w:styleId="TOC2">
    <w:name w:val="toc 2"/>
    <w:basedOn w:val="Normal"/>
    <w:next w:val="Normal"/>
    <w:autoRedefine/>
    <w:uiPriority w:val="39"/>
    <w:unhideWhenUsed/>
    <w:rsid w:val="00A417AB"/>
    <w:pPr>
      <w:ind w:firstLine="0"/>
    </w:pPr>
    <w:rPr>
      <w:b/>
      <w:bCs/>
      <w:smallCaps/>
    </w:rPr>
  </w:style>
  <w:style w:type="character" w:styleId="Hyperlink">
    <w:name w:val="Hyperlink"/>
    <w:basedOn w:val="DefaultParagraphFont"/>
    <w:uiPriority w:val="99"/>
    <w:unhideWhenUsed/>
    <w:rsid w:val="00A417AB"/>
    <w:rPr>
      <w:color w:val="0563C1" w:themeColor="hyperlink"/>
      <w:u w:val="single"/>
    </w:rPr>
  </w:style>
  <w:style w:type="paragraph" w:styleId="TOC3">
    <w:name w:val="toc 3"/>
    <w:basedOn w:val="Normal"/>
    <w:next w:val="Normal"/>
    <w:autoRedefine/>
    <w:uiPriority w:val="39"/>
    <w:unhideWhenUsed/>
    <w:rsid w:val="00A417AB"/>
    <w:pPr>
      <w:ind w:firstLine="0"/>
    </w:pPr>
    <w:rPr>
      <w:smallCaps/>
    </w:rPr>
  </w:style>
  <w:style w:type="paragraph" w:styleId="TOC4">
    <w:name w:val="toc 4"/>
    <w:basedOn w:val="Normal"/>
    <w:next w:val="Normal"/>
    <w:autoRedefine/>
    <w:uiPriority w:val="39"/>
    <w:semiHidden/>
    <w:unhideWhenUsed/>
    <w:rsid w:val="00A417AB"/>
    <w:pPr>
      <w:ind w:firstLine="0"/>
    </w:pPr>
  </w:style>
  <w:style w:type="paragraph" w:styleId="TOC5">
    <w:name w:val="toc 5"/>
    <w:basedOn w:val="Normal"/>
    <w:next w:val="Normal"/>
    <w:autoRedefine/>
    <w:uiPriority w:val="39"/>
    <w:semiHidden/>
    <w:unhideWhenUsed/>
    <w:rsid w:val="00A417AB"/>
    <w:pPr>
      <w:ind w:firstLine="0"/>
    </w:pPr>
  </w:style>
  <w:style w:type="paragraph" w:styleId="TOC6">
    <w:name w:val="toc 6"/>
    <w:basedOn w:val="Normal"/>
    <w:next w:val="Normal"/>
    <w:autoRedefine/>
    <w:uiPriority w:val="39"/>
    <w:semiHidden/>
    <w:unhideWhenUsed/>
    <w:rsid w:val="00A417AB"/>
    <w:pPr>
      <w:ind w:firstLine="0"/>
    </w:pPr>
  </w:style>
  <w:style w:type="paragraph" w:styleId="TOC7">
    <w:name w:val="toc 7"/>
    <w:basedOn w:val="Normal"/>
    <w:next w:val="Normal"/>
    <w:autoRedefine/>
    <w:uiPriority w:val="39"/>
    <w:semiHidden/>
    <w:unhideWhenUsed/>
    <w:rsid w:val="00A417AB"/>
    <w:pPr>
      <w:ind w:firstLine="0"/>
    </w:pPr>
  </w:style>
  <w:style w:type="paragraph" w:styleId="TOC8">
    <w:name w:val="toc 8"/>
    <w:basedOn w:val="Normal"/>
    <w:next w:val="Normal"/>
    <w:autoRedefine/>
    <w:uiPriority w:val="39"/>
    <w:semiHidden/>
    <w:unhideWhenUsed/>
    <w:rsid w:val="00A417AB"/>
    <w:pPr>
      <w:ind w:firstLine="0"/>
    </w:pPr>
  </w:style>
  <w:style w:type="paragraph" w:styleId="TOC9">
    <w:name w:val="toc 9"/>
    <w:basedOn w:val="Normal"/>
    <w:next w:val="Normal"/>
    <w:autoRedefine/>
    <w:uiPriority w:val="39"/>
    <w:semiHidden/>
    <w:unhideWhenUsed/>
    <w:rsid w:val="00A417AB"/>
    <w:pPr>
      <w:ind w:firstLine="0"/>
    </w:pPr>
  </w:style>
  <w:style w:type="paragraph" w:styleId="TableofFigures">
    <w:name w:val="table of figures"/>
    <w:basedOn w:val="Normal"/>
    <w:next w:val="Normal"/>
    <w:uiPriority w:val="99"/>
    <w:unhideWhenUsed/>
    <w:rsid w:val="00A417AB"/>
    <w:pPr>
      <w:ind w:left="440" w:hanging="440"/>
    </w:pPr>
  </w:style>
  <w:style w:type="character" w:customStyle="1" w:styleId="apple-converted-space">
    <w:name w:val="apple-converted-space"/>
    <w:basedOn w:val="DefaultParagraphFont"/>
    <w:rsid w:val="000959B3"/>
  </w:style>
  <w:style w:type="paragraph" w:styleId="Bibliography">
    <w:name w:val="Bibliography"/>
    <w:basedOn w:val="Normal"/>
    <w:next w:val="Normal"/>
    <w:uiPriority w:val="37"/>
    <w:unhideWhenUsed/>
    <w:rsid w:val="00985F5C"/>
  </w:style>
  <w:style w:type="paragraph" w:styleId="Footer">
    <w:name w:val="footer"/>
    <w:basedOn w:val="Normal"/>
    <w:link w:val="FooterChar"/>
    <w:uiPriority w:val="99"/>
    <w:unhideWhenUsed/>
    <w:rsid w:val="00736222"/>
    <w:pPr>
      <w:tabs>
        <w:tab w:val="center" w:pos="4513"/>
        <w:tab w:val="right" w:pos="9026"/>
      </w:tabs>
    </w:pPr>
  </w:style>
  <w:style w:type="character" w:customStyle="1" w:styleId="FooterChar">
    <w:name w:val="Footer Char"/>
    <w:basedOn w:val="DefaultParagraphFont"/>
    <w:link w:val="Footer"/>
    <w:uiPriority w:val="99"/>
    <w:rsid w:val="00736222"/>
  </w:style>
  <w:style w:type="character" w:styleId="PageNumber">
    <w:name w:val="page number"/>
    <w:basedOn w:val="DefaultParagraphFont"/>
    <w:uiPriority w:val="99"/>
    <w:semiHidden/>
    <w:unhideWhenUsed/>
    <w:rsid w:val="00736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22036">
      <w:bodyDiv w:val="1"/>
      <w:marLeft w:val="0"/>
      <w:marRight w:val="0"/>
      <w:marTop w:val="0"/>
      <w:marBottom w:val="0"/>
      <w:divBdr>
        <w:top w:val="none" w:sz="0" w:space="0" w:color="auto"/>
        <w:left w:val="none" w:sz="0" w:space="0" w:color="auto"/>
        <w:bottom w:val="none" w:sz="0" w:space="0" w:color="auto"/>
        <w:right w:val="none" w:sz="0" w:space="0" w:color="auto"/>
      </w:divBdr>
    </w:div>
    <w:div w:id="142629248">
      <w:bodyDiv w:val="1"/>
      <w:marLeft w:val="0"/>
      <w:marRight w:val="0"/>
      <w:marTop w:val="0"/>
      <w:marBottom w:val="0"/>
      <w:divBdr>
        <w:top w:val="none" w:sz="0" w:space="0" w:color="auto"/>
        <w:left w:val="none" w:sz="0" w:space="0" w:color="auto"/>
        <w:bottom w:val="none" w:sz="0" w:space="0" w:color="auto"/>
        <w:right w:val="none" w:sz="0" w:space="0" w:color="auto"/>
      </w:divBdr>
    </w:div>
    <w:div w:id="277104869">
      <w:bodyDiv w:val="1"/>
      <w:marLeft w:val="0"/>
      <w:marRight w:val="0"/>
      <w:marTop w:val="0"/>
      <w:marBottom w:val="0"/>
      <w:divBdr>
        <w:top w:val="none" w:sz="0" w:space="0" w:color="auto"/>
        <w:left w:val="none" w:sz="0" w:space="0" w:color="auto"/>
        <w:bottom w:val="none" w:sz="0" w:space="0" w:color="auto"/>
        <w:right w:val="none" w:sz="0" w:space="0" w:color="auto"/>
      </w:divBdr>
    </w:div>
    <w:div w:id="395208079">
      <w:bodyDiv w:val="1"/>
      <w:marLeft w:val="0"/>
      <w:marRight w:val="0"/>
      <w:marTop w:val="0"/>
      <w:marBottom w:val="0"/>
      <w:divBdr>
        <w:top w:val="none" w:sz="0" w:space="0" w:color="auto"/>
        <w:left w:val="none" w:sz="0" w:space="0" w:color="auto"/>
        <w:bottom w:val="none" w:sz="0" w:space="0" w:color="auto"/>
        <w:right w:val="none" w:sz="0" w:space="0" w:color="auto"/>
      </w:divBdr>
    </w:div>
    <w:div w:id="397703514">
      <w:bodyDiv w:val="1"/>
      <w:marLeft w:val="0"/>
      <w:marRight w:val="0"/>
      <w:marTop w:val="0"/>
      <w:marBottom w:val="0"/>
      <w:divBdr>
        <w:top w:val="none" w:sz="0" w:space="0" w:color="auto"/>
        <w:left w:val="none" w:sz="0" w:space="0" w:color="auto"/>
        <w:bottom w:val="none" w:sz="0" w:space="0" w:color="auto"/>
        <w:right w:val="none" w:sz="0" w:space="0" w:color="auto"/>
      </w:divBdr>
    </w:div>
    <w:div w:id="477038983">
      <w:bodyDiv w:val="1"/>
      <w:marLeft w:val="0"/>
      <w:marRight w:val="0"/>
      <w:marTop w:val="0"/>
      <w:marBottom w:val="0"/>
      <w:divBdr>
        <w:top w:val="none" w:sz="0" w:space="0" w:color="auto"/>
        <w:left w:val="none" w:sz="0" w:space="0" w:color="auto"/>
        <w:bottom w:val="none" w:sz="0" w:space="0" w:color="auto"/>
        <w:right w:val="none" w:sz="0" w:space="0" w:color="auto"/>
      </w:divBdr>
    </w:div>
    <w:div w:id="516232120">
      <w:bodyDiv w:val="1"/>
      <w:marLeft w:val="0"/>
      <w:marRight w:val="0"/>
      <w:marTop w:val="0"/>
      <w:marBottom w:val="0"/>
      <w:divBdr>
        <w:top w:val="none" w:sz="0" w:space="0" w:color="auto"/>
        <w:left w:val="none" w:sz="0" w:space="0" w:color="auto"/>
        <w:bottom w:val="none" w:sz="0" w:space="0" w:color="auto"/>
        <w:right w:val="none" w:sz="0" w:space="0" w:color="auto"/>
      </w:divBdr>
    </w:div>
    <w:div w:id="535243165">
      <w:bodyDiv w:val="1"/>
      <w:marLeft w:val="0"/>
      <w:marRight w:val="0"/>
      <w:marTop w:val="0"/>
      <w:marBottom w:val="0"/>
      <w:divBdr>
        <w:top w:val="none" w:sz="0" w:space="0" w:color="auto"/>
        <w:left w:val="none" w:sz="0" w:space="0" w:color="auto"/>
        <w:bottom w:val="none" w:sz="0" w:space="0" w:color="auto"/>
        <w:right w:val="none" w:sz="0" w:space="0" w:color="auto"/>
      </w:divBdr>
    </w:div>
    <w:div w:id="562566633">
      <w:bodyDiv w:val="1"/>
      <w:marLeft w:val="0"/>
      <w:marRight w:val="0"/>
      <w:marTop w:val="0"/>
      <w:marBottom w:val="0"/>
      <w:divBdr>
        <w:top w:val="none" w:sz="0" w:space="0" w:color="auto"/>
        <w:left w:val="none" w:sz="0" w:space="0" w:color="auto"/>
        <w:bottom w:val="none" w:sz="0" w:space="0" w:color="auto"/>
        <w:right w:val="none" w:sz="0" w:space="0" w:color="auto"/>
      </w:divBdr>
    </w:div>
    <w:div w:id="569385294">
      <w:bodyDiv w:val="1"/>
      <w:marLeft w:val="0"/>
      <w:marRight w:val="0"/>
      <w:marTop w:val="0"/>
      <w:marBottom w:val="0"/>
      <w:divBdr>
        <w:top w:val="none" w:sz="0" w:space="0" w:color="auto"/>
        <w:left w:val="none" w:sz="0" w:space="0" w:color="auto"/>
        <w:bottom w:val="none" w:sz="0" w:space="0" w:color="auto"/>
        <w:right w:val="none" w:sz="0" w:space="0" w:color="auto"/>
      </w:divBdr>
    </w:div>
    <w:div w:id="580257793">
      <w:bodyDiv w:val="1"/>
      <w:marLeft w:val="0"/>
      <w:marRight w:val="0"/>
      <w:marTop w:val="0"/>
      <w:marBottom w:val="0"/>
      <w:divBdr>
        <w:top w:val="none" w:sz="0" w:space="0" w:color="auto"/>
        <w:left w:val="none" w:sz="0" w:space="0" w:color="auto"/>
        <w:bottom w:val="none" w:sz="0" w:space="0" w:color="auto"/>
        <w:right w:val="none" w:sz="0" w:space="0" w:color="auto"/>
      </w:divBdr>
    </w:div>
    <w:div w:id="711425286">
      <w:bodyDiv w:val="1"/>
      <w:marLeft w:val="0"/>
      <w:marRight w:val="0"/>
      <w:marTop w:val="0"/>
      <w:marBottom w:val="0"/>
      <w:divBdr>
        <w:top w:val="none" w:sz="0" w:space="0" w:color="auto"/>
        <w:left w:val="none" w:sz="0" w:space="0" w:color="auto"/>
        <w:bottom w:val="none" w:sz="0" w:space="0" w:color="auto"/>
        <w:right w:val="none" w:sz="0" w:space="0" w:color="auto"/>
      </w:divBdr>
    </w:div>
    <w:div w:id="809399852">
      <w:bodyDiv w:val="1"/>
      <w:marLeft w:val="0"/>
      <w:marRight w:val="0"/>
      <w:marTop w:val="0"/>
      <w:marBottom w:val="0"/>
      <w:divBdr>
        <w:top w:val="none" w:sz="0" w:space="0" w:color="auto"/>
        <w:left w:val="none" w:sz="0" w:space="0" w:color="auto"/>
        <w:bottom w:val="none" w:sz="0" w:space="0" w:color="auto"/>
        <w:right w:val="none" w:sz="0" w:space="0" w:color="auto"/>
      </w:divBdr>
    </w:div>
    <w:div w:id="858204347">
      <w:bodyDiv w:val="1"/>
      <w:marLeft w:val="0"/>
      <w:marRight w:val="0"/>
      <w:marTop w:val="0"/>
      <w:marBottom w:val="0"/>
      <w:divBdr>
        <w:top w:val="none" w:sz="0" w:space="0" w:color="auto"/>
        <w:left w:val="none" w:sz="0" w:space="0" w:color="auto"/>
        <w:bottom w:val="none" w:sz="0" w:space="0" w:color="auto"/>
        <w:right w:val="none" w:sz="0" w:space="0" w:color="auto"/>
      </w:divBdr>
    </w:div>
    <w:div w:id="1166937523">
      <w:bodyDiv w:val="1"/>
      <w:marLeft w:val="0"/>
      <w:marRight w:val="0"/>
      <w:marTop w:val="0"/>
      <w:marBottom w:val="0"/>
      <w:divBdr>
        <w:top w:val="none" w:sz="0" w:space="0" w:color="auto"/>
        <w:left w:val="none" w:sz="0" w:space="0" w:color="auto"/>
        <w:bottom w:val="none" w:sz="0" w:space="0" w:color="auto"/>
        <w:right w:val="none" w:sz="0" w:space="0" w:color="auto"/>
      </w:divBdr>
    </w:div>
    <w:div w:id="1300527234">
      <w:bodyDiv w:val="1"/>
      <w:marLeft w:val="0"/>
      <w:marRight w:val="0"/>
      <w:marTop w:val="0"/>
      <w:marBottom w:val="0"/>
      <w:divBdr>
        <w:top w:val="none" w:sz="0" w:space="0" w:color="auto"/>
        <w:left w:val="none" w:sz="0" w:space="0" w:color="auto"/>
        <w:bottom w:val="none" w:sz="0" w:space="0" w:color="auto"/>
        <w:right w:val="none" w:sz="0" w:space="0" w:color="auto"/>
      </w:divBdr>
    </w:div>
    <w:div w:id="1357730862">
      <w:bodyDiv w:val="1"/>
      <w:marLeft w:val="0"/>
      <w:marRight w:val="0"/>
      <w:marTop w:val="0"/>
      <w:marBottom w:val="0"/>
      <w:divBdr>
        <w:top w:val="none" w:sz="0" w:space="0" w:color="auto"/>
        <w:left w:val="none" w:sz="0" w:space="0" w:color="auto"/>
        <w:bottom w:val="none" w:sz="0" w:space="0" w:color="auto"/>
        <w:right w:val="none" w:sz="0" w:space="0" w:color="auto"/>
      </w:divBdr>
    </w:div>
    <w:div w:id="1396664133">
      <w:bodyDiv w:val="1"/>
      <w:marLeft w:val="0"/>
      <w:marRight w:val="0"/>
      <w:marTop w:val="0"/>
      <w:marBottom w:val="0"/>
      <w:divBdr>
        <w:top w:val="none" w:sz="0" w:space="0" w:color="auto"/>
        <w:left w:val="none" w:sz="0" w:space="0" w:color="auto"/>
        <w:bottom w:val="none" w:sz="0" w:space="0" w:color="auto"/>
        <w:right w:val="none" w:sz="0" w:space="0" w:color="auto"/>
      </w:divBdr>
    </w:div>
    <w:div w:id="1404837217">
      <w:bodyDiv w:val="1"/>
      <w:marLeft w:val="0"/>
      <w:marRight w:val="0"/>
      <w:marTop w:val="0"/>
      <w:marBottom w:val="0"/>
      <w:divBdr>
        <w:top w:val="none" w:sz="0" w:space="0" w:color="auto"/>
        <w:left w:val="none" w:sz="0" w:space="0" w:color="auto"/>
        <w:bottom w:val="none" w:sz="0" w:space="0" w:color="auto"/>
        <w:right w:val="none" w:sz="0" w:space="0" w:color="auto"/>
      </w:divBdr>
    </w:div>
    <w:div w:id="1482694476">
      <w:bodyDiv w:val="1"/>
      <w:marLeft w:val="0"/>
      <w:marRight w:val="0"/>
      <w:marTop w:val="0"/>
      <w:marBottom w:val="0"/>
      <w:divBdr>
        <w:top w:val="none" w:sz="0" w:space="0" w:color="auto"/>
        <w:left w:val="none" w:sz="0" w:space="0" w:color="auto"/>
        <w:bottom w:val="none" w:sz="0" w:space="0" w:color="auto"/>
        <w:right w:val="none" w:sz="0" w:space="0" w:color="auto"/>
      </w:divBdr>
    </w:div>
    <w:div w:id="1526597321">
      <w:bodyDiv w:val="1"/>
      <w:marLeft w:val="0"/>
      <w:marRight w:val="0"/>
      <w:marTop w:val="0"/>
      <w:marBottom w:val="0"/>
      <w:divBdr>
        <w:top w:val="none" w:sz="0" w:space="0" w:color="auto"/>
        <w:left w:val="none" w:sz="0" w:space="0" w:color="auto"/>
        <w:bottom w:val="none" w:sz="0" w:space="0" w:color="auto"/>
        <w:right w:val="none" w:sz="0" w:space="0" w:color="auto"/>
      </w:divBdr>
    </w:div>
    <w:div w:id="1599026526">
      <w:bodyDiv w:val="1"/>
      <w:marLeft w:val="0"/>
      <w:marRight w:val="0"/>
      <w:marTop w:val="0"/>
      <w:marBottom w:val="0"/>
      <w:divBdr>
        <w:top w:val="none" w:sz="0" w:space="0" w:color="auto"/>
        <w:left w:val="none" w:sz="0" w:space="0" w:color="auto"/>
        <w:bottom w:val="none" w:sz="0" w:space="0" w:color="auto"/>
        <w:right w:val="none" w:sz="0" w:space="0" w:color="auto"/>
      </w:divBdr>
    </w:div>
    <w:div w:id="1649625388">
      <w:bodyDiv w:val="1"/>
      <w:marLeft w:val="0"/>
      <w:marRight w:val="0"/>
      <w:marTop w:val="0"/>
      <w:marBottom w:val="0"/>
      <w:divBdr>
        <w:top w:val="none" w:sz="0" w:space="0" w:color="auto"/>
        <w:left w:val="none" w:sz="0" w:space="0" w:color="auto"/>
        <w:bottom w:val="none" w:sz="0" w:space="0" w:color="auto"/>
        <w:right w:val="none" w:sz="0" w:space="0" w:color="auto"/>
      </w:divBdr>
    </w:div>
    <w:div w:id="1713461218">
      <w:bodyDiv w:val="1"/>
      <w:marLeft w:val="0"/>
      <w:marRight w:val="0"/>
      <w:marTop w:val="0"/>
      <w:marBottom w:val="0"/>
      <w:divBdr>
        <w:top w:val="none" w:sz="0" w:space="0" w:color="auto"/>
        <w:left w:val="none" w:sz="0" w:space="0" w:color="auto"/>
        <w:bottom w:val="none" w:sz="0" w:space="0" w:color="auto"/>
        <w:right w:val="none" w:sz="0" w:space="0" w:color="auto"/>
      </w:divBdr>
    </w:div>
    <w:div w:id="1721245752">
      <w:bodyDiv w:val="1"/>
      <w:marLeft w:val="0"/>
      <w:marRight w:val="0"/>
      <w:marTop w:val="0"/>
      <w:marBottom w:val="0"/>
      <w:divBdr>
        <w:top w:val="none" w:sz="0" w:space="0" w:color="auto"/>
        <w:left w:val="none" w:sz="0" w:space="0" w:color="auto"/>
        <w:bottom w:val="none" w:sz="0" w:space="0" w:color="auto"/>
        <w:right w:val="none" w:sz="0" w:space="0" w:color="auto"/>
      </w:divBdr>
    </w:div>
    <w:div w:id="1856724283">
      <w:bodyDiv w:val="1"/>
      <w:marLeft w:val="0"/>
      <w:marRight w:val="0"/>
      <w:marTop w:val="0"/>
      <w:marBottom w:val="0"/>
      <w:divBdr>
        <w:top w:val="none" w:sz="0" w:space="0" w:color="auto"/>
        <w:left w:val="none" w:sz="0" w:space="0" w:color="auto"/>
        <w:bottom w:val="none" w:sz="0" w:space="0" w:color="auto"/>
        <w:right w:val="none" w:sz="0" w:space="0" w:color="auto"/>
      </w:divBdr>
    </w:div>
    <w:div w:id="1883128156">
      <w:bodyDiv w:val="1"/>
      <w:marLeft w:val="0"/>
      <w:marRight w:val="0"/>
      <w:marTop w:val="0"/>
      <w:marBottom w:val="0"/>
      <w:divBdr>
        <w:top w:val="none" w:sz="0" w:space="0" w:color="auto"/>
        <w:left w:val="none" w:sz="0" w:space="0" w:color="auto"/>
        <w:bottom w:val="none" w:sz="0" w:space="0" w:color="auto"/>
        <w:right w:val="none" w:sz="0" w:space="0" w:color="auto"/>
      </w:divBdr>
    </w:div>
    <w:div w:id="1966305151">
      <w:bodyDiv w:val="1"/>
      <w:marLeft w:val="0"/>
      <w:marRight w:val="0"/>
      <w:marTop w:val="0"/>
      <w:marBottom w:val="0"/>
      <w:divBdr>
        <w:top w:val="none" w:sz="0" w:space="0" w:color="auto"/>
        <w:left w:val="none" w:sz="0" w:space="0" w:color="auto"/>
        <w:bottom w:val="none" w:sz="0" w:space="0" w:color="auto"/>
        <w:right w:val="none" w:sz="0" w:space="0" w:color="auto"/>
      </w:divBdr>
    </w:div>
    <w:div w:id="2008285975">
      <w:bodyDiv w:val="1"/>
      <w:marLeft w:val="0"/>
      <w:marRight w:val="0"/>
      <w:marTop w:val="0"/>
      <w:marBottom w:val="0"/>
      <w:divBdr>
        <w:top w:val="none" w:sz="0" w:space="0" w:color="auto"/>
        <w:left w:val="none" w:sz="0" w:space="0" w:color="auto"/>
        <w:bottom w:val="none" w:sz="0" w:space="0" w:color="auto"/>
        <w:right w:val="none" w:sz="0" w:space="0" w:color="auto"/>
      </w:divBdr>
    </w:div>
    <w:div w:id="2019312929">
      <w:bodyDiv w:val="1"/>
      <w:marLeft w:val="0"/>
      <w:marRight w:val="0"/>
      <w:marTop w:val="0"/>
      <w:marBottom w:val="0"/>
      <w:divBdr>
        <w:top w:val="none" w:sz="0" w:space="0" w:color="auto"/>
        <w:left w:val="none" w:sz="0" w:space="0" w:color="auto"/>
        <w:bottom w:val="none" w:sz="0" w:space="0" w:color="auto"/>
        <w:right w:val="none" w:sz="0" w:space="0" w:color="auto"/>
      </w:divBdr>
    </w:div>
    <w:div w:id="2046363680">
      <w:bodyDiv w:val="1"/>
      <w:marLeft w:val="0"/>
      <w:marRight w:val="0"/>
      <w:marTop w:val="0"/>
      <w:marBottom w:val="0"/>
      <w:divBdr>
        <w:top w:val="none" w:sz="0" w:space="0" w:color="auto"/>
        <w:left w:val="none" w:sz="0" w:space="0" w:color="auto"/>
        <w:bottom w:val="none" w:sz="0" w:space="0" w:color="auto"/>
        <w:right w:val="none" w:sz="0" w:space="0" w:color="auto"/>
      </w:divBdr>
    </w:div>
    <w:div w:id="2080252965">
      <w:bodyDiv w:val="1"/>
      <w:marLeft w:val="0"/>
      <w:marRight w:val="0"/>
      <w:marTop w:val="0"/>
      <w:marBottom w:val="0"/>
      <w:divBdr>
        <w:top w:val="none" w:sz="0" w:space="0" w:color="auto"/>
        <w:left w:val="none" w:sz="0" w:space="0" w:color="auto"/>
        <w:bottom w:val="none" w:sz="0" w:space="0" w:color="auto"/>
        <w:right w:val="none" w:sz="0" w:space="0" w:color="auto"/>
      </w:divBdr>
    </w:div>
    <w:div w:id="2089761873">
      <w:bodyDiv w:val="1"/>
      <w:marLeft w:val="0"/>
      <w:marRight w:val="0"/>
      <w:marTop w:val="0"/>
      <w:marBottom w:val="0"/>
      <w:divBdr>
        <w:top w:val="none" w:sz="0" w:space="0" w:color="auto"/>
        <w:left w:val="none" w:sz="0" w:space="0" w:color="auto"/>
        <w:bottom w:val="none" w:sz="0" w:space="0" w:color="auto"/>
        <w:right w:val="none" w:sz="0" w:space="0" w:color="auto"/>
      </w:divBdr>
    </w:div>
    <w:div w:id="21365630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file:////Users/JakeDavies/Desktop/University/Year%203/GIS/GIS%20assignment%202.docx" TargetMode="External"/><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Gha18</b:Tag>
    <b:SourceType>JournalArticle</b:SourceType>
    <b:Guid>{D2BB35D2-5C81-0D4D-9F19-1F17B6B3F8CD}</b:Guid>
    <b:Author>
      <b:Author>
        <b:NameList>
          <b:Person>
            <b:Last>Gharehbaghi</b:Last>
            <b:First>Koorosh</b:First>
          </b:Person>
          <b:Person>
            <b:Last>Scott-Young</b:Last>
            <b:First>Christina</b:First>
          </b:Person>
        </b:NameList>
      </b:Author>
    </b:Author>
    <b:Title>GIS as a vital tool for Environmental Impact Assessment and Mitigation</b:Title>
    <b:Year>2018</b:Year>
    <b:Volume>127</b:Volume>
    <b:JournalName>Earth and Environmental Science</b:JournalName>
    <b:RefOrder>1</b:RefOrder>
  </b:Source>
  <b:Source>
    <b:Tag>DKB09</b:Tag>
    <b:SourceType>JournalArticle</b:SourceType>
    <b:Guid>{E1CC9AB8-030A-124F-BA91-A2D83C0B7B86}</b:Guid>
    <b:Author>
      <b:Author>
        <b:NameList>
          <b:Person>
            <b:Last>Barnes</b:Last>
            <b:First>D</b:First>
            <b:Middle>K</b:Middle>
          </b:Person>
          <b:Person>
            <b:Last>Galgani</b:Last>
            <b:First>F</b:First>
          </b:Person>
          <b:Person>
            <b:Last>Thompson</b:Last>
            <b:First>R</b:First>
            <b:Middle>C</b:Middle>
          </b:Person>
          <b:Person>
            <b:Last>Barlaz</b:Last>
            <b:First>M</b:First>
          </b:Person>
        </b:NameList>
      </b:Author>
    </b:Author>
    <b:Title>Accumulation and fragmentation of plastic debris in global environments</b:Title>
    <b:JournalName>Philosophical Transactions of the Royal Society B</b:JournalName>
    <b:Year>2009</b:Year>
    <b:Volume>364</b:Volume>
    <b:Issue>1526</b:Issue>
    <b:Pages>1985 - 1998</b:Pages>
    <b:RefOrder>9</b:RefOrder>
  </b:Source>
  <b:Source>
    <b:Tag>Col111</b:Tag>
    <b:SourceType>JournalArticle</b:SourceType>
    <b:Guid>{04AA0467-C357-5A4F-A0EF-54081C52C92B}</b:Guid>
    <b:Author>
      <b:Author>
        <b:NameList>
          <b:Person>
            <b:Last>Cole</b:Last>
            <b:First>M.</b:First>
          </b:Person>
          <b:Person>
            <b:Last>Lindeque</b:Last>
            <b:First>P.</b:First>
          </b:Person>
          <b:Person>
            <b:Last>Halsband</b:Last>
            <b:First>C.</b:First>
          </b:Person>
          <b:Person>
            <b:Last>Galloway</b:Last>
            <b:First>T.S.</b:First>
          </b:Person>
        </b:NameList>
      </b:Author>
    </b:Author>
    <b:Title>Microplastics as contaminants in the marine environment: A review.</b:Title>
    <b:JournalName>Marine Pollution Bulletin</b:JournalName>
    <b:Year>2011</b:Year>
    <b:Volume>62</b:Volume>
    <b:Pages>2588 - 2597</b:Pages>
    <b:RefOrder>10</b:RefOrder>
  </b:Source>
  <b:Source>
    <b:Tag>Dav19</b:Tag>
    <b:SourceType>Report</b:SourceType>
    <b:Guid>{4542BCFD-01AB-ED40-943D-FD243732C575}</b:Guid>
    <b:Author>
      <b:Author>
        <b:NameList>
          <b:Person>
            <b:Last>Davies</b:Last>
            <b:First>Jake</b:First>
          </b:Person>
        </b:NameList>
      </b:Author>
    </b:Author>
    <b:Title>Abundance, distrobution and drivers of microplastic pollution within the river Loughor, Carmarhenshire.</b:Title>
    <b:City>Swansea</b:City>
    <b:Publisher>University of Wales Trinity St David</b:Publisher>
    <b:Year>2019</b:Year>
    <b:RefOrder>2</b:RefOrder>
  </b:Source>
  <b:Source>
    <b:Tag>Lar99</b:Tag>
    <b:SourceType>JournalArticle</b:SourceType>
    <b:Guid>{5C12A33C-5A4D-B14C-AD40-98DE0012452A}</b:Guid>
    <b:Author>
      <b:Author>
        <b:NameList>
          <b:Person>
            <b:Last>Larsen</b:Last>
            <b:First>L</b:First>
          </b:Person>
        </b:NameList>
      </b:Author>
    </b:Author>
    <b:Title>GIS in environmental monitoring and assessment</b:Title>
    <b:Year>1999</b:Year>
    <b:Pages>999- 1007</b:Pages>
    <b:JournalName>Geographical information systems 2</b:JournalName>
    <b:RefOrder>3</b:RefOrder>
  </b:Source>
  <b:Source>
    <b:Tag>ESR05</b:Tag>
    <b:SourceType>Report</b:SourceType>
    <b:Guid>{F8C38393-30F9-9B47-92F6-FF10BB22A492}</b:Guid>
    <b:Author>
      <b:Author>
        <b:Corporate>ESRI</b:Corporate>
      </b:Author>
    </b:Author>
    <b:Title>GIS Solutions for environmental Management</b:Title>
    <b:Publisher>ESRI</b:Publisher>
    <b:City>New York</b:City>
    <b:Year>2005</b:Year>
    <b:RefOrder>4</b:RefOrder>
  </b:Source>
  <b:Source>
    <b:Tag>Gri18</b:Tag>
    <b:SourceType>InternetSite</b:SourceType>
    <b:Guid>{D96290C9-7A01-E24E-9099-1B078204BCBF}</b:Guid>
    <b:Author>
      <b:Author>
        <b:Corporate>GrindGIS</b:Corporate>
      </b:Author>
    </b:Author>
    <b:Title>10 Importance of GIS</b:Title>
    <b:Year>2018</b:Year>
    <b:URL>https://grindgis.com/blog/10-importance-of-gis-in-environment</b:URL>
    <b:Month>April</b:Month>
    <b:Day>10</b:Day>
    <b:YearAccessed>2019</b:YearAccessed>
    <b:MonthAccessed>January</b:MonthAccessed>
    <b:DayAccessed>29</b:DayAccessed>
    <b:RefOrder>5</b:RefOrder>
  </b:Source>
  <b:Source>
    <b:Tag>Gim19</b:Tag>
    <b:SourceType>BookSection</b:SourceType>
    <b:Guid>{C02B3D2E-DD17-BB49-B2DB-F3D047F5E7EE}</b:Guid>
    <b:Author>
      <b:Author>
        <b:NameList>
          <b:Person>
            <b:Last>Gimond</b:Last>
            <b:First>Manuel</b:First>
          </b:Person>
        </b:NameList>
      </b:Author>
      <b:BookAuthor>
        <b:NameList>
          <b:Person>
            <b:Last>Gimond</b:Last>
            <b:First>Manuel</b:First>
          </b:Person>
        </b:NameList>
      </b:BookAuthor>
    </b:Author>
    <b:Title>1.2 What is Spatial Analysis?</b:Title>
    <b:Publisher>https://mgimond.github.io/Spatial/index.html</b:Publisher>
    <b:Year>2019</b:Year>
    <b:Pages>2</b:Pages>
    <b:BookTitle>Intro to GIS and Spatial Analysis</b:BookTitle>
    <b:RefOrder>7</b:RefOrder>
  </b:Source>
  <b:Source>
    <b:Tag>Pit16</b:Tag>
    <b:SourceType>InternetSite</b:SourceType>
    <b:Guid>{4CAABF3D-ADE7-C84D-8940-A8529A164C0C}</b:Guid>
    <b:Author>
      <b:Author>
        <b:Corporate>Pitney Bowes</b:Corporate>
      </b:Author>
    </b:Author>
    <b:Title>Product Documentation: MapInfo Pro</b:Title>
    <b:InternetSiteTitle>Pintney Bowes</b:InternetSiteTitle>
    <b:URL>https://www.pitneybowes.com/us/support/products/software/mapinfo-pro-support.html</b:URL>
    <b:Year>2016</b:Year>
    <b:YearAccessed>2019</b:YearAccessed>
    <b:MonthAccessed>Febuary</b:MonthAccessed>
    <b:DayAccessed>04</b:DayAccessed>
    <b:RefOrder>6</b:RefOrder>
  </b:Source>
  <b:Source>
    <b:Tag>Aha17</b:Tag>
    <b:SourceType>InternetSite</b:SourceType>
    <b:Guid>{33D4F87A-8185-E147-9BE2-A97649A07A74}</b:Guid>
    <b:Author>
      <b:Author>
        <b:NameList>
          <b:Person>
            <b:Last>Ahamad</b:Last>
            <b:First>K</b:First>
          </b:Person>
          <b:Person>
            <b:Last>Laituri</b:Last>
            <b:First>M</b:First>
          </b:Person>
        </b:NameList>
      </b:Author>
    </b:Author>
    <b:Title>Use of GIS in Environmental Science</b:Title>
    <b:Year>2017</b:Year>
    <b:Month>September</b:Month>
    <b:Day>27</b:Day>
    <b:InternetSiteTitle>Oxford Bibliographies</b:InternetSiteTitle>
    <b:URL>http://www.oxfordbibliographies.com/view/document/obo-9780199363445/obo-9780199363445-0081.xml</b:URL>
    <b:YearAccessed>2019</b:YearAccessed>
    <b:MonthAccessed>Febuary</b:MonthAccessed>
    <b:DayAccessed>04</b:DayAccessed>
    <b:RefOrder>8</b:RefOrder>
  </b:Source>
  <b:Source>
    <b:Tag>Dav18</b:Tag>
    <b:SourceType>Report</b:SourceType>
    <b:Guid>{60E87683-705D-5549-91C0-4BFFED629E1C}</b:Guid>
    <b:Author>
      <b:Author>
        <b:NameList>
          <b:Person>
            <b:Last>Davies</b:Last>
            <b:First>Jake</b:First>
          </b:Person>
        </b:NameList>
      </b:Author>
    </b:Author>
    <b:Title>Evaluating the use of GIS for environmental analysis</b:Title>
    <b:City>Swansea</b:City>
    <b:Publisher>University of Wales Trinity St Dvid</b:Publisher>
    <b:Year>2018</b:Year>
    <b:RefOrder>11</b:RefOrder>
  </b:Source>
</b:Sources>
</file>

<file path=customXml/itemProps1.xml><?xml version="1.0" encoding="utf-8"?>
<ds:datastoreItem xmlns:ds="http://schemas.openxmlformats.org/officeDocument/2006/customXml" ds:itemID="{AD83F123-3969-C149-90EA-5665F701A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2872</Words>
  <Characters>17176</Characters>
  <Application>Microsoft Macintosh Word</Application>
  <DocSecurity>0</DocSecurity>
  <Lines>1010</Lines>
  <Paragraphs>182</Paragraphs>
  <ScaleCrop>false</ScaleCrop>
  <HeadingPairs>
    <vt:vector size="2" baseType="variant">
      <vt:variant>
        <vt:lpstr>Title</vt:lpstr>
      </vt:variant>
      <vt:variant>
        <vt:i4>1</vt:i4>
      </vt:variant>
    </vt:vector>
  </HeadingPairs>
  <TitlesOfParts>
    <vt:vector size="1" baseType="lpstr">
      <vt:lpstr/>
    </vt:vector>
  </TitlesOfParts>
  <Company>Jake Davies - P151889</Company>
  <LinksUpToDate>false</LinksUpToDate>
  <CharactersWithSpaces>19866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-Microplastic contamination</dc:subject>
  <dc:creator>Jake Davies (P151889)</dc:creator>
  <cp:keywords/>
  <dc:description/>
  <cp:lastModifiedBy>Jake Davies (P151889)</cp:lastModifiedBy>
  <cp:revision>2</cp:revision>
  <dcterms:created xsi:type="dcterms:W3CDTF">2019-05-15T12:47:00Z</dcterms:created>
  <dcterms:modified xsi:type="dcterms:W3CDTF">2019-05-15T12:47:00Z</dcterms:modified>
  <cp:category>GIS &amp; Data analysis</cp:category>
</cp:coreProperties>
</file>