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FE97D" w14:textId="0C8E8F45" w:rsidR="00B52E65" w:rsidRDefault="00B52E65" w:rsidP="00661EC6">
      <w:pPr>
        <w:pStyle w:val="Heading1"/>
      </w:pPr>
    </w:p>
    <w:p w14:paraId="2DFB4088" w14:textId="4A82FA18" w:rsidR="00BF4C15" w:rsidRPr="00C9242A" w:rsidRDefault="00BF4C15" w:rsidP="00BF4C15">
      <w:pPr>
        <w:rPr>
          <w:rFonts w:ascii="Arial" w:hAnsi="Arial" w:cs="Arial"/>
          <w:sz w:val="24"/>
          <w:szCs w:val="24"/>
        </w:rPr>
      </w:pPr>
      <w:r w:rsidRPr="00C9242A">
        <w:rPr>
          <w:rFonts w:ascii="Arial" w:hAnsi="Arial" w:cs="Arial"/>
          <w:sz w:val="24"/>
          <w:szCs w:val="24"/>
        </w:rPr>
        <w:t>Event Risk Assessment:</w:t>
      </w:r>
    </w:p>
    <w:p w14:paraId="2DFB4089" w14:textId="77777777" w:rsidR="00BF4C15" w:rsidRPr="00C9242A" w:rsidRDefault="00BF4C15" w:rsidP="00BF4C15">
      <w:pPr>
        <w:rPr>
          <w:rFonts w:ascii="Arial" w:hAnsi="Arial" w:cs="Arial"/>
          <w:sz w:val="24"/>
          <w:szCs w:val="24"/>
        </w:rPr>
      </w:pPr>
    </w:p>
    <w:p w14:paraId="2DFB408A" w14:textId="35DB09EB" w:rsidR="00BF4C15" w:rsidRPr="00C9242A" w:rsidRDefault="004002F3" w:rsidP="00BF4C15">
      <w:pPr>
        <w:rPr>
          <w:rFonts w:ascii="Arial" w:hAnsi="Arial" w:cs="Arial"/>
          <w:sz w:val="24"/>
          <w:szCs w:val="24"/>
        </w:rPr>
      </w:pPr>
      <w:r w:rsidRPr="00C9242A">
        <w:rPr>
          <w:rFonts w:ascii="Arial" w:hAnsi="Arial" w:cs="Arial"/>
          <w:sz w:val="24"/>
          <w:szCs w:val="24"/>
        </w:rPr>
        <w:t>Title</w:t>
      </w:r>
      <w:r w:rsidR="00BF4C15" w:rsidRPr="00C9242A">
        <w:rPr>
          <w:rFonts w:ascii="Arial" w:hAnsi="Arial" w:cs="Arial"/>
          <w:sz w:val="24"/>
          <w:szCs w:val="24"/>
        </w:rPr>
        <w:t>:</w:t>
      </w:r>
      <w:r w:rsidR="00661EC6">
        <w:rPr>
          <w:rFonts w:ascii="Arial" w:hAnsi="Arial" w:cs="Arial"/>
          <w:sz w:val="24"/>
          <w:szCs w:val="24"/>
        </w:rPr>
        <w:t xml:space="preserve"> Risk Assessment at Priority Childcare </w:t>
      </w:r>
    </w:p>
    <w:p w14:paraId="2DFB408B" w14:textId="74DCFBBB" w:rsidR="00BF4C15" w:rsidRPr="00C9242A" w:rsidRDefault="004002F3" w:rsidP="00BF4C15">
      <w:pPr>
        <w:rPr>
          <w:rFonts w:ascii="Arial" w:hAnsi="Arial" w:cs="Arial"/>
          <w:sz w:val="24"/>
          <w:szCs w:val="24"/>
        </w:rPr>
      </w:pPr>
      <w:r w:rsidRPr="00C9242A">
        <w:rPr>
          <w:rFonts w:ascii="Arial" w:hAnsi="Arial" w:cs="Arial"/>
          <w:sz w:val="24"/>
          <w:szCs w:val="24"/>
        </w:rPr>
        <w:t>Date:</w:t>
      </w:r>
      <w:r w:rsidR="00661EC6">
        <w:rPr>
          <w:rFonts w:ascii="Arial" w:hAnsi="Arial" w:cs="Arial"/>
          <w:sz w:val="24"/>
          <w:szCs w:val="24"/>
        </w:rPr>
        <w:t>10</w:t>
      </w:r>
      <w:r w:rsidR="00661EC6" w:rsidRPr="00661EC6">
        <w:rPr>
          <w:rFonts w:ascii="Arial" w:hAnsi="Arial" w:cs="Arial"/>
          <w:sz w:val="24"/>
          <w:szCs w:val="24"/>
          <w:vertAlign w:val="superscript"/>
        </w:rPr>
        <w:t>th</w:t>
      </w:r>
      <w:r w:rsidR="00661EC6">
        <w:rPr>
          <w:rFonts w:ascii="Arial" w:hAnsi="Arial" w:cs="Arial"/>
          <w:sz w:val="24"/>
          <w:szCs w:val="24"/>
        </w:rPr>
        <w:t xml:space="preserve"> November 2019</w:t>
      </w:r>
    </w:p>
    <w:p w14:paraId="4F8418D4" w14:textId="48BA18F9" w:rsidR="004002F3" w:rsidRPr="00C9242A" w:rsidRDefault="00367A62" w:rsidP="00BF4C15">
      <w:pPr>
        <w:rPr>
          <w:rFonts w:ascii="Arial" w:hAnsi="Arial" w:cs="Arial"/>
          <w:i/>
          <w:iCs/>
          <w:sz w:val="24"/>
          <w:szCs w:val="24"/>
        </w:rPr>
      </w:pPr>
      <w:r w:rsidRPr="00C9242A">
        <w:rPr>
          <w:rFonts w:ascii="Arial" w:hAnsi="Arial" w:cs="Arial"/>
          <w:i/>
          <w:iCs/>
          <w:sz w:val="24"/>
          <w:szCs w:val="24"/>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C9242A" w14:paraId="2DFB408E" w14:textId="77777777" w:rsidTr="004F34AD">
        <w:tc>
          <w:tcPr>
            <w:tcW w:w="2660" w:type="dxa"/>
            <w:shd w:val="clear" w:color="auto" w:fill="auto"/>
          </w:tcPr>
          <w:p w14:paraId="2DFB408C" w14:textId="139F996F" w:rsidR="00BF4C15" w:rsidRPr="00C9242A" w:rsidRDefault="00BF4C15" w:rsidP="004F34AD">
            <w:pPr>
              <w:rPr>
                <w:rFonts w:ascii="Arial" w:hAnsi="Arial" w:cs="Arial"/>
                <w:sz w:val="24"/>
                <w:szCs w:val="24"/>
              </w:rPr>
            </w:pPr>
            <w:r w:rsidRPr="00C9242A">
              <w:rPr>
                <w:rFonts w:ascii="Arial" w:hAnsi="Arial" w:cs="Arial"/>
                <w:sz w:val="24"/>
                <w:szCs w:val="24"/>
              </w:rPr>
              <w:t>Event Description</w:t>
            </w:r>
          </w:p>
        </w:tc>
        <w:tc>
          <w:tcPr>
            <w:tcW w:w="5862" w:type="dxa"/>
            <w:shd w:val="clear" w:color="auto" w:fill="auto"/>
          </w:tcPr>
          <w:p w14:paraId="2DFB408D" w14:textId="79A5838E" w:rsidR="00BF4C15" w:rsidRPr="00C9242A" w:rsidRDefault="00707892" w:rsidP="004F34AD">
            <w:pPr>
              <w:rPr>
                <w:rFonts w:ascii="Arial" w:hAnsi="Arial" w:cs="Arial"/>
                <w:sz w:val="24"/>
                <w:szCs w:val="24"/>
              </w:rPr>
            </w:pPr>
            <w:r w:rsidRPr="00C9242A">
              <w:rPr>
                <w:rFonts w:ascii="Arial" w:hAnsi="Arial" w:cs="Arial"/>
                <w:sz w:val="24"/>
                <w:szCs w:val="24"/>
              </w:rPr>
              <w:t>WORK SETTING</w:t>
            </w:r>
          </w:p>
        </w:tc>
      </w:tr>
      <w:tr w:rsidR="00BF4C15" w:rsidRPr="00C9242A" w14:paraId="2DFB4091" w14:textId="77777777" w:rsidTr="004F34AD">
        <w:tc>
          <w:tcPr>
            <w:tcW w:w="2660" w:type="dxa"/>
            <w:shd w:val="clear" w:color="auto" w:fill="auto"/>
          </w:tcPr>
          <w:p w14:paraId="2DFB408F" w14:textId="77777777" w:rsidR="00BF4C15" w:rsidRPr="00C9242A" w:rsidRDefault="00BF4C15" w:rsidP="004F34AD">
            <w:pPr>
              <w:rPr>
                <w:rFonts w:ascii="Arial" w:hAnsi="Arial" w:cs="Arial"/>
                <w:sz w:val="24"/>
                <w:szCs w:val="24"/>
              </w:rPr>
            </w:pPr>
            <w:r w:rsidRPr="00C9242A">
              <w:rPr>
                <w:rFonts w:ascii="Arial" w:hAnsi="Arial" w:cs="Arial"/>
                <w:sz w:val="24"/>
                <w:szCs w:val="24"/>
              </w:rPr>
              <w:t>Department:</w:t>
            </w:r>
          </w:p>
        </w:tc>
        <w:tc>
          <w:tcPr>
            <w:tcW w:w="5862" w:type="dxa"/>
            <w:shd w:val="clear" w:color="auto" w:fill="auto"/>
          </w:tcPr>
          <w:p w14:paraId="2DFB4090" w14:textId="4C7C7120" w:rsidR="00BF4C15" w:rsidRPr="00C9242A" w:rsidRDefault="00707892" w:rsidP="004F34AD">
            <w:pPr>
              <w:rPr>
                <w:rFonts w:ascii="Arial" w:hAnsi="Arial" w:cs="Arial"/>
                <w:sz w:val="24"/>
                <w:szCs w:val="24"/>
              </w:rPr>
            </w:pPr>
            <w:r w:rsidRPr="00C9242A">
              <w:rPr>
                <w:rFonts w:ascii="Arial" w:hAnsi="Arial" w:cs="Arial"/>
                <w:sz w:val="24"/>
                <w:szCs w:val="24"/>
              </w:rPr>
              <w:t>PRIORITY CHILDCARE LTD</w:t>
            </w:r>
          </w:p>
        </w:tc>
      </w:tr>
      <w:tr w:rsidR="00BF4C15" w:rsidRPr="00C9242A" w14:paraId="2DFB4094" w14:textId="77777777" w:rsidTr="004F34AD">
        <w:tc>
          <w:tcPr>
            <w:tcW w:w="2660" w:type="dxa"/>
            <w:shd w:val="clear" w:color="auto" w:fill="auto"/>
          </w:tcPr>
          <w:p w14:paraId="2DFB4092" w14:textId="77777777" w:rsidR="00BF4C15" w:rsidRPr="00C9242A" w:rsidRDefault="00BF4C15" w:rsidP="004F34AD">
            <w:pPr>
              <w:rPr>
                <w:rFonts w:ascii="Arial" w:hAnsi="Arial" w:cs="Arial"/>
                <w:sz w:val="24"/>
                <w:szCs w:val="24"/>
              </w:rPr>
            </w:pPr>
            <w:r w:rsidRPr="00C9242A">
              <w:rPr>
                <w:rFonts w:ascii="Arial" w:hAnsi="Arial" w:cs="Arial"/>
                <w:sz w:val="24"/>
                <w:szCs w:val="24"/>
              </w:rPr>
              <w:t>Event Location:</w:t>
            </w:r>
          </w:p>
        </w:tc>
        <w:tc>
          <w:tcPr>
            <w:tcW w:w="5862" w:type="dxa"/>
            <w:shd w:val="clear" w:color="auto" w:fill="auto"/>
          </w:tcPr>
          <w:p w14:paraId="2DFB4093" w14:textId="5A8C9D77" w:rsidR="00BF4C15" w:rsidRPr="00C9242A" w:rsidRDefault="00707892" w:rsidP="004F34AD">
            <w:pPr>
              <w:rPr>
                <w:rFonts w:ascii="Arial" w:hAnsi="Arial" w:cs="Arial"/>
                <w:sz w:val="24"/>
                <w:szCs w:val="24"/>
              </w:rPr>
            </w:pPr>
            <w:r w:rsidRPr="00C9242A">
              <w:rPr>
                <w:rFonts w:ascii="Arial" w:hAnsi="Arial" w:cs="Arial"/>
                <w:sz w:val="24"/>
                <w:szCs w:val="24"/>
              </w:rPr>
              <w:t xml:space="preserve">FORESTRY HOUSE </w:t>
            </w:r>
          </w:p>
        </w:tc>
      </w:tr>
      <w:tr w:rsidR="00BF4C15" w:rsidRPr="00C9242A" w14:paraId="2DFB4097" w14:textId="77777777" w:rsidTr="004F34AD">
        <w:tc>
          <w:tcPr>
            <w:tcW w:w="2660" w:type="dxa"/>
            <w:shd w:val="clear" w:color="auto" w:fill="auto"/>
          </w:tcPr>
          <w:p w14:paraId="2DFB4095" w14:textId="7B9C3FB6" w:rsidR="00BF4C15" w:rsidRPr="00C9242A" w:rsidRDefault="00BF4C15" w:rsidP="004F34AD">
            <w:pPr>
              <w:rPr>
                <w:rFonts w:ascii="Arial" w:hAnsi="Arial" w:cs="Arial"/>
                <w:sz w:val="24"/>
                <w:szCs w:val="24"/>
              </w:rPr>
            </w:pPr>
            <w:r w:rsidRPr="00C9242A">
              <w:rPr>
                <w:rFonts w:ascii="Arial" w:hAnsi="Arial" w:cs="Arial"/>
                <w:sz w:val="24"/>
                <w:szCs w:val="24"/>
              </w:rPr>
              <w:t xml:space="preserve">Event Organiser </w:t>
            </w:r>
            <w:r w:rsidR="00FB6D7F" w:rsidRPr="00C9242A">
              <w:rPr>
                <w:rFonts w:ascii="Arial" w:hAnsi="Arial" w:cs="Arial"/>
                <w:sz w:val="24"/>
                <w:szCs w:val="24"/>
              </w:rPr>
              <w:t xml:space="preserve">(Module Lead) </w:t>
            </w:r>
            <w:r w:rsidRPr="00C9242A">
              <w:rPr>
                <w:rFonts w:ascii="Arial" w:hAnsi="Arial" w:cs="Arial"/>
                <w:sz w:val="24"/>
                <w:szCs w:val="24"/>
              </w:rPr>
              <w:t>Name</w:t>
            </w:r>
          </w:p>
        </w:tc>
        <w:tc>
          <w:tcPr>
            <w:tcW w:w="5862" w:type="dxa"/>
            <w:shd w:val="clear" w:color="auto" w:fill="auto"/>
          </w:tcPr>
          <w:p w14:paraId="2DFB4096" w14:textId="4371642F" w:rsidR="00BF4C15" w:rsidRPr="00C9242A" w:rsidRDefault="00707892" w:rsidP="004F34AD">
            <w:pPr>
              <w:rPr>
                <w:rFonts w:ascii="Arial" w:hAnsi="Arial" w:cs="Arial"/>
                <w:sz w:val="24"/>
                <w:szCs w:val="24"/>
              </w:rPr>
            </w:pPr>
            <w:r w:rsidRPr="00C9242A">
              <w:rPr>
                <w:rFonts w:ascii="Arial" w:hAnsi="Arial" w:cs="Arial"/>
                <w:sz w:val="24"/>
                <w:szCs w:val="24"/>
              </w:rPr>
              <w:t xml:space="preserve">HANNAH OWEN </w:t>
            </w:r>
          </w:p>
        </w:tc>
      </w:tr>
      <w:tr w:rsidR="00FB6D7F" w:rsidRPr="00C9242A" w14:paraId="679ACD37" w14:textId="77777777" w:rsidTr="004F34AD">
        <w:tc>
          <w:tcPr>
            <w:tcW w:w="2660" w:type="dxa"/>
            <w:shd w:val="clear" w:color="auto" w:fill="auto"/>
          </w:tcPr>
          <w:p w14:paraId="4ABD0452" w14:textId="3ADE249F" w:rsidR="00FB6D7F" w:rsidRPr="00C9242A" w:rsidRDefault="00FB6D7F" w:rsidP="004F34AD">
            <w:pPr>
              <w:rPr>
                <w:rFonts w:ascii="Arial" w:hAnsi="Arial" w:cs="Arial"/>
                <w:sz w:val="24"/>
                <w:szCs w:val="24"/>
              </w:rPr>
            </w:pPr>
            <w:r w:rsidRPr="00C9242A">
              <w:rPr>
                <w:rFonts w:ascii="Arial" w:hAnsi="Arial" w:cs="Arial"/>
                <w:sz w:val="24"/>
                <w:szCs w:val="24"/>
              </w:rPr>
              <w:t xml:space="preserve">Student Event Manager </w:t>
            </w:r>
          </w:p>
        </w:tc>
        <w:tc>
          <w:tcPr>
            <w:tcW w:w="5862" w:type="dxa"/>
            <w:shd w:val="clear" w:color="auto" w:fill="auto"/>
          </w:tcPr>
          <w:p w14:paraId="505BAA22" w14:textId="29F8FC66" w:rsidR="00FB6D7F" w:rsidRPr="00C9242A" w:rsidRDefault="00707892" w:rsidP="004F34AD">
            <w:pPr>
              <w:rPr>
                <w:rFonts w:ascii="Arial" w:hAnsi="Arial" w:cs="Arial"/>
                <w:sz w:val="24"/>
                <w:szCs w:val="24"/>
              </w:rPr>
            </w:pPr>
            <w:r w:rsidRPr="00C9242A">
              <w:rPr>
                <w:rFonts w:ascii="Arial" w:hAnsi="Arial" w:cs="Arial"/>
                <w:sz w:val="24"/>
                <w:szCs w:val="24"/>
              </w:rPr>
              <w:t>N/A</w:t>
            </w:r>
          </w:p>
        </w:tc>
      </w:tr>
      <w:tr w:rsidR="00FB6D7F" w:rsidRPr="00C9242A" w14:paraId="43A20D1F" w14:textId="77777777" w:rsidTr="004F34AD">
        <w:tc>
          <w:tcPr>
            <w:tcW w:w="2660" w:type="dxa"/>
            <w:shd w:val="clear" w:color="auto" w:fill="auto"/>
          </w:tcPr>
          <w:p w14:paraId="56ECAC48" w14:textId="4F17ABAA" w:rsidR="00FB6D7F" w:rsidRPr="00C9242A" w:rsidRDefault="00FB6D7F" w:rsidP="004F34AD">
            <w:pPr>
              <w:rPr>
                <w:rFonts w:ascii="Arial" w:hAnsi="Arial" w:cs="Arial"/>
                <w:sz w:val="24"/>
                <w:szCs w:val="24"/>
              </w:rPr>
            </w:pPr>
            <w:r w:rsidRPr="00C9242A">
              <w:rPr>
                <w:rFonts w:ascii="Arial" w:hAnsi="Arial" w:cs="Arial"/>
                <w:sz w:val="24"/>
                <w:szCs w:val="24"/>
              </w:rPr>
              <w:t>Student Treasurer</w:t>
            </w:r>
          </w:p>
        </w:tc>
        <w:tc>
          <w:tcPr>
            <w:tcW w:w="5862" w:type="dxa"/>
            <w:shd w:val="clear" w:color="auto" w:fill="auto"/>
          </w:tcPr>
          <w:p w14:paraId="509A1EF2" w14:textId="18F4FDFE" w:rsidR="00FB6D7F" w:rsidRPr="00C9242A" w:rsidRDefault="00707892" w:rsidP="004F34AD">
            <w:pPr>
              <w:rPr>
                <w:rFonts w:ascii="Arial" w:hAnsi="Arial" w:cs="Arial"/>
                <w:sz w:val="24"/>
                <w:szCs w:val="24"/>
              </w:rPr>
            </w:pPr>
            <w:r w:rsidRPr="00C9242A">
              <w:rPr>
                <w:rFonts w:ascii="Arial" w:hAnsi="Arial" w:cs="Arial"/>
                <w:sz w:val="24"/>
                <w:szCs w:val="24"/>
              </w:rPr>
              <w:t>N/A</w:t>
            </w:r>
          </w:p>
        </w:tc>
      </w:tr>
      <w:tr w:rsidR="00BF4C15" w:rsidRPr="00C9242A" w14:paraId="2DFB409A" w14:textId="77777777" w:rsidTr="004F34AD">
        <w:tc>
          <w:tcPr>
            <w:tcW w:w="2660" w:type="dxa"/>
            <w:shd w:val="clear" w:color="auto" w:fill="auto"/>
          </w:tcPr>
          <w:p w14:paraId="2DFB4098" w14:textId="77777777" w:rsidR="00BF4C15" w:rsidRPr="00C9242A" w:rsidRDefault="00BF4C15" w:rsidP="004F34AD">
            <w:pPr>
              <w:rPr>
                <w:rFonts w:ascii="Arial" w:hAnsi="Arial" w:cs="Arial"/>
                <w:sz w:val="24"/>
                <w:szCs w:val="24"/>
              </w:rPr>
            </w:pPr>
            <w:r w:rsidRPr="00C9242A">
              <w:rPr>
                <w:rFonts w:ascii="Arial" w:hAnsi="Arial" w:cs="Arial"/>
                <w:sz w:val="24"/>
                <w:szCs w:val="24"/>
              </w:rPr>
              <w:t>Numbers of students attending</w:t>
            </w:r>
          </w:p>
        </w:tc>
        <w:tc>
          <w:tcPr>
            <w:tcW w:w="5862" w:type="dxa"/>
            <w:shd w:val="clear" w:color="auto" w:fill="auto"/>
          </w:tcPr>
          <w:p w14:paraId="2DFB4099" w14:textId="5E954631" w:rsidR="00BF4C15" w:rsidRPr="00C9242A" w:rsidRDefault="00707892" w:rsidP="004F34AD">
            <w:pPr>
              <w:rPr>
                <w:rFonts w:ascii="Arial" w:hAnsi="Arial" w:cs="Arial"/>
                <w:sz w:val="24"/>
                <w:szCs w:val="24"/>
              </w:rPr>
            </w:pPr>
            <w:r w:rsidRPr="00C9242A">
              <w:rPr>
                <w:rFonts w:ascii="Arial" w:hAnsi="Arial" w:cs="Arial"/>
                <w:sz w:val="24"/>
                <w:szCs w:val="24"/>
              </w:rPr>
              <w:t>N/A</w:t>
            </w:r>
          </w:p>
        </w:tc>
      </w:tr>
      <w:tr w:rsidR="00BF4C15" w:rsidRPr="00C9242A" w14:paraId="2DFB409D" w14:textId="77777777" w:rsidTr="004F34AD">
        <w:tc>
          <w:tcPr>
            <w:tcW w:w="2660" w:type="dxa"/>
            <w:shd w:val="clear" w:color="auto" w:fill="auto"/>
          </w:tcPr>
          <w:p w14:paraId="2DFB409B" w14:textId="77777777" w:rsidR="00BF4C15" w:rsidRPr="00C9242A" w:rsidRDefault="00BF4C15" w:rsidP="004F34AD">
            <w:pPr>
              <w:rPr>
                <w:rFonts w:ascii="Arial" w:hAnsi="Arial" w:cs="Arial"/>
                <w:sz w:val="24"/>
                <w:szCs w:val="24"/>
              </w:rPr>
            </w:pPr>
            <w:r w:rsidRPr="00C9242A">
              <w:rPr>
                <w:rFonts w:ascii="Arial" w:hAnsi="Arial" w:cs="Arial"/>
                <w:sz w:val="24"/>
                <w:szCs w:val="24"/>
              </w:rPr>
              <w:t>Students with additional needs (please describe)</w:t>
            </w:r>
          </w:p>
        </w:tc>
        <w:tc>
          <w:tcPr>
            <w:tcW w:w="5862" w:type="dxa"/>
            <w:shd w:val="clear" w:color="auto" w:fill="auto"/>
          </w:tcPr>
          <w:p w14:paraId="2DFB409C" w14:textId="7BDA033E" w:rsidR="00BF4C15" w:rsidRPr="00C9242A" w:rsidRDefault="00707892" w:rsidP="004F34AD">
            <w:pPr>
              <w:rPr>
                <w:rFonts w:ascii="Arial" w:hAnsi="Arial" w:cs="Arial"/>
                <w:sz w:val="24"/>
                <w:szCs w:val="24"/>
              </w:rPr>
            </w:pPr>
            <w:r w:rsidRPr="00C9242A">
              <w:rPr>
                <w:rFonts w:ascii="Arial" w:hAnsi="Arial" w:cs="Arial"/>
                <w:sz w:val="24"/>
                <w:szCs w:val="24"/>
              </w:rPr>
              <w:t>N/A</w:t>
            </w:r>
          </w:p>
        </w:tc>
      </w:tr>
      <w:tr w:rsidR="00BF4C15" w:rsidRPr="00C9242A" w14:paraId="2DFB40A0" w14:textId="77777777" w:rsidTr="004F34AD">
        <w:tc>
          <w:tcPr>
            <w:tcW w:w="2660" w:type="dxa"/>
            <w:shd w:val="clear" w:color="auto" w:fill="auto"/>
          </w:tcPr>
          <w:p w14:paraId="2DFB409E" w14:textId="77777777" w:rsidR="00BF4C15" w:rsidRPr="00C9242A" w:rsidRDefault="00BF4C15" w:rsidP="004F34AD">
            <w:pPr>
              <w:rPr>
                <w:rFonts w:ascii="Arial" w:hAnsi="Arial" w:cs="Arial"/>
                <w:sz w:val="24"/>
                <w:szCs w:val="24"/>
              </w:rPr>
            </w:pPr>
            <w:r w:rsidRPr="00C9242A">
              <w:rPr>
                <w:rFonts w:ascii="Arial" w:hAnsi="Arial" w:cs="Arial"/>
                <w:sz w:val="24"/>
                <w:szCs w:val="24"/>
              </w:rPr>
              <w:t>Numbers of staff attending</w:t>
            </w:r>
          </w:p>
        </w:tc>
        <w:tc>
          <w:tcPr>
            <w:tcW w:w="5862" w:type="dxa"/>
            <w:shd w:val="clear" w:color="auto" w:fill="auto"/>
          </w:tcPr>
          <w:p w14:paraId="2DFB409F" w14:textId="31790314" w:rsidR="00BF4C15" w:rsidRPr="00C9242A" w:rsidRDefault="00707892" w:rsidP="004F34AD">
            <w:pPr>
              <w:rPr>
                <w:rFonts w:ascii="Arial" w:hAnsi="Arial" w:cs="Arial"/>
                <w:sz w:val="24"/>
                <w:szCs w:val="24"/>
              </w:rPr>
            </w:pPr>
            <w:r w:rsidRPr="00C9242A">
              <w:rPr>
                <w:rFonts w:ascii="Arial" w:hAnsi="Arial" w:cs="Arial"/>
                <w:sz w:val="24"/>
                <w:szCs w:val="24"/>
              </w:rPr>
              <w:t>N/A</w:t>
            </w:r>
          </w:p>
        </w:tc>
      </w:tr>
      <w:tr w:rsidR="00BF4C15" w:rsidRPr="00C9242A" w14:paraId="2DFB40A3" w14:textId="77777777" w:rsidTr="004F34AD">
        <w:tc>
          <w:tcPr>
            <w:tcW w:w="2660" w:type="dxa"/>
            <w:shd w:val="clear" w:color="auto" w:fill="auto"/>
          </w:tcPr>
          <w:p w14:paraId="2DFB40A1" w14:textId="77777777" w:rsidR="00BF4C15" w:rsidRPr="00C9242A" w:rsidRDefault="00BF4C15" w:rsidP="004F34AD">
            <w:pPr>
              <w:rPr>
                <w:rFonts w:ascii="Arial" w:hAnsi="Arial" w:cs="Arial"/>
                <w:sz w:val="24"/>
                <w:szCs w:val="24"/>
              </w:rPr>
            </w:pPr>
            <w:r w:rsidRPr="00C9242A">
              <w:rPr>
                <w:rFonts w:ascii="Arial" w:hAnsi="Arial" w:cs="Arial"/>
                <w:sz w:val="24"/>
                <w:szCs w:val="24"/>
              </w:rPr>
              <w:t>Number of first aiders attending</w:t>
            </w:r>
          </w:p>
        </w:tc>
        <w:tc>
          <w:tcPr>
            <w:tcW w:w="5862" w:type="dxa"/>
            <w:shd w:val="clear" w:color="auto" w:fill="auto"/>
          </w:tcPr>
          <w:p w14:paraId="2DFB40A2" w14:textId="2D13F184" w:rsidR="00BF4C15" w:rsidRPr="00C9242A" w:rsidRDefault="00707892" w:rsidP="004F34AD">
            <w:pPr>
              <w:rPr>
                <w:rFonts w:ascii="Arial" w:hAnsi="Arial" w:cs="Arial"/>
                <w:sz w:val="24"/>
                <w:szCs w:val="24"/>
              </w:rPr>
            </w:pPr>
            <w:r w:rsidRPr="00C9242A">
              <w:rPr>
                <w:rFonts w:ascii="Arial" w:hAnsi="Arial" w:cs="Arial"/>
                <w:sz w:val="24"/>
                <w:szCs w:val="24"/>
              </w:rPr>
              <w:t xml:space="preserve">2 PER SHIFT </w:t>
            </w:r>
          </w:p>
        </w:tc>
      </w:tr>
      <w:tr w:rsidR="00BF4C15" w:rsidRPr="00C9242A" w14:paraId="2DFB40A6" w14:textId="77777777" w:rsidTr="004F34AD">
        <w:tc>
          <w:tcPr>
            <w:tcW w:w="2660" w:type="dxa"/>
            <w:shd w:val="clear" w:color="auto" w:fill="auto"/>
          </w:tcPr>
          <w:p w14:paraId="2DFB40A4" w14:textId="77777777" w:rsidR="00BF4C15" w:rsidRPr="00C9242A" w:rsidRDefault="00BF4C15" w:rsidP="004F34AD">
            <w:pPr>
              <w:rPr>
                <w:rFonts w:ascii="Arial" w:hAnsi="Arial" w:cs="Arial"/>
                <w:sz w:val="24"/>
                <w:szCs w:val="24"/>
              </w:rPr>
            </w:pPr>
            <w:r w:rsidRPr="00C9242A">
              <w:rPr>
                <w:rFonts w:ascii="Arial" w:hAnsi="Arial" w:cs="Arial"/>
                <w:sz w:val="24"/>
                <w:szCs w:val="24"/>
              </w:rPr>
              <w:t>Start Date:</w:t>
            </w:r>
          </w:p>
        </w:tc>
        <w:tc>
          <w:tcPr>
            <w:tcW w:w="5862" w:type="dxa"/>
            <w:shd w:val="clear" w:color="auto" w:fill="auto"/>
          </w:tcPr>
          <w:p w14:paraId="2DFB40A5" w14:textId="62D72967" w:rsidR="00BF4C15" w:rsidRPr="00C9242A" w:rsidRDefault="00707892" w:rsidP="004F34AD">
            <w:pPr>
              <w:rPr>
                <w:rFonts w:ascii="Arial" w:hAnsi="Arial" w:cs="Arial"/>
                <w:sz w:val="24"/>
                <w:szCs w:val="24"/>
              </w:rPr>
            </w:pPr>
            <w:r w:rsidRPr="00C9242A">
              <w:rPr>
                <w:rStyle w:val="PlaceholderText"/>
                <w:rFonts w:ascii="Arial" w:hAnsi="Arial" w:cs="Arial"/>
                <w:sz w:val="24"/>
                <w:szCs w:val="24"/>
              </w:rPr>
              <w:t>10</w:t>
            </w:r>
            <w:r w:rsidRPr="00C9242A">
              <w:rPr>
                <w:rStyle w:val="PlaceholderText"/>
                <w:rFonts w:ascii="Arial" w:hAnsi="Arial" w:cs="Arial"/>
                <w:sz w:val="24"/>
                <w:szCs w:val="24"/>
                <w:vertAlign w:val="superscript"/>
              </w:rPr>
              <w:t>TH</w:t>
            </w:r>
            <w:r w:rsidRPr="00C9242A">
              <w:rPr>
                <w:rStyle w:val="PlaceholderText"/>
                <w:rFonts w:ascii="Arial" w:hAnsi="Arial" w:cs="Arial"/>
                <w:sz w:val="24"/>
                <w:szCs w:val="24"/>
              </w:rPr>
              <w:t xml:space="preserve"> NOVEMBER 2019</w:t>
            </w:r>
          </w:p>
        </w:tc>
      </w:tr>
      <w:tr w:rsidR="00BF4C15" w:rsidRPr="00C9242A" w14:paraId="2DFB40A9" w14:textId="77777777" w:rsidTr="004F34AD">
        <w:tc>
          <w:tcPr>
            <w:tcW w:w="2660" w:type="dxa"/>
            <w:shd w:val="clear" w:color="auto" w:fill="auto"/>
          </w:tcPr>
          <w:p w14:paraId="2DFB40A7" w14:textId="77777777" w:rsidR="00BF4C15" w:rsidRPr="00C9242A" w:rsidRDefault="00BF4C15" w:rsidP="004F34AD">
            <w:pPr>
              <w:rPr>
                <w:rFonts w:ascii="Arial" w:hAnsi="Arial" w:cs="Arial"/>
                <w:sz w:val="24"/>
                <w:szCs w:val="24"/>
              </w:rPr>
            </w:pPr>
            <w:r w:rsidRPr="00C9242A">
              <w:rPr>
                <w:rFonts w:ascii="Arial" w:hAnsi="Arial" w:cs="Arial"/>
                <w:sz w:val="24"/>
                <w:szCs w:val="24"/>
              </w:rPr>
              <w:t>Return Date:</w:t>
            </w:r>
          </w:p>
        </w:tc>
        <w:tc>
          <w:tcPr>
            <w:tcW w:w="5862" w:type="dxa"/>
            <w:shd w:val="clear" w:color="auto" w:fill="auto"/>
          </w:tcPr>
          <w:p w14:paraId="2DFB40A8" w14:textId="266FE8BB" w:rsidR="00BF4C15" w:rsidRPr="00C9242A" w:rsidRDefault="00707892" w:rsidP="004F34AD">
            <w:pPr>
              <w:rPr>
                <w:rFonts w:ascii="Arial" w:hAnsi="Arial" w:cs="Arial"/>
                <w:sz w:val="24"/>
                <w:szCs w:val="24"/>
              </w:rPr>
            </w:pPr>
            <w:r w:rsidRPr="00C9242A">
              <w:rPr>
                <w:rStyle w:val="PlaceholderText"/>
                <w:rFonts w:ascii="Arial" w:hAnsi="Arial" w:cs="Arial"/>
                <w:sz w:val="24"/>
                <w:szCs w:val="24"/>
              </w:rPr>
              <w:t>10</w:t>
            </w:r>
            <w:r w:rsidRPr="00C9242A">
              <w:rPr>
                <w:rStyle w:val="PlaceholderText"/>
                <w:rFonts w:ascii="Arial" w:hAnsi="Arial" w:cs="Arial"/>
                <w:sz w:val="24"/>
                <w:szCs w:val="24"/>
                <w:vertAlign w:val="superscript"/>
              </w:rPr>
              <w:t>TH</w:t>
            </w:r>
            <w:r w:rsidRPr="00C9242A">
              <w:rPr>
                <w:rStyle w:val="PlaceholderText"/>
                <w:rFonts w:ascii="Arial" w:hAnsi="Arial" w:cs="Arial"/>
                <w:sz w:val="24"/>
                <w:szCs w:val="24"/>
              </w:rPr>
              <w:t xml:space="preserve"> MAY 2020</w:t>
            </w:r>
          </w:p>
        </w:tc>
      </w:tr>
      <w:tr w:rsidR="00BF4C15" w:rsidRPr="00C9242A" w14:paraId="2DFB40AC" w14:textId="77777777" w:rsidTr="004F34AD">
        <w:tc>
          <w:tcPr>
            <w:tcW w:w="2660" w:type="dxa"/>
            <w:shd w:val="clear" w:color="auto" w:fill="auto"/>
          </w:tcPr>
          <w:p w14:paraId="2DFB40AA" w14:textId="6ECA414A" w:rsidR="00BF4C15" w:rsidRPr="00C9242A" w:rsidRDefault="004002F3" w:rsidP="004F34AD">
            <w:pPr>
              <w:rPr>
                <w:rFonts w:ascii="Arial" w:hAnsi="Arial" w:cs="Arial"/>
                <w:sz w:val="24"/>
                <w:szCs w:val="24"/>
              </w:rPr>
            </w:pPr>
            <w:r w:rsidRPr="00C9242A">
              <w:rPr>
                <w:rFonts w:ascii="Arial" w:hAnsi="Arial" w:cs="Arial"/>
                <w:sz w:val="24"/>
                <w:szCs w:val="24"/>
              </w:rPr>
              <w:t>Event Details:</w:t>
            </w:r>
          </w:p>
        </w:tc>
        <w:tc>
          <w:tcPr>
            <w:tcW w:w="5862" w:type="dxa"/>
            <w:shd w:val="clear" w:color="auto" w:fill="auto"/>
          </w:tcPr>
          <w:p w14:paraId="2DFB40AB" w14:textId="7C992346" w:rsidR="00BF4C15" w:rsidRPr="00C9242A" w:rsidRDefault="00707892" w:rsidP="00FB6D7F">
            <w:pPr>
              <w:rPr>
                <w:rFonts w:ascii="Arial" w:hAnsi="Arial" w:cs="Arial"/>
                <w:sz w:val="24"/>
                <w:szCs w:val="24"/>
              </w:rPr>
            </w:pPr>
            <w:r w:rsidRPr="00C9242A">
              <w:rPr>
                <w:rFonts w:ascii="Arial" w:hAnsi="Arial" w:cs="Arial"/>
                <w:sz w:val="24"/>
                <w:szCs w:val="24"/>
              </w:rPr>
              <w:t>N/A</w:t>
            </w:r>
          </w:p>
        </w:tc>
      </w:tr>
    </w:tbl>
    <w:p w14:paraId="2DFB40AD" w14:textId="7691948A" w:rsidR="00BF4C15" w:rsidRPr="00C9242A" w:rsidRDefault="00BF4C15" w:rsidP="00BF4C15">
      <w:pPr>
        <w:rPr>
          <w:rFonts w:ascii="Arial" w:hAnsi="Arial" w:cs="Arial"/>
          <w:sz w:val="24"/>
          <w:szCs w:val="24"/>
        </w:rPr>
      </w:pPr>
    </w:p>
    <w:p w14:paraId="49FC70D6" w14:textId="7481A193" w:rsidR="00CA76BF" w:rsidRPr="00C9242A" w:rsidRDefault="00CA76BF" w:rsidP="00BF4C15">
      <w:pPr>
        <w:rPr>
          <w:rFonts w:ascii="Arial" w:hAnsi="Arial" w:cs="Arial"/>
          <w:sz w:val="24"/>
          <w:szCs w:val="24"/>
        </w:rPr>
      </w:pPr>
    </w:p>
    <w:p w14:paraId="2C206A75" w14:textId="77777777" w:rsidR="00CA76BF" w:rsidRPr="00C9242A" w:rsidRDefault="00CA76BF" w:rsidP="00BF4C15">
      <w:pPr>
        <w:rPr>
          <w:rFonts w:ascii="Arial" w:hAnsi="Arial" w:cs="Arial"/>
          <w:sz w:val="24"/>
          <w:szCs w:val="24"/>
        </w:rPr>
      </w:pPr>
    </w:p>
    <w:p w14:paraId="57F2B573" w14:textId="77777777" w:rsidR="00FE350B" w:rsidRPr="00C9242A" w:rsidRDefault="00FE350B" w:rsidP="00BF4C15">
      <w:pPr>
        <w:rPr>
          <w:rFonts w:ascii="Arial" w:hAnsi="Arial" w:cs="Arial"/>
          <w:sz w:val="24"/>
          <w:szCs w:val="24"/>
        </w:rPr>
      </w:pPr>
    </w:p>
    <w:p w14:paraId="13AF5417" w14:textId="302DBA7E" w:rsidR="00026F5B" w:rsidRPr="00C9242A" w:rsidRDefault="00026F5B" w:rsidP="00BF4C15">
      <w:pPr>
        <w:rPr>
          <w:rFonts w:ascii="Arial" w:hAnsi="Arial" w:cs="Arial"/>
          <w:sz w:val="24"/>
          <w:szCs w:val="24"/>
        </w:rPr>
      </w:pPr>
    </w:p>
    <w:p w14:paraId="661E9287" w14:textId="27ED732D" w:rsidR="00FE350B" w:rsidRPr="00C9242A" w:rsidRDefault="00FE350B" w:rsidP="00FE350B">
      <w:pPr>
        <w:rPr>
          <w:rFonts w:ascii="Arial" w:hAnsi="Arial" w:cs="Arial"/>
          <w:sz w:val="24"/>
          <w:szCs w:val="24"/>
        </w:rPr>
      </w:pPr>
      <w:r w:rsidRPr="00C9242A">
        <w:rPr>
          <w:rFonts w:ascii="Arial" w:hAnsi="Arial" w:cs="Arial"/>
          <w:sz w:val="24"/>
          <w:szCs w:val="24"/>
        </w:rPr>
        <w:lastRenderedPageBreak/>
        <w:t>Examination and Description of Health and Safety Legislation Included (</w:t>
      </w:r>
      <w:r w:rsidR="004E0774" w:rsidRPr="00C9242A">
        <w:rPr>
          <w:rFonts w:ascii="Arial" w:hAnsi="Arial" w:cs="Arial"/>
          <w:sz w:val="24"/>
          <w:szCs w:val="24"/>
        </w:rPr>
        <w:t>75</w:t>
      </w:r>
      <w:r w:rsidRPr="00C9242A">
        <w:rPr>
          <w:rFonts w:ascii="Arial" w:hAnsi="Arial" w:cs="Arial"/>
          <w:sz w:val="24"/>
          <w:szCs w:val="24"/>
        </w:rPr>
        <w:t>0 words minimum)</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FE350B" w:rsidRPr="00C9242A" w14:paraId="274EDDCA" w14:textId="77777777" w:rsidTr="00B847F3">
        <w:tc>
          <w:tcPr>
            <w:tcW w:w="10627" w:type="dxa"/>
            <w:shd w:val="clear" w:color="auto" w:fill="auto"/>
          </w:tcPr>
          <w:p w14:paraId="56FA5435" w14:textId="2DC6E435" w:rsidR="00FE350B" w:rsidRPr="00971254" w:rsidRDefault="00BB7825" w:rsidP="00971254">
            <w:pPr>
              <w:spacing w:line="360" w:lineRule="auto"/>
              <w:rPr>
                <w:rFonts w:ascii="Arial" w:hAnsi="Arial" w:cs="Arial"/>
                <w:sz w:val="24"/>
                <w:szCs w:val="24"/>
              </w:rPr>
            </w:pPr>
            <w:r w:rsidRPr="00971254">
              <w:rPr>
                <w:rFonts w:ascii="Arial" w:hAnsi="Arial" w:cs="Arial"/>
                <w:sz w:val="24"/>
                <w:szCs w:val="24"/>
              </w:rPr>
              <w:t>There are many legislations and acts that need to be followed and taken into consideration for a</w:t>
            </w:r>
            <w:r w:rsidR="007417B7" w:rsidRPr="00971254">
              <w:rPr>
                <w:rFonts w:ascii="Arial" w:hAnsi="Arial" w:cs="Arial"/>
                <w:sz w:val="24"/>
                <w:szCs w:val="24"/>
              </w:rPr>
              <w:t>ll aspects of Health and Safety</w:t>
            </w:r>
            <w:r w:rsidRPr="00971254">
              <w:rPr>
                <w:rFonts w:ascii="Arial" w:hAnsi="Arial" w:cs="Arial"/>
                <w:sz w:val="24"/>
                <w:szCs w:val="24"/>
              </w:rPr>
              <w:t>.</w:t>
            </w:r>
            <w:r w:rsidR="00BE35D2" w:rsidRPr="00971254">
              <w:rPr>
                <w:rFonts w:ascii="Arial" w:hAnsi="Arial" w:cs="Arial"/>
                <w:sz w:val="24"/>
                <w:szCs w:val="24"/>
              </w:rPr>
              <w:t xml:space="preserve"> These need to be taken into consideration when conducting a risk assessment. </w:t>
            </w:r>
          </w:p>
          <w:p w14:paraId="13DF944D" w14:textId="6D23E2FC" w:rsidR="00BB7825" w:rsidRPr="00971254" w:rsidRDefault="00BB7825" w:rsidP="00971254">
            <w:pPr>
              <w:spacing w:line="360" w:lineRule="auto"/>
              <w:rPr>
                <w:rFonts w:ascii="Arial" w:hAnsi="Arial" w:cs="Arial"/>
                <w:sz w:val="24"/>
                <w:szCs w:val="24"/>
              </w:rPr>
            </w:pPr>
            <w:r w:rsidRPr="00971254">
              <w:rPr>
                <w:rFonts w:ascii="Arial" w:hAnsi="Arial" w:cs="Arial"/>
                <w:sz w:val="24"/>
                <w:szCs w:val="24"/>
              </w:rPr>
              <w:t>The ones that are relevant to this particular risk assessment are:</w:t>
            </w:r>
          </w:p>
          <w:p w14:paraId="14C7CB2C" w14:textId="1829C582" w:rsidR="00247801" w:rsidRPr="00971254" w:rsidRDefault="00247801" w:rsidP="00971254">
            <w:pPr>
              <w:spacing w:line="360" w:lineRule="auto"/>
              <w:rPr>
                <w:rFonts w:ascii="Arial" w:hAnsi="Arial" w:cs="Arial"/>
                <w:sz w:val="24"/>
                <w:szCs w:val="24"/>
              </w:rPr>
            </w:pPr>
            <w:r w:rsidRPr="00971254">
              <w:rPr>
                <w:rFonts w:ascii="Arial" w:hAnsi="Arial" w:cs="Arial"/>
                <w:sz w:val="24"/>
                <w:szCs w:val="24"/>
              </w:rPr>
              <w:t>SIGNAGE</w:t>
            </w:r>
          </w:p>
          <w:p w14:paraId="25EE30BC" w14:textId="40DE5B83" w:rsidR="00026F5B" w:rsidRPr="00971254" w:rsidRDefault="00B847F3" w:rsidP="00971254">
            <w:pPr>
              <w:spacing w:line="360" w:lineRule="auto"/>
              <w:rPr>
                <w:rFonts w:ascii="Arial" w:hAnsi="Arial" w:cs="Arial"/>
                <w:sz w:val="24"/>
                <w:szCs w:val="24"/>
              </w:rPr>
            </w:pPr>
            <w:r w:rsidRPr="00971254">
              <w:rPr>
                <w:rFonts w:ascii="Arial" w:hAnsi="Arial" w:cs="Arial"/>
                <w:sz w:val="24"/>
                <w:szCs w:val="24"/>
              </w:rPr>
              <w:t xml:space="preserve">The Health and Safety (Safety Signs and </w:t>
            </w:r>
            <w:r w:rsidR="003774D1" w:rsidRPr="00971254">
              <w:rPr>
                <w:rFonts w:ascii="Arial" w:hAnsi="Arial" w:cs="Arial"/>
                <w:sz w:val="24"/>
                <w:szCs w:val="24"/>
              </w:rPr>
              <w:t>Signals) Regulations</w:t>
            </w:r>
            <w:r w:rsidRPr="00971254">
              <w:rPr>
                <w:rFonts w:ascii="Arial" w:hAnsi="Arial" w:cs="Arial"/>
                <w:sz w:val="24"/>
                <w:szCs w:val="24"/>
              </w:rPr>
              <w:t xml:space="preserve"> 1996 </w:t>
            </w:r>
            <w:r w:rsidR="002B29A2" w:rsidRPr="00971254">
              <w:rPr>
                <w:rFonts w:ascii="Arial" w:hAnsi="Arial" w:cs="Arial"/>
                <w:sz w:val="24"/>
                <w:szCs w:val="24"/>
              </w:rPr>
              <w:t>informs</w:t>
            </w:r>
            <w:r w:rsidR="00322510" w:rsidRPr="00971254">
              <w:rPr>
                <w:rFonts w:ascii="Arial" w:hAnsi="Arial" w:cs="Arial"/>
                <w:sz w:val="24"/>
                <w:szCs w:val="24"/>
              </w:rPr>
              <w:t xml:space="preserve"> that all signs which are displayed in </w:t>
            </w:r>
            <w:r w:rsidR="0065065C" w:rsidRPr="00971254">
              <w:rPr>
                <w:rFonts w:ascii="Arial" w:hAnsi="Arial" w:cs="Arial"/>
                <w:sz w:val="24"/>
                <w:szCs w:val="24"/>
              </w:rPr>
              <w:t>work, public and some residential areas must be</w:t>
            </w:r>
            <w:r w:rsidR="00C9125C" w:rsidRPr="00971254">
              <w:rPr>
                <w:rFonts w:ascii="Arial" w:hAnsi="Arial" w:cs="Arial"/>
                <w:sz w:val="24"/>
                <w:szCs w:val="24"/>
              </w:rPr>
              <w:t xml:space="preserve"> properly maintained,</w:t>
            </w:r>
            <w:r w:rsidR="0065065C" w:rsidRPr="00971254">
              <w:rPr>
                <w:rFonts w:ascii="Arial" w:hAnsi="Arial" w:cs="Arial"/>
                <w:sz w:val="24"/>
                <w:szCs w:val="24"/>
              </w:rPr>
              <w:t xml:space="preserve"> displayed clearly and in the correct locations</w:t>
            </w:r>
            <w:r w:rsidR="00C9125C" w:rsidRPr="00971254">
              <w:rPr>
                <w:rFonts w:ascii="Arial" w:hAnsi="Arial" w:cs="Arial"/>
                <w:sz w:val="24"/>
                <w:szCs w:val="24"/>
              </w:rPr>
              <w:t>.</w:t>
            </w:r>
          </w:p>
          <w:p w14:paraId="0A5E1342" w14:textId="6559DFB5" w:rsidR="00026F5B" w:rsidRPr="00971254" w:rsidRDefault="00C9125C" w:rsidP="00971254">
            <w:pPr>
              <w:spacing w:line="360" w:lineRule="auto"/>
              <w:rPr>
                <w:rFonts w:ascii="Arial" w:hAnsi="Arial" w:cs="Arial"/>
                <w:sz w:val="24"/>
                <w:szCs w:val="24"/>
              </w:rPr>
            </w:pPr>
            <w:r w:rsidRPr="00971254">
              <w:rPr>
                <w:rFonts w:ascii="Arial" w:hAnsi="Arial" w:cs="Arial"/>
                <w:sz w:val="24"/>
                <w:szCs w:val="24"/>
              </w:rPr>
              <w:t xml:space="preserve"> The UK Building Regulations 2010 refer to the requirements that every doorway inside a </w:t>
            </w:r>
            <w:r w:rsidR="006E24C8" w:rsidRPr="00971254">
              <w:rPr>
                <w:rFonts w:ascii="Arial" w:hAnsi="Arial" w:cs="Arial"/>
                <w:sz w:val="24"/>
                <w:szCs w:val="24"/>
              </w:rPr>
              <w:t>building,</w:t>
            </w:r>
            <w:r w:rsidRPr="00971254">
              <w:rPr>
                <w:rFonts w:ascii="Arial" w:hAnsi="Arial" w:cs="Arial"/>
                <w:sz w:val="24"/>
                <w:szCs w:val="24"/>
              </w:rPr>
              <w:t xml:space="preserve"> whether it be for work, public, a house of multiple </w:t>
            </w:r>
            <w:r w:rsidR="006E24C8" w:rsidRPr="00971254">
              <w:rPr>
                <w:rFonts w:ascii="Arial" w:hAnsi="Arial" w:cs="Arial"/>
                <w:sz w:val="24"/>
                <w:szCs w:val="24"/>
              </w:rPr>
              <w:t>occupancy,</w:t>
            </w:r>
            <w:r w:rsidRPr="00971254">
              <w:rPr>
                <w:rFonts w:ascii="Arial" w:hAnsi="Arial" w:cs="Arial"/>
                <w:sz w:val="24"/>
                <w:szCs w:val="24"/>
              </w:rPr>
              <w:t xml:space="preserve"> a residential home, prison or secure unit purpose must display a green</w:t>
            </w:r>
            <w:r w:rsidR="009E1DD9" w:rsidRPr="00971254">
              <w:rPr>
                <w:rFonts w:ascii="Arial" w:hAnsi="Arial" w:cs="Arial"/>
                <w:sz w:val="24"/>
                <w:szCs w:val="24"/>
              </w:rPr>
              <w:t xml:space="preserve"> background sign with the wording’</w:t>
            </w:r>
            <w:r w:rsidRPr="00971254">
              <w:rPr>
                <w:rFonts w:ascii="Arial" w:hAnsi="Arial" w:cs="Arial"/>
                <w:sz w:val="24"/>
                <w:szCs w:val="24"/>
              </w:rPr>
              <w:t xml:space="preserve"> fire exit</w:t>
            </w:r>
            <w:r w:rsidR="009E1DD9" w:rsidRPr="00971254">
              <w:rPr>
                <w:rFonts w:ascii="Arial" w:hAnsi="Arial" w:cs="Arial"/>
                <w:sz w:val="24"/>
                <w:szCs w:val="24"/>
              </w:rPr>
              <w:t>’</w:t>
            </w:r>
            <w:r w:rsidRPr="00971254">
              <w:rPr>
                <w:rFonts w:ascii="Arial" w:hAnsi="Arial" w:cs="Arial"/>
                <w:sz w:val="24"/>
                <w:szCs w:val="24"/>
              </w:rPr>
              <w:t xml:space="preserve"> </w:t>
            </w:r>
            <w:r w:rsidR="009E1DD9" w:rsidRPr="00971254">
              <w:rPr>
                <w:rFonts w:ascii="Arial" w:hAnsi="Arial" w:cs="Arial"/>
                <w:sz w:val="24"/>
                <w:szCs w:val="24"/>
              </w:rPr>
              <w:t xml:space="preserve">on it in glow in the dark lettering. Also additional signage displaying the direction that you must follow to the fire exit must be </w:t>
            </w:r>
            <w:r w:rsidR="006E24C8" w:rsidRPr="00971254">
              <w:rPr>
                <w:rFonts w:ascii="Arial" w:hAnsi="Arial" w:cs="Arial"/>
                <w:sz w:val="24"/>
                <w:szCs w:val="24"/>
              </w:rPr>
              <w:t>displayed,</w:t>
            </w:r>
            <w:r w:rsidR="006C4671" w:rsidRPr="00971254">
              <w:rPr>
                <w:rFonts w:ascii="Arial" w:hAnsi="Arial" w:cs="Arial"/>
                <w:sz w:val="24"/>
                <w:szCs w:val="24"/>
              </w:rPr>
              <w:t xml:space="preserve"> it is the same format</w:t>
            </w:r>
            <w:r w:rsidR="009E1DD9" w:rsidRPr="00971254">
              <w:rPr>
                <w:rFonts w:ascii="Arial" w:hAnsi="Arial" w:cs="Arial"/>
                <w:sz w:val="24"/>
                <w:szCs w:val="24"/>
              </w:rPr>
              <w:t xml:space="preserve"> but has the addition of an arrow which is to point the direction you are to go. </w:t>
            </w:r>
          </w:p>
          <w:p w14:paraId="0DE9197D" w14:textId="5014453B" w:rsidR="00B847F3" w:rsidRPr="00971254" w:rsidRDefault="00247801" w:rsidP="00971254">
            <w:pPr>
              <w:spacing w:line="360" w:lineRule="auto"/>
              <w:rPr>
                <w:rFonts w:ascii="Arial" w:hAnsi="Arial" w:cs="Arial"/>
                <w:sz w:val="24"/>
                <w:szCs w:val="24"/>
              </w:rPr>
            </w:pPr>
            <w:r w:rsidRPr="00971254">
              <w:rPr>
                <w:rFonts w:ascii="Arial" w:hAnsi="Arial" w:cs="Arial"/>
                <w:sz w:val="24"/>
                <w:szCs w:val="24"/>
              </w:rPr>
              <w:t>Under the Health and Safety Information for Employee Regulations 1989 informs us that employers of the company</w:t>
            </w:r>
            <w:r w:rsidR="008F779C" w:rsidRPr="00971254">
              <w:rPr>
                <w:rFonts w:ascii="Arial" w:hAnsi="Arial" w:cs="Arial"/>
                <w:sz w:val="24"/>
                <w:szCs w:val="24"/>
              </w:rPr>
              <w:t>,</w:t>
            </w:r>
            <w:r w:rsidRPr="00971254">
              <w:rPr>
                <w:rFonts w:ascii="Arial" w:hAnsi="Arial" w:cs="Arial"/>
                <w:sz w:val="24"/>
                <w:szCs w:val="24"/>
              </w:rPr>
              <w:t xml:space="preserve"> must display </w:t>
            </w:r>
            <w:r w:rsidR="008F779C" w:rsidRPr="00971254">
              <w:rPr>
                <w:rFonts w:ascii="Arial" w:hAnsi="Arial" w:cs="Arial"/>
                <w:sz w:val="24"/>
                <w:szCs w:val="24"/>
              </w:rPr>
              <w:t xml:space="preserve">a correct The Health and Safety Executive (HSE) law poster in a prominent area that all staff can see and access when they need to. </w:t>
            </w:r>
          </w:p>
          <w:p w14:paraId="76C0CBFE" w14:textId="1A4806C0" w:rsidR="00F31F83" w:rsidRDefault="00BE42B3" w:rsidP="00F31F83">
            <w:r>
              <w:rPr>
                <w:rFonts w:ascii="Arial" w:hAnsi="Arial" w:cs="Arial"/>
                <w:color w:val="000000"/>
                <w:sz w:val="20"/>
                <w:szCs w:val="20"/>
                <w:shd w:val="clear" w:color="auto" w:fill="FFFFFF"/>
              </w:rPr>
              <w:t>(Services et al., 2019)</w:t>
            </w:r>
          </w:p>
          <w:p w14:paraId="34B0C6D8" w14:textId="5AE814D9" w:rsidR="00971254" w:rsidRPr="00971254" w:rsidRDefault="00F31F83" w:rsidP="00F31F83">
            <w:pPr>
              <w:spacing w:line="360" w:lineRule="auto"/>
              <w:rPr>
                <w:rFonts w:ascii="Arial" w:hAnsi="Arial" w:cs="Arial"/>
                <w:sz w:val="24"/>
                <w:szCs w:val="24"/>
              </w:rPr>
            </w:pPr>
            <w:r>
              <w:rPr>
                <w:rFonts w:ascii="Arial" w:hAnsi="Arial" w:cs="Arial"/>
                <w:color w:val="000000"/>
                <w:sz w:val="20"/>
                <w:szCs w:val="20"/>
                <w:shd w:val="clear" w:color="auto" w:fill="FFFFFF"/>
              </w:rPr>
              <w:t>(Signpost to the Health and Safety (Safety Signs and Signals) Regulations 1996)</w:t>
            </w:r>
          </w:p>
          <w:p w14:paraId="0C8E9BE8" w14:textId="77777777" w:rsidR="003212A9" w:rsidRDefault="007D715F" w:rsidP="003212A9">
            <w:pPr>
              <w:spacing w:line="360" w:lineRule="auto"/>
              <w:rPr>
                <w:rFonts w:ascii="Arial" w:hAnsi="Arial" w:cs="Arial"/>
                <w:sz w:val="24"/>
                <w:szCs w:val="24"/>
              </w:rPr>
            </w:pPr>
            <w:r w:rsidRPr="00971254">
              <w:rPr>
                <w:rFonts w:ascii="Arial" w:hAnsi="Arial" w:cs="Arial"/>
                <w:sz w:val="24"/>
                <w:szCs w:val="24"/>
              </w:rPr>
              <w:t>FIRE SAFETY</w:t>
            </w:r>
          </w:p>
          <w:p w14:paraId="7EAB6E1F" w14:textId="21E29584" w:rsidR="006776B5" w:rsidRPr="003212A9" w:rsidRDefault="007D715F" w:rsidP="003212A9">
            <w:pPr>
              <w:spacing w:line="360" w:lineRule="auto"/>
              <w:rPr>
                <w:rFonts w:ascii="Arial" w:hAnsi="Arial" w:cs="Arial"/>
                <w:sz w:val="24"/>
                <w:szCs w:val="24"/>
              </w:rPr>
            </w:pPr>
            <w:r w:rsidRPr="00971254">
              <w:rPr>
                <w:rFonts w:ascii="Arial" w:eastAsia="Times New Roman" w:hAnsi="Arial" w:cs="Arial"/>
                <w:bCs/>
                <w:sz w:val="24"/>
                <w:szCs w:val="24"/>
                <w:lang w:eastAsia="en-GB"/>
              </w:rPr>
              <w:t xml:space="preserve">When conducting a risk assessment on all types of buildings both whether its commercial of certain residential, </w:t>
            </w:r>
            <w:r w:rsidR="006776B5" w:rsidRPr="00971254">
              <w:rPr>
                <w:rFonts w:ascii="Arial" w:eastAsia="Times New Roman" w:hAnsi="Arial" w:cs="Arial"/>
                <w:bCs/>
                <w:sz w:val="24"/>
                <w:szCs w:val="24"/>
                <w:lang w:eastAsia="en-GB"/>
              </w:rPr>
              <w:t>The Regulatory Reform (Fire Safety) Order 2005 England and Wales</w:t>
            </w:r>
            <w:r w:rsidR="009E1DD9" w:rsidRPr="00971254">
              <w:rPr>
                <w:rFonts w:ascii="Arial" w:eastAsia="Times New Roman" w:hAnsi="Arial" w:cs="Arial"/>
                <w:bCs/>
                <w:sz w:val="24"/>
                <w:szCs w:val="24"/>
                <w:lang w:eastAsia="en-GB"/>
              </w:rPr>
              <w:t xml:space="preserve"> </w:t>
            </w:r>
            <w:r w:rsidRPr="00971254">
              <w:rPr>
                <w:rFonts w:ascii="Arial" w:eastAsia="Times New Roman" w:hAnsi="Arial" w:cs="Arial"/>
                <w:bCs/>
                <w:sz w:val="24"/>
                <w:szCs w:val="24"/>
                <w:lang w:eastAsia="en-GB"/>
              </w:rPr>
              <w:t xml:space="preserve">must be referred too. As stated in the risk assessment in the fire section it is the responsibility of the Fire, Health and Safety Officer and designated staff to make sure it is adhered too. </w:t>
            </w:r>
          </w:p>
          <w:p w14:paraId="609F28A3" w14:textId="15D1114D" w:rsidR="00BB7825" w:rsidRDefault="00026F5B" w:rsidP="00971254">
            <w:pPr>
              <w:spacing w:after="386" w:line="360" w:lineRule="auto"/>
              <w:textAlignment w:val="baseline"/>
              <w:rPr>
                <w:rFonts w:ascii="Arial" w:eastAsia="Times New Roman" w:hAnsi="Arial" w:cs="Arial"/>
                <w:sz w:val="24"/>
                <w:szCs w:val="24"/>
                <w:lang w:eastAsia="en-GB"/>
              </w:rPr>
            </w:pPr>
            <w:r w:rsidRPr="00971254">
              <w:rPr>
                <w:rFonts w:ascii="Arial" w:eastAsia="Times New Roman" w:hAnsi="Arial" w:cs="Arial"/>
                <w:bCs/>
                <w:sz w:val="24"/>
                <w:szCs w:val="24"/>
                <w:lang w:eastAsia="en-GB"/>
              </w:rPr>
              <w:lastRenderedPageBreak/>
              <w:t xml:space="preserve">One area the risk assessment highlighted that further actions was needed was fire alarm maintenance. fire alarms are put in buildings to alert people of a fire and to prompt them to evacuate the building promptly. </w:t>
            </w:r>
            <w:r w:rsidR="00CD565D" w:rsidRPr="00971254">
              <w:rPr>
                <w:rFonts w:ascii="Arial" w:eastAsia="Times New Roman" w:hAnsi="Arial" w:cs="Arial"/>
                <w:sz w:val="24"/>
                <w:szCs w:val="24"/>
                <w:lang w:eastAsia="en-GB"/>
              </w:rPr>
              <w:t xml:space="preserve">UK fire safety legislation states that you must provide “appropriate fire-fighting equipment”, this was something that also needed addressing in the risk assessment. </w:t>
            </w:r>
          </w:p>
          <w:p w14:paraId="5EA8AE9A" w14:textId="217428EF" w:rsidR="00CB0F52" w:rsidRPr="003212A9" w:rsidRDefault="00CB0F52" w:rsidP="00971254">
            <w:pPr>
              <w:spacing w:after="386" w:line="360" w:lineRule="auto"/>
              <w:textAlignment w:val="baseline"/>
              <w:rPr>
                <w:rFonts w:ascii="Arial" w:hAnsi="Arial" w:cs="Arial"/>
                <w:color w:val="000000"/>
                <w:sz w:val="20"/>
                <w:szCs w:val="20"/>
                <w:shd w:val="clear" w:color="auto" w:fill="FFFFFF"/>
              </w:rPr>
            </w:pPr>
            <w:r w:rsidRPr="00CB0F52">
              <w:rPr>
                <w:rFonts w:ascii="Arial" w:hAnsi="Arial" w:cs="Arial"/>
                <w:color w:val="000000"/>
                <w:sz w:val="20"/>
                <w:szCs w:val="20"/>
                <w:shd w:val="clear" w:color="auto" w:fill="FFFFFF"/>
              </w:rPr>
              <w:t>(</w:t>
            </w:r>
            <w:r w:rsidRPr="003212A9">
              <w:rPr>
                <w:rFonts w:ascii="Arial" w:hAnsi="Arial" w:cs="Arial"/>
                <w:color w:val="000000"/>
                <w:sz w:val="24"/>
                <w:szCs w:val="24"/>
                <w:shd w:val="clear" w:color="auto" w:fill="FFFFFF"/>
              </w:rPr>
              <w:t xml:space="preserve">Legislation.gov.uk, 2019) </w:t>
            </w:r>
            <w:r w:rsidR="003212A9" w:rsidRPr="003212A9">
              <w:rPr>
                <w:rFonts w:ascii="Arial" w:hAnsi="Arial" w:cs="Arial"/>
                <w:color w:val="000000"/>
                <w:sz w:val="24"/>
                <w:szCs w:val="24"/>
                <w:shd w:val="clear" w:color="auto" w:fill="FFFFFF"/>
              </w:rPr>
              <w:t>(Surrey Fire, 2019</w:t>
            </w:r>
            <w:r w:rsidR="003212A9">
              <w:rPr>
                <w:rFonts w:ascii="Arial" w:hAnsi="Arial" w:cs="Arial"/>
                <w:color w:val="000000"/>
                <w:sz w:val="24"/>
                <w:szCs w:val="24"/>
                <w:shd w:val="clear" w:color="auto" w:fill="FFFFFF"/>
              </w:rPr>
              <w:t>)</w:t>
            </w:r>
          </w:p>
          <w:p w14:paraId="0EBF7D8F" w14:textId="7B585341" w:rsidR="007417B7" w:rsidRPr="00971254" w:rsidRDefault="003E2D3B" w:rsidP="00971254">
            <w:pPr>
              <w:spacing w:line="360" w:lineRule="auto"/>
              <w:rPr>
                <w:rFonts w:ascii="Arial" w:hAnsi="Arial" w:cs="Arial"/>
                <w:sz w:val="24"/>
                <w:szCs w:val="24"/>
              </w:rPr>
            </w:pPr>
            <w:r w:rsidRPr="00971254">
              <w:rPr>
                <w:rFonts w:ascii="Arial" w:hAnsi="Arial" w:cs="Arial"/>
                <w:sz w:val="24"/>
                <w:szCs w:val="24"/>
              </w:rPr>
              <w:t>DISABLED ACCESS</w:t>
            </w:r>
          </w:p>
          <w:p w14:paraId="7A22378C" w14:textId="1CE84365" w:rsidR="003E2D3B" w:rsidRPr="00971254" w:rsidRDefault="003E2D3B" w:rsidP="00971254">
            <w:pPr>
              <w:pStyle w:val="NormalWeb"/>
              <w:spacing w:before="0" w:beforeAutospacing="0" w:after="225" w:afterAutospacing="0" w:line="360" w:lineRule="auto"/>
              <w:rPr>
                <w:rFonts w:ascii="Arial" w:hAnsi="Arial" w:cs="Arial"/>
              </w:rPr>
            </w:pPr>
            <w:r w:rsidRPr="00971254">
              <w:rPr>
                <w:rFonts w:ascii="Arial" w:hAnsi="Arial" w:cs="Arial"/>
              </w:rPr>
              <w:t xml:space="preserve">The Equality Act 2010 is an amalgamation of nine main acts or </w:t>
            </w:r>
            <w:r w:rsidR="00971254" w:rsidRPr="00971254">
              <w:rPr>
                <w:rFonts w:ascii="Arial" w:hAnsi="Arial" w:cs="Arial"/>
              </w:rPr>
              <w:t>legislations;</w:t>
            </w:r>
            <w:r w:rsidRPr="00971254">
              <w:rPr>
                <w:rFonts w:ascii="Arial" w:hAnsi="Arial" w:cs="Arial"/>
              </w:rPr>
              <w:t xml:space="preserve"> it provides a l</w:t>
            </w:r>
            <w:r w:rsidR="00942704" w:rsidRPr="00971254">
              <w:rPr>
                <w:rFonts w:ascii="Arial" w:hAnsi="Arial" w:cs="Arial"/>
              </w:rPr>
              <w:t xml:space="preserve">egal framework so it helps </w:t>
            </w:r>
            <w:r w:rsidR="00CF2D75" w:rsidRPr="00971254">
              <w:rPr>
                <w:rFonts w:ascii="Arial" w:hAnsi="Arial" w:cs="Arial"/>
              </w:rPr>
              <w:t xml:space="preserve">protect the rights of all relevant. </w:t>
            </w:r>
          </w:p>
          <w:p w14:paraId="443FE46D" w14:textId="23FF8D1C" w:rsidR="00AF22DC" w:rsidRDefault="00AF22DC" w:rsidP="00971254">
            <w:pPr>
              <w:pStyle w:val="NormalWeb"/>
              <w:spacing w:before="0" w:beforeAutospacing="0" w:after="225" w:afterAutospacing="0" w:line="360" w:lineRule="auto"/>
              <w:rPr>
                <w:rFonts w:ascii="Arial" w:hAnsi="Arial" w:cs="Arial"/>
              </w:rPr>
            </w:pPr>
            <w:r w:rsidRPr="00971254">
              <w:rPr>
                <w:rFonts w:ascii="Arial" w:hAnsi="Arial" w:cs="Arial"/>
              </w:rPr>
              <w:t xml:space="preserve">The act also covers the expectance of reasonable changes to accommodate </w:t>
            </w:r>
            <w:r w:rsidR="009F3B8B" w:rsidRPr="00971254">
              <w:rPr>
                <w:rFonts w:ascii="Arial" w:hAnsi="Arial" w:cs="Arial"/>
              </w:rPr>
              <w:t>a disabled worker, for example having an appropriate, clear and safe wheel chair ramp access that conforms to British Standard, have hand rails and must be 1.2 m wide at least.</w:t>
            </w:r>
            <w:r w:rsidR="00D0329D" w:rsidRPr="00971254">
              <w:rPr>
                <w:rFonts w:ascii="Arial" w:hAnsi="Arial" w:cs="Arial"/>
              </w:rPr>
              <w:t xml:space="preserve"> </w:t>
            </w:r>
            <w:r w:rsidR="009F3B8B" w:rsidRPr="00971254">
              <w:rPr>
                <w:rFonts w:ascii="Arial" w:hAnsi="Arial" w:cs="Arial"/>
              </w:rPr>
              <w:t xml:space="preserve"> Having a designated car parking area</w:t>
            </w:r>
            <w:r w:rsidR="00D0329D" w:rsidRPr="00971254">
              <w:rPr>
                <w:rFonts w:ascii="Arial" w:hAnsi="Arial" w:cs="Arial"/>
              </w:rPr>
              <w:t xml:space="preserve"> closest to the building and having automatic door openings</w:t>
            </w:r>
            <w:r w:rsidR="00971254" w:rsidRPr="00971254">
              <w:rPr>
                <w:rFonts w:ascii="Arial" w:hAnsi="Arial" w:cs="Arial"/>
              </w:rPr>
              <w:t xml:space="preserve"> would be a beneficial</w:t>
            </w:r>
            <w:r w:rsidR="00D0329D" w:rsidRPr="00971254">
              <w:rPr>
                <w:rFonts w:ascii="Arial" w:hAnsi="Arial" w:cs="Arial"/>
              </w:rPr>
              <w:t>, but taking into consideration all must be widened door frames of 830mm.</w:t>
            </w:r>
          </w:p>
          <w:p w14:paraId="1DD52000" w14:textId="4A6B9786" w:rsidR="003212A9" w:rsidRPr="00971254" w:rsidRDefault="003212A9" w:rsidP="00971254">
            <w:pPr>
              <w:pStyle w:val="NormalWeb"/>
              <w:spacing w:before="0" w:beforeAutospacing="0" w:after="225" w:afterAutospacing="0" w:line="360" w:lineRule="auto"/>
              <w:rPr>
                <w:rFonts w:ascii="Arial" w:hAnsi="Arial" w:cs="Arial"/>
              </w:rPr>
            </w:pPr>
            <w:r>
              <w:rPr>
                <w:rFonts w:ascii="Arial" w:hAnsi="Arial" w:cs="Arial"/>
              </w:rPr>
              <w:t>(</w:t>
            </w:r>
            <w:r w:rsidRPr="003212A9">
              <w:rPr>
                <w:rFonts w:ascii="Arial" w:hAnsi="Arial" w:cs="Arial"/>
              </w:rPr>
              <w:t>https://www.gov.uk/reasonable-adjustments-for-disabled-workers</w:t>
            </w:r>
            <w:r>
              <w:rPr>
                <w:rFonts w:ascii="Arial" w:hAnsi="Arial" w:cs="Arial"/>
              </w:rPr>
              <w:t>)</w:t>
            </w:r>
          </w:p>
          <w:p w14:paraId="177423D4" w14:textId="36F8982B" w:rsidR="0043419B" w:rsidRPr="00971254" w:rsidRDefault="009A7AF4" w:rsidP="00971254">
            <w:pPr>
              <w:spacing w:line="360" w:lineRule="auto"/>
              <w:rPr>
                <w:rFonts w:ascii="Arial" w:hAnsi="Arial" w:cs="Arial"/>
                <w:sz w:val="24"/>
                <w:szCs w:val="24"/>
              </w:rPr>
            </w:pPr>
            <w:r w:rsidRPr="00971254">
              <w:rPr>
                <w:rFonts w:ascii="Arial" w:hAnsi="Arial" w:cs="Arial"/>
                <w:sz w:val="24"/>
                <w:szCs w:val="24"/>
              </w:rPr>
              <w:t xml:space="preserve">SAFEGAURDING AND CONFIDENTIALITY </w:t>
            </w:r>
          </w:p>
          <w:p w14:paraId="192E35EA" w14:textId="77777777" w:rsidR="00C9242A" w:rsidRPr="00971254" w:rsidRDefault="009A7AF4" w:rsidP="00971254">
            <w:pPr>
              <w:spacing w:line="360" w:lineRule="auto"/>
              <w:rPr>
                <w:rFonts w:ascii="Arial" w:hAnsi="Arial" w:cs="Arial"/>
                <w:sz w:val="24"/>
                <w:szCs w:val="24"/>
              </w:rPr>
            </w:pPr>
            <w:r w:rsidRPr="00971254">
              <w:rPr>
                <w:rFonts w:ascii="Arial" w:hAnsi="Arial" w:cs="Arial"/>
                <w:sz w:val="24"/>
                <w:szCs w:val="24"/>
              </w:rPr>
              <w:t xml:space="preserve">A document called “Working together to safeguard children” was put together in July 2014 in accordance with the Data Protection Act 1998 amongst other things it talks about the importance of sharing information appropriately but my not be automatically done between agencies only if it is felt that there </w:t>
            </w:r>
            <w:r w:rsidR="0074307F" w:rsidRPr="00971254">
              <w:rPr>
                <w:rFonts w:ascii="Arial" w:hAnsi="Arial" w:cs="Arial"/>
                <w:sz w:val="24"/>
                <w:szCs w:val="24"/>
              </w:rPr>
              <w:t>may be concern of involvement in an illegal act, physical harm to themselves of others. The General Data Protection Regulation (GDPR) and the Data Protection Act, in the “Working together to safeguard children” document state</w:t>
            </w:r>
            <w:r w:rsidR="00C9242A" w:rsidRPr="00971254">
              <w:rPr>
                <w:rFonts w:ascii="Arial" w:hAnsi="Arial" w:cs="Arial"/>
                <w:sz w:val="24"/>
                <w:szCs w:val="24"/>
              </w:rPr>
              <w:t>s</w:t>
            </w:r>
          </w:p>
          <w:p w14:paraId="3B48FA20" w14:textId="5D65BC94" w:rsidR="009A7AF4" w:rsidRPr="00971254" w:rsidRDefault="00C9242A" w:rsidP="00971254">
            <w:pPr>
              <w:spacing w:line="360" w:lineRule="auto"/>
              <w:rPr>
                <w:rFonts w:ascii="Arial" w:hAnsi="Arial" w:cs="Arial"/>
                <w:sz w:val="24"/>
                <w:szCs w:val="24"/>
              </w:rPr>
            </w:pPr>
            <w:r w:rsidRPr="00971254">
              <w:rPr>
                <w:rFonts w:ascii="Arial" w:hAnsi="Arial" w:cs="Arial"/>
                <w:sz w:val="24"/>
                <w:szCs w:val="24"/>
              </w:rPr>
              <w:t>“</w:t>
            </w:r>
            <w:r w:rsidR="0074307F" w:rsidRPr="00971254">
              <w:rPr>
                <w:rFonts w:ascii="Arial" w:hAnsi="Arial" w:cs="Arial"/>
                <w:sz w:val="24"/>
                <w:szCs w:val="24"/>
              </w:rPr>
              <w:t>all practitioners should be confident of the processing conditions</w:t>
            </w:r>
            <w:r w:rsidR="002B29A2" w:rsidRPr="00971254">
              <w:rPr>
                <w:rFonts w:ascii="Arial" w:hAnsi="Arial" w:cs="Arial"/>
                <w:sz w:val="24"/>
                <w:szCs w:val="24"/>
              </w:rPr>
              <w:t xml:space="preserve"> </w:t>
            </w:r>
            <w:r w:rsidR="0074307F" w:rsidRPr="00971254">
              <w:rPr>
                <w:rFonts w:ascii="Arial" w:hAnsi="Arial" w:cs="Arial"/>
                <w:sz w:val="24"/>
                <w:szCs w:val="24"/>
              </w:rPr>
              <w:t>which allow them to store and share information for safeguarding purposes, including information which is sensitive and personal, and should be treated as ‘s</w:t>
            </w:r>
            <w:r w:rsidRPr="00971254">
              <w:rPr>
                <w:rFonts w:ascii="Arial" w:hAnsi="Arial" w:cs="Arial"/>
                <w:sz w:val="24"/>
                <w:szCs w:val="24"/>
              </w:rPr>
              <w:t xml:space="preserve">pecial category personal data’ </w:t>
            </w:r>
            <w:r w:rsidR="00971254" w:rsidRPr="00971254">
              <w:rPr>
                <w:rFonts w:ascii="Arial" w:hAnsi="Arial" w:cs="Arial"/>
                <w:sz w:val="24"/>
                <w:szCs w:val="24"/>
              </w:rPr>
              <w:t>“This</w:t>
            </w:r>
            <w:r w:rsidRPr="00971254">
              <w:rPr>
                <w:rFonts w:ascii="Arial" w:hAnsi="Arial" w:cs="Arial"/>
                <w:sz w:val="24"/>
                <w:szCs w:val="24"/>
              </w:rPr>
              <w:t xml:space="preserve"> backs up the need for information to be stored in hard copy or digitally in the correct confidential manner. </w:t>
            </w:r>
          </w:p>
          <w:p w14:paraId="7DB3F94A" w14:textId="7C2703A8" w:rsidR="006C4671" w:rsidRPr="00971254" w:rsidRDefault="00083CC1" w:rsidP="00971254">
            <w:pPr>
              <w:spacing w:line="360" w:lineRule="auto"/>
              <w:rPr>
                <w:rFonts w:ascii="Arial" w:hAnsi="Arial" w:cs="Arial"/>
                <w:sz w:val="24"/>
                <w:szCs w:val="24"/>
              </w:rPr>
            </w:pPr>
            <w:r w:rsidRPr="00971254">
              <w:rPr>
                <w:rFonts w:ascii="Arial" w:hAnsi="Arial" w:cs="Arial"/>
                <w:sz w:val="24"/>
                <w:szCs w:val="24"/>
              </w:rPr>
              <w:lastRenderedPageBreak/>
              <w:t xml:space="preserve">Appropriate conversation and domineer around service users is always high priority and must be at the fore front of staff and </w:t>
            </w:r>
            <w:r w:rsidR="00971254" w:rsidRPr="00971254">
              <w:rPr>
                <w:rFonts w:ascii="Arial" w:hAnsi="Arial" w:cs="Arial"/>
                <w:sz w:val="24"/>
                <w:szCs w:val="24"/>
              </w:rPr>
              <w:t>volunteer’s</w:t>
            </w:r>
            <w:r w:rsidRPr="00971254">
              <w:rPr>
                <w:rFonts w:ascii="Arial" w:hAnsi="Arial" w:cs="Arial"/>
                <w:sz w:val="24"/>
                <w:szCs w:val="24"/>
              </w:rPr>
              <w:t xml:space="preserve"> </w:t>
            </w:r>
            <w:r w:rsidR="006C4671" w:rsidRPr="00971254">
              <w:rPr>
                <w:rFonts w:ascii="Arial" w:hAnsi="Arial" w:cs="Arial"/>
                <w:sz w:val="24"/>
                <w:szCs w:val="24"/>
              </w:rPr>
              <w:t>minds. The NSPCC staff information leaflet give p</w:t>
            </w:r>
            <w:r w:rsidR="00153CA1">
              <w:rPr>
                <w:rFonts w:ascii="Arial" w:hAnsi="Arial" w:cs="Arial"/>
                <w:sz w:val="24"/>
                <w:szCs w:val="24"/>
              </w:rPr>
              <w:t>oints to follow. Here is are some tips they give as good practice,</w:t>
            </w:r>
          </w:p>
          <w:p w14:paraId="007C0481" w14:textId="205731FD" w:rsidR="006C4671" w:rsidRPr="00971254" w:rsidRDefault="00153CA1" w:rsidP="00971254">
            <w:pPr>
              <w:spacing w:line="360" w:lineRule="auto"/>
              <w:rPr>
                <w:rFonts w:ascii="Arial" w:hAnsi="Arial" w:cs="Arial"/>
                <w:sz w:val="24"/>
                <w:szCs w:val="24"/>
              </w:rPr>
            </w:pPr>
            <w:r>
              <w:rPr>
                <w:rFonts w:ascii="Arial" w:hAnsi="Arial" w:cs="Arial"/>
                <w:sz w:val="24"/>
                <w:szCs w:val="24"/>
              </w:rPr>
              <w:t xml:space="preserve"> </w:t>
            </w:r>
            <w:r w:rsidR="00BA1840">
              <w:rPr>
                <w:rFonts w:ascii="Arial" w:hAnsi="Arial" w:cs="Arial"/>
                <w:sz w:val="24"/>
                <w:szCs w:val="24"/>
              </w:rPr>
              <w:t>Every staff member volunteer or anyone who comes into contact with service users must be aware</w:t>
            </w:r>
            <w:r>
              <w:rPr>
                <w:rFonts w:ascii="Arial" w:hAnsi="Arial" w:cs="Arial"/>
                <w:sz w:val="24"/>
                <w:szCs w:val="24"/>
              </w:rPr>
              <w:t xml:space="preserve"> that u</w:t>
            </w:r>
            <w:r w:rsidR="006C4671" w:rsidRPr="00971254">
              <w:rPr>
                <w:rFonts w:ascii="Arial" w:hAnsi="Arial" w:cs="Arial"/>
                <w:sz w:val="24"/>
                <w:szCs w:val="24"/>
              </w:rPr>
              <w:t>nacceptable</w:t>
            </w:r>
            <w:r>
              <w:rPr>
                <w:rFonts w:ascii="Arial" w:hAnsi="Arial" w:cs="Arial"/>
                <w:sz w:val="24"/>
                <w:szCs w:val="24"/>
              </w:rPr>
              <w:t xml:space="preserve"> or inappropriate behaviour</w:t>
            </w:r>
            <w:r w:rsidR="00BA1840">
              <w:rPr>
                <w:rFonts w:ascii="Arial" w:hAnsi="Arial" w:cs="Arial"/>
                <w:sz w:val="24"/>
                <w:szCs w:val="24"/>
              </w:rPr>
              <w:t xml:space="preserve"> must</w:t>
            </w:r>
            <w:r>
              <w:rPr>
                <w:rFonts w:ascii="Arial" w:hAnsi="Arial" w:cs="Arial"/>
                <w:sz w:val="24"/>
                <w:szCs w:val="24"/>
              </w:rPr>
              <w:t xml:space="preserve"> arise w</w:t>
            </w:r>
            <w:r w:rsidR="006C4671" w:rsidRPr="00971254">
              <w:rPr>
                <w:rFonts w:ascii="Arial" w:hAnsi="Arial" w:cs="Arial"/>
                <w:sz w:val="24"/>
                <w:szCs w:val="24"/>
              </w:rPr>
              <w:t>hen working with children</w:t>
            </w:r>
            <w:r w:rsidR="00BA1840">
              <w:rPr>
                <w:rFonts w:ascii="Arial" w:hAnsi="Arial" w:cs="Arial"/>
                <w:sz w:val="24"/>
                <w:szCs w:val="24"/>
              </w:rPr>
              <w:t xml:space="preserve"> and young people.</w:t>
            </w:r>
          </w:p>
          <w:p w14:paraId="4A460810" w14:textId="367AF10C" w:rsidR="006C4671" w:rsidRPr="00971254" w:rsidRDefault="00BA1840" w:rsidP="00971254">
            <w:pPr>
              <w:spacing w:line="36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be mindful of the actions you display and no risks should be taken.</w:t>
            </w:r>
          </w:p>
          <w:p w14:paraId="2619A164" w14:textId="21FBD859" w:rsidR="006C4671" w:rsidRPr="00971254" w:rsidRDefault="006C4671" w:rsidP="00971254">
            <w:pPr>
              <w:spacing w:line="360" w:lineRule="auto"/>
              <w:rPr>
                <w:rFonts w:ascii="Arial" w:hAnsi="Arial" w:cs="Arial"/>
                <w:sz w:val="24"/>
                <w:szCs w:val="24"/>
              </w:rPr>
            </w:pPr>
            <w:r w:rsidRPr="00971254">
              <w:rPr>
                <w:rFonts w:ascii="Arial" w:hAnsi="Arial" w:cs="Arial"/>
                <w:sz w:val="24"/>
                <w:szCs w:val="24"/>
              </w:rPr>
              <w:t xml:space="preserve"> </w:t>
            </w:r>
            <w:r w:rsidRPr="00971254">
              <w:rPr>
                <w:rFonts w:ascii="Arial" w:hAnsi="Arial" w:cs="Arial"/>
                <w:sz w:val="24"/>
                <w:szCs w:val="24"/>
              </w:rPr>
              <w:t></w:t>
            </w:r>
            <w:r w:rsidR="006370A5">
              <w:rPr>
                <w:rFonts w:ascii="Arial" w:hAnsi="Arial" w:cs="Arial"/>
                <w:sz w:val="24"/>
                <w:szCs w:val="24"/>
              </w:rPr>
              <w:t xml:space="preserve"> appropriate adults must not</w:t>
            </w:r>
            <w:r w:rsidRPr="00971254">
              <w:rPr>
                <w:rFonts w:ascii="Arial" w:hAnsi="Arial" w:cs="Arial"/>
                <w:sz w:val="24"/>
                <w:szCs w:val="24"/>
              </w:rPr>
              <w:t xml:space="preserve"> smoke, consume alcohol or use illegal substances</w:t>
            </w:r>
            <w:r w:rsidR="006370A5">
              <w:rPr>
                <w:rFonts w:ascii="Arial" w:hAnsi="Arial" w:cs="Arial"/>
                <w:sz w:val="24"/>
                <w:szCs w:val="24"/>
              </w:rPr>
              <w:t xml:space="preserve"> whilst with service users</w:t>
            </w:r>
          </w:p>
          <w:p w14:paraId="1C50222C" w14:textId="2B994C7F" w:rsidR="006C4671" w:rsidRPr="00971254" w:rsidRDefault="006370A5" w:rsidP="00971254">
            <w:pPr>
              <w:spacing w:line="36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beware of</w:t>
            </w:r>
            <w:r w:rsidR="006C4671" w:rsidRPr="00971254">
              <w:rPr>
                <w:rFonts w:ascii="Arial" w:hAnsi="Arial" w:cs="Arial"/>
                <w:sz w:val="24"/>
                <w:szCs w:val="24"/>
              </w:rPr>
              <w:t xml:space="preserve"> inappropriate relationship</w:t>
            </w:r>
            <w:r>
              <w:rPr>
                <w:rFonts w:ascii="Arial" w:hAnsi="Arial" w:cs="Arial"/>
                <w:sz w:val="24"/>
                <w:szCs w:val="24"/>
              </w:rPr>
              <w:t xml:space="preserve">s with service users </w:t>
            </w:r>
          </w:p>
          <w:p w14:paraId="6961E550" w14:textId="086E062F" w:rsidR="006C4671" w:rsidRPr="00971254" w:rsidRDefault="006C4671" w:rsidP="00971254">
            <w:pPr>
              <w:spacing w:line="360" w:lineRule="auto"/>
              <w:rPr>
                <w:rFonts w:ascii="Arial" w:hAnsi="Arial" w:cs="Arial"/>
                <w:sz w:val="24"/>
                <w:szCs w:val="24"/>
              </w:rPr>
            </w:pPr>
            <w:r w:rsidRPr="00971254">
              <w:rPr>
                <w:rFonts w:ascii="Arial" w:hAnsi="Arial" w:cs="Arial"/>
                <w:sz w:val="24"/>
                <w:szCs w:val="24"/>
              </w:rPr>
              <w:t xml:space="preserve"> </w:t>
            </w:r>
            <w:r w:rsidRPr="00971254">
              <w:rPr>
                <w:rFonts w:ascii="Arial" w:hAnsi="Arial" w:cs="Arial"/>
                <w:sz w:val="24"/>
                <w:szCs w:val="24"/>
              </w:rPr>
              <w:t> make inappropriate promises to children and young people</w:t>
            </w:r>
          </w:p>
          <w:p w14:paraId="44B989F3" w14:textId="2E0975D8" w:rsidR="006C4671" w:rsidRPr="00971254" w:rsidRDefault="006C4671" w:rsidP="00971254">
            <w:pPr>
              <w:spacing w:line="360" w:lineRule="auto"/>
              <w:rPr>
                <w:rFonts w:ascii="Arial" w:hAnsi="Arial" w:cs="Arial"/>
                <w:sz w:val="24"/>
                <w:szCs w:val="24"/>
              </w:rPr>
            </w:pPr>
            <w:r w:rsidRPr="00971254">
              <w:rPr>
                <w:rFonts w:ascii="Arial" w:hAnsi="Arial" w:cs="Arial"/>
                <w:sz w:val="24"/>
                <w:szCs w:val="24"/>
              </w:rPr>
              <w:t xml:space="preserve"> </w:t>
            </w:r>
            <w:r w:rsidRPr="00971254">
              <w:rPr>
                <w:rFonts w:ascii="Arial" w:hAnsi="Arial" w:cs="Arial"/>
                <w:sz w:val="24"/>
                <w:szCs w:val="24"/>
              </w:rPr>
              <w:t> engage in</w:t>
            </w:r>
            <w:r w:rsidR="00D9663B">
              <w:rPr>
                <w:rFonts w:ascii="Arial" w:hAnsi="Arial" w:cs="Arial"/>
                <w:sz w:val="24"/>
                <w:szCs w:val="24"/>
              </w:rPr>
              <w:t xml:space="preserve"> inappropriate</w:t>
            </w:r>
            <w:r w:rsidRPr="00971254">
              <w:rPr>
                <w:rFonts w:ascii="Arial" w:hAnsi="Arial" w:cs="Arial"/>
                <w:sz w:val="24"/>
                <w:szCs w:val="24"/>
              </w:rPr>
              <w:t xml:space="preserve"> behaviour that is in </w:t>
            </w:r>
            <w:r w:rsidR="00D9663B">
              <w:rPr>
                <w:rFonts w:ascii="Arial" w:hAnsi="Arial" w:cs="Arial"/>
                <w:sz w:val="24"/>
                <w:szCs w:val="24"/>
              </w:rPr>
              <w:t>any way abusive including</w:t>
            </w:r>
            <w:r w:rsidRPr="00971254">
              <w:rPr>
                <w:rFonts w:ascii="Arial" w:hAnsi="Arial" w:cs="Arial"/>
                <w:sz w:val="24"/>
                <w:szCs w:val="24"/>
              </w:rPr>
              <w:t xml:space="preserve"> any form of sexual cont</w:t>
            </w:r>
            <w:r w:rsidR="00D9663B">
              <w:rPr>
                <w:rFonts w:ascii="Arial" w:hAnsi="Arial" w:cs="Arial"/>
                <w:sz w:val="24"/>
                <w:szCs w:val="24"/>
              </w:rPr>
              <w:t>act with a service user</w:t>
            </w:r>
            <w:r w:rsidRPr="00971254">
              <w:rPr>
                <w:rFonts w:ascii="Arial" w:hAnsi="Arial" w:cs="Arial"/>
                <w:sz w:val="24"/>
                <w:szCs w:val="24"/>
              </w:rPr>
              <w:t>.</w:t>
            </w:r>
          </w:p>
          <w:p w14:paraId="27F060B0" w14:textId="6C8FC99D" w:rsidR="006C4671" w:rsidRPr="00971254" w:rsidRDefault="00D9663B" w:rsidP="00971254">
            <w:pPr>
              <w:spacing w:line="36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 do not give out your</w:t>
            </w:r>
            <w:r w:rsidR="006C4671" w:rsidRPr="00971254">
              <w:rPr>
                <w:rFonts w:ascii="Arial" w:hAnsi="Arial" w:cs="Arial"/>
                <w:sz w:val="24"/>
                <w:szCs w:val="24"/>
              </w:rPr>
              <w:t xml:space="preserve"> personal contact details </w:t>
            </w:r>
            <w:r>
              <w:rPr>
                <w:rFonts w:ascii="Arial" w:hAnsi="Arial" w:cs="Arial"/>
                <w:sz w:val="24"/>
                <w:szCs w:val="24"/>
              </w:rPr>
              <w:t>or have contact</w:t>
            </w:r>
            <w:r w:rsidR="006C4671" w:rsidRPr="00971254">
              <w:rPr>
                <w:rFonts w:ascii="Arial" w:hAnsi="Arial" w:cs="Arial"/>
                <w:sz w:val="24"/>
                <w:szCs w:val="24"/>
              </w:rPr>
              <w:t xml:space="preserve"> via a personal social media account</w:t>
            </w:r>
          </w:p>
          <w:p w14:paraId="5164E916" w14:textId="4678BF1F" w:rsidR="007F7FA7" w:rsidRPr="00971254" w:rsidRDefault="006C4671" w:rsidP="00D9663B">
            <w:pPr>
              <w:spacing w:line="360" w:lineRule="auto"/>
              <w:rPr>
                <w:rFonts w:ascii="Arial" w:hAnsi="Arial" w:cs="Arial"/>
                <w:sz w:val="24"/>
                <w:szCs w:val="24"/>
              </w:rPr>
            </w:pPr>
            <w:r w:rsidRPr="00971254">
              <w:rPr>
                <w:rFonts w:ascii="Arial" w:hAnsi="Arial" w:cs="Arial"/>
                <w:sz w:val="24"/>
                <w:szCs w:val="24"/>
              </w:rPr>
              <w:t xml:space="preserve"> </w:t>
            </w:r>
            <w:r w:rsidR="00BE42B3" w:rsidRPr="00BE42B3">
              <w:rPr>
                <w:rFonts w:ascii="Arial" w:hAnsi="Arial" w:cs="Arial"/>
                <w:sz w:val="24"/>
                <w:szCs w:val="24"/>
              </w:rPr>
              <w:t>(Assets.publishing.service.gov.uk, 2019</w:t>
            </w:r>
            <w:r w:rsidR="00BE42B3" w:rsidRPr="000F4944">
              <w:rPr>
                <w:rFonts w:ascii="Arial" w:hAnsi="Arial" w:cs="Arial"/>
                <w:sz w:val="24"/>
                <w:szCs w:val="24"/>
              </w:rPr>
              <w:t>)</w:t>
            </w:r>
            <w:r w:rsidR="000F4944" w:rsidRPr="000F4944">
              <w:rPr>
                <w:rFonts w:ascii="Arial" w:hAnsi="Arial" w:cs="Arial"/>
                <w:sz w:val="24"/>
                <w:szCs w:val="24"/>
              </w:rPr>
              <w:t xml:space="preserve">  </w:t>
            </w:r>
            <w:r w:rsidR="000F4944" w:rsidRPr="000F4944">
              <w:rPr>
                <w:rFonts w:ascii="Arial" w:hAnsi="Arial" w:cs="Arial"/>
                <w:color w:val="000000"/>
                <w:sz w:val="24"/>
                <w:szCs w:val="24"/>
                <w:shd w:val="clear" w:color="auto" w:fill="FFFFFF"/>
              </w:rPr>
              <w:t>(Learning.nspcc.org.uk, 2019)</w:t>
            </w:r>
            <w:r w:rsidR="000F4944">
              <w:rPr>
                <w:rFonts w:ascii="Arial" w:hAnsi="Arial" w:cs="Arial"/>
                <w:color w:val="000000"/>
                <w:sz w:val="24"/>
                <w:szCs w:val="24"/>
                <w:shd w:val="clear" w:color="auto" w:fill="FFFFFF"/>
              </w:rPr>
              <w:t xml:space="preserve"> </w:t>
            </w:r>
            <w:r w:rsidR="000F4944" w:rsidRPr="000F4944">
              <w:rPr>
                <w:rFonts w:ascii="Arial" w:hAnsi="Arial" w:cs="Arial"/>
                <w:color w:val="000000"/>
                <w:sz w:val="24"/>
                <w:szCs w:val="24"/>
                <w:shd w:val="clear" w:color="auto" w:fill="FFFFFF"/>
              </w:rPr>
              <w:t>(GOV.UK, 2019)</w:t>
            </w:r>
          </w:p>
        </w:tc>
      </w:tr>
    </w:tbl>
    <w:p w14:paraId="5851FF1E" w14:textId="68D3B545" w:rsidR="009E1DD9" w:rsidRPr="00C9242A" w:rsidRDefault="009E1DD9" w:rsidP="00BF4C15">
      <w:pPr>
        <w:rPr>
          <w:rFonts w:ascii="Arial" w:hAnsi="Arial" w:cs="Arial"/>
          <w:sz w:val="24"/>
          <w:szCs w:val="24"/>
        </w:rPr>
        <w:sectPr w:rsidR="009E1DD9" w:rsidRPr="00C9242A" w:rsidSect="00B847F3">
          <w:headerReference w:type="default" r:id="rId11"/>
          <w:footerReference w:type="default" r:id="rId12"/>
          <w:headerReference w:type="first" r:id="rId13"/>
          <w:pgSz w:w="11907" w:h="16840" w:code="9"/>
          <w:pgMar w:top="720" w:right="720" w:bottom="720" w:left="720" w:header="709" w:footer="709" w:gutter="0"/>
          <w:cols w:space="708"/>
          <w:titlePg/>
          <w:docGrid w:linePitch="360"/>
        </w:sectPr>
      </w:pPr>
    </w:p>
    <w:p w14:paraId="2DFB40B4" w14:textId="77777777" w:rsidR="00BF4C15" w:rsidRPr="00C9242A" w:rsidRDefault="00BF4C15" w:rsidP="00BF4C15">
      <w:pPr>
        <w:rPr>
          <w:rFonts w:ascii="Arial" w:hAnsi="Arial" w:cs="Arial"/>
          <w:sz w:val="24"/>
          <w:szCs w:val="24"/>
        </w:rPr>
      </w:pPr>
      <w:r w:rsidRPr="00C9242A">
        <w:rPr>
          <w:rFonts w:ascii="Arial" w:hAnsi="Arial" w:cs="Arial"/>
          <w:sz w:val="24"/>
          <w:szCs w:val="24"/>
        </w:rPr>
        <w:lastRenderedPageBreak/>
        <w:t>Event Risk Assessment</w:t>
      </w:r>
    </w:p>
    <w:p w14:paraId="2DFB40B5" w14:textId="77777777" w:rsidR="00BF4C15" w:rsidRPr="00C9242A" w:rsidRDefault="00BF4C15" w:rsidP="00BF4C15">
      <w:pPr>
        <w:rPr>
          <w:rFonts w:ascii="Arial" w:hAnsi="Arial" w:cs="Arial"/>
          <w:sz w:val="24"/>
          <w:szCs w:val="24"/>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730"/>
        <w:gridCol w:w="1842"/>
      </w:tblGrid>
      <w:tr w:rsidR="00BF4C15" w:rsidRPr="00C9242A" w14:paraId="2DFB40BE" w14:textId="77777777" w:rsidTr="00542672">
        <w:trPr>
          <w:trHeight w:val="322"/>
        </w:trPr>
        <w:tc>
          <w:tcPr>
            <w:tcW w:w="534" w:type="dxa"/>
            <w:shd w:val="clear" w:color="auto" w:fill="C0C0C0"/>
          </w:tcPr>
          <w:p w14:paraId="2DFB40B6"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Ref</w:t>
            </w:r>
          </w:p>
        </w:tc>
        <w:tc>
          <w:tcPr>
            <w:tcW w:w="3260" w:type="dxa"/>
            <w:shd w:val="clear" w:color="auto" w:fill="C0C0C0"/>
          </w:tcPr>
          <w:p w14:paraId="2DFB40B7"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Hazard / Task / Activity</w:t>
            </w:r>
          </w:p>
          <w:p w14:paraId="2DFB40B8"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 xml:space="preserve"> Area of Concern</w:t>
            </w:r>
          </w:p>
        </w:tc>
        <w:tc>
          <w:tcPr>
            <w:tcW w:w="2126" w:type="dxa"/>
            <w:shd w:val="clear" w:color="auto" w:fill="C0C0C0"/>
          </w:tcPr>
          <w:p w14:paraId="2DFB40B9"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Persons at Risk</w:t>
            </w:r>
          </w:p>
        </w:tc>
        <w:tc>
          <w:tcPr>
            <w:tcW w:w="3119" w:type="dxa"/>
            <w:shd w:val="clear" w:color="auto" w:fill="C0C0C0"/>
          </w:tcPr>
          <w:p w14:paraId="2DFB40BA"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Existing Controls</w:t>
            </w:r>
          </w:p>
        </w:tc>
        <w:tc>
          <w:tcPr>
            <w:tcW w:w="2693" w:type="dxa"/>
            <w:shd w:val="clear" w:color="auto" w:fill="C0C0C0"/>
          </w:tcPr>
          <w:p w14:paraId="2DFB40BB"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Describe Any Further Controls Actions Needed</w:t>
            </w:r>
          </w:p>
        </w:tc>
        <w:tc>
          <w:tcPr>
            <w:tcW w:w="1730" w:type="dxa"/>
            <w:shd w:val="clear" w:color="auto" w:fill="C0C0C0"/>
          </w:tcPr>
          <w:p w14:paraId="2DFB40BC" w14:textId="77777777" w:rsidR="00BF4C15" w:rsidRPr="00C9242A" w:rsidRDefault="00BF4C15" w:rsidP="004F34AD">
            <w:pPr>
              <w:jc w:val="center"/>
              <w:rPr>
                <w:rFonts w:ascii="Arial" w:hAnsi="Arial" w:cs="Arial"/>
                <w:sz w:val="24"/>
                <w:szCs w:val="24"/>
              </w:rPr>
            </w:pPr>
            <w:r w:rsidRPr="00C9242A">
              <w:rPr>
                <w:rFonts w:ascii="Arial" w:hAnsi="Arial" w:cs="Arial"/>
                <w:sz w:val="24"/>
                <w:szCs w:val="24"/>
              </w:rPr>
              <w:t>Actions By Whom</w:t>
            </w:r>
          </w:p>
        </w:tc>
        <w:tc>
          <w:tcPr>
            <w:tcW w:w="1842" w:type="dxa"/>
            <w:shd w:val="clear" w:color="auto" w:fill="C0C0C0"/>
          </w:tcPr>
          <w:p w14:paraId="2DFB40BD" w14:textId="77777777" w:rsidR="00BF4C15" w:rsidRPr="00C9242A" w:rsidRDefault="00BF4C15" w:rsidP="004F34AD">
            <w:pPr>
              <w:rPr>
                <w:rFonts w:ascii="Arial" w:hAnsi="Arial" w:cs="Arial"/>
                <w:sz w:val="24"/>
                <w:szCs w:val="24"/>
              </w:rPr>
            </w:pPr>
            <w:r w:rsidRPr="00C9242A">
              <w:rPr>
                <w:rFonts w:ascii="Arial" w:hAnsi="Arial" w:cs="Arial"/>
                <w:sz w:val="24"/>
                <w:szCs w:val="24"/>
              </w:rPr>
              <w:t>Action By When</w:t>
            </w:r>
          </w:p>
        </w:tc>
      </w:tr>
      <w:tr w:rsidR="00BF4C15" w:rsidRPr="00C9242A" w14:paraId="2DFB40C7" w14:textId="77777777" w:rsidTr="00542672">
        <w:trPr>
          <w:trHeight w:val="659"/>
        </w:trPr>
        <w:tc>
          <w:tcPr>
            <w:tcW w:w="534" w:type="dxa"/>
            <w:shd w:val="clear" w:color="auto" w:fill="auto"/>
          </w:tcPr>
          <w:p w14:paraId="2DFB40BF" w14:textId="77777777" w:rsidR="00BF4C15" w:rsidRPr="00C9242A" w:rsidRDefault="00BF4C15" w:rsidP="004F34AD">
            <w:pPr>
              <w:rPr>
                <w:rFonts w:ascii="Arial" w:hAnsi="Arial" w:cs="Arial"/>
                <w:sz w:val="24"/>
                <w:szCs w:val="24"/>
              </w:rPr>
            </w:pPr>
          </w:p>
          <w:p w14:paraId="2DFB40C0" w14:textId="77777777" w:rsidR="00BF4C15" w:rsidRPr="00C9242A" w:rsidRDefault="00BF4C15" w:rsidP="004F34AD">
            <w:pPr>
              <w:rPr>
                <w:rFonts w:ascii="Arial" w:hAnsi="Arial" w:cs="Arial"/>
                <w:sz w:val="24"/>
                <w:szCs w:val="24"/>
              </w:rPr>
            </w:pPr>
            <w:r w:rsidRPr="00C9242A">
              <w:rPr>
                <w:rFonts w:ascii="Arial" w:hAnsi="Arial" w:cs="Arial"/>
                <w:sz w:val="24"/>
                <w:szCs w:val="24"/>
              </w:rPr>
              <w:t>1</w:t>
            </w:r>
          </w:p>
        </w:tc>
        <w:tc>
          <w:tcPr>
            <w:tcW w:w="3260" w:type="dxa"/>
            <w:shd w:val="clear" w:color="auto" w:fill="auto"/>
          </w:tcPr>
          <w:p w14:paraId="2DFB40C1" w14:textId="11003EFA" w:rsidR="00BF4C15" w:rsidRPr="00C9242A" w:rsidRDefault="00723253" w:rsidP="00E574EE">
            <w:pPr>
              <w:spacing w:line="240" w:lineRule="auto"/>
              <w:rPr>
                <w:rFonts w:ascii="Arial" w:hAnsi="Arial" w:cs="Arial"/>
                <w:sz w:val="24"/>
                <w:szCs w:val="24"/>
              </w:rPr>
            </w:pPr>
            <w:r w:rsidRPr="00C9242A">
              <w:rPr>
                <w:rFonts w:ascii="Arial" w:hAnsi="Arial" w:cs="Arial"/>
                <w:sz w:val="24"/>
                <w:szCs w:val="24"/>
              </w:rPr>
              <w:t>F</w:t>
            </w:r>
            <w:r w:rsidR="00E574EE" w:rsidRPr="00C9242A">
              <w:rPr>
                <w:rFonts w:ascii="Arial" w:hAnsi="Arial" w:cs="Arial"/>
                <w:sz w:val="24"/>
                <w:szCs w:val="24"/>
              </w:rPr>
              <w:t>ire safety</w:t>
            </w:r>
          </w:p>
        </w:tc>
        <w:tc>
          <w:tcPr>
            <w:tcW w:w="2126" w:type="dxa"/>
            <w:shd w:val="clear" w:color="auto" w:fill="auto"/>
          </w:tcPr>
          <w:p w14:paraId="2DFB40C2" w14:textId="401A6550" w:rsidR="00707892" w:rsidRPr="00C9242A" w:rsidRDefault="000F6616" w:rsidP="00E574EE">
            <w:pPr>
              <w:spacing w:line="240" w:lineRule="auto"/>
              <w:rPr>
                <w:rFonts w:ascii="Arial" w:hAnsi="Arial" w:cs="Arial"/>
                <w:sz w:val="24"/>
                <w:szCs w:val="24"/>
              </w:rPr>
            </w:pPr>
            <w:r w:rsidRPr="00C9242A">
              <w:rPr>
                <w:rFonts w:ascii="Arial" w:hAnsi="Arial" w:cs="Arial"/>
                <w:sz w:val="24"/>
                <w:szCs w:val="24"/>
              </w:rPr>
              <w:t>S</w:t>
            </w:r>
            <w:r w:rsidR="00E574EE" w:rsidRPr="00C9242A">
              <w:rPr>
                <w:rFonts w:ascii="Arial" w:hAnsi="Arial" w:cs="Arial"/>
                <w:sz w:val="24"/>
                <w:szCs w:val="24"/>
              </w:rPr>
              <w:t xml:space="preserve">taff, volunteers, service users, public/visitors </w:t>
            </w:r>
          </w:p>
        </w:tc>
        <w:tc>
          <w:tcPr>
            <w:tcW w:w="3119" w:type="dxa"/>
            <w:shd w:val="clear" w:color="auto" w:fill="auto"/>
          </w:tcPr>
          <w:p w14:paraId="2497F044" w14:textId="54F99F96" w:rsidR="00E574EE" w:rsidRPr="00C9242A" w:rsidRDefault="00E574EE" w:rsidP="00E574EE">
            <w:pPr>
              <w:spacing w:line="240" w:lineRule="auto"/>
              <w:rPr>
                <w:rFonts w:ascii="Arial" w:hAnsi="Arial" w:cs="Arial"/>
                <w:sz w:val="24"/>
                <w:szCs w:val="24"/>
              </w:rPr>
            </w:pPr>
            <w:r w:rsidRPr="00C9242A">
              <w:rPr>
                <w:rFonts w:ascii="Arial" w:hAnsi="Arial" w:cs="Arial"/>
                <w:sz w:val="24"/>
                <w:szCs w:val="24"/>
              </w:rPr>
              <w:t xml:space="preserve">Fire office. </w:t>
            </w:r>
          </w:p>
          <w:p w14:paraId="66278811" w14:textId="4AA61925" w:rsidR="00E574EE" w:rsidRPr="00C9242A" w:rsidRDefault="00E574EE" w:rsidP="00E574EE">
            <w:pPr>
              <w:spacing w:line="240" w:lineRule="auto"/>
              <w:rPr>
                <w:rFonts w:ascii="Arial" w:hAnsi="Arial" w:cs="Arial"/>
                <w:sz w:val="24"/>
                <w:szCs w:val="24"/>
              </w:rPr>
            </w:pPr>
            <w:r w:rsidRPr="00C9242A">
              <w:rPr>
                <w:rFonts w:ascii="Arial" w:hAnsi="Arial" w:cs="Arial"/>
                <w:sz w:val="24"/>
                <w:szCs w:val="24"/>
              </w:rPr>
              <w:t xml:space="preserve">Fire evacuation policy. </w:t>
            </w:r>
          </w:p>
          <w:p w14:paraId="21DBFA13" w14:textId="7AE6FCDF" w:rsidR="00E574EE" w:rsidRPr="00C9242A" w:rsidRDefault="00E574EE" w:rsidP="00E574EE">
            <w:pPr>
              <w:spacing w:line="240" w:lineRule="auto"/>
              <w:rPr>
                <w:rFonts w:ascii="Arial" w:hAnsi="Arial" w:cs="Arial"/>
                <w:sz w:val="24"/>
                <w:szCs w:val="24"/>
              </w:rPr>
            </w:pPr>
            <w:r w:rsidRPr="00C9242A">
              <w:rPr>
                <w:rFonts w:ascii="Arial" w:hAnsi="Arial" w:cs="Arial"/>
                <w:sz w:val="24"/>
                <w:szCs w:val="24"/>
              </w:rPr>
              <w:t xml:space="preserve">Appropriate signage. </w:t>
            </w:r>
          </w:p>
          <w:p w14:paraId="2203F08A" w14:textId="6066E646" w:rsidR="00E574EE" w:rsidRPr="00C9242A" w:rsidRDefault="00E574EE" w:rsidP="00E574EE">
            <w:pPr>
              <w:spacing w:line="240" w:lineRule="auto"/>
              <w:rPr>
                <w:rFonts w:ascii="Arial" w:hAnsi="Arial" w:cs="Arial"/>
                <w:sz w:val="24"/>
                <w:szCs w:val="24"/>
              </w:rPr>
            </w:pPr>
            <w:r w:rsidRPr="00C9242A">
              <w:rPr>
                <w:rFonts w:ascii="Arial" w:hAnsi="Arial" w:cs="Arial"/>
                <w:sz w:val="24"/>
                <w:szCs w:val="24"/>
              </w:rPr>
              <w:t>Working sprinklers.</w:t>
            </w:r>
          </w:p>
          <w:p w14:paraId="5741D73B" w14:textId="0C770563" w:rsidR="00E574EE" w:rsidRPr="00C9242A" w:rsidRDefault="00723253" w:rsidP="00E574EE">
            <w:pPr>
              <w:spacing w:line="240" w:lineRule="auto"/>
              <w:rPr>
                <w:rFonts w:ascii="Arial" w:hAnsi="Arial" w:cs="Arial"/>
                <w:sz w:val="24"/>
                <w:szCs w:val="24"/>
              </w:rPr>
            </w:pPr>
            <w:r w:rsidRPr="00C9242A">
              <w:rPr>
                <w:rFonts w:ascii="Arial" w:hAnsi="Arial" w:cs="Arial"/>
                <w:sz w:val="24"/>
                <w:szCs w:val="24"/>
              </w:rPr>
              <w:t xml:space="preserve"> C</w:t>
            </w:r>
            <w:r w:rsidR="00E574EE" w:rsidRPr="00C9242A">
              <w:rPr>
                <w:rFonts w:ascii="Arial" w:hAnsi="Arial" w:cs="Arial"/>
                <w:sz w:val="24"/>
                <w:szCs w:val="24"/>
              </w:rPr>
              <w:t>lear fire exits.</w:t>
            </w:r>
          </w:p>
          <w:p w14:paraId="42D771CC" w14:textId="5854E49E" w:rsidR="00E574EE" w:rsidRPr="00C9242A" w:rsidRDefault="00723253" w:rsidP="00E574EE">
            <w:pPr>
              <w:spacing w:line="240" w:lineRule="auto"/>
              <w:rPr>
                <w:rFonts w:ascii="Arial" w:hAnsi="Arial" w:cs="Arial"/>
                <w:sz w:val="24"/>
                <w:szCs w:val="24"/>
              </w:rPr>
            </w:pPr>
            <w:r w:rsidRPr="00C9242A">
              <w:rPr>
                <w:rFonts w:ascii="Arial" w:hAnsi="Arial" w:cs="Arial"/>
                <w:sz w:val="24"/>
                <w:szCs w:val="24"/>
              </w:rPr>
              <w:t xml:space="preserve"> R</w:t>
            </w:r>
            <w:r w:rsidR="00E574EE" w:rsidRPr="00C9242A">
              <w:rPr>
                <w:rFonts w:ascii="Arial" w:hAnsi="Arial" w:cs="Arial"/>
                <w:sz w:val="24"/>
                <w:szCs w:val="24"/>
              </w:rPr>
              <w:t>elevant labelled and regular maintenance of fire extinguishers.</w:t>
            </w:r>
          </w:p>
          <w:p w14:paraId="2DFB40C3" w14:textId="34C8907F" w:rsidR="00707892" w:rsidRPr="00C9242A" w:rsidRDefault="00723253" w:rsidP="00E574EE">
            <w:pPr>
              <w:spacing w:line="240" w:lineRule="auto"/>
              <w:rPr>
                <w:rFonts w:ascii="Arial" w:hAnsi="Arial" w:cs="Arial"/>
                <w:sz w:val="24"/>
                <w:szCs w:val="24"/>
              </w:rPr>
            </w:pPr>
            <w:r w:rsidRPr="00C9242A">
              <w:rPr>
                <w:rFonts w:ascii="Arial" w:hAnsi="Arial" w:cs="Arial"/>
                <w:sz w:val="24"/>
                <w:szCs w:val="24"/>
              </w:rPr>
              <w:t xml:space="preserve"> I</w:t>
            </w:r>
            <w:r w:rsidR="00E574EE" w:rsidRPr="00C9242A">
              <w:rPr>
                <w:rFonts w:ascii="Arial" w:hAnsi="Arial" w:cs="Arial"/>
                <w:sz w:val="24"/>
                <w:szCs w:val="24"/>
              </w:rPr>
              <w:t>nforming new staff, visitors and service users of fire policies and evacuation procedures.</w:t>
            </w:r>
          </w:p>
        </w:tc>
        <w:tc>
          <w:tcPr>
            <w:tcW w:w="2693" w:type="dxa"/>
            <w:shd w:val="clear" w:color="auto" w:fill="auto"/>
          </w:tcPr>
          <w:p w14:paraId="054035E5" w14:textId="77777777" w:rsidR="00E574EE" w:rsidRPr="00C9242A" w:rsidRDefault="00E574EE" w:rsidP="00E574EE">
            <w:pPr>
              <w:spacing w:line="240" w:lineRule="auto"/>
              <w:rPr>
                <w:rFonts w:ascii="Arial" w:hAnsi="Arial" w:cs="Arial"/>
                <w:sz w:val="24"/>
                <w:szCs w:val="24"/>
              </w:rPr>
            </w:pPr>
            <w:r w:rsidRPr="00C9242A">
              <w:rPr>
                <w:rFonts w:ascii="Arial" w:hAnsi="Arial" w:cs="Arial"/>
                <w:sz w:val="24"/>
                <w:szCs w:val="24"/>
              </w:rPr>
              <w:t>Maintaining that all fire exits are clear.</w:t>
            </w:r>
          </w:p>
          <w:p w14:paraId="63209C94" w14:textId="4749FC85" w:rsidR="00BF4C15" w:rsidRPr="00C9242A" w:rsidRDefault="00E574EE" w:rsidP="00E574EE">
            <w:pPr>
              <w:spacing w:line="240" w:lineRule="auto"/>
              <w:rPr>
                <w:rFonts w:ascii="Arial" w:hAnsi="Arial" w:cs="Arial"/>
                <w:sz w:val="24"/>
                <w:szCs w:val="24"/>
              </w:rPr>
            </w:pPr>
            <w:r w:rsidRPr="00C9242A">
              <w:rPr>
                <w:rFonts w:ascii="Arial" w:hAnsi="Arial" w:cs="Arial"/>
                <w:sz w:val="24"/>
                <w:szCs w:val="24"/>
              </w:rPr>
              <w:t xml:space="preserve"> </w:t>
            </w:r>
            <w:r w:rsidR="00723253" w:rsidRPr="00C9242A">
              <w:rPr>
                <w:rFonts w:ascii="Arial" w:hAnsi="Arial" w:cs="Arial"/>
                <w:sz w:val="24"/>
                <w:szCs w:val="24"/>
              </w:rPr>
              <w:t>R</w:t>
            </w:r>
            <w:r w:rsidRPr="00C9242A">
              <w:rPr>
                <w:rFonts w:ascii="Arial" w:hAnsi="Arial" w:cs="Arial"/>
                <w:sz w:val="24"/>
                <w:szCs w:val="24"/>
              </w:rPr>
              <w:t>egular fire drills and testing of equipment</w:t>
            </w:r>
          </w:p>
          <w:p w14:paraId="2DFB40C4" w14:textId="0A8626F6" w:rsidR="008F16CE" w:rsidRPr="00C9242A" w:rsidRDefault="008F16CE" w:rsidP="00E574EE">
            <w:pPr>
              <w:spacing w:line="240" w:lineRule="auto"/>
              <w:rPr>
                <w:rFonts w:ascii="Arial" w:hAnsi="Arial" w:cs="Arial"/>
                <w:sz w:val="24"/>
                <w:szCs w:val="24"/>
              </w:rPr>
            </w:pPr>
            <w:r w:rsidRPr="00C9242A">
              <w:rPr>
                <w:rFonts w:ascii="Arial" w:hAnsi="Arial" w:cs="Arial"/>
                <w:sz w:val="24"/>
                <w:szCs w:val="24"/>
              </w:rPr>
              <w:t>Maintaining fire alarms</w:t>
            </w:r>
          </w:p>
        </w:tc>
        <w:tc>
          <w:tcPr>
            <w:tcW w:w="1730" w:type="dxa"/>
            <w:shd w:val="clear" w:color="auto" w:fill="auto"/>
          </w:tcPr>
          <w:p w14:paraId="32E3A689" w14:textId="189A81F4" w:rsidR="00BF4C15" w:rsidRPr="00C9242A" w:rsidRDefault="00723253" w:rsidP="00E574EE">
            <w:pPr>
              <w:spacing w:line="240" w:lineRule="auto"/>
              <w:rPr>
                <w:rFonts w:ascii="Arial" w:hAnsi="Arial" w:cs="Arial"/>
                <w:sz w:val="24"/>
                <w:szCs w:val="24"/>
              </w:rPr>
            </w:pPr>
            <w:r w:rsidRPr="00C9242A">
              <w:rPr>
                <w:rFonts w:ascii="Arial" w:hAnsi="Arial" w:cs="Arial"/>
                <w:sz w:val="24"/>
                <w:szCs w:val="24"/>
              </w:rPr>
              <w:t>Health and S</w:t>
            </w:r>
            <w:r w:rsidR="00E574EE" w:rsidRPr="00C9242A">
              <w:rPr>
                <w:rFonts w:ascii="Arial" w:hAnsi="Arial" w:cs="Arial"/>
                <w:sz w:val="24"/>
                <w:szCs w:val="24"/>
              </w:rPr>
              <w:t>afety officer</w:t>
            </w:r>
          </w:p>
          <w:p w14:paraId="5C5D7580" w14:textId="0396762D" w:rsidR="00542672" w:rsidRPr="00C9242A" w:rsidRDefault="00723253" w:rsidP="00E574EE">
            <w:pPr>
              <w:spacing w:line="240" w:lineRule="auto"/>
              <w:rPr>
                <w:rFonts w:ascii="Arial" w:hAnsi="Arial" w:cs="Arial"/>
                <w:sz w:val="24"/>
                <w:szCs w:val="24"/>
              </w:rPr>
            </w:pPr>
            <w:r w:rsidRPr="00C9242A">
              <w:rPr>
                <w:rFonts w:ascii="Arial" w:hAnsi="Arial" w:cs="Arial"/>
                <w:sz w:val="24"/>
                <w:szCs w:val="24"/>
              </w:rPr>
              <w:t>D</w:t>
            </w:r>
            <w:r w:rsidR="00E574EE" w:rsidRPr="00C9242A">
              <w:rPr>
                <w:rFonts w:ascii="Arial" w:hAnsi="Arial" w:cs="Arial"/>
                <w:sz w:val="24"/>
                <w:szCs w:val="24"/>
              </w:rPr>
              <w:t>elegated staff</w:t>
            </w:r>
          </w:p>
          <w:p w14:paraId="666ECD1D" w14:textId="00257D38" w:rsidR="00EC5ED8" w:rsidRPr="00C9242A" w:rsidRDefault="00723253" w:rsidP="00E574EE">
            <w:pPr>
              <w:spacing w:line="240" w:lineRule="auto"/>
              <w:rPr>
                <w:rFonts w:ascii="Arial" w:hAnsi="Arial" w:cs="Arial"/>
                <w:b/>
                <w:sz w:val="24"/>
                <w:szCs w:val="24"/>
              </w:rPr>
            </w:pPr>
            <w:r w:rsidRPr="00C9242A">
              <w:rPr>
                <w:rFonts w:ascii="Arial" w:hAnsi="Arial" w:cs="Arial"/>
                <w:sz w:val="24"/>
                <w:szCs w:val="24"/>
              </w:rPr>
              <w:t>S</w:t>
            </w:r>
            <w:r w:rsidR="00E574EE" w:rsidRPr="00C9242A">
              <w:rPr>
                <w:rFonts w:ascii="Arial" w:hAnsi="Arial" w:cs="Arial"/>
                <w:sz w:val="24"/>
                <w:szCs w:val="24"/>
              </w:rPr>
              <w:t>taff</w:t>
            </w:r>
            <w:r w:rsidR="00E574EE" w:rsidRPr="00C9242A">
              <w:rPr>
                <w:rFonts w:ascii="Arial" w:hAnsi="Arial" w:cs="Arial"/>
                <w:b/>
                <w:sz w:val="24"/>
                <w:szCs w:val="24"/>
              </w:rPr>
              <w:t xml:space="preserve"> </w:t>
            </w:r>
          </w:p>
          <w:p w14:paraId="34C7E26D" w14:textId="777C34CA" w:rsidR="00542672" w:rsidRPr="00C9242A" w:rsidRDefault="00723253" w:rsidP="00E574EE">
            <w:pPr>
              <w:spacing w:line="240" w:lineRule="auto"/>
              <w:rPr>
                <w:rFonts w:ascii="Arial" w:hAnsi="Arial" w:cs="Arial"/>
                <w:sz w:val="24"/>
                <w:szCs w:val="24"/>
              </w:rPr>
            </w:pPr>
            <w:r w:rsidRPr="00C9242A">
              <w:rPr>
                <w:rFonts w:ascii="Arial" w:hAnsi="Arial" w:cs="Arial"/>
                <w:sz w:val="24"/>
                <w:szCs w:val="24"/>
              </w:rPr>
              <w:t>V</w:t>
            </w:r>
            <w:r w:rsidR="00EC5ED8" w:rsidRPr="00C9242A">
              <w:rPr>
                <w:rFonts w:ascii="Arial" w:hAnsi="Arial" w:cs="Arial"/>
                <w:sz w:val="24"/>
                <w:szCs w:val="24"/>
              </w:rPr>
              <w:t>olunteers</w:t>
            </w:r>
          </w:p>
          <w:p w14:paraId="2DFB40C5" w14:textId="08F186AA" w:rsidR="00EC5ED8" w:rsidRPr="00C9242A" w:rsidRDefault="00EC5ED8" w:rsidP="00E574EE">
            <w:pPr>
              <w:spacing w:line="240" w:lineRule="auto"/>
              <w:rPr>
                <w:rFonts w:ascii="Arial" w:hAnsi="Arial" w:cs="Arial"/>
                <w:b/>
                <w:sz w:val="24"/>
                <w:szCs w:val="24"/>
              </w:rPr>
            </w:pPr>
          </w:p>
        </w:tc>
        <w:tc>
          <w:tcPr>
            <w:tcW w:w="1842" w:type="dxa"/>
            <w:shd w:val="clear" w:color="auto" w:fill="auto"/>
          </w:tcPr>
          <w:p w14:paraId="78585712" w14:textId="7F2C964B" w:rsidR="00BF4C15" w:rsidRPr="00C9242A" w:rsidRDefault="00723253" w:rsidP="00E574EE">
            <w:pPr>
              <w:spacing w:line="240" w:lineRule="auto"/>
              <w:rPr>
                <w:rFonts w:ascii="Arial" w:hAnsi="Arial" w:cs="Arial"/>
                <w:sz w:val="24"/>
                <w:szCs w:val="24"/>
              </w:rPr>
            </w:pPr>
            <w:r w:rsidRPr="00C9242A">
              <w:rPr>
                <w:rFonts w:ascii="Arial" w:hAnsi="Arial" w:cs="Arial"/>
                <w:sz w:val="24"/>
                <w:szCs w:val="24"/>
              </w:rPr>
              <w:t>P</w:t>
            </w:r>
            <w:r w:rsidR="00EC5ED8" w:rsidRPr="00C9242A">
              <w:rPr>
                <w:rFonts w:ascii="Arial" w:hAnsi="Arial" w:cs="Arial"/>
                <w:sz w:val="24"/>
                <w:szCs w:val="24"/>
              </w:rPr>
              <w:t>resent</w:t>
            </w:r>
          </w:p>
          <w:p w14:paraId="472F26D8" w14:textId="661BD6AF" w:rsidR="00542672" w:rsidRPr="00C9242A" w:rsidRDefault="00E574EE" w:rsidP="00E574EE">
            <w:pPr>
              <w:spacing w:line="240" w:lineRule="auto"/>
              <w:rPr>
                <w:rFonts w:ascii="Arial" w:hAnsi="Arial" w:cs="Arial"/>
                <w:sz w:val="24"/>
                <w:szCs w:val="24"/>
              </w:rPr>
            </w:pPr>
            <w:r w:rsidRPr="00C9242A">
              <w:rPr>
                <w:rFonts w:ascii="Arial" w:hAnsi="Arial" w:cs="Arial"/>
                <w:sz w:val="24"/>
                <w:szCs w:val="24"/>
              </w:rPr>
              <w:t xml:space="preserve">and </w:t>
            </w:r>
          </w:p>
          <w:p w14:paraId="2DFB40C6" w14:textId="29ACCA4E" w:rsidR="00542672" w:rsidRPr="00C9242A" w:rsidRDefault="00723253" w:rsidP="00E574EE">
            <w:pPr>
              <w:spacing w:line="240" w:lineRule="auto"/>
              <w:rPr>
                <w:rFonts w:ascii="Arial" w:hAnsi="Arial" w:cs="Arial"/>
                <w:sz w:val="24"/>
                <w:szCs w:val="24"/>
              </w:rPr>
            </w:pPr>
            <w:r w:rsidRPr="00C9242A">
              <w:rPr>
                <w:rFonts w:ascii="Arial" w:hAnsi="Arial" w:cs="Arial"/>
                <w:sz w:val="24"/>
                <w:szCs w:val="24"/>
              </w:rPr>
              <w:t>C</w:t>
            </w:r>
            <w:r w:rsidR="00E574EE" w:rsidRPr="00C9242A">
              <w:rPr>
                <w:rFonts w:ascii="Arial" w:hAnsi="Arial" w:cs="Arial"/>
                <w:sz w:val="24"/>
                <w:szCs w:val="24"/>
              </w:rPr>
              <w:t xml:space="preserve">ontinuous </w:t>
            </w:r>
          </w:p>
        </w:tc>
      </w:tr>
      <w:tr w:rsidR="00875683" w:rsidRPr="00C9242A" w14:paraId="2DFB40D0" w14:textId="77777777" w:rsidTr="00542672">
        <w:trPr>
          <w:trHeight w:val="642"/>
        </w:trPr>
        <w:tc>
          <w:tcPr>
            <w:tcW w:w="534" w:type="dxa"/>
            <w:shd w:val="clear" w:color="auto" w:fill="auto"/>
          </w:tcPr>
          <w:p w14:paraId="2DFB40C8" w14:textId="77777777" w:rsidR="00875683" w:rsidRPr="00C9242A" w:rsidRDefault="00875683" w:rsidP="00875683">
            <w:pPr>
              <w:rPr>
                <w:rFonts w:ascii="Arial" w:hAnsi="Arial" w:cs="Arial"/>
                <w:sz w:val="24"/>
                <w:szCs w:val="24"/>
              </w:rPr>
            </w:pPr>
          </w:p>
          <w:p w14:paraId="2DFB40C9" w14:textId="77777777" w:rsidR="00875683" w:rsidRPr="00C9242A" w:rsidRDefault="00875683" w:rsidP="00875683">
            <w:pPr>
              <w:rPr>
                <w:rFonts w:ascii="Arial" w:hAnsi="Arial" w:cs="Arial"/>
                <w:sz w:val="24"/>
                <w:szCs w:val="24"/>
              </w:rPr>
            </w:pPr>
            <w:r w:rsidRPr="00C9242A">
              <w:rPr>
                <w:rFonts w:ascii="Arial" w:hAnsi="Arial" w:cs="Arial"/>
                <w:sz w:val="24"/>
                <w:szCs w:val="24"/>
              </w:rPr>
              <w:t>2</w:t>
            </w:r>
          </w:p>
        </w:tc>
        <w:tc>
          <w:tcPr>
            <w:tcW w:w="3260" w:type="dxa"/>
            <w:shd w:val="clear" w:color="auto" w:fill="auto"/>
          </w:tcPr>
          <w:p w14:paraId="2DFB40CA" w14:textId="3647A2D7" w:rsidR="00875683" w:rsidRPr="00C9242A" w:rsidRDefault="00723253" w:rsidP="00875683">
            <w:pPr>
              <w:rPr>
                <w:rFonts w:ascii="Arial" w:hAnsi="Arial" w:cs="Arial"/>
                <w:sz w:val="24"/>
                <w:szCs w:val="24"/>
              </w:rPr>
            </w:pPr>
            <w:r w:rsidRPr="00C9242A">
              <w:rPr>
                <w:rFonts w:ascii="Arial" w:hAnsi="Arial" w:cs="Arial"/>
                <w:sz w:val="24"/>
                <w:szCs w:val="24"/>
              </w:rPr>
              <w:t>D</w:t>
            </w:r>
            <w:r w:rsidR="00875683" w:rsidRPr="00C9242A">
              <w:rPr>
                <w:rFonts w:ascii="Arial" w:hAnsi="Arial" w:cs="Arial"/>
                <w:sz w:val="24"/>
                <w:szCs w:val="24"/>
              </w:rPr>
              <w:t>isabled access</w:t>
            </w:r>
          </w:p>
        </w:tc>
        <w:tc>
          <w:tcPr>
            <w:tcW w:w="2126" w:type="dxa"/>
            <w:shd w:val="clear" w:color="auto" w:fill="auto"/>
          </w:tcPr>
          <w:p w14:paraId="2DFB40CB" w14:textId="1F18BDB3" w:rsidR="00875683" w:rsidRPr="00C9242A" w:rsidRDefault="00723253" w:rsidP="00875683">
            <w:pPr>
              <w:rPr>
                <w:rFonts w:ascii="Arial" w:hAnsi="Arial" w:cs="Arial"/>
                <w:sz w:val="24"/>
                <w:szCs w:val="24"/>
              </w:rPr>
            </w:pPr>
            <w:r w:rsidRPr="00C9242A">
              <w:rPr>
                <w:rFonts w:ascii="Arial" w:hAnsi="Arial" w:cs="Arial"/>
                <w:sz w:val="24"/>
                <w:szCs w:val="24"/>
              </w:rPr>
              <w:t>S</w:t>
            </w:r>
            <w:r w:rsidR="00875683" w:rsidRPr="00C9242A">
              <w:rPr>
                <w:rFonts w:ascii="Arial" w:hAnsi="Arial" w:cs="Arial"/>
                <w:sz w:val="24"/>
                <w:szCs w:val="24"/>
              </w:rPr>
              <w:t>taff, volunteers, service users, public/visitors</w:t>
            </w:r>
          </w:p>
        </w:tc>
        <w:tc>
          <w:tcPr>
            <w:tcW w:w="3119" w:type="dxa"/>
            <w:shd w:val="clear" w:color="auto" w:fill="auto"/>
          </w:tcPr>
          <w:p w14:paraId="756DCBA2" w14:textId="792EFCDC" w:rsidR="00875683" w:rsidRPr="00C9242A" w:rsidRDefault="00723253" w:rsidP="00875683">
            <w:pPr>
              <w:rPr>
                <w:rFonts w:ascii="Arial" w:hAnsi="Arial" w:cs="Arial"/>
                <w:sz w:val="24"/>
                <w:szCs w:val="24"/>
              </w:rPr>
            </w:pPr>
            <w:r w:rsidRPr="00C9242A">
              <w:rPr>
                <w:rFonts w:ascii="Arial" w:hAnsi="Arial" w:cs="Arial"/>
                <w:sz w:val="24"/>
                <w:szCs w:val="24"/>
              </w:rPr>
              <w:t>C</w:t>
            </w:r>
            <w:r w:rsidR="00875683" w:rsidRPr="00C9242A">
              <w:rPr>
                <w:rFonts w:ascii="Arial" w:hAnsi="Arial" w:cs="Arial"/>
                <w:sz w:val="24"/>
                <w:szCs w:val="24"/>
              </w:rPr>
              <w:t xml:space="preserve">lear safe ramp access. </w:t>
            </w:r>
          </w:p>
          <w:p w14:paraId="5DDEAB4C" w14:textId="77777777" w:rsidR="00723253" w:rsidRPr="00C9242A" w:rsidRDefault="00723253" w:rsidP="00875683">
            <w:pPr>
              <w:rPr>
                <w:rFonts w:ascii="Arial" w:hAnsi="Arial" w:cs="Arial"/>
                <w:sz w:val="24"/>
                <w:szCs w:val="24"/>
              </w:rPr>
            </w:pPr>
            <w:r w:rsidRPr="00C9242A">
              <w:rPr>
                <w:rFonts w:ascii="Arial" w:hAnsi="Arial" w:cs="Arial"/>
                <w:sz w:val="24"/>
                <w:szCs w:val="24"/>
              </w:rPr>
              <w:t>L</w:t>
            </w:r>
            <w:r w:rsidR="00875683" w:rsidRPr="00C9242A">
              <w:rPr>
                <w:rFonts w:ascii="Arial" w:hAnsi="Arial" w:cs="Arial"/>
                <w:sz w:val="24"/>
                <w:szCs w:val="24"/>
              </w:rPr>
              <w:t xml:space="preserve">ifts. </w:t>
            </w:r>
          </w:p>
          <w:p w14:paraId="221FF6A8" w14:textId="7882FD7C" w:rsidR="00875683" w:rsidRPr="00C9242A" w:rsidRDefault="00723253" w:rsidP="00875683">
            <w:pPr>
              <w:rPr>
                <w:rFonts w:ascii="Arial" w:hAnsi="Arial" w:cs="Arial"/>
                <w:sz w:val="24"/>
                <w:szCs w:val="24"/>
              </w:rPr>
            </w:pPr>
            <w:r w:rsidRPr="00C9242A">
              <w:rPr>
                <w:rFonts w:ascii="Arial" w:hAnsi="Arial" w:cs="Arial"/>
                <w:sz w:val="24"/>
                <w:szCs w:val="24"/>
              </w:rPr>
              <w:t>W</w:t>
            </w:r>
            <w:r w:rsidR="00875683" w:rsidRPr="00C9242A">
              <w:rPr>
                <w:rFonts w:ascii="Arial" w:hAnsi="Arial" w:cs="Arial"/>
                <w:sz w:val="24"/>
                <w:szCs w:val="24"/>
              </w:rPr>
              <w:t xml:space="preserve">idened door ways. </w:t>
            </w:r>
          </w:p>
          <w:p w14:paraId="3ED1EBAB" w14:textId="5323B052" w:rsidR="00875683" w:rsidRPr="00C9242A" w:rsidRDefault="00723253" w:rsidP="00875683">
            <w:pPr>
              <w:rPr>
                <w:rFonts w:ascii="Arial" w:hAnsi="Arial" w:cs="Arial"/>
                <w:sz w:val="24"/>
                <w:szCs w:val="24"/>
              </w:rPr>
            </w:pPr>
            <w:r w:rsidRPr="00C9242A">
              <w:rPr>
                <w:rFonts w:ascii="Arial" w:hAnsi="Arial" w:cs="Arial"/>
                <w:sz w:val="24"/>
                <w:szCs w:val="24"/>
              </w:rPr>
              <w:lastRenderedPageBreak/>
              <w:t>R</w:t>
            </w:r>
            <w:r w:rsidR="00875683" w:rsidRPr="00C9242A">
              <w:rPr>
                <w:rFonts w:ascii="Arial" w:hAnsi="Arial" w:cs="Arial"/>
                <w:sz w:val="24"/>
                <w:szCs w:val="24"/>
              </w:rPr>
              <w:t xml:space="preserve">ails and lower sinks in toilets. </w:t>
            </w:r>
          </w:p>
          <w:p w14:paraId="05120494" w14:textId="40330279" w:rsidR="00875683" w:rsidRPr="00C9242A" w:rsidRDefault="00723253" w:rsidP="00875683">
            <w:pPr>
              <w:rPr>
                <w:rFonts w:ascii="Arial" w:hAnsi="Arial" w:cs="Arial"/>
                <w:sz w:val="24"/>
                <w:szCs w:val="24"/>
              </w:rPr>
            </w:pPr>
            <w:r w:rsidRPr="00C9242A">
              <w:rPr>
                <w:rFonts w:ascii="Arial" w:hAnsi="Arial" w:cs="Arial"/>
                <w:sz w:val="24"/>
                <w:szCs w:val="24"/>
              </w:rPr>
              <w:t>H</w:t>
            </w:r>
            <w:r w:rsidR="00875683" w:rsidRPr="00C9242A">
              <w:rPr>
                <w:rFonts w:ascii="Arial" w:hAnsi="Arial" w:cs="Arial"/>
                <w:sz w:val="24"/>
                <w:szCs w:val="24"/>
              </w:rPr>
              <w:t xml:space="preserve">eight adjustable </w:t>
            </w:r>
            <w:r w:rsidR="000F6616" w:rsidRPr="00C9242A">
              <w:rPr>
                <w:rFonts w:ascii="Arial" w:hAnsi="Arial" w:cs="Arial"/>
                <w:sz w:val="24"/>
                <w:szCs w:val="24"/>
              </w:rPr>
              <w:t>tables.</w:t>
            </w:r>
          </w:p>
          <w:p w14:paraId="2DFB40CC" w14:textId="1A2DA334" w:rsidR="00875683" w:rsidRPr="00C9242A" w:rsidRDefault="00723253" w:rsidP="00875683">
            <w:pPr>
              <w:rPr>
                <w:rFonts w:ascii="Arial" w:hAnsi="Arial" w:cs="Arial"/>
                <w:sz w:val="24"/>
                <w:szCs w:val="24"/>
              </w:rPr>
            </w:pPr>
            <w:r w:rsidRPr="00C9242A">
              <w:rPr>
                <w:rFonts w:ascii="Arial" w:hAnsi="Arial" w:cs="Arial"/>
                <w:sz w:val="24"/>
                <w:szCs w:val="24"/>
              </w:rPr>
              <w:t>L</w:t>
            </w:r>
            <w:r w:rsidR="00875683" w:rsidRPr="00C9242A">
              <w:rPr>
                <w:rFonts w:ascii="Arial" w:hAnsi="Arial" w:cs="Arial"/>
                <w:sz w:val="24"/>
                <w:szCs w:val="24"/>
              </w:rPr>
              <w:t xml:space="preserve">ow handles </w:t>
            </w:r>
          </w:p>
        </w:tc>
        <w:tc>
          <w:tcPr>
            <w:tcW w:w="2693" w:type="dxa"/>
            <w:shd w:val="clear" w:color="auto" w:fill="auto"/>
          </w:tcPr>
          <w:p w14:paraId="7D72F9AB" w14:textId="77FFB432" w:rsidR="00875683" w:rsidRPr="00C9242A" w:rsidRDefault="00723253" w:rsidP="00875683">
            <w:pPr>
              <w:rPr>
                <w:rFonts w:ascii="Arial" w:hAnsi="Arial" w:cs="Arial"/>
                <w:sz w:val="24"/>
                <w:szCs w:val="24"/>
              </w:rPr>
            </w:pPr>
            <w:r w:rsidRPr="00C9242A">
              <w:rPr>
                <w:rFonts w:ascii="Arial" w:hAnsi="Arial" w:cs="Arial"/>
                <w:sz w:val="24"/>
                <w:szCs w:val="24"/>
              </w:rPr>
              <w:lastRenderedPageBreak/>
              <w:t>R</w:t>
            </w:r>
            <w:r w:rsidR="00875683" w:rsidRPr="00C9242A">
              <w:rPr>
                <w:rFonts w:ascii="Arial" w:hAnsi="Arial" w:cs="Arial"/>
                <w:sz w:val="24"/>
                <w:szCs w:val="24"/>
              </w:rPr>
              <w:t xml:space="preserve">egular maintenance of disabled lift. </w:t>
            </w:r>
          </w:p>
          <w:p w14:paraId="6D624407" w14:textId="33C45DCC" w:rsidR="00875683" w:rsidRPr="00C9242A" w:rsidRDefault="00875683" w:rsidP="00875683">
            <w:pPr>
              <w:rPr>
                <w:rFonts w:ascii="Arial" w:hAnsi="Arial" w:cs="Arial"/>
                <w:sz w:val="24"/>
                <w:szCs w:val="24"/>
              </w:rPr>
            </w:pPr>
            <w:r w:rsidRPr="00C9242A">
              <w:rPr>
                <w:rFonts w:ascii="Arial" w:hAnsi="Arial" w:cs="Arial"/>
                <w:sz w:val="24"/>
                <w:szCs w:val="24"/>
              </w:rPr>
              <w:t>Keeping all d</w:t>
            </w:r>
            <w:r w:rsidR="00723253" w:rsidRPr="00C9242A">
              <w:rPr>
                <w:rFonts w:ascii="Arial" w:hAnsi="Arial" w:cs="Arial"/>
                <w:sz w:val="24"/>
                <w:szCs w:val="24"/>
              </w:rPr>
              <w:t xml:space="preserve">isabled access clear no matter </w:t>
            </w:r>
            <w:r w:rsidR="00723253" w:rsidRPr="00C9242A">
              <w:rPr>
                <w:rFonts w:ascii="Arial" w:hAnsi="Arial" w:cs="Arial"/>
                <w:sz w:val="24"/>
                <w:szCs w:val="24"/>
              </w:rPr>
              <w:lastRenderedPageBreak/>
              <w:t>H</w:t>
            </w:r>
            <w:r w:rsidRPr="00C9242A">
              <w:rPr>
                <w:rFonts w:ascii="Arial" w:hAnsi="Arial" w:cs="Arial"/>
                <w:sz w:val="24"/>
                <w:szCs w:val="24"/>
              </w:rPr>
              <w:t>ow little they are used.</w:t>
            </w:r>
          </w:p>
          <w:p w14:paraId="2DFB40CD" w14:textId="75D659CD" w:rsidR="00875683" w:rsidRPr="00C9242A" w:rsidRDefault="00875683" w:rsidP="00875683">
            <w:pPr>
              <w:rPr>
                <w:rFonts w:ascii="Arial" w:hAnsi="Arial" w:cs="Arial"/>
                <w:sz w:val="24"/>
                <w:szCs w:val="24"/>
              </w:rPr>
            </w:pPr>
            <w:r w:rsidRPr="00C9242A">
              <w:rPr>
                <w:rFonts w:ascii="Arial" w:hAnsi="Arial" w:cs="Arial"/>
                <w:sz w:val="24"/>
                <w:szCs w:val="24"/>
              </w:rPr>
              <w:t>Regular maintenance on automatic disabled door.</w:t>
            </w:r>
          </w:p>
        </w:tc>
        <w:tc>
          <w:tcPr>
            <w:tcW w:w="1730" w:type="dxa"/>
            <w:shd w:val="clear" w:color="auto" w:fill="auto"/>
          </w:tcPr>
          <w:p w14:paraId="5E99646C" w14:textId="77777777" w:rsidR="00875683" w:rsidRPr="00C9242A" w:rsidRDefault="00875683" w:rsidP="00875683">
            <w:pPr>
              <w:rPr>
                <w:rFonts w:ascii="Arial" w:hAnsi="Arial" w:cs="Arial"/>
                <w:sz w:val="24"/>
                <w:szCs w:val="24"/>
              </w:rPr>
            </w:pPr>
            <w:r w:rsidRPr="00C9242A">
              <w:rPr>
                <w:rFonts w:ascii="Arial" w:hAnsi="Arial" w:cs="Arial"/>
                <w:sz w:val="24"/>
                <w:szCs w:val="24"/>
              </w:rPr>
              <w:lastRenderedPageBreak/>
              <w:t>Building regulations.</w:t>
            </w:r>
          </w:p>
          <w:p w14:paraId="28967B0E" w14:textId="77777777" w:rsidR="00875683" w:rsidRPr="00C9242A" w:rsidRDefault="00875683" w:rsidP="00875683">
            <w:pPr>
              <w:rPr>
                <w:rFonts w:ascii="Arial" w:hAnsi="Arial" w:cs="Arial"/>
                <w:sz w:val="24"/>
                <w:szCs w:val="24"/>
              </w:rPr>
            </w:pPr>
            <w:r w:rsidRPr="00C9242A">
              <w:rPr>
                <w:rFonts w:ascii="Arial" w:hAnsi="Arial" w:cs="Arial"/>
                <w:sz w:val="24"/>
                <w:szCs w:val="24"/>
              </w:rPr>
              <w:t>Healthy and safety officer</w:t>
            </w:r>
          </w:p>
          <w:p w14:paraId="36214D13" w14:textId="77777777" w:rsidR="00875683" w:rsidRPr="00C9242A" w:rsidRDefault="00875683" w:rsidP="00875683">
            <w:pPr>
              <w:rPr>
                <w:rFonts w:ascii="Arial" w:hAnsi="Arial" w:cs="Arial"/>
                <w:b/>
                <w:sz w:val="24"/>
                <w:szCs w:val="24"/>
              </w:rPr>
            </w:pPr>
            <w:r w:rsidRPr="00C9242A">
              <w:rPr>
                <w:rFonts w:ascii="Arial" w:hAnsi="Arial" w:cs="Arial"/>
                <w:sz w:val="24"/>
                <w:szCs w:val="24"/>
              </w:rPr>
              <w:lastRenderedPageBreak/>
              <w:t>Staff</w:t>
            </w:r>
            <w:r w:rsidRPr="00C9242A">
              <w:rPr>
                <w:rFonts w:ascii="Arial" w:hAnsi="Arial" w:cs="Arial"/>
                <w:b/>
                <w:sz w:val="24"/>
                <w:szCs w:val="24"/>
              </w:rPr>
              <w:t xml:space="preserve"> </w:t>
            </w:r>
          </w:p>
          <w:p w14:paraId="2DFB40CE" w14:textId="4970437A" w:rsidR="00EC5ED8" w:rsidRPr="00C9242A" w:rsidRDefault="00EC5ED8" w:rsidP="00875683">
            <w:pPr>
              <w:rPr>
                <w:rFonts w:ascii="Arial" w:hAnsi="Arial" w:cs="Arial"/>
                <w:sz w:val="24"/>
                <w:szCs w:val="24"/>
              </w:rPr>
            </w:pPr>
            <w:r w:rsidRPr="00C9242A">
              <w:rPr>
                <w:rFonts w:ascii="Arial" w:hAnsi="Arial" w:cs="Arial"/>
                <w:sz w:val="24"/>
                <w:szCs w:val="24"/>
              </w:rPr>
              <w:t xml:space="preserve">Volunteers </w:t>
            </w:r>
          </w:p>
        </w:tc>
        <w:tc>
          <w:tcPr>
            <w:tcW w:w="1842" w:type="dxa"/>
            <w:shd w:val="clear" w:color="auto" w:fill="auto"/>
          </w:tcPr>
          <w:p w14:paraId="2F17973D" w14:textId="50EA7597" w:rsidR="00875683" w:rsidRPr="00C9242A" w:rsidRDefault="00723253" w:rsidP="00875683">
            <w:pPr>
              <w:spacing w:line="240" w:lineRule="auto"/>
              <w:rPr>
                <w:rFonts w:ascii="Arial" w:hAnsi="Arial" w:cs="Arial"/>
                <w:sz w:val="24"/>
                <w:szCs w:val="24"/>
              </w:rPr>
            </w:pPr>
            <w:r w:rsidRPr="00C9242A">
              <w:rPr>
                <w:rFonts w:ascii="Arial" w:hAnsi="Arial" w:cs="Arial"/>
                <w:sz w:val="24"/>
                <w:szCs w:val="24"/>
              </w:rPr>
              <w:lastRenderedPageBreak/>
              <w:t>P</w:t>
            </w:r>
            <w:r w:rsidR="00EC5ED8" w:rsidRPr="00C9242A">
              <w:rPr>
                <w:rFonts w:ascii="Arial" w:hAnsi="Arial" w:cs="Arial"/>
                <w:sz w:val="24"/>
                <w:szCs w:val="24"/>
              </w:rPr>
              <w:t>resent</w:t>
            </w:r>
          </w:p>
          <w:p w14:paraId="3711DBFF" w14:textId="77777777" w:rsidR="00875683" w:rsidRPr="00C9242A" w:rsidRDefault="00875683" w:rsidP="00875683">
            <w:pPr>
              <w:spacing w:line="240" w:lineRule="auto"/>
              <w:rPr>
                <w:rFonts w:ascii="Arial" w:hAnsi="Arial" w:cs="Arial"/>
                <w:sz w:val="24"/>
                <w:szCs w:val="24"/>
              </w:rPr>
            </w:pPr>
            <w:r w:rsidRPr="00C9242A">
              <w:rPr>
                <w:rFonts w:ascii="Arial" w:hAnsi="Arial" w:cs="Arial"/>
                <w:sz w:val="24"/>
                <w:szCs w:val="24"/>
              </w:rPr>
              <w:t xml:space="preserve">and </w:t>
            </w:r>
          </w:p>
          <w:p w14:paraId="2DFB40CF" w14:textId="272CB062" w:rsidR="00875683" w:rsidRPr="00C9242A" w:rsidRDefault="00723253" w:rsidP="00875683">
            <w:pPr>
              <w:rPr>
                <w:rFonts w:ascii="Arial" w:hAnsi="Arial" w:cs="Arial"/>
                <w:sz w:val="24"/>
                <w:szCs w:val="24"/>
              </w:rPr>
            </w:pPr>
            <w:r w:rsidRPr="00C9242A">
              <w:rPr>
                <w:rFonts w:ascii="Arial" w:hAnsi="Arial" w:cs="Arial"/>
                <w:sz w:val="24"/>
                <w:szCs w:val="24"/>
              </w:rPr>
              <w:t>c</w:t>
            </w:r>
            <w:r w:rsidR="00875683" w:rsidRPr="00C9242A">
              <w:rPr>
                <w:rFonts w:ascii="Arial" w:hAnsi="Arial" w:cs="Arial"/>
                <w:sz w:val="24"/>
                <w:szCs w:val="24"/>
              </w:rPr>
              <w:t xml:space="preserve">ontinuous </w:t>
            </w:r>
          </w:p>
        </w:tc>
      </w:tr>
      <w:tr w:rsidR="00875683" w:rsidRPr="00C9242A" w14:paraId="2DFB40D9" w14:textId="77777777" w:rsidTr="00542672">
        <w:trPr>
          <w:trHeight w:val="659"/>
        </w:trPr>
        <w:tc>
          <w:tcPr>
            <w:tcW w:w="534" w:type="dxa"/>
            <w:shd w:val="clear" w:color="auto" w:fill="auto"/>
          </w:tcPr>
          <w:p w14:paraId="2DFB40D1" w14:textId="77777777" w:rsidR="00875683" w:rsidRPr="00C9242A" w:rsidRDefault="00875683" w:rsidP="00875683">
            <w:pPr>
              <w:rPr>
                <w:rFonts w:ascii="Arial" w:hAnsi="Arial" w:cs="Arial"/>
                <w:sz w:val="24"/>
                <w:szCs w:val="24"/>
              </w:rPr>
            </w:pPr>
          </w:p>
          <w:p w14:paraId="2DFB40D2" w14:textId="77777777" w:rsidR="00875683" w:rsidRPr="00C9242A" w:rsidRDefault="00875683" w:rsidP="00875683">
            <w:pPr>
              <w:rPr>
                <w:rFonts w:ascii="Arial" w:hAnsi="Arial" w:cs="Arial"/>
                <w:sz w:val="24"/>
                <w:szCs w:val="24"/>
              </w:rPr>
            </w:pPr>
            <w:r w:rsidRPr="00C9242A">
              <w:rPr>
                <w:rFonts w:ascii="Arial" w:hAnsi="Arial" w:cs="Arial"/>
                <w:sz w:val="24"/>
                <w:szCs w:val="24"/>
              </w:rPr>
              <w:t>3</w:t>
            </w:r>
          </w:p>
        </w:tc>
        <w:tc>
          <w:tcPr>
            <w:tcW w:w="3260" w:type="dxa"/>
            <w:shd w:val="clear" w:color="auto" w:fill="auto"/>
          </w:tcPr>
          <w:p w14:paraId="2DFB40D3" w14:textId="394C82AB" w:rsidR="00875683" w:rsidRPr="00C9242A" w:rsidRDefault="00875683" w:rsidP="00875683">
            <w:pPr>
              <w:rPr>
                <w:rFonts w:ascii="Arial" w:hAnsi="Arial" w:cs="Arial"/>
                <w:sz w:val="24"/>
                <w:szCs w:val="24"/>
              </w:rPr>
            </w:pPr>
            <w:r w:rsidRPr="00C9242A">
              <w:rPr>
                <w:rFonts w:ascii="Arial" w:hAnsi="Arial" w:cs="Arial"/>
                <w:sz w:val="24"/>
                <w:szCs w:val="24"/>
              </w:rPr>
              <w:t xml:space="preserve">Signage </w:t>
            </w:r>
          </w:p>
        </w:tc>
        <w:tc>
          <w:tcPr>
            <w:tcW w:w="2126" w:type="dxa"/>
            <w:shd w:val="clear" w:color="auto" w:fill="auto"/>
          </w:tcPr>
          <w:p w14:paraId="2DFB40D4" w14:textId="5F3661FB" w:rsidR="00875683" w:rsidRPr="00C9242A" w:rsidRDefault="00723253" w:rsidP="00875683">
            <w:pPr>
              <w:rPr>
                <w:rFonts w:ascii="Arial" w:hAnsi="Arial" w:cs="Arial"/>
                <w:sz w:val="24"/>
                <w:szCs w:val="24"/>
              </w:rPr>
            </w:pPr>
            <w:r w:rsidRPr="00C9242A">
              <w:rPr>
                <w:rFonts w:ascii="Arial" w:hAnsi="Arial" w:cs="Arial"/>
                <w:sz w:val="24"/>
                <w:szCs w:val="24"/>
              </w:rPr>
              <w:t>S</w:t>
            </w:r>
            <w:r w:rsidR="00875683" w:rsidRPr="00C9242A">
              <w:rPr>
                <w:rFonts w:ascii="Arial" w:hAnsi="Arial" w:cs="Arial"/>
                <w:sz w:val="24"/>
                <w:szCs w:val="24"/>
              </w:rPr>
              <w:t>taff, volunteers, service users, public/visitors</w:t>
            </w:r>
          </w:p>
        </w:tc>
        <w:tc>
          <w:tcPr>
            <w:tcW w:w="3119" w:type="dxa"/>
            <w:shd w:val="clear" w:color="auto" w:fill="auto"/>
          </w:tcPr>
          <w:p w14:paraId="42CAC626" w14:textId="77777777" w:rsidR="00875683" w:rsidRPr="00C9242A" w:rsidRDefault="00875683" w:rsidP="00875683">
            <w:pPr>
              <w:rPr>
                <w:rFonts w:ascii="Arial" w:hAnsi="Arial" w:cs="Arial"/>
                <w:sz w:val="24"/>
                <w:szCs w:val="24"/>
              </w:rPr>
            </w:pPr>
            <w:r w:rsidRPr="00C9242A">
              <w:rPr>
                <w:rFonts w:ascii="Arial" w:hAnsi="Arial" w:cs="Arial"/>
                <w:sz w:val="24"/>
                <w:szCs w:val="24"/>
              </w:rPr>
              <w:t>Clear, correct fire exit signs</w:t>
            </w:r>
          </w:p>
          <w:p w14:paraId="4E56A5B5" w14:textId="77777777" w:rsidR="00EC5ED8" w:rsidRPr="00C9242A" w:rsidRDefault="00EC5ED8" w:rsidP="00875683">
            <w:pPr>
              <w:spacing w:line="240" w:lineRule="auto"/>
              <w:rPr>
                <w:rFonts w:ascii="Arial" w:hAnsi="Arial" w:cs="Arial"/>
                <w:sz w:val="24"/>
                <w:szCs w:val="24"/>
              </w:rPr>
            </w:pPr>
            <w:r w:rsidRPr="00C9242A">
              <w:rPr>
                <w:rFonts w:ascii="Arial" w:hAnsi="Arial" w:cs="Arial"/>
                <w:sz w:val="24"/>
                <w:szCs w:val="24"/>
              </w:rPr>
              <w:t>Health and safety poster</w:t>
            </w:r>
          </w:p>
          <w:p w14:paraId="56471773" w14:textId="77777777" w:rsidR="00EC5ED8" w:rsidRPr="00C9242A" w:rsidRDefault="00EC5ED8" w:rsidP="00875683">
            <w:pPr>
              <w:spacing w:line="240" w:lineRule="auto"/>
              <w:rPr>
                <w:rFonts w:ascii="Arial" w:hAnsi="Arial" w:cs="Arial"/>
                <w:sz w:val="24"/>
                <w:szCs w:val="24"/>
              </w:rPr>
            </w:pPr>
            <w:r w:rsidRPr="00C9242A">
              <w:rPr>
                <w:rFonts w:ascii="Arial" w:hAnsi="Arial" w:cs="Arial"/>
                <w:sz w:val="24"/>
                <w:szCs w:val="24"/>
              </w:rPr>
              <w:t>Evacuation procedures sign</w:t>
            </w:r>
          </w:p>
          <w:p w14:paraId="3FCA3A8C" w14:textId="77777777" w:rsidR="00EC5ED8" w:rsidRPr="00C9242A" w:rsidRDefault="00EC5ED8" w:rsidP="00875683">
            <w:pPr>
              <w:spacing w:line="240" w:lineRule="auto"/>
              <w:rPr>
                <w:rFonts w:ascii="Arial" w:hAnsi="Arial" w:cs="Arial"/>
                <w:sz w:val="24"/>
                <w:szCs w:val="24"/>
              </w:rPr>
            </w:pPr>
            <w:r w:rsidRPr="00C9242A">
              <w:rPr>
                <w:rFonts w:ascii="Arial" w:hAnsi="Arial" w:cs="Arial"/>
                <w:sz w:val="24"/>
                <w:szCs w:val="24"/>
              </w:rPr>
              <w:t>Fire extinguisher labelling.</w:t>
            </w:r>
          </w:p>
          <w:p w14:paraId="45E4AB18" w14:textId="77777777" w:rsidR="00EC5ED8" w:rsidRPr="00C9242A" w:rsidRDefault="00EC5ED8" w:rsidP="00875683">
            <w:pPr>
              <w:spacing w:line="240" w:lineRule="auto"/>
              <w:rPr>
                <w:rFonts w:ascii="Arial" w:hAnsi="Arial" w:cs="Arial"/>
                <w:sz w:val="24"/>
                <w:szCs w:val="24"/>
              </w:rPr>
            </w:pPr>
            <w:r w:rsidRPr="00C9242A">
              <w:rPr>
                <w:rFonts w:ascii="Arial" w:hAnsi="Arial" w:cs="Arial"/>
                <w:sz w:val="24"/>
                <w:szCs w:val="24"/>
              </w:rPr>
              <w:t>Coloured chopping board sign</w:t>
            </w:r>
          </w:p>
          <w:p w14:paraId="2DFB40D5" w14:textId="22800403" w:rsidR="00EC5ED8" w:rsidRPr="00C9242A" w:rsidRDefault="00EC5ED8" w:rsidP="00875683">
            <w:pPr>
              <w:spacing w:line="240" w:lineRule="auto"/>
              <w:rPr>
                <w:rFonts w:ascii="Arial" w:hAnsi="Arial" w:cs="Arial"/>
                <w:sz w:val="24"/>
                <w:szCs w:val="24"/>
              </w:rPr>
            </w:pPr>
            <w:r w:rsidRPr="00C9242A">
              <w:rPr>
                <w:rFonts w:ascii="Arial" w:hAnsi="Arial" w:cs="Arial"/>
                <w:sz w:val="24"/>
                <w:szCs w:val="24"/>
              </w:rPr>
              <w:t>Hot water sign</w:t>
            </w:r>
          </w:p>
        </w:tc>
        <w:tc>
          <w:tcPr>
            <w:tcW w:w="2693" w:type="dxa"/>
            <w:shd w:val="clear" w:color="auto" w:fill="auto"/>
          </w:tcPr>
          <w:p w14:paraId="26F4CBD0" w14:textId="2913889D" w:rsidR="00875683" w:rsidRPr="00C9242A" w:rsidRDefault="00EC5ED8" w:rsidP="00875683">
            <w:pPr>
              <w:rPr>
                <w:rFonts w:ascii="Arial" w:hAnsi="Arial" w:cs="Arial"/>
                <w:sz w:val="24"/>
                <w:szCs w:val="24"/>
              </w:rPr>
            </w:pPr>
            <w:r w:rsidRPr="00C9242A">
              <w:rPr>
                <w:rFonts w:ascii="Arial" w:hAnsi="Arial" w:cs="Arial"/>
                <w:sz w:val="24"/>
                <w:szCs w:val="24"/>
              </w:rPr>
              <w:t>Up to date relevant signs.</w:t>
            </w:r>
          </w:p>
          <w:p w14:paraId="73F91D0D" w14:textId="12572F33" w:rsidR="00EC5ED8" w:rsidRPr="00C9242A" w:rsidRDefault="00EC5ED8" w:rsidP="00875683">
            <w:pPr>
              <w:rPr>
                <w:rFonts w:ascii="Arial" w:hAnsi="Arial" w:cs="Arial"/>
                <w:sz w:val="24"/>
                <w:szCs w:val="24"/>
              </w:rPr>
            </w:pPr>
            <w:r w:rsidRPr="00C9242A">
              <w:rPr>
                <w:rFonts w:ascii="Arial" w:hAnsi="Arial" w:cs="Arial"/>
                <w:sz w:val="24"/>
                <w:szCs w:val="24"/>
              </w:rPr>
              <w:t>Make sure excellent signs are in excellent conditions.</w:t>
            </w:r>
          </w:p>
          <w:p w14:paraId="2DFB40D6" w14:textId="269F1928" w:rsidR="00EC5ED8" w:rsidRPr="00C9242A" w:rsidRDefault="00EC5ED8" w:rsidP="00875683">
            <w:pPr>
              <w:rPr>
                <w:rFonts w:ascii="Arial" w:hAnsi="Arial" w:cs="Arial"/>
                <w:sz w:val="24"/>
                <w:szCs w:val="24"/>
              </w:rPr>
            </w:pPr>
            <w:r w:rsidRPr="00C9242A">
              <w:rPr>
                <w:rFonts w:ascii="Arial" w:hAnsi="Arial" w:cs="Arial"/>
                <w:sz w:val="24"/>
                <w:szCs w:val="24"/>
              </w:rPr>
              <w:t>Correct wet floor signs.</w:t>
            </w:r>
          </w:p>
        </w:tc>
        <w:tc>
          <w:tcPr>
            <w:tcW w:w="1730" w:type="dxa"/>
            <w:shd w:val="clear" w:color="auto" w:fill="auto"/>
          </w:tcPr>
          <w:p w14:paraId="3831CC23" w14:textId="77777777" w:rsidR="00875683" w:rsidRPr="00C9242A" w:rsidRDefault="00EC5ED8" w:rsidP="00875683">
            <w:pPr>
              <w:rPr>
                <w:rFonts w:ascii="Arial" w:hAnsi="Arial" w:cs="Arial"/>
                <w:sz w:val="24"/>
                <w:szCs w:val="24"/>
              </w:rPr>
            </w:pPr>
            <w:r w:rsidRPr="00C9242A">
              <w:rPr>
                <w:rFonts w:ascii="Arial" w:hAnsi="Arial" w:cs="Arial"/>
                <w:sz w:val="24"/>
                <w:szCs w:val="24"/>
              </w:rPr>
              <w:t xml:space="preserve">Health and safety officer </w:t>
            </w:r>
          </w:p>
          <w:p w14:paraId="330FF282" w14:textId="14EC0E36" w:rsidR="00EC5ED8" w:rsidRPr="00C9242A" w:rsidRDefault="00EC5ED8" w:rsidP="00875683">
            <w:pPr>
              <w:rPr>
                <w:rFonts w:ascii="Arial" w:hAnsi="Arial" w:cs="Arial"/>
                <w:sz w:val="24"/>
                <w:szCs w:val="24"/>
              </w:rPr>
            </w:pPr>
            <w:r w:rsidRPr="00C9242A">
              <w:rPr>
                <w:rFonts w:ascii="Arial" w:hAnsi="Arial" w:cs="Arial"/>
                <w:sz w:val="24"/>
                <w:szCs w:val="24"/>
              </w:rPr>
              <w:t>Staff</w:t>
            </w:r>
          </w:p>
          <w:p w14:paraId="3EE9DACD" w14:textId="1CFDB31A" w:rsidR="00EC5ED8" w:rsidRPr="00C9242A" w:rsidRDefault="00EC5ED8" w:rsidP="00875683">
            <w:pPr>
              <w:rPr>
                <w:rFonts w:ascii="Arial" w:hAnsi="Arial" w:cs="Arial"/>
                <w:sz w:val="24"/>
                <w:szCs w:val="24"/>
              </w:rPr>
            </w:pPr>
            <w:r w:rsidRPr="00C9242A">
              <w:rPr>
                <w:rFonts w:ascii="Arial" w:hAnsi="Arial" w:cs="Arial"/>
                <w:sz w:val="24"/>
                <w:szCs w:val="24"/>
              </w:rPr>
              <w:t>Volunteers</w:t>
            </w:r>
          </w:p>
          <w:p w14:paraId="2DFB40D7" w14:textId="5774B350" w:rsidR="00EC5ED8" w:rsidRPr="00C9242A" w:rsidRDefault="00EC5ED8" w:rsidP="00875683">
            <w:pPr>
              <w:rPr>
                <w:rFonts w:ascii="Arial" w:hAnsi="Arial" w:cs="Arial"/>
                <w:b/>
                <w:sz w:val="24"/>
                <w:szCs w:val="24"/>
              </w:rPr>
            </w:pPr>
          </w:p>
        </w:tc>
        <w:tc>
          <w:tcPr>
            <w:tcW w:w="1842" w:type="dxa"/>
            <w:shd w:val="clear" w:color="auto" w:fill="auto"/>
          </w:tcPr>
          <w:p w14:paraId="4F382EC7" w14:textId="178E23B0" w:rsidR="00875683" w:rsidRPr="00C9242A" w:rsidRDefault="00723253" w:rsidP="00875683">
            <w:pPr>
              <w:spacing w:line="240" w:lineRule="auto"/>
              <w:rPr>
                <w:rFonts w:ascii="Arial" w:hAnsi="Arial" w:cs="Arial"/>
                <w:sz w:val="24"/>
                <w:szCs w:val="24"/>
              </w:rPr>
            </w:pPr>
            <w:r w:rsidRPr="00C9242A">
              <w:rPr>
                <w:rFonts w:ascii="Arial" w:hAnsi="Arial" w:cs="Arial"/>
                <w:sz w:val="24"/>
                <w:szCs w:val="24"/>
              </w:rPr>
              <w:t>P</w:t>
            </w:r>
            <w:r w:rsidR="00EC5ED8" w:rsidRPr="00C9242A">
              <w:rPr>
                <w:rFonts w:ascii="Arial" w:hAnsi="Arial" w:cs="Arial"/>
                <w:sz w:val="24"/>
                <w:szCs w:val="24"/>
              </w:rPr>
              <w:t>resent</w:t>
            </w:r>
          </w:p>
          <w:p w14:paraId="3967735E" w14:textId="77777777" w:rsidR="00875683" w:rsidRPr="00C9242A" w:rsidRDefault="00875683" w:rsidP="00875683">
            <w:pPr>
              <w:spacing w:line="240" w:lineRule="auto"/>
              <w:rPr>
                <w:rFonts w:ascii="Arial" w:hAnsi="Arial" w:cs="Arial"/>
                <w:sz w:val="24"/>
                <w:szCs w:val="24"/>
              </w:rPr>
            </w:pPr>
            <w:r w:rsidRPr="00C9242A">
              <w:rPr>
                <w:rFonts w:ascii="Arial" w:hAnsi="Arial" w:cs="Arial"/>
                <w:sz w:val="24"/>
                <w:szCs w:val="24"/>
              </w:rPr>
              <w:t xml:space="preserve">and </w:t>
            </w:r>
          </w:p>
          <w:p w14:paraId="2DFB40D8" w14:textId="50C1A647" w:rsidR="00875683" w:rsidRPr="00C9242A" w:rsidRDefault="00875683" w:rsidP="00875683">
            <w:pPr>
              <w:rPr>
                <w:rFonts w:ascii="Arial" w:hAnsi="Arial" w:cs="Arial"/>
                <w:sz w:val="24"/>
                <w:szCs w:val="24"/>
              </w:rPr>
            </w:pPr>
            <w:r w:rsidRPr="00C9242A">
              <w:rPr>
                <w:rFonts w:ascii="Arial" w:hAnsi="Arial" w:cs="Arial"/>
                <w:sz w:val="24"/>
                <w:szCs w:val="24"/>
              </w:rPr>
              <w:t>continuous</w:t>
            </w:r>
          </w:p>
        </w:tc>
      </w:tr>
      <w:tr w:rsidR="00875683" w:rsidRPr="00C9242A" w14:paraId="2DFB40E2" w14:textId="77777777" w:rsidTr="00542672">
        <w:trPr>
          <w:trHeight w:val="659"/>
        </w:trPr>
        <w:tc>
          <w:tcPr>
            <w:tcW w:w="534" w:type="dxa"/>
            <w:shd w:val="clear" w:color="auto" w:fill="auto"/>
          </w:tcPr>
          <w:p w14:paraId="2DFB40DA" w14:textId="77777777" w:rsidR="00875683" w:rsidRPr="00C9242A" w:rsidRDefault="00875683" w:rsidP="00875683">
            <w:pPr>
              <w:rPr>
                <w:rFonts w:ascii="Arial" w:hAnsi="Arial" w:cs="Arial"/>
                <w:sz w:val="24"/>
                <w:szCs w:val="24"/>
              </w:rPr>
            </w:pPr>
          </w:p>
          <w:p w14:paraId="2DFB40DB" w14:textId="77777777" w:rsidR="00875683" w:rsidRPr="00C9242A" w:rsidRDefault="00875683" w:rsidP="00875683">
            <w:pPr>
              <w:rPr>
                <w:rFonts w:ascii="Arial" w:hAnsi="Arial" w:cs="Arial"/>
                <w:sz w:val="24"/>
                <w:szCs w:val="24"/>
              </w:rPr>
            </w:pPr>
            <w:r w:rsidRPr="00C9242A">
              <w:rPr>
                <w:rFonts w:ascii="Arial" w:hAnsi="Arial" w:cs="Arial"/>
                <w:sz w:val="24"/>
                <w:szCs w:val="24"/>
              </w:rPr>
              <w:t>4</w:t>
            </w:r>
          </w:p>
        </w:tc>
        <w:tc>
          <w:tcPr>
            <w:tcW w:w="3260" w:type="dxa"/>
            <w:shd w:val="clear" w:color="auto" w:fill="auto"/>
          </w:tcPr>
          <w:p w14:paraId="2DFB40DC" w14:textId="7AB27F5C" w:rsidR="00875683" w:rsidRPr="00C9242A" w:rsidRDefault="00EC5ED8" w:rsidP="00875683">
            <w:pPr>
              <w:rPr>
                <w:rFonts w:ascii="Arial" w:hAnsi="Arial" w:cs="Arial"/>
                <w:sz w:val="24"/>
                <w:szCs w:val="24"/>
              </w:rPr>
            </w:pPr>
            <w:r w:rsidRPr="00C9242A">
              <w:rPr>
                <w:rFonts w:ascii="Arial" w:hAnsi="Arial" w:cs="Arial"/>
                <w:sz w:val="24"/>
                <w:szCs w:val="24"/>
              </w:rPr>
              <w:t xml:space="preserve">Confidentiality </w:t>
            </w:r>
          </w:p>
        </w:tc>
        <w:tc>
          <w:tcPr>
            <w:tcW w:w="2126" w:type="dxa"/>
            <w:shd w:val="clear" w:color="auto" w:fill="auto"/>
          </w:tcPr>
          <w:p w14:paraId="2DFB40DD" w14:textId="4E1D6724" w:rsidR="00875683" w:rsidRPr="00C9242A" w:rsidRDefault="00723253" w:rsidP="00875683">
            <w:pPr>
              <w:rPr>
                <w:rFonts w:ascii="Arial" w:hAnsi="Arial" w:cs="Arial"/>
                <w:sz w:val="24"/>
                <w:szCs w:val="24"/>
              </w:rPr>
            </w:pPr>
            <w:r w:rsidRPr="00C9242A">
              <w:rPr>
                <w:rFonts w:ascii="Arial" w:hAnsi="Arial" w:cs="Arial"/>
                <w:sz w:val="24"/>
                <w:szCs w:val="24"/>
              </w:rPr>
              <w:t>S</w:t>
            </w:r>
            <w:r w:rsidR="00EC5ED8" w:rsidRPr="00C9242A">
              <w:rPr>
                <w:rFonts w:ascii="Arial" w:hAnsi="Arial" w:cs="Arial"/>
                <w:sz w:val="24"/>
                <w:szCs w:val="24"/>
              </w:rPr>
              <w:t>taff, volunteers, service users, public/visitors</w:t>
            </w:r>
          </w:p>
        </w:tc>
        <w:tc>
          <w:tcPr>
            <w:tcW w:w="3119" w:type="dxa"/>
            <w:shd w:val="clear" w:color="auto" w:fill="auto"/>
          </w:tcPr>
          <w:p w14:paraId="6A1CBE88" w14:textId="77777777" w:rsidR="00875683" w:rsidRPr="00C9242A" w:rsidRDefault="00EC5ED8" w:rsidP="00875683">
            <w:pPr>
              <w:rPr>
                <w:rFonts w:ascii="Arial" w:hAnsi="Arial" w:cs="Arial"/>
                <w:sz w:val="24"/>
                <w:szCs w:val="24"/>
              </w:rPr>
            </w:pPr>
            <w:r w:rsidRPr="00C9242A">
              <w:rPr>
                <w:rFonts w:ascii="Arial" w:hAnsi="Arial" w:cs="Arial"/>
                <w:sz w:val="24"/>
                <w:szCs w:val="24"/>
              </w:rPr>
              <w:t>Confidentiality policy</w:t>
            </w:r>
          </w:p>
          <w:p w14:paraId="42CEDA1E" w14:textId="77777777" w:rsidR="00EC5ED8" w:rsidRPr="00C9242A" w:rsidRDefault="00EC5ED8" w:rsidP="00875683">
            <w:pPr>
              <w:rPr>
                <w:rFonts w:ascii="Arial" w:hAnsi="Arial" w:cs="Arial"/>
                <w:sz w:val="24"/>
                <w:szCs w:val="24"/>
              </w:rPr>
            </w:pPr>
            <w:r w:rsidRPr="00C9242A">
              <w:rPr>
                <w:rFonts w:ascii="Arial" w:hAnsi="Arial" w:cs="Arial"/>
                <w:sz w:val="24"/>
                <w:szCs w:val="24"/>
              </w:rPr>
              <w:t>Whistle blowing policy</w:t>
            </w:r>
          </w:p>
          <w:p w14:paraId="2E62FAB2" w14:textId="77777777" w:rsidR="00EC5ED8" w:rsidRPr="00C9242A" w:rsidRDefault="00EC5ED8" w:rsidP="00875683">
            <w:pPr>
              <w:rPr>
                <w:rFonts w:ascii="Arial" w:hAnsi="Arial" w:cs="Arial"/>
                <w:sz w:val="24"/>
                <w:szCs w:val="24"/>
              </w:rPr>
            </w:pPr>
            <w:r w:rsidRPr="00C9242A">
              <w:rPr>
                <w:rFonts w:ascii="Arial" w:hAnsi="Arial" w:cs="Arial"/>
                <w:sz w:val="24"/>
                <w:szCs w:val="24"/>
              </w:rPr>
              <w:t>Social media and photography policy</w:t>
            </w:r>
          </w:p>
          <w:p w14:paraId="09EF72EC" w14:textId="77777777" w:rsidR="00EC5ED8" w:rsidRPr="00C9242A" w:rsidRDefault="00EC5ED8" w:rsidP="00875683">
            <w:pPr>
              <w:rPr>
                <w:rFonts w:ascii="Arial" w:hAnsi="Arial" w:cs="Arial"/>
                <w:sz w:val="24"/>
                <w:szCs w:val="24"/>
              </w:rPr>
            </w:pPr>
            <w:r w:rsidRPr="00C9242A">
              <w:rPr>
                <w:rFonts w:ascii="Arial" w:hAnsi="Arial" w:cs="Arial"/>
                <w:sz w:val="24"/>
                <w:szCs w:val="24"/>
              </w:rPr>
              <w:t>Keeping documents in locked cabinets.</w:t>
            </w:r>
          </w:p>
          <w:p w14:paraId="2DFB40DE" w14:textId="550B00C6" w:rsidR="00EC5ED8" w:rsidRPr="00C9242A" w:rsidRDefault="00EC5ED8" w:rsidP="00875683">
            <w:pPr>
              <w:rPr>
                <w:rFonts w:ascii="Arial" w:hAnsi="Arial" w:cs="Arial"/>
                <w:sz w:val="24"/>
                <w:szCs w:val="24"/>
              </w:rPr>
            </w:pPr>
          </w:p>
        </w:tc>
        <w:tc>
          <w:tcPr>
            <w:tcW w:w="2693" w:type="dxa"/>
            <w:shd w:val="clear" w:color="auto" w:fill="auto"/>
          </w:tcPr>
          <w:p w14:paraId="7AA595F1" w14:textId="77777777" w:rsidR="00875683" w:rsidRPr="00C9242A" w:rsidRDefault="00EC5ED8" w:rsidP="00875683">
            <w:pPr>
              <w:rPr>
                <w:rFonts w:ascii="Arial" w:hAnsi="Arial" w:cs="Arial"/>
                <w:sz w:val="24"/>
                <w:szCs w:val="24"/>
              </w:rPr>
            </w:pPr>
            <w:r w:rsidRPr="00C9242A">
              <w:rPr>
                <w:rFonts w:ascii="Arial" w:hAnsi="Arial" w:cs="Arial"/>
                <w:sz w:val="24"/>
                <w:szCs w:val="24"/>
              </w:rPr>
              <w:lastRenderedPageBreak/>
              <w:t>Make sure new staff or volunteers know the confidentiality policy and its importance.</w:t>
            </w:r>
          </w:p>
          <w:p w14:paraId="214E824D" w14:textId="77777777" w:rsidR="00EC5ED8" w:rsidRPr="00C9242A" w:rsidRDefault="00EC5ED8" w:rsidP="00875683">
            <w:pPr>
              <w:rPr>
                <w:rFonts w:ascii="Arial" w:hAnsi="Arial" w:cs="Arial"/>
                <w:sz w:val="24"/>
                <w:szCs w:val="24"/>
              </w:rPr>
            </w:pPr>
            <w:r w:rsidRPr="00C9242A">
              <w:rPr>
                <w:rFonts w:ascii="Arial" w:hAnsi="Arial" w:cs="Arial"/>
                <w:sz w:val="24"/>
                <w:szCs w:val="24"/>
              </w:rPr>
              <w:t>Discuss only need to know information.</w:t>
            </w:r>
          </w:p>
          <w:p w14:paraId="2DFB40DF" w14:textId="28EE723A" w:rsidR="00EC5ED8" w:rsidRPr="00C9242A" w:rsidRDefault="00EC5ED8" w:rsidP="00875683">
            <w:pPr>
              <w:rPr>
                <w:rFonts w:ascii="Arial" w:hAnsi="Arial" w:cs="Arial"/>
                <w:sz w:val="24"/>
                <w:szCs w:val="24"/>
              </w:rPr>
            </w:pPr>
            <w:r w:rsidRPr="00C9242A">
              <w:rPr>
                <w:rFonts w:ascii="Arial" w:hAnsi="Arial" w:cs="Arial"/>
                <w:sz w:val="24"/>
                <w:szCs w:val="24"/>
              </w:rPr>
              <w:lastRenderedPageBreak/>
              <w:t xml:space="preserve">Do not leave paper work or computer documents unattended. </w:t>
            </w:r>
          </w:p>
        </w:tc>
        <w:tc>
          <w:tcPr>
            <w:tcW w:w="1730" w:type="dxa"/>
            <w:shd w:val="clear" w:color="auto" w:fill="auto"/>
          </w:tcPr>
          <w:p w14:paraId="0366589E" w14:textId="77777777" w:rsidR="00875683" w:rsidRPr="00C9242A" w:rsidRDefault="00EC5ED8" w:rsidP="00875683">
            <w:pPr>
              <w:rPr>
                <w:rFonts w:ascii="Arial" w:hAnsi="Arial" w:cs="Arial"/>
                <w:sz w:val="24"/>
                <w:szCs w:val="24"/>
              </w:rPr>
            </w:pPr>
            <w:r w:rsidRPr="00C9242A">
              <w:rPr>
                <w:rFonts w:ascii="Arial" w:hAnsi="Arial" w:cs="Arial"/>
                <w:sz w:val="24"/>
                <w:szCs w:val="24"/>
              </w:rPr>
              <w:lastRenderedPageBreak/>
              <w:t>Staff</w:t>
            </w:r>
          </w:p>
          <w:p w14:paraId="2DFB40E0" w14:textId="516726DA" w:rsidR="00EC5ED8" w:rsidRPr="00C9242A" w:rsidRDefault="00723253" w:rsidP="00875683">
            <w:pPr>
              <w:rPr>
                <w:rFonts w:ascii="Arial" w:hAnsi="Arial" w:cs="Arial"/>
                <w:b/>
                <w:sz w:val="24"/>
                <w:szCs w:val="24"/>
              </w:rPr>
            </w:pPr>
            <w:r w:rsidRPr="00C9242A">
              <w:rPr>
                <w:rFonts w:ascii="Arial" w:hAnsi="Arial" w:cs="Arial"/>
                <w:sz w:val="24"/>
                <w:szCs w:val="24"/>
              </w:rPr>
              <w:t>V</w:t>
            </w:r>
            <w:r w:rsidR="00EC5ED8" w:rsidRPr="00C9242A">
              <w:rPr>
                <w:rFonts w:ascii="Arial" w:hAnsi="Arial" w:cs="Arial"/>
                <w:sz w:val="24"/>
                <w:szCs w:val="24"/>
              </w:rPr>
              <w:t>olunteers</w:t>
            </w:r>
          </w:p>
        </w:tc>
        <w:tc>
          <w:tcPr>
            <w:tcW w:w="1842" w:type="dxa"/>
            <w:shd w:val="clear" w:color="auto" w:fill="auto"/>
          </w:tcPr>
          <w:p w14:paraId="258BF4D2" w14:textId="62B607CB" w:rsidR="00EC5ED8" w:rsidRPr="00C9242A" w:rsidRDefault="00EC5ED8" w:rsidP="00EC5ED8">
            <w:pPr>
              <w:spacing w:line="240" w:lineRule="auto"/>
              <w:rPr>
                <w:rFonts w:ascii="Arial" w:hAnsi="Arial" w:cs="Arial"/>
                <w:sz w:val="24"/>
                <w:szCs w:val="24"/>
              </w:rPr>
            </w:pPr>
            <w:r w:rsidRPr="00C9242A">
              <w:rPr>
                <w:rFonts w:ascii="Arial" w:hAnsi="Arial" w:cs="Arial"/>
                <w:sz w:val="24"/>
                <w:szCs w:val="24"/>
              </w:rPr>
              <w:t xml:space="preserve">Present and </w:t>
            </w:r>
          </w:p>
          <w:p w14:paraId="2DFB40E1" w14:textId="053BDFE1" w:rsidR="00875683" w:rsidRPr="00C9242A" w:rsidRDefault="00EC5ED8" w:rsidP="00EC5ED8">
            <w:pPr>
              <w:rPr>
                <w:rFonts w:ascii="Arial" w:hAnsi="Arial" w:cs="Arial"/>
                <w:sz w:val="24"/>
                <w:szCs w:val="24"/>
              </w:rPr>
            </w:pPr>
            <w:r w:rsidRPr="00C9242A">
              <w:rPr>
                <w:rFonts w:ascii="Arial" w:hAnsi="Arial" w:cs="Arial"/>
                <w:sz w:val="24"/>
                <w:szCs w:val="24"/>
              </w:rPr>
              <w:t>continuous</w:t>
            </w:r>
          </w:p>
        </w:tc>
      </w:tr>
      <w:tr w:rsidR="00875683" w:rsidRPr="00C9242A" w14:paraId="2DFB40EB" w14:textId="77777777" w:rsidTr="00542672">
        <w:trPr>
          <w:trHeight w:val="642"/>
        </w:trPr>
        <w:tc>
          <w:tcPr>
            <w:tcW w:w="534" w:type="dxa"/>
            <w:shd w:val="clear" w:color="auto" w:fill="auto"/>
          </w:tcPr>
          <w:p w14:paraId="2DFB40E3" w14:textId="77777777" w:rsidR="00875683" w:rsidRPr="00C9242A" w:rsidRDefault="00875683" w:rsidP="00875683">
            <w:pPr>
              <w:rPr>
                <w:rFonts w:ascii="Arial" w:hAnsi="Arial" w:cs="Arial"/>
                <w:sz w:val="24"/>
                <w:szCs w:val="24"/>
              </w:rPr>
            </w:pPr>
          </w:p>
          <w:p w14:paraId="2DFB40E4" w14:textId="77777777" w:rsidR="00875683" w:rsidRPr="00C9242A" w:rsidRDefault="00875683" w:rsidP="00875683">
            <w:pPr>
              <w:rPr>
                <w:rFonts w:ascii="Arial" w:hAnsi="Arial" w:cs="Arial"/>
                <w:sz w:val="24"/>
                <w:szCs w:val="24"/>
              </w:rPr>
            </w:pPr>
            <w:r w:rsidRPr="00C9242A">
              <w:rPr>
                <w:rFonts w:ascii="Arial" w:hAnsi="Arial" w:cs="Arial"/>
                <w:sz w:val="24"/>
                <w:szCs w:val="24"/>
              </w:rPr>
              <w:t>5</w:t>
            </w:r>
          </w:p>
        </w:tc>
        <w:tc>
          <w:tcPr>
            <w:tcW w:w="3260" w:type="dxa"/>
            <w:shd w:val="clear" w:color="auto" w:fill="auto"/>
          </w:tcPr>
          <w:p w14:paraId="2DFB40E5" w14:textId="6EA49D12" w:rsidR="00875683" w:rsidRPr="00C9242A" w:rsidRDefault="00EC5ED8" w:rsidP="00875683">
            <w:pPr>
              <w:rPr>
                <w:rFonts w:ascii="Arial" w:hAnsi="Arial" w:cs="Arial"/>
                <w:sz w:val="24"/>
                <w:szCs w:val="24"/>
              </w:rPr>
            </w:pPr>
            <w:r w:rsidRPr="00C9242A">
              <w:rPr>
                <w:rFonts w:ascii="Arial" w:hAnsi="Arial" w:cs="Arial"/>
                <w:sz w:val="24"/>
                <w:szCs w:val="24"/>
              </w:rPr>
              <w:t xml:space="preserve">Safeguarding </w:t>
            </w:r>
          </w:p>
        </w:tc>
        <w:tc>
          <w:tcPr>
            <w:tcW w:w="2126" w:type="dxa"/>
            <w:shd w:val="clear" w:color="auto" w:fill="auto"/>
          </w:tcPr>
          <w:p w14:paraId="2DFB40E6" w14:textId="7A6C597A" w:rsidR="00875683" w:rsidRPr="00C9242A" w:rsidRDefault="00EC5ED8" w:rsidP="00875683">
            <w:pPr>
              <w:rPr>
                <w:rFonts w:ascii="Arial" w:hAnsi="Arial" w:cs="Arial"/>
                <w:sz w:val="24"/>
                <w:szCs w:val="24"/>
              </w:rPr>
            </w:pPr>
            <w:r w:rsidRPr="00C9242A">
              <w:rPr>
                <w:rFonts w:ascii="Arial" w:hAnsi="Arial" w:cs="Arial"/>
                <w:sz w:val="24"/>
                <w:szCs w:val="24"/>
              </w:rPr>
              <w:t>staff, volunteers, service users, public/visitors</w:t>
            </w:r>
          </w:p>
        </w:tc>
        <w:tc>
          <w:tcPr>
            <w:tcW w:w="3119" w:type="dxa"/>
            <w:shd w:val="clear" w:color="auto" w:fill="auto"/>
          </w:tcPr>
          <w:p w14:paraId="22B435B2" w14:textId="77777777" w:rsidR="00875683" w:rsidRPr="00C9242A" w:rsidRDefault="00EC5ED8" w:rsidP="00875683">
            <w:pPr>
              <w:rPr>
                <w:rFonts w:ascii="Arial" w:hAnsi="Arial" w:cs="Arial"/>
                <w:sz w:val="24"/>
                <w:szCs w:val="24"/>
              </w:rPr>
            </w:pPr>
            <w:r w:rsidRPr="00C9242A">
              <w:rPr>
                <w:rFonts w:ascii="Arial" w:hAnsi="Arial" w:cs="Arial"/>
                <w:sz w:val="24"/>
                <w:szCs w:val="24"/>
              </w:rPr>
              <w:t>Safeguarding policy and regular training</w:t>
            </w:r>
          </w:p>
          <w:p w14:paraId="14825A13" w14:textId="77777777" w:rsidR="00EC5ED8" w:rsidRPr="00C9242A" w:rsidRDefault="00EC5ED8" w:rsidP="00875683">
            <w:pPr>
              <w:rPr>
                <w:rFonts w:ascii="Arial" w:hAnsi="Arial" w:cs="Arial"/>
                <w:sz w:val="24"/>
                <w:szCs w:val="24"/>
              </w:rPr>
            </w:pPr>
            <w:r w:rsidRPr="00C9242A">
              <w:rPr>
                <w:rFonts w:ascii="Arial" w:hAnsi="Arial" w:cs="Arial"/>
                <w:sz w:val="24"/>
                <w:szCs w:val="24"/>
              </w:rPr>
              <w:t>Using appropriate conversations and actions</w:t>
            </w:r>
          </w:p>
          <w:p w14:paraId="6FA89FD9" w14:textId="20CC4CF9" w:rsidR="00EC5ED8" w:rsidRPr="00C9242A" w:rsidRDefault="00EC5ED8" w:rsidP="00875683">
            <w:pPr>
              <w:rPr>
                <w:rFonts w:ascii="Arial" w:hAnsi="Arial" w:cs="Arial"/>
                <w:sz w:val="24"/>
                <w:szCs w:val="24"/>
              </w:rPr>
            </w:pPr>
            <w:r w:rsidRPr="00C9242A">
              <w:rPr>
                <w:rFonts w:ascii="Arial" w:hAnsi="Arial" w:cs="Arial"/>
                <w:sz w:val="24"/>
                <w:szCs w:val="24"/>
              </w:rPr>
              <w:t xml:space="preserve">Removing all </w:t>
            </w:r>
            <w:r w:rsidR="002571D3" w:rsidRPr="00C9242A">
              <w:rPr>
                <w:rFonts w:ascii="Arial" w:hAnsi="Arial" w:cs="Arial"/>
                <w:sz w:val="24"/>
                <w:szCs w:val="24"/>
              </w:rPr>
              <w:t>sharp,</w:t>
            </w:r>
            <w:r w:rsidRPr="00C9242A">
              <w:rPr>
                <w:rFonts w:ascii="Arial" w:hAnsi="Arial" w:cs="Arial"/>
                <w:sz w:val="24"/>
                <w:szCs w:val="24"/>
              </w:rPr>
              <w:t xml:space="preserve"> illegal </w:t>
            </w:r>
            <w:r w:rsidR="00723253" w:rsidRPr="00C9242A">
              <w:rPr>
                <w:rFonts w:ascii="Arial" w:hAnsi="Arial" w:cs="Arial"/>
                <w:sz w:val="24"/>
                <w:szCs w:val="24"/>
              </w:rPr>
              <w:t>objects or items that can be used for self-harm.</w:t>
            </w:r>
          </w:p>
          <w:p w14:paraId="1F315BFA" w14:textId="06B6C373" w:rsidR="00723253" w:rsidRPr="00C9242A" w:rsidRDefault="00723253" w:rsidP="00875683">
            <w:pPr>
              <w:rPr>
                <w:rFonts w:ascii="Arial" w:hAnsi="Arial" w:cs="Arial"/>
                <w:sz w:val="24"/>
                <w:szCs w:val="24"/>
              </w:rPr>
            </w:pPr>
            <w:r w:rsidRPr="00C9242A">
              <w:rPr>
                <w:rFonts w:ascii="Arial" w:hAnsi="Arial" w:cs="Arial"/>
                <w:sz w:val="24"/>
                <w:szCs w:val="24"/>
              </w:rPr>
              <w:t>Regular room searches</w:t>
            </w:r>
          </w:p>
          <w:p w14:paraId="2DFB40E7" w14:textId="32C2A109" w:rsidR="00723253" w:rsidRPr="00C9242A" w:rsidRDefault="00723253" w:rsidP="00723253">
            <w:pPr>
              <w:rPr>
                <w:rFonts w:ascii="Arial" w:hAnsi="Arial" w:cs="Arial"/>
                <w:sz w:val="24"/>
                <w:szCs w:val="24"/>
              </w:rPr>
            </w:pPr>
          </w:p>
        </w:tc>
        <w:tc>
          <w:tcPr>
            <w:tcW w:w="2693" w:type="dxa"/>
            <w:shd w:val="clear" w:color="auto" w:fill="auto"/>
          </w:tcPr>
          <w:p w14:paraId="726C8478" w14:textId="4081F633" w:rsidR="00723253" w:rsidRPr="00C9242A" w:rsidRDefault="00723253" w:rsidP="00723253">
            <w:pPr>
              <w:rPr>
                <w:rFonts w:ascii="Arial" w:hAnsi="Arial" w:cs="Arial"/>
                <w:sz w:val="24"/>
                <w:szCs w:val="24"/>
              </w:rPr>
            </w:pPr>
            <w:r w:rsidRPr="00C9242A">
              <w:rPr>
                <w:rFonts w:ascii="Arial" w:hAnsi="Arial" w:cs="Arial"/>
                <w:sz w:val="24"/>
                <w:szCs w:val="24"/>
              </w:rPr>
              <w:t>Check identity of all visitors Being aware of visitors to the setting.</w:t>
            </w:r>
          </w:p>
          <w:p w14:paraId="54CED76C" w14:textId="0D4E2801" w:rsidR="00723253" w:rsidRPr="00C9242A" w:rsidRDefault="00723253" w:rsidP="00723253">
            <w:pPr>
              <w:rPr>
                <w:rFonts w:ascii="Arial" w:hAnsi="Arial" w:cs="Arial"/>
                <w:sz w:val="24"/>
                <w:szCs w:val="24"/>
              </w:rPr>
            </w:pPr>
            <w:r w:rsidRPr="00C9242A">
              <w:rPr>
                <w:rFonts w:ascii="Arial" w:hAnsi="Arial" w:cs="Arial"/>
                <w:sz w:val="24"/>
                <w:szCs w:val="24"/>
              </w:rPr>
              <w:t>Signing in sheets for service users</w:t>
            </w:r>
          </w:p>
          <w:p w14:paraId="0A6155EE" w14:textId="0DE65330" w:rsidR="00723253" w:rsidRPr="00C9242A" w:rsidRDefault="00723253" w:rsidP="00723253">
            <w:pPr>
              <w:rPr>
                <w:rFonts w:ascii="Arial" w:hAnsi="Arial" w:cs="Arial"/>
                <w:sz w:val="24"/>
                <w:szCs w:val="24"/>
              </w:rPr>
            </w:pPr>
            <w:r w:rsidRPr="00C9242A">
              <w:rPr>
                <w:rFonts w:ascii="Arial" w:hAnsi="Arial" w:cs="Arial"/>
                <w:sz w:val="24"/>
                <w:szCs w:val="24"/>
              </w:rPr>
              <w:t>Staff attendance and activity records.</w:t>
            </w:r>
          </w:p>
          <w:p w14:paraId="7349900A" w14:textId="77777777" w:rsidR="00875683" w:rsidRPr="00C9242A" w:rsidRDefault="00875683" w:rsidP="00875683">
            <w:pPr>
              <w:rPr>
                <w:rFonts w:ascii="Arial" w:hAnsi="Arial" w:cs="Arial"/>
                <w:sz w:val="24"/>
                <w:szCs w:val="24"/>
              </w:rPr>
            </w:pPr>
          </w:p>
          <w:p w14:paraId="2DFB40E8" w14:textId="730DCB9F" w:rsidR="00723253" w:rsidRPr="00C9242A" w:rsidRDefault="00723253" w:rsidP="00875683">
            <w:pPr>
              <w:rPr>
                <w:rFonts w:ascii="Arial" w:hAnsi="Arial" w:cs="Arial"/>
                <w:sz w:val="24"/>
                <w:szCs w:val="24"/>
              </w:rPr>
            </w:pPr>
          </w:p>
        </w:tc>
        <w:tc>
          <w:tcPr>
            <w:tcW w:w="1730" w:type="dxa"/>
            <w:shd w:val="clear" w:color="auto" w:fill="auto"/>
          </w:tcPr>
          <w:p w14:paraId="364777B8" w14:textId="77777777" w:rsidR="00EC5ED8" w:rsidRPr="00C9242A" w:rsidRDefault="00EC5ED8" w:rsidP="00EC5ED8">
            <w:pPr>
              <w:rPr>
                <w:rFonts w:ascii="Arial" w:hAnsi="Arial" w:cs="Arial"/>
                <w:sz w:val="24"/>
                <w:szCs w:val="24"/>
              </w:rPr>
            </w:pPr>
            <w:r w:rsidRPr="00C9242A">
              <w:rPr>
                <w:rFonts w:ascii="Arial" w:hAnsi="Arial" w:cs="Arial"/>
                <w:sz w:val="24"/>
                <w:szCs w:val="24"/>
              </w:rPr>
              <w:t>Staff</w:t>
            </w:r>
          </w:p>
          <w:p w14:paraId="2DFB40E9" w14:textId="6EC8AF8C" w:rsidR="00875683" w:rsidRPr="00C9242A" w:rsidRDefault="00EC5ED8" w:rsidP="00EC5ED8">
            <w:pPr>
              <w:rPr>
                <w:rFonts w:ascii="Arial" w:hAnsi="Arial" w:cs="Arial"/>
                <w:b/>
                <w:sz w:val="24"/>
                <w:szCs w:val="24"/>
              </w:rPr>
            </w:pPr>
            <w:r w:rsidRPr="00C9242A">
              <w:rPr>
                <w:rFonts w:ascii="Arial" w:hAnsi="Arial" w:cs="Arial"/>
                <w:sz w:val="24"/>
                <w:szCs w:val="24"/>
              </w:rPr>
              <w:t>volunteers</w:t>
            </w:r>
          </w:p>
        </w:tc>
        <w:tc>
          <w:tcPr>
            <w:tcW w:w="1842" w:type="dxa"/>
            <w:shd w:val="clear" w:color="auto" w:fill="auto"/>
          </w:tcPr>
          <w:p w14:paraId="09CCAFCA" w14:textId="77777777" w:rsidR="00EC5ED8" w:rsidRPr="00C9242A" w:rsidRDefault="00EC5ED8" w:rsidP="00EC5ED8">
            <w:pPr>
              <w:spacing w:line="240" w:lineRule="auto"/>
              <w:rPr>
                <w:rFonts w:ascii="Arial" w:hAnsi="Arial" w:cs="Arial"/>
                <w:sz w:val="24"/>
                <w:szCs w:val="24"/>
              </w:rPr>
            </w:pPr>
            <w:r w:rsidRPr="00C9242A">
              <w:rPr>
                <w:rFonts w:ascii="Arial" w:hAnsi="Arial" w:cs="Arial"/>
                <w:sz w:val="24"/>
                <w:szCs w:val="24"/>
              </w:rPr>
              <w:t xml:space="preserve">Present and </w:t>
            </w:r>
          </w:p>
          <w:p w14:paraId="2DFB40EA" w14:textId="0C8092D5" w:rsidR="00875683" w:rsidRPr="00C9242A" w:rsidRDefault="00EC5ED8" w:rsidP="00EC5ED8">
            <w:pPr>
              <w:rPr>
                <w:rFonts w:ascii="Arial" w:hAnsi="Arial" w:cs="Arial"/>
                <w:sz w:val="24"/>
                <w:szCs w:val="24"/>
              </w:rPr>
            </w:pPr>
            <w:r w:rsidRPr="00C9242A">
              <w:rPr>
                <w:rFonts w:ascii="Arial" w:hAnsi="Arial" w:cs="Arial"/>
                <w:sz w:val="24"/>
                <w:szCs w:val="24"/>
              </w:rPr>
              <w:t>continuous</w:t>
            </w:r>
          </w:p>
        </w:tc>
      </w:tr>
    </w:tbl>
    <w:p w14:paraId="2DFB40EC" w14:textId="77777777" w:rsidR="00BF4C15" w:rsidRPr="00C9242A" w:rsidRDefault="00BF4C15" w:rsidP="00BF4C15">
      <w:pPr>
        <w:rPr>
          <w:rFonts w:ascii="Arial" w:hAnsi="Arial" w:cs="Arial"/>
          <w:sz w:val="24"/>
          <w:szCs w:val="24"/>
        </w:rPr>
      </w:pPr>
    </w:p>
    <w:p w14:paraId="2DFB40ED" w14:textId="77777777" w:rsidR="004F34AD" w:rsidRPr="00C9242A" w:rsidRDefault="004F34AD" w:rsidP="00BF4C15">
      <w:pPr>
        <w:rPr>
          <w:rFonts w:ascii="Arial" w:hAnsi="Arial" w:cs="Arial"/>
          <w:sz w:val="24"/>
          <w:szCs w:val="24"/>
        </w:rPr>
      </w:pPr>
    </w:p>
    <w:p w14:paraId="2DFB40EE" w14:textId="77777777" w:rsidR="00BF4C15" w:rsidRPr="00C9242A" w:rsidRDefault="00BF4C15" w:rsidP="00BF4C15">
      <w:pPr>
        <w:rPr>
          <w:rFonts w:ascii="Arial" w:hAnsi="Arial" w:cs="Arial"/>
          <w:sz w:val="24"/>
          <w:szCs w:val="24"/>
        </w:rPr>
        <w:sectPr w:rsidR="00BF4C15" w:rsidRPr="00C9242A" w:rsidSect="00875683">
          <w:headerReference w:type="default" r:id="rId14"/>
          <w:footerReference w:type="default" r:id="rId15"/>
          <w:headerReference w:type="first" r:id="rId16"/>
          <w:pgSz w:w="16838" w:h="11906" w:orient="landscape"/>
          <w:pgMar w:top="1985" w:right="1134" w:bottom="567" w:left="567" w:header="709" w:footer="709" w:gutter="0"/>
          <w:cols w:space="708"/>
          <w:docGrid w:linePitch="360"/>
        </w:sectPr>
      </w:pPr>
    </w:p>
    <w:p w14:paraId="2DFB40EF" w14:textId="77777777" w:rsidR="00BF4C15" w:rsidRPr="00C9242A" w:rsidRDefault="00BF4C15" w:rsidP="00BF4C15">
      <w:pPr>
        <w:rPr>
          <w:rFonts w:ascii="Arial" w:hAnsi="Arial" w:cs="Arial"/>
          <w:sz w:val="24"/>
          <w:szCs w:val="24"/>
        </w:rPr>
      </w:pPr>
    </w:p>
    <w:p w14:paraId="2DFB40F0" w14:textId="21775FD4" w:rsidR="00BF4C15" w:rsidRPr="00C9242A" w:rsidRDefault="00FB6D7F" w:rsidP="00BF4C15">
      <w:pPr>
        <w:rPr>
          <w:rFonts w:ascii="Arial" w:hAnsi="Arial" w:cs="Arial"/>
          <w:sz w:val="24"/>
          <w:szCs w:val="24"/>
        </w:rPr>
      </w:pPr>
      <w:r w:rsidRPr="00C9242A">
        <w:rPr>
          <w:rFonts w:ascii="Arial" w:hAnsi="Arial" w:cs="Arial"/>
          <w:sz w:val="24"/>
          <w:szCs w:val="24"/>
        </w:rPr>
        <w:t>Review of Risk Assessment</w:t>
      </w:r>
      <w:r w:rsidR="00591468" w:rsidRPr="00C9242A">
        <w:rPr>
          <w:rFonts w:ascii="Arial" w:hAnsi="Arial" w:cs="Arial"/>
          <w:sz w:val="24"/>
          <w:szCs w:val="24"/>
        </w:rPr>
        <w:t xml:space="preserve"> Process</w:t>
      </w:r>
      <w:r w:rsidR="004002F3" w:rsidRPr="00C9242A">
        <w:rPr>
          <w:rFonts w:ascii="Arial" w:hAnsi="Arial" w:cs="Arial"/>
          <w:sz w:val="24"/>
          <w:szCs w:val="24"/>
        </w:rPr>
        <w:t xml:space="preserve"> (</w:t>
      </w:r>
      <w:r w:rsidR="00FE350B" w:rsidRPr="00C9242A">
        <w:rPr>
          <w:rFonts w:ascii="Arial" w:hAnsi="Arial" w:cs="Arial"/>
          <w:sz w:val="24"/>
          <w:szCs w:val="24"/>
        </w:rPr>
        <w:t>250</w:t>
      </w:r>
      <w:r w:rsidR="00591468" w:rsidRPr="00C9242A">
        <w:rPr>
          <w:rFonts w:ascii="Arial" w:hAnsi="Arial" w:cs="Arial"/>
          <w:sz w:val="24"/>
          <w:szCs w:val="24"/>
        </w:rPr>
        <w:t xml:space="preserve"> words</w:t>
      </w:r>
      <w:r w:rsidR="00FE350B" w:rsidRPr="00C9242A">
        <w:rPr>
          <w:rFonts w:ascii="Arial" w:hAnsi="Arial"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C9242A" w14:paraId="2DFB410B" w14:textId="77777777" w:rsidTr="004F34AD">
        <w:tc>
          <w:tcPr>
            <w:tcW w:w="1818" w:type="dxa"/>
            <w:shd w:val="clear" w:color="auto" w:fill="auto"/>
          </w:tcPr>
          <w:p w14:paraId="2DFB4109" w14:textId="77777777" w:rsidR="00BF4C15" w:rsidRPr="00C9242A" w:rsidRDefault="00BF4C15" w:rsidP="004F34AD">
            <w:pPr>
              <w:rPr>
                <w:rFonts w:ascii="Arial" w:hAnsi="Arial" w:cs="Arial"/>
                <w:sz w:val="24"/>
                <w:szCs w:val="24"/>
              </w:rPr>
            </w:pPr>
            <w:r w:rsidRPr="00C9242A">
              <w:rPr>
                <w:rFonts w:ascii="Arial" w:hAnsi="Arial" w:cs="Arial"/>
                <w:sz w:val="24"/>
                <w:szCs w:val="24"/>
              </w:rPr>
              <w:t>Review Date:</w:t>
            </w:r>
          </w:p>
        </w:tc>
        <w:tc>
          <w:tcPr>
            <w:tcW w:w="6704" w:type="dxa"/>
            <w:shd w:val="clear" w:color="auto" w:fill="auto"/>
          </w:tcPr>
          <w:p w14:paraId="2DFB410A" w14:textId="7B3D714B" w:rsidR="00BF4C15" w:rsidRPr="00C9242A" w:rsidRDefault="00723253" w:rsidP="004F34AD">
            <w:pPr>
              <w:rPr>
                <w:rFonts w:ascii="Arial" w:hAnsi="Arial" w:cs="Arial"/>
                <w:sz w:val="24"/>
                <w:szCs w:val="24"/>
              </w:rPr>
            </w:pPr>
            <w:r w:rsidRPr="00C9242A">
              <w:rPr>
                <w:rStyle w:val="PlaceholderText"/>
                <w:rFonts w:ascii="Arial" w:hAnsi="Arial" w:cs="Arial"/>
                <w:sz w:val="24"/>
                <w:szCs w:val="24"/>
              </w:rPr>
              <w:t>10</w:t>
            </w:r>
            <w:r w:rsidRPr="00C9242A">
              <w:rPr>
                <w:rStyle w:val="PlaceholderText"/>
                <w:rFonts w:ascii="Arial" w:hAnsi="Arial" w:cs="Arial"/>
                <w:sz w:val="24"/>
                <w:szCs w:val="24"/>
                <w:vertAlign w:val="superscript"/>
              </w:rPr>
              <w:t>th</w:t>
            </w:r>
            <w:r w:rsidRPr="00C9242A">
              <w:rPr>
                <w:rStyle w:val="PlaceholderText"/>
                <w:rFonts w:ascii="Arial" w:hAnsi="Arial" w:cs="Arial"/>
                <w:sz w:val="24"/>
                <w:szCs w:val="24"/>
              </w:rPr>
              <w:t xml:space="preserve"> November 2019</w:t>
            </w:r>
          </w:p>
        </w:tc>
      </w:tr>
      <w:tr w:rsidR="00FB6D7F" w:rsidRPr="00C9242A" w14:paraId="2DFB4111" w14:textId="77777777" w:rsidTr="004F34AD">
        <w:tc>
          <w:tcPr>
            <w:tcW w:w="8522" w:type="dxa"/>
            <w:gridSpan w:val="2"/>
            <w:shd w:val="clear" w:color="auto" w:fill="auto"/>
          </w:tcPr>
          <w:p w14:paraId="0AD048C2" w14:textId="65368A28" w:rsidR="00FB6D7F" w:rsidRPr="00C9242A" w:rsidRDefault="00723253" w:rsidP="00971254">
            <w:pPr>
              <w:spacing w:line="360" w:lineRule="auto"/>
              <w:rPr>
                <w:rFonts w:ascii="Arial" w:hAnsi="Arial" w:cs="Arial"/>
                <w:sz w:val="24"/>
                <w:szCs w:val="24"/>
              </w:rPr>
            </w:pPr>
            <w:r w:rsidRPr="00C9242A">
              <w:rPr>
                <w:rFonts w:ascii="Arial" w:hAnsi="Arial" w:cs="Arial"/>
                <w:sz w:val="24"/>
                <w:szCs w:val="24"/>
              </w:rPr>
              <w:t>A written and visual risk assessment was conducted on the 10</w:t>
            </w:r>
            <w:r w:rsidRPr="00C9242A">
              <w:rPr>
                <w:rFonts w:ascii="Arial" w:hAnsi="Arial" w:cs="Arial"/>
                <w:sz w:val="24"/>
                <w:szCs w:val="24"/>
                <w:vertAlign w:val="superscript"/>
              </w:rPr>
              <w:t>th</w:t>
            </w:r>
            <w:r w:rsidRPr="00C9242A">
              <w:rPr>
                <w:rFonts w:ascii="Arial" w:hAnsi="Arial" w:cs="Arial"/>
                <w:sz w:val="24"/>
                <w:szCs w:val="24"/>
              </w:rPr>
              <w:t xml:space="preserve"> November 2019 at a residential care home for teenagers. Whilst conducting this risk assessment it was important to take all the aspects into consideration. For example, does it cause a potential injury or is ther</w:t>
            </w:r>
            <w:r w:rsidR="00CD50E9" w:rsidRPr="00C9242A">
              <w:rPr>
                <w:rFonts w:ascii="Arial" w:hAnsi="Arial" w:cs="Arial"/>
                <w:sz w:val="24"/>
                <w:szCs w:val="24"/>
              </w:rPr>
              <w:t>e going to be a larger hazard if</w:t>
            </w:r>
            <w:r w:rsidRPr="00C9242A">
              <w:rPr>
                <w:rFonts w:ascii="Arial" w:hAnsi="Arial" w:cs="Arial"/>
                <w:sz w:val="24"/>
                <w:szCs w:val="24"/>
              </w:rPr>
              <w:t xml:space="preserve"> something </w:t>
            </w:r>
            <w:r w:rsidR="00CD50E9" w:rsidRPr="00C9242A">
              <w:rPr>
                <w:rFonts w:ascii="Arial" w:hAnsi="Arial" w:cs="Arial"/>
                <w:sz w:val="24"/>
                <w:szCs w:val="24"/>
              </w:rPr>
              <w:t>is not being correctly etc.</w:t>
            </w:r>
          </w:p>
          <w:p w14:paraId="785EFA5E" w14:textId="1DA34B5D" w:rsidR="00CD50E9" w:rsidRPr="00C9242A" w:rsidRDefault="00CD50E9" w:rsidP="00971254">
            <w:pPr>
              <w:spacing w:line="360" w:lineRule="auto"/>
              <w:rPr>
                <w:rFonts w:ascii="Arial" w:hAnsi="Arial" w:cs="Arial"/>
                <w:sz w:val="24"/>
                <w:szCs w:val="24"/>
              </w:rPr>
            </w:pPr>
            <w:r w:rsidRPr="00C9242A">
              <w:rPr>
                <w:rFonts w:ascii="Arial" w:hAnsi="Arial" w:cs="Arial"/>
                <w:sz w:val="24"/>
                <w:szCs w:val="24"/>
              </w:rPr>
              <w:t xml:space="preserve">When doing and recording a risk assessment it is very important not to rush, do take it step by step and be totally unbiased. It was found that there were many positive existing controls already in place in this setting. Ones found which were </w:t>
            </w:r>
            <w:r w:rsidR="000F6616" w:rsidRPr="00C9242A">
              <w:rPr>
                <w:rFonts w:ascii="Arial" w:hAnsi="Arial" w:cs="Arial"/>
                <w:sz w:val="24"/>
                <w:szCs w:val="24"/>
              </w:rPr>
              <w:t>correct are the fire procedures,</w:t>
            </w:r>
            <w:r w:rsidRPr="00C9242A">
              <w:rPr>
                <w:rFonts w:ascii="Arial" w:hAnsi="Arial" w:cs="Arial"/>
                <w:sz w:val="24"/>
                <w:szCs w:val="24"/>
              </w:rPr>
              <w:t xml:space="preserve"> showing an up to date fire policy, appropriate fire extinguishers and emergency lighting are just some things recorded.</w:t>
            </w:r>
          </w:p>
          <w:p w14:paraId="782D5133" w14:textId="232C1C56" w:rsidR="00CD50E9" w:rsidRPr="00C9242A" w:rsidRDefault="00CD50E9" w:rsidP="00971254">
            <w:pPr>
              <w:spacing w:line="360" w:lineRule="auto"/>
              <w:rPr>
                <w:rFonts w:ascii="Arial" w:hAnsi="Arial" w:cs="Arial"/>
                <w:sz w:val="24"/>
                <w:szCs w:val="24"/>
              </w:rPr>
            </w:pPr>
            <w:r w:rsidRPr="00C9242A">
              <w:rPr>
                <w:rFonts w:ascii="Arial" w:hAnsi="Arial" w:cs="Arial"/>
                <w:sz w:val="24"/>
                <w:szCs w:val="24"/>
              </w:rPr>
              <w:t xml:space="preserve">Safeguarding was another area with high level of controls being applied such as relevant and up to date training, </w:t>
            </w:r>
            <w:r w:rsidR="006774A9" w:rsidRPr="00C9242A">
              <w:rPr>
                <w:rFonts w:ascii="Arial" w:hAnsi="Arial" w:cs="Arial"/>
                <w:sz w:val="24"/>
                <w:szCs w:val="24"/>
              </w:rPr>
              <w:t>supervisions,</w:t>
            </w:r>
            <w:r w:rsidRPr="00C9242A">
              <w:rPr>
                <w:rFonts w:ascii="Arial" w:hAnsi="Arial" w:cs="Arial"/>
                <w:sz w:val="24"/>
                <w:szCs w:val="24"/>
              </w:rPr>
              <w:t xml:space="preserve"> doing room searches in service </w:t>
            </w:r>
            <w:r w:rsidR="006774A9" w:rsidRPr="00C9242A">
              <w:rPr>
                <w:rFonts w:ascii="Arial" w:hAnsi="Arial" w:cs="Arial"/>
                <w:sz w:val="24"/>
                <w:szCs w:val="24"/>
              </w:rPr>
              <w:t>user’s</w:t>
            </w:r>
            <w:r w:rsidRPr="00C9242A">
              <w:rPr>
                <w:rFonts w:ascii="Arial" w:hAnsi="Arial" w:cs="Arial"/>
                <w:sz w:val="24"/>
                <w:szCs w:val="24"/>
              </w:rPr>
              <w:t xml:space="preserve"> rooms to remove any items which could harm themselves or others around them.</w:t>
            </w:r>
            <w:r w:rsidR="00FA2CC7" w:rsidRPr="00C9242A">
              <w:rPr>
                <w:rFonts w:ascii="Arial" w:hAnsi="Arial" w:cs="Arial"/>
                <w:sz w:val="24"/>
                <w:szCs w:val="24"/>
              </w:rPr>
              <w:t xml:space="preserve"> </w:t>
            </w:r>
          </w:p>
          <w:p w14:paraId="68DCCA05" w14:textId="2C872A88" w:rsidR="00FA2CC7" w:rsidRPr="00C9242A" w:rsidRDefault="006774A9" w:rsidP="00971254">
            <w:pPr>
              <w:spacing w:line="360" w:lineRule="auto"/>
              <w:rPr>
                <w:rFonts w:ascii="Arial" w:hAnsi="Arial" w:cs="Arial"/>
                <w:sz w:val="24"/>
                <w:szCs w:val="24"/>
              </w:rPr>
            </w:pPr>
            <w:r w:rsidRPr="00C9242A">
              <w:rPr>
                <w:rFonts w:ascii="Arial" w:hAnsi="Arial" w:cs="Arial"/>
                <w:sz w:val="24"/>
                <w:szCs w:val="24"/>
              </w:rPr>
              <w:t>Unfortunately,</w:t>
            </w:r>
            <w:r w:rsidR="00FA2CC7" w:rsidRPr="00C9242A">
              <w:rPr>
                <w:rFonts w:ascii="Arial" w:hAnsi="Arial" w:cs="Arial"/>
                <w:sz w:val="24"/>
                <w:szCs w:val="24"/>
              </w:rPr>
              <w:t xml:space="preserve"> there were some areas that were highlighted that needed further action. Signage needed replacing as they were damaged or missing, wet floor signs needed, more regular maintenance of disabled lifts, emergency lighting, sens</w:t>
            </w:r>
            <w:r w:rsidR="00141FA2" w:rsidRPr="00C9242A">
              <w:rPr>
                <w:rFonts w:ascii="Arial" w:hAnsi="Arial" w:cs="Arial"/>
                <w:sz w:val="24"/>
                <w:szCs w:val="24"/>
              </w:rPr>
              <w:t>itive and confidential paperwork must not be left unattended and any documents that are on computer must also be only viewed by relevant staff mem</w:t>
            </w:r>
            <w:r w:rsidR="00766F25" w:rsidRPr="00C9242A">
              <w:rPr>
                <w:rFonts w:ascii="Arial" w:hAnsi="Arial" w:cs="Arial"/>
                <w:sz w:val="24"/>
                <w:szCs w:val="24"/>
              </w:rPr>
              <w:t xml:space="preserve">bers. Signing in sheets, staff logs </w:t>
            </w:r>
            <w:r w:rsidRPr="00C9242A">
              <w:rPr>
                <w:rFonts w:ascii="Arial" w:hAnsi="Arial" w:cs="Arial"/>
                <w:sz w:val="24"/>
                <w:szCs w:val="24"/>
              </w:rPr>
              <w:t>and asking for identification of visitors</w:t>
            </w:r>
            <w:r w:rsidR="00BB7825" w:rsidRPr="00C9242A">
              <w:rPr>
                <w:rFonts w:ascii="Arial" w:hAnsi="Arial" w:cs="Arial"/>
                <w:sz w:val="24"/>
                <w:szCs w:val="24"/>
              </w:rPr>
              <w:t xml:space="preserve"> must also become good practice</w:t>
            </w:r>
            <w:r w:rsidR="000F6616" w:rsidRPr="00C9242A">
              <w:rPr>
                <w:rFonts w:ascii="Arial" w:hAnsi="Arial" w:cs="Arial"/>
                <w:sz w:val="24"/>
                <w:szCs w:val="24"/>
              </w:rPr>
              <w:t>.</w:t>
            </w:r>
          </w:p>
          <w:p w14:paraId="1D23A6AB" w14:textId="4C58A8AF" w:rsidR="000F6616" w:rsidRPr="00C9242A" w:rsidRDefault="000F6616" w:rsidP="00971254">
            <w:pPr>
              <w:spacing w:line="360" w:lineRule="auto"/>
              <w:rPr>
                <w:rFonts w:ascii="Arial" w:hAnsi="Arial" w:cs="Arial"/>
                <w:sz w:val="24"/>
                <w:szCs w:val="24"/>
              </w:rPr>
            </w:pPr>
            <w:r w:rsidRPr="00C9242A">
              <w:rPr>
                <w:rFonts w:ascii="Arial" w:hAnsi="Arial" w:cs="Arial"/>
                <w:sz w:val="24"/>
                <w:szCs w:val="24"/>
              </w:rPr>
              <w:t xml:space="preserve">Overall it was a positive risk assessment which further action can be rectified easily. </w:t>
            </w:r>
          </w:p>
          <w:p w14:paraId="2E5D8FE7" w14:textId="77777777" w:rsidR="00FB6D7F" w:rsidRDefault="00FB6D7F" w:rsidP="004F34AD">
            <w:pPr>
              <w:rPr>
                <w:rFonts w:ascii="Arial" w:hAnsi="Arial" w:cs="Arial"/>
                <w:sz w:val="24"/>
                <w:szCs w:val="24"/>
              </w:rPr>
            </w:pPr>
          </w:p>
          <w:p w14:paraId="2DFB4110" w14:textId="2968A3B8" w:rsidR="00971254" w:rsidRPr="00C9242A" w:rsidRDefault="00971254" w:rsidP="004F34AD">
            <w:pPr>
              <w:rPr>
                <w:rFonts w:ascii="Arial" w:hAnsi="Arial" w:cs="Arial"/>
                <w:sz w:val="24"/>
                <w:szCs w:val="24"/>
              </w:rPr>
            </w:pPr>
          </w:p>
        </w:tc>
      </w:tr>
    </w:tbl>
    <w:p w14:paraId="3BC8361A" w14:textId="2AFB5107" w:rsidR="00FB6D7F" w:rsidRPr="00C9242A" w:rsidRDefault="00FB6D7F" w:rsidP="00BF4C15">
      <w:pPr>
        <w:jc w:val="both"/>
        <w:rPr>
          <w:rFonts w:ascii="Arial" w:hAnsi="Arial" w:cs="Arial"/>
          <w:b/>
          <w:sz w:val="24"/>
          <w:szCs w:val="24"/>
          <w:u w:val="single"/>
        </w:rPr>
      </w:pPr>
    </w:p>
    <w:p w14:paraId="066033B1" w14:textId="77777777" w:rsidR="009E1DD9" w:rsidRPr="00C9242A" w:rsidRDefault="009E1DD9" w:rsidP="00BF4C15">
      <w:pPr>
        <w:jc w:val="both"/>
        <w:rPr>
          <w:rFonts w:ascii="Arial" w:hAnsi="Arial" w:cs="Arial"/>
          <w:b/>
          <w:sz w:val="24"/>
          <w:szCs w:val="24"/>
          <w:u w:val="single"/>
        </w:rPr>
      </w:pPr>
    </w:p>
    <w:p w14:paraId="2DFB4112" w14:textId="77777777" w:rsidR="00BF4C15" w:rsidRPr="00C9242A" w:rsidRDefault="00BF4C15" w:rsidP="00BF4C15">
      <w:pPr>
        <w:jc w:val="both"/>
        <w:rPr>
          <w:rFonts w:ascii="Arial" w:hAnsi="Arial" w:cs="Arial"/>
          <w:b/>
          <w:sz w:val="24"/>
          <w:szCs w:val="24"/>
          <w:u w:val="single"/>
        </w:rPr>
      </w:pPr>
      <w:r w:rsidRPr="00C9242A">
        <w:rPr>
          <w:rFonts w:ascii="Arial" w:hAnsi="Arial" w:cs="Arial"/>
          <w:b/>
          <w:sz w:val="24"/>
          <w:szCs w:val="24"/>
          <w:u w:val="single"/>
        </w:rPr>
        <w:t>FULL RISK ASSESSMENTS MUST BE COMPLETED FOR ALL VISITS</w:t>
      </w:r>
    </w:p>
    <w:p w14:paraId="2DFB4113" w14:textId="77777777" w:rsidR="00BF4C15" w:rsidRPr="00C9242A" w:rsidRDefault="00BF4C15" w:rsidP="00FB6D7F">
      <w:pPr>
        <w:jc w:val="both"/>
        <w:rPr>
          <w:rFonts w:ascii="Arial" w:hAnsi="Arial" w:cs="Arial"/>
          <w:b/>
          <w:sz w:val="24"/>
          <w:szCs w:val="24"/>
        </w:rPr>
      </w:pPr>
      <w:r w:rsidRPr="00C9242A">
        <w:rPr>
          <w:rFonts w:ascii="Arial" w:hAnsi="Arial" w:cs="Arial"/>
          <w:b/>
          <w:sz w:val="24"/>
          <w:szCs w:val="24"/>
        </w:rPr>
        <w:t>NOTES:</w:t>
      </w:r>
      <w:r w:rsidRPr="00C9242A">
        <w:rPr>
          <w:rFonts w:ascii="Arial" w:hAnsi="Arial" w:cs="Arial"/>
          <w:b/>
          <w:sz w:val="24"/>
          <w:szCs w:val="24"/>
        </w:rPr>
        <w:tab/>
      </w:r>
    </w:p>
    <w:p w14:paraId="2DFB4115" w14:textId="668A97C9" w:rsidR="00BF4C15" w:rsidRPr="00C9242A" w:rsidRDefault="00BF4C15" w:rsidP="00FB6D7F">
      <w:pPr>
        <w:pStyle w:val="ListParagraph"/>
        <w:numPr>
          <w:ilvl w:val="0"/>
          <w:numId w:val="4"/>
        </w:numPr>
        <w:jc w:val="both"/>
        <w:rPr>
          <w:rFonts w:ascii="Arial" w:hAnsi="Arial" w:cs="Arial"/>
          <w:b/>
          <w:sz w:val="24"/>
          <w:szCs w:val="24"/>
        </w:rPr>
      </w:pPr>
      <w:r w:rsidRPr="00C9242A">
        <w:rPr>
          <w:rFonts w:ascii="Arial" w:hAnsi="Arial" w:cs="Arial"/>
          <w:b/>
          <w:sz w:val="24"/>
          <w:szCs w:val="24"/>
        </w:rPr>
        <w:t>In the event of any student or member of staff listed below failing to attend for whatever reasons his/her name must be given to the Faculty Secretary.</w:t>
      </w:r>
    </w:p>
    <w:p w14:paraId="2DFB4116" w14:textId="1E43DAA4" w:rsidR="00BF4C15" w:rsidRPr="00C9242A" w:rsidRDefault="00BF4C15" w:rsidP="00FB6D7F">
      <w:pPr>
        <w:numPr>
          <w:ilvl w:val="0"/>
          <w:numId w:val="4"/>
        </w:numPr>
        <w:spacing w:after="0" w:line="240" w:lineRule="auto"/>
        <w:jc w:val="both"/>
        <w:rPr>
          <w:rFonts w:ascii="Arial" w:hAnsi="Arial" w:cs="Arial"/>
          <w:b/>
          <w:sz w:val="24"/>
          <w:szCs w:val="24"/>
        </w:rPr>
      </w:pPr>
      <w:r w:rsidRPr="00C9242A">
        <w:rPr>
          <w:rFonts w:ascii="Arial" w:hAnsi="Arial" w:cs="Arial"/>
          <w:b/>
          <w:sz w:val="24"/>
          <w:szCs w:val="24"/>
        </w:rPr>
        <w:t xml:space="preserve">For purposes of Health </w:t>
      </w:r>
      <w:r w:rsidR="00E325DB" w:rsidRPr="00C9242A">
        <w:rPr>
          <w:rFonts w:ascii="Arial" w:hAnsi="Arial" w:cs="Arial"/>
          <w:b/>
          <w:sz w:val="24"/>
          <w:szCs w:val="24"/>
        </w:rPr>
        <w:t>Insurance,</w:t>
      </w:r>
      <w:r w:rsidRPr="00C9242A">
        <w:rPr>
          <w:rFonts w:ascii="Arial" w:hAnsi="Arial" w:cs="Arial"/>
          <w:b/>
          <w:sz w:val="24"/>
          <w:szCs w:val="24"/>
        </w:rPr>
        <w:t xml:space="preserve"> the Tutor-in-Charge of the visit must make known to all members participating in the visit, the provisions contained in the relevant Insurance Notes. </w:t>
      </w:r>
    </w:p>
    <w:p w14:paraId="7A5DB45A" w14:textId="77777777" w:rsidR="00FB6D7F" w:rsidRPr="00C9242A" w:rsidRDefault="00FB6D7F" w:rsidP="00FB6D7F">
      <w:pPr>
        <w:spacing w:after="0" w:line="240" w:lineRule="auto"/>
        <w:ind w:left="720"/>
        <w:jc w:val="both"/>
        <w:rPr>
          <w:rFonts w:ascii="Arial" w:hAnsi="Arial" w:cs="Arial"/>
          <w:b/>
          <w:sz w:val="24"/>
          <w:szCs w:val="24"/>
        </w:rPr>
      </w:pPr>
    </w:p>
    <w:p w14:paraId="2DFB411A" w14:textId="3319CF01" w:rsidR="00BF4C15" w:rsidRPr="00C9242A" w:rsidRDefault="00BF4C15" w:rsidP="00FB6D7F">
      <w:pPr>
        <w:pStyle w:val="ListParagraph"/>
        <w:numPr>
          <w:ilvl w:val="0"/>
          <w:numId w:val="4"/>
        </w:numPr>
        <w:jc w:val="both"/>
        <w:rPr>
          <w:rFonts w:ascii="Arial" w:hAnsi="Arial" w:cs="Arial"/>
          <w:b/>
          <w:sz w:val="24"/>
          <w:szCs w:val="24"/>
        </w:rPr>
      </w:pPr>
      <w:r w:rsidRPr="00C9242A">
        <w:rPr>
          <w:rFonts w:ascii="Arial" w:hAnsi="Arial" w:cs="Arial"/>
          <w:b/>
          <w:sz w:val="24"/>
          <w:szCs w:val="24"/>
        </w:rPr>
        <w:t xml:space="preserve">The </w:t>
      </w:r>
      <w:r w:rsidR="00FB6D7F" w:rsidRPr="00C9242A">
        <w:rPr>
          <w:rFonts w:ascii="Arial" w:hAnsi="Arial" w:cs="Arial"/>
          <w:b/>
          <w:sz w:val="24"/>
          <w:szCs w:val="24"/>
        </w:rPr>
        <w:t>Event Manager must deliver to Module Lead</w:t>
      </w:r>
      <w:r w:rsidRPr="00C9242A">
        <w:rPr>
          <w:rFonts w:ascii="Arial" w:hAnsi="Arial" w:cs="Arial"/>
          <w:b/>
          <w:sz w:val="24"/>
          <w:szCs w:val="24"/>
        </w:rPr>
        <w:t xml:space="preserve"> of the proposed Educational Visit </w:t>
      </w:r>
      <w:r w:rsidR="00FB6D7F" w:rsidRPr="00C9242A">
        <w:rPr>
          <w:rFonts w:ascii="Arial" w:hAnsi="Arial" w:cs="Arial"/>
          <w:b/>
          <w:sz w:val="24"/>
          <w:szCs w:val="24"/>
        </w:rPr>
        <w:t xml:space="preserve">ALL </w:t>
      </w:r>
      <w:r w:rsidRPr="00C9242A">
        <w:rPr>
          <w:rFonts w:ascii="Arial" w:hAnsi="Arial" w:cs="Arial"/>
          <w:b/>
          <w:sz w:val="24"/>
          <w:szCs w:val="24"/>
        </w:rPr>
        <w:t>names</w:t>
      </w:r>
      <w:r w:rsidR="00FB6D7F" w:rsidRPr="00C9242A">
        <w:rPr>
          <w:rFonts w:ascii="Arial" w:hAnsi="Arial" w:cs="Arial"/>
          <w:b/>
          <w:sz w:val="24"/>
          <w:szCs w:val="24"/>
        </w:rPr>
        <w:t xml:space="preserve"> and mobile numbers of all </w:t>
      </w:r>
      <w:r w:rsidRPr="00C9242A">
        <w:rPr>
          <w:rFonts w:ascii="Arial" w:hAnsi="Arial" w:cs="Arial"/>
          <w:b/>
          <w:sz w:val="24"/>
          <w:szCs w:val="24"/>
        </w:rPr>
        <w:t>Students who have agreed to participate in the Activity.</w:t>
      </w:r>
    </w:p>
    <w:p w14:paraId="2DFB411B" w14:textId="77777777" w:rsidR="00BF4C15" w:rsidRPr="00C9242A" w:rsidRDefault="00BF4C15" w:rsidP="00BF4C15">
      <w:pPr>
        <w:rPr>
          <w:rFonts w:ascii="Arial" w:hAnsi="Arial" w:cs="Arial"/>
          <w:sz w:val="24"/>
          <w:szCs w:val="24"/>
        </w:rPr>
      </w:pPr>
    </w:p>
    <w:p w14:paraId="2DFB411C" w14:textId="3C517FB8" w:rsidR="00BF4C15" w:rsidRPr="00C9242A" w:rsidRDefault="00BF4C15" w:rsidP="00BF4C15">
      <w:pPr>
        <w:rPr>
          <w:rFonts w:ascii="Arial" w:hAnsi="Arial" w:cs="Arial"/>
          <w:sz w:val="24"/>
          <w:szCs w:val="24"/>
        </w:rPr>
      </w:pPr>
    </w:p>
    <w:p w14:paraId="1D9D9B99" w14:textId="458E2AE9" w:rsidR="009E1DD9" w:rsidRPr="00C9242A" w:rsidRDefault="009E1DD9" w:rsidP="00BF4C15">
      <w:pPr>
        <w:rPr>
          <w:rFonts w:ascii="Arial" w:hAnsi="Arial" w:cs="Arial"/>
          <w:sz w:val="24"/>
          <w:szCs w:val="24"/>
        </w:rPr>
      </w:pPr>
    </w:p>
    <w:p w14:paraId="7A10FD6A" w14:textId="7D672036" w:rsidR="009E1DD9" w:rsidRPr="00C9242A" w:rsidRDefault="009E1DD9" w:rsidP="00BF4C15">
      <w:pPr>
        <w:rPr>
          <w:rFonts w:ascii="Arial" w:hAnsi="Arial" w:cs="Arial"/>
          <w:sz w:val="24"/>
          <w:szCs w:val="24"/>
        </w:rPr>
      </w:pPr>
    </w:p>
    <w:p w14:paraId="784BBF3C" w14:textId="29493919" w:rsidR="009E1DD9" w:rsidRPr="00C9242A" w:rsidRDefault="009E1DD9" w:rsidP="00BF4C15">
      <w:pPr>
        <w:rPr>
          <w:rFonts w:ascii="Arial" w:hAnsi="Arial" w:cs="Arial"/>
          <w:sz w:val="24"/>
          <w:szCs w:val="24"/>
        </w:rPr>
      </w:pPr>
    </w:p>
    <w:p w14:paraId="79204839" w14:textId="24222C02" w:rsidR="009E1DD9" w:rsidRPr="00C9242A" w:rsidRDefault="009E1DD9" w:rsidP="00BF4C15">
      <w:pPr>
        <w:rPr>
          <w:rFonts w:ascii="Arial" w:hAnsi="Arial" w:cs="Arial"/>
          <w:sz w:val="24"/>
          <w:szCs w:val="24"/>
        </w:rPr>
      </w:pPr>
    </w:p>
    <w:p w14:paraId="4DFF074B" w14:textId="4E184F4C" w:rsidR="009E1DD9" w:rsidRPr="00C9242A" w:rsidRDefault="009E1DD9" w:rsidP="00BF4C15">
      <w:pPr>
        <w:rPr>
          <w:rFonts w:ascii="Arial" w:hAnsi="Arial" w:cs="Arial"/>
          <w:sz w:val="24"/>
          <w:szCs w:val="24"/>
        </w:rPr>
      </w:pPr>
    </w:p>
    <w:p w14:paraId="15A70030" w14:textId="0689E5E7" w:rsidR="009E1DD9" w:rsidRPr="00C9242A" w:rsidRDefault="009E1DD9" w:rsidP="00BF4C15">
      <w:pPr>
        <w:rPr>
          <w:rFonts w:ascii="Arial" w:hAnsi="Arial" w:cs="Arial"/>
          <w:sz w:val="24"/>
          <w:szCs w:val="24"/>
        </w:rPr>
      </w:pPr>
    </w:p>
    <w:p w14:paraId="734573DB" w14:textId="089F24AA" w:rsidR="009E1DD9" w:rsidRPr="00C9242A" w:rsidRDefault="009E1DD9" w:rsidP="00BF4C15">
      <w:pPr>
        <w:rPr>
          <w:rFonts w:ascii="Arial" w:hAnsi="Arial" w:cs="Arial"/>
          <w:sz w:val="24"/>
          <w:szCs w:val="24"/>
        </w:rPr>
      </w:pPr>
    </w:p>
    <w:p w14:paraId="5C4E3625" w14:textId="015FBB7A" w:rsidR="009E1DD9" w:rsidRPr="00C9242A" w:rsidRDefault="009E1DD9" w:rsidP="00BF4C15">
      <w:pPr>
        <w:rPr>
          <w:rFonts w:ascii="Arial" w:hAnsi="Arial" w:cs="Arial"/>
          <w:sz w:val="24"/>
          <w:szCs w:val="24"/>
        </w:rPr>
      </w:pPr>
    </w:p>
    <w:p w14:paraId="50A7F01E" w14:textId="48DEA13F" w:rsidR="009E1DD9" w:rsidRPr="00C9242A" w:rsidRDefault="009E1DD9" w:rsidP="00BF4C15">
      <w:pPr>
        <w:rPr>
          <w:rFonts w:ascii="Arial" w:hAnsi="Arial" w:cs="Arial"/>
          <w:sz w:val="24"/>
          <w:szCs w:val="24"/>
        </w:rPr>
      </w:pPr>
    </w:p>
    <w:p w14:paraId="1FDCB898" w14:textId="4771F2DC" w:rsidR="009E1DD9" w:rsidRPr="00C9242A" w:rsidRDefault="009E1DD9" w:rsidP="00BF4C15">
      <w:pPr>
        <w:rPr>
          <w:rFonts w:ascii="Arial" w:hAnsi="Arial" w:cs="Arial"/>
          <w:sz w:val="24"/>
          <w:szCs w:val="24"/>
        </w:rPr>
      </w:pPr>
    </w:p>
    <w:p w14:paraId="797EC44D" w14:textId="42490933" w:rsidR="009E1DD9" w:rsidRPr="00C9242A" w:rsidRDefault="009E1DD9" w:rsidP="00BF4C15">
      <w:pPr>
        <w:rPr>
          <w:rFonts w:ascii="Arial" w:hAnsi="Arial" w:cs="Arial"/>
          <w:sz w:val="24"/>
          <w:szCs w:val="24"/>
        </w:rPr>
      </w:pPr>
    </w:p>
    <w:p w14:paraId="06F2AFD0" w14:textId="6B35A472" w:rsidR="009E1DD9" w:rsidRPr="00C9242A" w:rsidRDefault="009E1DD9" w:rsidP="00BF4C15">
      <w:pPr>
        <w:rPr>
          <w:rFonts w:ascii="Arial" w:hAnsi="Arial" w:cs="Arial"/>
          <w:sz w:val="24"/>
          <w:szCs w:val="24"/>
        </w:rPr>
      </w:pPr>
    </w:p>
    <w:p w14:paraId="03F2941E" w14:textId="11F82257" w:rsidR="009E1DD9" w:rsidRDefault="009E1DD9" w:rsidP="00BF4C15">
      <w:pPr>
        <w:rPr>
          <w:rFonts w:ascii="Arial" w:hAnsi="Arial" w:cs="Arial"/>
          <w:sz w:val="24"/>
          <w:szCs w:val="24"/>
        </w:rPr>
      </w:pPr>
    </w:p>
    <w:p w14:paraId="774A1701" w14:textId="77777777" w:rsidR="000F4944" w:rsidRPr="00C9242A" w:rsidRDefault="000F4944" w:rsidP="00BF4C15">
      <w:pPr>
        <w:rPr>
          <w:rFonts w:ascii="Arial" w:hAnsi="Arial" w:cs="Arial"/>
          <w:sz w:val="24"/>
          <w:szCs w:val="24"/>
        </w:rPr>
      </w:pPr>
    </w:p>
    <w:p w14:paraId="17D0A455" w14:textId="3F5B7945" w:rsidR="009E1DD9" w:rsidRPr="00C9242A" w:rsidRDefault="009E1DD9" w:rsidP="00BF4C15">
      <w:pPr>
        <w:rPr>
          <w:rFonts w:ascii="Arial" w:hAnsi="Arial" w:cs="Arial"/>
          <w:sz w:val="24"/>
          <w:szCs w:val="24"/>
        </w:rPr>
      </w:pPr>
    </w:p>
    <w:p w14:paraId="675B5A81" w14:textId="0C263E3D" w:rsidR="007F7FA7" w:rsidRPr="003212A9" w:rsidRDefault="009E1DD9" w:rsidP="007F7FA7">
      <w:pPr>
        <w:rPr>
          <w:rFonts w:ascii="Arial" w:hAnsi="Arial" w:cs="Arial"/>
          <w:sz w:val="24"/>
          <w:szCs w:val="24"/>
        </w:rPr>
      </w:pPr>
      <w:r w:rsidRPr="00C9242A">
        <w:rPr>
          <w:rFonts w:ascii="Arial" w:hAnsi="Arial" w:cs="Arial"/>
          <w:sz w:val="24"/>
          <w:szCs w:val="24"/>
        </w:rPr>
        <w:lastRenderedPageBreak/>
        <w:t xml:space="preserve">References </w:t>
      </w:r>
    </w:p>
    <w:p w14:paraId="0EA08C21" w14:textId="77777777" w:rsidR="003212A9" w:rsidRPr="003212A9" w:rsidRDefault="003212A9" w:rsidP="003212A9">
      <w:pPr>
        <w:rPr>
          <w:rFonts w:ascii="Arial" w:hAnsi="Arial" w:cs="Arial"/>
          <w:sz w:val="24"/>
          <w:szCs w:val="24"/>
        </w:rPr>
      </w:pPr>
      <w:r w:rsidRPr="003212A9">
        <w:rPr>
          <w:rFonts w:ascii="Arial" w:hAnsi="Arial" w:cs="Arial"/>
          <w:sz w:val="24"/>
          <w:szCs w:val="24"/>
        </w:rPr>
        <w:t>Assets.publishing.service.gov.uk. (2019). Working Together to Safeguard Children. [online] Available at: https://assets.publishing.service.gov.uk/government/uploads/system/uploads/attachment_data/file/779401/Working_Together_to_Safeguard-Children.pdf [Accessed 2 Dec. 2019].</w:t>
      </w:r>
    </w:p>
    <w:p w14:paraId="0A3156F8" w14:textId="77777777" w:rsidR="003212A9" w:rsidRDefault="003212A9" w:rsidP="003212A9">
      <w:pPr>
        <w:rPr>
          <w:rFonts w:ascii="Arial" w:hAnsi="Arial" w:cs="Arial"/>
          <w:color w:val="000000"/>
          <w:sz w:val="24"/>
          <w:szCs w:val="24"/>
          <w:shd w:val="clear" w:color="auto" w:fill="FFFFFF"/>
        </w:rPr>
      </w:pPr>
      <w:r w:rsidRPr="003212A9">
        <w:rPr>
          <w:rFonts w:ascii="Arial" w:hAnsi="Arial" w:cs="Arial"/>
          <w:color w:val="000000"/>
          <w:sz w:val="24"/>
          <w:szCs w:val="24"/>
          <w:shd w:val="clear" w:color="auto" w:fill="FFFFFF"/>
        </w:rPr>
        <w:t xml:space="preserve">GOV.UK. (2019). </w:t>
      </w:r>
      <w:r w:rsidRPr="003212A9">
        <w:rPr>
          <w:rFonts w:ascii="Arial" w:hAnsi="Arial" w:cs="Arial"/>
          <w:i/>
          <w:iCs/>
          <w:color w:val="000000"/>
          <w:sz w:val="24"/>
          <w:szCs w:val="24"/>
        </w:rPr>
        <w:t>Data Protection Act 2018</w:t>
      </w:r>
      <w:r w:rsidRPr="003212A9">
        <w:rPr>
          <w:rFonts w:ascii="Arial" w:hAnsi="Arial" w:cs="Arial"/>
          <w:color w:val="000000"/>
          <w:sz w:val="24"/>
          <w:szCs w:val="24"/>
          <w:shd w:val="clear" w:color="auto" w:fill="FFFFFF"/>
        </w:rPr>
        <w:t>. [online] Available at: https://www.gov.uk/government/collections/data-protection-act-2018 [Accessed 4 Dec. 2019].</w:t>
      </w:r>
    </w:p>
    <w:p w14:paraId="0F09A3D8" w14:textId="77777777" w:rsidR="003212A9" w:rsidRPr="003212A9" w:rsidRDefault="003212A9" w:rsidP="003212A9">
      <w:pPr>
        <w:rPr>
          <w:rFonts w:ascii="Arial" w:hAnsi="Arial" w:cs="Arial"/>
          <w:sz w:val="24"/>
          <w:szCs w:val="24"/>
        </w:rPr>
      </w:pPr>
      <w:r w:rsidRPr="003212A9">
        <w:rPr>
          <w:rFonts w:ascii="Arial" w:hAnsi="Arial" w:cs="Arial"/>
          <w:color w:val="000000"/>
          <w:sz w:val="24"/>
          <w:szCs w:val="24"/>
          <w:shd w:val="clear" w:color="auto" w:fill="FFFFFF"/>
        </w:rPr>
        <w:t xml:space="preserve">GOV.UK. (2019). </w:t>
      </w:r>
      <w:r w:rsidRPr="003212A9">
        <w:rPr>
          <w:rFonts w:ascii="&amp;quot" w:hAnsi="&amp;quot"/>
          <w:i/>
          <w:iCs/>
          <w:color w:val="000000"/>
          <w:sz w:val="24"/>
          <w:szCs w:val="24"/>
        </w:rPr>
        <w:t>Reasonable adjustments for workers with disabilities or health conditions</w:t>
      </w:r>
      <w:r w:rsidRPr="003212A9">
        <w:rPr>
          <w:rFonts w:ascii="Arial" w:hAnsi="Arial" w:cs="Arial"/>
          <w:color w:val="000000"/>
          <w:sz w:val="24"/>
          <w:szCs w:val="24"/>
          <w:shd w:val="clear" w:color="auto" w:fill="FFFFFF"/>
        </w:rPr>
        <w:t>. [online] Available at: https://www.gov.uk/reasonable-adjustments-for-disabled-workers [Accessed 4 Dec. 2019].</w:t>
      </w:r>
    </w:p>
    <w:p w14:paraId="6CF86828" w14:textId="77777777" w:rsidR="003212A9" w:rsidRPr="003212A9" w:rsidRDefault="003212A9" w:rsidP="003212A9">
      <w:pPr>
        <w:rPr>
          <w:rFonts w:ascii="Arial" w:hAnsi="Arial" w:cs="Arial"/>
          <w:color w:val="000000"/>
          <w:sz w:val="24"/>
          <w:szCs w:val="24"/>
          <w:shd w:val="clear" w:color="auto" w:fill="FFFFFF"/>
        </w:rPr>
      </w:pPr>
      <w:r w:rsidRPr="003212A9">
        <w:rPr>
          <w:rFonts w:ascii="Arial" w:hAnsi="Arial" w:cs="Arial"/>
          <w:color w:val="000000"/>
          <w:sz w:val="24"/>
          <w:szCs w:val="24"/>
          <w:shd w:val="clear" w:color="auto" w:fill="FFFFFF"/>
        </w:rPr>
        <w:t xml:space="preserve">Learning.nspcc.org.uk. (2019). </w:t>
      </w:r>
      <w:r w:rsidRPr="003212A9">
        <w:rPr>
          <w:rFonts w:ascii="Arial" w:hAnsi="Arial" w:cs="Arial"/>
          <w:i/>
          <w:iCs/>
          <w:color w:val="000000"/>
          <w:sz w:val="24"/>
          <w:szCs w:val="24"/>
        </w:rPr>
        <w:t>Example behaviour code for adults working with children</w:t>
      </w:r>
      <w:r w:rsidRPr="003212A9">
        <w:rPr>
          <w:rFonts w:ascii="Arial" w:hAnsi="Arial" w:cs="Arial"/>
          <w:color w:val="000000"/>
          <w:sz w:val="24"/>
          <w:szCs w:val="24"/>
          <w:shd w:val="clear" w:color="auto" w:fill="FFFFFF"/>
        </w:rPr>
        <w:t>. [online] Available at: https://learning.nspcc.org.uk/media/1586/behaviour-code-adults.pdf [Accessed 4 Dec. 2019].</w:t>
      </w:r>
    </w:p>
    <w:p w14:paraId="05ECA384" w14:textId="77777777" w:rsidR="003212A9" w:rsidRPr="003212A9" w:rsidRDefault="003212A9" w:rsidP="003212A9">
      <w:pPr>
        <w:rPr>
          <w:rFonts w:ascii="Arial" w:hAnsi="Arial" w:cs="Arial"/>
          <w:color w:val="000000"/>
          <w:sz w:val="24"/>
          <w:szCs w:val="24"/>
          <w:shd w:val="clear" w:color="auto" w:fill="FFFFFF"/>
        </w:rPr>
      </w:pPr>
      <w:r w:rsidRPr="003212A9">
        <w:rPr>
          <w:rFonts w:ascii="Arial" w:hAnsi="Arial" w:cs="Arial"/>
          <w:color w:val="000000"/>
          <w:sz w:val="24"/>
          <w:szCs w:val="24"/>
          <w:shd w:val="clear" w:color="auto" w:fill="FFFFFF"/>
        </w:rPr>
        <w:t xml:space="preserve">Legislation.gov.uk. (2019). </w:t>
      </w:r>
      <w:r w:rsidRPr="003212A9">
        <w:rPr>
          <w:rFonts w:ascii="Arial" w:hAnsi="Arial" w:cs="Arial"/>
          <w:i/>
          <w:iCs/>
          <w:color w:val="000000"/>
          <w:sz w:val="24"/>
          <w:szCs w:val="24"/>
        </w:rPr>
        <w:t>The Regulatory Reform (Fire Safety) Order 2005</w:t>
      </w:r>
      <w:r w:rsidRPr="003212A9">
        <w:rPr>
          <w:rFonts w:ascii="Arial" w:hAnsi="Arial" w:cs="Arial"/>
          <w:color w:val="000000"/>
          <w:sz w:val="24"/>
          <w:szCs w:val="24"/>
          <w:shd w:val="clear" w:color="auto" w:fill="FFFFFF"/>
        </w:rPr>
        <w:t>. [online] Available at: http://www.legislation.gov.uk/uksi/2005/1541/contents/made [Accessed 2 Dec. 2019].</w:t>
      </w:r>
    </w:p>
    <w:p w14:paraId="55BEB4CF" w14:textId="3C6BC8AA" w:rsidR="007F7FA7" w:rsidRPr="003212A9" w:rsidRDefault="003212A9" w:rsidP="007F7FA7">
      <w:pPr>
        <w:rPr>
          <w:rFonts w:ascii="Arial" w:hAnsi="Arial" w:cs="Arial"/>
          <w:color w:val="000000"/>
          <w:sz w:val="24"/>
          <w:szCs w:val="24"/>
          <w:shd w:val="clear" w:color="auto" w:fill="FFFFFF"/>
        </w:rPr>
      </w:pPr>
      <w:r w:rsidRPr="003212A9">
        <w:rPr>
          <w:rFonts w:ascii="Arial" w:hAnsi="Arial" w:cs="Arial"/>
          <w:color w:val="000000"/>
          <w:sz w:val="24"/>
          <w:szCs w:val="24"/>
          <w:shd w:val="clear" w:color="auto" w:fill="FFFFFF"/>
        </w:rPr>
        <w:t xml:space="preserve">Services, H., Resources, H., Management, P., Procedures, H., T&amp;#038;C&amp;#8217;s, E., Redundancy, R., Management, S., Law, E., Safety, H., Seminars, W., Blog, H., us, A., Associate, H., business, H. and us, C. (2019). </w:t>
      </w:r>
      <w:r w:rsidRPr="003212A9">
        <w:rPr>
          <w:rFonts w:ascii="Arial" w:hAnsi="Arial" w:cs="Arial"/>
          <w:i/>
          <w:iCs/>
          <w:color w:val="000000"/>
          <w:sz w:val="24"/>
          <w:szCs w:val="24"/>
        </w:rPr>
        <w:t>Health and Safety Law Poster</w:t>
      </w:r>
      <w:r w:rsidRPr="003212A9">
        <w:rPr>
          <w:rFonts w:ascii="Arial" w:hAnsi="Arial" w:cs="Arial"/>
          <w:color w:val="000000"/>
          <w:sz w:val="24"/>
          <w:szCs w:val="24"/>
          <w:shd w:val="clear" w:color="auto" w:fill="FFFFFF"/>
        </w:rPr>
        <w:t>. [online] Ansa HR Consultancy. Available at: http://www.ansahr.co.uk/health-and-safety-law-poster/ [Accessed 2 Dec. 2019].</w:t>
      </w:r>
    </w:p>
    <w:p w14:paraId="4FBBE144" w14:textId="7C71B0CD" w:rsidR="007F7FA7" w:rsidRPr="003212A9" w:rsidRDefault="00A60E57" w:rsidP="00BF4C15">
      <w:pPr>
        <w:rPr>
          <w:rFonts w:ascii="Arial" w:hAnsi="Arial" w:cs="Arial"/>
          <w:color w:val="000000"/>
          <w:sz w:val="24"/>
          <w:szCs w:val="24"/>
          <w:shd w:val="clear" w:color="auto" w:fill="FFFFFF"/>
        </w:rPr>
      </w:pPr>
      <w:r w:rsidRPr="003212A9">
        <w:rPr>
          <w:rFonts w:ascii="Arial" w:hAnsi="Arial" w:cs="Arial"/>
          <w:color w:val="000000"/>
          <w:sz w:val="24"/>
          <w:szCs w:val="24"/>
          <w:shd w:val="clear" w:color="auto" w:fill="FFFFFF"/>
        </w:rPr>
        <w:t>Signpost to the Health and Safety (Safety Signs and Signals) Regulations 1996. (2002). 3rd ed. [Sheffield]: Health and Safety Executive.</w:t>
      </w:r>
    </w:p>
    <w:p w14:paraId="321A70B7" w14:textId="2083DE39" w:rsidR="00A60E57" w:rsidRPr="003212A9" w:rsidRDefault="00A60E57" w:rsidP="00BF4C15">
      <w:pPr>
        <w:rPr>
          <w:rFonts w:ascii="Arial" w:hAnsi="Arial" w:cs="Arial"/>
          <w:color w:val="000000"/>
          <w:sz w:val="24"/>
          <w:szCs w:val="24"/>
          <w:shd w:val="clear" w:color="auto" w:fill="FFFFFF"/>
        </w:rPr>
      </w:pPr>
      <w:r w:rsidRPr="003212A9">
        <w:rPr>
          <w:rFonts w:ascii="Arial" w:hAnsi="Arial" w:cs="Arial"/>
          <w:color w:val="000000"/>
          <w:sz w:val="24"/>
          <w:szCs w:val="24"/>
          <w:shd w:val="clear" w:color="auto" w:fill="FFFFFF"/>
        </w:rPr>
        <w:t xml:space="preserve">Surrey Fire. (2019). </w:t>
      </w:r>
      <w:r w:rsidRPr="003212A9">
        <w:rPr>
          <w:rFonts w:ascii="Arial" w:hAnsi="Arial" w:cs="Arial"/>
          <w:i/>
          <w:iCs/>
          <w:color w:val="000000"/>
          <w:sz w:val="24"/>
          <w:szCs w:val="24"/>
        </w:rPr>
        <w:t>UK fire safety legislation- explained simply</w:t>
      </w:r>
      <w:r w:rsidRPr="003212A9">
        <w:rPr>
          <w:rFonts w:ascii="Arial" w:hAnsi="Arial" w:cs="Arial"/>
          <w:color w:val="000000"/>
          <w:sz w:val="24"/>
          <w:szCs w:val="24"/>
          <w:shd w:val="clear" w:color="auto" w:fill="FFFFFF"/>
        </w:rPr>
        <w:t>. [online] Available at: https://surreyfire.co.uk/fire-safety-legislation/ [Accessed 2 Dec. 2019].</w:t>
      </w:r>
    </w:p>
    <w:p w14:paraId="05E2E1EF" w14:textId="77777777" w:rsidR="003212A9" w:rsidRPr="003212A9" w:rsidRDefault="003212A9">
      <w:pPr>
        <w:rPr>
          <w:rFonts w:ascii="Arial" w:hAnsi="Arial" w:cs="Arial"/>
          <w:sz w:val="24"/>
          <w:szCs w:val="24"/>
        </w:rPr>
      </w:pPr>
      <w:bookmarkStart w:id="0" w:name="_GoBack"/>
      <w:bookmarkEnd w:id="0"/>
    </w:p>
    <w:sectPr w:rsidR="003212A9" w:rsidRPr="003212A9"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744D6" w14:textId="77777777" w:rsidR="0042519A" w:rsidRDefault="0042519A" w:rsidP="0095454D">
      <w:pPr>
        <w:spacing w:after="0" w:line="240" w:lineRule="auto"/>
      </w:pPr>
      <w:r>
        <w:separator/>
      </w:r>
    </w:p>
  </w:endnote>
  <w:endnote w:type="continuationSeparator" w:id="0">
    <w:p w14:paraId="394126EF" w14:textId="77777777" w:rsidR="0042519A" w:rsidRDefault="0042519A"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6" w14:textId="1E608E08" w:rsidR="00BF4C15" w:rsidRPr="00044EDE" w:rsidRDefault="00BF4C15" w:rsidP="004F34AD">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D1DB4"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2571D3">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2571D3">
      <w:rPr>
        <w:rStyle w:val="PageNumber"/>
        <w:rFonts w:cs="Arial"/>
        <w:noProof/>
      </w:rPr>
      <w:t>10</w:t>
    </w:r>
    <w:r w:rsidRPr="008E11BC">
      <w:rPr>
        <w:rStyle w:val="PageNumber"/>
        <w:rFonts w:cs="Arial"/>
      </w:rPr>
      <w:fldChar w:fldCharType="end"/>
    </w:r>
  </w:p>
  <w:p w14:paraId="2DFB4127" w14:textId="77777777" w:rsidR="00BF4C15" w:rsidRDefault="00BF4C15" w:rsidP="004F34AD">
    <w:pPr>
      <w:pStyle w:val="Footer"/>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A" w14:textId="6A71F56E" w:rsidR="00672C2C" w:rsidRPr="00044EDE" w:rsidRDefault="00672C2C" w:rsidP="004F34AD">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069AD"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2571D3">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2571D3">
      <w:rPr>
        <w:rStyle w:val="PageNumber"/>
        <w:rFonts w:cs="Arial"/>
        <w:noProof/>
      </w:rPr>
      <w:t>10</w:t>
    </w:r>
    <w:r w:rsidRPr="008E11BC">
      <w:rPr>
        <w:rStyle w:val="PageNumber"/>
        <w:rFonts w:cs="Arial"/>
      </w:rPr>
      <w:fldChar w:fldCharType="end"/>
    </w:r>
  </w:p>
  <w:p w14:paraId="2DFB412B" w14:textId="77777777" w:rsidR="00672C2C" w:rsidRDefault="00672C2C" w:rsidP="004F34AD">
    <w:pPr>
      <w:pStyle w:val="Foote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2E016" w14:textId="77777777" w:rsidR="0042519A" w:rsidRDefault="0042519A" w:rsidP="0095454D">
      <w:pPr>
        <w:spacing w:after="0" w:line="240" w:lineRule="auto"/>
      </w:pPr>
      <w:r>
        <w:separator/>
      </w:r>
    </w:p>
  </w:footnote>
  <w:footnote w:type="continuationSeparator" w:id="0">
    <w:p w14:paraId="33D6A140" w14:textId="77777777" w:rsidR="0042519A" w:rsidRDefault="0042519A"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1" w14:textId="77777777" w:rsidR="00BF4C15" w:rsidRDefault="00BF4C15" w:rsidP="004F34AD">
    <w:pPr>
      <w:pStyle w:val="Header"/>
      <w:jc w:val="right"/>
      <w:rPr>
        <w:rFonts w:cs="Arial"/>
        <w:sz w:val="16"/>
        <w:szCs w:val="16"/>
      </w:rPr>
    </w:pPr>
    <w:r>
      <w:rPr>
        <w:noProof/>
      </w:rPr>
      <w:drawing>
        <wp:inline distT="0" distB="0" distL="0" distR="0" wp14:anchorId="2DFB412E" wp14:editId="2DFB412F">
          <wp:extent cx="2019300" cy="438150"/>
          <wp:effectExtent l="0" t="0" r="0" b="0"/>
          <wp:docPr id="11" name="Picture 11"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F34AD">
    <w:pPr>
      <w:pStyle w:val="Header"/>
      <w:rPr>
        <w:rFonts w:cs="Arial"/>
        <w:sz w:val="16"/>
        <w:szCs w:val="16"/>
      </w:rPr>
    </w:pPr>
  </w:p>
  <w:p w14:paraId="2DFB4123" w14:textId="77777777" w:rsidR="00BF4C15" w:rsidRDefault="00BF4C15" w:rsidP="004F34AD">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4AB0E"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F34AD"/>
  <w:p w14:paraId="2DFB4125" w14:textId="77777777" w:rsidR="00BF4C15" w:rsidRDefault="00BF4C15" w:rsidP="004F34AD">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8" w14:textId="77777777" w:rsidR="00BF4C15" w:rsidRDefault="00BF4C15" w:rsidP="004F34AD">
    <w:pPr>
      <w:pStyle w:val="Header"/>
      <w:jc w:val="right"/>
    </w:pPr>
    <w:r>
      <w:rPr>
        <w:noProof/>
      </w:rPr>
      <w:drawing>
        <wp:inline distT="0" distB="0" distL="0" distR="0" wp14:anchorId="2DFB4134" wp14:editId="2DFB4135">
          <wp:extent cx="2019300" cy="438150"/>
          <wp:effectExtent l="0" t="0" r="0" b="0"/>
          <wp:docPr id="12" name="Picture 12"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10" name="Picture 10"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412C" w14:textId="77777777" w:rsidR="00672C2C" w:rsidRDefault="00672C2C" w:rsidP="004F34AD">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02A3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4F34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2C"/>
    <w:rsid w:val="00026F5B"/>
    <w:rsid w:val="000579B4"/>
    <w:rsid w:val="00083CC1"/>
    <w:rsid w:val="00086203"/>
    <w:rsid w:val="000A34F1"/>
    <w:rsid w:val="000F4944"/>
    <w:rsid w:val="000F6616"/>
    <w:rsid w:val="00113738"/>
    <w:rsid w:val="0013693F"/>
    <w:rsid w:val="00141FA2"/>
    <w:rsid w:val="00153CA1"/>
    <w:rsid w:val="001917B7"/>
    <w:rsid w:val="001A161E"/>
    <w:rsid w:val="001C6E62"/>
    <w:rsid w:val="001E3E5A"/>
    <w:rsid w:val="002434D9"/>
    <w:rsid w:val="00247801"/>
    <w:rsid w:val="002571D3"/>
    <w:rsid w:val="002707D2"/>
    <w:rsid w:val="002725A6"/>
    <w:rsid w:val="002A3A20"/>
    <w:rsid w:val="002B29A2"/>
    <w:rsid w:val="003212A9"/>
    <w:rsid w:val="00322510"/>
    <w:rsid w:val="00367A62"/>
    <w:rsid w:val="003774D1"/>
    <w:rsid w:val="003E2D3B"/>
    <w:rsid w:val="004002F3"/>
    <w:rsid w:val="004160E5"/>
    <w:rsid w:val="0042519A"/>
    <w:rsid w:val="0043419B"/>
    <w:rsid w:val="004A1F96"/>
    <w:rsid w:val="004C30DB"/>
    <w:rsid w:val="004D27BF"/>
    <w:rsid w:val="004E0774"/>
    <w:rsid w:val="004F34AD"/>
    <w:rsid w:val="00542672"/>
    <w:rsid w:val="005722EA"/>
    <w:rsid w:val="00580151"/>
    <w:rsid w:val="00591468"/>
    <w:rsid w:val="005D2899"/>
    <w:rsid w:val="0062771E"/>
    <w:rsid w:val="006370A5"/>
    <w:rsid w:val="0065065C"/>
    <w:rsid w:val="00661EC6"/>
    <w:rsid w:val="00672C2C"/>
    <w:rsid w:val="006774A9"/>
    <w:rsid w:val="006776B5"/>
    <w:rsid w:val="006C4671"/>
    <w:rsid w:val="006E24C8"/>
    <w:rsid w:val="00707892"/>
    <w:rsid w:val="00723253"/>
    <w:rsid w:val="00723C55"/>
    <w:rsid w:val="007413DA"/>
    <w:rsid w:val="007417B7"/>
    <w:rsid w:val="0074307F"/>
    <w:rsid w:val="00766F25"/>
    <w:rsid w:val="007D715F"/>
    <w:rsid w:val="007F7FA7"/>
    <w:rsid w:val="00811982"/>
    <w:rsid w:val="00831B3A"/>
    <w:rsid w:val="0083491E"/>
    <w:rsid w:val="00842D3C"/>
    <w:rsid w:val="0084679A"/>
    <w:rsid w:val="00875683"/>
    <w:rsid w:val="008F16CE"/>
    <w:rsid w:val="008F779C"/>
    <w:rsid w:val="00942704"/>
    <w:rsid w:val="0095454D"/>
    <w:rsid w:val="00971254"/>
    <w:rsid w:val="00971B5F"/>
    <w:rsid w:val="009A7AF4"/>
    <w:rsid w:val="009E1DD9"/>
    <w:rsid w:val="009F3B8B"/>
    <w:rsid w:val="00A60E57"/>
    <w:rsid w:val="00A73A00"/>
    <w:rsid w:val="00AF22DC"/>
    <w:rsid w:val="00B1745D"/>
    <w:rsid w:val="00B24E3E"/>
    <w:rsid w:val="00B52E65"/>
    <w:rsid w:val="00B609D0"/>
    <w:rsid w:val="00B847F3"/>
    <w:rsid w:val="00BA1840"/>
    <w:rsid w:val="00BA2D0B"/>
    <w:rsid w:val="00BB7825"/>
    <w:rsid w:val="00BE35D2"/>
    <w:rsid w:val="00BE42B3"/>
    <w:rsid w:val="00BF4C15"/>
    <w:rsid w:val="00C9125C"/>
    <w:rsid w:val="00C9242A"/>
    <w:rsid w:val="00CA3D8B"/>
    <w:rsid w:val="00CA76BF"/>
    <w:rsid w:val="00CB0F52"/>
    <w:rsid w:val="00CD50E9"/>
    <w:rsid w:val="00CD565D"/>
    <w:rsid w:val="00CD77F0"/>
    <w:rsid w:val="00CF2D75"/>
    <w:rsid w:val="00D0329D"/>
    <w:rsid w:val="00D043B8"/>
    <w:rsid w:val="00D9663B"/>
    <w:rsid w:val="00DA46F0"/>
    <w:rsid w:val="00DE48FC"/>
    <w:rsid w:val="00DE517D"/>
    <w:rsid w:val="00E27BCB"/>
    <w:rsid w:val="00E325DB"/>
    <w:rsid w:val="00E43B9C"/>
    <w:rsid w:val="00E574EE"/>
    <w:rsid w:val="00E802DE"/>
    <w:rsid w:val="00EC5ED8"/>
    <w:rsid w:val="00F31F83"/>
    <w:rsid w:val="00F963F4"/>
    <w:rsid w:val="00FA0AE2"/>
    <w:rsid w:val="00FA2CC7"/>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CE4B17D5-4EF5-4F42-ABCA-29BAD29EA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52E6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CommentReference">
    <w:name w:val="annotation reference"/>
    <w:basedOn w:val="DefaultParagraphFont"/>
    <w:uiPriority w:val="99"/>
    <w:semiHidden/>
    <w:unhideWhenUsed/>
    <w:rsid w:val="00542672"/>
    <w:rPr>
      <w:sz w:val="16"/>
      <w:szCs w:val="16"/>
    </w:rPr>
  </w:style>
  <w:style w:type="paragraph" w:styleId="CommentText">
    <w:name w:val="annotation text"/>
    <w:basedOn w:val="Normal"/>
    <w:link w:val="CommentTextChar"/>
    <w:uiPriority w:val="99"/>
    <w:semiHidden/>
    <w:unhideWhenUsed/>
    <w:rsid w:val="00542672"/>
    <w:pPr>
      <w:spacing w:line="240" w:lineRule="auto"/>
    </w:pPr>
    <w:rPr>
      <w:sz w:val="20"/>
      <w:szCs w:val="20"/>
    </w:rPr>
  </w:style>
  <w:style w:type="character" w:customStyle="1" w:styleId="CommentTextChar">
    <w:name w:val="Comment Text Char"/>
    <w:basedOn w:val="DefaultParagraphFont"/>
    <w:link w:val="CommentText"/>
    <w:uiPriority w:val="99"/>
    <w:semiHidden/>
    <w:rsid w:val="00542672"/>
    <w:rPr>
      <w:sz w:val="20"/>
      <w:szCs w:val="20"/>
    </w:rPr>
  </w:style>
  <w:style w:type="paragraph" w:styleId="CommentSubject">
    <w:name w:val="annotation subject"/>
    <w:basedOn w:val="CommentText"/>
    <w:next w:val="CommentText"/>
    <w:link w:val="CommentSubjectChar"/>
    <w:uiPriority w:val="99"/>
    <w:semiHidden/>
    <w:unhideWhenUsed/>
    <w:rsid w:val="00542672"/>
    <w:rPr>
      <w:b/>
      <w:bCs/>
    </w:rPr>
  </w:style>
  <w:style w:type="character" w:customStyle="1" w:styleId="CommentSubjectChar">
    <w:name w:val="Comment Subject Char"/>
    <w:basedOn w:val="CommentTextChar"/>
    <w:link w:val="CommentSubject"/>
    <w:uiPriority w:val="99"/>
    <w:semiHidden/>
    <w:rsid w:val="00542672"/>
    <w:rPr>
      <w:b/>
      <w:bCs/>
      <w:sz w:val="20"/>
      <w:szCs w:val="20"/>
    </w:rPr>
  </w:style>
  <w:style w:type="paragraph" w:styleId="NormalWeb">
    <w:name w:val="Normal (Web)"/>
    <w:basedOn w:val="Normal"/>
    <w:uiPriority w:val="99"/>
    <w:unhideWhenUsed/>
    <w:rsid w:val="003E2D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F7FA7"/>
    <w:rPr>
      <w:color w:val="800080" w:themeColor="followedHyperlink"/>
      <w:u w:val="single"/>
    </w:rPr>
  </w:style>
  <w:style w:type="character" w:customStyle="1" w:styleId="Heading1Char">
    <w:name w:val="Heading 1 Char"/>
    <w:basedOn w:val="DefaultParagraphFont"/>
    <w:link w:val="Heading1"/>
    <w:uiPriority w:val="9"/>
    <w:rsid w:val="00B52E65"/>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B52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84488">
      <w:bodyDiv w:val="1"/>
      <w:marLeft w:val="0"/>
      <w:marRight w:val="0"/>
      <w:marTop w:val="0"/>
      <w:marBottom w:val="0"/>
      <w:divBdr>
        <w:top w:val="none" w:sz="0" w:space="0" w:color="auto"/>
        <w:left w:val="none" w:sz="0" w:space="0" w:color="auto"/>
        <w:bottom w:val="none" w:sz="0" w:space="0" w:color="auto"/>
        <w:right w:val="none" w:sz="0" w:space="0" w:color="auto"/>
      </w:divBdr>
    </w:div>
    <w:div w:id="1001539933">
      <w:bodyDiv w:val="1"/>
      <w:marLeft w:val="0"/>
      <w:marRight w:val="0"/>
      <w:marTop w:val="0"/>
      <w:marBottom w:val="0"/>
      <w:divBdr>
        <w:top w:val="none" w:sz="0" w:space="0" w:color="auto"/>
        <w:left w:val="none" w:sz="0" w:space="0" w:color="auto"/>
        <w:bottom w:val="none" w:sz="0" w:space="0" w:color="auto"/>
        <w:right w:val="none" w:sz="0" w:space="0" w:color="auto"/>
      </w:divBdr>
    </w:div>
    <w:div w:id="10668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gov18</b:Tag>
    <b:SourceType>InternetSite</b:SourceType>
    <b:Guid>{C3C0FE3F-A1B2-4F2C-94EF-0D537EC82784}</b:Guid>
    <b:Title>Data Protection Act 2018 </b:Title>
    <b:Year>2018</b:Year>
    <b:Author>
      <b:Author>
        <b:NameList>
          <b:Person>
            <b:Last>gov.uk</b:Last>
          </b:Person>
        </b:NameList>
      </b:Author>
    </b:Author>
    <b:YearAccessed>2019</b:YearAccessed>
    <b:MonthAccessed>11</b:MonthAccessed>
    <b:DayAccessed>25</b:DayAccessed>
    <b:URL>https://www.gov.uk/government/collections/data-protection-act-2018</b:URL>
    <b:RefOrder>1</b:RefOrder>
  </b:Source>
</b:Sources>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4.xml><?xml version="1.0" encoding="utf-8"?>
<ds:datastoreItem xmlns:ds="http://schemas.openxmlformats.org/officeDocument/2006/customXml" ds:itemID="{0CBF237C-95C2-481C-BACB-78B4D4832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1778</Words>
  <Characters>10138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dc:description/>
  <cp:lastModifiedBy>hannah Loosmpore</cp:lastModifiedBy>
  <cp:revision>4</cp:revision>
  <dcterms:created xsi:type="dcterms:W3CDTF">2019-12-04T14:55:00Z</dcterms:created>
  <dcterms:modified xsi:type="dcterms:W3CDTF">2019-12-09T11:44:00Z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