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szCs w:val="24"/>
          <w:lang w:val="en-GB" w:eastAsia="en-US"/>
        </w:rPr>
        <w:id w:val="345606611"/>
        <w:docPartObj>
          <w:docPartGallery w:val="Cover Pages"/>
          <w:docPartUnique/>
        </w:docPartObj>
      </w:sdtPr>
      <w:sdtEndPr>
        <w:rPr>
          <w:sz w:val="24"/>
        </w:rPr>
      </w:sdtEndPr>
      <w:sdtContent>
        <w:p w14:paraId="7EE3153B" w14:textId="6A02D908" w:rsidR="00634C94" w:rsidRDefault="00634C94">
          <w:pPr>
            <w:pStyle w:val="NoSpacing"/>
            <w:rPr>
              <w:sz w:val="2"/>
            </w:rPr>
          </w:pPr>
        </w:p>
        <w:p w14:paraId="68B27E07" w14:textId="46CB648F" w:rsidR="00634C94" w:rsidRDefault="00634C94">
          <w:r>
            <w:rPr>
              <w:noProof/>
            </w:rPr>
            <mc:AlternateContent>
              <mc:Choice Requires="wps">
                <w:drawing>
                  <wp:anchor distT="0" distB="0" distL="114300" distR="114300" simplePos="0" relativeHeight="251661312" behindDoc="0" locked="0" layoutInCell="1" allowOverlap="1" wp14:anchorId="2299CDA7" wp14:editId="017343DB">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spacing w:val="-10"/>
                                    <w:kern w:val="28"/>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B588EA3" w14:textId="3D1A7579" w:rsidR="00634C94" w:rsidRDefault="00634C94">
                                    <w:pPr>
                                      <w:pStyle w:val="NoSpacing"/>
                                      <w:rPr>
                                        <w:rFonts w:asciiTheme="majorHAnsi" w:eastAsiaTheme="majorEastAsia" w:hAnsiTheme="majorHAnsi" w:cstheme="majorBidi"/>
                                        <w:caps/>
                                        <w:color w:val="2C7FCE" w:themeColor="text2" w:themeTint="99"/>
                                        <w:sz w:val="68"/>
                                        <w:szCs w:val="68"/>
                                      </w:rPr>
                                    </w:pPr>
                                    <w:r w:rsidRPr="00634C94">
                                      <w:rPr>
                                        <w:rFonts w:asciiTheme="majorHAnsi" w:eastAsiaTheme="majorEastAsia" w:hAnsiTheme="majorHAnsi" w:cstheme="majorBidi"/>
                                        <w:spacing w:val="-10"/>
                                        <w:kern w:val="28"/>
                                        <w:sz w:val="56"/>
                                        <w:szCs w:val="56"/>
                                      </w:rPr>
                                      <w:t>Innovation Support Officer</w:t>
                                    </w:r>
                                  </w:p>
                                </w:sdtContent>
                              </w:sdt>
                              <w:p w14:paraId="18BCF8FD" w14:textId="7453E8C2" w:rsidR="00634C94" w:rsidRDefault="00634C94" w:rsidP="00634C94">
                                <w:r>
                                  <w:t xml:space="preserve">Name: Simona Cotofan </w:t>
                                </w:r>
                              </w:p>
                              <w:p w14:paraId="24A8BA8F" w14:textId="77777777" w:rsidR="00634C94" w:rsidRDefault="00634C94" w:rsidP="00634C94">
                                <w:r>
                                  <w:t>Student nr. 2313525</w:t>
                                </w:r>
                              </w:p>
                              <w:p w14:paraId="7809BFB6" w14:textId="77777777" w:rsidR="00634C94" w:rsidRDefault="00634C94" w:rsidP="00634C94">
                                <w:r>
                                  <w:t xml:space="preserve">Module name: Principles of Human Resource Management </w:t>
                                </w:r>
                              </w:p>
                              <w:p w14:paraId="290C9910" w14:textId="77777777" w:rsidR="00634C94" w:rsidRDefault="00634C94" w:rsidP="00634C94">
                                <w:r>
                                  <w:t>Module code: LCBB5012</w:t>
                                </w:r>
                              </w:p>
                              <w:p w14:paraId="6358BC86" w14:textId="77777777" w:rsidR="00634C94" w:rsidRDefault="00634C94" w:rsidP="00634C94"/>
                              <w:p w14:paraId="0F6505AB" w14:textId="5E4545FB" w:rsidR="00634C94" w:rsidRDefault="00634C94">
                                <w:pPr>
                                  <w:pStyle w:val="NoSpacing"/>
                                  <w:spacing w:before="120"/>
                                  <w:rPr>
                                    <w:color w:val="156082" w:themeColor="accent1"/>
                                    <w:sz w:val="36"/>
                                    <w:szCs w:val="36"/>
                                  </w:rPr>
                                </w:pPr>
                              </w:p>
                              <w:p w14:paraId="31972DBD" w14:textId="77777777" w:rsidR="00634C94" w:rsidRDefault="00634C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299CDA7"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spacing w:val="-10"/>
                              <w:kern w:val="28"/>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B588EA3" w14:textId="3D1A7579" w:rsidR="00634C94" w:rsidRDefault="00634C94">
                              <w:pPr>
                                <w:pStyle w:val="NoSpacing"/>
                                <w:rPr>
                                  <w:rFonts w:asciiTheme="majorHAnsi" w:eastAsiaTheme="majorEastAsia" w:hAnsiTheme="majorHAnsi" w:cstheme="majorBidi"/>
                                  <w:caps/>
                                  <w:color w:val="2C7FCE" w:themeColor="text2" w:themeTint="99"/>
                                  <w:sz w:val="68"/>
                                  <w:szCs w:val="68"/>
                                </w:rPr>
                              </w:pPr>
                              <w:r w:rsidRPr="00634C94">
                                <w:rPr>
                                  <w:rFonts w:asciiTheme="majorHAnsi" w:eastAsiaTheme="majorEastAsia" w:hAnsiTheme="majorHAnsi" w:cstheme="majorBidi"/>
                                  <w:spacing w:val="-10"/>
                                  <w:kern w:val="28"/>
                                  <w:sz w:val="56"/>
                                  <w:szCs w:val="56"/>
                                </w:rPr>
                                <w:t>Innovation Support Officer</w:t>
                              </w:r>
                            </w:p>
                          </w:sdtContent>
                        </w:sdt>
                        <w:p w14:paraId="18BCF8FD" w14:textId="7453E8C2" w:rsidR="00634C94" w:rsidRDefault="00634C94" w:rsidP="00634C94">
                          <w:r>
                            <w:t xml:space="preserve">Name: Simona Cotofan </w:t>
                          </w:r>
                        </w:p>
                        <w:p w14:paraId="24A8BA8F" w14:textId="77777777" w:rsidR="00634C94" w:rsidRDefault="00634C94" w:rsidP="00634C94">
                          <w:r>
                            <w:t>Student nr. 2313525</w:t>
                          </w:r>
                        </w:p>
                        <w:p w14:paraId="7809BFB6" w14:textId="77777777" w:rsidR="00634C94" w:rsidRDefault="00634C94" w:rsidP="00634C94">
                          <w:r>
                            <w:t xml:space="preserve">Module name: Principles of Human Resource Management </w:t>
                          </w:r>
                        </w:p>
                        <w:p w14:paraId="290C9910" w14:textId="77777777" w:rsidR="00634C94" w:rsidRDefault="00634C94" w:rsidP="00634C94">
                          <w:r>
                            <w:t>Module code: LCBB5012</w:t>
                          </w:r>
                        </w:p>
                        <w:p w14:paraId="6358BC86" w14:textId="77777777" w:rsidR="00634C94" w:rsidRDefault="00634C94" w:rsidP="00634C94"/>
                        <w:p w14:paraId="0F6505AB" w14:textId="5E4545FB" w:rsidR="00634C94" w:rsidRDefault="00634C94">
                          <w:pPr>
                            <w:pStyle w:val="NoSpacing"/>
                            <w:spacing w:before="120"/>
                            <w:rPr>
                              <w:color w:val="156082" w:themeColor="accent1"/>
                              <w:sz w:val="36"/>
                              <w:szCs w:val="36"/>
                            </w:rPr>
                          </w:pPr>
                        </w:p>
                        <w:p w14:paraId="31972DBD" w14:textId="77777777" w:rsidR="00634C94" w:rsidRDefault="00634C94"/>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DFEE746" wp14:editId="76FB438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CD62FC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58A14D53" w14:textId="77777777" w:rsidR="00634C94" w:rsidRDefault="00634C94" w:rsidP="00634C94">
          <w:r>
            <w:br w:type="page"/>
          </w:r>
        </w:p>
        <w:p w14:paraId="429B9935" w14:textId="77777777" w:rsidR="0024021B" w:rsidRDefault="0024021B" w:rsidP="00634C94"/>
        <w:sdt>
          <w:sdtPr>
            <w:id w:val="210892539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30F6229" w14:textId="52AFD70F" w:rsidR="006C7826" w:rsidRDefault="006C7826">
              <w:pPr>
                <w:pStyle w:val="TOCHeading"/>
              </w:pPr>
              <w:r>
                <w:t>Table of Contents</w:t>
              </w:r>
            </w:p>
            <w:p w14:paraId="6745BB91" w14:textId="42410311" w:rsidR="006C7826" w:rsidRDefault="006C782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2574473" w:history="1">
                <w:r w:rsidRPr="00F308C1">
                  <w:rPr>
                    <w:rStyle w:val="Hyperlink"/>
                    <w:noProof/>
                  </w:rPr>
                  <w:t>Introduction</w:t>
                </w:r>
                <w:r>
                  <w:rPr>
                    <w:noProof/>
                    <w:webHidden/>
                  </w:rPr>
                  <w:tab/>
                </w:r>
                <w:r>
                  <w:rPr>
                    <w:noProof/>
                    <w:webHidden/>
                  </w:rPr>
                  <w:fldChar w:fldCharType="begin"/>
                </w:r>
                <w:r>
                  <w:rPr>
                    <w:noProof/>
                    <w:webHidden/>
                  </w:rPr>
                  <w:instrText xml:space="preserve"> PAGEREF _Toc232574473 \h </w:instrText>
                </w:r>
                <w:r>
                  <w:rPr>
                    <w:noProof/>
                    <w:webHidden/>
                  </w:rPr>
                </w:r>
                <w:r>
                  <w:rPr>
                    <w:noProof/>
                    <w:webHidden/>
                  </w:rPr>
                  <w:fldChar w:fldCharType="separate"/>
                </w:r>
                <w:r>
                  <w:rPr>
                    <w:noProof/>
                    <w:webHidden/>
                  </w:rPr>
                  <w:t>2</w:t>
                </w:r>
                <w:r>
                  <w:rPr>
                    <w:noProof/>
                    <w:webHidden/>
                  </w:rPr>
                  <w:fldChar w:fldCharType="end"/>
                </w:r>
              </w:hyperlink>
            </w:p>
            <w:p w14:paraId="79398F46" w14:textId="7BD1FFB0" w:rsidR="006C7826" w:rsidRDefault="006C7826">
              <w:pPr>
                <w:pStyle w:val="TOC1"/>
                <w:tabs>
                  <w:tab w:val="right" w:leader="dot" w:pos="9016"/>
                </w:tabs>
                <w:rPr>
                  <w:noProof/>
                </w:rPr>
              </w:pPr>
              <w:hyperlink w:anchor="_Toc232574474" w:history="1">
                <w:r w:rsidRPr="00F308C1">
                  <w:rPr>
                    <w:rStyle w:val="Hyperlink"/>
                    <w:noProof/>
                  </w:rPr>
                  <w:t>Job description</w:t>
                </w:r>
                <w:r>
                  <w:rPr>
                    <w:noProof/>
                    <w:webHidden/>
                  </w:rPr>
                  <w:tab/>
                </w:r>
                <w:r>
                  <w:rPr>
                    <w:noProof/>
                    <w:webHidden/>
                  </w:rPr>
                  <w:fldChar w:fldCharType="begin"/>
                </w:r>
                <w:r>
                  <w:rPr>
                    <w:noProof/>
                    <w:webHidden/>
                  </w:rPr>
                  <w:instrText xml:space="preserve"> PAGEREF _Toc232574474 \h </w:instrText>
                </w:r>
                <w:r>
                  <w:rPr>
                    <w:noProof/>
                    <w:webHidden/>
                  </w:rPr>
                </w:r>
                <w:r>
                  <w:rPr>
                    <w:noProof/>
                    <w:webHidden/>
                  </w:rPr>
                  <w:fldChar w:fldCharType="separate"/>
                </w:r>
                <w:r>
                  <w:rPr>
                    <w:noProof/>
                    <w:webHidden/>
                  </w:rPr>
                  <w:t>3</w:t>
                </w:r>
                <w:r>
                  <w:rPr>
                    <w:noProof/>
                    <w:webHidden/>
                  </w:rPr>
                  <w:fldChar w:fldCharType="end"/>
                </w:r>
              </w:hyperlink>
            </w:p>
            <w:p w14:paraId="303A7C52" w14:textId="52DB4CCA" w:rsidR="006C7826" w:rsidRDefault="006C7826">
              <w:pPr>
                <w:pStyle w:val="TOC1"/>
                <w:tabs>
                  <w:tab w:val="right" w:leader="dot" w:pos="9016"/>
                </w:tabs>
                <w:rPr>
                  <w:noProof/>
                </w:rPr>
              </w:pPr>
              <w:hyperlink w:anchor="_Toc232574475" w:history="1">
                <w:r w:rsidRPr="00F308C1">
                  <w:rPr>
                    <w:rStyle w:val="Hyperlink"/>
                    <w:noProof/>
                  </w:rPr>
                  <w:t>Characteristics of the person</w:t>
                </w:r>
                <w:r>
                  <w:rPr>
                    <w:noProof/>
                    <w:webHidden/>
                  </w:rPr>
                  <w:tab/>
                </w:r>
                <w:r>
                  <w:rPr>
                    <w:noProof/>
                    <w:webHidden/>
                  </w:rPr>
                  <w:fldChar w:fldCharType="begin"/>
                </w:r>
                <w:r>
                  <w:rPr>
                    <w:noProof/>
                    <w:webHidden/>
                  </w:rPr>
                  <w:instrText xml:space="preserve"> PAGEREF _Toc232574475 \h </w:instrText>
                </w:r>
                <w:r>
                  <w:rPr>
                    <w:noProof/>
                    <w:webHidden/>
                  </w:rPr>
                </w:r>
                <w:r>
                  <w:rPr>
                    <w:noProof/>
                    <w:webHidden/>
                  </w:rPr>
                  <w:fldChar w:fldCharType="separate"/>
                </w:r>
                <w:r>
                  <w:rPr>
                    <w:noProof/>
                    <w:webHidden/>
                  </w:rPr>
                  <w:t>4</w:t>
                </w:r>
                <w:r>
                  <w:rPr>
                    <w:noProof/>
                    <w:webHidden/>
                  </w:rPr>
                  <w:fldChar w:fldCharType="end"/>
                </w:r>
              </w:hyperlink>
            </w:p>
            <w:p w14:paraId="4EC0346C" w14:textId="0B6D56D2" w:rsidR="006C7826" w:rsidRDefault="006C7826">
              <w:pPr>
                <w:pStyle w:val="TOC2"/>
                <w:tabs>
                  <w:tab w:val="right" w:leader="dot" w:pos="9016"/>
                </w:tabs>
                <w:rPr>
                  <w:noProof/>
                </w:rPr>
              </w:pPr>
              <w:hyperlink w:anchor="_Toc232574476" w:history="1">
                <w:r w:rsidRPr="00F308C1">
                  <w:rPr>
                    <w:rStyle w:val="Hyperlink"/>
                    <w:noProof/>
                  </w:rPr>
                  <w:t>Essential</w:t>
                </w:r>
                <w:r>
                  <w:rPr>
                    <w:noProof/>
                    <w:webHidden/>
                  </w:rPr>
                  <w:tab/>
                </w:r>
                <w:r>
                  <w:rPr>
                    <w:noProof/>
                    <w:webHidden/>
                  </w:rPr>
                  <w:fldChar w:fldCharType="begin"/>
                </w:r>
                <w:r>
                  <w:rPr>
                    <w:noProof/>
                    <w:webHidden/>
                  </w:rPr>
                  <w:instrText xml:space="preserve"> PAGEREF _Toc232574476 \h </w:instrText>
                </w:r>
                <w:r>
                  <w:rPr>
                    <w:noProof/>
                    <w:webHidden/>
                  </w:rPr>
                </w:r>
                <w:r>
                  <w:rPr>
                    <w:noProof/>
                    <w:webHidden/>
                  </w:rPr>
                  <w:fldChar w:fldCharType="separate"/>
                </w:r>
                <w:r>
                  <w:rPr>
                    <w:noProof/>
                    <w:webHidden/>
                  </w:rPr>
                  <w:t>4</w:t>
                </w:r>
                <w:r>
                  <w:rPr>
                    <w:noProof/>
                    <w:webHidden/>
                  </w:rPr>
                  <w:fldChar w:fldCharType="end"/>
                </w:r>
              </w:hyperlink>
            </w:p>
            <w:p w14:paraId="3EA7FCE2" w14:textId="63673BF4" w:rsidR="006C7826" w:rsidRDefault="006C7826">
              <w:pPr>
                <w:pStyle w:val="TOC2"/>
                <w:tabs>
                  <w:tab w:val="right" w:leader="dot" w:pos="9016"/>
                </w:tabs>
                <w:rPr>
                  <w:noProof/>
                </w:rPr>
              </w:pPr>
              <w:hyperlink w:anchor="_Toc232574477" w:history="1">
                <w:r w:rsidRPr="00F308C1">
                  <w:rPr>
                    <w:rStyle w:val="Hyperlink"/>
                    <w:noProof/>
                  </w:rPr>
                  <w:t>Desirable</w:t>
                </w:r>
                <w:r>
                  <w:rPr>
                    <w:noProof/>
                    <w:webHidden/>
                  </w:rPr>
                  <w:tab/>
                </w:r>
                <w:r>
                  <w:rPr>
                    <w:noProof/>
                    <w:webHidden/>
                  </w:rPr>
                  <w:fldChar w:fldCharType="begin"/>
                </w:r>
                <w:r>
                  <w:rPr>
                    <w:noProof/>
                    <w:webHidden/>
                  </w:rPr>
                  <w:instrText xml:space="preserve"> PAGEREF _Toc232574477 \h </w:instrText>
                </w:r>
                <w:r>
                  <w:rPr>
                    <w:noProof/>
                    <w:webHidden/>
                  </w:rPr>
                </w:r>
                <w:r>
                  <w:rPr>
                    <w:noProof/>
                    <w:webHidden/>
                  </w:rPr>
                  <w:fldChar w:fldCharType="separate"/>
                </w:r>
                <w:r>
                  <w:rPr>
                    <w:noProof/>
                    <w:webHidden/>
                  </w:rPr>
                  <w:t>4</w:t>
                </w:r>
                <w:r>
                  <w:rPr>
                    <w:noProof/>
                    <w:webHidden/>
                  </w:rPr>
                  <w:fldChar w:fldCharType="end"/>
                </w:r>
              </w:hyperlink>
            </w:p>
            <w:p w14:paraId="4D9D4849" w14:textId="19A492C6" w:rsidR="006C7826" w:rsidRDefault="006C7826">
              <w:pPr>
                <w:pStyle w:val="TOC1"/>
                <w:tabs>
                  <w:tab w:val="right" w:leader="dot" w:pos="9016"/>
                </w:tabs>
                <w:rPr>
                  <w:noProof/>
                </w:rPr>
              </w:pPr>
              <w:hyperlink w:anchor="_Toc232574478" w:history="1">
                <w:r w:rsidRPr="00F308C1">
                  <w:rPr>
                    <w:rStyle w:val="Hyperlink"/>
                    <w:noProof/>
                  </w:rPr>
                  <w:t>Bibliography</w:t>
                </w:r>
                <w:r>
                  <w:rPr>
                    <w:noProof/>
                    <w:webHidden/>
                  </w:rPr>
                  <w:tab/>
                </w:r>
                <w:r>
                  <w:rPr>
                    <w:noProof/>
                    <w:webHidden/>
                  </w:rPr>
                  <w:fldChar w:fldCharType="begin"/>
                </w:r>
                <w:r>
                  <w:rPr>
                    <w:noProof/>
                    <w:webHidden/>
                  </w:rPr>
                  <w:instrText xml:space="preserve"> PAGEREF _Toc232574478 \h </w:instrText>
                </w:r>
                <w:r>
                  <w:rPr>
                    <w:noProof/>
                    <w:webHidden/>
                  </w:rPr>
                </w:r>
                <w:r>
                  <w:rPr>
                    <w:noProof/>
                    <w:webHidden/>
                  </w:rPr>
                  <w:fldChar w:fldCharType="separate"/>
                </w:r>
                <w:r>
                  <w:rPr>
                    <w:noProof/>
                    <w:webHidden/>
                  </w:rPr>
                  <w:t>6</w:t>
                </w:r>
                <w:r>
                  <w:rPr>
                    <w:noProof/>
                    <w:webHidden/>
                  </w:rPr>
                  <w:fldChar w:fldCharType="end"/>
                </w:r>
              </w:hyperlink>
            </w:p>
            <w:p w14:paraId="6035A9BE" w14:textId="599F6343" w:rsidR="006C7826" w:rsidRDefault="006C7826">
              <w:r>
                <w:rPr>
                  <w:b/>
                  <w:bCs/>
                  <w:noProof/>
                </w:rPr>
                <w:fldChar w:fldCharType="end"/>
              </w:r>
            </w:p>
          </w:sdtContent>
        </w:sdt>
        <w:p w14:paraId="5867FDD8" w14:textId="77777777" w:rsidR="0024021B" w:rsidRDefault="0024021B">
          <w:r>
            <w:br w:type="page"/>
          </w:r>
        </w:p>
        <w:p w14:paraId="5CCFC74E" w14:textId="66514F9C" w:rsidR="00634C94" w:rsidRDefault="00D84111" w:rsidP="00634C94"/>
      </w:sdtContent>
    </w:sdt>
    <w:p w14:paraId="4FCCAAF5" w14:textId="63375549" w:rsidR="00634C94" w:rsidRDefault="00634C94" w:rsidP="00634C94">
      <w:pPr>
        <w:pStyle w:val="Title"/>
        <w:jc w:val="center"/>
      </w:pPr>
      <w:r w:rsidRPr="00393DC5">
        <w:t>Innovation Support Officer</w:t>
      </w:r>
    </w:p>
    <w:p w14:paraId="4E22C146" w14:textId="77777777" w:rsidR="00634C94" w:rsidRDefault="00634C94" w:rsidP="00634C94"/>
    <w:p w14:paraId="6C75B363" w14:textId="77777777" w:rsidR="00634C94" w:rsidRDefault="00634C94" w:rsidP="00634C94"/>
    <w:p w14:paraId="3022D0C4" w14:textId="77777777" w:rsidR="00634C94" w:rsidRDefault="00634C94" w:rsidP="00634C94"/>
    <w:p w14:paraId="6BBDC84E" w14:textId="6E3FC9FB" w:rsidR="00634C94" w:rsidRDefault="00634C94" w:rsidP="00634C94">
      <w:pPr>
        <w:pStyle w:val="Heading1"/>
      </w:pPr>
      <w:bookmarkStart w:id="0" w:name="_Toc232574473"/>
      <w:r>
        <w:t>Introduction</w:t>
      </w:r>
      <w:bookmarkEnd w:id="0"/>
      <w:r>
        <w:t xml:space="preserve"> </w:t>
      </w:r>
    </w:p>
    <w:p w14:paraId="1A74B971" w14:textId="77777777" w:rsidR="00634C94" w:rsidRDefault="00634C94" w:rsidP="00634C94"/>
    <w:p w14:paraId="79E46F1D" w14:textId="28F789EB" w:rsidR="00634C94" w:rsidRPr="00634C94" w:rsidRDefault="00634C94" w:rsidP="00634C94">
      <w:pPr>
        <w:spacing w:line="360" w:lineRule="auto"/>
        <w:jc w:val="both"/>
        <w:rPr>
          <w:rFonts w:ascii="Arial" w:hAnsi="Arial" w:cs="Arial"/>
        </w:rPr>
      </w:pPr>
      <w:r w:rsidRPr="00634C94">
        <w:rPr>
          <w:rFonts w:ascii="Arial" w:hAnsi="Arial" w:cs="Arial"/>
        </w:rPr>
        <w:t>Good morning</w:t>
      </w:r>
      <w:r>
        <w:rPr>
          <w:rFonts w:ascii="Arial" w:hAnsi="Arial" w:cs="Arial"/>
        </w:rPr>
        <w:t xml:space="preserve"> and</w:t>
      </w:r>
      <w:r w:rsidRPr="00634C94">
        <w:rPr>
          <w:rFonts w:ascii="Arial" w:hAnsi="Arial" w:cs="Arial"/>
        </w:rPr>
        <w:t xml:space="preserve"> thank you for the opportunity to participate in this academic interview for the UWTSD Student Union's Innovation Support Officer position.</w:t>
      </w:r>
    </w:p>
    <w:p w14:paraId="4B879EC6" w14:textId="7B936849" w:rsidR="00634C94" w:rsidRPr="00634C94" w:rsidRDefault="005877E9" w:rsidP="00634C94">
      <w:pPr>
        <w:spacing w:line="360" w:lineRule="auto"/>
        <w:jc w:val="both"/>
        <w:rPr>
          <w:rFonts w:ascii="Arial" w:hAnsi="Arial" w:cs="Arial"/>
        </w:rPr>
      </w:pPr>
      <w:r w:rsidRPr="005877E9">
        <w:rPr>
          <w:rFonts w:ascii="Arial" w:hAnsi="Arial" w:cs="Arial"/>
        </w:rPr>
        <w:t>We live in a time when</w:t>
      </w:r>
      <w:r>
        <w:rPr>
          <w:rFonts w:ascii="Arial" w:hAnsi="Arial" w:cs="Arial"/>
        </w:rPr>
        <w:t xml:space="preserve"> </w:t>
      </w:r>
      <w:r w:rsidR="00634C94" w:rsidRPr="00634C94">
        <w:rPr>
          <w:rFonts w:ascii="Arial" w:hAnsi="Arial" w:cs="Arial"/>
        </w:rPr>
        <w:t>automation, artificial intelligence, digitalisation, and new technologies are rapidly changing the workplace. Automated technologies are changing or replacing many traditional work functions. For example, self-service devices are replacing receptionists, and ATMs are replacing bank tellers. Employers, therefore, require workers who can think creatively, adjust to change, solve issues, and encourage innovation.</w:t>
      </w:r>
    </w:p>
    <w:p w14:paraId="4C639A43" w14:textId="2CE2F9B5" w:rsidR="00634C94" w:rsidRDefault="00634C94" w:rsidP="00634C94">
      <w:pPr>
        <w:spacing w:line="360" w:lineRule="auto"/>
        <w:jc w:val="both"/>
        <w:rPr>
          <w:rFonts w:ascii="Arial" w:hAnsi="Arial" w:cs="Arial"/>
        </w:rPr>
      </w:pPr>
      <w:r w:rsidRPr="00634C94">
        <w:rPr>
          <w:rFonts w:ascii="Arial" w:hAnsi="Arial" w:cs="Arial"/>
        </w:rPr>
        <w:t>The position of an Innovation Support Officer is crucial because it helps the Student Union identify new ideas, enhance student services, support digital transformation, and motivate employees and students to embrace an innovative mindset. Innovation, in my opinion, encompasses more than just technology; it also involves streamlining processes, enhancing the educational experience for students, and developing new approaches to current issues.</w:t>
      </w:r>
    </w:p>
    <w:p w14:paraId="70C33985" w14:textId="32552021" w:rsidR="00093827" w:rsidRDefault="00093827" w:rsidP="00634C94">
      <w:pPr>
        <w:spacing w:line="360" w:lineRule="auto"/>
        <w:jc w:val="both"/>
        <w:rPr>
          <w:rFonts w:ascii="Arial" w:hAnsi="Arial" w:cs="Arial"/>
        </w:rPr>
      </w:pPr>
      <w:r w:rsidRPr="00093827">
        <w:rPr>
          <w:rFonts w:ascii="Arial" w:hAnsi="Arial" w:cs="Arial"/>
        </w:rPr>
        <w:t>This paper offers a thorough job description and person specification for the role of Innovation Support Officer, as well as advice on how to prepare for interviews. The purpose of the position is to assist the Student Union in harnessing fresh concepts, promoting digital transformation, and fostering an innovative culture that benefits both employees and students.</w:t>
      </w:r>
    </w:p>
    <w:p w14:paraId="3F2EEBB0" w14:textId="77777777" w:rsidR="00634C94" w:rsidRDefault="00634C94" w:rsidP="00634C94">
      <w:pPr>
        <w:spacing w:line="360" w:lineRule="auto"/>
        <w:jc w:val="both"/>
        <w:rPr>
          <w:rFonts w:ascii="Arial" w:hAnsi="Arial" w:cs="Arial"/>
        </w:rPr>
      </w:pPr>
    </w:p>
    <w:p w14:paraId="0C6D7A54" w14:textId="77777777" w:rsidR="004D3D2F" w:rsidRDefault="004D3D2F" w:rsidP="00634C94">
      <w:pPr>
        <w:spacing w:line="360" w:lineRule="auto"/>
        <w:jc w:val="both"/>
        <w:rPr>
          <w:rFonts w:ascii="Arial" w:hAnsi="Arial" w:cs="Arial"/>
        </w:rPr>
      </w:pPr>
    </w:p>
    <w:p w14:paraId="52A349E3" w14:textId="77777777" w:rsidR="004D3D2F" w:rsidRDefault="004D3D2F" w:rsidP="00634C94">
      <w:pPr>
        <w:spacing w:line="360" w:lineRule="auto"/>
        <w:jc w:val="both"/>
        <w:rPr>
          <w:rFonts w:ascii="Arial" w:hAnsi="Arial" w:cs="Arial"/>
        </w:rPr>
      </w:pPr>
    </w:p>
    <w:p w14:paraId="595154CC" w14:textId="77777777" w:rsidR="004D3D2F" w:rsidRDefault="004D3D2F" w:rsidP="00634C94">
      <w:pPr>
        <w:spacing w:line="360" w:lineRule="auto"/>
        <w:jc w:val="both"/>
        <w:rPr>
          <w:rFonts w:ascii="Arial" w:hAnsi="Arial" w:cs="Arial"/>
        </w:rPr>
      </w:pPr>
    </w:p>
    <w:p w14:paraId="4333D4E6" w14:textId="77777777" w:rsidR="004D3D2F" w:rsidRDefault="004D3D2F" w:rsidP="00634C94">
      <w:pPr>
        <w:spacing w:line="360" w:lineRule="auto"/>
        <w:jc w:val="both"/>
        <w:rPr>
          <w:rFonts w:ascii="Arial" w:hAnsi="Arial" w:cs="Arial"/>
        </w:rPr>
      </w:pPr>
    </w:p>
    <w:p w14:paraId="34205A05" w14:textId="77777777" w:rsidR="004D3D2F" w:rsidRDefault="004D3D2F" w:rsidP="00634C94">
      <w:pPr>
        <w:spacing w:line="360" w:lineRule="auto"/>
        <w:jc w:val="both"/>
        <w:rPr>
          <w:rFonts w:ascii="Arial" w:hAnsi="Arial" w:cs="Arial"/>
        </w:rPr>
      </w:pPr>
    </w:p>
    <w:p w14:paraId="5D24F3C2" w14:textId="77777777" w:rsidR="00634C94" w:rsidRDefault="00634C94" w:rsidP="00634C94">
      <w:pPr>
        <w:spacing w:line="360" w:lineRule="auto"/>
        <w:jc w:val="both"/>
        <w:rPr>
          <w:rFonts w:ascii="Arial" w:hAnsi="Arial" w:cs="Arial"/>
        </w:rPr>
      </w:pPr>
    </w:p>
    <w:p w14:paraId="6D1B0A2D" w14:textId="5FA2A1F4" w:rsidR="00634C94" w:rsidRDefault="00634C94" w:rsidP="00634C94">
      <w:pPr>
        <w:pStyle w:val="Heading1"/>
      </w:pPr>
      <w:bookmarkStart w:id="1" w:name="_Toc232574474"/>
      <w:r>
        <w:lastRenderedPageBreak/>
        <w:t>Job description</w:t>
      </w:r>
      <w:bookmarkEnd w:id="1"/>
      <w:r>
        <w:t xml:space="preserve"> </w:t>
      </w:r>
    </w:p>
    <w:p w14:paraId="115FB244" w14:textId="77777777" w:rsidR="00634C94" w:rsidRDefault="00634C94" w:rsidP="00634C94">
      <w:pPr>
        <w:spacing w:line="360" w:lineRule="auto"/>
        <w:jc w:val="both"/>
        <w:rPr>
          <w:rFonts w:ascii="Arial" w:hAnsi="Arial" w:cs="Arial"/>
        </w:rPr>
      </w:pPr>
    </w:p>
    <w:p w14:paraId="734DF30A" w14:textId="77777777" w:rsidR="00EE647B" w:rsidRDefault="00EE647B" w:rsidP="009F42D8">
      <w:pPr>
        <w:spacing w:line="360" w:lineRule="auto"/>
        <w:jc w:val="both"/>
        <w:rPr>
          <w:rFonts w:ascii="Arial" w:hAnsi="Arial" w:cs="Arial"/>
        </w:rPr>
      </w:pPr>
    </w:p>
    <w:tbl>
      <w:tblPr>
        <w:tblStyle w:val="GridTable2-Accent1"/>
        <w:tblW w:w="9016" w:type="dxa"/>
        <w:tblLook w:val="04A0" w:firstRow="1" w:lastRow="0" w:firstColumn="1" w:lastColumn="0" w:noHBand="0" w:noVBand="1"/>
      </w:tblPr>
      <w:tblGrid>
        <w:gridCol w:w="4508"/>
        <w:gridCol w:w="4508"/>
      </w:tblGrid>
      <w:tr w:rsidR="00365D65" w14:paraId="703D189A" w14:textId="77777777" w:rsidTr="00650F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38DCE1" w14:textId="73046B1D" w:rsidR="00365D65" w:rsidRDefault="004432AD" w:rsidP="00844B57">
            <w:pPr>
              <w:spacing w:line="360" w:lineRule="auto"/>
              <w:jc w:val="both"/>
              <w:rPr>
                <w:rFonts w:ascii="Arial" w:hAnsi="Arial" w:cs="Arial"/>
              </w:rPr>
            </w:pPr>
            <w:r w:rsidRPr="001D1F3C">
              <w:rPr>
                <w:rFonts w:ascii="Arial" w:hAnsi="Arial" w:cs="Arial"/>
              </w:rPr>
              <w:t>Title of Position</w:t>
            </w:r>
          </w:p>
        </w:tc>
        <w:tc>
          <w:tcPr>
            <w:tcW w:w="4508" w:type="dxa"/>
          </w:tcPr>
          <w:p w14:paraId="4CC3B09E" w14:textId="705C4374" w:rsidR="004432AD" w:rsidRPr="009F42D8" w:rsidRDefault="004432AD" w:rsidP="00844B5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F42D8">
              <w:rPr>
                <w:rFonts w:ascii="Arial" w:hAnsi="Arial" w:cs="Arial"/>
              </w:rPr>
              <w:t>Innovation Support Officer</w:t>
            </w:r>
            <w:r>
              <w:rPr>
                <w:rFonts w:ascii="Arial" w:hAnsi="Arial" w:cs="Arial"/>
              </w:rPr>
              <w:t>.</w:t>
            </w:r>
          </w:p>
          <w:p w14:paraId="4A7E7436" w14:textId="77777777" w:rsidR="00365D65" w:rsidRDefault="00365D65" w:rsidP="00844B5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365D65" w14:paraId="76163779" w14:textId="77777777" w:rsidTr="00650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E5B5BE" w14:textId="248F5EBC" w:rsidR="00365D65" w:rsidRDefault="00DB6EFE" w:rsidP="00844B57">
            <w:pPr>
              <w:spacing w:line="360" w:lineRule="auto"/>
              <w:jc w:val="both"/>
              <w:rPr>
                <w:rFonts w:ascii="Arial" w:hAnsi="Arial" w:cs="Arial"/>
              </w:rPr>
            </w:pPr>
            <w:r w:rsidRPr="001D1F3C">
              <w:rPr>
                <w:rFonts w:ascii="Arial" w:hAnsi="Arial" w:cs="Arial"/>
              </w:rPr>
              <w:t>Department</w:t>
            </w:r>
          </w:p>
        </w:tc>
        <w:tc>
          <w:tcPr>
            <w:tcW w:w="4508" w:type="dxa"/>
          </w:tcPr>
          <w:p w14:paraId="717A2624" w14:textId="60ECD158" w:rsidR="00365D65" w:rsidRPr="00662324" w:rsidRDefault="00662324" w:rsidP="00844B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62324">
              <w:rPr>
                <w:rFonts w:ascii="Arial" w:hAnsi="Arial" w:cs="Arial"/>
                <w:sz w:val="20"/>
                <w:szCs w:val="20"/>
              </w:rPr>
              <w:t>Student Services</w:t>
            </w:r>
            <w:r w:rsidR="00DB6EFE" w:rsidRPr="00662324">
              <w:rPr>
                <w:rFonts w:ascii="Arial" w:hAnsi="Arial" w:cs="Arial"/>
                <w:sz w:val="20"/>
                <w:szCs w:val="20"/>
              </w:rPr>
              <w:t>/Innovation and Engagement UWTSD Student Union.</w:t>
            </w:r>
          </w:p>
        </w:tc>
      </w:tr>
      <w:tr w:rsidR="00365D65" w14:paraId="47FF511F" w14:textId="77777777" w:rsidTr="00650F37">
        <w:tc>
          <w:tcPr>
            <w:cnfStyle w:val="001000000000" w:firstRow="0" w:lastRow="0" w:firstColumn="1" w:lastColumn="0" w:oddVBand="0" w:evenVBand="0" w:oddHBand="0" w:evenHBand="0" w:firstRowFirstColumn="0" w:firstRowLastColumn="0" w:lastRowFirstColumn="0" w:lastRowLastColumn="0"/>
            <w:tcW w:w="4508" w:type="dxa"/>
          </w:tcPr>
          <w:p w14:paraId="4D5B1BA9" w14:textId="6CEB0E1C" w:rsidR="00365D65" w:rsidRDefault="00DB6EFE" w:rsidP="00844B57">
            <w:pPr>
              <w:spacing w:line="360" w:lineRule="auto"/>
              <w:jc w:val="both"/>
              <w:rPr>
                <w:rFonts w:ascii="Arial" w:hAnsi="Arial" w:cs="Arial"/>
              </w:rPr>
            </w:pPr>
            <w:r w:rsidRPr="001D1F3C">
              <w:rPr>
                <w:rFonts w:ascii="Arial" w:hAnsi="Arial" w:cs="Arial"/>
              </w:rPr>
              <w:t>Location</w:t>
            </w:r>
          </w:p>
        </w:tc>
        <w:tc>
          <w:tcPr>
            <w:tcW w:w="4508" w:type="dxa"/>
          </w:tcPr>
          <w:p w14:paraId="3B41023A" w14:textId="2B47544A" w:rsidR="00365D65" w:rsidRPr="00662324" w:rsidRDefault="00DB6EFE"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Student Union @ UWTSD, Birmingham.</w:t>
            </w:r>
          </w:p>
        </w:tc>
      </w:tr>
      <w:tr w:rsidR="00365D65" w14:paraId="7DA1AD33" w14:textId="77777777" w:rsidTr="00650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D7FB3D" w14:textId="64AD65FC" w:rsidR="00365D65" w:rsidRDefault="00DB6EFE" w:rsidP="00844B57">
            <w:pPr>
              <w:spacing w:line="360" w:lineRule="auto"/>
              <w:jc w:val="both"/>
              <w:rPr>
                <w:rFonts w:ascii="Arial" w:hAnsi="Arial" w:cs="Arial"/>
              </w:rPr>
            </w:pPr>
            <w:r w:rsidRPr="001D1F3C">
              <w:rPr>
                <w:rFonts w:ascii="Arial" w:hAnsi="Arial" w:cs="Arial"/>
              </w:rPr>
              <w:t>Reporting to</w:t>
            </w:r>
          </w:p>
        </w:tc>
        <w:tc>
          <w:tcPr>
            <w:tcW w:w="4508" w:type="dxa"/>
          </w:tcPr>
          <w:p w14:paraId="00CE18FF" w14:textId="37767D46" w:rsidR="00365D65" w:rsidRPr="00662324" w:rsidRDefault="00B1277E" w:rsidP="00844B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62324">
              <w:rPr>
                <w:rFonts w:ascii="Arial" w:hAnsi="Arial" w:cs="Arial"/>
                <w:sz w:val="20"/>
                <w:szCs w:val="20"/>
              </w:rPr>
              <w:t>Innovation and Engagement Manager/Student Union Manager</w:t>
            </w:r>
          </w:p>
        </w:tc>
      </w:tr>
      <w:tr w:rsidR="00365D65" w14:paraId="74BC1842" w14:textId="77777777" w:rsidTr="00650F37">
        <w:tc>
          <w:tcPr>
            <w:cnfStyle w:val="001000000000" w:firstRow="0" w:lastRow="0" w:firstColumn="1" w:lastColumn="0" w:oddVBand="0" w:evenVBand="0" w:oddHBand="0" w:evenHBand="0" w:firstRowFirstColumn="0" w:firstRowLastColumn="0" w:lastRowFirstColumn="0" w:lastRowLastColumn="0"/>
            <w:tcW w:w="4508" w:type="dxa"/>
          </w:tcPr>
          <w:p w14:paraId="3E7E7112" w14:textId="1A9ED5E7" w:rsidR="00365D65" w:rsidRDefault="00FC3EE1" w:rsidP="00844B57">
            <w:pPr>
              <w:spacing w:line="360" w:lineRule="auto"/>
              <w:jc w:val="both"/>
              <w:rPr>
                <w:rFonts w:ascii="Arial" w:hAnsi="Arial" w:cs="Arial"/>
              </w:rPr>
            </w:pPr>
            <w:r>
              <w:rPr>
                <w:rFonts w:ascii="Arial" w:hAnsi="Arial" w:cs="Arial"/>
              </w:rPr>
              <w:t>Salary</w:t>
            </w:r>
            <w:r w:rsidR="00B1277E" w:rsidRPr="001D1F3C">
              <w:rPr>
                <w:rFonts w:ascii="Arial" w:hAnsi="Arial" w:cs="Arial"/>
              </w:rPr>
              <w:t xml:space="preserve"> range</w:t>
            </w:r>
          </w:p>
        </w:tc>
        <w:tc>
          <w:tcPr>
            <w:tcW w:w="4508" w:type="dxa"/>
          </w:tcPr>
          <w:p w14:paraId="0F0126AF" w14:textId="77777777" w:rsidR="00B1277E" w:rsidRPr="00662324" w:rsidRDefault="00B1277E"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£24,000 to £28,000 annually.</w:t>
            </w:r>
          </w:p>
          <w:p w14:paraId="3A35B535" w14:textId="77777777" w:rsidR="00B1277E" w:rsidRPr="00662324" w:rsidRDefault="00B1277E"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37 hours a week, full-time.</w:t>
            </w:r>
          </w:p>
          <w:p w14:paraId="39757D7C" w14:textId="77777777" w:rsidR="00B1277E" w:rsidRPr="00662324" w:rsidRDefault="00B1277E"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Monday through Friday, with some flexibility for student events.</w:t>
            </w:r>
          </w:p>
          <w:p w14:paraId="13C48201" w14:textId="77777777" w:rsidR="00365D65" w:rsidRPr="00662324" w:rsidRDefault="00365D65"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65D65" w14:paraId="3E27F2B5" w14:textId="77777777" w:rsidTr="00650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EFB8925" w14:textId="39D29B0A" w:rsidR="00365D65" w:rsidRDefault="00B1277E" w:rsidP="00844B57">
            <w:pPr>
              <w:spacing w:line="360" w:lineRule="auto"/>
              <w:jc w:val="both"/>
              <w:rPr>
                <w:rFonts w:ascii="Arial" w:hAnsi="Arial" w:cs="Arial"/>
              </w:rPr>
            </w:pPr>
            <w:r w:rsidRPr="001D1F3C">
              <w:rPr>
                <w:rFonts w:ascii="Arial" w:hAnsi="Arial" w:cs="Arial"/>
              </w:rPr>
              <w:t>Breaks</w:t>
            </w:r>
          </w:p>
        </w:tc>
        <w:tc>
          <w:tcPr>
            <w:tcW w:w="4508" w:type="dxa"/>
          </w:tcPr>
          <w:p w14:paraId="0C7B5079" w14:textId="77777777" w:rsidR="00B1277E" w:rsidRPr="00662324" w:rsidRDefault="00B1277E" w:rsidP="00844B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62324">
              <w:rPr>
                <w:rFonts w:ascii="Arial" w:hAnsi="Arial" w:cs="Arial"/>
                <w:sz w:val="20"/>
                <w:szCs w:val="20"/>
              </w:rPr>
              <w:t>Depending on the shift schedule, one unpaid lunch break of 30 to 60 minutes is allowed each working day. In accordance with organisational rules, brief breaks may also be offered.</w:t>
            </w:r>
          </w:p>
          <w:p w14:paraId="42C9434E" w14:textId="77777777" w:rsidR="00365D65" w:rsidRPr="00662324" w:rsidRDefault="00365D65" w:rsidP="00844B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365D65" w14:paraId="6CB818ED" w14:textId="77777777" w:rsidTr="00650F37">
        <w:tc>
          <w:tcPr>
            <w:cnfStyle w:val="001000000000" w:firstRow="0" w:lastRow="0" w:firstColumn="1" w:lastColumn="0" w:oddVBand="0" w:evenVBand="0" w:oddHBand="0" w:evenHBand="0" w:firstRowFirstColumn="0" w:firstRowLastColumn="0" w:lastRowFirstColumn="0" w:lastRowLastColumn="0"/>
            <w:tcW w:w="4508" w:type="dxa"/>
          </w:tcPr>
          <w:p w14:paraId="1D96EEC2" w14:textId="1FC2D056" w:rsidR="00365D65" w:rsidRDefault="00704EF5" w:rsidP="00844B57">
            <w:pPr>
              <w:spacing w:line="360" w:lineRule="auto"/>
              <w:jc w:val="both"/>
              <w:rPr>
                <w:rFonts w:ascii="Arial" w:hAnsi="Arial" w:cs="Arial"/>
              </w:rPr>
            </w:pPr>
            <w:r w:rsidRPr="001D1F3C">
              <w:rPr>
                <w:rFonts w:ascii="Arial" w:hAnsi="Arial" w:cs="Arial"/>
              </w:rPr>
              <w:t>Contract Type</w:t>
            </w:r>
          </w:p>
        </w:tc>
        <w:tc>
          <w:tcPr>
            <w:tcW w:w="4508" w:type="dxa"/>
          </w:tcPr>
          <w:p w14:paraId="567921B1" w14:textId="77777777" w:rsidR="00704EF5" w:rsidRPr="00662324" w:rsidRDefault="00704EF5"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Fixed-term or permanent.</w:t>
            </w:r>
          </w:p>
          <w:p w14:paraId="000E6157" w14:textId="77777777" w:rsidR="00704EF5" w:rsidRPr="00662324" w:rsidRDefault="00704EF5"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Three to six months is the probationary/adaptation period.</w:t>
            </w:r>
          </w:p>
          <w:p w14:paraId="42525C9F" w14:textId="77777777" w:rsidR="00365D65" w:rsidRPr="00662324" w:rsidRDefault="00365D65"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65D65" w14:paraId="7E0819BA" w14:textId="77777777" w:rsidTr="00650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A11BC7" w14:textId="4D226C04" w:rsidR="00365D65" w:rsidRDefault="00704EF5" w:rsidP="00844B57">
            <w:pPr>
              <w:spacing w:line="360" w:lineRule="auto"/>
              <w:jc w:val="both"/>
              <w:rPr>
                <w:rFonts w:ascii="Arial" w:hAnsi="Arial" w:cs="Arial"/>
              </w:rPr>
            </w:pPr>
            <w:r w:rsidRPr="001D1F3C">
              <w:rPr>
                <w:rFonts w:ascii="Arial" w:hAnsi="Arial" w:cs="Arial"/>
              </w:rPr>
              <w:t>Training Offered</w:t>
            </w:r>
          </w:p>
        </w:tc>
        <w:tc>
          <w:tcPr>
            <w:tcW w:w="4508" w:type="dxa"/>
          </w:tcPr>
          <w:p w14:paraId="58B39FD8" w14:textId="25F48A32" w:rsidR="00365D65" w:rsidRPr="00662324" w:rsidRDefault="00704EF5" w:rsidP="00844B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62324">
              <w:rPr>
                <w:rFonts w:ascii="Arial" w:hAnsi="Arial" w:cs="Arial"/>
                <w:sz w:val="20"/>
                <w:szCs w:val="20"/>
              </w:rPr>
              <w:t>During the introduction and adaption phase, training will be offered.</w:t>
            </w:r>
          </w:p>
        </w:tc>
      </w:tr>
      <w:tr w:rsidR="00365D65" w14:paraId="19CF0E78" w14:textId="77777777" w:rsidTr="00650F37">
        <w:tc>
          <w:tcPr>
            <w:cnfStyle w:val="001000000000" w:firstRow="0" w:lastRow="0" w:firstColumn="1" w:lastColumn="0" w:oddVBand="0" w:evenVBand="0" w:oddHBand="0" w:evenHBand="0" w:firstRowFirstColumn="0" w:firstRowLastColumn="0" w:lastRowFirstColumn="0" w:lastRowLastColumn="0"/>
            <w:tcW w:w="4508" w:type="dxa"/>
          </w:tcPr>
          <w:p w14:paraId="17CFE2DE" w14:textId="20338DB8" w:rsidR="00365D65" w:rsidRDefault="00704EF5" w:rsidP="00844B57">
            <w:pPr>
              <w:spacing w:line="360" w:lineRule="auto"/>
              <w:jc w:val="both"/>
              <w:rPr>
                <w:rFonts w:ascii="Arial" w:hAnsi="Arial" w:cs="Arial"/>
              </w:rPr>
            </w:pPr>
            <w:r w:rsidRPr="001D1F3C">
              <w:rPr>
                <w:rFonts w:ascii="Arial" w:hAnsi="Arial" w:cs="Arial"/>
              </w:rPr>
              <w:t>Benefits</w:t>
            </w:r>
          </w:p>
        </w:tc>
        <w:tc>
          <w:tcPr>
            <w:tcW w:w="4508" w:type="dxa"/>
          </w:tcPr>
          <w:p w14:paraId="1D3F2083" w14:textId="6A30DE99" w:rsidR="00365D65" w:rsidRPr="00662324" w:rsidRDefault="00704EF5" w:rsidP="00844B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62324">
              <w:rPr>
                <w:rFonts w:ascii="Arial" w:hAnsi="Arial" w:cs="Arial"/>
                <w:sz w:val="20"/>
                <w:szCs w:val="20"/>
              </w:rPr>
              <w:t>Support throughout the placement period, paid private pension, skills development support and opportunities, support and access to healthcare services, gym discount, discounts on selected brands between 10% and 20%, between 25 and 28 days of paid holiday, plus government-granted days off.</w:t>
            </w:r>
          </w:p>
        </w:tc>
      </w:tr>
      <w:tr w:rsidR="00650F37" w14:paraId="29DC05F2" w14:textId="77777777" w:rsidTr="00650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4BF7142" w14:textId="219D4777" w:rsidR="00650F37" w:rsidRDefault="00A40291" w:rsidP="009F42D8">
            <w:pPr>
              <w:spacing w:line="360" w:lineRule="auto"/>
              <w:jc w:val="both"/>
              <w:rPr>
                <w:rFonts w:ascii="Arial" w:hAnsi="Arial" w:cs="Arial"/>
              </w:rPr>
            </w:pPr>
            <w:r w:rsidRPr="00A40291">
              <w:rPr>
                <w:rFonts w:ascii="Arial" w:hAnsi="Arial" w:cs="Arial"/>
              </w:rPr>
              <w:t>Responsibilities of this job</w:t>
            </w:r>
          </w:p>
        </w:tc>
        <w:tc>
          <w:tcPr>
            <w:tcW w:w="4508" w:type="dxa"/>
          </w:tcPr>
          <w:p w14:paraId="3F6892FF" w14:textId="21385218" w:rsidR="00650F37" w:rsidRPr="00F53B63" w:rsidRDefault="00F53B63" w:rsidP="009F42D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53B63">
              <w:rPr>
                <w:rFonts w:ascii="Arial" w:hAnsi="Arial" w:cs="Arial"/>
                <w:sz w:val="20"/>
                <w:szCs w:val="20"/>
              </w:rPr>
              <w:t>Creation of Innovation, Organisational Development, Project Coordination, Student Engagement, and Digital Transformation Support</w:t>
            </w:r>
          </w:p>
        </w:tc>
      </w:tr>
    </w:tbl>
    <w:p w14:paraId="11220750" w14:textId="77777777" w:rsidR="00EE647B" w:rsidRDefault="00EE647B" w:rsidP="009F42D8">
      <w:pPr>
        <w:spacing w:line="360" w:lineRule="auto"/>
        <w:jc w:val="both"/>
        <w:rPr>
          <w:rFonts w:ascii="Arial" w:hAnsi="Arial" w:cs="Arial"/>
        </w:rPr>
      </w:pPr>
    </w:p>
    <w:p w14:paraId="38A35FFB" w14:textId="77777777" w:rsidR="00CA61F6" w:rsidRPr="00CA61F6" w:rsidRDefault="00CA61F6" w:rsidP="00CA61F6">
      <w:pPr>
        <w:spacing w:line="360" w:lineRule="auto"/>
        <w:jc w:val="both"/>
        <w:rPr>
          <w:rFonts w:ascii="Arial" w:hAnsi="Arial" w:cs="Arial"/>
        </w:rPr>
      </w:pPr>
    </w:p>
    <w:p w14:paraId="6918BC19" w14:textId="75F1C4CF" w:rsidR="00634C94" w:rsidRDefault="00634C94" w:rsidP="0031202B">
      <w:pPr>
        <w:pStyle w:val="Heading1"/>
      </w:pPr>
      <w:bookmarkStart w:id="2" w:name="_Toc232574475"/>
      <w:r w:rsidRPr="00634C94">
        <w:lastRenderedPageBreak/>
        <w:t>Characteristics of the person</w:t>
      </w:r>
      <w:bookmarkEnd w:id="2"/>
    </w:p>
    <w:p w14:paraId="6E142544" w14:textId="77777777" w:rsidR="00CA61F6" w:rsidRPr="00CA61F6" w:rsidRDefault="00CA61F6" w:rsidP="00CA61F6"/>
    <w:p w14:paraId="70C6C488" w14:textId="77777777" w:rsidR="002E762A" w:rsidRPr="002E762A" w:rsidRDefault="002E762A" w:rsidP="00885785">
      <w:pPr>
        <w:pStyle w:val="Heading2"/>
      </w:pPr>
      <w:bookmarkStart w:id="3" w:name="_Toc232574476"/>
      <w:r w:rsidRPr="002E762A">
        <w:t>Essential</w:t>
      </w:r>
      <w:bookmarkEnd w:id="3"/>
    </w:p>
    <w:p w14:paraId="146E8893" w14:textId="77777777" w:rsidR="002E762A" w:rsidRPr="002E762A" w:rsidRDefault="002E762A" w:rsidP="002E762A">
      <w:pPr>
        <w:spacing w:line="360" w:lineRule="auto"/>
        <w:jc w:val="both"/>
        <w:rPr>
          <w:rFonts w:ascii="Arial" w:hAnsi="Arial" w:cs="Arial"/>
        </w:rPr>
      </w:pPr>
      <w:r w:rsidRPr="002E762A">
        <w:rPr>
          <w:rFonts w:ascii="Arial" w:hAnsi="Arial" w:cs="Arial"/>
        </w:rPr>
        <w:t>The skills, knowledge, experience and character traits required for the Innovation Support Officer position are outlined in the job description.</w:t>
      </w:r>
    </w:p>
    <w:p w14:paraId="6F7A29EB" w14:textId="77777777" w:rsidR="002E762A" w:rsidRPr="002E762A" w:rsidRDefault="002E762A" w:rsidP="002E762A">
      <w:pPr>
        <w:spacing w:line="360" w:lineRule="auto"/>
        <w:jc w:val="both"/>
        <w:rPr>
          <w:rFonts w:ascii="Arial" w:hAnsi="Arial" w:cs="Arial"/>
        </w:rPr>
      </w:pPr>
      <w:r w:rsidRPr="002E762A">
        <w:rPr>
          <w:rFonts w:ascii="Arial" w:hAnsi="Arial" w:cs="Arial"/>
        </w:rPr>
        <w:t>As this is a leadership or support role, I would not require extensive experience. Rather, I would focus on creative thinking, transferable skills and relevant education.</w:t>
      </w:r>
    </w:p>
    <w:p w14:paraId="3CA71741" w14:textId="2E4A1787" w:rsidR="002E762A" w:rsidRPr="002E762A" w:rsidRDefault="002E762A" w:rsidP="002E762A">
      <w:pPr>
        <w:spacing w:line="360" w:lineRule="auto"/>
        <w:jc w:val="both"/>
        <w:rPr>
          <w:rFonts w:ascii="Arial" w:hAnsi="Arial" w:cs="Arial"/>
        </w:rPr>
      </w:pPr>
      <w:r w:rsidRPr="002E762A">
        <w:rPr>
          <w:rFonts w:ascii="Arial" w:hAnsi="Arial" w:cs="Arial"/>
        </w:rPr>
        <w:t xml:space="preserve">A degree in </w:t>
      </w:r>
      <w:r>
        <w:rPr>
          <w:rFonts w:ascii="Arial" w:hAnsi="Arial" w:cs="Arial"/>
        </w:rPr>
        <w:t>B</w:t>
      </w:r>
      <w:r w:rsidRPr="002E762A">
        <w:rPr>
          <w:rFonts w:ascii="Arial" w:hAnsi="Arial" w:cs="Arial"/>
        </w:rPr>
        <w:t xml:space="preserve">usiness </w:t>
      </w:r>
      <w:r>
        <w:rPr>
          <w:rFonts w:ascii="Arial" w:hAnsi="Arial" w:cs="Arial"/>
        </w:rPr>
        <w:t>M</w:t>
      </w:r>
      <w:r w:rsidRPr="002E762A">
        <w:rPr>
          <w:rFonts w:ascii="Arial" w:hAnsi="Arial" w:cs="Arial"/>
        </w:rPr>
        <w:t xml:space="preserve">anagement, </w:t>
      </w:r>
      <w:r>
        <w:rPr>
          <w:rFonts w:ascii="Arial" w:hAnsi="Arial" w:cs="Arial"/>
        </w:rPr>
        <w:t>H</w:t>
      </w:r>
      <w:r w:rsidRPr="002E762A">
        <w:rPr>
          <w:rFonts w:ascii="Arial" w:hAnsi="Arial" w:cs="Arial"/>
        </w:rPr>
        <w:t xml:space="preserve">uman resources management, </w:t>
      </w:r>
      <w:r>
        <w:rPr>
          <w:rFonts w:ascii="Arial" w:hAnsi="Arial" w:cs="Arial"/>
        </w:rPr>
        <w:t>D</w:t>
      </w:r>
      <w:r w:rsidRPr="002E762A">
        <w:rPr>
          <w:rFonts w:ascii="Arial" w:hAnsi="Arial" w:cs="Arial"/>
        </w:rPr>
        <w:t xml:space="preserve">igital business, </w:t>
      </w:r>
      <w:r>
        <w:rPr>
          <w:rFonts w:ascii="Arial" w:hAnsi="Arial" w:cs="Arial"/>
        </w:rPr>
        <w:t>M</w:t>
      </w:r>
      <w:r w:rsidRPr="002E762A">
        <w:rPr>
          <w:rFonts w:ascii="Arial" w:hAnsi="Arial" w:cs="Arial"/>
        </w:rPr>
        <w:t xml:space="preserve">arketing, </w:t>
      </w:r>
      <w:r>
        <w:rPr>
          <w:rFonts w:ascii="Arial" w:hAnsi="Arial" w:cs="Arial"/>
        </w:rPr>
        <w:t>I</w:t>
      </w:r>
      <w:r w:rsidRPr="002E762A">
        <w:rPr>
          <w:rFonts w:ascii="Arial" w:hAnsi="Arial" w:cs="Arial"/>
        </w:rPr>
        <w:t>nnovation or a similar field may be a prerequisite. This is appropriate as the role requires knowledge of organisations, technology, communication and change.</w:t>
      </w:r>
    </w:p>
    <w:p w14:paraId="7133EE41" w14:textId="77777777" w:rsidR="002E762A" w:rsidRPr="002E762A" w:rsidRDefault="002E762A" w:rsidP="002E762A">
      <w:pPr>
        <w:spacing w:line="360" w:lineRule="auto"/>
        <w:jc w:val="both"/>
        <w:rPr>
          <w:rFonts w:ascii="Arial" w:hAnsi="Arial" w:cs="Arial"/>
        </w:rPr>
      </w:pPr>
      <w:r w:rsidRPr="002E762A">
        <w:rPr>
          <w:rFonts w:ascii="Arial" w:hAnsi="Arial" w:cs="Arial"/>
        </w:rPr>
        <w:t>You are also required to respect working hours and the community in which you work. You are not allowed to come to work under the influence of alcohol or prohibited substances. Racism and bullying are very strictly punished under UK law. You should have good communication skills in English, both spoken and written.</w:t>
      </w:r>
    </w:p>
    <w:p w14:paraId="7048250D" w14:textId="77777777" w:rsidR="002E762A" w:rsidRPr="002E762A" w:rsidRDefault="002E762A" w:rsidP="002E762A">
      <w:pPr>
        <w:spacing w:line="360" w:lineRule="auto"/>
        <w:jc w:val="both"/>
        <w:rPr>
          <w:rFonts w:ascii="Arial" w:hAnsi="Arial" w:cs="Arial"/>
        </w:rPr>
      </w:pPr>
    </w:p>
    <w:p w14:paraId="1AC26414" w14:textId="77777777" w:rsidR="002E762A" w:rsidRPr="002E762A" w:rsidRDefault="002E762A" w:rsidP="00885785">
      <w:pPr>
        <w:pStyle w:val="Heading2"/>
      </w:pPr>
      <w:bookmarkStart w:id="4" w:name="_Toc232574477"/>
      <w:r w:rsidRPr="002E762A">
        <w:t>Desirable</w:t>
      </w:r>
      <w:bookmarkEnd w:id="4"/>
    </w:p>
    <w:p w14:paraId="2E860C96" w14:textId="77777777" w:rsidR="002E762A" w:rsidRPr="002E762A" w:rsidRDefault="002E762A" w:rsidP="002E762A">
      <w:pPr>
        <w:spacing w:line="360" w:lineRule="auto"/>
        <w:jc w:val="both"/>
        <w:rPr>
          <w:rFonts w:ascii="Arial" w:hAnsi="Arial" w:cs="Arial"/>
        </w:rPr>
      </w:pPr>
      <w:r w:rsidRPr="002E762A">
        <w:rPr>
          <w:rFonts w:ascii="Arial" w:hAnsi="Arial" w:cs="Arial"/>
        </w:rPr>
        <w:t>First and foremost, the candidate should be an excellent communicator. Discussions with students, staff and stakeholders are a crucial part of the job. An effective Innovation Support Officer must be able to listen to criticism, articulate concepts clearly and provide professional recommendations.</w:t>
      </w:r>
    </w:p>
    <w:p w14:paraId="679DAE9B" w14:textId="77777777" w:rsidR="002E762A" w:rsidRPr="002E762A" w:rsidRDefault="002E762A" w:rsidP="002E762A">
      <w:pPr>
        <w:spacing w:line="360" w:lineRule="auto"/>
        <w:jc w:val="both"/>
        <w:rPr>
          <w:rFonts w:ascii="Arial" w:hAnsi="Arial" w:cs="Arial"/>
        </w:rPr>
      </w:pPr>
      <w:r w:rsidRPr="002E762A">
        <w:rPr>
          <w:rFonts w:ascii="Arial" w:hAnsi="Arial" w:cs="Arial"/>
        </w:rPr>
        <w:t>Next, the candidate must be able to solve problems. Finding a better solution to a problem is often the first step towards innovation. For example, the officer should be able to investigate why students are not attending Student Union events and offer new ideas, such as digital advertising, student surveys or more inclusive events.</w:t>
      </w:r>
    </w:p>
    <w:p w14:paraId="27406187" w14:textId="77777777" w:rsidR="002E762A" w:rsidRPr="002E762A" w:rsidRDefault="002E762A" w:rsidP="002E762A">
      <w:pPr>
        <w:spacing w:line="360" w:lineRule="auto"/>
        <w:jc w:val="both"/>
        <w:rPr>
          <w:rFonts w:ascii="Arial" w:hAnsi="Arial" w:cs="Arial"/>
        </w:rPr>
      </w:pPr>
      <w:r w:rsidRPr="002E762A">
        <w:rPr>
          <w:rFonts w:ascii="Arial" w:hAnsi="Arial" w:cs="Arial"/>
        </w:rPr>
        <w:t>In addition, the candidate should be digitally literate. This does not imply that the person must be an experienced programmer, but they should be comfortable using technology to improve communication, organise data and facilitate decision-making. Digital skills are crucial in today’s job as technology and automation are changing the way businesses operate.</w:t>
      </w:r>
    </w:p>
    <w:p w14:paraId="6BEA3D20" w14:textId="77777777" w:rsidR="002E762A" w:rsidRPr="002E762A" w:rsidRDefault="002E762A" w:rsidP="002E762A">
      <w:pPr>
        <w:spacing w:line="360" w:lineRule="auto"/>
        <w:jc w:val="both"/>
        <w:rPr>
          <w:rFonts w:ascii="Arial" w:hAnsi="Arial" w:cs="Arial"/>
        </w:rPr>
      </w:pPr>
      <w:r w:rsidRPr="002E762A">
        <w:rPr>
          <w:rFonts w:ascii="Arial" w:hAnsi="Arial" w:cs="Arial"/>
        </w:rPr>
        <w:t xml:space="preserve">Adaptability is another crucial attribute. Employees need to be open to learning new skills and adapting to changing circumstances as the workplace is rapidly evolving. </w:t>
      </w:r>
      <w:r w:rsidRPr="002E762A">
        <w:rPr>
          <w:rFonts w:ascii="Arial" w:hAnsi="Arial" w:cs="Arial"/>
        </w:rPr>
        <w:lastRenderedPageBreak/>
        <w:t>When managing change, an innovation support officer needs to be confident and open-minded.</w:t>
      </w:r>
    </w:p>
    <w:p w14:paraId="1437E09A" w14:textId="77777777" w:rsidR="002E762A" w:rsidRPr="002E762A" w:rsidRDefault="002E762A" w:rsidP="002E762A">
      <w:pPr>
        <w:spacing w:line="360" w:lineRule="auto"/>
        <w:jc w:val="both"/>
        <w:rPr>
          <w:rFonts w:ascii="Arial" w:hAnsi="Arial" w:cs="Arial"/>
        </w:rPr>
      </w:pPr>
      <w:r w:rsidRPr="002E762A">
        <w:rPr>
          <w:rFonts w:ascii="Arial" w:hAnsi="Arial" w:cs="Arial"/>
        </w:rPr>
        <w:t>Creativity and an inventive mindset should also be among the human requirements. This involves the ability to think outside the box and offer new approaches to improving student services. But innovation should also be pragmatic and reasonable. Good ideas should be practical, accessible and beneficial to students.</w:t>
      </w:r>
    </w:p>
    <w:p w14:paraId="3EB01DAE" w14:textId="77777777" w:rsidR="002E762A" w:rsidRPr="002E762A" w:rsidRDefault="002E762A" w:rsidP="002E762A">
      <w:pPr>
        <w:spacing w:line="360" w:lineRule="auto"/>
        <w:jc w:val="both"/>
        <w:rPr>
          <w:rFonts w:ascii="Arial" w:hAnsi="Arial" w:cs="Arial"/>
        </w:rPr>
      </w:pPr>
      <w:r w:rsidRPr="002E762A">
        <w:rPr>
          <w:rFonts w:ascii="Arial" w:hAnsi="Arial" w:cs="Arial"/>
        </w:rPr>
        <w:t>Finally, because innovation is rarely achieved by a single person, collaboration is crucial. The candidate must be able to collaborate with others, appreciate different points of view and support a healthy workplace culture.</w:t>
      </w:r>
    </w:p>
    <w:p w14:paraId="684283A3" w14:textId="056F7CB9" w:rsidR="002A4B2B" w:rsidRDefault="002E762A" w:rsidP="002E762A">
      <w:pPr>
        <w:spacing w:line="360" w:lineRule="auto"/>
        <w:jc w:val="both"/>
        <w:rPr>
          <w:rFonts w:ascii="Arial" w:hAnsi="Arial" w:cs="Arial"/>
        </w:rPr>
      </w:pPr>
      <w:r w:rsidRPr="002E762A">
        <w:rPr>
          <w:rFonts w:ascii="Arial" w:hAnsi="Arial" w:cs="Arial"/>
        </w:rPr>
        <w:t>Overall, the person specification emphasises digital literacy, creativity, flexibility, communication, cooperation, and problem-solving to encourage innovation.</w:t>
      </w:r>
    </w:p>
    <w:p w14:paraId="37216D95" w14:textId="77777777" w:rsidR="002A4B2B" w:rsidRDefault="002A4B2B" w:rsidP="00634C94">
      <w:pPr>
        <w:spacing w:line="360" w:lineRule="auto"/>
        <w:jc w:val="both"/>
        <w:rPr>
          <w:rFonts w:ascii="Arial" w:hAnsi="Arial" w:cs="Arial"/>
        </w:rPr>
      </w:pPr>
    </w:p>
    <w:p w14:paraId="780BB906" w14:textId="77777777" w:rsidR="002A4B2B" w:rsidRDefault="002A4B2B" w:rsidP="00634C94">
      <w:pPr>
        <w:spacing w:line="360" w:lineRule="auto"/>
        <w:jc w:val="both"/>
        <w:rPr>
          <w:rFonts w:ascii="Arial" w:hAnsi="Arial" w:cs="Arial"/>
        </w:rPr>
      </w:pPr>
    </w:p>
    <w:p w14:paraId="03387D6F" w14:textId="77777777" w:rsidR="00564D32" w:rsidRDefault="00564D32" w:rsidP="00634C94">
      <w:pPr>
        <w:spacing w:line="360" w:lineRule="auto"/>
        <w:jc w:val="both"/>
        <w:rPr>
          <w:rFonts w:ascii="Arial" w:hAnsi="Arial" w:cs="Arial"/>
        </w:rPr>
      </w:pPr>
    </w:p>
    <w:p w14:paraId="4B2651E7" w14:textId="77777777" w:rsidR="00564D32" w:rsidRDefault="00564D32" w:rsidP="00634C94">
      <w:pPr>
        <w:spacing w:line="360" w:lineRule="auto"/>
        <w:jc w:val="both"/>
        <w:rPr>
          <w:rFonts w:ascii="Arial" w:hAnsi="Arial" w:cs="Arial"/>
        </w:rPr>
      </w:pPr>
    </w:p>
    <w:p w14:paraId="3ECCD0FB" w14:textId="77777777" w:rsidR="00564D32" w:rsidRDefault="00564D32" w:rsidP="00634C94">
      <w:pPr>
        <w:spacing w:line="360" w:lineRule="auto"/>
        <w:jc w:val="both"/>
        <w:rPr>
          <w:rFonts w:ascii="Arial" w:hAnsi="Arial" w:cs="Arial"/>
        </w:rPr>
      </w:pPr>
    </w:p>
    <w:p w14:paraId="22791E16" w14:textId="77777777" w:rsidR="00564D32" w:rsidRDefault="00564D32" w:rsidP="00634C94">
      <w:pPr>
        <w:spacing w:line="360" w:lineRule="auto"/>
        <w:jc w:val="both"/>
        <w:rPr>
          <w:rFonts w:ascii="Arial" w:hAnsi="Arial" w:cs="Arial"/>
        </w:rPr>
      </w:pPr>
    </w:p>
    <w:p w14:paraId="30FDDC20" w14:textId="77777777" w:rsidR="00564D32" w:rsidRDefault="00564D32" w:rsidP="00634C94">
      <w:pPr>
        <w:spacing w:line="360" w:lineRule="auto"/>
        <w:jc w:val="both"/>
        <w:rPr>
          <w:rFonts w:ascii="Arial" w:hAnsi="Arial" w:cs="Arial"/>
        </w:rPr>
      </w:pPr>
    </w:p>
    <w:p w14:paraId="13A12C7A" w14:textId="77777777" w:rsidR="00564D32" w:rsidRDefault="00564D32" w:rsidP="00634C94">
      <w:pPr>
        <w:spacing w:line="360" w:lineRule="auto"/>
        <w:jc w:val="both"/>
        <w:rPr>
          <w:rFonts w:ascii="Arial" w:hAnsi="Arial" w:cs="Arial"/>
        </w:rPr>
      </w:pPr>
    </w:p>
    <w:p w14:paraId="4C008466" w14:textId="77777777" w:rsidR="00564D32" w:rsidRDefault="00564D32" w:rsidP="00634C94">
      <w:pPr>
        <w:spacing w:line="360" w:lineRule="auto"/>
        <w:jc w:val="both"/>
        <w:rPr>
          <w:rFonts w:ascii="Arial" w:hAnsi="Arial" w:cs="Arial"/>
        </w:rPr>
      </w:pPr>
    </w:p>
    <w:p w14:paraId="2BBC5BF3" w14:textId="77777777" w:rsidR="00564D32" w:rsidRDefault="00564D32" w:rsidP="00634C94">
      <w:pPr>
        <w:spacing w:line="360" w:lineRule="auto"/>
        <w:jc w:val="both"/>
        <w:rPr>
          <w:rFonts w:ascii="Arial" w:hAnsi="Arial" w:cs="Arial"/>
        </w:rPr>
      </w:pPr>
    </w:p>
    <w:p w14:paraId="16977DC8" w14:textId="77777777" w:rsidR="00564D32" w:rsidRDefault="00564D32" w:rsidP="00634C94">
      <w:pPr>
        <w:spacing w:line="360" w:lineRule="auto"/>
        <w:jc w:val="both"/>
        <w:rPr>
          <w:rFonts w:ascii="Arial" w:hAnsi="Arial" w:cs="Arial"/>
        </w:rPr>
      </w:pPr>
    </w:p>
    <w:p w14:paraId="27294175" w14:textId="77777777" w:rsidR="00564D32" w:rsidRDefault="00564D32" w:rsidP="00634C94">
      <w:pPr>
        <w:spacing w:line="360" w:lineRule="auto"/>
        <w:jc w:val="both"/>
        <w:rPr>
          <w:rFonts w:ascii="Arial" w:hAnsi="Arial" w:cs="Arial"/>
        </w:rPr>
      </w:pPr>
    </w:p>
    <w:p w14:paraId="258A6445" w14:textId="77777777" w:rsidR="00564D32" w:rsidRDefault="00564D32" w:rsidP="00634C94">
      <w:pPr>
        <w:spacing w:line="360" w:lineRule="auto"/>
        <w:jc w:val="both"/>
        <w:rPr>
          <w:rFonts w:ascii="Arial" w:hAnsi="Arial" w:cs="Arial"/>
        </w:rPr>
      </w:pPr>
    </w:p>
    <w:p w14:paraId="244CD48F" w14:textId="77777777" w:rsidR="00564D32" w:rsidRDefault="00564D32" w:rsidP="00634C94">
      <w:pPr>
        <w:spacing w:line="360" w:lineRule="auto"/>
        <w:jc w:val="both"/>
        <w:rPr>
          <w:rFonts w:ascii="Arial" w:hAnsi="Arial" w:cs="Arial"/>
        </w:rPr>
      </w:pPr>
    </w:p>
    <w:p w14:paraId="70D46380" w14:textId="77777777" w:rsidR="00564D32" w:rsidRDefault="00564D32" w:rsidP="00634C94">
      <w:pPr>
        <w:spacing w:line="360" w:lineRule="auto"/>
        <w:jc w:val="both"/>
        <w:rPr>
          <w:rFonts w:ascii="Arial" w:hAnsi="Arial" w:cs="Arial"/>
        </w:rPr>
      </w:pPr>
    </w:p>
    <w:p w14:paraId="7E70F187" w14:textId="77777777" w:rsidR="00564D32" w:rsidRDefault="00564D32" w:rsidP="00634C94">
      <w:pPr>
        <w:spacing w:line="360" w:lineRule="auto"/>
        <w:jc w:val="both"/>
        <w:rPr>
          <w:rFonts w:ascii="Arial" w:hAnsi="Arial" w:cs="Arial"/>
        </w:rPr>
      </w:pPr>
    </w:p>
    <w:p w14:paraId="5E98B2A2" w14:textId="77777777" w:rsidR="00564D32" w:rsidRDefault="00564D32" w:rsidP="00634C94">
      <w:pPr>
        <w:spacing w:line="360" w:lineRule="auto"/>
        <w:jc w:val="both"/>
        <w:rPr>
          <w:rFonts w:ascii="Arial" w:hAnsi="Arial" w:cs="Arial"/>
        </w:rPr>
      </w:pPr>
    </w:p>
    <w:p w14:paraId="4A5B5258" w14:textId="77777777" w:rsidR="00564D32" w:rsidRDefault="00564D32" w:rsidP="00634C94">
      <w:pPr>
        <w:spacing w:line="360" w:lineRule="auto"/>
        <w:jc w:val="both"/>
        <w:rPr>
          <w:rFonts w:ascii="Arial" w:hAnsi="Arial" w:cs="Arial"/>
        </w:rPr>
      </w:pPr>
    </w:p>
    <w:p w14:paraId="4A31F505" w14:textId="77777777" w:rsidR="00564D32" w:rsidRDefault="00564D32" w:rsidP="00634C94">
      <w:pPr>
        <w:spacing w:line="360" w:lineRule="auto"/>
        <w:jc w:val="both"/>
        <w:rPr>
          <w:rFonts w:ascii="Arial" w:hAnsi="Arial" w:cs="Arial"/>
        </w:rPr>
      </w:pPr>
    </w:p>
    <w:p w14:paraId="63260259" w14:textId="77777777" w:rsidR="00564D32" w:rsidRDefault="00564D32" w:rsidP="00634C94">
      <w:pPr>
        <w:spacing w:line="360" w:lineRule="auto"/>
        <w:jc w:val="both"/>
        <w:rPr>
          <w:rFonts w:ascii="Arial" w:hAnsi="Arial" w:cs="Arial"/>
        </w:rPr>
      </w:pPr>
    </w:p>
    <w:p w14:paraId="3D6A2742" w14:textId="77777777" w:rsidR="00564D32" w:rsidRDefault="00564D32" w:rsidP="00634C94">
      <w:pPr>
        <w:spacing w:line="360" w:lineRule="auto"/>
        <w:jc w:val="both"/>
        <w:rPr>
          <w:rFonts w:ascii="Arial" w:hAnsi="Arial" w:cs="Arial"/>
        </w:rPr>
      </w:pPr>
    </w:p>
    <w:p w14:paraId="048ED55C" w14:textId="77777777" w:rsidR="00564D32" w:rsidRDefault="00564D32" w:rsidP="00634C94">
      <w:pPr>
        <w:spacing w:line="360" w:lineRule="auto"/>
        <w:jc w:val="both"/>
        <w:rPr>
          <w:rFonts w:ascii="Arial" w:hAnsi="Arial" w:cs="Arial"/>
        </w:rPr>
      </w:pPr>
    </w:p>
    <w:bookmarkStart w:id="5" w:name="_Toc232574478" w:displacedByCustomXml="next"/>
    <w:sdt>
      <w:sdtPr>
        <w:rPr>
          <w:rFonts w:asciiTheme="minorHAnsi" w:eastAsiaTheme="minorHAnsi" w:hAnsiTheme="minorHAnsi" w:cstheme="minorBidi"/>
          <w:color w:val="auto"/>
          <w:sz w:val="24"/>
          <w:szCs w:val="24"/>
        </w:rPr>
        <w:id w:val="-1106968924"/>
        <w:docPartObj>
          <w:docPartGallery w:val="Bibliographies"/>
          <w:docPartUnique/>
        </w:docPartObj>
      </w:sdtPr>
      <w:sdtEndPr/>
      <w:sdtContent>
        <w:p w14:paraId="41DB0BAC" w14:textId="27D6302A" w:rsidR="004A088C" w:rsidRDefault="004A088C">
          <w:pPr>
            <w:pStyle w:val="Heading1"/>
          </w:pPr>
          <w:r>
            <w:t>Bibliography</w:t>
          </w:r>
          <w:bookmarkEnd w:id="5"/>
        </w:p>
        <w:sdt>
          <w:sdtPr>
            <w:id w:val="111145805"/>
            <w:bibliography/>
          </w:sdtPr>
          <w:sdtEndPr/>
          <w:sdtContent>
            <w:p w14:paraId="1B786626" w14:textId="77777777" w:rsidR="00075AF9" w:rsidRDefault="004A088C" w:rsidP="00075AF9">
              <w:pPr>
                <w:pStyle w:val="Bibliography"/>
                <w:rPr>
                  <w:noProof/>
                </w:rPr>
              </w:pPr>
              <w:r>
                <w:fldChar w:fldCharType="begin"/>
              </w:r>
              <w:r>
                <w:instrText xml:space="preserve"> BIBLIOGRAPHY </w:instrText>
              </w:r>
              <w:r>
                <w:fldChar w:fldCharType="separate"/>
              </w:r>
              <w:r w:rsidR="00075AF9">
                <w:rPr>
                  <w:noProof/>
                </w:rPr>
                <w:t xml:space="preserve">CENTRE FORAGEING BETTER, 2026. </w:t>
              </w:r>
              <w:r w:rsidR="00075AF9">
                <w:rPr>
                  <w:i/>
                  <w:iCs/>
                  <w:noProof/>
                </w:rPr>
                <w:t xml:space="preserve">Innovation and Change Officer. </w:t>
              </w:r>
              <w:r w:rsidR="00075AF9">
                <w:rPr>
                  <w:noProof/>
                </w:rPr>
                <w:t xml:space="preserve">[Online] </w:t>
              </w:r>
              <w:r w:rsidR="00075AF9">
                <w:rPr>
                  <w:noProof/>
                </w:rPr>
                <w:br/>
                <w:t xml:space="preserve">Available at: </w:t>
              </w:r>
              <w:r w:rsidR="00075AF9">
                <w:rPr>
                  <w:noProof/>
                  <w:u w:val="single"/>
                </w:rPr>
                <w:t>innovation support officer description</w:t>
              </w:r>
              <w:r w:rsidR="00075AF9">
                <w:rPr>
                  <w:noProof/>
                </w:rPr>
                <w:br/>
                <w:t>[Accessed 27 05 2026].</w:t>
              </w:r>
            </w:p>
            <w:p w14:paraId="74F37F31" w14:textId="77777777" w:rsidR="00075AF9" w:rsidRDefault="00075AF9" w:rsidP="00075AF9">
              <w:pPr>
                <w:pStyle w:val="Bibliography"/>
                <w:rPr>
                  <w:noProof/>
                </w:rPr>
              </w:pPr>
              <w:r>
                <w:rPr>
                  <w:noProof/>
                </w:rPr>
                <w:t xml:space="preserve">Citizens Advice, 2026. </w:t>
              </w:r>
              <w:r>
                <w:rPr>
                  <w:i/>
                  <w:iCs/>
                  <w:noProof/>
                </w:rPr>
                <w:t xml:space="preserve">Work out how much compensation you could get for discrimination. </w:t>
              </w:r>
              <w:r>
                <w:rPr>
                  <w:noProof/>
                </w:rPr>
                <w:t xml:space="preserve">[Online] </w:t>
              </w:r>
              <w:r>
                <w:rPr>
                  <w:noProof/>
                </w:rPr>
                <w:br/>
                <w:t xml:space="preserve">Available at: </w:t>
              </w:r>
              <w:r>
                <w:rPr>
                  <w:noProof/>
                  <w:u w:val="single"/>
                </w:rPr>
                <w:t>https://www.citizensadvice.org.uk/work/discrimination-at-work/dealing-with-discrimination-at-work/taking-action-work-discrimination/work-out-how-much-compensation-you-could-get-for-discrimination-work/</w:t>
              </w:r>
              <w:r>
                <w:rPr>
                  <w:noProof/>
                </w:rPr>
                <w:br/>
                <w:t>[Accessed 17 06 2026].</w:t>
              </w:r>
            </w:p>
            <w:p w14:paraId="3C636E44" w14:textId="77777777" w:rsidR="00075AF9" w:rsidRDefault="00075AF9" w:rsidP="00075AF9">
              <w:pPr>
                <w:pStyle w:val="Bibliography"/>
                <w:rPr>
                  <w:noProof/>
                </w:rPr>
              </w:pPr>
              <w:r>
                <w:rPr>
                  <w:noProof/>
                </w:rPr>
                <w:t xml:space="preserve">University of Kent, 2026. </w:t>
              </w:r>
              <w:r>
                <w:rPr>
                  <w:i/>
                  <w:iCs/>
                  <w:noProof/>
                </w:rPr>
                <w:t xml:space="preserve">Academic Divisions/ Divisional Operations: Research &amp; Innovation. </w:t>
              </w:r>
              <w:r>
                <w:rPr>
                  <w:noProof/>
                </w:rPr>
                <w:t xml:space="preserve">[Online] </w:t>
              </w:r>
              <w:r>
                <w:rPr>
                  <w:noProof/>
                </w:rPr>
                <w:br/>
                <w:t xml:space="preserve">Available at: </w:t>
              </w:r>
              <w:r>
                <w:rPr>
                  <w:noProof/>
                  <w:u w:val="single"/>
                </w:rPr>
                <w:t>https://jobs.kent.ac.uk/Upload/vacancies/files/2023/O4S20028%20-%20Research%20and%20Innovation%20Officer%20-%20JD.pdf</w:t>
              </w:r>
              <w:r>
                <w:rPr>
                  <w:noProof/>
                </w:rPr>
                <w:br/>
                <w:t>[Accessed 27 05 2026].</w:t>
              </w:r>
            </w:p>
            <w:p w14:paraId="4D89FD18" w14:textId="77777777" w:rsidR="00075AF9" w:rsidRDefault="00075AF9" w:rsidP="00075AF9">
              <w:pPr>
                <w:pStyle w:val="Bibliography"/>
                <w:rPr>
                  <w:noProof/>
                </w:rPr>
              </w:pPr>
              <w:r>
                <w:rPr>
                  <w:noProof/>
                </w:rPr>
                <w:t xml:space="preserve">UWTSD Students' Union, 2026. </w:t>
              </w:r>
              <w:r>
                <w:rPr>
                  <w:i/>
                  <w:iCs/>
                  <w:noProof/>
                </w:rPr>
                <w:t xml:space="preserve">The people in purple here to help you have the best time at uni. </w:t>
              </w:r>
              <w:r>
                <w:rPr>
                  <w:noProof/>
                </w:rPr>
                <w:t xml:space="preserve">[Online] </w:t>
              </w:r>
              <w:r>
                <w:rPr>
                  <w:noProof/>
                </w:rPr>
                <w:br/>
                <w:t xml:space="preserve">Available at: </w:t>
              </w:r>
              <w:r>
                <w:rPr>
                  <w:noProof/>
                  <w:u w:val="single"/>
                </w:rPr>
                <w:t>https://www.uwtsdunion.co.uk</w:t>
              </w:r>
              <w:r>
                <w:rPr>
                  <w:noProof/>
                </w:rPr>
                <w:br/>
                <w:t>[Accessed 27 05 2026].</w:t>
              </w:r>
            </w:p>
            <w:p w14:paraId="41BF6C1E" w14:textId="77777777" w:rsidR="00075AF9" w:rsidRDefault="00075AF9" w:rsidP="00075AF9">
              <w:pPr>
                <w:pStyle w:val="Bibliography"/>
                <w:rPr>
                  <w:noProof/>
                </w:rPr>
              </w:pPr>
              <w:r>
                <w:rPr>
                  <w:noProof/>
                </w:rPr>
                <w:t xml:space="preserve">VARELLA-CID, L., 2026. </w:t>
              </w:r>
              <w:r>
                <w:rPr>
                  <w:i/>
                  <w:iCs/>
                  <w:noProof/>
                </w:rPr>
                <w:t xml:space="preserve">What are the key responsibilities and tasks of an innovation manager?. </w:t>
              </w:r>
              <w:r>
                <w:rPr>
                  <w:noProof/>
                </w:rPr>
                <w:t xml:space="preserve">[Online] </w:t>
              </w:r>
              <w:r>
                <w:rPr>
                  <w:noProof/>
                </w:rPr>
                <w:br/>
                <w:t xml:space="preserve">Available at: </w:t>
              </w:r>
              <w:r>
                <w:rPr>
                  <w:noProof/>
                  <w:u w:val="single"/>
                </w:rPr>
                <w:t>What are the responsibilities of a person working as an Innovation Support Officer?</w:t>
              </w:r>
              <w:r>
                <w:rPr>
                  <w:noProof/>
                </w:rPr>
                <w:br/>
                <w:t>[Accessed 17 06 2026].</w:t>
              </w:r>
            </w:p>
            <w:p w14:paraId="0B5BAF83" w14:textId="52CD44D3" w:rsidR="004A088C" w:rsidRDefault="004A088C" w:rsidP="00075AF9">
              <w:r>
                <w:rPr>
                  <w:b/>
                  <w:bCs/>
                  <w:noProof/>
                </w:rPr>
                <w:fldChar w:fldCharType="end"/>
              </w:r>
            </w:p>
          </w:sdtContent>
        </w:sdt>
      </w:sdtContent>
    </w:sdt>
    <w:p w14:paraId="51CDF28F" w14:textId="77777777" w:rsidR="00564D32" w:rsidRPr="00634C94" w:rsidRDefault="00564D32" w:rsidP="00634C94">
      <w:pPr>
        <w:spacing w:line="360" w:lineRule="auto"/>
        <w:jc w:val="both"/>
        <w:rPr>
          <w:rFonts w:ascii="Arial" w:hAnsi="Arial" w:cs="Arial"/>
        </w:rPr>
      </w:pPr>
    </w:p>
    <w:sectPr w:rsidR="00564D32" w:rsidRPr="00634C94" w:rsidSect="00634C94">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AC551" w14:textId="77777777" w:rsidR="00D84111" w:rsidRDefault="00D84111" w:rsidP="00D62EBD">
      <w:r>
        <w:separator/>
      </w:r>
    </w:p>
  </w:endnote>
  <w:endnote w:type="continuationSeparator" w:id="0">
    <w:p w14:paraId="174F56F9" w14:textId="77777777" w:rsidR="00D84111" w:rsidRDefault="00D84111" w:rsidP="00D62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7620525"/>
      <w:docPartObj>
        <w:docPartGallery w:val="Page Numbers (Bottom of Page)"/>
        <w:docPartUnique/>
      </w:docPartObj>
    </w:sdtPr>
    <w:sdtEndPr>
      <w:rPr>
        <w:rStyle w:val="PageNumber"/>
      </w:rPr>
    </w:sdtEndPr>
    <w:sdtContent>
      <w:p w14:paraId="6DF0AD58" w14:textId="686B1121" w:rsidR="00D62EBD" w:rsidRDefault="00D62EBD" w:rsidP="00E176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29E2DA" w14:textId="77777777" w:rsidR="00D62EBD" w:rsidRDefault="00D62EBD" w:rsidP="00D62E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2102079"/>
      <w:docPartObj>
        <w:docPartGallery w:val="Page Numbers (Bottom of Page)"/>
        <w:docPartUnique/>
      </w:docPartObj>
    </w:sdtPr>
    <w:sdtEndPr>
      <w:rPr>
        <w:rStyle w:val="PageNumber"/>
      </w:rPr>
    </w:sdtEndPr>
    <w:sdtContent>
      <w:p w14:paraId="4C9FB141" w14:textId="022CB240" w:rsidR="00D62EBD" w:rsidRDefault="00D62EBD" w:rsidP="00E176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055F4DE" w14:textId="77777777" w:rsidR="00D62EBD" w:rsidRDefault="00D62EBD" w:rsidP="00D62E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6C0AA" w14:textId="77777777" w:rsidR="00D84111" w:rsidRDefault="00D84111" w:rsidP="00D62EBD">
      <w:r>
        <w:separator/>
      </w:r>
    </w:p>
  </w:footnote>
  <w:footnote w:type="continuationSeparator" w:id="0">
    <w:p w14:paraId="24EE7EFF" w14:textId="77777777" w:rsidR="00D84111" w:rsidRDefault="00D84111" w:rsidP="00D62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1D"/>
    <w:rsid w:val="00037D6C"/>
    <w:rsid w:val="00053313"/>
    <w:rsid w:val="00075AF9"/>
    <w:rsid w:val="00093827"/>
    <w:rsid w:val="000C786A"/>
    <w:rsid w:val="001D1F3C"/>
    <w:rsid w:val="0024021B"/>
    <w:rsid w:val="002A4B2B"/>
    <w:rsid w:val="002C4BC4"/>
    <w:rsid w:val="002C5F51"/>
    <w:rsid w:val="002E762A"/>
    <w:rsid w:val="0031202B"/>
    <w:rsid w:val="00365D65"/>
    <w:rsid w:val="00390682"/>
    <w:rsid w:val="003F3E55"/>
    <w:rsid w:val="00412B10"/>
    <w:rsid w:val="004432AD"/>
    <w:rsid w:val="00446C4F"/>
    <w:rsid w:val="004A088C"/>
    <w:rsid w:val="004C0C02"/>
    <w:rsid w:val="004D3D2F"/>
    <w:rsid w:val="00564D32"/>
    <w:rsid w:val="005877E9"/>
    <w:rsid w:val="005F21A2"/>
    <w:rsid w:val="00634C94"/>
    <w:rsid w:val="00650F37"/>
    <w:rsid w:val="00662324"/>
    <w:rsid w:val="00690455"/>
    <w:rsid w:val="00696E33"/>
    <w:rsid w:val="006B4377"/>
    <w:rsid w:val="006C7826"/>
    <w:rsid w:val="006E3083"/>
    <w:rsid w:val="00704EF5"/>
    <w:rsid w:val="00807CF8"/>
    <w:rsid w:val="008347E2"/>
    <w:rsid w:val="00844B57"/>
    <w:rsid w:val="008739B5"/>
    <w:rsid w:val="00885785"/>
    <w:rsid w:val="008B7145"/>
    <w:rsid w:val="008C3CD5"/>
    <w:rsid w:val="009159E3"/>
    <w:rsid w:val="009B3734"/>
    <w:rsid w:val="009F42D8"/>
    <w:rsid w:val="00A1516C"/>
    <w:rsid w:val="00A32206"/>
    <w:rsid w:val="00A40291"/>
    <w:rsid w:val="00A858DE"/>
    <w:rsid w:val="00AF7E18"/>
    <w:rsid w:val="00B0627D"/>
    <w:rsid w:val="00B1277E"/>
    <w:rsid w:val="00B3491D"/>
    <w:rsid w:val="00B67681"/>
    <w:rsid w:val="00BA0ACF"/>
    <w:rsid w:val="00BA3108"/>
    <w:rsid w:val="00C11960"/>
    <w:rsid w:val="00C648AF"/>
    <w:rsid w:val="00CA61F6"/>
    <w:rsid w:val="00CF0C17"/>
    <w:rsid w:val="00D532F7"/>
    <w:rsid w:val="00D62EBD"/>
    <w:rsid w:val="00D84111"/>
    <w:rsid w:val="00DB6EFE"/>
    <w:rsid w:val="00EB6F20"/>
    <w:rsid w:val="00EE601C"/>
    <w:rsid w:val="00EE647B"/>
    <w:rsid w:val="00F53B63"/>
    <w:rsid w:val="00FC3EE1"/>
    <w:rsid w:val="00FD6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E0C4C"/>
  <w15:chartTrackingRefBased/>
  <w15:docId w15:val="{EECF8BB6-E043-3243-8776-A49CCE15E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4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9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9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9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9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4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91D"/>
    <w:rPr>
      <w:rFonts w:eastAsiaTheme="majorEastAsia" w:cstheme="majorBidi"/>
      <w:color w:val="272727" w:themeColor="text1" w:themeTint="D8"/>
    </w:rPr>
  </w:style>
  <w:style w:type="paragraph" w:styleId="Title">
    <w:name w:val="Title"/>
    <w:basedOn w:val="Normal"/>
    <w:next w:val="Normal"/>
    <w:link w:val="TitleChar"/>
    <w:uiPriority w:val="10"/>
    <w:qFormat/>
    <w:rsid w:val="00B349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9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9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3491D"/>
    <w:rPr>
      <w:i/>
      <w:iCs/>
      <w:color w:val="404040" w:themeColor="text1" w:themeTint="BF"/>
    </w:rPr>
  </w:style>
  <w:style w:type="paragraph" w:styleId="ListParagraph">
    <w:name w:val="List Paragraph"/>
    <w:basedOn w:val="Normal"/>
    <w:uiPriority w:val="34"/>
    <w:qFormat/>
    <w:rsid w:val="00B3491D"/>
    <w:pPr>
      <w:ind w:left="720"/>
      <w:contextualSpacing/>
    </w:pPr>
  </w:style>
  <w:style w:type="character" w:styleId="IntenseEmphasis">
    <w:name w:val="Intense Emphasis"/>
    <w:basedOn w:val="DefaultParagraphFont"/>
    <w:uiPriority w:val="21"/>
    <w:qFormat/>
    <w:rsid w:val="00B3491D"/>
    <w:rPr>
      <w:i/>
      <w:iCs/>
      <w:color w:val="0F4761" w:themeColor="accent1" w:themeShade="BF"/>
    </w:rPr>
  </w:style>
  <w:style w:type="paragraph" w:styleId="IntenseQuote">
    <w:name w:val="Intense Quote"/>
    <w:basedOn w:val="Normal"/>
    <w:next w:val="Normal"/>
    <w:link w:val="IntenseQuoteChar"/>
    <w:uiPriority w:val="30"/>
    <w:qFormat/>
    <w:rsid w:val="00B34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91D"/>
    <w:rPr>
      <w:i/>
      <w:iCs/>
      <w:color w:val="0F4761" w:themeColor="accent1" w:themeShade="BF"/>
    </w:rPr>
  </w:style>
  <w:style w:type="character" w:styleId="IntenseReference">
    <w:name w:val="Intense Reference"/>
    <w:basedOn w:val="DefaultParagraphFont"/>
    <w:uiPriority w:val="32"/>
    <w:qFormat/>
    <w:rsid w:val="00B3491D"/>
    <w:rPr>
      <w:b/>
      <w:bCs/>
      <w:smallCaps/>
      <w:color w:val="0F4761" w:themeColor="accent1" w:themeShade="BF"/>
      <w:spacing w:val="5"/>
    </w:rPr>
  </w:style>
  <w:style w:type="paragraph" w:styleId="NoSpacing">
    <w:name w:val="No Spacing"/>
    <w:link w:val="NoSpacingChar"/>
    <w:uiPriority w:val="1"/>
    <w:qFormat/>
    <w:rsid w:val="00634C94"/>
    <w:rPr>
      <w:rFonts w:eastAsiaTheme="minorEastAsia"/>
      <w:sz w:val="22"/>
      <w:szCs w:val="22"/>
      <w:lang w:val="en-US" w:eastAsia="zh-CN"/>
    </w:rPr>
  </w:style>
  <w:style w:type="character" w:customStyle="1" w:styleId="NoSpacingChar">
    <w:name w:val="No Spacing Char"/>
    <w:basedOn w:val="DefaultParagraphFont"/>
    <w:link w:val="NoSpacing"/>
    <w:uiPriority w:val="1"/>
    <w:rsid w:val="00634C94"/>
    <w:rPr>
      <w:rFonts w:eastAsiaTheme="minorEastAsia"/>
      <w:sz w:val="22"/>
      <w:szCs w:val="22"/>
      <w:lang w:val="en-US" w:eastAsia="zh-CN"/>
    </w:rPr>
  </w:style>
  <w:style w:type="paragraph" w:styleId="Bibliography">
    <w:name w:val="Bibliography"/>
    <w:basedOn w:val="Normal"/>
    <w:next w:val="Normal"/>
    <w:uiPriority w:val="37"/>
    <w:unhideWhenUsed/>
    <w:rsid w:val="004A088C"/>
  </w:style>
  <w:style w:type="paragraph" w:styleId="Footer">
    <w:name w:val="footer"/>
    <w:basedOn w:val="Normal"/>
    <w:link w:val="FooterChar"/>
    <w:uiPriority w:val="99"/>
    <w:unhideWhenUsed/>
    <w:rsid w:val="00D62EBD"/>
    <w:pPr>
      <w:tabs>
        <w:tab w:val="center" w:pos="4513"/>
        <w:tab w:val="right" w:pos="9026"/>
      </w:tabs>
    </w:pPr>
  </w:style>
  <w:style w:type="character" w:customStyle="1" w:styleId="FooterChar">
    <w:name w:val="Footer Char"/>
    <w:basedOn w:val="DefaultParagraphFont"/>
    <w:link w:val="Footer"/>
    <w:uiPriority w:val="99"/>
    <w:rsid w:val="00D62EBD"/>
  </w:style>
  <w:style w:type="character" w:styleId="PageNumber">
    <w:name w:val="page number"/>
    <w:basedOn w:val="DefaultParagraphFont"/>
    <w:uiPriority w:val="99"/>
    <w:semiHidden/>
    <w:unhideWhenUsed/>
    <w:rsid w:val="00D62EBD"/>
  </w:style>
  <w:style w:type="table" w:styleId="TableGrid">
    <w:name w:val="Table Grid"/>
    <w:basedOn w:val="TableNormal"/>
    <w:uiPriority w:val="39"/>
    <w:rsid w:val="00D532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365D65"/>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365D65"/>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6C7826"/>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6C7826"/>
    <w:pPr>
      <w:spacing w:before="120"/>
    </w:pPr>
    <w:rPr>
      <w:b/>
      <w:bCs/>
      <w:i/>
      <w:iCs/>
    </w:rPr>
  </w:style>
  <w:style w:type="paragraph" w:styleId="TOC2">
    <w:name w:val="toc 2"/>
    <w:basedOn w:val="Normal"/>
    <w:next w:val="Normal"/>
    <w:autoRedefine/>
    <w:uiPriority w:val="39"/>
    <w:unhideWhenUsed/>
    <w:rsid w:val="006C7826"/>
    <w:pPr>
      <w:spacing w:before="120"/>
      <w:ind w:left="240"/>
    </w:pPr>
    <w:rPr>
      <w:b/>
      <w:bCs/>
      <w:sz w:val="22"/>
      <w:szCs w:val="22"/>
    </w:rPr>
  </w:style>
  <w:style w:type="character" w:styleId="Hyperlink">
    <w:name w:val="Hyperlink"/>
    <w:basedOn w:val="DefaultParagraphFont"/>
    <w:uiPriority w:val="99"/>
    <w:unhideWhenUsed/>
    <w:rsid w:val="006C7826"/>
    <w:rPr>
      <w:color w:val="467886" w:themeColor="hyperlink"/>
      <w:u w:val="single"/>
    </w:rPr>
  </w:style>
  <w:style w:type="paragraph" w:styleId="TOC3">
    <w:name w:val="toc 3"/>
    <w:basedOn w:val="Normal"/>
    <w:next w:val="Normal"/>
    <w:autoRedefine/>
    <w:uiPriority w:val="39"/>
    <w:semiHidden/>
    <w:unhideWhenUsed/>
    <w:rsid w:val="006C7826"/>
    <w:pPr>
      <w:ind w:left="480"/>
    </w:pPr>
    <w:rPr>
      <w:sz w:val="20"/>
      <w:szCs w:val="20"/>
    </w:rPr>
  </w:style>
  <w:style w:type="paragraph" w:styleId="TOC4">
    <w:name w:val="toc 4"/>
    <w:basedOn w:val="Normal"/>
    <w:next w:val="Normal"/>
    <w:autoRedefine/>
    <w:uiPriority w:val="39"/>
    <w:semiHidden/>
    <w:unhideWhenUsed/>
    <w:rsid w:val="006C7826"/>
    <w:pPr>
      <w:ind w:left="720"/>
    </w:pPr>
    <w:rPr>
      <w:sz w:val="20"/>
      <w:szCs w:val="20"/>
    </w:rPr>
  </w:style>
  <w:style w:type="paragraph" w:styleId="TOC5">
    <w:name w:val="toc 5"/>
    <w:basedOn w:val="Normal"/>
    <w:next w:val="Normal"/>
    <w:autoRedefine/>
    <w:uiPriority w:val="39"/>
    <w:semiHidden/>
    <w:unhideWhenUsed/>
    <w:rsid w:val="006C7826"/>
    <w:pPr>
      <w:ind w:left="960"/>
    </w:pPr>
    <w:rPr>
      <w:sz w:val="20"/>
      <w:szCs w:val="20"/>
    </w:rPr>
  </w:style>
  <w:style w:type="paragraph" w:styleId="TOC6">
    <w:name w:val="toc 6"/>
    <w:basedOn w:val="Normal"/>
    <w:next w:val="Normal"/>
    <w:autoRedefine/>
    <w:uiPriority w:val="39"/>
    <w:semiHidden/>
    <w:unhideWhenUsed/>
    <w:rsid w:val="006C7826"/>
    <w:pPr>
      <w:ind w:left="1200"/>
    </w:pPr>
    <w:rPr>
      <w:sz w:val="20"/>
      <w:szCs w:val="20"/>
    </w:rPr>
  </w:style>
  <w:style w:type="paragraph" w:styleId="TOC7">
    <w:name w:val="toc 7"/>
    <w:basedOn w:val="Normal"/>
    <w:next w:val="Normal"/>
    <w:autoRedefine/>
    <w:uiPriority w:val="39"/>
    <w:semiHidden/>
    <w:unhideWhenUsed/>
    <w:rsid w:val="006C7826"/>
    <w:pPr>
      <w:ind w:left="1440"/>
    </w:pPr>
    <w:rPr>
      <w:sz w:val="20"/>
      <w:szCs w:val="20"/>
    </w:rPr>
  </w:style>
  <w:style w:type="paragraph" w:styleId="TOC8">
    <w:name w:val="toc 8"/>
    <w:basedOn w:val="Normal"/>
    <w:next w:val="Normal"/>
    <w:autoRedefine/>
    <w:uiPriority w:val="39"/>
    <w:semiHidden/>
    <w:unhideWhenUsed/>
    <w:rsid w:val="006C7826"/>
    <w:pPr>
      <w:ind w:left="1680"/>
    </w:pPr>
    <w:rPr>
      <w:sz w:val="20"/>
      <w:szCs w:val="20"/>
    </w:rPr>
  </w:style>
  <w:style w:type="paragraph" w:styleId="TOC9">
    <w:name w:val="toc 9"/>
    <w:basedOn w:val="Normal"/>
    <w:next w:val="Normal"/>
    <w:autoRedefine/>
    <w:uiPriority w:val="39"/>
    <w:semiHidden/>
    <w:unhideWhenUsed/>
    <w:rsid w:val="006C7826"/>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726606">
      <w:bodyDiv w:val="1"/>
      <w:marLeft w:val="0"/>
      <w:marRight w:val="0"/>
      <w:marTop w:val="0"/>
      <w:marBottom w:val="0"/>
      <w:divBdr>
        <w:top w:val="none" w:sz="0" w:space="0" w:color="auto"/>
        <w:left w:val="none" w:sz="0" w:space="0" w:color="auto"/>
        <w:bottom w:val="none" w:sz="0" w:space="0" w:color="auto"/>
        <w:right w:val="none" w:sz="0" w:space="0" w:color="auto"/>
      </w:divBdr>
    </w:div>
    <w:div w:id="867794702">
      <w:bodyDiv w:val="1"/>
      <w:marLeft w:val="0"/>
      <w:marRight w:val="0"/>
      <w:marTop w:val="0"/>
      <w:marBottom w:val="0"/>
      <w:divBdr>
        <w:top w:val="none" w:sz="0" w:space="0" w:color="auto"/>
        <w:left w:val="none" w:sz="0" w:space="0" w:color="auto"/>
        <w:bottom w:val="none" w:sz="0" w:space="0" w:color="auto"/>
        <w:right w:val="none" w:sz="0" w:space="0" w:color="auto"/>
      </w:divBdr>
    </w:div>
    <w:div w:id="1438405388">
      <w:bodyDiv w:val="1"/>
      <w:marLeft w:val="0"/>
      <w:marRight w:val="0"/>
      <w:marTop w:val="0"/>
      <w:marBottom w:val="0"/>
      <w:divBdr>
        <w:top w:val="none" w:sz="0" w:space="0" w:color="auto"/>
        <w:left w:val="none" w:sz="0" w:space="0" w:color="auto"/>
        <w:bottom w:val="none" w:sz="0" w:space="0" w:color="auto"/>
        <w:right w:val="none" w:sz="0" w:space="0" w:color="auto"/>
      </w:divBdr>
    </w:div>
    <w:div w:id="1545829958">
      <w:bodyDiv w:val="1"/>
      <w:marLeft w:val="0"/>
      <w:marRight w:val="0"/>
      <w:marTop w:val="0"/>
      <w:marBottom w:val="0"/>
      <w:divBdr>
        <w:top w:val="none" w:sz="0" w:space="0" w:color="auto"/>
        <w:left w:val="none" w:sz="0" w:space="0" w:color="auto"/>
        <w:bottom w:val="none" w:sz="0" w:space="0" w:color="auto"/>
        <w:right w:val="none" w:sz="0" w:space="0" w:color="auto"/>
      </w:divBdr>
    </w:div>
    <w:div w:id="1548374321">
      <w:bodyDiv w:val="1"/>
      <w:marLeft w:val="0"/>
      <w:marRight w:val="0"/>
      <w:marTop w:val="0"/>
      <w:marBottom w:val="0"/>
      <w:divBdr>
        <w:top w:val="none" w:sz="0" w:space="0" w:color="auto"/>
        <w:left w:val="none" w:sz="0" w:space="0" w:color="auto"/>
        <w:bottom w:val="none" w:sz="0" w:space="0" w:color="auto"/>
        <w:right w:val="none" w:sz="0" w:space="0" w:color="auto"/>
      </w:divBdr>
    </w:div>
    <w:div w:id="1760323939">
      <w:bodyDiv w:val="1"/>
      <w:marLeft w:val="0"/>
      <w:marRight w:val="0"/>
      <w:marTop w:val="0"/>
      <w:marBottom w:val="0"/>
      <w:divBdr>
        <w:top w:val="none" w:sz="0" w:space="0" w:color="auto"/>
        <w:left w:val="none" w:sz="0" w:space="0" w:color="auto"/>
        <w:bottom w:val="none" w:sz="0" w:space="0" w:color="auto"/>
        <w:right w:val="none" w:sz="0" w:space="0" w:color="auto"/>
      </w:divBdr>
    </w:div>
    <w:div w:id="1907304835">
      <w:bodyDiv w:val="1"/>
      <w:marLeft w:val="0"/>
      <w:marRight w:val="0"/>
      <w:marTop w:val="0"/>
      <w:marBottom w:val="0"/>
      <w:divBdr>
        <w:top w:val="none" w:sz="0" w:space="0" w:color="auto"/>
        <w:left w:val="none" w:sz="0" w:space="0" w:color="auto"/>
        <w:bottom w:val="none" w:sz="0" w:space="0" w:color="auto"/>
        <w:right w:val="none" w:sz="0" w:space="0" w:color="auto"/>
      </w:divBdr>
    </w:div>
    <w:div w:id="1953896548">
      <w:bodyDiv w:val="1"/>
      <w:marLeft w:val="0"/>
      <w:marRight w:val="0"/>
      <w:marTop w:val="0"/>
      <w:marBottom w:val="0"/>
      <w:divBdr>
        <w:top w:val="none" w:sz="0" w:space="0" w:color="auto"/>
        <w:left w:val="none" w:sz="0" w:space="0" w:color="auto"/>
        <w:bottom w:val="none" w:sz="0" w:space="0" w:color="auto"/>
        <w:right w:val="none" w:sz="0" w:space="0" w:color="auto"/>
      </w:divBdr>
    </w:div>
    <w:div w:id="209397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UWT26</b:Tag>
    <b:SourceType>InternetSite</b:SourceType>
    <b:Guid>{418FC676-7B50-B44E-9704-42F4ECB0B693}</b:Guid>
    <b:LCID>en-GB</b:LCID>
    <b:Author>
      <b:Author>
        <b:Corporate>UWTSD Students' Union</b:Corporate>
      </b:Author>
    </b:Author>
    <b:Title>The people in purple here to help you have the best time at uni</b:Title>
    <b:URL>https://www.uwtsdunion.co.uk</b:URL>
    <b:Year>2026</b:Year>
    <b:YearAccessed>2026</b:YearAccessed>
    <b:MonthAccessed>05</b:MonthAccessed>
    <b:DayAccessed>27</b:DayAccessed>
    <b:RefOrder>3</b:RefOrder>
  </b:Source>
  <b:Source>
    <b:Tag>Uni26</b:Tag>
    <b:SourceType>InternetSite</b:SourceType>
    <b:Guid>{27ACB1D5-C8D9-3945-A3B3-71C253E958FB}</b:Guid>
    <b:LCID>en-GB</b:LCID>
    <b:Author>
      <b:Author>
        <b:Corporate>University of Kent</b:Corporate>
      </b:Author>
    </b:Author>
    <b:Title>Academic Divisions/ Divisional Operations: Research &amp; Innovation</b:Title>
    <b:URL>https://jobs.kent.ac.uk/Upload/vacancies/files/2023/O4S20028%20-%20Research%20and%20Innovation%20Officer%20-%20JD.pdf</b:URL>
    <b:Year>2026</b:Year>
    <b:YearAccessed>2026</b:YearAccessed>
    <b:MonthAccessed>05</b:MonthAccessed>
    <b:DayAccessed>27</b:DayAccessed>
    <b:RefOrder>4</b:RefOrder>
  </b:Source>
  <b:Source>
    <b:Tag>CEN26</b:Tag>
    <b:SourceType>InternetSite</b:SourceType>
    <b:Guid>{2C72AFFC-5A0C-6648-ACF4-AE6E42DD1AE3}</b:Guid>
    <b:Title>Innovation and Change Officer</b:Title>
    <b:URL>innovation support officer description</b:URL>
    <b:Year>2026</b:Year>
    <b:YearAccessed>2026</b:YearAccessed>
    <b:MonthAccessed>05</b:MonthAccessed>
    <b:DayAccessed>27</b:DayAccessed>
    <b:LCID>en-GB</b:LCID>
    <b:Author>
      <b:Author>
        <b:Corporate>CENTRE FORAGEING BETTER</b:Corporate>
      </b:Author>
    </b:Author>
    <b:RefOrder>5</b:RefOrder>
  </b:Source>
  <b:Source>
    <b:Tag>Cit26</b:Tag>
    <b:SourceType>InternetSite</b:SourceType>
    <b:Guid>{A339F641-42B7-5B4E-BDD4-C04A5D692B07}</b:Guid>
    <b:LCID>en-GB</b:LCID>
    <b:Author>
      <b:Author>
        <b:Corporate>Citizens Advice</b:Corporate>
      </b:Author>
    </b:Author>
    <b:Title>Work out how much compensation you could get for discrimination</b:Title>
    <b:URL>https://www.citizensadvice.org.uk/work/discrimination-at-work/dealing-with-discrimination-at-work/taking-action-work-discrimination/work-out-how-much-compensation-you-could-get-for-discrimination-work/</b:URL>
    <b:Year>2026</b:Year>
    <b:YearAccessed>2026</b:YearAccessed>
    <b:MonthAccessed>06</b:MonthAccessed>
    <b:DayAccessed>17</b:DayAccessed>
    <b:RefOrder>1</b:RefOrder>
  </b:Source>
  <b:Source>
    <b:Tag>VAR26</b:Tag>
    <b:SourceType>InternetSite</b:SourceType>
    <b:Guid>{124CBB5B-C17E-7041-AFBA-EA567D0ED49A}</b:Guid>
    <b:LCID>en-GB</b:LCID>
    <b:Title>What are the key responsibilities and tasks of an innovation manager?</b:Title>
    <b:URL>What are the responsibilities of a person working as an Innovation Support Officer?</b:URL>
    <b:Year>2026</b:Year>
    <b:YearAccessed>2026</b:YearAccessed>
    <b:MonthAccessed>06</b:MonthAccessed>
    <b:DayAccessed>17</b:DayAccessed>
    <b:Author>
      <b:Author>
        <b:NameList>
          <b:Person>
            <b:Last>VARELLA-CID</b:Last>
            <b:First>LEONARDO</b:First>
          </b:Person>
        </b:NameList>
      </b:Author>
    </b:Author>
    <b:RefOrder>2</b:RefOrder>
  </b:Source>
</b:Sources>
</file>

<file path=customXml/itemProps1.xml><?xml version="1.0" encoding="utf-8"?>
<ds:datastoreItem xmlns:ds="http://schemas.openxmlformats.org/officeDocument/2006/customXml" ds:itemID="{30C7BE7A-4DBD-4E46-A8CC-0DD8CB43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7</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Support Officer</dc:title>
  <dc:subject/>
  <dc:creator>Simona Cotofan (2313525)</dc:creator>
  <cp:keywords/>
  <dc:description/>
  <cp:lastModifiedBy>Simona Cotofan (2313525)</cp:lastModifiedBy>
  <cp:revision>54</cp:revision>
  <dcterms:created xsi:type="dcterms:W3CDTF">2026-05-18T08:54:00Z</dcterms:created>
  <dcterms:modified xsi:type="dcterms:W3CDTF">2026-06-17T06:41:00Z</dcterms:modified>
</cp:coreProperties>
</file>