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CDABC" w14:textId="77777777" w:rsidR="00FC09A6" w:rsidRPr="00590D0A" w:rsidRDefault="00FC09A6" w:rsidP="00590D0A">
      <w:pPr>
        <w:spacing w:line="360" w:lineRule="auto"/>
        <w:jc w:val="both"/>
        <w:rPr>
          <w:rFonts w:ascii="Arial" w:hAnsi="Arial" w:cs="Arial"/>
        </w:rPr>
      </w:pPr>
      <w:r w:rsidRPr="00590D0A">
        <w:rPr>
          <w:rFonts w:ascii="Arial" w:hAnsi="Arial" w:cs="Arial"/>
        </w:rPr>
        <w:t>Module: Food &amp; Beverage Operations</w:t>
      </w:r>
    </w:p>
    <w:p w14:paraId="3C64C5B9" w14:textId="2CD0366A" w:rsidR="00FC09A6" w:rsidRPr="00590D0A" w:rsidRDefault="00FC09A6" w:rsidP="00590D0A">
      <w:pPr>
        <w:spacing w:line="360" w:lineRule="auto"/>
        <w:jc w:val="both"/>
        <w:rPr>
          <w:rFonts w:ascii="Arial" w:hAnsi="Arial" w:cs="Arial"/>
        </w:rPr>
      </w:pPr>
      <w:r w:rsidRPr="00590D0A">
        <w:rPr>
          <w:rFonts w:ascii="Arial" w:hAnsi="Arial" w:cs="Arial"/>
        </w:rPr>
        <w:t>Module code: BMIH4002</w:t>
      </w:r>
    </w:p>
    <w:p w14:paraId="760FBD2B" w14:textId="23FC2131" w:rsidR="000177CD" w:rsidRPr="00590D0A" w:rsidRDefault="000177CD" w:rsidP="00590D0A">
      <w:pPr>
        <w:spacing w:line="360" w:lineRule="auto"/>
        <w:jc w:val="both"/>
        <w:rPr>
          <w:rFonts w:ascii="Arial" w:hAnsi="Arial" w:cs="Arial"/>
        </w:rPr>
      </w:pPr>
      <w:r w:rsidRPr="00590D0A">
        <w:rPr>
          <w:rFonts w:ascii="Arial" w:hAnsi="Arial" w:cs="Arial"/>
        </w:rPr>
        <w:t xml:space="preserve">Name: Anisha Suleman Anwar </w:t>
      </w:r>
    </w:p>
    <w:p w14:paraId="70E3EB7C" w14:textId="7B5C5F3D" w:rsidR="000177CD" w:rsidRPr="00590D0A" w:rsidRDefault="000177CD" w:rsidP="00590D0A">
      <w:pPr>
        <w:spacing w:line="360" w:lineRule="auto"/>
        <w:jc w:val="both"/>
        <w:rPr>
          <w:rFonts w:ascii="Arial" w:hAnsi="Arial" w:cs="Arial"/>
        </w:rPr>
      </w:pPr>
      <w:r w:rsidRPr="00590D0A">
        <w:rPr>
          <w:rFonts w:ascii="Arial" w:hAnsi="Arial" w:cs="Arial"/>
        </w:rPr>
        <w:t xml:space="preserve">Lecturer: </w:t>
      </w:r>
      <w:r w:rsidR="003A37EC" w:rsidRPr="00590D0A">
        <w:rPr>
          <w:rFonts w:ascii="Arial" w:hAnsi="Arial" w:cs="Arial"/>
        </w:rPr>
        <w:t xml:space="preserve">Jaliya </w:t>
      </w:r>
      <w:r w:rsidR="00793665" w:rsidRPr="00590D0A">
        <w:rPr>
          <w:rFonts w:ascii="Arial" w:hAnsi="Arial" w:cs="Arial"/>
        </w:rPr>
        <w:t xml:space="preserve">De Silva </w:t>
      </w:r>
    </w:p>
    <w:p w14:paraId="4BBA602F" w14:textId="77777777" w:rsidR="00FC09A6" w:rsidRDefault="00FC09A6" w:rsidP="005B73A4">
      <w:pPr>
        <w:jc w:val="center"/>
        <w:rPr>
          <w:rFonts w:ascii="Times New Roman" w:hAnsi="Times New Roman" w:cs="Times New Roman"/>
        </w:rPr>
      </w:pPr>
    </w:p>
    <w:p w14:paraId="14689749" w14:textId="77777777" w:rsidR="00FC09A6" w:rsidRDefault="00FC09A6" w:rsidP="005B73A4">
      <w:pPr>
        <w:jc w:val="center"/>
        <w:rPr>
          <w:rFonts w:ascii="Times New Roman" w:hAnsi="Times New Roman" w:cs="Times New Roman"/>
        </w:rPr>
      </w:pPr>
    </w:p>
    <w:p w14:paraId="5A2D7E79" w14:textId="77777777" w:rsidR="00FC09A6" w:rsidRDefault="00FC09A6" w:rsidP="005B73A4">
      <w:pPr>
        <w:jc w:val="center"/>
        <w:rPr>
          <w:rFonts w:ascii="Times New Roman" w:hAnsi="Times New Roman" w:cs="Times New Roman"/>
        </w:rPr>
      </w:pPr>
    </w:p>
    <w:p w14:paraId="76D0C53B" w14:textId="77777777" w:rsidR="00FC09A6" w:rsidRDefault="00FC09A6" w:rsidP="005B73A4">
      <w:pPr>
        <w:jc w:val="center"/>
        <w:rPr>
          <w:rFonts w:ascii="Times New Roman" w:hAnsi="Times New Roman" w:cs="Times New Roman"/>
        </w:rPr>
      </w:pPr>
    </w:p>
    <w:p w14:paraId="16F81FED" w14:textId="77777777" w:rsidR="00FC09A6" w:rsidRDefault="00FC09A6" w:rsidP="005B73A4">
      <w:pPr>
        <w:jc w:val="center"/>
        <w:rPr>
          <w:rFonts w:ascii="Times New Roman" w:hAnsi="Times New Roman" w:cs="Times New Roman"/>
        </w:rPr>
      </w:pPr>
    </w:p>
    <w:p w14:paraId="7F10ADB7" w14:textId="77777777" w:rsidR="00FC09A6" w:rsidRDefault="00FC09A6" w:rsidP="005B73A4">
      <w:pPr>
        <w:jc w:val="center"/>
        <w:rPr>
          <w:rFonts w:ascii="Times New Roman" w:hAnsi="Times New Roman" w:cs="Times New Roman"/>
        </w:rPr>
      </w:pPr>
    </w:p>
    <w:p w14:paraId="1D679680" w14:textId="77777777" w:rsidR="00FC09A6" w:rsidRDefault="00FC09A6" w:rsidP="005B73A4">
      <w:pPr>
        <w:jc w:val="center"/>
        <w:rPr>
          <w:rFonts w:ascii="Times New Roman" w:hAnsi="Times New Roman" w:cs="Times New Roman"/>
        </w:rPr>
      </w:pPr>
    </w:p>
    <w:p w14:paraId="2FD1B6DC" w14:textId="77777777" w:rsidR="00FC09A6" w:rsidRDefault="00FC09A6" w:rsidP="005B73A4">
      <w:pPr>
        <w:jc w:val="center"/>
        <w:rPr>
          <w:rFonts w:ascii="Times New Roman" w:hAnsi="Times New Roman" w:cs="Times New Roman"/>
        </w:rPr>
      </w:pPr>
    </w:p>
    <w:p w14:paraId="6CA4EE02" w14:textId="77777777" w:rsidR="00FC09A6" w:rsidRDefault="00FC09A6" w:rsidP="005B73A4">
      <w:pPr>
        <w:jc w:val="center"/>
        <w:rPr>
          <w:rFonts w:ascii="Times New Roman" w:hAnsi="Times New Roman" w:cs="Times New Roman"/>
        </w:rPr>
      </w:pPr>
    </w:p>
    <w:p w14:paraId="0751C686" w14:textId="77777777" w:rsidR="00FC09A6" w:rsidRDefault="00FC09A6" w:rsidP="005B73A4">
      <w:pPr>
        <w:jc w:val="center"/>
        <w:rPr>
          <w:rFonts w:ascii="Times New Roman" w:hAnsi="Times New Roman" w:cs="Times New Roman"/>
        </w:rPr>
      </w:pPr>
    </w:p>
    <w:p w14:paraId="2E77F266" w14:textId="77777777" w:rsidR="00FC09A6" w:rsidRDefault="00FC09A6" w:rsidP="005B73A4">
      <w:pPr>
        <w:jc w:val="center"/>
        <w:rPr>
          <w:rFonts w:ascii="Times New Roman" w:hAnsi="Times New Roman" w:cs="Times New Roman"/>
        </w:rPr>
      </w:pPr>
    </w:p>
    <w:p w14:paraId="38AC65FA" w14:textId="77777777" w:rsidR="00FC09A6" w:rsidRDefault="00FC09A6" w:rsidP="005B73A4">
      <w:pPr>
        <w:jc w:val="center"/>
        <w:rPr>
          <w:rFonts w:ascii="Times New Roman" w:hAnsi="Times New Roman" w:cs="Times New Roman"/>
        </w:rPr>
      </w:pPr>
    </w:p>
    <w:p w14:paraId="14A128EC" w14:textId="77777777" w:rsidR="00FC09A6" w:rsidRDefault="00FC09A6" w:rsidP="005B73A4">
      <w:pPr>
        <w:jc w:val="center"/>
        <w:rPr>
          <w:rFonts w:ascii="Times New Roman" w:hAnsi="Times New Roman" w:cs="Times New Roman"/>
        </w:rPr>
      </w:pPr>
    </w:p>
    <w:p w14:paraId="270CB128" w14:textId="77777777" w:rsidR="00FC09A6" w:rsidRDefault="00FC09A6" w:rsidP="005B73A4">
      <w:pPr>
        <w:jc w:val="center"/>
        <w:rPr>
          <w:rFonts w:ascii="Times New Roman" w:hAnsi="Times New Roman" w:cs="Times New Roman"/>
        </w:rPr>
      </w:pPr>
    </w:p>
    <w:p w14:paraId="50C4C06B" w14:textId="77777777" w:rsidR="00FC09A6" w:rsidRDefault="00FC09A6" w:rsidP="005B73A4">
      <w:pPr>
        <w:jc w:val="center"/>
        <w:rPr>
          <w:rFonts w:ascii="Times New Roman" w:hAnsi="Times New Roman" w:cs="Times New Roman"/>
        </w:rPr>
      </w:pPr>
    </w:p>
    <w:p w14:paraId="2DD9AA59" w14:textId="77777777" w:rsidR="00FC09A6" w:rsidRDefault="00FC09A6" w:rsidP="005B73A4">
      <w:pPr>
        <w:jc w:val="center"/>
        <w:rPr>
          <w:rFonts w:ascii="Times New Roman" w:hAnsi="Times New Roman" w:cs="Times New Roman"/>
        </w:rPr>
      </w:pPr>
    </w:p>
    <w:p w14:paraId="5AAA26FF" w14:textId="77777777" w:rsidR="00FC09A6" w:rsidRDefault="00FC09A6" w:rsidP="005B73A4">
      <w:pPr>
        <w:jc w:val="center"/>
        <w:rPr>
          <w:rFonts w:ascii="Times New Roman" w:hAnsi="Times New Roman" w:cs="Times New Roman"/>
        </w:rPr>
      </w:pPr>
    </w:p>
    <w:p w14:paraId="3C57F5F6" w14:textId="77777777" w:rsidR="00FC09A6" w:rsidRDefault="00FC09A6" w:rsidP="005B73A4">
      <w:pPr>
        <w:jc w:val="center"/>
        <w:rPr>
          <w:rFonts w:ascii="Times New Roman" w:hAnsi="Times New Roman" w:cs="Times New Roman"/>
        </w:rPr>
      </w:pPr>
    </w:p>
    <w:p w14:paraId="79AEB5E1" w14:textId="77777777" w:rsidR="00FC09A6" w:rsidRDefault="00FC09A6" w:rsidP="005B73A4">
      <w:pPr>
        <w:jc w:val="center"/>
        <w:rPr>
          <w:rFonts w:ascii="Times New Roman" w:hAnsi="Times New Roman" w:cs="Times New Roman"/>
        </w:rPr>
      </w:pPr>
    </w:p>
    <w:p w14:paraId="79F8748A" w14:textId="77777777" w:rsidR="00FC09A6" w:rsidRDefault="00FC09A6" w:rsidP="005B73A4">
      <w:pPr>
        <w:jc w:val="center"/>
        <w:rPr>
          <w:rFonts w:ascii="Times New Roman" w:hAnsi="Times New Roman" w:cs="Times New Roman"/>
        </w:rPr>
      </w:pPr>
    </w:p>
    <w:p w14:paraId="342E9B93" w14:textId="77777777" w:rsidR="00FC09A6" w:rsidRDefault="00FC09A6" w:rsidP="005B73A4">
      <w:pPr>
        <w:jc w:val="center"/>
        <w:rPr>
          <w:rFonts w:ascii="Times New Roman" w:hAnsi="Times New Roman" w:cs="Times New Roman"/>
        </w:rPr>
      </w:pPr>
    </w:p>
    <w:p w14:paraId="2706D08A" w14:textId="77777777" w:rsidR="00FC09A6" w:rsidRDefault="00FC09A6" w:rsidP="005B73A4">
      <w:pPr>
        <w:jc w:val="center"/>
        <w:rPr>
          <w:rFonts w:ascii="Times New Roman" w:hAnsi="Times New Roman" w:cs="Times New Roman"/>
        </w:rPr>
      </w:pPr>
    </w:p>
    <w:p w14:paraId="479673B4" w14:textId="77777777" w:rsidR="00FC09A6" w:rsidRDefault="00FC09A6" w:rsidP="005B73A4">
      <w:pPr>
        <w:jc w:val="center"/>
        <w:rPr>
          <w:rFonts w:ascii="Times New Roman" w:hAnsi="Times New Roman" w:cs="Times New Roman"/>
        </w:rPr>
      </w:pPr>
    </w:p>
    <w:p w14:paraId="78BE05E5" w14:textId="77777777" w:rsidR="00FC09A6" w:rsidRDefault="00FC09A6" w:rsidP="005B73A4">
      <w:pPr>
        <w:jc w:val="center"/>
        <w:rPr>
          <w:rFonts w:ascii="Times New Roman" w:hAnsi="Times New Roman" w:cs="Times New Roman"/>
        </w:rPr>
      </w:pPr>
    </w:p>
    <w:p w14:paraId="4F9D77D2" w14:textId="77777777" w:rsidR="00FC09A6" w:rsidRDefault="00FC09A6" w:rsidP="005B73A4">
      <w:pPr>
        <w:jc w:val="center"/>
        <w:rPr>
          <w:rFonts w:ascii="Times New Roman" w:hAnsi="Times New Roman" w:cs="Times New Roman"/>
        </w:rPr>
      </w:pPr>
    </w:p>
    <w:p w14:paraId="1DF6F895" w14:textId="77777777" w:rsidR="00FC09A6" w:rsidRDefault="00FC09A6" w:rsidP="005B73A4">
      <w:pPr>
        <w:jc w:val="center"/>
        <w:rPr>
          <w:rFonts w:ascii="Times New Roman" w:hAnsi="Times New Roman" w:cs="Times New Roman"/>
        </w:rPr>
      </w:pPr>
    </w:p>
    <w:p w14:paraId="0E022DD2" w14:textId="77777777" w:rsidR="00FC09A6" w:rsidRDefault="00FC09A6" w:rsidP="005B73A4">
      <w:pPr>
        <w:jc w:val="center"/>
        <w:rPr>
          <w:rFonts w:ascii="Times New Roman" w:hAnsi="Times New Roman" w:cs="Times New Roman"/>
        </w:rPr>
      </w:pPr>
    </w:p>
    <w:p w14:paraId="36A5C374" w14:textId="77777777" w:rsidR="00FC09A6" w:rsidRDefault="00FC09A6" w:rsidP="005B73A4">
      <w:pPr>
        <w:jc w:val="center"/>
        <w:rPr>
          <w:rFonts w:ascii="Times New Roman" w:hAnsi="Times New Roman" w:cs="Times New Roman"/>
        </w:rPr>
      </w:pPr>
    </w:p>
    <w:p w14:paraId="36F065A9" w14:textId="77777777" w:rsidR="00FC09A6" w:rsidRDefault="00FC09A6" w:rsidP="005B73A4">
      <w:pPr>
        <w:jc w:val="center"/>
        <w:rPr>
          <w:rFonts w:ascii="Times New Roman" w:hAnsi="Times New Roman" w:cs="Times New Roman"/>
        </w:rPr>
      </w:pPr>
    </w:p>
    <w:p w14:paraId="18C7AE6E" w14:textId="77777777" w:rsidR="00FC09A6" w:rsidRDefault="00FC09A6" w:rsidP="005B73A4">
      <w:pPr>
        <w:jc w:val="center"/>
        <w:rPr>
          <w:rFonts w:ascii="Times New Roman" w:hAnsi="Times New Roman" w:cs="Times New Roman"/>
        </w:rPr>
      </w:pPr>
    </w:p>
    <w:p w14:paraId="0013FBA4" w14:textId="77777777" w:rsidR="00FC09A6" w:rsidRDefault="00FC09A6" w:rsidP="005B73A4">
      <w:pPr>
        <w:jc w:val="center"/>
        <w:rPr>
          <w:rFonts w:ascii="Times New Roman" w:hAnsi="Times New Roman" w:cs="Times New Roman"/>
        </w:rPr>
      </w:pPr>
    </w:p>
    <w:p w14:paraId="1725519D" w14:textId="77777777" w:rsidR="00FC09A6" w:rsidRDefault="00FC09A6" w:rsidP="005B73A4">
      <w:pPr>
        <w:jc w:val="center"/>
        <w:rPr>
          <w:rFonts w:ascii="Times New Roman" w:hAnsi="Times New Roman" w:cs="Times New Roman"/>
        </w:rPr>
      </w:pPr>
    </w:p>
    <w:p w14:paraId="00A96E9A" w14:textId="77777777" w:rsidR="00FC09A6" w:rsidRDefault="00FC09A6" w:rsidP="005B73A4">
      <w:pPr>
        <w:jc w:val="center"/>
        <w:rPr>
          <w:rFonts w:ascii="Times New Roman" w:hAnsi="Times New Roman" w:cs="Times New Roman"/>
        </w:rPr>
      </w:pPr>
    </w:p>
    <w:p w14:paraId="7609692C" w14:textId="77777777" w:rsidR="00FC09A6" w:rsidRDefault="00FC09A6" w:rsidP="005B73A4">
      <w:pPr>
        <w:jc w:val="center"/>
        <w:rPr>
          <w:rFonts w:ascii="Times New Roman" w:hAnsi="Times New Roman" w:cs="Times New Roman"/>
        </w:rPr>
      </w:pPr>
    </w:p>
    <w:p w14:paraId="4DC50D8D" w14:textId="77777777" w:rsidR="00FC09A6" w:rsidRDefault="00FC09A6" w:rsidP="005B73A4">
      <w:pPr>
        <w:jc w:val="center"/>
        <w:rPr>
          <w:rFonts w:ascii="Times New Roman" w:hAnsi="Times New Roman" w:cs="Times New Roman"/>
        </w:rPr>
      </w:pPr>
    </w:p>
    <w:p w14:paraId="3E50031D" w14:textId="77777777" w:rsidR="00FC09A6" w:rsidRDefault="00FC09A6" w:rsidP="005B73A4">
      <w:pPr>
        <w:jc w:val="center"/>
        <w:rPr>
          <w:rFonts w:ascii="Times New Roman" w:hAnsi="Times New Roman" w:cs="Times New Roman"/>
        </w:rPr>
      </w:pPr>
    </w:p>
    <w:p w14:paraId="3BAFC3F3" w14:textId="77777777" w:rsidR="00FC09A6" w:rsidRDefault="00FC09A6" w:rsidP="005B73A4">
      <w:pPr>
        <w:jc w:val="center"/>
        <w:rPr>
          <w:rFonts w:ascii="Times New Roman" w:hAnsi="Times New Roman" w:cs="Times New Roman"/>
        </w:rPr>
      </w:pPr>
    </w:p>
    <w:p w14:paraId="694DFC56" w14:textId="77777777" w:rsidR="00FC09A6" w:rsidRDefault="00FC09A6" w:rsidP="005B73A4">
      <w:pPr>
        <w:jc w:val="center"/>
        <w:rPr>
          <w:rFonts w:ascii="Times New Roman" w:hAnsi="Times New Roman" w:cs="Times New Roman"/>
        </w:rPr>
      </w:pPr>
    </w:p>
    <w:p w14:paraId="0C7C0842" w14:textId="77777777" w:rsidR="00FC09A6" w:rsidRDefault="00FC09A6" w:rsidP="005B73A4">
      <w:pPr>
        <w:jc w:val="center"/>
        <w:rPr>
          <w:rFonts w:ascii="Times New Roman" w:hAnsi="Times New Roman" w:cs="Times New Roman"/>
        </w:rPr>
      </w:pPr>
    </w:p>
    <w:p w14:paraId="25FB8050" w14:textId="77777777" w:rsidR="00FC09A6" w:rsidRDefault="00FC09A6" w:rsidP="005B73A4">
      <w:pPr>
        <w:jc w:val="center"/>
        <w:rPr>
          <w:rFonts w:ascii="Times New Roman" w:hAnsi="Times New Roman" w:cs="Times New Roman"/>
        </w:rPr>
      </w:pPr>
    </w:p>
    <w:p w14:paraId="28E29B39" w14:textId="77777777" w:rsidR="00793665" w:rsidRDefault="00793665" w:rsidP="005B73A4">
      <w:pPr>
        <w:jc w:val="center"/>
        <w:rPr>
          <w:rFonts w:ascii="Times New Roman" w:hAnsi="Times New Roman" w:cs="Times New Roman"/>
        </w:rPr>
      </w:pPr>
    </w:p>
    <w:p w14:paraId="1EE5DC26" w14:textId="77777777" w:rsidR="00FC09A6" w:rsidRDefault="00FC09A6" w:rsidP="005B73A4">
      <w:pPr>
        <w:jc w:val="center"/>
        <w:rPr>
          <w:rFonts w:ascii="Times New Roman" w:hAnsi="Times New Roman" w:cs="Times New Roman"/>
        </w:rPr>
      </w:pPr>
    </w:p>
    <w:p w14:paraId="49759D1E" w14:textId="77777777" w:rsidR="00FC09A6" w:rsidRDefault="00FC09A6" w:rsidP="005B73A4">
      <w:pPr>
        <w:jc w:val="center"/>
        <w:rPr>
          <w:rFonts w:ascii="Times New Roman" w:hAnsi="Times New Roman" w:cs="Times New Roman"/>
        </w:rPr>
      </w:pPr>
    </w:p>
    <w:p w14:paraId="26EFF68B" w14:textId="77777777" w:rsidR="00FC09A6" w:rsidRDefault="00FC09A6" w:rsidP="005B73A4">
      <w:pPr>
        <w:jc w:val="center"/>
        <w:rPr>
          <w:rFonts w:ascii="Times New Roman" w:hAnsi="Times New Roman" w:cs="Times New Roman"/>
        </w:rPr>
      </w:pPr>
    </w:p>
    <w:p w14:paraId="38EB6B0A" w14:textId="77777777" w:rsidR="00FC09A6" w:rsidRDefault="00FC09A6" w:rsidP="005B73A4">
      <w:pPr>
        <w:jc w:val="center"/>
        <w:rPr>
          <w:rFonts w:ascii="Times New Roman" w:hAnsi="Times New Roman" w:cs="Times New Roman"/>
        </w:rPr>
      </w:pPr>
    </w:p>
    <w:p w14:paraId="2FC3E409" w14:textId="354F4E3E" w:rsidR="00C22602" w:rsidRPr="00EB3E24" w:rsidRDefault="00FC09A6" w:rsidP="005549DB">
      <w:pPr>
        <w:spacing w:line="360" w:lineRule="auto"/>
        <w:rPr>
          <w:rFonts w:ascii="Arial" w:hAnsi="Arial" w:cs="Arial"/>
          <w:b/>
          <w:bCs/>
        </w:rPr>
      </w:pPr>
      <w:r w:rsidRPr="00EB3E24">
        <w:rPr>
          <w:rFonts w:ascii="Arial" w:hAnsi="Arial" w:cs="Arial"/>
          <w:b/>
          <w:bCs/>
        </w:rPr>
        <w:t xml:space="preserve">Part 1: </w:t>
      </w:r>
      <w:r w:rsidR="005B73A4" w:rsidRPr="00EB3E24">
        <w:rPr>
          <w:rFonts w:ascii="Arial" w:hAnsi="Arial" w:cs="Arial"/>
          <w:b/>
          <w:bCs/>
        </w:rPr>
        <w:t xml:space="preserve">Restaurant </w:t>
      </w:r>
      <w:r w:rsidR="000A1419" w:rsidRPr="00EB3E24">
        <w:rPr>
          <w:rFonts w:ascii="Arial" w:hAnsi="Arial" w:cs="Arial"/>
          <w:b/>
          <w:bCs/>
        </w:rPr>
        <w:t>Concept</w:t>
      </w:r>
      <w:r w:rsidR="005B73A4" w:rsidRPr="00EB3E24">
        <w:rPr>
          <w:rFonts w:ascii="Arial" w:hAnsi="Arial" w:cs="Arial"/>
          <w:b/>
          <w:bCs/>
        </w:rPr>
        <w:t>, target audience, and the reasoning behind your menu choices</w:t>
      </w:r>
    </w:p>
    <w:p w14:paraId="386C96DC" w14:textId="77777777" w:rsidR="005B73A4" w:rsidRPr="00EB3E24" w:rsidRDefault="005B73A4" w:rsidP="005549DB">
      <w:pPr>
        <w:spacing w:line="360" w:lineRule="auto"/>
        <w:rPr>
          <w:rFonts w:ascii="Arial" w:hAnsi="Arial" w:cs="Arial"/>
        </w:rPr>
      </w:pPr>
    </w:p>
    <w:p w14:paraId="5DE181FF" w14:textId="1B36D177" w:rsidR="005B73A4" w:rsidRPr="00EB3E24" w:rsidRDefault="005B73A4" w:rsidP="005549DB">
      <w:pPr>
        <w:spacing w:line="360" w:lineRule="auto"/>
        <w:rPr>
          <w:rFonts w:ascii="Arial" w:hAnsi="Arial" w:cs="Arial"/>
        </w:rPr>
      </w:pPr>
      <w:r w:rsidRPr="00EB3E24">
        <w:rPr>
          <w:rFonts w:ascii="Arial" w:hAnsi="Arial" w:cs="Arial"/>
        </w:rPr>
        <w:t xml:space="preserve">The proposed restaurant concept is a contemporary Mediterranean fusion establishment, intended to provide a distinctive culinary encounter for patrons of Hotel Trinity. The eatery will feature a serene and </w:t>
      </w:r>
      <w:r w:rsidR="006E6AD5" w:rsidRPr="00EB3E24">
        <w:rPr>
          <w:rFonts w:ascii="Arial" w:hAnsi="Arial" w:cs="Arial"/>
        </w:rPr>
        <w:t>cosy</w:t>
      </w:r>
      <w:r w:rsidRPr="00EB3E24">
        <w:rPr>
          <w:rFonts w:ascii="Arial" w:hAnsi="Arial" w:cs="Arial"/>
        </w:rPr>
        <w:t xml:space="preserve"> atmosphere, characteri</w:t>
      </w:r>
      <w:r w:rsidR="006E6AD5" w:rsidRPr="00EB3E24">
        <w:rPr>
          <w:rFonts w:ascii="Arial" w:hAnsi="Arial" w:cs="Arial"/>
        </w:rPr>
        <w:t>s</w:t>
      </w:r>
      <w:r w:rsidRPr="00EB3E24">
        <w:rPr>
          <w:rFonts w:ascii="Arial" w:hAnsi="Arial" w:cs="Arial"/>
        </w:rPr>
        <w:t>ed by subdued illumination, inviting hues, and an exposed culinary workspace. The eatery is poised to provide a remarkable dining encounter for both the hotel patrons and nearby inhabitants.</w:t>
      </w:r>
    </w:p>
    <w:p w14:paraId="2F44F7D1" w14:textId="77777777" w:rsidR="005B73A4" w:rsidRPr="00EB3E24" w:rsidRDefault="005B73A4" w:rsidP="005549DB">
      <w:pPr>
        <w:spacing w:line="360" w:lineRule="auto"/>
        <w:rPr>
          <w:rFonts w:ascii="Arial" w:hAnsi="Arial" w:cs="Arial"/>
        </w:rPr>
      </w:pPr>
    </w:p>
    <w:p w14:paraId="03E3E126" w14:textId="53A6A293" w:rsidR="005B73A4" w:rsidRPr="00EB3E24" w:rsidRDefault="005B73A4" w:rsidP="005549DB">
      <w:pPr>
        <w:spacing w:line="360" w:lineRule="auto"/>
        <w:rPr>
          <w:rFonts w:ascii="Arial" w:hAnsi="Arial" w:cs="Arial"/>
        </w:rPr>
      </w:pPr>
      <w:r w:rsidRPr="00EB3E24">
        <w:rPr>
          <w:rFonts w:ascii="Arial" w:hAnsi="Arial" w:cs="Arial"/>
        </w:rPr>
        <w:t>The intended demographic for this dining establishment comprises individuals who appreciate robust and savo</w:t>
      </w:r>
      <w:r w:rsidR="00374FE7" w:rsidRPr="00EB3E24">
        <w:rPr>
          <w:rFonts w:ascii="Arial" w:hAnsi="Arial" w:cs="Arial"/>
        </w:rPr>
        <w:t>u</w:t>
      </w:r>
      <w:r w:rsidRPr="00EB3E24">
        <w:rPr>
          <w:rFonts w:ascii="Arial" w:hAnsi="Arial" w:cs="Arial"/>
        </w:rPr>
        <w:t>ry cuisine, emphasi</w:t>
      </w:r>
      <w:r w:rsidR="00374FE7" w:rsidRPr="00EB3E24">
        <w:rPr>
          <w:rFonts w:ascii="Arial" w:hAnsi="Arial" w:cs="Arial"/>
        </w:rPr>
        <w:t>s</w:t>
      </w:r>
      <w:r w:rsidRPr="00EB3E24">
        <w:rPr>
          <w:rFonts w:ascii="Arial" w:hAnsi="Arial" w:cs="Arial"/>
        </w:rPr>
        <w:t xml:space="preserve">ing the use of recently sourced components and distinctive </w:t>
      </w:r>
      <w:r w:rsidR="0054598B" w:rsidRPr="00EB3E24">
        <w:rPr>
          <w:rFonts w:ascii="Arial" w:hAnsi="Arial" w:cs="Arial"/>
        </w:rPr>
        <w:t>flavour</w:t>
      </w:r>
      <w:r w:rsidRPr="00EB3E24">
        <w:rPr>
          <w:rFonts w:ascii="Arial" w:hAnsi="Arial" w:cs="Arial"/>
        </w:rPr>
        <w:t xml:space="preserve"> pairings. The objective is to provide a heterogeneous selection of cuisine featuring a range of options to accommodate varying palates and nutritional needs. The menu will be curated to incorporate alternatives for vegetarians and individuals with gluten intolerance, guaranteeing that all patrons will have a selection to relish.</w:t>
      </w:r>
    </w:p>
    <w:p w14:paraId="58412893" w14:textId="77777777" w:rsidR="005B73A4" w:rsidRPr="00EB3E24" w:rsidRDefault="005B73A4" w:rsidP="005549DB">
      <w:pPr>
        <w:spacing w:line="360" w:lineRule="auto"/>
        <w:rPr>
          <w:rFonts w:ascii="Arial" w:hAnsi="Arial" w:cs="Arial"/>
        </w:rPr>
      </w:pPr>
    </w:p>
    <w:p w14:paraId="56BE6AF7" w14:textId="31166DE4" w:rsidR="005B73A4" w:rsidRPr="00EB3E24" w:rsidRDefault="005B73A4" w:rsidP="005549DB">
      <w:pPr>
        <w:spacing w:line="360" w:lineRule="auto"/>
        <w:rPr>
          <w:rFonts w:ascii="Arial" w:hAnsi="Arial" w:cs="Arial"/>
        </w:rPr>
      </w:pPr>
      <w:r w:rsidRPr="00EB3E24">
        <w:rPr>
          <w:rFonts w:ascii="Arial" w:hAnsi="Arial" w:cs="Arial"/>
        </w:rPr>
        <w:t>The Mediterranean culinary tradition is characteri</w:t>
      </w:r>
      <w:r w:rsidR="002E114D" w:rsidRPr="00EB3E24">
        <w:rPr>
          <w:rFonts w:ascii="Arial" w:hAnsi="Arial" w:cs="Arial"/>
        </w:rPr>
        <w:t>s</w:t>
      </w:r>
      <w:r w:rsidRPr="00EB3E24">
        <w:rPr>
          <w:rFonts w:ascii="Arial" w:hAnsi="Arial" w:cs="Arial"/>
        </w:rPr>
        <w:t>ed by its amalgamation of diverse cultural influences, rendering it a distinctive and adaptable cuisine. The restaurant's menu will comprise a blend of traditional Mediterranean cuisine with contemporary adaptations, alongside innovative culinary inventions that highlight the establishment's fusion gastronomy. The culinary preparations will be made utili</w:t>
      </w:r>
      <w:r w:rsidR="00660AA5" w:rsidRPr="00EB3E24">
        <w:rPr>
          <w:rFonts w:ascii="Arial" w:hAnsi="Arial" w:cs="Arial"/>
        </w:rPr>
        <w:t>s</w:t>
      </w:r>
      <w:r w:rsidRPr="00EB3E24">
        <w:rPr>
          <w:rFonts w:ascii="Arial" w:hAnsi="Arial" w:cs="Arial"/>
        </w:rPr>
        <w:t>ing the most recently harvested components and current agricultural yields, thereby guaranteeing that the tastes are vivid and genuine.</w:t>
      </w:r>
    </w:p>
    <w:p w14:paraId="621A5E38" w14:textId="77777777" w:rsidR="005B73A4" w:rsidRPr="00EB3E24" w:rsidRDefault="005B73A4" w:rsidP="005549DB">
      <w:pPr>
        <w:spacing w:line="360" w:lineRule="auto"/>
        <w:rPr>
          <w:rFonts w:ascii="Arial" w:hAnsi="Arial" w:cs="Arial"/>
        </w:rPr>
      </w:pPr>
    </w:p>
    <w:p w14:paraId="289D780A" w14:textId="2BCD97EF" w:rsidR="005B73A4" w:rsidRPr="00EB3E24" w:rsidRDefault="005B73A4" w:rsidP="005549DB">
      <w:pPr>
        <w:spacing w:line="360" w:lineRule="auto"/>
        <w:rPr>
          <w:rFonts w:ascii="Arial" w:hAnsi="Arial" w:cs="Arial"/>
        </w:rPr>
      </w:pPr>
      <w:r w:rsidRPr="00EB3E24">
        <w:rPr>
          <w:rFonts w:ascii="Arial" w:hAnsi="Arial" w:cs="Arial"/>
        </w:rPr>
        <w:t>The primary objective of our menu selection is to provide patrons with an unparalleled gastronomic encounter that is exclusive to our establishment. The menu will showcase distinctive culinary offerings, including lamb kofta complemented by tahini sauce and roasted beetroot hummus, chicken shawarma accompanied by garlic yogurt and pickled vegetables, and a seafood paella enhanced with saffron and lemon aioli. The cuisine will be showcased in a contemporary and aesthetic manner, emphasi</w:t>
      </w:r>
      <w:r w:rsidR="0021617C" w:rsidRPr="00EB3E24">
        <w:rPr>
          <w:rFonts w:ascii="Arial" w:hAnsi="Arial" w:cs="Arial"/>
        </w:rPr>
        <w:t>s</w:t>
      </w:r>
      <w:r w:rsidRPr="00EB3E24">
        <w:rPr>
          <w:rFonts w:ascii="Arial" w:hAnsi="Arial" w:cs="Arial"/>
        </w:rPr>
        <w:t>ing both gustatory and visual aspects.</w:t>
      </w:r>
    </w:p>
    <w:p w14:paraId="3C12EE7A" w14:textId="77777777" w:rsidR="005B73A4" w:rsidRPr="00EB3E24" w:rsidRDefault="005B73A4" w:rsidP="005549DB">
      <w:pPr>
        <w:spacing w:line="360" w:lineRule="auto"/>
        <w:rPr>
          <w:rFonts w:ascii="Arial" w:hAnsi="Arial" w:cs="Arial"/>
        </w:rPr>
      </w:pPr>
    </w:p>
    <w:p w14:paraId="2AFFB010" w14:textId="3375B448" w:rsidR="005B73A4" w:rsidRPr="00EB3E24" w:rsidRDefault="005B73A4" w:rsidP="005549DB">
      <w:pPr>
        <w:spacing w:line="360" w:lineRule="auto"/>
        <w:rPr>
          <w:rFonts w:ascii="Arial" w:hAnsi="Arial" w:cs="Arial"/>
        </w:rPr>
      </w:pPr>
      <w:r w:rsidRPr="00EB3E24">
        <w:rPr>
          <w:rFonts w:ascii="Arial" w:hAnsi="Arial" w:cs="Arial"/>
        </w:rPr>
        <w:t>To conclude, our contemporary Mediterranean fusion restaurant idea is designed to serve patrons seeking an exceptional and unforgettable culinary encounter. The menu will exhibit diversity, emphasi</w:t>
      </w:r>
      <w:r w:rsidR="00567ED1" w:rsidRPr="00EB3E24">
        <w:rPr>
          <w:rFonts w:ascii="Arial" w:hAnsi="Arial" w:cs="Arial"/>
        </w:rPr>
        <w:t>s</w:t>
      </w:r>
      <w:r w:rsidRPr="00EB3E24">
        <w:rPr>
          <w:rFonts w:ascii="Arial" w:hAnsi="Arial" w:cs="Arial"/>
        </w:rPr>
        <w:t xml:space="preserve">ing the use of fresh ingredients, distinctive </w:t>
      </w:r>
      <w:r w:rsidR="00567ED1" w:rsidRPr="00EB3E24">
        <w:rPr>
          <w:rFonts w:ascii="Arial" w:hAnsi="Arial" w:cs="Arial"/>
        </w:rPr>
        <w:t>flavour</w:t>
      </w:r>
      <w:r w:rsidRPr="00EB3E24">
        <w:rPr>
          <w:rFonts w:ascii="Arial" w:hAnsi="Arial" w:cs="Arial"/>
        </w:rPr>
        <w:t xml:space="preserve"> pairings, and aesthetically pleasing presentation. The establishment's atmosphere is designed to be co</w:t>
      </w:r>
      <w:r w:rsidR="00D40D1D" w:rsidRPr="00EB3E24">
        <w:rPr>
          <w:rFonts w:ascii="Arial" w:hAnsi="Arial" w:cs="Arial"/>
        </w:rPr>
        <w:t>s</w:t>
      </w:r>
      <w:r w:rsidRPr="00EB3E24">
        <w:rPr>
          <w:rFonts w:ascii="Arial" w:hAnsi="Arial" w:cs="Arial"/>
        </w:rPr>
        <w:t>y and informal, fostering a welcoming and comfortable environment for patrons.</w:t>
      </w:r>
    </w:p>
    <w:p w14:paraId="76CBAAB4" w14:textId="77777777" w:rsidR="00FC09A6" w:rsidRDefault="00FC09A6" w:rsidP="005B73A4">
      <w:pPr>
        <w:spacing w:line="360" w:lineRule="auto"/>
        <w:jc w:val="both"/>
        <w:rPr>
          <w:rFonts w:ascii="Times New Roman" w:hAnsi="Times New Roman" w:cs="Times New Roman"/>
        </w:rPr>
      </w:pPr>
    </w:p>
    <w:p w14:paraId="6006A82B" w14:textId="77777777" w:rsidR="00FC09A6" w:rsidRDefault="00FC09A6" w:rsidP="005B73A4">
      <w:pPr>
        <w:spacing w:line="360" w:lineRule="auto"/>
        <w:jc w:val="both"/>
        <w:rPr>
          <w:rFonts w:ascii="Times New Roman" w:hAnsi="Times New Roman" w:cs="Times New Roman"/>
        </w:rPr>
      </w:pPr>
    </w:p>
    <w:p w14:paraId="782B0904" w14:textId="77777777" w:rsidR="00FC09A6" w:rsidRDefault="00FC09A6" w:rsidP="005B73A4">
      <w:pPr>
        <w:spacing w:line="360" w:lineRule="auto"/>
        <w:jc w:val="both"/>
        <w:rPr>
          <w:rFonts w:ascii="Times New Roman" w:hAnsi="Times New Roman" w:cs="Times New Roman"/>
        </w:rPr>
      </w:pPr>
    </w:p>
    <w:p w14:paraId="482ABC93" w14:textId="77777777" w:rsidR="00FC09A6" w:rsidRDefault="00FC09A6" w:rsidP="005B73A4">
      <w:pPr>
        <w:spacing w:line="360" w:lineRule="auto"/>
        <w:jc w:val="both"/>
        <w:rPr>
          <w:rFonts w:ascii="Times New Roman" w:hAnsi="Times New Roman" w:cs="Times New Roman"/>
        </w:rPr>
      </w:pPr>
    </w:p>
    <w:p w14:paraId="1E229977" w14:textId="77777777" w:rsidR="00FC09A6" w:rsidRDefault="00FC09A6" w:rsidP="005B73A4">
      <w:pPr>
        <w:spacing w:line="360" w:lineRule="auto"/>
        <w:jc w:val="both"/>
        <w:rPr>
          <w:rFonts w:ascii="Times New Roman" w:hAnsi="Times New Roman" w:cs="Times New Roman"/>
        </w:rPr>
      </w:pPr>
    </w:p>
    <w:p w14:paraId="5B9F371E" w14:textId="77777777" w:rsidR="00FC09A6" w:rsidRDefault="00FC09A6" w:rsidP="005B73A4">
      <w:pPr>
        <w:spacing w:line="360" w:lineRule="auto"/>
        <w:jc w:val="both"/>
        <w:rPr>
          <w:rFonts w:ascii="Times New Roman" w:hAnsi="Times New Roman" w:cs="Times New Roman"/>
        </w:rPr>
      </w:pPr>
    </w:p>
    <w:p w14:paraId="0BF1BF7E" w14:textId="77777777" w:rsidR="00FC09A6" w:rsidRDefault="00FC09A6" w:rsidP="005B73A4">
      <w:pPr>
        <w:spacing w:line="360" w:lineRule="auto"/>
        <w:jc w:val="both"/>
        <w:rPr>
          <w:rFonts w:ascii="Times New Roman" w:hAnsi="Times New Roman" w:cs="Times New Roman"/>
        </w:rPr>
      </w:pPr>
    </w:p>
    <w:p w14:paraId="04C9BB09" w14:textId="77777777" w:rsidR="00FC09A6" w:rsidRDefault="00FC09A6" w:rsidP="005B73A4">
      <w:pPr>
        <w:spacing w:line="360" w:lineRule="auto"/>
        <w:jc w:val="both"/>
        <w:rPr>
          <w:rFonts w:ascii="Times New Roman" w:hAnsi="Times New Roman" w:cs="Times New Roman"/>
        </w:rPr>
      </w:pPr>
    </w:p>
    <w:p w14:paraId="38B2E043" w14:textId="77777777" w:rsidR="00FC09A6" w:rsidRDefault="00FC09A6" w:rsidP="005B73A4">
      <w:pPr>
        <w:spacing w:line="360" w:lineRule="auto"/>
        <w:jc w:val="both"/>
        <w:rPr>
          <w:rFonts w:ascii="Times New Roman" w:hAnsi="Times New Roman" w:cs="Times New Roman"/>
        </w:rPr>
      </w:pPr>
    </w:p>
    <w:p w14:paraId="0A8A5BD8" w14:textId="77777777" w:rsidR="00FC09A6" w:rsidRDefault="00FC09A6" w:rsidP="005B73A4">
      <w:pPr>
        <w:spacing w:line="360" w:lineRule="auto"/>
        <w:jc w:val="both"/>
        <w:rPr>
          <w:rFonts w:ascii="Times New Roman" w:hAnsi="Times New Roman" w:cs="Times New Roman"/>
        </w:rPr>
      </w:pPr>
    </w:p>
    <w:p w14:paraId="7EB8351F" w14:textId="77777777" w:rsidR="00FC09A6" w:rsidRDefault="00FC09A6" w:rsidP="005B73A4">
      <w:pPr>
        <w:spacing w:line="360" w:lineRule="auto"/>
        <w:jc w:val="both"/>
        <w:rPr>
          <w:rFonts w:ascii="Times New Roman" w:hAnsi="Times New Roman" w:cs="Times New Roman"/>
        </w:rPr>
      </w:pPr>
    </w:p>
    <w:p w14:paraId="17F0732B" w14:textId="77777777" w:rsidR="00FC09A6" w:rsidRDefault="00FC09A6" w:rsidP="005B73A4">
      <w:pPr>
        <w:spacing w:line="360" w:lineRule="auto"/>
        <w:jc w:val="both"/>
        <w:rPr>
          <w:rFonts w:ascii="Times New Roman" w:hAnsi="Times New Roman" w:cs="Times New Roman"/>
        </w:rPr>
      </w:pPr>
    </w:p>
    <w:p w14:paraId="6A0B6086" w14:textId="77777777" w:rsidR="00FC09A6" w:rsidRDefault="00FC09A6" w:rsidP="005B73A4">
      <w:pPr>
        <w:spacing w:line="360" w:lineRule="auto"/>
        <w:jc w:val="both"/>
        <w:rPr>
          <w:rFonts w:ascii="Times New Roman" w:hAnsi="Times New Roman" w:cs="Times New Roman"/>
        </w:rPr>
      </w:pPr>
    </w:p>
    <w:p w14:paraId="23A98570" w14:textId="77777777" w:rsidR="00FC09A6" w:rsidRDefault="00FC09A6" w:rsidP="005B73A4">
      <w:pPr>
        <w:spacing w:line="360" w:lineRule="auto"/>
        <w:jc w:val="both"/>
        <w:rPr>
          <w:rFonts w:ascii="Times New Roman" w:hAnsi="Times New Roman" w:cs="Times New Roman"/>
        </w:rPr>
      </w:pPr>
    </w:p>
    <w:p w14:paraId="38DA4627" w14:textId="77777777" w:rsidR="00FC09A6" w:rsidRDefault="00FC09A6" w:rsidP="005B73A4">
      <w:pPr>
        <w:spacing w:line="360" w:lineRule="auto"/>
        <w:jc w:val="both"/>
        <w:rPr>
          <w:rFonts w:ascii="Times New Roman" w:hAnsi="Times New Roman" w:cs="Times New Roman"/>
        </w:rPr>
      </w:pPr>
    </w:p>
    <w:p w14:paraId="39A64629" w14:textId="77777777" w:rsidR="00FC09A6" w:rsidRDefault="00FC09A6" w:rsidP="005B73A4">
      <w:pPr>
        <w:spacing w:line="360" w:lineRule="auto"/>
        <w:jc w:val="both"/>
        <w:rPr>
          <w:rFonts w:ascii="Times New Roman" w:hAnsi="Times New Roman" w:cs="Times New Roman"/>
        </w:rPr>
      </w:pPr>
    </w:p>
    <w:p w14:paraId="7EBC9F78" w14:textId="77777777" w:rsidR="00FC09A6" w:rsidRDefault="00FC09A6" w:rsidP="005B73A4">
      <w:pPr>
        <w:spacing w:line="360" w:lineRule="auto"/>
        <w:jc w:val="both"/>
        <w:rPr>
          <w:rFonts w:ascii="Times New Roman" w:hAnsi="Times New Roman" w:cs="Times New Roman"/>
        </w:rPr>
      </w:pPr>
    </w:p>
    <w:p w14:paraId="73F9608B" w14:textId="77777777" w:rsidR="00FC09A6" w:rsidRDefault="00FC09A6" w:rsidP="005B73A4">
      <w:pPr>
        <w:spacing w:line="360" w:lineRule="auto"/>
        <w:jc w:val="both"/>
        <w:rPr>
          <w:rFonts w:ascii="Times New Roman" w:hAnsi="Times New Roman" w:cs="Times New Roman"/>
        </w:rPr>
      </w:pPr>
    </w:p>
    <w:p w14:paraId="43574E39" w14:textId="77777777" w:rsidR="00FC09A6" w:rsidRDefault="00FC09A6" w:rsidP="005B73A4">
      <w:pPr>
        <w:spacing w:line="360" w:lineRule="auto"/>
        <w:jc w:val="both"/>
        <w:rPr>
          <w:rFonts w:ascii="Times New Roman" w:hAnsi="Times New Roman" w:cs="Times New Roman"/>
        </w:rPr>
      </w:pPr>
    </w:p>
    <w:p w14:paraId="2728E448" w14:textId="77777777" w:rsidR="00FC09A6" w:rsidRDefault="00FC09A6" w:rsidP="005B73A4">
      <w:pPr>
        <w:spacing w:line="360" w:lineRule="auto"/>
        <w:jc w:val="both"/>
        <w:rPr>
          <w:rFonts w:ascii="Times New Roman" w:hAnsi="Times New Roman" w:cs="Times New Roman"/>
        </w:rPr>
      </w:pPr>
    </w:p>
    <w:p w14:paraId="7BB5D97E" w14:textId="77777777" w:rsidR="00FC09A6" w:rsidRDefault="00FC09A6" w:rsidP="005B73A4">
      <w:pPr>
        <w:spacing w:line="360" w:lineRule="auto"/>
        <w:jc w:val="both"/>
        <w:rPr>
          <w:rFonts w:ascii="Times New Roman" w:hAnsi="Times New Roman" w:cs="Times New Roman"/>
        </w:rPr>
      </w:pPr>
    </w:p>
    <w:p w14:paraId="7B2686C5" w14:textId="77777777" w:rsidR="00FC09A6" w:rsidRDefault="00FC09A6" w:rsidP="005B73A4">
      <w:pPr>
        <w:spacing w:line="360" w:lineRule="auto"/>
        <w:jc w:val="both"/>
        <w:rPr>
          <w:rFonts w:ascii="Times New Roman" w:hAnsi="Times New Roman" w:cs="Times New Roman"/>
        </w:rPr>
      </w:pPr>
    </w:p>
    <w:p w14:paraId="626BA236" w14:textId="77777777" w:rsidR="00FC09A6" w:rsidRDefault="00FC09A6" w:rsidP="005B73A4">
      <w:pPr>
        <w:spacing w:line="360" w:lineRule="auto"/>
        <w:jc w:val="both"/>
        <w:rPr>
          <w:rFonts w:ascii="Times New Roman" w:hAnsi="Times New Roman" w:cs="Times New Roman"/>
        </w:rPr>
      </w:pPr>
    </w:p>
    <w:p w14:paraId="293A3211" w14:textId="77777777" w:rsidR="00FC09A6" w:rsidRDefault="00FC09A6" w:rsidP="005B73A4">
      <w:pPr>
        <w:spacing w:line="360" w:lineRule="auto"/>
        <w:jc w:val="both"/>
        <w:rPr>
          <w:rFonts w:ascii="Times New Roman" w:hAnsi="Times New Roman" w:cs="Times New Roman"/>
        </w:rPr>
      </w:pPr>
    </w:p>
    <w:p w14:paraId="571AD809" w14:textId="77777777" w:rsidR="00FC09A6" w:rsidRDefault="00FC09A6" w:rsidP="005B73A4">
      <w:pPr>
        <w:spacing w:line="360" w:lineRule="auto"/>
        <w:jc w:val="both"/>
        <w:rPr>
          <w:rFonts w:ascii="Times New Roman" w:hAnsi="Times New Roman" w:cs="Times New Roman"/>
        </w:rPr>
      </w:pPr>
    </w:p>
    <w:p w14:paraId="6BB29C2C" w14:textId="77777777" w:rsidR="00FC09A6" w:rsidRDefault="00FC09A6" w:rsidP="005B73A4">
      <w:pPr>
        <w:spacing w:line="360" w:lineRule="auto"/>
        <w:jc w:val="both"/>
        <w:rPr>
          <w:rFonts w:ascii="Times New Roman" w:hAnsi="Times New Roman" w:cs="Times New Roman"/>
        </w:rPr>
      </w:pPr>
    </w:p>
    <w:p w14:paraId="2C4495A1" w14:textId="77777777" w:rsidR="00B35003" w:rsidRDefault="00B35003" w:rsidP="00B010ED">
      <w:pPr>
        <w:spacing w:line="360" w:lineRule="auto"/>
        <w:rPr>
          <w:rFonts w:ascii="Times New Roman" w:hAnsi="Times New Roman" w:cs="Times New Roman"/>
        </w:rPr>
      </w:pPr>
    </w:p>
    <w:p w14:paraId="6290593C" w14:textId="396C14F9" w:rsidR="00FC09A6" w:rsidRPr="00EF3756" w:rsidRDefault="00EF3756" w:rsidP="00B010ED">
      <w:pPr>
        <w:spacing w:line="360" w:lineRule="auto"/>
        <w:rPr>
          <w:rFonts w:ascii="Arial" w:hAnsi="Arial" w:cs="Arial"/>
          <w:b/>
          <w:bCs/>
        </w:rPr>
      </w:pPr>
      <w:r w:rsidRPr="006B7596">
        <w:rPr>
          <w:rFonts w:ascii="Abadi Extra Light" w:hAnsi="Abadi Extra Light"/>
          <w:noProof/>
          <w:color w:val="806000" w:themeColor="accent4" w:themeShade="80"/>
          <w:sz w:val="28"/>
          <w:szCs w:val="28"/>
        </w:rPr>
        <w:lastRenderedPageBreak/>
        <w:drawing>
          <wp:anchor distT="0" distB="0" distL="114300" distR="114300" simplePos="0" relativeHeight="251658240" behindDoc="1" locked="0" layoutInCell="1" allowOverlap="1" wp14:anchorId="2C353B67" wp14:editId="16DC3916">
            <wp:simplePos x="0" y="0"/>
            <wp:positionH relativeFrom="margin">
              <wp:posOffset>211510</wp:posOffset>
            </wp:positionH>
            <wp:positionV relativeFrom="paragraph">
              <wp:posOffset>83</wp:posOffset>
            </wp:positionV>
            <wp:extent cx="5364480" cy="1877060"/>
            <wp:effectExtent l="0" t="0" r="7620" b="8890"/>
            <wp:wrapTight wrapText="bothSides">
              <wp:wrapPolygon edited="0">
                <wp:start x="0" y="0"/>
                <wp:lineTo x="0" y="21483"/>
                <wp:lineTo x="21554" y="21483"/>
                <wp:lineTo x="21554" y="0"/>
                <wp:lineTo x="0" y="0"/>
              </wp:wrapPolygon>
            </wp:wrapTight>
            <wp:docPr id="1799729276" name="Picture 1" descr="Customize 8,229+ Menus Templates Online - Can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ize 8,229+ Menus Templates Online - Canva"/>
                    <pic:cNvPicPr>
                      <a:picLocks noChangeAspect="1" noChangeArrowheads="1"/>
                    </pic:cNvPicPr>
                  </pic:nvPicPr>
                  <pic:blipFill rotWithShape="1">
                    <a:blip r:embed="rId5">
                      <a:extLst>
                        <a:ext uri="{28A0092B-C50C-407E-A947-70E740481C1C}">
                          <a14:useLocalDpi xmlns:a14="http://schemas.microsoft.com/office/drawing/2010/main" val="0"/>
                        </a:ext>
                      </a:extLst>
                    </a:blip>
                    <a:srcRect l="6451" t="5621" r="7805" b="73456"/>
                    <a:stretch/>
                  </pic:blipFill>
                  <pic:spPr bwMode="auto">
                    <a:xfrm>
                      <a:off x="0" y="0"/>
                      <a:ext cx="5364480" cy="1877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7596" w:rsidRPr="006B7596">
        <w:rPr>
          <w:rFonts w:ascii="Abadi Extra Light" w:hAnsi="Abadi Extra Light" w:cs="Arial"/>
          <w:b/>
          <w:bCs/>
          <w:color w:val="806000" w:themeColor="accent4" w:themeShade="80"/>
          <w:sz w:val="28"/>
          <w:szCs w:val="28"/>
        </w:rPr>
        <w:t xml:space="preserve">APPETISERS </w:t>
      </w:r>
    </w:p>
    <w:p w14:paraId="4D978502" w14:textId="2D6C5748" w:rsidR="006B7596" w:rsidRDefault="006B7596" w:rsidP="006B7596">
      <w:pPr>
        <w:spacing w:line="360" w:lineRule="auto"/>
        <w:rPr>
          <w:rFonts w:ascii="Times New Roman" w:hAnsi="Times New Roman" w:cs="Times New Roman"/>
        </w:rPr>
      </w:pPr>
      <w:r w:rsidRPr="00FC09A6">
        <w:rPr>
          <w:rFonts w:ascii="Times New Roman" w:hAnsi="Times New Roman" w:cs="Times New Roman"/>
        </w:rPr>
        <w:t>Beef Carpaccio with Soy Sauce Dressing</w:t>
      </w:r>
      <w:r>
        <w:rPr>
          <w:rFonts w:ascii="Times New Roman" w:hAnsi="Times New Roman" w:cs="Times New Roman"/>
        </w:rPr>
        <w:t>……………………………………………. £8.00</w:t>
      </w:r>
    </w:p>
    <w:p w14:paraId="408890A5" w14:textId="3BC29C97" w:rsidR="006B7596" w:rsidRPr="0097520A" w:rsidRDefault="0097520A" w:rsidP="006B7596">
      <w:pPr>
        <w:spacing w:line="360" w:lineRule="auto"/>
        <w:rPr>
          <w:rFonts w:asciiTheme="majorHAnsi" w:hAnsiTheme="majorHAnsi" w:cstheme="majorHAnsi"/>
          <w:sz w:val="20"/>
          <w:szCs w:val="20"/>
        </w:rPr>
      </w:pPr>
      <w:r>
        <w:rPr>
          <w:rFonts w:asciiTheme="majorHAnsi" w:hAnsiTheme="majorHAnsi" w:cstheme="majorHAnsi"/>
          <w:sz w:val="20"/>
          <w:szCs w:val="20"/>
        </w:rPr>
        <w:t xml:space="preserve">Juicy tender </w:t>
      </w:r>
      <w:r w:rsidR="006B1685">
        <w:rPr>
          <w:rFonts w:asciiTheme="majorHAnsi" w:hAnsiTheme="majorHAnsi" w:cstheme="majorHAnsi"/>
          <w:sz w:val="20"/>
          <w:szCs w:val="20"/>
        </w:rPr>
        <w:t>flavourful beef pieces with</w:t>
      </w:r>
      <w:r w:rsidR="006C7301">
        <w:rPr>
          <w:rFonts w:asciiTheme="majorHAnsi" w:hAnsiTheme="majorHAnsi" w:cstheme="majorHAnsi"/>
          <w:sz w:val="20"/>
          <w:szCs w:val="20"/>
        </w:rPr>
        <w:t xml:space="preserve"> homemade soy sauce dressing leave a mouth-watering taste.</w:t>
      </w:r>
      <w:r w:rsidR="00C5591A">
        <w:rPr>
          <w:rFonts w:asciiTheme="majorHAnsi" w:hAnsiTheme="majorHAnsi" w:cstheme="majorHAnsi"/>
          <w:sz w:val="20"/>
          <w:szCs w:val="20"/>
        </w:rPr>
        <w:t xml:space="preserve"> (Halal)</w:t>
      </w:r>
    </w:p>
    <w:p w14:paraId="48D66D60" w14:textId="2A35BFE3" w:rsidR="006B7596" w:rsidRDefault="006B7596" w:rsidP="006B7596">
      <w:pPr>
        <w:spacing w:line="360" w:lineRule="auto"/>
        <w:jc w:val="both"/>
        <w:rPr>
          <w:rFonts w:ascii="Times New Roman" w:hAnsi="Times New Roman" w:cs="Times New Roman"/>
        </w:rPr>
      </w:pPr>
      <w:r w:rsidRPr="00FC09A6">
        <w:rPr>
          <w:rFonts w:ascii="Times New Roman" w:hAnsi="Times New Roman" w:cs="Times New Roman"/>
        </w:rPr>
        <w:t>Prawn and Chive Dumplings</w:t>
      </w:r>
      <w:r>
        <w:rPr>
          <w:rFonts w:ascii="Times New Roman" w:hAnsi="Times New Roman" w:cs="Times New Roman"/>
        </w:rPr>
        <w:t>…………………………………………………………</w:t>
      </w:r>
      <w:r w:rsidR="00354977">
        <w:rPr>
          <w:rFonts w:ascii="Times New Roman" w:hAnsi="Times New Roman" w:cs="Times New Roman"/>
        </w:rPr>
        <w:t xml:space="preserve"> £</w:t>
      </w:r>
      <w:r w:rsidR="0097520A">
        <w:rPr>
          <w:rFonts w:ascii="Times New Roman" w:hAnsi="Times New Roman" w:cs="Times New Roman"/>
        </w:rPr>
        <w:t>9.00</w:t>
      </w:r>
    </w:p>
    <w:p w14:paraId="330B9650" w14:textId="60DAFA6A" w:rsidR="006B7596" w:rsidRDefault="006C7301" w:rsidP="00B010ED">
      <w:pPr>
        <w:spacing w:line="360" w:lineRule="auto"/>
        <w:rPr>
          <w:rFonts w:asciiTheme="majorHAnsi" w:hAnsiTheme="majorHAnsi" w:cstheme="majorHAnsi"/>
          <w:sz w:val="20"/>
          <w:szCs w:val="20"/>
        </w:rPr>
      </w:pPr>
      <w:r>
        <w:rPr>
          <w:rFonts w:asciiTheme="majorHAnsi" w:hAnsiTheme="majorHAnsi" w:cstheme="majorHAnsi"/>
          <w:sz w:val="20"/>
          <w:szCs w:val="20"/>
        </w:rPr>
        <w:t xml:space="preserve">Handpicked succulent prawns with </w:t>
      </w:r>
      <w:r w:rsidR="00C5591A">
        <w:rPr>
          <w:rFonts w:asciiTheme="majorHAnsi" w:hAnsiTheme="majorHAnsi" w:cstheme="majorHAnsi"/>
          <w:sz w:val="20"/>
          <w:szCs w:val="20"/>
        </w:rPr>
        <w:t>rich chive dumplings perfect for seafood lovers.</w:t>
      </w:r>
      <w:r w:rsidR="00CE7968">
        <w:rPr>
          <w:rFonts w:asciiTheme="majorHAnsi" w:hAnsiTheme="majorHAnsi" w:cstheme="majorHAnsi"/>
          <w:sz w:val="20"/>
          <w:szCs w:val="20"/>
        </w:rPr>
        <w:t xml:space="preserve"> </w:t>
      </w:r>
    </w:p>
    <w:p w14:paraId="7714E56E" w14:textId="77777777" w:rsidR="00CE7968" w:rsidRDefault="00CE7968" w:rsidP="00B010ED">
      <w:pPr>
        <w:spacing w:line="360" w:lineRule="auto"/>
        <w:rPr>
          <w:rFonts w:asciiTheme="majorHAnsi" w:hAnsiTheme="majorHAnsi" w:cstheme="majorHAnsi"/>
          <w:sz w:val="20"/>
          <w:szCs w:val="20"/>
        </w:rPr>
      </w:pPr>
    </w:p>
    <w:p w14:paraId="4E948175" w14:textId="77777777" w:rsidR="00992C1C" w:rsidRDefault="00CE7968" w:rsidP="00CE7968">
      <w:pPr>
        <w:spacing w:line="360" w:lineRule="auto"/>
        <w:rPr>
          <w:rFonts w:ascii="Abadi Extra Light" w:hAnsi="Abadi Extra Light" w:cs="Arial"/>
          <w:b/>
          <w:bCs/>
          <w:color w:val="806000" w:themeColor="accent4" w:themeShade="80"/>
          <w:sz w:val="28"/>
          <w:szCs w:val="28"/>
        </w:rPr>
      </w:pPr>
      <w:r>
        <w:rPr>
          <w:rFonts w:ascii="Abadi Extra Light" w:hAnsi="Abadi Extra Light" w:cs="Arial"/>
          <w:b/>
          <w:bCs/>
          <w:color w:val="806000" w:themeColor="accent4" w:themeShade="80"/>
          <w:sz w:val="28"/>
          <w:szCs w:val="28"/>
        </w:rPr>
        <w:t>ENTREES</w:t>
      </w:r>
    </w:p>
    <w:p w14:paraId="1F98F5DA" w14:textId="04554013" w:rsidR="00992C1C" w:rsidRDefault="00992C1C" w:rsidP="00992C1C">
      <w:pPr>
        <w:spacing w:line="360" w:lineRule="auto"/>
        <w:jc w:val="both"/>
        <w:rPr>
          <w:rFonts w:ascii="Times New Roman" w:hAnsi="Times New Roman" w:cs="Times New Roman"/>
        </w:rPr>
      </w:pPr>
      <w:r w:rsidRPr="00FC09A6">
        <w:rPr>
          <w:rFonts w:ascii="Times New Roman" w:hAnsi="Times New Roman" w:cs="Times New Roman"/>
        </w:rPr>
        <w:t>Slow-Roasted Duck Breast with Five Spice and Orange Glaze</w:t>
      </w:r>
      <w:r>
        <w:rPr>
          <w:rFonts w:ascii="Times New Roman" w:hAnsi="Times New Roman" w:cs="Times New Roman"/>
        </w:rPr>
        <w:t>…………………</w:t>
      </w:r>
      <w:r w:rsidR="00963A38">
        <w:rPr>
          <w:rFonts w:ascii="Times New Roman" w:hAnsi="Times New Roman" w:cs="Times New Roman"/>
        </w:rPr>
        <w:t>…..</w:t>
      </w:r>
      <w:r>
        <w:rPr>
          <w:rFonts w:ascii="Times New Roman" w:hAnsi="Times New Roman" w:cs="Times New Roman"/>
        </w:rPr>
        <w:t xml:space="preserve"> £15.00</w:t>
      </w:r>
    </w:p>
    <w:p w14:paraId="5F410478" w14:textId="23D55692" w:rsidR="00963A38" w:rsidRPr="00A1277B" w:rsidRDefault="00D80124" w:rsidP="00992C1C">
      <w:pPr>
        <w:spacing w:line="360" w:lineRule="auto"/>
        <w:jc w:val="both"/>
        <w:rPr>
          <w:rFonts w:asciiTheme="majorHAnsi" w:hAnsiTheme="majorHAnsi" w:cstheme="majorHAnsi"/>
          <w:sz w:val="20"/>
          <w:szCs w:val="20"/>
        </w:rPr>
      </w:pPr>
      <w:r>
        <w:rPr>
          <w:rFonts w:asciiTheme="majorHAnsi" w:hAnsiTheme="majorHAnsi" w:cstheme="majorHAnsi"/>
          <w:sz w:val="20"/>
          <w:szCs w:val="20"/>
        </w:rPr>
        <w:t>Pink roasted duck breas</w:t>
      </w:r>
      <w:r w:rsidR="00DB3F71">
        <w:rPr>
          <w:rFonts w:asciiTheme="majorHAnsi" w:hAnsiTheme="majorHAnsi" w:cstheme="majorHAnsi"/>
          <w:sz w:val="20"/>
          <w:szCs w:val="20"/>
        </w:rPr>
        <w:t>t fused with Indian spices and mums’ special homemade orange glaze.</w:t>
      </w:r>
      <w:r w:rsidR="006848A7">
        <w:rPr>
          <w:rFonts w:asciiTheme="majorHAnsi" w:hAnsiTheme="majorHAnsi" w:cstheme="majorHAnsi"/>
          <w:sz w:val="20"/>
          <w:szCs w:val="20"/>
        </w:rPr>
        <w:t xml:space="preserve"> (halal)</w:t>
      </w:r>
    </w:p>
    <w:p w14:paraId="4A1C68D0" w14:textId="5D5031A8" w:rsidR="00992C1C" w:rsidRDefault="00992C1C" w:rsidP="00992C1C">
      <w:pPr>
        <w:spacing w:line="360" w:lineRule="auto"/>
        <w:jc w:val="both"/>
        <w:rPr>
          <w:rFonts w:ascii="Times New Roman" w:hAnsi="Times New Roman" w:cs="Times New Roman"/>
        </w:rPr>
      </w:pPr>
      <w:r w:rsidRPr="00FC09A6">
        <w:rPr>
          <w:rFonts w:ascii="Times New Roman" w:hAnsi="Times New Roman" w:cs="Times New Roman"/>
        </w:rPr>
        <w:t>Sesame Crusted Salmon with Wasabi Mash</w:t>
      </w:r>
      <w:r>
        <w:rPr>
          <w:rFonts w:ascii="Times New Roman" w:hAnsi="Times New Roman" w:cs="Times New Roman"/>
        </w:rPr>
        <w:t>………………………………………</w:t>
      </w:r>
      <w:r w:rsidR="00963A38">
        <w:rPr>
          <w:rFonts w:ascii="Times New Roman" w:hAnsi="Times New Roman" w:cs="Times New Roman"/>
        </w:rPr>
        <w:t>…</w:t>
      </w:r>
      <w:r>
        <w:rPr>
          <w:rFonts w:ascii="Times New Roman" w:hAnsi="Times New Roman" w:cs="Times New Roman"/>
        </w:rPr>
        <w:t xml:space="preserve"> </w:t>
      </w:r>
      <w:r w:rsidR="0099522B">
        <w:rPr>
          <w:rFonts w:ascii="Times New Roman" w:hAnsi="Times New Roman" w:cs="Times New Roman"/>
        </w:rPr>
        <w:t>£12.00</w:t>
      </w:r>
    </w:p>
    <w:p w14:paraId="3521D0AB" w14:textId="5E9AF63E" w:rsidR="00CE7968" w:rsidRDefault="00974EA7" w:rsidP="00CE7968">
      <w:pPr>
        <w:spacing w:line="360" w:lineRule="auto"/>
        <w:rPr>
          <w:rFonts w:asciiTheme="majorHAnsi" w:hAnsiTheme="majorHAnsi" w:cstheme="majorHAnsi"/>
          <w:sz w:val="20"/>
          <w:szCs w:val="20"/>
        </w:rPr>
      </w:pPr>
      <w:r>
        <w:rPr>
          <w:rFonts w:asciiTheme="majorHAnsi" w:hAnsiTheme="majorHAnsi" w:cstheme="majorHAnsi"/>
          <w:sz w:val="20"/>
          <w:szCs w:val="20"/>
        </w:rPr>
        <w:t>Oven</w:t>
      </w:r>
      <w:r w:rsidR="00446B2C">
        <w:rPr>
          <w:rFonts w:asciiTheme="majorHAnsi" w:hAnsiTheme="majorHAnsi" w:cstheme="majorHAnsi"/>
          <w:sz w:val="20"/>
          <w:szCs w:val="20"/>
        </w:rPr>
        <w:t>-</w:t>
      </w:r>
      <w:r>
        <w:rPr>
          <w:rFonts w:asciiTheme="majorHAnsi" w:hAnsiTheme="majorHAnsi" w:cstheme="majorHAnsi"/>
          <w:sz w:val="20"/>
          <w:szCs w:val="20"/>
        </w:rPr>
        <w:t xml:space="preserve">baked salmon </w:t>
      </w:r>
      <w:r w:rsidR="00446B2C">
        <w:rPr>
          <w:rFonts w:asciiTheme="majorHAnsi" w:hAnsiTheme="majorHAnsi" w:cstheme="majorHAnsi"/>
          <w:sz w:val="20"/>
          <w:szCs w:val="20"/>
        </w:rPr>
        <w:t xml:space="preserve">filet with a </w:t>
      </w:r>
      <w:r w:rsidR="00336D78">
        <w:rPr>
          <w:rFonts w:asciiTheme="majorHAnsi" w:hAnsiTheme="majorHAnsi" w:cstheme="majorHAnsi"/>
          <w:sz w:val="20"/>
          <w:szCs w:val="20"/>
        </w:rPr>
        <w:t xml:space="preserve">crispy sesame crust paired with </w:t>
      </w:r>
      <w:r w:rsidR="006848A7">
        <w:rPr>
          <w:rFonts w:asciiTheme="majorHAnsi" w:hAnsiTheme="majorHAnsi" w:cstheme="majorHAnsi"/>
          <w:sz w:val="20"/>
          <w:szCs w:val="20"/>
        </w:rPr>
        <w:t>l</w:t>
      </w:r>
      <w:r w:rsidR="00336D78">
        <w:rPr>
          <w:rFonts w:asciiTheme="majorHAnsi" w:hAnsiTheme="majorHAnsi" w:cstheme="majorHAnsi"/>
          <w:sz w:val="20"/>
          <w:szCs w:val="20"/>
        </w:rPr>
        <w:t xml:space="preserve">ight </w:t>
      </w:r>
      <w:r w:rsidR="006848A7">
        <w:rPr>
          <w:rFonts w:asciiTheme="majorHAnsi" w:hAnsiTheme="majorHAnsi" w:cstheme="majorHAnsi"/>
          <w:sz w:val="20"/>
          <w:szCs w:val="20"/>
        </w:rPr>
        <w:t>fluffy textured mash. (halal)</w:t>
      </w:r>
    </w:p>
    <w:p w14:paraId="291BC606" w14:textId="4E3763B0" w:rsidR="00047621" w:rsidRDefault="00047621" w:rsidP="00047621">
      <w:pPr>
        <w:spacing w:line="360" w:lineRule="auto"/>
        <w:jc w:val="both"/>
        <w:rPr>
          <w:rFonts w:ascii="Times New Roman" w:hAnsi="Times New Roman" w:cs="Times New Roman"/>
        </w:rPr>
      </w:pPr>
      <w:r w:rsidRPr="00FC09A6">
        <w:rPr>
          <w:rFonts w:ascii="Times New Roman" w:hAnsi="Times New Roman" w:cs="Times New Roman"/>
        </w:rPr>
        <w:t>Stir-Fried Mixed Vegetables with Cashew Nuts</w:t>
      </w:r>
      <w:r>
        <w:rPr>
          <w:rFonts w:ascii="Times New Roman" w:hAnsi="Times New Roman" w:cs="Times New Roman"/>
        </w:rPr>
        <w:t>…………………………………….. £10.00</w:t>
      </w:r>
    </w:p>
    <w:p w14:paraId="7BA80202" w14:textId="7C4D79A9" w:rsidR="006C4D65" w:rsidRPr="006C4D65" w:rsidRDefault="004D07F6" w:rsidP="00047621">
      <w:pPr>
        <w:spacing w:line="360" w:lineRule="auto"/>
        <w:jc w:val="both"/>
        <w:rPr>
          <w:rFonts w:asciiTheme="majorHAnsi" w:hAnsiTheme="majorHAnsi" w:cstheme="majorHAnsi"/>
          <w:sz w:val="20"/>
          <w:szCs w:val="20"/>
        </w:rPr>
      </w:pPr>
      <w:r>
        <w:rPr>
          <w:rFonts w:asciiTheme="majorHAnsi" w:hAnsiTheme="majorHAnsi" w:cstheme="majorHAnsi"/>
          <w:sz w:val="20"/>
          <w:szCs w:val="20"/>
        </w:rPr>
        <w:t xml:space="preserve"> </w:t>
      </w:r>
      <w:r w:rsidR="00D35E9E">
        <w:rPr>
          <w:rFonts w:asciiTheme="majorHAnsi" w:hAnsiTheme="majorHAnsi" w:cstheme="majorHAnsi"/>
          <w:sz w:val="20"/>
          <w:szCs w:val="20"/>
        </w:rPr>
        <w:t xml:space="preserve">Packed with </w:t>
      </w:r>
      <w:r w:rsidR="00602111">
        <w:rPr>
          <w:rFonts w:asciiTheme="majorHAnsi" w:hAnsiTheme="majorHAnsi" w:cstheme="majorHAnsi"/>
          <w:sz w:val="20"/>
          <w:szCs w:val="20"/>
        </w:rPr>
        <w:t xml:space="preserve">colourful </w:t>
      </w:r>
      <w:r w:rsidR="00ED720C">
        <w:rPr>
          <w:rFonts w:asciiTheme="majorHAnsi" w:hAnsiTheme="majorHAnsi" w:cstheme="majorHAnsi"/>
          <w:sz w:val="20"/>
          <w:szCs w:val="20"/>
        </w:rPr>
        <w:t>vegetables</w:t>
      </w:r>
      <w:r w:rsidR="00602111">
        <w:rPr>
          <w:rFonts w:asciiTheme="majorHAnsi" w:hAnsiTheme="majorHAnsi" w:cstheme="majorHAnsi"/>
          <w:sz w:val="20"/>
          <w:szCs w:val="20"/>
        </w:rPr>
        <w:t xml:space="preserve"> infused with </w:t>
      </w:r>
      <w:r w:rsidR="00ED720C">
        <w:rPr>
          <w:rFonts w:asciiTheme="majorHAnsi" w:hAnsiTheme="majorHAnsi" w:cstheme="majorHAnsi"/>
          <w:sz w:val="20"/>
          <w:szCs w:val="20"/>
        </w:rPr>
        <w:t>Thai</w:t>
      </w:r>
      <w:r w:rsidR="00602111">
        <w:rPr>
          <w:rFonts w:asciiTheme="majorHAnsi" w:hAnsiTheme="majorHAnsi" w:cstheme="majorHAnsi"/>
          <w:sz w:val="20"/>
          <w:szCs w:val="20"/>
        </w:rPr>
        <w:t xml:space="preserve"> flavours and supreme </w:t>
      </w:r>
      <w:r w:rsidR="00ED720C">
        <w:rPr>
          <w:rFonts w:asciiTheme="majorHAnsi" w:hAnsiTheme="majorHAnsi" w:cstheme="majorHAnsi"/>
          <w:sz w:val="20"/>
          <w:szCs w:val="20"/>
        </w:rPr>
        <w:t>quality</w:t>
      </w:r>
      <w:r w:rsidR="00602111">
        <w:rPr>
          <w:rFonts w:asciiTheme="majorHAnsi" w:hAnsiTheme="majorHAnsi" w:cstheme="majorHAnsi"/>
          <w:sz w:val="20"/>
          <w:szCs w:val="20"/>
        </w:rPr>
        <w:t xml:space="preserve"> nuts.</w:t>
      </w:r>
      <w:r w:rsidR="00ED720C">
        <w:rPr>
          <w:rFonts w:asciiTheme="majorHAnsi" w:hAnsiTheme="majorHAnsi" w:cstheme="majorHAnsi"/>
          <w:sz w:val="20"/>
          <w:szCs w:val="20"/>
        </w:rPr>
        <w:t xml:space="preserve"> (Veg)</w:t>
      </w:r>
    </w:p>
    <w:p w14:paraId="2988A70D" w14:textId="15E04A61" w:rsidR="00047621" w:rsidRDefault="00047621" w:rsidP="00047621">
      <w:pPr>
        <w:spacing w:line="360" w:lineRule="auto"/>
        <w:jc w:val="both"/>
        <w:rPr>
          <w:rFonts w:ascii="Times New Roman" w:hAnsi="Times New Roman" w:cs="Times New Roman"/>
          <w:b/>
          <w:bCs/>
        </w:rPr>
      </w:pPr>
      <w:r w:rsidRPr="00FC09A6">
        <w:rPr>
          <w:rFonts w:ascii="Times New Roman" w:hAnsi="Times New Roman" w:cs="Times New Roman"/>
        </w:rPr>
        <w:t>Pumpkin and Sweet Potato Curry</w:t>
      </w:r>
      <w:r w:rsidR="006C4D65">
        <w:rPr>
          <w:rFonts w:ascii="Times New Roman" w:hAnsi="Times New Roman" w:cs="Times New Roman"/>
        </w:rPr>
        <w:t>…………………………………………………….£10.00</w:t>
      </w:r>
    </w:p>
    <w:p w14:paraId="79532714" w14:textId="2B975658" w:rsidR="006848A7" w:rsidRDefault="00E93FCF" w:rsidP="00CE7968">
      <w:pPr>
        <w:spacing w:line="360" w:lineRule="auto"/>
        <w:rPr>
          <w:rFonts w:asciiTheme="majorHAnsi" w:hAnsiTheme="majorHAnsi" w:cstheme="majorHAnsi"/>
          <w:sz w:val="20"/>
          <w:szCs w:val="20"/>
        </w:rPr>
      </w:pPr>
      <w:r>
        <w:rPr>
          <w:rFonts w:asciiTheme="majorHAnsi" w:hAnsiTheme="majorHAnsi" w:cstheme="majorHAnsi"/>
          <w:sz w:val="20"/>
          <w:szCs w:val="20"/>
        </w:rPr>
        <w:t xml:space="preserve">A perfect blend of sweet and savoury </w:t>
      </w:r>
      <w:r w:rsidR="006413DE">
        <w:rPr>
          <w:rFonts w:asciiTheme="majorHAnsi" w:hAnsiTheme="majorHAnsi" w:cstheme="majorHAnsi"/>
          <w:sz w:val="20"/>
          <w:szCs w:val="20"/>
        </w:rPr>
        <w:t>spices with juicy pumpkin flavours with a touch of Indian spices. (Veg)</w:t>
      </w:r>
    </w:p>
    <w:p w14:paraId="37072FE2" w14:textId="77777777" w:rsidR="006413DE" w:rsidRDefault="006413DE" w:rsidP="00CE7968">
      <w:pPr>
        <w:spacing w:line="360" w:lineRule="auto"/>
        <w:rPr>
          <w:rFonts w:asciiTheme="majorHAnsi" w:hAnsiTheme="majorHAnsi" w:cstheme="majorHAnsi"/>
          <w:sz w:val="20"/>
          <w:szCs w:val="20"/>
        </w:rPr>
      </w:pPr>
    </w:p>
    <w:p w14:paraId="01344C36" w14:textId="29CBA023" w:rsidR="006413DE" w:rsidRDefault="00E7677F" w:rsidP="006413DE">
      <w:pPr>
        <w:spacing w:line="360" w:lineRule="auto"/>
        <w:rPr>
          <w:rFonts w:ascii="Abadi Extra Light" w:hAnsi="Abadi Extra Light" w:cs="Arial"/>
          <w:b/>
          <w:bCs/>
          <w:color w:val="806000" w:themeColor="accent4" w:themeShade="80"/>
          <w:sz w:val="28"/>
          <w:szCs w:val="28"/>
        </w:rPr>
      </w:pPr>
      <w:r>
        <w:rPr>
          <w:rFonts w:ascii="Abadi Extra Light" w:hAnsi="Abadi Extra Light" w:cs="Arial"/>
          <w:b/>
          <w:bCs/>
          <w:color w:val="806000" w:themeColor="accent4" w:themeShade="80"/>
          <w:sz w:val="28"/>
          <w:szCs w:val="28"/>
        </w:rPr>
        <w:t>DESSERTS</w:t>
      </w:r>
    </w:p>
    <w:p w14:paraId="0B1DA9B0" w14:textId="15F1CABE" w:rsidR="00E7677F" w:rsidRDefault="00E7677F" w:rsidP="00E7677F">
      <w:pPr>
        <w:spacing w:line="360" w:lineRule="auto"/>
        <w:jc w:val="both"/>
        <w:rPr>
          <w:rFonts w:ascii="Times New Roman" w:hAnsi="Times New Roman" w:cs="Times New Roman"/>
        </w:rPr>
      </w:pPr>
      <w:r w:rsidRPr="00FC09A6">
        <w:rPr>
          <w:rFonts w:ascii="Times New Roman" w:hAnsi="Times New Roman" w:cs="Times New Roman"/>
        </w:rPr>
        <w:t>Matcha Green Tea Cheesecake</w:t>
      </w:r>
      <w:r>
        <w:rPr>
          <w:rFonts w:ascii="Times New Roman" w:hAnsi="Times New Roman" w:cs="Times New Roman"/>
        </w:rPr>
        <w:t>………………………………………………………</w:t>
      </w:r>
      <w:r w:rsidR="004A220A">
        <w:rPr>
          <w:rFonts w:ascii="Times New Roman" w:hAnsi="Times New Roman" w:cs="Times New Roman"/>
        </w:rPr>
        <w:t>. £7.00</w:t>
      </w:r>
    </w:p>
    <w:p w14:paraId="52B14DD2" w14:textId="0FAF30C8" w:rsidR="000E46C7" w:rsidRPr="00D91D4D" w:rsidRDefault="006B3083" w:rsidP="00E7677F">
      <w:pPr>
        <w:spacing w:line="360" w:lineRule="auto"/>
        <w:jc w:val="both"/>
        <w:rPr>
          <w:rFonts w:asciiTheme="majorHAnsi" w:hAnsiTheme="majorHAnsi" w:cstheme="majorHAnsi"/>
          <w:sz w:val="20"/>
          <w:szCs w:val="20"/>
        </w:rPr>
      </w:pPr>
      <w:r>
        <w:rPr>
          <w:rFonts w:asciiTheme="majorHAnsi" w:hAnsiTheme="majorHAnsi" w:cstheme="majorHAnsi"/>
          <w:sz w:val="20"/>
          <w:szCs w:val="20"/>
        </w:rPr>
        <w:t xml:space="preserve">A unique creamy </w:t>
      </w:r>
      <w:r w:rsidR="00BA30EC">
        <w:rPr>
          <w:rFonts w:asciiTheme="majorHAnsi" w:hAnsiTheme="majorHAnsi" w:cstheme="majorHAnsi"/>
          <w:sz w:val="20"/>
          <w:szCs w:val="20"/>
        </w:rPr>
        <w:t xml:space="preserve">rich cheesecake infused with </w:t>
      </w:r>
      <w:r w:rsidR="000E46C7">
        <w:rPr>
          <w:rFonts w:asciiTheme="majorHAnsi" w:hAnsiTheme="majorHAnsi" w:cstheme="majorHAnsi"/>
          <w:sz w:val="20"/>
          <w:szCs w:val="20"/>
        </w:rPr>
        <w:t xml:space="preserve">Japanese </w:t>
      </w:r>
      <w:r w:rsidR="00BA30EC">
        <w:rPr>
          <w:rFonts w:asciiTheme="majorHAnsi" w:hAnsiTheme="majorHAnsi" w:cstheme="majorHAnsi"/>
          <w:sz w:val="20"/>
          <w:szCs w:val="20"/>
        </w:rPr>
        <w:t>matcha green tea</w:t>
      </w:r>
      <w:r w:rsidR="000E46C7">
        <w:rPr>
          <w:rFonts w:asciiTheme="majorHAnsi" w:hAnsiTheme="majorHAnsi" w:cstheme="majorHAnsi"/>
          <w:sz w:val="20"/>
          <w:szCs w:val="20"/>
        </w:rPr>
        <w:t xml:space="preserve"> for tea lovers (Gluten-free)</w:t>
      </w:r>
    </w:p>
    <w:p w14:paraId="0C038BA3" w14:textId="133A97C5" w:rsidR="00E7677F" w:rsidRDefault="00E7677F" w:rsidP="00E7677F">
      <w:pPr>
        <w:spacing w:line="360" w:lineRule="auto"/>
        <w:jc w:val="both"/>
        <w:rPr>
          <w:rFonts w:ascii="Times New Roman" w:hAnsi="Times New Roman" w:cs="Times New Roman"/>
        </w:rPr>
      </w:pPr>
      <w:r w:rsidRPr="00FC09A6">
        <w:rPr>
          <w:rFonts w:ascii="Times New Roman" w:hAnsi="Times New Roman" w:cs="Times New Roman"/>
        </w:rPr>
        <w:t>British Sticky Toffee Pudding with Caramel Sauce</w:t>
      </w:r>
      <w:r w:rsidR="004A220A">
        <w:rPr>
          <w:rFonts w:ascii="Times New Roman" w:hAnsi="Times New Roman" w:cs="Times New Roman"/>
        </w:rPr>
        <w:t>………………………………</w:t>
      </w:r>
      <w:r w:rsidR="00D91D4D">
        <w:rPr>
          <w:rFonts w:ascii="Times New Roman" w:hAnsi="Times New Roman" w:cs="Times New Roman"/>
        </w:rPr>
        <w:t xml:space="preserve">…. </w:t>
      </w:r>
      <w:r w:rsidR="004A220A">
        <w:rPr>
          <w:rFonts w:ascii="Times New Roman" w:hAnsi="Times New Roman" w:cs="Times New Roman"/>
        </w:rPr>
        <w:t xml:space="preserve"> £</w:t>
      </w:r>
      <w:r w:rsidR="00D91D4D">
        <w:rPr>
          <w:rFonts w:ascii="Times New Roman" w:hAnsi="Times New Roman" w:cs="Times New Roman"/>
        </w:rPr>
        <w:t>6.00</w:t>
      </w:r>
    </w:p>
    <w:p w14:paraId="22CA595A" w14:textId="637A4CC9" w:rsidR="00E7677F" w:rsidRPr="00E92116" w:rsidRDefault="00E92116" w:rsidP="006413DE">
      <w:pPr>
        <w:spacing w:line="360" w:lineRule="auto"/>
        <w:rPr>
          <w:rFonts w:asciiTheme="majorHAnsi" w:hAnsiTheme="majorHAnsi" w:cstheme="majorHAnsi"/>
          <w:sz w:val="20"/>
          <w:szCs w:val="20"/>
        </w:rPr>
      </w:pPr>
      <w:r>
        <w:rPr>
          <w:rFonts w:asciiTheme="majorHAnsi" w:hAnsiTheme="majorHAnsi" w:cstheme="majorHAnsi"/>
          <w:sz w:val="20"/>
          <w:szCs w:val="20"/>
        </w:rPr>
        <w:t xml:space="preserve">A popular </w:t>
      </w:r>
      <w:r w:rsidR="004E3F90">
        <w:rPr>
          <w:rFonts w:asciiTheme="majorHAnsi" w:hAnsiTheme="majorHAnsi" w:cstheme="majorHAnsi"/>
          <w:sz w:val="20"/>
          <w:szCs w:val="20"/>
        </w:rPr>
        <w:t xml:space="preserve">delicious caramel </w:t>
      </w:r>
      <w:r w:rsidR="00EF3756">
        <w:rPr>
          <w:rFonts w:asciiTheme="majorHAnsi" w:hAnsiTheme="majorHAnsi" w:cstheme="majorHAnsi"/>
          <w:sz w:val="20"/>
          <w:szCs w:val="20"/>
        </w:rPr>
        <w:t>toffee-infused</w:t>
      </w:r>
      <w:r w:rsidR="004E3F90">
        <w:rPr>
          <w:rFonts w:asciiTheme="majorHAnsi" w:hAnsiTheme="majorHAnsi" w:cstheme="majorHAnsi"/>
          <w:sz w:val="20"/>
          <w:szCs w:val="20"/>
        </w:rPr>
        <w:t xml:space="preserve"> pudding with mums’ homemade sweet caramel sauce</w:t>
      </w:r>
    </w:p>
    <w:p w14:paraId="001A04BC" w14:textId="77777777" w:rsidR="006413DE" w:rsidRDefault="006413DE" w:rsidP="00CE7968">
      <w:pPr>
        <w:spacing w:line="360" w:lineRule="auto"/>
        <w:rPr>
          <w:rFonts w:asciiTheme="majorHAnsi" w:hAnsiTheme="majorHAnsi" w:cstheme="majorHAnsi"/>
          <w:sz w:val="20"/>
          <w:szCs w:val="20"/>
        </w:rPr>
      </w:pPr>
    </w:p>
    <w:p w14:paraId="7692E3E0" w14:textId="13C07DED" w:rsidR="00EF3756" w:rsidRDefault="00EF3756" w:rsidP="00EF3756">
      <w:pPr>
        <w:spacing w:line="360" w:lineRule="auto"/>
        <w:rPr>
          <w:rFonts w:ascii="Abadi Extra Light" w:hAnsi="Abadi Extra Light" w:cs="Arial"/>
          <w:b/>
          <w:bCs/>
          <w:color w:val="806000" w:themeColor="accent4" w:themeShade="80"/>
          <w:sz w:val="28"/>
          <w:szCs w:val="28"/>
        </w:rPr>
      </w:pPr>
      <w:r>
        <w:rPr>
          <w:rFonts w:ascii="Abadi Extra Light" w:hAnsi="Abadi Extra Light" w:cs="Arial"/>
          <w:b/>
          <w:bCs/>
          <w:color w:val="806000" w:themeColor="accent4" w:themeShade="80"/>
          <w:sz w:val="28"/>
          <w:szCs w:val="28"/>
        </w:rPr>
        <w:t>D</w:t>
      </w:r>
      <w:r>
        <w:rPr>
          <w:rFonts w:ascii="Abadi Extra Light" w:hAnsi="Abadi Extra Light" w:cs="Arial"/>
          <w:b/>
          <w:bCs/>
          <w:color w:val="806000" w:themeColor="accent4" w:themeShade="80"/>
          <w:sz w:val="28"/>
          <w:szCs w:val="28"/>
        </w:rPr>
        <w:t>RINKS</w:t>
      </w:r>
    </w:p>
    <w:p w14:paraId="589F9FD1" w14:textId="57CA3656" w:rsidR="00EF3756" w:rsidRDefault="00EF3756" w:rsidP="00EF3756">
      <w:pPr>
        <w:spacing w:line="360" w:lineRule="auto"/>
        <w:jc w:val="both"/>
        <w:rPr>
          <w:rFonts w:ascii="Times New Roman" w:hAnsi="Times New Roman" w:cs="Times New Roman"/>
        </w:rPr>
      </w:pPr>
      <w:r>
        <w:rPr>
          <w:rFonts w:ascii="Times New Roman" w:hAnsi="Times New Roman" w:cs="Times New Roman"/>
        </w:rPr>
        <w:t>C</w:t>
      </w:r>
      <w:r w:rsidRPr="00FC09A6">
        <w:rPr>
          <w:rFonts w:ascii="Times New Roman" w:hAnsi="Times New Roman" w:cs="Times New Roman"/>
        </w:rPr>
        <w:t>ocktails</w:t>
      </w:r>
      <w:r w:rsidR="0038312F">
        <w:rPr>
          <w:rFonts w:ascii="Times New Roman" w:hAnsi="Times New Roman" w:cs="Times New Roman"/>
        </w:rPr>
        <w:t>………………………………………………………………………………£5.00</w:t>
      </w:r>
    </w:p>
    <w:p w14:paraId="49AC5652" w14:textId="18545EF2" w:rsidR="0038312F" w:rsidRPr="0038312F" w:rsidRDefault="0038312F" w:rsidP="00EF3756">
      <w:pPr>
        <w:spacing w:line="360" w:lineRule="auto"/>
        <w:jc w:val="both"/>
        <w:rPr>
          <w:rFonts w:asciiTheme="majorHAnsi" w:hAnsiTheme="majorHAnsi" w:cstheme="majorHAnsi"/>
          <w:sz w:val="20"/>
          <w:szCs w:val="20"/>
        </w:rPr>
      </w:pPr>
      <w:r>
        <w:rPr>
          <w:rFonts w:asciiTheme="majorHAnsi" w:hAnsiTheme="majorHAnsi" w:cstheme="majorHAnsi"/>
          <w:sz w:val="20"/>
          <w:szCs w:val="20"/>
        </w:rPr>
        <w:t>A variety of cocktails is available please ask staff members about availability.</w:t>
      </w:r>
    </w:p>
    <w:p w14:paraId="321FE403" w14:textId="489C2E64" w:rsidR="00EF3756" w:rsidRDefault="00EF3756" w:rsidP="00EF3756">
      <w:pPr>
        <w:spacing w:line="360" w:lineRule="auto"/>
        <w:jc w:val="both"/>
        <w:rPr>
          <w:rFonts w:ascii="Times New Roman" w:hAnsi="Times New Roman" w:cs="Times New Roman"/>
        </w:rPr>
      </w:pPr>
      <w:r>
        <w:rPr>
          <w:rFonts w:ascii="Times New Roman" w:hAnsi="Times New Roman" w:cs="Times New Roman"/>
        </w:rPr>
        <w:t>Mocktails</w:t>
      </w:r>
      <w:r w:rsidR="0038312F">
        <w:rPr>
          <w:rFonts w:ascii="Times New Roman" w:hAnsi="Times New Roman" w:cs="Times New Roman"/>
        </w:rPr>
        <w:t>……………………………………………………………………………... £4.50</w:t>
      </w:r>
    </w:p>
    <w:p w14:paraId="45351173" w14:textId="283BC704" w:rsidR="00FC09A6" w:rsidRDefault="0038312F" w:rsidP="00FC09A6">
      <w:pPr>
        <w:spacing w:line="360" w:lineRule="auto"/>
        <w:jc w:val="both"/>
        <w:rPr>
          <w:rFonts w:asciiTheme="majorHAnsi" w:hAnsiTheme="majorHAnsi" w:cstheme="majorHAnsi"/>
          <w:sz w:val="20"/>
          <w:szCs w:val="20"/>
        </w:rPr>
      </w:pPr>
      <w:r>
        <w:rPr>
          <w:rFonts w:asciiTheme="majorHAnsi" w:hAnsiTheme="majorHAnsi" w:cstheme="majorHAnsi"/>
          <w:sz w:val="20"/>
          <w:szCs w:val="20"/>
        </w:rPr>
        <w:t>Mouth-watering Alcohol-free mocktails are available please ask staff members about availability.</w:t>
      </w:r>
    </w:p>
    <w:p w14:paraId="2ECDF554" w14:textId="16F8AA3B" w:rsidR="00EC3A17" w:rsidRDefault="00EC3A17" w:rsidP="00FC09A6">
      <w:pPr>
        <w:spacing w:line="360" w:lineRule="auto"/>
        <w:jc w:val="both"/>
        <w:rPr>
          <w:rFonts w:ascii="Times New Roman" w:hAnsi="Times New Roman" w:cs="Times New Roman"/>
          <w:u w:val="single"/>
        </w:rPr>
      </w:pPr>
      <w:r w:rsidRPr="00EC3A17">
        <w:rPr>
          <w:rFonts w:ascii="Times New Roman" w:hAnsi="Times New Roman" w:cs="Times New Roman"/>
          <w:u w:val="single"/>
        </w:rPr>
        <w:lastRenderedPageBreak/>
        <w:t>References:</w:t>
      </w:r>
    </w:p>
    <w:p w14:paraId="60C8A296" w14:textId="77777777" w:rsidR="008E5DE8" w:rsidRDefault="008E5DE8" w:rsidP="008E5DE8">
      <w:pPr>
        <w:pStyle w:val="NormalWeb"/>
      </w:pPr>
      <w:r>
        <w:t xml:space="preserve">Gray, R. (2022) </w:t>
      </w:r>
      <w:r>
        <w:rPr>
          <w:i/>
          <w:iCs/>
        </w:rPr>
        <w:t>The secret tricks hidden inside restaurant menus</w:t>
      </w:r>
      <w:r>
        <w:t xml:space="preserve">, </w:t>
      </w:r>
      <w:r>
        <w:rPr>
          <w:i/>
          <w:iCs/>
        </w:rPr>
        <w:t>BBC Future</w:t>
      </w:r>
      <w:r>
        <w:t xml:space="preserve">. Available at: </w:t>
      </w:r>
      <w:hyperlink r:id="rId6" w:history="1">
        <w:r w:rsidRPr="002B097A">
          <w:rPr>
            <w:rStyle w:val="Hyperlink"/>
          </w:rPr>
          <w:t>https://www.bbc.com/future/article/20171120-the-secret-tricks-hidden-inside-restaurant-menus</w:t>
        </w:r>
      </w:hyperlink>
      <w:r>
        <w:t xml:space="preserve"> (Accessed: 4th June 2023). </w:t>
      </w:r>
    </w:p>
    <w:p w14:paraId="57B0E3D5" w14:textId="42FA9D4E" w:rsidR="008F56A1" w:rsidRDefault="008F56A1" w:rsidP="008F56A1">
      <w:pPr>
        <w:pStyle w:val="NormalWeb"/>
        <w:jc w:val="both"/>
      </w:pPr>
      <w:r>
        <w:rPr>
          <w:i/>
          <w:iCs/>
        </w:rPr>
        <w:t xml:space="preserve">How to </w:t>
      </w:r>
      <w:r w:rsidR="000E7DBB">
        <w:rPr>
          <w:i/>
          <w:iCs/>
        </w:rPr>
        <w:t xml:space="preserve">create a menu: </w:t>
      </w:r>
      <w:r>
        <w:rPr>
          <w:i/>
          <w:iCs/>
        </w:rPr>
        <w:t>The Complete Guide</w:t>
      </w:r>
      <w:r>
        <w:t xml:space="preserve"> (no date) </w:t>
      </w:r>
      <w:r>
        <w:rPr>
          <w:i/>
          <w:iCs/>
        </w:rPr>
        <w:t>UK Shop</w:t>
      </w:r>
      <w:r>
        <w:t xml:space="preserve">. Available at: </w:t>
      </w:r>
      <w:hyperlink r:id="rId7" w:history="1">
        <w:r w:rsidR="000E7DBB" w:rsidRPr="002B097A">
          <w:rPr>
            <w:rStyle w:val="Hyperlink"/>
          </w:rPr>
          <w:t>https://www.allianceonline.co.uk/blog/2016/11/how-to-design-a-menu-that-does-your-dishes-justice/</w:t>
        </w:r>
      </w:hyperlink>
      <w:r w:rsidR="000E7DBB">
        <w:t xml:space="preserve"> </w:t>
      </w:r>
      <w:r>
        <w:t xml:space="preserve"> (Accessed: 2nd June 2023). </w:t>
      </w:r>
    </w:p>
    <w:p w14:paraId="1A37AA83" w14:textId="2B7390BE" w:rsidR="00F23C57" w:rsidRDefault="00F23C57" w:rsidP="00F23C57">
      <w:pPr>
        <w:pStyle w:val="NormalWeb"/>
      </w:pPr>
      <w:r>
        <w:rPr>
          <w:i/>
          <w:iCs/>
        </w:rPr>
        <w:t xml:space="preserve">How to create a </w:t>
      </w:r>
      <w:r w:rsidR="00635564">
        <w:rPr>
          <w:i/>
          <w:iCs/>
        </w:rPr>
        <w:t xml:space="preserve">restaurant </w:t>
      </w:r>
      <w:r>
        <w:rPr>
          <w:i/>
          <w:iCs/>
        </w:rPr>
        <w:t>menu</w:t>
      </w:r>
      <w:r w:rsidRPr="00F23C57">
        <w:rPr>
          <w:i/>
          <w:iCs/>
        </w:rPr>
        <w:t xml:space="preserve"> </w:t>
      </w:r>
      <w:r w:rsidR="00635564">
        <w:rPr>
          <w:i/>
          <w:iCs/>
        </w:rPr>
        <w:t xml:space="preserve">(and optimize it for takeout and delivery) </w:t>
      </w:r>
      <w:r>
        <w:rPr>
          <w:i/>
          <w:iCs/>
        </w:rPr>
        <w:t>BentoBox</w:t>
      </w:r>
      <w:r>
        <w:t xml:space="preserve">. Available at: </w:t>
      </w:r>
      <w:hyperlink r:id="rId8" w:history="1">
        <w:r w:rsidRPr="002B097A">
          <w:rPr>
            <w:rStyle w:val="Hyperlink"/>
          </w:rPr>
          <w:t>https://www.getbento.com/blog/how-to-create-a-restaurant-menu-optimize-it-for-takeout-and-delivery/</w:t>
        </w:r>
      </w:hyperlink>
      <w:r>
        <w:t xml:space="preserve">  (Accessed: </w:t>
      </w:r>
      <w:r w:rsidR="00783BC0">
        <w:t>2n</w:t>
      </w:r>
      <w:r w:rsidR="004E7C53">
        <w:t>d</w:t>
      </w:r>
      <w:r>
        <w:t xml:space="preserve"> June 2023).</w:t>
      </w:r>
    </w:p>
    <w:p w14:paraId="6FBC460C" w14:textId="460B4A94" w:rsidR="00783BC0" w:rsidRDefault="00783BC0" w:rsidP="00783BC0">
      <w:pPr>
        <w:pStyle w:val="NormalWeb"/>
      </w:pPr>
      <w:r>
        <w:rPr>
          <w:i/>
          <w:iCs/>
        </w:rPr>
        <w:t>How to make a restaurant menu from scratch in 10 steps</w:t>
      </w:r>
      <w:r>
        <w:t xml:space="preserve">. Available at: </w:t>
      </w:r>
      <w:hyperlink r:id="rId9" w:history="1">
        <w:r w:rsidRPr="002B097A">
          <w:rPr>
            <w:rStyle w:val="Hyperlink"/>
          </w:rPr>
          <w:t>https://pos.toasttab.com/blog/on-the-line/how-to-make-a-restaurant-menu</w:t>
        </w:r>
      </w:hyperlink>
      <w:r>
        <w:t xml:space="preserve"> </w:t>
      </w:r>
      <w:r>
        <w:t xml:space="preserve"> (Accessed: </w:t>
      </w:r>
      <w:r>
        <w:t>3rd</w:t>
      </w:r>
      <w:r>
        <w:t xml:space="preserve"> June 2023). </w:t>
      </w:r>
    </w:p>
    <w:p w14:paraId="0CCB12DF" w14:textId="77777777" w:rsidR="008E5DE8" w:rsidRDefault="008E5DE8" w:rsidP="008E5DE8">
      <w:pPr>
        <w:pStyle w:val="NormalWeb"/>
      </w:pPr>
      <w:r>
        <w:t xml:space="preserve">Pat (2023) </w:t>
      </w:r>
      <w:r>
        <w:rPr>
          <w:i/>
          <w:iCs/>
        </w:rPr>
        <w:t>What makes Mediterranean food a worldwide craving?</w:t>
      </w:r>
      <w:r>
        <w:t xml:space="preserve">, </w:t>
      </w:r>
      <w:r>
        <w:rPr>
          <w:i/>
          <w:iCs/>
        </w:rPr>
        <w:t>Miss Pickle 1971</w:t>
      </w:r>
      <w:r>
        <w:t xml:space="preserve">. Available at: </w:t>
      </w:r>
      <w:hyperlink r:id="rId10" w:history="1">
        <w:r w:rsidRPr="002B097A">
          <w:rPr>
            <w:rStyle w:val="Hyperlink"/>
          </w:rPr>
          <w:t>https://misspickle.com.au/what-makes-mediterranean-food-a-worldwide-craving/</w:t>
        </w:r>
      </w:hyperlink>
      <w:r>
        <w:t xml:space="preserve"> (Accessed: 4th June 2023). </w:t>
      </w:r>
    </w:p>
    <w:p w14:paraId="5492E9A5" w14:textId="77777777" w:rsidR="008E5DE8" w:rsidRDefault="008E5DE8" w:rsidP="008E5DE8">
      <w:pPr>
        <w:pStyle w:val="NormalWeb"/>
      </w:pPr>
      <w:r>
        <w:t xml:space="preserve">Rodriguez, D. and Daniela Rodriguez Always interested in learning more. Daniela loves languages (2021) </w:t>
      </w:r>
      <w:r>
        <w:rPr>
          <w:i/>
          <w:iCs/>
        </w:rPr>
        <w:t>What is Mediterranean cuisine?</w:t>
      </w:r>
      <w:r>
        <w:t xml:space="preserve">, </w:t>
      </w:r>
      <w:r>
        <w:rPr>
          <w:i/>
          <w:iCs/>
        </w:rPr>
        <w:t>Arctic Gardens</w:t>
      </w:r>
      <w:r>
        <w:t xml:space="preserve">. Available at: </w:t>
      </w:r>
      <w:hyperlink r:id="rId11" w:history="1">
        <w:r w:rsidRPr="002B097A">
          <w:rPr>
            <w:rStyle w:val="Hyperlink"/>
          </w:rPr>
          <w:t>https://www.arcticgardens.ca/blog/what-is-mediterranean-cuisine/</w:t>
        </w:r>
      </w:hyperlink>
      <w:r>
        <w:t xml:space="preserve"> (Accessed: 4th June 2023). </w:t>
      </w:r>
    </w:p>
    <w:p w14:paraId="654114E2" w14:textId="2680184B" w:rsidR="008E5DE8" w:rsidRDefault="008E5DE8" w:rsidP="00783BC0">
      <w:pPr>
        <w:pStyle w:val="NormalWeb"/>
      </w:pPr>
      <w:r>
        <w:t xml:space="preserve">Simon (2023) </w:t>
      </w:r>
      <w:r>
        <w:rPr>
          <w:i/>
          <w:iCs/>
        </w:rPr>
        <w:t>Mediterranean cuisine : Everything you need to know</w:t>
      </w:r>
      <w:r>
        <w:t xml:space="preserve">, </w:t>
      </w:r>
      <w:r>
        <w:rPr>
          <w:i/>
          <w:iCs/>
        </w:rPr>
        <w:t>Mediterranean unique food selection</w:t>
      </w:r>
      <w:r>
        <w:t xml:space="preserve">. Available at: </w:t>
      </w:r>
      <w:hyperlink r:id="rId12" w:history="1">
        <w:r w:rsidRPr="002B097A">
          <w:rPr>
            <w:rStyle w:val="Hyperlink"/>
          </w:rPr>
          <w:t>https://mmmediterranean.com/mediterranean-cuisine/</w:t>
        </w:r>
      </w:hyperlink>
      <w:r>
        <w:t xml:space="preserve"> (Accessed: 5th June 2023). </w:t>
      </w:r>
    </w:p>
    <w:p w14:paraId="78714E6D" w14:textId="77777777" w:rsidR="00B97463" w:rsidRDefault="004E7C53" w:rsidP="00B97463">
      <w:pPr>
        <w:pStyle w:val="NormalWeb"/>
      </w:pPr>
      <w:r>
        <w:rPr>
          <w:i/>
          <w:iCs/>
        </w:rPr>
        <w:t>Target market of your restaurant</w:t>
      </w:r>
      <w:r>
        <w:t xml:space="preserve"> (no date) </w:t>
      </w:r>
      <w:proofErr w:type="spellStart"/>
      <w:r>
        <w:rPr>
          <w:i/>
          <w:iCs/>
        </w:rPr>
        <w:t>RestoHub</w:t>
      </w:r>
      <w:proofErr w:type="spellEnd"/>
      <w:r>
        <w:t xml:space="preserve">. Available at: </w:t>
      </w:r>
      <w:hyperlink r:id="rId13" w:history="1">
        <w:r w:rsidRPr="002B097A">
          <w:rPr>
            <w:rStyle w:val="Hyperlink"/>
          </w:rPr>
          <w:t>https://www.restohub.org/gb/operations/planning/defining-your-restaurant-target-market/</w:t>
        </w:r>
      </w:hyperlink>
      <w:r>
        <w:t xml:space="preserve"> </w:t>
      </w:r>
      <w:r>
        <w:t xml:space="preserve">(Accessed: </w:t>
      </w:r>
      <w:r>
        <w:t>3rd</w:t>
      </w:r>
      <w:r>
        <w:t xml:space="preserve"> June 2023). </w:t>
      </w:r>
    </w:p>
    <w:p w14:paraId="05903D04" w14:textId="77777777" w:rsidR="003B0A69" w:rsidRDefault="00A5184A" w:rsidP="003B0A69">
      <w:pPr>
        <w:pStyle w:val="NormalWeb"/>
      </w:pPr>
      <w:r>
        <w:t xml:space="preserve">Thacker, K. (no date) </w:t>
      </w:r>
      <w:r>
        <w:rPr>
          <w:i/>
          <w:iCs/>
        </w:rPr>
        <w:t>What is target market analysis for restaurants?</w:t>
      </w:r>
      <w:r>
        <w:t xml:space="preserve">, </w:t>
      </w:r>
      <w:r>
        <w:rPr>
          <w:i/>
          <w:iCs/>
        </w:rPr>
        <w:t>Backbar Academy</w:t>
      </w:r>
      <w:r>
        <w:t xml:space="preserve">. Available at: </w:t>
      </w:r>
      <w:hyperlink r:id="rId14" w:history="1">
        <w:r w:rsidR="00B97463" w:rsidRPr="002B097A">
          <w:rPr>
            <w:rStyle w:val="Hyperlink"/>
          </w:rPr>
          <w:t>https://academy.getbackbar.com/what-is-target-market-analysis-for-restaurants</w:t>
        </w:r>
      </w:hyperlink>
      <w:r w:rsidR="00B97463">
        <w:t xml:space="preserve"> </w:t>
      </w:r>
      <w:r>
        <w:t xml:space="preserve"> </w:t>
      </w:r>
      <w:r w:rsidR="00B97463">
        <w:t xml:space="preserve"> </w:t>
      </w:r>
      <w:r>
        <w:t xml:space="preserve">(Accessed: </w:t>
      </w:r>
      <w:r w:rsidR="00B97463">
        <w:t>3rd</w:t>
      </w:r>
      <w:r>
        <w:t xml:space="preserve"> June 2023). </w:t>
      </w:r>
    </w:p>
    <w:p w14:paraId="31B6B551" w14:textId="41838213" w:rsidR="00183EC1" w:rsidRDefault="00183EC1" w:rsidP="003B0A69">
      <w:pPr>
        <w:pStyle w:val="NormalWeb"/>
      </w:pPr>
      <w:r>
        <w:rPr>
          <w:i/>
          <w:iCs/>
        </w:rPr>
        <w:t>The factors that influence our food choices</w:t>
      </w:r>
      <w:r>
        <w:t xml:space="preserve"> (no date) </w:t>
      </w:r>
      <w:proofErr w:type="spellStart"/>
      <w:r>
        <w:rPr>
          <w:i/>
          <w:iCs/>
        </w:rPr>
        <w:t>Eufic</w:t>
      </w:r>
      <w:proofErr w:type="spellEnd"/>
      <w:r>
        <w:t>. Available at:</w:t>
      </w:r>
      <w:r>
        <w:t xml:space="preserve"> </w:t>
      </w:r>
      <w:hyperlink r:id="rId15" w:history="1">
        <w:r w:rsidR="003B0A69" w:rsidRPr="002B097A">
          <w:rPr>
            <w:rStyle w:val="Hyperlink"/>
          </w:rPr>
          <w:t>https://www.eufic.org/en/healthy-living/article/the-determinants-of-food-choice</w:t>
        </w:r>
      </w:hyperlink>
      <w:r w:rsidR="003B0A69">
        <w:t xml:space="preserve"> </w:t>
      </w:r>
      <w:r>
        <w:t xml:space="preserve"> (Accessed: </w:t>
      </w:r>
      <w:r w:rsidR="003B0A69">
        <w:t>3rd</w:t>
      </w:r>
      <w:r>
        <w:t xml:space="preserve"> June 2023). </w:t>
      </w:r>
    </w:p>
    <w:p w14:paraId="1315960E" w14:textId="77777777" w:rsidR="001625F1" w:rsidRDefault="001625F1" w:rsidP="00EE2813">
      <w:pPr>
        <w:pStyle w:val="NormalWeb"/>
      </w:pPr>
    </w:p>
    <w:p w14:paraId="3821467C" w14:textId="77777777" w:rsidR="008F56A1" w:rsidRPr="00EC3A17" w:rsidRDefault="008F56A1" w:rsidP="008F56A1">
      <w:pPr>
        <w:spacing w:line="360" w:lineRule="auto"/>
        <w:jc w:val="both"/>
        <w:rPr>
          <w:rFonts w:ascii="Times New Roman" w:hAnsi="Times New Roman" w:cs="Times New Roman"/>
          <w:u w:val="single"/>
        </w:rPr>
      </w:pPr>
    </w:p>
    <w:p w14:paraId="5C6538B4" w14:textId="6F99D04C" w:rsidR="008F56A1" w:rsidRDefault="008F56A1" w:rsidP="008F56A1">
      <w:pPr>
        <w:pStyle w:val="NormalWeb"/>
        <w:ind w:left="567" w:hanging="567"/>
        <w:jc w:val="both"/>
      </w:pPr>
    </w:p>
    <w:p w14:paraId="5793EE53" w14:textId="2864B714" w:rsidR="00EC3A17" w:rsidRPr="00EC3A17" w:rsidRDefault="00EC3A17" w:rsidP="00FC09A6">
      <w:pPr>
        <w:spacing w:line="360" w:lineRule="auto"/>
        <w:jc w:val="both"/>
        <w:rPr>
          <w:rFonts w:ascii="Times New Roman" w:hAnsi="Times New Roman" w:cs="Times New Roman"/>
          <w:u w:val="single"/>
        </w:rPr>
      </w:pPr>
    </w:p>
    <w:sectPr w:rsidR="00EC3A17" w:rsidRPr="00EC3A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3A4"/>
    <w:rsid w:val="000177CD"/>
    <w:rsid w:val="00047621"/>
    <w:rsid w:val="00092098"/>
    <w:rsid w:val="000A1419"/>
    <w:rsid w:val="000E46C7"/>
    <w:rsid w:val="000E7DBB"/>
    <w:rsid w:val="00115D62"/>
    <w:rsid w:val="001625F1"/>
    <w:rsid w:val="0016366E"/>
    <w:rsid w:val="00177F0D"/>
    <w:rsid w:val="00183EC1"/>
    <w:rsid w:val="001866D2"/>
    <w:rsid w:val="001C6972"/>
    <w:rsid w:val="0021617C"/>
    <w:rsid w:val="002840FA"/>
    <w:rsid w:val="002C3391"/>
    <w:rsid w:val="002E114D"/>
    <w:rsid w:val="00336D78"/>
    <w:rsid w:val="00354977"/>
    <w:rsid w:val="00374FE7"/>
    <w:rsid w:val="0038312F"/>
    <w:rsid w:val="003A37EC"/>
    <w:rsid w:val="003B0A69"/>
    <w:rsid w:val="003C5295"/>
    <w:rsid w:val="003F2FCC"/>
    <w:rsid w:val="00446B2C"/>
    <w:rsid w:val="004A220A"/>
    <w:rsid w:val="004D07F6"/>
    <w:rsid w:val="004E3F90"/>
    <w:rsid w:val="004E461A"/>
    <w:rsid w:val="004E7C53"/>
    <w:rsid w:val="0054598B"/>
    <w:rsid w:val="005549DB"/>
    <w:rsid w:val="00567ED1"/>
    <w:rsid w:val="0057267A"/>
    <w:rsid w:val="00590D0A"/>
    <w:rsid w:val="005B73A4"/>
    <w:rsid w:val="00602111"/>
    <w:rsid w:val="00603E08"/>
    <w:rsid w:val="00635564"/>
    <w:rsid w:val="006413DE"/>
    <w:rsid w:val="00660AA5"/>
    <w:rsid w:val="006848A7"/>
    <w:rsid w:val="006B1685"/>
    <w:rsid w:val="006B3083"/>
    <w:rsid w:val="006B7596"/>
    <w:rsid w:val="006C4D65"/>
    <w:rsid w:val="006C7301"/>
    <w:rsid w:val="006E6AD5"/>
    <w:rsid w:val="00751C38"/>
    <w:rsid w:val="0076498C"/>
    <w:rsid w:val="00783BC0"/>
    <w:rsid w:val="00793665"/>
    <w:rsid w:val="00803974"/>
    <w:rsid w:val="00845789"/>
    <w:rsid w:val="00870F55"/>
    <w:rsid w:val="008E5DE8"/>
    <w:rsid w:val="008F56A1"/>
    <w:rsid w:val="00963A38"/>
    <w:rsid w:val="00974EA7"/>
    <w:rsid w:val="0097520A"/>
    <w:rsid w:val="00992C1C"/>
    <w:rsid w:val="0099522B"/>
    <w:rsid w:val="00A1277B"/>
    <w:rsid w:val="00A5184A"/>
    <w:rsid w:val="00B010ED"/>
    <w:rsid w:val="00B35003"/>
    <w:rsid w:val="00B97463"/>
    <w:rsid w:val="00BA30EC"/>
    <w:rsid w:val="00C5591A"/>
    <w:rsid w:val="00CB5A92"/>
    <w:rsid w:val="00CE0E51"/>
    <w:rsid w:val="00CE7968"/>
    <w:rsid w:val="00D35E9E"/>
    <w:rsid w:val="00D40D1D"/>
    <w:rsid w:val="00D478E2"/>
    <w:rsid w:val="00D60130"/>
    <w:rsid w:val="00D80124"/>
    <w:rsid w:val="00D91D4D"/>
    <w:rsid w:val="00DB3F71"/>
    <w:rsid w:val="00E27261"/>
    <w:rsid w:val="00E373D5"/>
    <w:rsid w:val="00E52834"/>
    <w:rsid w:val="00E7677F"/>
    <w:rsid w:val="00E92116"/>
    <w:rsid w:val="00E93FCF"/>
    <w:rsid w:val="00E94355"/>
    <w:rsid w:val="00EB3E24"/>
    <w:rsid w:val="00EC3A17"/>
    <w:rsid w:val="00ED720C"/>
    <w:rsid w:val="00EE2813"/>
    <w:rsid w:val="00EF3756"/>
    <w:rsid w:val="00F23C57"/>
    <w:rsid w:val="00FA4945"/>
    <w:rsid w:val="00FC09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BEE32"/>
  <w15:chartTrackingRefBased/>
  <w15:docId w15:val="{E0A90B6A-E448-A841-85E1-26A36867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56A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E7DBB"/>
    <w:rPr>
      <w:color w:val="0563C1" w:themeColor="hyperlink"/>
      <w:u w:val="single"/>
    </w:rPr>
  </w:style>
  <w:style w:type="character" w:styleId="UnresolvedMention">
    <w:name w:val="Unresolved Mention"/>
    <w:basedOn w:val="DefaultParagraphFont"/>
    <w:uiPriority w:val="99"/>
    <w:semiHidden/>
    <w:unhideWhenUsed/>
    <w:rsid w:val="000E7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6501">
      <w:bodyDiv w:val="1"/>
      <w:marLeft w:val="0"/>
      <w:marRight w:val="0"/>
      <w:marTop w:val="0"/>
      <w:marBottom w:val="0"/>
      <w:divBdr>
        <w:top w:val="none" w:sz="0" w:space="0" w:color="auto"/>
        <w:left w:val="none" w:sz="0" w:space="0" w:color="auto"/>
        <w:bottom w:val="none" w:sz="0" w:space="0" w:color="auto"/>
        <w:right w:val="none" w:sz="0" w:space="0" w:color="auto"/>
      </w:divBdr>
    </w:div>
    <w:div w:id="286814273">
      <w:bodyDiv w:val="1"/>
      <w:marLeft w:val="0"/>
      <w:marRight w:val="0"/>
      <w:marTop w:val="0"/>
      <w:marBottom w:val="0"/>
      <w:divBdr>
        <w:top w:val="none" w:sz="0" w:space="0" w:color="auto"/>
        <w:left w:val="none" w:sz="0" w:space="0" w:color="auto"/>
        <w:bottom w:val="none" w:sz="0" w:space="0" w:color="auto"/>
        <w:right w:val="none" w:sz="0" w:space="0" w:color="auto"/>
      </w:divBdr>
    </w:div>
    <w:div w:id="375273961">
      <w:bodyDiv w:val="1"/>
      <w:marLeft w:val="0"/>
      <w:marRight w:val="0"/>
      <w:marTop w:val="0"/>
      <w:marBottom w:val="0"/>
      <w:divBdr>
        <w:top w:val="none" w:sz="0" w:space="0" w:color="auto"/>
        <w:left w:val="none" w:sz="0" w:space="0" w:color="auto"/>
        <w:bottom w:val="none" w:sz="0" w:space="0" w:color="auto"/>
        <w:right w:val="none" w:sz="0" w:space="0" w:color="auto"/>
      </w:divBdr>
    </w:div>
    <w:div w:id="1046295404">
      <w:bodyDiv w:val="1"/>
      <w:marLeft w:val="0"/>
      <w:marRight w:val="0"/>
      <w:marTop w:val="0"/>
      <w:marBottom w:val="0"/>
      <w:divBdr>
        <w:top w:val="none" w:sz="0" w:space="0" w:color="auto"/>
        <w:left w:val="none" w:sz="0" w:space="0" w:color="auto"/>
        <w:bottom w:val="none" w:sz="0" w:space="0" w:color="auto"/>
        <w:right w:val="none" w:sz="0" w:space="0" w:color="auto"/>
      </w:divBdr>
    </w:div>
    <w:div w:id="1078088454">
      <w:bodyDiv w:val="1"/>
      <w:marLeft w:val="0"/>
      <w:marRight w:val="0"/>
      <w:marTop w:val="0"/>
      <w:marBottom w:val="0"/>
      <w:divBdr>
        <w:top w:val="none" w:sz="0" w:space="0" w:color="auto"/>
        <w:left w:val="none" w:sz="0" w:space="0" w:color="auto"/>
        <w:bottom w:val="none" w:sz="0" w:space="0" w:color="auto"/>
        <w:right w:val="none" w:sz="0" w:space="0" w:color="auto"/>
      </w:divBdr>
    </w:div>
    <w:div w:id="1633711967">
      <w:bodyDiv w:val="1"/>
      <w:marLeft w:val="0"/>
      <w:marRight w:val="0"/>
      <w:marTop w:val="0"/>
      <w:marBottom w:val="0"/>
      <w:divBdr>
        <w:top w:val="none" w:sz="0" w:space="0" w:color="auto"/>
        <w:left w:val="none" w:sz="0" w:space="0" w:color="auto"/>
        <w:bottom w:val="none" w:sz="0" w:space="0" w:color="auto"/>
        <w:right w:val="none" w:sz="0" w:space="0" w:color="auto"/>
      </w:divBdr>
    </w:div>
    <w:div w:id="1703283770">
      <w:bodyDiv w:val="1"/>
      <w:marLeft w:val="0"/>
      <w:marRight w:val="0"/>
      <w:marTop w:val="0"/>
      <w:marBottom w:val="0"/>
      <w:divBdr>
        <w:top w:val="none" w:sz="0" w:space="0" w:color="auto"/>
        <w:left w:val="none" w:sz="0" w:space="0" w:color="auto"/>
        <w:bottom w:val="none" w:sz="0" w:space="0" w:color="auto"/>
        <w:right w:val="none" w:sz="0" w:space="0" w:color="auto"/>
      </w:divBdr>
    </w:div>
    <w:div w:id="1802915511">
      <w:bodyDiv w:val="1"/>
      <w:marLeft w:val="0"/>
      <w:marRight w:val="0"/>
      <w:marTop w:val="0"/>
      <w:marBottom w:val="0"/>
      <w:divBdr>
        <w:top w:val="none" w:sz="0" w:space="0" w:color="auto"/>
        <w:left w:val="none" w:sz="0" w:space="0" w:color="auto"/>
        <w:bottom w:val="none" w:sz="0" w:space="0" w:color="auto"/>
        <w:right w:val="none" w:sz="0" w:space="0" w:color="auto"/>
      </w:divBdr>
    </w:div>
    <w:div w:id="1866363001">
      <w:bodyDiv w:val="1"/>
      <w:marLeft w:val="0"/>
      <w:marRight w:val="0"/>
      <w:marTop w:val="0"/>
      <w:marBottom w:val="0"/>
      <w:divBdr>
        <w:top w:val="none" w:sz="0" w:space="0" w:color="auto"/>
        <w:left w:val="none" w:sz="0" w:space="0" w:color="auto"/>
        <w:bottom w:val="none" w:sz="0" w:space="0" w:color="auto"/>
        <w:right w:val="none" w:sz="0" w:space="0" w:color="auto"/>
      </w:divBdr>
    </w:div>
    <w:div w:id="193686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bento.com/blog/how-to-create-a-restaurant-menu-optimize-it-for-takeout-and-delivery/" TargetMode="External"/><Relationship Id="rId13" Type="http://schemas.openxmlformats.org/officeDocument/2006/relationships/hyperlink" Target="https://www.restohub.org/gb/operations/planning/defining-your-restaurant-target-market/" TargetMode="External"/><Relationship Id="rId3" Type="http://schemas.openxmlformats.org/officeDocument/2006/relationships/settings" Target="settings.xml"/><Relationship Id="rId7" Type="http://schemas.openxmlformats.org/officeDocument/2006/relationships/hyperlink" Target="https://www.allianceonline.co.uk/blog/2016/11/how-to-design-a-menu-that-does-your-dishes-justice/" TargetMode="External"/><Relationship Id="rId12" Type="http://schemas.openxmlformats.org/officeDocument/2006/relationships/hyperlink" Target="https://mmmediterranean.com/mediterranean-cuis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m/future/article/20171120-the-secret-tricks-hidden-inside-restaurant-menus" TargetMode="External"/><Relationship Id="rId11" Type="http://schemas.openxmlformats.org/officeDocument/2006/relationships/hyperlink" Target="https://www.arcticgardens.ca/blog/what-is-mediterranean-cuisine/" TargetMode="External"/><Relationship Id="rId5" Type="http://schemas.openxmlformats.org/officeDocument/2006/relationships/image" Target="media/image1.jpeg"/><Relationship Id="rId15" Type="http://schemas.openxmlformats.org/officeDocument/2006/relationships/hyperlink" Target="https://www.eufic.org/en/healthy-living/article/the-determinants-of-food-choice" TargetMode="External"/><Relationship Id="rId10" Type="http://schemas.openxmlformats.org/officeDocument/2006/relationships/hyperlink" Target="https://misspickle.com.au/what-makes-mediterranean-food-a-worldwide-craving/" TargetMode="External"/><Relationship Id="rId4" Type="http://schemas.openxmlformats.org/officeDocument/2006/relationships/webSettings" Target="webSettings.xml"/><Relationship Id="rId9" Type="http://schemas.openxmlformats.org/officeDocument/2006/relationships/hyperlink" Target="https://pos.toasttab.com/blog/on-the-line/how-to-make-a-restaurant-menu" TargetMode="External"/><Relationship Id="rId14" Type="http://schemas.openxmlformats.org/officeDocument/2006/relationships/hyperlink" Target="https://academy.getbackbar.com/what-is-target-market-analysis-for-restaur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45356-AC3A-4FE7-BDF2-273271227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TotalTime>
  <Pages>5</Pages>
  <Words>1035</Words>
  <Characters>6320</Characters>
  <Application>Microsoft Office Word</Application>
  <DocSecurity>0</DocSecurity>
  <Lines>217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Anisha Anwar (2234357)</cp:lastModifiedBy>
  <cp:revision>87</cp:revision>
  <dcterms:created xsi:type="dcterms:W3CDTF">2023-06-08T16:19:00Z</dcterms:created>
  <dcterms:modified xsi:type="dcterms:W3CDTF">2023-06-09T21:09:00Z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2f33652f0bb535be1725b42368868ddd0eec1f1d8fa3df9245de2179f4b6433f</vt:lpwstr>
  </property>
</Properties>
</file>