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224A8" w14:textId="77777777" w:rsidR="004A4093" w:rsidRPr="001C7197" w:rsidRDefault="008A31F3" w:rsidP="001C7197">
      <w:pPr>
        <w:spacing w:line="360" w:lineRule="auto"/>
        <w:jc w:val="both"/>
        <w:rPr>
          <w:rFonts w:ascii="Arial" w:eastAsia="Times New Roman" w:hAnsi="Arial" w:cs="Arial"/>
          <w:b/>
          <w:bCs/>
          <w:noProof/>
          <w:sz w:val="24"/>
          <w:szCs w:val="24"/>
          <w:lang w:eastAsia="en-GB"/>
          <w14:ligatures w14:val="none"/>
        </w:rPr>
      </w:pPr>
      <w:r w:rsidRPr="008A31F3">
        <w:rPr>
          <w:rFonts w:ascii="Arial" w:eastAsia="Times New Roman" w:hAnsi="Arial" w:cs="Arial"/>
          <w:b/>
          <w:bCs/>
          <w:noProof/>
          <w:sz w:val="24"/>
          <w:szCs w:val="24"/>
          <w:lang w:eastAsia="en-GB"/>
          <w14:ligatures w14:val="none"/>
        </w:rPr>
        <w:t>Student Learning Log: Reflection on Experience in Hotel Administration</w:t>
      </w:r>
    </w:p>
    <w:p w14:paraId="154C23E1"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6CF08CF1"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55986BC3"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4B47750B"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3DF7C137" w14:textId="0C8AF9FD" w:rsidR="004A4093" w:rsidRPr="001C7197" w:rsidRDefault="00FC5ED3" w:rsidP="001C7197">
      <w:pPr>
        <w:spacing w:line="360" w:lineRule="auto"/>
        <w:jc w:val="both"/>
        <w:rPr>
          <w:rFonts w:ascii="Arial" w:eastAsia="Times New Roman" w:hAnsi="Arial" w:cs="Arial"/>
          <w:b/>
          <w:bCs/>
          <w:noProof/>
          <w:sz w:val="24"/>
          <w:szCs w:val="24"/>
          <w:lang w:eastAsia="en-GB"/>
          <w14:ligatures w14:val="none"/>
        </w:rPr>
      </w:pPr>
      <w:r w:rsidRPr="00FC5ED3">
        <w:rPr>
          <w:rFonts w:ascii="Arial" w:eastAsia="Times New Roman" w:hAnsi="Arial" w:cs="Arial"/>
          <w:b/>
          <w:bCs/>
          <w:noProof/>
          <w:sz w:val="24"/>
          <w:szCs w:val="24"/>
          <w:lang w:eastAsia="en-GB"/>
          <w14:ligatures w14:val="none"/>
        </w:rPr>
        <w:t>Managing Hotel Administration (BMIH6004)</w:t>
      </w:r>
    </w:p>
    <w:p w14:paraId="2431C33B"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49F25488"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0846C4A8"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12C54120"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65766AE0"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0D8D4BF2"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2AAD62B1"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6DD205A7"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1C0C9F48"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6830F0E4"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70FE8F69" w14:textId="77777777" w:rsidR="00FC5ED3" w:rsidRPr="00FC5ED3" w:rsidRDefault="00FC5ED3" w:rsidP="00FC5ED3">
      <w:pPr>
        <w:spacing w:line="360" w:lineRule="auto"/>
        <w:jc w:val="both"/>
        <w:rPr>
          <w:rFonts w:ascii="Arial" w:eastAsia="Times New Roman" w:hAnsi="Arial" w:cs="Arial"/>
          <w:b/>
          <w:bCs/>
          <w:noProof/>
          <w:sz w:val="24"/>
          <w:szCs w:val="24"/>
          <w:lang w:eastAsia="en-GB"/>
          <w14:ligatures w14:val="none"/>
        </w:rPr>
      </w:pPr>
      <w:r w:rsidRPr="00FC5ED3">
        <w:rPr>
          <w:rFonts w:ascii="Arial" w:eastAsia="Times New Roman" w:hAnsi="Arial" w:cs="Arial"/>
          <w:b/>
          <w:bCs/>
          <w:noProof/>
          <w:sz w:val="24"/>
          <w:szCs w:val="24"/>
          <w:lang w:eastAsia="en-GB"/>
          <w14:ligatures w14:val="none"/>
        </w:rPr>
        <w:t>IOANA MIHAILOV</w:t>
      </w:r>
    </w:p>
    <w:p w14:paraId="01772E9D" w14:textId="70D0B57D" w:rsidR="004A4093" w:rsidRPr="001C7197" w:rsidRDefault="00FC5ED3" w:rsidP="00FC5ED3">
      <w:pPr>
        <w:spacing w:line="360" w:lineRule="auto"/>
        <w:jc w:val="both"/>
        <w:rPr>
          <w:rFonts w:ascii="Arial" w:eastAsia="Times New Roman" w:hAnsi="Arial" w:cs="Arial"/>
          <w:b/>
          <w:bCs/>
          <w:noProof/>
          <w:sz w:val="24"/>
          <w:szCs w:val="24"/>
          <w:lang w:eastAsia="en-GB"/>
          <w14:ligatures w14:val="none"/>
        </w:rPr>
      </w:pPr>
      <w:r w:rsidRPr="00FC5ED3">
        <w:rPr>
          <w:rFonts w:ascii="Arial" w:eastAsia="Times New Roman" w:hAnsi="Arial" w:cs="Arial"/>
          <w:b/>
          <w:bCs/>
          <w:noProof/>
          <w:sz w:val="24"/>
          <w:szCs w:val="24"/>
          <w:lang w:eastAsia="en-GB"/>
          <w14:ligatures w14:val="none"/>
        </w:rPr>
        <w:t>2122611</w:t>
      </w:r>
    </w:p>
    <w:p w14:paraId="4FE426F1"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4360AEC7"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6902FDD0"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72C7FFBC"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1CF87279" w14:textId="77777777" w:rsidR="004A4093" w:rsidRPr="001C7197" w:rsidRDefault="004A4093" w:rsidP="001C7197">
      <w:pPr>
        <w:spacing w:line="360" w:lineRule="auto"/>
        <w:jc w:val="both"/>
        <w:rPr>
          <w:rFonts w:ascii="Arial" w:eastAsia="Times New Roman" w:hAnsi="Arial" w:cs="Arial"/>
          <w:b/>
          <w:bCs/>
          <w:noProof/>
          <w:sz w:val="24"/>
          <w:szCs w:val="24"/>
          <w:lang w:eastAsia="en-GB"/>
          <w14:ligatures w14:val="none"/>
        </w:rPr>
      </w:pPr>
    </w:p>
    <w:p w14:paraId="087C50DF"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lastRenderedPageBreak/>
        <w:t>Overview of Hotel's Administrative Operations</w:t>
      </w:r>
    </w:p>
    <w:p w14:paraId="2437269F"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My placement was at Rossington Hall, a historical hotel in Doncaster, UK. The hotel is housed in an old castle with a charming yet outdated ambience. The administrative operations were challenging due to short staffing, outdated room locks, old-fashioned check-in software, and manual billing processes. The hotel hosted weddings and corporate events, attracting guests who appreciated the historic setting.</w:t>
      </w:r>
    </w:p>
    <w:p w14:paraId="1370DB3A" w14:textId="77777777" w:rsidR="003554BF" w:rsidRDefault="003554BF" w:rsidP="003554BF">
      <w:pPr>
        <w:spacing w:line="360" w:lineRule="auto"/>
        <w:jc w:val="both"/>
        <w:rPr>
          <w:rFonts w:ascii="Arial" w:eastAsia="Times New Roman" w:hAnsi="Arial" w:cs="Arial"/>
          <w:b/>
          <w:bCs/>
          <w:noProof/>
          <w:sz w:val="24"/>
          <w:szCs w:val="24"/>
          <w:lang w:eastAsia="en-GB"/>
          <w14:ligatures w14:val="none"/>
        </w:rPr>
      </w:pPr>
    </w:p>
    <w:p w14:paraId="72D170A9" w14:textId="1C1CAEF6"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Learning Objectives</w:t>
      </w:r>
    </w:p>
    <w:p w14:paraId="67DBE77F" w14:textId="77777777" w:rsidR="003554BF" w:rsidRPr="003554BF" w:rsidRDefault="003554BF" w:rsidP="003554BF">
      <w:pPr>
        <w:numPr>
          <w:ilvl w:val="0"/>
          <w:numId w:val="17"/>
        </w:num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Enhance technical knowledge in hotel administration.</w:t>
      </w:r>
    </w:p>
    <w:p w14:paraId="7A4CE6BF" w14:textId="77777777" w:rsidR="003554BF" w:rsidRPr="003554BF" w:rsidRDefault="003554BF" w:rsidP="003554BF">
      <w:pPr>
        <w:numPr>
          <w:ilvl w:val="0"/>
          <w:numId w:val="17"/>
        </w:num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Develop leadership and problem-solving skills.</w:t>
      </w:r>
    </w:p>
    <w:p w14:paraId="733D3800" w14:textId="77777777" w:rsidR="003554BF" w:rsidRPr="003554BF" w:rsidRDefault="003554BF" w:rsidP="003554BF">
      <w:pPr>
        <w:numPr>
          <w:ilvl w:val="0"/>
          <w:numId w:val="17"/>
        </w:num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Improve communication and teamwork abilities.</w:t>
      </w:r>
    </w:p>
    <w:p w14:paraId="1A26A6BB" w14:textId="77777777" w:rsidR="003554BF" w:rsidRDefault="003554BF" w:rsidP="003554BF">
      <w:pPr>
        <w:spacing w:line="360" w:lineRule="auto"/>
        <w:jc w:val="both"/>
        <w:rPr>
          <w:rFonts w:ascii="Arial" w:eastAsia="Times New Roman" w:hAnsi="Arial" w:cs="Arial"/>
          <w:b/>
          <w:bCs/>
          <w:noProof/>
          <w:sz w:val="24"/>
          <w:szCs w:val="24"/>
          <w:lang w:eastAsia="en-GB"/>
          <w14:ligatures w14:val="none"/>
        </w:rPr>
      </w:pPr>
    </w:p>
    <w:p w14:paraId="0E9A59B4" w14:textId="4124C732" w:rsidR="003554BF" w:rsidRPr="003554BF" w:rsidRDefault="003554BF" w:rsidP="003554BF">
      <w:pPr>
        <w:spacing w:line="360" w:lineRule="auto"/>
        <w:jc w:val="both"/>
        <w:rPr>
          <w:rFonts w:ascii="Arial" w:hAnsi="Arial" w:cs="Arial"/>
          <w:sz w:val="24"/>
          <w:szCs w:val="24"/>
        </w:rPr>
      </w:pPr>
      <w:r w:rsidRPr="003554BF">
        <w:rPr>
          <w:rFonts w:ascii="Arial" w:eastAsia="Times New Roman" w:hAnsi="Arial" w:cs="Arial"/>
          <w:b/>
          <w:bCs/>
          <w:noProof/>
          <w:sz w:val="24"/>
          <w:szCs w:val="24"/>
          <w:lang w:eastAsia="en-GB"/>
          <w14:ligatures w14:val="none"/>
        </w:rPr>
        <w:t>Reflection on Organisational Issues</w:t>
      </w:r>
      <w:r>
        <w:rPr>
          <w:rFonts w:ascii="Arial" w:eastAsia="Times New Roman" w:hAnsi="Arial" w:cs="Arial"/>
          <w:b/>
          <w:bCs/>
          <w:noProof/>
          <w:sz w:val="24"/>
          <w:szCs w:val="24"/>
          <w:lang w:eastAsia="en-GB"/>
          <w14:ligatures w14:val="none"/>
        </w:rPr>
        <w:t xml:space="preserve"> based on </w:t>
      </w:r>
      <w:r w:rsidR="001E694F" w:rsidRPr="00804454">
        <w:rPr>
          <w:rFonts w:ascii="Arial" w:hAnsi="Arial" w:cs="Arial"/>
          <w:b/>
          <w:bCs/>
          <w:sz w:val="24"/>
          <w:szCs w:val="24"/>
        </w:rPr>
        <w:t>Gibbs’ Reflective Cycle (Gibbs, 1988)</w:t>
      </w:r>
    </w:p>
    <w:p w14:paraId="5270120D" w14:textId="3AFA9CC9"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Description:</w:t>
      </w:r>
      <w:r w:rsidRPr="003554BF">
        <w:rPr>
          <w:rFonts w:ascii="Arial" w:eastAsia="Times New Roman" w:hAnsi="Arial" w:cs="Arial"/>
          <w:noProof/>
          <w:sz w:val="24"/>
          <w:szCs w:val="24"/>
          <w:lang w:eastAsia="en-GB"/>
          <w14:ligatures w14:val="none"/>
        </w:rPr>
        <w:t xml:space="preserve"> During my placement at Rossington Hall, I encountered a significant issue with the hotel's outdated administrative system. The hotel relied on antiquated room locks and old-fashioned check-in software, which needed to be more efficient and prone to malfunctions. This led to longer wait times for guests during check-in and check-out, occasionally resulting in guest dissatisfaction. The manual billing process further compounded these inefficiencies, creating delays and increasing the likelihood of errors.</w:t>
      </w:r>
    </w:p>
    <w:p w14:paraId="30715763"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Feelings:</w:t>
      </w:r>
      <w:r w:rsidRPr="003554BF">
        <w:rPr>
          <w:rFonts w:ascii="Arial" w:eastAsia="Times New Roman" w:hAnsi="Arial" w:cs="Arial"/>
          <w:noProof/>
          <w:sz w:val="24"/>
          <w:szCs w:val="24"/>
          <w:lang w:eastAsia="en-GB"/>
          <w14:ligatures w14:val="none"/>
        </w:rPr>
        <w:t xml:space="preserve"> I felt frustrated and stressed dealing with the outdated systems. The inefficiencies made it challenging to provide high-level service, and I worried about the negative impact on guest satisfaction. Seeing guests frustrated with long wait times and struggling with the manual processes was disheartening.</w:t>
      </w:r>
    </w:p>
    <w:p w14:paraId="07324291"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Evaluation:</w:t>
      </w:r>
      <w:r w:rsidRPr="003554BF">
        <w:rPr>
          <w:rFonts w:ascii="Arial" w:eastAsia="Times New Roman" w:hAnsi="Arial" w:cs="Arial"/>
          <w:noProof/>
          <w:sz w:val="24"/>
          <w:szCs w:val="24"/>
          <w:lang w:eastAsia="en-GB"/>
          <w14:ligatures w14:val="none"/>
        </w:rPr>
        <w:t xml:space="preserve"> These outdated systems greatly affected the hotel's operations. Slow check-in times frustrated guests, lowering their experience. Poldrugovac, Tekavcic, and Janković (2016) found that inefficient administrative systems can negatively impact service quality and guest satisfaction. Due to technological issues, the front desk staff </w:t>
      </w:r>
      <w:r w:rsidRPr="003554BF">
        <w:rPr>
          <w:rFonts w:ascii="Arial" w:eastAsia="Times New Roman" w:hAnsi="Arial" w:cs="Arial"/>
          <w:noProof/>
          <w:sz w:val="24"/>
          <w:szCs w:val="24"/>
          <w:lang w:eastAsia="en-GB"/>
          <w14:ligatures w14:val="none"/>
        </w:rPr>
        <w:lastRenderedPageBreak/>
        <w:t>had to work harder, increasing their workload and stress, potentially leading to burnout. Without an automated system, staff had to manually enter guest details, process payments, and assign rooms, which was time-consuming and error-prone.</w:t>
      </w:r>
    </w:p>
    <w:p w14:paraId="2E3060BC"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Analysis:</w:t>
      </w:r>
      <w:r w:rsidRPr="003554BF">
        <w:rPr>
          <w:rFonts w:ascii="Arial" w:eastAsia="Times New Roman" w:hAnsi="Arial" w:cs="Arial"/>
          <w:noProof/>
          <w:sz w:val="24"/>
          <w:szCs w:val="24"/>
          <w:lang w:eastAsia="en-GB"/>
          <w14:ligatures w14:val="none"/>
        </w:rPr>
        <w:t xml:space="preserve"> The need for a streamlined room lock system raised security concerns. Recent critical card systems improve guest convenience and security over traditional locks. Old technology slowed operations and hindered the hotel's ability to provide a seamless guest experience—manual processes like handwritten billing led to errors and slow service. Arbelo-Pérez, Arbelo, and Pérez-Gómez (2017) note that improving hotel technological infrastructure can lower operational costs and boost guest satisfaction, improving efficiency and profitability.</w:t>
      </w:r>
    </w:p>
    <w:p w14:paraId="10FBDEA5"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Conclusion:</w:t>
      </w:r>
      <w:r w:rsidRPr="003554BF">
        <w:rPr>
          <w:rFonts w:ascii="Arial" w:eastAsia="Times New Roman" w:hAnsi="Arial" w:cs="Arial"/>
          <w:noProof/>
          <w:sz w:val="24"/>
          <w:szCs w:val="24"/>
          <w:lang w:eastAsia="en-GB"/>
          <w14:ligatures w14:val="none"/>
        </w:rPr>
        <w:t xml:space="preserve"> Reflecting on this experience, I realise the importance of modern technology in enhancing hotel operations. Upgrading to more efficient systems would improve guest satisfaction and reduce the workload and stress on staff. This reflection highlights the need for continuous improvement and adaptation to new technologies in the hospitality industry.</w:t>
      </w:r>
    </w:p>
    <w:p w14:paraId="3AC3C04C" w14:textId="77777777" w:rsidR="00801C72" w:rsidRDefault="00801C72" w:rsidP="003554BF">
      <w:pPr>
        <w:spacing w:line="360" w:lineRule="auto"/>
        <w:jc w:val="both"/>
        <w:rPr>
          <w:rFonts w:ascii="Arial" w:eastAsia="Times New Roman" w:hAnsi="Arial" w:cs="Arial"/>
          <w:b/>
          <w:bCs/>
          <w:noProof/>
          <w:sz w:val="24"/>
          <w:szCs w:val="24"/>
          <w:lang w:eastAsia="en-GB"/>
          <w14:ligatures w14:val="none"/>
        </w:rPr>
      </w:pPr>
    </w:p>
    <w:p w14:paraId="29992B52" w14:textId="0D88236D"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Action Plan:</w:t>
      </w:r>
    </w:p>
    <w:p w14:paraId="741FB849"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 xml:space="preserve">1.     </w:t>
      </w:r>
      <w:r w:rsidRPr="003554BF">
        <w:rPr>
          <w:rFonts w:ascii="Arial" w:eastAsia="Times New Roman" w:hAnsi="Arial" w:cs="Arial"/>
          <w:b/>
          <w:bCs/>
          <w:noProof/>
          <w:sz w:val="24"/>
          <w:szCs w:val="24"/>
          <w:lang w:eastAsia="en-GB"/>
          <w14:ligatures w14:val="none"/>
        </w:rPr>
        <w:t>Upgrade Technology:</w:t>
      </w:r>
      <w:r w:rsidRPr="003554BF">
        <w:rPr>
          <w:rFonts w:ascii="Arial" w:eastAsia="Times New Roman" w:hAnsi="Arial" w:cs="Arial"/>
          <w:noProof/>
          <w:sz w:val="24"/>
          <w:szCs w:val="24"/>
          <w:lang w:eastAsia="en-GB"/>
          <w14:ligatures w14:val="none"/>
        </w:rPr>
        <w:t xml:space="preserve"> Modernising critical card systems and digital check-in software is the fastest fix. This would significantly reduce check-in times and boost guest satisfaction. Ho (2022) suggests using advanced technology to improve hotel operations and guest satisfaction. Modern critical card systems would speed check-in and enhance security, improving efficiency and safety.</w:t>
      </w:r>
    </w:p>
    <w:p w14:paraId="7FEDBE01"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 xml:space="preserve">2.     </w:t>
      </w:r>
      <w:r w:rsidRPr="003554BF">
        <w:rPr>
          <w:rFonts w:ascii="Arial" w:eastAsia="Times New Roman" w:hAnsi="Arial" w:cs="Arial"/>
          <w:b/>
          <w:bCs/>
          <w:noProof/>
          <w:sz w:val="24"/>
          <w:szCs w:val="24"/>
          <w:lang w:eastAsia="en-GB"/>
          <w14:ligatures w14:val="none"/>
        </w:rPr>
        <w:t>Staff Training:</w:t>
      </w:r>
      <w:r w:rsidRPr="003554BF">
        <w:rPr>
          <w:rFonts w:ascii="Arial" w:eastAsia="Times New Roman" w:hAnsi="Arial" w:cs="Arial"/>
          <w:noProof/>
          <w:sz w:val="24"/>
          <w:szCs w:val="24"/>
          <w:lang w:eastAsia="en-GB"/>
          <w14:ligatures w14:val="none"/>
        </w:rPr>
        <w:t xml:space="preserve"> Creating comprehensive training programmes is another crucial step. All employees must master new technologies and provide excellent service. According to Gazija (2011), staff need ongoing training and development to adapt to new technology and provide excellent service. Staff should practise using new software and security systems in training programmes to gain confidence and efficiency.</w:t>
      </w:r>
    </w:p>
    <w:p w14:paraId="5E9F255F"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lastRenderedPageBreak/>
        <w:t xml:space="preserve">3.     </w:t>
      </w:r>
      <w:r w:rsidRPr="003554BF">
        <w:rPr>
          <w:rFonts w:ascii="Arial" w:eastAsia="Times New Roman" w:hAnsi="Arial" w:cs="Arial"/>
          <w:b/>
          <w:bCs/>
          <w:noProof/>
          <w:sz w:val="24"/>
          <w:szCs w:val="24"/>
          <w:lang w:eastAsia="en-GB"/>
          <w14:ligatures w14:val="none"/>
        </w:rPr>
        <w:t>Enhanced Recruitment:</w:t>
      </w:r>
      <w:r w:rsidRPr="003554BF">
        <w:rPr>
          <w:rFonts w:ascii="Arial" w:eastAsia="Times New Roman" w:hAnsi="Arial" w:cs="Arial"/>
          <w:noProof/>
          <w:sz w:val="24"/>
          <w:szCs w:val="24"/>
          <w:lang w:eastAsia="en-GB"/>
          <w14:ligatures w14:val="none"/>
        </w:rPr>
        <w:t xml:space="preserve"> Improved recruitment strategies are needed to address staffing shortages and stabilise the workforce. Arbelo, Pérez-Gómez, and Arbelo-Pérez (2017) stress the importance of a structured recruitment process to attract and retain qualified staff. Through recruitment, the hotel can ensure enough well-trained staff to handle the workload, reducing staff stress and improving service quality. To attract and retain top talent, offer competitive salaries, a positive work environment, and career advancement opportunities.</w:t>
      </w:r>
    </w:p>
    <w:p w14:paraId="1A6994D7"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 xml:space="preserve">4.     </w:t>
      </w:r>
      <w:r w:rsidRPr="003554BF">
        <w:rPr>
          <w:rFonts w:ascii="Arial" w:eastAsia="Times New Roman" w:hAnsi="Arial" w:cs="Arial"/>
          <w:b/>
          <w:bCs/>
          <w:noProof/>
          <w:sz w:val="24"/>
          <w:szCs w:val="24"/>
          <w:lang w:eastAsia="en-GB"/>
          <w14:ligatures w14:val="none"/>
        </w:rPr>
        <w:t>Implement a Real-Time Communication System:</w:t>
      </w:r>
      <w:r w:rsidRPr="003554BF">
        <w:rPr>
          <w:rFonts w:ascii="Arial" w:eastAsia="Times New Roman" w:hAnsi="Arial" w:cs="Arial"/>
          <w:noProof/>
          <w:sz w:val="24"/>
          <w:szCs w:val="24"/>
          <w:lang w:eastAsia="en-GB"/>
          <w14:ligatures w14:val="none"/>
        </w:rPr>
        <w:t xml:space="preserve"> Improved department communication reduces operational inefficiencies. Honma and Hu (2012) suggest a real-time communication system to improve coordination between the front desk, housekeeping, and maintenance departments so that issues can be resolved quickly and guests can be served.</w:t>
      </w:r>
    </w:p>
    <w:p w14:paraId="5F7FC216"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Rossington Hall can significantly improve its operational efficiency and guest satisfaction by addressing these issues through technological upgrades, comprehensive staff training, improved recruitment strategies, and enhanced communication. These changes would enhance the guest experience and create a more positive and manageable work environment for the staff.</w:t>
      </w:r>
    </w:p>
    <w:p w14:paraId="6B2A9636" w14:textId="77777777" w:rsidR="00801C72" w:rsidRDefault="00801C72" w:rsidP="003554BF">
      <w:pPr>
        <w:spacing w:line="360" w:lineRule="auto"/>
        <w:jc w:val="both"/>
        <w:rPr>
          <w:rFonts w:ascii="Arial" w:eastAsia="Times New Roman" w:hAnsi="Arial" w:cs="Arial"/>
          <w:b/>
          <w:bCs/>
          <w:noProof/>
          <w:sz w:val="24"/>
          <w:szCs w:val="24"/>
          <w:lang w:eastAsia="en-GB"/>
          <w14:ligatures w14:val="none"/>
        </w:rPr>
      </w:pPr>
    </w:p>
    <w:p w14:paraId="4345B8DB" w14:textId="7AB775AE"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Future Action Plan</w:t>
      </w:r>
    </w:p>
    <w:p w14:paraId="64D194DB"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Based on my experience at Rossington Hall, I have developed a comprehensive future action plan to enhance my skills and knowledge in hotel administration. This plan focuses on continuous learning, skill development, networking, and facility improvements to ensure personal and professional growth within the hospitality industry.</w:t>
      </w:r>
    </w:p>
    <w:p w14:paraId="57487398" w14:textId="5BD17526"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Continuous Learning:</w:t>
      </w:r>
      <w:r w:rsidRPr="003554BF">
        <w:rPr>
          <w:rFonts w:ascii="Arial" w:eastAsia="Times New Roman" w:hAnsi="Arial" w:cs="Arial"/>
          <w:noProof/>
          <w:sz w:val="24"/>
          <w:szCs w:val="24"/>
          <w:lang w:eastAsia="en-GB"/>
          <w14:ligatures w14:val="none"/>
        </w:rPr>
        <w:t xml:space="preserve"> Staying current with hospitality trends and technologies requires constant learning. I can learn new skills by taking advanced hospitality management courses and technology workshops. Hsin-Wei Fu (2017) claims organisational learning drives innovation and competitive advantage in the fast-changing hotel industry. These educational opportunities will help me learn, transfer, and create new knowledge to improve hotel operations and guest satisfaction.</w:t>
      </w:r>
    </w:p>
    <w:p w14:paraId="1187667D"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lastRenderedPageBreak/>
        <w:t>Skill Development:</w:t>
      </w:r>
      <w:r w:rsidRPr="003554BF">
        <w:rPr>
          <w:rFonts w:ascii="Arial" w:eastAsia="Times New Roman" w:hAnsi="Arial" w:cs="Arial"/>
          <w:noProof/>
          <w:sz w:val="24"/>
          <w:szCs w:val="24"/>
          <w:lang w:eastAsia="en-GB"/>
          <w14:ligatures w14:val="none"/>
        </w:rPr>
        <w:t xml:space="preserve"> Leadership and communication skills must be developed through practice and training. Technical and soft skills are needed for hospitality leadership. Mathai (2014) emphasises that robust technology training through e-learning can improve employee performance by providing innovative career-advancing training. Leadership and communication workshops will help me manage teams and meet guest needs.</w:t>
      </w:r>
    </w:p>
    <w:p w14:paraId="12737BD7"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Networking:</w:t>
      </w:r>
      <w:r w:rsidRPr="003554BF">
        <w:rPr>
          <w:rFonts w:ascii="Arial" w:eastAsia="Times New Roman" w:hAnsi="Arial" w:cs="Arial"/>
          <w:noProof/>
          <w:sz w:val="24"/>
          <w:szCs w:val="24"/>
          <w:lang w:eastAsia="en-GB"/>
          <w14:ligatures w14:val="none"/>
        </w:rPr>
        <w:t xml:space="preserve"> A hospitality professional network is essential for keeping up with best practices, job openings, and industry developments. Networking promotes career growth by sharing ideas and experiences. According to Nicely (2016), hotels with diverse networking activities solve problems and innovate better. I can learn about hotel management and improve Rossington Hall operations by networking with hospitality and non-hospitality professionals.</w:t>
      </w:r>
    </w:p>
    <w:p w14:paraId="7362A3F2"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Facility Improvements:</w:t>
      </w:r>
      <w:r w:rsidRPr="003554BF">
        <w:rPr>
          <w:rFonts w:ascii="Arial" w:eastAsia="Times New Roman" w:hAnsi="Arial" w:cs="Arial"/>
          <w:noProof/>
          <w:sz w:val="24"/>
          <w:szCs w:val="24"/>
          <w:lang w:eastAsia="en-GB"/>
          <w14:ligatures w14:val="none"/>
        </w:rPr>
        <w:t xml:space="preserve"> Enhancing guest experience and operational efficiency requires advocating for energy-efficient appliances, modern décor, and updated facilities. Modernising hotel infrastructure saves money and helps the environment. Continuous improvement and quality management are essential for hospitality excellence, according to Gazija (2011). The hotel will operate more efficiently and meet environmental standards using energy-efficient systems and sustainable practices.</w:t>
      </w:r>
    </w:p>
    <w:p w14:paraId="2A3867A3"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Implementing Modern Technology:</w:t>
      </w:r>
      <w:r w:rsidRPr="003554BF">
        <w:rPr>
          <w:rFonts w:ascii="Arial" w:eastAsia="Times New Roman" w:hAnsi="Arial" w:cs="Arial"/>
          <w:noProof/>
          <w:sz w:val="24"/>
          <w:szCs w:val="24"/>
          <w:lang w:eastAsia="en-GB"/>
          <w14:ligatures w14:val="none"/>
        </w:rPr>
        <w:t xml:space="preserve"> Modern critical card systems and digital check-in software improve efficiency and guest satisfaction. Ho (2022) notes that advanced hotel technology reduces check-in times and improves security. These technologies can streamline Rossington Hall's administrative processes and improve guest experiences.</w:t>
      </w:r>
    </w:p>
    <w:p w14:paraId="50ECA145"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Comprehensive Staff Training:</w:t>
      </w:r>
      <w:r w:rsidRPr="003554BF">
        <w:rPr>
          <w:rFonts w:ascii="Arial" w:eastAsia="Times New Roman" w:hAnsi="Arial" w:cs="Arial"/>
          <w:noProof/>
          <w:sz w:val="24"/>
          <w:szCs w:val="24"/>
          <w:lang w:eastAsia="en-GB"/>
          <w14:ligatures w14:val="none"/>
        </w:rPr>
        <w:t xml:space="preserve"> Comprehensive training is necessary to master new technologies and provide excellent service. Mitreva (2019) suggests that staff need ongoing training and development to adapt to new technology and provide excellent service. Training should include hands-on sessions with new software and systems to ensure staff confidence and efficiency.</w:t>
      </w:r>
    </w:p>
    <w:p w14:paraId="20F3B1BB"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Enhanced Recruitment Strategies:</w:t>
      </w:r>
      <w:r w:rsidRPr="003554BF">
        <w:rPr>
          <w:rFonts w:ascii="Arial" w:eastAsia="Times New Roman" w:hAnsi="Arial" w:cs="Arial"/>
          <w:noProof/>
          <w:sz w:val="24"/>
          <w:szCs w:val="24"/>
          <w:lang w:eastAsia="en-GB"/>
          <w14:ligatures w14:val="none"/>
        </w:rPr>
        <w:t xml:space="preserve"> Improved recruitment strategies are needed to address staffing shortages and maintain a stable workforce. Arbelo-Pérez, Arbelo, and Pérez-Gómez (2017) stress the importance of a structured recruitment process to attract </w:t>
      </w:r>
      <w:r w:rsidRPr="003554BF">
        <w:rPr>
          <w:rFonts w:ascii="Arial" w:eastAsia="Times New Roman" w:hAnsi="Arial" w:cs="Arial"/>
          <w:noProof/>
          <w:sz w:val="24"/>
          <w:szCs w:val="24"/>
          <w:lang w:eastAsia="en-GB"/>
          <w14:ligatures w14:val="none"/>
        </w:rPr>
        <w:lastRenderedPageBreak/>
        <w:t>and retain qualified staff. Rossington Hall can attract top talent and reduce turnover with competitive salaries, positive work environments, and career advancement.</w:t>
      </w:r>
    </w:p>
    <w:p w14:paraId="3FF6085C"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This future action plan focuses on continuous learning, skill development, networking, facility improvements, and comprehensive staff training to improve my skills and Rossington Hall's operational efficiency. These methods can boost guest satisfaction and keep the hotel ahead in the hospitality industry.</w:t>
      </w:r>
    </w:p>
    <w:p w14:paraId="7654A076" w14:textId="77777777" w:rsidR="00801C72" w:rsidRDefault="00801C72" w:rsidP="003554BF">
      <w:pPr>
        <w:spacing w:line="360" w:lineRule="auto"/>
        <w:jc w:val="both"/>
        <w:rPr>
          <w:rFonts w:ascii="Arial" w:eastAsia="Times New Roman" w:hAnsi="Arial" w:cs="Arial"/>
          <w:b/>
          <w:bCs/>
          <w:noProof/>
          <w:sz w:val="24"/>
          <w:szCs w:val="24"/>
          <w:lang w:eastAsia="en-GB"/>
          <w14:ligatures w14:val="none"/>
        </w:rPr>
      </w:pPr>
    </w:p>
    <w:p w14:paraId="5CAB7874" w14:textId="02B50A31"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b/>
          <w:bCs/>
          <w:noProof/>
          <w:sz w:val="24"/>
          <w:szCs w:val="24"/>
          <w:lang w:eastAsia="en-GB"/>
          <w14:ligatures w14:val="none"/>
        </w:rPr>
        <w:t xml:space="preserve">Conclusion </w:t>
      </w:r>
    </w:p>
    <w:p w14:paraId="3938DB79" w14:textId="77777777" w:rsidR="003554BF" w:rsidRPr="003554BF" w:rsidRDefault="003554BF" w:rsidP="003554BF">
      <w:pPr>
        <w:spacing w:line="360" w:lineRule="auto"/>
        <w:jc w:val="both"/>
        <w:rPr>
          <w:rFonts w:ascii="Arial" w:eastAsia="Times New Roman" w:hAnsi="Arial" w:cs="Arial"/>
          <w:noProof/>
          <w:sz w:val="24"/>
          <w:szCs w:val="24"/>
          <w:lang w:eastAsia="en-GB"/>
          <w14:ligatures w14:val="none"/>
        </w:rPr>
      </w:pPr>
      <w:r w:rsidRPr="003554BF">
        <w:rPr>
          <w:rFonts w:ascii="Arial" w:eastAsia="Times New Roman" w:hAnsi="Arial" w:cs="Arial"/>
          <w:noProof/>
          <w:sz w:val="24"/>
          <w:szCs w:val="24"/>
          <w:lang w:eastAsia="en-GB"/>
          <w14:ligatures w14:val="none"/>
        </w:rPr>
        <w:t>My placement at Rossington Hall was instrumental in developing my work-based skills and technical knowledge in hotel administration. The experience highlighted the importance of modernising administrative systems and investing in staff training to enhance efficiency and guest satisfaction. This placement and my academic journey have equipped me with the tools to excel in the hospitality industry. Personal and vocational development are crucial in shaping my future career aspirations, and I am committed to continuous improvement and professional growth in this field.</w:t>
      </w:r>
    </w:p>
    <w:p w14:paraId="198A166D" w14:textId="77777777" w:rsidR="008A31F3" w:rsidRPr="003554BF" w:rsidRDefault="008A31F3" w:rsidP="001C7197">
      <w:pPr>
        <w:spacing w:line="360" w:lineRule="auto"/>
        <w:jc w:val="both"/>
        <w:rPr>
          <w:rFonts w:ascii="Arial" w:eastAsia="Times New Roman" w:hAnsi="Arial" w:cs="Arial"/>
          <w:noProof/>
          <w:sz w:val="24"/>
          <w:szCs w:val="24"/>
          <w:lang w:eastAsia="en-GB"/>
          <w14:ligatures w14:val="none"/>
        </w:rPr>
      </w:pPr>
    </w:p>
    <w:p w14:paraId="09F0BAAB"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77A17A23"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4EB1B235"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4FBD4ABE"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2F35D616"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4B0B4AC1"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269090FE"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7A06BFC5"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11F4DE8F"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0BF5E23D" w14:textId="77777777" w:rsidR="008A2ADE" w:rsidRDefault="008A2ADE" w:rsidP="001C7197">
      <w:pPr>
        <w:spacing w:line="360" w:lineRule="auto"/>
        <w:jc w:val="both"/>
        <w:rPr>
          <w:rFonts w:ascii="Arial" w:eastAsia="Times New Roman" w:hAnsi="Arial" w:cs="Arial"/>
          <w:b/>
          <w:bCs/>
          <w:noProof/>
          <w:sz w:val="24"/>
          <w:szCs w:val="24"/>
          <w:lang w:eastAsia="en-GB"/>
          <w14:ligatures w14:val="none"/>
        </w:rPr>
      </w:pPr>
    </w:p>
    <w:p w14:paraId="3803E19D" w14:textId="77777777" w:rsidR="008A2ADE" w:rsidRPr="001C7197" w:rsidRDefault="008A2ADE" w:rsidP="001C7197">
      <w:pPr>
        <w:spacing w:line="360" w:lineRule="auto"/>
        <w:jc w:val="both"/>
        <w:rPr>
          <w:rFonts w:ascii="Arial" w:eastAsia="Times New Roman" w:hAnsi="Arial" w:cs="Arial"/>
          <w:b/>
          <w:bCs/>
          <w:noProof/>
          <w:sz w:val="24"/>
          <w:szCs w:val="24"/>
          <w:lang w:eastAsia="en-GB"/>
          <w14:ligatures w14:val="none"/>
        </w:rPr>
      </w:pPr>
    </w:p>
    <w:p w14:paraId="5B6863E7" w14:textId="77777777" w:rsidR="0020456E" w:rsidRPr="001C7197" w:rsidRDefault="0020456E" w:rsidP="001C7197">
      <w:pPr>
        <w:pStyle w:val="NormalWeb"/>
        <w:spacing w:line="360" w:lineRule="auto"/>
        <w:jc w:val="both"/>
        <w:rPr>
          <w:rFonts w:ascii="Arial" w:hAnsi="Arial" w:cs="Arial"/>
        </w:rPr>
      </w:pPr>
      <w:r w:rsidRPr="001C7197">
        <w:rPr>
          <w:rStyle w:val="Strong"/>
          <w:rFonts w:ascii="Arial" w:eastAsiaTheme="majorEastAsia" w:hAnsi="Arial" w:cs="Arial"/>
        </w:rPr>
        <w:t>References:</w:t>
      </w:r>
    </w:p>
    <w:p w14:paraId="0DAFFC47" w14:textId="6DE9C30F" w:rsidR="008A2ADE" w:rsidRPr="001C7197" w:rsidRDefault="008A2ADE" w:rsidP="001C7197">
      <w:pPr>
        <w:numPr>
          <w:ilvl w:val="0"/>
          <w:numId w:val="12"/>
        </w:numPr>
        <w:spacing w:before="100" w:beforeAutospacing="1" w:after="100" w:afterAutospacing="1" w:line="360" w:lineRule="auto"/>
        <w:jc w:val="both"/>
        <w:rPr>
          <w:rFonts w:ascii="Arial" w:hAnsi="Arial" w:cs="Arial"/>
          <w:sz w:val="24"/>
          <w:szCs w:val="24"/>
        </w:rPr>
      </w:pPr>
      <w:r w:rsidRPr="001C7197">
        <w:rPr>
          <w:rFonts w:ascii="Arial" w:hAnsi="Arial" w:cs="Arial"/>
          <w:sz w:val="24"/>
          <w:szCs w:val="24"/>
        </w:rPr>
        <w:t xml:space="preserve">Arbelo-Pérez, M., Arbelo, A. and Pérez-Gómez, P., 2017. Impact of quality on estimations of hotel efficiency. </w:t>
      </w:r>
      <w:r w:rsidRPr="001C7197">
        <w:rPr>
          <w:rStyle w:val="Emphasis"/>
          <w:rFonts w:ascii="Arial" w:hAnsi="Arial" w:cs="Arial"/>
          <w:sz w:val="24"/>
          <w:szCs w:val="24"/>
        </w:rPr>
        <w:t>Tourism Management</w:t>
      </w:r>
      <w:r w:rsidRPr="001C7197">
        <w:rPr>
          <w:rFonts w:ascii="Arial" w:hAnsi="Arial" w:cs="Arial"/>
          <w:sz w:val="24"/>
          <w:szCs w:val="24"/>
        </w:rPr>
        <w:t xml:space="preserve">, 61, pp. 200-208. </w:t>
      </w:r>
    </w:p>
    <w:p w14:paraId="336DD8C8" w14:textId="3BED0040" w:rsidR="008A2ADE" w:rsidRPr="001C7197" w:rsidRDefault="008A2ADE" w:rsidP="001C7197">
      <w:pPr>
        <w:pStyle w:val="ListParagraph"/>
        <w:numPr>
          <w:ilvl w:val="0"/>
          <w:numId w:val="12"/>
        </w:numPr>
        <w:spacing w:line="360" w:lineRule="auto"/>
        <w:jc w:val="both"/>
        <w:rPr>
          <w:rFonts w:ascii="Arial" w:hAnsi="Arial" w:cs="Arial"/>
          <w:sz w:val="24"/>
          <w:szCs w:val="24"/>
        </w:rPr>
      </w:pPr>
      <w:r w:rsidRPr="001C7197">
        <w:rPr>
          <w:rFonts w:ascii="Arial" w:hAnsi="Arial" w:cs="Arial"/>
          <w:sz w:val="24"/>
          <w:szCs w:val="24"/>
        </w:rPr>
        <w:t xml:space="preserve">Fu, H., 2017. Organizational Learning and Organization Innovation in the Tourist Hotels - An Empirical Study. </w:t>
      </w:r>
      <w:r w:rsidRPr="001C7197">
        <w:rPr>
          <w:rStyle w:val="Emphasis"/>
          <w:rFonts w:ascii="Arial" w:hAnsi="Arial" w:cs="Arial"/>
          <w:sz w:val="24"/>
          <w:szCs w:val="24"/>
        </w:rPr>
        <w:t>Eurasia Journal of Mathematics, Science and Technology Education</w:t>
      </w:r>
      <w:r w:rsidRPr="001C7197">
        <w:rPr>
          <w:rFonts w:ascii="Arial" w:hAnsi="Arial" w:cs="Arial"/>
          <w:sz w:val="24"/>
          <w:szCs w:val="24"/>
        </w:rPr>
        <w:t xml:space="preserve">, 13(10), pp. 6347-6356. </w:t>
      </w:r>
    </w:p>
    <w:p w14:paraId="182231D9" w14:textId="0E2F5D03" w:rsidR="008A2ADE" w:rsidRPr="001C7197" w:rsidRDefault="008A2ADE" w:rsidP="001C7197">
      <w:pPr>
        <w:pStyle w:val="ListParagraph"/>
        <w:numPr>
          <w:ilvl w:val="0"/>
          <w:numId w:val="12"/>
        </w:numPr>
        <w:spacing w:line="360" w:lineRule="auto"/>
        <w:jc w:val="both"/>
        <w:rPr>
          <w:rFonts w:ascii="Arial" w:hAnsi="Arial" w:cs="Arial"/>
          <w:sz w:val="24"/>
          <w:szCs w:val="24"/>
        </w:rPr>
      </w:pPr>
      <w:proofErr w:type="spellStart"/>
      <w:r w:rsidRPr="001C7197">
        <w:rPr>
          <w:rFonts w:ascii="Arial" w:hAnsi="Arial" w:cs="Arial"/>
          <w:sz w:val="24"/>
          <w:szCs w:val="24"/>
        </w:rPr>
        <w:t>Gazija</w:t>
      </w:r>
      <w:proofErr w:type="spellEnd"/>
      <w:r w:rsidRPr="001C7197">
        <w:rPr>
          <w:rFonts w:ascii="Arial" w:hAnsi="Arial" w:cs="Arial"/>
          <w:sz w:val="24"/>
          <w:szCs w:val="24"/>
        </w:rPr>
        <w:t xml:space="preserve">, A., 2011. Importance of Staff Training in Hotel Industry Case Study: Hotel </w:t>
      </w:r>
      <w:proofErr w:type="spellStart"/>
      <w:r w:rsidRPr="001C7197">
        <w:rPr>
          <w:rFonts w:ascii="Arial" w:hAnsi="Arial" w:cs="Arial"/>
          <w:sz w:val="24"/>
          <w:szCs w:val="24"/>
        </w:rPr>
        <w:t>Dukagjini</w:t>
      </w:r>
      <w:proofErr w:type="spellEnd"/>
      <w:r w:rsidRPr="001C7197">
        <w:rPr>
          <w:rFonts w:ascii="Arial" w:hAnsi="Arial" w:cs="Arial"/>
          <w:sz w:val="24"/>
          <w:szCs w:val="24"/>
        </w:rPr>
        <w:t xml:space="preserve">. </w:t>
      </w:r>
      <w:r w:rsidRPr="001C7197">
        <w:rPr>
          <w:rStyle w:val="Emphasis"/>
          <w:rFonts w:ascii="Arial" w:hAnsi="Arial" w:cs="Arial"/>
          <w:sz w:val="24"/>
          <w:szCs w:val="24"/>
        </w:rPr>
        <w:t>ILIRIA International Review</w:t>
      </w:r>
      <w:r w:rsidRPr="001C7197">
        <w:rPr>
          <w:rFonts w:ascii="Arial" w:hAnsi="Arial" w:cs="Arial"/>
          <w:sz w:val="24"/>
          <w:szCs w:val="24"/>
        </w:rPr>
        <w:t xml:space="preserve">. </w:t>
      </w:r>
    </w:p>
    <w:p w14:paraId="72DF065B" w14:textId="77777777" w:rsidR="008A2ADE" w:rsidRPr="001C7197" w:rsidRDefault="008A2ADE" w:rsidP="001C7197">
      <w:pPr>
        <w:numPr>
          <w:ilvl w:val="0"/>
          <w:numId w:val="12"/>
        </w:numPr>
        <w:spacing w:before="100" w:beforeAutospacing="1" w:after="100" w:afterAutospacing="1" w:line="360" w:lineRule="auto"/>
        <w:jc w:val="both"/>
        <w:rPr>
          <w:rFonts w:ascii="Arial" w:hAnsi="Arial" w:cs="Arial"/>
          <w:sz w:val="24"/>
          <w:szCs w:val="24"/>
        </w:rPr>
      </w:pPr>
      <w:r w:rsidRPr="001C7197">
        <w:rPr>
          <w:rFonts w:ascii="Arial" w:hAnsi="Arial" w:cs="Arial"/>
          <w:sz w:val="24"/>
          <w:szCs w:val="24"/>
        </w:rPr>
        <w:t xml:space="preserve">Gibbs, G. (1988). </w:t>
      </w:r>
      <w:r w:rsidRPr="001C7197">
        <w:rPr>
          <w:rFonts w:ascii="Arial" w:hAnsi="Arial" w:cs="Arial"/>
          <w:i/>
          <w:iCs/>
          <w:sz w:val="24"/>
          <w:szCs w:val="24"/>
        </w:rPr>
        <w:t>Learning by Doing: A guide to teaching and learning methods</w:t>
      </w:r>
      <w:r w:rsidRPr="001C7197">
        <w:rPr>
          <w:rFonts w:ascii="Arial" w:hAnsi="Arial" w:cs="Arial"/>
          <w:sz w:val="24"/>
          <w:szCs w:val="24"/>
        </w:rPr>
        <w:t>. Oxford: Further Education Unit.</w:t>
      </w:r>
    </w:p>
    <w:p w14:paraId="36A5D55F" w14:textId="038572B6" w:rsidR="008A2ADE" w:rsidRPr="001C7197" w:rsidRDefault="008A2ADE" w:rsidP="001C7197">
      <w:pPr>
        <w:numPr>
          <w:ilvl w:val="0"/>
          <w:numId w:val="12"/>
        </w:numPr>
        <w:spacing w:before="100" w:beforeAutospacing="1" w:after="100" w:afterAutospacing="1" w:line="360" w:lineRule="auto"/>
        <w:jc w:val="both"/>
        <w:rPr>
          <w:rFonts w:ascii="Arial" w:hAnsi="Arial" w:cs="Arial"/>
          <w:sz w:val="24"/>
          <w:szCs w:val="24"/>
        </w:rPr>
      </w:pPr>
      <w:r w:rsidRPr="001C7197">
        <w:rPr>
          <w:rFonts w:ascii="Arial" w:hAnsi="Arial" w:cs="Arial"/>
          <w:sz w:val="24"/>
          <w:szCs w:val="24"/>
        </w:rPr>
        <w:t xml:space="preserve">Ho, C.Y., 2022. Applications of Robot Staff in Hotels. </w:t>
      </w:r>
      <w:r w:rsidRPr="001C7197">
        <w:rPr>
          <w:rStyle w:val="Emphasis"/>
          <w:rFonts w:ascii="Arial" w:hAnsi="Arial" w:cs="Arial"/>
          <w:sz w:val="24"/>
          <w:szCs w:val="24"/>
        </w:rPr>
        <w:t>International Journal of Hospitality &amp; Tourism Administration</w:t>
      </w:r>
      <w:r w:rsidRPr="001C7197">
        <w:rPr>
          <w:rFonts w:ascii="Arial" w:hAnsi="Arial" w:cs="Arial"/>
          <w:sz w:val="24"/>
          <w:szCs w:val="24"/>
        </w:rPr>
        <w:t xml:space="preserve">. </w:t>
      </w:r>
    </w:p>
    <w:p w14:paraId="12F7710F" w14:textId="318E6C96" w:rsidR="008A2ADE" w:rsidRPr="001C7197" w:rsidRDefault="008A2ADE" w:rsidP="001C7197">
      <w:pPr>
        <w:numPr>
          <w:ilvl w:val="0"/>
          <w:numId w:val="12"/>
        </w:numPr>
        <w:spacing w:before="100" w:beforeAutospacing="1" w:after="100" w:afterAutospacing="1" w:line="360" w:lineRule="auto"/>
        <w:jc w:val="both"/>
        <w:rPr>
          <w:rFonts w:ascii="Arial" w:hAnsi="Arial" w:cs="Arial"/>
          <w:sz w:val="24"/>
          <w:szCs w:val="24"/>
        </w:rPr>
      </w:pPr>
      <w:r w:rsidRPr="001C7197">
        <w:rPr>
          <w:rFonts w:ascii="Arial" w:hAnsi="Arial" w:cs="Arial"/>
          <w:sz w:val="24"/>
          <w:szCs w:val="24"/>
        </w:rPr>
        <w:t xml:space="preserve">Honma, S. and Hu, J., 2012. </w:t>
      </w:r>
      <w:proofErr w:type="spellStart"/>
      <w:r w:rsidRPr="001C7197">
        <w:rPr>
          <w:rFonts w:ascii="Arial" w:hAnsi="Arial" w:cs="Arial"/>
          <w:sz w:val="24"/>
          <w:szCs w:val="24"/>
        </w:rPr>
        <w:t>Analyzing</w:t>
      </w:r>
      <w:proofErr w:type="spellEnd"/>
      <w:r w:rsidRPr="001C7197">
        <w:rPr>
          <w:rFonts w:ascii="Arial" w:hAnsi="Arial" w:cs="Arial"/>
          <w:sz w:val="24"/>
          <w:szCs w:val="24"/>
        </w:rPr>
        <w:t xml:space="preserve"> Japanese hotel efficiency. </w:t>
      </w:r>
      <w:r w:rsidRPr="001C7197">
        <w:rPr>
          <w:rStyle w:val="Emphasis"/>
          <w:rFonts w:ascii="Arial" w:hAnsi="Arial" w:cs="Arial"/>
          <w:sz w:val="24"/>
          <w:szCs w:val="24"/>
        </w:rPr>
        <w:t>Tourism and Hospitality Research</w:t>
      </w:r>
      <w:r w:rsidRPr="001C7197">
        <w:rPr>
          <w:rFonts w:ascii="Arial" w:hAnsi="Arial" w:cs="Arial"/>
          <w:sz w:val="24"/>
          <w:szCs w:val="24"/>
        </w:rPr>
        <w:t xml:space="preserve">, 12(2), pp. 155-167. </w:t>
      </w:r>
    </w:p>
    <w:p w14:paraId="39B9143B" w14:textId="3FE8805F" w:rsidR="008A2ADE" w:rsidRPr="001C7197" w:rsidRDefault="008A2ADE" w:rsidP="001C7197">
      <w:pPr>
        <w:pStyle w:val="ListParagraph"/>
        <w:numPr>
          <w:ilvl w:val="0"/>
          <w:numId w:val="12"/>
        </w:numPr>
        <w:spacing w:line="360" w:lineRule="auto"/>
        <w:jc w:val="both"/>
        <w:rPr>
          <w:rFonts w:ascii="Arial" w:hAnsi="Arial" w:cs="Arial"/>
          <w:sz w:val="24"/>
          <w:szCs w:val="24"/>
        </w:rPr>
      </w:pPr>
      <w:r w:rsidRPr="001C7197">
        <w:rPr>
          <w:rFonts w:ascii="Arial" w:hAnsi="Arial" w:cs="Arial"/>
          <w:sz w:val="24"/>
          <w:szCs w:val="24"/>
        </w:rPr>
        <w:t xml:space="preserve">Mathai, R., 2014. Impact of Robust Technology-Training Through E-Learning in Corporate Hotels in India. </w:t>
      </w:r>
      <w:r w:rsidRPr="001C7197">
        <w:rPr>
          <w:rStyle w:val="Emphasis"/>
          <w:rFonts w:ascii="Arial" w:hAnsi="Arial" w:cs="Arial"/>
          <w:sz w:val="24"/>
          <w:szCs w:val="24"/>
        </w:rPr>
        <w:t>Journal of Management and Research</w:t>
      </w:r>
      <w:r w:rsidRPr="001C7197">
        <w:rPr>
          <w:rFonts w:ascii="Arial" w:hAnsi="Arial" w:cs="Arial"/>
          <w:sz w:val="24"/>
          <w:szCs w:val="24"/>
        </w:rPr>
        <w:t xml:space="preserve">, 6(3), pp. 159-170. </w:t>
      </w:r>
    </w:p>
    <w:p w14:paraId="0C49F5BA" w14:textId="55919A19" w:rsidR="008A2ADE" w:rsidRPr="001C7197" w:rsidRDefault="008A2ADE" w:rsidP="001C7197">
      <w:pPr>
        <w:pStyle w:val="ListParagraph"/>
        <w:numPr>
          <w:ilvl w:val="0"/>
          <w:numId w:val="12"/>
        </w:numPr>
        <w:spacing w:line="360" w:lineRule="auto"/>
        <w:jc w:val="both"/>
        <w:rPr>
          <w:rFonts w:ascii="Arial" w:hAnsi="Arial" w:cs="Arial"/>
          <w:sz w:val="24"/>
          <w:szCs w:val="24"/>
        </w:rPr>
      </w:pPr>
      <w:proofErr w:type="spellStart"/>
      <w:r w:rsidRPr="001C7197">
        <w:rPr>
          <w:rFonts w:ascii="Arial" w:hAnsi="Arial" w:cs="Arial"/>
          <w:sz w:val="24"/>
          <w:szCs w:val="24"/>
        </w:rPr>
        <w:t>Mitreva</w:t>
      </w:r>
      <w:proofErr w:type="spellEnd"/>
      <w:r w:rsidRPr="001C7197">
        <w:rPr>
          <w:rFonts w:ascii="Arial" w:hAnsi="Arial" w:cs="Arial"/>
          <w:sz w:val="24"/>
          <w:szCs w:val="24"/>
        </w:rPr>
        <w:t xml:space="preserve">, E., 2019. Management with the System of Education and Motivation of Employees in the Hotel Industry in Macedonia. </w:t>
      </w:r>
      <w:r w:rsidRPr="001C7197">
        <w:rPr>
          <w:rStyle w:val="Emphasis"/>
          <w:rFonts w:ascii="Arial" w:hAnsi="Arial" w:cs="Arial"/>
          <w:sz w:val="24"/>
          <w:szCs w:val="24"/>
        </w:rPr>
        <w:t>Proceedings on Engineering Sciences</w:t>
      </w:r>
      <w:r w:rsidRPr="001C7197">
        <w:rPr>
          <w:rFonts w:ascii="Arial" w:hAnsi="Arial" w:cs="Arial"/>
          <w:sz w:val="24"/>
          <w:szCs w:val="24"/>
        </w:rPr>
        <w:t xml:space="preserve">. </w:t>
      </w:r>
    </w:p>
    <w:p w14:paraId="0C648F54" w14:textId="4DD185E6" w:rsidR="008A2ADE" w:rsidRPr="001C7197" w:rsidRDefault="008A2ADE" w:rsidP="001C7197">
      <w:pPr>
        <w:pStyle w:val="ListParagraph"/>
        <w:numPr>
          <w:ilvl w:val="0"/>
          <w:numId w:val="12"/>
        </w:numPr>
        <w:spacing w:line="360" w:lineRule="auto"/>
        <w:jc w:val="both"/>
        <w:rPr>
          <w:rFonts w:ascii="Arial" w:hAnsi="Arial" w:cs="Arial"/>
          <w:sz w:val="24"/>
          <w:szCs w:val="24"/>
        </w:rPr>
      </w:pPr>
      <w:r w:rsidRPr="001C7197">
        <w:rPr>
          <w:rFonts w:ascii="Arial" w:hAnsi="Arial" w:cs="Arial"/>
          <w:sz w:val="24"/>
          <w:szCs w:val="24"/>
        </w:rPr>
        <w:t xml:space="preserve">Nicely, A., 2016. Networking Choices: How Hotel Managers Can Boost Their Learning from Networking. </w:t>
      </w:r>
      <w:r w:rsidRPr="001C7197">
        <w:rPr>
          <w:rStyle w:val="Emphasis"/>
          <w:rFonts w:ascii="Arial" w:hAnsi="Arial" w:cs="Arial"/>
          <w:sz w:val="24"/>
          <w:szCs w:val="24"/>
        </w:rPr>
        <w:t>International Journal of Hospitality Management</w:t>
      </w:r>
      <w:r w:rsidRPr="001C7197">
        <w:rPr>
          <w:rFonts w:ascii="Arial" w:hAnsi="Arial" w:cs="Arial"/>
          <w:sz w:val="24"/>
          <w:szCs w:val="24"/>
        </w:rPr>
        <w:t xml:space="preserve">, 2016, pp. 1-7. </w:t>
      </w:r>
    </w:p>
    <w:p w14:paraId="08DB4A2F" w14:textId="7A0ABA11" w:rsidR="008A2ADE" w:rsidRPr="001C7197" w:rsidRDefault="008A2ADE" w:rsidP="001C7197">
      <w:pPr>
        <w:numPr>
          <w:ilvl w:val="0"/>
          <w:numId w:val="12"/>
        </w:numPr>
        <w:spacing w:before="100" w:beforeAutospacing="1" w:after="100" w:afterAutospacing="1" w:line="360" w:lineRule="auto"/>
        <w:jc w:val="both"/>
        <w:rPr>
          <w:rFonts w:ascii="Arial" w:hAnsi="Arial" w:cs="Arial"/>
          <w:sz w:val="24"/>
          <w:szCs w:val="24"/>
        </w:rPr>
      </w:pPr>
      <w:proofErr w:type="spellStart"/>
      <w:r w:rsidRPr="001C7197">
        <w:rPr>
          <w:rFonts w:ascii="Arial" w:hAnsi="Arial" w:cs="Arial"/>
          <w:sz w:val="24"/>
          <w:szCs w:val="24"/>
        </w:rPr>
        <w:t>Poldrugovac</w:t>
      </w:r>
      <w:proofErr w:type="spellEnd"/>
      <w:r w:rsidRPr="001C7197">
        <w:rPr>
          <w:rFonts w:ascii="Arial" w:hAnsi="Arial" w:cs="Arial"/>
          <w:sz w:val="24"/>
          <w:szCs w:val="24"/>
        </w:rPr>
        <w:t xml:space="preserve">, K., </w:t>
      </w:r>
      <w:proofErr w:type="spellStart"/>
      <w:r w:rsidRPr="001C7197">
        <w:rPr>
          <w:rFonts w:ascii="Arial" w:hAnsi="Arial" w:cs="Arial"/>
          <w:sz w:val="24"/>
          <w:szCs w:val="24"/>
        </w:rPr>
        <w:t>Tekavcic</w:t>
      </w:r>
      <w:proofErr w:type="spellEnd"/>
      <w:r w:rsidRPr="001C7197">
        <w:rPr>
          <w:rFonts w:ascii="Arial" w:hAnsi="Arial" w:cs="Arial"/>
          <w:sz w:val="24"/>
          <w:szCs w:val="24"/>
        </w:rPr>
        <w:t xml:space="preserve">, M. and Janković, S., 2016. Efficiency in the hotel industry: an empirical examination of the most influential factors. </w:t>
      </w:r>
      <w:r w:rsidRPr="001C7197">
        <w:rPr>
          <w:rStyle w:val="Emphasis"/>
          <w:rFonts w:ascii="Arial" w:hAnsi="Arial" w:cs="Arial"/>
          <w:sz w:val="24"/>
          <w:szCs w:val="24"/>
        </w:rPr>
        <w:t>Economic Research-</w:t>
      </w:r>
      <w:proofErr w:type="spellStart"/>
      <w:r w:rsidRPr="001C7197">
        <w:rPr>
          <w:rStyle w:val="Emphasis"/>
          <w:rFonts w:ascii="Arial" w:hAnsi="Arial" w:cs="Arial"/>
          <w:sz w:val="24"/>
          <w:szCs w:val="24"/>
        </w:rPr>
        <w:t>Ekonomska</w:t>
      </w:r>
      <w:proofErr w:type="spellEnd"/>
      <w:r w:rsidRPr="001C7197">
        <w:rPr>
          <w:rStyle w:val="Emphasis"/>
          <w:rFonts w:ascii="Arial" w:hAnsi="Arial" w:cs="Arial"/>
          <w:sz w:val="24"/>
          <w:szCs w:val="24"/>
        </w:rPr>
        <w:t xml:space="preserve"> </w:t>
      </w:r>
      <w:proofErr w:type="spellStart"/>
      <w:r w:rsidRPr="001C7197">
        <w:rPr>
          <w:rStyle w:val="Emphasis"/>
          <w:rFonts w:ascii="Arial" w:hAnsi="Arial" w:cs="Arial"/>
          <w:sz w:val="24"/>
          <w:szCs w:val="24"/>
        </w:rPr>
        <w:t>Istraživanja</w:t>
      </w:r>
      <w:proofErr w:type="spellEnd"/>
      <w:r w:rsidRPr="001C7197">
        <w:rPr>
          <w:rFonts w:ascii="Arial" w:hAnsi="Arial" w:cs="Arial"/>
          <w:sz w:val="24"/>
          <w:szCs w:val="24"/>
        </w:rPr>
        <w:t xml:space="preserve">, 29(1), pp. 583-597. </w:t>
      </w:r>
    </w:p>
    <w:sectPr w:rsidR="008A2ADE" w:rsidRPr="001C7197" w:rsidSect="00AD4C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A3555" w14:textId="77777777" w:rsidR="00F463D9" w:rsidRDefault="00F463D9" w:rsidP="00F463D9">
      <w:pPr>
        <w:spacing w:after="0" w:line="240" w:lineRule="auto"/>
      </w:pPr>
      <w:r>
        <w:separator/>
      </w:r>
    </w:p>
  </w:endnote>
  <w:endnote w:type="continuationSeparator" w:id="0">
    <w:p w14:paraId="6437B7B2" w14:textId="77777777" w:rsidR="00F463D9" w:rsidRDefault="00F463D9" w:rsidP="00F46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E6BFE" w14:textId="77777777" w:rsidR="00F463D9" w:rsidRDefault="00F463D9" w:rsidP="00F463D9">
      <w:pPr>
        <w:spacing w:after="0" w:line="240" w:lineRule="auto"/>
      </w:pPr>
      <w:r>
        <w:separator/>
      </w:r>
    </w:p>
  </w:footnote>
  <w:footnote w:type="continuationSeparator" w:id="0">
    <w:p w14:paraId="55978448" w14:textId="77777777" w:rsidR="00F463D9" w:rsidRDefault="00F463D9" w:rsidP="00F46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75F0A"/>
    <w:multiLevelType w:val="multilevel"/>
    <w:tmpl w:val="A8927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434606"/>
    <w:multiLevelType w:val="multilevel"/>
    <w:tmpl w:val="B72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1E16A1"/>
    <w:multiLevelType w:val="multilevel"/>
    <w:tmpl w:val="B72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7C30CB"/>
    <w:multiLevelType w:val="multilevel"/>
    <w:tmpl w:val="2514D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520C8A"/>
    <w:multiLevelType w:val="multilevel"/>
    <w:tmpl w:val="85F0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F7B48"/>
    <w:multiLevelType w:val="multilevel"/>
    <w:tmpl w:val="7D0C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E635F"/>
    <w:multiLevelType w:val="multilevel"/>
    <w:tmpl w:val="B72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051C36"/>
    <w:multiLevelType w:val="multilevel"/>
    <w:tmpl w:val="B72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0F3022"/>
    <w:multiLevelType w:val="hybridMultilevel"/>
    <w:tmpl w:val="673AA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4B7168"/>
    <w:multiLevelType w:val="multilevel"/>
    <w:tmpl w:val="0122D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F67E30"/>
    <w:multiLevelType w:val="multilevel"/>
    <w:tmpl w:val="91641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2C15B4"/>
    <w:multiLevelType w:val="multilevel"/>
    <w:tmpl w:val="957A1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F062B2"/>
    <w:multiLevelType w:val="multilevel"/>
    <w:tmpl w:val="0236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4F6392"/>
    <w:multiLevelType w:val="multilevel"/>
    <w:tmpl w:val="062E66E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B51A19"/>
    <w:multiLevelType w:val="multilevel"/>
    <w:tmpl w:val="AC164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C01C5C"/>
    <w:multiLevelType w:val="multilevel"/>
    <w:tmpl w:val="3260E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7C11B7"/>
    <w:multiLevelType w:val="multilevel"/>
    <w:tmpl w:val="9620E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2507006">
    <w:abstractNumId w:val="0"/>
  </w:num>
  <w:num w:numId="2" w16cid:durableId="1025403687">
    <w:abstractNumId w:val="9"/>
  </w:num>
  <w:num w:numId="3" w16cid:durableId="843324796">
    <w:abstractNumId w:val="16"/>
  </w:num>
  <w:num w:numId="4" w16cid:durableId="1419520155">
    <w:abstractNumId w:val="10"/>
  </w:num>
  <w:num w:numId="5" w16cid:durableId="1220555730">
    <w:abstractNumId w:val="15"/>
  </w:num>
  <w:num w:numId="6" w16cid:durableId="1272710185">
    <w:abstractNumId w:val="4"/>
  </w:num>
  <w:num w:numId="7" w16cid:durableId="49614617">
    <w:abstractNumId w:val="5"/>
  </w:num>
  <w:num w:numId="8" w16cid:durableId="920871516">
    <w:abstractNumId w:val="14"/>
  </w:num>
  <w:num w:numId="9" w16cid:durableId="276641455">
    <w:abstractNumId w:val="3"/>
  </w:num>
  <w:num w:numId="10" w16cid:durableId="757756535">
    <w:abstractNumId w:val="13"/>
  </w:num>
  <w:num w:numId="11" w16cid:durableId="984772034">
    <w:abstractNumId w:val="11"/>
  </w:num>
  <w:num w:numId="12" w16cid:durableId="2051881698">
    <w:abstractNumId w:val="2"/>
  </w:num>
  <w:num w:numId="13" w16cid:durableId="249579662">
    <w:abstractNumId w:val="1"/>
  </w:num>
  <w:num w:numId="14" w16cid:durableId="44254454">
    <w:abstractNumId w:val="8"/>
  </w:num>
  <w:num w:numId="15" w16cid:durableId="143858611">
    <w:abstractNumId w:val="7"/>
  </w:num>
  <w:num w:numId="16" w16cid:durableId="158276445">
    <w:abstractNumId w:val="6"/>
  </w:num>
  <w:num w:numId="17" w16cid:durableId="2482715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80"/>
    <w:rsid w:val="00034A31"/>
    <w:rsid w:val="000A034C"/>
    <w:rsid w:val="000C7A73"/>
    <w:rsid w:val="000F0908"/>
    <w:rsid w:val="00114C13"/>
    <w:rsid w:val="001444D4"/>
    <w:rsid w:val="0015051C"/>
    <w:rsid w:val="001A2675"/>
    <w:rsid w:val="001B3675"/>
    <w:rsid w:val="001C7197"/>
    <w:rsid w:val="001E694F"/>
    <w:rsid w:val="001F1ABB"/>
    <w:rsid w:val="0020456E"/>
    <w:rsid w:val="002115EF"/>
    <w:rsid w:val="002225CE"/>
    <w:rsid w:val="002D71F3"/>
    <w:rsid w:val="003554BF"/>
    <w:rsid w:val="003C113D"/>
    <w:rsid w:val="0042038B"/>
    <w:rsid w:val="00420862"/>
    <w:rsid w:val="00450476"/>
    <w:rsid w:val="004A4093"/>
    <w:rsid w:val="004B0803"/>
    <w:rsid w:val="00507613"/>
    <w:rsid w:val="006E01C3"/>
    <w:rsid w:val="006F7946"/>
    <w:rsid w:val="00791179"/>
    <w:rsid w:val="00797E64"/>
    <w:rsid w:val="007B75CA"/>
    <w:rsid w:val="00801C72"/>
    <w:rsid w:val="008074F0"/>
    <w:rsid w:val="00875255"/>
    <w:rsid w:val="008A2ADE"/>
    <w:rsid w:val="008A31F3"/>
    <w:rsid w:val="00965F35"/>
    <w:rsid w:val="00974275"/>
    <w:rsid w:val="009835AB"/>
    <w:rsid w:val="009F4DBB"/>
    <w:rsid w:val="00A63C80"/>
    <w:rsid w:val="00A66196"/>
    <w:rsid w:val="00A82084"/>
    <w:rsid w:val="00A9552C"/>
    <w:rsid w:val="00AB1DC8"/>
    <w:rsid w:val="00AB440F"/>
    <w:rsid w:val="00AD4CBD"/>
    <w:rsid w:val="00AF5C44"/>
    <w:rsid w:val="00B03771"/>
    <w:rsid w:val="00B42B88"/>
    <w:rsid w:val="00B83CAE"/>
    <w:rsid w:val="00BB6C6E"/>
    <w:rsid w:val="00C558D6"/>
    <w:rsid w:val="00CC4632"/>
    <w:rsid w:val="00CE4F34"/>
    <w:rsid w:val="00D10C75"/>
    <w:rsid w:val="00D308CF"/>
    <w:rsid w:val="00D95952"/>
    <w:rsid w:val="00E40DE9"/>
    <w:rsid w:val="00E6123F"/>
    <w:rsid w:val="00E662F0"/>
    <w:rsid w:val="00E8212D"/>
    <w:rsid w:val="00EE51D2"/>
    <w:rsid w:val="00F05CA8"/>
    <w:rsid w:val="00F463D9"/>
    <w:rsid w:val="00F73F15"/>
    <w:rsid w:val="00FC5E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24E7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C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C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3C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63C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C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C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C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C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C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C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C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3C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63C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C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C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C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C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C80"/>
    <w:rPr>
      <w:rFonts w:eastAsiaTheme="majorEastAsia" w:cstheme="majorBidi"/>
      <w:color w:val="272727" w:themeColor="text1" w:themeTint="D8"/>
    </w:rPr>
  </w:style>
  <w:style w:type="paragraph" w:styleId="Title">
    <w:name w:val="Title"/>
    <w:basedOn w:val="Normal"/>
    <w:next w:val="Normal"/>
    <w:link w:val="TitleChar"/>
    <w:uiPriority w:val="10"/>
    <w:qFormat/>
    <w:rsid w:val="00A63C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C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C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C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C80"/>
    <w:pPr>
      <w:spacing w:before="160"/>
      <w:jc w:val="center"/>
    </w:pPr>
    <w:rPr>
      <w:i/>
      <w:iCs/>
      <w:color w:val="404040" w:themeColor="text1" w:themeTint="BF"/>
    </w:rPr>
  </w:style>
  <w:style w:type="character" w:customStyle="1" w:styleId="QuoteChar">
    <w:name w:val="Quote Char"/>
    <w:basedOn w:val="DefaultParagraphFont"/>
    <w:link w:val="Quote"/>
    <w:uiPriority w:val="29"/>
    <w:rsid w:val="00A63C80"/>
    <w:rPr>
      <w:i/>
      <w:iCs/>
      <w:color w:val="404040" w:themeColor="text1" w:themeTint="BF"/>
    </w:rPr>
  </w:style>
  <w:style w:type="paragraph" w:styleId="ListParagraph">
    <w:name w:val="List Paragraph"/>
    <w:basedOn w:val="Normal"/>
    <w:uiPriority w:val="34"/>
    <w:qFormat/>
    <w:rsid w:val="00A63C80"/>
    <w:pPr>
      <w:ind w:left="720"/>
      <w:contextualSpacing/>
    </w:pPr>
  </w:style>
  <w:style w:type="character" w:styleId="IntenseEmphasis">
    <w:name w:val="Intense Emphasis"/>
    <w:basedOn w:val="DefaultParagraphFont"/>
    <w:uiPriority w:val="21"/>
    <w:qFormat/>
    <w:rsid w:val="00A63C80"/>
    <w:rPr>
      <w:i/>
      <w:iCs/>
      <w:color w:val="0F4761" w:themeColor="accent1" w:themeShade="BF"/>
    </w:rPr>
  </w:style>
  <w:style w:type="paragraph" w:styleId="IntenseQuote">
    <w:name w:val="Intense Quote"/>
    <w:basedOn w:val="Normal"/>
    <w:next w:val="Normal"/>
    <w:link w:val="IntenseQuoteChar"/>
    <w:uiPriority w:val="30"/>
    <w:qFormat/>
    <w:rsid w:val="00A63C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C80"/>
    <w:rPr>
      <w:i/>
      <w:iCs/>
      <w:color w:val="0F4761" w:themeColor="accent1" w:themeShade="BF"/>
    </w:rPr>
  </w:style>
  <w:style w:type="character" w:styleId="IntenseReference">
    <w:name w:val="Intense Reference"/>
    <w:basedOn w:val="DefaultParagraphFont"/>
    <w:uiPriority w:val="32"/>
    <w:qFormat/>
    <w:rsid w:val="00A63C80"/>
    <w:rPr>
      <w:b/>
      <w:bCs/>
      <w:smallCaps/>
      <w:color w:val="0F4761" w:themeColor="accent1" w:themeShade="BF"/>
      <w:spacing w:val="5"/>
    </w:rPr>
  </w:style>
  <w:style w:type="paragraph" w:styleId="NormalWeb">
    <w:name w:val="Normal (Web)"/>
    <w:basedOn w:val="Normal"/>
    <w:uiPriority w:val="99"/>
    <w:unhideWhenUsed/>
    <w:rsid w:val="00420862"/>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420862"/>
    <w:rPr>
      <w:b/>
      <w:bCs/>
    </w:rPr>
  </w:style>
  <w:style w:type="character" w:styleId="Hyperlink">
    <w:name w:val="Hyperlink"/>
    <w:basedOn w:val="DefaultParagraphFont"/>
    <w:uiPriority w:val="99"/>
    <w:unhideWhenUsed/>
    <w:rsid w:val="00420862"/>
    <w:rPr>
      <w:color w:val="0000FF"/>
      <w:u w:val="single"/>
    </w:rPr>
  </w:style>
  <w:style w:type="character" w:styleId="UnresolvedMention">
    <w:name w:val="Unresolved Mention"/>
    <w:basedOn w:val="DefaultParagraphFont"/>
    <w:uiPriority w:val="99"/>
    <w:semiHidden/>
    <w:unhideWhenUsed/>
    <w:rsid w:val="008A31F3"/>
    <w:rPr>
      <w:color w:val="605E5C"/>
      <w:shd w:val="clear" w:color="auto" w:fill="E1DFDD"/>
    </w:rPr>
  </w:style>
  <w:style w:type="character" w:styleId="FollowedHyperlink">
    <w:name w:val="FollowedHyperlink"/>
    <w:basedOn w:val="DefaultParagraphFont"/>
    <w:uiPriority w:val="99"/>
    <w:semiHidden/>
    <w:unhideWhenUsed/>
    <w:rsid w:val="006E01C3"/>
    <w:rPr>
      <w:color w:val="96607D" w:themeColor="followedHyperlink"/>
      <w:u w:val="single"/>
    </w:rPr>
  </w:style>
  <w:style w:type="character" w:styleId="Emphasis">
    <w:name w:val="Emphasis"/>
    <w:basedOn w:val="DefaultParagraphFont"/>
    <w:uiPriority w:val="20"/>
    <w:qFormat/>
    <w:rsid w:val="0020456E"/>
    <w:rPr>
      <w:i/>
      <w:iCs/>
    </w:rPr>
  </w:style>
  <w:style w:type="paragraph" w:styleId="z-TopofForm">
    <w:name w:val="HTML Top of Form"/>
    <w:basedOn w:val="Normal"/>
    <w:next w:val="Normal"/>
    <w:link w:val="z-TopofFormChar"/>
    <w:hidden/>
    <w:uiPriority w:val="99"/>
    <w:semiHidden/>
    <w:unhideWhenUsed/>
    <w:rsid w:val="0020456E"/>
    <w:pPr>
      <w:pBdr>
        <w:bottom w:val="single" w:sz="6" w:space="1" w:color="auto"/>
      </w:pBdr>
      <w:spacing w:after="0" w:line="240" w:lineRule="auto"/>
      <w:jc w:val="center"/>
    </w:pPr>
    <w:rPr>
      <w:rFonts w:ascii="Arial" w:eastAsia="Times New Roman" w:hAnsi="Arial" w:cs="Arial"/>
      <w:vanish/>
      <w:sz w:val="16"/>
      <w:szCs w:val="16"/>
      <w:lang w:eastAsia="en-GB"/>
      <w14:ligatures w14:val="none"/>
    </w:rPr>
  </w:style>
  <w:style w:type="character" w:customStyle="1" w:styleId="z-TopofFormChar">
    <w:name w:val="z-Top of Form Char"/>
    <w:basedOn w:val="DefaultParagraphFont"/>
    <w:link w:val="z-TopofForm"/>
    <w:uiPriority w:val="99"/>
    <w:semiHidden/>
    <w:rsid w:val="0020456E"/>
    <w:rPr>
      <w:rFonts w:ascii="Arial" w:eastAsia="Times New Roman" w:hAnsi="Arial" w:cs="Arial"/>
      <w:vanish/>
      <w:sz w:val="16"/>
      <w:szCs w:val="16"/>
      <w:lang w:eastAsia="en-GB"/>
      <w14:ligatures w14:val="none"/>
    </w:rPr>
  </w:style>
  <w:style w:type="paragraph" w:styleId="z-BottomofForm">
    <w:name w:val="HTML Bottom of Form"/>
    <w:basedOn w:val="Normal"/>
    <w:next w:val="Normal"/>
    <w:link w:val="z-BottomofFormChar"/>
    <w:hidden/>
    <w:uiPriority w:val="99"/>
    <w:unhideWhenUsed/>
    <w:rsid w:val="0020456E"/>
    <w:pPr>
      <w:pBdr>
        <w:top w:val="single" w:sz="6" w:space="1" w:color="auto"/>
      </w:pBdr>
      <w:spacing w:after="0" w:line="240" w:lineRule="auto"/>
      <w:jc w:val="center"/>
    </w:pPr>
    <w:rPr>
      <w:rFonts w:ascii="Arial" w:eastAsia="Times New Roman" w:hAnsi="Arial" w:cs="Arial"/>
      <w:vanish/>
      <w:sz w:val="16"/>
      <w:szCs w:val="16"/>
      <w:lang w:eastAsia="en-GB"/>
      <w14:ligatures w14:val="none"/>
    </w:rPr>
  </w:style>
  <w:style w:type="character" w:customStyle="1" w:styleId="z-BottomofFormChar">
    <w:name w:val="z-Bottom of Form Char"/>
    <w:basedOn w:val="DefaultParagraphFont"/>
    <w:link w:val="z-BottomofForm"/>
    <w:uiPriority w:val="99"/>
    <w:rsid w:val="0020456E"/>
    <w:rPr>
      <w:rFonts w:ascii="Arial" w:eastAsia="Times New Roman" w:hAnsi="Arial" w:cs="Arial"/>
      <w:vanish/>
      <w:sz w:val="16"/>
      <w:szCs w:val="16"/>
      <w:lang w:eastAsia="en-GB"/>
      <w14:ligatures w14:val="none"/>
    </w:rPr>
  </w:style>
  <w:style w:type="paragraph" w:styleId="Header">
    <w:name w:val="header"/>
    <w:basedOn w:val="Normal"/>
    <w:link w:val="HeaderChar"/>
    <w:uiPriority w:val="99"/>
    <w:unhideWhenUsed/>
    <w:rsid w:val="00F46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3D9"/>
  </w:style>
  <w:style w:type="paragraph" w:styleId="Footer">
    <w:name w:val="footer"/>
    <w:basedOn w:val="Normal"/>
    <w:link w:val="FooterChar"/>
    <w:uiPriority w:val="99"/>
    <w:unhideWhenUsed/>
    <w:rsid w:val="00F46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249648">
      <w:bodyDiv w:val="1"/>
      <w:marLeft w:val="0"/>
      <w:marRight w:val="0"/>
      <w:marTop w:val="0"/>
      <w:marBottom w:val="0"/>
      <w:divBdr>
        <w:top w:val="none" w:sz="0" w:space="0" w:color="auto"/>
        <w:left w:val="none" w:sz="0" w:space="0" w:color="auto"/>
        <w:bottom w:val="none" w:sz="0" w:space="0" w:color="auto"/>
        <w:right w:val="none" w:sz="0" w:space="0" w:color="auto"/>
      </w:divBdr>
    </w:div>
    <w:div w:id="206798791">
      <w:bodyDiv w:val="1"/>
      <w:marLeft w:val="0"/>
      <w:marRight w:val="0"/>
      <w:marTop w:val="0"/>
      <w:marBottom w:val="0"/>
      <w:divBdr>
        <w:top w:val="none" w:sz="0" w:space="0" w:color="auto"/>
        <w:left w:val="none" w:sz="0" w:space="0" w:color="auto"/>
        <w:bottom w:val="none" w:sz="0" w:space="0" w:color="auto"/>
        <w:right w:val="none" w:sz="0" w:space="0" w:color="auto"/>
      </w:divBdr>
    </w:div>
    <w:div w:id="263415720">
      <w:bodyDiv w:val="1"/>
      <w:marLeft w:val="0"/>
      <w:marRight w:val="0"/>
      <w:marTop w:val="0"/>
      <w:marBottom w:val="0"/>
      <w:divBdr>
        <w:top w:val="none" w:sz="0" w:space="0" w:color="auto"/>
        <w:left w:val="none" w:sz="0" w:space="0" w:color="auto"/>
        <w:bottom w:val="none" w:sz="0" w:space="0" w:color="auto"/>
        <w:right w:val="none" w:sz="0" w:space="0" w:color="auto"/>
      </w:divBdr>
      <w:divsChild>
        <w:div w:id="496267880">
          <w:marLeft w:val="0"/>
          <w:marRight w:val="0"/>
          <w:marTop w:val="0"/>
          <w:marBottom w:val="0"/>
          <w:divBdr>
            <w:top w:val="none" w:sz="0" w:space="0" w:color="auto"/>
            <w:left w:val="none" w:sz="0" w:space="0" w:color="auto"/>
            <w:bottom w:val="none" w:sz="0" w:space="0" w:color="auto"/>
            <w:right w:val="none" w:sz="0" w:space="0" w:color="auto"/>
          </w:divBdr>
          <w:divsChild>
            <w:div w:id="637607231">
              <w:marLeft w:val="0"/>
              <w:marRight w:val="0"/>
              <w:marTop w:val="0"/>
              <w:marBottom w:val="0"/>
              <w:divBdr>
                <w:top w:val="none" w:sz="0" w:space="0" w:color="auto"/>
                <w:left w:val="none" w:sz="0" w:space="0" w:color="auto"/>
                <w:bottom w:val="none" w:sz="0" w:space="0" w:color="auto"/>
                <w:right w:val="none" w:sz="0" w:space="0" w:color="auto"/>
              </w:divBdr>
              <w:divsChild>
                <w:div w:id="1647971250">
                  <w:marLeft w:val="0"/>
                  <w:marRight w:val="0"/>
                  <w:marTop w:val="0"/>
                  <w:marBottom w:val="0"/>
                  <w:divBdr>
                    <w:top w:val="none" w:sz="0" w:space="0" w:color="auto"/>
                    <w:left w:val="none" w:sz="0" w:space="0" w:color="auto"/>
                    <w:bottom w:val="none" w:sz="0" w:space="0" w:color="auto"/>
                    <w:right w:val="none" w:sz="0" w:space="0" w:color="auto"/>
                  </w:divBdr>
                  <w:divsChild>
                    <w:div w:id="1684211094">
                      <w:marLeft w:val="0"/>
                      <w:marRight w:val="0"/>
                      <w:marTop w:val="0"/>
                      <w:marBottom w:val="0"/>
                      <w:divBdr>
                        <w:top w:val="none" w:sz="0" w:space="0" w:color="auto"/>
                        <w:left w:val="none" w:sz="0" w:space="0" w:color="auto"/>
                        <w:bottom w:val="none" w:sz="0" w:space="0" w:color="auto"/>
                        <w:right w:val="none" w:sz="0" w:space="0" w:color="auto"/>
                      </w:divBdr>
                      <w:divsChild>
                        <w:div w:id="1750542355">
                          <w:marLeft w:val="0"/>
                          <w:marRight w:val="0"/>
                          <w:marTop w:val="0"/>
                          <w:marBottom w:val="0"/>
                          <w:divBdr>
                            <w:top w:val="none" w:sz="0" w:space="0" w:color="auto"/>
                            <w:left w:val="none" w:sz="0" w:space="0" w:color="auto"/>
                            <w:bottom w:val="none" w:sz="0" w:space="0" w:color="auto"/>
                            <w:right w:val="none" w:sz="0" w:space="0" w:color="auto"/>
                          </w:divBdr>
                          <w:divsChild>
                            <w:div w:id="1379016398">
                              <w:marLeft w:val="0"/>
                              <w:marRight w:val="0"/>
                              <w:marTop w:val="0"/>
                              <w:marBottom w:val="0"/>
                              <w:divBdr>
                                <w:top w:val="none" w:sz="0" w:space="0" w:color="auto"/>
                                <w:left w:val="none" w:sz="0" w:space="0" w:color="auto"/>
                                <w:bottom w:val="none" w:sz="0" w:space="0" w:color="auto"/>
                                <w:right w:val="none" w:sz="0" w:space="0" w:color="auto"/>
                              </w:divBdr>
                              <w:divsChild>
                                <w:div w:id="1068916378">
                                  <w:marLeft w:val="0"/>
                                  <w:marRight w:val="0"/>
                                  <w:marTop w:val="0"/>
                                  <w:marBottom w:val="0"/>
                                  <w:divBdr>
                                    <w:top w:val="none" w:sz="0" w:space="0" w:color="auto"/>
                                    <w:left w:val="none" w:sz="0" w:space="0" w:color="auto"/>
                                    <w:bottom w:val="none" w:sz="0" w:space="0" w:color="auto"/>
                                    <w:right w:val="none" w:sz="0" w:space="0" w:color="auto"/>
                                  </w:divBdr>
                                  <w:divsChild>
                                    <w:div w:id="1404063034">
                                      <w:marLeft w:val="0"/>
                                      <w:marRight w:val="0"/>
                                      <w:marTop w:val="0"/>
                                      <w:marBottom w:val="0"/>
                                      <w:divBdr>
                                        <w:top w:val="none" w:sz="0" w:space="0" w:color="auto"/>
                                        <w:left w:val="none" w:sz="0" w:space="0" w:color="auto"/>
                                        <w:bottom w:val="none" w:sz="0" w:space="0" w:color="auto"/>
                                        <w:right w:val="none" w:sz="0" w:space="0" w:color="auto"/>
                                      </w:divBdr>
                                      <w:divsChild>
                                        <w:div w:id="204947493">
                                          <w:marLeft w:val="0"/>
                                          <w:marRight w:val="0"/>
                                          <w:marTop w:val="0"/>
                                          <w:marBottom w:val="0"/>
                                          <w:divBdr>
                                            <w:top w:val="none" w:sz="0" w:space="0" w:color="auto"/>
                                            <w:left w:val="none" w:sz="0" w:space="0" w:color="auto"/>
                                            <w:bottom w:val="none" w:sz="0" w:space="0" w:color="auto"/>
                                            <w:right w:val="none" w:sz="0" w:space="0" w:color="auto"/>
                                          </w:divBdr>
                                          <w:divsChild>
                                            <w:div w:id="923340434">
                                              <w:marLeft w:val="0"/>
                                              <w:marRight w:val="0"/>
                                              <w:marTop w:val="0"/>
                                              <w:marBottom w:val="0"/>
                                              <w:divBdr>
                                                <w:top w:val="none" w:sz="0" w:space="0" w:color="auto"/>
                                                <w:left w:val="none" w:sz="0" w:space="0" w:color="auto"/>
                                                <w:bottom w:val="none" w:sz="0" w:space="0" w:color="auto"/>
                                                <w:right w:val="none" w:sz="0" w:space="0" w:color="auto"/>
                                              </w:divBdr>
                                              <w:divsChild>
                                                <w:div w:id="105198627">
                                                  <w:marLeft w:val="0"/>
                                                  <w:marRight w:val="0"/>
                                                  <w:marTop w:val="0"/>
                                                  <w:marBottom w:val="0"/>
                                                  <w:divBdr>
                                                    <w:top w:val="none" w:sz="0" w:space="0" w:color="auto"/>
                                                    <w:left w:val="none" w:sz="0" w:space="0" w:color="auto"/>
                                                    <w:bottom w:val="none" w:sz="0" w:space="0" w:color="auto"/>
                                                    <w:right w:val="none" w:sz="0" w:space="0" w:color="auto"/>
                                                  </w:divBdr>
                                                  <w:divsChild>
                                                    <w:div w:id="2058702677">
                                                      <w:marLeft w:val="0"/>
                                                      <w:marRight w:val="0"/>
                                                      <w:marTop w:val="0"/>
                                                      <w:marBottom w:val="0"/>
                                                      <w:divBdr>
                                                        <w:top w:val="none" w:sz="0" w:space="0" w:color="auto"/>
                                                        <w:left w:val="none" w:sz="0" w:space="0" w:color="auto"/>
                                                        <w:bottom w:val="none" w:sz="0" w:space="0" w:color="auto"/>
                                                        <w:right w:val="none" w:sz="0" w:space="0" w:color="auto"/>
                                                      </w:divBdr>
                                                      <w:divsChild>
                                                        <w:div w:id="2056539782">
                                                          <w:marLeft w:val="0"/>
                                                          <w:marRight w:val="0"/>
                                                          <w:marTop w:val="0"/>
                                                          <w:marBottom w:val="0"/>
                                                          <w:divBdr>
                                                            <w:top w:val="none" w:sz="0" w:space="0" w:color="auto"/>
                                                            <w:left w:val="none" w:sz="0" w:space="0" w:color="auto"/>
                                                            <w:bottom w:val="none" w:sz="0" w:space="0" w:color="auto"/>
                                                            <w:right w:val="none" w:sz="0" w:space="0" w:color="auto"/>
                                                          </w:divBdr>
                                                          <w:divsChild>
                                                            <w:div w:id="19375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2026644">
          <w:marLeft w:val="0"/>
          <w:marRight w:val="0"/>
          <w:marTop w:val="0"/>
          <w:marBottom w:val="0"/>
          <w:divBdr>
            <w:top w:val="none" w:sz="0" w:space="0" w:color="auto"/>
            <w:left w:val="none" w:sz="0" w:space="0" w:color="auto"/>
            <w:bottom w:val="none" w:sz="0" w:space="0" w:color="auto"/>
            <w:right w:val="none" w:sz="0" w:space="0" w:color="auto"/>
          </w:divBdr>
          <w:divsChild>
            <w:div w:id="1022365358">
              <w:marLeft w:val="0"/>
              <w:marRight w:val="0"/>
              <w:marTop w:val="0"/>
              <w:marBottom w:val="0"/>
              <w:divBdr>
                <w:top w:val="none" w:sz="0" w:space="0" w:color="auto"/>
                <w:left w:val="none" w:sz="0" w:space="0" w:color="auto"/>
                <w:bottom w:val="none" w:sz="0" w:space="0" w:color="auto"/>
                <w:right w:val="none" w:sz="0" w:space="0" w:color="auto"/>
              </w:divBdr>
              <w:divsChild>
                <w:div w:id="92957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561445">
      <w:bodyDiv w:val="1"/>
      <w:marLeft w:val="0"/>
      <w:marRight w:val="0"/>
      <w:marTop w:val="0"/>
      <w:marBottom w:val="0"/>
      <w:divBdr>
        <w:top w:val="none" w:sz="0" w:space="0" w:color="auto"/>
        <w:left w:val="none" w:sz="0" w:space="0" w:color="auto"/>
        <w:bottom w:val="none" w:sz="0" w:space="0" w:color="auto"/>
        <w:right w:val="none" w:sz="0" w:space="0" w:color="auto"/>
      </w:divBdr>
    </w:div>
    <w:div w:id="378407632">
      <w:bodyDiv w:val="1"/>
      <w:marLeft w:val="0"/>
      <w:marRight w:val="0"/>
      <w:marTop w:val="0"/>
      <w:marBottom w:val="0"/>
      <w:divBdr>
        <w:top w:val="none" w:sz="0" w:space="0" w:color="auto"/>
        <w:left w:val="none" w:sz="0" w:space="0" w:color="auto"/>
        <w:bottom w:val="none" w:sz="0" w:space="0" w:color="auto"/>
        <w:right w:val="none" w:sz="0" w:space="0" w:color="auto"/>
      </w:divBdr>
    </w:div>
    <w:div w:id="543295297">
      <w:bodyDiv w:val="1"/>
      <w:marLeft w:val="0"/>
      <w:marRight w:val="0"/>
      <w:marTop w:val="0"/>
      <w:marBottom w:val="0"/>
      <w:divBdr>
        <w:top w:val="none" w:sz="0" w:space="0" w:color="auto"/>
        <w:left w:val="none" w:sz="0" w:space="0" w:color="auto"/>
        <w:bottom w:val="none" w:sz="0" w:space="0" w:color="auto"/>
        <w:right w:val="none" w:sz="0" w:space="0" w:color="auto"/>
      </w:divBdr>
    </w:div>
    <w:div w:id="602151428">
      <w:bodyDiv w:val="1"/>
      <w:marLeft w:val="0"/>
      <w:marRight w:val="0"/>
      <w:marTop w:val="0"/>
      <w:marBottom w:val="0"/>
      <w:divBdr>
        <w:top w:val="none" w:sz="0" w:space="0" w:color="auto"/>
        <w:left w:val="none" w:sz="0" w:space="0" w:color="auto"/>
        <w:bottom w:val="none" w:sz="0" w:space="0" w:color="auto"/>
        <w:right w:val="none" w:sz="0" w:space="0" w:color="auto"/>
      </w:divBdr>
    </w:div>
    <w:div w:id="616986389">
      <w:bodyDiv w:val="1"/>
      <w:marLeft w:val="0"/>
      <w:marRight w:val="0"/>
      <w:marTop w:val="0"/>
      <w:marBottom w:val="0"/>
      <w:divBdr>
        <w:top w:val="none" w:sz="0" w:space="0" w:color="auto"/>
        <w:left w:val="none" w:sz="0" w:space="0" w:color="auto"/>
        <w:bottom w:val="none" w:sz="0" w:space="0" w:color="auto"/>
        <w:right w:val="none" w:sz="0" w:space="0" w:color="auto"/>
      </w:divBdr>
    </w:div>
    <w:div w:id="639726406">
      <w:bodyDiv w:val="1"/>
      <w:marLeft w:val="0"/>
      <w:marRight w:val="0"/>
      <w:marTop w:val="0"/>
      <w:marBottom w:val="0"/>
      <w:divBdr>
        <w:top w:val="none" w:sz="0" w:space="0" w:color="auto"/>
        <w:left w:val="none" w:sz="0" w:space="0" w:color="auto"/>
        <w:bottom w:val="none" w:sz="0" w:space="0" w:color="auto"/>
        <w:right w:val="none" w:sz="0" w:space="0" w:color="auto"/>
      </w:divBdr>
    </w:div>
    <w:div w:id="742675982">
      <w:bodyDiv w:val="1"/>
      <w:marLeft w:val="0"/>
      <w:marRight w:val="0"/>
      <w:marTop w:val="0"/>
      <w:marBottom w:val="0"/>
      <w:divBdr>
        <w:top w:val="none" w:sz="0" w:space="0" w:color="auto"/>
        <w:left w:val="none" w:sz="0" w:space="0" w:color="auto"/>
        <w:bottom w:val="none" w:sz="0" w:space="0" w:color="auto"/>
        <w:right w:val="none" w:sz="0" w:space="0" w:color="auto"/>
      </w:divBdr>
      <w:divsChild>
        <w:div w:id="2014531670">
          <w:marLeft w:val="0"/>
          <w:marRight w:val="0"/>
          <w:marTop w:val="0"/>
          <w:marBottom w:val="0"/>
          <w:divBdr>
            <w:top w:val="none" w:sz="0" w:space="0" w:color="auto"/>
            <w:left w:val="none" w:sz="0" w:space="0" w:color="auto"/>
            <w:bottom w:val="none" w:sz="0" w:space="0" w:color="auto"/>
            <w:right w:val="none" w:sz="0" w:space="0" w:color="auto"/>
          </w:divBdr>
          <w:divsChild>
            <w:div w:id="1556812704">
              <w:marLeft w:val="0"/>
              <w:marRight w:val="0"/>
              <w:marTop w:val="0"/>
              <w:marBottom w:val="0"/>
              <w:divBdr>
                <w:top w:val="none" w:sz="0" w:space="0" w:color="auto"/>
                <w:left w:val="none" w:sz="0" w:space="0" w:color="auto"/>
                <w:bottom w:val="none" w:sz="0" w:space="0" w:color="auto"/>
                <w:right w:val="none" w:sz="0" w:space="0" w:color="auto"/>
              </w:divBdr>
              <w:divsChild>
                <w:div w:id="1316108538">
                  <w:marLeft w:val="0"/>
                  <w:marRight w:val="0"/>
                  <w:marTop w:val="0"/>
                  <w:marBottom w:val="0"/>
                  <w:divBdr>
                    <w:top w:val="none" w:sz="0" w:space="0" w:color="auto"/>
                    <w:left w:val="none" w:sz="0" w:space="0" w:color="auto"/>
                    <w:bottom w:val="none" w:sz="0" w:space="0" w:color="auto"/>
                    <w:right w:val="none" w:sz="0" w:space="0" w:color="auto"/>
                  </w:divBdr>
                  <w:divsChild>
                    <w:div w:id="1007515672">
                      <w:marLeft w:val="0"/>
                      <w:marRight w:val="0"/>
                      <w:marTop w:val="0"/>
                      <w:marBottom w:val="0"/>
                      <w:divBdr>
                        <w:top w:val="none" w:sz="0" w:space="0" w:color="auto"/>
                        <w:left w:val="none" w:sz="0" w:space="0" w:color="auto"/>
                        <w:bottom w:val="none" w:sz="0" w:space="0" w:color="auto"/>
                        <w:right w:val="none" w:sz="0" w:space="0" w:color="auto"/>
                      </w:divBdr>
                      <w:divsChild>
                        <w:div w:id="1556117460">
                          <w:marLeft w:val="0"/>
                          <w:marRight w:val="0"/>
                          <w:marTop w:val="0"/>
                          <w:marBottom w:val="0"/>
                          <w:divBdr>
                            <w:top w:val="none" w:sz="0" w:space="0" w:color="auto"/>
                            <w:left w:val="none" w:sz="0" w:space="0" w:color="auto"/>
                            <w:bottom w:val="none" w:sz="0" w:space="0" w:color="auto"/>
                            <w:right w:val="none" w:sz="0" w:space="0" w:color="auto"/>
                          </w:divBdr>
                          <w:divsChild>
                            <w:div w:id="2020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714085">
          <w:marLeft w:val="0"/>
          <w:marRight w:val="0"/>
          <w:marTop w:val="0"/>
          <w:marBottom w:val="0"/>
          <w:divBdr>
            <w:top w:val="none" w:sz="0" w:space="0" w:color="auto"/>
            <w:left w:val="none" w:sz="0" w:space="0" w:color="auto"/>
            <w:bottom w:val="none" w:sz="0" w:space="0" w:color="auto"/>
            <w:right w:val="none" w:sz="0" w:space="0" w:color="auto"/>
          </w:divBdr>
          <w:divsChild>
            <w:div w:id="1820346089">
              <w:marLeft w:val="0"/>
              <w:marRight w:val="0"/>
              <w:marTop w:val="0"/>
              <w:marBottom w:val="0"/>
              <w:divBdr>
                <w:top w:val="none" w:sz="0" w:space="0" w:color="auto"/>
                <w:left w:val="none" w:sz="0" w:space="0" w:color="auto"/>
                <w:bottom w:val="none" w:sz="0" w:space="0" w:color="auto"/>
                <w:right w:val="none" w:sz="0" w:space="0" w:color="auto"/>
              </w:divBdr>
              <w:divsChild>
                <w:div w:id="33508594">
                  <w:marLeft w:val="0"/>
                  <w:marRight w:val="0"/>
                  <w:marTop w:val="0"/>
                  <w:marBottom w:val="0"/>
                  <w:divBdr>
                    <w:top w:val="none" w:sz="0" w:space="0" w:color="auto"/>
                    <w:left w:val="none" w:sz="0" w:space="0" w:color="auto"/>
                    <w:bottom w:val="none" w:sz="0" w:space="0" w:color="auto"/>
                    <w:right w:val="none" w:sz="0" w:space="0" w:color="auto"/>
                  </w:divBdr>
                  <w:divsChild>
                    <w:div w:id="1495147182">
                      <w:marLeft w:val="0"/>
                      <w:marRight w:val="0"/>
                      <w:marTop w:val="0"/>
                      <w:marBottom w:val="0"/>
                      <w:divBdr>
                        <w:top w:val="none" w:sz="0" w:space="0" w:color="auto"/>
                        <w:left w:val="none" w:sz="0" w:space="0" w:color="auto"/>
                        <w:bottom w:val="none" w:sz="0" w:space="0" w:color="auto"/>
                        <w:right w:val="none" w:sz="0" w:space="0" w:color="auto"/>
                      </w:divBdr>
                      <w:divsChild>
                        <w:div w:id="724718743">
                          <w:marLeft w:val="0"/>
                          <w:marRight w:val="0"/>
                          <w:marTop w:val="0"/>
                          <w:marBottom w:val="0"/>
                          <w:divBdr>
                            <w:top w:val="none" w:sz="0" w:space="0" w:color="auto"/>
                            <w:left w:val="none" w:sz="0" w:space="0" w:color="auto"/>
                            <w:bottom w:val="none" w:sz="0" w:space="0" w:color="auto"/>
                            <w:right w:val="none" w:sz="0" w:space="0" w:color="auto"/>
                          </w:divBdr>
                          <w:divsChild>
                            <w:div w:id="108418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026744">
      <w:bodyDiv w:val="1"/>
      <w:marLeft w:val="0"/>
      <w:marRight w:val="0"/>
      <w:marTop w:val="0"/>
      <w:marBottom w:val="0"/>
      <w:divBdr>
        <w:top w:val="none" w:sz="0" w:space="0" w:color="auto"/>
        <w:left w:val="none" w:sz="0" w:space="0" w:color="auto"/>
        <w:bottom w:val="none" w:sz="0" w:space="0" w:color="auto"/>
        <w:right w:val="none" w:sz="0" w:space="0" w:color="auto"/>
      </w:divBdr>
    </w:div>
    <w:div w:id="983777750">
      <w:bodyDiv w:val="1"/>
      <w:marLeft w:val="0"/>
      <w:marRight w:val="0"/>
      <w:marTop w:val="0"/>
      <w:marBottom w:val="0"/>
      <w:divBdr>
        <w:top w:val="none" w:sz="0" w:space="0" w:color="auto"/>
        <w:left w:val="none" w:sz="0" w:space="0" w:color="auto"/>
        <w:bottom w:val="none" w:sz="0" w:space="0" w:color="auto"/>
        <w:right w:val="none" w:sz="0" w:space="0" w:color="auto"/>
      </w:divBdr>
    </w:div>
    <w:div w:id="1006254105">
      <w:bodyDiv w:val="1"/>
      <w:marLeft w:val="0"/>
      <w:marRight w:val="0"/>
      <w:marTop w:val="0"/>
      <w:marBottom w:val="0"/>
      <w:divBdr>
        <w:top w:val="none" w:sz="0" w:space="0" w:color="auto"/>
        <w:left w:val="none" w:sz="0" w:space="0" w:color="auto"/>
        <w:bottom w:val="none" w:sz="0" w:space="0" w:color="auto"/>
        <w:right w:val="none" w:sz="0" w:space="0" w:color="auto"/>
      </w:divBdr>
    </w:div>
    <w:div w:id="1112477487">
      <w:bodyDiv w:val="1"/>
      <w:marLeft w:val="0"/>
      <w:marRight w:val="0"/>
      <w:marTop w:val="0"/>
      <w:marBottom w:val="0"/>
      <w:divBdr>
        <w:top w:val="none" w:sz="0" w:space="0" w:color="auto"/>
        <w:left w:val="none" w:sz="0" w:space="0" w:color="auto"/>
        <w:bottom w:val="none" w:sz="0" w:space="0" w:color="auto"/>
        <w:right w:val="none" w:sz="0" w:space="0" w:color="auto"/>
      </w:divBdr>
    </w:div>
    <w:div w:id="1164970402">
      <w:bodyDiv w:val="1"/>
      <w:marLeft w:val="0"/>
      <w:marRight w:val="0"/>
      <w:marTop w:val="0"/>
      <w:marBottom w:val="0"/>
      <w:divBdr>
        <w:top w:val="none" w:sz="0" w:space="0" w:color="auto"/>
        <w:left w:val="none" w:sz="0" w:space="0" w:color="auto"/>
        <w:bottom w:val="none" w:sz="0" w:space="0" w:color="auto"/>
        <w:right w:val="none" w:sz="0" w:space="0" w:color="auto"/>
      </w:divBdr>
    </w:div>
    <w:div w:id="1286042256">
      <w:bodyDiv w:val="1"/>
      <w:marLeft w:val="0"/>
      <w:marRight w:val="0"/>
      <w:marTop w:val="0"/>
      <w:marBottom w:val="0"/>
      <w:divBdr>
        <w:top w:val="none" w:sz="0" w:space="0" w:color="auto"/>
        <w:left w:val="none" w:sz="0" w:space="0" w:color="auto"/>
        <w:bottom w:val="none" w:sz="0" w:space="0" w:color="auto"/>
        <w:right w:val="none" w:sz="0" w:space="0" w:color="auto"/>
      </w:divBdr>
    </w:div>
    <w:div w:id="1416706785">
      <w:bodyDiv w:val="1"/>
      <w:marLeft w:val="0"/>
      <w:marRight w:val="0"/>
      <w:marTop w:val="0"/>
      <w:marBottom w:val="0"/>
      <w:divBdr>
        <w:top w:val="none" w:sz="0" w:space="0" w:color="auto"/>
        <w:left w:val="none" w:sz="0" w:space="0" w:color="auto"/>
        <w:bottom w:val="none" w:sz="0" w:space="0" w:color="auto"/>
        <w:right w:val="none" w:sz="0" w:space="0" w:color="auto"/>
      </w:divBdr>
    </w:div>
    <w:div w:id="1628005016">
      <w:bodyDiv w:val="1"/>
      <w:marLeft w:val="0"/>
      <w:marRight w:val="0"/>
      <w:marTop w:val="0"/>
      <w:marBottom w:val="0"/>
      <w:divBdr>
        <w:top w:val="none" w:sz="0" w:space="0" w:color="auto"/>
        <w:left w:val="none" w:sz="0" w:space="0" w:color="auto"/>
        <w:bottom w:val="none" w:sz="0" w:space="0" w:color="auto"/>
        <w:right w:val="none" w:sz="0" w:space="0" w:color="auto"/>
      </w:divBdr>
    </w:div>
    <w:div w:id="1669559297">
      <w:bodyDiv w:val="1"/>
      <w:marLeft w:val="0"/>
      <w:marRight w:val="0"/>
      <w:marTop w:val="0"/>
      <w:marBottom w:val="0"/>
      <w:divBdr>
        <w:top w:val="none" w:sz="0" w:space="0" w:color="auto"/>
        <w:left w:val="none" w:sz="0" w:space="0" w:color="auto"/>
        <w:bottom w:val="none" w:sz="0" w:space="0" w:color="auto"/>
        <w:right w:val="none" w:sz="0" w:space="0" w:color="auto"/>
      </w:divBdr>
    </w:div>
    <w:div w:id="1731461618">
      <w:bodyDiv w:val="1"/>
      <w:marLeft w:val="0"/>
      <w:marRight w:val="0"/>
      <w:marTop w:val="0"/>
      <w:marBottom w:val="0"/>
      <w:divBdr>
        <w:top w:val="none" w:sz="0" w:space="0" w:color="auto"/>
        <w:left w:val="none" w:sz="0" w:space="0" w:color="auto"/>
        <w:bottom w:val="none" w:sz="0" w:space="0" w:color="auto"/>
        <w:right w:val="none" w:sz="0" w:space="0" w:color="auto"/>
      </w:divBdr>
    </w:div>
    <w:div w:id="1782608522">
      <w:bodyDiv w:val="1"/>
      <w:marLeft w:val="0"/>
      <w:marRight w:val="0"/>
      <w:marTop w:val="0"/>
      <w:marBottom w:val="0"/>
      <w:divBdr>
        <w:top w:val="none" w:sz="0" w:space="0" w:color="auto"/>
        <w:left w:val="none" w:sz="0" w:space="0" w:color="auto"/>
        <w:bottom w:val="none" w:sz="0" w:space="0" w:color="auto"/>
        <w:right w:val="none" w:sz="0" w:space="0" w:color="auto"/>
      </w:divBdr>
    </w:div>
    <w:div w:id="1898200048">
      <w:bodyDiv w:val="1"/>
      <w:marLeft w:val="0"/>
      <w:marRight w:val="0"/>
      <w:marTop w:val="0"/>
      <w:marBottom w:val="0"/>
      <w:divBdr>
        <w:top w:val="none" w:sz="0" w:space="0" w:color="auto"/>
        <w:left w:val="none" w:sz="0" w:space="0" w:color="auto"/>
        <w:bottom w:val="none" w:sz="0" w:space="0" w:color="auto"/>
        <w:right w:val="none" w:sz="0" w:space="0" w:color="auto"/>
      </w:divBdr>
    </w:div>
    <w:div w:id="1908613777">
      <w:bodyDiv w:val="1"/>
      <w:marLeft w:val="0"/>
      <w:marRight w:val="0"/>
      <w:marTop w:val="0"/>
      <w:marBottom w:val="0"/>
      <w:divBdr>
        <w:top w:val="none" w:sz="0" w:space="0" w:color="auto"/>
        <w:left w:val="none" w:sz="0" w:space="0" w:color="auto"/>
        <w:bottom w:val="none" w:sz="0" w:space="0" w:color="auto"/>
        <w:right w:val="none" w:sz="0" w:space="0" w:color="auto"/>
      </w:divBdr>
    </w:div>
    <w:div w:id="1972861012">
      <w:bodyDiv w:val="1"/>
      <w:marLeft w:val="0"/>
      <w:marRight w:val="0"/>
      <w:marTop w:val="0"/>
      <w:marBottom w:val="0"/>
      <w:divBdr>
        <w:top w:val="none" w:sz="0" w:space="0" w:color="auto"/>
        <w:left w:val="none" w:sz="0" w:space="0" w:color="auto"/>
        <w:bottom w:val="none" w:sz="0" w:space="0" w:color="auto"/>
        <w:right w:val="none" w:sz="0" w:space="0" w:color="auto"/>
      </w:divBdr>
    </w:div>
    <w:div w:id="2004702298">
      <w:bodyDiv w:val="1"/>
      <w:marLeft w:val="0"/>
      <w:marRight w:val="0"/>
      <w:marTop w:val="0"/>
      <w:marBottom w:val="0"/>
      <w:divBdr>
        <w:top w:val="none" w:sz="0" w:space="0" w:color="auto"/>
        <w:left w:val="none" w:sz="0" w:space="0" w:color="auto"/>
        <w:bottom w:val="none" w:sz="0" w:space="0" w:color="auto"/>
        <w:right w:val="none" w:sz="0" w:space="0" w:color="auto"/>
      </w:divBdr>
    </w:div>
    <w:div w:id="2017808502">
      <w:bodyDiv w:val="1"/>
      <w:marLeft w:val="0"/>
      <w:marRight w:val="0"/>
      <w:marTop w:val="0"/>
      <w:marBottom w:val="0"/>
      <w:divBdr>
        <w:top w:val="none" w:sz="0" w:space="0" w:color="auto"/>
        <w:left w:val="none" w:sz="0" w:space="0" w:color="auto"/>
        <w:bottom w:val="none" w:sz="0" w:space="0" w:color="auto"/>
        <w:right w:val="none" w:sz="0" w:space="0" w:color="auto"/>
      </w:divBdr>
    </w:div>
    <w:div w:id="2033677242">
      <w:bodyDiv w:val="1"/>
      <w:marLeft w:val="0"/>
      <w:marRight w:val="0"/>
      <w:marTop w:val="0"/>
      <w:marBottom w:val="0"/>
      <w:divBdr>
        <w:top w:val="none" w:sz="0" w:space="0" w:color="auto"/>
        <w:left w:val="none" w:sz="0" w:space="0" w:color="auto"/>
        <w:bottom w:val="none" w:sz="0" w:space="0" w:color="auto"/>
        <w:right w:val="none" w:sz="0" w:space="0" w:color="auto"/>
      </w:divBdr>
    </w:div>
    <w:div w:id="2080786764">
      <w:bodyDiv w:val="1"/>
      <w:marLeft w:val="0"/>
      <w:marRight w:val="0"/>
      <w:marTop w:val="0"/>
      <w:marBottom w:val="0"/>
      <w:divBdr>
        <w:top w:val="none" w:sz="0" w:space="0" w:color="auto"/>
        <w:left w:val="none" w:sz="0" w:space="0" w:color="auto"/>
        <w:bottom w:val="none" w:sz="0" w:space="0" w:color="auto"/>
        <w:right w:val="none" w:sz="0" w:space="0" w:color="auto"/>
      </w:divBdr>
    </w:div>
    <w:div w:id="209114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1466</Words>
  <Characters>9500</Characters>
  <Application>Microsoft Office Word</Application>
  <DocSecurity>0</DocSecurity>
  <Lines>188</Lines>
  <Paragraphs>45</Paragraphs>
  <ScaleCrop>false</ScaleCrop>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2024-06-03T14:33:00Z</dcterms:created>
  <dcterms:modified xsi:type="dcterms:W3CDTF">2024-06-03T20:33:00Z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3b4efe9577abcc2bff5f8e2e671acea29a1f534de7944a1f8aac42afa511eaad</vt:lpwstr>
  </property>
</Properties>
</file>