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718433991"/>
        <w:docPartObj>
          <w:docPartGallery w:val="Cover Pages"/>
          <w:docPartUnique/>
        </w:docPartObj>
      </w:sdtPr>
      <w:sdtEndPr/>
      <w:sdtContent>
        <w:p w14:paraId="184E97E2" w14:textId="77777777" w:rsidR="003E4C8E" w:rsidRDefault="003E4C8E">
          <w:r>
            <w:rPr>
              <w:noProof/>
            </w:rPr>
            <mc:AlternateContent>
              <mc:Choice Requires="wps">
                <w:drawing>
                  <wp:anchor distT="0" distB="0" distL="114300" distR="114300" simplePos="0" relativeHeight="251659264" behindDoc="0" locked="0" layoutInCell="1" allowOverlap="1" wp14:anchorId="1566D152" wp14:editId="2478E313">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60"/>
                                  <w:gridCol w:w="2495"/>
                                </w:tblGrid>
                                <w:tr w:rsidR="003E4C8E" w14:paraId="2131EA3A" w14:textId="77777777">
                                  <w:trPr>
                                    <w:jc w:val="center"/>
                                  </w:trPr>
                                  <w:tc>
                                    <w:tcPr>
                                      <w:tcW w:w="2568" w:type="pct"/>
                                      <w:vAlign w:val="center"/>
                                    </w:tcPr>
                                    <w:p w14:paraId="418EDF4F" w14:textId="77777777" w:rsidR="003E4C8E" w:rsidRDefault="003E4C8E">
                                      <w:pPr>
                                        <w:jc w:val="right"/>
                                      </w:pPr>
                                      <w:r>
                                        <w:rPr>
                                          <w:noProof/>
                                        </w:rPr>
                                        <w:drawing>
                                          <wp:inline distT="0" distB="0" distL="0" distR="0" wp14:anchorId="074EB4B5" wp14:editId="71773B93">
                                            <wp:extent cx="3767931" cy="38481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92222" cy="3872908"/>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119BE55" w14:textId="28D73EA6" w:rsidR="003E4C8E" w:rsidRDefault="004161B0">
                                          <w:pPr>
                                            <w:pStyle w:val="NoSpacing"/>
                                            <w:spacing w:line="312" w:lineRule="auto"/>
                                            <w:jc w:val="right"/>
                                            <w:rPr>
                                              <w:caps/>
                                              <w:color w:val="191919" w:themeColor="text1" w:themeTint="E6"/>
                                              <w:sz w:val="72"/>
                                              <w:szCs w:val="72"/>
                                            </w:rPr>
                                          </w:pPr>
                                          <w:r>
                                            <w:rPr>
                                              <w:caps/>
                                              <w:color w:val="191919" w:themeColor="text1" w:themeTint="E6"/>
                                              <w:sz w:val="72"/>
                                              <w:szCs w:val="72"/>
                                            </w:rPr>
                                            <w:t>MANAGING DIGITAL IDENTITIES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73A7742E" w14:textId="77777777" w:rsidR="003E4C8E" w:rsidRDefault="003E4C8E">
                                          <w:pPr>
                                            <w:jc w:val="right"/>
                                            <w:rPr>
                                              <w:sz w:val="24"/>
                                              <w:szCs w:val="24"/>
                                            </w:rPr>
                                          </w:pPr>
                                          <w:r>
                                            <w:rPr>
                                              <w:color w:val="000000" w:themeColor="text1"/>
                                              <w:sz w:val="24"/>
                                              <w:szCs w:val="24"/>
                                            </w:rPr>
                                            <w:t xml:space="preserve">     </w:t>
                                          </w:r>
                                        </w:p>
                                      </w:sdtContent>
                                    </w:sdt>
                                  </w:tc>
                                  <w:tc>
                                    <w:tcPr>
                                      <w:tcW w:w="2432" w:type="pct"/>
                                      <w:vAlign w:val="center"/>
                                    </w:tcPr>
                                    <w:p w14:paraId="7A20F67A" w14:textId="77777777" w:rsidR="003E4C8E" w:rsidRDefault="003E4C8E" w:rsidP="003E4C8E">
                                      <w:pPr>
                                        <w:pStyle w:val="NoSpacing"/>
                                        <w:rPr>
                                          <w:caps/>
                                          <w:color w:val="ED7D31" w:themeColor="accent2"/>
                                          <w:sz w:val="26"/>
                                          <w:szCs w:val="26"/>
                                        </w:rPr>
                                      </w:pPr>
                                      <w:r>
                                        <w:rPr>
                                          <w:caps/>
                                          <w:color w:val="ED7D31" w:themeColor="accent2"/>
                                          <w:sz w:val="26"/>
                                          <w:szCs w:val="26"/>
                                        </w:rPr>
                                        <w:t xml:space="preserve">HANNAH THOMAS </w:t>
                                      </w:r>
                                    </w:p>
                                    <w:p w14:paraId="5D9CAA91" w14:textId="77777777" w:rsidR="003E4C8E" w:rsidRDefault="003E4C8E" w:rsidP="003E4C8E">
                                      <w:pPr>
                                        <w:pStyle w:val="NoSpacing"/>
                                        <w:rPr>
                                          <w:caps/>
                                          <w:color w:val="ED7D31" w:themeColor="accent2"/>
                                          <w:sz w:val="26"/>
                                          <w:szCs w:val="26"/>
                                        </w:rPr>
                                      </w:pPr>
                                      <w:r>
                                        <w:rPr>
                                          <w:caps/>
                                          <w:color w:val="ED7D31" w:themeColor="accent2"/>
                                          <w:sz w:val="26"/>
                                          <w:szCs w:val="26"/>
                                        </w:rPr>
                                        <w:t xml:space="preserve">1703882. </w:t>
                                      </w:r>
                                    </w:p>
                                    <w:p w14:paraId="5E486D71" w14:textId="77777777" w:rsidR="003E4C8E" w:rsidRDefault="003E4C8E" w:rsidP="003E4C8E">
                                      <w:pPr>
                                        <w:pStyle w:val="NoSpacing"/>
                                        <w:rPr>
                                          <w:caps/>
                                          <w:color w:val="ED7D31" w:themeColor="accent2"/>
                                          <w:sz w:val="26"/>
                                          <w:szCs w:val="26"/>
                                        </w:rPr>
                                      </w:pPr>
                                      <w:r>
                                        <w:rPr>
                                          <w:caps/>
                                          <w:color w:val="ED7D31" w:themeColor="accent2"/>
                                          <w:sz w:val="26"/>
                                          <w:szCs w:val="26"/>
                                        </w:rPr>
                                        <w:t xml:space="preserve">MANAGING DIGITIAL IDENTITIES </w:t>
                                      </w:r>
                                    </w:p>
                                    <w:p w14:paraId="1B9B700E" w14:textId="36335361" w:rsidR="003E4C8E" w:rsidRDefault="003E4C8E" w:rsidP="003E4C8E">
                                      <w:pPr>
                                        <w:pStyle w:val="NoSpacing"/>
                                        <w:rPr>
                                          <w:caps/>
                                          <w:color w:val="ED7D31" w:themeColor="accent2"/>
                                          <w:sz w:val="26"/>
                                          <w:szCs w:val="26"/>
                                        </w:rPr>
                                      </w:pPr>
                                      <w:r>
                                        <w:rPr>
                                          <w:caps/>
                                          <w:color w:val="ED7D31" w:themeColor="accent2"/>
                                          <w:sz w:val="26"/>
                                          <w:szCs w:val="26"/>
                                        </w:rPr>
                                        <w:t xml:space="preserve">ASSIGNMENT 2. </w:t>
                                      </w:r>
                                    </w:p>
                                    <w:p w14:paraId="6A128727" w14:textId="63D7D7FB" w:rsidR="003E3081" w:rsidRDefault="003E3081" w:rsidP="003E4C8E">
                                      <w:pPr>
                                        <w:pStyle w:val="NoSpacing"/>
                                        <w:rPr>
                                          <w:caps/>
                                          <w:color w:val="ED7D31" w:themeColor="accent2"/>
                                          <w:sz w:val="26"/>
                                          <w:szCs w:val="26"/>
                                        </w:rPr>
                                      </w:pPr>
                                    </w:p>
                                    <w:p w14:paraId="6A8598D7" w14:textId="1961BD61" w:rsidR="003E3081" w:rsidRPr="003E4C8E" w:rsidRDefault="003E3081" w:rsidP="003E4C8E">
                                      <w:pPr>
                                        <w:pStyle w:val="NoSpacing"/>
                                        <w:rPr>
                                          <w:caps/>
                                          <w:color w:val="ED7D31" w:themeColor="accent2"/>
                                          <w:sz w:val="26"/>
                                          <w:szCs w:val="26"/>
                                        </w:rPr>
                                      </w:pPr>
                                      <w:r>
                                        <w:rPr>
                                          <w:caps/>
                                          <w:color w:val="ED7D31" w:themeColor="accent2"/>
                                          <w:sz w:val="26"/>
                                          <w:szCs w:val="26"/>
                                        </w:rPr>
                                        <w:t xml:space="preserve">REPORT – HOW COMPANIES USE SOCIAL MEDIA TO PROMOTE THEIR DIGITAL IDENTITY. TAKING INTO CONSIDERATION THE GDPR AND RISK MANAGEMENT. </w:t>
                                      </w:r>
                                    </w:p>
                                    <w:p w14:paraId="3526810F" w14:textId="77777777" w:rsidR="003E4C8E" w:rsidRDefault="00056545">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3E4C8E">
                                            <w:rPr>
                                              <w:color w:val="44546A" w:themeColor="text2"/>
                                            </w:rPr>
                                            <w:t xml:space="preserve">     </w:t>
                                          </w:r>
                                        </w:sdtContent>
                                      </w:sdt>
                                    </w:p>
                                  </w:tc>
                                </w:tr>
                              </w:tbl>
                              <w:p w14:paraId="12F37B61" w14:textId="77777777" w:rsidR="003E4C8E" w:rsidRDefault="003E4C8E" w:rsidP="003E4C8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566D152"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60"/>
                            <w:gridCol w:w="2495"/>
                          </w:tblGrid>
                          <w:tr w:rsidR="003E4C8E" w14:paraId="2131EA3A" w14:textId="77777777">
                            <w:trPr>
                              <w:jc w:val="center"/>
                            </w:trPr>
                            <w:tc>
                              <w:tcPr>
                                <w:tcW w:w="2568" w:type="pct"/>
                                <w:vAlign w:val="center"/>
                              </w:tcPr>
                              <w:p w14:paraId="418EDF4F" w14:textId="77777777" w:rsidR="003E4C8E" w:rsidRDefault="003E4C8E">
                                <w:pPr>
                                  <w:jc w:val="right"/>
                                </w:pPr>
                                <w:r>
                                  <w:rPr>
                                    <w:noProof/>
                                  </w:rPr>
                                  <w:drawing>
                                    <wp:inline distT="0" distB="0" distL="0" distR="0" wp14:anchorId="074EB4B5" wp14:editId="71773B93">
                                      <wp:extent cx="3767931" cy="38481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92222" cy="3872908"/>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119BE55" w14:textId="28D73EA6" w:rsidR="003E4C8E" w:rsidRDefault="004161B0">
                                    <w:pPr>
                                      <w:pStyle w:val="NoSpacing"/>
                                      <w:spacing w:line="312" w:lineRule="auto"/>
                                      <w:jc w:val="right"/>
                                      <w:rPr>
                                        <w:caps/>
                                        <w:color w:val="191919" w:themeColor="text1" w:themeTint="E6"/>
                                        <w:sz w:val="72"/>
                                        <w:szCs w:val="72"/>
                                      </w:rPr>
                                    </w:pPr>
                                    <w:r>
                                      <w:rPr>
                                        <w:caps/>
                                        <w:color w:val="191919" w:themeColor="text1" w:themeTint="E6"/>
                                        <w:sz w:val="72"/>
                                        <w:szCs w:val="72"/>
                                      </w:rPr>
                                      <w:t>MANAGING DIGITAL IDENTITIES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73A7742E" w14:textId="77777777" w:rsidR="003E4C8E" w:rsidRDefault="003E4C8E">
                                    <w:pPr>
                                      <w:jc w:val="right"/>
                                      <w:rPr>
                                        <w:sz w:val="24"/>
                                        <w:szCs w:val="24"/>
                                      </w:rPr>
                                    </w:pPr>
                                    <w:r>
                                      <w:rPr>
                                        <w:color w:val="000000" w:themeColor="text1"/>
                                        <w:sz w:val="24"/>
                                        <w:szCs w:val="24"/>
                                      </w:rPr>
                                      <w:t xml:space="preserve">     </w:t>
                                    </w:r>
                                  </w:p>
                                </w:sdtContent>
                              </w:sdt>
                            </w:tc>
                            <w:tc>
                              <w:tcPr>
                                <w:tcW w:w="2432" w:type="pct"/>
                                <w:vAlign w:val="center"/>
                              </w:tcPr>
                              <w:p w14:paraId="7A20F67A" w14:textId="77777777" w:rsidR="003E4C8E" w:rsidRDefault="003E4C8E" w:rsidP="003E4C8E">
                                <w:pPr>
                                  <w:pStyle w:val="NoSpacing"/>
                                  <w:rPr>
                                    <w:caps/>
                                    <w:color w:val="ED7D31" w:themeColor="accent2"/>
                                    <w:sz w:val="26"/>
                                    <w:szCs w:val="26"/>
                                  </w:rPr>
                                </w:pPr>
                                <w:r>
                                  <w:rPr>
                                    <w:caps/>
                                    <w:color w:val="ED7D31" w:themeColor="accent2"/>
                                    <w:sz w:val="26"/>
                                    <w:szCs w:val="26"/>
                                  </w:rPr>
                                  <w:t xml:space="preserve">HANNAH THOMAS </w:t>
                                </w:r>
                              </w:p>
                              <w:p w14:paraId="5D9CAA91" w14:textId="77777777" w:rsidR="003E4C8E" w:rsidRDefault="003E4C8E" w:rsidP="003E4C8E">
                                <w:pPr>
                                  <w:pStyle w:val="NoSpacing"/>
                                  <w:rPr>
                                    <w:caps/>
                                    <w:color w:val="ED7D31" w:themeColor="accent2"/>
                                    <w:sz w:val="26"/>
                                    <w:szCs w:val="26"/>
                                  </w:rPr>
                                </w:pPr>
                                <w:r>
                                  <w:rPr>
                                    <w:caps/>
                                    <w:color w:val="ED7D31" w:themeColor="accent2"/>
                                    <w:sz w:val="26"/>
                                    <w:szCs w:val="26"/>
                                  </w:rPr>
                                  <w:t xml:space="preserve">1703882. </w:t>
                                </w:r>
                              </w:p>
                              <w:p w14:paraId="5E486D71" w14:textId="77777777" w:rsidR="003E4C8E" w:rsidRDefault="003E4C8E" w:rsidP="003E4C8E">
                                <w:pPr>
                                  <w:pStyle w:val="NoSpacing"/>
                                  <w:rPr>
                                    <w:caps/>
                                    <w:color w:val="ED7D31" w:themeColor="accent2"/>
                                    <w:sz w:val="26"/>
                                    <w:szCs w:val="26"/>
                                  </w:rPr>
                                </w:pPr>
                                <w:r>
                                  <w:rPr>
                                    <w:caps/>
                                    <w:color w:val="ED7D31" w:themeColor="accent2"/>
                                    <w:sz w:val="26"/>
                                    <w:szCs w:val="26"/>
                                  </w:rPr>
                                  <w:t xml:space="preserve">MANAGING DIGITIAL IDENTITIES </w:t>
                                </w:r>
                              </w:p>
                              <w:p w14:paraId="1B9B700E" w14:textId="36335361" w:rsidR="003E4C8E" w:rsidRDefault="003E4C8E" w:rsidP="003E4C8E">
                                <w:pPr>
                                  <w:pStyle w:val="NoSpacing"/>
                                  <w:rPr>
                                    <w:caps/>
                                    <w:color w:val="ED7D31" w:themeColor="accent2"/>
                                    <w:sz w:val="26"/>
                                    <w:szCs w:val="26"/>
                                  </w:rPr>
                                </w:pPr>
                                <w:r>
                                  <w:rPr>
                                    <w:caps/>
                                    <w:color w:val="ED7D31" w:themeColor="accent2"/>
                                    <w:sz w:val="26"/>
                                    <w:szCs w:val="26"/>
                                  </w:rPr>
                                  <w:t xml:space="preserve">ASSIGNMENT 2. </w:t>
                                </w:r>
                              </w:p>
                              <w:p w14:paraId="6A128727" w14:textId="63D7D7FB" w:rsidR="003E3081" w:rsidRDefault="003E3081" w:rsidP="003E4C8E">
                                <w:pPr>
                                  <w:pStyle w:val="NoSpacing"/>
                                  <w:rPr>
                                    <w:caps/>
                                    <w:color w:val="ED7D31" w:themeColor="accent2"/>
                                    <w:sz w:val="26"/>
                                    <w:szCs w:val="26"/>
                                  </w:rPr>
                                </w:pPr>
                              </w:p>
                              <w:p w14:paraId="6A8598D7" w14:textId="1961BD61" w:rsidR="003E3081" w:rsidRPr="003E4C8E" w:rsidRDefault="003E3081" w:rsidP="003E4C8E">
                                <w:pPr>
                                  <w:pStyle w:val="NoSpacing"/>
                                  <w:rPr>
                                    <w:caps/>
                                    <w:color w:val="ED7D31" w:themeColor="accent2"/>
                                    <w:sz w:val="26"/>
                                    <w:szCs w:val="26"/>
                                  </w:rPr>
                                </w:pPr>
                                <w:r>
                                  <w:rPr>
                                    <w:caps/>
                                    <w:color w:val="ED7D31" w:themeColor="accent2"/>
                                    <w:sz w:val="26"/>
                                    <w:szCs w:val="26"/>
                                  </w:rPr>
                                  <w:t xml:space="preserve">REPORT – HOW COMPANIES USE SOCIAL MEDIA TO PROMOTE THEIR DIGITAL IDENTITY. TAKING INTO CONSIDERATION THE GDPR AND RISK MANAGEMENT. </w:t>
                                </w:r>
                              </w:p>
                              <w:p w14:paraId="3526810F" w14:textId="77777777" w:rsidR="003E4C8E" w:rsidRDefault="00056545">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3E4C8E">
                                      <w:rPr>
                                        <w:color w:val="44546A" w:themeColor="text2"/>
                                      </w:rPr>
                                      <w:t xml:space="preserve">     </w:t>
                                    </w:r>
                                  </w:sdtContent>
                                </w:sdt>
                              </w:p>
                            </w:tc>
                          </w:tr>
                        </w:tbl>
                        <w:p w14:paraId="12F37B61" w14:textId="77777777" w:rsidR="003E4C8E" w:rsidRDefault="003E4C8E" w:rsidP="003E4C8E"/>
                      </w:txbxContent>
                    </v:textbox>
                    <w10:wrap anchorx="page" anchory="page"/>
                  </v:shape>
                </w:pict>
              </mc:Fallback>
            </mc:AlternateContent>
          </w:r>
          <w:r>
            <w:br w:type="page"/>
          </w:r>
        </w:p>
        <w:p w14:paraId="1A257413" w14:textId="77777777" w:rsidR="003E4C8E" w:rsidRPr="00382D4B" w:rsidRDefault="003E4C8E" w:rsidP="00382D4B">
          <w:pPr>
            <w:rPr>
              <w:b/>
              <w:bCs/>
              <w:i/>
              <w:iCs/>
              <w:u w:val="single"/>
            </w:rPr>
          </w:pPr>
          <w:r w:rsidRPr="00382D4B">
            <w:rPr>
              <w:b/>
              <w:bCs/>
              <w:i/>
              <w:iCs/>
              <w:u w:val="single"/>
            </w:rPr>
            <w:lastRenderedPageBreak/>
            <w:t>Contents Page:</w:t>
          </w:r>
        </w:p>
        <w:p w14:paraId="29E2AE82" w14:textId="77777777" w:rsidR="003E4C8E" w:rsidRDefault="003E4C8E">
          <w:pPr>
            <w:rPr>
              <w:b/>
              <w:bCs/>
              <w:i/>
              <w:iCs/>
            </w:rPr>
          </w:pPr>
          <w:r>
            <w:rPr>
              <w:b/>
              <w:bCs/>
              <w:i/>
              <w:iCs/>
            </w:rPr>
            <w:t>Executive Summary</w:t>
          </w:r>
          <w:r w:rsidR="00067B72">
            <w:rPr>
              <w:b/>
              <w:bCs/>
              <w:i/>
              <w:iCs/>
            </w:rPr>
            <w:t xml:space="preserve">. </w:t>
          </w:r>
        </w:p>
        <w:p w14:paraId="784D6E24" w14:textId="1997EFA0" w:rsidR="00067B72" w:rsidRDefault="00067B72">
          <w:pPr>
            <w:rPr>
              <w:b/>
              <w:bCs/>
              <w:i/>
              <w:iCs/>
            </w:rPr>
          </w:pPr>
          <w:r>
            <w:rPr>
              <w:b/>
              <w:bCs/>
              <w:i/>
              <w:iCs/>
            </w:rPr>
            <w:t>Introduction.</w:t>
          </w:r>
        </w:p>
        <w:p w14:paraId="74D092CE" w14:textId="727B0D8C" w:rsidR="00ED628A" w:rsidRDefault="00ED628A">
          <w:pPr>
            <w:rPr>
              <w:b/>
              <w:bCs/>
              <w:i/>
              <w:iCs/>
            </w:rPr>
          </w:pPr>
          <w:r>
            <w:rPr>
              <w:b/>
              <w:bCs/>
              <w:i/>
              <w:iCs/>
            </w:rPr>
            <w:t>Social media and Business</w:t>
          </w:r>
        </w:p>
        <w:p w14:paraId="4D874EC4" w14:textId="57F8B349" w:rsidR="003E4C8E" w:rsidRDefault="003E4C8E">
          <w:pPr>
            <w:rPr>
              <w:b/>
              <w:bCs/>
              <w:i/>
              <w:iCs/>
            </w:rPr>
          </w:pPr>
          <w:r>
            <w:rPr>
              <w:b/>
              <w:bCs/>
              <w:i/>
              <w:iCs/>
            </w:rPr>
            <w:t xml:space="preserve">What is a digital identity? </w:t>
          </w:r>
        </w:p>
        <w:p w14:paraId="7B02DE3E" w14:textId="7AB385FF" w:rsidR="00B54835" w:rsidRDefault="00EC674C">
          <w:pPr>
            <w:rPr>
              <w:b/>
              <w:bCs/>
              <w:i/>
              <w:iCs/>
            </w:rPr>
          </w:pPr>
          <w:r>
            <w:rPr>
              <w:b/>
              <w:bCs/>
              <w:i/>
              <w:iCs/>
            </w:rPr>
            <w:t>Business and customer interaction.</w:t>
          </w:r>
        </w:p>
        <w:p w14:paraId="5AE5A06D" w14:textId="11D99BD3" w:rsidR="003E4C8E" w:rsidRDefault="00260EA8">
          <w:pPr>
            <w:rPr>
              <w:b/>
              <w:bCs/>
              <w:i/>
              <w:iCs/>
            </w:rPr>
          </w:pPr>
          <w:r>
            <w:rPr>
              <w:b/>
              <w:bCs/>
              <w:i/>
              <w:iCs/>
            </w:rPr>
            <w:t xml:space="preserve">General </w:t>
          </w:r>
          <w:r w:rsidR="00B86B05">
            <w:rPr>
              <w:b/>
              <w:bCs/>
              <w:i/>
              <w:iCs/>
            </w:rPr>
            <w:t>Data Protection Regulation – GDPR.</w:t>
          </w:r>
        </w:p>
        <w:p w14:paraId="607B6944" w14:textId="77777777" w:rsidR="00382D4B" w:rsidRDefault="001749AA">
          <w:pPr>
            <w:rPr>
              <w:b/>
              <w:bCs/>
              <w:i/>
              <w:iCs/>
            </w:rPr>
          </w:pPr>
          <w:r>
            <w:rPr>
              <w:b/>
              <w:bCs/>
              <w:i/>
              <w:iCs/>
            </w:rPr>
            <w:t xml:space="preserve">Risk Management Strategy within Business. </w:t>
          </w:r>
        </w:p>
        <w:p w14:paraId="36484CAA" w14:textId="5F45B2B6" w:rsidR="008164AE" w:rsidRDefault="00382D4B">
          <w:r>
            <w:rPr>
              <w:b/>
              <w:bCs/>
              <w:i/>
              <w:iCs/>
            </w:rPr>
            <w:t>Conclusion</w:t>
          </w:r>
        </w:p>
      </w:sdtContent>
    </w:sdt>
    <w:p w14:paraId="0EB1F226" w14:textId="77777777" w:rsidR="003E4C8E" w:rsidRDefault="003E4C8E"/>
    <w:p w14:paraId="5BA34DDB" w14:textId="77777777" w:rsidR="003E4C8E" w:rsidRDefault="003E4C8E"/>
    <w:p w14:paraId="22EEB14A" w14:textId="77777777" w:rsidR="003E4C8E" w:rsidRDefault="003E4C8E"/>
    <w:p w14:paraId="3A14187C" w14:textId="77777777" w:rsidR="003E4C8E" w:rsidRDefault="003E4C8E"/>
    <w:p w14:paraId="2FFC1428" w14:textId="77777777" w:rsidR="003E4C8E" w:rsidRDefault="003E4C8E"/>
    <w:p w14:paraId="749E0477" w14:textId="77777777" w:rsidR="003E4C8E" w:rsidRDefault="003E4C8E"/>
    <w:p w14:paraId="6D1E4370" w14:textId="77777777" w:rsidR="003E4C8E" w:rsidRDefault="003E4C8E"/>
    <w:p w14:paraId="3D0E036B" w14:textId="77777777" w:rsidR="003E4C8E" w:rsidRDefault="003E4C8E"/>
    <w:p w14:paraId="5DA5F0B8" w14:textId="77777777" w:rsidR="003E4C8E" w:rsidRDefault="003E4C8E"/>
    <w:p w14:paraId="42109C4F" w14:textId="77777777" w:rsidR="003E4C8E" w:rsidRDefault="003E4C8E"/>
    <w:p w14:paraId="124957E5" w14:textId="77777777" w:rsidR="003E4C8E" w:rsidRDefault="003E4C8E"/>
    <w:p w14:paraId="22BDB3D3" w14:textId="77777777" w:rsidR="003E4C8E" w:rsidRDefault="003E4C8E"/>
    <w:p w14:paraId="62A87201" w14:textId="77777777" w:rsidR="003E4C8E" w:rsidRDefault="003E4C8E"/>
    <w:p w14:paraId="732A6DB9" w14:textId="77777777" w:rsidR="003E4C8E" w:rsidRDefault="003E4C8E"/>
    <w:p w14:paraId="3DC0387C" w14:textId="77777777" w:rsidR="003E4C8E" w:rsidRDefault="003E4C8E"/>
    <w:p w14:paraId="1243C4A4" w14:textId="77777777" w:rsidR="003E4C8E" w:rsidRDefault="003E4C8E"/>
    <w:p w14:paraId="4CDB8804" w14:textId="77777777" w:rsidR="003E4C8E" w:rsidRDefault="003E4C8E"/>
    <w:p w14:paraId="1CFDE363" w14:textId="77777777" w:rsidR="003E4C8E" w:rsidRDefault="003E4C8E"/>
    <w:p w14:paraId="53090FF3" w14:textId="77777777" w:rsidR="003E4C8E" w:rsidRDefault="003E4C8E"/>
    <w:p w14:paraId="1DB5C5F4" w14:textId="77777777" w:rsidR="003E4C8E" w:rsidRDefault="003E4C8E"/>
    <w:p w14:paraId="6177F1F6" w14:textId="77777777" w:rsidR="003E4C8E" w:rsidRDefault="003E4C8E"/>
    <w:p w14:paraId="68BE57F7" w14:textId="77777777" w:rsidR="00EC674C" w:rsidRDefault="00EC674C"/>
    <w:p w14:paraId="73FCE8C1" w14:textId="33EEBC66" w:rsidR="003E4C8E" w:rsidRDefault="003E4C8E">
      <w:pPr>
        <w:rPr>
          <w:b/>
          <w:bCs/>
          <w:i/>
          <w:iCs/>
          <w:u w:val="single"/>
        </w:rPr>
      </w:pPr>
      <w:r>
        <w:rPr>
          <w:b/>
          <w:bCs/>
          <w:i/>
          <w:iCs/>
          <w:u w:val="single"/>
        </w:rPr>
        <w:lastRenderedPageBreak/>
        <w:t>Executive Summary:</w:t>
      </w:r>
    </w:p>
    <w:p w14:paraId="487A33A4" w14:textId="77777777" w:rsidR="003E4C8E" w:rsidRPr="003E4C8E" w:rsidRDefault="003E4C8E" w:rsidP="003E4C8E">
      <w:pPr>
        <w:spacing w:line="360" w:lineRule="auto"/>
      </w:pPr>
      <w:r>
        <w:t>The purpose of this report will consider how a variety of companies use their digital identity and their brand identity to promote themselves via social media</w:t>
      </w:r>
      <w:r w:rsidR="00067B72">
        <w:t>,</w:t>
      </w:r>
      <w:r>
        <w:t xml:space="preserve"> and engaging with a variety of consumers.</w:t>
      </w:r>
      <w:r w:rsidR="00067B72">
        <w:t xml:space="preserve"> This report will also demonstrate an understanding on how businesses collect data on their consumers.</w:t>
      </w:r>
      <w:r>
        <w:t xml:space="preserve"> I will also explore the importance of the </w:t>
      </w:r>
      <w:r>
        <w:rPr>
          <w:i/>
          <w:iCs/>
        </w:rPr>
        <w:t xml:space="preserve">General Data Protection Regulations </w:t>
      </w:r>
      <w:r w:rsidR="00067B72">
        <w:t xml:space="preserve">within the EU </w:t>
      </w:r>
      <w:r>
        <w:t>and how companies utilise risk management to consider possible threats</w:t>
      </w:r>
      <w:r w:rsidR="00067B72">
        <w:t xml:space="preserve"> that could affect them</w:t>
      </w:r>
      <w:r>
        <w:t xml:space="preserve">. </w:t>
      </w:r>
    </w:p>
    <w:p w14:paraId="131BFA6A" w14:textId="77777777" w:rsidR="003E4C8E" w:rsidRDefault="00067B72">
      <w:pPr>
        <w:rPr>
          <w:b/>
          <w:bCs/>
          <w:i/>
          <w:iCs/>
          <w:u w:val="single"/>
        </w:rPr>
      </w:pPr>
      <w:r>
        <w:rPr>
          <w:b/>
          <w:bCs/>
          <w:i/>
          <w:iCs/>
          <w:u w:val="single"/>
        </w:rPr>
        <w:t>Introduction:</w:t>
      </w:r>
    </w:p>
    <w:p w14:paraId="75BA1633" w14:textId="41026F4A" w:rsidR="004C50C0" w:rsidRDefault="00067B72" w:rsidP="00067B72">
      <w:pPr>
        <w:spacing w:line="360" w:lineRule="auto"/>
      </w:pPr>
      <w:r>
        <w:t xml:space="preserve">Social media is an innovation that has created a digitalised generation in today’s society. 3.49 billion people globally use social media, totalling to 45% of the worlds population is online, spending an average of 2.5 hours daily on social networks and messaging sites. </w:t>
      </w:r>
      <w:sdt>
        <w:sdtPr>
          <w:id w:val="355848583"/>
          <w:citation/>
        </w:sdtPr>
        <w:sdtEndPr/>
        <w:sdtContent>
          <w:r>
            <w:fldChar w:fldCharType="begin"/>
          </w:r>
          <w:r>
            <w:instrText xml:space="preserve">CITATION Chr19 \l 2057 </w:instrText>
          </w:r>
          <w:r>
            <w:fldChar w:fldCharType="separate"/>
          </w:r>
          <w:r w:rsidR="00E349F6">
            <w:rPr>
              <w:noProof/>
            </w:rPr>
            <w:t>(Newberry, 2019)</w:t>
          </w:r>
          <w:r>
            <w:fldChar w:fldCharType="end"/>
          </w:r>
        </w:sdtContent>
      </w:sdt>
      <w:r>
        <w:t xml:space="preserve">. The innovation of social media, has allowed businesses to operate online, allowing them to market their product or services and target their consumers through a variety of ways. In 2018, the </w:t>
      </w:r>
      <w:r>
        <w:rPr>
          <w:i/>
          <w:iCs/>
        </w:rPr>
        <w:t xml:space="preserve">Office for National Statistics </w:t>
      </w:r>
      <w:r>
        <w:t>discovered that only 60% of UK businesses used social media as a way of marketing</w:t>
      </w:r>
      <w:r w:rsidR="00040598">
        <w:t xml:space="preserve"> and targeting their customers. </w:t>
      </w:r>
      <w:sdt>
        <w:sdtPr>
          <w:id w:val="-1714336443"/>
          <w:citation/>
        </w:sdtPr>
        <w:sdtEndPr/>
        <w:sdtContent>
          <w:r w:rsidR="00040598">
            <w:fldChar w:fldCharType="begin"/>
          </w:r>
          <w:r w:rsidR="00040598">
            <w:instrText xml:space="preserve"> CITATION Col184 \l 2057 </w:instrText>
          </w:r>
          <w:r w:rsidR="00040598">
            <w:fldChar w:fldCharType="separate"/>
          </w:r>
          <w:r w:rsidR="00E349F6">
            <w:rPr>
              <w:noProof/>
            </w:rPr>
            <w:t>(Hebblethwaite, 2018)</w:t>
          </w:r>
          <w:r w:rsidR="00040598">
            <w:fldChar w:fldCharType="end"/>
          </w:r>
        </w:sdtContent>
      </w:sdt>
      <w:r w:rsidR="00040598">
        <w:t xml:space="preserve">. </w:t>
      </w:r>
      <w:r w:rsidR="004C50C0">
        <w:t>Within a year</w:t>
      </w:r>
      <w:r w:rsidR="001E69C2">
        <w:t>, from 2012-2013</w:t>
      </w:r>
      <w:r w:rsidR="004C50C0">
        <w:t xml:space="preserve">, </w:t>
      </w:r>
      <w:r w:rsidR="0090795B">
        <w:t>the number of social media users around the world increased</w:t>
      </w:r>
      <w:r w:rsidR="001E69C2">
        <w:t xml:space="preserve"> from 1.47 billion to 1.73 billon users, which is roughly 25% of the worlds population. </w:t>
      </w:r>
      <w:r w:rsidR="008C3A5E">
        <w:t xml:space="preserve">It has been </w:t>
      </w:r>
      <w:r w:rsidR="00987D4C">
        <w:t xml:space="preserve">found </w:t>
      </w:r>
      <w:r w:rsidR="008C3A5E">
        <w:t xml:space="preserve">that in the UK and USA, people spend </w:t>
      </w:r>
      <w:r w:rsidR="00987D4C">
        <w:t>between 13 and 16 minutes of every hour</w:t>
      </w:r>
      <w:r w:rsidR="008B1C71">
        <w:t xml:space="preserve"> </w:t>
      </w:r>
      <w:r w:rsidR="00987D4C">
        <w:t xml:space="preserve">on social media. </w:t>
      </w:r>
      <w:sdt>
        <w:sdtPr>
          <w:id w:val="1338421658"/>
          <w:citation/>
        </w:sdtPr>
        <w:sdtEndPr/>
        <w:sdtContent>
          <w:r w:rsidR="00E54192">
            <w:fldChar w:fldCharType="begin"/>
          </w:r>
          <w:r w:rsidR="00E54192">
            <w:instrText xml:space="preserve"> CITATION Ste19 \l 2057 </w:instrText>
          </w:r>
          <w:r w:rsidR="00E54192">
            <w:fldChar w:fldCharType="separate"/>
          </w:r>
          <w:r w:rsidR="00E349F6">
            <w:rPr>
              <w:noProof/>
            </w:rPr>
            <w:t>(Culp, 2019)</w:t>
          </w:r>
          <w:r w:rsidR="00E54192">
            <w:fldChar w:fldCharType="end"/>
          </w:r>
        </w:sdtContent>
      </w:sdt>
      <w:r w:rsidR="00E54192">
        <w:t xml:space="preserve">. </w:t>
      </w:r>
    </w:p>
    <w:p w14:paraId="46513544" w14:textId="3F20A517" w:rsidR="00864979" w:rsidRDefault="00864979" w:rsidP="00067B72">
      <w:pPr>
        <w:spacing w:line="360" w:lineRule="auto"/>
        <w:rPr>
          <w:b/>
          <w:bCs/>
          <w:i/>
          <w:iCs/>
          <w:u w:val="single"/>
        </w:rPr>
      </w:pPr>
      <w:r>
        <w:rPr>
          <w:b/>
          <w:bCs/>
          <w:i/>
          <w:iCs/>
          <w:u w:val="single"/>
        </w:rPr>
        <w:t>Social media and Business</w:t>
      </w:r>
      <w:r w:rsidR="00D16B92">
        <w:rPr>
          <w:b/>
          <w:bCs/>
          <w:i/>
          <w:iCs/>
          <w:u w:val="single"/>
        </w:rPr>
        <w:t>:</w:t>
      </w:r>
    </w:p>
    <w:p w14:paraId="2989A2ED" w14:textId="59BC31DA" w:rsidR="00D16B92" w:rsidRDefault="00C30EC1" w:rsidP="00067B72">
      <w:pPr>
        <w:spacing w:line="360" w:lineRule="auto"/>
      </w:pPr>
      <w:r>
        <w:t xml:space="preserve">In today’s society, it is extremely important for business to have a place on social media, regardless of its pros and cons. </w:t>
      </w:r>
      <w:r w:rsidR="000C70B4">
        <w:t xml:space="preserve">It allows </w:t>
      </w:r>
      <w:r w:rsidR="0072775D">
        <w:t>business to connect virtually with consumers on a global level</w:t>
      </w:r>
      <w:r w:rsidR="006D39C5">
        <w:t xml:space="preserve">, increase awareness about the brand’s product or service and increase potential sales. </w:t>
      </w:r>
      <w:r w:rsidR="00B654E1">
        <w:t xml:space="preserve">Social media </w:t>
      </w:r>
      <w:r w:rsidR="006E2027">
        <w:t>is a low cost form of marketing</w:t>
      </w:r>
      <w:r w:rsidR="005043C5">
        <w:t xml:space="preserve"> and important factor of the marketing strategy. </w:t>
      </w:r>
      <w:r w:rsidR="00047EB6">
        <w:t xml:space="preserve">Its also important to identify which platforms are best suited to the business to utilise them effectively. </w:t>
      </w:r>
      <w:r w:rsidR="006C4B0C">
        <w:t xml:space="preserve">Customers use social media to research a company before using </w:t>
      </w:r>
      <w:r w:rsidR="00E34AD5">
        <w:t xml:space="preserve">and it allows them to identify key information. Another factor that is important, customers will turn to platforms such as Facebook or Twitter to converse with the business to overcome any </w:t>
      </w:r>
      <w:r w:rsidR="009A3EA9">
        <w:t xml:space="preserve">problems that may have occurred or to find information. </w:t>
      </w:r>
      <w:sdt>
        <w:sdtPr>
          <w:id w:val="-383262854"/>
          <w:citation/>
        </w:sdtPr>
        <w:sdtEndPr/>
        <w:sdtContent>
          <w:r w:rsidR="00ED628A">
            <w:fldChar w:fldCharType="begin"/>
          </w:r>
          <w:r w:rsidR="00ED628A">
            <w:instrText xml:space="preserve"> CITATION Vic18 \l 2057 </w:instrText>
          </w:r>
          <w:r w:rsidR="00ED628A">
            <w:fldChar w:fldCharType="separate"/>
          </w:r>
          <w:r w:rsidR="00E349F6">
            <w:rPr>
              <w:noProof/>
            </w:rPr>
            <w:t>(Schmid, 2018)</w:t>
          </w:r>
          <w:r w:rsidR="00ED628A">
            <w:fldChar w:fldCharType="end"/>
          </w:r>
        </w:sdtContent>
      </w:sdt>
      <w:r w:rsidR="003B0E68">
        <w:t xml:space="preserve"> The effect of social media has led to creating a greater competition between a variety of brands</w:t>
      </w:r>
      <w:r w:rsidR="006F5FC1">
        <w:t xml:space="preserve">, allowing consumers to have a </w:t>
      </w:r>
      <w:r w:rsidR="0065061F">
        <w:t xml:space="preserve">more influential presence in the online market. </w:t>
      </w:r>
      <w:sdt>
        <w:sdtPr>
          <w:id w:val="-1640720551"/>
          <w:citation/>
        </w:sdtPr>
        <w:sdtEndPr/>
        <w:sdtContent>
          <w:r w:rsidR="00597D1E">
            <w:fldChar w:fldCharType="begin"/>
          </w:r>
          <w:r w:rsidR="00597D1E">
            <w:instrText xml:space="preserve"> CITATION All18 \l 2057 </w:instrText>
          </w:r>
          <w:r w:rsidR="00597D1E">
            <w:fldChar w:fldCharType="separate"/>
          </w:r>
          <w:r w:rsidR="00E349F6">
            <w:rPr>
              <w:noProof/>
            </w:rPr>
            <w:t>(Bradford, 2018)</w:t>
          </w:r>
          <w:r w:rsidR="00597D1E">
            <w:fldChar w:fldCharType="end"/>
          </w:r>
        </w:sdtContent>
      </w:sdt>
    </w:p>
    <w:p w14:paraId="53F3DDF2" w14:textId="06E5022B" w:rsidR="002479E9" w:rsidRPr="00D16B92" w:rsidRDefault="00961DD0" w:rsidP="00067B72">
      <w:pPr>
        <w:spacing w:line="360" w:lineRule="auto"/>
      </w:pPr>
      <w:r>
        <w:t xml:space="preserve">ASOS is a great example of utilising social media. </w:t>
      </w:r>
      <w:r w:rsidR="009343B6">
        <w:t>The business is known as one of the most popular UK brands on Facebook</w:t>
      </w:r>
      <w:r w:rsidR="00E348EF">
        <w:t xml:space="preserve">, with </w:t>
      </w:r>
      <w:r w:rsidR="003653A5">
        <w:t>over</w:t>
      </w:r>
      <w:r w:rsidR="00E348EF">
        <w:t xml:space="preserve"> 2.2m fans. </w:t>
      </w:r>
      <w:sdt>
        <w:sdtPr>
          <w:id w:val="-1676017009"/>
          <w:citation/>
        </w:sdtPr>
        <w:sdtEndPr/>
        <w:sdtContent>
          <w:r w:rsidR="007D5050">
            <w:fldChar w:fldCharType="begin"/>
          </w:r>
          <w:r w:rsidR="007D5050">
            <w:instrText xml:space="preserve"> CITATION Dav13 \l 2057 </w:instrText>
          </w:r>
          <w:r w:rsidR="007D5050">
            <w:fldChar w:fldCharType="separate"/>
          </w:r>
          <w:r w:rsidR="00E349F6">
            <w:rPr>
              <w:noProof/>
            </w:rPr>
            <w:t>(Moth, 2013)</w:t>
          </w:r>
          <w:r w:rsidR="007D5050">
            <w:fldChar w:fldCharType="end"/>
          </w:r>
        </w:sdtContent>
      </w:sdt>
      <w:r w:rsidR="00D741AC">
        <w:t xml:space="preserve">. </w:t>
      </w:r>
      <w:r w:rsidR="001256C5">
        <w:t xml:space="preserve">Its online platform has become such a success that </w:t>
      </w:r>
      <w:r w:rsidR="002479E9">
        <w:t xml:space="preserve">it had become the second most visited fashion website in the world with a variety of </w:t>
      </w:r>
      <w:r w:rsidR="002479E9">
        <w:lastRenderedPageBreak/>
        <w:t xml:space="preserve">clothing brands listed, included their own. </w:t>
      </w:r>
      <w:r w:rsidR="001B1956">
        <w:t>ASOS is considered one of the most successful</w:t>
      </w:r>
      <w:r w:rsidR="00284AA7">
        <w:t xml:space="preserve"> digital brands, due to its</w:t>
      </w:r>
      <w:r w:rsidR="00344907">
        <w:t xml:space="preserve"> effective</w:t>
      </w:r>
      <w:r w:rsidR="00284AA7">
        <w:t xml:space="preserve"> marketing strategies</w:t>
      </w:r>
      <w:r w:rsidR="00344907">
        <w:t xml:space="preserve"> and their balanced use of social media to support sales and customer engagement. </w:t>
      </w:r>
      <w:sdt>
        <w:sdtPr>
          <w:id w:val="87974457"/>
          <w:citation/>
        </w:sdtPr>
        <w:sdtEndPr/>
        <w:sdtContent>
          <w:r w:rsidR="000848F1">
            <w:fldChar w:fldCharType="begin"/>
          </w:r>
          <w:r w:rsidR="000848F1">
            <w:instrText xml:space="preserve"> CITATION All18 \l 2057 </w:instrText>
          </w:r>
          <w:r w:rsidR="000848F1">
            <w:fldChar w:fldCharType="separate"/>
          </w:r>
          <w:r w:rsidR="00E349F6">
            <w:rPr>
              <w:noProof/>
            </w:rPr>
            <w:t>(Bradford, 2018)</w:t>
          </w:r>
          <w:r w:rsidR="000848F1">
            <w:fldChar w:fldCharType="end"/>
          </w:r>
        </w:sdtContent>
      </w:sdt>
      <w:r w:rsidR="000848F1">
        <w:t xml:space="preserve">. </w:t>
      </w:r>
      <w:r w:rsidR="00284AA7">
        <w:t xml:space="preserve"> </w:t>
      </w:r>
    </w:p>
    <w:p w14:paraId="63108B23" w14:textId="77777777" w:rsidR="00040598" w:rsidRDefault="00040598" w:rsidP="00067B72">
      <w:pPr>
        <w:spacing w:line="360" w:lineRule="auto"/>
        <w:rPr>
          <w:b/>
          <w:bCs/>
          <w:i/>
          <w:iCs/>
          <w:u w:val="single"/>
        </w:rPr>
      </w:pPr>
      <w:r>
        <w:rPr>
          <w:b/>
          <w:bCs/>
          <w:i/>
          <w:iCs/>
          <w:u w:val="single"/>
        </w:rPr>
        <w:t xml:space="preserve">What is a Digital Identity? </w:t>
      </w:r>
    </w:p>
    <w:p w14:paraId="4C255011" w14:textId="2DD891BF" w:rsidR="00063854" w:rsidRDefault="00040598" w:rsidP="00067B72">
      <w:pPr>
        <w:spacing w:line="360" w:lineRule="auto"/>
      </w:pPr>
      <w:r>
        <w:t xml:space="preserve">Through using social media, everyone creates their own personal digital identity. Regardless if you’re a business or not. A digital identity is considered as a collection of data and actions online that has been made by an individual or organisation on an electronic device. Data attributes </w:t>
      </w:r>
      <w:r w:rsidR="00632EDB">
        <w:t xml:space="preserve">can be connected to a real-life person, through a username and password, date of birth, email address, bank details including other personal details. Your actions across different platforms, creates a brand identity for yourself. E.g. sharing content, liking posts and photos and using search engines.   </w:t>
      </w:r>
      <w:sdt>
        <w:sdtPr>
          <w:id w:val="-2061780282"/>
          <w:citation/>
        </w:sdtPr>
        <w:sdtEndPr/>
        <w:sdtContent>
          <w:r w:rsidR="00632EDB">
            <w:fldChar w:fldCharType="begin"/>
          </w:r>
          <w:r w:rsidR="00632EDB">
            <w:instrText xml:space="preserve"> CITATION Tec19 \l 2057 </w:instrText>
          </w:r>
          <w:r w:rsidR="00632EDB">
            <w:fldChar w:fldCharType="separate"/>
          </w:r>
          <w:r w:rsidR="00E349F6">
            <w:rPr>
              <w:noProof/>
            </w:rPr>
            <w:t>(Techopedia, 2019)</w:t>
          </w:r>
          <w:r w:rsidR="00632EDB">
            <w:fldChar w:fldCharType="end"/>
          </w:r>
        </w:sdtContent>
      </w:sdt>
      <w:r w:rsidR="00632EDB">
        <w:t xml:space="preserve">. </w:t>
      </w:r>
      <w:r w:rsidR="00BB4455">
        <w:t xml:space="preserve">By </w:t>
      </w:r>
      <w:r w:rsidR="00091592">
        <w:t>liking and sharing posts online, we automatically leave a digital footprint</w:t>
      </w:r>
      <w:r w:rsidR="00F27975">
        <w:t xml:space="preserve"> for ourselves</w:t>
      </w:r>
      <w:r w:rsidR="00091592">
        <w:t xml:space="preserve">, which is known as a trail of actions that some people pay close attention to. </w:t>
      </w:r>
      <w:r w:rsidR="00E9470C">
        <w:t xml:space="preserve">Business must consider their </w:t>
      </w:r>
      <w:r w:rsidR="001B5880">
        <w:t>digital footprint</w:t>
      </w:r>
      <w:r w:rsidR="009C0DA5">
        <w:t xml:space="preserve"> by monitoring their activity across a variety of digital platforms.</w:t>
      </w:r>
      <w:r w:rsidR="00DA1BBD">
        <w:t xml:space="preserve"> A companies digital </w:t>
      </w:r>
      <w:r w:rsidR="006022CD">
        <w:t>footprint plays a role in their sales and marketing strategies</w:t>
      </w:r>
      <w:r w:rsidR="00077F24">
        <w:t xml:space="preserve"> which should be considered as </w:t>
      </w:r>
      <w:r w:rsidR="0034177E">
        <w:t>the “</w:t>
      </w:r>
      <w:r w:rsidR="0034177E">
        <w:rPr>
          <w:i/>
          <w:iCs/>
        </w:rPr>
        <w:t>virtual biography</w:t>
      </w:r>
      <w:r w:rsidR="0028646F">
        <w:rPr>
          <w:i/>
          <w:iCs/>
        </w:rPr>
        <w:t xml:space="preserve"> of their business”. </w:t>
      </w:r>
      <w:sdt>
        <w:sdtPr>
          <w:rPr>
            <w:i/>
            <w:iCs/>
          </w:rPr>
          <w:id w:val="-1718347502"/>
          <w:citation/>
        </w:sdtPr>
        <w:sdtEndPr/>
        <w:sdtContent>
          <w:r w:rsidR="002649A3">
            <w:rPr>
              <w:i/>
              <w:iCs/>
            </w:rPr>
            <w:fldChar w:fldCharType="begin"/>
          </w:r>
          <w:r w:rsidR="002649A3">
            <w:instrText xml:space="preserve"> CITATION Tom16 \l 2057 </w:instrText>
          </w:r>
          <w:r w:rsidR="002649A3">
            <w:rPr>
              <w:i/>
              <w:iCs/>
            </w:rPr>
            <w:fldChar w:fldCharType="separate"/>
          </w:r>
          <w:r w:rsidR="00E349F6">
            <w:rPr>
              <w:noProof/>
            </w:rPr>
            <w:t>(Blake, 2016)</w:t>
          </w:r>
          <w:r w:rsidR="002649A3">
            <w:rPr>
              <w:i/>
              <w:iCs/>
            </w:rPr>
            <w:fldChar w:fldCharType="end"/>
          </w:r>
        </w:sdtContent>
      </w:sdt>
      <w:r w:rsidR="00063854">
        <w:rPr>
          <w:i/>
          <w:iCs/>
        </w:rPr>
        <w:t>.</w:t>
      </w:r>
      <w:r w:rsidR="00063854">
        <w:t xml:space="preserve"> </w:t>
      </w:r>
    </w:p>
    <w:p w14:paraId="6037A155" w14:textId="01B8C197" w:rsidR="00B54835" w:rsidRDefault="00632EDB" w:rsidP="00067B72">
      <w:pPr>
        <w:spacing w:line="360" w:lineRule="auto"/>
      </w:pPr>
      <w:r>
        <w:t xml:space="preserve">During 2019, companies such as </w:t>
      </w:r>
      <w:r>
        <w:rPr>
          <w:i/>
          <w:iCs/>
        </w:rPr>
        <w:t>Facebook</w:t>
      </w:r>
      <w:r>
        <w:t xml:space="preserve"> faced data breaches. The company exposed up to 540 million personal records via a public </w:t>
      </w:r>
      <w:r w:rsidR="009D5263">
        <w:t>storage</w:t>
      </w:r>
      <w:r>
        <w:t xml:space="preserve"> server</w:t>
      </w:r>
      <w:r w:rsidR="00DC31BA">
        <w:t>, which resulted in giving</w:t>
      </w:r>
      <w:r>
        <w:t xml:space="preserve"> hackers access to </w:t>
      </w:r>
      <w:r w:rsidR="009D5263">
        <w:t xml:space="preserve">consumers outlook email accounts. </w:t>
      </w:r>
      <w:r w:rsidR="00DC31BA">
        <w:t xml:space="preserve">This also resulted in millions of consumers either being hacked or spammed. </w:t>
      </w:r>
      <w:sdt>
        <w:sdtPr>
          <w:id w:val="-637649227"/>
          <w:citation/>
        </w:sdtPr>
        <w:sdtEndPr/>
        <w:sdtContent>
          <w:r w:rsidR="00DC31BA">
            <w:fldChar w:fldCharType="begin"/>
          </w:r>
          <w:r w:rsidR="00DC31BA">
            <w:instrText xml:space="preserve"> CITATION And19 \l 2057 </w:instrText>
          </w:r>
          <w:r w:rsidR="00DC31BA">
            <w:fldChar w:fldCharType="separate"/>
          </w:r>
          <w:r w:rsidR="00E349F6">
            <w:rPr>
              <w:noProof/>
            </w:rPr>
            <w:t>(Andrey, 2019)</w:t>
          </w:r>
          <w:r w:rsidR="00DC31BA">
            <w:fldChar w:fldCharType="end"/>
          </w:r>
        </w:sdtContent>
      </w:sdt>
      <w:r w:rsidR="00DC31BA">
        <w:t xml:space="preserve">. </w:t>
      </w:r>
      <w:r w:rsidR="006E1D1F">
        <w:t xml:space="preserve">This automatically gave </w:t>
      </w:r>
      <w:r w:rsidR="006E1D1F">
        <w:rPr>
          <w:i/>
          <w:iCs/>
        </w:rPr>
        <w:t xml:space="preserve">Facebook’s </w:t>
      </w:r>
      <w:r w:rsidR="006E1D1F">
        <w:t>digital footprint a negative effect, in which they had to try and rectify.</w:t>
      </w:r>
    </w:p>
    <w:p w14:paraId="7180097B" w14:textId="5EB3DC86" w:rsidR="00B54835" w:rsidRDefault="00B54835" w:rsidP="00067B72">
      <w:pPr>
        <w:spacing w:line="360" w:lineRule="auto"/>
        <w:rPr>
          <w:b/>
          <w:bCs/>
          <w:i/>
          <w:iCs/>
          <w:u w:val="single"/>
        </w:rPr>
      </w:pPr>
      <w:r>
        <w:rPr>
          <w:b/>
          <w:bCs/>
          <w:i/>
          <w:iCs/>
          <w:u w:val="single"/>
        </w:rPr>
        <w:t xml:space="preserve">Business and Customer Interaction. </w:t>
      </w:r>
    </w:p>
    <w:p w14:paraId="412EEEA1" w14:textId="6FBA39E5" w:rsidR="00AA348A" w:rsidRDefault="001C39A9" w:rsidP="00067B72">
      <w:pPr>
        <w:spacing w:line="360" w:lineRule="auto"/>
      </w:pPr>
      <w:r>
        <w:rPr>
          <w:noProof/>
        </w:rPr>
        <w:drawing>
          <wp:anchor distT="0" distB="0" distL="114300" distR="114300" simplePos="0" relativeHeight="251662336" behindDoc="0" locked="0" layoutInCell="1" allowOverlap="1" wp14:anchorId="239EB5EC" wp14:editId="3C1395CA">
            <wp:simplePos x="0" y="0"/>
            <wp:positionH relativeFrom="margin">
              <wp:align>right</wp:align>
            </wp:positionH>
            <wp:positionV relativeFrom="paragraph">
              <wp:posOffset>552143</wp:posOffset>
            </wp:positionV>
            <wp:extent cx="2858770" cy="1923415"/>
            <wp:effectExtent l="0" t="0" r="0" b="635"/>
            <wp:wrapSquare wrapText="bothSides"/>
            <wp:docPr id="4" name="Picture 4" descr="UPS Social Care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S Social Care Examp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8770" cy="1923415"/>
                    </a:xfrm>
                    <a:prstGeom prst="rect">
                      <a:avLst/>
                    </a:prstGeom>
                    <a:noFill/>
                    <a:ln>
                      <a:noFill/>
                    </a:ln>
                  </pic:spPr>
                </pic:pic>
              </a:graphicData>
            </a:graphic>
            <wp14:sizeRelH relativeFrom="page">
              <wp14:pctWidth>0</wp14:pctWidth>
            </wp14:sizeRelH>
            <wp14:sizeRelV relativeFrom="page">
              <wp14:pctHeight>0</wp14:pctHeight>
            </wp14:sizeRelV>
          </wp:anchor>
        </w:drawing>
      </w:r>
      <w:r w:rsidR="00BE334F">
        <w:t xml:space="preserve">Social media today has become one of the most popular ways to interact with customers. </w:t>
      </w:r>
      <w:r w:rsidR="00EE29A9">
        <w:t>Any contact from customers, whether it</w:t>
      </w:r>
      <w:r w:rsidR="00DC49BA">
        <w:t xml:space="preserve">’s good or bad </w:t>
      </w:r>
      <w:r w:rsidR="00140F00">
        <w:t xml:space="preserve">provides a company </w:t>
      </w:r>
      <w:r w:rsidR="007C7CBD">
        <w:t>with information on how they can improve.</w:t>
      </w:r>
      <w:r w:rsidR="00BA6D62">
        <w:t xml:space="preserve"> This can be done personally, via telephone or via a variety of social media platforms.</w:t>
      </w:r>
      <w:r w:rsidR="00D15750">
        <w:t xml:space="preserve"> Many people take to platforms such as Twitter </w:t>
      </w:r>
      <w:r w:rsidR="001B4DEE">
        <w:t xml:space="preserve">to complain about </w:t>
      </w:r>
      <w:r w:rsidR="00EE52B4">
        <w:t xml:space="preserve">the service that they have received from </w:t>
      </w:r>
      <w:r w:rsidR="00846566">
        <w:t xml:space="preserve">businesses. </w:t>
      </w:r>
      <w:r w:rsidR="005111F0">
        <w:t xml:space="preserve">E.g. </w:t>
      </w:r>
      <w:r w:rsidR="00DA74FB">
        <w:t xml:space="preserve">Customers </w:t>
      </w:r>
      <w:r w:rsidR="009C79ED">
        <w:t xml:space="preserve">were </w:t>
      </w:r>
      <w:r w:rsidR="00DA74FB">
        <w:t xml:space="preserve">quick to take to </w:t>
      </w:r>
      <w:r w:rsidR="00F92AD3">
        <w:t>Twitter when UPS company fail</w:t>
      </w:r>
      <w:r w:rsidR="00872FBE">
        <w:t>ed</w:t>
      </w:r>
      <w:r w:rsidR="00F92AD3">
        <w:t xml:space="preserve"> to deliver their parcels. UPS </w:t>
      </w:r>
      <w:r w:rsidR="008D425C">
        <w:t xml:space="preserve">utilizes Twitters private messaging </w:t>
      </w:r>
      <w:r w:rsidR="001F1D62">
        <w:t>to resolve any complaints that they receive</w:t>
      </w:r>
      <w:r>
        <w:t xml:space="preserve">. </w:t>
      </w:r>
      <w:sdt>
        <w:sdtPr>
          <w:id w:val="-191307810"/>
          <w:citation/>
        </w:sdtPr>
        <w:sdtEndPr/>
        <w:sdtContent>
          <w:r w:rsidR="00AA348A">
            <w:fldChar w:fldCharType="begin"/>
          </w:r>
          <w:r w:rsidR="00AA348A">
            <w:instrText xml:space="preserve"> CITATION Cai19 \l 2057 </w:instrText>
          </w:r>
          <w:r w:rsidR="00AA348A">
            <w:fldChar w:fldCharType="separate"/>
          </w:r>
          <w:r w:rsidR="00AA348A">
            <w:rPr>
              <w:noProof/>
            </w:rPr>
            <w:t>(Burgess, 2019)</w:t>
          </w:r>
          <w:r w:rsidR="00AA348A">
            <w:fldChar w:fldCharType="end"/>
          </w:r>
        </w:sdtContent>
      </w:sdt>
      <w:r w:rsidR="00AA348A">
        <w:t>.</w:t>
      </w:r>
    </w:p>
    <w:p w14:paraId="56A13492" w14:textId="51AED7C2" w:rsidR="00632EDB" w:rsidRPr="00AA348A" w:rsidRDefault="00CC163A" w:rsidP="00067B72">
      <w:pPr>
        <w:spacing w:line="360" w:lineRule="auto"/>
      </w:pPr>
      <w:r>
        <w:lastRenderedPageBreak/>
        <w:t xml:space="preserve">A </w:t>
      </w:r>
      <w:r w:rsidR="005901EF">
        <w:t xml:space="preserve">number of businesses offer promotions to their customers to gain their trust and custom. E.g. </w:t>
      </w:r>
      <w:r w:rsidR="00D21A1D">
        <w:t>New</w:t>
      </w:r>
      <w:r w:rsidR="00C32B11">
        <w:t xml:space="preserve"> Look sends promotional emails to their co</w:t>
      </w:r>
      <w:r w:rsidR="006B48A3">
        <w:t xml:space="preserve">nsumers, through the data that they’ve collected e.g. email address, name, gender, </w:t>
      </w:r>
      <w:r w:rsidR="00CF6716">
        <w:t>encouraging c</w:t>
      </w:r>
      <w:r w:rsidR="00D25FCA">
        <w:t xml:space="preserve">onsumers to give them custom. </w:t>
      </w:r>
      <w:r w:rsidR="008C6974">
        <w:t>“</w:t>
      </w:r>
      <w:r w:rsidR="008C6974">
        <w:rPr>
          <w:i/>
          <w:iCs/>
        </w:rPr>
        <w:t xml:space="preserve">Get £10 off when you spend £50”. </w:t>
      </w:r>
      <w:r w:rsidR="007C7CBD">
        <w:t xml:space="preserve"> </w:t>
      </w:r>
      <w:r w:rsidR="00A1254F">
        <w:t>This provides consumers with customer satisfaction</w:t>
      </w:r>
      <w:r w:rsidR="007124AB">
        <w:t xml:space="preserve"> and allows </w:t>
      </w:r>
      <w:r w:rsidR="00D453A0">
        <w:t>companies to gain consumers trust</w:t>
      </w:r>
      <w:r w:rsidR="00AD781C">
        <w:t xml:space="preserve">. </w:t>
      </w:r>
      <w:sdt>
        <w:sdtPr>
          <w:id w:val="-629172644"/>
          <w:citation/>
        </w:sdtPr>
        <w:sdtEndPr/>
        <w:sdtContent>
          <w:r w:rsidR="00F945F1">
            <w:fldChar w:fldCharType="begin"/>
          </w:r>
          <w:r w:rsidR="00F945F1">
            <w:instrText xml:space="preserve"> CITATION Emi18 \l 2057 </w:instrText>
          </w:r>
          <w:r w:rsidR="00F945F1">
            <w:fldChar w:fldCharType="separate"/>
          </w:r>
          <w:r w:rsidR="00F945F1">
            <w:rPr>
              <w:noProof/>
            </w:rPr>
            <w:t>(Hunter, 2018)</w:t>
          </w:r>
          <w:r w:rsidR="00F945F1">
            <w:fldChar w:fldCharType="end"/>
          </w:r>
        </w:sdtContent>
      </w:sdt>
    </w:p>
    <w:p w14:paraId="1FEFC34F" w14:textId="1765CBE1" w:rsidR="006E1D1F" w:rsidRDefault="005848B8" w:rsidP="00067B72">
      <w:pPr>
        <w:spacing w:line="360" w:lineRule="auto"/>
        <w:rPr>
          <w:b/>
          <w:bCs/>
          <w:i/>
          <w:iCs/>
          <w:u w:val="single"/>
        </w:rPr>
      </w:pPr>
      <w:r>
        <w:rPr>
          <w:b/>
          <w:bCs/>
          <w:i/>
          <w:iCs/>
          <w:u w:val="single"/>
        </w:rPr>
        <w:t>G</w:t>
      </w:r>
      <w:r w:rsidR="000558FD">
        <w:rPr>
          <w:b/>
          <w:bCs/>
          <w:i/>
          <w:iCs/>
          <w:u w:val="single"/>
        </w:rPr>
        <w:t>eneral Data Protection Regulations – GDPR:</w:t>
      </w:r>
    </w:p>
    <w:p w14:paraId="3C50465A" w14:textId="29448E0D" w:rsidR="00D4502F" w:rsidRDefault="002B2E40" w:rsidP="00067B72">
      <w:pPr>
        <w:spacing w:line="360" w:lineRule="auto"/>
      </w:pPr>
      <w:r>
        <w:t>The GDPR law bec</w:t>
      </w:r>
      <w:r w:rsidR="00380CE0">
        <w:t>ame</w:t>
      </w:r>
      <w:r>
        <w:t xml:space="preserve"> effective in the UK in May 2018</w:t>
      </w:r>
      <w:r w:rsidR="008E3CCC">
        <w:t xml:space="preserve">, after a two </w:t>
      </w:r>
      <w:r w:rsidR="00917EC7">
        <w:t>year tr</w:t>
      </w:r>
      <w:r w:rsidR="008E3CCC">
        <w:t xml:space="preserve">ansition period, which was adopted in 2016. </w:t>
      </w:r>
      <w:r w:rsidR="0097499B">
        <w:t xml:space="preserve">Its purpose </w:t>
      </w:r>
      <w:r w:rsidR="00C72E0A">
        <w:t xml:space="preserve">is a legal framework that demonstrates a set of guidelines </w:t>
      </w:r>
      <w:r w:rsidR="00BA1287">
        <w:t xml:space="preserve">for </w:t>
      </w:r>
      <w:r w:rsidR="000606AF">
        <w:t>businesses to collect and process</w:t>
      </w:r>
      <w:r w:rsidR="00C259A5">
        <w:t xml:space="preserve"> personal data from consumers who li</w:t>
      </w:r>
      <w:r w:rsidR="00816308">
        <w:t>ve</w:t>
      </w:r>
      <w:r w:rsidR="00C259A5">
        <w:t xml:space="preserve"> in the EU. </w:t>
      </w:r>
      <w:r w:rsidR="009B5C68">
        <w:t xml:space="preserve">All </w:t>
      </w:r>
      <w:r w:rsidR="00F65BE7">
        <w:t>companies</w:t>
      </w:r>
      <w:r w:rsidR="009B5C68">
        <w:t xml:space="preserve"> must comply with the regulation</w:t>
      </w:r>
      <w:r w:rsidR="00462545">
        <w:t xml:space="preserve">, regardless of where its based, due to the attraction of EU consumers. </w:t>
      </w:r>
      <w:sdt>
        <w:sdtPr>
          <w:id w:val="-1816483703"/>
          <w:citation/>
        </w:sdtPr>
        <w:sdtEndPr/>
        <w:sdtContent>
          <w:r w:rsidR="00031618">
            <w:fldChar w:fldCharType="begin"/>
          </w:r>
          <w:r w:rsidR="00031618">
            <w:instrText xml:space="preserve"> CITATION Jak19 \l 2057 </w:instrText>
          </w:r>
          <w:r w:rsidR="00031618">
            <w:fldChar w:fldCharType="separate"/>
          </w:r>
          <w:r w:rsidR="00E349F6">
            <w:rPr>
              <w:noProof/>
            </w:rPr>
            <w:t>(Frankenfield, 2019)</w:t>
          </w:r>
          <w:r w:rsidR="00031618">
            <w:fldChar w:fldCharType="end"/>
          </w:r>
        </w:sdtContent>
      </w:sdt>
    </w:p>
    <w:p w14:paraId="5FB8597A" w14:textId="27552B71" w:rsidR="00BE50C1" w:rsidRDefault="00BE50C1" w:rsidP="00067B72">
      <w:pPr>
        <w:spacing w:line="360" w:lineRule="auto"/>
      </w:pPr>
      <w:r>
        <w:t xml:space="preserve">Under the rules of the </w:t>
      </w:r>
      <w:r w:rsidR="00D16436">
        <w:t xml:space="preserve">law, visitors to any website must be informed </w:t>
      </w:r>
      <w:r w:rsidR="00E516F1">
        <w:t>of the data that the website is collecting about them</w:t>
      </w:r>
      <w:r w:rsidR="00E32028">
        <w:t>, this is done through users clicking on the</w:t>
      </w:r>
      <w:r w:rsidR="00E32028">
        <w:rPr>
          <w:i/>
          <w:iCs/>
        </w:rPr>
        <w:t xml:space="preserve"> accept </w:t>
      </w:r>
      <w:r w:rsidR="00E32028">
        <w:t>button</w:t>
      </w:r>
      <w:r w:rsidR="00D478B9">
        <w:t xml:space="preserve"> or any other required action to give consent </w:t>
      </w:r>
      <w:r w:rsidR="000B7AD7">
        <w:t xml:space="preserve">to collect data. </w:t>
      </w:r>
      <w:r w:rsidR="0078185B">
        <w:t xml:space="preserve">These are usually done through accepting </w:t>
      </w:r>
      <w:r w:rsidR="0078185B">
        <w:rPr>
          <w:i/>
          <w:iCs/>
        </w:rPr>
        <w:t>cookies</w:t>
      </w:r>
      <w:r w:rsidR="002A0016">
        <w:rPr>
          <w:i/>
          <w:iCs/>
        </w:rPr>
        <w:t xml:space="preserve">. </w:t>
      </w:r>
      <w:r w:rsidR="006910ED">
        <w:t xml:space="preserve">It is </w:t>
      </w:r>
      <w:r w:rsidR="00CB54B8">
        <w:t xml:space="preserve">also important that websites </w:t>
      </w:r>
      <w:r w:rsidR="0073259D">
        <w:t xml:space="preserve">notify the users in a timely matter if their personal data that is held by the site gets breached. </w:t>
      </w:r>
      <w:sdt>
        <w:sdtPr>
          <w:id w:val="-751815277"/>
          <w:citation/>
        </w:sdtPr>
        <w:sdtEndPr/>
        <w:sdtContent>
          <w:r w:rsidR="0057079E">
            <w:fldChar w:fldCharType="begin"/>
          </w:r>
          <w:r w:rsidR="0057079E">
            <w:instrText xml:space="preserve"> CITATION Jak19 \l 2057 </w:instrText>
          </w:r>
          <w:r w:rsidR="0057079E">
            <w:fldChar w:fldCharType="separate"/>
          </w:r>
          <w:r w:rsidR="00E349F6">
            <w:rPr>
              <w:noProof/>
            </w:rPr>
            <w:t>(Frankenfield, 2019)</w:t>
          </w:r>
          <w:r w:rsidR="0057079E">
            <w:fldChar w:fldCharType="end"/>
          </w:r>
        </w:sdtContent>
      </w:sdt>
      <w:r w:rsidR="0057079E">
        <w:t xml:space="preserve">. </w:t>
      </w:r>
      <w:r w:rsidR="0065557F">
        <w:t xml:space="preserve"> </w:t>
      </w:r>
    </w:p>
    <w:p w14:paraId="3DF0E96F" w14:textId="49FD450C" w:rsidR="00D4502F" w:rsidRPr="002A0016" w:rsidRDefault="00D4502F" w:rsidP="00067B72">
      <w:pPr>
        <w:spacing w:line="360" w:lineRule="auto"/>
        <w:rPr>
          <w:u w:val="single"/>
        </w:rPr>
      </w:pPr>
      <w:r>
        <w:t xml:space="preserve">Companies </w:t>
      </w:r>
      <w:r w:rsidR="003472E6">
        <w:t>have resp</w:t>
      </w:r>
      <w:r w:rsidR="00396014">
        <w:t xml:space="preserve">onsibilities </w:t>
      </w:r>
      <w:r w:rsidR="00683877">
        <w:t>under the Data Protection Act</w:t>
      </w:r>
      <w:r w:rsidR="000F5B78">
        <w:t xml:space="preserve"> to protect the personal information </w:t>
      </w:r>
      <w:r w:rsidR="004D107A">
        <w:t>that the</w:t>
      </w:r>
      <w:r w:rsidR="007851F5">
        <w:t>ir</w:t>
      </w:r>
      <w:r w:rsidR="004D107A">
        <w:t xml:space="preserve"> staff collect and use</w:t>
      </w:r>
      <w:r w:rsidR="007851F5">
        <w:t xml:space="preserve"> for business purposes. </w:t>
      </w:r>
      <w:r w:rsidR="00D76670">
        <w:t xml:space="preserve">They also have a responsibility </w:t>
      </w:r>
      <w:r w:rsidR="009745CF">
        <w:t xml:space="preserve">to have an appropriate and accurate </w:t>
      </w:r>
      <w:r w:rsidR="00E47AA8">
        <w:t xml:space="preserve">security in place to prevent any data being </w:t>
      </w:r>
      <w:r w:rsidR="001058B4">
        <w:t xml:space="preserve">compromised. </w:t>
      </w:r>
      <w:r w:rsidR="00574032">
        <w:t xml:space="preserve">The purpose of </w:t>
      </w:r>
      <w:r w:rsidR="00975E2E">
        <w:t xml:space="preserve">having accurate security measurements in place is the </w:t>
      </w:r>
      <w:r w:rsidR="008D4E61">
        <w:t>prevent breaches of data protection legi</w:t>
      </w:r>
      <w:r w:rsidR="007947B8">
        <w:t>slation</w:t>
      </w:r>
      <w:r w:rsidR="00C939E3">
        <w:t xml:space="preserve">, as compromising this could lead to a fine. </w:t>
      </w:r>
      <w:sdt>
        <w:sdtPr>
          <w:id w:val="-386882848"/>
          <w:citation/>
        </w:sdtPr>
        <w:sdtEndPr/>
        <w:sdtContent>
          <w:r w:rsidR="005F5208">
            <w:fldChar w:fldCharType="begin"/>
          </w:r>
          <w:r w:rsidR="005F5208">
            <w:instrText xml:space="preserve"> CITATION ICO19 \l 2057 </w:instrText>
          </w:r>
          <w:r w:rsidR="005F5208">
            <w:fldChar w:fldCharType="separate"/>
          </w:r>
          <w:r w:rsidR="00E349F6">
            <w:rPr>
              <w:noProof/>
            </w:rPr>
            <w:t>(ICO, 2019)</w:t>
          </w:r>
          <w:r w:rsidR="005F5208">
            <w:fldChar w:fldCharType="end"/>
          </w:r>
        </w:sdtContent>
      </w:sdt>
      <w:r w:rsidR="005F5208">
        <w:t xml:space="preserve">. </w:t>
      </w:r>
      <w:r w:rsidR="001058B4">
        <w:t xml:space="preserve"> </w:t>
      </w:r>
      <w:r w:rsidR="004D107A">
        <w:t xml:space="preserve"> </w:t>
      </w:r>
      <w:r w:rsidR="00396014">
        <w:t xml:space="preserve"> </w:t>
      </w:r>
    </w:p>
    <w:p w14:paraId="52F519CF" w14:textId="6BE93D13" w:rsidR="009826F3" w:rsidRDefault="00F916B5" w:rsidP="00067B72">
      <w:pPr>
        <w:spacing w:line="360" w:lineRule="auto"/>
      </w:pPr>
      <w:r>
        <w:t xml:space="preserve">GDPR gives consumers more control over the data that is being collected about them. </w:t>
      </w:r>
      <w:r w:rsidR="00315629">
        <w:t xml:space="preserve">GDPR </w:t>
      </w:r>
      <w:r w:rsidR="00AA2F8E">
        <w:t xml:space="preserve">was brought into force due to the </w:t>
      </w:r>
      <w:r w:rsidR="00DC391F">
        <w:t xml:space="preserve">massive amounts of data that was being collected by smartphones for the purpose of companies such as Google and Facebook. </w:t>
      </w:r>
      <w:r w:rsidR="00F0572F">
        <w:t>A number of data attributes can be collected under GDPR, that help identify a person. Data attributes such as:</w:t>
      </w:r>
    </w:p>
    <w:p w14:paraId="6DD8F6A3" w14:textId="03F4ED20" w:rsidR="00F0572F" w:rsidRDefault="00410897" w:rsidP="00F0572F">
      <w:pPr>
        <w:pStyle w:val="ListParagraph"/>
        <w:numPr>
          <w:ilvl w:val="0"/>
          <w:numId w:val="1"/>
        </w:numPr>
        <w:spacing w:line="360" w:lineRule="auto"/>
      </w:pPr>
      <w:r>
        <w:t xml:space="preserve">Name </w:t>
      </w:r>
    </w:p>
    <w:p w14:paraId="66398B23" w14:textId="5B9161E3" w:rsidR="00410897" w:rsidRDefault="00410897" w:rsidP="00F0572F">
      <w:pPr>
        <w:pStyle w:val="ListParagraph"/>
        <w:numPr>
          <w:ilvl w:val="0"/>
          <w:numId w:val="1"/>
        </w:numPr>
        <w:spacing w:line="360" w:lineRule="auto"/>
      </w:pPr>
      <w:r>
        <w:t xml:space="preserve">Mobile Number </w:t>
      </w:r>
    </w:p>
    <w:p w14:paraId="7365233E" w14:textId="5D99627A" w:rsidR="00410897" w:rsidRDefault="00410897" w:rsidP="00F0572F">
      <w:pPr>
        <w:pStyle w:val="ListParagraph"/>
        <w:numPr>
          <w:ilvl w:val="0"/>
          <w:numId w:val="1"/>
        </w:numPr>
        <w:spacing w:line="360" w:lineRule="auto"/>
      </w:pPr>
      <w:r>
        <w:t xml:space="preserve">Username </w:t>
      </w:r>
    </w:p>
    <w:p w14:paraId="6063DB54" w14:textId="34E13B6E" w:rsidR="00410897" w:rsidRDefault="00410897" w:rsidP="00F0572F">
      <w:pPr>
        <w:pStyle w:val="ListParagraph"/>
        <w:numPr>
          <w:ilvl w:val="0"/>
          <w:numId w:val="1"/>
        </w:numPr>
        <w:spacing w:line="360" w:lineRule="auto"/>
      </w:pPr>
      <w:r>
        <w:t>Sex</w:t>
      </w:r>
      <w:r w:rsidR="00ED6AE1">
        <w:t>ual orientation</w:t>
      </w:r>
    </w:p>
    <w:p w14:paraId="393065EF" w14:textId="681E126C" w:rsidR="00410897" w:rsidRDefault="00410897" w:rsidP="00F0572F">
      <w:pPr>
        <w:pStyle w:val="ListParagraph"/>
        <w:numPr>
          <w:ilvl w:val="0"/>
          <w:numId w:val="1"/>
        </w:numPr>
        <w:spacing w:line="360" w:lineRule="auto"/>
      </w:pPr>
      <w:r>
        <w:t xml:space="preserve">Gender </w:t>
      </w:r>
    </w:p>
    <w:p w14:paraId="64B5B2FE" w14:textId="6601D42D" w:rsidR="00410897" w:rsidRDefault="00410897" w:rsidP="00F0572F">
      <w:pPr>
        <w:pStyle w:val="ListParagraph"/>
        <w:numPr>
          <w:ilvl w:val="0"/>
          <w:numId w:val="1"/>
        </w:numPr>
        <w:spacing w:line="360" w:lineRule="auto"/>
      </w:pPr>
      <w:r>
        <w:t xml:space="preserve">Date of Birth. </w:t>
      </w:r>
    </w:p>
    <w:p w14:paraId="6ACCA369" w14:textId="21463112" w:rsidR="00372C5A" w:rsidRDefault="00116CA6" w:rsidP="00A922A6">
      <w:pPr>
        <w:spacing w:line="360" w:lineRule="auto"/>
      </w:pPr>
      <w:r>
        <w:lastRenderedPageBreak/>
        <w:t xml:space="preserve">Consumers have the right to request to have their data deleted and to be “forgotten”. </w:t>
      </w:r>
      <w:r w:rsidR="00422FF0">
        <w:t>However, condition</w:t>
      </w:r>
      <w:r w:rsidR="00E137BE">
        <w:t xml:space="preserve">s </w:t>
      </w:r>
      <w:r w:rsidR="00422FF0">
        <w:t xml:space="preserve">apply when requesting to have your data </w:t>
      </w:r>
      <w:r w:rsidR="00A922A6">
        <w:t xml:space="preserve">forgotten. </w:t>
      </w:r>
      <w:r w:rsidR="00854CE5">
        <w:t>If a company fails to comply with the GDPR</w:t>
      </w:r>
      <w:r w:rsidR="00B92398">
        <w:t xml:space="preserve">, they face a fine of </w:t>
      </w:r>
      <w:r w:rsidR="002C7536">
        <w:t xml:space="preserve">up to 20M euro, or </w:t>
      </w:r>
      <w:r w:rsidR="00372C5A">
        <w:t>4</w:t>
      </w:r>
      <w:r w:rsidR="00062D66">
        <w:t xml:space="preserve">% of the company’s annual turnover, which ever is largest. </w:t>
      </w:r>
      <w:sdt>
        <w:sdtPr>
          <w:id w:val="-1086836593"/>
          <w:citation/>
        </w:sdtPr>
        <w:sdtEndPr/>
        <w:sdtContent>
          <w:r w:rsidR="00925192">
            <w:fldChar w:fldCharType="begin"/>
          </w:r>
          <w:r w:rsidR="00925192">
            <w:instrText xml:space="preserve"> CITATION Mar192 \l 2057 </w:instrText>
          </w:r>
          <w:r w:rsidR="00925192">
            <w:fldChar w:fldCharType="separate"/>
          </w:r>
          <w:r w:rsidR="00E349F6">
            <w:rPr>
              <w:noProof/>
            </w:rPr>
            <w:t>(Kelly, 2019)</w:t>
          </w:r>
          <w:r w:rsidR="00925192">
            <w:fldChar w:fldCharType="end"/>
          </w:r>
        </w:sdtContent>
      </w:sdt>
    </w:p>
    <w:p w14:paraId="31D45203" w14:textId="6A29C9D6" w:rsidR="004C2F20" w:rsidRDefault="004E1AB9" w:rsidP="00A922A6">
      <w:pPr>
        <w:spacing w:line="360" w:lineRule="auto"/>
      </w:pPr>
      <w:r>
        <w:t>In July 2018, British Airways was fine</w:t>
      </w:r>
      <w:r w:rsidR="000165B8">
        <w:t>d</w:t>
      </w:r>
      <w:r>
        <w:t xml:space="preserve"> </w:t>
      </w:r>
      <w:r w:rsidR="00A17E83">
        <w:t>£183m</w:t>
      </w:r>
      <w:r w:rsidR="000A1140">
        <w:t xml:space="preserve"> due to a data breach that</w:t>
      </w:r>
      <w:r w:rsidR="00AE778A">
        <w:t xml:space="preserve"> exposed the data of 500,000 customers. </w:t>
      </w:r>
      <w:r w:rsidR="001C18E5">
        <w:t>British Airways user’s were diverted to a fraud</w:t>
      </w:r>
      <w:r w:rsidR="0023292D">
        <w:t xml:space="preserve">ulent </w:t>
      </w:r>
      <w:r w:rsidR="00833545">
        <w:t xml:space="preserve">website, where </w:t>
      </w:r>
      <w:r w:rsidR="00E64FB3">
        <w:t xml:space="preserve">personal information such as bank details, </w:t>
      </w:r>
      <w:r w:rsidR="003B5613">
        <w:t xml:space="preserve">names and address were stolen by fraudsters. </w:t>
      </w:r>
      <w:r w:rsidR="008D1C16">
        <w:t xml:space="preserve">British Airways was fined such a large fine, due to </w:t>
      </w:r>
      <w:r w:rsidR="006D1F40">
        <w:t xml:space="preserve">the ICO citing poor security arrangements that were made by the company. </w:t>
      </w:r>
      <w:sdt>
        <w:sdtPr>
          <w:id w:val="1145013998"/>
          <w:citation/>
        </w:sdtPr>
        <w:sdtEndPr/>
        <w:sdtContent>
          <w:r w:rsidR="00B133DE">
            <w:fldChar w:fldCharType="begin"/>
          </w:r>
          <w:r w:rsidR="00B133DE">
            <w:instrText xml:space="preserve"> CITATION Tom19 \l 2057 </w:instrText>
          </w:r>
          <w:r w:rsidR="00B133DE">
            <w:fldChar w:fldCharType="separate"/>
          </w:r>
          <w:r w:rsidR="00E349F6">
            <w:rPr>
              <w:noProof/>
            </w:rPr>
            <w:t>(Macauley, 2019)</w:t>
          </w:r>
          <w:r w:rsidR="00B133DE">
            <w:fldChar w:fldCharType="end"/>
          </w:r>
        </w:sdtContent>
      </w:sdt>
      <w:r w:rsidR="00F16AE5">
        <w:t xml:space="preserve">. </w:t>
      </w:r>
      <w:r w:rsidR="00E55CC5">
        <w:t>It is clear, by evaluating this fine, that British Airways didn’t have an effective risk management strategy</w:t>
      </w:r>
      <w:r w:rsidR="00783B44">
        <w:t xml:space="preserve"> to overcome such a </w:t>
      </w:r>
      <w:r w:rsidR="007779BF">
        <w:t xml:space="preserve">problem to their brand. </w:t>
      </w:r>
    </w:p>
    <w:p w14:paraId="282B3D29" w14:textId="16763F9D" w:rsidR="00197C11" w:rsidRDefault="007E682B" w:rsidP="00A922A6">
      <w:pPr>
        <w:spacing w:line="360" w:lineRule="auto"/>
      </w:pPr>
      <w:r>
        <w:t xml:space="preserve">It is extremely important to comply </w:t>
      </w:r>
      <w:r w:rsidR="000C1410">
        <w:t>with the GDPR rules and regulations</w:t>
      </w:r>
      <w:r w:rsidR="0059522B">
        <w:t xml:space="preserve">, as it clarifies </w:t>
      </w:r>
      <w:r w:rsidR="00D86D6E">
        <w:t>exactly what companies are allowed to do with consumers personal data</w:t>
      </w:r>
      <w:r w:rsidR="00EA0437">
        <w:t>, ensuring that they also use the correct safeguarding measure</w:t>
      </w:r>
      <w:r w:rsidR="00920B1B">
        <w:t>s when collecting data</w:t>
      </w:r>
      <w:r w:rsidR="00D86D6E">
        <w:t xml:space="preserve">. The regulation also </w:t>
      </w:r>
      <w:r w:rsidR="0018299E">
        <w:t xml:space="preserve">improves the </w:t>
      </w:r>
      <w:r w:rsidR="007061E6">
        <w:t>protection of European citizens</w:t>
      </w:r>
      <w:r w:rsidR="00402228">
        <w:t xml:space="preserve"> in regards to their data rights</w:t>
      </w:r>
      <w:r w:rsidR="00EA0437">
        <w:t>, by taking into account the forever changing</w:t>
      </w:r>
      <w:r w:rsidR="0060176B">
        <w:t xml:space="preserve"> </w:t>
      </w:r>
      <w:r w:rsidR="00670DC8">
        <w:t xml:space="preserve">circumstances within the digital </w:t>
      </w:r>
      <w:r w:rsidR="0016117F">
        <w:t>world</w:t>
      </w:r>
      <w:r w:rsidR="00402228">
        <w:t>.</w:t>
      </w:r>
      <w:r w:rsidR="00920B1B">
        <w:t xml:space="preserve"> </w:t>
      </w:r>
      <w:sdt>
        <w:sdtPr>
          <w:id w:val="516198290"/>
          <w:citation/>
        </w:sdtPr>
        <w:sdtEndPr/>
        <w:sdtContent>
          <w:r w:rsidR="00F15C7D">
            <w:fldChar w:fldCharType="begin"/>
          </w:r>
          <w:r w:rsidR="00F15C7D">
            <w:instrText xml:space="preserve"> CITATION Vis19 \l 2057 </w:instrText>
          </w:r>
          <w:r w:rsidR="00F15C7D">
            <w:fldChar w:fldCharType="separate"/>
          </w:r>
          <w:r w:rsidR="00E349F6">
            <w:rPr>
              <w:noProof/>
            </w:rPr>
            <w:t>(Visma, 2019)</w:t>
          </w:r>
          <w:r w:rsidR="00F15C7D">
            <w:fldChar w:fldCharType="end"/>
          </w:r>
        </w:sdtContent>
      </w:sdt>
      <w:r w:rsidR="00F15C7D">
        <w:t xml:space="preserve"> By evaluating the </w:t>
      </w:r>
      <w:r w:rsidR="0060176B">
        <w:t xml:space="preserve">fine that British Airways received, </w:t>
      </w:r>
      <w:r w:rsidR="00C61388">
        <w:t>we can see that they didn’t safeguard consumers data</w:t>
      </w:r>
      <w:r w:rsidR="00975BB2">
        <w:t xml:space="preserve">, nor did they have a substantial risk </w:t>
      </w:r>
      <w:r w:rsidR="0091525D">
        <w:t>strategy in place for this type of situation</w:t>
      </w:r>
      <w:r w:rsidR="00193843">
        <w:t xml:space="preserve"> which has led them to </w:t>
      </w:r>
      <w:r w:rsidR="00063E52">
        <w:t>a fine.</w:t>
      </w:r>
    </w:p>
    <w:p w14:paraId="520CFB5F" w14:textId="71F6A1A4" w:rsidR="00F16AE5" w:rsidRDefault="001749AA" w:rsidP="00A922A6">
      <w:pPr>
        <w:spacing w:line="360" w:lineRule="auto"/>
        <w:rPr>
          <w:b/>
          <w:bCs/>
          <w:i/>
          <w:iCs/>
          <w:u w:val="single"/>
        </w:rPr>
      </w:pPr>
      <w:r>
        <w:rPr>
          <w:b/>
          <w:bCs/>
          <w:i/>
          <w:iCs/>
          <w:u w:val="single"/>
        </w:rPr>
        <w:t>Risk Management Strategy within Business:</w:t>
      </w:r>
    </w:p>
    <w:p w14:paraId="1DA412E1" w14:textId="3CA1A368" w:rsidR="001749AA" w:rsidRPr="001749AA" w:rsidRDefault="00797277" w:rsidP="00A922A6">
      <w:pPr>
        <w:spacing w:line="360" w:lineRule="auto"/>
      </w:pPr>
      <w:r>
        <w:t xml:space="preserve">Risk management is known as the process </w:t>
      </w:r>
      <w:r w:rsidR="003A0ED0">
        <w:t xml:space="preserve">and the </w:t>
      </w:r>
      <w:r>
        <w:t>ability to identi</w:t>
      </w:r>
      <w:r w:rsidR="00D557EB">
        <w:t>f</w:t>
      </w:r>
      <w:r>
        <w:t>y, as</w:t>
      </w:r>
      <w:r w:rsidR="00E17BE6">
        <w:t xml:space="preserve">sess and control risks and threats that could affect </w:t>
      </w:r>
      <w:r w:rsidR="00034820">
        <w:t>an organisations brand, capital and earnings.</w:t>
      </w:r>
      <w:r w:rsidR="00E46777">
        <w:t xml:space="preserve"> The risks that </w:t>
      </w:r>
      <w:r w:rsidR="006341A9">
        <w:t xml:space="preserve">could affect a business could occur at any time. They include </w:t>
      </w:r>
      <w:r w:rsidR="00ED68E4">
        <w:t>financial uncertainty, legal liabilities</w:t>
      </w:r>
      <w:r w:rsidR="004E33D9">
        <w:t xml:space="preserve">, accidents and natural disasters. </w:t>
      </w:r>
      <w:r w:rsidR="00252C10">
        <w:t>It is extremely important that a company creates a risk management strategy</w:t>
      </w:r>
      <w:r w:rsidR="00A8201F">
        <w:t xml:space="preserve">, as it gives them an opportunity to </w:t>
      </w:r>
      <w:r w:rsidR="00363899">
        <w:t xml:space="preserve">increase their </w:t>
      </w:r>
      <w:r w:rsidR="00C0702E">
        <w:t>ability to identi</w:t>
      </w:r>
      <w:r w:rsidR="00A52B44">
        <w:t>f</w:t>
      </w:r>
      <w:r w:rsidR="00C0702E">
        <w:t>y and control risks and thre</w:t>
      </w:r>
      <w:r w:rsidR="00FF1208">
        <w:t xml:space="preserve">ats. </w:t>
      </w:r>
      <w:r w:rsidR="00FF5454">
        <w:t xml:space="preserve">Risks could occur to a company at any given time. </w:t>
      </w:r>
      <w:r w:rsidR="00BC0D46">
        <w:t xml:space="preserve">Risk management </w:t>
      </w:r>
      <w:r w:rsidR="004F4703">
        <w:t xml:space="preserve">allows companies to </w:t>
      </w:r>
      <w:r w:rsidR="001147C3">
        <w:t xml:space="preserve">attempt to prepare for unexpected </w:t>
      </w:r>
      <w:r w:rsidR="00560010">
        <w:t>occurrences by attempting to minimis</w:t>
      </w:r>
      <w:r w:rsidR="00726466">
        <w:t>e</w:t>
      </w:r>
      <w:r w:rsidR="00560010">
        <w:t xml:space="preserve"> the risk and costs before they happen. </w:t>
      </w:r>
      <w:sdt>
        <w:sdtPr>
          <w:id w:val="757491362"/>
          <w:citation/>
        </w:sdtPr>
        <w:sdtEndPr/>
        <w:sdtContent>
          <w:r w:rsidR="00F61744">
            <w:fldChar w:fldCharType="begin"/>
          </w:r>
          <w:r w:rsidR="00F61744">
            <w:instrText xml:space="preserve"> CITATION Mar193 \l 2057 </w:instrText>
          </w:r>
          <w:r w:rsidR="00F61744">
            <w:fldChar w:fldCharType="separate"/>
          </w:r>
          <w:r w:rsidR="00E349F6">
            <w:rPr>
              <w:noProof/>
            </w:rPr>
            <w:t>(Rouse, 2019)</w:t>
          </w:r>
          <w:r w:rsidR="00F61744">
            <w:fldChar w:fldCharType="end"/>
          </w:r>
        </w:sdtContent>
      </w:sdt>
    </w:p>
    <w:p w14:paraId="38CA6325" w14:textId="5B276D32" w:rsidR="009826F3" w:rsidRDefault="00FB3F3A" w:rsidP="00067B72">
      <w:pPr>
        <w:spacing w:line="360" w:lineRule="auto"/>
      </w:pPr>
      <w:r>
        <w:t xml:space="preserve">Before being able to </w:t>
      </w:r>
      <w:r w:rsidR="008B2FCD">
        <w:t>evaluat</w:t>
      </w:r>
      <w:r>
        <w:t xml:space="preserve">e </w:t>
      </w:r>
      <w:r w:rsidR="008B2FCD">
        <w:t>an appropriate risk assessment plan for a business,</w:t>
      </w:r>
      <w:r w:rsidR="009B2469">
        <w:t xml:space="preserve"> </w:t>
      </w:r>
      <w:r w:rsidR="00324D73">
        <w:t xml:space="preserve">it’s important </w:t>
      </w:r>
      <w:r w:rsidR="009B2469">
        <w:t xml:space="preserve"> to establish what level </w:t>
      </w:r>
      <w:r w:rsidR="00D40721">
        <w:t xml:space="preserve">security is needed for the business, </w:t>
      </w:r>
      <w:r w:rsidR="00D04042">
        <w:t xml:space="preserve"> and </w:t>
      </w:r>
      <w:r w:rsidR="00D40721">
        <w:t>it</w:t>
      </w:r>
      <w:r w:rsidR="00D04042">
        <w:t>’</w:t>
      </w:r>
      <w:r w:rsidR="00D40721">
        <w:t xml:space="preserve">s important to establish and review </w:t>
      </w:r>
      <w:r w:rsidR="0098412A">
        <w:t xml:space="preserve">the data that the business </w:t>
      </w:r>
      <w:r w:rsidR="007F54C5">
        <w:t xml:space="preserve">collects </w:t>
      </w:r>
      <w:r w:rsidR="00B06069">
        <w:t xml:space="preserve">on consumers. </w:t>
      </w:r>
      <w:r w:rsidR="007E3846">
        <w:t xml:space="preserve">By doing this, it enables the company to establish </w:t>
      </w:r>
      <w:r w:rsidR="00AE315A">
        <w:t>how valuable and confidential the information is</w:t>
      </w:r>
      <w:r w:rsidR="00A10855">
        <w:t xml:space="preserve"> and how much damage that</w:t>
      </w:r>
      <w:r w:rsidR="005A68E1">
        <w:t xml:space="preserve"> could occur to indiv</w:t>
      </w:r>
      <w:r w:rsidR="009E4C87">
        <w:t>iduals</w:t>
      </w:r>
      <w:r w:rsidR="005A68E1">
        <w:t xml:space="preserve"> if the</w:t>
      </w:r>
      <w:r w:rsidR="009E4C87">
        <w:t>re was a security breach with their data</w:t>
      </w:r>
      <w:r w:rsidR="009D2F38">
        <w:t xml:space="preserve">. </w:t>
      </w:r>
      <w:r w:rsidR="00350D06">
        <w:t xml:space="preserve">By </w:t>
      </w:r>
      <w:r w:rsidR="00AA0EBC">
        <w:t xml:space="preserve">creating a clear view of potential risks, </w:t>
      </w:r>
      <w:r w:rsidR="00C71FFD">
        <w:t xml:space="preserve">a </w:t>
      </w:r>
      <w:r w:rsidR="00C71FFD">
        <w:lastRenderedPageBreak/>
        <w:t xml:space="preserve">company can decide </w:t>
      </w:r>
      <w:r w:rsidR="00445DFF">
        <w:t xml:space="preserve">on </w:t>
      </w:r>
      <w:r w:rsidR="00C71FFD">
        <w:t xml:space="preserve">the correct security measure </w:t>
      </w:r>
      <w:r w:rsidR="00F04555">
        <w:t xml:space="preserve">to meet the needs of the company and its consumers. </w:t>
      </w:r>
      <w:sdt>
        <w:sdtPr>
          <w:id w:val="-1177421895"/>
          <w:citation/>
        </w:sdtPr>
        <w:sdtEndPr/>
        <w:sdtContent>
          <w:r w:rsidR="00763AEA">
            <w:fldChar w:fldCharType="begin"/>
          </w:r>
          <w:r w:rsidR="00763AEA">
            <w:instrText xml:space="preserve"> CITATION ICO19 \l 2057 </w:instrText>
          </w:r>
          <w:r w:rsidR="00763AEA">
            <w:fldChar w:fldCharType="separate"/>
          </w:r>
          <w:r w:rsidR="00E349F6">
            <w:rPr>
              <w:noProof/>
            </w:rPr>
            <w:t>(ICO, 2019)</w:t>
          </w:r>
          <w:r w:rsidR="00763AEA">
            <w:fldChar w:fldCharType="end"/>
          </w:r>
        </w:sdtContent>
      </w:sdt>
    </w:p>
    <w:p w14:paraId="07C94A1A" w14:textId="4DC4D8DE" w:rsidR="009826F3" w:rsidRDefault="00E42118" w:rsidP="00067B72">
      <w:pPr>
        <w:spacing w:line="360" w:lineRule="auto"/>
        <w:rPr>
          <w:b/>
          <w:bCs/>
        </w:rPr>
      </w:pPr>
      <w:r>
        <w:rPr>
          <w:b/>
          <w:bCs/>
        </w:rPr>
        <w:t>Social Media Risk Management:</w:t>
      </w:r>
    </w:p>
    <w:p w14:paraId="13C08DB9" w14:textId="1E38E37E" w:rsidR="00E42118" w:rsidRDefault="003572E1" w:rsidP="00067B72">
      <w:pPr>
        <w:spacing w:line="360" w:lineRule="auto"/>
      </w:pPr>
      <w:r>
        <w:t>Social media can be seen as one of</w:t>
      </w:r>
      <w:r w:rsidR="00677A1D">
        <w:t xml:space="preserve"> the most dangerous </w:t>
      </w:r>
      <w:r w:rsidR="00AA58F8">
        <w:t>factors that can affect a business. Nevertheless, it has numerous benefits to a bu</w:t>
      </w:r>
      <w:r w:rsidR="00463C12">
        <w:t xml:space="preserve">siness, it can also put a business in a very </w:t>
      </w:r>
      <w:r w:rsidR="00985A71">
        <w:t xml:space="preserve">fragile predicament. </w:t>
      </w:r>
      <w:r w:rsidR="00093F31">
        <w:t xml:space="preserve">Hackers have </w:t>
      </w:r>
      <w:r w:rsidR="00EA5C3F">
        <w:t xml:space="preserve">the power to hack online systems and accounts through social media, </w:t>
      </w:r>
      <w:r w:rsidR="00156AFA">
        <w:t xml:space="preserve">which can leave a negative impact on a company’s brand identity. Other threats that could occur are intellectual property theft and legal ramifications. </w:t>
      </w:r>
    </w:p>
    <w:p w14:paraId="077C1CD0" w14:textId="3693220C" w:rsidR="003328AC" w:rsidRDefault="003870CA" w:rsidP="00067B72">
      <w:pPr>
        <w:spacing w:line="360" w:lineRule="auto"/>
      </w:pPr>
      <w:r>
        <w:t xml:space="preserve">During November </w:t>
      </w:r>
      <w:r w:rsidR="007C4354">
        <w:t xml:space="preserve">2018, </w:t>
      </w:r>
      <w:r w:rsidR="005F2330">
        <w:t xml:space="preserve">the Marriott International had been attacked by cyber thieves and they has stolen </w:t>
      </w:r>
      <w:r w:rsidR="00F15837">
        <w:t xml:space="preserve">data on approximately </w:t>
      </w:r>
      <w:r w:rsidR="003B18AE">
        <w:t>500 million customers</w:t>
      </w:r>
      <w:r w:rsidR="00A96F7D">
        <w:t xml:space="preserve">. </w:t>
      </w:r>
      <w:r w:rsidR="00E81425">
        <w:t xml:space="preserve">The breach </w:t>
      </w:r>
      <w:r w:rsidR="00A362A9">
        <w:t>occurred in 2014</w:t>
      </w:r>
      <w:r w:rsidR="00467243">
        <w:t xml:space="preserve"> on systems that supported Starwood </w:t>
      </w:r>
      <w:r w:rsidR="00342CC1">
        <w:t xml:space="preserve">Hotel, from this the attackers </w:t>
      </w:r>
      <w:r w:rsidR="00A0405C">
        <w:t xml:space="preserve">successfully </w:t>
      </w:r>
      <w:r w:rsidR="000148D9">
        <w:t>remained in</w:t>
      </w:r>
      <w:r w:rsidR="00E1038C">
        <w:t xml:space="preserve"> the system after the Marriott </w:t>
      </w:r>
      <w:r w:rsidR="00134A11">
        <w:t xml:space="preserve">obtained </w:t>
      </w:r>
      <w:r w:rsidR="00E1038C">
        <w:t xml:space="preserve">Starwood </w:t>
      </w:r>
      <w:r w:rsidR="00C12238">
        <w:t>in 2016. The attackers however weren’t</w:t>
      </w:r>
      <w:r w:rsidR="00747746">
        <w:t xml:space="preserve"> caught until 2018.</w:t>
      </w:r>
      <w:r w:rsidR="008A057E">
        <w:t xml:space="preserve"> </w:t>
      </w:r>
      <w:r w:rsidR="006440C2">
        <w:t>For some victims of the Marriott,</w:t>
      </w:r>
      <w:r w:rsidR="00BD2221">
        <w:t xml:space="preserve"> they only had small details compromised such as name and </w:t>
      </w:r>
      <w:r w:rsidR="000C4F2E">
        <w:t>contact information</w:t>
      </w:r>
      <w:r w:rsidR="00955290">
        <w:t>. However, for others, more than 100 million customers had their credit card details stolen</w:t>
      </w:r>
      <w:r w:rsidR="00095589">
        <w:t>. The company however were uncertain</w:t>
      </w:r>
      <w:r w:rsidR="000925A3">
        <w:t xml:space="preserve"> if the attackers were able to decrypt the credit car digits. </w:t>
      </w:r>
      <w:sdt>
        <w:sdtPr>
          <w:id w:val="447738700"/>
          <w:citation/>
        </w:sdtPr>
        <w:sdtEndPr/>
        <w:sdtContent>
          <w:r w:rsidR="008C6574">
            <w:fldChar w:fldCharType="begin"/>
          </w:r>
          <w:r w:rsidR="008C6574">
            <w:instrText xml:space="preserve"> CITATION Tay18 \l 2057 </w:instrText>
          </w:r>
          <w:r w:rsidR="008C6574">
            <w:fldChar w:fldCharType="separate"/>
          </w:r>
          <w:r w:rsidR="00E349F6">
            <w:rPr>
              <w:noProof/>
            </w:rPr>
            <w:t>(Armerding, 2018)</w:t>
          </w:r>
          <w:r w:rsidR="008C6574">
            <w:fldChar w:fldCharType="end"/>
          </w:r>
        </w:sdtContent>
      </w:sdt>
      <w:r w:rsidR="008C6574">
        <w:t>.</w:t>
      </w:r>
      <w:r w:rsidR="00461C19">
        <w:t xml:space="preserve"> </w:t>
      </w:r>
      <w:r w:rsidR="008C6574">
        <w:t xml:space="preserve"> </w:t>
      </w:r>
    </w:p>
    <w:p w14:paraId="264230C5" w14:textId="5408FCCB" w:rsidR="00B24162" w:rsidRDefault="00921FF2" w:rsidP="00067B72">
      <w:pPr>
        <w:spacing w:line="360" w:lineRule="auto"/>
      </w:pPr>
      <w:r>
        <w:t xml:space="preserve">According to a study, it has been proven that out of 5,000 brand profiles across a variety of </w:t>
      </w:r>
      <w:r w:rsidR="00C11C80">
        <w:t xml:space="preserve">social platforms such as Twitter, Facebook and Instagram, that 20% </w:t>
      </w:r>
      <w:r w:rsidR="00A30AFE">
        <w:t xml:space="preserve">were fake accounts, posing to be a brand. </w:t>
      </w:r>
      <w:r w:rsidR="009F609B">
        <w:t xml:space="preserve">These fake accounts were used to offer </w:t>
      </w:r>
      <w:r w:rsidR="00053DED">
        <w:t>counterfeit</w:t>
      </w:r>
      <w:r w:rsidR="009F609B">
        <w:t xml:space="preserve"> products and services, </w:t>
      </w:r>
      <w:r w:rsidR="00C4336A">
        <w:t xml:space="preserve">attack brand identities, phish for </w:t>
      </w:r>
      <w:r w:rsidR="008D53D4">
        <w:t>information and commit identity thef</w:t>
      </w:r>
      <w:r w:rsidR="00053DED">
        <w:t xml:space="preserve">t and infect the consumer with malicious malware. </w:t>
      </w:r>
      <w:sdt>
        <w:sdtPr>
          <w:id w:val="743302223"/>
          <w:citation/>
        </w:sdtPr>
        <w:sdtEndPr/>
        <w:sdtContent>
          <w:r w:rsidR="00F9198E">
            <w:fldChar w:fldCharType="begin"/>
          </w:r>
          <w:r w:rsidR="00E349F6">
            <w:instrText xml:space="preserve">CITATION Bur19 \l 2057 </w:instrText>
          </w:r>
          <w:r w:rsidR="00F9198E">
            <w:fldChar w:fldCharType="separate"/>
          </w:r>
          <w:r w:rsidR="00E349F6">
            <w:rPr>
              <w:noProof/>
            </w:rPr>
            <w:t>(Burns, 2019)</w:t>
          </w:r>
          <w:r w:rsidR="00F9198E">
            <w:fldChar w:fldCharType="end"/>
          </w:r>
        </w:sdtContent>
      </w:sdt>
    </w:p>
    <w:p w14:paraId="21DBEFBF" w14:textId="7979B0DC" w:rsidR="00B24162" w:rsidRDefault="008D677C" w:rsidP="00067B72">
      <w:pPr>
        <w:spacing w:line="360" w:lineRule="auto"/>
      </w:pPr>
      <w:r>
        <w:t xml:space="preserve">In order to prevent such threats to a business, it is important to have an accurate </w:t>
      </w:r>
      <w:r w:rsidR="006C5E3D">
        <w:t xml:space="preserve">and structured risk assessment plan. A good tool </w:t>
      </w:r>
      <w:r w:rsidR="001F251D">
        <w:t xml:space="preserve">to </w:t>
      </w:r>
      <w:r w:rsidR="00B27EF8">
        <w:t xml:space="preserve">do this is to use a social media risk assessment matrix. </w:t>
      </w:r>
      <w:r w:rsidR="00077C25">
        <w:t xml:space="preserve">The tool outlines </w:t>
      </w:r>
      <w:r w:rsidR="008907AA">
        <w:t>threats and vulnerabilities that could occur within the business</w:t>
      </w:r>
      <w:r w:rsidR="00A47D57">
        <w:t xml:space="preserve"> whilst measuring the likelihood of the risk occurring and the </w:t>
      </w:r>
      <w:r w:rsidR="00476E77">
        <w:t xml:space="preserve">potential severity of its impact. </w:t>
      </w:r>
      <w:r w:rsidR="00F44EE2">
        <w:t xml:space="preserve">A risk </w:t>
      </w:r>
      <w:r w:rsidR="00E54769">
        <w:t xml:space="preserve">assessment matrix can be created within Excel or Google. </w:t>
      </w:r>
      <w:sdt>
        <w:sdtPr>
          <w:id w:val="-1898808991"/>
          <w:citation/>
        </w:sdtPr>
        <w:sdtEndPr/>
        <w:sdtContent>
          <w:r w:rsidR="0087174C">
            <w:fldChar w:fldCharType="begin"/>
          </w:r>
          <w:r w:rsidR="0087174C">
            <w:instrText xml:space="preserve"> CITATION And18 \l 2057 </w:instrText>
          </w:r>
          <w:r w:rsidR="0087174C">
            <w:fldChar w:fldCharType="separate"/>
          </w:r>
          <w:r w:rsidR="00E349F6">
            <w:rPr>
              <w:noProof/>
            </w:rPr>
            <w:t>(Swinney, 2018)</w:t>
          </w:r>
          <w:r w:rsidR="0087174C">
            <w:fldChar w:fldCharType="end"/>
          </w:r>
        </w:sdtContent>
      </w:sdt>
      <w:r w:rsidR="0087174C">
        <w:t xml:space="preserve">. </w:t>
      </w:r>
    </w:p>
    <w:p w14:paraId="365CA36C" w14:textId="42C3C5A4" w:rsidR="00561C6F" w:rsidRDefault="003C527C" w:rsidP="00067B72">
      <w:pPr>
        <w:spacing w:line="360" w:lineRule="auto"/>
      </w:pPr>
      <w:r>
        <w:t xml:space="preserve">To manage a risk appropriately, its important to </w:t>
      </w:r>
      <w:r w:rsidR="00AC08E7">
        <w:t>analyse and identify the threat</w:t>
      </w:r>
      <w:r w:rsidR="00BD1B3C">
        <w:t xml:space="preserve"> and then decide which is the best way to manage it. There are four different ways to manage a risk which includes</w:t>
      </w:r>
      <w:r w:rsidR="009B0D40">
        <w:t>:</w:t>
      </w:r>
    </w:p>
    <w:p w14:paraId="6B81F606" w14:textId="43127571" w:rsidR="009B0D40" w:rsidRDefault="009B0D40" w:rsidP="009B0D40">
      <w:pPr>
        <w:pStyle w:val="ListParagraph"/>
        <w:numPr>
          <w:ilvl w:val="0"/>
          <w:numId w:val="2"/>
        </w:numPr>
        <w:spacing w:line="360" w:lineRule="auto"/>
      </w:pPr>
      <w:r>
        <w:t xml:space="preserve">Avoid the risk </w:t>
      </w:r>
      <w:r w:rsidR="008A297E">
        <w:t xml:space="preserve">- </w:t>
      </w:r>
    </w:p>
    <w:p w14:paraId="7A8ED3E4" w14:textId="0DA8C803" w:rsidR="009B0D40" w:rsidRDefault="009B0D40" w:rsidP="009B0D40">
      <w:pPr>
        <w:pStyle w:val="ListParagraph"/>
        <w:numPr>
          <w:ilvl w:val="0"/>
          <w:numId w:val="2"/>
        </w:numPr>
        <w:spacing w:line="360" w:lineRule="auto"/>
      </w:pPr>
      <w:r>
        <w:t xml:space="preserve">Share the risk </w:t>
      </w:r>
    </w:p>
    <w:p w14:paraId="1F0DE20D" w14:textId="698ABF3C" w:rsidR="009B0D40" w:rsidRDefault="009B0D40" w:rsidP="009B0D40">
      <w:pPr>
        <w:pStyle w:val="ListParagraph"/>
        <w:numPr>
          <w:ilvl w:val="0"/>
          <w:numId w:val="2"/>
        </w:numPr>
        <w:spacing w:line="360" w:lineRule="auto"/>
      </w:pPr>
      <w:r>
        <w:t xml:space="preserve">Accept the risk </w:t>
      </w:r>
    </w:p>
    <w:p w14:paraId="5CACA104" w14:textId="144F05CA" w:rsidR="006E4C76" w:rsidRDefault="009B0D40" w:rsidP="006E4C76">
      <w:pPr>
        <w:pStyle w:val="ListParagraph"/>
        <w:numPr>
          <w:ilvl w:val="0"/>
          <w:numId w:val="2"/>
        </w:numPr>
        <w:spacing w:line="360" w:lineRule="auto"/>
      </w:pPr>
      <w:r>
        <w:lastRenderedPageBreak/>
        <w:t>Mitigate or control the risk</w:t>
      </w:r>
      <w:r w:rsidR="008F5828">
        <w:t xml:space="preserve"> – this includes creating a written policy, monitoring social media feeds of staff</w:t>
      </w:r>
      <w:r w:rsidR="004112E4">
        <w:t xml:space="preserve"> and providing the staff with appropriate training in media law. </w:t>
      </w:r>
    </w:p>
    <w:p w14:paraId="100A5679" w14:textId="013DC836" w:rsidR="0073187B" w:rsidRDefault="00E0733F" w:rsidP="00067B72">
      <w:pPr>
        <w:spacing w:line="360" w:lineRule="auto"/>
      </w:pPr>
      <w:r>
        <w:rPr>
          <w:noProof/>
        </w:rPr>
        <w:drawing>
          <wp:anchor distT="0" distB="0" distL="114300" distR="114300" simplePos="0" relativeHeight="251660288" behindDoc="0" locked="0" layoutInCell="1" allowOverlap="1" wp14:anchorId="574D9328" wp14:editId="75D87F88">
            <wp:simplePos x="0" y="0"/>
            <wp:positionH relativeFrom="margin">
              <wp:align>left</wp:align>
            </wp:positionH>
            <wp:positionV relativeFrom="paragraph">
              <wp:posOffset>1200980</wp:posOffset>
            </wp:positionV>
            <wp:extent cx="5887720" cy="19431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0863" t="27128" r="25483" b="41376"/>
                    <a:stretch/>
                  </pic:blipFill>
                  <pic:spPr bwMode="auto">
                    <a:xfrm>
                      <a:off x="0" y="0"/>
                      <a:ext cx="5887720" cy="1943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416D">
        <w:t>Tesco company, has a struct</w:t>
      </w:r>
      <w:r w:rsidR="00A43B17">
        <w:t xml:space="preserve">ured risk management plan in </w:t>
      </w:r>
      <w:r w:rsidR="00774733">
        <w:t xml:space="preserve">order to </w:t>
      </w:r>
      <w:r w:rsidR="00E9509B">
        <w:t xml:space="preserve">protect themselves from any possible threats. They have their own risk </w:t>
      </w:r>
      <w:r w:rsidR="00D67D34">
        <w:t>assessment matri</w:t>
      </w:r>
      <w:r w:rsidR="005C72ED">
        <w:t xml:space="preserve">x </w:t>
      </w:r>
      <w:r w:rsidR="003957A2">
        <w:t xml:space="preserve">that </w:t>
      </w:r>
      <w:r w:rsidR="003A400C">
        <w:t xml:space="preserve">provides them with </w:t>
      </w:r>
      <w:r w:rsidR="000F6533">
        <w:t>preparation if a threat was to occur. Below, I have inserted a</w:t>
      </w:r>
      <w:r w:rsidR="00B660EF">
        <w:t xml:space="preserve">n example of their risk assessment </w:t>
      </w:r>
      <w:r w:rsidR="00C7777B">
        <w:t xml:space="preserve">in regards to their </w:t>
      </w:r>
      <w:r w:rsidR="00884770">
        <w:t xml:space="preserve">company brand, reputation and trust values. </w:t>
      </w:r>
      <w:sdt>
        <w:sdtPr>
          <w:id w:val="-447394514"/>
          <w:citation/>
        </w:sdtPr>
        <w:sdtEndPr/>
        <w:sdtContent>
          <w:r w:rsidR="00493DA0">
            <w:fldChar w:fldCharType="begin"/>
          </w:r>
          <w:r w:rsidR="00493DA0">
            <w:instrText xml:space="preserve"> CITATION Tes16 \l 2057 </w:instrText>
          </w:r>
          <w:r w:rsidR="00493DA0">
            <w:fldChar w:fldCharType="separate"/>
          </w:r>
          <w:r w:rsidR="00E349F6">
            <w:rPr>
              <w:noProof/>
            </w:rPr>
            <w:t>(TescoPLC, 2016)</w:t>
          </w:r>
          <w:r w:rsidR="00493DA0">
            <w:fldChar w:fldCharType="end"/>
          </w:r>
        </w:sdtContent>
      </w:sdt>
      <w:r w:rsidR="002031D7">
        <w:t xml:space="preserve">. </w:t>
      </w:r>
    </w:p>
    <w:p w14:paraId="3B099E3E" w14:textId="77777777" w:rsidR="0073187B" w:rsidRDefault="0073187B" w:rsidP="00067B72">
      <w:pPr>
        <w:spacing w:line="360" w:lineRule="auto"/>
      </w:pPr>
    </w:p>
    <w:p w14:paraId="29782F94" w14:textId="26A01FC0" w:rsidR="009439E5" w:rsidRDefault="002031D7" w:rsidP="00067B72">
      <w:pPr>
        <w:spacing w:line="360" w:lineRule="auto"/>
      </w:pPr>
      <w:r>
        <w:t xml:space="preserve">However, an alternative </w:t>
      </w:r>
      <w:r w:rsidR="005116EB">
        <w:t xml:space="preserve">way to create a risk assessment matrix </w:t>
      </w:r>
      <w:r w:rsidR="001A2116">
        <w:t>is to create a table. I have inserted an example below, using a</w:t>
      </w:r>
      <w:r w:rsidR="00307FBA">
        <w:t xml:space="preserve"> risk assessment </w:t>
      </w:r>
      <w:r w:rsidR="0073187B">
        <w:t xml:space="preserve">example taken from Tesco PLC, 2016. Which explains what the threat is, the probability of the threat occurring, how to manage the threat and its strategy of doing so. </w:t>
      </w:r>
    </w:p>
    <w:p w14:paraId="33193233" w14:textId="2B685F88" w:rsidR="00382D4B" w:rsidRDefault="00382D4B" w:rsidP="00067B72">
      <w:pPr>
        <w:spacing w:line="360" w:lineRule="auto"/>
        <w:rPr>
          <w:noProof/>
        </w:rPr>
      </w:pPr>
      <w:r>
        <w:rPr>
          <w:noProof/>
        </w:rPr>
        <w:drawing>
          <wp:anchor distT="0" distB="0" distL="114300" distR="114300" simplePos="0" relativeHeight="251661312" behindDoc="0" locked="0" layoutInCell="1" allowOverlap="1" wp14:anchorId="2C300BCC" wp14:editId="63A3737E">
            <wp:simplePos x="0" y="0"/>
            <wp:positionH relativeFrom="column">
              <wp:posOffset>-140781</wp:posOffset>
            </wp:positionH>
            <wp:positionV relativeFrom="paragraph">
              <wp:posOffset>0</wp:posOffset>
            </wp:positionV>
            <wp:extent cx="6416675" cy="1989455"/>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3670" t="39599" r="23737" b="31400"/>
                    <a:stretch/>
                  </pic:blipFill>
                  <pic:spPr bwMode="auto">
                    <a:xfrm>
                      <a:off x="0" y="0"/>
                      <a:ext cx="6416675" cy="1989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1E3E5A" w14:textId="3B435AB4" w:rsidR="0073187B" w:rsidRDefault="00EC165C" w:rsidP="00067B72">
      <w:pPr>
        <w:spacing w:line="360" w:lineRule="auto"/>
        <w:rPr>
          <w:b/>
          <w:bCs/>
          <w:i/>
          <w:iCs/>
          <w:u w:val="single"/>
        </w:rPr>
      </w:pPr>
      <w:r>
        <w:rPr>
          <w:b/>
          <w:bCs/>
          <w:i/>
          <w:iCs/>
          <w:u w:val="single"/>
        </w:rPr>
        <w:t>Conclusion:</w:t>
      </w:r>
    </w:p>
    <w:p w14:paraId="2C9D2C5E" w14:textId="3711EA9E" w:rsidR="00FE32B7" w:rsidRDefault="009921E4" w:rsidP="00067B72">
      <w:pPr>
        <w:spacing w:line="360" w:lineRule="auto"/>
      </w:pPr>
      <w:r>
        <w:t xml:space="preserve">It is extremely important for businesses to </w:t>
      </w:r>
      <w:r w:rsidR="003F210A">
        <w:t xml:space="preserve">comply with important GDPR rules and regulations </w:t>
      </w:r>
      <w:r w:rsidR="00EE4A7C">
        <w:t xml:space="preserve">so they don’t </w:t>
      </w:r>
      <w:r w:rsidR="00A61646">
        <w:t xml:space="preserve">face hefty fines. </w:t>
      </w:r>
      <w:r w:rsidR="00EB4224">
        <w:t xml:space="preserve">If businesses don’t successfully with </w:t>
      </w:r>
      <w:r w:rsidR="00D03718">
        <w:t xml:space="preserve">comply with the rules </w:t>
      </w:r>
      <w:r w:rsidR="00BF61D8">
        <w:t xml:space="preserve">they face breaches that have an impact on </w:t>
      </w:r>
      <w:r w:rsidR="008B27B5">
        <w:t xml:space="preserve">European citizens. </w:t>
      </w:r>
      <w:r w:rsidR="000D01AD">
        <w:t xml:space="preserve">Social media is forever changing and impacting </w:t>
      </w:r>
      <w:r w:rsidR="000D01AD">
        <w:lastRenderedPageBreak/>
        <w:t>businesses daily. The way that businesses operate today have changed drastically compared to the</w:t>
      </w:r>
      <w:r w:rsidR="00FE32B7">
        <w:t xml:space="preserve"> business</w:t>
      </w:r>
      <w:r w:rsidR="00155EA7">
        <w:t>es</w:t>
      </w:r>
      <w:r w:rsidR="00FE32B7">
        <w:t xml:space="preserve"> years ago. Through the use of social media, more threats </w:t>
      </w:r>
      <w:r w:rsidR="00217BFB">
        <w:t>have a probability of occurring, therefore it is important for a risk management matrix to be in place and accurate</w:t>
      </w:r>
      <w:r w:rsidR="00155EA7">
        <w:t xml:space="preserve"> by </w:t>
      </w:r>
      <w:r w:rsidR="00F61A08">
        <w:t xml:space="preserve">identifying the risk and being able to </w:t>
      </w:r>
      <w:r w:rsidR="001429E5">
        <w:t>manage it appropriately</w:t>
      </w:r>
      <w:r w:rsidR="00217BFB">
        <w:t>.</w:t>
      </w:r>
      <w:r w:rsidR="00F27654">
        <w:t xml:space="preserve"> Many businesses today, have been in the public eye for </w:t>
      </w:r>
      <w:r w:rsidR="00A84755">
        <w:t xml:space="preserve">a threat that has occurred to them, creating a negative impact. </w:t>
      </w:r>
      <w:r w:rsidR="00C22309">
        <w:t xml:space="preserve">E.g. British Airways, however businesses will try and rectify these </w:t>
      </w:r>
      <w:r w:rsidR="00690AF0">
        <w:t xml:space="preserve">impacts through creating the correct safety measures. </w:t>
      </w:r>
      <w:r w:rsidR="00217BFB">
        <w:t xml:space="preserve"> </w:t>
      </w:r>
    </w:p>
    <w:p w14:paraId="3DD543FB" w14:textId="399DCB53" w:rsidR="00B13D27" w:rsidRDefault="00B13D27" w:rsidP="00067B72">
      <w:pPr>
        <w:spacing w:line="360" w:lineRule="auto"/>
      </w:pPr>
    </w:p>
    <w:p w14:paraId="758E1281" w14:textId="6668D985" w:rsidR="00B13D27" w:rsidRDefault="00B13D27" w:rsidP="00067B72">
      <w:pPr>
        <w:spacing w:line="360" w:lineRule="auto"/>
      </w:pPr>
    </w:p>
    <w:p w14:paraId="5F6DAA7E" w14:textId="0D328230" w:rsidR="00B13D27" w:rsidRDefault="00B13D27" w:rsidP="00067B72">
      <w:pPr>
        <w:spacing w:line="360" w:lineRule="auto"/>
      </w:pPr>
    </w:p>
    <w:p w14:paraId="65B919D1" w14:textId="0920517A" w:rsidR="00B13D27" w:rsidRDefault="00B13D27" w:rsidP="00067B72">
      <w:pPr>
        <w:spacing w:line="360" w:lineRule="auto"/>
      </w:pPr>
    </w:p>
    <w:p w14:paraId="37E27409" w14:textId="058A5863" w:rsidR="00B13D27" w:rsidRDefault="00B13D27" w:rsidP="00067B72">
      <w:pPr>
        <w:spacing w:line="360" w:lineRule="auto"/>
      </w:pPr>
    </w:p>
    <w:p w14:paraId="276D7CA6" w14:textId="2E53A600" w:rsidR="00B13D27" w:rsidRDefault="00B13D27" w:rsidP="00067B72">
      <w:pPr>
        <w:spacing w:line="360" w:lineRule="auto"/>
      </w:pPr>
    </w:p>
    <w:p w14:paraId="5A142298" w14:textId="517FFDD4" w:rsidR="00B13D27" w:rsidRDefault="00B13D27" w:rsidP="00067B72">
      <w:pPr>
        <w:spacing w:line="360" w:lineRule="auto"/>
      </w:pPr>
    </w:p>
    <w:p w14:paraId="36399B56" w14:textId="5B090C9B" w:rsidR="00B13D27" w:rsidRDefault="00B13D27" w:rsidP="00067B72">
      <w:pPr>
        <w:spacing w:line="360" w:lineRule="auto"/>
      </w:pPr>
    </w:p>
    <w:p w14:paraId="387F8984" w14:textId="4E6ED9D1" w:rsidR="00B17374" w:rsidRDefault="00B17374" w:rsidP="00067B72">
      <w:pPr>
        <w:spacing w:line="360" w:lineRule="auto"/>
      </w:pPr>
    </w:p>
    <w:p w14:paraId="0DA70D95" w14:textId="5CC0BAC2" w:rsidR="00AA348A" w:rsidRDefault="00AA348A" w:rsidP="00067B72">
      <w:pPr>
        <w:spacing w:line="360" w:lineRule="auto"/>
      </w:pPr>
    </w:p>
    <w:p w14:paraId="68C99611" w14:textId="188EF21B" w:rsidR="00AA348A" w:rsidRDefault="00AA348A" w:rsidP="00067B72">
      <w:pPr>
        <w:spacing w:line="360" w:lineRule="auto"/>
      </w:pPr>
    </w:p>
    <w:p w14:paraId="3EEAA6D0" w14:textId="4B0E4B75" w:rsidR="00AA348A" w:rsidRDefault="00AA348A" w:rsidP="00067B72">
      <w:pPr>
        <w:spacing w:line="360" w:lineRule="auto"/>
      </w:pPr>
    </w:p>
    <w:p w14:paraId="7E71B5CB" w14:textId="6B583B55" w:rsidR="00AA348A" w:rsidRDefault="00AA348A" w:rsidP="00067B72">
      <w:pPr>
        <w:spacing w:line="360" w:lineRule="auto"/>
      </w:pPr>
    </w:p>
    <w:p w14:paraId="32E91F32" w14:textId="345E899F" w:rsidR="00AA348A" w:rsidRDefault="00AA348A" w:rsidP="00067B72">
      <w:pPr>
        <w:spacing w:line="360" w:lineRule="auto"/>
      </w:pPr>
    </w:p>
    <w:p w14:paraId="29D2650A" w14:textId="077B0707" w:rsidR="00AA348A" w:rsidRDefault="00AA348A" w:rsidP="00067B72">
      <w:pPr>
        <w:spacing w:line="360" w:lineRule="auto"/>
      </w:pPr>
    </w:p>
    <w:p w14:paraId="15C95B95" w14:textId="68CB13E8" w:rsidR="00AA348A" w:rsidRDefault="00AA348A" w:rsidP="00067B72">
      <w:pPr>
        <w:spacing w:line="360" w:lineRule="auto"/>
      </w:pPr>
    </w:p>
    <w:p w14:paraId="51C78EA3" w14:textId="6FB7D782" w:rsidR="00AA348A" w:rsidRDefault="00AA348A" w:rsidP="00067B72">
      <w:pPr>
        <w:spacing w:line="360" w:lineRule="auto"/>
      </w:pPr>
    </w:p>
    <w:p w14:paraId="7AD37D53" w14:textId="77777777" w:rsidR="00AA348A" w:rsidRDefault="00AA348A" w:rsidP="00067B72">
      <w:pPr>
        <w:spacing w:line="360" w:lineRule="auto"/>
      </w:pPr>
    </w:p>
    <w:p w14:paraId="615792DF" w14:textId="1E7BD6F6" w:rsidR="00690AF0" w:rsidRDefault="00690AF0" w:rsidP="00067B72">
      <w:pPr>
        <w:spacing w:line="360" w:lineRule="auto"/>
      </w:pPr>
    </w:p>
    <w:p w14:paraId="0FF24DF2" w14:textId="5DA507B1" w:rsidR="00AA348A" w:rsidRDefault="00AA348A" w:rsidP="00067B72">
      <w:pPr>
        <w:spacing w:line="360" w:lineRule="auto"/>
      </w:pPr>
    </w:p>
    <w:p w14:paraId="1F24F5C8" w14:textId="77777777" w:rsidR="00AA348A" w:rsidRDefault="00AA348A" w:rsidP="00067B72">
      <w:pPr>
        <w:spacing w:line="360" w:lineRule="auto"/>
      </w:pPr>
    </w:p>
    <w:sdt>
      <w:sdtPr>
        <w:rPr>
          <w:rFonts w:asciiTheme="minorHAnsi" w:eastAsiaTheme="minorHAnsi" w:hAnsiTheme="minorHAnsi" w:cstheme="minorBidi"/>
          <w:color w:val="auto"/>
          <w:sz w:val="22"/>
          <w:szCs w:val="22"/>
          <w:lang w:val="en-GB"/>
        </w:rPr>
        <w:id w:val="-1444840779"/>
        <w:docPartObj>
          <w:docPartGallery w:val="Bibliographies"/>
          <w:docPartUnique/>
        </w:docPartObj>
      </w:sdtPr>
      <w:sdtEndPr/>
      <w:sdtContent>
        <w:p w14:paraId="46039648" w14:textId="0A575F55" w:rsidR="000F3786" w:rsidRDefault="000F3786">
          <w:pPr>
            <w:pStyle w:val="Heading1"/>
          </w:pPr>
          <w:r>
            <w:t>References</w:t>
          </w:r>
        </w:p>
        <w:sdt>
          <w:sdtPr>
            <w:id w:val="-573587230"/>
            <w:bibliography/>
          </w:sdtPr>
          <w:sdtEndPr/>
          <w:sdtContent>
            <w:p w14:paraId="6492EACC" w14:textId="77777777" w:rsidR="00E349F6" w:rsidRDefault="000F3786" w:rsidP="00E349F6">
              <w:pPr>
                <w:pStyle w:val="Bibliography"/>
                <w:ind w:left="720" w:hanging="720"/>
                <w:rPr>
                  <w:noProof/>
                  <w:sz w:val="24"/>
                  <w:szCs w:val="24"/>
                  <w:lang w:val="en-US"/>
                </w:rPr>
              </w:pPr>
              <w:r>
                <w:fldChar w:fldCharType="begin"/>
              </w:r>
              <w:r>
                <w:instrText xml:space="preserve"> BIBLIOGRAPHY </w:instrText>
              </w:r>
              <w:r>
                <w:fldChar w:fldCharType="separate"/>
              </w:r>
              <w:r w:rsidR="00E349F6">
                <w:rPr>
                  <w:noProof/>
                  <w:lang w:val="en-US"/>
                </w:rPr>
                <w:t>Andrey. (2019). Retrieved from https://hackernoon.com/what-is-a-digital-identity-g61n641a6.</w:t>
              </w:r>
            </w:p>
            <w:p w14:paraId="73468433" w14:textId="77777777" w:rsidR="00E349F6" w:rsidRDefault="00E349F6" w:rsidP="00E349F6">
              <w:pPr>
                <w:pStyle w:val="Bibliography"/>
                <w:ind w:left="720" w:hanging="720"/>
                <w:rPr>
                  <w:noProof/>
                  <w:lang w:val="en-US"/>
                </w:rPr>
              </w:pPr>
              <w:r>
                <w:rPr>
                  <w:noProof/>
                  <w:lang w:val="en-US"/>
                </w:rPr>
                <w:t>Armerding, T. (2018). Retrieved from https://www.csoonline.com/article/2130877/the-biggest-data-breaches-of-the-21st-century.html.</w:t>
              </w:r>
            </w:p>
            <w:p w14:paraId="734A8E89" w14:textId="77777777" w:rsidR="00E349F6" w:rsidRDefault="00E349F6" w:rsidP="00E349F6">
              <w:pPr>
                <w:pStyle w:val="Bibliography"/>
                <w:ind w:left="720" w:hanging="720"/>
                <w:rPr>
                  <w:noProof/>
                  <w:lang w:val="en-US"/>
                </w:rPr>
              </w:pPr>
              <w:r>
                <w:rPr>
                  <w:noProof/>
                  <w:lang w:val="en-US"/>
                </w:rPr>
                <w:t>Blake, T. (2016). Retrieved from https://www.b2bmarketing.net/en-gb/resources/blog/digital-footprint-taking-control-your-business-online-identity.</w:t>
              </w:r>
            </w:p>
            <w:p w14:paraId="0E4B2146" w14:textId="77777777" w:rsidR="00E349F6" w:rsidRDefault="00E349F6" w:rsidP="00E349F6">
              <w:pPr>
                <w:pStyle w:val="Bibliography"/>
                <w:ind w:left="720" w:hanging="720"/>
                <w:rPr>
                  <w:noProof/>
                  <w:lang w:val="en-US"/>
                </w:rPr>
              </w:pPr>
              <w:r>
                <w:rPr>
                  <w:noProof/>
                  <w:lang w:val="en-US"/>
                </w:rPr>
                <w:t>Bradford, A. (2018). Retrieved from https://smbp.uwaterloo.ca/2018/06/asseenonasos-how-asos-engages-customers-via-social-media/.</w:t>
              </w:r>
            </w:p>
            <w:p w14:paraId="73482583" w14:textId="77777777" w:rsidR="00E349F6" w:rsidRDefault="00E349F6" w:rsidP="00E349F6">
              <w:pPr>
                <w:pStyle w:val="Bibliography"/>
                <w:ind w:left="720" w:hanging="720"/>
                <w:rPr>
                  <w:noProof/>
                  <w:lang w:val="en-US"/>
                </w:rPr>
              </w:pPr>
              <w:r>
                <w:rPr>
                  <w:noProof/>
                  <w:lang w:val="en-US"/>
                </w:rPr>
                <w:t xml:space="preserve">Burns, A. (2019). </w:t>
              </w:r>
              <w:r>
                <w:rPr>
                  <w:i/>
                  <w:iCs/>
                  <w:noProof/>
                  <w:lang w:val="en-US"/>
                </w:rPr>
                <w:t xml:space="preserve">PowerpPoint Presentation, Risk Management of Digital Identity on Social Media </w:t>
              </w:r>
              <w:r>
                <w:rPr>
                  <w:noProof/>
                  <w:lang w:val="en-US"/>
                </w:rPr>
                <w:t>. Retrieved from Moodle.</w:t>
              </w:r>
            </w:p>
            <w:p w14:paraId="31D3FD70" w14:textId="77777777" w:rsidR="00E349F6" w:rsidRDefault="00E349F6" w:rsidP="00E349F6">
              <w:pPr>
                <w:pStyle w:val="Bibliography"/>
                <w:ind w:left="720" w:hanging="720"/>
                <w:rPr>
                  <w:noProof/>
                  <w:lang w:val="en-US"/>
                </w:rPr>
              </w:pPr>
              <w:r>
                <w:rPr>
                  <w:noProof/>
                  <w:lang w:val="en-US"/>
                </w:rPr>
                <w:t>Culp, S. (2019). Retrieved from https://www.accenture.com/_acnmedia/accenture/conversion-assets/dotcom/documents/global/pdf/technology_9/accenture-comprehensive-approach-managing-social-media-risk-compliance.pdf.</w:t>
              </w:r>
            </w:p>
            <w:p w14:paraId="2CAE8C6D" w14:textId="77777777" w:rsidR="00E349F6" w:rsidRDefault="00E349F6" w:rsidP="00E349F6">
              <w:pPr>
                <w:pStyle w:val="Bibliography"/>
                <w:ind w:left="720" w:hanging="720"/>
                <w:rPr>
                  <w:noProof/>
                  <w:lang w:val="en-US"/>
                </w:rPr>
              </w:pPr>
              <w:r>
                <w:rPr>
                  <w:noProof/>
                  <w:lang w:val="en-US"/>
                </w:rPr>
                <w:t xml:space="preserve">Frankenfield, J. (2019). </w:t>
              </w:r>
              <w:r>
                <w:rPr>
                  <w:i/>
                  <w:iCs/>
                  <w:noProof/>
                  <w:lang w:val="en-US"/>
                </w:rPr>
                <w:t>General Data Protection Regulation (GDPR)</w:t>
              </w:r>
              <w:r>
                <w:rPr>
                  <w:noProof/>
                  <w:lang w:val="en-US"/>
                </w:rPr>
                <w:t>. Retrieved from https://www.investopedia.com/terms/g/general-data-protection-regulation-gdpr.asp.</w:t>
              </w:r>
            </w:p>
            <w:p w14:paraId="3F4E0A2A" w14:textId="77777777" w:rsidR="00E349F6" w:rsidRDefault="00E349F6" w:rsidP="00E349F6">
              <w:pPr>
                <w:pStyle w:val="Bibliography"/>
                <w:ind w:left="720" w:hanging="720"/>
                <w:rPr>
                  <w:noProof/>
                  <w:lang w:val="en-US"/>
                </w:rPr>
              </w:pPr>
              <w:r>
                <w:rPr>
                  <w:noProof/>
                  <w:lang w:val="en-US"/>
                </w:rPr>
                <w:t>Hebblethwaite, C. (2018). Retrieved from https://www.marketingtechnews.net/news/2018/jan/04/only-60-uk-businesses-using-social-media/.</w:t>
              </w:r>
            </w:p>
            <w:p w14:paraId="2FE8BB8F" w14:textId="77777777" w:rsidR="00E349F6" w:rsidRDefault="00E349F6" w:rsidP="00E349F6">
              <w:pPr>
                <w:pStyle w:val="Bibliography"/>
                <w:ind w:left="720" w:hanging="720"/>
                <w:rPr>
                  <w:noProof/>
                  <w:lang w:val="en-US"/>
                </w:rPr>
              </w:pPr>
              <w:r>
                <w:rPr>
                  <w:noProof/>
                  <w:lang w:val="en-US"/>
                </w:rPr>
                <w:t>ICO. (2019). Retrieved from https://moodle.uwtsd.ac.uk/pluginfile.php/185676/mod_resource/content/3/Exercise%203%20reading%20-%20it_security_practical_guide.pdf.</w:t>
              </w:r>
            </w:p>
            <w:p w14:paraId="0E702FAC" w14:textId="77777777" w:rsidR="00E349F6" w:rsidRDefault="00E349F6" w:rsidP="00E349F6">
              <w:pPr>
                <w:pStyle w:val="Bibliography"/>
                <w:ind w:left="720" w:hanging="720"/>
                <w:rPr>
                  <w:noProof/>
                  <w:lang w:val="en-US"/>
                </w:rPr>
              </w:pPr>
              <w:r>
                <w:rPr>
                  <w:noProof/>
                  <w:lang w:val="en-US"/>
                </w:rPr>
                <w:t>Kelly, M. (2019). Retrieved from https://www.wsj.com/video/cash-is-back-heres-why/0957DAF4-2D0B-43CD-B332-8151CBE3E8A0.html.</w:t>
              </w:r>
            </w:p>
            <w:p w14:paraId="00E1A158" w14:textId="77777777" w:rsidR="00E349F6" w:rsidRDefault="00E349F6" w:rsidP="00E349F6">
              <w:pPr>
                <w:pStyle w:val="Bibliography"/>
                <w:ind w:left="720" w:hanging="720"/>
                <w:rPr>
                  <w:noProof/>
                  <w:lang w:val="en-US"/>
                </w:rPr>
              </w:pPr>
              <w:r>
                <w:rPr>
                  <w:noProof/>
                  <w:lang w:val="en-US"/>
                </w:rPr>
                <w:t>Macauley, T. (2019). Retrieved from https://www.computerworld.com/article/3412284/the-biggest-ico-fines-for-data-protection-breaches-and-gdpr-contraventions.html.</w:t>
              </w:r>
            </w:p>
            <w:p w14:paraId="6AF767DC" w14:textId="77777777" w:rsidR="00E349F6" w:rsidRDefault="00E349F6" w:rsidP="00E349F6">
              <w:pPr>
                <w:pStyle w:val="Bibliography"/>
                <w:ind w:left="720" w:hanging="720"/>
                <w:rPr>
                  <w:noProof/>
                  <w:lang w:val="en-US"/>
                </w:rPr>
              </w:pPr>
              <w:r>
                <w:rPr>
                  <w:noProof/>
                  <w:lang w:val="en-US"/>
                </w:rPr>
                <w:t>Moth, D. (2013). Retrieved from https://econsultancy.com/how-asos-uses-facebook-twitter-pinterest-and-google/.</w:t>
              </w:r>
            </w:p>
            <w:p w14:paraId="30585A49" w14:textId="77777777" w:rsidR="00E349F6" w:rsidRDefault="00E349F6" w:rsidP="00E349F6">
              <w:pPr>
                <w:pStyle w:val="Bibliography"/>
                <w:ind w:left="720" w:hanging="720"/>
                <w:rPr>
                  <w:noProof/>
                  <w:lang w:val="en-US"/>
                </w:rPr>
              </w:pPr>
              <w:r>
                <w:rPr>
                  <w:noProof/>
                  <w:lang w:val="en-US"/>
                </w:rPr>
                <w:t>Newberry, C. (2019). Retrieved from https://blog.hootsuite.com/social-media-statistics-for-social-media-managers/.</w:t>
              </w:r>
            </w:p>
            <w:p w14:paraId="488C6F2C" w14:textId="77777777" w:rsidR="00E349F6" w:rsidRDefault="00E349F6" w:rsidP="00E349F6">
              <w:pPr>
                <w:pStyle w:val="Bibliography"/>
                <w:ind w:left="720" w:hanging="720"/>
                <w:rPr>
                  <w:noProof/>
                  <w:lang w:val="en-US"/>
                </w:rPr>
              </w:pPr>
              <w:r>
                <w:rPr>
                  <w:noProof/>
                  <w:lang w:val="en-US"/>
                </w:rPr>
                <w:t>Rouse, M. (2019). Retrieved from https://searchcompliance.techtarget.com/definition/risk-management.</w:t>
              </w:r>
            </w:p>
            <w:p w14:paraId="4E91BDDB" w14:textId="77777777" w:rsidR="00E349F6" w:rsidRDefault="00E349F6" w:rsidP="00E349F6">
              <w:pPr>
                <w:pStyle w:val="Bibliography"/>
                <w:ind w:left="720" w:hanging="720"/>
                <w:rPr>
                  <w:noProof/>
                  <w:lang w:val="en-US"/>
                </w:rPr>
              </w:pPr>
              <w:r>
                <w:rPr>
                  <w:noProof/>
                  <w:lang w:val="en-US"/>
                </w:rPr>
                <w:t>Schmid, V. (2018). Retrieved from https://marketinginsidergroup.com/content-marketing/why-social-media-is-important-for-business-marketing/.</w:t>
              </w:r>
            </w:p>
            <w:p w14:paraId="482D505A" w14:textId="77777777" w:rsidR="00E349F6" w:rsidRDefault="00E349F6" w:rsidP="00E349F6">
              <w:pPr>
                <w:pStyle w:val="Bibliography"/>
                <w:ind w:left="720" w:hanging="720"/>
                <w:rPr>
                  <w:noProof/>
                  <w:lang w:val="en-US"/>
                </w:rPr>
              </w:pPr>
              <w:r>
                <w:rPr>
                  <w:noProof/>
                  <w:lang w:val="en-US"/>
                </w:rPr>
                <w:t>Swinney, A. (2018). Retrieved from https://www.kasasa.com/articles/marketing/social-media-risk-assessment.</w:t>
              </w:r>
            </w:p>
            <w:p w14:paraId="0D7065B7" w14:textId="77777777" w:rsidR="00E349F6" w:rsidRDefault="00E349F6" w:rsidP="00E349F6">
              <w:pPr>
                <w:pStyle w:val="Bibliography"/>
                <w:ind w:left="720" w:hanging="720"/>
                <w:rPr>
                  <w:noProof/>
                  <w:lang w:val="en-US"/>
                </w:rPr>
              </w:pPr>
              <w:r>
                <w:rPr>
                  <w:noProof/>
                  <w:lang w:val="en-US"/>
                </w:rPr>
                <w:t>Techopedia. (2019). Retrieved from https://www.techopedia.com/definition/23915/digital-identity.</w:t>
              </w:r>
            </w:p>
            <w:p w14:paraId="2BFAC8DE" w14:textId="77777777" w:rsidR="00E349F6" w:rsidRDefault="00E349F6" w:rsidP="00E349F6">
              <w:pPr>
                <w:pStyle w:val="Bibliography"/>
                <w:ind w:left="720" w:hanging="720"/>
                <w:rPr>
                  <w:noProof/>
                  <w:lang w:val="en-US"/>
                </w:rPr>
              </w:pPr>
              <w:r>
                <w:rPr>
                  <w:noProof/>
                  <w:lang w:val="en-US"/>
                </w:rPr>
                <w:lastRenderedPageBreak/>
                <w:t>TescoPLC. (2016). Retrieved from https://www.tescoplc.com/media/264191/tescoar16_principalrisksanduncertainties.pdf.</w:t>
              </w:r>
            </w:p>
            <w:p w14:paraId="4EF8A6A4" w14:textId="77777777" w:rsidR="00E349F6" w:rsidRDefault="00E349F6" w:rsidP="00E349F6">
              <w:pPr>
                <w:pStyle w:val="Bibliography"/>
                <w:ind w:left="720" w:hanging="720"/>
                <w:rPr>
                  <w:noProof/>
                  <w:lang w:val="en-US"/>
                </w:rPr>
              </w:pPr>
              <w:r>
                <w:rPr>
                  <w:noProof/>
                  <w:lang w:val="en-US"/>
                </w:rPr>
                <w:t>Visma. (2019). Retrieved from https://www.visma.com/gdpr/why-is-gdpr-important/.</w:t>
              </w:r>
            </w:p>
            <w:p w14:paraId="12A918EF" w14:textId="71C76AC1" w:rsidR="000F3786" w:rsidRDefault="000F3786" w:rsidP="00E349F6">
              <w:r>
                <w:rPr>
                  <w:b/>
                  <w:bCs/>
                  <w:noProof/>
                </w:rPr>
                <w:fldChar w:fldCharType="end"/>
              </w:r>
            </w:p>
          </w:sdtContent>
        </w:sdt>
      </w:sdtContent>
    </w:sdt>
    <w:p w14:paraId="016AB895" w14:textId="77777777" w:rsidR="00DC31BA" w:rsidRPr="00632EDB" w:rsidRDefault="00DC31BA" w:rsidP="00067B72">
      <w:pPr>
        <w:spacing w:line="360" w:lineRule="auto"/>
      </w:pPr>
    </w:p>
    <w:sectPr w:rsidR="00DC31BA" w:rsidRPr="00632EDB" w:rsidSect="003E4C8E">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5AE86" w14:textId="77777777" w:rsidR="00BB1F65" w:rsidRDefault="00BB1F65" w:rsidP="003E4C8E">
      <w:pPr>
        <w:spacing w:after="0" w:line="240" w:lineRule="auto"/>
      </w:pPr>
      <w:r>
        <w:separator/>
      </w:r>
    </w:p>
  </w:endnote>
  <w:endnote w:type="continuationSeparator" w:id="0">
    <w:p w14:paraId="117693AD" w14:textId="77777777" w:rsidR="00BB1F65" w:rsidRDefault="00BB1F65" w:rsidP="003E4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9694554"/>
      <w:docPartObj>
        <w:docPartGallery w:val="Page Numbers (Bottom of Page)"/>
        <w:docPartUnique/>
      </w:docPartObj>
    </w:sdtPr>
    <w:sdtEndPr>
      <w:rPr>
        <w:noProof/>
      </w:rPr>
    </w:sdtEndPr>
    <w:sdtContent>
      <w:p w14:paraId="367129DF" w14:textId="77777777" w:rsidR="003E4C8E" w:rsidRDefault="003E4C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6030AC" w14:textId="77777777" w:rsidR="003E4C8E" w:rsidRDefault="003E4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7FB6E0" w14:textId="77777777" w:rsidR="00BB1F65" w:rsidRDefault="00BB1F65" w:rsidP="003E4C8E">
      <w:pPr>
        <w:spacing w:after="0" w:line="240" w:lineRule="auto"/>
      </w:pPr>
      <w:r>
        <w:separator/>
      </w:r>
    </w:p>
  </w:footnote>
  <w:footnote w:type="continuationSeparator" w:id="0">
    <w:p w14:paraId="3AFA33E5" w14:textId="77777777" w:rsidR="00BB1F65" w:rsidRDefault="00BB1F65" w:rsidP="003E4C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4375F5"/>
    <w:multiLevelType w:val="hybridMultilevel"/>
    <w:tmpl w:val="033C7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C761C0"/>
    <w:multiLevelType w:val="hybridMultilevel"/>
    <w:tmpl w:val="869A6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C8E"/>
    <w:rsid w:val="000148D9"/>
    <w:rsid w:val="0001549C"/>
    <w:rsid w:val="00015D59"/>
    <w:rsid w:val="000165B8"/>
    <w:rsid w:val="00017048"/>
    <w:rsid w:val="00031618"/>
    <w:rsid w:val="00034820"/>
    <w:rsid w:val="00040598"/>
    <w:rsid w:val="00044CEB"/>
    <w:rsid w:val="00047EB6"/>
    <w:rsid w:val="00053DED"/>
    <w:rsid w:val="000558FD"/>
    <w:rsid w:val="00056545"/>
    <w:rsid w:val="000606AF"/>
    <w:rsid w:val="00062D66"/>
    <w:rsid w:val="00063854"/>
    <w:rsid w:val="00063E52"/>
    <w:rsid w:val="00067B72"/>
    <w:rsid w:val="00077083"/>
    <w:rsid w:val="00077C25"/>
    <w:rsid w:val="00077F24"/>
    <w:rsid w:val="000848F1"/>
    <w:rsid w:val="00091592"/>
    <w:rsid w:val="000925A3"/>
    <w:rsid w:val="00092B1C"/>
    <w:rsid w:val="00093F31"/>
    <w:rsid w:val="00095589"/>
    <w:rsid w:val="000A1140"/>
    <w:rsid w:val="000B7AD7"/>
    <w:rsid w:val="000C1410"/>
    <w:rsid w:val="000C4F2E"/>
    <w:rsid w:val="000C70B4"/>
    <w:rsid w:val="000D01AD"/>
    <w:rsid w:val="000F3786"/>
    <w:rsid w:val="000F5B78"/>
    <w:rsid w:val="000F6533"/>
    <w:rsid w:val="001058B4"/>
    <w:rsid w:val="00113B47"/>
    <w:rsid w:val="001147C3"/>
    <w:rsid w:val="00116CA6"/>
    <w:rsid w:val="001256C5"/>
    <w:rsid w:val="00133147"/>
    <w:rsid w:val="00134A11"/>
    <w:rsid w:val="00140080"/>
    <w:rsid w:val="00140F00"/>
    <w:rsid w:val="001429E5"/>
    <w:rsid w:val="00155EA7"/>
    <w:rsid w:val="00156AFA"/>
    <w:rsid w:val="00157CB0"/>
    <w:rsid w:val="0016117F"/>
    <w:rsid w:val="001749AA"/>
    <w:rsid w:val="0018299E"/>
    <w:rsid w:val="00193843"/>
    <w:rsid w:val="0019621F"/>
    <w:rsid w:val="00197C11"/>
    <w:rsid w:val="001A2116"/>
    <w:rsid w:val="001B1956"/>
    <w:rsid w:val="001B4DEE"/>
    <w:rsid w:val="001B5880"/>
    <w:rsid w:val="001C18E5"/>
    <w:rsid w:val="001C39A9"/>
    <w:rsid w:val="001D4551"/>
    <w:rsid w:val="001E69C2"/>
    <w:rsid w:val="001F1D62"/>
    <w:rsid w:val="001F251D"/>
    <w:rsid w:val="002031D7"/>
    <w:rsid w:val="00217BFB"/>
    <w:rsid w:val="0023292D"/>
    <w:rsid w:val="002479E9"/>
    <w:rsid w:val="00252C10"/>
    <w:rsid w:val="00260EA8"/>
    <w:rsid w:val="002649A3"/>
    <w:rsid w:val="00284AA7"/>
    <w:rsid w:val="0028646F"/>
    <w:rsid w:val="002A0016"/>
    <w:rsid w:val="002B26D5"/>
    <w:rsid w:val="002B2E40"/>
    <w:rsid w:val="002C7536"/>
    <w:rsid w:val="00307FBA"/>
    <w:rsid w:val="00315629"/>
    <w:rsid w:val="00324D73"/>
    <w:rsid w:val="003328AC"/>
    <w:rsid w:val="0034177E"/>
    <w:rsid w:val="00342CC1"/>
    <w:rsid w:val="00344907"/>
    <w:rsid w:val="003472E6"/>
    <w:rsid w:val="00350D06"/>
    <w:rsid w:val="003572E1"/>
    <w:rsid w:val="00363899"/>
    <w:rsid w:val="003653A5"/>
    <w:rsid w:val="00372C5A"/>
    <w:rsid w:val="00380CE0"/>
    <w:rsid w:val="00382D4B"/>
    <w:rsid w:val="00385CDB"/>
    <w:rsid w:val="003870CA"/>
    <w:rsid w:val="003957A2"/>
    <w:rsid w:val="00396014"/>
    <w:rsid w:val="003A0ED0"/>
    <w:rsid w:val="003A400C"/>
    <w:rsid w:val="003B0E68"/>
    <w:rsid w:val="003B18AE"/>
    <w:rsid w:val="003B5613"/>
    <w:rsid w:val="003C527C"/>
    <w:rsid w:val="003E3081"/>
    <w:rsid w:val="003E4C8E"/>
    <w:rsid w:val="003F210A"/>
    <w:rsid w:val="00402228"/>
    <w:rsid w:val="00410897"/>
    <w:rsid w:val="004112E4"/>
    <w:rsid w:val="004161B0"/>
    <w:rsid w:val="00422FF0"/>
    <w:rsid w:val="00445DFF"/>
    <w:rsid w:val="00461C19"/>
    <w:rsid w:val="00462545"/>
    <w:rsid w:val="00463C12"/>
    <w:rsid w:val="00467243"/>
    <w:rsid w:val="00476E77"/>
    <w:rsid w:val="00493DA0"/>
    <w:rsid w:val="004C2F20"/>
    <w:rsid w:val="004C50C0"/>
    <w:rsid w:val="004C66D6"/>
    <w:rsid w:val="004D107A"/>
    <w:rsid w:val="004D7B22"/>
    <w:rsid w:val="004E0A8E"/>
    <w:rsid w:val="004E1AB9"/>
    <w:rsid w:val="004E33D9"/>
    <w:rsid w:val="004F4703"/>
    <w:rsid w:val="005043C5"/>
    <w:rsid w:val="005111F0"/>
    <w:rsid w:val="005116EB"/>
    <w:rsid w:val="00560010"/>
    <w:rsid w:val="00561C6F"/>
    <w:rsid w:val="00564556"/>
    <w:rsid w:val="0057079E"/>
    <w:rsid w:val="00574032"/>
    <w:rsid w:val="005848B8"/>
    <w:rsid w:val="005901EF"/>
    <w:rsid w:val="00594FD2"/>
    <w:rsid w:val="0059522B"/>
    <w:rsid w:val="00597D1E"/>
    <w:rsid w:val="005A68E1"/>
    <w:rsid w:val="005C007A"/>
    <w:rsid w:val="005C72ED"/>
    <w:rsid w:val="005F2330"/>
    <w:rsid w:val="005F5208"/>
    <w:rsid w:val="0060176B"/>
    <w:rsid w:val="006022CD"/>
    <w:rsid w:val="00632EDB"/>
    <w:rsid w:val="006341A9"/>
    <w:rsid w:val="006440C2"/>
    <w:rsid w:val="0065061F"/>
    <w:rsid w:val="0065557F"/>
    <w:rsid w:val="00670DC8"/>
    <w:rsid w:val="00677A1D"/>
    <w:rsid w:val="00677A55"/>
    <w:rsid w:val="00683877"/>
    <w:rsid w:val="006854B1"/>
    <w:rsid w:val="00690AF0"/>
    <w:rsid w:val="006910ED"/>
    <w:rsid w:val="006B48A3"/>
    <w:rsid w:val="006C4B0C"/>
    <w:rsid w:val="006C5E3D"/>
    <w:rsid w:val="006D1F40"/>
    <w:rsid w:val="006D39C5"/>
    <w:rsid w:val="006E1D1F"/>
    <w:rsid w:val="006E2027"/>
    <w:rsid w:val="006E4C76"/>
    <w:rsid w:val="006F5FC1"/>
    <w:rsid w:val="007061E6"/>
    <w:rsid w:val="007124AB"/>
    <w:rsid w:val="00714F01"/>
    <w:rsid w:val="00726466"/>
    <w:rsid w:val="0072775D"/>
    <w:rsid w:val="0073187B"/>
    <w:rsid w:val="0073259D"/>
    <w:rsid w:val="00747746"/>
    <w:rsid w:val="00763AEA"/>
    <w:rsid w:val="00774733"/>
    <w:rsid w:val="007779BF"/>
    <w:rsid w:val="0078185B"/>
    <w:rsid w:val="00783B44"/>
    <w:rsid w:val="007851F5"/>
    <w:rsid w:val="007947B8"/>
    <w:rsid w:val="00797277"/>
    <w:rsid w:val="007B13B1"/>
    <w:rsid w:val="007C4354"/>
    <w:rsid w:val="007C7CBD"/>
    <w:rsid w:val="007D5050"/>
    <w:rsid w:val="007E3846"/>
    <w:rsid w:val="007E682B"/>
    <w:rsid w:val="007F54C5"/>
    <w:rsid w:val="00816308"/>
    <w:rsid w:val="008164AE"/>
    <w:rsid w:val="00833545"/>
    <w:rsid w:val="00846566"/>
    <w:rsid w:val="00850874"/>
    <w:rsid w:val="00854CE5"/>
    <w:rsid w:val="00856BCC"/>
    <w:rsid w:val="00864979"/>
    <w:rsid w:val="0087174C"/>
    <w:rsid w:val="00872FBE"/>
    <w:rsid w:val="00884770"/>
    <w:rsid w:val="008907AA"/>
    <w:rsid w:val="008A057E"/>
    <w:rsid w:val="008A297E"/>
    <w:rsid w:val="008B1C71"/>
    <w:rsid w:val="008B21DF"/>
    <w:rsid w:val="008B27B5"/>
    <w:rsid w:val="008B2FCD"/>
    <w:rsid w:val="008C3A5E"/>
    <w:rsid w:val="008C6574"/>
    <w:rsid w:val="008C6974"/>
    <w:rsid w:val="008D1C16"/>
    <w:rsid w:val="008D425C"/>
    <w:rsid w:val="008D4E61"/>
    <w:rsid w:val="008D53D4"/>
    <w:rsid w:val="008D677C"/>
    <w:rsid w:val="008E3CCC"/>
    <w:rsid w:val="008F5828"/>
    <w:rsid w:val="0090795B"/>
    <w:rsid w:val="009108D6"/>
    <w:rsid w:val="0091525D"/>
    <w:rsid w:val="00917EC7"/>
    <w:rsid w:val="00920B1B"/>
    <w:rsid w:val="00921FF2"/>
    <w:rsid w:val="00925192"/>
    <w:rsid w:val="009343B6"/>
    <w:rsid w:val="009439E5"/>
    <w:rsid w:val="00955290"/>
    <w:rsid w:val="00961DD0"/>
    <w:rsid w:val="009745CF"/>
    <w:rsid w:val="0097499B"/>
    <w:rsid w:val="00975BB2"/>
    <w:rsid w:val="00975E2E"/>
    <w:rsid w:val="009826F3"/>
    <w:rsid w:val="0098412A"/>
    <w:rsid w:val="00985A71"/>
    <w:rsid w:val="00987D4C"/>
    <w:rsid w:val="009921E4"/>
    <w:rsid w:val="009A3EA9"/>
    <w:rsid w:val="009B0D40"/>
    <w:rsid w:val="009B2469"/>
    <w:rsid w:val="009B5C68"/>
    <w:rsid w:val="009C0DA5"/>
    <w:rsid w:val="009C79ED"/>
    <w:rsid w:val="009D2F38"/>
    <w:rsid w:val="009D5263"/>
    <w:rsid w:val="009D75D0"/>
    <w:rsid w:val="009E4C87"/>
    <w:rsid w:val="009F609B"/>
    <w:rsid w:val="00A0405C"/>
    <w:rsid w:val="00A10855"/>
    <w:rsid w:val="00A1254F"/>
    <w:rsid w:val="00A17E83"/>
    <w:rsid w:val="00A30AFE"/>
    <w:rsid w:val="00A362A9"/>
    <w:rsid w:val="00A43B17"/>
    <w:rsid w:val="00A47D57"/>
    <w:rsid w:val="00A52B44"/>
    <w:rsid w:val="00A61646"/>
    <w:rsid w:val="00A8201F"/>
    <w:rsid w:val="00A84755"/>
    <w:rsid w:val="00A922A6"/>
    <w:rsid w:val="00A96F7D"/>
    <w:rsid w:val="00AA0EBC"/>
    <w:rsid w:val="00AA2F8E"/>
    <w:rsid w:val="00AA348A"/>
    <w:rsid w:val="00AA58F8"/>
    <w:rsid w:val="00AB29A7"/>
    <w:rsid w:val="00AC08E7"/>
    <w:rsid w:val="00AD781C"/>
    <w:rsid w:val="00AE315A"/>
    <w:rsid w:val="00AE778A"/>
    <w:rsid w:val="00AF5B97"/>
    <w:rsid w:val="00B06069"/>
    <w:rsid w:val="00B133DE"/>
    <w:rsid w:val="00B13D27"/>
    <w:rsid w:val="00B17374"/>
    <w:rsid w:val="00B24162"/>
    <w:rsid w:val="00B27EF8"/>
    <w:rsid w:val="00B54835"/>
    <w:rsid w:val="00B654E1"/>
    <w:rsid w:val="00B660EF"/>
    <w:rsid w:val="00B86B05"/>
    <w:rsid w:val="00B92398"/>
    <w:rsid w:val="00B93D3E"/>
    <w:rsid w:val="00BA1287"/>
    <w:rsid w:val="00BA6D62"/>
    <w:rsid w:val="00BB1F65"/>
    <w:rsid w:val="00BB4455"/>
    <w:rsid w:val="00BC0D46"/>
    <w:rsid w:val="00BD1B3C"/>
    <w:rsid w:val="00BD2221"/>
    <w:rsid w:val="00BE334F"/>
    <w:rsid w:val="00BE50C1"/>
    <w:rsid w:val="00BF61D8"/>
    <w:rsid w:val="00C0702E"/>
    <w:rsid w:val="00C11C80"/>
    <w:rsid w:val="00C12238"/>
    <w:rsid w:val="00C22309"/>
    <w:rsid w:val="00C248A4"/>
    <w:rsid w:val="00C259A5"/>
    <w:rsid w:val="00C30EC1"/>
    <w:rsid w:val="00C32B11"/>
    <w:rsid w:val="00C4336A"/>
    <w:rsid w:val="00C61388"/>
    <w:rsid w:val="00C71FFD"/>
    <w:rsid w:val="00C72E0A"/>
    <w:rsid w:val="00C7777B"/>
    <w:rsid w:val="00C939E3"/>
    <w:rsid w:val="00CB54B8"/>
    <w:rsid w:val="00CC163A"/>
    <w:rsid w:val="00CF546C"/>
    <w:rsid w:val="00CF6716"/>
    <w:rsid w:val="00D02E8A"/>
    <w:rsid w:val="00D03718"/>
    <w:rsid w:val="00D04042"/>
    <w:rsid w:val="00D15750"/>
    <w:rsid w:val="00D16436"/>
    <w:rsid w:val="00D16B92"/>
    <w:rsid w:val="00D21A1D"/>
    <w:rsid w:val="00D25FCA"/>
    <w:rsid w:val="00D40721"/>
    <w:rsid w:val="00D4502F"/>
    <w:rsid w:val="00D453A0"/>
    <w:rsid w:val="00D478B9"/>
    <w:rsid w:val="00D557EB"/>
    <w:rsid w:val="00D660AF"/>
    <w:rsid w:val="00D67D34"/>
    <w:rsid w:val="00D741AC"/>
    <w:rsid w:val="00D76670"/>
    <w:rsid w:val="00D86D6E"/>
    <w:rsid w:val="00DA1BBD"/>
    <w:rsid w:val="00DA1FA9"/>
    <w:rsid w:val="00DA74FB"/>
    <w:rsid w:val="00DC31BA"/>
    <w:rsid w:val="00DC391F"/>
    <w:rsid w:val="00DC49BA"/>
    <w:rsid w:val="00DC6CFC"/>
    <w:rsid w:val="00E0733F"/>
    <w:rsid w:val="00E1038C"/>
    <w:rsid w:val="00E137BE"/>
    <w:rsid w:val="00E17BE6"/>
    <w:rsid w:val="00E32028"/>
    <w:rsid w:val="00E348EF"/>
    <w:rsid w:val="00E349F6"/>
    <w:rsid w:val="00E34AD5"/>
    <w:rsid w:val="00E42118"/>
    <w:rsid w:val="00E46777"/>
    <w:rsid w:val="00E47AA8"/>
    <w:rsid w:val="00E516F1"/>
    <w:rsid w:val="00E54192"/>
    <w:rsid w:val="00E54769"/>
    <w:rsid w:val="00E55CC5"/>
    <w:rsid w:val="00E64FB3"/>
    <w:rsid w:val="00E7313C"/>
    <w:rsid w:val="00E81425"/>
    <w:rsid w:val="00E9470C"/>
    <w:rsid w:val="00E9509B"/>
    <w:rsid w:val="00EA0437"/>
    <w:rsid w:val="00EA5C3F"/>
    <w:rsid w:val="00EB4224"/>
    <w:rsid w:val="00EC165C"/>
    <w:rsid w:val="00EC674C"/>
    <w:rsid w:val="00ED628A"/>
    <w:rsid w:val="00ED68E4"/>
    <w:rsid w:val="00ED6AE1"/>
    <w:rsid w:val="00EE29A9"/>
    <w:rsid w:val="00EE4A7C"/>
    <w:rsid w:val="00EE52B4"/>
    <w:rsid w:val="00EF1AF1"/>
    <w:rsid w:val="00F04555"/>
    <w:rsid w:val="00F0572F"/>
    <w:rsid w:val="00F15837"/>
    <w:rsid w:val="00F15C7D"/>
    <w:rsid w:val="00F16AE5"/>
    <w:rsid w:val="00F21230"/>
    <w:rsid w:val="00F27654"/>
    <w:rsid w:val="00F27975"/>
    <w:rsid w:val="00F44EE2"/>
    <w:rsid w:val="00F61744"/>
    <w:rsid w:val="00F61A08"/>
    <w:rsid w:val="00F65BE7"/>
    <w:rsid w:val="00F758EB"/>
    <w:rsid w:val="00F916B5"/>
    <w:rsid w:val="00F9198E"/>
    <w:rsid w:val="00F92AD3"/>
    <w:rsid w:val="00F945F1"/>
    <w:rsid w:val="00FB3F3A"/>
    <w:rsid w:val="00FC416D"/>
    <w:rsid w:val="00FC4AA1"/>
    <w:rsid w:val="00FE32B7"/>
    <w:rsid w:val="00FF1208"/>
    <w:rsid w:val="00FF5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45EBE"/>
  <w15:chartTrackingRefBased/>
  <w15:docId w15:val="{EA42B235-CF30-427F-A955-1055CDE7D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378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E4C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4C8E"/>
    <w:rPr>
      <w:rFonts w:eastAsiaTheme="minorEastAsia"/>
      <w:lang w:val="en-US"/>
    </w:rPr>
  </w:style>
  <w:style w:type="paragraph" w:styleId="Header">
    <w:name w:val="header"/>
    <w:basedOn w:val="Normal"/>
    <w:link w:val="HeaderChar"/>
    <w:uiPriority w:val="99"/>
    <w:unhideWhenUsed/>
    <w:rsid w:val="003E4C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C8E"/>
  </w:style>
  <w:style w:type="paragraph" w:styleId="Footer">
    <w:name w:val="footer"/>
    <w:basedOn w:val="Normal"/>
    <w:link w:val="FooterChar"/>
    <w:uiPriority w:val="99"/>
    <w:unhideWhenUsed/>
    <w:rsid w:val="003E4C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C8E"/>
  </w:style>
  <w:style w:type="character" w:customStyle="1" w:styleId="Heading1Char">
    <w:name w:val="Heading 1 Char"/>
    <w:basedOn w:val="DefaultParagraphFont"/>
    <w:link w:val="Heading1"/>
    <w:uiPriority w:val="9"/>
    <w:rsid w:val="000F378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F3786"/>
  </w:style>
  <w:style w:type="paragraph" w:styleId="ListParagraph">
    <w:name w:val="List Paragraph"/>
    <w:basedOn w:val="Normal"/>
    <w:uiPriority w:val="34"/>
    <w:qFormat/>
    <w:rsid w:val="00F0572F"/>
    <w:pPr>
      <w:ind w:left="720"/>
      <w:contextualSpacing/>
    </w:pPr>
  </w:style>
  <w:style w:type="table" w:styleId="TableGrid">
    <w:name w:val="Table Grid"/>
    <w:basedOn w:val="TableNormal"/>
    <w:uiPriority w:val="39"/>
    <w:rsid w:val="004D7B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62339">
      <w:bodyDiv w:val="1"/>
      <w:marLeft w:val="0"/>
      <w:marRight w:val="0"/>
      <w:marTop w:val="0"/>
      <w:marBottom w:val="0"/>
      <w:divBdr>
        <w:top w:val="none" w:sz="0" w:space="0" w:color="auto"/>
        <w:left w:val="none" w:sz="0" w:space="0" w:color="auto"/>
        <w:bottom w:val="none" w:sz="0" w:space="0" w:color="auto"/>
        <w:right w:val="none" w:sz="0" w:space="0" w:color="auto"/>
      </w:divBdr>
    </w:div>
    <w:div w:id="9919803">
      <w:bodyDiv w:val="1"/>
      <w:marLeft w:val="0"/>
      <w:marRight w:val="0"/>
      <w:marTop w:val="0"/>
      <w:marBottom w:val="0"/>
      <w:divBdr>
        <w:top w:val="none" w:sz="0" w:space="0" w:color="auto"/>
        <w:left w:val="none" w:sz="0" w:space="0" w:color="auto"/>
        <w:bottom w:val="none" w:sz="0" w:space="0" w:color="auto"/>
        <w:right w:val="none" w:sz="0" w:space="0" w:color="auto"/>
      </w:divBdr>
    </w:div>
    <w:div w:id="56827679">
      <w:bodyDiv w:val="1"/>
      <w:marLeft w:val="0"/>
      <w:marRight w:val="0"/>
      <w:marTop w:val="0"/>
      <w:marBottom w:val="0"/>
      <w:divBdr>
        <w:top w:val="none" w:sz="0" w:space="0" w:color="auto"/>
        <w:left w:val="none" w:sz="0" w:space="0" w:color="auto"/>
        <w:bottom w:val="none" w:sz="0" w:space="0" w:color="auto"/>
        <w:right w:val="none" w:sz="0" w:space="0" w:color="auto"/>
      </w:divBdr>
    </w:div>
    <w:div w:id="59787147">
      <w:bodyDiv w:val="1"/>
      <w:marLeft w:val="0"/>
      <w:marRight w:val="0"/>
      <w:marTop w:val="0"/>
      <w:marBottom w:val="0"/>
      <w:divBdr>
        <w:top w:val="none" w:sz="0" w:space="0" w:color="auto"/>
        <w:left w:val="none" w:sz="0" w:space="0" w:color="auto"/>
        <w:bottom w:val="none" w:sz="0" w:space="0" w:color="auto"/>
        <w:right w:val="none" w:sz="0" w:space="0" w:color="auto"/>
      </w:divBdr>
    </w:div>
    <w:div w:id="72168651">
      <w:bodyDiv w:val="1"/>
      <w:marLeft w:val="0"/>
      <w:marRight w:val="0"/>
      <w:marTop w:val="0"/>
      <w:marBottom w:val="0"/>
      <w:divBdr>
        <w:top w:val="none" w:sz="0" w:space="0" w:color="auto"/>
        <w:left w:val="none" w:sz="0" w:space="0" w:color="auto"/>
        <w:bottom w:val="none" w:sz="0" w:space="0" w:color="auto"/>
        <w:right w:val="none" w:sz="0" w:space="0" w:color="auto"/>
      </w:divBdr>
    </w:div>
    <w:div w:id="94251083">
      <w:bodyDiv w:val="1"/>
      <w:marLeft w:val="0"/>
      <w:marRight w:val="0"/>
      <w:marTop w:val="0"/>
      <w:marBottom w:val="0"/>
      <w:divBdr>
        <w:top w:val="none" w:sz="0" w:space="0" w:color="auto"/>
        <w:left w:val="none" w:sz="0" w:space="0" w:color="auto"/>
        <w:bottom w:val="none" w:sz="0" w:space="0" w:color="auto"/>
        <w:right w:val="none" w:sz="0" w:space="0" w:color="auto"/>
      </w:divBdr>
    </w:div>
    <w:div w:id="95713239">
      <w:bodyDiv w:val="1"/>
      <w:marLeft w:val="0"/>
      <w:marRight w:val="0"/>
      <w:marTop w:val="0"/>
      <w:marBottom w:val="0"/>
      <w:divBdr>
        <w:top w:val="none" w:sz="0" w:space="0" w:color="auto"/>
        <w:left w:val="none" w:sz="0" w:space="0" w:color="auto"/>
        <w:bottom w:val="none" w:sz="0" w:space="0" w:color="auto"/>
        <w:right w:val="none" w:sz="0" w:space="0" w:color="auto"/>
      </w:divBdr>
    </w:div>
    <w:div w:id="101805339">
      <w:bodyDiv w:val="1"/>
      <w:marLeft w:val="0"/>
      <w:marRight w:val="0"/>
      <w:marTop w:val="0"/>
      <w:marBottom w:val="0"/>
      <w:divBdr>
        <w:top w:val="none" w:sz="0" w:space="0" w:color="auto"/>
        <w:left w:val="none" w:sz="0" w:space="0" w:color="auto"/>
        <w:bottom w:val="none" w:sz="0" w:space="0" w:color="auto"/>
        <w:right w:val="none" w:sz="0" w:space="0" w:color="auto"/>
      </w:divBdr>
    </w:div>
    <w:div w:id="117919742">
      <w:bodyDiv w:val="1"/>
      <w:marLeft w:val="0"/>
      <w:marRight w:val="0"/>
      <w:marTop w:val="0"/>
      <w:marBottom w:val="0"/>
      <w:divBdr>
        <w:top w:val="none" w:sz="0" w:space="0" w:color="auto"/>
        <w:left w:val="none" w:sz="0" w:space="0" w:color="auto"/>
        <w:bottom w:val="none" w:sz="0" w:space="0" w:color="auto"/>
        <w:right w:val="none" w:sz="0" w:space="0" w:color="auto"/>
      </w:divBdr>
    </w:div>
    <w:div w:id="118182467">
      <w:bodyDiv w:val="1"/>
      <w:marLeft w:val="0"/>
      <w:marRight w:val="0"/>
      <w:marTop w:val="0"/>
      <w:marBottom w:val="0"/>
      <w:divBdr>
        <w:top w:val="none" w:sz="0" w:space="0" w:color="auto"/>
        <w:left w:val="none" w:sz="0" w:space="0" w:color="auto"/>
        <w:bottom w:val="none" w:sz="0" w:space="0" w:color="auto"/>
        <w:right w:val="none" w:sz="0" w:space="0" w:color="auto"/>
      </w:divBdr>
    </w:div>
    <w:div w:id="119543123">
      <w:bodyDiv w:val="1"/>
      <w:marLeft w:val="0"/>
      <w:marRight w:val="0"/>
      <w:marTop w:val="0"/>
      <w:marBottom w:val="0"/>
      <w:divBdr>
        <w:top w:val="none" w:sz="0" w:space="0" w:color="auto"/>
        <w:left w:val="none" w:sz="0" w:space="0" w:color="auto"/>
        <w:bottom w:val="none" w:sz="0" w:space="0" w:color="auto"/>
        <w:right w:val="none" w:sz="0" w:space="0" w:color="auto"/>
      </w:divBdr>
    </w:div>
    <w:div w:id="150564626">
      <w:bodyDiv w:val="1"/>
      <w:marLeft w:val="0"/>
      <w:marRight w:val="0"/>
      <w:marTop w:val="0"/>
      <w:marBottom w:val="0"/>
      <w:divBdr>
        <w:top w:val="none" w:sz="0" w:space="0" w:color="auto"/>
        <w:left w:val="none" w:sz="0" w:space="0" w:color="auto"/>
        <w:bottom w:val="none" w:sz="0" w:space="0" w:color="auto"/>
        <w:right w:val="none" w:sz="0" w:space="0" w:color="auto"/>
      </w:divBdr>
    </w:div>
    <w:div w:id="157549723">
      <w:bodyDiv w:val="1"/>
      <w:marLeft w:val="0"/>
      <w:marRight w:val="0"/>
      <w:marTop w:val="0"/>
      <w:marBottom w:val="0"/>
      <w:divBdr>
        <w:top w:val="none" w:sz="0" w:space="0" w:color="auto"/>
        <w:left w:val="none" w:sz="0" w:space="0" w:color="auto"/>
        <w:bottom w:val="none" w:sz="0" w:space="0" w:color="auto"/>
        <w:right w:val="none" w:sz="0" w:space="0" w:color="auto"/>
      </w:divBdr>
    </w:div>
    <w:div w:id="171188131">
      <w:bodyDiv w:val="1"/>
      <w:marLeft w:val="0"/>
      <w:marRight w:val="0"/>
      <w:marTop w:val="0"/>
      <w:marBottom w:val="0"/>
      <w:divBdr>
        <w:top w:val="none" w:sz="0" w:space="0" w:color="auto"/>
        <w:left w:val="none" w:sz="0" w:space="0" w:color="auto"/>
        <w:bottom w:val="none" w:sz="0" w:space="0" w:color="auto"/>
        <w:right w:val="none" w:sz="0" w:space="0" w:color="auto"/>
      </w:divBdr>
    </w:div>
    <w:div w:id="175651831">
      <w:bodyDiv w:val="1"/>
      <w:marLeft w:val="0"/>
      <w:marRight w:val="0"/>
      <w:marTop w:val="0"/>
      <w:marBottom w:val="0"/>
      <w:divBdr>
        <w:top w:val="none" w:sz="0" w:space="0" w:color="auto"/>
        <w:left w:val="none" w:sz="0" w:space="0" w:color="auto"/>
        <w:bottom w:val="none" w:sz="0" w:space="0" w:color="auto"/>
        <w:right w:val="none" w:sz="0" w:space="0" w:color="auto"/>
      </w:divBdr>
    </w:div>
    <w:div w:id="186869169">
      <w:bodyDiv w:val="1"/>
      <w:marLeft w:val="0"/>
      <w:marRight w:val="0"/>
      <w:marTop w:val="0"/>
      <w:marBottom w:val="0"/>
      <w:divBdr>
        <w:top w:val="none" w:sz="0" w:space="0" w:color="auto"/>
        <w:left w:val="none" w:sz="0" w:space="0" w:color="auto"/>
        <w:bottom w:val="none" w:sz="0" w:space="0" w:color="auto"/>
        <w:right w:val="none" w:sz="0" w:space="0" w:color="auto"/>
      </w:divBdr>
    </w:div>
    <w:div w:id="187566191">
      <w:bodyDiv w:val="1"/>
      <w:marLeft w:val="0"/>
      <w:marRight w:val="0"/>
      <w:marTop w:val="0"/>
      <w:marBottom w:val="0"/>
      <w:divBdr>
        <w:top w:val="none" w:sz="0" w:space="0" w:color="auto"/>
        <w:left w:val="none" w:sz="0" w:space="0" w:color="auto"/>
        <w:bottom w:val="none" w:sz="0" w:space="0" w:color="auto"/>
        <w:right w:val="none" w:sz="0" w:space="0" w:color="auto"/>
      </w:divBdr>
    </w:div>
    <w:div w:id="194002473">
      <w:bodyDiv w:val="1"/>
      <w:marLeft w:val="0"/>
      <w:marRight w:val="0"/>
      <w:marTop w:val="0"/>
      <w:marBottom w:val="0"/>
      <w:divBdr>
        <w:top w:val="none" w:sz="0" w:space="0" w:color="auto"/>
        <w:left w:val="none" w:sz="0" w:space="0" w:color="auto"/>
        <w:bottom w:val="none" w:sz="0" w:space="0" w:color="auto"/>
        <w:right w:val="none" w:sz="0" w:space="0" w:color="auto"/>
      </w:divBdr>
    </w:div>
    <w:div w:id="202986066">
      <w:bodyDiv w:val="1"/>
      <w:marLeft w:val="0"/>
      <w:marRight w:val="0"/>
      <w:marTop w:val="0"/>
      <w:marBottom w:val="0"/>
      <w:divBdr>
        <w:top w:val="none" w:sz="0" w:space="0" w:color="auto"/>
        <w:left w:val="none" w:sz="0" w:space="0" w:color="auto"/>
        <w:bottom w:val="none" w:sz="0" w:space="0" w:color="auto"/>
        <w:right w:val="none" w:sz="0" w:space="0" w:color="auto"/>
      </w:divBdr>
    </w:div>
    <w:div w:id="212353072">
      <w:bodyDiv w:val="1"/>
      <w:marLeft w:val="0"/>
      <w:marRight w:val="0"/>
      <w:marTop w:val="0"/>
      <w:marBottom w:val="0"/>
      <w:divBdr>
        <w:top w:val="none" w:sz="0" w:space="0" w:color="auto"/>
        <w:left w:val="none" w:sz="0" w:space="0" w:color="auto"/>
        <w:bottom w:val="none" w:sz="0" w:space="0" w:color="auto"/>
        <w:right w:val="none" w:sz="0" w:space="0" w:color="auto"/>
      </w:divBdr>
    </w:div>
    <w:div w:id="228538767">
      <w:bodyDiv w:val="1"/>
      <w:marLeft w:val="0"/>
      <w:marRight w:val="0"/>
      <w:marTop w:val="0"/>
      <w:marBottom w:val="0"/>
      <w:divBdr>
        <w:top w:val="none" w:sz="0" w:space="0" w:color="auto"/>
        <w:left w:val="none" w:sz="0" w:space="0" w:color="auto"/>
        <w:bottom w:val="none" w:sz="0" w:space="0" w:color="auto"/>
        <w:right w:val="none" w:sz="0" w:space="0" w:color="auto"/>
      </w:divBdr>
    </w:div>
    <w:div w:id="243221569">
      <w:bodyDiv w:val="1"/>
      <w:marLeft w:val="0"/>
      <w:marRight w:val="0"/>
      <w:marTop w:val="0"/>
      <w:marBottom w:val="0"/>
      <w:divBdr>
        <w:top w:val="none" w:sz="0" w:space="0" w:color="auto"/>
        <w:left w:val="none" w:sz="0" w:space="0" w:color="auto"/>
        <w:bottom w:val="none" w:sz="0" w:space="0" w:color="auto"/>
        <w:right w:val="none" w:sz="0" w:space="0" w:color="auto"/>
      </w:divBdr>
    </w:div>
    <w:div w:id="250047673">
      <w:bodyDiv w:val="1"/>
      <w:marLeft w:val="0"/>
      <w:marRight w:val="0"/>
      <w:marTop w:val="0"/>
      <w:marBottom w:val="0"/>
      <w:divBdr>
        <w:top w:val="none" w:sz="0" w:space="0" w:color="auto"/>
        <w:left w:val="none" w:sz="0" w:space="0" w:color="auto"/>
        <w:bottom w:val="none" w:sz="0" w:space="0" w:color="auto"/>
        <w:right w:val="none" w:sz="0" w:space="0" w:color="auto"/>
      </w:divBdr>
    </w:div>
    <w:div w:id="252203164">
      <w:bodyDiv w:val="1"/>
      <w:marLeft w:val="0"/>
      <w:marRight w:val="0"/>
      <w:marTop w:val="0"/>
      <w:marBottom w:val="0"/>
      <w:divBdr>
        <w:top w:val="none" w:sz="0" w:space="0" w:color="auto"/>
        <w:left w:val="none" w:sz="0" w:space="0" w:color="auto"/>
        <w:bottom w:val="none" w:sz="0" w:space="0" w:color="auto"/>
        <w:right w:val="none" w:sz="0" w:space="0" w:color="auto"/>
      </w:divBdr>
    </w:div>
    <w:div w:id="253437730">
      <w:bodyDiv w:val="1"/>
      <w:marLeft w:val="0"/>
      <w:marRight w:val="0"/>
      <w:marTop w:val="0"/>
      <w:marBottom w:val="0"/>
      <w:divBdr>
        <w:top w:val="none" w:sz="0" w:space="0" w:color="auto"/>
        <w:left w:val="none" w:sz="0" w:space="0" w:color="auto"/>
        <w:bottom w:val="none" w:sz="0" w:space="0" w:color="auto"/>
        <w:right w:val="none" w:sz="0" w:space="0" w:color="auto"/>
      </w:divBdr>
    </w:div>
    <w:div w:id="254825002">
      <w:bodyDiv w:val="1"/>
      <w:marLeft w:val="0"/>
      <w:marRight w:val="0"/>
      <w:marTop w:val="0"/>
      <w:marBottom w:val="0"/>
      <w:divBdr>
        <w:top w:val="none" w:sz="0" w:space="0" w:color="auto"/>
        <w:left w:val="none" w:sz="0" w:space="0" w:color="auto"/>
        <w:bottom w:val="none" w:sz="0" w:space="0" w:color="auto"/>
        <w:right w:val="none" w:sz="0" w:space="0" w:color="auto"/>
      </w:divBdr>
    </w:div>
    <w:div w:id="256602702">
      <w:bodyDiv w:val="1"/>
      <w:marLeft w:val="0"/>
      <w:marRight w:val="0"/>
      <w:marTop w:val="0"/>
      <w:marBottom w:val="0"/>
      <w:divBdr>
        <w:top w:val="none" w:sz="0" w:space="0" w:color="auto"/>
        <w:left w:val="none" w:sz="0" w:space="0" w:color="auto"/>
        <w:bottom w:val="none" w:sz="0" w:space="0" w:color="auto"/>
        <w:right w:val="none" w:sz="0" w:space="0" w:color="auto"/>
      </w:divBdr>
    </w:div>
    <w:div w:id="262492854">
      <w:bodyDiv w:val="1"/>
      <w:marLeft w:val="0"/>
      <w:marRight w:val="0"/>
      <w:marTop w:val="0"/>
      <w:marBottom w:val="0"/>
      <w:divBdr>
        <w:top w:val="none" w:sz="0" w:space="0" w:color="auto"/>
        <w:left w:val="none" w:sz="0" w:space="0" w:color="auto"/>
        <w:bottom w:val="none" w:sz="0" w:space="0" w:color="auto"/>
        <w:right w:val="none" w:sz="0" w:space="0" w:color="auto"/>
      </w:divBdr>
    </w:div>
    <w:div w:id="281307193">
      <w:bodyDiv w:val="1"/>
      <w:marLeft w:val="0"/>
      <w:marRight w:val="0"/>
      <w:marTop w:val="0"/>
      <w:marBottom w:val="0"/>
      <w:divBdr>
        <w:top w:val="none" w:sz="0" w:space="0" w:color="auto"/>
        <w:left w:val="none" w:sz="0" w:space="0" w:color="auto"/>
        <w:bottom w:val="none" w:sz="0" w:space="0" w:color="auto"/>
        <w:right w:val="none" w:sz="0" w:space="0" w:color="auto"/>
      </w:divBdr>
    </w:div>
    <w:div w:id="290022133">
      <w:bodyDiv w:val="1"/>
      <w:marLeft w:val="0"/>
      <w:marRight w:val="0"/>
      <w:marTop w:val="0"/>
      <w:marBottom w:val="0"/>
      <w:divBdr>
        <w:top w:val="none" w:sz="0" w:space="0" w:color="auto"/>
        <w:left w:val="none" w:sz="0" w:space="0" w:color="auto"/>
        <w:bottom w:val="none" w:sz="0" w:space="0" w:color="auto"/>
        <w:right w:val="none" w:sz="0" w:space="0" w:color="auto"/>
      </w:divBdr>
    </w:div>
    <w:div w:id="293948296">
      <w:bodyDiv w:val="1"/>
      <w:marLeft w:val="0"/>
      <w:marRight w:val="0"/>
      <w:marTop w:val="0"/>
      <w:marBottom w:val="0"/>
      <w:divBdr>
        <w:top w:val="none" w:sz="0" w:space="0" w:color="auto"/>
        <w:left w:val="none" w:sz="0" w:space="0" w:color="auto"/>
        <w:bottom w:val="none" w:sz="0" w:space="0" w:color="auto"/>
        <w:right w:val="none" w:sz="0" w:space="0" w:color="auto"/>
      </w:divBdr>
    </w:div>
    <w:div w:id="302736449">
      <w:bodyDiv w:val="1"/>
      <w:marLeft w:val="0"/>
      <w:marRight w:val="0"/>
      <w:marTop w:val="0"/>
      <w:marBottom w:val="0"/>
      <w:divBdr>
        <w:top w:val="none" w:sz="0" w:space="0" w:color="auto"/>
        <w:left w:val="none" w:sz="0" w:space="0" w:color="auto"/>
        <w:bottom w:val="none" w:sz="0" w:space="0" w:color="auto"/>
        <w:right w:val="none" w:sz="0" w:space="0" w:color="auto"/>
      </w:divBdr>
    </w:div>
    <w:div w:id="310209305">
      <w:bodyDiv w:val="1"/>
      <w:marLeft w:val="0"/>
      <w:marRight w:val="0"/>
      <w:marTop w:val="0"/>
      <w:marBottom w:val="0"/>
      <w:divBdr>
        <w:top w:val="none" w:sz="0" w:space="0" w:color="auto"/>
        <w:left w:val="none" w:sz="0" w:space="0" w:color="auto"/>
        <w:bottom w:val="none" w:sz="0" w:space="0" w:color="auto"/>
        <w:right w:val="none" w:sz="0" w:space="0" w:color="auto"/>
      </w:divBdr>
    </w:div>
    <w:div w:id="338509039">
      <w:bodyDiv w:val="1"/>
      <w:marLeft w:val="0"/>
      <w:marRight w:val="0"/>
      <w:marTop w:val="0"/>
      <w:marBottom w:val="0"/>
      <w:divBdr>
        <w:top w:val="none" w:sz="0" w:space="0" w:color="auto"/>
        <w:left w:val="none" w:sz="0" w:space="0" w:color="auto"/>
        <w:bottom w:val="none" w:sz="0" w:space="0" w:color="auto"/>
        <w:right w:val="none" w:sz="0" w:space="0" w:color="auto"/>
      </w:divBdr>
    </w:div>
    <w:div w:id="343435909">
      <w:bodyDiv w:val="1"/>
      <w:marLeft w:val="0"/>
      <w:marRight w:val="0"/>
      <w:marTop w:val="0"/>
      <w:marBottom w:val="0"/>
      <w:divBdr>
        <w:top w:val="none" w:sz="0" w:space="0" w:color="auto"/>
        <w:left w:val="none" w:sz="0" w:space="0" w:color="auto"/>
        <w:bottom w:val="none" w:sz="0" w:space="0" w:color="auto"/>
        <w:right w:val="none" w:sz="0" w:space="0" w:color="auto"/>
      </w:divBdr>
    </w:div>
    <w:div w:id="345450649">
      <w:bodyDiv w:val="1"/>
      <w:marLeft w:val="0"/>
      <w:marRight w:val="0"/>
      <w:marTop w:val="0"/>
      <w:marBottom w:val="0"/>
      <w:divBdr>
        <w:top w:val="none" w:sz="0" w:space="0" w:color="auto"/>
        <w:left w:val="none" w:sz="0" w:space="0" w:color="auto"/>
        <w:bottom w:val="none" w:sz="0" w:space="0" w:color="auto"/>
        <w:right w:val="none" w:sz="0" w:space="0" w:color="auto"/>
      </w:divBdr>
    </w:div>
    <w:div w:id="358436636">
      <w:bodyDiv w:val="1"/>
      <w:marLeft w:val="0"/>
      <w:marRight w:val="0"/>
      <w:marTop w:val="0"/>
      <w:marBottom w:val="0"/>
      <w:divBdr>
        <w:top w:val="none" w:sz="0" w:space="0" w:color="auto"/>
        <w:left w:val="none" w:sz="0" w:space="0" w:color="auto"/>
        <w:bottom w:val="none" w:sz="0" w:space="0" w:color="auto"/>
        <w:right w:val="none" w:sz="0" w:space="0" w:color="auto"/>
      </w:divBdr>
    </w:div>
    <w:div w:id="360857133">
      <w:bodyDiv w:val="1"/>
      <w:marLeft w:val="0"/>
      <w:marRight w:val="0"/>
      <w:marTop w:val="0"/>
      <w:marBottom w:val="0"/>
      <w:divBdr>
        <w:top w:val="none" w:sz="0" w:space="0" w:color="auto"/>
        <w:left w:val="none" w:sz="0" w:space="0" w:color="auto"/>
        <w:bottom w:val="none" w:sz="0" w:space="0" w:color="auto"/>
        <w:right w:val="none" w:sz="0" w:space="0" w:color="auto"/>
      </w:divBdr>
    </w:div>
    <w:div w:id="360979821">
      <w:bodyDiv w:val="1"/>
      <w:marLeft w:val="0"/>
      <w:marRight w:val="0"/>
      <w:marTop w:val="0"/>
      <w:marBottom w:val="0"/>
      <w:divBdr>
        <w:top w:val="none" w:sz="0" w:space="0" w:color="auto"/>
        <w:left w:val="none" w:sz="0" w:space="0" w:color="auto"/>
        <w:bottom w:val="none" w:sz="0" w:space="0" w:color="auto"/>
        <w:right w:val="none" w:sz="0" w:space="0" w:color="auto"/>
      </w:divBdr>
    </w:div>
    <w:div w:id="361901744">
      <w:bodyDiv w:val="1"/>
      <w:marLeft w:val="0"/>
      <w:marRight w:val="0"/>
      <w:marTop w:val="0"/>
      <w:marBottom w:val="0"/>
      <w:divBdr>
        <w:top w:val="none" w:sz="0" w:space="0" w:color="auto"/>
        <w:left w:val="none" w:sz="0" w:space="0" w:color="auto"/>
        <w:bottom w:val="none" w:sz="0" w:space="0" w:color="auto"/>
        <w:right w:val="none" w:sz="0" w:space="0" w:color="auto"/>
      </w:divBdr>
    </w:div>
    <w:div w:id="369913166">
      <w:bodyDiv w:val="1"/>
      <w:marLeft w:val="0"/>
      <w:marRight w:val="0"/>
      <w:marTop w:val="0"/>
      <w:marBottom w:val="0"/>
      <w:divBdr>
        <w:top w:val="none" w:sz="0" w:space="0" w:color="auto"/>
        <w:left w:val="none" w:sz="0" w:space="0" w:color="auto"/>
        <w:bottom w:val="none" w:sz="0" w:space="0" w:color="auto"/>
        <w:right w:val="none" w:sz="0" w:space="0" w:color="auto"/>
      </w:divBdr>
    </w:div>
    <w:div w:id="394355468">
      <w:bodyDiv w:val="1"/>
      <w:marLeft w:val="0"/>
      <w:marRight w:val="0"/>
      <w:marTop w:val="0"/>
      <w:marBottom w:val="0"/>
      <w:divBdr>
        <w:top w:val="none" w:sz="0" w:space="0" w:color="auto"/>
        <w:left w:val="none" w:sz="0" w:space="0" w:color="auto"/>
        <w:bottom w:val="none" w:sz="0" w:space="0" w:color="auto"/>
        <w:right w:val="none" w:sz="0" w:space="0" w:color="auto"/>
      </w:divBdr>
    </w:div>
    <w:div w:id="421608496">
      <w:bodyDiv w:val="1"/>
      <w:marLeft w:val="0"/>
      <w:marRight w:val="0"/>
      <w:marTop w:val="0"/>
      <w:marBottom w:val="0"/>
      <w:divBdr>
        <w:top w:val="none" w:sz="0" w:space="0" w:color="auto"/>
        <w:left w:val="none" w:sz="0" w:space="0" w:color="auto"/>
        <w:bottom w:val="none" w:sz="0" w:space="0" w:color="auto"/>
        <w:right w:val="none" w:sz="0" w:space="0" w:color="auto"/>
      </w:divBdr>
    </w:div>
    <w:div w:id="438337060">
      <w:bodyDiv w:val="1"/>
      <w:marLeft w:val="0"/>
      <w:marRight w:val="0"/>
      <w:marTop w:val="0"/>
      <w:marBottom w:val="0"/>
      <w:divBdr>
        <w:top w:val="none" w:sz="0" w:space="0" w:color="auto"/>
        <w:left w:val="none" w:sz="0" w:space="0" w:color="auto"/>
        <w:bottom w:val="none" w:sz="0" w:space="0" w:color="auto"/>
        <w:right w:val="none" w:sz="0" w:space="0" w:color="auto"/>
      </w:divBdr>
    </w:div>
    <w:div w:id="455636109">
      <w:bodyDiv w:val="1"/>
      <w:marLeft w:val="0"/>
      <w:marRight w:val="0"/>
      <w:marTop w:val="0"/>
      <w:marBottom w:val="0"/>
      <w:divBdr>
        <w:top w:val="none" w:sz="0" w:space="0" w:color="auto"/>
        <w:left w:val="none" w:sz="0" w:space="0" w:color="auto"/>
        <w:bottom w:val="none" w:sz="0" w:space="0" w:color="auto"/>
        <w:right w:val="none" w:sz="0" w:space="0" w:color="auto"/>
      </w:divBdr>
    </w:div>
    <w:div w:id="463231865">
      <w:bodyDiv w:val="1"/>
      <w:marLeft w:val="0"/>
      <w:marRight w:val="0"/>
      <w:marTop w:val="0"/>
      <w:marBottom w:val="0"/>
      <w:divBdr>
        <w:top w:val="none" w:sz="0" w:space="0" w:color="auto"/>
        <w:left w:val="none" w:sz="0" w:space="0" w:color="auto"/>
        <w:bottom w:val="none" w:sz="0" w:space="0" w:color="auto"/>
        <w:right w:val="none" w:sz="0" w:space="0" w:color="auto"/>
      </w:divBdr>
    </w:div>
    <w:div w:id="476847900">
      <w:bodyDiv w:val="1"/>
      <w:marLeft w:val="0"/>
      <w:marRight w:val="0"/>
      <w:marTop w:val="0"/>
      <w:marBottom w:val="0"/>
      <w:divBdr>
        <w:top w:val="none" w:sz="0" w:space="0" w:color="auto"/>
        <w:left w:val="none" w:sz="0" w:space="0" w:color="auto"/>
        <w:bottom w:val="none" w:sz="0" w:space="0" w:color="auto"/>
        <w:right w:val="none" w:sz="0" w:space="0" w:color="auto"/>
      </w:divBdr>
    </w:div>
    <w:div w:id="511258211">
      <w:bodyDiv w:val="1"/>
      <w:marLeft w:val="0"/>
      <w:marRight w:val="0"/>
      <w:marTop w:val="0"/>
      <w:marBottom w:val="0"/>
      <w:divBdr>
        <w:top w:val="none" w:sz="0" w:space="0" w:color="auto"/>
        <w:left w:val="none" w:sz="0" w:space="0" w:color="auto"/>
        <w:bottom w:val="none" w:sz="0" w:space="0" w:color="auto"/>
        <w:right w:val="none" w:sz="0" w:space="0" w:color="auto"/>
      </w:divBdr>
    </w:div>
    <w:div w:id="538710400">
      <w:bodyDiv w:val="1"/>
      <w:marLeft w:val="0"/>
      <w:marRight w:val="0"/>
      <w:marTop w:val="0"/>
      <w:marBottom w:val="0"/>
      <w:divBdr>
        <w:top w:val="none" w:sz="0" w:space="0" w:color="auto"/>
        <w:left w:val="none" w:sz="0" w:space="0" w:color="auto"/>
        <w:bottom w:val="none" w:sz="0" w:space="0" w:color="auto"/>
        <w:right w:val="none" w:sz="0" w:space="0" w:color="auto"/>
      </w:divBdr>
    </w:div>
    <w:div w:id="548953723">
      <w:bodyDiv w:val="1"/>
      <w:marLeft w:val="0"/>
      <w:marRight w:val="0"/>
      <w:marTop w:val="0"/>
      <w:marBottom w:val="0"/>
      <w:divBdr>
        <w:top w:val="none" w:sz="0" w:space="0" w:color="auto"/>
        <w:left w:val="none" w:sz="0" w:space="0" w:color="auto"/>
        <w:bottom w:val="none" w:sz="0" w:space="0" w:color="auto"/>
        <w:right w:val="none" w:sz="0" w:space="0" w:color="auto"/>
      </w:divBdr>
    </w:div>
    <w:div w:id="554584533">
      <w:bodyDiv w:val="1"/>
      <w:marLeft w:val="0"/>
      <w:marRight w:val="0"/>
      <w:marTop w:val="0"/>
      <w:marBottom w:val="0"/>
      <w:divBdr>
        <w:top w:val="none" w:sz="0" w:space="0" w:color="auto"/>
        <w:left w:val="none" w:sz="0" w:space="0" w:color="auto"/>
        <w:bottom w:val="none" w:sz="0" w:space="0" w:color="auto"/>
        <w:right w:val="none" w:sz="0" w:space="0" w:color="auto"/>
      </w:divBdr>
    </w:div>
    <w:div w:id="561718420">
      <w:bodyDiv w:val="1"/>
      <w:marLeft w:val="0"/>
      <w:marRight w:val="0"/>
      <w:marTop w:val="0"/>
      <w:marBottom w:val="0"/>
      <w:divBdr>
        <w:top w:val="none" w:sz="0" w:space="0" w:color="auto"/>
        <w:left w:val="none" w:sz="0" w:space="0" w:color="auto"/>
        <w:bottom w:val="none" w:sz="0" w:space="0" w:color="auto"/>
        <w:right w:val="none" w:sz="0" w:space="0" w:color="auto"/>
      </w:divBdr>
    </w:div>
    <w:div w:id="576087630">
      <w:bodyDiv w:val="1"/>
      <w:marLeft w:val="0"/>
      <w:marRight w:val="0"/>
      <w:marTop w:val="0"/>
      <w:marBottom w:val="0"/>
      <w:divBdr>
        <w:top w:val="none" w:sz="0" w:space="0" w:color="auto"/>
        <w:left w:val="none" w:sz="0" w:space="0" w:color="auto"/>
        <w:bottom w:val="none" w:sz="0" w:space="0" w:color="auto"/>
        <w:right w:val="none" w:sz="0" w:space="0" w:color="auto"/>
      </w:divBdr>
    </w:div>
    <w:div w:id="592857533">
      <w:bodyDiv w:val="1"/>
      <w:marLeft w:val="0"/>
      <w:marRight w:val="0"/>
      <w:marTop w:val="0"/>
      <w:marBottom w:val="0"/>
      <w:divBdr>
        <w:top w:val="none" w:sz="0" w:space="0" w:color="auto"/>
        <w:left w:val="none" w:sz="0" w:space="0" w:color="auto"/>
        <w:bottom w:val="none" w:sz="0" w:space="0" w:color="auto"/>
        <w:right w:val="none" w:sz="0" w:space="0" w:color="auto"/>
      </w:divBdr>
    </w:div>
    <w:div w:id="595213383">
      <w:bodyDiv w:val="1"/>
      <w:marLeft w:val="0"/>
      <w:marRight w:val="0"/>
      <w:marTop w:val="0"/>
      <w:marBottom w:val="0"/>
      <w:divBdr>
        <w:top w:val="none" w:sz="0" w:space="0" w:color="auto"/>
        <w:left w:val="none" w:sz="0" w:space="0" w:color="auto"/>
        <w:bottom w:val="none" w:sz="0" w:space="0" w:color="auto"/>
        <w:right w:val="none" w:sz="0" w:space="0" w:color="auto"/>
      </w:divBdr>
    </w:div>
    <w:div w:id="616571040">
      <w:bodyDiv w:val="1"/>
      <w:marLeft w:val="0"/>
      <w:marRight w:val="0"/>
      <w:marTop w:val="0"/>
      <w:marBottom w:val="0"/>
      <w:divBdr>
        <w:top w:val="none" w:sz="0" w:space="0" w:color="auto"/>
        <w:left w:val="none" w:sz="0" w:space="0" w:color="auto"/>
        <w:bottom w:val="none" w:sz="0" w:space="0" w:color="auto"/>
        <w:right w:val="none" w:sz="0" w:space="0" w:color="auto"/>
      </w:divBdr>
    </w:div>
    <w:div w:id="637149831">
      <w:bodyDiv w:val="1"/>
      <w:marLeft w:val="0"/>
      <w:marRight w:val="0"/>
      <w:marTop w:val="0"/>
      <w:marBottom w:val="0"/>
      <w:divBdr>
        <w:top w:val="none" w:sz="0" w:space="0" w:color="auto"/>
        <w:left w:val="none" w:sz="0" w:space="0" w:color="auto"/>
        <w:bottom w:val="none" w:sz="0" w:space="0" w:color="auto"/>
        <w:right w:val="none" w:sz="0" w:space="0" w:color="auto"/>
      </w:divBdr>
    </w:div>
    <w:div w:id="659426522">
      <w:bodyDiv w:val="1"/>
      <w:marLeft w:val="0"/>
      <w:marRight w:val="0"/>
      <w:marTop w:val="0"/>
      <w:marBottom w:val="0"/>
      <w:divBdr>
        <w:top w:val="none" w:sz="0" w:space="0" w:color="auto"/>
        <w:left w:val="none" w:sz="0" w:space="0" w:color="auto"/>
        <w:bottom w:val="none" w:sz="0" w:space="0" w:color="auto"/>
        <w:right w:val="none" w:sz="0" w:space="0" w:color="auto"/>
      </w:divBdr>
    </w:div>
    <w:div w:id="672950699">
      <w:bodyDiv w:val="1"/>
      <w:marLeft w:val="0"/>
      <w:marRight w:val="0"/>
      <w:marTop w:val="0"/>
      <w:marBottom w:val="0"/>
      <w:divBdr>
        <w:top w:val="none" w:sz="0" w:space="0" w:color="auto"/>
        <w:left w:val="none" w:sz="0" w:space="0" w:color="auto"/>
        <w:bottom w:val="none" w:sz="0" w:space="0" w:color="auto"/>
        <w:right w:val="none" w:sz="0" w:space="0" w:color="auto"/>
      </w:divBdr>
    </w:div>
    <w:div w:id="713894587">
      <w:bodyDiv w:val="1"/>
      <w:marLeft w:val="0"/>
      <w:marRight w:val="0"/>
      <w:marTop w:val="0"/>
      <w:marBottom w:val="0"/>
      <w:divBdr>
        <w:top w:val="none" w:sz="0" w:space="0" w:color="auto"/>
        <w:left w:val="none" w:sz="0" w:space="0" w:color="auto"/>
        <w:bottom w:val="none" w:sz="0" w:space="0" w:color="auto"/>
        <w:right w:val="none" w:sz="0" w:space="0" w:color="auto"/>
      </w:divBdr>
    </w:div>
    <w:div w:id="715736954">
      <w:bodyDiv w:val="1"/>
      <w:marLeft w:val="0"/>
      <w:marRight w:val="0"/>
      <w:marTop w:val="0"/>
      <w:marBottom w:val="0"/>
      <w:divBdr>
        <w:top w:val="none" w:sz="0" w:space="0" w:color="auto"/>
        <w:left w:val="none" w:sz="0" w:space="0" w:color="auto"/>
        <w:bottom w:val="none" w:sz="0" w:space="0" w:color="auto"/>
        <w:right w:val="none" w:sz="0" w:space="0" w:color="auto"/>
      </w:divBdr>
    </w:div>
    <w:div w:id="729425038">
      <w:bodyDiv w:val="1"/>
      <w:marLeft w:val="0"/>
      <w:marRight w:val="0"/>
      <w:marTop w:val="0"/>
      <w:marBottom w:val="0"/>
      <w:divBdr>
        <w:top w:val="none" w:sz="0" w:space="0" w:color="auto"/>
        <w:left w:val="none" w:sz="0" w:space="0" w:color="auto"/>
        <w:bottom w:val="none" w:sz="0" w:space="0" w:color="auto"/>
        <w:right w:val="none" w:sz="0" w:space="0" w:color="auto"/>
      </w:divBdr>
    </w:div>
    <w:div w:id="756829300">
      <w:bodyDiv w:val="1"/>
      <w:marLeft w:val="0"/>
      <w:marRight w:val="0"/>
      <w:marTop w:val="0"/>
      <w:marBottom w:val="0"/>
      <w:divBdr>
        <w:top w:val="none" w:sz="0" w:space="0" w:color="auto"/>
        <w:left w:val="none" w:sz="0" w:space="0" w:color="auto"/>
        <w:bottom w:val="none" w:sz="0" w:space="0" w:color="auto"/>
        <w:right w:val="none" w:sz="0" w:space="0" w:color="auto"/>
      </w:divBdr>
    </w:div>
    <w:div w:id="786777008">
      <w:bodyDiv w:val="1"/>
      <w:marLeft w:val="0"/>
      <w:marRight w:val="0"/>
      <w:marTop w:val="0"/>
      <w:marBottom w:val="0"/>
      <w:divBdr>
        <w:top w:val="none" w:sz="0" w:space="0" w:color="auto"/>
        <w:left w:val="none" w:sz="0" w:space="0" w:color="auto"/>
        <w:bottom w:val="none" w:sz="0" w:space="0" w:color="auto"/>
        <w:right w:val="none" w:sz="0" w:space="0" w:color="auto"/>
      </w:divBdr>
    </w:div>
    <w:div w:id="793401976">
      <w:bodyDiv w:val="1"/>
      <w:marLeft w:val="0"/>
      <w:marRight w:val="0"/>
      <w:marTop w:val="0"/>
      <w:marBottom w:val="0"/>
      <w:divBdr>
        <w:top w:val="none" w:sz="0" w:space="0" w:color="auto"/>
        <w:left w:val="none" w:sz="0" w:space="0" w:color="auto"/>
        <w:bottom w:val="none" w:sz="0" w:space="0" w:color="auto"/>
        <w:right w:val="none" w:sz="0" w:space="0" w:color="auto"/>
      </w:divBdr>
    </w:div>
    <w:div w:id="800152172">
      <w:bodyDiv w:val="1"/>
      <w:marLeft w:val="0"/>
      <w:marRight w:val="0"/>
      <w:marTop w:val="0"/>
      <w:marBottom w:val="0"/>
      <w:divBdr>
        <w:top w:val="none" w:sz="0" w:space="0" w:color="auto"/>
        <w:left w:val="none" w:sz="0" w:space="0" w:color="auto"/>
        <w:bottom w:val="none" w:sz="0" w:space="0" w:color="auto"/>
        <w:right w:val="none" w:sz="0" w:space="0" w:color="auto"/>
      </w:divBdr>
    </w:div>
    <w:div w:id="812217289">
      <w:bodyDiv w:val="1"/>
      <w:marLeft w:val="0"/>
      <w:marRight w:val="0"/>
      <w:marTop w:val="0"/>
      <w:marBottom w:val="0"/>
      <w:divBdr>
        <w:top w:val="none" w:sz="0" w:space="0" w:color="auto"/>
        <w:left w:val="none" w:sz="0" w:space="0" w:color="auto"/>
        <w:bottom w:val="none" w:sz="0" w:space="0" w:color="auto"/>
        <w:right w:val="none" w:sz="0" w:space="0" w:color="auto"/>
      </w:divBdr>
    </w:div>
    <w:div w:id="821317616">
      <w:bodyDiv w:val="1"/>
      <w:marLeft w:val="0"/>
      <w:marRight w:val="0"/>
      <w:marTop w:val="0"/>
      <w:marBottom w:val="0"/>
      <w:divBdr>
        <w:top w:val="none" w:sz="0" w:space="0" w:color="auto"/>
        <w:left w:val="none" w:sz="0" w:space="0" w:color="auto"/>
        <w:bottom w:val="none" w:sz="0" w:space="0" w:color="auto"/>
        <w:right w:val="none" w:sz="0" w:space="0" w:color="auto"/>
      </w:divBdr>
    </w:div>
    <w:div w:id="827284659">
      <w:bodyDiv w:val="1"/>
      <w:marLeft w:val="0"/>
      <w:marRight w:val="0"/>
      <w:marTop w:val="0"/>
      <w:marBottom w:val="0"/>
      <w:divBdr>
        <w:top w:val="none" w:sz="0" w:space="0" w:color="auto"/>
        <w:left w:val="none" w:sz="0" w:space="0" w:color="auto"/>
        <w:bottom w:val="none" w:sz="0" w:space="0" w:color="auto"/>
        <w:right w:val="none" w:sz="0" w:space="0" w:color="auto"/>
      </w:divBdr>
    </w:div>
    <w:div w:id="839782365">
      <w:bodyDiv w:val="1"/>
      <w:marLeft w:val="0"/>
      <w:marRight w:val="0"/>
      <w:marTop w:val="0"/>
      <w:marBottom w:val="0"/>
      <w:divBdr>
        <w:top w:val="none" w:sz="0" w:space="0" w:color="auto"/>
        <w:left w:val="none" w:sz="0" w:space="0" w:color="auto"/>
        <w:bottom w:val="none" w:sz="0" w:space="0" w:color="auto"/>
        <w:right w:val="none" w:sz="0" w:space="0" w:color="auto"/>
      </w:divBdr>
    </w:div>
    <w:div w:id="840852575">
      <w:bodyDiv w:val="1"/>
      <w:marLeft w:val="0"/>
      <w:marRight w:val="0"/>
      <w:marTop w:val="0"/>
      <w:marBottom w:val="0"/>
      <w:divBdr>
        <w:top w:val="none" w:sz="0" w:space="0" w:color="auto"/>
        <w:left w:val="none" w:sz="0" w:space="0" w:color="auto"/>
        <w:bottom w:val="none" w:sz="0" w:space="0" w:color="auto"/>
        <w:right w:val="none" w:sz="0" w:space="0" w:color="auto"/>
      </w:divBdr>
    </w:div>
    <w:div w:id="843016293">
      <w:bodyDiv w:val="1"/>
      <w:marLeft w:val="0"/>
      <w:marRight w:val="0"/>
      <w:marTop w:val="0"/>
      <w:marBottom w:val="0"/>
      <w:divBdr>
        <w:top w:val="none" w:sz="0" w:space="0" w:color="auto"/>
        <w:left w:val="none" w:sz="0" w:space="0" w:color="auto"/>
        <w:bottom w:val="none" w:sz="0" w:space="0" w:color="auto"/>
        <w:right w:val="none" w:sz="0" w:space="0" w:color="auto"/>
      </w:divBdr>
    </w:div>
    <w:div w:id="849872273">
      <w:bodyDiv w:val="1"/>
      <w:marLeft w:val="0"/>
      <w:marRight w:val="0"/>
      <w:marTop w:val="0"/>
      <w:marBottom w:val="0"/>
      <w:divBdr>
        <w:top w:val="none" w:sz="0" w:space="0" w:color="auto"/>
        <w:left w:val="none" w:sz="0" w:space="0" w:color="auto"/>
        <w:bottom w:val="none" w:sz="0" w:space="0" w:color="auto"/>
        <w:right w:val="none" w:sz="0" w:space="0" w:color="auto"/>
      </w:divBdr>
    </w:div>
    <w:div w:id="857616566">
      <w:bodyDiv w:val="1"/>
      <w:marLeft w:val="0"/>
      <w:marRight w:val="0"/>
      <w:marTop w:val="0"/>
      <w:marBottom w:val="0"/>
      <w:divBdr>
        <w:top w:val="none" w:sz="0" w:space="0" w:color="auto"/>
        <w:left w:val="none" w:sz="0" w:space="0" w:color="auto"/>
        <w:bottom w:val="none" w:sz="0" w:space="0" w:color="auto"/>
        <w:right w:val="none" w:sz="0" w:space="0" w:color="auto"/>
      </w:divBdr>
    </w:div>
    <w:div w:id="880441317">
      <w:bodyDiv w:val="1"/>
      <w:marLeft w:val="0"/>
      <w:marRight w:val="0"/>
      <w:marTop w:val="0"/>
      <w:marBottom w:val="0"/>
      <w:divBdr>
        <w:top w:val="none" w:sz="0" w:space="0" w:color="auto"/>
        <w:left w:val="none" w:sz="0" w:space="0" w:color="auto"/>
        <w:bottom w:val="none" w:sz="0" w:space="0" w:color="auto"/>
        <w:right w:val="none" w:sz="0" w:space="0" w:color="auto"/>
      </w:divBdr>
    </w:div>
    <w:div w:id="886911406">
      <w:bodyDiv w:val="1"/>
      <w:marLeft w:val="0"/>
      <w:marRight w:val="0"/>
      <w:marTop w:val="0"/>
      <w:marBottom w:val="0"/>
      <w:divBdr>
        <w:top w:val="none" w:sz="0" w:space="0" w:color="auto"/>
        <w:left w:val="none" w:sz="0" w:space="0" w:color="auto"/>
        <w:bottom w:val="none" w:sz="0" w:space="0" w:color="auto"/>
        <w:right w:val="none" w:sz="0" w:space="0" w:color="auto"/>
      </w:divBdr>
    </w:div>
    <w:div w:id="916672367">
      <w:bodyDiv w:val="1"/>
      <w:marLeft w:val="0"/>
      <w:marRight w:val="0"/>
      <w:marTop w:val="0"/>
      <w:marBottom w:val="0"/>
      <w:divBdr>
        <w:top w:val="none" w:sz="0" w:space="0" w:color="auto"/>
        <w:left w:val="none" w:sz="0" w:space="0" w:color="auto"/>
        <w:bottom w:val="none" w:sz="0" w:space="0" w:color="auto"/>
        <w:right w:val="none" w:sz="0" w:space="0" w:color="auto"/>
      </w:divBdr>
    </w:div>
    <w:div w:id="922446154">
      <w:bodyDiv w:val="1"/>
      <w:marLeft w:val="0"/>
      <w:marRight w:val="0"/>
      <w:marTop w:val="0"/>
      <w:marBottom w:val="0"/>
      <w:divBdr>
        <w:top w:val="none" w:sz="0" w:space="0" w:color="auto"/>
        <w:left w:val="none" w:sz="0" w:space="0" w:color="auto"/>
        <w:bottom w:val="none" w:sz="0" w:space="0" w:color="auto"/>
        <w:right w:val="none" w:sz="0" w:space="0" w:color="auto"/>
      </w:divBdr>
    </w:div>
    <w:div w:id="923685258">
      <w:bodyDiv w:val="1"/>
      <w:marLeft w:val="0"/>
      <w:marRight w:val="0"/>
      <w:marTop w:val="0"/>
      <w:marBottom w:val="0"/>
      <w:divBdr>
        <w:top w:val="none" w:sz="0" w:space="0" w:color="auto"/>
        <w:left w:val="none" w:sz="0" w:space="0" w:color="auto"/>
        <w:bottom w:val="none" w:sz="0" w:space="0" w:color="auto"/>
        <w:right w:val="none" w:sz="0" w:space="0" w:color="auto"/>
      </w:divBdr>
    </w:div>
    <w:div w:id="937716497">
      <w:bodyDiv w:val="1"/>
      <w:marLeft w:val="0"/>
      <w:marRight w:val="0"/>
      <w:marTop w:val="0"/>
      <w:marBottom w:val="0"/>
      <w:divBdr>
        <w:top w:val="none" w:sz="0" w:space="0" w:color="auto"/>
        <w:left w:val="none" w:sz="0" w:space="0" w:color="auto"/>
        <w:bottom w:val="none" w:sz="0" w:space="0" w:color="auto"/>
        <w:right w:val="none" w:sz="0" w:space="0" w:color="auto"/>
      </w:divBdr>
    </w:div>
    <w:div w:id="959649881">
      <w:bodyDiv w:val="1"/>
      <w:marLeft w:val="0"/>
      <w:marRight w:val="0"/>
      <w:marTop w:val="0"/>
      <w:marBottom w:val="0"/>
      <w:divBdr>
        <w:top w:val="none" w:sz="0" w:space="0" w:color="auto"/>
        <w:left w:val="none" w:sz="0" w:space="0" w:color="auto"/>
        <w:bottom w:val="none" w:sz="0" w:space="0" w:color="auto"/>
        <w:right w:val="none" w:sz="0" w:space="0" w:color="auto"/>
      </w:divBdr>
    </w:div>
    <w:div w:id="969283902">
      <w:bodyDiv w:val="1"/>
      <w:marLeft w:val="0"/>
      <w:marRight w:val="0"/>
      <w:marTop w:val="0"/>
      <w:marBottom w:val="0"/>
      <w:divBdr>
        <w:top w:val="none" w:sz="0" w:space="0" w:color="auto"/>
        <w:left w:val="none" w:sz="0" w:space="0" w:color="auto"/>
        <w:bottom w:val="none" w:sz="0" w:space="0" w:color="auto"/>
        <w:right w:val="none" w:sz="0" w:space="0" w:color="auto"/>
      </w:divBdr>
    </w:div>
    <w:div w:id="1008947257">
      <w:bodyDiv w:val="1"/>
      <w:marLeft w:val="0"/>
      <w:marRight w:val="0"/>
      <w:marTop w:val="0"/>
      <w:marBottom w:val="0"/>
      <w:divBdr>
        <w:top w:val="none" w:sz="0" w:space="0" w:color="auto"/>
        <w:left w:val="none" w:sz="0" w:space="0" w:color="auto"/>
        <w:bottom w:val="none" w:sz="0" w:space="0" w:color="auto"/>
        <w:right w:val="none" w:sz="0" w:space="0" w:color="auto"/>
      </w:divBdr>
    </w:div>
    <w:div w:id="1013726745">
      <w:bodyDiv w:val="1"/>
      <w:marLeft w:val="0"/>
      <w:marRight w:val="0"/>
      <w:marTop w:val="0"/>
      <w:marBottom w:val="0"/>
      <w:divBdr>
        <w:top w:val="none" w:sz="0" w:space="0" w:color="auto"/>
        <w:left w:val="none" w:sz="0" w:space="0" w:color="auto"/>
        <w:bottom w:val="none" w:sz="0" w:space="0" w:color="auto"/>
        <w:right w:val="none" w:sz="0" w:space="0" w:color="auto"/>
      </w:divBdr>
    </w:div>
    <w:div w:id="1031303759">
      <w:bodyDiv w:val="1"/>
      <w:marLeft w:val="0"/>
      <w:marRight w:val="0"/>
      <w:marTop w:val="0"/>
      <w:marBottom w:val="0"/>
      <w:divBdr>
        <w:top w:val="none" w:sz="0" w:space="0" w:color="auto"/>
        <w:left w:val="none" w:sz="0" w:space="0" w:color="auto"/>
        <w:bottom w:val="none" w:sz="0" w:space="0" w:color="auto"/>
        <w:right w:val="none" w:sz="0" w:space="0" w:color="auto"/>
      </w:divBdr>
    </w:div>
    <w:div w:id="1045133759">
      <w:bodyDiv w:val="1"/>
      <w:marLeft w:val="0"/>
      <w:marRight w:val="0"/>
      <w:marTop w:val="0"/>
      <w:marBottom w:val="0"/>
      <w:divBdr>
        <w:top w:val="none" w:sz="0" w:space="0" w:color="auto"/>
        <w:left w:val="none" w:sz="0" w:space="0" w:color="auto"/>
        <w:bottom w:val="none" w:sz="0" w:space="0" w:color="auto"/>
        <w:right w:val="none" w:sz="0" w:space="0" w:color="auto"/>
      </w:divBdr>
    </w:div>
    <w:div w:id="1046222074">
      <w:bodyDiv w:val="1"/>
      <w:marLeft w:val="0"/>
      <w:marRight w:val="0"/>
      <w:marTop w:val="0"/>
      <w:marBottom w:val="0"/>
      <w:divBdr>
        <w:top w:val="none" w:sz="0" w:space="0" w:color="auto"/>
        <w:left w:val="none" w:sz="0" w:space="0" w:color="auto"/>
        <w:bottom w:val="none" w:sz="0" w:space="0" w:color="auto"/>
        <w:right w:val="none" w:sz="0" w:space="0" w:color="auto"/>
      </w:divBdr>
    </w:div>
    <w:div w:id="1049498534">
      <w:bodyDiv w:val="1"/>
      <w:marLeft w:val="0"/>
      <w:marRight w:val="0"/>
      <w:marTop w:val="0"/>
      <w:marBottom w:val="0"/>
      <w:divBdr>
        <w:top w:val="none" w:sz="0" w:space="0" w:color="auto"/>
        <w:left w:val="none" w:sz="0" w:space="0" w:color="auto"/>
        <w:bottom w:val="none" w:sz="0" w:space="0" w:color="auto"/>
        <w:right w:val="none" w:sz="0" w:space="0" w:color="auto"/>
      </w:divBdr>
    </w:div>
    <w:div w:id="1064183581">
      <w:bodyDiv w:val="1"/>
      <w:marLeft w:val="0"/>
      <w:marRight w:val="0"/>
      <w:marTop w:val="0"/>
      <w:marBottom w:val="0"/>
      <w:divBdr>
        <w:top w:val="none" w:sz="0" w:space="0" w:color="auto"/>
        <w:left w:val="none" w:sz="0" w:space="0" w:color="auto"/>
        <w:bottom w:val="none" w:sz="0" w:space="0" w:color="auto"/>
        <w:right w:val="none" w:sz="0" w:space="0" w:color="auto"/>
      </w:divBdr>
    </w:div>
    <w:div w:id="1065831961">
      <w:bodyDiv w:val="1"/>
      <w:marLeft w:val="0"/>
      <w:marRight w:val="0"/>
      <w:marTop w:val="0"/>
      <w:marBottom w:val="0"/>
      <w:divBdr>
        <w:top w:val="none" w:sz="0" w:space="0" w:color="auto"/>
        <w:left w:val="none" w:sz="0" w:space="0" w:color="auto"/>
        <w:bottom w:val="none" w:sz="0" w:space="0" w:color="auto"/>
        <w:right w:val="none" w:sz="0" w:space="0" w:color="auto"/>
      </w:divBdr>
    </w:div>
    <w:div w:id="1083526192">
      <w:bodyDiv w:val="1"/>
      <w:marLeft w:val="0"/>
      <w:marRight w:val="0"/>
      <w:marTop w:val="0"/>
      <w:marBottom w:val="0"/>
      <w:divBdr>
        <w:top w:val="none" w:sz="0" w:space="0" w:color="auto"/>
        <w:left w:val="none" w:sz="0" w:space="0" w:color="auto"/>
        <w:bottom w:val="none" w:sz="0" w:space="0" w:color="auto"/>
        <w:right w:val="none" w:sz="0" w:space="0" w:color="auto"/>
      </w:divBdr>
    </w:div>
    <w:div w:id="1091707022">
      <w:bodyDiv w:val="1"/>
      <w:marLeft w:val="0"/>
      <w:marRight w:val="0"/>
      <w:marTop w:val="0"/>
      <w:marBottom w:val="0"/>
      <w:divBdr>
        <w:top w:val="none" w:sz="0" w:space="0" w:color="auto"/>
        <w:left w:val="none" w:sz="0" w:space="0" w:color="auto"/>
        <w:bottom w:val="none" w:sz="0" w:space="0" w:color="auto"/>
        <w:right w:val="none" w:sz="0" w:space="0" w:color="auto"/>
      </w:divBdr>
    </w:div>
    <w:div w:id="1095788811">
      <w:bodyDiv w:val="1"/>
      <w:marLeft w:val="0"/>
      <w:marRight w:val="0"/>
      <w:marTop w:val="0"/>
      <w:marBottom w:val="0"/>
      <w:divBdr>
        <w:top w:val="none" w:sz="0" w:space="0" w:color="auto"/>
        <w:left w:val="none" w:sz="0" w:space="0" w:color="auto"/>
        <w:bottom w:val="none" w:sz="0" w:space="0" w:color="auto"/>
        <w:right w:val="none" w:sz="0" w:space="0" w:color="auto"/>
      </w:divBdr>
    </w:div>
    <w:div w:id="1105003721">
      <w:bodyDiv w:val="1"/>
      <w:marLeft w:val="0"/>
      <w:marRight w:val="0"/>
      <w:marTop w:val="0"/>
      <w:marBottom w:val="0"/>
      <w:divBdr>
        <w:top w:val="none" w:sz="0" w:space="0" w:color="auto"/>
        <w:left w:val="none" w:sz="0" w:space="0" w:color="auto"/>
        <w:bottom w:val="none" w:sz="0" w:space="0" w:color="auto"/>
        <w:right w:val="none" w:sz="0" w:space="0" w:color="auto"/>
      </w:divBdr>
    </w:div>
    <w:div w:id="1127163201">
      <w:bodyDiv w:val="1"/>
      <w:marLeft w:val="0"/>
      <w:marRight w:val="0"/>
      <w:marTop w:val="0"/>
      <w:marBottom w:val="0"/>
      <w:divBdr>
        <w:top w:val="none" w:sz="0" w:space="0" w:color="auto"/>
        <w:left w:val="none" w:sz="0" w:space="0" w:color="auto"/>
        <w:bottom w:val="none" w:sz="0" w:space="0" w:color="auto"/>
        <w:right w:val="none" w:sz="0" w:space="0" w:color="auto"/>
      </w:divBdr>
    </w:div>
    <w:div w:id="1147018423">
      <w:bodyDiv w:val="1"/>
      <w:marLeft w:val="0"/>
      <w:marRight w:val="0"/>
      <w:marTop w:val="0"/>
      <w:marBottom w:val="0"/>
      <w:divBdr>
        <w:top w:val="none" w:sz="0" w:space="0" w:color="auto"/>
        <w:left w:val="none" w:sz="0" w:space="0" w:color="auto"/>
        <w:bottom w:val="none" w:sz="0" w:space="0" w:color="auto"/>
        <w:right w:val="none" w:sz="0" w:space="0" w:color="auto"/>
      </w:divBdr>
    </w:div>
    <w:div w:id="1151826059">
      <w:bodyDiv w:val="1"/>
      <w:marLeft w:val="0"/>
      <w:marRight w:val="0"/>
      <w:marTop w:val="0"/>
      <w:marBottom w:val="0"/>
      <w:divBdr>
        <w:top w:val="none" w:sz="0" w:space="0" w:color="auto"/>
        <w:left w:val="none" w:sz="0" w:space="0" w:color="auto"/>
        <w:bottom w:val="none" w:sz="0" w:space="0" w:color="auto"/>
        <w:right w:val="none" w:sz="0" w:space="0" w:color="auto"/>
      </w:divBdr>
    </w:div>
    <w:div w:id="1170099591">
      <w:bodyDiv w:val="1"/>
      <w:marLeft w:val="0"/>
      <w:marRight w:val="0"/>
      <w:marTop w:val="0"/>
      <w:marBottom w:val="0"/>
      <w:divBdr>
        <w:top w:val="none" w:sz="0" w:space="0" w:color="auto"/>
        <w:left w:val="none" w:sz="0" w:space="0" w:color="auto"/>
        <w:bottom w:val="none" w:sz="0" w:space="0" w:color="auto"/>
        <w:right w:val="none" w:sz="0" w:space="0" w:color="auto"/>
      </w:divBdr>
    </w:div>
    <w:div w:id="1174490594">
      <w:bodyDiv w:val="1"/>
      <w:marLeft w:val="0"/>
      <w:marRight w:val="0"/>
      <w:marTop w:val="0"/>
      <w:marBottom w:val="0"/>
      <w:divBdr>
        <w:top w:val="none" w:sz="0" w:space="0" w:color="auto"/>
        <w:left w:val="none" w:sz="0" w:space="0" w:color="auto"/>
        <w:bottom w:val="none" w:sz="0" w:space="0" w:color="auto"/>
        <w:right w:val="none" w:sz="0" w:space="0" w:color="auto"/>
      </w:divBdr>
    </w:div>
    <w:div w:id="1174880818">
      <w:bodyDiv w:val="1"/>
      <w:marLeft w:val="0"/>
      <w:marRight w:val="0"/>
      <w:marTop w:val="0"/>
      <w:marBottom w:val="0"/>
      <w:divBdr>
        <w:top w:val="none" w:sz="0" w:space="0" w:color="auto"/>
        <w:left w:val="none" w:sz="0" w:space="0" w:color="auto"/>
        <w:bottom w:val="none" w:sz="0" w:space="0" w:color="auto"/>
        <w:right w:val="none" w:sz="0" w:space="0" w:color="auto"/>
      </w:divBdr>
    </w:div>
    <w:div w:id="1175270690">
      <w:bodyDiv w:val="1"/>
      <w:marLeft w:val="0"/>
      <w:marRight w:val="0"/>
      <w:marTop w:val="0"/>
      <w:marBottom w:val="0"/>
      <w:divBdr>
        <w:top w:val="none" w:sz="0" w:space="0" w:color="auto"/>
        <w:left w:val="none" w:sz="0" w:space="0" w:color="auto"/>
        <w:bottom w:val="none" w:sz="0" w:space="0" w:color="auto"/>
        <w:right w:val="none" w:sz="0" w:space="0" w:color="auto"/>
      </w:divBdr>
    </w:div>
    <w:div w:id="1178419816">
      <w:bodyDiv w:val="1"/>
      <w:marLeft w:val="0"/>
      <w:marRight w:val="0"/>
      <w:marTop w:val="0"/>
      <w:marBottom w:val="0"/>
      <w:divBdr>
        <w:top w:val="none" w:sz="0" w:space="0" w:color="auto"/>
        <w:left w:val="none" w:sz="0" w:space="0" w:color="auto"/>
        <w:bottom w:val="none" w:sz="0" w:space="0" w:color="auto"/>
        <w:right w:val="none" w:sz="0" w:space="0" w:color="auto"/>
      </w:divBdr>
    </w:div>
    <w:div w:id="1185749958">
      <w:bodyDiv w:val="1"/>
      <w:marLeft w:val="0"/>
      <w:marRight w:val="0"/>
      <w:marTop w:val="0"/>
      <w:marBottom w:val="0"/>
      <w:divBdr>
        <w:top w:val="none" w:sz="0" w:space="0" w:color="auto"/>
        <w:left w:val="none" w:sz="0" w:space="0" w:color="auto"/>
        <w:bottom w:val="none" w:sz="0" w:space="0" w:color="auto"/>
        <w:right w:val="none" w:sz="0" w:space="0" w:color="auto"/>
      </w:divBdr>
    </w:div>
    <w:div w:id="1188057560">
      <w:bodyDiv w:val="1"/>
      <w:marLeft w:val="0"/>
      <w:marRight w:val="0"/>
      <w:marTop w:val="0"/>
      <w:marBottom w:val="0"/>
      <w:divBdr>
        <w:top w:val="none" w:sz="0" w:space="0" w:color="auto"/>
        <w:left w:val="none" w:sz="0" w:space="0" w:color="auto"/>
        <w:bottom w:val="none" w:sz="0" w:space="0" w:color="auto"/>
        <w:right w:val="none" w:sz="0" w:space="0" w:color="auto"/>
      </w:divBdr>
    </w:div>
    <w:div w:id="1188057766">
      <w:bodyDiv w:val="1"/>
      <w:marLeft w:val="0"/>
      <w:marRight w:val="0"/>
      <w:marTop w:val="0"/>
      <w:marBottom w:val="0"/>
      <w:divBdr>
        <w:top w:val="none" w:sz="0" w:space="0" w:color="auto"/>
        <w:left w:val="none" w:sz="0" w:space="0" w:color="auto"/>
        <w:bottom w:val="none" w:sz="0" w:space="0" w:color="auto"/>
        <w:right w:val="none" w:sz="0" w:space="0" w:color="auto"/>
      </w:divBdr>
    </w:div>
    <w:div w:id="1196306065">
      <w:bodyDiv w:val="1"/>
      <w:marLeft w:val="0"/>
      <w:marRight w:val="0"/>
      <w:marTop w:val="0"/>
      <w:marBottom w:val="0"/>
      <w:divBdr>
        <w:top w:val="none" w:sz="0" w:space="0" w:color="auto"/>
        <w:left w:val="none" w:sz="0" w:space="0" w:color="auto"/>
        <w:bottom w:val="none" w:sz="0" w:space="0" w:color="auto"/>
        <w:right w:val="none" w:sz="0" w:space="0" w:color="auto"/>
      </w:divBdr>
    </w:div>
    <w:div w:id="1224830783">
      <w:bodyDiv w:val="1"/>
      <w:marLeft w:val="0"/>
      <w:marRight w:val="0"/>
      <w:marTop w:val="0"/>
      <w:marBottom w:val="0"/>
      <w:divBdr>
        <w:top w:val="none" w:sz="0" w:space="0" w:color="auto"/>
        <w:left w:val="none" w:sz="0" w:space="0" w:color="auto"/>
        <w:bottom w:val="none" w:sz="0" w:space="0" w:color="auto"/>
        <w:right w:val="none" w:sz="0" w:space="0" w:color="auto"/>
      </w:divBdr>
    </w:div>
    <w:div w:id="1258905052">
      <w:bodyDiv w:val="1"/>
      <w:marLeft w:val="0"/>
      <w:marRight w:val="0"/>
      <w:marTop w:val="0"/>
      <w:marBottom w:val="0"/>
      <w:divBdr>
        <w:top w:val="none" w:sz="0" w:space="0" w:color="auto"/>
        <w:left w:val="none" w:sz="0" w:space="0" w:color="auto"/>
        <w:bottom w:val="none" w:sz="0" w:space="0" w:color="auto"/>
        <w:right w:val="none" w:sz="0" w:space="0" w:color="auto"/>
      </w:divBdr>
    </w:div>
    <w:div w:id="1278443200">
      <w:bodyDiv w:val="1"/>
      <w:marLeft w:val="0"/>
      <w:marRight w:val="0"/>
      <w:marTop w:val="0"/>
      <w:marBottom w:val="0"/>
      <w:divBdr>
        <w:top w:val="none" w:sz="0" w:space="0" w:color="auto"/>
        <w:left w:val="none" w:sz="0" w:space="0" w:color="auto"/>
        <w:bottom w:val="none" w:sz="0" w:space="0" w:color="auto"/>
        <w:right w:val="none" w:sz="0" w:space="0" w:color="auto"/>
      </w:divBdr>
    </w:div>
    <w:div w:id="1299843105">
      <w:bodyDiv w:val="1"/>
      <w:marLeft w:val="0"/>
      <w:marRight w:val="0"/>
      <w:marTop w:val="0"/>
      <w:marBottom w:val="0"/>
      <w:divBdr>
        <w:top w:val="none" w:sz="0" w:space="0" w:color="auto"/>
        <w:left w:val="none" w:sz="0" w:space="0" w:color="auto"/>
        <w:bottom w:val="none" w:sz="0" w:space="0" w:color="auto"/>
        <w:right w:val="none" w:sz="0" w:space="0" w:color="auto"/>
      </w:divBdr>
    </w:div>
    <w:div w:id="1301569953">
      <w:bodyDiv w:val="1"/>
      <w:marLeft w:val="0"/>
      <w:marRight w:val="0"/>
      <w:marTop w:val="0"/>
      <w:marBottom w:val="0"/>
      <w:divBdr>
        <w:top w:val="none" w:sz="0" w:space="0" w:color="auto"/>
        <w:left w:val="none" w:sz="0" w:space="0" w:color="auto"/>
        <w:bottom w:val="none" w:sz="0" w:space="0" w:color="auto"/>
        <w:right w:val="none" w:sz="0" w:space="0" w:color="auto"/>
      </w:divBdr>
    </w:div>
    <w:div w:id="1306200416">
      <w:bodyDiv w:val="1"/>
      <w:marLeft w:val="0"/>
      <w:marRight w:val="0"/>
      <w:marTop w:val="0"/>
      <w:marBottom w:val="0"/>
      <w:divBdr>
        <w:top w:val="none" w:sz="0" w:space="0" w:color="auto"/>
        <w:left w:val="none" w:sz="0" w:space="0" w:color="auto"/>
        <w:bottom w:val="none" w:sz="0" w:space="0" w:color="auto"/>
        <w:right w:val="none" w:sz="0" w:space="0" w:color="auto"/>
      </w:divBdr>
    </w:div>
    <w:div w:id="1316029486">
      <w:bodyDiv w:val="1"/>
      <w:marLeft w:val="0"/>
      <w:marRight w:val="0"/>
      <w:marTop w:val="0"/>
      <w:marBottom w:val="0"/>
      <w:divBdr>
        <w:top w:val="none" w:sz="0" w:space="0" w:color="auto"/>
        <w:left w:val="none" w:sz="0" w:space="0" w:color="auto"/>
        <w:bottom w:val="none" w:sz="0" w:space="0" w:color="auto"/>
        <w:right w:val="none" w:sz="0" w:space="0" w:color="auto"/>
      </w:divBdr>
    </w:div>
    <w:div w:id="1320187510">
      <w:bodyDiv w:val="1"/>
      <w:marLeft w:val="0"/>
      <w:marRight w:val="0"/>
      <w:marTop w:val="0"/>
      <w:marBottom w:val="0"/>
      <w:divBdr>
        <w:top w:val="none" w:sz="0" w:space="0" w:color="auto"/>
        <w:left w:val="none" w:sz="0" w:space="0" w:color="auto"/>
        <w:bottom w:val="none" w:sz="0" w:space="0" w:color="auto"/>
        <w:right w:val="none" w:sz="0" w:space="0" w:color="auto"/>
      </w:divBdr>
    </w:div>
    <w:div w:id="1320500584">
      <w:bodyDiv w:val="1"/>
      <w:marLeft w:val="0"/>
      <w:marRight w:val="0"/>
      <w:marTop w:val="0"/>
      <w:marBottom w:val="0"/>
      <w:divBdr>
        <w:top w:val="none" w:sz="0" w:space="0" w:color="auto"/>
        <w:left w:val="none" w:sz="0" w:space="0" w:color="auto"/>
        <w:bottom w:val="none" w:sz="0" w:space="0" w:color="auto"/>
        <w:right w:val="none" w:sz="0" w:space="0" w:color="auto"/>
      </w:divBdr>
    </w:div>
    <w:div w:id="1320767349">
      <w:bodyDiv w:val="1"/>
      <w:marLeft w:val="0"/>
      <w:marRight w:val="0"/>
      <w:marTop w:val="0"/>
      <w:marBottom w:val="0"/>
      <w:divBdr>
        <w:top w:val="none" w:sz="0" w:space="0" w:color="auto"/>
        <w:left w:val="none" w:sz="0" w:space="0" w:color="auto"/>
        <w:bottom w:val="none" w:sz="0" w:space="0" w:color="auto"/>
        <w:right w:val="none" w:sz="0" w:space="0" w:color="auto"/>
      </w:divBdr>
    </w:div>
    <w:div w:id="1334987062">
      <w:bodyDiv w:val="1"/>
      <w:marLeft w:val="0"/>
      <w:marRight w:val="0"/>
      <w:marTop w:val="0"/>
      <w:marBottom w:val="0"/>
      <w:divBdr>
        <w:top w:val="none" w:sz="0" w:space="0" w:color="auto"/>
        <w:left w:val="none" w:sz="0" w:space="0" w:color="auto"/>
        <w:bottom w:val="none" w:sz="0" w:space="0" w:color="auto"/>
        <w:right w:val="none" w:sz="0" w:space="0" w:color="auto"/>
      </w:divBdr>
    </w:div>
    <w:div w:id="1342318537">
      <w:bodyDiv w:val="1"/>
      <w:marLeft w:val="0"/>
      <w:marRight w:val="0"/>
      <w:marTop w:val="0"/>
      <w:marBottom w:val="0"/>
      <w:divBdr>
        <w:top w:val="none" w:sz="0" w:space="0" w:color="auto"/>
        <w:left w:val="none" w:sz="0" w:space="0" w:color="auto"/>
        <w:bottom w:val="none" w:sz="0" w:space="0" w:color="auto"/>
        <w:right w:val="none" w:sz="0" w:space="0" w:color="auto"/>
      </w:divBdr>
    </w:div>
    <w:div w:id="1354452712">
      <w:bodyDiv w:val="1"/>
      <w:marLeft w:val="0"/>
      <w:marRight w:val="0"/>
      <w:marTop w:val="0"/>
      <w:marBottom w:val="0"/>
      <w:divBdr>
        <w:top w:val="none" w:sz="0" w:space="0" w:color="auto"/>
        <w:left w:val="none" w:sz="0" w:space="0" w:color="auto"/>
        <w:bottom w:val="none" w:sz="0" w:space="0" w:color="auto"/>
        <w:right w:val="none" w:sz="0" w:space="0" w:color="auto"/>
      </w:divBdr>
    </w:div>
    <w:div w:id="1356274858">
      <w:bodyDiv w:val="1"/>
      <w:marLeft w:val="0"/>
      <w:marRight w:val="0"/>
      <w:marTop w:val="0"/>
      <w:marBottom w:val="0"/>
      <w:divBdr>
        <w:top w:val="none" w:sz="0" w:space="0" w:color="auto"/>
        <w:left w:val="none" w:sz="0" w:space="0" w:color="auto"/>
        <w:bottom w:val="none" w:sz="0" w:space="0" w:color="auto"/>
        <w:right w:val="none" w:sz="0" w:space="0" w:color="auto"/>
      </w:divBdr>
    </w:div>
    <w:div w:id="1356686604">
      <w:bodyDiv w:val="1"/>
      <w:marLeft w:val="0"/>
      <w:marRight w:val="0"/>
      <w:marTop w:val="0"/>
      <w:marBottom w:val="0"/>
      <w:divBdr>
        <w:top w:val="none" w:sz="0" w:space="0" w:color="auto"/>
        <w:left w:val="none" w:sz="0" w:space="0" w:color="auto"/>
        <w:bottom w:val="none" w:sz="0" w:space="0" w:color="auto"/>
        <w:right w:val="none" w:sz="0" w:space="0" w:color="auto"/>
      </w:divBdr>
    </w:div>
    <w:div w:id="1383796615">
      <w:bodyDiv w:val="1"/>
      <w:marLeft w:val="0"/>
      <w:marRight w:val="0"/>
      <w:marTop w:val="0"/>
      <w:marBottom w:val="0"/>
      <w:divBdr>
        <w:top w:val="none" w:sz="0" w:space="0" w:color="auto"/>
        <w:left w:val="none" w:sz="0" w:space="0" w:color="auto"/>
        <w:bottom w:val="none" w:sz="0" w:space="0" w:color="auto"/>
        <w:right w:val="none" w:sz="0" w:space="0" w:color="auto"/>
      </w:divBdr>
    </w:div>
    <w:div w:id="1384790346">
      <w:bodyDiv w:val="1"/>
      <w:marLeft w:val="0"/>
      <w:marRight w:val="0"/>
      <w:marTop w:val="0"/>
      <w:marBottom w:val="0"/>
      <w:divBdr>
        <w:top w:val="none" w:sz="0" w:space="0" w:color="auto"/>
        <w:left w:val="none" w:sz="0" w:space="0" w:color="auto"/>
        <w:bottom w:val="none" w:sz="0" w:space="0" w:color="auto"/>
        <w:right w:val="none" w:sz="0" w:space="0" w:color="auto"/>
      </w:divBdr>
    </w:div>
    <w:div w:id="1385987280">
      <w:bodyDiv w:val="1"/>
      <w:marLeft w:val="0"/>
      <w:marRight w:val="0"/>
      <w:marTop w:val="0"/>
      <w:marBottom w:val="0"/>
      <w:divBdr>
        <w:top w:val="none" w:sz="0" w:space="0" w:color="auto"/>
        <w:left w:val="none" w:sz="0" w:space="0" w:color="auto"/>
        <w:bottom w:val="none" w:sz="0" w:space="0" w:color="auto"/>
        <w:right w:val="none" w:sz="0" w:space="0" w:color="auto"/>
      </w:divBdr>
    </w:div>
    <w:div w:id="1385988007">
      <w:bodyDiv w:val="1"/>
      <w:marLeft w:val="0"/>
      <w:marRight w:val="0"/>
      <w:marTop w:val="0"/>
      <w:marBottom w:val="0"/>
      <w:divBdr>
        <w:top w:val="none" w:sz="0" w:space="0" w:color="auto"/>
        <w:left w:val="none" w:sz="0" w:space="0" w:color="auto"/>
        <w:bottom w:val="none" w:sz="0" w:space="0" w:color="auto"/>
        <w:right w:val="none" w:sz="0" w:space="0" w:color="auto"/>
      </w:divBdr>
    </w:div>
    <w:div w:id="1398166282">
      <w:bodyDiv w:val="1"/>
      <w:marLeft w:val="0"/>
      <w:marRight w:val="0"/>
      <w:marTop w:val="0"/>
      <w:marBottom w:val="0"/>
      <w:divBdr>
        <w:top w:val="none" w:sz="0" w:space="0" w:color="auto"/>
        <w:left w:val="none" w:sz="0" w:space="0" w:color="auto"/>
        <w:bottom w:val="none" w:sz="0" w:space="0" w:color="auto"/>
        <w:right w:val="none" w:sz="0" w:space="0" w:color="auto"/>
      </w:divBdr>
    </w:div>
    <w:div w:id="1401366184">
      <w:bodyDiv w:val="1"/>
      <w:marLeft w:val="0"/>
      <w:marRight w:val="0"/>
      <w:marTop w:val="0"/>
      <w:marBottom w:val="0"/>
      <w:divBdr>
        <w:top w:val="none" w:sz="0" w:space="0" w:color="auto"/>
        <w:left w:val="none" w:sz="0" w:space="0" w:color="auto"/>
        <w:bottom w:val="none" w:sz="0" w:space="0" w:color="auto"/>
        <w:right w:val="none" w:sz="0" w:space="0" w:color="auto"/>
      </w:divBdr>
    </w:div>
    <w:div w:id="1406611053">
      <w:bodyDiv w:val="1"/>
      <w:marLeft w:val="0"/>
      <w:marRight w:val="0"/>
      <w:marTop w:val="0"/>
      <w:marBottom w:val="0"/>
      <w:divBdr>
        <w:top w:val="none" w:sz="0" w:space="0" w:color="auto"/>
        <w:left w:val="none" w:sz="0" w:space="0" w:color="auto"/>
        <w:bottom w:val="none" w:sz="0" w:space="0" w:color="auto"/>
        <w:right w:val="none" w:sz="0" w:space="0" w:color="auto"/>
      </w:divBdr>
    </w:div>
    <w:div w:id="1412123166">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51627956">
      <w:bodyDiv w:val="1"/>
      <w:marLeft w:val="0"/>
      <w:marRight w:val="0"/>
      <w:marTop w:val="0"/>
      <w:marBottom w:val="0"/>
      <w:divBdr>
        <w:top w:val="none" w:sz="0" w:space="0" w:color="auto"/>
        <w:left w:val="none" w:sz="0" w:space="0" w:color="auto"/>
        <w:bottom w:val="none" w:sz="0" w:space="0" w:color="auto"/>
        <w:right w:val="none" w:sz="0" w:space="0" w:color="auto"/>
      </w:divBdr>
    </w:div>
    <w:div w:id="1460878851">
      <w:bodyDiv w:val="1"/>
      <w:marLeft w:val="0"/>
      <w:marRight w:val="0"/>
      <w:marTop w:val="0"/>
      <w:marBottom w:val="0"/>
      <w:divBdr>
        <w:top w:val="none" w:sz="0" w:space="0" w:color="auto"/>
        <w:left w:val="none" w:sz="0" w:space="0" w:color="auto"/>
        <w:bottom w:val="none" w:sz="0" w:space="0" w:color="auto"/>
        <w:right w:val="none" w:sz="0" w:space="0" w:color="auto"/>
      </w:divBdr>
    </w:div>
    <w:div w:id="1468006867">
      <w:bodyDiv w:val="1"/>
      <w:marLeft w:val="0"/>
      <w:marRight w:val="0"/>
      <w:marTop w:val="0"/>
      <w:marBottom w:val="0"/>
      <w:divBdr>
        <w:top w:val="none" w:sz="0" w:space="0" w:color="auto"/>
        <w:left w:val="none" w:sz="0" w:space="0" w:color="auto"/>
        <w:bottom w:val="none" w:sz="0" w:space="0" w:color="auto"/>
        <w:right w:val="none" w:sz="0" w:space="0" w:color="auto"/>
      </w:divBdr>
    </w:div>
    <w:div w:id="1471283970">
      <w:bodyDiv w:val="1"/>
      <w:marLeft w:val="0"/>
      <w:marRight w:val="0"/>
      <w:marTop w:val="0"/>
      <w:marBottom w:val="0"/>
      <w:divBdr>
        <w:top w:val="none" w:sz="0" w:space="0" w:color="auto"/>
        <w:left w:val="none" w:sz="0" w:space="0" w:color="auto"/>
        <w:bottom w:val="none" w:sz="0" w:space="0" w:color="auto"/>
        <w:right w:val="none" w:sz="0" w:space="0" w:color="auto"/>
      </w:divBdr>
    </w:div>
    <w:div w:id="1496339578">
      <w:bodyDiv w:val="1"/>
      <w:marLeft w:val="0"/>
      <w:marRight w:val="0"/>
      <w:marTop w:val="0"/>
      <w:marBottom w:val="0"/>
      <w:divBdr>
        <w:top w:val="none" w:sz="0" w:space="0" w:color="auto"/>
        <w:left w:val="none" w:sz="0" w:space="0" w:color="auto"/>
        <w:bottom w:val="none" w:sz="0" w:space="0" w:color="auto"/>
        <w:right w:val="none" w:sz="0" w:space="0" w:color="auto"/>
      </w:divBdr>
    </w:div>
    <w:div w:id="1498305397">
      <w:bodyDiv w:val="1"/>
      <w:marLeft w:val="0"/>
      <w:marRight w:val="0"/>
      <w:marTop w:val="0"/>
      <w:marBottom w:val="0"/>
      <w:divBdr>
        <w:top w:val="none" w:sz="0" w:space="0" w:color="auto"/>
        <w:left w:val="none" w:sz="0" w:space="0" w:color="auto"/>
        <w:bottom w:val="none" w:sz="0" w:space="0" w:color="auto"/>
        <w:right w:val="none" w:sz="0" w:space="0" w:color="auto"/>
      </w:divBdr>
    </w:div>
    <w:div w:id="1503159485">
      <w:bodyDiv w:val="1"/>
      <w:marLeft w:val="0"/>
      <w:marRight w:val="0"/>
      <w:marTop w:val="0"/>
      <w:marBottom w:val="0"/>
      <w:divBdr>
        <w:top w:val="none" w:sz="0" w:space="0" w:color="auto"/>
        <w:left w:val="none" w:sz="0" w:space="0" w:color="auto"/>
        <w:bottom w:val="none" w:sz="0" w:space="0" w:color="auto"/>
        <w:right w:val="none" w:sz="0" w:space="0" w:color="auto"/>
      </w:divBdr>
    </w:div>
    <w:div w:id="1511482061">
      <w:bodyDiv w:val="1"/>
      <w:marLeft w:val="0"/>
      <w:marRight w:val="0"/>
      <w:marTop w:val="0"/>
      <w:marBottom w:val="0"/>
      <w:divBdr>
        <w:top w:val="none" w:sz="0" w:space="0" w:color="auto"/>
        <w:left w:val="none" w:sz="0" w:space="0" w:color="auto"/>
        <w:bottom w:val="none" w:sz="0" w:space="0" w:color="auto"/>
        <w:right w:val="none" w:sz="0" w:space="0" w:color="auto"/>
      </w:divBdr>
    </w:div>
    <w:div w:id="1541631833">
      <w:bodyDiv w:val="1"/>
      <w:marLeft w:val="0"/>
      <w:marRight w:val="0"/>
      <w:marTop w:val="0"/>
      <w:marBottom w:val="0"/>
      <w:divBdr>
        <w:top w:val="none" w:sz="0" w:space="0" w:color="auto"/>
        <w:left w:val="none" w:sz="0" w:space="0" w:color="auto"/>
        <w:bottom w:val="none" w:sz="0" w:space="0" w:color="auto"/>
        <w:right w:val="none" w:sz="0" w:space="0" w:color="auto"/>
      </w:divBdr>
    </w:div>
    <w:div w:id="1555309535">
      <w:bodyDiv w:val="1"/>
      <w:marLeft w:val="0"/>
      <w:marRight w:val="0"/>
      <w:marTop w:val="0"/>
      <w:marBottom w:val="0"/>
      <w:divBdr>
        <w:top w:val="none" w:sz="0" w:space="0" w:color="auto"/>
        <w:left w:val="none" w:sz="0" w:space="0" w:color="auto"/>
        <w:bottom w:val="none" w:sz="0" w:space="0" w:color="auto"/>
        <w:right w:val="none" w:sz="0" w:space="0" w:color="auto"/>
      </w:divBdr>
    </w:div>
    <w:div w:id="1558324743">
      <w:bodyDiv w:val="1"/>
      <w:marLeft w:val="0"/>
      <w:marRight w:val="0"/>
      <w:marTop w:val="0"/>
      <w:marBottom w:val="0"/>
      <w:divBdr>
        <w:top w:val="none" w:sz="0" w:space="0" w:color="auto"/>
        <w:left w:val="none" w:sz="0" w:space="0" w:color="auto"/>
        <w:bottom w:val="none" w:sz="0" w:space="0" w:color="auto"/>
        <w:right w:val="none" w:sz="0" w:space="0" w:color="auto"/>
      </w:divBdr>
    </w:div>
    <w:div w:id="1573202535">
      <w:bodyDiv w:val="1"/>
      <w:marLeft w:val="0"/>
      <w:marRight w:val="0"/>
      <w:marTop w:val="0"/>
      <w:marBottom w:val="0"/>
      <w:divBdr>
        <w:top w:val="none" w:sz="0" w:space="0" w:color="auto"/>
        <w:left w:val="none" w:sz="0" w:space="0" w:color="auto"/>
        <w:bottom w:val="none" w:sz="0" w:space="0" w:color="auto"/>
        <w:right w:val="none" w:sz="0" w:space="0" w:color="auto"/>
      </w:divBdr>
    </w:div>
    <w:div w:id="1582566666">
      <w:bodyDiv w:val="1"/>
      <w:marLeft w:val="0"/>
      <w:marRight w:val="0"/>
      <w:marTop w:val="0"/>
      <w:marBottom w:val="0"/>
      <w:divBdr>
        <w:top w:val="none" w:sz="0" w:space="0" w:color="auto"/>
        <w:left w:val="none" w:sz="0" w:space="0" w:color="auto"/>
        <w:bottom w:val="none" w:sz="0" w:space="0" w:color="auto"/>
        <w:right w:val="none" w:sz="0" w:space="0" w:color="auto"/>
      </w:divBdr>
    </w:div>
    <w:div w:id="1610114446">
      <w:bodyDiv w:val="1"/>
      <w:marLeft w:val="0"/>
      <w:marRight w:val="0"/>
      <w:marTop w:val="0"/>
      <w:marBottom w:val="0"/>
      <w:divBdr>
        <w:top w:val="none" w:sz="0" w:space="0" w:color="auto"/>
        <w:left w:val="none" w:sz="0" w:space="0" w:color="auto"/>
        <w:bottom w:val="none" w:sz="0" w:space="0" w:color="auto"/>
        <w:right w:val="none" w:sz="0" w:space="0" w:color="auto"/>
      </w:divBdr>
    </w:div>
    <w:div w:id="1622302964">
      <w:bodyDiv w:val="1"/>
      <w:marLeft w:val="0"/>
      <w:marRight w:val="0"/>
      <w:marTop w:val="0"/>
      <w:marBottom w:val="0"/>
      <w:divBdr>
        <w:top w:val="none" w:sz="0" w:space="0" w:color="auto"/>
        <w:left w:val="none" w:sz="0" w:space="0" w:color="auto"/>
        <w:bottom w:val="none" w:sz="0" w:space="0" w:color="auto"/>
        <w:right w:val="none" w:sz="0" w:space="0" w:color="auto"/>
      </w:divBdr>
    </w:div>
    <w:div w:id="1627002289">
      <w:bodyDiv w:val="1"/>
      <w:marLeft w:val="0"/>
      <w:marRight w:val="0"/>
      <w:marTop w:val="0"/>
      <w:marBottom w:val="0"/>
      <w:divBdr>
        <w:top w:val="none" w:sz="0" w:space="0" w:color="auto"/>
        <w:left w:val="none" w:sz="0" w:space="0" w:color="auto"/>
        <w:bottom w:val="none" w:sz="0" w:space="0" w:color="auto"/>
        <w:right w:val="none" w:sz="0" w:space="0" w:color="auto"/>
      </w:divBdr>
    </w:div>
    <w:div w:id="1641301599">
      <w:bodyDiv w:val="1"/>
      <w:marLeft w:val="0"/>
      <w:marRight w:val="0"/>
      <w:marTop w:val="0"/>
      <w:marBottom w:val="0"/>
      <w:divBdr>
        <w:top w:val="none" w:sz="0" w:space="0" w:color="auto"/>
        <w:left w:val="none" w:sz="0" w:space="0" w:color="auto"/>
        <w:bottom w:val="none" w:sz="0" w:space="0" w:color="auto"/>
        <w:right w:val="none" w:sz="0" w:space="0" w:color="auto"/>
      </w:divBdr>
    </w:div>
    <w:div w:id="1648776852">
      <w:bodyDiv w:val="1"/>
      <w:marLeft w:val="0"/>
      <w:marRight w:val="0"/>
      <w:marTop w:val="0"/>
      <w:marBottom w:val="0"/>
      <w:divBdr>
        <w:top w:val="none" w:sz="0" w:space="0" w:color="auto"/>
        <w:left w:val="none" w:sz="0" w:space="0" w:color="auto"/>
        <w:bottom w:val="none" w:sz="0" w:space="0" w:color="auto"/>
        <w:right w:val="none" w:sz="0" w:space="0" w:color="auto"/>
      </w:divBdr>
    </w:div>
    <w:div w:id="1658222213">
      <w:bodyDiv w:val="1"/>
      <w:marLeft w:val="0"/>
      <w:marRight w:val="0"/>
      <w:marTop w:val="0"/>
      <w:marBottom w:val="0"/>
      <w:divBdr>
        <w:top w:val="none" w:sz="0" w:space="0" w:color="auto"/>
        <w:left w:val="none" w:sz="0" w:space="0" w:color="auto"/>
        <w:bottom w:val="none" w:sz="0" w:space="0" w:color="auto"/>
        <w:right w:val="none" w:sz="0" w:space="0" w:color="auto"/>
      </w:divBdr>
    </w:div>
    <w:div w:id="1663505135">
      <w:bodyDiv w:val="1"/>
      <w:marLeft w:val="0"/>
      <w:marRight w:val="0"/>
      <w:marTop w:val="0"/>
      <w:marBottom w:val="0"/>
      <w:divBdr>
        <w:top w:val="none" w:sz="0" w:space="0" w:color="auto"/>
        <w:left w:val="none" w:sz="0" w:space="0" w:color="auto"/>
        <w:bottom w:val="none" w:sz="0" w:space="0" w:color="auto"/>
        <w:right w:val="none" w:sz="0" w:space="0" w:color="auto"/>
      </w:divBdr>
    </w:div>
    <w:div w:id="1676758602">
      <w:bodyDiv w:val="1"/>
      <w:marLeft w:val="0"/>
      <w:marRight w:val="0"/>
      <w:marTop w:val="0"/>
      <w:marBottom w:val="0"/>
      <w:divBdr>
        <w:top w:val="none" w:sz="0" w:space="0" w:color="auto"/>
        <w:left w:val="none" w:sz="0" w:space="0" w:color="auto"/>
        <w:bottom w:val="none" w:sz="0" w:space="0" w:color="auto"/>
        <w:right w:val="none" w:sz="0" w:space="0" w:color="auto"/>
      </w:divBdr>
    </w:div>
    <w:div w:id="1686059309">
      <w:bodyDiv w:val="1"/>
      <w:marLeft w:val="0"/>
      <w:marRight w:val="0"/>
      <w:marTop w:val="0"/>
      <w:marBottom w:val="0"/>
      <w:divBdr>
        <w:top w:val="none" w:sz="0" w:space="0" w:color="auto"/>
        <w:left w:val="none" w:sz="0" w:space="0" w:color="auto"/>
        <w:bottom w:val="none" w:sz="0" w:space="0" w:color="auto"/>
        <w:right w:val="none" w:sz="0" w:space="0" w:color="auto"/>
      </w:divBdr>
    </w:div>
    <w:div w:id="1688554057">
      <w:bodyDiv w:val="1"/>
      <w:marLeft w:val="0"/>
      <w:marRight w:val="0"/>
      <w:marTop w:val="0"/>
      <w:marBottom w:val="0"/>
      <w:divBdr>
        <w:top w:val="none" w:sz="0" w:space="0" w:color="auto"/>
        <w:left w:val="none" w:sz="0" w:space="0" w:color="auto"/>
        <w:bottom w:val="none" w:sz="0" w:space="0" w:color="auto"/>
        <w:right w:val="none" w:sz="0" w:space="0" w:color="auto"/>
      </w:divBdr>
    </w:div>
    <w:div w:id="1701975382">
      <w:bodyDiv w:val="1"/>
      <w:marLeft w:val="0"/>
      <w:marRight w:val="0"/>
      <w:marTop w:val="0"/>
      <w:marBottom w:val="0"/>
      <w:divBdr>
        <w:top w:val="none" w:sz="0" w:space="0" w:color="auto"/>
        <w:left w:val="none" w:sz="0" w:space="0" w:color="auto"/>
        <w:bottom w:val="none" w:sz="0" w:space="0" w:color="auto"/>
        <w:right w:val="none" w:sz="0" w:space="0" w:color="auto"/>
      </w:divBdr>
    </w:div>
    <w:div w:id="1714382399">
      <w:bodyDiv w:val="1"/>
      <w:marLeft w:val="0"/>
      <w:marRight w:val="0"/>
      <w:marTop w:val="0"/>
      <w:marBottom w:val="0"/>
      <w:divBdr>
        <w:top w:val="none" w:sz="0" w:space="0" w:color="auto"/>
        <w:left w:val="none" w:sz="0" w:space="0" w:color="auto"/>
        <w:bottom w:val="none" w:sz="0" w:space="0" w:color="auto"/>
        <w:right w:val="none" w:sz="0" w:space="0" w:color="auto"/>
      </w:divBdr>
    </w:div>
    <w:div w:id="1714502790">
      <w:bodyDiv w:val="1"/>
      <w:marLeft w:val="0"/>
      <w:marRight w:val="0"/>
      <w:marTop w:val="0"/>
      <w:marBottom w:val="0"/>
      <w:divBdr>
        <w:top w:val="none" w:sz="0" w:space="0" w:color="auto"/>
        <w:left w:val="none" w:sz="0" w:space="0" w:color="auto"/>
        <w:bottom w:val="none" w:sz="0" w:space="0" w:color="auto"/>
        <w:right w:val="none" w:sz="0" w:space="0" w:color="auto"/>
      </w:divBdr>
    </w:div>
    <w:div w:id="1715345095">
      <w:bodyDiv w:val="1"/>
      <w:marLeft w:val="0"/>
      <w:marRight w:val="0"/>
      <w:marTop w:val="0"/>
      <w:marBottom w:val="0"/>
      <w:divBdr>
        <w:top w:val="none" w:sz="0" w:space="0" w:color="auto"/>
        <w:left w:val="none" w:sz="0" w:space="0" w:color="auto"/>
        <w:bottom w:val="none" w:sz="0" w:space="0" w:color="auto"/>
        <w:right w:val="none" w:sz="0" w:space="0" w:color="auto"/>
      </w:divBdr>
    </w:div>
    <w:div w:id="1717854661">
      <w:bodyDiv w:val="1"/>
      <w:marLeft w:val="0"/>
      <w:marRight w:val="0"/>
      <w:marTop w:val="0"/>
      <w:marBottom w:val="0"/>
      <w:divBdr>
        <w:top w:val="none" w:sz="0" w:space="0" w:color="auto"/>
        <w:left w:val="none" w:sz="0" w:space="0" w:color="auto"/>
        <w:bottom w:val="none" w:sz="0" w:space="0" w:color="auto"/>
        <w:right w:val="none" w:sz="0" w:space="0" w:color="auto"/>
      </w:divBdr>
    </w:div>
    <w:div w:id="1744715475">
      <w:bodyDiv w:val="1"/>
      <w:marLeft w:val="0"/>
      <w:marRight w:val="0"/>
      <w:marTop w:val="0"/>
      <w:marBottom w:val="0"/>
      <w:divBdr>
        <w:top w:val="none" w:sz="0" w:space="0" w:color="auto"/>
        <w:left w:val="none" w:sz="0" w:space="0" w:color="auto"/>
        <w:bottom w:val="none" w:sz="0" w:space="0" w:color="auto"/>
        <w:right w:val="none" w:sz="0" w:space="0" w:color="auto"/>
      </w:divBdr>
    </w:div>
    <w:div w:id="1763330297">
      <w:bodyDiv w:val="1"/>
      <w:marLeft w:val="0"/>
      <w:marRight w:val="0"/>
      <w:marTop w:val="0"/>
      <w:marBottom w:val="0"/>
      <w:divBdr>
        <w:top w:val="none" w:sz="0" w:space="0" w:color="auto"/>
        <w:left w:val="none" w:sz="0" w:space="0" w:color="auto"/>
        <w:bottom w:val="none" w:sz="0" w:space="0" w:color="auto"/>
        <w:right w:val="none" w:sz="0" w:space="0" w:color="auto"/>
      </w:divBdr>
    </w:div>
    <w:div w:id="1768185483">
      <w:bodyDiv w:val="1"/>
      <w:marLeft w:val="0"/>
      <w:marRight w:val="0"/>
      <w:marTop w:val="0"/>
      <w:marBottom w:val="0"/>
      <w:divBdr>
        <w:top w:val="none" w:sz="0" w:space="0" w:color="auto"/>
        <w:left w:val="none" w:sz="0" w:space="0" w:color="auto"/>
        <w:bottom w:val="none" w:sz="0" w:space="0" w:color="auto"/>
        <w:right w:val="none" w:sz="0" w:space="0" w:color="auto"/>
      </w:divBdr>
    </w:div>
    <w:div w:id="1797718287">
      <w:bodyDiv w:val="1"/>
      <w:marLeft w:val="0"/>
      <w:marRight w:val="0"/>
      <w:marTop w:val="0"/>
      <w:marBottom w:val="0"/>
      <w:divBdr>
        <w:top w:val="none" w:sz="0" w:space="0" w:color="auto"/>
        <w:left w:val="none" w:sz="0" w:space="0" w:color="auto"/>
        <w:bottom w:val="none" w:sz="0" w:space="0" w:color="auto"/>
        <w:right w:val="none" w:sz="0" w:space="0" w:color="auto"/>
      </w:divBdr>
    </w:div>
    <w:div w:id="1799294826">
      <w:bodyDiv w:val="1"/>
      <w:marLeft w:val="0"/>
      <w:marRight w:val="0"/>
      <w:marTop w:val="0"/>
      <w:marBottom w:val="0"/>
      <w:divBdr>
        <w:top w:val="none" w:sz="0" w:space="0" w:color="auto"/>
        <w:left w:val="none" w:sz="0" w:space="0" w:color="auto"/>
        <w:bottom w:val="none" w:sz="0" w:space="0" w:color="auto"/>
        <w:right w:val="none" w:sz="0" w:space="0" w:color="auto"/>
      </w:divBdr>
    </w:div>
    <w:div w:id="1834640844">
      <w:bodyDiv w:val="1"/>
      <w:marLeft w:val="0"/>
      <w:marRight w:val="0"/>
      <w:marTop w:val="0"/>
      <w:marBottom w:val="0"/>
      <w:divBdr>
        <w:top w:val="none" w:sz="0" w:space="0" w:color="auto"/>
        <w:left w:val="none" w:sz="0" w:space="0" w:color="auto"/>
        <w:bottom w:val="none" w:sz="0" w:space="0" w:color="auto"/>
        <w:right w:val="none" w:sz="0" w:space="0" w:color="auto"/>
      </w:divBdr>
    </w:div>
    <w:div w:id="1847942194">
      <w:bodyDiv w:val="1"/>
      <w:marLeft w:val="0"/>
      <w:marRight w:val="0"/>
      <w:marTop w:val="0"/>
      <w:marBottom w:val="0"/>
      <w:divBdr>
        <w:top w:val="none" w:sz="0" w:space="0" w:color="auto"/>
        <w:left w:val="none" w:sz="0" w:space="0" w:color="auto"/>
        <w:bottom w:val="none" w:sz="0" w:space="0" w:color="auto"/>
        <w:right w:val="none" w:sz="0" w:space="0" w:color="auto"/>
      </w:divBdr>
    </w:div>
    <w:div w:id="1849833686">
      <w:bodyDiv w:val="1"/>
      <w:marLeft w:val="0"/>
      <w:marRight w:val="0"/>
      <w:marTop w:val="0"/>
      <w:marBottom w:val="0"/>
      <w:divBdr>
        <w:top w:val="none" w:sz="0" w:space="0" w:color="auto"/>
        <w:left w:val="none" w:sz="0" w:space="0" w:color="auto"/>
        <w:bottom w:val="none" w:sz="0" w:space="0" w:color="auto"/>
        <w:right w:val="none" w:sz="0" w:space="0" w:color="auto"/>
      </w:divBdr>
    </w:div>
    <w:div w:id="1850757200">
      <w:bodyDiv w:val="1"/>
      <w:marLeft w:val="0"/>
      <w:marRight w:val="0"/>
      <w:marTop w:val="0"/>
      <w:marBottom w:val="0"/>
      <w:divBdr>
        <w:top w:val="none" w:sz="0" w:space="0" w:color="auto"/>
        <w:left w:val="none" w:sz="0" w:space="0" w:color="auto"/>
        <w:bottom w:val="none" w:sz="0" w:space="0" w:color="auto"/>
        <w:right w:val="none" w:sz="0" w:space="0" w:color="auto"/>
      </w:divBdr>
    </w:div>
    <w:div w:id="1856458730">
      <w:bodyDiv w:val="1"/>
      <w:marLeft w:val="0"/>
      <w:marRight w:val="0"/>
      <w:marTop w:val="0"/>
      <w:marBottom w:val="0"/>
      <w:divBdr>
        <w:top w:val="none" w:sz="0" w:space="0" w:color="auto"/>
        <w:left w:val="none" w:sz="0" w:space="0" w:color="auto"/>
        <w:bottom w:val="none" w:sz="0" w:space="0" w:color="auto"/>
        <w:right w:val="none" w:sz="0" w:space="0" w:color="auto"/>
      </w:divBdr>
    </w:div>
    <w:div w:id="1894847101">
      <w:bodyDiv w:val="1"/>
      <w:marLeft w:val="0"/>
      <w:marRight w:val="0"/>
      <w:marTop w:val="0"/>
      <w:marBottom w:val="0"/>
      <w:divBdr>
        <w:top w:val="none" w:sz="0" w:space="0" w:color="auto"/>
        <w:left w:val="none" w:sz="0" w:space="0" w:color="auto"/>
        <w:bottom w:val="none" w:sz="0" w:space="0" w:color="auto"/>
        <w:right w:val="none" w:sz="0" w:space="0" w:color="auto"/>
      </w:divBdr>
    </w:div>
    <w:div w:id="1915160089">
      <w:bodyDiv w:val="1"/>
      <w:marLeft w:val="0"/>
      <w:marRight w:val="0"/>
      <w:marTop w:val="0"/>
      <w:marBottom w:val="0"/>
      <w:divBdr>
        <w:top w:val="none" w:sz="0" w:space="0" w:color="auto"/>
        <w:left w:val="none" w:sz="0" w:space="0" w:color="auto"/>
        <w:bottom w:val="none" w:sz="0" w:space="0" w:color="auto"/>
        <w:right w:val="none" w:sz="0" w:space="0" w:color="auto"/>
      </w:divBdr>
    </w:div>
    <w:div w:id="1929533388">
      <w:bodyDiv w:val="1"/>
      <w:marLeft w:val="0"/>
      <w:marRight w:val="0"/>
      <w:marTop w:val="0"/>
      <w:marBottom w:val="0"/>
      <w:divBdr>
        <w:top w:val="none" w:sz="0" w:space="0" w:color="auto"/>
        <w:left w:val="none" w:sz="0" w:space="0" w:color="auto"/>
        <w:bottom w:val="none" w:sz="0" w:space="0" w:color="auto"/>
        <w:right w:val="none" w:sz="0" w:space="0" w:color="auto"/>
      </w:divBdr>
    </w:div>
    <w:div w:id="1931506660">
      <w:bodyDiv w:val="1"/>
      <w:marLeft w:val="0"/>
      <w:marRight w:val="0"/>
      <w:marTop w:val="0"/>
      <w:marBottom w:val="0"/>
      <w:divBdr>
        <w:top w:val="none" w:sz="0" w:space="0" w:color="auto"/>
        <w:left w:val="none" w:sz="0" w:space="0" w:color="auto"/>
        <w:bottom w:val="none" w:sz="0" w:space="0" w:color="auto"/>
        <w:right w:val="none" w:sz="0" w:space="0" w:color="auto"/>
      </w:divBdr>
    </w:div>
    <w:div w:id="1944878913">
      <w:bodyDiv w:val="1"/>
      <w:marLeft w:val="0"/>
      <w:marRight w:val="0"/>
      <w:marTop w:val="0"/>
      <w:marBottom w:val="0"/>
      <w:divBdr>
        <w:top w:val="none" w:sz="0" w:space="0" w:color="auto"/>
        <w:left w:val="none" w:sz="0" w:space="0" w:color="auto"/>
        <w:bottom w:val="none" w:sz="0" w:space="0" w:color="auto"/>
        <w:right w:val="none" w:sz="0" w:space="0" w:color="auto"/>
      </w:divBdr>
    </w:div>
    <w:div w:id="1973170003">
      <w:bodyDiv w:val="1"/>
      <w:marLeft w:val="0"/>
      <w:marRight w:val="0"/>
      <w:marTop w:val="0"/>
      <w:marBottom w:val="0"/>
      <w:divBdr>
        <w:top w:val="none" w:sz="0" w:space="0" w:color="auto"/>
        <w:left w:val="none" w:sz="0" w:space="0" w:color="auto"/>
        <w:bottom w:val="none" w:sz="0" w:space="0" w:color="auto"/>
        <w:right w:val="none" w:sz="0" w:space="0" w:color="auto"/>
      </w:divBdr>
    </w:div>
    <w:div w:id="2005939048">
      <w:bodyDiv w:val="1"/>
      <w:marLeft w:val="0"/>
      <w:marRight w:val="0"/>
      <w:marTop w:val="0"/>
      <w:marBottom w:val="0"/>
      <w:divBdr>
        <w:top w:val="none" w:sz="0" w:space="0" w:color="auto"/>
        <w:left w:val="none" w:sz="0" w:space="0" w:color="auto"/>
        <w:bottom w:val="none" w:sz="0" w:space="0" w:color="auto"/>
        <w:right w:val="none" w:sz="0" w:space="0" w:color="auto"/>
      </w:divBdr>
    </w:div>
    <w:div w:id="2010407179">
      <w:bodyDiv w:val="1"/>
      <w:marLeft w:val="0"/>
      <w:marRight w:val="0"/>
      <w:marTop w:val="0"/>
      <w:marBottom w:val="0"/>
      <w:divBdr>
        <w:top w:val="none" w:sz="0" w:space="0" w:color="auto"/>
        <w:left w:val="none" w:sz="0" w:space="0" w:color="auto"/>
        <w:bottom w:val="none" w:sz="0" w:space="0" w:color="auto"/>
        <w:right w:val="none" w:sz="0" w:space="0" w:color="auto"/>
      </w:divBdr>
    </w:div>
    <w:div w:id="2029333763">
      <w:bodyDiv w:val="1"/>
      <w:marLeft w:val="0"/>
      <w:marRight w:val="0"/>
      <w:marTop w:val="0"/>
      <w:marBottom w:val="0"/>
      <w:divBdr>
        <w:top w:val="none" w:sz="0" w:space="0" w:color="auto"/>
        <w:left w:val="none" w:sz="0" w:space="0" w:color="auto"/>
        <w:bottom w:val="none" w:sz="0" w:space="0" w:color="auto"/>
        <w:right w:val="none" w:sz="0" w:space="0" w:color="auto"/>
      </w:divBdr>
    </w:div>
    <w:div w:id="2031251742">
      <w:bodyDiv w:val="1"/>
      <w:marLeft w:val="0"/>
      <w:marRight w:val="0"/>
      <w:marTop w:val="0"/>
      <w:marBottom w:val="0"/>
      <w:divBdr>
        <w:top w:val="none" w:sz="0" w:space="0" w:color="auto"/>
        <w:left w:val="none" w:sz="0" w:space="0" w:color="auto"/>
        <w:bottom w:val="none" w:sz="0" w:space="0" w:color="auto"/>
        <w:right w:val="none" w:sz="0" w:space="0" w:color="auto"/>
      </w:divBdr>
    </w:div>
    <w:div w:id="2041464787">
      <w:bodyDiv w:val="1"/>
      <w:marLeft w:val="0"/>
      <w:marRight w:val="0"/>
      <w:marTop w:val="0"/>
      <w:marBottom w:val="0"/>
      <w:divBdr>
        <w:top w:val="none" w:sz="0" w:space="0" w:color="auto"/>
        <w:left w:val="none" w:sz="0" w:space="0" w:color="auto"/>
        <w:bottom w:val="none" w:sz="0" w:space="0" w:color="auto"/>
        <w:right w:val="none" w:sz="0" w:space="0" w:color="auto"/>
      </w:divBdr>
    </w:div>
    <w:div w:id="2078504812">
      <w:bodyDiv w:val="1"/>
      <w:marLeft w:val="0"/>
      <w:marRight w:val="0"/>
      <w:marTop w:val="0"/>
      <w:marBottom w:val="0"/>
      <w:divBdr>
        <w:top w:val="none" w:sz="0" w:space="0" w:color="auto"/>
        <w:left w:val="none" w:sz="0" w:space="0" w:color="auto"/>
        <w:bottom w:val="none" w:sz="0" w:space="0" w:color="auto"/>
        <w:right w:val="none" w:sz="0" w:space="0" w:color="auto"/>
      </w:divBdr>
    </w:div>
    <w:div w:id="2081101110">
      <w:bodyDiv w:val="1"/>
      <w:marLeft w:val="0"/>
      <w:marRight w:val="0"/>
      <w:marTop w:val="0"/>
      <w:marBottom w:val="0"/>
      <w:divBdr>
        <w:top w:val="none" w:sz="0" w:space="0" w:color="auto"/>
        <w:left w:val="none" w:sz="0" w:space="0" w:color="auto"/>
        <w:bottom w:val="none" w:sz="0" w:space="0" w:color="auto"/>
        <w:right w:val="none" w:sz="0" w:space="0" w:color="auto"/>
      </w:divBdr>
    </w:div>
    <w:div w:id="2083328947">
      <w:bodyDiv w:val="1"/>
      <w:marLeft w:val="0"/>
      <w:marRight w:val="0"/>
      <w:marTop w:val="0"/>
      <w:marBottom w:val="0"/>
      <w:divBdr>
        <w:top w:val="none" w:sz="0" w:space="0" w:color="auto"/>
        <w:left w:val="none" w:sz="0" w:space="0" w:color="auto"/>
        <w:bottom w:val="none" w:sz="0" w:space="0" w:color="auto"/>
        <w:right w:val="none" w:sz="0" w:space="0" w:color="auto"/>
      </w:divBdr>
    </w:div>
    <w:div w:id="2085685587">
      <w:bodyDiv w:val="1"/>
      <w:marLeft w:val="0"/>
      <w:marRight w:val="0"/>
      <w:marTop w:val="0"/>
      <w:marBottom w:val="0"/>
      <w:divBdr>
        <w:top w:val="none" w:sz="0" w:space="0" w:color="auto"/>
        <w:left w:val="none" w:sz="0" w:space="0" w:color="auto"/>
        <w:bottom w:val="none" w:sz="0" w:space="0" w:color="auto"/>
        <w:right w:val="none" w:sz="0" w:space="0" w:color="auto"/>
      </w:divBdr>
    </w:div>
    <w:div w:id="2099476542">
      <w:bodyDiv w:val="1"/>
      <w:marLeft w:val="0"/>
      <w:marRight w:val="0"/>
      <w:marTop w:val="0"/>
      <w:marBottom w:val="0"/>
      <w:divBdr>
        <w:top w:val="none" w:sz="0" w:space="0" w:color="auto"/>
        <w:left w:val="none" w:sz="0" w:space="0" w:color="auto"/>
        <w:bottom w:val="none" w:sz="0" w:space="0" w:color="auto"/>
        <w:right w:val="none" w:sz="0" w:space="0" w:color="auto"/>
      </w:divBdr>
    </w:div>
    <w:div w:id="2101488434">
      <w:bodyDiv w:val="1"/>
      <w:marLeft w:val="0"/>
      <w:marRight w:val="0"/>
      <w:marTop w:val="0"/>
      <w:marBottom w:val="0"/>
      <w:divBdr>
        <w:top w:val="none" w:sz="0" w:space="0" w:color="auto"/>
        <w:left w:val="none" w:sz="0" w:space="0" w:color="auto"/>
        <w:bottom w:val="none" w:sz="0" w:space="0" w:color="auto"/>
        <w:right w:val="none" w:sz="0" w:space="0" w:color="auto"/>
      </w:divBdr>
    </w:div>
    <w:div w:id="2113935077">
      <w:bodyDiv w:val="1"/>
      <w:marLeft w:val="0"/>
      <w:marRight w:val="0"/>
      <w:marTop w:val="0"/>
      <w:marBottom w:val="0"/>
      <w:divBdr>
        <w:top w:val="none" w:sz="0" w:space="0" w:color="auto"/>
        <w:left w:val="none" w:sz="0" w:space="0" w:color="auto"/>
        <w:bottom w:val="none" w:sz="0" w:space="0" w:color="auto"/>
        <w:right w:val="none" w:sz="0" w:space="0" w:color="auto"/>
      </w:divBdr>
    </w:div>
    <w:div w:id="2117669811">
      <w:bodyDiv w:val="1"/>
      <w:marLeft w:val="0"/>
      <w:marRight w:val="0"/>
      <w:marTop w:val="0"/>
      <w:marBottom w:val="0"/>
      <w:divBdr>
        <w:top w:val="none" w:sz="0" w:space="0" w:color="auto"/>
        <w:left w:val="none" w:sz="0" w:space="0" w:color="auto"/>
        <w:bottom w:val="none" w:sz="0" w:space="0" w:color="auto"/>
        <w:right w:val="none" w:sz="0" w:space="0" w:color="auto"/>
      </w:divBdr>
    </w:div>
    <w:div w:id="2126267317">
      <w:bodyDiv w:val="1"/>
      <w:marLeft w:val="0"/>
      <w:marRight w:val="0"/>
      <w:marTop w:val="0"/>
      <w:marBottom w:val="0"/>
      <w:divBdr>
        <w:top w:val="none" w:sz="0" w:space="0" w:color="auto"/>
        <w:left w:val="none" w:sz="0" w:space="0" w:color="auto"/>
        <w:bottom w:val="none" w:sz="0" w:space="0" w:color="auto"/>
        <w:right w:val="none" w:sz="0" w:space="0" w:color="auto"/>
      </w:divBdr>
    </w:div>
    <w:div w:id="2130320624">
      <w:bodyDiv w:val="1"/>
      <w:marLeft w:val="0"/>
      <w:marRight w:val="0"/>
      <w:marTop w:val="0"/>
      <w:marBottom w:val="0"/>
      <w:divBdr>
        <w:top w:val="none" w:sz="0" w:space="0" w:color="auto"/>
        <w:left w:val="none" w:sz="0" w:space="0" w:color="auto"/>
        <w:bottom w:val="none" w:sz="0" w:space="0" w:color="auto"/>
        <w:right w:val="none" w:sz="0" w:space="0" w:color="auto"/>
      </w:divBdr>
    </w:div>
    <w:div w:id="2132239955">
      <w:bodyDiv w:val="1"/>
      <w:marLeft w:val="0"/>
      <w:marRight w:val="0"/>
      <w:marTop w:val="0"/>
      <w:marBottom w:val="0"/>
      <w:divBdr>
        <w:top w:val="none" w:sz="0" w:space="0" w:color="auto"/>
        <w:left w:val="none" w:sz="0" w:space="0" w:color="auto"/>
        <w:bottom w:val="none" w:sz="0" w:space="0" w:color="auto"/>
        <w:right w:val="none" w:sz="0" w:space="0" w:color="auto"/>
      </w:divBdr>
    </w:div>
    <w:div w:id="213293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Chr19</b:Tag>
    <b:SourceType>InternetSite</b:SourceType>
    <b:Guid>{5D00452B-8D2D-419B-86AE-740919901494}</b:Guid>
    <b:Author>
      <b:Author>
        <b:NameList>
          <b:Person>
            <b:Last>Newberry</b:Last>
            <b:First>Christine</b:First>
          </b:Person>
        </b:NameList>
      </b:Author>
    </b:Author>
    <b:InternetSiteTitle>https://blog.hootsuite.com/social-media-statistics-for-social-media-managers/</b:InternetSiteTitle>
    <b:Year>2019</b:Year>
    <b:RefOrder>1</b:RefOrder>
  </b:Source>
  <b:Source>
    <b:Tag>Col184</b:Tag>
    <b:SourceType>InternetSite</b:SourceType>
    <b:Guid>{EF1486BB-519E-4D4E-B88C-F811AF2ADE95}</b:Guid>
    <b:Author>
      <b:Author>
        <b:NameList>
          <b:Person>
            <b:Last>Hebblethwaite</b:Last>
            <b:First>Colm</b:First>
          </b:Person>
        </b:NameList>
      </b:Author>
    </b:Author>
    <b:InternetSiteTitle>https://www.marketingtechnews.net/news/2018/jan/04/only-60-uk-businesses-using-social-media/</b:InternetSiteTitle>
    <b:Year>2018</b:Year>
    <b:RefOrder>2</b:RefOrder>
  </b:Source>
  <b:Source>
    <b:Tag>Tec19</b:Tag>
    <b:SourceType>InternetSite</b:SourceType>
    <b:Guid>{9C15E9BE-09FE-4C6E-AF94-FF70A5CEDB4F}</b:Guid>
    <b:Author>
      <b:Author>
        <b:NameList>
          <b:Person>
            <b:Last>Techopedia</b:Last>
          </b:Person>
        </b:NameList>
      </b:Author>
    </b:Author>
    <b:InternetSiteTitle>https://www.techopedia.com/definition/23915/digital-identity</b:InternetSiteTitle>
    <b:Year>2019</b:Year>
    <b:RefOrder>7</b:RefOrder>
  </b:Source>
  <b:Source>
    <b:Tag>And19</b:Tag>
    <b:SourceType>InternetSite</b:SourceType>
    <b:Guid>{1B42825E-DE14-41E7-B8F9-F907DFD2AF08}</b:Guid>
    <b:Author>
      <b:Author>
        <b:NameList>
          <b:Person>
            <b:Last>Andrey</b:Last>
          </b:Person>
        </b:NameList>
      </b:Author>
    </b:Author>
    <b:InternetSiteTitle>https://hackernoon.com/what-is-a-digital-identity-g61n641a6</b:InternetSiteTitle>
    <b:Year>2019</b:Year>
    <b:RefOrder>9</b:RefOrder>
  </b:Source>
  <b:Source>
    <b:Tag>Tom16</b:Tag>
    <b:SourceType>InternetSite</b:SourceType>
    <b:Guid>{C2AF1ADF-AB31-4F2D-ABE2-2C32F5B30665}</b:Guid>
    <b:Author>
      <b:Author>
        <b:NameList>
          <b:Person>
            <b:Last>Blake</b:Last>
            <b:First>Tom</b:First>
          </b:Person>
        </b:NameList>
      </b:Author>
    </b:Author>
    <b:InternetSiteTitle>https://www.b2bmarketing.net/en-gb/resources/blog/digital-footprint-taking-control-your-business-online-identity</b:InternetSiteTitle>
    <b:Year>2016</b:Year>
    <b:RefOrder>8</b:RefOrder>
  </b:Source>
  <b:Source>
    <b:Tag>Vic18</b:Tag>
    <b:SourceType>InternetSite</b:SourceType>
    <b:Guid>{5D66C666-FF21-4850-A7E6-792D7ECE18AF}</b:Guid>
    <b:Author>
      <b:Author>
        <b:NameList>
          <b:Person>
            <b:Last>Schmid</b:Last>
            <b:First>Victoria</b:First>
          </b:Person>
        </b:NameList>
      </b:Author>
    </b:Author>
    <b:InternetSiteTitle>https://marketinginsidergroup.com/content-marketing/why-social-media-is-important-for-business-marketing/</b:InternetSiteTitle>
    <b:Year>2018</b:Year>
    <b:RefOrder>4</b:RefOrder>
  </b:Source>
  <b:Source>
    <b:Tag>Dav13</b:Tag>
    <b:SourceType>InternetSite</b:SourceType>
    <b:Guid>{BB756625-C142-4930-BDD9-62C28F3CD23E}</b:Guid>
    <b:Author>
      <b:Author>
        <b:NameList>
          <b:Person>
            <b:Last>Moth</b:Last>
            <b:First>David</b:First>
          </b:Person>
        </b:NameList>
      </b:Author>
    </b:Author>
    <b:InternetSiteTitle>https://econsultancy.com/how-asos-uses-facebook-twitter-pinterest-and-google/</b:InternetSiteTitle>
    <b:Year>2013</b:Year>
    <b:RefOrder>6</b:RefOrder>
  </b:Source>
  <b:Source>
    <b:Tag>All18</b:Tag>
    <b:SourceType>InternetSite</b:SourceType>
    <b:Guid>{41A0AD5C-72AB-41D5-A84A-C042E6A5D343}</b:Guid>
    <b:Author>
      <b:Author>
        <b:NameList>
          <b:Person>
            <b:Last>Bradford</b:Last>
            <b:First>Allie</b:First>
          </b:Person>
        </b:NameList>
      </b:Author>
    </b:Author>
    <b:InternetSiteTitle>https://smbp.uwaterloo.ca/2018/06/asseenonasos-how-asos-engages-customers-via-social-media/</b:InternetSiteTitle>
    <b:Year>2018</b:Year>
    <b:RefOrder>5</b:RefOrder>
  </b:Source>
  <b:Source>
    <b:Tag>Jak19</b:Tag>
    <b:SourceType>InternetSite</b:SourceType>
    <b:Guid>{37A8F50A-47A1-4B9F-B085-A1011D2C8C0B}</b:Guid>
    <b:Author>
      <b:Author>
        <b:NameList>
          <b:Person>
            <b:Last>Frankenfield</b:Last>
            <b:First>Jake</b:First>
          </b:Person>
        </b:NameList>
      </b:Author>
    </b:Author>
    <b:Title>General Data Protection Regulation (GDPR)</b:Title>
    <b:InternetSiteTitle>https://www.investopedia.com/terms/g/general-data-protection-regulation-gdpr.asp</b:InternetSiteTitle>
    <b:Year>2019</b:Year>
    <b:RefOrder>12</b:RefOrder>
  </b:Source>
  <b:Source>
    <b:Tag>Mar192</b:Tag>
    <b:SourceType>InternetSite</b:SourceType>
    <b:Guid>{D4F0A902-D6AB-482C-B435-FB5AA2CC76E2}</b:Guid>
    <b:Author>
      <b:Author>
        <b:NameList>
          <b:Person>
            <b:Last>Kelly</b:Last>
            <b:First>Mark</b:First>
          </b:Person>
        </b:NameList>
      </b:Author>
    </b:Author>
    <b:InternetSiteTitle>https://www.wsj.com/video/cash-is-back-heres-why/0957DAF4-2D0B-43CD-B332-8151CBE3E8A0.html</b:InternetSiteTitle>
    <b:Year>2019</b:Year>
    <b:RefOrder>14</b:RefOrder>
  </b:Source>
  <b:Source>
    <b:Tag>Tom19</b:Tag>
    <b:SourceType>InternetSite</b:SourceType>
    <b:Guid>{736AE8EA-A373-4F50-8824-4E1BC429D697}</b:Guid>
    <b:Author>
      <b:Author>
        <b:NameList>
          <b:Person>
            <b:Last>Macauley</b:Last>
            <b:First>Tom</b:First>
          </b:Person>
        </b:NameList>
      </b:Author>
    </b:Author>
    <b:InternetSiteTitle>https://www.computerworld.com/article/3412284/the-biggest-ico-fines-for-data-protection-breaches-and-gdpr-contraventions.html</b:InternetSiteTitle>
    <b:Year>2019</b:Year>
    <b:RefOrder>15</b:RefOrder>
  </b:Source>
  <b:Source>
    <b:Tag>Mar193</b:Tag>
    <b:SourceType>InternetSite</b:SourceType>
    <b:Guid>{A7F293B6-60FB-4215-827D-CBB6BE75D014}</b:Guid>
    <b:Author>
      <b:Author>
        <b:NameList>
          <b:Person>
            <b:Last>Rouse</b:Last>
            <b:First>Margaret</b:First>
          </b:Person>
        </b:NameList>
      </b:Author>
    </b:Author>
    <b:InternetSiteTitle>https://searchcompliance.techtarget.com/definition/risk-management</b:InternetSiteTitle>
    <b:Year>2019</b:Year>
    <b:RefOrder>17</b:RefOrder>
  </b:Source>
  <b:Source>
    <b:Tag>Vis19</b:Tag>
    <b:SourceType>InternetSite</b:SourceType>
    <b:Guid>{0AE121AC-5884-4F6C-B626-B2E984A7F408}</b:Guid>
    <b:Author>
      <b:Author>
        <b:NameList>
          <b:Person>
            <b:Last>Visma</b:Last>
          </b:Person>
        </b:NameList>
      </b:Author>
    </b:Author>
    <b:InternetSiteTitle>https://www.visma.com/gdpr/why-is-gdpr-important/</b:InternetSiteTitle>
    <b:Year>2019</b:Year>
    <b:RefOrder>16</b:RefOrder>
  </b:Source>
  <b:Source>
    <b:Tag>ICO19</b:Tag>
    <b:SourceType>InternetSite</b:SourceType>
    <b:Guid>{9B46E326-0B1D-4161-8D9A-3D6D1F58BF38}</b:Guid>
    <b:Author>
      <b:Author>
        <b:NameList>
          <b:Person>
            <b:Last>ICO</b:Last>
          </b:Person>
        </b:NameList>
      </b:Author>
    </b:Author>
    <b:InternetSiteTitle>https://moodle.uwtsd.ac.uk/pluginfile.php/185676/mod_resource/content/3/Exercise%203%20reading%20-%20it_security_practical_guide.pdf</b:InternetSiteTitle>
    <b:Year>2019</b:Year>
    <b:RefOrder>13</b:RefOrder>
  </b:Source>
  <b:Source>
    <b:Tag>Tay18</b:Tag>
    <b:SourceType>InternetSite</b:SourceType>
    <b:Guid>{EF93A2C5-A5CC-4614-8FFA-CA77A65746A6}</b:Guid>
    <b:Author>
      <b:Author>
        <b:NameList>
          <b:Person>
            <b:Last>Armerding</b:Last>
            <b:First>Taylor</b:First>
          </b:Person>
        </b:NameList>
      </b:Author>
    </b:Author>
    <b:InternetSiteTitle>https://www.csoonline.com/article/2130877/the-biggest-data-breaches-of-the-21st-century.html</b:InternetSiteTitle>
    <b:Year>2018</b:Year>
    <b:RefOrder>18</b:RefOrder>
  </b:Source>
  <b:Source>
    <b:Tag>And18</b:Tag>
    <b:SourceType>InternetSite</b:SourceType>
    <b:Guid>{9EDB10EE-49C5-4578-A491-CE9D6E6FAED4}</b:Guid>
    <b:Author>
      <b:Author>
        <b:NameList>
          <b:Person>
            <b:Last>Swinney</b:Last>
            <b:First>Andrew</b:First>
          </b:Person>
        </b:NameList>
      </b:Author>
    </b:Author>
    <b:InternetSiteTitle>https://www.kasasa.com/articles/marketing/social-media-risk-assessment</b:InternetSiteTitle>
    <b:Year>2018</b:Year>
    <b:RefOrder>20</b:RefOrder>
  </b:Source>
  <b:Source>
    <b:Tag>Ste19</b:Tag>
    <b:SourceType>InternetSite</b:SourceType>
    <b:Guid>{8398FAE1-BC9E-4A99-9B51-2A1385FAF2F9}</b:Guid>
    <b:Author>
      <b:Author>
        <b:NameList>
          <b:Person>
            <b:Last>Culp</b:Last>
            <b:First>Steve</b:First>
          </b:Person>
        </b:NameList>
      </b:Author>
    </b:Author>
    <b:InternetSiteTitle>https://www.accenture.com/_acnmedia/accenture/conversion-assets/dotcom/documents/global/pdf/technology_9/accenture-comprehensive-approach-managing-social-media-risk-compliance.pdf</b:InternetSiteTitle>
    <b:Year>2019</b:Year>
    <b:RefOrder>3</b:RefOrder>
  </b:Source>
  <b:Source>
    <b:Tag>Tes16</b:Tag>
    <b:SourceType>InternetSite</b:SourceType>
    <b:Guid>{D1219359-A872-490F-8ED5-43A804854245}</b:Guid>
    <b:Author>
      <b:Author>
        <b:NameList>
          <b:Person>
            <b:Last>TescoPLC</b:Last>
          </b:Person>
        </b:NameList>
      </b:Author>
    </b:Author>
    <b:InternetSiteTitle>https://www.tescoplc.com/media/264191/tescoar16_principalrisksanduncertainties.pdf</b:InternetSiteTitle>
    <b:Year>2016</b:Year>
    <b:RefOrder>21</b:RefOrder>
  </b:Source>
  <b:Source>
    <b:Tag>Bur19</b:Tag>
    <b:SourceType>InternetSite</b:SourceType>
    <b:Guid>{76D67908-94BB-4214-AEA7-5D800BC12078}</b:Guid>
    <b:Title>PowerpPoint Presentation, Risk Management of Digital Identity on Social Media </b:Title>
    <b:InternetSiteTitle>Moodle</b:InternetSiteTitle>
    <b:Year>2019</b:Year>
    <b:Author>
      <b:Author>
        <b:NameList>
          <b:Person>
            <b:Last>Burns</b:Last>
            <b:First>Anthony</b:First>
          </b:Person>
        </b:NameList>
      </b:Author>
    </b:Author>
    <b:RefOrder>19</b:RefOrder>
  </b:Source>
  <b:Source>
    <b:Tag>Emi18</b:Tag>
    <b:SourceType>InternetSite</b:SourceType>
    <b:Guid>{DC7812C7-5BF1-4BA7-B214-D044114E84DD}</b:Guid>
    <b:Author>
      <b:Author>
        <b:NameList>
          <b:Person>
            <b:Last>Hunter</b:Last>
            <b:First>Emily</b:First>
          </b:Person>
        </b:NameList>
      </b:Author>
    </b:Author>
    <b:InternetSiteTitle>https://www.zendesk.com/blog/5-ways-customer-interaction-can-improve-business/</b:InternetSiteTitle>
    <b:Year>2018</b:Year>
    <b:RefOrder>11</b:RefOrder>
  </b:Source>
  <b:Source>
    <b:Tag>Cai19</b:Tag>
    <b:SourceType>InternetSite</b:SourceType>
    <b:Guid>{688792AA-818F-4127-9727-3695D035637D}</b:Guid>
    <b:Author>
      <b:Author>
        <b:NameList>
          <b:Person>
            <b:Last>Burgess</b:Last>
            <b:First>Caitlin</b:First>
          </b:Person>
        </b:NameList>
      </b:Author>
    </b:Author>
    <b:InternetSiteTitle>https://www.toprankblog.com/2018/01/social-customer-care-twitter/</b:InternetSiteTitle>
    <b:Year>2019</b:Year>
    <b:RefOrder>10</b:RefOrder>
  </b:Source>
</b:Sources>
</file>

<file path=customXml/itemProps1.xml><?xml version="1.0" encoding="utf-8"?>
<ds:datastoreItem xmlns:ds="http://schemas.openxmlformats.org/officeDocument/2006/customXml" ds:itemID="{765614F6-6433-412E-A367-EC046859A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2658</Words>
  <Characters>15155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DIGITAL IDENTITIES</dc:title>
  <dc:subject/>
  <dc:creator>hannah tho</dc:creator>
  <cp:keywords/>
  <dc:description/>
  <cp:lastModifiedBy>hannah thomas</cp:lastModifiedBy>
  <cp:revision>2</cp:revision>
  <dcterms:created xsi:type="dcterms:W3CDTF">2019-12-30T16:36:00Z</dcterms:created>
  <dcterms:modified xsi:type="dcterms:W3CDTF">2019-12-30T16:36:00Z</dcterms:modified>
</cp:coreProperties>
</file>