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99656" w14:textId="24C74CBC" w:rsidR="007F1C83" w:rsidRPr="001B57AF" w:rsidRDefault="00F04E2A" w:rsidP="0046680F">
      <w:pPr>
        <w:pStyle w:val="Heading2"/>
        <w:spacing w:before="0"/>
        <w:rPr>
          <w:rFonts w:ascii="Grandview Display" w:eastAsia="Eras Light ITC" w:hAnsi="Grandview Display" w:cs="Biome Light"/>
          <w:color w:val="000000" w:themeColor="text1"/>
          <w:sz w:val="20"/>
          <w:szCs w:val="20"/>
          <w:u w:val="single"/>
        </w:rPr>
      </w:pPr>
      <w:r>
        <w:rPr>
          <w:rFonts w:ascii="Grandview Display" w:eastAsia="Eras Light ITC" w:hAnsi="Grandview Display" w:cs="Biome Light"/>
          <w:noProof/>
          <w:color w:val="000000" w:themeColor="text1"/>
          <w:sz w:val="20"/>
          <w:szCs w:val="20"/>
        </w:rPr>
        <w:drawing>
          <wp:anchor distT="0" distB="0" distL="114300" distR="114300" simplePos="0" relativeHeight="251659264" behindDoc="0" locked="0" layoutInCell="1" allowOverlap="1" wp14:anchorId="1AC6A9A2" wp14:editId="427A83AE">
            <wp:simplePos x="0" y="0"/>
            <wp:positionH relativeFrom="column">
              <wp:posOffset>5645150</wp:posOffset>
            </wp:positionH>
            <wp:positionV relativeFrom="paragraph">
              <wp:posOffset>0</wp:posOffset>
            </wp:positionV>
            <wp:extent cx="1258570" cy="694055"/>
            <wp:effectExtent l="0" t="0" r="0"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58570" cy="694055"/>
                    </a:xfrm>
                    <a:prstGeom prst="rect">
                      <a:avLst/>
                    </a:prstGeom>
                  </pic:spPr>
                </pic:pic>
              </a:graphicData>
            </a:graphic>
            <wp14:sizeRelH relativeFrom="margin">
              <wp14:pctWidth>0</wp14:pctWidth>
            </wp14:sizeRelH>
            <wp14:sizeRelV relativeFrom="margin">
              <wp14:pctHeight>0</wp14:pctHeight>
            </wp14:sizeRelV>
          </wp:anchor>
        </w:drawing>
      </w:r>
      <w:r w:rsidR="24CC894B" w:rsidRPr="001B57AF">
        <w:rPr>
          <w:rFonts w:ascii="Grandview Display" w:eastAsia="Eras Light ITC" w:hAnsi="Grandview Display" w:cs="Biome Light"/>
          <w:color w:val="202124"/>
          <w:sz w:val="20"/>
          <w:szCs w:val="20"/>
        </w:rPr>
        <w:t xml:space="preserve">BHP Group PLC, formerly BHP Billiton Plc, is a </w:t>
      </w:r>
      <w:r w:rsidR="24CC894B" w:rsidRPr="001B57AF">
        <w:rPr>
          <w:rFonts w:ascii="Grandview Display" w:eastAsia="Eras Light ITC" w:hAnsi="Grandview Display" w:cs="Biome Light"/>
          <w:b/>
          <w:bCs/>
          <w:color w:val="202124"/>
          <w:sz w:val="20"/>
          <w:szCs w:val="20"/>
        </w:rPr>
        <w:t>global resources company</w:t>
      </w:r>
      <w:r w:rsidR="24CC894B" w:rsidRPr="001B57AF">
        <w:rPr>
          <w:rFonts w:ascii="Grandview Display" w:eastAsia="Eras Light ITC" w:hAnsi="Grandview Display" w:cs="Biome Light"/>
          <w:color w:val="202124"/>
          <w:sz w:val="20"/>
          <w:szCs w:val="20"/>
        </w:rPr>
        <w:t>. The Company is a producer of various commodities, including iron ore, metallurgical coal, copper</w:t>
      </w:r>
      <w:r w:rsidR="188CFEF5" w:rsidRPr="001B57AF">
        <w:rPr>
          <w:rFonts w:ascii="Grandview Display" w:eastAsia="Eras Light ITC" w:hAnsi="Grandview Display" w:cs="Biome Light"/>
          <w:color w:val="202124"/>
          <w:sz w:val="20"/>
          <w:szCs w:val="20"/>
        </w:rPr>
        <w:t xml:space="preserve">, and uranium. Its segments include Petroleum, Copper, Iron Ore, and Coal. </w:t>
      </w:r>
      <w:r w:rsidR="002B4AB9" w:rsidRPr="001B57AF">
        <w:rPr>
          <w:rFonts w:ascii="Grandview Display" w:hAnsi="Grandview Display" w:cs="Biome Light"/>
          <w:sz w:val="20"/>
          <w:szCs w:val="20"/>
        </w:rPr>
        <w:br/>
      </w:r>
      <w:r w:rsidR="188CFEF5" w:rsidRPr="001B57AF">
        <w:rPr>
          <w:rFonts w:ascii="Grandview Display" w:eastAsia="Eras Light ITC" w:hAnsi="Grandview Display" w:cs="Biome Light"/>
          <w:color w:val="202124"/>
          <w:sz w:val="20"/>
          <w:szCs w:val="20"/>
          <w:u w:val="single"/>
        </w:rPr>
        <w:t>Marketing mix analysis of BHP group</w:t>
      </w:r>
      <w:r w:rsidR="002B4AB9" w:rsidRPr="001B57AF">
        <w:rPr>
          <w:rFonts w:ascii="Grandview Display" w:hAnsi="Grandview Display" w:cs="Biome Light"/>
          <w:sz w:val="20"/>
          <w:szCs w:val="20"/>
        </w:rPr>
        <w:br/>
      </w:r>
      <w:r w:rsidR="7E11399B" w:rsidRPr="001B57AF">
        <w:rPr>
          <w:rFonts w:ascii="Grandview Display" w:eastAsia="Eras Light ITC" w:hAnsi="Grandview Display" w:cs="Biome Light"/>
          <w:color w:val="000000" w:themeColor="text1"/>
          <w:sz w:val="20"/>
          <w:szCs w:val="20"/>
          <w:u w:val="single"/>
        </w:rPr>
        <w:t>BHP Billiton Product Strategy:</w:t>
      </w:r>
    </w:p>
    <w:p w14:paraId="04D32C81" w14:textId="30146A73" w:rsidR="007F1C83" w:rsidRPr="001B57AF" w:rsidRDefault="706F74A0" w:rsidP="68881888">
      <w:pPr>
        <w:pStyle w:val="Heading2"/>
        <w:rPr>
          <w:rFonts w:ascii="Grandview Display" w:eastAsia="Eras Light ITC" w:hAnsi="Grandview Display" w:cs="Biome Light"/>
          <w:color w:val="000000" w:themeColor="text1"/>
          <w:sz w:val="20"/>
          <w:szCs w:val="20"/>
          <w:u w:val="single"/>
        </w:rPr>
      </w:pPr>
      <w:r w:rsidRPr="001B57AF">
        <w:rPr>
          <w:rFonts w:ascii="Grandview Display" w:eastAsia="Eras Light ITC" w:hAnsi="Grandview Display" w:cs="Biome Light"/>
          <w:color w:val="auto"/>
          <w:sz w:val="20"/>
          <w:szCs w:val="20"/>
        </w:rPr>
        <w:t xml:space="preserve">BHP Billiton is </w:t>
      </w:r>
      <w:r w:rsidR="31BC5655" w:rsidRPr="001B57AF">
        <w:rPr>
          <w:rFonts w:ascii="Grandview Display" w:eastAsia="Eras Light ITC" w:hAnsi="Grandview Display" w:cs="Biome Light"/>
          <w:color w:val="auto"/>
          <w:sz w:val="20"/>
          <w:szCs w:val="20"/>
        </w:rPr>
        <w:t xml:space="preserve">one of the main masters in terms of the </w:t>
      </w:r>
      <w:r w:rsidR="70613B86" w:rsidRPr="001B57AF">
        <w:rPr>
          <w:rFonts w:ascii="Grandview Display" w:eastAsia="Eras Light ITC" w:hAnsi="Grandview Display" w:cs="Biome Light"/>
          <w:color w:val="auto"/>
          <w:sz w:val="20"/>
          <w:szCs w:val="20"/>
        </w:rPr>
        <w:t>specification</w:t>
      </w:r>
      <w:r w:rsidR="31BC5655" w:rsidRPr="001B57AF">
        <w:rPr>
          <w:rFonts w:ascii="Grandview Display" w:eastAsia="Eras Light ITC" w:hAnsi="Grandview Display" w:cs="Biome Light"/>
          <w:color w:val="auto"/>
          <w:sz w:val="20"/>
          <w:szCs w:val="20"/>
        </w:rPr>
        <w:t xml:space="preserve"> they speciali</w:t>
      </w:r>
      <w:r w:rsidR="52EE15DE" w:rsidRPr="001B57AF">
        <w:rPr>
          <w:rFonts w:ascii="Grandview Display" w:eastAsia="Eras Light ITC" w:hAnsi="Grandview Display" w:cs="Biome Light"/>
          <w:color w:val="auto"/>
          <w:sz w:val="20"/>
          <w:szCs w:val="20"/>
        </w:rPr>
        <w:t>z</w:t>
      </w:r>
      <w:r w:rsidR="31BC5655" w:rsidRPr="001B57AF">
        <w:rPr>
          <w:rFonts w:ascii="Grandview Display" w:eastAsia="Eras Light ITC" w:hAnsi="Grandview Display" w:cs="Biome Light"/>
          <w:color w:val="auto"/>
          <w:sz w:val="20"/>
          <w:szCs w:val="20"/>
        </w:rPr>
        <w:t xml:space="preserve">e </w:t>
      </w:r>
      <w:r w:rsidR="28CEA838" w:rsidRPr="001B57AF">
        <w:rPr>
          <w:rFonts w:ascii="Grandview Display" w:eastAsia="Eras Light ITC" w:hAnsi="Grandview Display" w:cs="Biome Light"/>
          <w:color w:val="auto"/>
          <w:sz w:val="20"/>
          <w:szCs w:val="20"/>
        </w:rPr>
        <w:t>in</w:t>
      </w:r>
      <w:r w:rsidR="31BC5655" w:rsidRPr="001B57AF">
        <w:rPr>
          <w:rFonts w:ascii="Grandview Display" w:eastAsia="Eras Light ITC" w:hAnsi="Grandview Display" w:cs="Biome Light"/>
          <w:color w:val="auto"/>
          <w:sz w:val="20"/>
          <w:szCs w:val="20"/>
        </w:rPr>
        <w:t xml:space="preserve"> </w:t>
      </w:r>
      <w:r w:rsidRPr="001B57AF">
        <w:rPr>
          <w:rFonts w:ascii="Grandview Display" w:eastAsia="Eras Light ITC" w:hAnsi="Grandview Display" w:cs="Biome Light"/>
          <w:color w:val="auto"/>
          <w:sz w:val="20"/>
          <w:szCs w:val="20"/>
        </w:rPr>
        <w:t xml:space="preserve">major </w:t>
      </w:r>
      <w:r w:rsidR="5BFCA8C5" w:rsidRPr="001B57AF">
        <w:rPr>
          <w:rFonts w:ascii="Grandview Display" w:eastAsia="Eras Light ITC" w:hAnsi="Grandview Display" w:cs="Biome Light"/>
          <w:color w:val="auto"/>
          <w:sz w:val="20"/>
          <w:szCs w:val="20"/>
        </w:rPr>
        <w:t>commodities, as a result easily managing to all along keep the</w:t>
      </w:r>
      <w:r w:rsidRPr="001B57AF">
        <w:rPr>
          <w:rFonts w:ascii="Grandview Display" w:eastAsia="Eras Light ITC" w:hAnsi="Grandview Display" w:cs="Biome Light"/>
          <w:color w:val="auto"/>
          <w:sz w:val="20"/>
          <w:szCs w:val="20"/>
        </w:rPr>
        <w:t xml:space="preserve"> company in the leading position all through.</w:t>
      </w:r>
      <w:r w:rsidR="2923BC76" w:rsidRPr="001B57AF">
        <w:rPr>
          <w:rFonts w:ascii="Grandview Display" w:eastAsia="Eras Light ITC" w:hAnsi="Grandview Display" w:cs="Biome Light"/>
          <w:color w:val="auto"/>
          <w:sz w:val="20"/>
          <w:szCs w:val="20"/>
        </w:rPr>
        <w:t xml:space="preserve"> T</w:t>
      </w:r>
      <w:r w:rsidRPr="001B57AF">
        <w:rPr>
          <w:rFonts w:ascii="Grandview Display" w:eastAsia="Eras Light ITC" w:hAnsi="Grandview Display" w:cs="Biome Light"/>
          <w:color w:val="auto"/>
          <w:sz w:val="20"/>
          <w:szCs w:val="20"/>
        </w:rPr>
        <w:t xml:space="preserve">he major commodities </w:t>
      </w:r>
      <w:r w:rsidR="033AAF67" w:rsidRPr="001B57AF">
        <w:rPr>
          <w:rFonts w:ascii="Grandview Display" w:eastAsia="Eras Light ITC" w:hAnsi="Grandview Display" w:cs="Biome Light"/>
          <w:color w:val="auto"/>
          <w:sz w:val="20"/>
          <w:szCs w:val="20"/>
        </w:rPr>
        <w:t xml:space="preserve">which the company handles and is working with </w:t>
      </w:r>
      <w:r w:rsidR="005A96F4" w:rsidRPr="001B57AF">
        <w:rPr>
          <w:rFonts w:ascii="Grandview Display" w:eastAsia="Eras Light ITC" w:hAnsi="Grandview Display" w:cs="Biome Light"/>
          <w:color w:val="auto"/>
          <w:sz w:val="20"/>
          <w:szCs w:val="20"/>
        </w:rPr>
        <w:t>daily</w:t>
      </w:r>
      <w:r w:rsidR="033AAF67" w:rsidRPr="001B57AF">
        <w:rPr>
          <w:rFonts w:ascii="Grandview Display" w:eastAsia="Eras Light ITC" w:hAnsi="Grandview Display" w:cs="Biome Light"/>
          <w:color w:val="auto"/>
          <w:sz w:val="20"/>
          <w:szCs w:val="20"/>
        </w:rPr>
        <w:t xml:space="preserve"> </w:t>
      </w:r>
      <w:r w:rsidRPr="001B57AF">
        <w:rPr>
          <w:rFonts w:ascii="Grandview Display" w:eastAsia="Eras Light ITC" w:hAnsi="Grandview Display" w:cs="Biome Light"/>
          <w:color w:val="auto"/>
          <w:sz w:val="20"/>
          <w:szCs w:val="20"/>
        </w:rPr>
        <w:t>are</w:t>
      </w:r>
      <w:r w:rsidR="14BF29B5" w:rsidRPr="001B57AF">
        <w:rPr>
          <w:rFonts w:ascii="Grandview Display" w:eastAsia="Eras Light ITC" w:hAnsi="Grandview Display" w:cs="Biome Light"/>
          <w:color w:val="auto"/>
          <w:sz w:val="20"/>
          <w:szCs w:val="20"/>
        </w:rPr>
        <w:t xml:space="preserve"> following </w:t>
      </w:r>
      <w:r w:rsidRPr="001B57AF">
        <w:rPr>
          <w:rFonts w:ascii="Grandview Display" w:eastAsia="Eras Light ITC" w:hAnsi="Grandview Display" w:cs="Biome Light"/>
          <w:color w:val="auto"/>
          <w:sz w:val="20"/>
          <w:szCs w:val="20"/>
        </w:rPr>
        <w:t>coal, iron ore, copper, and oil-</w:t>
      </w:r>
      <w:r w:rsidR="307644EA" w:rsidRPr="001B57AF">
        <w:rPr>
          <w:rFonts w:ascii="Grandview Display" w:eastAsia="Eras Light ITC" w:hAnsi="Grandview Display" w:cs="Biome Light"/>
          <w:color w:val="auto"/>
          <w:sz w:val="20"/>
          <w:szCs w:val="20"/>
        </w:rPr>
        <w:t>gas,</w:t>
      </w:r>
      <w:r w:rsidR="65886512" w:rsidRPr="001B57AF">
        <w:rPr>
          <w:rFonts w:ascii="Grandview Display" w:eastAsia="Eras Light ITC" w:hAnsi="Grandview Display" w:cs="Biome Light"/>
          <w:color w:val="auto"/>
          <w:sz w:val="20"/>
          <w:szCs w:val="20"/>
        </w:rPr>
        <w:t xml:space="preserve"> the </w:t>
      </w:r>
      <w:proofErr w:type="spellStart"/>
      <w:r w:rsidR="65886512" w:rsidRPr="001B57AF">
        <w:rPr>
          <w:rFonts w:ascii="Grandview Display" w:eastAsia="Eras Light ITC" w:hAnsi="Grandview Display" w:cs="Biome Light"/>
          <w:color w:val="auto"/>
          <w:sz w:val="20"/>
          <w:szCs w:val="20"/>
        </w:rPr>
        <w:t>il</w:t>
      </w:r>
      <w:proofErr w:type="spellEnd"/>
      <w:r w:rsidR="65886512" w:rsidRPr="001B57AF">
        <w:rPr>
          <w:rFonts w:ascii="Grandview Display" w:eastAsia="Eras Light ITC" w:hAnsi="Grandview Display" w:cs="Biome Light"/>
          <w:color w:val="auto"/>
          <w:sz w:val="20"/>
          <w:szCs w:val="20"/>
        </w:rPr>
        <w:t xml:space="preserve"> gas </w:t>
      </w:r>
      <w:r w:rsidR="2B981150" w:rsidRPr="001B57AF">
        <w:rPr>
          <w:rFonts w:ascii="Grandview Display" w:eastAsia="Eras Light ITC" w:hAnsi="Grandview Display" w:cs="Biome Light"/>
          <w:color w:val="auto"/>
          <w:sz w:val="20"/>
          <w:szCs w:val="20"/>
        </w:rPr>
        <w:t>segment is</w:t>
      </w:r>
      <w:r w:rsidR="7DA46156" w:rsidRPr="001B57AF">
        <w:rPr>
          <w:rFonts w:ascii="Grandview Display" w:eastAsia="Eras Light ITC" w:hAnsi="Grandview Display" w:cs="Biome Light"/>
          <w:color w:val="auto"/>
          <w:sz w:val="20"/>
          <w:szCs w:val="20"/>
        </w:rPr>
        <w:t xml:space="preserve"> </w:t>
      </w:r>
      <w:r w:rsidR="3C494688" w:rsidRPr="001B57AF">
        <w:rPr>
          <w:rFonts w:ascii="Grandview Display" w:eastAsia="Eras Light ITC" w:hAnsi="Grandview Display" w:cs="Biome Light"/>
          <w:color w:val="auto"/>
          <w:sz w:val="20"/>
          <w:szCs w:val="20"/>
        </w:rPr>
        <w:t>th</w:t>
      </w:r>
      <w:r w:rsidR="60230294" w:rsidRPr="001B57AF">
        <w:rPr>
          <w:rFonts w:ascii="Grandview Display" w:eastAsia="Eras Light ITC" w:hAnsi="Grandview Display" w:cs="Biome Light"/>
          <w:color w:val="auto"/>
          <w:sz w:val="20"/>
          <w:szCs w:val="20"/>
        </w:rPr>
        <w:t xml:space="preserve">e main </w:t>
      </w:r>
      <w:r w:rsidR="399310EB" w:rsidRPr="001B57AF">
        <w:rPr>
          <w:rFonts w:ascii="Grandview Display" w:eastAsia="Eras Light ITC" w:hAnsi="Grandview Display" w:cs="Biome Light"/>
          <w:color w:val="auto"/>
          <w:sz w:val="20"/>
          <w:szCs w:val="20"/>
        </w:rPr>
        <w:t>segment of</w:t>
      </w:r>
      <w:r w:rsidR="62DBCAFB" w:rsidRPr="001B57AF">
        <w:rPr>
          <w:rFonts w:ascii="Grandview Display" w:eastAsia="Eras Light ITC" w:hAnsi="Grandview Display" w:cs="Biome Light"/>
          <w:color w:val="auto"/>
          <w:sz w:val="20"/>
          <w:szCs w:val="20"/>
        </w:rPr>
        <w:t xml:space="preserve"> the </w:t>
      </w:r>
      <w:r w:rsidRPr="001B57AF">
        <w:rPr>
          <w:rFonts w:ascii="Grandview Display" w:eastAsia="Eras Light ITC" w:hAnsi="Grandview Display" w:cs="Biome Light"/>
          <w:color w:val="auto"/>
          <w:sz w:val="20"/>
          <w:szCs w:val="20"/>
        </w:rPr>
        <w:t>company</w:t>
      </w:r>
      <w:r w:rsidR="59BC6C30" w:rsidRPr="001B57AF">
        <w:rPr>
          <w:rFonts w:ascii="Grandview Display" w:eastAsia="Eras Light ITC" w:hAnsi="Grandview Display" w:cs="Biome Light"/>
          <w:color w:val="auto"/>
          <w:sz w:val="20"/>
          <w:szCs w:val="20"/>
        </w:rPr>
        <w:t xml:space="preserve"> </w:t>
      </w:r>
      <w:r w:rsidR="4C886A6E" w:rsidRPr="001B57AF">
        <w:rPr>
          <w:rFonts w:ascii="Grandview Display" w:eastAsia="Eras Light ITC" w:hAnsi="Grandview Display" w:cs="Biome Light"/>
          <w:color w:val="auto"/>
          <w:sz w:val="20"/>
          <w:szCs w:val="20"/>
        </w:rPr>
        <w:t>and</w:t>
      </w:r>
      <w:r w:rsidR="349F4437" w:rsidRPr="001B57AF">
        <w:rPr>
          <w:rFonts w:ascii="Grandview Display" w:eastAsia="Eras Light ITC" w:hAnsi="Grandview Display" w:cs="Biome Light"/>
          <w:color w:val="auto"/>
          <w:sz w:val="20"/>
          <w:szCs w:val="20"/>
        </w:rPr>
        <w:t xml:space="preserve"> </w:t>
      </w:r>
      <w:r w:rsidR="2EE9CC85" w:rsidRPr="001B57AF">
        <w:rPr>
          <w:rFonts w:ascii="Grandview Display" w:eastAsia="Eras Light ITC" w:hAnsi="Grandview Display" w:cs="Biome Light"/>
          <w:color w:val="auto"/>
          <w:sz w:val="20"/>
          <w:szCs w:val="20"/>
        </w:rPr>
        <w:t>these elements</w:t>
      </w:r>
      <w:r w:rsidR="349F4437" w:rsidRPr="001B57AF">
        <w:rPr>
          <w:rFonts w:ascii="Grandview Display" w:eastAsia="Eras Light ITC" w:hAnsi="Grandview Display" w:cs="Biome Light"/>
          <w:color w:val="auto"/>
          <w:sz w:val="20"/>
          <w:szCs w:val="20"/>
        </w:rPr>
        <w:t xml:space="preserve"> which</w:t>
      </w:r>
      <w:r w:rsidR="0B4A6386" w:rsidRPr="001B57AF">
        <w:rPr>
          <w:rFonts w:ascii="Grandview Display" w:eastAsia="Eras Light ITC" w:hAnsi="Grandview Display" w:cs="Biome Light"/>
          <w:color w:val="auto"/>
          <w:sz w:val="20"/>
          <w:szCs w:val="20"/>
        </w:rPr>
        <w:t xml:space="preserve"> are being managed by the company daily are </w:t>
      </w:r>
      <w:r w:rsidR="50FCB7AA" w:rsidRPr="001B57AF">
        <w:rPr>
          <w:rFonts w:ascii="Grandview Display" w:eastAsia="Eras Light ITC" w:hAnsi="Grandview Display" w:cs="Biome Light"/>
          <w:color w:val="auto"/>
          <w:sz w:val="20"/>
          <w:szCs w:val="20"/>
        </w:rPr>
        <w:t xml:space="preserve">significantly owning one of the main and most essential </w:t>
      </w:r>
      <w:r w:rsidRPr="001B57AF">
        <w:rPr>
          <w:rFonts w:ascii="Grandview Display" w:eastAsia="Eras Light ITC" w:hAnsi="Grandview Display" w:cs="Biome Light"/>
          <w:color w:val="auto"/>
          <w:sz w:val="20"/>
          <w:szCs w:val="20"/>
        </w:rPr>
        <w:t>share</w:t>
      </w:r>
      <w:r w:rsidR="77754C05" w:rsidRPr="001B57AF">
        <w:rPr>
          <w:rFonts w:ascii="Grandview Display" w:eastAsia="Eras Light ITC" w:hAnsi="Grandview Display" w:cs="Biome Light"/>
          <w:color w:val="auto"/>
          <w:sz w:val="20"/>
          <w:szCs w:val="20"/>
        </w:rPr>
        <w:t>s</w:t>
      </w:r>
      <w:r w:rsidRPr="001B57AF">
        <w:rPr>
          <w:rFonts w:ascii="Grandview Display" w:eastAsia="Eras Light ITC" w:hAnsi="Grandview Display" w:cs="Biome Light"/>
          <w:color w:val="auto"/>
          <w:sz w:val="20"/>
          <w:szCs w:val="20"/>
        </w:rPr>
        <w:t xml:space="preserve"> </w:t>
      </w:r>
      <w:r w:rsidR="26748F95" w:rsidRPr="001B57AF">
        <w:rPr>
          <w:rFonts w:ascii="Grandview Display" w:eastAsia="Eras Light ITC" w:hAnsi="Grandview Display" w:cs="Biome Light"/>
          <w:color w:val="auto"/>
          <w:sz w:val="20"/>
          <w:szCs w:val="20"/>
        </w:rPr>
        <w:t>of</w:t>
      </w:r>
      <w:r w:rsidRPr="001B57AF">
        <w:rPr>
          <w:rFonts w:ascii="Grandview Display" w:eastAsia="Eras Light ITC" w:hAnsi="Grandview Display" w:cs="Biome Light"/>
          <w:color w:val="auto"/>
          <w:sz w:val="20"/>
          <w:szCs w:val="20"/>
        </w:rPr>
        <w:t xml:space="preserve"> the world market. BHP Billiton makes sure that they keep themselves as one of the world's largest players in the world market. The commodities which they supply depend on the </w:t>
      </w:r>
      <w:r w:rsidR="037FBCDD" w:rsidRPr="001B57AF">
        <w:rPr>
          <w:rFonts w:ascii="Grandview Display" w:eastAsia="Eras Light ITC" w:hAnsi="Grandview Display" w:cs="Biome Light"/>
          <w:color w:val="auto"/>
          <w:sz w:val="20"/>
          <w:szCs w:val="20"/>
        </w:rPr>
        <w:t>demographic therefore and are required to assure</w:t>
      </w:r>
      <w:r w:rsidRPr="001B57AF">
        <w:rPr>
          <w:rFonts w:ascii="Grandview Display" w:eastAsia="Eras Light ITC" w:hAnsi="Grandview Display" w:cs="Biome Light"/>
          <w:color w:val="auto"/>
          <w:sz w:val="20"/>
          <w:szCs w:val="20"/>
        </w:rPr>
        <w:t xml:space="preserve"> that the products are available at the places and if not then they make sure that they get that commodity which they want. BHP Billiton has a large hand at playing the supply of the products to the </w:t>
      </w:r>
      <w:r w:rsidR="5CD1B80F" w:rsidRPr="001B57AF">
        <w:rPr>
          <w:rFonts w:ascii="Grandview Display" w:eastAsia="Eras Light ITC" w:hAnsi="Grandview Display" w:cs="Biome Light"/>
          <w:color w:val="auto"/>
          <w:sz w:val="20"/>
          <w:szCs w:val="20"/>
        </w:rPr>
        <w:t>entire world</w:t>
      </w:r>
      <w:r w:rsidRPr="001B57AF">
        <w:rPr>
          <w:rFonts w:ascii="Grandview Display" w:eastAsia="Eras Light ITC" w:hAnsi="Grandview Display" w:cs="Biome Light"/>
          <w:color w:val="auto"/>
          <w:sz w:val="20"/>
          <w:szCs w:val="20"/>
        </w:rPr>
        <w:t xml:space="preserve"> and the amount they supply to the world will be beneficial as these commodities are needed on a day-to-day </w:t>
      </w:r>
      <w:r w:rsidR="4B3334F5" w:rsidRPr="001B57AF">
        <w:rPr>
          <w:rFonts w:ascii="Grandview Display" w:eastAsia="Eras Light ITC" w:hAnsi="Grandview Display" w:cs="Biome Light"/>
          <w:color w:val="auto"/>
          <w:sz w:val="20"/>
          <w:szCs w:val="20"/>
        </w:rPr>
        <w:t xml:space="preserve">basis. Whereby we can </w:t>
      </w:r>
      <w:r w:rsidR="30EC3DF2" w:rsidRPr="001B57AF">
        <w:rPr>
          <w:rFonts w:ascii="Grandview Display" w:eastAsia="Eras Light ITC" w:hAnsi="Grandview Display" w:cs="Biome Light"/>
          <w:color w:val="auto"/>
          <w:sz w:val="20"/>
          <w:szCs w:val="20"/>
        </w:rPr>
        <w:t>assure you</w:t>
      </w:r>
      <w:r w:rsidR="4B3334F5" w:rsidRPr="001B57AF">
        <w:rPr>
          <w:rFonts w:ascii="Grandview Display" w:eastAsia="Eras Light ITC" w:hAnsi="Grandview Display" w:cs="Biome Light"/>
          <w:color w:val="auto"/>
          <w:sz w:val="20"/>
          <w:szCs w:val="20"/>
        </w:rPr>
        <w:t xml:space="preserve"> that the company will be </w:t>
      </w:r>
      <w:r w:rsidR="6A48D3C6" w:rsidRPr="001B57AF">
        <w:rPr>
          <w:rFonts w:ascii="Grandview Display" w:eastAsia="Eras Light ITC" w:hAnsi="Grandview Display" w:cs="Biome Light"/>
          <w:color w:val="auto"/>
          <w:sz w:val="20"/>
          <w:szCs w:val="20"/>
        </w:rPr>
        <w:t>profitable all along</w:t>
      </w:r>
      <w:r w:rsidR="4B3334F5" w:rsidRPr="001B57AF">
        <w:rPr>
          <w:rFonts w:ascii="Grandview Display" w:eastAsia="Eras Light ITC" w:hAnsi="Grandview Display" w:cs="Biome Light"/>
          <w:color w:val="auto"/>
          <w:sz w:val="20"/>
          <w:szCs w:val="20"/>
        </w:rPr>
        <w:t xml:space="preserve"> and will not ever become outdated as</w:t>
      </w:r>
      <w:r w:rsidR="36CEA234" w:rsidRPr="001B57AF">
        <w:rPr>
          <w:rFonts w:ascii="Grandview Display" w:eastAsia="Eras Light ITC" w:hAnsi="Grandview Display" w:cs="Biome Light"/>
          <w:color w:val="auto"/>
          <w:sz w:val="20"/>
          <w:szCs w:val="20"/>
        </w:rPr>
        <w:t xml:space="preserve"> </w:t>
      </w:r>
      <w:r w:rsidR="7E29BD40" w:rsidRPr="001B57AF">
        <w:rPr>
          <w:rFonts w:ascii="Grandview Display" w:eastAsia="Eras Light ITC" w:hAnsi="Grandview Display" w:cs="Biome Light"/>
          <w:color w:val="auto"/>
          <w:sz w:val="20"/>
          <w:szCs w:val="20"/>
        </w:rPr>
        <w:t>resources</w:t>
      </w:r>
      <w:r w:rsidR="36CEA234" w:rsidRPr="001B57AF">
        <w:rPr>
          <w:rFonts w:ascii="Grandview Display" w:eastAsia="Eras Light ITC" w:hAnsi="Grandview Display" w:cs="Biome Light"/>
          <w:color w:val="auto"/>
          <w:sz w:val="20"/>
          <w:szCs w:val="20"/>
        </w:rPr>
        <w:t xml:space="preserve"> and raw materials are needed </w:t>
      </w:r>
      <w:r w:rsidR="69F29471" w:rsidRPr="001B57AF">
        <w:rPr>
          <w:rFonts w:ascii="Grandview Display" w:eastAsia="Eras Light ITC" w:hAnsi="Grandview Display" w:cs="Biome Light"/>
          <w:color w:val="auto"/>
          <w:sz w:val="20"/>
          <w:szCs w:val="20"/>
        </w:rPr>
        <w:t xml:space="preserve">for </w:t>
      </w:r>
      <w:r w:rsidR="08231870" w:rsidRPr="001B57AF">
        <w:rPr>
          <w:rFonts w:ascii="Grandview Display" w:eastAsia="Eras Light ITC" w:hAnsi="Grandview Display" w:cs="Biome Light"/>
          <w:color w:val="auto"/>
          <w:sz w:val="20"/>
          <w:szCs w:val="20"/>
        </w:rPr>
        <w:t xml:space="preserve">an exceptionally </w:t>
      </w:r>
      <w:r w:rsidR="5B2C9062" w:rsidRPr="001B57AF">
        <w:rPr>
          <w:rFonts w:ascii="Grandview Display" w:eastAsia="Eras Light ITC" w:hAnsi="Grandview Display" w:cs="Biome Light"/>
          <w:color w:val="auto"/>
          <w:sz w:val="20"/>
          <w:szCs w:val="20"/>
        </w:rPr>
        <w:t>extended period unless</w:t>
      </w:r>
      <w:r w:rsidR="69F29471" w:rsidRPr="001B57AF">
        <w:rPr>
          <w:rFonts w:ascii="Grandview Display" w:eastAsia="Eras Light ITC" w:hAnsi="Grandview Display" w:cs="Biome Light"/>
          <w:color w:val="auto"/>
          <w:sz w:val="20"/>
          <w:szCs w:val="20"/>
        </w:rPr>
        <w:t xml:space="preserve"> technology might potentially exceed to a higher leve</w:t>
      </w:r>
      <w:r w:rsidR="07670E64" w:rsidRPr="001B57AF">
        <w:rPr>
          <w:rFonts w:ascii="Grandview Display" w:eastAsia="Eras Light ITC" w:hAnsi="Grandview Display" w:cs="Biome Light"/>
          <w:color w:val="auto"/>
          <w:sz w:val="20"/>
          <w:szCs w:val="20"/>
        </w:rPr>
        <w:t xml:space="preserve">l </w:t>
      </w:r>
      <w:r w:rsidR="69F29471" w:rsidRPr="001B57AF">
        <w:rPr>
          <w:rFonts w:ascii="Grandview Display" w:eastAsia="Eras Light ITC" w:hAnsi="Grandview Display" w:cs="Biome Light"/>
          <w:color w:val="auto"/>
          <w:sz w:val="20"/>
          <w:szCs w:val="20"/>
        </w:rPr>
        <w:t>but as for now it is e</w:t>
      </w:r>
      <w:r w:rsidR="53A7C41B" w:rsidRPr="001B57AF">
        <w:rPr>
          <w:rFonts w:ascii="Grandview Display" w:eastAsia="Eras Light ITC" w:hAnsi="Grandview Display" w:cs="Biome Light"/>
          <w:color w:val="auto"/>
          <w:sz w:val="20"/>
          <w:szCs w:val="20"/>
        </w:rPr>
        <w:t>ssential for the market.</w:t>
      </w:r>
      <w:r w:rsidR="002B4AB9" w:rsidRPr="001B57AF">
        <w:rPr>
          <w:rFonts w:ascii="Grandview Display" w:hAnsi="Grandview Display" w:cs="Biome Light"/>
          <w:sz w:val="20"/>
          <w:szCs w:val="20"/>
        </w:rPr>
        <w:br/>
      </w:r>
      <w:r w:rsidR="7F064C6E" w:rsidRPr="001B57AF">
        <w:rPr>
          <w:rFonts w:ascii="Grandview Display" w:eastAsia="Eras Light ITC" w:hAnsi="Grandview Display" w:cs="Biome Light"/>
          <w:color w:val="000000" w:themeColor="text1"/>
          <w:sz w:val="20"/>
          <w:szCs w:val="20"/>
          <w:u w:val="single"/>
        </w:rPr>
        <w:t>BHP Billiton Price/Pricing Strategy:</w:t>
      </w:r>
    </w:p>
    <w:p w14:paraId="70314FF9" w14:textId="26C37462" w:rsidR="007F1C83" w:rsidRPr="001B57AF" w:rsidRDefault="7F064C6E" w:rsidP="68881888">
      <w:pPr>
        <w:rPr>
          <w:rFonts w:ascii="Grandview Display" w:eastAsia="Eras Light ITC" w:hAnsi="Grandview Display" w:cs="Biome Light"/>
          <w:color w:val="000000" w:themeColor="text1"/>
          <w:sz w:val="20"/>
          <w:szCs w:val="20"/>
        </w:rPr>
      </w:pPr>
      <w:r w:rsidRPr="001B57AF">
        <w:rPr>
          <w:rFonts w:ascii="Grandview Display" w:eastAsia="Eras Light ITC" w:hAnsi="Grandview Display" w:cs="Biome Light"/>
          <w:color w:val="000000" w:themeColor="text1"/>
          <w:sz w:val="20"/>
          <w:szCs w:val="20"/>
        </w:rPr>
        <w:t>Below is the pricing strategy in BHP Billiton marketing strategy:</w:t>
      </w:r>
    </w:p>
    <w:p w14:paraId="107780C5" w14:textId="41D8DD4C" w:rsidR="007F1C83" w:rsidRPr="001B57AF" w:rsidRDefault="7F064C6E" w:rsidP="68881888">
      <w:pPr>
        <w:pStyle w:val="Heading2"/>
        <w:rPr>
          <w:rFonts w:ascii="Grandview Display" w:eastAsia="Eras Light ITC" w:hAnsi="Grandview Display" w:cs="Biome Light"/>
          <w:color w:val="000000" w:themeColor="text1"/>
          <w:sz w:val="20"/>
          <w:szCs w:val="20"/>
        </w:rPr>
      </w:pPr>
      <w:r w:rsidRPr="001B57AF">
        <w:rPr>
          <w:rFonts w:ascii="Grandview Display" w:eastAsia="Eras Light ITC" w:hAnsi="Grandview Display" w:cs="Biome Light"/>
          <w:color w:val="000000" w:themeColor="text1"/>
          <w:sz w:val="20"/>
          <w:szCs w:val="20"/>
        </w:rPr>
        <w:t>The prices of the commodities are based on the global market</w:t>
      </w:r>
      <w:r w:rsidR="5302BF2D" w:rsidRPr="001B57AF">
        <w:rPr>
          <w:rFonts w:ascii="Grandview Display" w:eastAsia="Eras Light ITC" w:hAnsi="Grandview Display" w:cs="Biome Light"/>
          <w:color w:val="000000" w:themeColor="text1"/>
          <w:sz w:val="20"/>
          <w:szCs w:val="20"/>
        </w:rPr>
        <w:t xml:space="preserve">, therefore generally they tend to </w:t>
      </w:r>
      <w:r w:rsidR="22E0087B" w:rsidRPr="001B57AF">
        <w:rPr>
          <w:rFonts w:ascii="Grandview Display" w:eastAsia="Eras Light ITC" w:hAnsi="Grandview Display" w:cs="Biome Light"/>
          <w:color w:val="000000" w:themeColor="text1"/>
          <w:sz w:val="20"/>
          <w:szCs w:val="20"/>
        </w:rPr>
        <w:t>vary</w:t>
      </w:r>
      <w:r w:rsidRPr="001B57AF">
        <w:rPr>
          <w:rFonts w:ascii="Grandview Display" w:eastAsia="Eras Light ITC" w:hAnsi="Grandview Display" w:cs="Biome Light"/>
          <w:color w:val="000000" w:themeColor="text1"/>
          <w:sz w:val="20"/>
          <w:szCs w:val="20"/>
        </w:rPr>
        <w:t xml:space="preserve"> according to the market values. Hence the pricing strategy in the marketing mix of BHP Billiton is </w:t>
      </w:r>
      <w:r w:rsidR="6BABC9AB" w:rsidRPr="001B57AF">
        <w:rPr>
          <w:rFonts w:ascii="Grandview Display" w:eastAsia="Eras Light ITC" w:hAnsi="Grandview Display" w:cs="Biome Light"/>
          <w:color w:val="000000" w:themeColor="text1"/>
          <w:sz w:val="20"/>
          <w:szCs w:val="20"/>
        </w:rPr>
        <w:t>dependent</w:t>
      </w:r>
      <w:r w:rsidRPr="001B57AF">
        <w:rPr>
          <w:rFonts w:ascii="Grandview Display" w:eastAsia="Eras Light ITC" w:hAnsi="Grandview Display" w:cs="Biome Light"/>
          <w:color w:val="000000" w:themeColor="text1"/>
          <w:sz w:val="20"/>
          <w:szCs w:val="20"/>
        </w:rPr>
        <w:t xml:space="preserve"> upon external factors like global markets, competition</w:t>
      </w:r>
      <w:r w:rsidR="75E9806D" w:rsidRPr="001B57AF">
        <w:rPr>
          <w:rFonts w:ascii="Grandview Display" w:eastAsia="Eras Light ITC" w:hAnsi="Grandview Display" w:cs="Biome Light"/>
          <w:color w:val="000000" w:themeColor="text1"/>
          <w:sz w:val="20"/>
          <w:szCs w:val="20"/>
        </w:rPr>
        <w:t>,</w:t>
      </w:r>
      <w:r w:rsidR="473DF6A9" w:rsidRPr="001B57AF">
        <w:rPr>
          <w:rFonts w:ascii="Grandview Display" w:eastAsia="Eras Light ITC" w:hAnsi="Grandview Display" w:cs="Biome Light"/>
          <w:color w:val="000000" w:themeColor="text1"/>
          <w:sz w:val="20"/>
          <w:szCs w:val="20"/>
        </w:rPr>
        <w:t xml:space="preserve"> or ethically </w:t>
      </w:r>
      <w:r w:rsidR="0FDD60D2" w:rsidRPr="001B57AF">
        <w:rPr>
          <w:rFonts w:ascii="Grandview Display" w:eastAsia="Eras Light ITC" w:hAnsi="Grandview Display" w:cs="Biome Light"/>
          <w:color w:val="000000" w:themeColor="text1"/>
          <w:sz w:val="20"/>
          <w:szCs w:val="20"/>
        </w:rPr>
        <w:t>wise, and</w:t>
      </w:r>
      <w:r w:rsidR="473DF6A9" w:rsidRPr="001B57AF">
        <w:rPr>
          <w:rFonts w:ascii="Grandview Display" w:eastAsia="Eras Light ITC" w:hAnsi="Grandview Display" w:cs="Biome Light"/>
          <w:color w:val="000000" w:themeColor="text1"/>
          <w:sz w:val="20"/>
          <w:szCs w:val="20"/>
        </w:rPr>
        <w:t xml:space="preserve"> so </w:t>
      </w:r>
      <w:r w:rsidR="70FA16F7" w:rsidRPr="001B57AF">
        <w:rPr>
          <w:rFonts w:ascii="Grandview Display" w:eastAsia="Eras Light ITC" w:hAnsi="Grandview Display" w:cs="Biome Light"/>
          <w:color w:val="000000" w:themeColor="text1"/>
          <w:sz w:val="20"/>
          <w:szCs w:val="20"/>
        </w:rPr>
        <w:t>on. This can conclude to the obvious point that</w:t>
      </w:r>
      <w:r w:rsidRPr="001B57AF">
        <w:rPr>
          <w:rFonts w:ascii="Grandview Display" w:eastAsia="Eras Light ITC" w:hAnsi="Grandview Display" w:cs="Biome Light"/>
          <w:color w:val="000000" w:themeColor="text1"/>
          <w:sz w:val="20"/>
          <w:szCs w:val="20"/>
        </w:rPr>
        <w:t xml:space="preserve"> </w:t>
      </w:r>
      <w:r w:rsidR="57E1D256" w:rsidRPr="001B57AF">
        <w:rPr>
          <w:rFonts w:ascii="Grandview Display" w:eastAsia="Eras Light ITC" w:hAnsi="Grandview Display" w:cs="Biome Light"/>
          <w:color w:val="000000" w:themeColor="text1"/>
          <w:sz w:val="20"/>
          <w:szCs w:val="20"/>
        </w:rPr>
        <w:t xml:space="preserve">the prices </w:t>
      </w:r>
      <w:r w:rsidR="64BEC31C" w:rsidRPr="001B57AF">
        <w:rPr>
          <w:rFonts w:ascii="Grandview Display" w:eastAsia="Eras Light ITC" w:hAnsi="Grandview Display" w:cs="Biome Light"/>
          <w:color w:val="000000" w:themeColor="text1"/>
          <w:sz w:val="20"/>
          <w:szCs w:val="20"/>
        </w:rPr>
        <w:t xml:space="preserve">of </w:t>
      </w:r>
      <w:r w:rsidR="5A1FF251" w:rsidRPr="001B57AF">
        <w:rPr>
          <w:rFonts w:ascii="Grandview Display" w:eastAsia="Eras Light ITC" w:hAnsi="Grandview Display" w:cs="Biome Light"/>
          <w:color w:val="000000" w:themeColor="text1"/>
          <w:sz w:val="20"/>
          <w:szCs w:val="20"/>
        </w:rPr>
        <w:t>commodities</w:t>
      </w:r>
      <w:r w:rsidRPr="001B57AF">
        <w:rPr>
          <w:rFonts w:ascii="Grandview Display" w:eastAsia="Eras Light ITC" w:hAnsi="Grandview Display" w:cs="Biome Light"/>
          <w:color w:val="000000" w:themeColor="text1"/>
          <w:sz w:val="20"/>
          <w:szCs w:val="20"/>
        </w:rPr>
        <w:t xml:space="preserve"> </w:t>
      </w:r>
      <w:r w:rsidR="7A3C2550" w:rsidRPr="001B57AF">
        <w:rPr>
          <w:rFonts w:ascii="Grandview Display" w:eastAsia="Eras Light ITC" w:hAnsi="Grandview Display" w:cs="Biome Light"/>
          <w:color w:val="000000" w:themeColor="text1"/>
          <w:sz w:val="20"/>
          <w:szCs w:val="20"/>
        </w:rPr>
        <w:t>vary</w:t>
      </w:r>
      <w:r w:rsidRPr="001B57AF">
        <w:rPr>
          <w:rFonts w:ascii="Grandview Display" w:eastAsia="Eras Light ITC" w:hAnsi="Grandview Display" w:cs="Biome Light"/>
          <w:color w:val="000000" w:themeColor="text1"/>
          <w:sz w:val="20"/>
          <w:szCs w:val="20"/>
        </w:rPr>
        <w:t xml:space="preserve"> on a timely basis. BHP Billiton deals in </w:t>
      </w:r>
      <w:r w:rsidR="07354AE4" w:rsidRPr="001B57AF">
        <w:rPr>
          <w:rFonts w:ascii="Grandview Display" w:eastAsia="Eras Light ITC" w:hAnsi="Grandview Display" w:cs="Biome Light"/>
          <w:color w:val="000000" w:themeColor="text1"/>
          <w:sz w:val="20"/>
          <w:szCs w:val="20"/>
        </w:rPr>
        <w:t>raw</w:t>
      </w:r>
      <w:r w:rsidRPr="001B57AF">
        <w:rPr>
          <w:rFonts w:ascii="Grandview Display" w:eastAsia="Eras Light ITC" w:hAnsi="Grandview Display" w:cs="Biome Light"/>
          <w:color w:val="000000" w:themeColor="text1"/>
          <w:sz w:val="20"/>
          <w:szCs w:val="20"/>
        </w:rPr>
        <w:t xml:space="preserve"> materials which are traded at a low price. Now we find that the market prices are varying</w:t>
      </w:r>
      <w:r w:rsidR="1B3A6968" w:rsidRPr="001B57AF">
        <w:rPr>
          <w:rFonts w:ascii="Grandview Display" w:eastAsia="Eras Light ITC" w:hAnsi="Grandview Display" w:cs="Biome Light"/>
          <w:color w:val="000000" w:themeColor="text1"/>
          <w:sz w:val="20"/>
          <w:szCs w:val="20"/>
        </w:rPr>
        <w:t xml:space="preserve"> but there </w:t>
      </w:r>
      <w:r w:rsidR="26823028" w:rsidRPr="001B57AF">
        <w:rPr>
          <w:rFonts w:ascii="Grandview Display" w:eastAsia="Eras Light ITC" w:hAnsi="Grandview Display" w:cs="Biome Light"/>
          <w:color w:val="000000" w:themeColor="text1"/>
          <w:sz w:val="20"/>
          <w:szCs w:val="20"/>
        </w:rPr>
        <w:t>must</w:t>
      </w:r>
      <w:r w:rsidR="1B3A6968" w:rsidRPr="001B57AF">
        <w:rPr>
          <w:rFonts w:ascii="Grandview Display" w:eastAsia="Eras Light ITC" w:hAnsi="Grandview Display" w:cs="Biome Light"/>
          <w:color w:val="000000" w:themeColor="text1"/>
          <w:sz w:val="20"/>
          <w:szCs w:val="20"/>
        </w:rPr>
        <w:t xml:space="preserve"> be </w:t>
      </w:r>
      <w:r w:rsidR="5F01CABA" w:rsidRPr="001B57AF">
        <w:rPr>
          <w:rFonts w:ascii="Grandview Display" w:eastAsia="Eras Light ITC" w:hAnsi="Grandview Display" w:cs="Biome Light"/>
          <w:color w:val="000000" w:themeColor="text1"/>
          <w:sz w:val="20"/>
          <w:szCs w:val="20"/>
        </w:rPr>
        <w:t>considered</w:t>
      </w:r>
      <w:r w:rsidR="1B3A6968" w:rsidRPr="001B57AF">
        <w:rPr>
          <w:rFonts w:ascii="Grandview Display" w:eastAsia="Eras Light ITC" w:hAnsi="Grandview Display" w:cs="Biome Light"/>
          <w:color w:val="000000" w:themeColor="text1"/>
          <w:sz w:val="20"/>
          <w:szCs w:val="20"/>
        </w:rPr>
        <w:t xml:space="preserve"> that t</w:t>
      </w:r>
      <w:r w:rsidRPr="001B57AF">
        <w:rPr>
          <w:rFonts w:ascii="Grandview Display" w:eastAsia="Eras Light ITC" w:hAnsi="Grandview Display" w:cs="Biome Light"/>
          <w:color w:val="000000" w:themeColor="text1"/>
          <w:sz w:val="20"/>
          <w:szCs w:val="20"/>
        </w:rPr>
        <w:t xml:space="preserve">he prices </w:t>
      </w:r>
      <w:r w:rsidR="472FBD8F" w:rsidRPr="001B57AF">
        <w:rPr>
          <w:rFonts w:ascii="Grandview Display" w:eastAsia="Eras Light ITC" w:hAnsi="Grandview Display" w:cs="Biome Light"/>
          <w:color w:val="000000" w:themeColor="text1"/>
          <w:sz w:val="20"/>
          <w:szCs w:val="20"/>
        </w:rPr>
        <w:t xml:space="preserve">can </w:t>
      </w:r>
      <w:r w:rsidRPr="001B57AF">
        <w:rPr>
          <w:rFonts w:ascii="Grandview Display" w:eastAsia="Eras Light ITC" w:hAnsi="Grandview Display" w:cs="Biome Light"/>
          <w:color w:val="000000" w:themeColor="text1"/>
          <w:sz w:val="20"/>
          <w:szCs w:val="20"/>
        </w:rPr>
        <w:t xml:space="preserve">also </w:t>
      </w:r>
      <w:r w:rsidR="1C7EE9C3" w:rsidRPr="001B57AF">
        <w:rPr>
          <w:rFonts w:ascii="Grandview Display" w:eastAsia="Eras Light ITC" w:hAnsi="Grandview Display" w:cs="Biome Light"/>
          <w:color w:val="000000" w:themeColor="text1"/>
          <w:sz w:val="20"/>
          <w:szCs w:val="20"/>
        </w:rPr>
        <w:t xml:space="preserve">be </w:t>
      </w:r>
      <w:r w:rsidRPr="001B57AF">
        <w:rPr>
          <w:rFonts w:ascii="Grandview Display" w:eastAsia="Eras Light ITC" w:hAnsi="Grandview Display" w:cs="Biome Light"/>
          <w:color w:val="000000" w:themeColor="text1"/>
          <w:sz w:val="20"/>
          <w:szCs w:val="20"/>
        </w:rPr>
        <w:t>dependent on the taxes levied by the government</w:t>
      </w:r>
      <w:r w:rsidR="0C3B3925" w:rsidRPr="001B57AF">
        <w:rPr>
          <w:rFonts w:ascii="Grandview Display" w:eastAsia="Eras Light ITC" w:hAnsi="Grandview Display" w:cs="Biome Light"/>
          <w:color w:val="000000" w:themeColor="text1"/>
          <w:sz w:val="20"/>
          <w:szCs w:val="20"/>
        </w:rPr>
        <w:t xml:space="preserve"> as well as suggesting t</w:t>
      </w:r>
      <w:r w:rsidRPr="001B57AF">
        <w:rPr>
          <w:rFonts w:ascii="Grandview Display" w:eastAsia="Eras Light ITC" w:hAnsi="Grandview Display" w:cs="Biome Light"/>
          <w:color w:val="000000" w:themeColor="text1"/>
          <w:sz w:val="20"/>
          <w:szCs w:val="20"/>
        </w:rPr>
        <w:t xml:space="preserve">he prices at which the commodities are available in the various countries. This is how the price of coal, iron ore, copper are maintained or varied. But the main thing which is changing is the global prices of these </w:t>
      </w:r>
      <w:r w:rsidR="06C79D8D" w:rsidRPr="001B57AF">
        <w:rPr>
          <w:rFonts w:ascii="Grandview Display" w:eastAsia="Eras Light ITC" w:hAnsi="Grandview Display" w:cs="Biome Light"/>
          <w:color w:val="000000" w:themeColor="text1"/>
          <w:sz w:val="20"/>
          <w:szCs w:val="20"/>
        </w:rPr>
        <w:t xml:space="preserve">commodities. Considering that these raw materials are being traded, the costs per total of the whole </w:t>
      </w:r>
      <w:r w:rsidR="1293966F" w:rsidRPr="001B57AF">
        <w:rPr>
          <w:rFonts w:ascii="Grandview Display" w:eastAsia="Eras Light ITC" w:hAnsi="Grandview Display" w:cs="Biome Light"/>
          <w:color w:val="000000" w:themeColor="text1"/>
          <w:sz w:val="20"/>
          <w:szCs w:val="20"/>
        </w:rPr>
        <w:t>trading, production</w:t>
      </w:r>
      <w:r w:rsidR="06C79D8D" w:rsidRPr="001B57AF">
        <w:rPr>
          <w:rFonts w:ascii="Grandview Display" w:eastAsia="Eras Light ITC" w:hAnsi="Grandview Display" w:cs="Biome Light"/>
          <w:color w:val="000000" w:themeColor="text1"/>
          <w:sz w:val="20"/>
          <w:szCs w:val="20"/>
        </w:rPr>
        <w:t xml:space="preserve"> </w:t>
      </w:r>
      <w:r w:rsidR="35CB05D9" w:rsidRPr="001B57AF">
        <w:rPr>
          <w:rFonts w:ascii="Grandview Display" w:eastAsia="Eras Light ITC" w:hAnsi="Grandview Display" w:cs="Biome Light"/>
          <w:color w:val="000000" w:themeColor="text1"/>
          <w:sz w:val="20"/>
          <w:szCs w:val="20"/>
        </w:rPr>
        <w:t>process</w:t>
      </w:r>
      <w:r w:rsidR="06C79D8D" w:rsidRPr="001B57AF">
        <w:rPr>
          <w:rFonts w:ascii="Grandview Display" w:eastAsia="Eras Light ITC" w:hAnsi="Grandview Display" w:cs="Biome Light"/>
          <w:color w:val="000000" w:themeColor="text1"/>
          <w:sz w:val="20"/>
          <w:szCs w:val="20"/>
        </w:rPr>
        <w:t xml:space="preserve"> and leading </w:t>
      </w:r>
      <w:r w:rsidR="015401F5" w:rsidRPr="001B57AF">
        <w:rPr>
          <w:rFonts w:ascii="Grandview Display" w:eastAsia="Eras Light ITC" w:hAnsi="Grandview Display" w:cs="Biome Light"/>
          <w:color w:val="000000" w:themeColor="text1"/>
          <w:sz w:val="20"/>
          <w:szCs w:val="20"/>
        </w:rPr>
        <w:t xml:space="preserve">to the final form of the product or </w:t>
      </w:r>
      <w:r w:rsidR="2786410E" w:rsidRPr="001B57AF">
        <w:rPr>
          <w:rFonts w:ascii="Grandview Display" w:eastAsia="Eras Light ITC" w:hAnsi="Grandview Display" w:cs="Biome Light"/>
          <w:color w:val="000000" w:themeColor="text1"/>
          <w:sz w:val="20"/>
          <w:szCs w:val="20"/>
        </w:rPr>
        <w:t>service</w:t>
      </w:r>
      <w:r w:rsidR="015401F5" w:rsidRPr="001B57AF">
        <w:rPr>
          <w:rFonts w:ascii="Grandview Display" w:eastAsia="Eras Light ITC" w:hAnsi="Grandview Display" w:cs="Biome Light"/>
          <w:color w:val="000000" w:themeColor="text1"/>
          <w:sz w:val="20"/>
          <w:szCs w:val="20"/>
        </w:rPr>
        <w:t xml:space="preserve"> which is provided to the </w:t>
      </w:r>
      <w:r w:rsidR="5451C6B0" w:rsidRPr="001B57AF">
        <w:rPr>
          <w:rFonts w:ascii="Grandview Display" w:eastAsia="Eras Light ITC" w:hAnsi="Grandview Display" w:cs="Biome Light"/>
          <w:color w:val="000000" w:themeColor="text1"/>
          <w:sz w:val="20"/>
          <w:szCs w:val="20"/>
        </w:rPr>
        <w:t>customer</w:t>
      </w:r>
      <w:r w:rsidR="015401F5" w:rsidRPr="001B57AF">
        <w:rPr>
          <w:rFonts w:ascii="Grandview Display" w:eastAsia="Eras Light ITC" w:hAnsi="Grandview Display" w:cs="Biome Light"/>
          <w:color w:val="000000" w:themeColor="text1"/>
          <w:sz w:val="20"/>
          <w:szCs w:val="20"/>
        </w:rPr>
        <w:t xml:space="preserve"> is </w:t>
      </w:r>
      <w:r w:rsidR="57D53A69" w:rsidRPr="001B57AF">
        <w:rPr>
          <w:rFonts w:ascii="Grandview Display" w:eastAsia="Eras Light ITC" w:hAnsi="Grandview Display" w:cs="Biome Light"/>
          <w:color w:val="000000" w:themeColor="text1"/>
          <w:sz w:val="20"/>
          <w:szCs w:val="20"/>
        </w:rPr>
        <w:t>costly,</w:t>
      </w:r>
      <w:r w:rsidR="015401F5" w:rsidRPr="001B57AF">
        <w:rPr>
          <w:rFonts w:ascii="Grandview Display" w:eastAsia="Eras Light ITC" w:hAnsi="Grandview Display" w:cs="Biome Light"/>
          <w:color w:val="000000" w:themeColor="text1"/>
          <w:sz w:val="20"/>
          <w:szCs w:val="20"/>
        </w:rPr>
        <w:t xml:space="preserve"> but this is maintained as BHP g</w:t>
      </w:r>
      <w:r w:rsidR="78DFCA2D" w:rsidRPr="001B57AF">
        <w:rPr>
          <w:rFonts w:ascii="Grandview Display" w:eastAsia="Eras Light ITC" w:hAnsi="Grandview Display" w:cs="Biome Light"/>
          <w:color w:val="000000" w:themeColor="text1"/>
          <w:sz w:val="20"/>
          <w:szCs w:val="20"/>
        </w:rPr>
        <w:t xml:space="preserve">roup </w:t>
      </w:r>
      <w:r w:rsidR="1317C891" w:rsidRPr="001B57AF">
        <w:rPr>
          <w:rFonts w:ascii="Grandview Display" w:eastAsia="Eras Light ITC" w:hAnsi="Grandview Display" w:cs="Biome Light"/>
          <w:color w:val="000000" w:themeColor="text1"/>
          <w:sz w:val="20"/>
          <w:szCs w:val="20"/>
        </w:rPr>
        <w:t xml:space="preserve">as profits are high enough to </w:t>
      </w:r>
      <w:r w:rsidR="3FD689B7" w:rsidRPr="001B57AF">
        <w:rPr>
          <w:rFonts w:ascii="Grandview Display" w:eastAsia="Eras Light ITC" w:hAnsi="Grandview Display" w:cs="Biome Light"/>
          <w:color w:val="000000" w:themeColor="text1"/>
          <w:sz w:val="20"/>
          <w:szCs w:val="20"/>
        </w:rPr>
        <w:t>overcome</w:t>
      </w:r>
      <w:r w:rsidR="1317C891" w:rsidRPr="001B57AF">
        <w:rPr>
          <w:rFonts w:ascii="Grandview Display" w:eastAsia="Eras Light ITC" w:hAnsi="Grandview Display" w:cs="Biome Light"/>
          <w:color w:val="000000" w:themeColor="text1"/>
          <w:sz w:val="20"/>
          <w:szCs w:val="20"/>
        </w:rPr>
        <w:t xml:space="preserve"> and exceed the outflows of the business </w:t>
      </w:r>
      <w:r w:rsidR="002B4AB9" w:rsidRPr="001B57AF">
        <w:rPr>
          <w:rFonts w:ascii="Grandview Display" w:hAnsi="Grandview Display" w:cs="Biome Light"/>
          <w:sz w:val="20"/>
          <w:szCs w:val="20"/>
        </w:rPr>
        <w:br/>
      </w:r>
      <w:r w:rsidR="2A6F6373" w:rsidRPr="001B57AF">
        <w:rPr>
          <w:rFonts w:ascii="Grandview Display" w:eastAsia="Eras Light ITC" w:hAnsi="Grandview Display" w:cs="Biome Light"/>
          <w:color w:val="000000" w:themeColor="text1"/>
          <w:sz w:val="20"/>
          <w:szCs w:val="20"/>
          <w:u w:val="single"/>
        </w:rPr>
        <w:t>BHP Billiton Place &amp; Distribution Strategy</w:t>
      </w:r>
      <w:r w:rsidR="2A6F6373" w:rsidRPr="001B57AF">
        <w:rPr>
          <w:rFonts w:ascii="Grandview Display" w:eastAsia="Eras Light ITC" w:hAnsi="Grandview Display" w:cs="Biome Light"/>
          <w:color w:val="000000" w:themeColor="text1"/>
          <w:sz w:val="20"/>
          <w:szCs w:val="20"/>
        </w:rPr>
        <w:t>:</w:t>
      </w:r>
    </w:p>
    <w:p w14:paraId="7536189B" w14:textId="69A1345E" w:rsidR="007F1C83" w:rsidRPr="001B57AF" w:rsidRDefault="2A6F6373" w:rsidP="68881888">
      <w:pPr>
        <w:rPr>
          <w:rFonts w:ascii="Grandview Display" w:eastAsia="Eras Light ITC" w:hAnsi="Grandview Display" w:cs="Biome Light"/>
          <w:color w:val="000000" w:themeColor="text1"/>
          <w:sz w:val="20"/>
          <w:szCs w:val="20"/>
        </w:rPr>
      </w:pPr>
      <w:r w:rsidRPr="001B57AF">
        <w:rPr>
          <w:rFonts w:ascii="Grandview Display" w:eastAsia="Eras Light ITC" w:hAnsi="Grandview Display" w:cs="Biome Light"/>
          <w:color w:val="000000" w:themeColor="text1"/>
          <w:sz w:val="20"/>
          <w:szCs w:val="20"/>
        </w:rPr>
        <w:t>Following is the distribution strategy in the BHP Billiton marketing mix:</w:t>
      </w:r>
    </w:p>
    <w:p w14:paraId="7E556817" w14:textId="4FC74799" w:rsidR="007F1C83" w:rsidRPr="001B57AF" w:rsidRDefault="00567959" w:rsidP="68881888">
      <w:pPr>
        <w:rPr>
          <w:rFonts w:ascii="Grandview Display" w:eastAsia="Eras Light ITC" w:hAnsi="Grandview Display" w:cs="Biome Light"/>
          <w:color w:val="000000" w:themeColor="text1"/>
          <w:sz w:val="20"/>
          <w:szCs w:val="20"/>
        </w:rPr>
      </w:pPr>
      <w:r w:rsidRPr="001B57AF">
        <w:rPr>
          <w:rFonts w:ascii="Grandview Display" w:eastAsia="Eras Light ITC" w:hAnsi="Grandview Display" w:cs="Biome Light"/>
          <w:color w:val="000000" w:themeColor="text1"/>
          <w:sz w:val="20"/>
          <w:szCs w:val="20"/>
        </w:rPr>
        <w:t>This particular</w:t>
      </w:r>
      <w:r w:rsidR="007C2A66" w:rsidRPr="001B57AF">
        <w:rPr>
          <w:rFonts w:ascii="Grandview Display" w:eastAsia="Eras Light ITC" w:hAnsi="Grandview Display" w:cs="Biome Light"/>
          <w:color w:val="000000" w:themeColor="text1"/>
          <w:sz w:val="20"/>
          <w:szCs w:val="20"/>
        </w:rPr>
        <w:t xml:space="preserve"> section of the marketing mix mainly focuses on</w:t>
      </w:r>
      <w:r w:rsidR="00A07947" w:rsidRPr="001B57AF">
        <w:rPr>
          <w:rFonts w:ascii="Grandview Display" w:eastAsia="Eras Light ITC" w:hAnsi="Grandview Display" w:cs="Biome Light"/>
          <w:color w:val="000000" w:themeColor="text1"/>
          <w:sz w:val="20"/>
          <w:szCs w:val="20"/>
        </w:rPr>
        <w:t xml:space="preserve"> t</w:t>
      </w:r>
      <w:r w:rsidR="2A6F6373" w:rsidRPr="001B57AF">
        <w:rPr>
          <w:rFonts w:ascii="Grandview Display" w:eastAsia="Eras Light ITC" w:hAnsi="Grandview Display" w:cs="Biome Light"/>
          <w:color w:val="000000" w:themeColor="text1"/>
          <w:sz w:val="20"/>
          <w:szCs w:val="20"/>
        </w:rPr>
        <w:t>he places</w:t>
      </w:r>
      <w:r w:rsidR="00A07947" w:rsidRPr="001B57AF">
        <w:rPr>
          <w:rFonts w:ascii="Grandview Display" w:eastAsia="Eras Light ITC" w:hAnsi="Grandview Display" w:cs="Biome Light"/>
          <w:color w:val="000000" w:themeColor="text1"/>
          <w:sz w:val="20"/>
          <w:szCs w:val="20"/>
        </w:rPr>
        <w:t xml:space="preserve"> in which</w:t>
      </w:r>
      <w:r w:rsidR="2A6F6373" w:rsidRPr="001B57AF">
        <w:rPr>
          <w:rFonts w:ascii="Grandview Display" w:eastAsia="Eras Light ITC" w:hAnsi="Grandview Display" w:cs="Biome Light"/>
          <w:color w:val="000000" w:themeColor="text1"/>
          <w:sz w:val="20"/>
          <w:szCs w:val="20"/>
        </w:rPr>
        <w:t xml:space="preserve"> these commodities are traded</w:t>
      </w:r>
      <w:r w:rsidR="00B903F5" w:rsidRPr="001B57AF">
        <w:rPr>
          <w:rFonts w:ascii="Grandview Display" w:eastAsia="Eras Light ITC" w:hAnsi="Grandview Display" w:cs="Biome Light"/>
          <w:color w:val="000000" w:themeColor="text1"/>
          <w:sz w:val="20"/>
          <w:szCs w:val="20"/>
        </w:rPr>
        <w:t xml:space="preserve">, allocated or </w:t>
      </w:r>
      <w:r w:rsidR="00FB30F8" w:rsidRPr="001B57AF">
        <w:rPr>
          <w:rFonts w:ascii="Grandview Display" w:eastAsia="Eras Light ITC" w:hAnsi="Grandview Display" w:cs="Biome Light"/>
          <w:color w:val="000000" w:themeColor="text1"/>
          <w:sz w:val="20"/>
          <w:szCs w:val="20"/>
        </w:rPr>
        <w:t>accessed, These</w:t>
      </w:r>
      <w:r w:rsidR="2A6F6373" w:rsidRPr="001B57AF">
        <w:rPr>
          <w:rFonts w:ascii="Grandview Display" w:eastAsia="Eras Light ITC" w:hAnsi="Grandview Display" w:cs="Biome Light"/>
          <w:color w:val="000000" w:themeColor="text1"/>
          <w:sz w:val="20"/>
          <w:szCs w:val="20"/>
        </w:rPr>
        <w:t xml:space="preserve"> commodities are traded globally</w:t>
      </w:r>
      <w:r w:rsidR="00EA22DB" w:rsidRPr="001B57AF">
        <w:rPr>
          <w:rFonts w:ascii="Grandview Display" w:eastAsia="Eras Light ITC" w:hAnsi="Grandview Display" w:cs="Biome Light"/>
          <w:color w:val="000000" w:themeColor="text1"/>
          <w:sz w:val="20"/>
          <w:szCs w:val="20"/>
        </w:rPr>
        <w:t>,</w:t>
      </w:r>
      <w:r w:rsidR="00C07BF6" w:rsidRPr="001B57AF">
        <w:rPr>
          <w:rFonts w:ascii="Grandview Display" w:eastAsia="Eras Light ITC" w:hAnsi="Grandview Display" w:cs="Biome Light"/>
          <w:color w:val="000000" w:themeColor="text1"/>
          <w:sz w:val="20"/>
          <w:szCs w:val="20"/>
        </w:rPr>
        <w:t xml:space="preserve"> therefore</w:t>
      </w:r>
      <w:r w:rsidR="00EA22DB" w:rsidRPr="001B57AF">
        <w:rPr>
          <w:rFonts w:ascii="Grandview Display" w:eastAsia="Eras Light ITC" w:hAnsi="Grandview Display" w:cs="Biome Light"/>
          <w:color w:val="000000" w:themeColor="text1"/>
          <w:sz w:val="20"/>
          <w:szCs w:val="20"/>
        </w:rPr>
        <w:t xml:space="preserve"> there </w:t>
      </w:r>
      <w:r w:rsidR="00E06D1C" w:rsidRPr="001B57AF">
        <w:rPr>
          <w:rFonts w:ascii="Grandview Display" w:eastAsia="Eras Light ITC" w:hAnsi="Grandview Display" w:cs="Biome Light"/>
          <w:color w:val="000000" w:themeColor="text1"/>
          <w:sz w:val="20"/>
          <w:szCs w:val="20"/>
        </w:rPr>
        <w:t>isn’t</w:t>
      </w:r>
      <w:r w:rsidR="00B94668" w:rsidRPr="001B57AF">
        <w:rPr>
          <w:rFonts w:ascii="Grandview Display" w:eastAsia="Eras Light ITC" w:hAnsi="Grandview Display" w:cs="Biome Light"/>
          <w:color w:val="000000" w:themeColor="text1"/>
          <w:sz w:val="20"/>
          <w:szCs w:val="20"/>
        </w:rPr>
        <w:t xml:space="preserve"> a specific location </w:t>
      </w:r>
      <w:r w:rsidR="00A8074A" w:rsidRPr="001B57AF">
        <w:rPr>
          <w:rFonts w:ascii="Grandview Display" w:eastAsia="Eras Light ITC" w:hAnsi="Grandview Display" w:cs="Biome Light"/>
          <w:color w:val="000000" w:themeColor="text1"/>
          <w:sz w:val="20"/>
          <w:szCs w:val="20"/>
        </w:rPr>
        <w:t xml:space="preserve">from which raw materials are extracted </w:t>
      </w:r>
      <w:r w:rsidR="00FB30F8" w:rsidRPr="001B57AF">
        <w:rPr>
          <w:rFonts w:ascii="Grandview Display" w:eastAsia="Eras Light ITC" w:hAnsi="Grandview Display" w:cs="Biome Light"/>
          <w:color w:val="000000" w:themeColor="text1"/>
          <w:sz w:val="20"/>
          <w:szCs w:val="20"/>
        </w:rPr>
        <w:t>from</w:t>
      </w:r>
      <w:r w:rsidR="003A5663" w:rsidRPr="001B57AF">
        <w:rPr>
          <w:rFonts w:ascii="Grandview Display" w:eastAsia="Eras Light ITC" w:hAnsi="Grandview Display" w:cs="Biome Light"/>
          <w:color w:val="000000" w:themeColor="text1"/>
          <w:sz w:val="20"/>
          <w:szCs w:val="20"/>
        </w:rPr>
        <w:t xml:space="preserve"> or </w:t>
      </w:r>
      <w:r w:rsidR="2A6F6373" w:rsidRPr="001B57AF">
        <w:rPr>
          <w:rFonts w:ascii="Grandview Display" w:eastAsia="Eras Light ITC" w:hAnsi="Grandview Display" w:cs="Biome Light"/>
          <w:color w:val="000000" w:themeColor="text1"/>
          <w:sz w:val="20"/>
          <w:szCs w:val="20"/>
        </w:rPr>
        <w:t xml:space="preserve">are not restricted to any demographic border.. The final products are circulated all over the world. The mode of transportation is very </w:t>
      </w:r>
      <w:r w:rsidR="72FDA04C" w:rsidRPr="001B57AF">
        <w:rPr>
          <w:rFonts w:ascii="Grandview Display" w:eastAsia="Eras Light ITC" w:hAnsi="Grandview Display" w:cs="Biome Light"/>
          <w:color w:val="000000" w:themeColor="text1"/>
          <w:sz w:val="20"/>
          <w:szCs w:val="20"/>
        </w:rPr>
        <w:t>efficient,</w:t>
      </w:r>
      <w:r w:rsidR="2A6F6373" w:rsidRPr="001B57AF">
        <w:rPr>
          <w:rFonts w:ascii="Grandview Display" w:eastAsia="Eras Light ITC" w:hAnsi="Grandview Display" w:cs="Biome Light"/>
          <w:color w:val="000000" w:themeColor="text1"/>
          <w:sz w:val="20"/>
          <w:szCs w:val="20"/>
        </w:rPr>
        <w:t xml:space="preserve"> and they make sure that they crater to the daily needs of the consumers</w:t>
      </w:r>
      <w:r w:rsidR="00C9539C" w:rsidRPr="001B57AF">
        <w:rPr>
          <w:rFonts w:ascii="Grandview Display" w:eastAsia="Eras Light ITC" w:hAnsi="Grandview Display" w:cs="Biome Light"/>
          <w:color w:val="000000" w:themeColor="text1"/>
          <w:sz w:val="20"/>
          <w:szCs w:val="20"/>
        </w:rPr>
        <w:t xml:space="preserve">, therefore </w:t>
      </w:r>
      <w:r w:rsidR="0023478C" w:rsidRPr="001B57AF">
        <w:rPr>
          <w:rFonts w:ascii="Grandview Display" w:eastAsia="Eras Light ITC" w:hAnsi="Grandview Display" w:cs="Biome Light"/>
          <w:color w:val="000000" w:themeColor="text1"/>
          <w:sz w:val="20"/>
          <w:szCs w:val="20"/>
        </w:rPr>
        <w:t xml:space="preserve">they provide a USP and efficiency </w:t>
      </w:r>
      <w:r w:rsidR="00605C7A" w:rsidRPr="001B57AF">
        <w:rPr>
          <w:rFonts w:ascii="Grandview Display" w:eastAsia="Eras Light ITC" w:hAnsi="Grandview Display" w:cs="Biome Light"/>
          <w:color w:val="000000" w:themeColor="text1"/>
          <w:sz w:val="20"/>
          <w:szCs w:val="20"/>
        </w:rPr>
        <w:t>which ca lead to assure costumer satisfaction</w:t>
      </w:r>
      <w:r w:rsidR="2A6F6373" w:rsidRPr="001B57AF">
        <w:rPr>
          <w:rFonts w:ascii="Grandview Display" w:eastAsia="Eras Light ITC" w:hAnsi="Grandview Display" w:cs="Biome Light"/>
          <w:color w:val="000000" w:themeColor="text1"/>
          <w:sz w:val="20"/>
          <w:szCs w:val="20"/>
        </w:rPr>
        <w:t>. The company has made a landmark achievement when it comes to these commodities</w:t>
      </w:r>
      <w:r w:rsidR="00E73F0C" w:rsidRPr="001B57AF">
        <w:rPr>
          <w:rFonts w:ascii="Grandview Display" w:eastAsia="Eras Light ITC" w:hAnsi="Grandview Display" w:cs="Biome Light"/>
          <w:color w:val="000000" w:themeColor="text1"/>
          <w:sz w:val="20"/>
          <w:szCs w:val="20"/>
        </w:rPr>
        <w:t xml:space="preserve"> as </w:t>
      </w:r>
      <w:r w:rsidR="0065295A" w:rsidRPr="001B57AF">
        <w:rPr>
          <w:rFonts w:ascii="Grandview Display" w:eastAsia="Eras Light ITC" w:hAnsi="Grandview Display" w:cs="Biome Light"/>
          <w:color w:val="000000" w:themeColor="text1"/>
          <w:sz w:val="20"/>
          <w:szCs w:val="20"/>
        </w:rPr>
        <w:t xml:space="preserve">they have made sure that this resources and services </w:t>
      </w:r>
      <w:r w:rsidR="00C577A4" w:rsidRPr="001B57AF">
        <w:rPr>
          <w:rFonts w:ascii="Grandview Display" w:eastAsia="Eras Light ITC" w:hAnsi="Grandview Display" w:cs="Biome Light"/>
          <w:color w:val="000000" w:themeColor="text1"/>
          <w:sz w:val="20"/>
          <w:szCs w:val="20"/>
        </w:rPr>
        <w:t xml:space="preserve">are provided and easy to access to </w:t>
      </w:r>
      <w:r w:rsidR="00A1401A" w:rsidRPr="001B57AF">
        <w:rPr>
          <w:rFonts w:ascii="Grandview Display" w:eastAsia="Eras Light ITC" w:hAnsi="Grandview Display" w:cs="Biome Light"/>
          <w:color w:val="000000" w:themeColor="text1"/>
          <w:sz w:val="20"/>
          <w:szCs w:val="20"/>
        </w:rPr>
        <w:t xml:space="preserve">for their customers </w:t>
      </w:r>
      <w:r w:rsidR="001D49BC" w:rsidRPr="001B57AF">
        <w:rPr>
          <w:rFonts w:ascii="Grandview Display" w:eastAsia="Eras Light ITC" w:hAnsi="Grandview Display" w:cs="Biome Light"/>
          <w:color w:val="000000" w:themeColor="text1"/>
          <w:sz w:val="20"/>
          <w:szCs w:val="20"/>
        </w:rPr>
        <w:t xml:space="preserve"> which once again leads to efficiency</w:t>
      </w:r>
      <w:r w:rsidR="2A6F6373" w:rsidRPr="001B57AF">
        <w:rPr>
          <w:rFonts w:ascii="Grandview Display" w:eastAsia="Eras Light ITC" w:hAnsi="Grandview Display" w:cs="Biome Light"/>
          <w:color w:val="000000" w:themeColor="text1"/>
          <w:sz w:val="20"/>
          <w:szCs w:val="20"/>
        </w:rPr>
        <w:t xml:space="preserve"> Billiton </w:t>
      </w:r>
      <w:r w:rsidR="40E80E96" w:rsidRPr="001B57AF">
        <w:rPr>
          <w:rFonts w:ascii="Grandview Display" w:eastAsia="Eras Light ITC" w:hAnsi="Grandview Display" w:cs="Biome Light"/>
          <w:color w:val="000000" w:themeColor="text1"/>
          <w:sz w:val="20"/>
          <w:szCs w:val="20"/>
        </w:rPr>
        <w:t>has</w:t>
      </w:r>
      <w:r w:rsidR="2A6F6373" w:rsidRPr="001B57AF">
        <w:rPr>
          <w:rFonts w:ascii="Grandview Display" w:eastAsia="Eras Light ITC" w:hAnsi="Grandview Display" w:cs="Biome Light"/>
          <w:color w:val="000000" w:themeColor="text1"/>
          <w:sz w:val="20"/>
          <w:szCs w:val="20"/>
        </w:rPr>
        <w:t xml:space="preserve"> become one of the largest resources of these raw materials through a set of </w:t>
      </w:r>
      <w:r w:rsidR="3EDAA5CD" w:rsidRPr="001B57AF">
        <w:rPr>
          <w:rFonts w:ascii="Grandview Display" w:eastAsia="Eras Light ITC" w:hAnsi="Grandview Display" w:cs="Biome Light"/>
          <w:color w:val="000000" w:themeColor="text1"/>
          <w:sz w:val="20"/>
          <w:szCs w:val="20"/>
        </w:rPr>
        <w:t>mergers</w:t>
      </w:r>
      <w:r w:rsidR="2A6F6373" w:rsidRPr="001B57AF">
        <w:rPr>
          <w:rFonts w:ascii="Grandview Display" w:eastAsia="Eras Light ITC" w:hAnsi="Grandview Display" w:cs="Biome Light"/>
          <w:color w:val="000000" w:themeColor="text1"/>
          <w:sz w:val="20"/>
          <w:szCs w:val="20"/>
        </w:rPr>
        <w:t xml:space="preserve"> and acquisitions</w:t>
      </w:r>
      <w:r w:rsidR="00F32F9C" w:rsidRPr="001B57AF">
        <w:rPr>
          <w:rFonts w:ascii="Grandview Display" w:eastAsia="Eras Light ITC" w:hAnsi="Grandview Display" w:cs="Biome Light"/>
          <w:color w:val="000000" w:themeColor="text1"/>
          <w:sz w:val="20"/>
          <w:szCs w:val="20"/>
        </w:rPr>
        <w:t xml:space="preserve"> , considering how </w:t>
      </w:r>
      <w:r w:rsidR="00CB2B47" w:rsidRPr="001B57AF">
        <w:rPr>
          <w:rFonts w:ascii="Grandview Display" w:eastAsia="Eras Light ITC" w:hAnsi="Grandview Display" w:cs="Biome Light"/>
          <w:color w:val="000000" w:themeColor="text1"/>
          <w:sz w:val="20"/>
          <w:szCs w:val="20"/>
        </w:rPr>
        <w:t>extended time efficient and essential are the services provided by the company ,causing convenience at all time for their costumers</w:t>
      </w:r>
      <w:r w:rsidR="2A6F6373" w:rsidRPr="001B57AF">
        <w:rPr>
          <w:rFonts w:ascii="Grandview Display" w:eastAsia="Eras Light ITC" w:hAnsi="Grandview Display" w:cs="Biome Light"/>
          <w:color w:val="000000" w:themeColor="text1"/>
          <w:sz w:val="20"/>
          <w:szCs w:val="20"/>
        </w:rPr>
        <w:t xml:space="preserve"> This makes the company widen its horizon and</w:t>
      </w:r>
      <w:r w:rsidR="00DC04BA" w:rsidRPr="001B57AF">
        <w:rPr>
          <w:rFonts w:ascii="Grandview Display" w:eastAsia="Eras Light ITC" w:hAnsi="Grandview Display" w:cs="Biome Light"/>
          <w:color w:val="000000" w:themeColor="text1"/>
          <w:sz w:val="20"/>
          <w:szCs w:val="20"/>
        </w:rPr>
        <w:t xml:space="preserve"> to assure profitability and sufficient </w:t>
      </w:r>
      <w:r w:rsidR="006374DE" w:rsidRPr="001B57AF">
        <w:rPr>
          <w:rFonts w:ascii="Grandview Display" w:eastAsia="Eras Light ITC" w:hAnsi="Grandview Display" w:cs="Biome Light"/>
          <w:color w:val="000000" w:themeColor="text1"/>
          <w:sz w:val="20"/>
          <w:szCs w:val="20"/>
        </w:rPr>
        <w:t>sales to be made in order to manage daily costs of the company and possible investments in the future .</w:t>
      </w:r>
    </w:p>
    <w:p w14:paraId="61597937" w14:textId="1E2C4E5F" w:rsidR="007F1C83" w:rsidRPr="001B57AF" w:rsidRDefault="00DA01A7" w:rsidP="68881888">
      <w:pPr>
        <w:rPr>
          <w:rFonts w:ascii="Grandview Display" w:eastAsia="Eras Light ITC" w:hAnsi="Grandview Display" w:cs="Biome Light"/>
          <w:color w:val="000000" w:themeColor="text1"/>
          <w:sz w:val="20"/>
          <w:szCs w:val="20"/>
        </w:rPr>
      </w:pPr>
      <w:r>
        <w:rPr>
          <w:rFonts w:ascii="Grandview Display" w:eastAsia="Eras Light ITC" w:hAnsi="Grandview Display" w:cs="Biome Light"/>
          <w:noProof/>
          <w:color w:val="000000" w:themeColor="text1"/>
          <w:sz w:val="20"/>
          <w:szCs w:val="20"/>
        </w:rPr>
        <w:drawing>
          <wp:anchor distT="0" distB="0" distL="114300" distR="114300" simplePos="0" relativeHeight="251661312" behindDoc="0" locked="0" layoutInCell="1" allowOverlap="1" wp14:anchorId="399C9259" wp14:editId="5C43110F">
            <wp:simplePos x="0" y="0"/>
            <wp:positionH relativeFrom="column">
              <wp:posOffset>5376545</wp:posOffset>
            </wp:positionH>
            <wp:positionV relativeFrom="paragraph">
              <wp:posOffset>242570</wp:posOffset>
            </wp:positionV>
            <wp:extent cx="1131570" cy="748030"/>
            <wp:effectExtent l="0" t="0" r="0" b="0"/>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31570" cy="748030"/>
                    </a:xfrm>
                    <a:prstGeom prst="rect">
                      <a:avLst/>
                    </a:prstGeom>
                  </pic:spPr>
                </pic:pic>
              </a:graphicData>
            </a:graphic>
            <wp14:sizeRelH relativeFrom="margin">
              <wp14:pctWidth>0</wp14:pctWidth>
            </wp14:sizeRelH>
            <wp14:sizeRelV relativeFrom="margin">
              <wp14:pctHeight>0</wp14:pctHeight>
            </wp14:sizeRelV>
          </wp:anchor>
        </w:drawing>
      </w:r>
      <w:r w:rsidR="2A6F6373" w:rsidRPr="001B57AF">
        <w:rPr>
          <w:rFonts w:ascii="Grandview Display" w:eastAsia="Eras Light ITC" w:hAnsi="Grandview Display" w:cs="Biome Light"/>
          <w:color w:val="000000" w:themeColor="text1"/>
          <w:sz w:val="20"/>
          <w:szCs w:val="20"/>
        </w:rPr>
        <w:t xml:space="preserve">This has in turn made BHP Billiton one of the largest </w:t>
      </w:r>
      <w:r w:rsidR="1B703330" w:rsidRPr="001B57AF">
        <w:rPr>
          <w:rFonts w:ascii="Grandview Display" w:eastAsia="Eras Light ITC" w:hAnsi="Grandview Display" w:cs="Biome Light"/>
          <w:color w:val="000000" w:themeColor="text1"/>
          <w:sz w:val="20"/>
          <w:szCs w:val="20"/>
        </w:rPr>
        <w:t>leaders</w:t>
      </w:r>
      <w:r w:rsidR="2A6F6373" w:rsidRPr="001B57AF">
        <w:rPr>
          <w:rFonts w:ascii="Grandview Display" w:eastAsia="Eras Light ITC" w:hAnsi="Grandview Display" w:cs="Biome Light"/>
          <w:color w:val="000000" w:themeColor="text1"/>
          <w:sz w:val="20"/>
          <w:szCs w:val="20"/>
        </w:rPr>
        <w:t xml:space="preserve"> in the field of raw material supplies.</w:t>
      </w:r>
    </w:p>
    <w:p w14:paraId="0FFA181B" w14:textId="76969090" w:rsidR="007F1C83" w:rsidRPr="001B57AF" w:rsidRDefault="2A6F6373" w:rsidP="68881888">
      <w:pPr>
        <w:pStyle w:val="Heading2"/>
        <w:rPr>
          <w:rFonts w:ascii="Grandview Display" w:eastAsia="Eras Light ITC" w:hAnsi="Grandview Display" w:cs="Biome Light"/>
          <w:color w:val="000000" w:themeColor="text1"/>
          <w:sz w:val="20"/>
          <w:szCs w:val="20"/>
        </w:rPr>
      </w:pPr>
      <w:r w:rsidRPr="001B57AF">
        <w:rPr>
          <w:rFonts w:ascii="Grandview Display" w:eastAsia="Eras Light ITC" w:hAnsi="Grandview Display" w:cs="Biome Light"/>
          <w:color w:val="000000" w:themeColor="text1"/>
          <w:sz w:val="20"/>
          <w:szCs w:val="20"/>
          <w:u w:val="single"/>
        </w:rPr>
        <w:t>BHP Billiton Promotion &amp; Advertising Strategy</w:t>
      </w:r>
      <w:r w:rsidRPr="001B57AF">
        <w:rPr>
          <w:rFonts w:ascii="Grandview Display" w:eastAsia="Eras Light ITC" w:hAnsi="Grandview Display" w:cs="Biome Light"/>
          <w:color w:val="000000" w:themeColor="text1"/>
          <w:sz w:val="20"/>
          <w:szCs w:val="20"/>
        </w:rPr>
        <w:t>:</w:t>
      </w:r>
    </w:p>
    <w:p w14:paraId="7757AA76" w14:textId="7905AB41" w:rsidR="007F1C83" w:rsidRPr="001B57AF" w:rsidRDefault="2A6F6373" w:rsidP="68881888">
      <w:pPr>
        <w:rPr>
          <w:rFonts w:ascii="Grandview Display" w:eastAsia="Eras Light ITC" w:hAnsi="Grandview Display" w:cs="Biome Light"/>
          <w:color w:val="000000" w:themeColor="text1"/>
          <w:sz w:val="20"/>
          <w:szCs w:val="20"/>
        </w:rPr>
      </w:pPr>
      <w:r w:rsidRPr="001B57AF">
        <w:rPr>
          <w:rFonts w:ascii="Grandview Display" w:eastAsia="Eras Light ITC" w:hAnsi="Grandview Display" w:cs="Biome Light"/>
          <w:color w:val="000000" w:themeColor="text1"/>
          <w:sz w:val="20"/>
          <w:szCs w:val="20"/>
        </w:rPr>
        <w:t>The promotional and advertising strategy in the BHP Billiton marketing strategy is as follows:</w:t>
      </w:r>
    </w:p>
    <w:p w14:paraId="0DE655DD" w14:textId="6AFF4DDF" w:rsidR="007F1C83" w:rsidRPr="001B57AF" w:rsidRDefault="2A6F6373" w:rsidP="68881888">
      <w:pPr>
        <w:rPr>
          <w:rFonts w:ascii="Grandview Display" w:eastAsia="Eras Light ITC" w:hAnsi="Grandview Display" w:cs="Biome Light"/>
          <w:color w:val="000000" w:themeColor="text1"/>
          <w:sz w:val="20"/>
          <w:szCs w:val="20"/>
        </w:rPr>
      </w:pPr>
      <w:r w:rsidRPr="001B57AF">
        <w:rPr>
          <w:rFonts w:ascii="Grandview Display" w:eastAsia="Eras Light ITC" w:hAnsi="Grandview Display" w:cs="Biome Light"/>
          <w:color w:val="000000" w:themeColor="text1"/>
          <w:sz w:val="20"/>
          <w:szCs w:val="20"/>
        </w:rPr>
        <w:t xml:space="preserve">BHP Billiton has bestowed a lot of effort when it comes to promotion. They make sure that the promotional activities are </w:t>
      </w:r>
      <w:r w:rsidR="4D078545" w:rsidRPr="001B57AF">
        <w:rPr>
          <w:rFonts w:ascii="Grandview Display" w:eastAsia="Eras Light ITC" w:hAnsi="Grandview Display" w:cs="Biome Light"/>
          <w:color w:val="000000" w:themeColor="text1"/>
          <w:sz w:val="20"/>
          <w:szCs w:val="20"/>
        </w:rPr>
        <w:t>up to</w:t>
      </w:r>
      <w:r w:rsidRPr="001B57AF">
        <w:rPr>
          <w:rFonts w:ascii="Grandview Display" w:eastAsia="Eras Light ITC" w:hAnsi="Grandview Display" w:cs="Biome Light"/>
          <w:color w:val="000000" w:themeColor="text1"/>
          <w:sz w:val="20"/>
          <w:szCs w:val="20"/>
        </w:rPr>
        <w:t xml:space="preserve"> the mark. The company is investing is all kinds of promotions like the newspaper, radio, television and now even in the online processes. BHP Billiton also has </w:t>
      </w:r>
      <w:r w:rsidR="4A6BA259" w:rsidRPr="001B57AF">
        <w:rPr>
          <w:rFonts w:ascii="Grandview Display" w:eastAsia="Eras Light ITC" w:hAnsi="Grandview Display" w:cs="Biome Light"/>
          <w:color w:val="000000" w:themeColor="text1"/>
          <w:sz w:val="20"/>
          <w:szCs w:val="20"/>
        </w:rPr>
        <w:t>a substantial number</w:t>
      </w:r>
      <w:r w:rsidRPr="001B57AF">
        <w:rPr>
          <w:rFonts w:ascii="Grandview Display" w:eastAsia="Eras Light ITC" w:hAnsi="Grandview Display" w:cs="Biome Light"/>
          <w:color w:val="000000" w:themeColor="text1"/>
          <w:sz w:val="20"/>
          <w:szCs w:val="20"/>
        </w:rPr>
        <w:t xml:space="preserve"> of CSR activities which is </w:t>
      </w:r>
      <w:r w:rsidR="14897019" w:rsidRPr="001B57AF">
        <w:rPr>
          <w:rFonts w:ascii="Grandview Display" w:eastAsia="Eras Light ITC" w:hAnsi="Grandview Display" w:cs="Biome Light"/>
          <w:color w:val="000000" w:themeColor="text1"/>
          <w:sz w:val="20"/>
          <w:szCs w:val="20"/>
        </w:rPr>
        <w:t>widespread</w:t>
      </w:r>
      <w:r w:rsidRPr="001B57AF">
        <w:rPr>
          <w:rFonts w:ascii="Grandview Display" w:eastAsia="Eras Light ITC" w:hAnsi="Grandview Display" w:cs="Biome Light"/>
          <w:color w:val="000000" w:themeColor="text1"/>
          <w:sz w:val="20"/>
          <w:szCs w:val="20"/>
        </w:rPr>
        <w:t xml:space="preserve"> all over the globe. This in turn helps in making the company more promotions indirectly by reaching the common masses. The company also </w:t>
      </w:r>
      <w:r w:rsidR="315DF4B7" w:rsidRPr="001B57AF">
        <w:rPr>
          <w:rFonts w:ascii="Grandview Display" w:eastAsia="Eras Light ITC" w:hAnsi="Grandview Display" w:cs="Biome Light"/>
          <w:color w:val="000000" w:themeColor="text1"/>
          <w:sz w:val="20"/>
          <w:szCs w:val="20"/>
        </w:rPr>
        <w:t>does</w:t>
      </w:r>
      <w:r w:rsidRPr="001B57AF">
        <w:rPr>
          <w:rFonts w:ascii="Grandview Display" w:eastAsia="Eras Light ITC" w:hAnsi="Grandview Display" w:cs="Biome Light"/>
          <w:color w:val="000000" w:themeColor="text1"/>
          <w:sz w:val="20"/>
          <w:szCs w:val="20"/>
        </w:rPr>
        <w:t xml:space="preserve"> promotion in the form of business to business. This helps in increasing the customer horizon base of the company. Hence, this completes the BHP Billiton marketing mix.</w:t>
      </w:r>
    </w:p>
    <w:p w14:paraId="79BB48D2" w14:textId="35B6C019" w:rsidR="00CA27ED" w:rsidRPr="001B57AF" w:rsidRDefault="00F04E2A" w:rsidP="68881888">
      <w:pPr>
        <w:rPr>
          <w:rFonts w:ascii="Grandview Display" w:hAnsi="Grandview Display" w:cstheme="majorHAnsi"/>
          <w:color w:val="000000" w:themeColor="text1"/>
          <w:sz w:val="20"/>
          <w:szCs w:val="20"/>
        </w:rPr>
      </w:pPr>
      <w:r>
        <w:rPr>
          <w:rFonts w:ascii="Grandview Display" w:eastAsia="Eras Light ITC" w:hAnsi="Grandview Display" w:cs="Biome Light"/>
          <w:noProof/>
          <w:color w:val="000000" w:themeColor="text1"/>
          <w:sz w:val="20"/>
          <w:szCs w:val="20"/>
        </w:rPr>
        <w:drawing>
          <wp:anchor distT="0" distB="0" distL="114300" distR="114300" simplePos="0" relativeHeight="251660288" behindDoc="0" locked="0" layoutInCell="1" allowOverlap="1" wp14:anchorId="40731312" wp14:editId="70191DC7">
            <wp:simplePos x="0" y="0"/>
            <wp:positionH relativeFrom="column">
              <wp:posOffset>5833110</wp:posOffset>
            </wp:positionH>
            <wp:positionV relativeFrom="paragraph">
              <wp:posOffset>4639310</wp:posOffset>
            </wp:positionV>
            <wp:extent cx="1070610" cy="601980"/>
            <wp:effectExtent l="0" t="0" r="0" b="7620"/>
            <wp:wrapTopAndBottom/>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70610" cy="601980"/>
                    </a:xfrm>
                    <a:prstGeom prst="rect">
                      <a:avLst/>
                    </a:prstGeom>
                  </pic:spPr>
                </pic:pic>
              </a:graphicData>
            </a:graphic>
            <wp14:sizeRelH relativeFrom="margin">
              <wp14:pctWidth>0</wp14:pctWidth>
            </wp14:sizeRelH>
            <wp14:sizeRelV relativeFrom="margin">
              <wp14:pctHeight>0</wp14:pctHeight>
            </wp14:sizeRelV>
          </wp:anchor>
        </w:drawing>
      </w:r>
      <w:r w:rsidR="006B4D47" w:rsidRPr="001B57AF">
        <w:rPr>
          <w:rFonts w:ascii="Grandview Display" w:eastAsia="Eras Light ITC" w:hAnsi="Grandview Display" w:cs="Biome Light"/>
          <w:color w:val="000000" w:themeColor="text1"/>
          <w:sz w:val="20"/>
          <w:szCs w:val="20"/>
        </w:rPr>
        <w:t xml:space="preserve">But the way in which the company manages to promote itself </w:t>
      </w:r>
      <w:r w:rsidR="00DE19CD" w:rsidRPr="001B57AF">
        <w:rPr>
          <w:rFonts w:ascii="Grandview Display" w:eastAsia="Eras Light ITC" w:hAnsi="Grandview Display" w:cs="Biome Light"/>
          <w:color w:val="000000" w:themeColor="text1"/>
          <w:sz w:val="20"/>
          <w:szCs w:val="20"/>
        </w:rPr>
        <w:t xml:space="preserve">such as by providing a corporate profile ,similar to </w:t>
      </w:r>
      <w:r w:rsidR="00760C61" w:rsidRPr="001B57AF">
        <w:rPr>
          <w:rFonts w:ascii="Grandview Display" w:eastAsia="Eras Light ITC" w:hAnsi="Grandview Display" w:cs="Biome Light"/>
          <w:color w:val="000000" w:themeColor="text1"/>
          <w:sz w:val="20"/>
          <w:szCs w:val="20"/>
        </w:rPr>
        <w:t xml:space="preserve">information provided below or having </w:t>
      </w:r>
      <w:r w:rsidR="00842727" w:rsidRPr="001B57AF">
        <w:rPr>
          <w:rFonts w:ascii="Grandview Display" w:eastAsia="Eras Light ITC" w:hAnsi="Grandview Display" w:cs="Biome Light"/>
          <w:color w:val="000000" w:themeColor="text1"/>
          <w:sz w:val="20"/>
          <w:szCs w:val="20"/>
        </w:rPr>
        <w:t xml:space="preserve">particular standards of operation and corporate standards is very essential in this </w:t>
      </w:r>
      <w:r w:rsidR="00090C37" w:rsidRPr="001B57AF">
        <w:rPr>
          <w:rFonts w:ascii="Grandview Display" w:eastAsia="Eras Light ITC" w:hAnsi="Grandview Display" w:cs="Biome Light"/>
          <w:color w:val="000000" w:themeColor="text1"/>
          <w:sz w:val="20"/>
          <w:szCs w:val="20"/>
        </w:rPr>
        <w:t>case. The</w:t>
      </w:r>
      <w:r w:rsidR="0047670D" w:rsidRPr="001B57AF">
        <w:rPr>
          <w:rFonts w:ascii="Grandview Display" w:eastAsia="Eras Light ITC" w:hAnsi="Grandview Display" w:cs="Biome Light"/>
          <w:color w:val="000000" w:themeColor="text1"/>
          <w:sz w:val="20"/>
          <w:szCs w:val="20"/>
        </w:rPr>
        <w:t xml:space="preserve"> following factors should be considered when it comes to corporate standards in order </w:t>
      </w:r>
      <w:r w:rsidR="002F24C2" w:rsidRPr="001B57AF">
        <w:rPr>
          <w:rFonts w:ascii="Grandview Display" w:eastAsia="Eras Light ITC" w:hAnsi="Grandview Display" w:cs="Biome Light"/>
          <w:color w:val="000000" w:themeColor="text1"/>
          <w:sz w:val="20"/>
          <w:szCs w:val="20"/>
        </w:rPr>
        <w:t>f</w:t>
      </w:r>
      <w:r w:rsidR="0047670D" w:rsidRPr="001B57AF">
        <w:rPr>
          <w:rFonts w:ascii="Grandview Display" w:eastAsia="Eras Light ITC" w:hAnsi="Grandview Display" w:cs="Biome Light"/>
          <w:color w:val="000000" w:themeColor="text1"/>
          <w:sz w:val="20"/>
          <w:szCs w:val="20"/>
        </w:rPr>
        <w:t>o</w:t>
      </w:r>
      <w:r w:rsidR="002F24C2" w:rsidRPr="001B57AF">
        <w:rPr>
          <w:rFonts w:ascii="Grandview Display" w:eastAsia="Eras Light ITC" w:hAnsi="Grandview Display" w:cs="Biome Light"/>
          <w:color w:val="000000" w:themeColor="text1"/>
          <w:sz w:val="20"/>
          <w:szCs w:val="20"/>
        </w:rPr>
        <w:t xml:space="preserve">r the business </w:t>
      </w:r>
      <w:r w:rsidR="00090C37" w:rsidRPr="001B57AF">
        <w:rPr>
          <w:rFonts w:ascii="Grandview Display" w:eastAsia="Eras Light ITC" w:hAnsi="Grandview Display" w:cs="Biome Light"/>
          <w:color w:val="000000" w:themeColor="text1"/>
          <w:sz w:val="20"/>
          <w:szCs w:val="20"/>
        </w:rPr>
        <w:t>to successfully</w:t>
      </w:r>
      <w:r w:rsidR="0047670D" w:rsidRPr="001B57AF">
        <w:rPr>
          <w:rFonts w:ascii="Grandview Display" w:eastAsia="Eras Light ITC" w:hAnsi="Grandview Display" w:cs="Biome Light"/>
          <w:color w:val="000000" w:themeColor="text1"/>
          <w:sz w:val="20"/>
          <w:szCs w:val="20"/>
        </w:rPr>
        <w:t xml:space="preserve"> </w:t>
      </w:r>
      <w:r w:rsidR="002B4AB9" w:rsidRPr="001B57AF">
        <w:rPr>
          <w:rFonts w:ascii="Grandview Display" w:hAnsi="Grandview Display" w:cs="Biome Light"/>
          <w:sz w:val="20"/>
          <w:szCs w:val="20"/>
        </w:rPr>
        <w:br/>
      </w:r>
      <w:r w:rsidR="00CA27ED" w:rsidRPr="001B57AF">
        <w:rPr>
          <w:rFonts w:ascii="Grandview Display" w:eastAsia="Eras Light ITC" w:hAnsi="Grandview Display" w:cs="Biome Light"/>
          <w:color w:val="000000" w:themeColor="text1"/>
          <w:sz w:val="20"/>
          <w:szCs w:val="20"/>
        </w:rPr>
        <w:t>promote itself:</w:t>
      </w:r>
      <w:r w:rsidR="00CA27ED" w:rsidRPr="001B57AF">
        <w:rPr>
          <w:rFonts w:ascii="Grandview Display" w:hAnsi="Grandview Display" w:cstheme="majorHAnsi"/>
          <w:color w:val="000000" w:themeColor="text1"/>
          <w:sz w:val="20"/>
          <w:szCs w:val="20"/>
        </w:rPr>
        <w:t xml:space="preserve"> </w:t>
      </w:r>
      <w:r w:rsidR="00090C37" w:rsidRPr="001B57AF">
        <w:rPr>
          <w:rFonts w:ascii="Grandview Display" w:hAnsi="Grandview Display" w:cstheme="majorHAnsi"/>
          <w:color w:val="000000" w:themeColor="text1"/>
          <w:sz w:val="20"/>
          <w:szCs w:val="20"/>
        </w:rPr>
        <w:t>Color</w:t>
      </w:r>
      <w:r w:rsidR="00CA27ED" w:rsidRPr="001B57AF">
        <w:rPr>
          <w:rFonts w:ascii="Grandview Display" w:hAnsi="Grandview Display" w:cstheme="majorHAnsi"/>
          <w:color w:val="000000" w:themeColor="text1"/>
          <w:sz w:val="20"/>
          <w:szCs w:val="20"/>
        </w:rPr>
        <w:t xml:space="preserve"> schemes: orange which represent</w:t>
      </w:r>
      <w:r w:rsidR="00156EC8" w:rsidRPr="001B57AF">
        <w:rPr>
          <w:rFonts w:ascii="Grandview Display" w:hAnsi="Grandview Display" w:cstheme="majorHAnsi"/>
          <w:color w:val="000000" w:themeColor="text1"/>
          <w:sz w:val="20"/>
          <w:szCs w:val="20"/>
        </w:rPr>
        <w:t xml:space="preserve"> and</w:t>
      </w:r>
      <w:r w:rsidR="00CA27ED" w:rsidRPr="001B57AF">
        <w:rPr>
          <w:rFonts w:ascii="Grandview Display" w:hAnsi="Grandview Display" w:cstheme="majorHAnsi"/>
          <w:color w:val="000000" w:themeColor="text1"/>
          <w:sz w:val="20"/>
          <w:szCs w:val="20"/>
        </w:rPr>
        <w:t xml:space="preserve"> associates with the activity of their business and engage target market without being </w:t>
      </w:r>
      <w:r w:rsidR="00CA27ED" w:rsidRPr="001B57AF">
        <w:rPr>
          <w:rFonts w:ascii="Grandview Display" w:hAnsi="Grandview Display" w:cstheme="majorHAnsi"/>
          <w:color w:val="000000" w:themeColor="text1"/>
          <w:sz w:val="20"/>
          <w:szCs w:val="20"/>
        </w:rPr>
        <w:br/>
        <w:t>unprofessional</w:t>
      </w:r>
      <w:r w:rsidR="00156EC8" w:rsidRPr="001B57AF">
        <w:rPr>
          <w:rFonts w:ascii="Grandview Display" w:hAnsi="Grandview Display" w:cstheme="majorHAnsi"/>
          <w:color w:val="000000" w:themeColor="text1"/>
          <w:sz w:val="20"/>
          <w:szCs w:val="20"/>
        </w:rPr>
        <w:t>.</w:t>
      </w:r>
      <w:r w:rsidR="00CA27ED" w:rsidRPr="001B57AF">
        <w:rPr>
          <w:rFonts w:ascii="Grandview Display" w:hAnsi="Grandview Display" w:cstheme="majorHAnsi"/>
          <w:color w:val="000000" w:themeColor="text1"/>
          <w:sz w:val="20"/>
          <w:szCs w:val="20"/>
        </w:rPr>
        <w:t xml:space="preserve"> </w:t>
      </w:r>
      <w:proofErr w:type="spellStart"/>
      <w:r w:rsidR="00CA27ED" w:rsidRPr="001B57AF">
        <w:rPr>
          <w:rFonts w:ascii="Grandview Display" w:hAnsi="Grandview Display" w:cstheme="majorHAnsi"/>
          <w:color w:val="000000" w:themeColor="text1"/>
          <w:sz w:val="20"/>
          <w:szCs w:val="20"/>
        </w:rPr>
        <w:t>Colour</w:t>
      </w:r>
      <w:proofErr w:type="spellEnd"/>
      <w:r w:rsidR="00CA27ED" w:rsidRPr="001B57AF">
        <w:rPr>
          <w:rFonts w:ascii="Grandview Display" w:hAnsi="Grandview Display" w:cstheme="majorHAnsi"/>
          <w:color w:val="000000" w:themeColor="text1"/>
          <w:sz w:val="20"/>
          <w:szCs w:val="20"/>
        </w:rPr>
        <w:t xml:space="preserve"> scheme could be a big factor of brand recognition, as individuals might most likely make a connection of the brand based on the representative </w:t>
      </w:r>
      <w:r w:rsidR="001B57AF" w:rsidRPr="001B57AF">
        <w:rPr>
          <w:rFonts w:ascii="Grandview Display" w:hAnsi="Grandview Display" w:cstheme="majorHAnsi"/>
          <w:color w:val="000000" w:themeColor="text1"/>
          <w:sz w:val="20"/>
          <w:szCs w:val="20"/>
        </w:rPr>
        <w:t>color</w:t>
      </w:r>
      <w:r w:rsidR="00CA27ED" w:rsidRPr="001B57AF">
        <w:rPr>
          <w:rFonts w:ascii="Grandview Display" w:hAnsi="Grandview Display" w:cstheme="majorHAnsi"/>
          <w:color w:val="000000" w:themeColor="text1"/>
          <w:sz w:val="20"/>
          <w:szCs w:val="20"/>
        </w:rPr>
        <w:t>.</w:t>
      </w:r>
      <w:r w:rsidR="00CA27ED" w:rsidRPr="001B57AF">
        <w:rPr>
          <w:rFonts w:ascii="Grandview Display" w:hAnsi="Grandview Display" w:cstheme="majorHAnsi"/>
          <w:color w:val="000000" w:themeColor="text1"/>
          <w:sz w:val="20"/>
          <w:szCs w:val="20"/>
        </w:rPr>
        <w:br/>
        <w:t>2. Writing style: Generally catchy, not entirely formal unless a serious matter is addressed, and simplistic way of expression depending on the type of information given but initially suitable for target market. Grammar being another aspect, as a lot of exclamation marks are used to identify a summary of the information provided or to let the reader know that it is an essential and information. Therefore by having an appropriate writing style, it would be much easier to attract and keep potential costumers attention ,as the writing style is catchy, straight-forward  and not just chunky paragraph from which individuals will most likely get bored of reading.</w:t>
      </w:r>
      <w:r w:rsidR="00CA27ED" w:rsidRPr="001B57AF">
        <w:rPr>
          <w:rFonts w:ascii="Grandview Display" w:hAnsi="Grandview Display" w:cstheme="majorHAnsi"/>
          <w:color w:val="000000" w:themeColor="text1"/>
          <w:sz w:val="20"/>
          <w:szCs w:val="20"/>
        </w:rPr>
        <w:br/>
        <w:t xml:space="preserve">3.House style: Assuring staff is using appropriate format for any documents such as specific options of font: </w:t>
      </w:r>
      <w:r w:rsidR="00090C37" w:rsidRPr="001B57AF">
        <w:rPr>
          <w:rFonts w:ascii="Grandview Display" w:hAnsi="Grandview Display" w:cstheme="majorHAnsi"/>
          <w:color w:val="000000" w:themeColor="text1"/>
          <w:sz w:val="20"/>
          <w:szCs w:val="20"/>
        </w:rPr>
        <w:t>Arial</w:t>
      </w:r>
      <w:r w:rsidR="00CA27ED" w:rsidRPr="001B57AF">
        <w:rPr>
          <w:rFonts w:ascii="Grandview Display" w:hAnsi="Grandview Display" w:cstheme="majorHAnsi"/>
          <w:color w:val="000000" w:themeColor="text1"/>
          <w:sz w:val="20"/>
          <w:szCs w:val="20"/>
        </w:rPr>
        <w:t xml:space="preserve"> and the size being </w:t>
      </w:r>
      <w:r w:rsidR="0011214A" w:rsidRPr="001B57AF">
        <w:rPr>
          <w:rFonts w:ascii="Grandview Display" w:hAnsi="Grandview Display" w:cstheme="majorHAnsi"/>
          <w:color w:val="000000" w:themeColor="text1"/>
          <w:sz w:val="20"/>
          <w:szCs w:val="20"/>
        </w:rPr>
        <w:t>10.5</w:t>
      </w:r>
      <w:r w:rsidR="00CA27ED" w:rsidRPr="001B57AF">
        <w:rPr>
          <w:rFonts w:ascii="Grandview Display" w:hAnsi="Grandview Display" w:cstheme="majorHAnsi"/>
          <w:color w:val="000000" w:themeColor="text1"/>
          <w:sz w:val="20"/>
          <w:szCs w:val="20"/>
        </w:rPr>
        <w:t xml:space="preserve">,and does not have </w:t>
      </w:r>
      <w:r w:rsidR="001B57AF" w:rsidRPr="001B57AF">
        <w:rPr>
          <w:rFonts w:ascii="Grandview Display" w:hAnsi="Grandview Display" w:cstheme="majorHAnsi"/>
          <w:color w:val="000000" w:themeColor="text1"/>
          <w:sz w:val="20"/>
          <w:szCs w:val="20"/>
        </w:rPr>
        <w:t>unrecognizable</w:t>
      </w:r>
      <w:r w:rsidR="00CA27ED" w:rsidRPr="001B57AF">
        <w:rPr>
          <w:rFonts w:ascii="Grandview Display" w:hAnsi="Grandview Display" w:cstheme="majorHAnsi"/>
          <w:color w:val="000000" w:themeColor="text1"/>
          <w:sz w:val="20"/>
          <w:szCs w:val="20"/>
        </w:rPr>
        <w:t xml:space="preserve"> characteristics therefore being easy to understand the information given and potential costumers will be find it easier to find the information they are looking for.</w:t>
      </w:r>
      <w:r w:rsidR="00CA27ED" w:rsidRPr="001B57AF">
        <w:rPr>
          <w:rFonts w:ascii="Grandview Display" w:hAnsi="Grandview Display" w:cstheme="majorHAnsi"/>
          <w:color w:val="000000" w:themeColor="text1"/>
          <w:sz w:val="20"/>
          <w:szCs w:val="20"/>
        </w:rPr>
        <w:br/>
        <w:t>4.Version control:</w:t>
      </w:r>
      <w:r w:rsidR="00CA27ED" w:rsidRPr="001B57AF">
        <w:rPr>
          <w:rFonts w:ascii="Grandview Display" w:hAnsi="Grandview Display" w:cstheme="majorHAnsi"/>
          <w:color w:val="000000" w:themeColor="text1"/>
          <w:sz w:val="20"/>
          <w:szCs w:val="20"/>
          <w:u w:val="single"/>
        </w:rPr>
        <w:t xml:space="preserve"> </w:t>
      </w:r>
      <w:r w:rsidR="00CA27ED" w:rsidRPr="001B57AF">
        <w:rPr>
          <w:rFonts w:ascii="Grandview Display" w:hAnsi="Grandview Display" w:cstheme="majorHAnsi"/>
          <w:color w:val="000000" w:themeColor="text1"/>
          <w:sz w:val="20"/>
          <w:szCs w:val="20"/>
        </w:rPr>
        <w:t xml:space="preserve">Assuring to make a clear statement and piece of evidence in terms of any changes or updates, such update of </w:t>
      </w:r>
      <w:r w:rsidR="001B57AF" w:rsidRPr="001B57AF">
        <w:rPr>
          <w:rFonts w:ascii="Grandview Display" w:hAnsi="Grandview Display" w:cstheme="majorHAnsi"/>
          <w:color w:val="000000" w:themeColor="text1"/>
          <w:sz w:val="20"/>
          <w:szCs w:val="20"/>
        </w:rPr>
        <w:t>color</w:t>
      </w:r>
      <w:r w:rsidR="00CA27ED" w:rsidRPr="001B57AF">
        <w:rPr>
          <w:rFonts w:ascii="Grandview Display" w:hAnsi="Grandview Display" w:cstheme="majorHAnsi"/>
          <w:color w:val="000000" w:themeColor="text1"/>
          <w:sz w:val="20"/>
          <w:szCs w:val="20"/>
        </w:rPr>
        <w:t xml:space="preserve"> scheme or logo or depending on time period, applicable now being covid regulations. This is an important </w:t>
      </w:r>
      <w:r w:rsidR="001B57AF" w:rsidRPr="001B57AF">
        <w:rPr>
          <w:rFonts w:ascii="Grandview Display" w:hAnsi="Grandview Display" w:cstheme="majorHAnsi"/>
          <w:color w:val="000000" w:themeColor="text1"/>
          <w:sz w:val="20"/>
          <w:szCs w:val="20"/>
        </w:rPr>
        <w:t>aspect. As</w:t>
      </w:r>
      <w:r w:rsidR="00CA27ED" w:rsidRPr="001B57AF">
        <w:rPr>
          <w:rFonts w:ascii="Grandview Display" w:hAnsi="Grandview Display" w:cstheme="majorHAnsi"/>
          <w:color w:val="000000" w:themeColor="text1"/>
          <w:sz w:val="20"/>
          <w:szCs w:val="20"/>
        </w:rPr>
        <w:t xml:space="preserve"> for example </w:t>
      </w:r>
      <w:r w:rsidR="0011214A" w:rsidRPr="001B57AF">
        <w:rPr>
          <w:rFonts w:ascii="Grandview Display" w:hAnsi="Grandview Display" w:cstheme="majorHAnsi"/>
          <w:color w:val="000000" w:themeColor="text1"/>
          <w:sz w:val="20"/>
          <w:szCs w:val="20"/>
        </w:rPr>
        <w:t>BHP</w:t>
      </w:r>
      <w:r w:rsidR="00CA27ED" w:rsidRPr="001B57AF">
        <w:rPr>
          <w:rFonts w:ascii="Grandview Display" w:hAnsi="Grandview Display" w:cstheme="majorHAnsi"/>
          <w:color w:val="000000" w:themeColor="text1"/>
          <w:sz w:val="20"/>
          <w:szCs w:val="20"/>
        </w:rPr>
        <w:t xml:space="preserve"> has changed its logo over time, which might be to adapt to nowadays expectations or to generally innovate the brand, attracting more costumers in the process.</w:t>
      </w:r>
      <w:r w:rsidR="00CA27ED" w:rsidRPr="001B57AF">
        <w:rPr>
          <w:rFonts w:ascii="Grandview Display" w:hAnsi="Grandview Display" w:cstheme="majorHAnsi"/>
          <w:color w:val="000000" w:themeColor="text1"/>
          <w:sz w:val="20"/>
          <w:szCs w:val="20"/>
        </w:rPr>
        <w:br/>
      </w:r>
      <w:r w:rsidR="00CA27ED" w:rsidRPr="001B57AF">
        <w:rPr>
          <w:rFonts w:ascii="Grandview Display" w:hAnsi="Grandview Display" w:cstheme="majorHAnsi"/>
          <w:color w:val="000000" w:themeColor="text1"/>
          <w:sz w:val="20"/>
          <w:szCs w:val="20"/>
          <w:u w:val="single"/>
        </w:rPr>
        <w:t xml:space="preserve">Importance of corporate standards </w:t>
      </w:r>
      <w:r w:rsidR="00CA27ED" w:rsidRPr="001B57AF">
        <w:rPr>
          <w:rFonts w:ascii="Grandview Display" w:hAnsi="Grandview Display" w:cstheme="majorHAnsi"/>
          <w:color w:val="000000" w:themeColor="text1"/>
          <w:sz w:val="20"/>
          <w:szCs w:val="20"/>
        </w:rPr>
        <w:t xml:space="preserve">-The reason why corporate standards are important </w:t>
      </w:r>
      <w:r w:rsidR="0011214A" w:rsidRPr="001B57AF">
        <w:rPr>
          <w:rFonts w:ascii="Grandview Display" w:hAnsi="Grandview Display" w:cstheme="majorHAnsi"/>
          <w:color w:val="000000" w:themeColor="text1"/>
          <w:sz w:val="20"/>
          <w:szCs w:val="20"/>
        </w:rPr>
        <w:t>i</w:t>
      </w:r>
      <w:r w:rsidR="00CA27ED" w:rsidRPr="001B57AF">
        <w:rPr>
          <w:rFonts w:ascii="Grandview Display" w:hAnsi="Grandview Display" w:cstheme="majorHAnsi"/>
          <w:color w:val="000000" w:themeColor="text1"/>
          <w:sz w:val="20"/>
          <w:szCs w:val="20"/>
        </w:rPr>
        <w:t>s that it maintains everything in order ,easier to identify, and assures quality ,as by obtaining a certain format ,</w:t>
      </w:r>
      <w:proofErr w:type="spellStart"/>
      <w:r w:rsidR="00CA27ED" w:rsidRPr="001B57AF">
        <w:rPr>
          <w:rFonts w:ascii="Grandview Display" w:hAnsi="Grandview Display" w:cstheme="majorHAnsi"/>
          <w:color w:val="000000" w:themeColor="text1"/>
          <w:sz w:val="20"/>
          <w:szCs w:val="20"/>
        </w:rPr>
        <w:t>colour</w:t>
      </w:r>
      <w:proofErr w:type="spellEnd"/>
      <w:r w:rsidR="00CA27ED" w:rsidRPr="001B57AF">
        <w:rPr>
          <w:rFonts w:ascii="Grandview Display" w:hAnsi="Grandview Display" w:cstheme="majorHAnsi"/>
          <w:color w:val="000000" w:themeColor="text1"/>
          <w:sz w:val="20"/>
          <w:szCs w:val="20"/>
        </w:rPr>
        <w:t xml:space="preserve"> schemes gives an advantage for the costumers to </w:t>
      </w:r>
      <w:r w:rsidR="001B57AF" w:rsidRPr="001B57AF">
        <w:rPr>
          <w:rFonts w:ascii="Grandview Display" w:hAnsi="Grandview Display" w:cstheme="majorHAnsi"/>
          <w:color w:val="000000" w:themeColor="text1"/>
          <w:sz w:val="20"/>
          <w:szCs w:val="20"/>
        </w:rPr>
        <w:t xml:space="preserve">identify </w:t>
      </w:r>
      <w:r w:rsidR="0011214A" w:rsidRPr="001B57AF">
        <w:rPr>
          <w:rFonts w:ascii="Grandview Display" w:hAnsi="Grandview Display" w:cstheme="majorHAnsi"/>
          <w:color w:val="000000" w:themeColor="text1"/>
          <w:sz w:val="20"/>
          <w:szCs w:val="20"/>
        </w:rPr>
        <w:t>BHP group</w:t>
      </w:r>
      <w:r w:rsidR="00CA27ED" w:rsidRPr="001B57AF">
        <w:rPr>
          <w:rFonts w:ascii="Grandview Display" w:hAnsi="Grandview Display" w:cstheme="majorHAnsi"/>
          <w:color w:val="000000" w:themeColor="text1"/>
          <w:sz w:val="20"/>
          <w:szCs w:val="20"/>
        </w:rPr>
        <w:t xml:space="preserve"> more easily, leading to be more brand </w:t>
      </w:r>
      <w:r w:rsidR="00090C37" w:rsidRPr="001B57AF">
        <w:rPr>
          <w:rFonts w:ascii="Grandview Display" w:hAnsi="Grandview Display" w:cstheme="majorHAnsi"/>
          <w:color w:val="000000" w:themeColor="text1"/>
          <w:sz w:val="20"/>
          <w:szCs w:val="20"/>
        </w:rPr>
        <w:t>recognizable</w:t>
      </w:r>
      <w:r w:rsidR="00CA27ED" w:rsidRPr="001B57AF">
        <w:rPr>
          <w:rFonts w:ascii="Grandview Display" w:hAnsi="Grandview Display" w:cstheme="majorHAnsi"/>
          <w:color w:val="000000" w:themeColor="text1"/>
          <w:sz w:val="20"/>
          <w:szCs w:val="20"/>
        </w:rPr>
        <w:t xml:space="preserve">  and to progressively improve its reputation .</w:t>
      </w:r>
      <w:r w:rsidR="00CA27ED" w:rsidRPr="001B57AF">
        <w:rPr>
          <w:rFonts w:ascii="Grandview Display" w:hAnsi="Grandview Display" w:cstheme="majorHAnsi"/>
          <w:color w:val="000000" w:themeColor="text1"/>
          <w:sz w:val="20"/>
          <w:szCs w:val="20"/>
        </w:rPr>
        <w:br/>
        <w:t>-Another advantage is that communication within the business and to its costumers is easier to be obtained and maintained as staff knows exactly how each written information should look like, no misunderstandings ,and in terms of costumers ,the communication is effective as information is nicely worded and layout is appropriate therefore aim is being achieved.</w:t>
      </w:r>
      <w:r w:rsidR="00CA27ED" w:rsidRPr="001B57AF">
        <w:rPr>
          <w:rFonts w:ascii="Grandview Display" w:hAnsi="Grandview Display" w:cstheme="majorHAnsi"/>
          <w:color w:val="000000" w:themeColor="text1"/>
          <w:sz w:val="20"/>
          <w:szCs w:val="20"/>
          <w:u w:val="single"/>
        </w:rPr>
        <w:br/>
      </w:r>
    </w:p>
    <w:p w14:paraId="5A801054" w14:textId="43215103" w:rsidR="007F1C83" w:rsidRPr="001B57AF" w:rsidRDefault="00422107" w:rsidP="68881888">
      <w:pPr>
        <w:rPr>
          <w:rFonts w:ascii="Grandview Display" w:eastAsia="Eras Light ITC" w:hAnsi="Grandview Display" w:cs="Biome Light"/>
          <w:color w:val="000000" w:themeColor="text1"/>
          <w:sz w:val="20"/>
          <w:szCs w:val="20"/>
          <w:u w:val="single"/>
        </w:rPr>
      </w:pPr>
      <w:r w:rsidRPr="001B57AF">
        <w:rPr>
          <w:rFonts w:ascii="Grandview Display" w:eastAsia="Eras Light ITC" w:hAnsi="Grandview Display" w:cs="Biome Light"/>
          <w:color w:val="000000" w:themeColor="text1"/>
          <w:sz w:val="20"/>
          <w:szCs w:val="20"/>
          <w:u w:val="single"/>
        </w:rPr>
        <w:t xml:space="preserve">Additional information in terms of BHP group occupancy and </w:t>
      </w:r>
      <w:r w:rsidR="00775097" w:rsidRPr="001B57AF">
        <w:rPr>
          <w:rFonts w:ascii="Grandview Display" w:eastAsia="Eras Light ITC" w:hAnsi="Grandview Display" w:cs="Biome Light"/>
          <w:color w:val="000000" w:themeColor="text1"/>
          <w:sz w:val="20"/>
          <w:szCs w:val="20"/>
          <w:u w:val="single"/>
        </w:rPr>
        <w:t xml:space="preserve">organizational structure reference </w:t>
      </w:r>
    </w:p>
    <w:p w14:paraId="55B7FEFB" w14:textId="372F715E" w:rsidR="008F7A99" w:rsidRDefault="2A6F6373" w:rsidP="68881888">
      <w:pPr>
        <w:rPr>
          <w:rFonts w:ascii="Grandview Display" w:eastAsia="Eras Light ITC" w:hAnsi="Grandview Display" w:cs="Biome Light"/>
          <w:color w:val="000000" w:themeColor="text1"/>
          <w:sz w:val="20"/>
          <w:szCs w:val="20"/>
        </w:rPr>
      </w:pPr>
      <w:r w:rsidRPr="001B57AF">
        <w:rPr>
          <w:rFonts w:ascii="Grandview Display" w:eastAsia="Eras Light ITC" w:hAnsi="Grandview Display" w:cs="Biome Light"/>
          <w:color w:val="000000" w:themeColor="text1"/>
          <w:sz w:val="20"/>
          <w:szCs w:val="20"/>
        </w:rPr>
        <w:t xml:space="preserve">BHP Billiton is among the top </w:t>
      </w:r>
      <w:r w:rsidR="1E0EF2A5" w:rsidRPr="001B57AF">
        <w:rPr>
          <w:rFonts w:ascii="Grandview Display" w:eastAsia="Eras Light ITC" w:hAnsi="Grandview Display" w:cs="Biome Light"/>
          <w:color w:val="000000" w:themeColor="text1"/>
          <w:sz w:val="20"/>
          <w:szCs w:val="20"/>
        </w:rPr>
        <w:t>producers</w:t>
      </w:r>
      <w:r w:rsidRPr="001B57AF">
        <w:rPr>
          <w:rFonts w:ascii="Grandview Display" w:eastAsia="Eras Light ITC" w:hAnsi="Grandview Display" w:cs="Biome Light"/>
          <w:color w:val="000000" w:themeColor="text1"/>
          <w:sz w:val="20"/>
          <w:szCs w:val="20"/>
        </w:rPr>
        <w:t xml:space="preserve"> of the major commodities which include iron ore, coal, copper and </w:t>
      </w:r>
      <w:proofErr w:type="spellStart"/>
      <w:r w:rsidRPr="001B57AF">
        <w:rPr>
          <w:rFonts w:ascii="Grandview Display" w:eastAsia="Eras Light ITC" w:hAnsi="Grandview Display" w:cs="Biome Light"/>
          <w:color w:val="000000" w:themeColor="text1"/>
          <w:sz w:val="20"/>
          <w:szCs w:val="20"/>
        </w:rPr>
        <w:t>uranium</w:t>
      </w:r>
      <w:r w:rsidR="00501F1A">
        <w:rPr>
          <w:rFonts w:ascii="Grandview Display" w:eastAsia="Eras Light ITC" w:hAnsi="Grandview Display" w:cs="Biome Light"/>
          <w:color w:val="000000" w:themeColor="text1"/>
          <w:sz w:val="20"/>
          <w:szCs w:val="20"/>
        </w:rPr>
        <w:t>.</w:t>
      </w:r>
      <w:r w:rsidR="0035551C" w:rsidRPr="001B57AF">
        <w:rPr>
          <w:rFonts w:ascii="Grandview Display" w:eastAsia="Eras Light ITC" w:hAnsi="Grandview Display" w:cs="Biome Light"/>
          <w:color w:val="000000" w:themeColor="text1"/>
          <w:sz w:val="20"/>
          <w:szCs w:val="20"/>
        </w:rPr>
        <w:t>therefore</w:t>
      </w:r>
      <w:proofErr w:type="spellEnd"/>
      <w:r w:rsidR="0035551C" w:rsidRPr="001B57AF">
        <w:rPr>
          <w:rFonts w:ascii="Grandview Display" w:eastAsia="Eras Light ITC" w:hAnsi="Grandview Display" w:cs="Biome Light"/>
          <w:color w:val="000000" w:themeColor="text1"/>
          <w:sz w:val="20"/>
          <w:szCs w:val="20"/>
        </w:rPr>
        <w:t xml:space="preserve"> being such essential resources , essentially making </w:t>
      </w:r>
      <w:r w:rsidRPr="001B57AF">
        <w:rPr>
          <w:rFonts w:ascii="Grandview Display" w:eastAsia="Eras Light ITC" w:hAnsi="Grandview Display" w:cs="Biome Light"/>
          <w:color w:val="000000" w:themeColor="text1"/>
          <w:sz w:val="20"/>
          <w:szCs w:val="20"/>
        </w:rPr>
        <w:t xml:space="preserve">sure that the products are marketed all over the world. This in a way is making sure that the company is worth the investment. The company has more than 65000 employees and contractors included. The company is mainly focused on </w:t>
      </w:r>
      <w:r w:rsidR="21D6C994" w:rsidRPr="001B57AF">
        <w:rPr>
          <w:rFonts w:ascii="Grandview Display" w:eastAsia="Eras Light ITC" w:hAnsi="Grandview Display" w:cs="Biome Light"/>
          <w:color w:val="000000" w:themeColor="text1"/>
          <w:sz w:val="20"/>
          <w:szCs w:val="20"/>
        </w:rPr>
        <w:t>minerals</w:t>
      </w:r>
      <w:r w:rsidRPr="001B57AF">
        <w:rPr>
          <w:rFonts w:ascii="Grandview Display" w:eastAsia="Eras Light ITC" w:hAnsi="Grandview Display" w:cs="Biome Light"/>
          <w:color w:val="000000" w:themeColor="text1"/>
          <w:sz w:val="20"/>
          <w:szCs w:val="20"/>
        </w:rPr>
        <w:t xml:space="preserve"> like copper, iron ore, coal. The other minerals which they extract more are </w:t>
      </w:r>
      <w:r w:rsidR="004733F4">
        <w:rPr>
          <w:rFonts w:ascii="Grandview Display" w:eastAsia="Eras Light ITC" w:hAnsi="Grandview Display" w:cs="Biome Light"/>
          <w:color w:val="000000" w:themeColor="text1"/>
          <w:sz w:val="20"/>
          <w:szCs w:val="20"/>
        </w:rPr>
        <w:t xml:space="preserve">in the following locations : </w:t>
      </w:r>
      <w:r w:rsidRPr="001B57AF">
        <w:rPr>
          <w:rFonts w:ascii="Grandview Display" w:eastAsia="Eras Light ITC" w:hAnsi="Grandview Display" w:cs="Biome Light"/>
          <w:color w:val="000000" w:themeColor="text1"/>
          <w:sz w:val="20"/>
          <w:szCs w:val="20"/>
        </w:rPr>
        <w:t xml:space="preserve">Australia, Potash </w:t>
      </w:r>
      <w:r w:rsidR="6AF8959A" w:rsidRPr="001B57AF">
        <w:rPr>
          <w:rFonts w:ascii="Grandview Display" w:eastAsia="Eras Light ITC" w:hAnsi="Grandview Display" w:cs="Biome Light"/>
          <w:color w:val="000000" w:themeColor="text1"/>
          <w:sz w:val="20"/>
          <w:szCs w:val="20"/>
        </w:rPr>
        <w:t>in</w:t>
      </w:r>
      <w:r w:rsidRPr="001B57AF">
        <w:rPr>
          <w:rFonts w:ascii="Grandview Display" w:eastAsia="Eras Light ITC" w:hAnsi="Grandview Display" w:cs="Biome Light"/>
          <w:color w:val="000000" w:themeColor="text1"/>
          <w:sz w:val="20"/>
          <w:szCs w:val="20"/>
        </w:rPr>
        <w:t xml:space="preserve"> America. When it comes to the segment of oil and gas this company is the global leader in oil and gas exploration, production, </w:t>
      </w:r>
      <w:r w:rsidR="7803623B" w:rsidRPr="001B57AF">
        <w:rPr>
          <w:rFonts w:ascii="Grandview Display" w:eastAsia="Eras Light ITC" w:hAnsi="Grandview Display" w:cs="Biome Light"/>
          <w:color w:val="000000" w:themeColor="text1"/>
          <w:sz w:val="20"/>
          <w:szCs w:val="20"/>
        </w:rPr>
        <w:t>development,</w:t>
      </w:r>
      <w:r w:rsidRPr="001B57AF">
        <w:rPr>
          <w:rFonts w:ascii="Grandview Display" w:eastAsia="Eras Light ITC" w:hAnsi="Grandview Display" w:cs="Biome Light"/>
          <w:color w:val="000000" w:themeColor="text1"/>
          <w:sz w:val="20"/>
          <w:szCs w:val="20"/>
        </w:rPr>
        <w:t xml:space="preserve"> and marketing</w:t>
      </w:r>
      <w:r w:rsidR="0055102B">
        <w:rPr>
          <w:rFonts w:ascii="Grandview Display" w:eastAsia="Eras Light ITC" w:hAnsi="Grandview Display" w:cs="Biome Light"/>
          <w:color w:val="000000" w:themeColor="text1"/>
          <w:sz w:val="20"/>
          <w:szCs w:val="20"/>
        </w:rPr>
        <w:t xml:space="preserve">, therefore being a unique selling point and being able to easily attract more potential costumers and </w:t>
      </w:r>
      <w:r w:rsidR="00C83A47">
        <w:rPr>
          <w:rFonts w:ascii="Grandview Display" w:eastAsia="Eras Light ITC" w:hAnsi="Grandview Display" w:cs="Biome Light"/>
          <w:color w:val="000000" w:themeColor="text1"/>
          <w:sz w:val="20"/>
          <w:szCs w:val="20"/>
        </w:rPr>
        <w:t xml:space="preserve">moreover become returning to loyal </w:t>
      </w:r>
      <w:r w:rsidR="00670023">
        <w:rPr>
          <w:rFonts w:ascii="Grandview Display" w:eastAsia="Eras Light ITC" w:hAnsi="Grandview Display" w:cs="Biome Light"/>
          <w:color w:val="000000" w:themeColor="text1"/>
          <w:sz w:val="20"/>
          <w:szCs w:val="20"/>
        </w:rPr>
        <w:t>costumers. This</w:t>
      </w:r>
      <w:r w:rsidR="00C83A47">
        <w:rPr>
          <w:rFonts w:ascii="Grandview Display" w:eastAsia="Eras Light ITC" w:hAnsi="Grandview Display" w:cs="Biome Light"/>
          <w:color w:val="000000" w:themeColor="text1"/>
          <w:sz w:val="20"/>
          <w:szCs w:val="20"/>
        </w:rPr>
        <w:t xml:space="preserve"> of course leads to further on actions of BHP group </w:t>
      </w:r>
      <w:r w:rsidR="00670023">
        <w:rPr>
          <w:rFonts w:ascii="Grandview Display" w:eastAsia="Eras Light ITC" w:hAnsi="Grandview Display" w:cs="Biome Light"/>
          <w:color w:val="000000" w:themeColor="text1"/>
          <w:sz w:val="20"/>
          <w:szCs w:val="20"/>
        </w:rPr>
        <w:t xml:space="preserve">maintaining a good reputation and having a more and more profitable </w:t>
      </w:r>
      <w:r w:rsidR="00CA087D">
        <w:rPr>
          <w:rFonts w:ascii="Grandview Display" w:eastAsia="Eras Light ITC" w:hAnsi="Grandview Display" w:cs="Biome Light"/>
          <w:color w:val="000000" w:themeColor="text1"/>
          <w:sz w:val="20"/>
          <w:szCs w:val="20"/>
        </w:rPr>
        <w:t>day-by-day but also managing to spread world-wide its products and services efficiently in terms of time and cost.</w:t>
      </w:r>
    </w:p>
    <w:p w14:paraId="504D07A4" w14:textId="5ED29AB2" w:rsidR="003F1F53" w:rsidRPr="001B57AF" w:rsidRDefault="003F1F53" w:rsidP="68881888">
      <w:pPr>
        <w:rPr>
          <w:rFonts w:ascii="Grandview Display" w:eastAsia="Eras Light ITC" w:hAnsi="Grandview Display" w:cs="Biome Light"/>
          <w:color w:val="000000" w:themeColor="text1"/>
          <w:sz w:val="20"/>
          <w:szCs w:val="20"/>
        </w:rPr>
      </w:pPr>
    </w:p>
    <w:p w14:paraId="3F4BEF5A" w14:textId="00FE510A" w:rsidR="007F1C83" w:rsidRPr="008F7A99" w:rsidRDefault="004A6326" w:rsidP="68881888">
      <w:pPr>
        <w:rPr>
          <w:rFonts w:ascii="Grandview Display" w:eastAsia="Eras Light ITC" w:hAnsi="Grandview Display" w:cs="Biome Light"/>
          <w:sz w:val="20"/>
          <w:szCs w:val="20"/>
        </w:rPr>
      </w:pPr>
      <w:r w:rsidRPr="008F7A99">
        <w:rPr>
          <w:rFonts w:ascii="Grandview Display" w:eastAsia="Eras Light ITC" w:hAnsi="Grandview Display" w:cs="Biome Light"/>
          <w:sz w:val="20"/>
          <w:szCs w:val="20"/>
        </w:rPr>
        <w:t>Image references:</w:t>
      </w:r>
      <w:r w:rsidR="00EF66FC" w:rsidRPr="008F7A99">
        <w:rPr>
          <w:rFonts w:ascii="Grandview Display" w:eastAsia="Times New Roman" w:hAnsi="Grandview Display" w:cs="Arial"/>
          <w:color w:val="343A40"/>
          <w:sz w:val="20"/>
          <w:szCs w:val="20"/>
          <w:shd w:val="clear" w:color="auto" w:fill="FFFFFF"/>
        </w:rPr>
        <w:t xml:space="preserve"> </w:t>
      </w:r>
      <w:r w:rsidR="00142799" w:rsidRPr="008F7A99">
        <w:rPr>
          <w:rFonts w:ascii="Grandview Display" w:eastAsia="Times New Roman" w:hAnsi="Grandview Display" w:cs="Arial"/>
          <w:color w:val="343A40"/>
          <w:sz w:val="20"/>
          <w:szCs w:val="20"/>
          <w:shd w:val="clear" w:color="auto" w:fill="FFFFFF"/>
        </w:rPr>
        <w:t>https://eiti.org/supporter/bhp</w:t>
      </w:r>
    </w:p>
    <w:p w14:paraId="4C7D0220" w14:textId="5E1BCFF1" w:rsidR="007F1C83" w:rsidRPr="001B57AF" w:rsidRDefault="00C66E14" w:rsidP="68881888">
      <w:pPr>
        <w:rPr>
          <w:rFonts w:ascii="Grandview Display" w:eastAsia="Eras Light ITC" w:hAnsi="Grandview Display" w:cs="Biome Light"/>
          <w:sz w:val="20"/>
          <w:szCs w:val="20"/>
        </w:rPr>
      </w:pPr>
      <w:proofErr w:type="spellStart"/>
      <w:r>
        <w:rPr>
          <w:rFonts w:ascii="Grandview Display" w:hAnsi="Grandview Display" w:cs="Biome Light"/>
          <w:sz w:val="20"/>
          <w:szCs w:val="20"/>
        </w:rPr>
        <w:t>Imformation</w:t>
      </w:r>
      <w:proofErr w:type="spellEnd"/>
      <w:r>
        <w:rPr>
          <w:rFonts w:ascii="Grandview Display" w:hAnsi="Grandview Display" w:cs="Biome Light"/>
          <w:sz w:val="20"/>
          <w:szCs w:val="20"/>
        </w:rPr>
        <w:t xml:space="preserve"> </w:t>
      </w:r>
      <w:r w:rsidR="009E2D75">
        <w:rPr>
          <w:rFonts w:ascii="Grandview Display" w:hAnsi="Grandview Display" w:cs="Biome Light"/>
          <w:sz w:val="20"/>
          <w:szCs w:val="20"/>
        </w:rPr>
        <w:t>reference :</w:t>
      </w:r>
      <w:r w:rsidR="00B64A0F" w:rsidRPr="00B64A0F">
        <w:rPr>
          <w:rFonts w:ascii="Grandview Display" w:hAnsi="Grandview Display" w:cs="Biome Light"/>
          <w:sz w:val="20"/>
          <w:szCs w:val="20"/>
        </w:rPr>
        <w:t xml:space="preserve"> https://embapro.com/frontpage/marketing4pcase/14332-bhp-billiton</w:t>
      </w:r>
    </w:p>
    <w:p w14:paraId="2C078E63" w14:textId="636A7F32" w:rsidR="007F1C83" w:rsidRPr="001B57AF" w:rsidRDefault="007F1C83" w:rsidP="68881888">
      <w:pPr>
        <w:rPr>
          <w:rFonts w:ascii="Grandview Display" w:eastAsia="Eras Light ITC" w:hAnsi="Grandview Display" w:cs="Biome Light"/>
          <w:color w:val="202124"/>
          <w:sz w:val="20"/>
          <w:szCs w:val="20"/>
        </w:rPr>
      </w:pPr>
    </w:p>
    <w:sectPr w:rsidR="007F1C83" w:rsidRPr="001B57AF" w:rsidSect="0090270D">
      <w:pgSz w:w="12240" w:h="15840"/>
      <w:pgMar w:top="709"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randview Display">
    <w:panose1 w:val="020B0502040204020203"/>
    <w:charset w:val="00"/>
    <w:family w:val="swiss"/>
    <w:pitch w:val="variable"/>
    <w:sig w:usb0="A00002C7" w:usb1="00000002" w:usb2="00000000" w:usb3="00000000" w:csb0="0000019F" w:csb1="00000000"/>
  </w:font>
  <w:font w:name="Eras Light ITC">
    <w:panose1 w:val="020B0402030504020804"/>
    <w:charset w:val="00"/>
    <w:family w:val="swiss"/>
    <w:pitch w:val="variable"/>
    <w:sig w:usb0="00000003" w:usb1="00000000" w:usb2="00000000" w:usb3="00000000" w:csb0="00000001" w:csb1="00000000"/>
  </w:font>
  <w:font w:name="Biome Light">
    <w:panose1 w:val="020B0303030204020804"/>
    <w:charset w:val="00"/>
    <w:family w:val="swiss"/>
    <w:pitch w:val="variable"/>
    <w:sig w:usb0="A11526FF" w:usb1="8000000A" w:usb2="00010000" w:usb3="00000000" w:csb0="0000019F" w:csb1="00000000"/>
  </w:font>
  <w:font w:name="Arial">
    <w:panose1 w:val="020B0604020202020204"/>
    <w:charset w:val="00"/>
    <w:family w:val="swiss"/>
    <w:pitch w:val="variable"/>
    <w:sig w:usb0="E0002EFF" w:usb1="C0007843" w:usb2="00000009" w:usb3="00000000" w:csb0="000001FF" w:csb1="00000000"/>
  </w:font>
</w:fonts>
</file>

<file path=word/intelligence.xml><?xml version="1.0" encoding="utf-8"?>
<int:Intelligence xmlns:int="http://schemas.microsoft.com/office/intelligence/2019/intelligence">
  <int:IntelligenceSettings/>
  <int:Manifest>
    <int:WordHash hashCode="LB86slOexbISXL" id="5GzJItyg"/>
  </int:Manifest>
  <int:Observations>
    <int:Content id="5GzJItyg">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96A8A0"/>
    <w:rsid w:val="00090C37"/>
    <w:rsid w:val="0011214A"/>
    <w:rsid w:val="00142799"/>
    <w:rsid w:val="00156EC8"/>
    <w:rsid w:val="00184F52"/>
    <w:rsid w:val="00194531"/>
    <w:rsid w:val="001B57AF"/>
    <w:rsid w:val="001D49BC"/>
    <w:rsid w:val="0023478C"/>
    <w:rsid w:val="00274829"/>
    <w:rsid w:val="002B4AB9"/>
    <w:rsid w:val="002F24C2"/>
    <w:rsid w:val="0035551C"/>
    <w:rsid w:val="0039357F"/>
    <w:rsid w:val="003A5663"/>
    <w:rsid w:val="003F1F53"/>
    <w:rsid w:val="00422107"/>
    <w:rsid w:val="0046680F"/>
    <w:rsid w:val="004733F4"/>
    <w:rsid w:val="0047670D"/>
    <w:rsid w:val="004A6326"/>
    <w:rsid w:val="00501F1A"/>
    <w:rsid w:val="005322C9"/>
    <w:rsid w:val="0055102B"/>
    <w:rsid w:val="00567959"/>
    <w:rsid w:val="005A96F4"/>
    <w:rsid w:val="00605C7A"/>
    <w:rsid w:val="006374DE"/>
    <w:rsid w:val="0065295A"/>
    <w:rsid w:val="00670023"/>
    <w:rsid w:val="006B4D47"/>
    <w:rsid w:val="00760C61"/>
    <w:rsid w:val="00775097"/>
    <w:rsid w:val="007C2A66"/>
    <w:rsid w:val="007E2B53"/>
    <w:rsid w:val="007F1C83"/>
    <w:rsid w:val="007F1ECB"/>
    <w:rsid w:val="00842727"/>
    <w:rsid w:val="00876020"/>
    <w:rsid w:val="008D60E6"/>
    <w:rsid w:val="008F7A99"/>
    <w:rsid w:val="0090270D"/>
    <w:rsid w:val="00904A45"/>
    <w:rsid w:val="009E2D75"/>
    <w:rsid w:val="00A07947"/>
    <w:rsid w:val="00A1401A"/>
    <w:rsid w:val="00A8074A"/>
    <w:rsid w:val="00AA3085"/>
    <w:rsid w:val="00AE041D"/>
    <w:rsid w:val="00B11A77"/>
    <w:rsid w:val="00B64A0F"/>
    <w:rsid w:val="00B903F5"/>
    <w:rsid w:val="00B94668"/>
    <w:rsid w:val="00C07BF6"/>
    <w:rsid w:val="00C577A4"/>
    <w:rsid w:val="00C66E14"/>
    <w:rsid w:val="00C83A47"/>
    <w:rsid w:val="00C93242"/>
    <w:rsid w:val="00C9539C"/>
    <w:rsid w:val="00CA087D"/>
    <w:rsid w:val="00CA27ED"/>
    <w:rsid w:val="00CB2B47"/>
    <w:rsid w:val="00D25503"/>
    <w:rsid w:val="00D930A8"/>
    <w:rsid w:val="00DA01A7"/>
    <w:rsid w:val="00DC04BA"/>
    <w:rsid w:val="00DE19CD"/>
    <w:rsid w:val="00E06D1C"/>
    <w:rsid w:val="00E5322A"/>
    <w:rsid w:val="00E73F0C"/>
    <w:rsid w:val="00EA22DB"/>
    <w:rsid w:val="00EF66FC"/>
    <w:rsid w:val="00EF78C9"/>
    <w:rsid w:val="00F04E2A"/>
    <w:rsid w:val="00F32F9C"/>
    <w:rsid w:val="00F94F08"/>
    <w:rsid w:val="00FB30F8"/>
    <w:rsid w:val="015401F5"/>
    <w:rsid w:val="0188F264"/>
    <w:rsid w:val="02FAE69C"/>
    <w:rsid w:val="031F8759"/>
    <w:rsid w:val="033AAF67"/>
    <w:rsid w:val="037FBCDD"/>
    <w:rsid w:val="038BF6BC"/>
    <w:rsid w:val="0569640D"/>
    <w:rsid w:val="06C79D8D"/>
    <w:rsid w:val="07167040"/>
    <w:rsid w:val="07354AE4"/>
    <w:rsid w:val="07670E64"/>
    <w:rsid w:val="08231870"/>
    <w:rsid w:val="0AD5D2D6"/>
    <w:rsid w:val="0B4A6386"/>
    <w:rsid w:val="0C3B3925"/>
    <w:rsid w:val="0FDD60D2"/>
    <w:rsid w:val="1196A8A0"/>
    <w:rsid w:val="11A1FA1E"/>
    <w:rsid w:val="1293966F"/>
    <w:rsid w:val="12FA0D18"/>
    <w:rsid w:val="1317C891"/>
    <w:rsid w:val="1368384B"/>
    <w:rsid w:val="14897019"/>
    <w:rsid w:val="14A71850"/>
    <w:rsid w:val="14BF29B5"/>
    <w:rsid w:val="14D99AE0"/>
    <w:rsid w:val="1642E8B1"/>
    <w:rsid w:val="16E1A8CE"/>
    <w:rsid w:val="188CFEF5"/>
    <w:rsid w:val="1950263F"/>
    <w:rsid w:val="19694E9C"/>
    <w:rsid w:val="1A79C523"/>
    <w:rsid w:val="1B3A6968"/>
    <w:rsid w:val="1B703330"/>
    <w:rsid w:val="1C7EE9C3"/>
    <w:rsid w:val="1D9DFFA2"/>
    <w:rsid w:val="1E0EF2A5"/>
    <w:rsid w:val="1FBF67C3"/>
    <w:rsid w:val="2006F075"/>
    <w:rsid w:val="216325AA"/>
    <w:rsid w:val="21D6C994"/>
    <w:rsid w:val="22A1F291"/>
    <w:rsid w:val="22E0087B"/>
    <w:rsid w:val="22F70885"/>
    <w:rsid w:val="22FEF60B"/>
    <w:rsid w:val="24CC894B"/>
    <w:rsid w:val="25C239E4"/>
    <w:rsid w:val="263696CD"/>
    <w:rsid w:val="26748F95"/>
    <w:rsid w:val="26823028"/>
    <w:rsid w:val="276629A1"/>
    <w:rsid w:val="2786410E"/>
    <w:rsid w:val="27CA79A8"/>
    <w:rsid w:val="28042A0D"/>
    <w:rsid w:val="28CEA838"/>
    <w:rsid w:val="28F9DAA6"/>
    <w:rsid w:val="2923BC76"/>
    <w:rsid w:val="29664A09"/>
    <w:rsid w:val="299FFA6E"/>
    <w:rsid w:val="2A6F6373"/>
    <w:rsid w:val="2B981150"/>
    <w:rsid w:val="2DC00F4D"/>
    <w:rsid w:val="2E52E389"/>
    <w:rsid w:val="2EE9CC85"/>
    <w:rsid w:val="2FC450B6"/>
    <w:rsid w:val="307644EA"/>
    <w:rsid w:val="30EC3DF2"/>
    <w:rsid w:val="30F3B1B4"/>
    <w:rsid w:val="315DF4B7"/>
    <w:rsid w:val="31BC5655"/>
    <w:rsid w:val="32B6817F"/>
    <w:rsid w:val="3363BEFD"/>
    <w:rsid w:val="3497C1D9"/>
    <w:rsid w:val="349F4437"/>
    <w:rsid w:val="3574183F"/>
    <w:rsid w:val="35CB05D9"/>
    <w:rsid w:val="364CBA97"/>
    <w:rsid w:val="36CEA234"/>
    <w:rsid w:val="379C60B7"/>
    <w:rsid w:val="38E59B3C"/>
    <w:rsid w:val="397C170C"/>
    <w:rsid w:val="399310EB"/>
    <w:rsid w:val="3C494688"/>
    <w:rsid w:val="3EDAA5CD"/>
    <w:rsid w:val="3FD689B7"/>
    <w:rsid w:val="3FF39CDD"/>
    <w:rsid w:val="40CE3773"/>
    <w:rsid w:val="40E80E96"/>
    <w:rsid w:val="427CE690"/>
    <w:rsid w:val="43804075"/>
    <w:rsid w:val="44853E3F"/>
    <w:rsid w:val="44C70E00"/>
    <w:rsid w:val="4662DE61"/>
    <w:rsid w:val="472FBD8F"/>
    <w:rsid w:val="473DF6A9"/>
    <w:rsid w:val="47FEAEC2"/>
    <w:rsid w:val="4801C356"/>
    <w:rsid w:val="4853B198"/>
    <w:rsid w:val="4903AC8C"/>
    <w:rsid w:val="4A6BA259"/>
    <w:rsid w:val="4B3334F5"/>
    <w:rsid w:val="4C2224F1"/>
    <w:rsid w:val="4C886A6E"/>
    <w:rsid w:val="4D078545"/>
    <w:rsid w:val="5077EBDA"/>
    <w:rsid w:val="50FCB7AA"/>
    <w:rsid w:val="52EE15DE"/>
    <w:rsid w:val="5302BF2D"/>
    <w:rsid w:val="5396643F"/>
    <w:rsid w:val="53A7C41B"/>
    <w:rsid w:val="5451C6B0"/>
    <w:rsid w:val="5455AC64"/>
    <w:rsid w:val="57D53A69"/>
    <w:rsid w:val="57E1D256"/>
    <w:rsid w:val="589912E6"/>
    <w:rsid w:val="5908957F"/>
    <w:rsid w:val="59BC6C30"/>
    <w:rsid w:val="59E819C3"/>
    <w:rsid w:val="5A1FF251"/>
    <w:rsid w:val="5A409E52"/>
    <w:rsid w:val="5A8B3D83"/>
    <w:rsid w:val="5B2C9062"/>
    <w:rsid w:val="5BFCA8C5"/>
    <w:rsid w:val="5C270DE4"/>
    <w:rsid w:val="5C72A1CD"/>
    <w:rsid w:val="5CCB4DFE"/>
    <w:rsid w:val="5CD1B80F"/>
    <w:rsid w:val="5DDC06A2"/>
    <w:rsid w:val="5F01CABA"/>
    <w:rsid w:val="60230294"/>
    <w:rsid w:val="6063AC70"/>
    <w:rsid w:val="626BEC34"/>
    <w:rsid w:val="62964F68"/>
    <w:rsid w:val="62DBCAFB"/>
    <w:rsid w:val="6331E462"/>
    <w:rsid w:val="6360F002"/>
    <w:rsid w:val="638224D5"/>
    <w:rsid w:val="6420E4F2"/>
    <w:rsid w:val="64BEC31C"/>
    <w:rsid w:val="655077C6"/>
    <w:rsid w:val="65886512"/>
    <w:rsid w:val="6622F300"/>
    <w:rsid w:val="662588EB"/>
    <w:rsid w:val="68881888"/>
    <w:rsid w:val="69F29471"/>
    <w:rsid w:val="6A48D3C6"/>
    <w:rsid w:val="6AF66423"/>
    <w:rsid w:val="6AF8959A"/>
    <w:rsid w:val="6B0F8C80"/>
    <w:rsid w:val="6BABC9AB"/>
    <w:rsid w:val="6D17CC44"/>
    <w:rsid w:val="70613B86"/>
    <w:rsid w:val="706F74A0"/>
    <w:rsid w:val="70FA16F7"/>
    <w:rsid w:val="7165A5A7"/>
    <w:rsid w:val="717ECE04"/>
    <w:rsid w:val="72FDA04C"/>
    <w:rsid w:val="73A03625"/>
    <w:rsid w:val="75E9806D"/>
    <w:rsid w:val="77754C05"/>
    <w:rsid w:val="7803623B"/>
    <w:rsid w:val="78DFCA2D"/>
    <w:rsid w:val="7970B78C"/>
    <w:rsid w:val="7A3C2550"/>
    <w:rsid w:val="7B14A749"/>
    <w:rsid w:val="7CB045D4"/>
    <w:rsid w:val="7DA46156"/>
    <w:rsid w:val="7E11399B"/>
    <w:rsid w:val="7E29BD40"/>
    <w:rsid w:val="7E32EDD8"/>
    <w:rsid w:val="7E4C1635"/>
    <w:rsid w:val="7EB88598"/>
    <w:rsid w:val="7F064C6E"/>
    <w:rsid w:val="7FC345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6A8A0"/>
  <w15:chartTrackingRefBased/>
  <w15:docId w15:val="{C6439576-265C-0C44-B895-95421A2DB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4d9c8f8fc19b442c" Type="http://schemas.microsoft.com/office/2019/09/relationships/intelligence" Target="intelligence.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jpeg" /><Relationship Id="rId5" Type="http://schemas.openxmlformats.org/officeDocument/2006/relationships/image" Target="media/image2.jpeg" /><Relationship Id="rId4"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1403</Words>
  <Characters>7999</Characters>
  <Application>Microsoft Office Word</Application>
  <DocSecurity>0</DocSecurity>
  <Lines>66</Lines>
  <Paragraphs>18</Paragraphs>
  <ScaleCrop>false</ScaleCrop>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LUPU - Student</dc:creator>
  <cp:keywords/>
  <dc:description/>
  <cp:lastModifiedBy>Cristian Lupu</cp:lastModifiedBy>
  <cp:revision>2</cp:revision>
  <dcterms:created xsi:type="dcterms:W3CDTF">2021-12-27T12:17:00Z</dcterms:created>
  <dcterms:modified xsi:type="dcterms:W3CDTF">2021-12-27T12:17:00Z</dcterms:modified>
</cp:coreProperties>
</file>