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280B7F" w:rsidRDefault="00B2441C" w:rsidP="00E87D62">
            <w:pPr>
              <w:pStyle w:val="TableText"/>
            </w:pPr>
            <w:r w:rsidRPr="00E87D62">
              <w:t>NI</w:t>
            </w:r>
          </w:p>
          <w:p w:rsidR="00280B7F" w:rsidRDefault="00280B7F" w:rsidP="00E87D62">
            <w:pPr>
              <w:pStyle w:val="TableText"/>
            </w:pPr>
          </w:p>
          <w:p w:rsidR="00B2441C" w:rsidRPr="00E87D62" w:rsidRDefault="00B2441C" w:rsidP="00E87D62">
            <w:pPr>
              <w:pStyle w:val="TableText"/>
            </w:pPr>
            <w:r w:rsidRPr="00E87D62">
              <w:t>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lastRenderedPageBreak/>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7E7A51">
        <w:t>_____</w:t>
      </w:r>
      <w:r w:rsidR="00DA7D52">
        <w:t>Yes</w:t>
      </w:r>
      <w:r w:rsidR="007E7A51">
        <w:t>_________________</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rsidR="00032A8D" w:rsidRDefault="00032A8D" w:rsidP="007E4AD9">
      <w:pPr>
        <w:pStyle w:val="CMD"/>
      </w:pPr>
      <w:r>
        <w:t>S1(config-</w:t>
      </w:r>
      <w:proofErr w:type="gramStart"/>
      <w:r>
        <w:t>line)#</w:t>
      </w:r>
      <w:proofErr w:type="gramEnd"/>
      <w:r>
        <w:t xml:space="preserve"> </w:t>
      </w:r>
      <w:r w:rsidRPr="00032A8D">
        <w:rPr>
          <w:b/>
        </w:rPr>
        <w:t>login</w:t>
      </w:r>
    </w:p>
    <w:p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w:t>
      </w:r>
      <w:proofErr w:type="gramStart"/>
      <w:r w:rsidRPr="00C36D91">
        <w:rPr>
          <w:lang w:val="en-CA"/>
        </w:rPr>
        <w:t>as long as</w:t>
      </w:r>
      <w:proofErr w:type="gramEnd"/>
      <w:r w:rsidRPr="00C36D91">
        <w:rPr>
          <w:lang w:val="en-CA"/>
        </w:rPr>
        <w:t xml:space="preserve">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 xml:space="preserve">show </w:t>
      </w:r>
      <w:proofErr w:type="gramStart"/>
      <w:r w:rsidRPr="008B3568">
        <w:rPr>
          <w:b/>
        </w:rPr>
        <w:t>run</w:t>
      </w:r>
      <w:r w:rsidR="00864A94">
        <w:rPr>
          <w:b/>
        </w:rPr>
        <w:t>ning-config</w:t>
      </w:r>
      <w:proofErr w:type="gramEnd"/>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xml:space="preserve">! Last configuration change at 03:49:17 UTC Mon Mar </w:t>
      </w:r>
      <w:proofErr w:type="gramStart"/>
      <w:r w:rsidRPr="00572DA6">
        <w:rPr>
          <w:szCs w:val="18"/>
        </w:rPr>
        <w:t>1</w:t>
      </w:r>
      <w:proofErr w:type="gramEnd"/>
      <w:r w:rsidRPr="00572DA6">
        <w:rPr>
          <w:szCs w:val="18"/>
        </w:rPr>
        <w:t xml:space="preserve">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w:t>
      </w:r>
      <w:proofErr w:type="gramStart"/>
      <w:r w:rsidRPr="00CD7BAF">
        <w:rPr>
          <w:szCs w:val="18"/>
        </w:rPr>
        <w:t>new-model</w:t>
      </w:r>
      <w:proofErr w:type="gramEnd"/>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w:t>
      </w:r>
      <w:proofErr w:type="gramStart"/>
      <w:r>
        <w:t>other</w:t>
      </w:r>
      <w:proofErr w:type="gramEnd"/>
      <w:r>
        <w:t xml:space="preserve">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280B7F" w:rsidP="00321541">
            <w:pPr>
              <w:pStyle w:val="TableText"/>
              <w:rPr>
                <w:rStyle w:val="AnswerGray"/>
              </w:rPr>
            </w:pPr>
            <w:r>
              <w:rPr>
                <w:rStyle w:val="AnswerGray"/>
              </w:rPr>
              <w:t>Up</w:t>
            </w:r>
          </w:p>
        </w:tc>
        <w:tc>
          <w:tcPr>
            <w:tcW w:w="1978" w:type="dxa"/>
            <w:vAlign w:val="bottom"/>
          </w:tcPr>
          <w:p w:rsidR="00A3456B" w:rsidRPr="00D15466" w:rsidRDefault="00280B7F" w:rsidP="00321541">
            <w:pPr>
              <w:pStyle w:val="TableText"/>
              <w:rPr>
                <w:rStyle w:val="AnswerGray"/>
              </w:rPr>
            </w:pPr>
            <w:r>
              <w:rPr>
                <w:rStyle w:val="AnswerGray"/>
              </w:rPr>
              <w:t>up</w:t>
            </w:r>
          </w:p>
        </w:tc>
        <w:tc>
          <w:tcPr>
            <w:tcW w:w="1989" w:type="dxa"/>
            <w:vAlign w:val="bottom"/>
          </w:tcPr>
          <w:p w:rsidR="00A3456B" w:rsidRPr="00D15466" w:rsidRDefault="009A1610" w:rsidP="00321541">
            <w:pPr>
              <w:pStyle w:val="TableText"/>
              <w:rPr>
                <w:rStyle w:val="AnswerGray"/>
              </w:rPr>
            </w:pPr>
            <w:r>
              <w:rPr>
                <w:rStyle w:val="AnswerGray"/>
              </w:rPr>
              <w:t>Up</w:t>
            </w:r>
          </w:p>
        </w:tc>
        <w:tc>
          <w:tcPr>
            <w:tcW w:w="1979" w:type="dxa"/>
            <w:vAlign w:val="bottom"/>
          </w:tcPr>
          <w:p w:rsidR="00A3456B" w:rsidRPr="00D15466" w:rsidRDefault="009A1610" w:rsidP="00321541">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F0/6</w:t>
            </w:r>
          </w:p>
        </w:tc>
        <w:tc>
          <w:tcPr>
            <w:tcW w:w="1989" w:type="dxa"/>
            <w:vAlign w:val="bottom"/>
          </w:tcPr>
          <w:p w:rsidR="00A3456B" w:rsidRPr="00D15466" w:rsidRDefault="00280B7F" w:rsidP="00A3456B">
            <w:pPr>
              <w:pStyle w:val="TableText"/>
              <w:rPr>
                <w:rStyle w:val="AnswerGray"/>
              </w:rPr>
            </w:pPr>
            <w:r>
              <w:rPr>
                <w:rStyle w:val="AnswerGray"/>
              </w:rPr>
              <w:t xml:space="preserve">Up </w:t>
            </w:r>
          </w:p>
        </w:tc>
        <w:tc>
          <w:tcPr>
            <w:tcW w:w="1978" w:type="dxa"/>
            <w:vAlign w:val="bottom"/>
          </w:tcPr>
          <w:p w:rsidR="00A3456B" w:rsidRPr="00D15466" w:rsidRDefault="00280B7F" w:rsidP="00A3456B">
            <w:pPr>
              <w:pStyle w:val="TableText"/>
              <w:rPr>
                <w:rStyle w:val="AnswerGray"/>
              </w:rPr>
            </w:pPr>
            <w:r>
              <w:rPr>
                <w:rStyle w:val="AnswerGray"/>
              </w:rPr>
              <w:t>up</w:t>
            </w:r>
          </w:p>
        </w:tc>
        <w:tc>
          <w:tcPr>
            <w:tcW w:w="1989" w:type="dxa"/>
            <w:vAlign w:val="bottom"/>
          </w:tcPr>
          <w:p w:rsidR="00A3456B" w:rsidRPr="00D15466" w:rsidRDefault="009A1610" w:rsidP="00A3456B">
            <w:pPr>
              <w:pStyle w:val="TableText"/>
              <w:rPr>
                <w:rStyle w:val="AnswerGray"/>
              </w:rPr>
            </w:pPr>
            <w:r>
              <w:rPr>
                <w:rStyle w:val="AnswerGray"/>
              </w:rPr>
              <w:t>Up</w:t>
            </w:r>
          </w:p>
        </w:tc>
        <w:tc>
          <w:tcPr>
            <w:tcW w:w="1979" w:type="dxa"/>
            <w:vAlign w:val="bottom"/>
          </w:tcPr>
          <w:p w:rsidR="00A3456B" w:rsidRPr="00D15466" w:rsidRDefault="009A1610" w:rsidP="00A3456B">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F0/18</w:t>
            </w:r>
          </w:p>
        </w:tc>
        <w:tc>
          <w:tcPr>
            <w:tcW w:w="1989" w:type="dxa"/>
            <w:vAlign w:val="bottom"/>
          </w:tcPr>
          <w:p w:rsidR="00A3456B" w:rsidRPr="00D15466" w:rsidRDefault="00280B7F" w:rsidP="00A3456B">
            <w:pPr>
              <w:pStyle w:val="TableText"/>
              <w:rPr>
                <w:rStyle w:val="AnswerGray"/>
              </w:rPr>
            </w:pPr>
            <w:r>
              <w:rPr>
                <w:rStyle w:val="AnswerGray"/>
              </w:rPr>
              <w:t>Down</w:t>
            </w:r>
          </w:p>
        </w:tc>
        <w:tc>
          <w:tcPr>
            <w:tcW w:w="1978" w:type="dxa"/>
            <w:vAlign w:val="bottom"/>
          </w:tcPr>
          <w:p w:rsidR="00A3456B" w:rsidRPr="00D15466" w:rsidRDefault="00280B7F" w:rsidP="00A3456B">
            <w:pPr>
              <w:pStyle w:val="TableText"/>
              <w:rPr>
                <w:rStyle w:val="AnswerGray"/>
              </w:rPr>
            </w:pPr>
            <w:r>
              <w:rPr>
                <w:rStyle w:val="AnswerGray"/>
              </w:rPr>
              <w:t>down</w:t>
            </w:r>
          </w:p>
        </w:tc>
        <w:tc>
          <w:tcPr>
            <w:tcW w:w="1989" w:type="dxa"/>
            <w:vAlign w:val="bottom"/>
          </w:tcPr>
          <w:p w:rsidR="00A3456B" w:rsidRPr="00D15466" w:rsidRDefault="009A1610" w:rsidP="00A3456B">
            <w:pPr>
              <w:pStyle w:val="TableText"/>
              <w:rPr>
                <w:rStyle w:val="AnswerGray"/>
              </w:rPr>
            </w:pPr>
            <w:r>
              <w:rPr>
                <w:rStyle w:val="AnswerGray"/>
              </w:rPr>
              <w:t xml:space="preserve">Down </w:t>
            </w:r>
          </w:p>
        </w:tc>
        <w:tc>
          <w:tcPr>
            <w:tcW w:w="1979" w:type="dxa"/>
            <w:vAlign w:val="bottom"/>
          </w:tcPr>
          <w:p w:rsidR="00A3456B" w:rsidRPr="00D15466" w:rsidRDefault="009A1610" w:rsidP="00A3456B">
            <w:pPr>
              <w:pStyle w:val="TableText"/>
              <w:rPr>
                <w:rStyle w:val="AnswerGray"/>
              </w:rPr>
            </w:pPr>
            <w:r>
              <w:rPr>
                <w:rStyle w:val="AnswerGray"/>
              </w:rPr>
              <w:t>Down</w:t>
            </w:r>
          </w:p>
        </w:tc>
      </w:tr>
      <w:tr w:rsidR="00A3456B" w:rsidTr="00321541">
        <w:trPr>
          <w:cantSplit/>
          <w:jc w:val="center"/>
        </w:trPr>
        <w:tc>
          <w:tcPr>
            <w:tcW w:w="2015" w:type="dxa"/>
            <w:vAlign w:val="bottom"/>
          </w:tcPr>
          <w:p w:rsidR="00A3456B" w:rsidRDefault="00A3456B" w:rsidP="00A3456B">
            <w:pPr>
              <w:pStyle w:val="TableText"/>
            </w:pPr>
            <w:r>
              <w:t>VLAN 1</w:t>
            </w:r>
          </w:p>
        </w:tc>
        <w:tc>
          <w:tcPr>
            <w:tcW w:w="1989" w:type="dxa"/>
            <w:vAlign w:val="bottom"/>
          </w:tcPr>
          <w:p w:rsidR="00A3456B" w:rsidRPr="00D15466" w:rsidRDefault="00280B7F" w:rsidP="00A3456B">
            <w:pPr>
              <w:pStyle w:val="TableText"/>
              <w:rPr>
                <w:rStyle w:val="AnswerGray"/>
              </w:rPr>
            </w:pPr>
            <w:r>
              <w:rPr>
                <w:rStyle w:val="AnswerGray"/>
              </w:rPr>
              <w:t>Administratively down</w:t>
            </w:r>
          </w:p>
        </w:tc>
        <w:tc>
          <w:tcPr>
            <w:tcW w:w="1978" w:type="dxa"/>
            <w:vAlign w:val="bottom"/>
          </w:tcPr>
          <w:p w:rsidR="00A3456B" w:rsidRPr="00D15466" w:rsidRDefault="00280B7F" w:rsidP="00A3456B">
            <w:pPr>
              <w:pStyle w:val="TableText"/>
              <w:rPr>
                <w:rStyle w:val="AnswerGray"/>
              </w:rPr>
            </w:pPr>
            <w:r>
              <w:rPr>
                <w:rStyle w:val="AnswerGray"/>
              </w:rPr>
              <w:t>down</w:t>
            </w:r>
          </w:p>
        </w:tc>
        <w:tc>
          <w:tcPr>
            <w:tcW w:w="1989" w:type="dxa"/>
            <w:vAlign w:val="bottom"/>
          </w:tcPr>
          <w:p w:rsidR="00A3456B" w:rsidRPr="00D15466" w:rsidRDefault="009A1610" w:rsidP="00A3456B">
            <w:pPr>
              <w:pStyle w:val="TableText"/>
              <w:rPr>
                <w:rStyle w:val="AnswerGray"/>
              </w:rPr>
            </w:pPr>
            <w:r>
              <w:rPr>
                <w:rStyle w:val="AnswerGray"/>
              </w:rPr>
              <w:t>Administratively down</w:t>
            </w:r>
          </w:p>
        </w:tc>
        <w:tc>
          <w:tcPr>
            <w:tcW w:w="1979" w:type="dxa"/>
            <w:vAlign w:val="bottom"/>
          </w:tcPr>
          <w:p w:rsidR="00A3456B" w:rsidRPr="00D15466" w:rsidRDefault="009A1610" w:rsidP="00A3456B">
            <w:pPr>
              <w:pStyle w:val="TableText"/>
              <w:rPr>
                <w:rStyle w:val="AnswerGray"/>
              </w:rPr>
            </w:pPr>
            <w:r>
              <w:rPr>
                <w:rStyle w:val="AnswerGray"/>
              </w:rPr>
              <w:t>down</w:t>
            </w:r>
          </w:p>
        </w:tc>
      </w:tr>
    </w:tbl>
    <w:p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342AC4" w:rsidRDefault="002C1741" w:rsidP="00342AC4">
      <w:pPr>
        <w:pStyle w:val="BodyTextL25"/>
      </w:pPr>
      <w:r>
        <w:t>______________</w:t>
      </w:r>
      <w:r w:rsidR="009A1610">
        <w:t>These are the ports that are connected and being used between the pc’s and the switches.</w:t>
      </w:r>
      <w:r>
        <w:t>_________________________________________________________________________</w:t>
      </w:r>
    </w:p>
    <w:p w:rsidR="002C1741" w:rsidRDefault="002C1741" w:rsidP="00342AC4">
      <w:pPr>
        <w:pStyle w:val="BodyTextL25"/>
      </w:pPr>
      <w:r>
        <w:t>_______________________________________________________________________________________</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186813" w:rsidRDefault="00186813" w:rsidP="00A6354E">
      <w:pPr>
        <w:pStyle w:val="BodyTextL25"/>
      </w:pPr>
      <w:r>
        <w:t>____________________</w:t>
      </w:r>
      <w:r w:rsidR="009A1610">
        <w:t>either pc not configured or the port status turned off.</w:t>
      </w:r>
      <w:r>
        <w:t>___________________________________________________________________</w:t>
      </w: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8" w:name="_Hlk10659297"/>
      <w:r>
        <w:t xml:space="preserve">Bypass the initial configuration </w:t>
      </w:r>
      <w:bookmarkEnd w:id="8"/>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1A4B1A" w:rsidRDefault="001A4B1A" w:rsidP="00D56426">
      <w:pPr>
        <w:pStyle w:val="CMDOutput"/>
        <w:ind w:left="0"/>
        <w:rPr>
          <w:rFonts w:ascii="Arial" w:hAnsi="Arial" w:cs="Arial"/>
          <w:color w:val="FF0000"/>
          <w:sz w:val="22"/>
        </w:rPr>
      </w:pPr>
    </w:p>
    <w:p w:rsidR="001A4B1A" w:rsidRDefault="008D47C7" w:rsidP="00D56426">
      <w:pPr>
        <w:pStyle w:val="CMDOutput"/>
        <w:ind w:left="0"/>
        <w:rPr>
          <w:rFonts w:ascii="Arial" w:hAnsi="Arial" w:cs="Arial"/>
          <w:sz w:val="22"/>
        </w:rPr>
      </w:pPr>
      <w:r>
        <w:rPr>
          <w:rFonts w:ascii="Arial" w:hAnsi="Arial" w:cs="Arial"/>
          <w:sz w:val="22"/>
        </w:rPr>
        <w:t xml:space="preserve">From doing the Lab 3 task I was able to understand more about how to connect into a switch using a console cable and the terminal and set it up so that it was protected from unauthorized access better with password protection. The task showed how to display a banner to a potential </w:t>
      </w:r>
      <w:r w:rsidR="00695DEA">
        <w:rPr>
          <w:rFonts w:ascii="Arial" w:hAnsi="Arial" w:cs="Arial"/>
          <w:sz w:val="22"/>
        </w:rPr>
        <w:t>engineer/</w:t>
      </w:r>
      <w:proofErr w:type="gramStart"/>
      <w:r w:rsidR="00695DEA">
        <w:rPr>
          <w:rFonts w:ascii="Arial" w:hAnsi="Arial" w:cs="Arial"/>
          <w:sz w:val="22"/>
        </w:rPr>
        <w:t>user ,this</w:t>
      </w:r>
      <w:proofErr w:type="gramEnd"/>
      <w:r w:rsidR="00695DEA">
        <w:rPr>
          <w:rFonts w:ascii="Arial" w:hAnsi="Arial" w:cs="Arial"/>
          <w:sz w:val="22"/>
        </w:rPr>
        <w:t xml:space="preserve"> was useful to see. Setting up using this UI was a little tricky as spelling mistakes would easily cause the commands not to work but as these were simple commands, then it was not hard to find the error. The task used a different UI for setting the Pc IP addresses, as we are only emulating the setting up of a network using packet </w:t>
      </w:r>
      <w:proofErr w:type="gramStart"/>
      <w:r w:rsidR="00695DEA">
        <w:rPr>
          <w:rFonts w:ascii="Arial" w:hAnsi="Arial" w:cs="Arial"/>
          <w:sz w:val="22"/>
        </w:rPr>
        <w:t>tracer</w:t>
      </w:r>
      <w:proofErr w:type="gramEnd"/>
      <w:r w:rsidR="00695DEA">
        <w:rPr>
          <w:rFonts w:ascii="Arial" w:hAnsi="Arial" w:cs="Arial"/>
          <w:sz w:val="22"/>
        </w:rPr>
        <w:t xml:space="preserve"> so the setup and implementation of the IP addresses was different. </w:t>
      </w:r>
      <w:proofErr w:type="gramStart"/>
      <w:r w:rsidR="00695DEA">
        <w:rPr>
          <w:rFonts w:ascii="Arial" w:hAnsi="Arial" w:cs="Arial"/>
          <w:sz w:val="22"/>
        </w:rPr>
        <w:t>However</w:t>
      </w:r>
      <w:proofErr w:type="gramEnd"/>
      <w:r w:rsidR="00695DEA">
        <w:rPr>
          <w:rFonts w:ascii="Arial" w:hAnsi="Arial" w:cs="Arial"/>
          <w:sz w:val="22"/>
        </w:rPr>
        <w:t xml:space="preserve"> looking at the lab notes, using the packet tracer desktop UI seems to me to be a lot easier than using the windows OS although I am more adept at using windows.</w:t>
      </w:r>
      <w:r w:rsidR="00542C8A">
        <w:rPr>
          <w:rFonts w:ascii="Arial" w:hAnsi="Arial" w:cs="Arial"/>
          <w:sz w:val="22"/>
        </w:rPr>
        <w:t xml:space="preserve"> My ping worked straight away from PC 1 to PC 2 so I did not have to troubleshoot although I was aware that many things including typing errors could have been a condition where the Ping would not have worked. I believe that the switch ports on my network were automatically on when setting the IP for the two </w:t>
      </w:r>
      <w:proofErr w:type="gramStart"/>
      <w:r w:rsidR="00542C8A">
        <w:rPr>
          <w:rFonts w:ascii="Arial" w:hAnsi="Arial" w:cs="Arial"/>
          <w:sz w:val="22"/>
        </w:rPr>
        <w:t>PC’s</w:t>
      </w:r>
      <w:proofErr w:type="gramEnd"/>
      <w:r w:rsidR="00542C8A">
        <w:rPr>
          <w:rFonts w:ascii="Arial" w:hAnsi="Arial" w:cs="Arial"/>
          <w:sz w:val="22"/>
        </w:rPr>
        <w:t xml:space="preserve"> but this would have been a check box to check in the settings also. My vlan.dat file did not show in the flash </w:t>
      </w:r>
      <w:proofErr w:type="gramStart"/>
      <w:r w:rsidR="00542C8A">
        <w:rPr>
          <w:rFonts w:ascii="Arial" w:hAnsi="Arial" w:cs="Arial"/>
          <w:sz w:val="22"/>
        </w:rPr>
        <w:t>memory</w:t>
      </w:r>
      <w:proofErr w:type="gramEnd"/>
      <w:r w:rsidR="00542C8A">
        <w:rPr>
          <w:rFonts w:ascii="Arial" w:hAnsi="Arial" w:cs="Arial"/>
          <w:sz w:val="22"/>
        </w:rPr>
        <w:t xml:space="preserve"> so I did not need to delete this file. I still tried and got an error message showing it was not there. At future setups, I know if it is not there then I do not need to attempt to delete it.</w:t>
      </w:r>
      <w:bookmarkStart w:id="9" w:name="_GoBack"/>
      <w:bookmarkEnd w:id="9"/>
    </w:p>
    <w:p w:rsidR="00542C8A" w:rsidRPr="008D47C7" w:rsidRDefault="00542C8A" w:rsidP="00D56426">
      <w:pPr>
        <w:pStyle w:val="CMDOutput"/>
        <w:ind w:left="0"/>
        <w:rPr>
          <w:rFonts w:ascii="Arial" w:hAnsi="Arial" w:cs="Arial"/>
          <w:sz w:val="22"/>
        </w:rPr>
      </w:pPr>
    </w:p>
    <w:sectPr w:rsidR="00542C8A" w:rsidRPr="008D47C7"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endnote>
  <w:end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DA7D52">
      <w:rPr>
        <w:noProof/>
      </w:rPr>
      <w:t>2020</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footnote>
  <w:foot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D56426">
    <w:pPr>
      <w:pStyle w:val="Header"/>
    </w:pPr>
    <w:r>
      <w:rPr>
        <w:noProof/>
        <w:lang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4B1A"/>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80B7F"/>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2C8A"/>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DEA"/>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47C7"/>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610"/>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1CA1"/>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A7D52"/>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F3C81BD"/>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724703F-D6AE-436F-B359-D9EFFE866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2805</Words>
  <Characters>15990</Characters>
  <Application>Microsoft Office Word</Application>
  <DocSecurity>4</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richie woolston</cp:lastModifiedBy>
  <cp:revision>2</cp:revision>
  <cp:lastPrinted>2015-06-11T18:56:00Z</cp:lastPrinted>
  <dcterms:created xsi:type="dcterms:W3CDTF">2020-06-17T12:09:00Z</dcterms:created>
  <dcterms:modified xsi:type="dcterms:W3CDTF">2020-06-17T12:09:00Z</dcterms:modified>
</cp:coreProperties>
</file>