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45F06" w:rsidRDefault="00045F06">
      <w:pPr>
        <w:rPr>
          <w:color w:val="1D1B11" w:themeColor="background2" w:themeShade="1A"/>
        </w:rPr>
      </w:pPr>
    </w:p>
    <w:p w:rsidR="004919BD" w:rsidRDefault="004919BD">
      <w:pPr>
        <w:rPr>
          <w:color w:val="1D1B11" w:themeColor="background2" w:themeShade="1A"/>
        </w:rPr>
      </w:pPr>
    </w:p>
    <w:p w:rsidR="004919BD" w:rsidRDefault="004919BD" w:rsidP="004919BD">
      <w:pPr>
        <w:jc w:val="center"/>
        <w:rPr>
          <w:color w:val="1D1B11" w:themeColor="background2" w:themeShade="1A"/>
          <w:sz w:val="96"/>
          <w:szCs w:val="96"/>
        </w:rPr>
      </w:pPr>
      <w:r>
        <w:rPr>
          <w:color w:val="1D1B11" w:themeColor="background2" w:themeShade="1A"/>
          <w:sz w:val="96"/>
          <w:szCs w:val="96"/>
        </w:rPr>
        <w:t>Importance of leadership and managements</w:t>
      </w:r>
    </w:p>
    <w:p w:rsidR="004919BD" w:rsidRDefault="004919BD" w:rsidP="004919BD">
      <w:pPr>
        <w:jc w:val="center"/>
        <w:rPr>
          <w:color w:val="1D1B11" w:themeColor="background2" w:themeShade="1A"/>
          <w:sz w:val="96"/>
          <w:szCs w:val="96"/>
        </w:rPr>
      </w:pPr>
      <w:r>
        <w:rPr>
          <w:color w:val="1D1B11" w:themeColor="background2" w:themeShade="1A"/>
          <w:sz w:val="96"/>
          <w:szCs w:val="96"/>
        </w:rPr>
        <w:t xml:space="preserve">Fiona </w:t>
      </w:r>
      <w:proofErr w:type="spellStart"/>
      <w:r>
        <w:rPr>
          <w:color w:val="1D1B11" w:themeColor="background2" w:themeShade="1A"/>
          <w:sz w:val="96"/>
          <w:szCs w:val="96"/>
        </w:rPr>
        <w:t>Tapp</w:t>
      </w:r>
      <w:proofErr w:type="spellEnd"/>
    </w:p>
    <w:p w:rsidR="004919BD" w:rsidRPr="004919BD" w:rsidRDefault="004919BD" w:rsidP="004919BD">
      <w:pPr>
        <w:jc w:val="center"/>
        <w:rPr>
          <w:color w:val="1D1B11" w:themeColor="background2" w:themeShade="1A"/>
          <w:sz w:val="96"/>
          <w:szCs w:val="96"/>
        </w:rPr>
      </w:pPr>
      <w:r>
        <w:rPr>
          <w:color w:val="1D1B11" w:themeColor="background2" w:themeShade="1A"/>
          <w:sz w:val="96"/>
          <w:szCs w:val="96"/>
        </w:rPr>
        <w:t>29/03/2019</w:t>
      </w:r>
    </w:p>
    <w:p w:rsidR="004919BD" w:rsidRDefault="004919BD">
      <w:pPr>
        <w:rPr>
          <w:color w:val="1D1B11" w:themeColor="background2" w:themeShade="1A"/>
        </w:rPr>
      </w:pPr>
    </w:p>
    <w:p w:rsidR="004919BD" w:rsidRDefault="004919BD">
      <w:pPr>
        <w:rPr>
          <w:color w:val="1D1B11" w:themeColor="background2" w:themeShade="1A"/>
        </w:rPr>
      </w:pPr>
    </w:p>
    <w:p w:rsidR="004919BD" w:rsidRDefault="004919BD">
      <w:pPr>
        <w:rPr>
          <w:color w:val="1D1B11" w:themeColor="background2" w:themeShade="1A"/>
        </w:rPr>
      </w:pPr>
    </w:p>
    <w:p w:rsidR="004919BD" w:rsidRDefault="004919BD">
      <w:pPr>
        <w:rPr>
          <w:color w:val="1D1B11" w:themeColor="background2" w:themeShade="1A"/>
        </w:rPr>
      </w:pPr>
    </w:p>
    <w:p w:rsidR="004919BD" w:rsidRDefault="004919BD">
      <w:pPr>
        <w:rPr>
          <w:color w:val="1D1B11" w:themeColor="background2" w:themeShade="1A"/>
        </w:rPr>
      </w:pPr>
    </w:p>
    <w:p w:rsidR="004919BD" w:rsidRDefault="004919BD">
      <w:pPr>
        <w:rPr>
          <w:color w:val="1D1B11" w:themeColor="background2" w:themeShade="1A"/>
        </w:rPr>
      </w:pPr>
    </w:p>
    <w:p w:rsidR="004919BD" w:rsidRDefault="004919BD">
      <w:pPr>
        <w:rPr>
          <w:color w:val="1D1B11" w:themeColor="background2" w:themeShade="1A"/>
        </w:rPr>
      </w:pPr>
    </w:p>
    <w:p w:rsidR="004919BD" w:rsidRDefault="004919BD">
      <w:pPr>
        <w:rPr>
          <w:color w:val="1D1B11" w:themeColor="background2" w:themeShade="1A"/>
        </w:rPr>
      </w:pPr>
    </w:p>
    <w:p w:rsidR="004919BD" w:rsidRDefault="004919BD">
      <w:pPr>
        <w:rPr>
          <w:color w:val="1D1B11" w:themeColor="background2" w:themeShade="1A"/>
        </w:rPr>
      </w:pPr>
    </w:p>
    <w:p w:rsidR="004919BD" w:rsidRDefault="004919BD">
      <w:pPr>
        <w:rPr>
          <w:color w:val="1D1B11" w:themeColor="background2" w:themeShade="1A"/>
        </w:rPr>
      </w:pPr>
    </w:p>
    <w:p w:rsidR="004919BD" w:rsidRDefault="004919BD">
      <w:pPr>
        <w:rPr>
          <w:color w:val="1D1B11" w:themeColor="background2" w:themeShade="1A"/>
        </w:rPr>
      </w:pPr>
    </w:p>
    <w:p w:rsidR="004919BD" w:rsidRDefault="004919BD">
      <w:pPr>
        <w:rPr>
          <w:b/>
          <w:color w:val="1D1B11" w:themeColor="background2" w:themeShade="1A"/>
          <w:u w:val="single"/>
        </w:rPr>
      </w:pPr>
      <w:r>
        <w:rPr>
          <w:b/>
          <w:color w:val="1D1B11" w:themeColor="background2" w:themeShade="1A"/>
          <w:u w:val="single"/>
        </w:rPr>
        <w:lastRenderedPageBreak/>
        <w:t>CONTENT PAGE</w:t>
      </w:r>
    </w:p>
    <w:p w:rsidR="004919BD" w:rsidRDefault="004919BD">
      <w:pPr>
        <w:rPr>
          <w:b/>
          <w:color w:val="1D1B11" w:themeColor="background2" w:themeShade="1A"/>
          <w:u w:val="single"/>
        </w:rPr>
      </w:pPr>
    </w:p>
    <w:p w:rsidR="004919BD" w:rsidRDefault="004919BD">
      <w:pPr>
        <w:rPr>
          <w:b/>
          <w:color w:val="1D1B11" w:themeColor="background2" w:themeShade="1A"/>
          <w:u w:val="single"/>
        </w:rPr>
      </w:pPr>
      <w:r>
        <w:rPr>
          <w:b/>
          <w:color w:val="1D1B11" w:themeColor="background2" w:themeShade="1A"/>
          <w:u w:val="single"/>
        </w:rPr>
        <w:t>PAGE 1 Abstract, Introduction</w:t>
      </w:r>
    </w:p>
    <w:p w:rsidR="004919BD" w:rsidRDefault="004919BD">
      <w:pPr>
        <w:rPr>
          <w:b/>
          <w:color w:val="1D1B11" w:themeColor="background2" w:themeShade="1A"/>
          <w:u w:val="single"/>
        </w:rPr>
      </w:pPr>
    </w:p>
    <w:p w:rsidR="004919BD" w:rsidRDefault="004919BD">
      <w:pPr>
        <w:rPr>
          <w:b/>
          <w:color w:val="1D1B11" w:themeColor="background2" w:themeShade="1A"/>
          <w:u w:val="single"/>
        </w:rPr>
      </w:pPr>
      <w:r>
        <w:rPr>
          <w:b/>
          <w:color w:val="1D1B11" w:themeColor="background2" w:themeShade="1A"/>
          <w:u w:val="single"/>
        </w:rPr>
        <w:t>Page 2 and 3 and 4 Main body</w:t>
      </w:r>
    </w:p>
    <w:p w:rsidR="004919BD" w:rsidRDefault="004919BD">
      <w:pPr>
        <w:rPr>
          <w:b/>
          <w:color w:val="1D1B11" w:themeColor="background2" w:themeShade="1A"/>
          <w:u w:val="single"/>
        </w:rPr>
      </w:pPr>
    </w:p>
    <w:p w:rsidR="004919BD" w:rsidRDefault="004919BD">
      <w:pPr>
        <w:rPr>
          <w:b/>
          <w:color w:val="1D1B11" w:themeColor="background2" w:themeShade="1A"/>
          <w:u w:val="single"/>
        </w:rPr>
      </w:pPr>
      <w:r>
        <w:rPr>
          <w:b/>
          <w:color w:val="1D1B11" w:themeColor="background2" w:themeShade="1A"/>
          <w:u w:val="single"/>
        </w:rPr>
        <w:t xml:space="preserve">Page 5 </w:t>
      </w:r>
      <w:r w:rsidR="00D7462E">
        <w:rPr>
          <w:b/>
          <w:color w:val="1D1B11" w:themeColor="background2" w:themeShade="1A"/>
          <w:u w:val="single"/>
        </w:rPr>
        <w:t>conclusion and recommendations</w:t>
      </w:r>
    </w:p>
    <w:p w:rsidR="00D7462E" w:rsidRDefault="00D7462E">
      <w:pPr>
        <w:rPr>
          <w:b/>
          <w:color w:val="1D1B11" w:themeColor="background2" w:themeShade="1A"/>
          <w:u w:val="single"/>
        </w:rPr>
      </w:pPr>
    </w:p>
    <w:p w:rsidR="00D7462E" w:rsidRDefault="00D7462E">
      <w:pPr>
        <w:rPr>
          <w:b/>
          <w:color w:val="1D1B11" w:themeColor="background2" w:themeShade="1A"/>
          <w:u w:val="single"/>
        </w:rPr>
      </w:pPr>
      <w:r>
        <w:rPr>
          <w:b/>
          <w:color w:val="1D1B11" w:themeColor="background2" w:themeShade="1A"/>
          <w:u w:val="single"/>
        </w:rPr>
        <w:t>Page 6 references</w:t>
      </w:r>
    </w:p>
    <w:p w:rsidR="004919BD" w:rsidRPr="004919BD" w:rsidRDefault="004919BD">
      <w:pPr>
        <w:rPr>
          <w:b/>
          <w:color w:val="1D1B11" w:themeColor="background2" w:themeShade="1A"/>
          <w:u w:val="single"/>
        </w:rPr>
      </w:pPr>
    </w:p>
    <w:p w:rsidR="004919BD" w:rsidRDefault="004919BD">
      <w:pPr>
        <w:rPr>
          <w:color w:val="1D1B11" w:themeColor="background2" w:themeShade="1A"/>
        </w:rPr>
      </w:pPr>
    </w:p>
    <w:p w:rsidR="004919BD" w:rsidRDefault="004919BD">
      <w:pPr>
        <w:rPr>
          <w:color w:val="1D1B11" w:themeColor="background2" w:themeShade="1A"/>
        </w:rPr>
      </w:pPr>
    </w:p>
    <w:p w:rsidR="004919BD" w:rsidRDefault="004919BD">
      <w:pPr>
        <w:rPr>
          <w:color w:val="1D1B11" w:themeColor="background2" w:themeShade="1A"/>
        </w:rPr>
      </w:pPr>
    </w:p>
    <w:p w:rsidR="004919BD" w:rsidRDefault="004919BD">
      <w:pPr>
        <w:rPr>
          <w:color w:val="1D1B11" w:themeColor="background2" w:themeShade="1A"/>
        </w:rPr>
      </w:pPr>
    </w:p>
    <w:p w:rsidR="004919BD" w:rsidRDefault="004919BD">
      <w:pPr>
        <w:rPr>
          <w:color w:val="1D1B11" w:themeColor="background2" w:themeShade="1A"/>
        </w:rPr>
      </w:pPr>
    </w:p>
    <w:p w:rsidR="004919BD" w:rsidRDefault="004919BD">
      <w:pPr>
        <w:rPr>
          <w:color w:val="1D1B11" w:themeColor="background2" w:themeShade="1A"/>
        </w:rPr>
      </w:pPr>
    </w:p>
    <w:p w:rsidR="004919BD" w:rsidRDefault="004919BD">
      <w:pPr>
        <w:rPr>
          <w:color w:val="1D1B11" w:themeColor="background2" w:themeShade="1A"/>
        </w:rPr>
      </w:pPr>
    </w:p>
    <w:p w:rsidR="004919BD" w:rsidRDefault="004919BD">
      <w:pPr>
        <w:rPr>
          <w:color w:val="1D1B11" w:themeColor="background2" w:themeShade="1A"/>
        </w:rPr>
      </w:pPr>
    </w:p>
    <w:p w:rsidR="004919BD" w:rsidRDefault="004919BD">
      <w:pPr>
        <w:rPr>
          <w:color w:val="1D1B11" w:themeColor="background2" w:themeShade="1A"/>
        </w:rPr>
      </w:pPr>
    </w:p>
    <w:p w:rsidR="004919BD" w:rsidRDefault="004919BD">
      <w:pPr>
        <w:rPr>
          <w:color w:val="1D1B11" w:themeColor="background2" w:themeShade="1A"/>
        </w:rPr>
      </w:pPr>
    </w:p>
    <w:p w:rsidR="004919BD" w:rsidRDefault="004919BD">
      <w:pPr>
        <w:rPr>
          <w:color w:val="1D1B11" w:themeColor="background2" w:themeShade="1A"/>
        </w:rPr>
      </w:pPr>
    </w:p>
    <w:p w:rsidR="004919BD" w:rsidRDefault="004919BD">
      <w:pPr>
        <w:rPr>
          <w:color w:val="1D1B11" w:themeColor="background2" w:themeShade="1A"/>
        </w:rPr>
      </w:pPr>
    </w:p>
    <w:p w:rsidR="004919BD" w:rsidRDefault="004919BD">
      <w:pPr>
        <w:rPr>
          <w:color w:val="1D1B11" w:themeColor="background2" w:themeShade="1A"/>
        </w:rPr>
      </w:pPr>
    </w:p>
    <w:p w:rsidR="004919BD" w:rsidRDefault="004919BD">
      <w:pPr>
        <w:rPr>
          <w:color w:val="1D1B11" w:themeColor="background2" w:themeShade="1A"/>
        </w:rPr>
      </w:pPr>
    </w:p>
    <w:p w:rsidR="004919BD" w:rsidRDefault="004919BD">
      <w:pPr>
        <w:rPr>
          <w:color w:val="1D1B11" w:themeColor="background2" w:themeShade="1A"/>
        </w:rPr>
      </w:pPr>
    </w:p>
    <w:p w:rsidR="004919BD" w:rsidRDefault="004919BD">
      <w:pPr>
        <w:rPr>
          <w:color w:val="1D1B11" w:themeColor="background2" w:themeShade="1A"/>
        </w:rPr>
      </w:pPr>
    </w:p>
    <w:p w:rsidR="004919BD" w:rsidRDefault="004919BD">
      <w:pPr>
        <w:rPr>
          <w:color w:val="1D1B11" w:themeColor="background2" w:themeShade="1A"/>
        </w:rPr>
      </w:pPr>
      <w:bookmarkStart w:id="0" w:name="_GoBack"/>
      <w:bookmarkEnd w:id="0"/>
    </w:p>
    <w:p w:rsidR="004919BD" w:rsidRPr="004919BD" w:rsidRDefault="004919BD">
      <w:pPr>
        <w:rPr>
          <w:color w:val="1D1B11" w:themeColor="background2" w:themeShade="1A"/>
        </w:rPr>
      </w:pPr>
    </w:p>
    <w:p w:rsidR="00045F06" w:rsidRPr="004919BD" w:rsidRDefault="00045F06">
      <w:pPr>
        <w:rPr>
          <w:b/>
          <w:color w:val="1D1B11" w:themeColor="background2" w:themeShade="1A"/>
          <w:u w:val="single"/>
        </w:rPr>
      </w:pPr>
      <w:r w:rsidRPr="004919BD">
        <w:rPr>
          <w:b/>
          <w:color w:val="1D1B11" w:themeColor="background2" w:themeShade="1A"/>
          <w:u w:val="single"/>
        </w:rPr>
        <w:t xml:space="preserve">Abstract </w:t>
      </w:r>
    </w:p>
    <w:p w:rsidR="00152E76" w:rsidRPr="004919BD" w:rsidRDefault="00F31848">
      <w:pPr>
        <w:rPr>
          <w:color w:val="1D1B11" w:themeColor="background2" w:themeShade="1A"/>
        </w:rPr>
      </w:pPr>
      <w:r w:rsidRPr="004919BD">
        <w:rPr>
          <w:color w:val="1D1B11" w:themeColor="background2" w:themeShade="1A"/>
        </w:rPr>
        <w:t>This report is evaluating the importance</w:t>
      </w:r>
      <w:r w:rsidR="00EA045F" w:rsidRPr="004919BD">
        <w:rPr>
          <w:color w:val="1D1B11" w:themeColor="background2" w:themeShade="1A"/>
        </w:rPr>
        <w:t xml:space="preserve"> of leadership and managements within the NHS. </w:t>
      </w:r>
      <w:r w:rsidRPr="004919BD">
        <w:rPr>
          <w:color w:val="1D1B11" w:themeColor="background2" w:themeShade="1A"/>
        </w:rPr>
        <w:t xml:space="preserve"> It will be looking at management/ leadership theories that have certain theories in place thus could either be an advantage or a disadvantage to the NHS.  </w:t>
      </w:r>
      <w:r w:rsidR="00857352" w:rsidRPr="004919BD">
        <w:rPr>
          <w:color w:val="1D1B11" w:themeColor="background2" w:themeShade="1A"/>
        </w:rPr>
        <w:t>It</w:t>
      </w:r>
      <w:r w:rsidRPr="004919BD">
        <w:rPr>
          <w:color w:val="1D1B11" w:themeColor="background2" w:themeShade="1A"/>
        </w:rPr>
        <w:t xml:space="preserve"> will be looking at the impact that poor leadership or management may have to the NHS.  It will also be looking at the possible impact of poor management skills to employees and patients. </w:t>
      </w:r>
    </w:p>
    <w:p w:rsidR="00045F06" w:rsidRPr="004919BD" w:rsidRDefault="00045F06">
      <w:pPr>
        <w:rPr>
          <w:b/>
          <w:color w:val="1D1B11" w:themeColor="background2" w:themeShade="1A"/>
          <w:u w:val="single"/>
        </w:rPr>
      </w:pPr>
      <w:r w:rsidRPr="004919BD">
        <w:rPr>
          <w:b/>
          <w:color w:val="1D1B11" w:themeColor="background2" w:themeShade="1A"/>
          <w:u w:val="single"/>
        </w:rPr>
        <w:t>Introduction</w:t>
      </w:r>
    </w:p>
    <w:p w:rsidR="0051298E" w:rsidRPr="004919BD" w:rsidRDefault="00060066">
      <w:pPr>
        <w:rPr>
          <w:color w:val="1D1B11" w:themeColor="background2" w:themeShade="1A"/>
        </w:rPr>
      </w:pPr>
      <w:r w:rsidRPr="004919BD">
        <w:rPr>
          <w:color w:val="1D1B11" w:themeColor="background2" w:themeShade="1A"/>
        </w:rPr>
        <w:t xml:space="preserve"> In this report we will be looking at the impact it has on the NHS Managers and Leaders within a hospital setting where bed blocking is apparent due to the lack of being able to discharge elderly back into the community where they need home care or to be admitted into a nur</w:t>
      </w:r>
      <w:r w:rsidR="00152E76" w:rsidRPr="004919BD">
        <w:rPr>
          <w:color w:val="1D1B11" w:themeColor="background2" w:themeShade="1A"/>
        </w:rPr>
        <w:t>sing/residential home.  There’s a rise</w:t>
      </w:r>
      <w:r w:rsidRPr="004919BD">
        <w:rPr>
          <w:color w:val="1D1B11" w:themeColor="background2" w:themeShade="1A"/>
        </w:rPr>
        <w:t xml:space="preserve"> </w:t>
      </w:r>
      <w:r w:rsidR="00152E76" w:rsidRPr="004919BD">
        <w:rPr>
          <w:color w:val="1D1B11" w:themeColor="background2" w:themeShade="1A"/>
        </w:rPr>
        <w:t xml:space="preserve">in </w:t>
      </w:r>
      <w:r w:rsidRPr="004919BD">
        <w:rPr>
          <w:color w:val="1D1B11" w:themeColor="background2" w:themeShade="1A"/>
        </w:rPr>
        <w:t xml:space="preserve">waiting times for beds </w:t>
      </w:r>
      <w:r w:rsidR="00152E76" w:rsidRPr="004919BD">
        <w:rPr>
          <w:color w:val="1D1B11" w:themeColor="background2" w:themeShade="1A"/>
        </w:rPr>
        <w:t>due to the over load of work that the NHS have to determine</w:t>
      </w:r>
      <w:r w:rsidRPr="004919BD">
        <w:rPr>
          <w:color w:val="1D1B11" w:themeColor="background2" w:themeShade="1A"/>
        </w:rPr>
        <w:t xml:space="preserve"> that a patient can be discharged from hospitals. To be discharged to their home the team need to make sure that </w:t>
      </w:r>
      <w:r w:rsidR="00857352" w:rsidRPr="004919BD">
        <w:rPr>
          <w:color w:val="1D1B11" w:themeColor="background2" w:themeShade="1A"/>
        </w:rPr>
        <w:t>they</w:t>
      </w:r>
      <w:r w:rsidRPr="004919BD">
        <w:rPr>
          <w:color w:val="1D1B11" w:themeColor="background2" w:themeShade="1A"/>
        </w:rPr>
        <w:t xml:space="preserve"> have extra help in place such as home care, adequate equipment and alterations</w:t>
      </w:r>
      <w:r w:rsidR="00152E76" w:rsidRPr="004919BD">
        <w:rPr>
          <w:color w:val="1D1B11" w:themeColor="background2" w:themeShade="1A"/>
        </w:rPr>
        <w:t xml:space="preserve"> such as rails put into place.  It is also of an importance to make sure that NHS </w:t>
      </w:r>
      <w:r w:rsidR="0051298E" w:rsidRPr="004919BD">
        <w:rPr>
          <w:color w:val="1D1B11" w:themeColor="background2" w:themeShade="1A"/>
        </w:rPr>
        <w:t>has</w:t>
      </w:r>
      <w:r w:rsidR="00152E76" w:rsidRPr="004919BD">
        <w:rPr>
          <w:color w:val="1D1B11" w:themeColor="background2" w:themeShade="1A"/>
        </w:rPr>
        <w:t xml:space="preserve"> contacted social workers and there is a care plan being made in place</w:t>
      </w:r>
      <w:r w:rsidR="00857352" w:rsidRPr="004919BD">
        <w:rPr>
          <w:color w:val="1D1B11" w:themeColor="background2" w:themeShade="1A"/>
        </w:rPr>
        <w:t>, a care plan is involved with a patient and its family to make sure all care needs are in practice</w:t>
      </w:r>
      <w:r w:rsidR="00152E76" w:rsidRPr="004919BD">
        <w:rPr>
          <w:color w:val="1D1B11" w:themeColor="background2" w:themeShade="1A"/>
        </w:rPr>
        <w:t xml:space="preserve"> (NHS, 2018)</w:t>
      </w:r>
      <w:r w:rsidR="0051298E" w:rsidRPr="004919BD">
        <w:rPr>
          <w:color w:val="1D1B11" w:themeColor="background2" w:themeShade="1A"/>
        </w:rPr>
        <w:t>.</w:t>
      </w:r>
    </w:p>
    <w:p w:rsidR="00110236" w:rsidRPr="004919BD" w:rsidRDefault="00045F06">
      <w:pPr>
        <w:rPr>
          <w:b/>
          <w:color w:val="1D1B11" w:themeColor="background2" w:themeShade="1A"/>
          <w:u w:val="single"/>
        </w:rPr>
      </w:pPr>
      <w:r w:rsidRPr="004919BD">
        <w:rPr>
          <w:b/>
          <w:color w:val="1D1B11" w:themeColor="background2" w:themeShade="1A"/>
          <w:u w:val="single"/>
        </w:rPr>
        <w:t>Main body</w:t>
      </w:r>
    </w:p>
    <w:p w:rsidR="00B347C2" w:rsidRPr="004919BD" w:rsidRDefault="00857352" w:rsidP="00797D53">
      <w:pPr>
        <w:pStyle w:val="NormalWeb"/>
        <w:shd w:val="clear" w:color="auto" w:fill="FBFBFB"/>
        <w:spacing w:before="0" w:beforeAutospacing="0" w:after="266" w:afterAutospacing="0" w:line="293" w:lineRule="atLeast"/>
        <w:textAlignment w:val="baseline"/>
        <w:rPr>
          <w:rFonts w:asciiTheme="minorHAnsi" w:hAnsiTheme="minorHAnsi" w:cs="Arial"/>
          <w:color w:val="1D1B11" w:themeColor="background2" w:themeShade="1A"/>
          <w:sz w:val="22"/>
          <w:szCs w:val="22"/>
        </w:rPr>
      </w:pPr>
      <w:r w:rsidRPr="004919BD">
        <w:rPr>
          <w:rFonts w:asciiTheme="minorHAnsi" w:hAnsiTheme="minorHAnsi"/>
          <w:color w:val="1D1B11" w:themeColor="background2" w:themeShade="1A"/>
          <w:sz w:val="22"/>
          <w:szCs w:val="22"/>
        </w:rPr>
        <w:t>Leadership is the process of getting the co-operating in order to accomplish the organisational goals.</w:t>
      </w:r>
      <w:r w:rsidR="00E9101C" w:rsidRPr="004919BD">
        <w:rPr>
          <w:rFonts w:asciiTheme="minorHAnsi" w:hAnsiTheme="minorHAnsi" w:cs="Arial"/>
          <w:color w:val="1D1B11" w:themeColor="background2" w:themeShade="1A"/>
          <w:sz w:val="22"/>
          <w:szCs w:val="22"/>
        </w:rPr>
        <w:t xml:space="preserve"> Leaders help themselves and other</w:t>
      </w:r>
      <w:r w:rsidR="00797D53" w:rsidRPr="004919BD">
        <w:rPr>
          <w:rFonts w:asciiTheme="minorHAnsi" w:hAnsiTheme="minorHAnsi" w:cs="Arial"/>
          <w:color w:val="1D1B11" w:themeColor="background2" w:themeShade="1A"/>
          <w:sz w:val="22"/>
          <w:szCs w:val="22"/>
        </w:rPr>
        <w:t>s</w:t>
      </w:r>
      <w:r w:rsidR="00E9101C" w:rsidRPr="004919BD">
        <w:rPr>
          <w:rFonts w:asciiTheme="minorHAnsi" w:hAnsiTheme="minorHAnsi" w:cs="Arial"/>
          <w:color w:val="1D1B11" w:themeColor="background2" w:themeShade="1A"/>
          <w:sz w:val="22"/>
          <w:szCs w:val="22"/>
        </w:rPr>
        <w:t xml:space="preserve"> do the right thing. They set tasks and direction, and inspire others to co-operate. Leadership is helping the team achieve. Whilst leaders set the direction they also need to use management skills to get the team to the accomplished goals (Mind tools, 2019)</w:t>
      </w:r>
      <w:r w:rsidR="00797D53" w:rsidRPr="004919BD">
        <w:rPr>
          <w:rFonts w:asciiTheme="minorHAnsi" w:hAnsiTheme="minorHAnsi" w:cs="Arial"/>
          <w:color w:val="1D1B11" w:themeColor="background2" w:themeShade="1A"/>
          <w:sz w:val="22"/>
          <w:szCs w:val="22"/>
        </w:rPr>
        <w:t xml:space="preserve">.  </w:t>
      </w:r>
    </w:p>
    <w:p w:rsidR="00B347C2" w:rsidRPr="004919BD" w:rsidRDefault="00C21722" w:rsidP="00797D53">
      <w:pPr>
        <w:pStyle w:val="NormalWeb"/>
        <w:shd w:val="clear" w:color="auto" w:fill="FBFBFB"/>
        <w:spacing w:before="0" w:beforeAutospacing="0" w:after="266" w:afterAutospacing="0" w:line="293" w:lineRule="atLeast"/>
        <w:textAlignment w:val="baseline"/>
        <w:rPr>
          <w:rFonts w:asciiTheme="minorHAnsi" w:hAnsiTheme="minorHAnsi" w:cs="Arial"/>
          <w:color w:val="1D1B11" w:themeColor="background2" w:themeShade="1A"/>
          <w:sz w:val="22"/>
          <w:szCs w:val="22"/>
        </w:rPr>
      </w:pPr>
      <w:r w:rsidRPr="004919BD">
        <w:rPr>
          <w:rFonts w:asciiTheme="minorHAnsi" w:hAnsiTheme="minorHAnsi" w:cs="Arial"/>
          <w:color w:val="1D1B11" w:themeColor="background2" w:themeShade="1A"/>
          <w:sz w:val="22"/>
          <w:szCs w:val="22"/>
        </w:rPr>
        <w:t xml:space="preserve">There are many theorists that believe in different traits for leadership. Carlyle believed that people are born with leadership traits and produce certain patterns of behaviour and are consistent across different situations.  However Ralph Melvin Stogdill </w:t>
      </w:r>
      <w:r w:rsidR="00B347C2" w:rsidRPr="004919BD">
        <w:rPr>
          <w:rFonts w:asciiTheme="minorHAnsi" w:hAnsiTheme="minorHAnsi" w:cs="Arial"/>
          <w:color w:val="1D1B11" w:themeColor="background2" w:themeShade="1A"/>
          <w:sz w:val="22"/>
          <w:szCs w:val="22"/>
        </w:rPr>
        <w:t>suggests</w:t>
      </w:r>
      <w:r w:rsidRPr="004919BD">
        <w:rPr>
          <w:rFonts w:asciiTheme="minorHAnsi" w:hAnsiTheme="minorHAnsi" w:cs="Arial"/>
          <w:color w:val="1D1B11" w:themeColor="background2" w:themeShade="1A"/>
          <w:sz w:val="22"/>
          <w:szCs w:val="22"/>
        </w:rPr>
        <w:t xml:space="preserve"> that leadership</w:t>
      </w:r>
      <w:r w:rsidR="00B347C2" w:rsidRPr="004919BD">
        <w:rPr>
          <w:rFonts w:asciiTheme="minorHAnsi" w:hAnsiTheme="minorHAnsi" w:cs="Arial"/>
          <w:color w:val="1D1B11" w:themeColor="background2" w:themeShade="1A"/>
          <w:sz w:val="22"/>
          <w:szCs w:val="22"/>
        </w:rPr>
        <w:t xml:space="preserve"> is the result of interaction between the individual and the social situation and has no traits previously. But soon after James, M, Kouzes and Barry, Z, Posner argued that you need credibility to be a good leader and your traits need to be the individual needing being honest, forward looking and inspiring (Cherry, 2018).</w:t>
      </w:r>
    </w:p>
    <w:p w:rsidR="00BC2F91" w:rsidRPr="004919BD" w:rsidRDefault="00797D53" w:rsidP="00B347C2">
      <w:pPr>
        <w:pStyle w:val="NormalWeb"/>
        <w:shd w:val="clear" w:color="auto" w:fill="FBFBFB"/>
        <w:spacing w:before="0" w:beforeAutospacing="0" w:after="266" w:afterAutospacing="0" w:line="293" w:lineRule="atLeast"/>
        <w:textAlignment w:val="baseline"/>
        <w:rPr>
          <w:rFonts w:asciiTheme="minorHAnsi" w:hAnsiTheme="minorHAnsi" w:cs="Arial"/>
          <w:color w:val="1D1B11" w:themeColor="background2" w:themeShade="1A"/>
          <w:sz w:val="22"/>
          <w:szCs w:val="22"/>
          <w:shd w:val="clear" w:color="auto" w:fill="FFFFFF"/>
        </w:rPr>
      </w:pPr>
      <w:r w:rsidRPr="004919BD">
        <w:rPr>
          <w:rFonts w:asciiTheme="minorHAnsi" w:hAnsiTheme="minorHAnsi" w:cs="Arial"/>
          <w:color w:val="1D1B11" w:themeColor="background2" w:themeShade="1A"/>
          <w:sz w:val="22"/>
          <w:szCs w:val="22"/>
        </w:rPr>
        <w:t>When asked the leaders of the NHS what is important with leading within the NHS Steve Moore (2017), the Chief Executive of Hywel Dda University health board said ‘</w:t>
      </w:r>
      <w:r w:rsidRPr="004919BD">
        <w:rPr>
          <w:rFonts w:asciiTheme="minorHAnsi" w:hAnsiTheme="minorHAnsi" w:cs="Arial"/>
          <w:color w:val="1D1B11" w:themeColor="background2" w:themeShade="1A"/>
          <w:sz w:val="22"/>
          <w:szCs w:val="22"/>
          <w:shd w:val="clear" w:color="auto" w:fill="FFFFFF"/>
        </w:rPr>
        <w:t>I think my leadership style is fundamentally collegiate. I prefer to make progress by building consensus rather than through direction. I think that it gets the most out of people and recognises that I am often n</w:t>
      </w:r>
      <w:r w:rsidR="00CA5D44" w:rsidRPr="004919BD">
        <w:rPr>
          <w:rFonts w:asciiTheme="minorHAnsi" w:hAnsiTheme="minorHAnsi" w:cs="Arial"/>
          <w:color w:val="1D1B11" w:themeColor="background2" w:themeShade="1A"/>
          <w:sz w:val="22"/>
          <w:szCs w:val="22"/>
          <w:shd w:val="clear" w:color="auto" w:fill="FFFFFF"/>
        </w:rPr>
        <w:t>ot the expert in the discussion</w:t>
      </w:r>
      <w:r w:rsidRPr="004919BD">
        <w:rPr>
          <w:rFonts w:asciiTheme="minorHAnsi" w:hAnsiTheme="minorHAnsi" w:cs="Arial"/>
          <w:color w:val="1D1B11" w:themeColor="background2" w:themeShade="1A"/>
          <w:sz w:val="22"/>
          <w:szCs w:val="22"/>
          <w:shd w:val="clear" w:color="auto" w:fill="FFFFFF"/>
        </w:rPr>
        <w:t xml:space="preserve">’. This leader exclaims how he likes to have </w:t>
      </w:r>
      <w:r w:rsidR="00574F25" w:rsidRPr="004919BD">
        <w:rPr>
          <w:rFonts w:asciiTheme="minorHAnsi" w:hAnsiTheme="minorHAnsi" w:cs="Arial"/>
          <w:color w:val="1D1B11" w:themeColor="background2" w:themeShade="1A"/>
          <w:sz w:val="22"/>
          <w:szCs w:val="22"/>
          <w:shd w:val="clear" w:color="auto" w:fill="FFFFFF"/>
        </w:rPr>
        <w:t xml:space="preserve">an approach by building consensus; this has been known as a key skill for any leader to learn.  Consensus helps leader empower team member where they are more likely to express their disagreements and solutions. If the team participates in becoming this way, the results are immediate and motivation quickly becomes within the team (David De Wolf, 2012). </w:t>
      </w:r>
      <w:r w:rsidR="00ED6C1C" w:rsidRPr="004919BD">
        <w:rPr>
          <w:rFonts w:asciiTheme="minorHAnsi" w:hAnsiTheme="minorHAnsi" w:cs="Arial"/>
          <w:color w:val="1D1B11" w:themeColor="background2" w:themeShade="1A"/>
          <w:sz w:val="22"/>
          <w:szCs w:val="22"/>
          <w:shd w:val="clear" w:color="auto" w:fill="FFFFFF"/>
        </w:rPr>
        <w:t>The NHS</w:t>
      </w:r>
      <w:r w:rsidR="00BC2F91" w:rsidRPr="004919BD">
        <w:rPr>
          <w:rFonts w:asciiTheme="minorHAnsi" w:hAnsiTheme="minorHAnsi" w:cs="Arial"/>
          <w:color w:val="1D1B11" w:themeColor="background2" w:themeShade="1A"/>
          <w:sz w:val="22"/>
          <w:szCs w:val="22"/>
          <w:shd w:val="clear" w:color="auto" w:fill="FFFFFF"/>
        </w:rPr>
        <w:t xml:space="preserve"> relies on consensus this is in </w:t>
      </w:r>
      <w:r w:rsidR="00ED6C1C" w:rsidRPr="004919BD">
        <w:rPr>
          <w:rFonts w:asciiTheme="minorHAnsi" w:hAnsiTheme="minorHAnsi" w:cs="Arial"/>
          <w:color w:val="1D1B11" w:themeColor="background2" w:themeShade="1A"/>
          <w:sz w:val="22"/>
          <w:szCs w:val="22"/>
          <w:shd w:val="clear" w:color="auto" w:fill="FFFFFF"/>
        </w:rPr>
        <w:t>particular</w:t>
      </w:r>
      <w:r w:rsidR="00BC2F91" w:rsidRPr="004919BD">
        <w:rPr>
          <w:rFonts w:asciiTheme="minorHAnsi" w:hAnsiTheme="minorHAnsi" w:cs="Arial"/>
          <w:color w:val="1D1B11" w:themeColor="background2" w:themeShade="1A"/>
          <w:sz w:val="22"/>
          <w:szCs w:val="22"/>
          <w:shd w:val="clear" w:color="auto" w:fill="FFFFFF"/>
        </w:rPr>
        <w:t xml:space="preserve"> between </w:t>
      </w:r>
      <w:r w:rsidR="00ED6C1C" w:rsidRPr="004919BD">
        <w:rPr>
          <w:rFonts w:asciiTheme="minorHAnsi" w:hAnsiTheme="minorHAnsi" w:cs="Arial"/>
          <w:color w:val="1D1B11" w:themeColor="background2" w:themeShade="1A"/>
          <w:sz w:val="22"/>
          <w:szCs w:val="22"/>
          <w:shd w:val="clear" w:color="auto" w:fill="FFFFFF"/>
        </w:rPr>
        <w:t>managers and clinicians.  NHS</w:t>
      </w:r>
      <w:r w:rsidR="00BC2F91" w:rsidRPr="004919BD">
        <w:rPr>
          <w:rFonts w:asciiTheme="minorHAnsi" w:hAnsiTheme="minorHAnsi" w:cs="Arial"/>
          <w:color w:val="1D1B11" w:themeColor="background2" w:themeShade="1A"/>
          <w:sz w:val="22"/>
          <w:szCs w:val="22"/>
          <w:shd w:val="clear" w:color="auto" w:fill="FFFFFF"/>
        </w:rPr>
        <w:t xml:space="preserve"> managers require skills to be persuasive, negotiable and have an influence to achieve their goals.  In 1983 Griffiths mentions that they do not undervalue the importance of </w:t>
      </w:r>
      <w:r w:rsidR="00BC2F91" w:rsidRPr="004919BD">
        <w:rPr>
          <w:rFonts w:asciiTheme="minorHAnsi" w:hAnsiTheme="minorHAnsi" w:cs="Arial"/>
          <w:color w:val="1D1B11" w:themeColor="background2" w:themeShade="1A"/>
          <w:sz w:val="22"/>
          <w:szCs w:val="22"/>
          <w:shd w:val="clear" w:color="auto" w:fill="FFFFFF"/>
        </w:rPr>
        <w:lastRenderedPageBreak/>
        <w:t>consensus in the NHS</w:t>
      </w:r>
      <w:r w:rsidR="00FE0D0C" w:rsidRPr="004919BD">
        <w:rPr>
          <w:rFonts w:asciiTheme="minorHAnsi" w:hAnsiTheme="minorHAnsi" w:cs="Arial"/>
          <w:color w:val="1D1B11" w:themeColor="background2" w:themeShade="1A"/>
          <w:sz w:val="22"/>
          <w:szCs w:val="22"/>
          <w:shd w:val="clear" w:color="auto" w:fill="FFFFFF"/>
        </w:rPr>
        <w:t xml:space="preserve">, but he likes to share that consensus has not stopped the disadvantage of time managements and </w:t>
      </w:r>
      <w:r w:rsidR="00045F06" w:rsidRPr="004919BD">
        <w:rPr>
          <w:rFonts w:asciiTheme="minorHAnsi" w:hAnsiTheme="minorHAnsi" w:cs="Arial"/>
          <w:color w:val="1D1B11" w:themeColor="background2" w:themeShade="1A"/>
          <w:sz w:val="22"/>
          <w:szCs w:val="22"/>
          <w:shd w:val="clear" w:color="auto" w:fill="FFFFFF"/>
        </w:rPr>
        <w:t>it</w:t>
      </w:r>
      <w:r w:rsidR="00FE0D0C" w:rsidRPr="004919BD">
        <w:rPr>
          <w:rFonts w:asciiTheme="minorHAnsi" w:hAnsiTheme="minorHAnsi" w:cs="Arial"/>
          <w:color w:val="1D1B11" w:themeColor="background2" w:themeShade="1A"/>
          <w:sz w:val="22"/>
          <w:szCs w:val="22"/>
          <w:shd w:val="clear" w:color="auto" w:fill="FFFFFF"/>
        </w:rPr>
        <w:t xml:space="preserve"> doesn’t help with the health service to ensure the best quality of care, value and money to </w:t>
      </w:r>
      <w:r w:rsidR="00ED6C1C" w:rsidRPr="004919BD">
        <w:rPr>
          <w:rFonts w:asciiTheme="minorHAnsi" w:hAnsiTheme="minorHAnsi" w:cs="Arial"/>
          <w:color w:val="1D1B11" w:themeColor="background2" w:themeShade="1A"/>
          <w:sz w:val="22"/>
          <w:szCs w:val="22"/>
          <w:shd w:val="clear" w:color="auto" w:fill="FFFFFF"/>
        </w:rPr>
        <w:t>patients (K</w:t>
      </w:r>
      <w:r w:rsidR="00FE0D0C" w:rsidRPr="004919BD">
        <w:rPr>
          <w:rFonts w:asciiTheme="minorHAnsi" w:hAnsiTheme="minorHAnsi" w:cs="Arial"/>
          <w:color w:val="1D1B11" w:themeColor="background2" w:themeShade="1A"/>
          <w:sz w:val="22"/>
          <w:szCs w:val="22"/>
          <w:shd w:val="clear" w:color="auto" w:fill="FFFFFF"/>
        </w:rPr>
        <w:t xml:space="preserve">ings </w:t>
      </w:r>
      <w:r w:rsidR="00045F06" w:rsidRPr="004919BD">
        <w:rPr>
          <w:rFonts w:asciiTheme="minorHAnsi" w:hAnsiTheme="minorHAnsi" w:cs="Arial"/>
          <w:color w:val="1D1B11" w:themeColor="background2" w:themeShade="1A"/>
          <w:sz w:val="22"/>
          <w:szCs w:val="22"/>
          <w:shd w:val="clear" w:color="auto" w:fill="FFFFFF"/>
        </w:rPr>
        <w:t>Fund</w:t>
      </w:r>
      <w:r w:rsidR="00FE0D0C" w:rsidRPr="004919BD">
        <w:rPr>
          <w:rFonts w:asciiTheme="minorHAnsi" w:hAnsiTheme="minorHAnsi" w:cs="Arial"/>
          <w:color w:val="1D1B11" w:themeColor="background2" w:themeShade="1A"/>
          <w:sz w:val="22"/>
          <w:szCs w:val="22"/>
          <w:shd w:val="clear" w:color="auto" w:fill="FFFFFF"/>
        </w:rPr>
        <w:t xml:space="preserve">, 2018). </w:t>
      </w:r>
    </w:p>
    <w:p w:rsidR="00BC2F91" w:rsidRPr="004919BD" w:rsidRDefault="00BC2F91" w:rsidP="00BC2F91">
      <w:pPr>
        <w:pStyle w:val="NormalWeb"/>
        <w:shd w:val="clear" w:color="auto" w:fill="FBFBFB"/>
        <w:spacing w:before="0" w:beforeAutospacing="0" w:after="266" w:afterAutospacing="0" w:line="293" w:lineRule="atLeast"/>
        <w:textAlignment w:val="baseline"/>
        <w:rPr>
          <w:rFonts w:asciiTheme="minorHAnsi" w:hAnsiTheme="minorHAnsi" w:cs="Arial"/>
          <w:color w:val="1D1B11" w:themeColor="background2" w:themeShade="1A"/>
          <w:sz w:val="22"/>
          <w:szCs w:val="22"/>
        </w:rPr>
      </w:pPr>
      <w:r w:rsidRPr="004919BD">
        <w:rPr>
          <w:rFonts w:asciiTheme="minorHAnsi" w:hAnsiTheme="minorHAnsi" w:cs="Arial"/>
          <w:color w:val="1D1B11" w:themeColor="background2" w:themeShade="1A"/>
          <w:sz w:val="22"/>
          <w:szCs w:val="22"/>
        </w:rPr>
        <w:t xml:space="preserve">Management is about changing people’s behaviours, and making things happen within an organisation. It is about working with others, helping develop others and reaching objectives. Managers are amerced in the moment and ready to get the job done (Mullins, 2013). Management is described as a social process involving responsibility for effective planning and regulation.  </w:t>
      </w:r>
    </w:p>
    <w:p w:rsidR="00BC2F91" w:rsidRPr="004919BD" w:rsidRDefault="00BC2F91" w:rsidP="00BC2F91">
      <w:pPr>
        <w:pStyle w:val="NormalWeb"/>
        <w:shd w:val="clear" w:color="auto" w:fill="FBFBFB"/>
        <w:spacing w:before="0" w:beforeAutospacing="0" w:after="266" w:afterAutospacing="0" w:line="293" w:lineRule="atLeast"/>
        <w:textAlignment w:val="baseline"/>
        <w:rPr>
          <w:rFonts w:asciiTheme="minorHAnsi" w:hAnsiTheme="minorHAnsi" w:cs="Arial"/>
          <w:color w:val="1D1B11" w:themeColor="background2" w:themeShade="1A"/>
          <w:sz w:val="22"/>
          <w:szCs w:val="22"/>
        </w:rPr>
      </w:pPr>
      <w:r w:rsidRPr="004919BD">
        <w:rPr>
          <w:rFonts w:asciiTheme="minorHAnsi" w:hAnsiTheme="minorHAnsi" w:cs="Arial"/>
          <w:color w:val="1D1B11" w:themeColor="background2" w:themeShade="1A"/>
          <w:sz w:val="22"/>
          <w:szCs w:val="22"/>
        </w:rPr>
        <w:t xml:space="preserve">Within Management Luther Gullick uses a keyword called POSDCORB where P stands for Planning, O for Organising, S for Staffing, D for Directing, C for co-ordination R for reporting and B for budgeting but a better way of managing is following Koonts and O Donnell theory where they say you should plan, organise, staff, direct, and control. This seems as a better way to manage as they have control. </w:t>
      </w:r>
    </w:p>
    <w:p w:rsidR="00EA045F" w:rsidRPr="004919BD" w:rsidRDefault="00FE0D0C">
      <w:r w:rsidRPr="004919BD">
        <w:t xml:space="preserve">Other managing theories are Mintzberg </w:t>
      </w:r>
      <w:r w:rsidR="00C60212" w:rsidRPr="004919BD">
        <w:t>where he feels that a management role involves with an interpersonal role, informational role and decisional role (as seen on the table below under the sub heading appendices). Many people do not follow the Mintzberg theory due to the fact to find out his theory he only evaluated in five places and his theory isn’t descriptive (</w:t>
      </w:r>
      <w:r w:rsidR="00B179A7" w:rsidRPr="004919BD">
        <w:t xml:space="preserve">Mulder, 2016). Mintzberg exclaims a manager needs to be figurehead where a manager is expected to carry out duties and represent the organisation in all matters and be a leader where he motivates and develops staff in a positive work environment. A good manager is a </w:t>
      </w:r>
      <w:r w:rsidR="00432395" w:rsidRPr="004919BD">
        <w:t>liaison</w:t>
      </w:r>
      <w:r w:rsidR="00B179A7" w:rsidRPr="004919BD">
        <w:t xml:space="preserve"> where he is able to contact the right </w:t>
      </w:r>
      <w:r w:rsidR="00432395" w:rsidRPr="004919BD">
        <w:t>parties in</w:t>
      </w:r>
      <w:r w:rsidR="00B179A7" w:rsidRPr="004919BD">
        <w:t xml:space="preserve"> addition to finding answers to a problem.  Mintzberg comments that</w:t>
      </w:r>
      <w:r w:rsidR="00432395" w:rsidRPr="004919BD">
        <w:t xml:space="preserve"> </w:t>
      </w:r>
      <w:r w:rsidR="00B179A7" w:rsidRPr="004919BD">
        <w:t xml:space="preserve">he needs to be able to analyse information and that he can transcript to directors.  Managers should monitor where they should be able to gather internal and external information that is relevant to an organisation.  </w:t>
      </w:r>
      <w:r w:rsidR="00432395" w:rsidRPr="004919BD">
        <w:t xml:space="preserve">A manager needs to be a </w:t>
      </w:r>
      <w:r w:rsidR="00B179A7" w:rsidRPr="004919BD">
        <w:t xml:space="preserve">disseminator where he transmits information to his peers, and a spokesman where he represents the company and is able to discuss his organisation with ease. </w:t>
      </w:r>
      <w:r w:rsidR="00DC6ABC" w:rsidRPr="004919BD">
        <w:t xml:space="preserve"> A M</w:t>
      </w:r>
      <w:r w:rsidR="00432395" w:rsidRPr="004919BD">
        <w:t>anaging role also involves decision</w:t>
      </w:r>
      <w:r w:rsidR="00DC6ABC" w:rsidRPr="004919BD">
        <w:t xml:space="preserve"> making and to be an entrepreneur.  A good manager can also handle disturbance and when a problem occurs able to find the resources needed. </w:t>
      </w:r>
      <w:r w:rsidR="00432395" w:rsidRPr="004919BD">
        <w:t xml:space="preserve">Also a managing needs to be a negotiator where he represents the interest of others within the organisation. </w:t>
      </w:r>
    </w:p>
    <w:p w:rsidR="00ED6C1C" w:rsidRPr="004919BD" w:rsidRDefault="00432395">
      <w:r w:rsidRPr="004919BD">
        <w:t xml:space="preserve">The organisation NHS has many problems to overcome but a problem that this report is looking into is ‘bed blocking’. </w:t>
      </w:r>
      <w:r w:rsidR="0053527A" w:rsidRPr="004919BD">
        <w:t xml:space="preserve">Pressures on the NHS beds are raised within the media.  </w:t>
      </w:r>
      <w:r w:rsidR="007F68AE" w:rsidRPr="004919BD">
        <w:t>Delayed transfers of care are causing an issue within the health sector, this is leading to beds being unavailable and it is contributing to hospital delays in the A and E department. Management are raising concerns on the NHS system</w:t>
      </w:r>
      <w:r w:rsidR="0053527A" w:rsidRPr="004919BD">
        <w:t xml:space="preserve"> to the Government</w:t>
      </w:r>
      <w:r w:rsidR="007F68AE" w:rsidRPr="004919BD">
        <w:t xml:space="preserve">, but it doesn’t seem to be having an improvement (BBC, 2018). </w:t>
      </w:r>
      <w:r w:rsidR="0053527A" w:rsidRPr="004919BD">
        <w:t>Long stays are causing a pressure to the NHS where there are delays in discharge as they are awaiting to be transferred into care. This is where patients are medically fit to be discharge but is waiting for care to be put into place. This is a common factor to be causing bed blocking. Unnecessary longer stays are also leading to worsening of health for the patients. Delayed discharge is increasingly caused by the delays of securing a residential/ nursing home or community care for the patient. Thus is casing cha</w:t>
      </w:r>
      <w:r w:rsidR="002675D1" w:rsidRPr="004919BD">
        <w:t xml:space="preserve">llenges within the social care (British Medical Association, 2017). Bed blocking due to lack of social care is also costing the NHS £550 per minute according to Age Uk. More than 300,000 of elderly needs help with essential daily tasks and of this 165,000 receive no help from anyone. Caroline Abraham director of age exclaims that there </w:t>
      </w:r>
      <w:r w:rsidR="00ED6C1C" w:rsidRPr="004919BD">
        <w:t>are</w:t>
      </w:r>
      <w:r w:rsidR="002675D1" w:rsidRPr="004919BD">
        <w:t xml:space="preserve"> a number of delayed </w:t>
      </w:r>
      <w:r w:rsidR="00ED6C1C" w:rsidRPr="004919BD">
        <w:t>discharges</w:t>
      </w:r>
      <w:r w:rsidR="002675D1" w:rsidRPr="004919BD">
        <w:t xml:space="preserve"> </w:t>
      </w:r>
      <w:r w:rsidR="00ED6C1C" w:rsidRPr="004919BD">
        <w:t>due to a lack of social care and costing the NHS an eye watering amount of money (Brady, 2019).</w:t>
      </w:r>
    </w:p>
    <w:p w:rsidR="00ED6C1C" w:rsidRPr="004919BD" w:rsidRDefault="00ED6C1C">
      <w:r w:rsidRPr="004919BD">
        <w:lastRenderedPageBreak/>
        <w:t>Many management and leadership roles are blaming local coun</w:t>
      </w:r>
      <w:r w:rsidR="00EF03FB" w:rsidRPr="004919BD">
        <w:t>cils for the delays in discharging patients, and exclaiming that their social care system isn’t up to task. However most local authorities are now being fined if they take too much time with dealing with a patient being discharged but local authorities also have cuts to their budgets and have had to reduce their spending on social care. (</w:t>
      </w:r>
      <w:r w:rsidR="001B7FF3" w:rsidRPr="004919BD">
        <w:t>Full</w:t>
      </w:r>
      <w:r w:rsidR="00EF03FB" w:rsidRPr="004919BD">
        <w:t xml:space="preserve"> facts, 2013)</w:t>
      </w:r>
    </w:p>
    <w:p w:rsidR="00EF03FB" w:rsidRPr="004919BD" w:rsidRDefault="001B7FF3">
      <w:r w:rsidRPr="004919BD">
        <w:t xml:space="preserve">NHS does have their own nine leadership developments for all staff to follow. </w:t>
      </w:r>
    </w:p>
    <w:p w:rsidR="001B7FF3" w:rsidRPr="004919BD" w:rsidRDefault="001B7FF3" w:rsidP="001B7FF3">
      <w:pPr>
        <w:pStyle w:val="ListParagraph"/>
        <w:numPr>
          <w:ilvl w:val="0"/>
          <w:numId w:val="5"/>
        </w:numPr>
      </w:pPr>
      <w:r w:rsidRPr="004919BD">
        <w:t>Inspire</w:t>
      </w:r>
    </w:p>
    <w:p w:rsidR="001B7FF3" w:rsidRPr="004919BD" w:rsidRDefault="001B7FF3" w:rsidP="001B7FF3">
      <w:pPr>
        <w:pStyle w:val="ListParagraph"/>
        <w:numPr>
          <w:ilvl w:val="0"/>
          <w:numId w:val="5"/>
        </w:numPr>
      </w:pPr>
      <w:r w:rsidRPr="004919BD">
        <w:t>Lead with care</w:t>
      </w:r>
    </w:p>
    <w:p w:rsidR="001B7FF3" w:rsidRPr="004919BD" w:rsidRDefault="001B7FF3" w:rsidP="001B7FF3">
      <w:pPr>
        <w:pStyle w:val="ListParagraph"/>
        <w:numPr>
          <w:ilvl w:val="0"/>
          <w:numId w:val="5"/>
        </w:numPr>
      </w:pPr>
      <w:r w:rsidRPr="004919BD">
        <w:t>Evaluate information</w:t>
      </w:r>
    </w:p>
    <w:p w:rsidR="001B7FF3" w:rsidRPr="004919BD" w:rsidRDefault="001B7FF3" w:rsidP="001B7FF3">
      <w:pPr>
        <w:pStyle w:val="ListParagraph"/>
        <w:numPr>
          <w:ilvl w:val="0"/>
          <w:numId w:val="5"/>
        </w:numPr>
      </w:pPr>
      <w:r w:rsidRPr="004919BD">
        <w:t>Connect services</w:t>
      </w:r>
    </w:p>
    <w:p w:rsidR="001B7FF3" w:rsidRPr="004919BD" w:rsidRDefault="001B7FF3" w:rsidP="001B7FF3">
      <w:pPr>
        <w:pStyle w:val="ListParagraph"/>
        <w:numPr>
          <w:ilvl w:val="0"/>
          <w:numId w:val="5"/>
        </w:numPr>
      </w:pPr>
      <w:r w:rsidRPr="004919BD">
        <w:t>Share visions</w:t>
      </w:r>
    </w:p>
    <w:p w:rsidR="001B7FF3" w:rsidRPr="004919BD" w:rsidRDefault="001B7FF3" w:rsidP="001B7FF3">
      <w:pPr>
        <w:pStyle w:val="ListParagraph"/>
        <w:numPr>
          <w:ilvl w:val="0"/>
          <w:numId w:val="5"/>
        </w:numPr>
      </w:pPr>
      <w:r w:rsidRPr="004919BD">
        <w:t>Engage team</w:t>
      </w:r>
    </w:p>
    <w:p w:rsidR="001B7FF3" w:rsidRPr="004919BD" w:rsidRDefault="001B7FF3" w:rsidP="001B7FF3">
      <w:pPr>
        <w:pStyle w:val="ListParagraph"/>
        <w:numPr>
          <w:ilvl w:val="0"/>
          <w:numId w:val="5"/>
        </w:numPr>
      </w:pPr>
      <w:r w:rsidRPr="004919BD">
        <w:t>Be accountable</w:t>
      </w:r>
    </w:p>
    <w:p w:rsidR="001B7FF3" w:rsidRPr="004919BD" w:rsidRDefault="001B7FF3" w:rsidP="001B7FF3">
      <w:pPr>
        <w:pStyle w:val="ListParagraph"/>
        <w:numPr>
          <w:ilvl w:val="0"/>
          <w:numId w:val="5"/>
        </w:numPr>
      </w:pPr>
      <w:r w:rsidRPr="004919BD">
        <w:t xml:space="preserve">Develop capability </w:t>
      </w:r>
    </w:p>
    <w:p w:rsidR="00F65051" w:rsidRPr="004919BD" w:rsidRDefault="001B7FF3">
      <w:r w:rsidRPr="004919BD">
        <w:t>They also give out efficient training to help all employees to become leaders, NHS feel that high quality leaders at every level in every area ensure high quality care (NHS, 2018)</w:t>
      </w:r>
      <w:r w:rsidR="00F65051" w:rsidRPr="004919BD">
        <w:t>. Nursing times mention that all nurses are now becoming leaders, effective leaders are crucial to the delivery of care (nursing times, 2013).</w:t>
      </w:r>
      <w:r w:rsidR="00C92D68" w:rsidRPr="004919BD">
        <w:t xml:space="preserve"> Path Goal theory house 1996 follow the same leadership care where they say </w:t>
      </w:r>
      <w:r w:rsidR="009A21EA" w:rsidRPr="004919BD">
        <w:t xml:space="preserve">it is good to be directive, supportive, participative, achieve and be a network (managing organisations, UWTSD). </w:t>
      </w:r>
    </w:p>
    <w:p w:rsidR="00F65051" w:rsidRPr="004919BD" w:rsidRDefault="007360C7">
      <w:r w:rsidRPr="004919BD">
        <w:t xml:space="preserve">Management within the NHS such as ward managers are critical within the NHS to be good role models, create a healthy work environment; however nursing times (2013) mentions giving titles may be unhelpful within the health sector as it can cause managers and leaders to not work within the team. If following the Mitzberg theory managers would have to be good role models as he mentions and follow many skills. This could help balance the team and help the manager to maintain a healthy relationship within their team. </w:t>
      </w:r>
    </w:p>
    <w:p w:rsidR="009A21EA" w:rsidRPr="004919BD" w:rsidRDefault="00C92D68">
      <w:r w:rsidRPr="004919BD">
        <w:t>Kings fund mention that measuring a level of management in NHS is immensely difficult. Managers can be ward staff, doctors or other health executives but finding their true roles with the NHS organi</w:t>
      </w:r>
      <w:r w:rsidR="009A21EA" w:rsidRPr="004919BD">
        <w:t xml:space="preserve">sation is difficult (Kings </w:t>
      </w:r>
      <w:r w:rsidR="00045F06" w:rsidRPr="004919BD">
        <w:t>Fund</w:t>
      </w:r>
      <w:r w:rsidR="009A21EA" w:rsidRPr="004919BD">
        <w:t xml:space="preserve"> 2017).</w:t>
      </w:r>
    </w:p>
    <w:p w:rsidR="009A21EA" w:rsidRPr="004919BD" w:rsidRDefault="009A21EA" w:rsidP="009A21EA">
      <w:pPr>
        <w:spacing w:before="240" w:after="240" w:line="390" w:lineRule="atLeast"/>
        <w:textAlignment w:val="baseline"/>
        <w:rPr>
          <w:rFonts w:eastAsia="Times New Roman" w:cs="Times New Roman"/>
          <w:color w:val="281E1E"/>
          <w:lang w:eastAsia="en-GB"/>
        </w:rPr>
      </w:pPr>
      <w:r w:rsidRPr="004919BD">
        <w:rPr>
          <w:rFonts w:eastAsia="Times New Roman" w:cs="Times New Roman"/>
          <w:color w:val="281E1E"/>
          <w:lang w:eastAsia="en-GB"/>
        </w:rPr>
        <w:t xml:space="preserve">NHS management is professionalised, and they do have as mentioned earlier a new graduate recruitment scheme where training is available to become a leadership within the whole of the NHS.  There have never been any suggestions that the NHS hasn’t got enough managers, but there are failures as media exposes to us many times a week. This could be due to not enough penalties given to the managing sector when a failure overcomes, or not enough praise and reward when there is a positive factor within the organisation. The NHS has come on further but </w:t>
      </w:r>
      <w:r w:rsidR="00F23345" w:rsidRPr="004919BD">
        <w:rPr>
          <w:rFonts w:eastAsia="Times New Roman" w:cs="Times New Roman"/>
          <w:color w:val="281E1E"/>
          <w:lang w:eastAsia="en-GB"/>
        </w:rPr>
        <w:t>minsters and MPS and the health select committee need to intervene and help the bed blocking matter to overcome it (independent, 2017).</w:t>
      </w:r>
    </w:p>
    <w:p w:rsidR="004919BD" w:rsidRDefault="004919BD" w:rsidP="009A21EA">
      <w:pPr>
        <w:spacing w:before="240" w:after="240" w:line="390" w:lineRule="atLeast"/>
        <w:textAlignment w:val="baseline"/>
        <w:rPr>
          <w:rFonts w:eastAsia="Times New Roman" w:cs="Times New Roman"/>
          <w:b/>
          <w:color w:val="281E1E"/>
          <w:u w:val="single"/>
          <w:lang w:eastAsia="en-GB"/>
        </w:rPr>
      </w:pPr>
    </w:p>
    <w:p w:rsidR="00F23345" w:rsidRPr="004919BD" w:rsidRDefault="00F23345" w:rsidP="009A21EA">
      <w:pPr>
        <w:spacing w:before="240" w:after="240" w:line="390" w:lineRule="atLeast"/>
        <w:textAlignment w:val="baseline"/>
        <w:rPr>
          <w:rFonts w:eastAsia="Times New Roman" w:cs="Times New Roman"/>
          <w:b/>
          <w:color w:val="281E1E"/>
          <w:u w:val="single"/>
          <w:lang w:eastAsia="en-GB"/>
        </w:rPr>
      </w:pPr>
      <w:r w:rsidRPr="004919BD">
        <w:rPr>
          <w:rFonts w:eastAsia="Times New Roman" w:cs="Times New Roman"/>
          <w:b/>
          <w:color w:val="281E1E"/>
          <w:u w:val="single"/>
          <w:lang w:eastAsia="en-GB"/>
        </w:rPr>
        <w:lastRenderedPageBreak/>
        <w:t>Conclusion</w:t>
      </w:r>
    </w:p>
    <w:p w:rsidR="00C92D68" w:rsidRPr="004919BD" w:rsidRDefault="00F23345" w:rsidP="00110236">
      <w:pPr>
        <w:spacing w:before="240" w:after="240" w:line="390" w:lineRule="atLeast"/>
        <w:textAlignment w:val="baseline"/>
        <w:rPr>
          <w:rFonts w:eastAsia="Times New Roman" w:cs="Times New Roman"/>
          <w:color w:val="281E1E"/>
          <w:lang w:eastAsia="en-GB"/>
        </w:rPr>
      </w:pPr>
      <w:r w:rsidRPr="004919BD">
        <w:rPr>
          <w:rFonts w:eastAsia="Times New Roman" w:cs="Times New Roman"/>
          <w:color w:val="281E1E"/>
          <w:lang w:eastAsia="en-GB"/>
        </w:rPr>
        <w:t>It is apparent in this report that bed blocking is an issue within th</w:t>
      </w:r>
      <w:r w:rsidR="00110236" w:rsidRPr="004919BD">
        <w:rPr>
          <w:rFonts w:eastAsia="Times New Roman" w:cs="Times New Roman"/>
          <w:color w:val="281E1E"/>
          <w:lang w:eastAsia="en-GB"/>
        </w:rPr>
        <w:t>e health sector. T</w:t>
      </w:r>
      <w:r w:rsidRPr="004919BD">
        <w:rPr>
          <w:rFonts w:eastAsia="Times New Roman" w:cs="Times New Roman"/>
          <w:color w:val="281E1E"/>
          <w:lang w:eastAsia="en-GB"/>
        </w:rPr>
        <w:t xml:space="preserve">he management and leadership </w:t>
      </w:r>
      <w:r w:rsidR="00110236" w:rsidRPr="004919BD">
        <w:rPr>
          <w:rFonts w:eastAsia="Times New Roman" w:cs="Times New Roman"/>
          <w:color w:val="281E1E"/>
          <w:lang w:eastAsia="en-GB"/>
        </w:rPr>
        <w:t xml:space="preserve">of the NHS </w:t>
      </w:r>
      <w:r w:rsidRPr="004919BD">
        <w:rPr>
          <w:rFonts w:eastAsia="Times New Roman" w:cs="Times New Roman"/>
          <w:color w:val="281E1E"/>
          <w:lang w:eastAsia="en-GB"/>
        </w:rPr>
        <w:t>are having full training and training more staff with different schemes. Mitzberg has good theories in how to follow, but as a large organisation the report feels that NHS follows its own managing theories. Throughout the report we have learnt that there isn’t much difference between a manager and a leader and they both have an importance within the NHS. However Leader</w:t>
      </w:r>
      <w:r w:rsidR="00110236" w:rsidRPr="004919BD">
        <w:rPr>
          <w:rFonts w:eastAsia="Times New Roman" w:cs="Times New Roman"/>
          <w:color w:val="281E1E"/>
          <w:lang w:eastAsia="en-GB"/>
        </w:rPr>
        <w:t xml:space="preserve">s </w:t>
      </w:r>
      <w:r w:rsidR="00045F06" w:rsidRPr="004919BD">
        <w:rPr>
          <w:rFonts w:eastAsia="Times New Roman" w:cs="Times New Roman"/>
          <w:color w:val="281E1E"/>
          <w:lang w:eastAsia="en-GB"/>
        </w:rPr>
        <w:t>influence</w:t>
      </w:r>
      <w:r w:rsidR="00110236" w:rsidRPr="004919BD">
        <w:rPr>
          <w:rFonts w:eastAsia="Times New Roman" w:cs="Times New Roman"/>
          <w:color w:val="281E1E"/>
          <w:lang w:eastAsia="en-GB"/>
        </w:rPr>
        <w:t xml:space="preserve"> and managers direct. A leader</w:t>
      </w:r>
      <w:r w:rsidRPr="004919BD">
        <w:rPr>
          <w:rFonts w:eastAsia="Times New Roman" w:cs="Times New Roman"/>
          <w:color w:val="281E1E"/>
          <w:lang w:eastAsia="en-GB"/>
        </w:rPr>
        <w:t xml:space="preserve"> focus</w:t>
      </w:r>
      <w:r w:rsidR="00110236" w:rsidRPr="004919BD">
        <w:rPr>
          <w:rFonts w:eastAsia="Times New Roman" w:cs="Times New Roman"/>
          <w:color w:val="281E1E"/>
          <w:lang w:eastAsia="en-GB"/>
        </w:rPr>
        <w:t>es</w:t>
      </w:r>
      <w:r w:rsidRPr="004919BD">
        <w:rPr>
          <w:rFonts w:eastAsia="Times New Roman" w:cs="Times New Roman"/>
          <w:color w:val="281E1E"/>
          <w:lang w:eastAsia="en-GB"/>
        </w:rPr>
        <w:t xml:space="preserve"> on the tasks in hand and </w:t>
      </w:r>
      <w:r w:rsidR="00110236" w:rsidRPr="004919BD">
        <w:rPr>
          <w:rFonts w:eastAsia="Times New Roman" w:cs="Times New Roman"/>
          <w:color w:val="281E1E"/>
          <w:lang w:eastAsia="en-GB"/>
        </w:rPr>
        <w:t>manager’s</w:t>
      </w:r>
      <w:r w:rsidRPr="004919BD">
        <w:rPr>
          <w:rFonts w:eastAsia="Times New Roman" w:cs="Times New Roman"/>
          <w:color w:val="281E1E"/>
          <w:lang w:eastAsia="en-GB"/>
        </w:rPr>
        <w:t xml:space="preserve"> focus on how they need to resolve the task</w:t>
      </w:r>
      <w:r w:rsidR="00110236" w:rsidRPr="004919BD">
        <w:rPr>
          <w:rFonts w:eastAsia="Times New Roman" w:cs="Times New Roman"/>
          <w:color w:val="281E1E"/>
          <w:lang w:eastAsia="en-GB"/>
        </w:rPr>
        <w:t>,</w:t>
      </w:r>
      <w:r w:rsidRPr="004919BD">
        <w:rPr>
          <w:rFonts w:eastAsia="Times New Roman" w:cs="Times New Roman"/>
          <w:color w:val="281E1E"/>
          <w:lang w:eastAsia="en-GB"/>
        </w:rPr>
        <w:t xml:space="preserve"> and how to dictate to the team how t</w:t>
      </w:r>
      <w:r w:rsidR="00110236" w:rsidRPr="004919BD">
        <w:rPr>
          <w:rFonts w:eastAsia="Times New Roman" w:cs="Times New Roman"/>
          <w:color w:val="281E1E"/>
          <w:lang w:eastAsia="en-GB"/>
        </w:rPr>
        <w:t>o complete</w:t>
      </w:r>
      <w:r w:rsidRPr="004919BD">
        <w:rPr>
          <w:rFonts w:eastAsia="Times New Roman" w:cs="Times New Roman"/>
          <w:color w:val="281E1E"/>
          <w:lang w:eastAsia="en-GB"/>
        </w:rPr>
        <w:t xml:space="preserve">. Leaders </w:t>
      </w:r>
      <w:r w:rsidR="00110236" w:rsidRPr="004919BD">
        <w:rPr>
          <w:rFonts w:eastAsia="Times New Roman" w:cs="Times New Roman"/>
          <w:color w:val="281E1E"/>
          <w:lang w:eastAsia="en-GB"/>
        </w:rPr>
        <w:t xml:space="preserve">have an influence to inspire and give advice and managers have more command (Bradt, 2015). The welsh government have published this year that they are going to be looking at a more person centred approach this year and have more services in peoples home and outside of hospitals, and there will be discussions to further funding the social care sector (Pym, 2019). </w:t>
      </w:r>
    </w:p>
    <w:p w:rsidR="00110236" w:rsidRPr="004919BD" w:rsidRDefault="00045F06" w:rsidP="00110236">
      <w:pPr>
        <w:spacing w:before="240" w:after="240" w:line="390" w:lineRule="atLeast"/>
        <w:textAlignment w:val="baseline"/>
        <w:rPr>
          <w:rFonts w:eastAsia="Times New Roman" w:cs="Times New Roman"/>
          <w:b/>
          <w:color w:val="281E1E"/>
          <w:u w:val="single"/>
          <w:lang w:eastAsia="en-GB"/>
        </w:rPr>
      </w:pPr>
      <w:r w:rsidRPr="004919BD">
        <w:rPr>
          <w:rFonts w:eastAsia="Times New Roman" w:cs="Times New Roman"/>
          <w:b/>
          <w:color w:val="281E1E"/>
          <w:u w:val="single"/>
          <w:lang w:eastAsia="en-GB"/>
        </w:rPr>
        <w:t>Recommendations</w:t>
      </w:r>
    </w:p>
    <w:p w:rsidR="00110236" w:rsidRPr="004919BD" w:rsidRDefault="00110236" w:rsidP="00110236">
      <w:pPr>
        <w:pStyle w:val="ListParagraph"/>
        <w:numPr>
          <w:ilvl w:val="0"/>
          <w:numId w:val="6"/>
        </w:numPr>
        <w:spacing w:before="240" w:after="240" w:line="390" w:lineRule="atLeast"/>
        <w:textAlignment w:val="baseline"/>
        <w:rPr>
          <w:rFonts w:eastAsia="Times New Roman" w:cs="Times New Roman"/>
          <w:color w:val="281E1E"/>
          <w:lang w:eastAsia="en-GB"/>
        </w:rPr>
      </w:pPr>
      <w:r w:rsidRPr="004919BD">
        <w:rPr>
          <w:rFonts w:eastAsia="Times New Roman" w:cs="Times New Roman"/>
          <w:color w:val="281E1E"/>
          <w:lang w:eastAsia="en-GB"/>
        </w:rPr>
        <w:t>For the NHS to work closely with the social care sector</w:t>
      </w:r>
    </w:p>
    <w:p w:rsidR="00110236" w:rsidRPr="004919BD" w:rsidRDefault="00110236" w:rsidP="00110236">
      <w:pPr>
        <w:pStyle w:val="ListParagraph"/>
        <w:numPr>
          <w:ilvl w:val="0"/>
          <w:numId w:val="6"/>
        </w:numPr>
        <w:spacing w:before="240" w:after="240" w:line="390" w:lineRule="atLeast"/>
        <w:textAlignment w:val="baseline"/>
        <w:rPr>
          <w:rFonts w:eastAsia="Times New Roman" w:cs="Times New Roman"/>
          <w:color w:val="281E1E"/>
          <w:lang w:eastAsia="en-GB"/>
        </w:rPr>
      </w:pPr>
      <w:r w:rsidRPr="004919BD">
        <w:rPr>
          <w:rFonts w:eastAsia="Times New Roman" w:cs="Times New Roman"/>
          <w:color w:val="281E1E"/>
          <w:lang w:eastAsia="en-GB"/>
        </w:rPr>
        <w:t>For the NHS to concentrate on bed blocking</w:t>
      </w:r>
    </w:p>
    <w:p w:rsidR="00110236" w:rsidRPr="004919BD" w:rsidRDefault="00110236" w:rsidP="00110236">
      <w:pPr>
        <w:pStyle w:val="ListParagraph"/>
        <w:numPr>
          <w:ilvl w:val="0"/>
          <w:numId w:val="6"/>
        </w:numPr>
        <w:spacing w:before="240" w:after="240" w:line="390" w:lineRule="atLeast"/>
        <w:textAlignment w:val="baseline"/>
        <w:rPr>
          <w:rFonts w:eastAsia="Times New Roman" w:cs="Times New Roman"/>
          <w:color w:val="281E1E"/>
          <w:lang w:eastAsia="en-GB"/>
        </w:rPr>
      </w:pPr>
      <w:r w:rsidRPr="004919BD">
        <w:rPr>
          <w:rFonts w:eastAsia="Times New Roman" w:cs="Times New Roman"/>
          <w:color w:val="281E1E"/>
          <w:lang w:eastAsia="en-GB"/>
        </w:rPr>
        <w:t>For the NHS to evaluate their funding as money is being wasted by bed blocking patients</w:t>
      </w:r>
    </w:p>
    <w:p w:rsidR="00110236" w:rsidRPr="00110236" w:rsidRDefault="00110236" w:rsidP="00110236">
      <w:pPr>
        <w:spacing w:before="240" w:after="240" w:line="390" w:lineRule="atLeast"/>
        <w:textAlignment w:val="baseline"/>
        <w:rPr>
          <w:rFonts w:ascii="Times New Roman" w:eastAsia="Times New Roman" w:hAnsi="Times New Roman" w:cs="Times New Roman"/>
          <w:color w:val="281E1E"/>
          <w:sz w:val="29"/>
          <w:szCs w:val="29"/>
          <w:lang w:eastAsia="en-GB"/>
        </w:rPr>
      </w:pPr>
    </w:p>
    <w:p w:rsidR="004919BD" w:rsidRDefault="004919BD" w:rsidP="004919BD">
      <w:pPr>
        <w:rPr>
          <w:b/>
          <w:u w:val="single"/>
        </w:rPr>
      </w:pPr>
    </w:p>
    <w:p w:rsidR="004919BD" w:rsidRDefault="004919BD" w:rsidP="004919BD">
      <w:pPr>
        <w:rPr>
          <w:b/>
          <w:u w:val="single"/>
        </w:rPr>
      </w:pPr>
    </w:p>
    <w:p w:rsidR="004919BD" w:rsidRDefault="004919BD" w:rsidP="004919BD">
      <w:pPr>
        <w:rPr>
          <w:b/>
          <w:u w:val="single"/>
        </w:rPr>
      </w:pPr>
    </w:p>
    <w:p w:rsidR="004919BD" w:rsidRDefault="004919BD" w:rsidP="004919BD">
      <w:pPr>
        <w:rPr>
          <w:b/>
          <w:u w:val="single"/>
        </w:rPr>
      </w:pPr>
    </w:p>
    <w:p w:rsidR="004919BD" w:rsidRDefault="004919BD" w:rsidP="004919BD">
      <w:pPr>
        <w:rPr>
          <w:b/>
          <w:u w:val="single"/>
        </w:rPr>
      </w:pPr>
    </w:p>
    <w:p w:rsidR="004919BD" w:rsidRDefault="004919BD" w:rsidP="004919BD">
      <w:pPr>
        <w:rPr>
          <w:b/>
          <w:u w:val="single"/>
        </w:rPr>
      </w:pPr>
    </w:p>
    <w:p w:rsidR="004919BD" w:rsidRDefault="004919BD" w:rsidP="004919BD">
      <w:pPr>
        <w:rPr>
          <w:b/>
          <w:u w:val="single"/>
        </w:rPr>
      </w:pPr>
    </w:p>
    <w:p w:rsidR="004919BD" w:rsidRDefault="004919BD" w:rsidP="004919BD">
      <w:pPr>
        <w:rPr>
          <w:b/>
          <w:u w:val="single"/>
        </w:rPr>
      </w:pPr>
    </w:p>
    <w:p w:rsidR="004919BD" w:rsidRDefault="004919BD" w:rsidP="004919BD">
      <w:pPr>
        <w:rPr>
          <w:b/>
          <w:u w:val="single"/>
        </w:rPr>
      </w:pPr>
    </w:p>
    <w:p w:rsidR="004919BD" w:rsidRDefault="004919BD" w:rsidP="004919BD">
      <w:pPr>
        <w:rPr>
          <w:b/>
          <w:u w:val="single"/>
        </w:rPr>
      </w:pPr>
    </w:p>
    <w:p w:rsidR="004919BD" w:rsidRDefault="004919BD" w:rsidP="004919BD">
      <w:pPr>
        <w:rPr>
          <w:b/>
          <w:u w:val="single"/>
        </w:rPr>
      </w:pPr>
    </w:p>
    <w:p w:rsidR="004919BD" w:rsidRDefault="004919BD" w:rsidP="004919BD">
      <w:pPr>
        <w:rPr>
          <w:b/>
          <w:u w:val="single"/>
        </w:rPr>
      </w:pPr>
    </w:p>
    <w:p w:rsidR="004919BD" w:rsidRPr="008B2C2E" w:rsidRDefault="004919BD" w:rsidP="004919BD">
      <w:pPr>
        <w:rPr>
          <w:b/>
          <w:u w:val="single"/>
        </w:rPr>
      </w:pPr>
      <w:r w:rsidRPr="008B2C2E">
        <w:rPr>
          <w:b/>
          <w:u w:val="single"/>
        </w:rPr>
        <w:lastRenderedPageBreak/>
        <w:t>REFRENCES</w:t>
      </w:r>
    </w:p>
    <w:p w:rsidR="004919BD" w:rsidRDefault="004919BD" w:rsidP="004919BD">
      <w:pPr>
        <w:rPr>
          <w:color w:val="1D1B11" w:themeColor="background2" w:themeShade="1A"/>
          <w:sz w:val="20"/>
          <w:szCs w:val="20"/>
        </w:rPr>
      </w:pPr>
      <w:r w:rsidRPr="008B2C2E">
        <w:rPr>
          <w:color w:val="1D1B11" w:themeColor="background2" w:themeShade="1A"/>
          <w:sz w:val="20"/>
          <w:szCs w:val="20"/>
        </w:rPr>
        <w:t xml:space="preserve">BBC (2018) Available at: </w:t>
      </w:r>
      <w:hyperlink r:id="rId6" w:history="1">
        <w:r w:rsidRPr="008B2C2E">
          <w:rPr>
            <w:rStyle w:val="Hyperlink"/>
            <w:color w:val="1D1B11" w:themeColor="background2" w:themeShade="1A"/>
            <w:sz w:val="20"/>
            <w:szCs w:val="20"/>
            <w:u w:val="none"/>
          </w:rPr>
          <w:t>https://www.bbc.co.uk/news/uk-wales-46618850</w:t>
        </w:r>
      </w:hyperlink>
      <w:r w:rsidRPr="008B2C2E">
        <w:rPr>
          <w:color w:val="1D1B11" w:themeColor="background2" w:themeShade="1A"/>
          <w:sz w:val="20"/>
          <w:szCs w:val="20"/>
        </w:rPr>
        <w:t xml:space="preserve"> [Accessed on 29th March 2019]</w:t>
      </w:r>
    </w:p>
    <w:p w:rsidR="004919BD" w:rsidRPr="008B2C2E" w:rsidRDefault="004919BD" w:rsidP="004919BD">
      <w:pPr>
        <w:rPr>
          <w:color w:val="1D1B11" w:themeColor="background2" w:themeShade="1A"/>
          <w:sz w:val="20"/>
          <w:szCs w:val="20"/>
        </w:rPr>
      </w:pPr>
      <w:r w:rsidRPr="008B2C2E">
        <w:rPr>
          <w:color w:val="1D1B11" w:themeColor="background2" w:themeShade="1A"/>
          <w:sz w:val="20"/>
          <w:szCs w:val="20"/>
        </w:rPr>
        <w:t xml:space="preserve">Brady, Dominic (2018) </w:t>
      </w:r>
      <w:r w:rsidRPr="008B2C2E">
        <w:rPr>
          <w:i/>
          <w:color w:val="1D1B11" w:themeColor="background2" w:themeShade="1A"/>
          <w:sz w:val="20"/>
          <w:szCs w:val="20"/>
        </w:rPr>
        <w:t xml:space="preserve">Bed blocking costing NHS £550 per minute. Available at: </w:t>
      </w:r>
      <w:hyperlink r:id="rId7" w:history="1">
        <w:r w:rsidRPr="008B2C2E">
          <w:rPr>
            <w:rStyle w:val="Hyperlink"/>
            <w:color w:val="1D1B11" w:themeColor="background2" w:themeShade="1A"/>
            <w:sz w:val="20"/>
            <w:szCs w:val="20"/>
            <w:u w:val="none"/>
          </w:rPr>
          <w:t>https://www.publicfinance.co.uk/news/2018/07/bed-blocking-costing-nhs-ps550-minute</w:t>
        </w:r>
      </w:hyperlink>
      <w:r w:rsidRPr="008B2C2E">
        <w:rPr>
          <w:color w:val="1D1B11" w:themeColor="background2" w:themeShade="1A"/>
          <w:sz w:val="20"/>
          <w:szCs w:val="20"/>
        </w:rPr>
        <w:t xml:space="preserve"> [</w:t>
      </w:r>
      <w:proofErr w:type="spellStart"/>
      <w:r w:rsidRPr="008B2C2E">
        <w:rPr>
          <w:color w:val="1D1B11" w:themeColor="background2" w:themeShade="1A"/>
          <w:sz w:val="20"/>
          <w:szCs w:val="20"/>
        </w:rPr>
        <w:t>Acessed</w:t>
      </w:r>
      <w:proofErr w:type="spellEnd"/>
      <w:r w:rsidRPr="008B2C2E">
        <w:rPr>
          <w:color w:val="1D1B11" w:themeColor="background2" w:themeShade="1A"/>
          <w:sz w:val="20"/>
          <w:szCs w:val="20"/>
        </w:rPr>
        <w:t xml:space="preserve"> on 28th March 2019]</w:t>
      </w:r>
    </w:p>
    <w:p w:rsidR="004919BD" w:rsidRPr="008B2C2E" w:rsidRDefault="004919BD" w:rsidP="004919BD">
      <w:pPr>
        <w:rPr>
          <w:color w:val="1D1B11" w:themeColor="background2" w:themeShade="1A"/>
          <w:sz w:val="20"/>
          <w:szCs w:val="20"/>
        </w:rPr>
      </w:pPr>
      <w:r w:rsidRPr="008B2C2E">
        <w:rPr>
          <w:color w:val="1D1B11" w:themeColor="background2" w:themeShade="1A"/>
          <w:sz w:val="20"/>
          <w:szCs w:val="20"/>
        </w:rPr>
        <w:t xml:space="preserve">British Medical Association (2017) </w:t>
      </w:r>
      <w:r w:rsidRPr="008B2C2E">
        <w:rPr>
          <w:i/>
          <w:color w:val="1D1B11" w:themeColor="background2" w:themeShade="1A"/>
          <w:sz w:val="20"/>
          <w:szCs w:val="20"/>
        </w:rPr>
        <w:t>State of the health system, Beds in the NHS: WALES</w:t>
      </w:r>
      <w:r w:rsidRPr="008B2C2E">
        <w:rPr>
          <w:color w:val="1D1B11" w:themeColor="background2" w:themeShade="1A"/>
          <w:sz w:val="20"/>
          <w:szCs w:val="20"/>
        </w:rPr>
        <w:t>. BMA House, Tavistock Square, London WC1H 9J</w:t>
      </w:r>
    </w:p>
    <w:p w:rsidR="004919BD" w:rsidRPr="008B2C2E" w:rsidRDefault="004919BD" w:rsidP="004919BD">
      <w:pPr>
        <w:rPr>
          <w:color w:val="1D1B11" w:themeColor="background2" w:themeShade="1A"/>
          <w:sz w:val="20"/>
          <w:szCs w:val="20"/>
        </w:rPr>
      </w:pPr>
      <w:proofErr w:type="spellStart"/>
      <w:r w:rsidRPr="008B2C2E">
        <w:rPr>
          <w:color w:val="1D1B11" w:themeColor="background2" w:themeShade="1A"/>
          <w:sz w:val="20"/>
          <w:szCs w:val="20"/>
        </w:rPr>
        <w:t>Dewolf</w:t>
      </w:r>
      <w:proofErr w:type="spellEnd"/>
      <w:r w:rsidRPr="008B2C2E">
        <w:rPr>
          <w:color w:val="1D1B11" w:themeColor="background2" w:themeShade="1A"/>
          <w:sz w:val="20"/>
          <w:szCs w:val="20"/>
        </w:rPr>
        <w:t xml:space="preserve">, David. (2012) </w:t>
      </w:r>
      <w:proofErr w:type="gramStart"/>
      <w:r w:rsidRPr="008B2C2E">
        <w:rPr>
          <w:i/>
          <w:color w:val="1D1B11" w:themeColor="background2" w:themeShade="1A"/>
          <w:sz w:val="20"/>
          <w:szCs w:val="20"/>
        </w:rPr>
        <w:t>The</w:t>
      </w:r>
      <w:proofErr w:type="gramEnd"/>
      <w:r w:rsidRPr="008B2C2E">
        <w:rPr>
          <w:i/>
          <w:color w:val="1D1B11" w:themeColor="background2" w:themeShade="1A"/>
          <w:sz w:val="20"/>
          <w:szCs w:val="20"/>
        </w:rPr>
        <w:t xml:space="preserve"> power of consensus building. </w:t>
      </w:r>
      <w:r w:rsidRPr="008B2C2E">
        <w:rPr>
          <w:color w:val="1D1B11" w:themeColor="background2" w:themeShade="1A"/>
          <w:sz w:val="20"/>
          <w:szCs w:val="20"/>
        </w:rPr>
        <w:t xml:space="preserve">Available at: http://daviddewolf.com/the-power-of-c </w:t>
      </w:r>
      <w:proofErr w:type="spellStart"/>
      <w:r w:rsidRPr="008B2C2E">
        <w:rPr>
          <w:color w:val="1D1B11" w:themeColor="background2" w:themeShade="1A"/>
          <w:sz w:val="20"/>
          <w:szCs w:val="20"/>
        </w:rPr>
        <w:t>onsensus</w:t>
      </w:r>
      <w:proofErr w:type="spellEnd"/>
      <w:r w:rsidRPr="008B2C2E">
        <w:rPr>
          <w:color w:val="1D1B11" w:themeColor="background2" w:themeShade="1A"/>
          <w:sz w:val="20"/>
          <w:szCs w:val="20"/>
        </w:rPr>
        <w:t>-building/ [Accessed on 24</w:t>
      </w:r>
      <w:r w:rsidRPr="008B2C2E">
        <w:rPr>
          <w:color w:val="1D1B11" w:themeColor="background2" w:themeShade="1A"/>
          <w:sz w:val="20"/>
          <w:szCs w:val="20"/>
          <w:vertAlign w:val="superscript"/>
        </w:rPr>
        <w:t>th</w:t>
      </w:r>
      <w:r w:rsidRPr="008B2C2E">
        <w:rPr>
          <w:color w:val="1D1B11" w:themeColor="background2" w:themeShade="1A"/>
          <w:sz w:val="20"/>
          <w:szCs w:val="20"/>
        </w:rPr>
        <w:t xml:space="preserve"> March 2019</w:t>
      </w:r>
      <w:r>
        <w:rPr>
          <w:color w:val="1D1B11" w:themeColor="background2" w:themeShade="1A"/>
          <w:sz w:val="20"/>
          <w:szCs w:val="20"/>
        </w:rPr>
        <w:t>]</w:t>
      </w:r>
      <w:r w:rsidRPr="008B2C2E">
        <w:rPr>
          <w:color w:val="1D1B11" w:themeColor="background2" w:themeShade="1A"/>
          <w:sz w:val="20"/>
          <w:szCs w:val="20"/>
        </w:rPr>
        <w:t xml:space="preserve"> </w:t>
      </w:r>
    </w:p>
    <w:p w:rsidR="004919BD" w:rsidRPr="008B2C2E" w:rsidRDefault="004919BD" w:rsidP="004919BD">
      <w:pPr>
        <w:rPr>
          <w:color w:val="1D1B11" w:themeColor="background2" w:themeShade="1A"/>
          <w:sz w:val="20"/>
          <w:szCs w:val="20"/>
        </w:rPr>
      </w:pPr>
      <w:r w:rsidRPr="008B2C2E">
        <w:rPr>
          <w:color w:val="1D1B11" w:themeColor="background2" w:themeShade="1A"/>
          <w:sz w:val="20"/>
          <w:szCs w:val="20"/>
        </w:rPr>
        <w:t xml:space="preserve">FULL FACTS (2013) </w:t>
      </w:r>
      <w:r w:rsidRPr="008B2C2E">
        <w:rPr>
          <w:i/>
          <w:color w:val="1D1B11" w:themeColor="background2" w:themeShade="1A"/>
          <w:sz w:val="20"/>
          <w:szCs w:val="20"/>
        </w:rPr>
        <w:t xml:space="preserve">Bed blocking what is it and is it paralysing the NHS. </w:t>
      </w:r>
      <w:r w:rsidRPr="008B2C2E">
        <w:rPr>
          <w:color w:val="1D1B11" w:themeColor="background2" w:themeShade="1A"/>
          <w:sz w:val="20"/>
          <w:szCs w:val="20"/>
        </w:rPr>
        <w:t>Available at</w:t>
      </w:r>
      <w:proofErr w:type="gramStart"/>
      <w:r w:rsidRPr="008B2C2E">
        <w:rPr>
          <w:color w:val="1D1B11" w:themeColor="background2" w:themeShade="1A"/>
          <w:sz w:val="20"/>
          <w:szCs w:val="20"/>
        </w:rPr>
        <w:t>:</w:t>
      </w:r>
      <w:proofErr w:type="gramEnd"/>
      <w:r w:rsidRPr="008B2C2E">
        <w:rPr>
          <w:color w:val="1D1B11" w:themeColor="background2" w:themeShade="1A"/>
          <w:sz w:val="20"/>
          <w:szCs w:val="20"/>
        </w:rPr>
        <w:fldChar w:fldCharType="begin"/>
      </w:r>
      <w:r w:rsidRPr="008B2C2E">
        <w:rPr>
          <w:color w:val="1D1B11" w:themeColor="background2" w:themeShade="1A"/>
          <w:sz w:val="20"/>
          <w:szCs w:val="20"/>
        </w:rPr>
        <w:instrText xml:space="preserve"> HYPERLINK "https://fullfact.org/health/bed-blocking-what-it-and-it-paralysing-nhs/" </w:instrText>
      </w:r>
      <w:r w:rsidRPr="008B2C2E">
        <w:rPr>
          <w:color w:val="1D1B11" w:themeColor="background2" w:themeShade="1A"/>
          <w:sz w:val="20"/>
          <w:szCs w:val="20"/>
        </w:rPr>
        <w:fldChar w:fldCharType="separate"/>
      </w:r>
      <w:r w:rsidRPr="008B2C2E">
        <w:rPr>
          <w:color w:val="1D1B11" w:themeColor="background2" w:themeShade="1A"/>
          <w:sz w:val="20"/>
          <w:szCs w:val="20"/>
        </w:rPr>
        <w:t>https://fullfact.org/health/bed-blocking-what-it-and-it-paralysing-nhs/</w:t>
      </w:r>
      <w:r w:rsidRPr="008B2C2E">
        <w:rPr>
          <w:color w:val="1D1B11" w:themeColor="background2" w:themeShade="1A"/>
          <w:sz w:val="20"/>
          <w:szCs w:val="20"/>
        </w:rPr>
        <w:fldChar w:fldCharType="end"/>
      </w:r>
      <w:r w:rsidRPr="008B2C2E">
        <w:rPr>
          <w:color w:val="1D1B11" w:themeColor="background2" w:themeShade="1A"/>
          <w:sz w:val="20"/>
          <w:szCs w:val="20"/>
        </w:rPr>
        <w:t xml:space="preserve"> [Accessed on 21</w:t>
      </w:r>
      <w:r w:rsidRPr="008B2C2E">
        <w:rPr>
          <w:color w:val="1D1B11" w:themeColor="background2" w:themeShade="1A"/>
          <w:sz w:val="20"/>
          <w:szCs w:val="20"/>
          <w:vertAlign w:val="superscript"/>
        </w:rPr>
        <w:t>st</w:t>
      </w:r>
      <w:r w:rsidRPr="008B2C2E">
        <w:rPr>
          <w:color w:val="1D1B11" w:themeColor="background2" w:themeShade="1A"/>
          <w:sz w:val="20"/>
          <w:szCs w:val="20"/>
        </w:rPr>
        <w:t xml:space="preserve"> March 2019]</w:t>
      </w:r>
    </w:p>
    <w:p w:rsidR="004919BD" w:rsidRDefault="004919BD" w:rsidP="004919BD">
      <w:pPr>
        <w:rPr>
          <w:color w:val="1D1B11" w:themeColor="background2" w:themeShade="1A"/>
          <w:sz w:val="20"/>
          <w:szCs w:val="20"/>
        </w:rPr>
      </w:pPr>
      <w:r w:rsidRPr="008B2C2E">
        <w:rPr>
          <w:color w:val="1D1B11" w:themeColor="background2" w:themeShade="1A"/>
          <w:sz w:val="20"/>
          <w:szCs w:val="20"/>
        </w:rPr>
        <w:t xml:space="preserve">Hugh Pym (2019) </w:t>
      </w:r>
      <w:r w:rsidRPr="008B2C2E">
        <w:rPr>
          <w:i/>
          <w:color w:val="1D1B11" w:themeColor="background2" w:themeShade="1A"/>
          <w:sz w:val="20"/>
          <w:szCs w:val="20"/>
        </w:rPr>
        <w:t xml:space="preserve">the challenges facing the </w:t>
      </w:r>
      <w:proofErr w:type="spellStart"/>
      <w:proofErr w:type="gramStart"/>
      <w:r w:rsidRPr="008B2C2E">
        <w:rPr>
          <w:i/>
          <w:color w:val="1D1B11" w:themeColor="background2" w:themeShade="1A"/>
          <w:sz w:val="20"/>
          <w:szCs w:val="20"/>
        </w:rPr>
        <w:t>Nhs</w:t>
      </w:r>
      <w:proofErr w:type="spellEnd"/>
      <w:proofErr w:type="gramEnd"/>
      <w:r w:rsidRPr="008B2C2E">
        <w:rPr>
          <w:i/>
          <w:color w:val="1D1B11" w:themeColor="background2" w:themeShade="1A"/>
          <w:sz w:val="20"/>
          <w:szCs w:val="20"/>
        </w:rPr>
        <w:t xml:space="preserve"> </w:t>
      </w:r>
      <w:hyperlink r:id="rId8" w:history="1">
        <w:r w:rsidRPr="008B2C2E">
          <w:rPr>
            <w:rStyle w:val="Hyperlink"/>
            <w:color w:val="1D1B11" w:themeColor="background2" w:themeShade="1A"/>
            <w:sz w:val="20"/>
            <w:szCs w:val="20"/>
            <w:u w:val="none"/>
          </w:rPr>
          <w:t>https://www.bbc.co.uk/news/health-46524257</w:t>
        </w:r>
      </w:hyperlink>
      <w:r w:rsidRPr="008B2C2E">
        <w:rPr>
          <w:color w:val="1D1B11" w:themeColor="background2" w:themeShade="1A"/>
          <w:sz w:val="20"/>
          <w:szCs w:val="20"/>
        </w:rPr>
        <w:t xml:space="preserve"> [accessed on 29/03/2019]</w:t>
      </w:r>
    </w:p>
    <w:p w:rsidR="004919BD" w:rsidRDefault="004919BD" w:rsidP="004919BD">
      <w:pPr>
        <w:rPr>
          <w:color w:val="1D1B11" w:themeColor="background2" w:themeShade="1A"/>
          <w:sz w:val="20"/>
          <w:szCs w:val="20"/>
        </w:rPr>
      </w:pPr>
      <w:r w:rsidRPr="008B2C2E">
        <w:rPr>
          <w:color w:val="1D1B11" w:themeColor="background2" w:themeShade="1A"/>
          <w:sz w:val="20"/>
          <w:szCs w:val="20"/>
        </w:rPr>
        <w:t xml:space="preserve">Indy voices (2017) </w:t>
      </w:r>
      <w:r w:rsidRPr="008B2C2E">
        <w:rPr>
          <w:i/>
          <w:color w:val="1D1B11" w:themeColor="background2" w:themeShade="1A"/>
          <w:sz w:val="20"/>
          <w:szCs w:val="20"/>
        </w:rPr>
        <w:t xml:space="preserve">for </w:t>
      </w:r>
      <w:proofErr w:type="spellStart"/>
      <w:r w:rsidRPr="008B2C2E">
        <w:rPr>
          <w:i/>
          <w:color w:val="1D1B11" w:themeColor="background2" w:themeShade="1A"/>
          <w:sz w:val="20"/>
          <w:szCs w:val="20"/>
        </w:rPr>
        <w:t>to</w:t>
      </w:r>
      <w:proofErr w:type="spellEnd"/>
      <w:r w:rsidRPr="008B2C2E">
        <w:rPr>
          <w:i/>
          <w:color w:val="1D1B11" w:themeColor="background2" w:themeShade="1A"/>
          <w:sz w:val="20"/>
          <w:szCs w:val="20"/>
        </w:rPr>
        <w:t xml:space="preserve"> long the </w:t>
      </w:r>
      <w:proofErr w:type="spellStart"/>
      <w:proofErr w:type="gramStart"/>
      <w:r w:rsidRPr="008B2C2E">
        <w:rPr>
          <w:i/>
          <w:color w:val="1D1B11" w:themeColor="background2" w:themeShade="1A"/>
          <w:sz w:val="20"/>
          <w:szCs w:val="20"/>
        </w:rPr>
        <w:t>nhs</w:t>
      </w:r>
      <w:proofErr w:type="spellEnd"/>
      <w:proofErr w:type="gramEnd"/>
      <w:r w:rsidRPr="008B2C2E">
        <w:rPr>
          <w:i/>
          <w:color w:val="1D1B11" w:themeColor="background2" w:themeShade="1A"/>
          <w:sz w:val="20"/>
          <w:szCs w:val="20"/>
        </w:rPr>
        <w:t xml:space="preserve"> management haven’t been held accountable for its failures </w:t>
      </w:r>
      <w:hyperlink r:id="rId9" w:history="1">
        <w:r w:rsidRPr="008B2C2E">
          <w:rPr>
            <w:rStyle w:val="Hyperlink"/>
            <w:color w:val="1D1B11" w:themeColor="background2" w:themeShade="1A"/>
            <w:sz w:val="20"/>
            <w:szCs w:val="20"/>
            <w:u w:val="none"/>
          </w:rPr>
          <w:t>https://www.independent.co.uk/voices/editorials/nhs-management-it-wannacry-airbnb-hasn-t-been-held-accountable-for-its-failures-a8021776.html</w:t>
        </w:r>
      </w:hyperlink>
      <w:r w:rsidRPr="008B2C2E">
        <w:rPr>
          <w:color w:val="1D1B11" w:themeColor="background2" w:themeShade="1A"/>
          <w:sz w:val="20"/>
          <w:szCs w:val="20"/>
        </w:rPr>
        <w:t xml:space="preserve"> [accessed on 29/03/2019]</w:t>
      </w:r>
    </w:p>
    <w:p w:rsidR="004919BD" w:rsidRPr="008B2C2E" w:rsidRDefault="004919BD" w:rsidP="004919BD">
      <w:pPr>
        <w:rPr>
          <w:color w:val="1D1B11" w:themeColor="background2" w:themeShade="1A"/>
          <w:sz w:val="20"/>
          <w:szCs w:val="20"/>
        </w:rPr>
      </w:pPr>
      <w:r w:rsidRPr="008B2C2E">
        <w:rPr>
          <w:color w:val="1D1B11" w:themeColor="background2" w:themeShade="1A"/>
          <w:sz w:val="20"/>
          <w:szCs w:val="20"/>
        </w:rPr>
        <w:t xml:space="preserve">Kings fund (2018) </w:t>
      </w:r>
      <w:proofErr w:type="gramStart"/>
      <w:r w:rsidRPr="008B2C2E">
        <w:rPr>
          <w:i/>
          <w:color w:val="1D1B11" w:themeColor="background2" w:themeShade="1A"/>
          <w:sz w:val="20"/>
          <w:szCs w:val="20"/>
        </w:rPr>
        <w:t>The</w:t>
      </w:r>
      <w:proofErr w:type="gramEnd"/>
      <w:r w:rsidRPr="008B2C2E">
        <w:rPr>
          <w:i/>
          <w:color w:val="1D1B11" w:themeColor="background2" w:themeShade="1A"/>
          <w:sz w:val="20"/>
          <w:szCs w:val="20"/>
        </w:rPr>
        <w:t xml:space="preserve"> changing role of the NHS managers. </w:t>
      </w:r>
      <w:r w:rsidRPr="008B2C2E">
        <w:rPr>
          <w:color w:val="1D1B11" w:themeColor="background2" w:themeShade="1A"/>
          <w:sz w:val="20"/>
          <w:szCs w:val="20"/>
        </w:rPr>
        <w:t>Available at</w:t>
      </w:r>
      <w:proofErr w:type="gramStart"/>
      <w:r w:rsidRPr="008B2C2E">
        <w:rPr>
          <w:color w:val="1D1B11" w:themeColor="background2" w:themeShade="1A"/>
          <w:sz w:val="20"/>
          <w:szCs w:val="20"/>
        </w:rPr>
        <w:t>:</w:t>
      </w:r>
      <w:proofErr w:type="gramEnd"/>
      <w:r w:rsidRPr="008B2C2E">
        <w:rPr>
          <w:color w:val="1D1B11" w:themeColor="background2" w:themeShade="1A"/>
          <w:sz w:val="20"/>
          <w:szCs w:val="20"/>
        </w:rPr>
        <w:fldChar w:fldCharType="begin"/>
      </w:r>
      <w:r w:rsidRPr="008B2C2E">
        <w:rPr>
          <w:color w:val="1D1B11" w:themeColor="background2" w:themeShade="1A"/>
          <w:sz w:val="20"/>
          <w:szCs w:val="20"/>
        </w:rPr>
        <w:instrText xml:space="preserve"> HYPERLINK "https://www.kingsfund.org.uk/publications/future-leadership-and-management-nhs/changing-role-of-NHS-managers" </w:instrText>
      </w:r>
      <w:r w:rsidRPr="008B2C2E">
        <w:rPr>
          <w:color w:val="1D1B11" w:themeColor="background2" w:themeShade="1A"/>
          <w:sz w:val="20"/>
          <w:szCs w:val="20"/>
        </w:rPr>
        <w:fldChar w:fldCharType="separate"/>
      </w:r>
      <w:r w:rsidRPr="008B2C2E">
        <w:rPr>
          <w:rStyle w:val="Hyperlink"/>
          <w:color w:val="1D1B11" w:themeColor="background2" w:themeShade="1A"/>
          <w:sz w:val="20"/>
          <w:szCs w:val="20"/>
          <w:u w:val="none"/>
        </w:rPr>
        <w:t>https://www.kingsfund.org.uk/publications/future-leadership-and-management-nhs/changing-role-of-NHS-managers</w:t>
      </w:r>
      <w:r w:rsidRPr="008B2C2E">
        <w:rPr>
          <w:color w:val="1D1B11" w:themeColor="background2" w:themeShade="1A"/>
          <w:sz w:val="20"/>
          <w:szCs w:val="20"/>
        </w:rPr>
        <w:fldChar w:fldCharType="end"/>
      </w:r>
      <w:r w:rsidRPr="008B2C2E">
        <w:rPr>
          <w:color w:val="1D1B11" w:themeColor="background2" w:themeShade="1A"/>
          <w:sz w:val="20"/>
          <w:szCs w:val="20"/>
        </w:rPr>
        <w:t xml:space="preserve"> [</w:t>
      </w:r>
      <w:proofErr w:type="spellStart"/>
      <w:r w:rsidRPr="008B2C2E">
        <w:rPr>
          <w:color w:val="1D1B11" w:themeColor="background2" w:themeShade="1A"/>
          <w:sz w:val="20"/>
          <w:szCs w:val="20"/>
        </w:rPr>
        <w:t>Acessed</w:t>
      </w:r>
      <w:proofErr w:type="spellEnd"/>
      <w:r w:rsidRPr="008B2C2E">
        <w:rPr>
          <w:color w:val="1D1B11" w:themeColor="background2" w:themeShade="1A"/>
          <w:sz w:val="20"/>
          <w:szCs w:val="20"/>
        </w:rPr>
        <w:t xml:space="preserve"> on 20</w:t>
      </w:r>
      <w:r w:rsidRPr="008B2C2E">
        <w:rPr>
          <w:color w:val="1D1B11" w:themeColor="background2" w:themeShade="1A"/>
          <w:sz w:val="20"/>
          <w:szCs w:val="20"/>
          <w:vertAlign w:val="superscript"/>
        </w:rPr>
        <w:t>th</w:t>
      </w:r>
      <w:r w:rsidRPr="008B2C2E">
        <w:rPr>
          <w:color w:val="1D1B11" w:themeColor="background2" w:themeShade="1A"/>
          <w:sz w:val="20"/>
          <w:szCs w:val="20"/>
        </w:rPr>
        <w:t xml:space="preserve"> March 2019}</w:t>
      </w:r>
    </w:p>
    <w:p w:rsidR="004919BD" w:rsidRPr="008B2C2E" w:rsidRDefault="004919BD" w:rsidP="004919BD">
      <w:pPr>
        <w:rPr>
          <w:color w:val="1D1B11" w:themeColor="background2" w:themeShade="1A"/>
          <w:sz w:val="20"/>
          <w:szCs w:val="20"/>
        </w:rPr>
      </w:pPr>
      <w:r w:rsidRPr="008B2C2E">
        <w:rPr>
          <w:color w:val="1D1B11" w:themeColor="background2" w:themeShade="1A"/>
          <w:sz w:val="20"/>
          <w:szCs w:val="20"/>
        </w:rPr>
        <w:t xml:space="preserve">Mind tools (2019) </w:t>
      </w:r>
      <w:proofErr w:type="gramStart"/>
      <w:r w:rsidRPr="008B2C2E">
        <w:rPr>
          <w:i/>
          <w:color w:val="1D1B11" w:themeColor="background2" w:themeShade="1A"/>
          <w:sz w:val="20"/>
          <w:szCs w:val="20"/>
        </w:rPr>
        <w:t>What</w:t>
      </w:r>
      <w:proofErr w:type="gramEnd"/>
      <w:r w:rsidRPr="008B2C2E">
        <w:rPr>
          <w:i/>
          <w:color w:val="1D1B11" w:themeColor="background2" w:themeShade="1A"/>
          <w:sz w:val="20"/>
          <w:szCs w:val="20"/>
        </w:rPr>
        <w:t xml:space="preserve"> is Leadership. </w:t>
      </w:r>
      <w:r w:rsidRPr="008B2C2E">
        <w:rPr>
          <w:color w:val="1D1B11" w:themeColor="background2" w:themeShade="1A"/>
          <w:sz w:val="20"/>
          <w:szCs w:val="20"/>
        </w:rPr>
        <w:t xml:space="preserve">Available at: </w:t>
      </w:r>
      <w:hyperlink r:id="rId10" w:history="1">
        <w:r w:rsidRPr="008B2C2E">
          <w:rPr>
            <w:rStyle w:val="Hyperlink"/>
            <w:color w:val="1D1B11" w:themeColor="background2" w:themeShade="1A"/>
            <w:sz w:val="20"/>
            <w:szCs w:val="20"/>
            <w:u w:val="none"/>
          </w:rPr>
          <w:t>https://www.mindtools.com/pages/article/newLDR_41.htm</w:t>
        </w:r>
      </w:hyperlink>
      <w:r w:rsidRPr="008B2C2E">
        <w:rPr>
          <w:color w:val="1D1B11" w:themeColor="background2" w:themeShade="1A"/>
          <w:sz w:val="20"/>
          <w:szCs w:val="20"/>
        </w:rPr>
        <w:t xml:space="preserve"> [Accessed on 29</w:t>
      </w:r>
      <w:r w:rsidRPr="008B2C2E">
        <w:rPr>
          <w:color w:val="1D1B11" w:themeColor="background2" w:themeShade="1A"/>
          <w:sz w:val="20"/>
          <w:szCs w:val="20"/>
          <w:vertAlign w:val="superscript"/>
        </w:rPr>
        <w:t>th</w:t>
      </w:r>
      <w:r w:rsidRPr="008B2C2E">
        <w:rPr>
          <w:color w:val="1D1B11" w:themeColor="background2" w:themeShade="1A"/>
          <w:sz w:val="20"/>
          <w:szCs w:val="20"/>
        </w:rPr>
        <w:t xml:space="preserve"> March 2019]</w:t>
      </w:r>
    </w:p>
    <w:p w:rsidR="004919BD" w:rsidRDefault="004919BD" w:rsidP="004919BD">
      <w:pPr>
        <w:rPr>
          <w:color w:val="1D1B11" w:themeColor="background2" w:themeShade="1A"/>
          <w:sz w:val="20"/>
          <w:szCs w:val="20"/>
        </w:rPr>
      </w:pPr>
      <w:r w:rsidRPr="008B2C2E">
        <w:rPr>
          <w:color w:val="1D1B11" w:themeColor="background2" w:themeShade="1A"/>
          <w:sz w:val="20"/>
          <w:szCs w:val="20"/>
        </w:rPr>
        <w:t xml:space="preserve">Moore, Steve. (2017) </w:t>
      </w:r>
      <w:proofErr w:type="gramStart"/>
      <w:r w:rsidRPr="008B2C2E">
        <w:rPr>
          <w:i/>
          <w:color w:val="1D1B11" w:themeColor="background2" w:themeShade="1A"/>
          <w:sz w:val="20"/>
          <w:szCs w:val="20"/>
        </w:rPr>
        <w:t>What</w:t>
      </w:r>
      <w:proofErr w:type="gramEnd"/>
      <w:r w:rsidRPr="008B2C2E">
        <w:rPr>
          <w:i/>
          <w:color w:val="1D1B11" w:themeColor="background2" w:themeShade="1A"/>
          <w:sz w:val="20"/>
          <w:szCs w:val="20"/>
        </w:rPr>
        <w:t xml:space="preserve"> does leadership mean to you. </w:t>
      </w:r>
      <w:r w:rsidRPr="008B2C2E">
        <w:rPr>
          <w:color w:val="1D1B11" w:themeColor="background2" w:themeShade="1A"/>
          <w:sz w:val="20"/>
          <w:szCs w:val="20"/>
        </w:rPr>
        <w:t xml:space="preserve">Available at: </w:t>
      </w:r>
      <w:hyperlink r:id="rId11" w:history="1">
        <w:r w:rsidRPr="008B2C2E">
          <w:rPr>
            <w:rStyle w:val="Hyperlink"/>
            <w:color w:val="1D1B11" w:themeColor="background2" w:themeShade="1A"/>
            <w:sz w:val="20"/>
            <w:szCs w:val="20"/>
            <w:u w:val="none"/>
          </w:rPr>
          <w:t>https://www.nhsconfed.org/news/2017/01/what-does-leadership-mean-to-you</w:t>
        </w:r>
      </w:hyperlink>
      <w:r w:rsidRPr="008B2C2E">
        <w:rPr>
          <w:color w:val="1D1B11" w:themeColor="background2" w:themeShade="1A"/>
          <w:sz w:val="20"/>
          <w:szCs w:val="20"/>
        </w:rPr>
        <w:t xml:space="preserve"> </w:t>
      </w:r>
      <w:proofErr w:type="gramStart"/>
      <w:r w:rsidRPr="008B2C2E">
        <w:rPr>
          <w:color w:val="1D1B11" w:themeColor="background2" w:themeShade="1A"/>
          <w:sz w:val="20"/>
          <w:szCs w:val="20"/>
        </w:rPr>
        <w:t>[ Accessed</w:t>
      </w:r>
      <w:proofErr w:type="gramEnd"/>
      <w:r w:rsidRPr="008B2C2E">
        <w:rPr>
          <w:color w:val="1D1B11" w:themeColor="background2" w:themeShade="1A"/>
          <w:sz w:val="20"/>
          <w:szCs w:val="20"/>
        </w:rPr>
        <w:t xml:space="preserve"> on 24</w:t>
      </w:r>
      <w:r w:rsidRPr="008B2C2E">
        <w:rPr>
          <w:color w:val="1D1B11" w:themeColor="background2" w:themeShade="1A"/>
          <w:sz w:val="20"/>
          <w:szCs w:val="20"/>
          <w:vertAlign w:val="superscript"/>
        </w:rPr>
        <w:t>th</w:t>
      </w:r>
      <w:r w:rsidRPr="008B2C2E">
        <w:rPr>
          <w:color w:val="1D1B11" w:themeColor="background2" w:themeShade="1A"/>
          <w:sz w:val="20"/>
          <w:szCs w:val="20"/>
        </w:rPr>
        <w:t xml:space="preserve"> March 2019]</w:t>
      </w:r>
    </w:p>
    <w:p w:rsidR="004919BD" w:rsidRPr="008B2C2E" w:rsidRDefault="004919BD" w:rsidP="004919BD">
      <w:pPr>
        <w:rPr>
          <w:color w:val="1D1B11" w:themeColor="background2" w:themeShade="1A"/>
          <w:sz w:val="20"/>
          <w:szCs w:val="20"/>
        </w:rPr>
      </w:pPr>
      <w:r w:rsidRPr="008B2C2E">
        <w:rPr>
          <w:color w:val="1D1B11" w:themeColor="background2" w:themeShade="1A"/>
          <w:sz w:val="20"/>
          <w:szCs w:val="20"/>
        </w:rPr>
        <w:t xml:space="preserve">Mullins, j, Laurie (2013) </w:t>
      </w:r>
      <w:proofErr w:type="spellStart"/>
      <w:r w:rsidRPr="008B2C2E">
        <w:rPr>
          <w:i/>
          <w:color w:val="1D1B11" w:themeColor="background2" w:themeShade="1A"/>
          <w:sz w:val="20"/>
          <w:szCs w:val="20"/>
        </w:rPr>
        <w:t>Managememnt</w:t>
      </w:r>
      <w:proofErr w:type="spellEnd"/>
      <w:r w:rsidRPr="008B2C2E">
        <w:rPr>
          <w:i/>
          <w:color w:val="1D1B11" w:themeColor="background2" w:themeShade="1A"/>
          <w:sz w:val="20"/>
          <w:szCs w:val="20"/>
        </w:rPr>
        <w:t xml:space="preserve"> and organisational behaviours </w:t>
      </w:r>
      <w:r w:rsidRPr="008B2C2E">
        <w:rPr>
          <w:color w:val="1D1B11" w:themeColor="background2" w:themeShade="1A"/>
          <w:sz w:val="20"/>
          <w:szCs w:val="20"/>
        </w:rPr>
        <w:t xml:space="preserve">London: </w:t>
      </w:r>
      <w:proofErr w:type="spellStart"/>
      <w:r w:rsidRPr="008B2C2E">
        <w:rPr>
          <w:color w:val="1D1B11" w:themeColor="background2" w:themeShade="1A"/>
          <w:sz w:val="20"/>
          <w:szCs w:val="20"/>
        </w:rPr>
        <w:t>Pearsons</w:t>
      </w:r>
      <w:proofErr w:type="spellEnd"/>
      <w:r w:rsidRPr="008B2C2E">
        <w:rPr>
          <w:color w:val="1D1B11" w:themeColor="background2" w:themeShade="1A"/>
          <w:sz w:val="20"/>
          <w:szCs w:val="20"/>
        </w:rPr>
        <w:t xml:space="preserve"> Management organisation</w:t>
      </w:r>
    </w:p>
    <w:p w:rsidR="004919BD" w:rsidRPr="008B2C2E" w:rsidRDefault="004919BD" w:rsidP="004919BD">
      <w:pPr>
        <w:rPr>
          <w:color w:val="1D1B11" w:themeColor="background2" w:themeShade="1A"/>
          <w:sz w:val="20"/>
          <w:szCs w:val="20"/>
          <w:shd w:val="clear" w:color="auto" w:fill="F8F8F8"/>
        </w:rPr>
      </w:pPr>
      <w:r w:rsidRPr="008B2C2E">
        <w:rPr>
          <w:color w:val="1D1B11" w:themeColor="background2" w:themeShade="1A"/>
          <w:sz w:val="20"/>
          <w:szCs w:val="20"/>
          <w:shd w:val="clear" w:color="auto" w:fill="F8F8F8"/>
        </w:rPr>
        <w:t>Mulder, P. (2016). </w:t>
      </w:r>
      <w:proofErr w:type="gramStart"/>
      <w:r w:rsidRPr="008B2C2E">
        <w:rPr>
          <w:rStyle w:val="Emphasis"/>
          <w:color w:val="1D1B11" w:themeColor="background2" w:themeShade="1A"/>
          <w:sz w:val="20"/>
          <w:szCs w:val="20"/>
        </w:rPr>
        <w:t>Mintzberg Managerial Roles</w:t>
      </w:r>
      <w:r w:rsidRPr="008B2C2E">
        <w:rPr>
          <w:color w:val="1D1B11" w:themeColor="background2" w:themeShade="1A"/>
          <w:sz w:val="20"/>
          <w:szCs w:val="20"/>
          <w:shd w:val="clear" w:color="auto" w:fill="F8F8F8"/>
        </w:rPr>
        <w:t>.</w:t>
      </w:r>
      <w:proofErr w:type="gramEnd"/>
      <w:r w:rsidRPr="008B2C2E">
        <w:rPr>
          <w:color w:val="1D1B11" w:themeColor="background2" w:themeShade="1A"/>
          <w:sz w:val="20"/>
          <w:szCs w:val="20"/>
          <w:shd w:val="clear" w:color="auto" w:fill="F8F8F8"/>
        </w:rPr>
        <w:t xml:space="preserve"> </w:t>
      </w:r>
      <w:proofErr w:type="spellStart"/>
      <w:r w:rsidRPr="008B2C2E">
        <w:rPr>
          <w:color w:val="1D1B11" w:themeColor="background2" w:themeShade="1A"/>
          <w:sz w:val="20"/>
          <w:szCs w:val="20"/>
          <w:shd w:val="clear" w:color="auto" w:fill="F8F8F8"/>
        </w:rPr>
        <w:t>ToolsHero</w:t>
      </w:r>
      <w:proofErr w:type="spellEnd"/>
      <w:r w:rsidRPr="008B2C2E">
        <w:rPr>
          <w:color w:val="1D1B11" w:themeColor="background2" w:themeShade="1A"/>
          <w:sz w:val="20"/>
          <w:szCs w:val="20"/>
          <w:shd w:val="clear" w:color="auto" w:fill="F8F8F8"/>
        </w:rPr>
        <w:t xml:space="preserve">: Available at </w:t>
      </w:r>
      <w:hyperlink r:id="rId12" w:history="1">
        <w:r w:rsidRPr="008B2C2E">
          <w:rPr>
            <w:rStyle w:val="Hyperlink"/>
            <w:color w:val="1D1B11" w:themeColor="background2" w:themeShade="1A"/>
            <w:sz w:val="20"/>
            <w:szCs w:val="20"/>
            <w:u w:val="none"/>
            <w:shd w:val="clear" w:color="auto" w:fill="F8F8F8"/>
          </w:rPr>
          <w:t>https://www.toolshero.com/management/mintzberg-managerial-roles/</w:t>
        </w:r>
      </w:hyperlink>
      <w:r w:rsidRPr="008B2C2E">
        <w:rPr>
          <w:color w:val="1D1B11" w:themeColor="background2" w:themeShade="1A"/>
          <w:sz w:val="20"/>
          <w:szCs w:val="20"/>
          <w:shd w:val="clear" w:color="auto" w:fill="F8F8F8"/>
        </w:rPr>
        <w:t xml:space="preserve"> [Accessed on 29</w:t>
      </w:r>
      <w:r w:rsidRPr="008B2C2E">
        <w:rPr>
          <w:color w:val="1D1B11" w:themeColor="background2" w:themeShade="1A"/>
          <w:sz w:val="20"/>
          <w:szCs w:val="20"/>
          <w:shd w:val="clear" w:color="auto" w:fill="F8F8F8"/>
          <w:vertAlign w:val="superscript"/>
        </w:rPr>
        <w:t>th</w:t>
      </w:r>
      <w:r w:rsidRPr="008B2C2E">
        <w:rPr>
          <w:color w:val="1D1B11" w:themeColor="background2" w:themeShade="1A"/>
          <w:sz w:val="20"/>
          <w:szCs w:val="20"/>
          <w:shd w:val="clear" w:color="auto" w:fill="F8F8F8"/>
        </w:rPr>
        <w:t xml:space="preserve"> March 2018]</w:t>
      </w:r>
    </w:p>
    <w:p w:rsidR="004919BD" w:rsidRPr="008B2C2E" w:rsidRDefault="004919BD" w:rsidP="004919BD">
      <w:pPr>
        <w:rPr>
          <w:color w:val="1D1B11" w:themeColor="background2" w:themeShade="1A"/>
          <w:sz w:val="20"/>
          <w:szCs w:val="20"/>
        </w:rPr>
      </w:pPr>
      <w:r w:rsidRPr="008B2C2E">
        <w:rPr>
          <w:color w:val="1D1B11" w:themeColor="background2" w:themeShade="1A"/>
          <w:sz w:val="20"/>
          <w:szCs w:val="20"/>
        </w:rPr>
        <w:t xml:space="preserve">NHS (2018) </w:t>
      </w:r>
      <w:r w:rsidRPr="008B2C2E">
        <w:rPr>
          <w:i/>
          <w:color w:val="1D1B11" w:themeColor="background2" w:themeShade="1A"/>
          <w:sz w:val="20"/>
          <w:szCs w:val="20"/>
        </w:rPr>
        <w:t xml:space="preserve">Arranging care before you leave hospital. </w:t>
      </w:r>
      <w:r w:rsidRPr="008B2C2E">
        <w:rPr>
          <w:color w:val="1D1B11" w:themeColor="background2" w:themeShade="1A"/>
          <w:sz w:val="20"/>
          <w:szCs w:val="20"/>
        </w:rPr>
        <w:t xml:space="preserve">Available at: </w:t>
      </w:r>
      <w:hyperlink r:id="rId13" w:history="1">
        <w:r w:rsidRPr="008B2C2E">
          <w:rPr>
            <w:rStyle w:val="Hyperlink"/>
            <w:color w:val="1D1B11" w:themeColor="background2" w:themeShade="1A"/>
            <w:sz w:val="20"/>
            <w:szCs w:val="20"/>
            <w:u w:val="none"/>
          </w:rPr>
          <w:t>https://www.nhs.uk/conditions/social-care-and-support-guide/care-after-a-hospital-stay/arranging-care-before-you-leave-hospital/</w:t>
        </w:r>
      </w:hyperlink>
      <w:r w:rsidRPr="008B2C2E">
        <w:rPr>
          <w:color w:val="1D1B11" w:themeColor="background2" w:themeShade="1A"/>
          <w:sz w:val="20"/>
          <w:szCs w:val="20"/>
        </w:rPr>
        <w:t xml:space="preserve"> [Accessed on 27</w:t>
      </w:r>
      <w:r w:rsidRPr="008B2C2E">
        <w:rPr>
          <w:color w:val="1D1B11" w:themeColor="background2" w:themeShade="1A"/>
          <w:sz w:val="20"/>
          <w:szCs w:val="20"/>
          <w:vertAlign w:val="superscript"/>
        </w:rPr>
        <w:t>th</w:t>
      </w:r>
      <w:r w:rsidRPr="008B2C2E">
        <w:rPr>
          <w:color w:val="1D1B11" w:themeColor="background2" w:themeShade="1A"/>
          <w:sz w:val="20"/>
          <w:szCs w:val="20"/>
        </w:rPr>
        <w:t xml:space="preserve"> March 2019]</w:t>
      </w:r>
    </w:p>
    <w:p w:rsidR="004919BD" w:rsidRPr="008B2C2E" w:rsidRDefault="004919BD" w:rsidP="004919BD">
      <w:pPr>
        <w:rPr>
          <w:color w:val="1D1B11" w:themeColor="background2" w:themeShade="1A"/>
          <w:sz w:val="20"/>
          <w:szCs w:val="20"/>
        </w:rPr>
      </w:pPr>
      <w:proofErr w:type="gramStart"/>
      <w:r w:rsidRPr="008B2C2E">
        <w:rPr>
          <w:color w:val="1D1B11" w:themeColor="background2" w:themeShade="1A"/>
          <w:sz w:val="20"/>
          <w:szCs w:val="20"/>
        </w:rPr>
        <w:t xml:space="preserve">NHS (2018) </w:t>
      </w:r>
      <w:r w:rsidRPr="008B2C2E">
        <w:rPr>
          <w:i/>
          <w:color w:val="1D1B11" w:themeColor="background2" w:themeShade="1A"/>
          <w:sz w:val="20"/>
          <w:szCs w:val="20"/>
        </w:rPr>
        <w:t>Leadership development.</w:t>
      </w:r>
      <w:proofErr w:type="gramEnd"/>
      <w:r w:rsidRPr="008B2C2E">
        <w:rPr>
          <w:i/>
          <w:color w:val="1D1B11" w:themeColor="background2" w:themeShade="1A"/>
          <w:sz w:val="20"/>
          <w:szCs w:val="20"/>
        </w:rPr>
        <w:t xml:space="preserve"> </w:t>
      </w:r>
      <w:r w:rsidRPr="008B2C2E">
        <w:rPr>
          <w:color w:val="1D1B11" w:themeColor="background2" w:themeShade="1A"/>
          <w:sz w:val="20"/>
          <w:szCs w:val="20"/>
        </w:rPr>
        <w:t xml:space="preserve">Available at: </w:t>
      </w:r>
      <w:hyperlink r:id="rId14" w:history="1">
        <w:r w:rsidRPr="008B2C2E">
          <w:rPr>
            <w:rStyle w:val="Hyperlink"/>
            <w:color w:val="1D1B11" w:themeColor="background2" w:themeShade="1A"/>
            <w:sz w:val="20"/>
            <w:szCs w:val="20"/>
            <w:u w:val="none"/>
          </w:rPr>
          <w:t>https://www.england.nhs.uk/wp-content/uploads/2018/03/leadership-development.pdf</w:t>
        </w:r>
      </w:hyperlink>
      <w:r w:rsidRPr="008B2C2E">
        <w:rPr>
          <w:color w:val="1D1B11" w:themeColor="background2" w:themeShade="1A"/>
          <w:sz w:val="20"/>
          <w:szCs w:val="20"/>
        </w:rPr>
        <w:t xml:space="preserve">  [accessed on 28</w:t>
      </w:r>
      <w:r w:rsidRPr="008B2C2E">
        <w:rPr>
          <w:color w:val="1D1B11" w:themeColor="background2" w:themeShade="1A"/>
          <w:sz w:val="20"/>
          <w:szCs w:val="20"/>
          <w:vertAlign w:val="superscript"/>
        </w:rPr>
        <w:t>th</w:t>
      </w:r>
      <w:r w:rsidRPr="008B2C2E">
        <w:rPr>
          <w:color w:val="1D1B11" w:themeColor="background2" w:themeShade="1A"/>
          <w:sz w:val="20"/>
          <w:szCs w:val="20"/>
        </w:rPr>
        <w:t xml:space="preserve"> March 2019]</w:t>
      </w:r>
    </w:p>
    <w:p w:rsidR="004919BD" w:rsidRPr="008B2C2E" w:rsidRDefault="004919BD" w:rsidP="004919BD">
      <w:pPr>
        <w:rPr>
          <w:color w:val="1D1B11" w:themeColor="background2" w:themeShade="1A"/>
          <w:sz w:val="20"/>
          <w:szCs w:val="20"/>
        </w:rPr>
      </w:pPr>
      <w:r w:rsidRPr="008B2C2E">
        <w:rPr>
          <w:color w:val="1D1B11" w:themeColor="background2" w:themeShade="1A"/>
          <w:sz w:val="20"/>
          <w:szCs w:val="20"/>
        </w:rPr>
        <w:t xml:space="preserve">Nursing times (2013) </w:t>
      </w:r>
      <w:r w:rsidRPr="008B2C2E">
        <w:rPr>
          <w:i/>
          <w:color w:val="1D1B11" w:themeColor="background2" w:themeShade="1A"/>
          <w:sz w:val="20"/>
          <w:szCs w:val="20"/>
        </w:rPr>
        <w:t xml:space="preserve">why are management skills priorities to nursing </w:t>
      </w:r>
      <w:r w:rsidRPr="008B2C2E">
        <w:rPr>
          <w:color w:val="1D1B11" w:themeColor="background2" w:themeShade="1A"/>
          <w:sz w:val="20"/>
          <w:szCs w:val="20"/>
        </w:rPr>
        <w:t xml:space="preserve">VOL 109 NO 9 Available at: </w:t>
      </w:r>
      <w:hyperlink r:id="rId15" w:history="1">
        <w:r w:rsidRPr="008B2C2E">
          <w:rPr>
            <w:rStyle w:val="Hyperlink"/>
            <w:color w:val="1D1B11" w:themeColor="background2" w:themeShade="1A"/>
            <w:sz w:val="20"/>
            <w:szCs w:val="20"/>
            <w:u w:val="none"/>
          </w:rPr>
          <w:t>www.nurisngtimes.net</w:t>
        </w:r>
      </w:hyperlink>
      <w:r w:rsidRPr="008B2C2E">
        <w:rPr>
          <w:color w:val="1D1B11" w:themeColor="background2" w:themeShade="1A"/>
          <w:sz w:val="20"/>
          <w:szCs w:val="20"/>
        </w:rPr>
        <w:t xml:space="preserve"> </w:t>
      </w:r>
    </w:p>
    <w:p w:rsidR="004919BD" w:rsidRPr="008B2C2E" w:rsidRDefault="004919BD" w:rsidP="004919BD">
      <w:pPr>
        <w:rPr>
          <w:color w:val="1D1B11" w:themeColor="background2" w:themeShade="1A"/>
          <w:sz w:val="20"/>
          <w:szCs w:val="20"/>
        </w:rPr>
      </w:pPr>
    </w:p>
    <w:p w:rsidR="004919BD" w:rsidRPr="008B2C2E" w:rsidRDefault="004919BD" w:rsidP="004919BD">
      <w:pPr>
        <w:rPr>
          <w:color w:val="1D1B11" w:themeColor="background2" w:themeShade="1A"/>
          <w:sz w:val="20"/>
          <w:szCs w:val="20"/>
        </w:rPr>
      </w:pPr>
    </w:p>
    <w:p w:rsidR="004919BD" w:rsidRPr="008B2C2E" w:rsidRDefault="004919BD" w:rsidP="004919BD">
      <w:pPr>
        <w:rPr>
          <w:color w:val="1D1B11" w:themeColor="background2" w:themeShade="1A"/>
          <w:sz w:val="20"/>
          <w:szCs w:val="20"/>
        </w:rPr>
      </w:pPr>
    </w:p>
    <w:p w:rsidR="00C92D68" w:rsidRDefault="00C92D68">
      <w:pPr>
        <w:rPr>
          <w:sz w:val="28"/>
          <w:szCs w:val="28"/>
        </w:rPr>
      </w:pPr>
    </w:p>
    <w:p w:rsidR="00C92D68" w:rsidRPr="00C92D68" w:rsidRDefault="00C92D68">
      <w:pPr>
        <w:rPr>
          <w:sz w:val="28"/>
          <w:szCs w:val="28"/>
        </w:rPr>
      </w:pPr>
    </w:p>
    <w:sectPr w:rsidR="00C92D68" w:rsidRPr="00C92D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951882"/>
    <w:multiLevelType w:val="multilevel"/>
    <w:tmpl w:val="F35C9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27854B5B"/>
    <w:multiLevelType w:val="multilevel"/>
    <w:tmpl w:val="349EE9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30E326DC"/>
    <w:multiLevelType w:val="hybridMultilevel"/>
    <w:tmpl w:val="301E3A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46DF270A"/>
    <w:multiLevelType w:val="multilevel"/>
    <w:tmpl w:val="D66A1E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5313572C"/>
    <w:multiLevelType w:val="multilevel"/>
    <w:tmpl w:val="E39A2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58BB4B2E"/>
    <w:multiLevelType w:val="hybridMultilevel"/>
    <w:tmpl w:val="E28802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1"/>
  </w:num>
  <w:num w:numId="4">
    <w:abstractNumId w:val="3"/>
    <w:lvlOverride w:ilvl="0">
      <w:lvl w:ilvl="0">
        <w:numFmt w:val="bullet"/>
        <w:lvlText w:val=""/>
        <w:lvlJc w:val="left"/>
        <w:pPr>
          <w:tabs>
            <w:tab w:val="num" w:pos="720"/>
          </w:tabs>
          <w:ind w:left="720" w:hanging="360"/>
        </w:pPr>
        <w:rPr>
          <w:rFonts w:ascii="Wingdings" w:hAnsi="Wingdings" w:hint="default"/>
          <w:sz w:val="20"/>
        </w:rPr>
      </w:lvl>
    </w:lvlOverride>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A045F"/>
    <w:rsid w:val="00045F06"/>
    <w:rsid w:val="00060066"/>
    <w:rsid w:val="00110236"/>
    <w:rsid w:val="001117CF"/>
    <w:rsid w:val="00152E76"/>
    <w:rsid w:val="001B7FF3"/>
    <w:rsid w:val="002675D1"/>
    <w:rsid w:val="00432395"/>
    <w:rsid w:val="004919BD"/>
    <w:rsid w:val="0051298E"/>
    <w:rsid w:val="0053527A"/>
    <w:rsid w:val="00574F25"/>
    <w:rsid w:val="00616BAE"/>
    <w:rsid w:val="007360C7"/>
    <w:rsid w:val="00797D53"/>
    <w:rsid w:val="007D1B2B"/>
    <w:rsid w:val="007F68AE"/>
    <w:rsid w:val="00857352"/>
    <w:rsid w:val="008C72CB"/>
    <w:rsid w:val="009A21EA"/>
    <w:rsid w:val="00A61DC4"/>
    <w:rsid w:val="00B179A7"/>
    <w:rsid w:val="00B347C2"/>
    <w:rsid w:val="00BC2F91"/>
    <w:rsid w:val="00C21722"/>
    <w:rsid w:val="00C60212"/>
    <w:rsid w:val="00C92D68"/>
    <w:rsid w:val="00CA5D44"/>
    <w:rsid w:val="00D34272"/>
    <w:rsid w:val="00D7462E"/>
    <w:rsid w:val="00DC6ABC"/>
    <w:rsid w:val="00E9101C"/>
    <w:rsid w:val="00EA045F"/>
    <w:rsid w:val="00ED6C1C"/>
    <w:rsid w:val="00EE5BE1"/>
    <w:rsid w:val="00EF03FB"/>
    <w:rsid w:val="00F23345"/>
    <w:rsid w:val="00F31848"/>
    <w:rsid w:val="00F65051"/>
    <w:rsid w:val="00F9644D"/>
    <w:rsid w:val="00FE0D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9101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electionshareable">
    <w:name w:val="selectionshareable"/>
    <w:basedOn w:val="Normal"/>
    <w:rsid w:val="00BC2F9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D6C1C"/>
    <w:rPr>
      <w:color w:val="0000FF"/>
      <w:u w:val="single"/>
    </w:rPr>
  </w:style>
  <w:style w:type="paragraph" w:styleId="ListParagraph">
    <w:name w:val="List Paragraph"/>
    <w:basedOn w:val="Normal"/>
    <w:uiPriority w:val="34"/>
    <w:qFormat/>
    <w:rsid w:val="001B7FF3"/>
    <w:pPr>
      <w:ind w:left="720"/>
      <w:contextualSpacing/>
    </w:pPr>
  </w:style>
  <w:style w:type="character" w:styleId="Emphasis">
    <w:name w:val="Emphasis"/>
    <w:basedOn w:val="DefaultParagraphFont"/>
    <w:uiPriority w:val="20"/>
    <w:qFormat/>
    <w:rsid w:val="004919BD"/>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9101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electionshareable">
    <w:name w:val="selectionshareable"/>
    <w:basedOn w:val="Normal"/>
    <w:rsid w:val="00BC2F9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D6C1C"/>
    <w:rPr>
      <w:color w:val="0000FF"/>
      <w:u w:val="single"/>
    </w:rPr>
  </w:style>
  <w:style w:type="paragraph" w:styleId="ListParagraph">
    <w:name w:val="List Paragraph"/>
    <w:basedOn w:val="Normal"/>
    <w:uiPriority w:val="34"/>
    <w:qFormat/>
    <w:rsid w:val="001B7FF3"/>
    <w:pPr>
      <w:ind w:left="720"/>
      <w:contextualSpacing/>
    </w:pPr>
  </w:style>
  <w:style w:type="character" w:styleId="Emphasis">
    <w:name w:val="Emphasis"/>
    <w:basedOn w:val="DefaultParagraphFont"/>
    <w:uiPriority w:val="20"/>
    <w:qFormat/>
    <w:rsid w:val="004919B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69108878">
      <w:bodyDiv w:val="1"/>
      <w:marLeft w:val="0"/>
      <w:marRight w:val="0"/>
      <w:marTop w:val="0"/>
      <w:marBottom w:val="0"/>
      <w:divBdr>
        <w:top w:val="none" w:sz="0" w:space="0" w:color="auto"/>
        <w:left w:val="none" w:sz="0" w:space="0" w:color="auto"/>
        <w:bottom w:val="none" w:sz="0" w:space="0" w:color="auto"/>
        <w:right w:val="none" w:sz="0" w:space="0" w:color="auto"/>
      </w:divBdr>
    </w:div>
    <w:div w:id="493498471">
      <w:bodyDiv w:val="1"/>
      <w:marLeft w:val="0"/>
      <w:marRight w:val="0"/>
      <w:marTop w:val="0"/>
      <w:marBottom w:val="0"/>
      <w:divBdr>
        <w:top w:val="none" w:sz="0" w:space="0" w:color="auto"/>
        <w:left w:val="none" w:sz="0" w:space="0" w:color="auto"/>
        <w:bottom w:val="none" w:sz="0" w:space="0" w:color="auto"/>
        <w:right w:val="none" w:sz="0" w:space="0" w:color="auto"/>
      </w:divBdr>
    </w:div>
    <w:div w:id="553856575">
      <w:bodyDiv w:val="1"/>
      <w:marLeft w:val="0"/>
      <w:marRight w:val="0"/>
      <w:marTop w:val="0"/>
      <w:marBottom w:val="0"/>
      <w:divBdr>
        <w:top w:val="none" w:sz="0" w:space="0" w:color="auto"/>
        <w:left w:val="none" w:sz="0" w:space="0" w:color="auto"/>
        <w:bottom w:val="none" w:sz="0" w:space="0" w:color="auto"/>
        <w:right w:val="none" w:sz="0" w:space="0" w:color="auto"/>
      </w:divBdr>
      <w:divsChild>
        <w:div w:id="917787716">
          <w:marLeft w:val="0"/>
          <w:marRight w:val="0"/>
          <w:marTop w:val="0"/>
          <w:marBottom w:val="0"/>
          <w:divBdr>
            <w:top w:val="none" w:sz="0" w:space="0" w:color="auto"/>
            <w:left w:val="none" w:sz="0" w:space="0" w:color="auto"/>
            <w:bottom w:val="none" w:sz="0" w:space="0" w:color="auto"/>
            <w:right w:val="none" w:sz="0" w:space="0" w:color="auto"/>
          </w:divBdr>
        </w:div>
        <w:div w:id="1564369886">
          <w:marLeft w:val="0"/>
          <w:marRight w:val="0"/>
          <w:marTop w:val="0"/>
          <w:marBottom w:val="0"/>
          <w:divBdr>
            <w:top w:val="none" w:sz="0" w:space="0" w:color="auto"/>
            <w:left w:val="none" w:sz="0" w:space="0" w:color="auto"/>
            <w:bottom w:val="none" w:sz="0" w:space="0" w:color="auto"/>
            <w:right w:val="none" w:sz="0" w:space="0" w:color="auto"/>
          </w:divBdr>
          <w:divsChild>
            <w:div w:id="724067124">
              <w:marLeft w:val="0"/>
              <w:marRight w:val="0"/>
              <w:marTop w:val="0"/>
              <w:marBottom w:val="48"/>
              <w:divBdr>
                <w:top w:val="none" w:sz="0" w:space="0" w:color="auto"/>
                <w:left w:val="none" w:sz="0" w:space="0" w:color="auto"/>
                <w:bottom w:val="none" w:sz="0" w:space="0" w:color="auto"/>
                <w:right w:val="none" w:sz="0" w:space="0" w:color="auto"/>
              </w:divBdr>
            </w:div>
          </w:divsChild>
        </w:div>
        <w:div w:id="1817145681">
          <w:marLeft w:val="0"/>
          <w:marRight w:val="0"/>
          <w:marTop w:val="0"/>
          <w:marBottom w:val="0"/>
          <w:divBdr>
            <w:top w:val="none" w:sz="0" w:space="0" w:color="auto"/>
            <w:left w:val="none" w:sz="0" w:space="0" w:color="auto"/>
            <w:bottom w:val="none" w:sz="0" w:space="0" w:color="auto"/>
            <w:right w:val="none" w:sz="0" w:space="0" w:color="auto"/>
          </w:divBdr>
        </w:div>
        <w:div w:id="1502352318">
          <w:marLeft w:val="0"/>
          <w:marRight w:val="0"/>
          <w:marTop w:val="0"/>
          <w:marBottom w:val="0"/>
          <w:divBdr>
            <w:top w:val="none" w:sz="0" w:space="0" w:color="auto"/>
            <w:left w:val="none" w:sz="0" w:space="0" w:color="auto"/>
            <w:bottom w:val="none" w:sz="0" w:space="0" w:color="auto"/>
            <w:right w:val="none" w:sz="0" w:space="0" w:color="auto"/>
          </w:divBdr>
        </w:div>
        <w:div w:id="1576355075">
          <w:marLeft w:val="0"/>
          <w:marRight w:val="0"/>
          <w:marTop w:val="0"/>
          <w:marBottom w:val="0"/>
          <w:divBdr>
            <w:top w:val="none" w:sz="0" w:space="0" w:color="auto"/>
            <w:left w:val="none" w:sz="0" w:space="0" w:color="auto"/>
            <w:bottom w:val="none" w:sz="0" w:space="0" w:color="auto"/>
            <w:right w:val="none" w:sz="0" w:space="0" w:color="auto"/>
          </w:divBdr>
        </w:div>
        <w:div w:id="470483852">
          <w:marLeft w:val="0"/>
          <w:marRight w:val="0"/>
          <w:marTop w:val="0"/>
          <w:marBottom w:val="0"/>
          <w:divBdr>
            <w:top w:val="none" w:sz="0" w:space="0" w:color="auto"/>
            <w:left w:val="none" w:sz="0" w:space="0" w:color="auto"/>
            <w:bottom w:val="none" w:sz="0" w:space="0" w:color="auto"/>
            <w:right w:val="none" w:sz="0" w:space="0" w:color="auto"/>
          </w:divBdr>
        </w:div>
      </w:divsChild>
    </w:div>
    <w:div w:id="599263695">
      <w:bodyDiv w:val="1"/>
      <w:marLeft w:val="0"/>
      <w:marRight w:val="0"/>
      <w:marTop w:val="0"/>
      <w:marBottom w:val="0"/>
      <w:divBdr>
        <w:top w:val="none" w:sz="0" w:space="0" w:color="auto"/>
        <w:left w:val="none" w:sz="0" w:space="0" w:color="auto"/>
        <w:bottom w:val="none" w:sz="0" w:space="0" w:color="auto"/>
        <w:right w:val="none" w:sz="0" w:space="0" w:color="auto"/>
      </w:divBdr>
      <w:divsChild>
        <w:div w:id="215168538">
          <w:marLeft w:val="0"/>
          <w:marRight w:val="0"/>
          <w:marTop w:val="150"/>
          <w:marBottom w:val="150"/>
          <w:divBdr>
            <w:top w:val="none" w:sz="0" w:space="0" w:color="auto"/>
            <w:left w:val="none" w:sz="0" w:space="0" w:color="auto"/>
            <w:bottom w:val="none" w:sz="0" w:space="0" w:color="auto"/>
            <w:right w:val="none" w:sz="0" w:space="0" w:color="auto"/>
          </w:divBdr>
          <w:divsChild>
            <w:div w:id="1521777503">
              <w:marLeft w:val="0"/>
              <w:marRight w:val="0"/>
              <w:marTop w:val="0"/>
              <w:marBottom w:val="0"/>
              <w:divBdr>
                <w:top w:val="none" w:sz="0" w:space="0" w:color="auto"/>
                <w:left w:val="none" w:sz="0" w:space="0" w:color="auto"/>
                <w:bottom w:val="none" w:sz="0" w:space="0" w:color="auto"/>
                <w:right w:val="none" w:sz="0" w:space="0" w:color="auto"/>
              </w:divBdr>
              <w:divsChild>
                <w:div w:id="1491674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6771527">
          <w:marLeft w:val="0"/>
          <w:marRight w:val="0"/>
          <w:marTop w:val="0"/>
          <w:marBottom w:val="0"/>
          <w:divBdr>
            <w:top w:val="none" w:sz="0" w:space="0" w:color="auto"/>
            <w:left w:val="none" w:sz="0" w:space="0" w:color="auto"/>
            <w:bottom w:val="none" w:sz="0" w:space="0" w:color="auto"/>
            <w:right w:val="none" w:sz="0" w:space="0" w:color="auto"/>
          </w:divBdr>
          <w:divsChild>
            <w:div w:id="978918816">
              <w:marLeft w:val="0"/>
              <w:marRight w:val="0"/>
              <w:marTop w:val="0"/>
              <w:marBottom w:val="0"/>
              <w:divBdr>
                <w:top w:val="none" w:sz="0" w:space="0" w:color="auto"/>
                <w:left w:val="none" w:sz="0" w:space="0" w:color="auto"/>
                <w:bottom w:val="none" w:sz="0" w:space="0" w:color="auto"/>
                <w:right w:val="none" w:sz="0" w:space="0" w:color="auto"/>
              </w:divBdr>
              <w:divsChild>
                <w:div w:id="356977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4081006">
      <w:bodyDiv w:val="1"/>
      <w:marLeft w:val="0"/>
      <w:marRight w:val="0"/>
      <w:marTop w:val="0"/>
      <w:marBottom w:val="0"/>
      <w:divBdr>
        <w:top w:val="none" w:sz="0" w:space="0" w:color="auto"/>
        <w:left w:val="none" w:sz="0" w:space="0" w:color="auto"/>
        <w:bottom w:val="none" w:sz="0" w:space="0" w:color="auto"/>
        <w:right w:val="none" w:sz="0" w:space="0" w:color="auto"/>
      </w:divBdr>
    </w:div>
    <w:div w:id="1294210841">
      <w:bodyDiv w:val="1"/>
      <w:marLeft w:val="0"/>
      <w:marRight w:val="0"/>
      <w:marTop w:val="0"/>
      <w:marBottom w:val="0"/>
      <w:divBdr>
        <w:top w:val="none" w:sz="0" w:space="0" w:color="auto"/>
        <w:left w:val="none" w:sz="0" w:space="0" w:color="auto"/>
        <w:bottom w:val="none" w:sz="0" w:space="0" w:color="auto"/>
        <w:right w:val="none" w:sz="0" w:space="0" w:color="auto"/>
      </w:divBdr>
    </w:div>
    <w:div w:id="1669090583">
      <w:bodyDiv w:val="1"/>
      <w:marLeft w:val="0"/>
      <w:marRight w:val="0"/>
      <w:marTop w:val="0"/>
      <w:marBottom w:val="0"/>
      <w:divBdr>
        <w:top w:val="none" w:sz="0" w:space="0" w:color="auto"/>
        <w:left w:val="none" w:sz="0" w:space="0" w:color="auto"/>
        <w:bottom w:val="none" w:sz="0" w:space="0" w:color="auto"/>
        <w:right w:val="none" w:sz="0" w:space="0" w:color="auto"/>
      </w:divBdr>
    </w:div>
    <w:div w:id="19543597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health-46524257" TargetMode="External"/><Relationship Id="rId13" Type="http://schemas.openxmlformats.org/officeDocument/2006/relationships/hyperlink" Target="https://www.nhs.uk/conditions/social-care-and-support-guide/care-after-a-hospital-stay/arranging-care-before-you-leave-hospital/" TargetMode="External"/><Relationship Id="rId3" Type="http://schemas.microsoft.com/office/2007/relationships/stylesWithEffects" Target="stylesWithEffects.xml"/><Relationship Id="rId7" Type="http://schemas.openxmlformats.org/officeDocument/2006/relationships/hyperlink" Target="https://www.publicfinance.co.uk/news/2018/07/bed-blocking-costing-nhs-ps550-minute" TargetMode="External"/><Relationship Id="rId12" Type="http://schemas.openxmlformats.org/officeDocument/2006/relationships/hyperlink" Target="https://www.toolshero.com/management/mintzberg-managerial-role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bbc.co.uk/news/uk-wales-46618850" TargetMode="External"/><Relationship Id="rId11" Type="http://schemas.openxmlformats.org/officeDocument/2006/relationships/hyperlink" Target="https://www.nhsconfed.org/news/2017/01/what-does-leadership-mean-to-you" TargetMode="External"/><Relationship Id="rId5" Type="http://schemas.openxmlformats.org/officeDocument/2006/relationships/webSettings" Target="webSettings.xml"/><Relationship Id="rId15" Type="http://schemas.openxmlformats.org/officeDocument/2006/relationships/hyperlink" Target="http://www.nurisngtimes.net" TargetMode="External"/><Relationship Id="rId10" Type="http://schemas.openxmlformats.org/officeDocument/2006/relationships/hyperlink" Target="https://www.mindtools.com/pages/article/newLDR_41.htm" TargetMode="External"/><Relationship Id="rId4" Type="http://schemas.openxmlformats.org/officeDocument/2006/relationships/settings" Target="settings.xml"/><Relationship Id="rId9" Type="http://schemas.openxmlformats.org/officeDocument/2006/relationships/hyperlink" Target="https://www.independent.co.uk/voices/editorials/nhs-management-it-wannacry-airbnb-hasn-t-been-held-accountable-for-its-failures-a8021776.html" TargetMode="External"/><Relationship Id="rId14" Type="http://schemas.openxmlformats.org/officeDocument/2006/relationships/hyperlink" Target="https://www.england.nhs.uk/wp-content/uploads/2018/03/leadership-developmen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716</TotalTime>
  <Pages>8</Pages>
  <Words>2235</Words>
  <Characters>12741</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14947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Fiona</dc:creator>
  <cp:lastModifiedBy>Fiona</cp:lastModifiedBy>
  <cp:revision>10</cp:revision>
  <cp:lastPrinted>2019-03-29T23:05:00Z</cp:lastPrinted>
  <dcterms:created xsi:type="dcterms:W3CDTF">2019-03-29T09:35:00Z</dcterms:created>
  <dcterms:modified xsi:type="dcterms:W3CDTF">2019-03-29T23:43:00Z</dcterms:modified>
</cp:coreProperties>
</file>