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ECD45" w14:textId="061EF0C1" w:rsidR="00555F27" w:rsidRDefault="005D710F" w:rsidP="007C5798">
      <w:pPr>
        <w:spacing w:line="360" w:lineRule="auto"/>
        <w:rPr>
          <w:rFonts w:hint="eastAsia"/>
        </w:rPr>
      </w:pPr>
      <w:r w:rsidRPr="005D710F">
        <w:rPr>
          <w:b/>
        </w:rPr>
        <w:t>Task 1.</w:t>
      </w:r>
      <w:r>
        <w:t xml:space="preserve"> </w:t>
      </w:r>
      <w:r w:rsidR="00F1289E">
        <w:t xml:space="preserve">Comment on the </w:t>
      </w:r>
      <w:r w:rsidR="003F1083">
        <w:t xml:space="preserve">reliability </w:t>
      </w:r>
      <w:r w:rsidR="00F1289E">
        <w:t>of the sources. List the most important aspects of the Einsatzgruppen work</w:t>
      </w:r>
      <w:r w:rsidR="004B688A">
        <w:t>.</w:t>
      </w:r>
    </w:p>
    <w:p w14:paraId="1C3ECD46" w14:textId="77777777" w:rsidR="00555F27" w:rsidRDefault="00555F27" w:rsidP="007C5798">
      <w:pPr>
        <w:spacing w:line="360" w:lineRule="auto"/>
        <w:rPr>
          <w:rFonts w:hint="eastAsia"/>
          <w:b/>
          <w:bCs/>
        </w:rPr>
      </w:pPr>
    </w:p>
    <w:p w14:paraId="1C3ECD47" w14:textId="77777777" w:rsidR="00555F27" w:rsidRDefault="00F1289E" w:rsidP="007C5798">
      <w:pPr>
        <w:spacing w:line="360" w:lineRule="auto"/>
        <w:rPr>
          <w:rFonts w:hint="eastAsia"/>
        </w:rPr>
      </w:pPr>
      <w:r>
        <w:rPr>
          <w:b/>
          <w:bCs/>
        </w:rPr>
        <w:t>From a Report by Einsatzgruppen on the Extermination of the Jews in the Ukraine, October 1941</w:t>
      </w:r>
      <w:r>
        <w:t xml:space="preserve"> </w:t>
      </w:r>
    </w:p>
    <w:p w14:paraId="1C3ECD48" w14:textId="77777777" w:rsidR="00555F27" w:rsidRDefault="00555F27" w:rsidP="007C5798">
      <w:pPr>
        <w:spacing w:line="360" w:lineRule="auto"/>
        <w:rPr>
          <w:rFonts w:hint="eastAsia"/>
        </w:rPr>
      </w:pPr>
    </w:p>
    <w:p w14:paraId="1C3ECD49" w14:textId="77777777" w:rsidR="00555F27" w:rsidRDefault="00F1289E" w:rsidP="007C5798">
      <w:pPr>
        <w:spacing w:line="360" w:lineRule="auto"/>
        <w:rPr>
          <w:rFonts w:hint="eastAsia"/>
        </w:rPr>
      </w:pPr>
      <w:r>
        <w:t xml:space="preserve">Operations and Situation Report No. 6 by the Einsatzgruppen of the Security Police and SD in the U.S.S.R. (for the period October 1-31, 1941) </w:t>
      </w:r>
    </w:p>
    <w:p w14:paraId="1C3ECD4A" w14:textId="77777777" w:rsidR="00555F27" w:rsidRDefault="00555F27" w:rsidP="007C5798">
      <w:pPr>
        <w:spacing w:line="360" w:lineRule="auto"/>
        <w:rPr>
          <w:rFonts w:hint="eastAsia"/>
        </w:rPr>
      </w:pPr>
    </w:p>
    <w:p w14:paraId="1C3ECD4B" w14:textId="77777777" w:rsidR="00555F27" w:rsidRDefault="00F1289E" w:rsidP="007C5798">
      <w:pPr>
        <w:spacing w:line="360" w:lineRule="auto"/>
        <w:rPr>
          <w:rFonts w:hint="eastAsia"/>
        </w:rPr>
      </w:pPr>
      <w:r>
        <w:t xml:space="preserve">[…] c) Jews The bitter hostility of the Ukrainian population against the Jews is extremely great, because it is thought that they were responsible for the explosions in Kiev. They are also seen as NKVD informers and agents, who unleashed the terror against the Ukrainian people. All Jews were arrested in retaliation for the arson in Kiev, and altogether 33,771 Jews were executed on September 29th and 30th. Gold, valuables and clothing were collected and put at the disposal of the National-Socialist Welfare Association (NSV), for the equipment of the Volksdeutsche, and part given to the appointed city administration for distribution to the needy population. </w:t>
      </w:r>
    </w:p>
    <w:p w14:paraId="1C3ECD4C" w14:textId="77777777" w:rsidR="00555F27" w:rsidRDefault="00555F27" w:rsidP="007C5798">
      <w:pPr>
        <w:spacing w:line="360" w:lineRule="auto"/>
        <w:rPr>
          <w:rFonts w:hint="eastAsia"/>
        </w:rPr>
      </w:pPr>
    </w:p>
    <w:p w14:paraId="1C3ECD4D" w14:textId="77777777" w:rsidR="00555F27" w:rsidRDefault="00F1289E" w:rsidP="007C5798">
      <w:pPr>
        <w:spacing w:line="360" w:lineRule="auto"/>
        <w:rPr>
          <w:rFonts w:hint="eastAsia"/>
        </w:rPr>
      </w:pPr>
      <w:proofErr w:type="spellStart"/>
      <w:r>
        <w:rPr>
          <w:i/>
          <w:iCs/>
        </w:rPr>
        <w:t>Schitomir</w:t>
      </w:r>
      <w:proofErr w:type="spellEnd"/>
      <w:r>
        <w:t xml:space="preserve"> </w:t>
      </w:r>
    </w:p>
    <w:p w14:paraId="1C3ECD4E" w14:textId="77777777" w:rsidR="00555F27" w:rsidRDefault="00F1289E" w:rsidP="007C5798">
      <w:pPr>
        <w:spacing w:line="360" w:lineRule="auto"/>
        <w:rPr>
          <w:rFonts w:hint="eastAsia"/>
        </w:rPr>
      </w:pPr>
      <w:r>
        <w:t xml:space="preserve">In </w:t>
      </w:r>
      <w:proofErr w:type="spellStart"/>
      <w:r>
        <w:t>Schitomir</w:t>
      </w:r>
      <w:proofErr w:type="spellEnd"/>
      <w:r>
        <w:t xml:space="preserve"> 3,145 Jews had to be shot, because experience showed that they must be considered as bearers of Bolshevist propaganda and saboteurs. </w:t>
      </w:r>
    </w:p>
    <w:p w14:paraId="1C3ECD4F" w14:textId="77777777" w:rsidR="00555F27" w:rsidRDefault="00555F27" w:rsidP="007C5798">
      <w:pPr>
        <w:spacing w:line="360" w:lineRule="auto"/>
        <w:rPr>
          <w:rFonts w:hint="eastAsia"/>
        </w:rPr>
      </w:pPr>
    </w:p>
    <w:p w14:paraId="1C3ECD50" w14:textId="77777777" w:rsidR="00555F27" w:rsidRDefault="00F1289E" w:rsidP="007C5798">
      <w:pPr>
        <w:spacing w:line="360" w:lineRule="auto"/>
        <w:rPr>
          <w:rFonts w:hint="eastAsia"/>
        </w:rPr>
      </w:pPr>
      <w:proofErr w:type="spellStart"/>
      <w:r>
        <w:rPr>
          <w:i/>
          <w:iCs/>
        </w:rPr>
        <w:t>Cherson</w:t>
      </w:r>
      <w:proofErr w:type="spellEnd"/>
      <w:r>
        <w:t xml:space="preserve"> </w:t>
      </w:r>
    </w:p>
    <w:p w14:paraId="1C3ECD51" w14:textId="77777777" w:rsidR="00555F27" w:rsidRDefault="00F1289E" w:rsidP="007C5798">
      <w:pPr>
        <w:spacing w:line="360" w:lineRule="auto"/>
        <w:rPr>
          <w:rFonts w:hint="eastAsia"/>
        </w:rPr>
      </w:pPr>
      <w:r>
        <w:t xml:space="preserve">In </w:t>
      </w:r>
      <w:proofErr w:type="spellStart"/>
      <w:r>
        <w:t>Cherson</w:t>
      </w:r>
      <w:proofErr w:type="spellEnd"/>
      <w:r>
        <w:t xml:space="preserve"> 410 Jews were executed in retaliation for acts of sabotage. </w:t>
      </w:r>
    </w:p>
    <w:p w14:paraId="1C3ECD52" w14:textId="77777777" w:rsidR="00555F27" w:rsidRDefault="00F1289E" w:rsidP="007C5798">
      <w:pPr>
        <w:spacing w:line="360" w:lineRule="auto"/>
        <w:rPr>
          <w:rFonts w:hint="eastAsia"/>
        </w:rPr>
      </w:pPr>
      <w:r>
        <w:t xml:space="preserve">The solution of the Jewish question in the area east of the </w:t>
      </w:r>
      <w:proofErr w:type="spellStart"/>
      <w:r>
        <w:t>Dnjepr</w:t>
      </w:r>
      <w:proofErr w:type="spellEnd"/>
      <w:r>
        <w:t xml:space="preserve"> in particular has been firmly attached by the Einsatzgruppen of the Security Police and the SD. The areas newly occupied by the commandos were cleared of Jews. In the course of this action 4,891 Jews were liquidated. In other localities the Jews were marked and registered. This made it possible to put at the disposal of Wehrmacht offices Jewish worker groups of up to 1,000 persons for urgent work.…</w:t>
      </w:r>
    </w:p>
    <w:p w14:paraId="1C3ECD53" w14:textId="77777777" w:rsidR="00555F27" w:rsidRDefault="00555F27" w:rsidP="007C5798">
      <w:pPr>
        <w:spacing w:line="360" w:lineRule="auto"/>
        <w:rPr>
          <w:rFonts w:hint="eastAsia"/>
        </w:rPr>
      </w:pPr>
    </w:p>
    <w:p w14:paraId="1C3ECD54" w14:textId="70706847" w:rsidR="00555F27" w:rsidRDefault="00F1289E" w:rsidP="007C5798">
      <w:pPr>
        <w:spacing w:line="360" w:lineRule="auto"/>
        <w:rPr>
          <w:rFonts w:hint="eastAsia"/>
        </w:rPr>
      </w:pPr>
      <w:r>
        <w:t xml:space="preserve">Source: </w:t>
      </w:r>
      <w:hyperlink r:id="rId4">
        <w:r>
          <w:rPr>
            <w:rStyle w:val="InternetLink"/>
          </w:rPr>
          <w:t>www.yadvashem.org</w:t>
        </w:r>
      </w:hyperlink>
      <w:r>
        <w:t xml:space="preserve">. Original in: Yitzhak Arad, Yisrael Gutman, Abraham </w:t>
      </w:r>
      <w:proofErr w:type="spellStart"/>
      <w:r>
        <w:t>Margaliot</w:t>
      </w:r>
      <w:proofErr w:type="spellEnd"/>
      <w:r>
        <w:t xml:space="preserve"> (Eds.), </w:t>
      </w:r>
      <w:r>
        <w:rPr>
          <w:i/>
          <w:iCs/>
        </w:rPr>
        <w:t>Documents on the Holocaust. Selected Sources on the Destruction of the Jews of Germany and Austria, Poland and the Soviet Union</w:t>
      </w:r>
      <w:r>
        <w:t xml:space="preserve">, Yad Vashem, Jerusalem 1981, Document no. 189, pp. 416- 417. </w:t>
      </w:r>
    </w:p>
    <w:p w14:paraId="235D542C" w14:textId="500758FE" w:rsidR="007C5798" w:rsidRDefault="007C5798" w:rsidP="007C5798">
      <w:pPr>
        <w:spacing w:line="360" w:lineRule="auto"/>
        <w:rPr>
          <w:rFonts w:hint="eastAsia"/>
        </w:rPr>
      </w:pPr>
    </w:p>
    <w:p w14:paraId="44EDDBBE" w14:textId="169CA5C6" w:rsidR="007C5798" w:rsidRDefault="007C5798" w:rsidP="007C5798">
      <w:pPr>
        <w:spacing w:line="360" w:lineRule="auto"/>
        <w:rPr>
          <w:rFonts w:hint="eastAsia"/>
        </w:rPr>
      </w:pPr>
    </w:p>
    <w:sectPr w:rsidR="007C5798">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wNLEwNjQwNzAxNDBW0lEKTi0uzszPAykwqgUADwOayCwAAAA="/>
  </w:docVars>
  <w:rsids>
    <w:rsidRoot w:val="00555F27"/>
    <w:rsid w:val="001F53B8"/>
    <w:rsid w:val="002C2489"/>
    <w:rsid w:val="003F1083"/>
    <w:rsid w:val="004673D4"/>
    <w:rsid w:val="004B688A"/>
    <w:rsid w:val="00555F27"/>
    <w:rsid w:val="005D710F"/>
    <w:rsid w:val="007C5798"/>
    <w:rsid w:val="00CA7093"/>
    <w:rsid w:val="00E7205A"/>
    <w:rsid w:val="00F128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ECD45"/>
  <w15:docId w15:val="{5653F08A-7E06-424D-8EC0-89B8682A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2"/>
        <w:sz w:val="24"/>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yadvashe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1753</Characters>
  <Application>Microsoft Office Word</Application>
  <DocSecurity>0</DocSecurity>
  <Lines>14</Lines>
  <Paragraphs>4</Paragraphs>
  <ScaleCrop>false</ScaleCrop>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Gryta</dc:creator>
  <dc:description/>
  <cp:lastModifiedBy>Jan Gryta</cp:lastModifiedBy>
  <cp:revision>4</cp:revision>
  <dcterms:created xsi:type="dcterms:W3CDTF">2023-02-21T11:48:00Z</dcterms:created>
  <dcterms:modified xsi:type="dcterms:W3CDTF">2023-02-21T11:48:00Z</dcterms:modified>
  <dc:language>en-GB</dc:language>
</cp:coreProperties>
</file>