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6C35334" w14:textId="77777777" w:rsidR="00C7796C" w:rsidRDefault="001C054F" w:rsidP="00086800">
      <w:pPr>
        <w:spacing w:line="360" w:lineRule="auto"/>
        <w:rPr>
          <w:color w:val="000000" w:themeColor="text1"/>
          <w14:textOutline w14:w="0" w14:cap="flat" w14:cmpd="sng" w14:algn="ctr">
            <w14:noFill/>
            <w14:prstDash w14:val="solid"/>
            <w14:round/>
          </w14:textOutline>
        </w:rPr>
      </w:pPr>
      <w:r w:rsidRPr="00086800">
        <w:rPr>
          <w:color w:val="000000" w:themeColor="text1"/>
          <w14:textOutline w14:w="0" w14:cap="flat" w14:cmpd="sng" w14:algn="ctr">
            <w14:noFill/>
            <w14:prstDash w14:val="solid"/>
            <w14:round/>
          </w14:textOutline>
        </w:rPr>
        <w:t xml:space="preserve">    </w:t>
      </w:r>
    </w:p>
    <w:p w14:paraId="20C17B8B" w14:textId="77777777" w:rsidR="00C7796C" w:rsidRDefault="00C7796C" w:rsidP="00C7796C">
      <w:pPr>
        <w:spacing w:line="360" w:lineRule="auto"/>
      </w:pPr>
    </w:p>
    <w:p w14:paraId="39AD52EC" w14:textId="77777777" w:rsidR="00C7796C" w:rsidRDefault="00C7796C" w:rsidP="00C7796C">
      <w:pPr>
        <w:spacing w:line="360" w:lineRule="auto"/>
      </w:pPr>
    </w:p>
    <w:p w14:paraId="222A46FF" w14:textId="77777777" w:rsidR="00C7796C" w:rsidRPr="00317136" w:rsidRDefault="00C7796C" w:rsidP="00C7796C">
      <w:pPr>
        <w:spacing w:line="360" w:lineRule="auto"/>
      </w:pPr>
      <w:r w:rsidRPr="00317136">
        <w:t xml:space="preserve">Student name :Elena-Veronica M’lenga     </w:t>
      </w:r>
    </w:p>
    <w:p w14:paraId="4AF2752F" w14:textId="77777777" w:rsidR="00C7796C" w:rsidRPr="00317136" w:rsidRDefault="00C7796C" w:rsidP="00C7796C">
      <w:pPr>
        <w:spacing w:line="360" w:lineRule="auto"/>
      </w:pPr>
      <w:r w:rsidRPr="00317136">
        <w:t xml:space="preserve">Student ID number :  </w:t>
      </w:r>
      <w:r>
        <w:t>1807531</w:t>
      </w:r>
    </w:p>
    <w:p w14:paraId="52867007" w14:textId="404470F3" w:rsidR="00C7796C" w:rsidRPr="00317136" w:rsidRDefault="00C7796C" w:rsidP="00C7796C">
      <w:pPr>
        <w:spacing w:line="360" w:lineRule="auto"/>
      </w:pPr>
      <w:r w:rsidRPr="00317136">
        <w:t xml:space="preserve"> Module</w:t>
      </w:r>
      <w:r>
        <w:t xml:space="preserve"> : Social Policy in Health and Social Care (BMHP4002)</w:t>
      </w:r>
    </w:p>
    <w:p w14:paraId="0A84A239" w14:textId="57E57B4B" w:rsidR="00C7796C" w:rsidRPr="00317136" w:rsidRDefault="00C7796C" w:rsidP="00C7796C">
      <w:pPr>
        <w:spacing w:line="360" w:lineRule="auto"/>
      </w:pPr>
      <w:r>
        <w:t>Lecturer: Benjamin Duxbury</w:t>
      </w:r>
      <w:r w:rsidRPr="00317136">
        <w:t xml:space="preserve"> </w:t>
      </w:r>
    </w:p>
    <w:p w14:paraId="1D502AD8" w14:textId="3D8425A5" w:rsidR="00C7796C" w:rsidRPr="00317136" w:rsidRDefault="00C7796C" w:rsidP="00C7796C">
      <w:pPr>
        <w:spacing w:line="360" w:lineRule="auto"/>
      </w:pPr>
      <w:r>
        <w:t>Assignment Title: HIV/AIDS</w:t>
      </w:r>
    </w:p>
    <w:p w14:paraId="2788548C" w14:textId="7F4B65A4" w:rsidR="00C7796C" w:rsidRPr="00317136" w:rsidRDefault="00C7796C" w:rsidP="00C7796C">
      <w:pPr>
        <w:spacing w:line="360" w:lineRule="auto"/>
      </w:pPr>
      <w:r>
        <w:t>Word Count: 2</w:t>
      </w:r>
      <w:r w:rsidRPr="00317136">
        <w:t>000</w:t>
      </w:r>
    </w:p>
    <w:p w14:paraId="34203B8D" w14:textId="42539AC5" w:rsidR="00C7796C" w:rsidRPr="00317136" w:rsidRDefault="00C7796C" w:rsidP="00C7796C">
      <w:pPr>
        <w:spacing w:line="360" w:lineRule="auto"/>
      </w:pPr>
      <w:r>
        <w:t>Submission deadline : 11</w:t>
      </w:r>
      <w:r w:rsidRPr="00C7796C">
        <w:rPr>
          <w:vertAlign w:val="superscript"/>
        </w:rPr>
        <w:t>TH</w:t>
      </w:r>
      <w:r>
        <w:t xml:space="preserve"> January 2019 , 11.55 pm</w:t>
      </w:r>
    </w:p>
    <w:p w14:paraId="5F9CCD07" w14:textId="77777777" w:rsidR="00C7796C" w:rsidRDefault="00C7796C" w:rsidP="00086800">
      <w:pPr>
        <w:spacing w:line="360" w:lineRule="auto"/>
        <w:rPr>
          <w:color w:val="000000" w:themeColor="text1"/>
          <w14:textOutline w14:w="0" w14:cap="flat" w14:cmpd="sng" w14:algn="ctr">
            <w14:noFill/>
            <w14:prstDash w14:val="solid"/>
            <w14:round/>
          </w14:textOutline>
        </w:rPr>
      </w:pPr>
    </w:p>
    <w:p w14:paraId="1D726AA0" w14:textId="77777777" w:rsidR="00C7796C" w:rsidRDefault="00C7796C" w:rsidP="00086800">
      <w:pPr>
        <w:spacing w:line="360" w:lineRule="auto"/>
        <w:rPr>
          <w:color w:val="000000" w:themeColor="text1"/>
          <w14:textOutline w14:w="0" w14:cap="flat" w14:cmpd="sng" w14:algn="ctr">
            <w14:noFill/>
            <w14:prstDash w14:val="solid"/>
            <w14:round/>
          </w14:textOutline>
        </w:rPr>
      </w:pPr>
    </w:p>
    <w:p w14:paraId="497130E0" w14:textId="77777777" w:rsidR="00C7796C" w:rsidRDefault="00C7796C" w:rsidP="00086800">
      <w:pPr>
        <w:spacing w:line="360" w:lineRule="auto"/>
        <w:rPr>
          <w:color w:val="000000" w:themeColor="text1"/>
          <w14:textOutline w14:w="0" w14:cap="flat" w14:cmpd="sng" w14:algn="ctr">
            <w14:noFill/>
            <w14:prstDash w14:val="solid"/>
            <w14:round/>
          </w14:textOutline>
        </w:rPr>
      </w:pPr>
    </w:p>
    <w:p w14:paraId="166CD66C" w14:textId="77777777" w:rsidR="00C7796C" w:rsidRDefault="00C7796C" w:rsidP="00086800">
      <w:pPr>
        <w:spacing w:line="360" w:lineRule="auto"/>
        <w:rPr>
          <w:color w:val="000000" w:themeColor="text1"/>
          <w14:textOutline w14:w="0" w14:cap="flat" w14:cmpd="sng" w14:algn="ctr">
            <w14:noFill/>
            <w14:prstDash w14:val="solid"/>
            <w14:round/>
          </w14:textOutline>
        </w:rPr>
      </w:pPr>
    </w:p>
    <w:p w14:paraId="4952EFE4" w14:textId="77777777" w:rsidR="00C7796C" w:rsidRDefault="00C7796C" w:rsidP="00086800">
      <w:pPr>
        <w:spacing w:line="360" w:lineRule="auto"/>
        <w:rPr>
          <w:color w:val="000000" w:themeColor="text1"/>
          <w14:textOutline w14:w="0" w14:cap="flat" w14:cmpd="sng" w14:algn="ctr">
            <w14:noFill/>
            <w14:prstDash w14:val="solid"/>
            <w14:round/>
          </w14:textOutline>
        </w:rPr>
      </w:pPr>
    </w:p>
    <w:p w14:paraId="0DC9D499" w14:textId="77777777" w:rsidR="00C7796C" w:rsidRDefault="00C7796C" w:rsidP="00086800">
      <w:pPr>
        <w:spacing w:line="360" w:lineRule="auto"/>
        <w:rPr>
          <w:color w:val="000000" w:themeColor="text1"/>
          <w14:textOutline w14:w="0" w14:cap="flat" w14:cmpd="sng" w14:algn="ctr">
            <w14:noFill/>
            <w14:prstDash w14:val="solid"/>
            <w14:round/>
          </w14:textOutline>
        </w:rPr>
      </w:pPr>
    </w:p>
    <w:p w14:paraId="12EDB219" w14:textId="77777777" w:rsidR="00C7796C" w:rsidRDefault="00C7796C" w:rsidP="00086800">
      <w:pPr>
        <w:spacing w:line="360" w:lineRule="auto"/>
        <w:rPr>
          <w:color w:val="000000" w:themeColor="text1"/>
          <w14:textOutline w14:w="0" w14:cap="flat" w14:cmpd="sng" w14:algn="ctr">
            <w14:noFill/>
            <w14:prstDash w14:val="solid"/>
            <w14:round/>
          </w14:textOutline>
        </w:rPr>
      </w:pPr>
    </w:p>
    <w:p w14:paraId="686AA6ED" w14:textId="77777777" w:rsidR="00C7796C" w:rsidRDefault="00C7796C" w:rsidP="00086800">
      <w:pPr>
        <w:spacing w:line="360" w:lineRule="auto"/>
        <w:rPr>
          <w:color w:val="000000" w:themeColor="text1"/>
          <w14:textOutline w14:w="0" w14:cap="flat" w14:cmpd="sng" w14:algn="ctr">
            <w14:noFill/>
            <w14:prstDash w14:val="solid"/>
            <w14:round/>
          </w14:textOutline>
        </w:rPr>
      </w:pPr>
    </w:p>
    <w:p w14:paraId="5E92CD0E" w14:textId="77777777" w:rsidR="00C7796C" w:rsidRDefault="00C7796C" w:rsidP="00086800">
      <w:pPr>
        <w:spacing w:line="360" w:lineRule="auto"/>
        <w:rPr>
          <w:color w:val="000000" w:themeColor="text1"/>
          <w14:textOutline w14:w="0" w14:cap="flat" w14:cmpd="sng" w14:algn="ctr">
            <w14:noFill/>
            <w14:prstDash w14:val="solid"/>
            <w14:round/>
          </w14:textOutline>
        </w:rPr>
      </w:pPr>
    </w:p>
    <w:p w14:paraId="40D16EB3" w14:textId="77777777" w:rsidR="00C7796C" w:rsidRDefault="00C7796C" w:rsidP="00086800">
      <w:pPr>
        <w:spacing w:line="360" w:lineRule="auto"/>
        <w:rPr>
          <w:color w:val="000000" w:themeColor="text1"/>
          <w14:textOutline w14:w="0" w14:cap="flat" w14:cmpd="sng" w14:algn="ctr">
            <w14:noFill/>
            <w14:prstDash w14:val="solid"/>
            <w14:round/>
          </w14:textOutline>
        </w:rPr>
      </w:pPr>
    </w:p>
    <w:p w14:paraId="1C655FCB" w14:textId="77777777" w:rsidR="00C7796C" w:rsidRDefault="00C7796C" w:rsidP="00086800">
      <w:pPr>
        <w:spacing w:line="360" w:lineRule="auto"/>
        <w:rPr>
          <w:color w:val="000000" w:themeColor="text1"/>
          <w14:textOutline w14:w="0" w14:cap="flat" w14:cmpd="sng" w14:algn="ctr">
            <w14:noFill/>
            <w14:prstDash w14:val="solid"/>
            <w14:round/>
          </w14:textOutline>
        </w:rPr>
      </w:pPr>
    </w:p>
    <w:p w14:paraId="7818BB9F" w14:textId="77777777" w:rsidR="00C7796C" w:rsidRDefault="00C7796C" w:rsidP="00086800">
      <w:pPr>
        <w:spacing w:line="360" w:lineRule="auto"/>
        <w:rPr>
          <w:color w:val="000000" w:themeColor="text1"/>
          <w14:textOutline w14:w="0" w14:cap="flat" w14:cmpd="sng" w14:algn="ctr">
            <w14:noFill/>
            <w14:prstDash w14:val="solid"/>
            <w14:round/>
          </w14:textOutline>
        </w:rPr>
      </w:pPr>
    </w:p>
    <w:p w14:paraId="67E2AA89" w14:textId="77777777" w:rsidR="00C7796C" w:rsidRDefault="00C7796C" w:rsidP="00086800">
      <w:pPr>
        <w:spacing w:line="360" w:lineRule="auto"/>
        <w:rPr>
          <w:color w:val="000000" w:themeColor="text1"/>
          <w14:textOutline w14:w="0" w14:cap="flat" w14:cmpd="sng" w14:algn="ctr">
            <w14:noFill/>
            <w14:prstDash w14:val="solid"/>
            <w14:round/>
          </w14:textOutline>
        </w:rPr>
      </w:pPr>
    </w:p>
    <w:p w14:paraId="7DB539A2" w14:textId="77777777" w:rsidR="00C7796C" w:rsidRDefault="00C7796C" w:rsidP="00086800">
      <w:pPr>
        <w:spacing w:line="360" w:lineRule="auto"/>
        <w:rPr>
          <w:color w:val="000000" w:themeColor="text1"/>
          <w14:textOutline w14:w="0" w14:cap="flat" w14:cmpd="sng" w14:algn="ctr">
            <w14:noFill/>
            <w14:prstDash w14:val="solid"/>
            <w14:round/>
          </w14:textOutline>
        </w:rPr>
      </w:pPr>
    </w:p>
    <w:p w14:paraId="2C710353" w14:textId="77777777" w:rsidR="00C7796C" w:rsidRDefault="00C7796C" w:rsidP="00086800">
      <w:pPr>
        <w:spacing w:line="360" w:lineRule="auto"/>
        <w:rPr>
          <w:color w:val="000000" w:themeColor="text1"/>
          <w14:textOutline w14:w="0" w14:cap="flat" w14:cmpd="sng" w14:algn="ctr">
            <w14:noFill/>
            <w14:prstDash w14:val="solid"/>
            <w14:round/>
          </w14:textOutline>
        </w:rPr>
      </w:pPr>
    </w:p>
    <w:p w14:paraId="06994A38" w14:textId="77777777" w:rsidR="00C7796C" w:rsidRDefault="00C7796C" w:rsidP="00086800">
      <w:pPr>
        <w:spacing w:line="360" w:lineRule="auto"/>
        <w:rPr>
          <w:color w:val="000000" w:themeColor="text1"/>
          <w14:textOutline w14:w="0" w14:cap="flat" w14:cmpd="sng" w14:algn="ctr">
            <w14:noFill/>
            <w14:prstDash w14:val="solid"/>
            <w14:round/>
          </w14:textOutline>
        </w:rPr>
      </w:pPr>
    </w:p>
    <w:p w14:paraId="41C0E943" w14:textId="77777777" w:rsidR="00C7796C" w:rsidRDefault="00C7796C" w:rsidP="00086800">
      <w:pPr>
        <w:spacing w:line="360" w:lineRule="auto"/>
        <w:rPr>
          <w:color w:val="000000" w:themeColor="text1"/>
          <w14:textOutline w14:w="0" w14:cap="flat" w14:cmpd="sng" w14:algn="ctr">
            <w14:noFill/>
            <w14:prstDash w14:val="solid"/>
            <w14:round/>
          </w14:textOutline>
        </w:rPr>
      </w:pPr>
    </w:p>
    <w:p w14:paraId="3D908FFC" w14:textId="77777777" w:rsidR="00C7796C" w:rsidRDefault="00C7796C" w:rsidP="00086800">
      <w:pPr>
        <w:spacing w:line="360" w:lineRule="auto"/>
        <w:rPr>
          <w:color w:val="000000" w:themeColor="text1"/>
          <w14:textOutline w14:w="0" w14:cap="flat" w14:cmpd="sng" w14:algn="ctr">
            <w14:noFill/>
            <w14:prstDash w14:val="solid"/>
            <w14:round/>
          </w14:textOutline>
        </w:rPr>
      </w:pPr>
    </w:p>
    <w:p w14:paraId="6DF090E8" w14:textId="77777777" w:rsidR="00C7796C" w:rsidRDefault="00C7796C" w:rsidP="00086800">
      <w:pPr>
        <w:spacing w:line="360" w:lineRule="auto"/>
        <w:rPr>
          <w:color w:val="000000" w:themeColor="text1"/>
          <w14:textOutline w14:w="0" w14:cap="flat" w14:cmpd="sng" w14:algn="ctr">
            <w14:noFill/>
            <w14:prstDash w14:val="solid"/>
            <w14:round/>
          </w14:textOutline>
        </w:rPr>
      </w:pPr>
    </w:p>
    <w:p w14:paraId="40F416BB" w14:textId="77777777" w:rsidR="00C7796C" w:rsidRDefault="00C7796C" w:rsidP="00086800">
      <w:pPr>
        <w:spacing w:line="360" w:lineRule="auto"/>
        <w:rPr>
          <w:color w:val="000000" w:themeColor="text1"/>
          <w14:textOutline w14:w="0" w14:cap="flat" w14:cmpd="sng" w14:algn="ctr">
            <w14:noFill/>
            <w14:prstDash w14:val="solid"/>
            <w14:round/>
          </w14:textOutline>
        </w:rPr>
      </w:pPr>
    </w:p>
    <w:p w14:paraId="6F18E6E9" w14:textId="77777777" w:rsidR="00C7796C" w:rsidRDefault="00C7796C" w:rsidP="00086800">
      <w:pPr>
        <w:spacing w:line="360" w:lineRule="auto"/>
        <w:rPr>
          <w:color w:val="000000" w:themeColor="text1"/>
          <w14:textOutline w14:w="0" w14:cap="flat" w14:cmpd="sng" w14:algn="ctr">
            <w14:noFill/>
            <w14:prstDash w14:val="solid"/>
            <w14:round/>
          </w14:textOutline>
        </w:rPr>
      </w:pPr>
    </w:p>
    <w:p w14:paraId="295F76D3" w14:textId="77777777" w:rsidR="00C7796C" w:rsidRDefault="00C7796C" w:rsidP="00086800">
      <w:pPr>
        <w:spacing w:line="360" w:lineRule="auto"/>
        <w:rPr>
          <w:color w:val="000000" w:themeColor="text1"/>
          <w14:textOutline w14:w="0" w14:cap="flat" w14:cmpd="sng" w14:algn="ctr">
            <w14:noFill/>
            <w14:prstDash w14:val="solid"/>
            <w14:round/>
          </w14:textOutline>
        </w:rPr>
      </w:pPr>
    </w:p>
    <w:p w14:paraId="4E5E51FF" w14:textId="77777777" w:rsidR="00C7796C" w:rsidRDefault="00C7796C" w:rsidP="00086800">
      <w:pPr>
        <w:spacing w:line="360" w:lineRule="auto"/>
        <w:rPr>
          <w:color w:val="000000" w:themeColor="text1"/>
          <w14:textOutline w14:w="0" w14:cap="flat" w14:cmpd="sng" w14:algn="ctr">
            <w14:noFill/>
            <w14:prstDash w14:val="solid"/>
            <w14:round/>
          </w14:textOutline>
        </w:rPr>
      </w:pPr>
    </w:p>
    <w:p w14:paraId="3085E142" w14:textId="77777777" w:rsidR="00487809" w:rsidRDefault="00487809" w:rsidP="00086800">
      <w:pPr>
        <w:spacing w:line="360" w:lineRule="auto"/>
        <w:rPr>
          <w:color w:val="000000" w:themeColor="text1"/>
          <w14:textOutline w14:w="0" w14:cap="flat" w14:cmpd="sng" w14:algn="ctr">
            <w14:noFill/>
            <w14:prstDash w14:val="solid"/>
            <w14:round/>
          </w14:textOutline>
        </w:rPr>
      </w:pPr>
    </w:p>
    <w:p w14:paraId="1B1F6BD5" w14:textId="77777777" w:rsidR="00487809" w:rsidRDefault="00487809" w:rsidP="00086800">
      <w:pPr>
        <w:spacing w:line="360" w:lineRule="auto"/>
        <w:rPr>
          <w:color w:val="000000" w:themeColor="text1"/>
          <w14:textOutline w14:w="0" w14:cap="flat" w14:cmpd="sng" w14:algn="ctr">
            <w14:noFill/>
            <w14:prstDash w14:val="solid"/>
            <w14:round/>
          </w14:textOutline>
        </w:rPr>
      </w:pPr>
    </w:p>
    <w:p w14:paraId="1F788F77" w14:textId="77777777" w:rsidR="00487809" w:rsidRDefault="00487809" w:rsidP="00086800">
      <w:pPr>
        <w:spacing w:line="360" w:lineRule="auto"/>
        <w:rPr>
          <w:color w:val="000000" w:themeColor="text1"/>
          <w14:textOutline w14:w="0" w14:cap="flat" w14:cmpd="sng" w14:algn="ctr">
            <w14:noFill/>
            <w14:prstDash w14:val="solid"/>
            <w14:round/>
          </w14:textOutline>
        </w:rPr>
      </w:pPr>
    </w:p>
    <w:p w14:paraId="6F248DD6" w14:textId="77777777" w:rsidR="00487809" w:rsidRDefault="00487809" w:rsidP="00086800">
      <w:pPr>
        <w:spacing w:line="360" w:lineRule="auto"/>
        <w:rPr>
          <w:color w:val="000000" w:themeColor="text1"/>
          <w14:textOutline w14:w="0" w14:cap="flat" w14:cmpd="sng" w14:algn="ctr">
            <w14:noFill/>
            <w14:prstDash w14:val="solid"/>
            <w14:round/>
          </w14:textOutline>
        </w:rPr>
      </w:pPr>
    </w:p>
    <w:p w14:paraId="48F50487" w14:textId="1E5BD04D" w:rsidR="00380314" w:rsidRPr="00086800" w:rsidRDefault="001C054F" w:rsidP="00086800">
      <w:pPr>
        <w:spacing w:line="360" w:lineRule="auto"/>
      </w:pPr>
      <w:r w:rsidRPr="00086800">
        <w:rPr>
          <w:color w:val="000000" w:themeColor="text1"/>
          <w14:textOutline w14:w="0" w14:cap="flat" w14:cmpd="sng" w14:algn="ctr">
            <w14:noFill/>
            <w14:prstDash w14:val="solid"/>
            <w14:round/>
          </w14:textOutline>
        </w:rPr>
        <w:t xml:space="preserve">  </w:t>
      </w:r>
      <w:r w:rsidR="004675B1" w:rsidRPr="00086800">
        <w:rPr>
          <w:color w:val="000000" w:themeColor="text1"/>
          <w14:textOutline w14:w="0" w14:cap="flat" w14:cmpd="sng" w14:algn="ctr">
            <w14:noFill/>
            <w14:prstDash w14:val="solid"/>
            <w14:round/>
          </w14:textOutline>
        </w:rPr>
        <w:t>I</w:t>
      </w:r>
      <w:r w:rsidR="00811811" w:rsidRPr="00086800">
        <w:rPr>
          <w:color w:val="000000" w:themeColor="text1"/>
          <w14:textOutline w14:w="0" w14:cap="flat" w14:cmpd="sng" w14:algn="ctr">
            <w14:noFill/>
            <w14:prstDash w14:val="solid"/>
            <w14:round/>
          </w14:textOutline>
        </w:rPr>
        <w:t>n this</w:t>
      </w:r>
      <w:r w:rsidR="004675B1" w:rsidRPr="00086800">
        <w:rPr>
          <w:color w:val="000000" w:themeColor="text1"/>
          <w14:textOutline w14:w="0" w14:cap="flat" w14:cmpd="sng" w14:algn="ctr">
            <w14:noFill/>
            <w14:prstDash w14:val="solid"/>
            <w14:round/>
          </w14:textOutline>
        </w:rPr>
        <w:t xml:space="preserve"> assignment I </w:t>
      </w:r>
      <w:r w:rsidR="000074D4" w:rsidRPr="00086800">
        <w:rPr>
          <w:color w:val="000000" w:themeColor="text1"/>
          <w14:textOutline w14:w="0" w14:cap="flat" w14:cmpd="sng" w14:algn="ctr">
            <w14:noFill/>
            <w14:prstDash w14:val="solid"/>
            <w14:round/>
          </w14:textOutline>
        </w:rPr>
        <w:t>will speak about the Human Immunodeficiency Virus</w:t>
      </w:r>
      <w:r w:rsidR="009F6A65" w:rsidRPr="00086800">
        <w:rPr>
          <w:color w:val="000000" w:themeColor="text1"/>
          <w14:textOutline w14:w="0" w14:cap="flat" w14:cmpd="sng" w14:algn="ctr">
            <w14:noFill/>
            <w14:prstDash w14:val="solid"/>
            <w14:round/>
          </w14:textOutline>
        </w:rPr>
        <w:t xml:space="preserve"> </w:t>
      </w:r>
      <w:r w:rsidR="000074D4" w:rsidRPr="00086800">
        <w:rPr>
          <w:color w:val="000000" w:themeColor="text1"/>
          <w14:textOutline w14:w="0" w14:cap="flat" w14:cmpd="sng" w14:algn="ctr">
            <w14:noFill/>
            <w14:prstDash w14:val="solid"/>
            <w14:round/>
          </w14:textOutline>
        </w:rPr>
        <w:t>and (HIV) and</w:t>
      </w:r>
      <w:r w:rsidR="004675B1" w:rsidRPr="00086800">
        <w:rPr>
          <w:color w:val="000000" w:themeColor="text1"/>
          <w14:textOutline w14:w="0" w14:cap="flat" w14:cmpd="sng" w14:algn="ctr">
            <w14:noFill/>
            <w14:prstDash w14:val="solid"/>
            <w14:round/>
          </w14:textOutline>
        </w:rPr>
        <w:t xml:space="preserve"> </w:t>
      </w:r>
      <w:r w:rsidR="000074D4" w:rsidRPr="00086800">
        <w:rPr>
          <w:color w:val="000000" w:themeColor="text1"/>
          <w14:textOutline w14:w="0" w14:cap="flat" w14:cmpd="sng" w14:algn="ctr">
            <w14:noFill/>
            <w14:prstDash w14:val="solid"/>
            <w14:round/>
          </w14:textOutline>
        </w:rPr>
        <w:t xml:space="preserve">Acquired Immune Deficiency Syndrome ( </w:t>
      </w:r>
      <w:r w:rsidR="004675B1" w:rsidRPr="00086800">
        <w:rPr>
          <w:color w:val="000000" w:themeColor="text1"/>
          <w14:textOutline w14:w="0" w14:cap="flat" w14:cmpd="sng" w14:algn="ctr">
            <w14:noFill/>
            <w14:prstDash w14:val="solid"/>
            <w14:round/>
          </w14:textOutline>
        </w:rPr>
        <w:t xml:space="preserve">AIDS </w:t>
      </w:r>
      <w:r w:rsidR="000074D4" w:rsidRPr="00086800">
        <w:rPr>
          <w:color w:val="000000" w:themeColor="text1"/>
          <w14:textOutline w14:w="0" w14:cap="flat" w14:cmpd="sng" w14:algn="ctr">
            <w14:noFill/>
            <w14:prstDash w14:val="solid"/>
            <w14:round/>
          </w14:textOutline>
        </w:rPr>
        <w:t>).</w:t>
      </w:r>
      <w:r w:rsidR="001B2EC9" w:rsidRPr="00086800">
        <w:rPr>
          <w:color w:val="000000" w:themeColor="text1"/>
          <w14:textOutline w14:w="0" w14:cap="flat" w14:cmpd="sng" w14:algn="ctr">
            <w14:noFill/>
            <w14:prstDash w14:val="solid"/>
            <w14:round/>
          </w14:textOutline>
        </w:rPr>
        <w:t xml:space="preserve"> </w:t>
      </w:r>
      <w:r w:rsidR="00380314" w:rsidRPr="00086800">
        <w:t xml:space="preserve">Ogden (2012) stated that AIDS </w:t>
      </w:r>
      <w:r w:rsidR="00A439CC" w:rsidRPr="00086800">
        <w:t>was first identified as a syndrome in 1981, a syndrome that was known as GRIDS (Gay-related immune deficiency syndrome)  and was associated to the homosexuality .</w:t>
      </w:r>
    </w:p>
    <w:p w14:paraId="4423DC6B" w14:textId="4D9498EC" w:rsidR="005F0C29" w:rsidRPr="00086800" w:rsidRDefault="000074D4" w:rsidP="00086800">
      <w:pPr>
        <w:spacing w:line="360" w:lineRule="auto"/>
        <w:rPr>
          <w:color w:val="000000" w:themeColor="text1"/>
          <w14:textOutline w14:w="0" w14:cap="flat" w14:cmpd="sng" w14:algn="ctr">
            <w14:noFill/>
            <w14:prstDash w14:val="solid"/>
            <w14:round/>
          </w14:textOutline>
        </w:rPr>
      </w:pPr>
      <w:r w:rsidRPr="00086800">
        <w:rPr>
          <w:color w:val="000000" w:themeColor="text1"/>
          <w14:textOutline w14:w="0" w14:cap="flat" w14:cmpd="sng" w14:algn="ctr">
            <w14:noFill/>
            <w14:prstDash w14:val="solid"/>
            <w14:round/>
          </w14:textOutline>
        </w:rPr>
        <w:t>The National Heath Services ( NHS, 2018)</w:t>
      </w:r>
      <w:r w:rsidR="009F6A65" w:rsidRPr="00086800">
        <w:rPr>
          <w:color w:val="000000" w:themeColor="text1"/>
          <w14:textOutline w14:w="0" w14:cap="flat" w14:cmpd="sng" w14:algn="ctr">
            <w14:noFill/>
            <w14:prstDash w14:val="solid"/>
            <w14:round/>
          </w14:textOutline>
        </w:rPr>
        <w:t xml:space="preserve"> describes the HIV as a virus that damages</w:t>
      </w:r>
      <w:r w:rsidR="00AE776C" w:rsidRPr="00086800">
        <w:rPr>
          <w:color w:val="000000" w:themeColor="text1"/>
          <w14:textOutline w14:w="0" w14:cap="flat" w14:cmpd="sng" w14:algn="ctr">
            <w14:noFill/>
            <w14:prstDash w14:val="solid"/>
            <w14:round/>
          </w14:textOutline>
        </w:rPr>
        <w:t xml:space="preserve"> the immune system’s cells. This will weakness the ability to fight the disease and other infections.</w:t>
      </w:r>
      <w:r w:rsidR="00983743" w:rsidRPr="00086800">
        <w:rPr>
          <w:color w:val="000000" w:themeColor="text1"/>
          <w14:textOutline w14:w="0" w14:cap="flat" w14:cmpd="sng" w14:algn="ctr">
            <w14:noFill/>
            <w14:prstDash w14:val="solid"/>
            <w14:round/>
          </w14:textOutline>
        </w:rPr>
        <w:t xml:space="preserve"> </w:t>
      </w:r>
      <w:r w:rsidR="00AA66D5" w:rsidRPr="00086800">
        <w:rPr>
          <w:color w:val="000000" w:themeColor="text1"/>
          <w14:textOutline w14:w="0" w14:cap="flat" w14:cmpd="sng" w14:algn="ctr">
            <w14:noFill/>
            <w14:prstDash w14:val="solid"/>
            <w14:round/>
          </w14:textOutline>
        </w:rPr>
        <w:t xml:space="preserve">HIV it is found in the body fluid of an infected person, it is a virus that does not survive outside the body too long. </w:t>
      </w:r>
      <w:r w:rsidR="00811811" w:rsidRPr="00086800">
        <w:rPr>
          <w:color w:val="000000" w:themeColor="text1"/>
          <w14:textOutline w14:w="0" w14:cap="flat" w14:cmpd="sng" w14:algn="ctr">
            <w14:noFill/>
            <w14:prstDash w14:val="solid"/>
            <w14:round/>
          </w14:textOutline>
        </w:rPr>
        <w:t>O</w:t>
      </w:r>
      <w:r w:rsidR="00AA66D5" w:rsidRPr="00086800">
        <w:rPr>
          <w:color w:val="000000" w:themeColor="text1"/>
          <w14:textOutline w14:w="0" w14:cap="flat" w14:cmpd="sng" w14:algn="ctr">
            <w14:noFill/>
            <w14:prstDash w14:val="solid"/>
            <w14:round/>
          </w14:textOutline>
        </w:rPr>
        <w:t xml:space="preserve">ver the years </w:t>
      </w:r>
      <w:r w:rsidR="00811811" w:rsidRPr="00086800">
        <w:rPr>
          <w:color w:val="000000" w:themeColor="text1"/>
          <w14:textOutline w14:w="0" w14:cap="flat" w14:cmpd="sng" w14:algn="ctr">
            <w14:noFill/>
            <w14:prstDash w14:val="solid"/>
            <w14:round/>
          </w14:textOutline>
        </w:rPr>
        <w:t xml:space="preserve">the researches </w:t>
      </w:r>
      <w:r w:rsidR="00AA66D5" w:rsidRPr="00086800">
        <w:rPr>
          <w:color w:val="000000" w:themeColor="text1"/>
          <w14:textOutline w14:w="0" w14:cap="flat" w14:cmpd="sng" w14:algn="ctr">
            <w14:noFill/>
            <w14:prstDash w14:val="solid"/>
            <w14:round/>
          </w14:textOutline>
        </w:rPr>
        <w:t xml:space="preserve">have shown that HIV is not a virus that can be transmitted through </w:t>
      </w:r>
      <w:r w:rsidR="00811811" w:rsidRPr="00086800">
        <w:rPr>
          <w:color w:val="000000" w:themeColor="text1"/>
          <w14:textOutline w14:w="0" w14:cap="flat" w14:cmpd="sng" w14:algn="ctr">
            <w14:noFill/>
            <w14:prstDash w14:val="solid"/>
            <w14:round/>
          </w14:textOutline>
        </w:rPr>
        <w:t>saliva</w:t>
      </w:r>
      <w:r w:rsidR="002317AC" w:rsidRPr="00086800">
        <w:rPr>
          <w:color w:val="000000" w:themeColor="text1"/>
          <w14:textOutline w14:w="0" w14:cap="flat" w14:cmpd="sng" w14:algn="ctr">
            <w14:noFill/>
            <w14:prstDash w14:val="solid"/>
            <w14:round/>
          </w14:textOutline>
        </w:rPr>
        <w:t>, urine or sweat. The common ways of getting infected with HIV it is: unprotected sex, sharing needles or it can be transmitt</w:t>
      </w:r>
      <w:r w:rsidR="006B73C6" w:rsidRPr="00086800">
        <w:rPr>
          <w:color w:val="000000" w:themeColor="text1"/>
          <w14:textOutline w14:w="0" w14:cap="flat" w14:cmpd="sng" w14:algn="ctr">
            <w14:noFill/>
            <w14:prstDash w14:val="solid"/>
            <w14:round/>
          </w14:textOutline>
        </w:rPr>
        <w:t xml:space="preserve">ed from the mother to her new born baby </w:t>
      </w:r>
      <w:r w:rsidR="002317AC" w:rsidRPr="00086800">
        <w:rPr>
          <w:color w:val="000000" w:themeColor="text1"/>
          <w14:textOutline w14:w="0" w14:cap="flat" w14:cmpd="sng" w14:algn="ctr">
            <w14:noFill/>
            <w14:prstDash w14:val="solid"/>
            <w14:round/>
          </w14:textOutline>
        </w:rPr>
        <w:t>during the pregnancy, delivery or breastfeeding</w:t>
      </w:r>
      <w:r w:rsidR="005F0C29" w:rsidRPr="00086800">
        <w:rPr>
          <w:color w:val="000000" w:themeColor="text1"/>
          <w14:textOutline w14:w="0" w14:cap="flat" w14:cmpd="sng" w14:algn="ctr">
            <w14:noFill/>
            <w14:prstDash w14:val="solid"/>
            <w14:round/>
          </w14:textOutline>
        </w:rPr>
        <w:t>.</w:t>
      </w:r>
    </w:p>
    <w:p w14:paraId="5AB9F46E" w14:textId="592EC6D7" w:rsidR="002317AC" w:rsidRPr="00086800" w:rsidRDefault="005F0C29" w:rsidP="00086800">
      <w:pPr>
        <w:spacing w:line="360" w:lineRule="auto"/>
      </w:pPr>
      <w:r w:rsidRPr="00086800">
        <w:rPr>
          <w:color w:val="000000" w:themeColor="text1"/>
          <w14:textOutline w14:w="0" w14:cap="flat" w14:cmpd="sng" w14:algn="ctr">
            <w14:noFill/>
            <w14:prstDash w14:val="solid"/>
            <w14:round/>
          </w14:textOutline>
        </w:rPr>
        <w:t>To be able to find out if someone is infected with HIV, people will need to have an HIV test. This will involve testing the blood or the saliva</w:t>
      </w:r>
      <w:r w:rsidR="002317AC" w:rsidRPr="00086800">
        <w:rPr>
          <w:color w:val="000000" w:themeColor="text1"/>
          <w14:textOutline w14:w="0" w14:cap="flat" w14:cmpd="sng" w14:algn="ctr">
            <w14:noFill/>
            <w14:prstDash w14:val="solid"/>
            <w14:round/>
          </w14:textOutline>
        </w:rPr>
        <w:t>.</w:t>
      </w:r>
      <w:r w:rsidRPr="00086800">
        <w:rPr>
          <w:color w:val="000000" w:themeColor="text1"/>
          <w14:textOutline w14:w="0" w14:cap="flat" w14:cmpd="sng" w14:algn="ctr">
            <w14:noFill/>
            <w14:prstDash w14:val="solid"/>
            <w14:round/>
          </w14:textOutline>
        </w:rPr>
        <w:t xml:space="preserve"> In both situation</w:t>
      </w:r>
      <w:r w:rsidR="00E379A3" w:rsidRPr="00086800">
        <w:rPr>
          <w:color w:val="000000" w:themeColor="text1"/>
          <w14:textOutline w14:w="0" w14:cap="flat" w14:cmpd="sng" w14:algn="ctr">
            <w14:noFill/>
            <w14:prstDash w14:val="solid"/>
            <w14:round/>
          </w14:textOutline>
        </w:rPr>
        <w:t>s</w:t>
      </w:r>
      <w:r w:rsidR="002B392F" w:rsidRPr="00086800">
        <w:rPr>
          <w:color w:val="000000" w:themeColor="text1"/>
          <w14:textOutline w14:w="0" w14:cap="flat" w14:cmpd="sng" w14:algn="ctr">
            <w14:noFill/>
            <w14:prstDash w14:val="solid"/>
            <w14:round/>
          </w14:textOutline>
        </w:rPr>
        <w:t>, if the patient</w:t>
      </w:r>
      <w:r w:rsidRPr="00086800">
        <w:rPr>
          <w:color w:val="000000" w:themeColor="text1"/>
          <w14:textOutline w14:w="0" w14:cap="flat" w14:cmpd="sng" w14:algn="ctr">
            <w14:noFill/>
            <w14:prstDash w14:val="solid"/>
            <w14:round/>
          </w14:textOutline>
        </w:rPr>
        <w:t xml:space="preserve"> results are positive or negative, the test will have to be repeated after 3 months.  </w:t>
      </w:r>
      <w:r w:rsidR="00811811" w:rsidRPr="00086800">
        <w:rPr>
          <w:color w:val="000000" w:themeColor="text1"/>
          <w14:textOutline w14:w="0" w14:cap="flat" w14:cmpd="sng" w14:algn="ctr">
            <w14:noFill/>
            <w14:prstDash w14:val="solid"/>
            <w14:round/>
          </w14:textOutline>
        </w:rPr>
        <w:t>If t</w:t>
      </w:r>
      <w:r w:rsidR="002B392F" w:rsidRPr="00086800">
        <w:rPr>
          <w:color w:val="000000" w:themeColor="text1"/>
          <w14:textOutline w14:w="0" w14:cap="flat" w14:cmpd="sng" w14:algn="ctr">
            <w14:noFill/>
            <w14:prstDash w14:val="solid"/>
            <w14:round/>
          </w14:textOutline>
        </w:rPr>
        <w:t>he results of the HIV test show</w:t>
      </w:r>
      <w:r w:rsidR="00811811" w:rsidRPr="00086800">
        <w:rPr>
          <w:color w:val="000000" w:themeColor="text1"/>
          <w14:textOutline w14:w="0" w14:cap="flat" w14:cmpd="sng" w14:algn="ctr">
            <w14:noFill/>
            <w14:prstDash w14:val="solid"/>
            <w14:round/>
          </w14:textOutline>
        </w:rPr>
        <w:t xml:space="preserve"> positive then the patient will have to be referred to a specialist HIV clinic where they will explain the next steps that have to be fo</w:t>
      </w:r>
      <w:r w:rsidR="00E379A3" w:rsidRPr="00086800">
        <w:rPr>
          <w:color w:val="000000" w:themeColor="text1"/>
          <w14:textOutline w14:w="0" w14:cap="flat" w14:cmpd="sng" w14:algn="ctr">
            <w14:noFill/>
            <w14:prstDash w14:val="solid"/>
            <w14:round/>
          </w14:textOutline>
        </w:rPr>
        <w:t>llowed</w:t>
      </w:r>
      <w:r w:rsidR="00811811" w:rsidRPr="00086800">
        <w:rPr>
          <w:color w:val="000000" w:themeColor="text1"/>
          <w14:textOutline w14:w="0" w14:cap="flat" w14:cmpd="sng" w14:algn="ctr">
            <w14:noFill/>
            <w14:prstDash w14:val="solid"/>
            <w14:round/>
          </w14:textOutline>
        </w:rPr>
        <w:t>, the medication and they can even provide the mental support</w:t>
      </w:r>
      <w:r w:rsidR="00E379A3" w:rsidRPr="00086800">
        <w:rPr>
          <w:color w:val="000000" w:themeColor="text1"/>
          <w14:textOutline w14:w="0" w14:cap="flat" w14:cmpd="sng" w14:algn="ctr">
            <w14:noFill/>
            <w14:prstDash w14:val="solid"/>
            <w14:round/>
          </w14:textOutline>
        </w:rPr>
        <w:t xml:space="preserve"> if needed</w:t>
      </w:r>
      <w:r w:rsidR="00811811" w:rsidRPr="00086800">
        <w:rPr>
          <w:b/>
          <w:color w:val="000000" w:themeColor="text1"/>
          <w14:textOutline w14:w="0" w14:cap="flat" w14:cmpd="sng" w14:algn="ctr">
            <w14:noFill/>
            <w14:prstDash w14:val="solid"/>
            <w14:round/>
          </w14:textOutline>
        </w:rPr>
        <w:t>.</w:t>
      </w:r>
    </w:p>
    <w:p w14:paraId="6218C7B4" w14:textId="3D49F73F" w:rsidR="002D597D" w:rsidRPr="00086800" w:rsidRDefault="0060063A" w:rsidP="00086800">
      <w:pPr>
        <w:spacing w:line="360" w:lineRule="auto"/>
      </w:pPr>
      <w:r w:rsidRPr="00086800">
        <w:t xml:space="preserve">     </w:t>
      </w:r>
      <w:r w:rsidR="00AA66D5" w:rsidRPr="00086800">
        <w:t xml:space="preserve"> </w:t>
      </w:r>
      <w:r w:rsidR="007305E9" w:rsidRPr="00086800">
        <w:t>According to World Health Organisations (WHO</w:t>
      </w:r>
      <w:r w:rsidR="00A0682E" w:rsidRPr="00086800">
        <w:t>, 2018</w:t>
      </w:r>
      <w:r w:rsidR="007305E9" w:rsidRPr="00086800">
        <w:t>), since the</w:t>
      </w:r>
      <w:r w:rsidR="00714A3D" w:rsidRPr="00086800">
        <w:t xml:space="preserve"> </w:t>
      </w:r>
      <w:r w:rsidR="000074D4" w:rsidRPr="00086800">
        <w:t>Human Immunodeficiency Virus</w:t>
      </w:r>
      <w:r w:rsidR="00F727AB" w:rsidRPr="00086800">
        <w:t xml:space="preserve"> </w:t>
      </w:r>
      <w:r w:rsidR="00F06EE4" w:rsidRPr="00086800">
        <w:t>has</w:t>
      </w:r>
      <w:r w:rsidR="007305E9" w:rsidRPr="00086800">
        <w:t xml:space="preserve"> been discovered</w:t>
      </w:r>
      <w:r w:rsidR="006B32A5" w:rsidRPr="00086800">
        <w:t>,</w:t>
      </w:r>
      <w:r w:rsidR="007305E9" w:rsidRPr="00086800">
        <w:t xml:space="preserve"> more than 70 million people have been infected</w:t>
      </w:r>
      <w:r w:rsidR="00A81DE3" w:rsidRPr="00086800">
        <w:t xml:space="preserve"> and is believed that</w:t>
      </w:r>
      <w:r w:rsidR="005B2886" w:rsidRPr="00086800">
        <w:t xml:space="preserve"> half of them have died already.</w:t>
      </w:r>
    </w:p>
    <w:p w14:paraId="5471FF39" w14:textId="69765A58" w:rsidR="00E93276" w:rsidRPr="00086800" w:rsidRDefault="005D720F" w:rsidP="00086800">
      <w:pPr>
        <w:spacing w:line="360" w:lineRule="auto"/>
      </w:pPr>
      <w:r w:rsidRPr="00086800">
        <w:t xml:space="preserve">It </w:t>
      </w:r>
      <w:r w:rsidR="004C6BEE" w:rsidRPr="00086800">
        <w:t xml:space="preserve">is known </w:t>
      </w:r>
      <w:r w:rsidR="00885F37" w:rsidRPr="00086800">
        <w:t>that the AIDS</w:t>
      </w:r>
      <w:r w:rsidRPr="00086800">
        <w:t xml:space="preserve"> </w:t>
      </w:r>
      <w:r w:rsidR="00885F37" w:rsidRPr="00086800">
        <w:t>w</w:t>
      </w:r>
      <w:r w:rsidR="00EC1CBE" w:rsidRPr="00086800">
        <w:t>as first recognised in 1981 and</w:t>
      </w:r>
      <w:r w:rsidR="000E390F" w:rsidRPr="00086800">
        <w:t xml:space="preserve"> it is caused by HIV-1. HIV-</w:t>
      </w:r>
      <w:r w:rsidR="005B2886" w:rsidRPr="00086800">
        <w:t>2 causes similar ill</w:t>
      </w:r>
      <w:r w:rsidR="00DA3AF7" w:rsidRPr="00086800">
        <w:t xml:space="preserve">ness as the </w:t>
      </w:r>
      <w:r w:rsidR="000E390F" w:rsidRPr="00086800">
        <w:t xml:space="preserve"> HIV</w:t>
      </w:r>
      <w:r w:rsidR="00885F37" w:rsidRPr="00086800">
        <w:t xml:space="preserve"> 1 but is not so aggressive and </w:t>
      </w:r>
      <w:r w:rsidR="00DA3AF7" w:rsidRPr="00086800">
        <w:t xml:space="preserve">it </w:t>
      </w:r>
      <w:r w:rsidR="00885F37" w:rsidRPr="00086800">
        <w:t>is mainly found in West Africa</w:t>
      </w:r>
      <w:r w:rsidR="00EC1CBE" w:rsidRPr="00086800">
        <w:t>,</w:t>
      </w:r>
      <w:r w:rsidR="00885F37" w:rsidRPr="00086800">
        <w:t xml:space="preserve"> according to Lewthwaite</w:t>
      </w:r>
      <w:r w:rsidR="00C87F93" w:rsidRPr="00086800">
        <w:t xml:space="preserve"> </w:t>
      </w:r>
      <w:r w:rsidR="00885F37" w:rsidRPr="00086800">
        <w:t>(2009)</w:t>
      </w:r>
      <w:r w:rsidR="00C87F93" w:rsidRPr="00086800">
        <w:t>.</w:t>
      </w:r>
      <w:r w:rsidR="005A2AFC" w:rsidRPr="00086800">
        <w:t xml:space="preserve"> </w:t>
      </w:r>
      <w:r w:rsidR="00403E58" w:rsidRPr="00086800">
        <w:t>AIDS it is a collection of health issues caused by a picked up HIV virus which will cause a weak immune system.</w:t>
      </w:r>
    </w:p>
    <w:p w14:paraId="489870AB" w14:textId="78EBD8F4" w:rsidR="005D720F" w:rsidRPr="00086800" w:rsidRDefault="005C6D9E" w:rsidP="00086800">
      <w:pPr>
        <w:spacing w:line="360" w:lineRule="auto"/>
      </w:pPr>
      <w:r w:rsidRPr="00086800">
        <w:t>The global picture of th</w:t>
      </w:r>
      <w:r w:rsidR="00B117CC" w:rsidRPr="00086800">
        <w:t>e epidemic</w:t>
      </w:r>
      <w:r w:rsidR="00310283" w:rsidRPr="00086800">
        <w:t>s spread</w:t>
      </w:r>
      <w:r w:rsidR="00B117CC" w:rsidRPr="00086800">
        <w:t xml:space="preserve"> is diverse. I</w:t>
      </w:r>
      <w:r w:rsidRPr="00086800">
        <w:t>t is believed that in the wealt</w:t>
      </w:r>
      <w:r w:rsidR="00AF639B" w:rsidRPr="00086800">
        <w:t>hy countries like Latin America</w:t>
      </w:r>
      <w:r w:rsidRPr="00086800">
        <w:t>,</w:t>
      </w:r>
      <w:r w:rsidR="00AF639B" w:rsidRPr="00086800">
        <w:t xml:space="preserve"> </w:t>
      </w:r>
      <w:r w:rsidRPr="00086800">
        <w:t>Asia</w:t>
      </w:r>
      <w:r w:rsidR="00DF0EB5" w:rsidRPr="00086800">
        <w:t xml:space="preserve">, North Africa and Middle East </w:t>
      </w:r>
      <w:r w:rsidRPr="00086800">
        <w:t xml:space="preserve">the </w:t>
      </w:r>
      <w:r w:rsidR="00783B96" w:rsidRPr="00086800">
        <w:t xml:space="preserve">epicentre of the </w:t>
      </w:r>
      <w:r w:rsidRPr="00086800">
        <w:t>infection it is found mainly in a specific population groups</w:t>
      </w:r>
      <w:r w:rsidR="00783B96" w:rsidRPr="00086800">
        <w:t xml:space="preserve"> that </w:t>
      </w:r>
      <w:r w:rsidRPr="00086800">
        <w:t xml:space="preserve">are often socially and </w:t>
      </w:r>
      <w:r w:rsidRPr="00086800">
        <w:lastRenderedPageBreak/>
        <w:t>politically marginalis</w:t>
      </w:r>
      <w:r w:rsidR="00783B96" w:rsidRPr="00086800">
        <w:t>ed</w:t>
      </w:r>
      <w:r w:rsidRPr="00086800">
        <w:t xml:space="preserve">, people that </w:t>
      </w:r>
      <w:r w:rsidR="00AF639B" w:rsidRPr="00086800">
        <w:t>inject drugs</w:t>
      </w:r>
      <w:r w:rsidRPr="00086800">
        <w:t xml:space="preserve">, commercial sex workers and men who are </w:t>
      </w:r>
      <w:r w:rsidR="00EC1CBE" w:rsidRPr="00086800">
        <w:t xml:space="preserve">sexually engaged with other </w:t>
      </w:r>
      <w:r w:rsidR="00D82C35" w:rsidRPr="00086800">
        <w:t>men (Terrence Higgins Trust, 2018</w:t>
      </w:r>
      <w:r w:rsidR="00EC1CBE" w:rsidRPr="00086800">
        <w:t>). S</w:t>
      </w:r>
      <w:r w:rsidR="00AF639B" w:rsidRPr="00086800">
        <w:t xml:space="preserve">tudies and researches shows </w:t>
      </w:r>
      <w:r w:rsidR="00964171" w:rsidRPr="00086800">
        <w:t xml:space="preserve">that </w:t>
      </w:r>
      <w:r w:rsidR="00AF639B" w:rsidRPr="00086800">
        <w:t>the generalised ep</w:t>
      </w:r>
      <w:r w:rsidR="008B6F05" w:rsidRPr="00086800">
        <w:t>idemics are found in Africa, whe</w:t>
      </w:r>
      <w:r w:rsidR="002B392F" w:rsidRPr="00086800">
        <w:t xml:space="preserve">re the </w:t>
      </w:r>
      <w:r w:rsidR="006F0C00" w:rsidRPr="00086800">
        <w:t xml:space="preserve"> reports</w:t>
      </w:r>
      <w:r w:rsidR="002B392F" w:rsidRPr="00086800">
        <w:t xml:space="preserve"> are showing</w:t>
      </w:r>
      <w:r w:rsidR="006F0C00" w:rsidRPr="00086800">
        <w:t xml:space="preserve"> that </w:t>
      </w:r>
      <w:r w:rsidR="00AF639B" w:rsidRPr="00086800">
        <w:t xml:space="preserve">a proportion of 30% of the population it is infected with HIV. </w:t>
      </w:r>
      <w:r w:rsidR="00805BF8" w:rsidRPr="00086800">
        <w:t xml:space="preserve"> </w:t>
      </w:r>
    </w:p>
    <w:p w14:paraId="6A4B3177" w14:textId="599F0773" w:rsidR="00805BF8" w:rsidRPr="00086800" w:rsidRDefault="0060063A" w:rsidP="00086800">
      <w:pPr>
        <w:spacing w:line="360" w:lineRule="auto"/>
      </w:pPr>
      <w:r w:rsidRPr="00086800">
        <w:t xml:space="preserve">      </w:t>
      </w:r>
      <w:r w:rsidR="007D0858" w:rsidRPr="00086800">
        <w:t xml:space="preserve">The statistic presented by </w:t>
      </w:r>
      <w:r w:rsidR="002B392F" w:rsidRPr="00086800">
        <w:t xml:space="preserve">Terrence Higgins Trust (THD) </w:t>
      </w:r>
      <w:r w:rsidR="007D0858" w:rsidRPr="00086800">
        <w:t>(2018) shows that in the UK  are 101,600 people infected with HIV. The worry</w:t>
      </w:r>
      <w:r w:rsidR="002B392F" w:rsidRPr="00086800">
        <w:t>ing part of the statistic shows</w:t>
      </w:r>
      <w:r w:rsidR="007D0858" w:rsidRPr="00086800">
        <w:t xml:space="preserve"> that around 7800 people </w:t>
      </w:r>
      <w:r w:rsidR="00403E58" w:rsidRPr="00086800">
        <w:t xml:space="preserve">are HIV </w:t>
      </w:r>
      <w:r w:rsidR="007D0858" w:rsidRPr="00086800">
        <w:t>positive but unofficially diagnosed.</w:t>
      </w:r>
    </w:p>
    <w:p w14:paraId="183BB382" w14:textId="21A3B1C1" w:rsidR="00FD7AB4" w:rsidRPr="00086800" w:rsidRDefault="00FD7AB4" w:rsidP="00086800">
      <w:pPr>
        <w:spacing w:line="360" w:lineRule="auto"/>
      </w:pPr>
      <w:r w:rsidRPr="00086800">
        <w:t xml:space="preserve">Rhodes et.al (2005) stated that the </w:t>
      </w:r>
      <w:r w:rsidR="009F5D8F" w:rsidRPr="00086800">
        <w:t>increased risk of deve</w:t>
      </w:r>
      <w:r w:rsidR="00FF3315" w:rsidRPr="00086800">
        <w:t>loping areas is shaped by a variety of</w:t>
      </w:r>
      <w:r w:rsidR="009F5D8F" w:rsidRPr="00086800">
        <w:t xml:space="preserve"> factors as social- structural, political and economic. </w:t>
      </w:r>
      <w:r w:rsidR="00E37B6E" w:rsidRPr="00086800">
        <w:t xml:space="preserve">HIV-AIDS it </w:t>
      </w:r>
      <w:r w:rsidR="007256A2" w:rsidRPr="00086800">
        <w:t xml:space="preserve">is </w:t>
      </w:r>
      <w:r w:rsidR="00024AC1" w:rsidRPr="00086800">
        <w:t>an epidemic with long time consequence</w:t>
      </w:r>
      <w:r w:rsidR="005832D4" w:rsidRPr="00086800">
        <w:t xml:space="preserve">s that will follow generations, </w:t>
      </w:r>
      <w:r w:rsidR="003A0B42" w:rsidRPr="00086800">
        <w:t xml:space="preserve">although the </w:t>
      </w:r>
      <w:r w:rsidR="00E37B6E" w:rsidRPr="00086800">
        <w:t>development of the epidemic</w:t>
      </w:r>
      <w:r w:rsidR="00846ADF" w:rsidRPr="00086800">
        <w:t xml:space="preserve">, the HIV/AIDS  action has been </w:t>
      </w:r>
      <w:r w:rsidR="00581512" w:rsidRPr="00086800">
        <w:t xml:space="preserve">defined by the </w:t>
      </w:r>
      <w:r w:rsidR="0002738D" w:rsidRPr="00086800">
        <w:t>lack of  action and fevered aid (Barnett,2006)</w:t>
      </w:r>
      <w:r w:rsidR="00104554" w:rsidRPr="00086800">
        <w:t>.</w:t>
      </w:r>
    </w:p>
    <w:p w14:paraId="64332B3F" w14:textId="750B2CBE" w:rsidR="004E2B9D" w:rsidRPr="00086800" w:rsidRDefault="00A00FF8" w:rsidP="00086800">
      <w:pPr>
        <w:spacing w:line="360" w:lineRule="auto"/>
      </w:pPr>
      <w:r w:rsidRPr="00086800">
        <w:t>In the UK the h</w:t>
      </w:r>
      <w:r w:rsidR="00E37B6E" w:rsidRPr="00086800">
        <w:t>ighest rate of population infected</w:t>
      </w:r>
      <w:r w:rsidRPr="00086800">
        <w:t xml:space="preserve"> with HIV are living in London. The statistics are showing that 36% of new</w:t>
      </w:r>
      <w:r w:rsidR="000014A2" w:rsidRPr="00086800">
        <w:t xml:space="preserve"> diagnosed were in London</w:t>
      </w:r>
      <w:r w:rsidR="00D5764D" w:rsidRPr="00086800">
        <w:t xml:space="preserve"> </w:t>
      </w:r>
      <w:r w:rsidR="009E2584" w:rsidRPr="00086800">
        <w:t>(THT, 2018)</w:t>
      </w:r>
      <w:r w:rsidR="00D5764D" w:rsidRPr="00086800">
        <w:t>.</w:t>
      </w:r>
    </w:p>
    <w:p w14:paraId="06F440A1" w14:textId="0CAF7BFF" w:rsidR="00CC2B62" w:rsidRPr="00086800" w:rsidRDefault="002168D1" w:rsidP="00086800">
      <w:pPr>
        <w:spacing w:line="360" w:lineRule="auto"/>
        <w:rPr>
          <w:highlight w:val="yellow"/>
        </w:rPr>
      </w:pPr>
      <w:r w:rsidRPr="00086800">
        <w:t xml:space="preserve"> A </w:t>
      </w:r>
      <w:r w:rsidR="00FE5E85" w:rsidRPr="00086800">
        <w:t>cross-sectional study that invo</w:t>
      </w:r>
      <w:r w:rsidR="00CA224B" w:rsidRPr="00086800">
        <w:t>lved 2035 people living with HIV</w:t>
      </w:r>
      <w:r w:rsidR="00FE5E85" w:rsidRPr="00086800">
        <w:t xml:space="preserve"> between </w:t>
      </w:r>
      <w:r w:rsidR="00CA224B" w:rsidRPr="00086800">
        <w:t>January 2010 to M</w:t>
      </w:r>
      <w:r w:rsidR="00FE5E85" w:rsidRPr="00086800">
        <w:t>arch 2010</w:t>
      </w:r>
      <w:r w:rsidR="003226CF" w:rsidRPr="00086800">
        <w:t xml:space="preserve"> pointed out that</w:t>
      </w:r>
      <w:r w:rsidR="00FE5E85" w:rsidRPr="00086800">
        <w:t xml:space="preserve"> people are still living with the stigma and the consequences relating to HIV.</w:t>
      </w:r>
      <w:r w:rsidR="00CA224B" w:rsidRPr="00086800">
        <w:t xml:space="preserve"> </w:t>
      </w:r>
      <w:r w:rsidR="0054477A" w:rsidRPr="00086800">
        <w:t xml:space="preserve">Nachega, B. et al.(2012) </w:t>
      </w:r>
      <w:r w:rsidR="000014A2" w:rsidRPr="00086800">
        <w:t xml:space="preserve">confirmed that HIV/AIDS, </w:t>
      </w:r>
      <w:r w:rsidRPr="00086800">
        <w:t xml:space="preserve">the stigma and embarrassment of being infected </w:t>
      </w:r>
      <w:r w:rsidR="00CA224B" w:rsidRPr="00086800">
        <w:t xml:space="preserve"> is still a global</w:t>
      </w:r>
      <w:r w:rsidR="00403E58" w:rsidRPr="00086800">
        <w:t xml:space="preserve"> </w:t>
      </w:r>
      <w:r w:rsidRPr="00086800">
        <w:t xml:space="preserve">problem. </w:t>
      </w:r>
      <w:r w:rsidR="00746A61" w:rsidRPr="00086800">
        <w:t xml:space="preserve">Further results </w:t>
      </w:r>
      <w:r w:rsidR="00586212" w:rsidRPr="00086800">
        <w:t xml:space="preserve">of the study </w:t>
      </w:r>
      <w:r w:rsidR="00746A61" w:rsidRPr="00086800">
        <w:t xml:space="preserve">stated that </w:t>
      </w:r>
      <w:r w:rsidR="00C0053C" w:rsidRPr="00086800">
        <w:t>t</w:t>
      </w:r>
      <w:r w:rsidR="00196838" w:rsidRPr="00086800">
        <w:t>hirty-seven percent of the respondents agreed that they feel lonely because of the infection with HIV</w:t>
      </w:r>
      <w:r w:rsidR="008D59EC" w:rsidRPr="00086800">
        <w:t xml:space="preserve">. Twenty-seven percent recognised </w:t>
      </w:r>
      <w:r w:rsidR="00782408" w:rsidRPr="00086800">
        <w:t>that they feel depressed</w:t>
      </w:r>
      <w:r w:rsidR="004C79A4" w:rsidRPr="00086800">
        <w:t>.</w:t>
      </w:r>
      <w:r w:rsidR="0054477A" w:rsidRPr="00086800">
        <w:t xml:space="preserve"> Nineteen-six percent of the HIV infected participants on the study reported that they have disclosed their status to at least 1 person.</w:t>
      </w:r>
    </w:p>
    <w:p w14:paraId="1FD7132B" w14:textId="44ED9F45" w:rsidR="00E93276" w:rsidRPr="00086800" w:rsidRDefault="0060063A" w:rsidP="00086800">
      <w:pPr>
        <w:spacing w:line="360" w:lineRule="auto"/>
      </w:pPr>
      <w:r w:rsidRPr="00086800">
        <w:t xml:space="preserve">       </w:t>
      </w:r>
      <w:r w:rsidR="00D5264F" w:rsidRPr="00086800">
        <w:t>The Department of Health and Social Care</w:t>
      </w:r>
      <w:r w:rsidR="0013247D" w:rsidRPr="00086800">
        <w:t xml:space="preserve"> (2012) </w:t>
      </w:r>
      <w:r w:rsidR="00D5264F" w:rsidRPr="00086800">
        <w:t xml:space="preserve"> published via GOV.UK</w:t>
      </w:r>
      <w:r w:rsidR="0013247D" w:rsidRPr="00086800">
        <w:t xml:space="preserve"> </w:t>
      </w:r>
      <w:r w:rsidR="00D5264F" w:rsidRPr="00086800">
        <w:t>the letter request</w:t>
      </w:r>
      <w:r w:rsidR="003E7E63" w:rsidRPr="00086800">
        <w:t xml:space="preserve"> seeking for  support for the  National HIV testing week. This </w:t>
      </w:r>
      <w:r w:rsidR="00757E6C" w:rsidRPr="00086800">
        <w:t>letter request comes from</w:t>
      </w:r>
      <w:r w:rsidR="00D5264F" w:rsidRPr="00086800">
        <w:t xml:space="preserve"> the NHS Medical director</w:t>
      </w:r>
      <w:r w:rsidR="0013247D" w:rsidRPr="00086800">
        <w:t>, Sir Bruce Keogh and</w:t>
      </w:r>
      <w:r w:rsidR="00D5264F" w:rsidRPr="00086800">
        <w:t xml:space="preserve"> is highlighting the importance</w:t>
      </w:r>
      <w:r w:rsidR="00294725" w:rsidRPr="00086800">
        <w:t xml:space="preserve"> of diagnosing the HIV and the importance of early intervention a</w:t>
      </w:r>
      <w:r w:rsidR="0013247D" w:rsidRPr="00086800">
        <w:t xml:space="preserve">nd the treatment. </w:t>
      </w:r>
      <w:r w:rsidR="00CD11AD" w:rsidRPr="00086800">
        <w:t>Sir</w:t>
      </w:r>
      <w:r w:rsidR="00D5264F" w:rsidRPr="00086800">
        <w:t xml:space="preserve"> Keogh is encouraging all the docto</w:t>
      </w:r>
      <w:r w:rsidR="00782408" w:rsidRPr="00086800">
        <w:t>rs to offer and recommend an HIV</w:t>
      </w:r>
      <w:r w:rsidR="0013247D" w:rsidRPr="00086800">
        <w:t xml:space="preserve"> test to all their  patients</w:t>
      </w:r>
      <w:r w:rsidR="00D5264F" w:rsidRPr="00086800">
        <w:t>, mostly to the ones that shows possible sympt</w:t>
      </w:r>
      <w:r w:rsidR="00757E6C" w:rsidRPr="00086800">
        <w:t xml:space="preserve">oms of being infected with HIV. Mr Keogh believes that if the patient are diagnosed early they can live a near normal life with the help of the effective </w:t>
      </w:r>
      <w:r w:rsidR="0013247D" w:rsidRPr="00086800">
        <w:t xml:space="preserve">drugs </w:t>
      </w:r>
      <w:r w:rsidR="00FA26E1" w:rsidRPr="00086800">
        <w:t>and the care of the NHS, regardle</w:t>
      </w:r>
      <w:r w:rsidR="002C70B1" w:rsidRPr="00086800">
        <w:t>ss of the costs that will occur</w:t>
      </w:r>
      <w:r w:rsidR="00FA26E1" w:rsidRPr="00086800">
        <w:t>.</w:t>
      </w:r>
    </w:p>
    <w:p w14:paraId="19D51726" w14:textId="4905FC32" w:rsidR="002A6BD8" w:rsidRPr="00086800" w:rsidRDefault="0086517F" w:rsidP="00086800">
      <w:pPr>
        <w:spacing w:line="360" w:lineRule="auto"/>
      </w:pPr>
      <w:r w:rsidRPr="00086800">
        <w:t>The life expectancy in poor or less poor countries has increased now for people that are living with the HIV virus and AIDS when the antire</w:t>
      </w:r>
      <w:r w:rsidR="002A183C" w:rsidRPr="00086800">
        <w:t>trovira</w:t>
      </w:r>
      <w:r w:rsidR="00E50037" w:rsidRPr="00086800">
        <w:t>l therapy was introduced (Nache</w:t>
      </w:r>
      <w:r w:rsidR="002A183C" w:rsidRPr="00086800">
        <w:t>ga</w:t>
      </w:r>
      <w:r w:rsidR="0013247D" w:rsidRPr="00086800">
        <w:t xml:space="preserve"> et al.</w:t>
      </w:r>
      <w:r w:rsidR="002A183C" w:rsidRPr="00086800">
        <w:t>, 2012)</w:t>
      </w:r>
      <w:r w:rsidR="00E50037" w:rsidRPr="00086800">
        <w:t xml:space="preserve">. </w:t>
      </w:r>
    </w:p>
    <w:p w14:paraId="26222371" w14:textId="44FE5228" w:rsidR="00FA26E1" w:rsidRPr="00086800" w:rsidRDefault="0060063A" w:rsidP="00086800">
      <w:pPr>
        <w:spacing w:line="360" w:lineRule="auto"/>
      </w:pPr>
      <w:r w:rsidRPr="00086800">
        <w:lastRenderedPageBreak/>
        <w:t xml:space="preserve">        </w:t>
      </w:r>
      <w:r w:rsidR="00420AEE" w:rsidRPr="00086800">
        <w:t>There are two key recommendations from the WHO (2015) , the first one , the antiretroviral therapy(ART) should be initiated in every person that is HIV infected regardless of the CD4 count . The second recommendation is the use of daily PrEP as prevention for people who are considered at risk.</w:t>
      </w:r>
      <w:r w:rsidR="00FA26E1" w:rsidRPr="00086800">
        <w:t xml:space="preserve"> The direct costs of treating AIDS are</w:t>
      </w:r>
      <w:r w:rsidR="00AC058C">
        <w:t xml:space="preserve"> extremely high, </w:t>
      </w:r>
      <w:r w:rsidR="00FA26E1" w:rsidRPr="00086800">
        <w:t xml:space="preserve"> th</w:t>
      </w:r>
      <w:r w:rsidR="00AC058C">
        <w:t>e annual budget of the general</w:t>
      </w:r>
      <w:r w:rsidR="00FA26E1" w:rsidRPr="00086800">
        <w:t xml:space="preserve"> hospital in Kin</w:t>
      </w:r>
      <w:r w:rsidR="00AC058C">
        <w:t xml:space="preserve">shasa it was lower than giving care to </w:t>
      </w:r>
      <w:bookmarkStart w:id="0" w:name="_GoBack"/>
      <w:bookmarkEnd w:id="0"/>
      <w:r w:rsidR="00FA26E1" w:rsidRPr="00086800">
        <w:t xml:space="preserve"> </w:t>
      </w:r>
      <w:r w:rsidR="001E385A" w:rsidRPr="00086800">
        <w:t>10 patients with AIDS in the US (Gentilini,M et al., 1990)</w:t>
      </w:r>
    </w:p>
    <w:p w14:paraId="1CC30A16" w14:textId="39CD7804" w:rsidR="00FA26E1" w:rsidRPr="00086800" w:rsidRDefault="00FA26E1" w:rsidP="00086800">
      <w:pPr>
        <w:spacing w:line="360" w:lineRule="auto"/>
      </w:pPr>
      <w:r w:rsidRPr="00086800">
        <w:t>In 2015-2016 NHS England spent £429 millions  for the antiretroviral drugs. In 2016-2017 the Government i</w:t>
      </w:r>
      <w:r w:rsidR="00F17B77" w:rsidRPr="00086800">
        <w:t>ntroduced a programme to help</w:t>
      </w:r>
      <w:r w:rsidRPr="00086800">
        <w:t xml:space="preserve"> reduce the cost of the drugs, the patients were switched to a cheaper version of the drugs that were on market, the drugs that had the same active ingredi</w:t>
      </w:r>
      <w:r w:rsidR="00D5764D" w:rsidRPr="00086800">
        <w:t>ents as the branded dugs</w:t>
      </w:r>
      <w:r w:rsidR="006B13D3" w:rsidRPr="00086800">
        <w:t xml:space="preserve"> </w:t>
      </w:r>
      <w:r w:rsidR="00D5764D" w:rsidRPr="00086800">
        <w:rPr>
          <w:color w:val="000000" w:themeColor="text1"/>
        </w:rPr>
        <w:t>(THD, 2018).</w:t>
      </w:r>
    </w:p>
    <w:p w14:paraId="7CC45B80" w14:textId="63292B1C" w:rsidR="00E93276" w:rsidRPr="00086800" w:rsidRDefault="0060063A" w:rsidP="00086800">
      <w:pPr>
        <w:spacing w:line="360" w:lineRule="auto"/>
      </w:pPr>
      <w:r w:rsidRPr="00086800">
        <w:t xml:space="preserve">         </w:t>
      </w:r>
      <w:r w:rsidR="00FA26E1" w:rsidRPr="00086800">
        <w:t>According to</w:t>
      </w:r>
      <w:r w:rsidR="003425FF" w:rsidRPr="00086800">
        <w:t xml:space="preserve"> the</w:t>
      </w:r>
      <w:r w:rsidR="00FA26E1" w:rsidRPr="00086800">
        <w:t xml:space="preserve"> NHS ,the drugs used to prevent HIV transmission could save NHS £1 billion over 80 years (NHS,2017), this is based on the research that have been carried out by people based in University College London. The research was a health economic evaluation that was</w:t>
      </w:r>
      <w:r w:rsidR="00181805" w:rsidRPr="00086800">
        <w:t xml:space="preserve"> using a model of HIV infection</w:t>
      </w:r>
      <w:r w:rsidR="00FA26E1" w:rsidRPr="00086800">
        <w:t>, behaviour and infection spread. They wanted to find out how much the costs will be with and without a programme that provided Pre- exposure prophylaxis</w:t>
      </w:r>
      <w:r w:rsidR="00181805" w:rsidRPr="00086800">
        <w:t xml:space="preserve"> </w:t>
      </w:r>
      <w:r w:rsidR="00FA26E1" w:rsidRPr="00086800">
        <w:t>(PrEP) to eligible men. PrEP it is described as a prevention method which uninfected HIV people can take a pill a day to reduce their risk of becoming infected (HIV.gov, 2017)</w:t>
      </w:r>
    </w:p>
    <w:p w14:paraId="7D933734" w14:textId="3D67BCEB" w:rsidR="00181805" w:rsidRPr="00086800" w:rsidRDefault="0060063A" w:rsidP="00086800">
      <w:pPr>
        <w:spacing w:line="360" w:lineRule="auto"/>
      </w:pPr>
      <w:r w:rsidRPr="00086800">
        <w:t xml:space="preserve">        </w:t>
      </w:r>
      <w:r w:rsidR="00F31DA9" w:rsidRPr="00086800">
        <w:t>Ac</w:t>
      </w:r>
      <w:r w:rsidR="00181805" w:rsidRPr="00086800">
        <w:t>cording to WHO(</w:t>
      </w:r>
      <w:r w:rsidR="00F31DA9" w:rsidRPr="00086800">
        <w:t xml:space="preserve"> </w:t>
      </w:r>
      <w:r w:rsidR="00181805" w:rsidRPr="00086800">
        <w:t>2018 )</w:t>
      </w:r>
      <w:r w:rsidR="00F31DA9" w:rsidRPr="00086800">
        <w:t xml:space="preserve"> </w:t>
      </w:r>
      <w:r w:rsidR="00181805" w:rsidRPr="00086800">
        <w:t xml:space="preserve">,in 2017 </w:t>
      </w:r>
      <w:r w:rsidR="00F31DA9" w:rsidRPr="00086800">
        <w:t xml:space="preserve">were registered 940 000 deaths worldwide on people that are infected with HIV. </w:t>
      </w:r>
      <w:r w:rsidR="00181805" w:rsidRPr="00086800">
        <w:t xml:space="preserve">In the UK, the mortality for the people that are in between 15-59 years of age that were diagnosed early was equal to the general population that are on the same age range. </w:t>
      </w:r>
    </w:p>
    <w:p w14:paraId="57B806A3" w14:textId="23C1AA2B" w:rsidR="00181805" w:rsidRPr="00086800" w:rsidRDefault="00181805" w:rsidP="00086800">
      <w:pPr>
        <w:spacing w:line="360" w:lineRule="auto"/>
      </w:pPr>
      <w:r w:rsidRPr="00086800">
        <w:t xml:space="preserve">As a result of the </w:t>
      </w:r>
      <w:r w:rsidR="00B05E3B" w:rsidRPr="00086800">
        <w:t xml:space="preserve">excellent </w:t>
      </w:r>
      <w:r w:rsidRPr="00086800">
        <w:t>combination between Early intervention, good quality care and information, in 2017 was 17% drop in new diagnoses from a precedent year. The Difference in droppin</w:t>
      </w:r>
      <w:r w:rsidR="0048763E" w:rsidRPr="00086800">
        <w:t>g from 2015 to 2017 was of 28 %. Condoms it remains on top of the fundamental prevention approach of HIV  and other sexually transmitted infections.</w:t>
      </w:r>
      <w:r w:rsidR="00682B18" w:rsidRPr="00086800">
        <w:t xml:space="preserve"> Along with other combinations preventions significantly contributed to the reduction of HIV epidemic in the UK (</w:t>
      </w:r>
      <w:r w:rsidRPr="00086800">
        <w:t>THD, 2018)</w:t>
      </w:r>
      <w:r w:rsidR="00682B18" w:rsidRPr="00086800">
        <w:t>.</w:t>
      </w:r>
    </w:p>
    <w:p w14:paraId="47C70112" w14:textId="55125E40" w:rsidR="009F388A" w:rsidRPr="00086800" w:rsidRDefault="00F66910" w:rsidP="00086800">
      <w:pPr>
        <w:spacing w:line="360" w:lineRule="auto"/>
      </w:pPr>
      <w:r w:rsidRPr="00086800">
        <w:t>Public Health Report (2018)</w:t>
      </w:r>
      <w:r w:rsidR="006E3D2F" w:rsidRPr="00086800">
        <w:t xml:space="preserve"> noted in their report that 73% of HIV diagnosed people that acces</w:t>
      </w:r>
      <w:r w:rsidR="00E367CB" w:rsidRPr="00086800">
        <w:t>s</w:t>
      </w:r>
      <w:r w:rsidR="006E3D2F" w:rsidRPr="00086800">
        <w:t xml:space="preserve"> health care in England rated their health as good to very good.</w:t>
      </w:r>
      <w:r w:rsidR="00E367CB" w:rsidRPr="00086800">
        <w:t xml:space="preserve"> The</w:t>
      </w:r>
      <w:r w:rsidR="005C4761" w:rsidRPr="00086800">
        <w:t xml:space="preserve"> report also shows that </w:t>
      </w:r>
      <w:r w:rsidR="00E367CB" w:rsidRPr="00086800">
        <w:t>50 % of people that are living with HIV presenting symptoms of depression and anxiety.</w:t>
      </w:r>
    </w:p>
    <w:p w14:paraId="544905C0" w14:textId="7A19553E" w:rsidR="00F31DA9" w:rsidRPr="00086800" w:rsidRDefault="00F31DA9" w:rsidP="00086800">
      <w:pPr>
        <w:spacing w:line="360" w:lineRule="auto"/>
      </w:pPr>
      <w:r w:rsidRPr="00086800">
        <w:lastRenderedPageBreak/>
        <w:t xml:space="preserve">There are almost fourteen years from when HIV was recognised, the researches </w:t>
      </w:r>
      <w:r w:rsidR="0060063A" w:rsidRPr="00086800">
        <w:t>shows that stigma</w:t>
      </w:r>
      <w:r w:rsidRPr="00086800">
        <w:t>, discrimination and isolation still persist all over the world, this can often been seen as the worse part of living with HIV.</w:t>
      </w:r>
      <w:r w:rsidR="0060063A" w:rsidRPr="00086800">
        <w:t xml:space="preserve"> </w:t>
      </w:r>
      <w:r w:rsidR="000457D8" w:rsidRPr="00086800">
        <w:t>HIV</w:t>
      </w:r>
      <w:r w:rsidR="0060063A" w:rsidRPr="00086800">
        <w:t xml:space="preserve"> positive people</w:t>
      </w:r>
      <w:r w:rsidR="000457D8" w:rsidRPr="00086800">
        <w:t xml:space="preserve"> </w:t>
      </w:r>
      <w:r w:rsidR="006841FE" w:rsidRPr="00086800">
        <w:t xml:space="preserve">are still living with </w:t>
      </w:r>
      <w:r w:rsidR="0060063A" w:rsidRPr="00086800">
        <w:t>the fear that will be</w:t>
      </w:r>
      <w:r w:rsidR="006841FE" w:rsidRPr="00086800">
        <w:t xml:space="preserve"> rejected </w:t>
      </w:r>
      <w:r w:rsidR="0060063A" w:rsidRPr="00086800">
        <w:t>,</w:t>
      </w:r>
      <w:r w:rsidR="006841FE" w:rsidRPr="00086800">
        <w:t xml:space="preserve">in some cases can drive people to physical violence. </w:t>
      </w:r>
      <w:r w:rsidR="002C70B1" w:rsidRPr="00086800">
        <w:t>( A</w:t>
      </w:r>
      <w:r w:rsidR="006841FE" w:rsidRPr="00086800">
        <w:t>idsmap, 2018)</w:t>
      </w:r>
    </w:p>
    <w:p w14:paraId="2C169B5D" w14:textId="4FC764DA" w:rsidR="008D0130" w:rsidRPr="00086800" w:rsidRDefault="0060063A" w:rsidP="00086800">
      <w:pPr>
        <w:spacing w:line="360" w:lineRule="auto"/>
      </w:pPr>
      <w:r w:rsidRPr="00086800">
        <w:t xml:space="preserve">          </w:t>
      </w:r>
      <w:r w:rsidR="008D0130" w:rsidRPr="00086800">
        <w:t>A report regarding the poverty and HIV that was conducted by two of the main HIV charities , the National AIDS Trust and the Terrence Higgins Trust was highlighting that one in every six people diagnosed with HIV in the UK experien</w:t>
      </w:r>
      <w:r w:rsidR="00D5764D" w:rsidRPr="00086800">
        <w:t>ced severe poverty in 2006-2009</w:t>
      </w:r>
      <w:r w:rsidR="00D5764D" w:rsidRPr="00086800">
        <w:rPr>
          <w:highlight w:val="yellow"/>
        </w:rPr>
        <w:t xml:space="preserve"> </w:t>
      </w:r>
      <w:r w:rsidR="002B47DC" w:rsidRPr="00086800">
        <w:t>(National AIDS Trust, 2010)</w:t>
      </w:r>
      <w:r w:rsidR="00D5764D" w:rsidRPr="00086800">
        <w:t>.</w:t>
      </w:r>
      <w:r w:rsidR="008D0130" w:rsidRPr="00086800">
        <w:t xml:space="preserve"> It is believed by the trusts that people with HIV living in poverty has increased in the recent years .</w:t>
      </w:r>
      <w:r w:rsidR="001344E3" w:rsidRPr="00086800">
        <w:t xml:space="preserve"> In the report it is outlined that </w:t>
      </w:r>
      <w:r w:rsidR="00372EF5" w:rsidRPr="00086800">
        <w:t>the benefit system is one of the major problem</w:t>
      </w:r>
      <w:r w:rsidR="007D1392" w:rsidRPr="00086800">
        <w:t xml:space="preserve"> associated to the poverty. P</w:t>
      </w:r>
      <w:r w:rsidR="00372EF5" w:rsidRPr="00086800">
        <w:t xml:space="preserve">eople </w:t>
      </w:r>
      <w:r w:rsidR="007D1392" w:rsidRPr="00086800">
        <w:t>have to wait for the benefit decisions</w:t>
      </w:r>
      <w:r w:rsidRPr="00086800">
        <w:t xml:space="preserve"> to be made</w:t>
      </w:r>
      <w:r w:rsidR="007D1392" w:rsidRPr="00086800">
        <w:t>, changing on the benefit system or even delays on receiving the money</w:t>
      </w:r>
      <w:r w:rsidR="00D815D6" w:rsidRPr="00086800">
        <w:t>.</w:t>
      </w:r>
    </w:p>
    <w:p w14:paraId="2D7E958F" w14:textId="1CEB07D0" w:rsidR="006B13D3" w:rsidRPr="00086800" w:rsidRDefault="006B13D3" w:rsidP="00086800">
      <w:pPr>
        <w:spacing w:line="360" w:lineRule="auto"/>
      </w:pPr>
      <w:r w:rsidRPr="00086800">
        <w:t>By comparing the life in the UK living with HIV and other parts of the world the outcome it is different. In the UK the care of the National Health Services, the su</w:t>
      </w:r>
      <w:r w:rsidR="00804564" w:rsidRPr="00086800">
        <w:t>pport of the Agencies and c</w:t>
      </w:r>
      <w:r w:rsidR="00E367CB" w:rsidRPr="00086800">
        <w:t>harities</w:t>
      </w:r>
      <w:r w:rsidRPr="00086800">
        <w:t xml:space="preserve"> and the amount of money spent it is among the best in the world. People that are diagnosed in time can have a</w:t>
      </w:r>
      <w:r w:rsidR="00A43ABF" w:rsidRPr="00086800">
        <w:t xml:space="preserve"> much longer and healthier life</w:t>
      </w:r>
      <w:r w:rsidR="00D5764D" w:rsidRPr="00086800">
        <w:t xml:space="preserve"> </w:t>
      </w:r>
      <w:r w:rsidR="00A43ABF" w:rsidRPr="00086800">
        <w:t>(WHO, 2011).</w:t>
      </w:r>
      <w:r w:rsidRPr="00086800">
        <w:t xml:space="preserve"> The mental health support it is available for all the HIV infected people that need he</w:t>
      </w:r>
      <w:r w:rsidR="00A30BD7" w:rsidRPr="00086800">
        <w:t>lp. M</w:t>
      </w:r>
      <w:r w:rsidR="00D5764D" w:rsidRPr="00086800">
        <w:t>oney</w:t>
      </w:r>
      <w:r w:rsidR="00F14ED0" w:rsidRPr="00086800">
        <w:t xml:space="preserve"> have been invested to educate the young people how to protect themselves and others t</w:t>
      </w:r>
      <w:r w:rsidR="00BE11A1" w:rsidRPr="00086800">
        <w:t>hat are affected by the HIV virus. Free condoms and free of charge drugs are available for people that are at risk of passing or getting HIV.</w:t>
      </w:r>
    </w:p>
    <w:p w14:paraId="3B98F08F" w14:textId="2F74E519" w:rsidR="00A30BD7" w:rsidRPr="00086800" w:rsidRDefault="00A707B8" w:rsidP="00086800">
      <w:pPr>
        <w:spacing w:line="360" w:lineRule="auto"/>
      </w:pPr>
      <w:r w:rsidRPr="00086800">
        <w:t xml:space="preserve">In the UK </w:t>
      </w:r>
      <w:r w:rsidR="00A30BD7" w:rsidRPr="00086800">
        <w:t xml:space="preserve">people </w:t>
      </w:r>
      <w:r w:rsidRPr="00086800">
        <w:t xml:space="preserve">living </w:t>
      </w:r>
      <w:r w:rsidR="00A30BD7" w:rsidRPr="00086800">
        <w:t xml:space="preserve">with HIV </w:t>
      </w:r>
      <w:r w:rsidR="00E367CB" w:rsidRPr="00086800">
        <w:t>can not be discriminate</w:t>
      </w:r>
      <w:r w:rsidRPr="00086800">
        <w:t>d</w:t>
      </w:r>
      <w:r w:rsidR="00E367CB" w:rsidRPr="00086800">
        <w:t xml:space="preserve"> </w:t>
      </w:r>
      <w:r w:rsidR="00A30BD7" w:rsidRPr="00086800">
        <w:t xml:space="preserve">and they can work in many areas of the care settings without fearing the loose of </w:t>
      </w:r>
      <w:r w:rsidRPr="00086800">
        <w:t xml:space="preserve">the job because of their HIV status. The risk of transmission of the virus from a healthcare support worker to a patient it is very low  from 1 in 42,000 to 1 in 1,000,000 </w:t>
      </w:r>
      <w:r w:rsidR="0010147C" w:rsidRPr="00086800">
        <w:t>(Williams, 2011</w:t>
      </w:r>
      <w:r w:rsidR="00237CAD" w:rsidRPr="00086800">
        <w:t>)</w:t>
      </w:r>
      <w:r w:rsidR="0060063A" w:rsidRPr="00086800">
        <w:t>.</w:t>
      </w:r>
    </w:p>
    <w:p w14:paraId="3703E822" w14:textId="6E6DF16B" w:rsidR="00FF6D61" w:rsidRPr="00086800" w:rsidRDefault="0060063A" w:rsidP="00086800">
      <w:pPr>
        <w:spacing w:line="360" w:lineRule="auto"/>
      </w:pPr>
      <w:r w:rsidRPr="00086800">
        <w:t xml:space="preserve">     </w:t>
      </w:r>
      <w:r w:rsidR="006B1F43" w:rsidRPr="00086800">
        <w:t xml:space="preserve">The UK Government </w:t>
      </w:r>
      <w:r w:rsidR="00C228B4" w:rsidRPr="00086800">
        <w:t xml:space="preserve">is funding programmes </w:t>
      </w:r>
      <w:r w:rsidR="00E06BCF" w:rsidRPr="00086800">
        <w:t xml:space="preserve">of prevention in England, </w:t>
      </w:r>
      <w:r w:rsidR="00C228B4" w:rsidRPr="00086800">
        <w:t>are trying to make a priority the programme of HIV testing.</w:t>
      </w:r>
      <w:r w:rsidR="00061F48" w:rsidRPr="00086800">
        <w:t xml:space="preserve"> A</w:t>
      </w:r>
      <w:r w:rsidR="00E73F71" w:rsidRPr="00086800">
        <w:t xml:space="preserve"> remit of Health Protection Agency </w:t>
      </w:r>
      <w:r w:rsidR="00D61848" w:rsidRPr="00086800">
        <w:t>(HPA) has been</w:t>
      </w:r>
      <w:r w:rsidR="003437CF" w:rsidRPr="00086800">
        <w:t xml:space="preserve"> created in 2003 </w:t>
      </w:r>
      <w:r w:rsidR="00D61848" w:rsidRPr="00086800">
        <w:t xml:space="preserve">in the UK. The HPA is a non-departmental public body and it is a part of the Health Protection Agency Act 2004. </w:t>
      </w:r>
      <w:r w:rsidR="00D5764D" w:rsidRPr="00086800">
        <w:t>Williams</w:t>
      </w:r>
      <w:r w:rsidR="00061F48" w:rsidRPr="00086800">
        <w:t xml:space="preserve"> </w:t>
      </w:r>
      <w:r w:rsidR="00D5764D" w:rsidRPr="00086800">
        <w:t>(</w:t>
      </w:r>
      <w:r w:rsidR="001A5754" w:rsidRPr="00086800">
        <w:t xml:space="preserve"> 2011)</w:t>
      </w:r>
      <w:r w:rsidR="00D5764D" w:rsidRPr="00086800">
        <w:t xml:space="preserve"> sais that </w:t>
      </w:r>
      <w:r w:rsidR="00D61848" w:rsidRPr="00086800">
        <w:t xml:space="preserve">HP  was created to protect the public health, </w:t>
      </w:r>
      <w:r w:rsidR="002D791F" w:rsidRPr="00086800">
        <w:t xml:space="preserve"> is the </w:t>
      </w:r>
      <w:r w:rsidR="003437CF" w:rsidRPr="00086800">
        <w:t>whole early intervention to infectious disease  and other health dangers</w:t>
      </w:r>
      <w:r w:rsidR="00255DA9" w:rsidRPr="00086800">
        <w:t>.</w:t>
      </w:r>
      <w:r w:rsidR="00061F48" w:rsidRPr="00086800">
        <w:t xml:space="preserve"> </w:t>
      </w:r>
      <w:r w:rsidR="0000443D" w:rsidRPr="00086800">
        <w:t>People who live with HIV must know that they can be prosecuted if they are found guilty passing</w:t>
      </w:r>
      <w:r w:rsidR="00A21DB4" w:rsidRPr="00086800">
        <w:t xml:space="preserve"> the virus to a healthy person. In England and Wales the HIV infected pe</w:t>
      </w:r>
      <w:r w:rsidR="004B31BB" w:rsidRPr="00086800">
        <w:t xml:space="preserve">rson can be found guilty when: </w:t>
      </w:r>
      <w:r w:rsidR="00FF6D61" w:rsidRPr="00086800">
        <w:t xml:space="preserve">the HIV it is transmitted to the healthy person and </w:t>
      </w:r>
      <w:r w:rsidR="00061F48" w:rsidRPr="00086800">
        <w:t xml:space="preserve">the HIV </w:t>
      </w:r>
      <w:r w:rsidR="00061F48" w:rsidRPr="00086800">
        <w:lastRenderedPageBreak/>
        <w:t>i</w:t>
      </w:r>
      <w:r w:rsidR="00A21DB4" w:rsidRPr="00086800">
        <w:t xml:space="preserve">nfected person </w:t>
      </w:r>
      <w:r w:rsidR="004B31BB" w:rsidRPr="00086800">
        <w:t xml:space="preserve">is aware that it is HIV positive and </w:t>
      </w:r>
      <w:r w:rsidR="00FF6D61" w:rsidRPr="00086800">
        <w:t>had sex with</w:t>
      </w:r>
      <w:r w:rsidR="00A21DB4" w:rsidRPr="00086800">
        <w:t xml:space="preserve"> without disclosing the problem</w:t>
      </w:r>
      <w:r w:rsidR="004B31BB" w:rsidRPr="00086800">
        <w:t>. The person can be prosecuted if the person know</w:t>
      </w:r>
      <w:r w:rsidR="00FF6D61" w:rsidRPr="00086800">
        <w:t>s</w:t>
      </w:r>
      <w:r w:rsidR="004B31BB" w:rsidRPr="00086800">
        <w:t xml:space="preserve"> how the virus is transmitted and had sex without protection by using condom</w:t>
      </w:r>
      <w:r w:rsidR="00FF6D61" w:rsidRPr="00086800">
        <w:t>. If the person it is found guilty in wales and England the maximum sentence it will be on a period of 5 years. In case when the person is not an UK resident they can be recommended for deportation.In Scotland the law is slightly different, a sentence can vary from 5 to 10 years for a person that already infected one person and expo</w:t>
      </w:r>
      <w:r w:rsidR="00061F48" w:rsidRPr="00086800">
        <w:t>sed 3 more person to the danger</w:t>
      </w:r>
      <w:r w:rsidR="00FF6D61" w:rsidRPr="00086800">
        <w:t>.</w:t>
      </w:r>
    </w:p>
    <w:p w14:paraId="722CD4C8" w14:textId="0AD39075" w:rsidR="00FF6D61" w:rsidRPr="00086800" w:rsidRDefault="0060063A" w:rsidP="00086800">
      <w:pPr>
        <w:spacing w:line="360" w:lineRule="auto"/>
      </w:pPr>
      <w:r w:rsidRPr="00086800">
        <w:t xml:space="preserve">           </w:t>
      </w:r>
      <w:r w:rsidR="00FF6D61" w:rsidRPr="00086800">
        <w:t xml:space="preserve">The simplest and easiest way not to be accused </w:t>
      </w:r>
      <w:r w:rsidR="00061F48" w:rsidRPr="00086800">
        <w:t>and prosecuted it is for the HIV</w:t>
      </w:r>
      <w:r w:rsidR="00FF6D61" w:rsidRPr="00086800">
        <w:t xml:space="preserve"> positive person to disclose their status to their partners. If the disclosure of infection is not happening by various reasons, the pers</w:t>
      </w:r>
      <w:r w:rsidR="00061F48" w:rsidRPr="00086800">
        <w:t>on can choose to use the condom</w:t>
      </w:r>
      <w:r w:rsidR="00FF6D61" w:rsidRPr="00086800">
        <w:t>.</w:t>
      </w:r>
    </w:p>
    <w:p w14:paraId="04DC87F9" w14:textId="1B58FBE7" w:rsidR="002F6052" w:rsidRPr="00086800" w:rsidRDefault="00FF6D61" w:rsidP="00086800">
      <w:pPr>
        <w:spacing w:line="360" w:lineRule="auto"/>
      </w:pPr>
      <w:r w:rsidRPr="00086800">
        <w:t xml:space="preserve">If the clinician advice is followed correctly the viral load will be undetectable and that will minimise the change of HIV transmission to the partner. </w:t>
      </w:r>
    </w:p>
    <w:p w14:paraId="0365CA6E" w14:textId="6C109FE4" w:rsidR="005130CA" w:rsidRPr="00086800" w:rsidRDefault="005130CA" w:rsidP="00086800">
      <w:pPr>
        <w:spacing w:line="360" w:lineRule="auto"/>
      </w:pPr>
      <w:r w:rsidRPr="00086800">
        <w:t xml:space="preserve">All HIV testing that are carried out by NHS are free and confidential, regardless of the status , sexuality , religion, immigration or residency status. The test can be done at the specialised clinics, in the GP Surgery but also they can be requested online  at </w:t>
      </w:r>
      <w:hyperlink r:id="rId5" w:history="1">
        <w:r w:rsidRPr="00086800">
          <w:rPr>
            <w:rStyle w:val="Hyperlink"/>
          </w:rPr>
          <w:t>www.test.hiv/</w:t>
        </w:r>
      </w:hyperlink>
      <w:r w:rsidRPr="00086800">
        <w:t xml:space="preserve">. </w:t>
      </w:r>
    </w:p>
    <w:p w14:paraId="2EBC8E3A" w14:textId="680F5D93" w:rsidR="00441772" w:rsidRPr="00086800" w:rsidRDefault="004149E8" w:rsidP="00086800">
      <w:pPr>
        <w:spacing w:line="360" w:lineRule="auto"/>
      </w:pPr>
      <w:r w:rsidRPr="00086800">
        <w:t>Confidentiality in a healthcare settings it is</w:t>
      </w:r>
      <w:r w:rsidR="00CC02C4" w:rsidRPr="00086800">
        <w:t xml:space="preserve"> essential to the doctor-patient relationship.</w:t>
      </w:r>
      <w:r w:rsidR="00606EAB" w:rsidRPr="00086800">
        <w:t xml:space="preserve"> </w:t>
      </w:r>
      <w:r w:rsidR="005C3124" w:rsidRPr="00086800">
        <w:t>A person’s hea</w:t>
      </w:r>
      <w:r w:rsidR="000458E5" w:rsidRPr="00086800">
        <w:t xml:space="preserve">lth status is covered by at least two Acts, the Data Protection Act 1998 and the Human Rights Act 1998. Because HIV/AIDS remain one of the highest stigmatised condition </w:t>
      </w:r>
      <w:r w:rsidR="002B0423" w:rsidRPr="00086800">
        <w:t xml:space="preserve">, that is why it is always a particular attention given to the  sexual health services . </w:t>
      </w:r>
      <w:r w:rsidR="00441772" w:rsidRPr="00086800">
        <w:t xml:space="preserve"> Social Care Act 2012 introduced new ways of handling personal information </w:t>
      </w:r>
      <w:r w:rsidR="0027747F" w:rsidRPr="00086800">
        <w:t xml:space="preserve">within the </w:t>
      </w:r>
      <w:r w:rsidR="00441772" w:rsidRPr="00086800">
        <w:t xml:space="preserve">NHS </w:t>
      </w:r>
      <w:r w:rsidR="0027747F" w:rsidRPr="00086800">
        <w:t>and also was introduced  the Health and Social Care Information Centre ( HSCIC)</w:t>
      </w:r>
      <w:r w:rsidR="000D0C88" w:rsidRPr="00086800">
        <w:t>, that was re-named in 2016 into NHS Digital. They are the national provider of information, controlling the IT data and IT systems for clinicians an</w:t>
      </w:r>
      <w:r w:rsidR="00563E33" w:rsidRPr="00086800">
        <w:t>d commission</w:t>
      </w:r>
      <w:r w:rsidR="00B75DE0" w:rsidRPr="00086800">
        <w:t>ers in social care.( Department of Health and Social Care</w:t>
      </w:r>
      <w:r w:rsidR="00563E33" w:rsidRPr="00086800">
        <w:t>, 2016)</w:t>
      </w:r>
    </w:p>
    <w:p w14:paraId="146388D0" w14:textId="77777777" w:rsidR="00061F48" w:rsidRPr="00086800" w:rsidRDefault="00061F48" w:rsidP="00086800">
      <w:pPr>
        <w:spacing w:line="360" w:lineRule="auto"/>
      </w:pPr>
    </w:p>
    <w:p w14:paraId="5C57A941" w14:textId="77777777" w:rsidR="00A30BD7" w:rsidRPr="00086800" w:rsidRDefault="00A30BD7" w:rsidP="00086800">
      <w:pPr>
        <w:spacing w:line="360" w:lineRule="auto"/>
      </w:pPr>
    </w:p>
    <w:p w14:paraId="6B5AE6F5" w14:textId="0589E1E7" w:rsidR="00BE11A1" w:rsidRPr="00086800" w:rsidRDefault="00BE11A1" w:rsidP="00086800">
      <w:pPr>
        <w:spacing w:line="360" w:lineRule="auto"/>
      </w:pPr>
    </w:p>
    <w:p w14:paraId="514DE824" w14:textId="77777777" w:rsidR="00FC1F5C" w:rsidRPr="00086800" w:rsidRDefault="00FC1F5C" w:rsidP="00086800">
      <w:pPr>
        <w:spacing w:line="360" w:lineRule="auto"/>
      </w:pPr>
    </w:p>
    <w:p w14:paraId="3FF5128B" w14:textId="77777777" w:rsidR="0060063A" w:rsidRPr="00086800" w:rsidRDefault="0060063A" w:rsidP="00086800">
      <w:pPr>
        <w:spacing w:line="360" w:lineRule="auto"/>
      </w:pPr>
    </w:p>
    <w:p w14:paraId="37D534AA" w14:textId="77777777" w:rsidR="0060063A" w:rsidRPr="00086800" w:rsidRDefault="0060063A" w:rsidP="00086800">
      <w:pPr>
        <w:spacing w:line="360" w:lineRule="auto"/>
      </w:pPr>
    </w:p>
    <w:p w14:paraId="09523341" w14:textId="77777777" w:rsidR="0060063A" w:rsidRPr="00086800" w:rsidRDefault="0060063A" w:rsidP="00086800">
      <w:pPr>
        <w:spacing w:line="360" w:lineRule="auto"/>
      </w:pPr>
    </w:p>
    <w:p w14:paraId="71599245" w14:textId="77777777" w:rsidR="0060063A" w:rsidRPr="00086800" w:rsidRDefault="0060063A" w:rsidP="00086800">
      <w:pPr>
        <w:spacing w:line="360" w:lineRule="auto"/>
      </w:pPr>
    </w:p>
    <w:p w14:paraId="144D62FF" w14:textId="77777777" w:rsidR="0060063A" w:rsidRPr="00086800" w:rsidRDefault="0060063A" w:rsidP="00086800">
      <w:pPr>
        <w:spacing w:line="360" w:lineRule="auto"/>
      </w:pPr>
    </w:p>
    <w:p w14:paraId="77DB82E9" w14:textId="77777777" w:rsidR="0060063A" w:rsidRPr="00086800" w:rsidRDefault="0060063A" w:rsidP="00086800">
      <w:pPr>
        <w:spacing w:line="360" w:lineRule="auto"/>
      </w:pPr>
    </w:p>
    <w:p w14:paraId="3B3A2047" w14:textId="77777777" w:rsidR="0060063A" w:rsidRPr="00086800" w:rsidRDefault="0060063A" w:rsidP="00086800">
      <w:pPr>
        <w:spacing w:line="360" w:lineRule="auto"/>
      </w:pPr>
    </w:p>
    <w:p w14:paraId="649FE9EB" w14:textId="77777777" w:rsidR="00181365" w:rsidRPr="00086800" w:rsidRDefault="00181365" w:rsidP="00086800">
      <w:pPr>
        <w:spacing w:line="360" w:lineRule="auto"/>
      </w:pPr>
    </w:p>
    <w:p w14:paraId="00A70810" w14:textId="77777777" w:rsidR="00885F37" w:rsidRPr="00086800" w:rsidRDefault="00885F37" w:rsidP="00086800">
      <w:pPr>
        <w:spacing w:line="360" w:lineRule="auto"/>
      </w:pPr>
      <w:r w:rsidRPr="00086800">
        <w:t>References :</w:t>
      </w:r>
    </w:p>
    <w:p w14:paraId="1E3B5024" w14:textId="77777777" w:rsidR="007975AB" w:rsidRPr="00086800" w:rsidRDefault="007975AB" w:rsidP="00086800">
      <w:pPr>
        <w:spacing w:line="360" w:lineRule="auto"/>
      </w:pPr>
    </w:p>
    <w:p w14:paraId="647E45C6" w14:textId="77777777" w:rsidR="007975AB" w:rsidRPr="00086800" w:rsidRDefault="007975AB" w:rsidP="00086800">
      <w:pPr>
        <w:spacing w:line="360" w:lineRule="auto"/>
      </w:pPr>
      <w:r w:rsidRPr="00086800">
        <w:t xml:space="preserve">Aidsmap (2018) HIV, Stigma &amp; discrimination: What is stigma? Available at : </w:t>
      </w:r>
      <w:hyperlink r:id="rId6" w:history="1">
        <w:r w:rsidRPr="00086800">
          <w:rPr>
            <w:rStyle w:val="Hyperlink"/>
          </w:rPr>
          <w:t>https://www.aidsmap.com/stigma/What-is-stigma/page/1260706/</w:t>
        </w:r>
      </w:hyperlink>
      <w:r w:rsidRPr="00086800">
        <w:t xml:space="preserve"> [Accessed at 9 January 2019]</w:t>
      </w:r>
    </w:p>
    <w:p w14:paraId="1266AAC1" w14:textId="77777777" w:rsidR="00C14534" w:rsidRPr="00086800" w:rsidRDefault="00C14534" w:rsidP="00086800">
      <w:pPr>
        <w:spacing w:line="360" w:lineRule="auto"/>
      </w:pPr>
    </w:p>
    <w:p w14:paraId="0A64BCB6" w14:textId="034C2323" w:rsidR="00440832" w:rsidRPr="00086800" w:rsidRDefault="00440832" w:rsidP="00086800">
      <w:pPr>
        <w:spacing w:line="360" w:lineRule="auto"/>
      </w:pPr>
      <w:r w:rsidRPr="00086800">
        <w:t>Barnett, T.</w:t>
      </w:r>
      <w:r w:rsidR="001A18D6" w:rsidRPr="00086800">
        <w:t xml:space="preserve"> and Whiteside, A. </w:t>
      </w:r>
      <w:r w:rsidRPr="00086800">
        <w:t>(2006)</w:t>
      </w:r>
      <w:r w:rsidR="001A18D6" w:rsidRPr="00086800">
        <w:t xml:space="preserve"> AIDS in 21</w:t>
      </w:r>
      <w:r w:rsidR="001A18D6" w:rsidRPr="00086800">
        <w:rPr>
          <w:vertAlign w:val="superscript"/>
        </w:rPr>
        <w:t>st</w:t>
      </w:r>
      <w:r w:rsidR="001A18D6" w:rsidRPr="00086800">
        <w:t xml:space="preserve"> Century:</w:t>
      </w:r>
      <w:r w:rsidR="001A18D6" w:rsidRPr="00086800">
        <w:rPr>
          <w:i/>
        </w:rPr>
        <w:t>Disease and Gobalisation</w:t>
      </w:r>
      <w:r w:rsidR="001A18D6" w:rsidRPr="00086800">
        <w:t>.</w:t>
      </w:r>
      <w:r w:rsidR="000D4811" w:rsidRPr="00086800">
        <w:t xml:space="preserve"> London: Palgrave McMillan</w:t>
      </w:r>
    </w:p>
    <w:p w14:paraId="763DB60D" w14:textId="77777777" w:rsidR="009E2F6C" w:rsidRPr="00086800" w:rsidRDefault="009E2F6C" w:rsidP="00086800">
      <w:pPr>
        <w:spacing w:line="360" w:lineRule="auto"/>
      </w:pPr>
    </w:p>
    <w:p w14:paraId="3AB07E3F" w14:textId="23948FBB" w:rsidR="00757E6C" w:rsidRPr="00086800" w:rsidRDefault="00757E6C" w:rsidP="00086800">
      <w:pPr>
        <w:spacing w:line="360" w:lineRule="auto"/>
      </w:pPr>
      <w:r w:rsidRPr="00086800">
        <w:t xml:space="preserve"> </w:t>
      </w:r>
    </w:p>
    <w:p w14:paraId="155AAD29" w14:textId="2C9C4D3F" w:rsidR="00757E6C" w:rsidRPr="00086800" w:rsidRDefault="00757E6C" w:rsidP="00086800">
      <w:pPr>
        <w:spacing w:line="360" w:lineRule="auto"/>
      </w:pPr>
      <w:r w:rsidRPr="00086800">
        <w:t xml:space="preserve">Department of Health  and Social Care (2012) Guidance: </w:t>
      </w:r>
      <w:r w:rsidRPr="00086800">
        <w:rPr>
          <w:i/>
        </w:rPr>
        <w:t xml:space="preserve">Early HIV diagnosis encouraged. </w:t>
      </w:r>
      <w:r w:rsidRPr="00086800">
        <w:t xml:space="preserve">Available at: </w:t>
      </w:r>
      <w:hyperlink r:id="rId7" w:history="1">
        <w:r w:rsidRPr="00086800">
          <w:rPr>
            <w:rStyle w:val="Hyperlink"/>
          </w:rPr>
          <w:t>https://www.gov.uk/government/publications/early-hiv-diagnosis-encouraged</w:t>
        </w:r>
      </w:hyperlink>
      <w:r w:rsidRPr="00086800">
        <w:t xml:space="preserve"> [Accessed 09 January 2019]</w:t>
      </w:r>
    </w:p>
    <w:p w14:paraId="57F4A1B4" w14:textId="77777777" w:rsidR="00BA4AE8" w:rsidRPr="00086800" w:rsidRDefault="00BA4AE8" w:rsidP="00086800">
      <w:pPr>
        <w:spacing w:line="360" w:lineRule="auto"/>
      </w:pPr>
    </w:p>
    <w:p w14:paraId="5EEC48A9" w14:textId="522C3E8D" w:rsidR="00BA4AE8" w:rsidRPr="00086800" w:rsidRDefault="00BA4AE8" w:rsidP="00086800">
      <w:pPr>
        <w:spacing w:line="360" w:lineRule="auto"/>
      </w:pPr>
      <w:r w:rsidRPr="00086800">
        <w:t xml:space="preserve">Department of Health and Social Care,Health and Social Care Information Centre and National Information Board (2016) HSCIC changing its name to NHS Digital: </w:t>
      </w:r>
      <w:r w:rsidRPr="00086800">
        <w:rPr>
          <w:i/>
        </w:rPr>
        <w:t>NHS Digital is the new name for Health and Social Care Information Centre</w:t>
      </w:r>
      <w:r w:rsidRPr="00086800">
        <w:t xml:space="preserve"> Available at : </w:t>
      </w:r>
      <w:hyperlink r:id="rId8" w:history="1">
        <w:r w:rsidRPr="00086800">
          <w:rPr>
            <w:rStyle w:val="Hyperlink"/>
          </w:rPr>
          <w:t>https://www.gov.uk/government/news/hscic-changing-its-name-to-nhs-digital</w:t>
        </w:r>
      </w:hyperlink>
      <w:r w:rsidRPr="00086800">
        <w:t xml:space="preserve"> [Accessed 10  January 2019]</w:t>
      </w:r>
    </w:p>
    <w:p w14:paraId="2EC01C3E" w14:textId="77777777" w:rsidR="00E211EC" w:rsidRPr="00086800" w:rsidRDefault="00E211EC" w:rsidP="00086800">
      <w:pPr>
        <w:spacing w:line="360" w:lineRule="auto"/>
      </w:pPr>
    </w:p>
    <w:p w14:paraId="737DBFCE" w14:textId="2E800080" w:rsidR="00E211EC" w:rsidRPr="00086800" w:rsidRDefault="00E211EC" w:rsidP="00086800">
      <w:pPr>
        <w:spacing w:line="360" w:lineRule="auto"/>
      </w:pPr>
      <w:r w:rsidRPr="00086800">
        <w:t xml:space="preserve">Gentilini, M. and Chieze,F.(1990) </w:t>
      </w:r>
      <w:r w:rsidRPr="00086800">
        <w:rPr>
          <w:i/>
        </w:rPr>
        <w:t>Socioeconomic aspects of human immunodeficiency virus (HIV) infection in developing countries</w:t>
      </w:r>
      <w:r w:rsidRPr="00086800">
        <w:t>. 174 (8). P 1209-1219</w:t>
      </w:r>
    </w:p>
    <w:p w14:paraId="28366E6B" w14:textId="77777777" w:rsidR="00854DF6" w:rsidRPr="00086800" w:rsidRDefault="00854DF6" w:rsidP="00086800">
      <w:pPr>
        <w:spacing w:line="360" w:lineRule="auto"/>
      </w:pPr>
    </w:p>
    <w:p w14:paraId="176915DA" w14:textId="03E96A36" w:rsidR="001C150E" w:rsidRPr="00086800" w:rsidRDefault="00524937" w:rsidP="00086800">
      <w:pPr>
        <w:spacing w:line="360" w:lineRule="auto"/>
      </w:pPr>
      <w:r w:rsidRPr="00086800">
        <w:t xml:space="preserve">HIV.gov (2017) </w:t>
      </w:r>
      <w:r w:rsidRPr="00086800">
        <w:rPr>
          <w:i/>
        </w:rPr>
        <w:t xml:space="preserve">Disclaimers. </w:t>
      </w:r>
      <w:r w:rsidRPr="00086800">
        <w:t xml:space="preserve">Available at: </w:t>
      </w:r>
      <w:hyperlink r:id="rId9" w:history="1">
        <w:r w:rsidRPr="00086800">
          <w:rPr>
            <w:rStyle w:val="Hyperlink"/>
          </w:rPr>
          <w:t>https://www.hiv.gov/about-us/disclaimer</w:t>
        </w:r>
      </w:hyperlink>
      <w:r w:rsidRPr="00086800">
        <w:t xml:space="preserve"> [Accessed 7 </w:t>
      </w:r>
    </w:p>
    <w:p w14:paraId="39C20E00" w14:textId="35781D6B" w:rsidR="00181365" w:rsidRPr="00086800" w:rsidRDefault="00524937" w:rsidP="00086800">
      <w:pPr>
        <w:spacing w:line="360" w:lineRule="auto"/>
      </w:pPr>
      <w:r w:rsidRPr="00086800">
        <w:t>January 2019]</w:t>
      </w:r>
    </w:p>
    <w:p w14:paraId="09547D85" w14:textId="77777777" w:rsidR="001C150E" w:rsidRPr="00086800" w:rsidRDefault="001C150E" w:rsidP="00086800">
      <w:pPr>
        <w:spacing w:line="360" w:lineRule="auto"/>
      </w:pPr>
    </w:p>
    <w:p w14:paraId="095FFA76" w14:textId="2EC46466" w:rsidR="001C150E" w:rsidRPr="00086800" w:rsidRDefault="001C150E" w:rsidP="00086800">
      <w:pPr>
        <w:spacing w:line="360" w:lineRule="auto"/>
      </w:pPr>
      <w:r w:rsidRPr="00086800">
        <w:t xml:space="preserve">Ogden, J. (2012)Health Psychology: </w:t>
      </w:r>
      <w:r w:rsidRPr="00086800">
        <w:rPr>
          <w:i/>
        </w:rPr>
        <w:t>A Textbook</w:t>
      </w:r>
      <w:r w:rsidRPr="00086800">
        <w:t>. 5</w:t>
      </w:r>
      <w:r w:rsidRPr="00086800">
        <w:rPr>
          <w:vertAlign w:val="superscript"/>
        </w:rPr>
        <w:t>th</w:t>
      </w:r>
      <w:r w:rsidRPr="00086800">
        <w:t xml:space="preserve"> Edition. Berkshire: Open University Press</w:t>
      </w:r>
    </w:p>
    <w:p w14:paraId="787DC9A7" w14:textId="77777777" w:rsidR="001C78B1" w:rsidRPr="00086800" w:rsidRDefault="001C78B1" w:rsidP="00086800">
      <w:pPr>
        <w:spacing w:line="360" w:lineRule="auto"/>
      </w:pPr>
    </w:p>
    <w:p w14:paraId="7B49EE59" w14:textId="5F84C794" w:rsidR="003B6A8A" w:rsidRPr="00086800" w:rsidRDefault="00885F37" w:rsidP="00086800">
      <w:pPr>
        <w:spacing w:line="360" w:lineRule="auto"/>
        <w:rPr>
          <w:rFonts w:eastAsia="Times New Roman"/>
        </w:rPr>
      </w:pPr>
      <w:r w:rsidRPr="00086800">
        <w:t>Lewthwaite, P.(2009) Medicine</w:t>
      </w:r>
      <w:r w:rsidRPr="00086800">
        <w:rPr>
          <w:i/>
        </w:rPr>
        <w:t>: Natural history of HIV/AIDS.</w:t>
      </w:r>
      <w:r w:rsidRPr="00086800">
        <w:t xml:space="preserve"> </w:t>
      </w:r>
    </w:p>
    <w:p w14:paraId="22ECEE09" w14:textId="77777777" w:rsidR="00885F37" w:rsidRPr="00086800" w:rsidRDefault="00885F37" w:rsidP="00086800">
      <w:pPr>
        <w:spacing w:line="360" w:lineRule="auto"/>
      </w:pPr>
      <w:r w:rsidRPr="00086800">
        <w:t>Vol.37(7) p 333-337</w:t>
      </w:r>
    </w:p>
    <w:p w14:paraId="088D49EA" w14:textId="77777777" w:rsidR="008145E1" w:rsidRPr="00086800" w:rsidRDefault="008145E1" w:rsidP="00086800">
      <w:pPr>
        <w:spacing w:line="360" w:lineRule="auto"/>
      </w:pPr>
    </w:p>
    <w:p w14:paraId="07B2670E" w14:textId="6D238448" w:rsidR="008145E1" w:rsidRPr="00086800" w:rsidRDefault="008145E1" w:rsidP="00086800">
      <w:pPr>
        <w:spacing w:line="360" w:lineRule="auto"/>
        <w:rPr>
          <w:i/>
        </w:rPr>
      </w:pPr>
      <w:r w:rsidRPr="00086800">
        <w:t xml:space="preserve">Nachenga, J., Moroni, C., Zuniga, J., Shrerer, R., Beyrer, C., Solomon, S., Schechter and M., Rockstroh,J., (2012) Journal of the International Association of Providers of AIDS Care (JIAPAC): HIV –Related Stigma, Isolation, Discrimination , and Serostatus Disclosure: </w:t>
      </w:r>
      <w:r w:rsidRPr="00086800">
        <w:rPr>
          <w:i/>
        </w:rPr>
        <w:t>A Global Survey of 2035 HIV-Infected Adults.</w:t>
      </w:r>
      <w:r w:rsidR="0019475E" w:rsidRPr="00086800">
        <w:rPr>
          <w:i/>
        </w:rPr>
        <w:t xml:space="preserve"> </w:t>
      </w:r>
      <w:r w:rsidR="0019475E" w:rsidRPr="00086800">
        <w:t>11 (3).</w:t>
      </w:r>
      <w:r w:rsidRPr="00086800">
        <w:rPr>
          <w:i/>
        </w:rPr>
        <w:t xml:space="preserve"> </w:t>
      </w:r>
      <w:r w:rsidR="0019475E" w:rsidRPr="00086800">
        <w:rPr>
          <w:i/>
        </w:rPr>
        <w:t>p172-178</w:t>
      </w:r>
    </w:p>
    <w:p w14:paraId="1E44E8E4" w14:textId="77777777" w:rsidR="003A2BE7" w:rsidRPr="00086800" w:rsidRDefault="003A2BE7" w:rsidP="00086800">
      <w:pPr>
        <w:spacing w:line="360" w:lineRule="auto"/>
        <w:rPr>
          <w:i/>
        </w:rPr>
      </w:pPr>
    </w:p>
    <w:p w14:paraId="5B88F713" w14:textId="22DC011D" w:rsidR="00BD699C" w:rsidRPr="00086800" w:rsidRDefault="003A2BE7" w:rsidP="00086800">
      <w:pPr>
        <w:spacing w:line="360" w:lineRule="auto"/>
      </w:pPr>
      <w:r w:rsidRPr="00086800">
        <w:t xml:space="preserve"> National AIDS Trust </w:t>
      </w:r>
      <w:r w:rsidR="00342AD3" w:rsidRPr="00086800">
        <w:t>(2010</w:t>
      </w:r>
      <w:r w:rsidR="00342AD3" w:rsidRPr="00086800">
        <w:rPr>
          <w:i/>
        </w:rPr>
        <w:t>) Extreme poverty among people with HIV in the UK increasing</w:t>
      </w:r>
      <w:r w:rsidRPr="00086800">
        <w:t>.</w:t>
      </w:r>
      <w:r w:rsidR="00342AD3" w:rsidRPr="00086800">
        <w:t xml:space="preserve"> </w:t>
      </w:r>
      <w:r w:rsidRPr="00086800">
        <w:t xml:space="preserve">Available at: </w:t>
      </w:r>
      <w:hyperlink r:id="rId10" w:history="1">
        <w:r w:rsidRPr="00086800">
          <w:rPr>
            <w:rStyle w:val="Hyperlink"/>
          </w:rPr>
          <w:t>https://www.nat.org.uk/press-release/extreme-poverty-among-people-hiv-uk-increasing</w:t>
        </w:r>
      </w:hyperlink>
      <w:r w:rsidRPr="00086800">
        <w:t xml:space="preserve"> [Accessed on 9.1.19 ]</w:t>
      </w:r>
    </w:p>
    <w:p w14:paraId="307B766F" w14:textId="77777777" w:rsidR="00BD699C" w:rsidRPr="00086800" w:rsidRDefault="00BD699C" w:rsidP="00086800">
      <w:pPr>
        <w:spacing w:line="360" w:lineRule="auto"/>
      </w:pPr>
    </w:p>
    <w:p w14:paraId="0C2AA545" w14:textId="77777777" w:rsidR="00CE697E" w:rsidRPr="00086800" w:rsidRDefault="00CE697E" w:rsidP="00086800">
      <w:pPr>
        <w:spacing w:line="360" w:lineRule="auto"/>
      </w:pPr>
    </w:p>
    <w:p w14:paraId="5B12ECB4" w14:textId="294A4F96" w:rsidR="00CE697E" w:rsidRPr="00086800" w:rsidRDefault="009B3C81" w:rsidP="00086800">
      <w:pPr>
        <w:spacing w:line="360" w:lineRule="auto"/>
      </w:pPr>
      <w:r w:rsidRPr="00086800">
        <w:t>NHS (2017)</w:t>
      </w:r>
      <w:r w:rsidR="00F75F83" w:rsidRPr="00086800">
        <w:t xml:space="preserve"> </w:t>
      </w:r>
      <w:r w:rsidRPr="00086800">
        <w:rPr>
          <w:i/>
        </w:rPr>
        <w:t>HIV prevention drug</w:t>
      </w:r>
      <w:r w:rsidR="00F75F83" w:rsidRPr="00086800">
        <w:rPr>
          <w:i/>
        </w:rPr>
        <w:t xml:space="preserve"> could save NHS  £1 billion over 80 years</w:t>
      </w:r>
      <w:r w:rsidR="00524937" w:rsidRPr="00086800">
        <w:t>. Available at</w:t>
      </w:r>
      <w:r w:rsidR="001C78B1" w:rsidRPr="00086800">
        <w:t xml:space="preserve">: https://www.nhs.uk/news/2017/10October/Pages/HIV-prevention-drug-could-save-NHS-£-1-billion-over-80-years.aspx </w:t>
      </w:r>
      <w:r w:rsidR="00F75F83" w:rsidRPr="00086800">
        <w:t xml:space="preserve"> [Accessed at 7 January 2019]</w:t>
      </w:r>
    </w:p>
    <w:p w14:paraId="2B990B11" w14:textId="77777777" w:rsidR="007975AB" w:rsidRPr="00086800" w:rsidRDefault="007975AB" w:rsidP="00086800">
      <w:pPr>
        <w:spacing w:line="360" w:lineRule="auto"/>
      </w:pPr>
    </w:p>
    <w:p w14:paraId="174C0619" w14:textId="1EA49947" w:rsidR="00D14E83" w:rsidRPr="00086800" w:rsidRDefault="00D14E83" w:rsidP="00086800">
      <w:pPr>
        <w:spacing w:line="360" w:lineRule="auto"/>
      </w:pPr>
      <w:r w:rsidRPr="00086800">
        <w:t xml:space="preserve">NHS(2018) Overview </w:t>
      </w:r>
      <w:r w:rsidRPr="00086800">
        <w:rPr>
          <w:i/>
        </w:rPr>
        <w:t xml:space="preserve">HIV and AIDS. </w:t>
      </w:r>
      <w:r w:rsidRPr="00086800">
        <w:t xml:space="preserve">Available at </w:t>
      </w:r>
      <w:hyperlink r:id="rId11" w:history="1">
        <w:r w:rsidR="004F3CE2" w:rsidRPr="00086800">
          <w:rPr>
            <w:rStyle w:val="Hyperlink"/>
          </w:rPr>
          <w:t>https://www.nhs.uk</w:t>
        </w:r>
      </w:hyperlink>
      <w:r w:rsidR="004F3CE2" w:rsidRPr="00086800">
        <w:t xml:space="preserve"> [Accessed at 9 January 2019]</w:t>
      </w:r>
    </w:p>
    <w:p w14:paraId="6F601AFE" w14:textId="77777777" w:rsidR="00F66910" w:rsidRPr="00086800" w:rsidRDefault="00F66910" w:rsidP="00086800">
      <w:pPr>
        <w:spacing w:line="360" w:lineRule="auto"/>
      </w:pPr>
    </w:p>
    <w:p w14:paraId="54F87B48" w14:textId="1B3D6DA8" w:rsidR="00F66910" w:rsidRPr="00086800" w:rsidRDefault="00F66910" w:rsidP="00086800">
      <w:pPr>
        <w:spacing w:line="360" w:lineRule="auto"/>
      </w:pPr>
      <w:r w:rsidRPr="00086800">
        <w:t xml:space="preserve">Public Health England (2018) Progress towards ending the HIV epidemic in the United Kingdom: </w:t>
      </w:r>
      <w:r w:rsidRPr="00086800">
        <w:rPr>
          <w:i/>
        </w:rPr>
        <w:t>2018 report</w:t>
      </w:r>
      <w:r w:rsidR="008A6A76" w:rsidRPr="00086800">
        <w:t>.</w:t>
      </w:r>
      <w:r w:rsidRPr="00086800">
        <w:t xml:space="preserve"> Available at</w:t>
      </w:r>
      <w:r w:rsidR="008A6A76" w:rsidRPr="00086800">
        <w:t>:</w:t>
      </w:r>
      <w:r w:rsidRPr="00086800">
        <w:t xml:space="preserve"> </w:t>
      </w:r>
      <w:hyperlink r:id="rId12" w:history="1">
        <w:r w:rsidRPr="00086800">
          <w:rPr>
            <w:rStyle w:val="Hyperlink"/>
          </w:rPr>
          <w:t>https://assets.publishing.service.gov.uk/government/uploads/system/uploads/attachment_data/file/759408/HIV_annual_report_2018.pdf</w:t>
        </w:r>
      </w:hyperlink>
      <w:r w:rsidRPr="00086800">
        <w:t xml:space="preserve"> </w:t>
      </w:r>
      <w:r w:rsidR="008A6A76" w:rsidRPr="00086800">
        <w:t xml:space="preserve"> [Accessed at 10 January 2019]</w:t>
      </w:r>
    </w:p>
    <w:p w14:paraId="765DE0E0" w14:textId="77777777" w:rsidR="009F5D8F" w:rsidRPr="00086800" w:rsidRDefault="009F5D8F" w:rsidP="00086800">
      <w:pPr>
        <w:spacing w:line="360" w:lineRule="auto"/>
      </w:pPr>
    </w:p>
    <w:p w14:paraId="0A88F6FA" w14:textId="2E3AA7A0" w:rsidR="009F5D8F" w:rsidRPr="00086800" w:rsidRDefault="009F5D8F" w:rsidP="00086800">
      <w:pPr>
        <w:spacing w:line="360" w:lineRule="auto"/>
      </w:pPr>
      <w:r w:rsidRPr="00086800">
        <w:t>Rhodes,T., Singer,M., Burgois, P.,</w:t>
      </w:r>
      <w:r w:rsidR="00A354F5" w:rsidRPr="00086800">
        <w:t>Friedman, A., Strathdee, S.(2005)</w:t>
      </w:r>
      <w:r w:rsidR="009712EE" w:rsidRPr="00086800">
        <w:t xml:space="preserve"> Social Science and Medicine: </w:t>
      </w:r>
      <w:r w:rsidR="00A354F5" w:rsidRPr="00086800">
        <w:rPr>
          <w:i/>
        </w:rPr>
        <w:t>The social structural production of HIV risk among injecting drug users</w:t>
      </w:r>
      <w:r w:rsidR="009712EE" w:rsidRPr="00086800">
        <w:t>. Vol61 Issue 5 . p 1026-1044</w:t>
      </w:r>
      <w:r w:rsidR="00A354F5" w:rsidRPr="00086800">
        <w:t xml:space="preserve"> </w:t>
      </w:r>
    </w:p>
    <w:p w14:paraId="67F9F933" w14:textId="77777777" w:rsidR="00481B0E" w:rsidRPr="00086800" w:rsidRDefault="00481B0E" w:rsidP="00086800">
      <w:pPr>
        <w:spacing w:line="360" w:lineRule="auto"/>
      </w:pPr>
    </w:p>
    <w:p w14:paraId="7BDA15C1" w14:textId="387DFA39" w:rsidR="00481B0E" w:rsidRPr="00086800" w:rsidRDefault="00481B0E" w:rsidP="00086800">
      <w:pPr>
        <w:spacing w:line="360" w:lineRule="auto"/>
      </w:pPr>
      <w:r w:rsidRPr="00086800">
        <w:t xml:space="preserve">Terrence </w:t>
      </w:r>
      <w:r w:rsidR="007D0858" w:rsidRPr="00086800">
        <w:t>Higgins Trust (2018</w:t>
      </w:r>
      <w:r w:rsidR="00991DAB" w:rsidRPr="00086800">
        <w:t xml:space="preserve">) Hiv and Sexual Health: </w:t>
      </w:r>
      <w:r w:rsidR="00991DAB" w:rsidRPr="00086800">
        <w:rPr>
          <w:i/>
        </w:rPr>
        <w:t>About HIV</w:t>
      </w:r>
      <w:r w:rsidR="00991DAB" w:rsidRPr="00086800">
        <w:t xml:space="preserve">. </w:t>
      </w:r>
      <w:r w:rsidR="007D0858" w:rsidRPr="00086800">
        <w:t>Available at :</w:t>
      </w:r>
      <w:r w:rsidR="00991DAB" w:rsidRPr="00086800">
        <w:t xml:space="preserve"> </w:t>
      </w:r>
      <w:hyperlink r:id="rId13" w:history="1">
        <w:r w:rsidR="00991DAB" w:rsidRPr="00086800">
          <w:rPr>
            <w:rStyle w:val="Hyperlink"/>
          </w:rPr>
          <w:t>https://www.tht.org.uk/hiv-and-sexual-health/about-</w:t>
        </w:r>
        <w:r w:rsidR="00991DAB" w:rsidRPr="00086800">
          <w:rPr>
            <w:rStyle w:val="Hyperlink"/>
          </w:rPr>
          <w:lastRenderedPageBreak/>
          <w:t>hiv?gclid=CjwKCAiAyMHhBRBIEiwAkGN6fJrr5Jmn03EbRyc2fAE_F8Me4qwwId_pDkKVogHeQDZkjJMjXLztmRoC5yMQAvD_BwE</w:t>
        </w:r>
      </w:hyperlink>
      <w:r w:rsidR="00991DAB" w:rsidRPr="00086800">
        <w:t xml:space="preserve"> </w:t>
      </w:r>
      <w:r w:rsidR="00542323" w:rsidRPr="00086800">
        <w:t>[Accessed on 5 Jan 2019]</w:t>
      </w:r>
    </w:p>
    <w:p w14:paraId="28198830" w14:textId="77777777" w:rsidR="007D0858" w:rsidRPr="00086800" w:rsidRDefault="007D0858" w:rsidP="00086800">
      <w:pPr>
        <w:spacing w:line="360" w:lineRule="auto"/>
      </w:pPr>
    </w:p>
    <w:p w14:paraId="5445C3DD" w14:textId="6A98D329" w:rsidR="007D0858" w:rsidRDefault="007D0858" w:rsidP="00086800">
      <w:pPr>
        <w:spacing w:line="360" w:lineRule="auto"/>
      </w:pPr>
      <w:r w:rsidRPr="00086800">
        <w:t xml:space="preserve">Terrence Higgins Trust (2018) HIV statistic: </w:t>
      </w:r>
      <w:r w:rsidRPr="00086800">
        <w:rPr>
          <w:i/>
        </w:rPr>
        <w:t xml:space="preserve">Statistic about HIV  in the UK, How common is HIV in the UK.  </w:t>
      </w:r>
      <w:r w:rsidRPr="00086800">
        <w:t xml:space="preserve">Available at </w:t>
      </w:r>
      <w:hyperlink r:id="rId14" w:history="1">
        <w:r w:rsidRPr="00086800">
          <w:rPr>
            <w:rStyle w:val="Hyperlink"/>
          </w:rPr>
          <w:t>https://www.tht.org.uk/hiv-and-sexual-health/about-hiv/hiv-statistics</w:t>
        </w:r>
      </w:hyperlink>
      <w:r w:rsidRPr="00086800">
        <w:t xml:space="preserve"> [Accessed on 7 January 2019 ]</w:t>
      </w:r>
    </w:p>
    <w:p w14:paraId="36767858" w14:textId="77777777" w:rsidR="00D465DC" w:rsidRPr="00086800" w:rsidRDefault="00D465DC" w:rsidP="00086800">
      <w:pPr>
        <w:spacing w:line="360" w:lineRule="auto"/>
        <w:rPr>
          <w:i/>
        </w:rPr>
      </w:pPr>
    </w:p>
    <w:p w14:paraId="587FB603" w14:textId="77777777" w:rsidR="00D465DC" w:rsidRPr="00086800" w:rsidRDefault="00D465DC" w:rsidP="00D465DC">
      <w:pPr>
        <w:spacing w:line="360" w:lineRule="auto"/>
      </w:pPr>
      <w:r w:rsidRPr="00086800">
        <w:t xml:space="preserve">Williams, M. (2011) Risk Management in Healthcare Policy : </w:t>
      </w:r>
      <w:r w:rsidRPr="00086800">
        <w:rPr>
          <w:i/>
        </w:rPr>
        <w:t>Confidentiality of the medical records of HIV- positive patients in the United Kingdom- a medicolegal and ethical perspective.</w:t>
      </w:r>
      <w:r w:rsidRPr="00086800">
        <w:t xml:space="preserve"> (4) P.15-26</w:t>
      </w:r>
    </w:p>
    <w:p w14:paraId="0135E48F" w14:textId="77777777" w:rsidR="00991DAB" w:rsidRPr="00086800" w:rsidRDefault="00991DAB" w:rsidP="00086800">
      <w:pPr>
        <w:spacing w:line="360" w:lineRule="auto"/>
      </w:pPr>
    </w:p>
    <w:p w14:paraId="003B2C24" w14:textId="03E9B612" w:rsidR="00A0682E" w:rsidRPr="00086800" w:rsidRDefault="00292462" w:rsidP="00086800">
      <w:pPr>
        <w:spacing w:line="360" w:lineRule="auto"/>
      </w:pPr>
      <w:r w:rsidRPr="00086800">
        <w:t>World Health Organisation (2015) Guideline :</w:t>
      </w:r>
      <w:r w:rsidRPr="00086800">
        <w:rPr>
          <w:i/>
        </w:rPr>
        <w:t>Guideline on when to start antiretroviral therapy and on Pre-Exposure Prophylaxis for HIV</w:t>
      </w:r>
      <w:r w:rsidR="00ED103D" w:rsidRPr="00086800">
        <w:t>. September 2015 ISBN: 978 92 4 150956 5</w:t>
      </w:r>
    </w:p>
    <w:p w14:paraId="21CF1160" w14:textId="77777777" w:rsidR="000E390F" w:rsidRPr="00086800" w:rsidRDefault="000E390F" w:rsidP="00086800">
      <w:pPr>
        <w:spacing w:line="360" w:lineRule="auto"/>
      </w:pPr>
    </w:p>
    <w:p w14:paraId="7919105B" w14:textId="37FA92C7" w:rsidR="00A0682E" w:rsidRPr="00086800" w:rsidRDefault="00A0682E" w:rsidP="00086800">
      <w:pPr>
        <w:spacing w:line="360" w:lineRule="auto"/>
      </w:pPr>
      <w:r w:rsidRPr="00086800">
        <w:t xml:space="preserve">World Health Organisation(2018) Global Health </w:t>
      </w:r>
      <w:r w:rsidRPr="00086800">
        <w:rPr>
          <w:i/>
        </w:rPr>
        <w:t>Observatory  data</w:t>
      </w:r>
      <w:r w:rsidRPr="00086800">
        <w:t xml:space="preserve"> </w:t>
      </w:r>
      <w:r w:rsidR="0002622E" w:rsidRPr="00086800">
        <w:t xml:space="preserve"> Available at : </w:t>
      </w:r>
      <w:hyperlink r:id="rId15" w:history="1">
        <w:r w:rsidRPr="00086800">
          <w:rPr>
            <w:rStyle w:val="Hyperlink"/>
          </w:rPr>
          <w:t>https://www.who.int/gho/hiv/en/</w:t>
        </w:r>
      </w:hyperlink>
      <w:r w:rsidRPr="00086800">
        <w:t xml:space="preserve"> </w:t>
      </w:r>
      <w:r w:rsidR="0002622E" w:rsidRPr="00086800">
        <w:t xml:space="preserve"> [Accessed at </w:t>
      </w:r>
      <w:r w:rsidRPr="00086800">
        <w:t>5 jan 2018]</w:t>
      </w:r>
    </w:p>
    <w:p w14:paraId="3F39F320" w14:textId="77777777" w:rsidR="00A43ABF" w:rsidRPr="00086800" w:rsidRDefault="00A43ABF" w:rsidP="00086800">
      <w:pPr>
        <w:spacing w:line="360" w:lineRule="auto"/>
      </w:pPr>
    </w:p>
    <w:p w14:paraId="2D30E785" w14:textId="2C28A47A" w:rsidR="00A43ABF" w:rsidRPr="00086800" w:rsidRDefault="00A43ABF" w:rsidP="00086800">
      <w:pPr>
        <w:spacing w:line="360" w:lineRule="auto"/>
      </w:pPr>
      <w:r w:rsidRPr="00086800">
        <w:t xml:space="preserve">World Health Organisations and UNAIDS UNICEF (2011) Global HIV/AIDS response: </w:t>
      </w:r>
      <w:r w:rsidRPr="00086800">
        <w:rPr>
          <w:i/>
        </w:rPr>
        <w:t>epidemic update and health sector progress towards universal access : progress report 2011.</w:t>
      </w:r>
      <w:r w:rsidRPr="00086800">
        <w:t>Geneva: World Health Organisation</w:t>
      </w:r>
    </w:p>
    <w:p w14:paraId="113BA108" w14:textId="77777777" w:rsidR="00243B31" w:rsidRPr="00086800" w:rsidRDefault="00243B31" w:rsidP="00086800">
      <w:pPr>
        <w:spacing w:line="360" w:lineRule="auto"/>
      </w:pPr>
    </w:p>
    <w:p w14:paraId="6C0E03B6" w14:textId="77777777" w:rsidR="00D465DC" w:rsidRDefault="00D465DC"/>
    <w:sectPr w:rsidR="00D465DC" w:rsidSect="00017156">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4E8D"/>
    <w:rsid w:val="000014A2"/>
    <w:rsid w:val="0000443D"/>
    <w:rsid w:val="000074D4"/>
    <w:rsid w:val="0001671B"/>
    <w:rsid w:val="00017156"/>
    <w:rsid w:val="00024AC1"/>
    <w:rsid w:val="0002622E"/>
    <w:rsid w:val="0002738D"/>
    <w:rsid w:val="00033E42"/>
    <w:rsid w:val="000457D8"/>
    <w:rsid w:val="000458E5"/>
    <w:rsid w:val="00061F48"/>
    <w:rsid w:val="00086800"/>
    <w:rsid w:val="00093FC4"/>
    <w:rsid w:val="000A4910"/>
    <w:rsid w:val="000B364E"/>
    <w:rsid w:val="000D0C88"/>
    <w:rsid w:val="000D4811"/>
    <w:rsid w:val="000E390F"/>
    <w:rsid w:val="000F4A72"/>
    <w:rsid w:val="0010147C"/>
    <w:rsid w:val="001021CD"/>
    <w:rsid w:val="00104554"/>
    <w:rsid w:val="001058B3"/>
    <w:rsid w:val="001127B0"/>
    <w:rsid w:val="00125D43"/>
    <w:rsid w:val="0013247D"/>
    <w:rsid w:val="001326F6"/>
    <w:rsid w:val="001344E3"/>
    <w:rsid w:val="00181365"/>
    <w:rsid w:val="00181805"/>
    <w:rsid w:val="00182669"/>
    <w:rsid w:val="0019475E"/>
    <w:rsid w:val="00196838"/>
    <w:rsid w:val="001A18D6"/>
    <w:rsid w:val="001A5754"/>
    <w:rsid w:val="001B2EC9"/>
    <w:rsid w:val="001B6FA7"/>
    <w:rsid w:val="001C054F"/>
    <w:rsid w:val="001C150E"/>
    <w:rsid w:val="001C78B1"/>
    <w:rsid w:val="001E385A"/>
    <w:rsid w:val="002168D1"/>
    <w:rsid w:val="002317AC"/>
    <w:rsid w:val="00234E8D"/>
    <w:rsid w:val="00237CAD"/>
    <w:rsid w:val="00243B31"/>
    <w:rsid w:val="002442FD"/>
    <w:rsid w:val="00255DA9"/>
    <w:rsid w:val="0026350F"/>
    <w:rsid w:val="0027747F"/>
    <w:rsid w:val="00292462"/>
    <w:rsid w:val="00294725"/>
    <w:rsid w:val="002A14D9"/>
    <w:rsid w:val="002A1601"/>
    <w:rsid w:val="002A183C"/>
    <w:rsid w:val="002A6A70"/>
    <w:rsid w:val="002A6BD8"/>
    <w:rsid w:val="002B0423"/>
    <w:rsid w:val="002B392F"/>
    <w:rsid w:val="002B47DC"/>
    <w:rsid w:val="002C70B1"/>
    <w:rsid w:val="002D597D"/>
    <w:rsid w:val="002D791F"/>
    <w:rsid w:val="002E011F"/>
    <w:rsid w:val="002F6052"/>
    <w:rsid w:val="00310283"/>
    <w:rsid w:val="003226CF"/>
    <w:rsid w:val="00322BF3"/>
    <w:rsid w:val="00330490"/>
    <w:rsid w:val="00341C44"/>
    <w:rsid w:val="003425FF"/>
    <w:rsid w:val="00342AD3"/>
    <w:rsid w:val="003437CF"/>
    <w:rsid w:val="00372EF5"/>
    <w:rsid w:val="00380314"/>
    <w:rsid w:val="003A0B42"/>
    <w:rsid w:val="003A2BE7"/>
    <w:rsid w:val="003B6A8A"/>
    <w:rsid w:val="003E7595"/>
    <w:rsid w:val="003E7E63"/>
    <w:rsid w:val="003F78AD"/>
    <w:rsid w:val="00403E58"/>
    <w:rsid w:val="0040756B"/>
    <w:rsid w:val="004145F3"/>
    <w:rsid w:val="004149E8"/>
    <w:rsid w:val="00420173"/>
    <w:rsid w:val="00420AEE"/>
    <w:rsid w:val="00440832"/>
    <w:rsid w:val="00441772"/>
    <w:rsid w:val="00445B53"/>
    <w:rsid w:val="004675B1"/>
    <w:rsid w:val="004811D1"/>
    <w:rsid w:val="00481B0E"/>
    <w:rsid w:val="0048763E"/>
    <w:rsid w:val="00487809"/>
    <w:rsid w:val="00494BAD"/>
    <w:rsid w:val="004B31BB"/>
    <w:rsid w:val="004C6BEE"/>
    <w:rsid w:val="004C79A4"/>
    <w:rsid w:val="004D03DC"/>
    <w:rsid w:val="004E2B9D"/>
    <w:rsid w:val="004E593B"/>
    <w:rsid w:val="004F3CE2"/>
    <w:rsid w:val="005130CA"/>
    <w:rsid w:val="00524937"/>
    <w:rsid w:val="00534AA0"/>
    <w:rsid w:val="00542323"/>
    <w:rsid w:val="0054477A"/>
    <w:rsid w:val="00563E33"/>
    <w:rsid w:val="00581512"/>
    <w:rsid w:val="005832D4"/>
    <w:rsid w:val="00583D57"/>
    <w:rsid w:val="00586212"/>
    <w:rsid w:val="0059079D"/>
    <w:rsid w:val="005A2AFC"/>
    <w:rsid w:val="005B2886"/>
    <w:rsid w:val="005C3124"/>
    <w:rsid w:val="005C37CB"/>
    <w:rsid w:val="005C4761"/>
    <w:rsid w:val="005C6058"/>
    <w:rsid w:val="005C6D9E"/>
    <w:rsid w:val="005D720F"/>
    <w:rsid w:val="005F0C29"/>
    <w:rsid w:val="0060063A"/>
    <w:rsid w:val="006051D4"/>
    <w:rsid w:val="00606EAB"/>
    <w:rsid w:val="0065420D"/>
    <w:rsid w:val="00671112"/>
    <w:rsid w:val="00682B18"/>
    <w:rsid w:val="006841FE"/>
    <w:rsid w:val="00691738"/>
    <w:rsid w:val="006A1E52"/>
    <w:rsid w:val="006B13D3"/>
    <w:rsid w:val="006B1F43"/>
    <w:rsid w:val="006B32A5"/>
    <w:rsid w:val="006B6780"/>
    <w:rsid w:val="006B73C6"/>
    <w:rsid w:val="006D437A"/>
    <w:rsid w:val="006E3D2F"/>
    <w:rsid w:val="006F0C00"/>
    <w:rsid w:val="00710EF7"/>
    <w:rsid w:val="00714A3D"/>
    <w:rsid w:val="007256A2"/>
    <w:rsid w:val="007305E9"/>
    <w:rsid w:val="00732BDA"/>
    <w:rsid w:val="0073634A"/>
    <w:rsid w:val="00746A61"/>
    <w:rsid w:val="00757E6C"/>
    <w:rsid w:val="00782408"/>
    <w:rsid w:val="00783B96"/>
    <w:rsid w:val="007975AB"/>
    <w:rsid w:val="007D0858"/>
    <w:rsid w:val="007D1392"/>
    <w:rsid w:val="007F4406"/>
    <w:rsid w:val="00804564"/>
    <w:rsid w:val="00805BF8"/>
    <w:rsid w:val="00807382"/>
    <w:rsid w:val="00811811"/>
    <w:rsid w:val="008145E1"/>
    <w:rsid w:val="00817B43"/>
    <w:rsid w:val="00846ADF"/>
    <w:rsid w:val="00854DF6"/>
    <w:rsid w:val="0086517F"/>
    <w:rsid w:val="00885F37"/>
    <w:rsid w:val="008A6A76"/>
    <w:rsid w:val="008B1192"/>
    <w:rsid w:val="008B6F05"/>
    <w:rsid w:val="008C2645"/>
    <w:rsid w:val="008D0130"/>
    <w:rsid w:val="008D59EC"/>
    <w:rsid w:val="00964171"/>
    <w:rsid w:val="009712EE"/>
    <w:rsid w:val="00983743"/>
    <w:rsid w:val="00991B86"/>
    <w:rsid w:val="00991DAB"/>
    <w:rsid w:val="009B3C81"/>
    <w:rsid w:val="009E2584"/>
    <w:rsid w:val="009E2F6C"/>
    <w:rsid w:val="009F388A"/>
    <w:rsid w:val="009F5D8F"/>
    <w:rsid w:val="009F6A65"/>
    <w:rsid w:val="00A00FF8"/>
    <w:rsid w:val="00A0682E"/>
    <w:rsid w:val="00A2176E"/>
    <w:rsid w:val="00A21DB4"/>
    <w:rsid w:val="00A279D5"/>
    <w:rsid w:val="00A30BD7"/>
    <w:rsid w:val="00A3532C"/>
    <w:rsid w:val="00A354F5"/>
    <w:rsid w:val="00A439CC"/>
    <w:rsid w:val="00A43ABF"/>
    <w:rsid w:val="00A4504C"/>
    <w:rsid w:val="00A55736"/>
    <w:rsid w:val="00A707B8"/>
    <w:rsid w:val="00A727DE"/>
    <w:rsid w:val="00A80887"/>
    <w:rsid w:val="00A81DE3"/>
    <w:rsid w:val="00A97244"/>
    <w:rsid w:val="00AA293F"/>
    <w:rsid w:val="00AA66D5"/>
    <w:rsid w:val="00AC058C"/>
    <w:rsid w:val="00AE4326"/>
    <w:rsid w:val="00AE776C"/>
    <w:rsid w:val="00AF639B"/>
    <w:rsid w:val="00B05E3B"/>
    <w:rsid w:val="00B063CB"/>
    <w:rsid w:val="00B117CC"/>
    <w:rsid w:val="00B2268B"/>
    <w:rsid w:val="00B270CC"/>
    <w:rsid w:val="00B55EC5"/>
    <w:rsid w:val="00B75DE0"/>
    <w:rsid w:val="00B94F78"/>
    <w:rsid w:val="00BA4AE8"/>
    <w:rsid w:val="00BB6F09"/>
    <w:rsid w:val="00BD699C"/>
    <w:rsid w:val="00BE11A1"/>
    <w:rsid w:val="00BE1977"/>
    <w:rsid w:val="00BF230F"/>
    <w:rsid w:val="00C0053C"/>
    <w:rsid w:val="00C14534"/>
    <w:rsid w:val="00C228B4"/>
    <w:rsid w:val="00C7796C"/>
    <w:rsid w:val="00C8024D"/>
    <w:rsid w:val="00C87F93"/>
    <w:rsid w:val="00CA224B"/>
    <w:rsid w:val="00CC02C4"/>
    <w:rsid w:val="00CC2B62"/>
    <w:rsid w:val="00CD11AD"/>
    <w:rsid w:val="00CD6BF3"/>
    <w:rsid w:val="00CE697E"/>
    <w:rsid w:val="00D14E83"/>
    <w:rsid w:val="00D465DC"/>
    <w:rsid w:val="00D5264F"/>
    <w:rsid w:val="00D5764D"/>
    <w:rsid w:val="00D61848"/>
    <w:rsid w:val="00D815D6"/>
    <w:rsid w:val="00D82C35"/>
    <w:rsid w:val="00DA3AF7"/>
    <w:rsid w:val="00DF0EB5"/>
    <w:rsid w:val="00E0277E"/>
    <w:rsid w:val="00E06BCF"/>
    <w:rsid w:val="00E16798"/>
    <w:rsid w:val="00E211EC"/>
    <w:rsid w:val="00E367CB"/>
    <w:rsid w:val="00E379A3"/>
    <w:rsid w:val="00E37B6E"/>
    <w:rsid w:val="00E4430C"/>
    <w:rsid w:val="00E50037"/>
    <w:rsid w:val="00E73F71"/>
    <w:rsid w:val="00E93276"/>
    <w:rsid w:val="00EC01D7"/>
    <w:rsid w:val="00EC1CBE"/>
    <w:rsid w:val="00ED103D"/>
    <w:rsid w:val="00EE31A0"/>
    <w:rsid w:val="00F06EE4"/>
    <w:rsid w:val="00F14ED0"/>
    <w:rsid w:val="00F17B77"/>
    <w:rsid w:val="00F31AC5"/>
    <w:rsid w:val="00F31DA9"/>
    <w:rsid w:val="00F57F0A"/>
    <w:rsid w:val="00F61E05"/>
    <w:rsid w:val="00F66910"/>
    <w:rsid w:val="00F727AB"/>
    <w:rsid w:val="00F75F83"/>
    <w:rsid w:val="00F86FCE"/>
    <w:rsid w:val="00FA26E1"/>
    <w:rsid w:val="00FC1F5C"/>
    <w:rsid w:val="00FD0DB5"/>
    <w:rsid w:val="00FD693C"/>
    <w:rsid w:val="00FD7AB4"/>
    <w:rsid w:val="00FE5E85"/>
    <w:rsid w:val="00FF08A3"/>
    <w:rsid w:val="00FF3315"/>
    <w:rsid w:val="00FF4472"/>
    <w:rsid w:val="00FF6D61"/>
  </w:rsids>
  <m:mathPr>
    <m:mathFont m:val="Cambria Math"/>
    <m:brkBin m:val="before"/>
    <m:brkBinSub m:val="--"/>
    <m:smallFrac m:val="0"/>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F85F43"/>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B6A8A"/>
    <w:rPr>
      <w:color w:val="0000FF"/>
      <w:u w:val="single"/>
    </w:rPr>
  </w:style>
  <w:style w:type="character" w:styleId="FollowedHyperlink">
    <w:name w:val="FollowedHyperlink"/>
    <w:basedOn w:val="DefaultParagraphFont"/>
    <w:uiPriority w:val="99"/>
    <w:semiHidden/>
    <w:unhideWhenUsed/>
    <w:rsid w:val="0002622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44836166">
      <w:bodyDiv w:val="1"/>
      <w:marLeft w:val="0"/>
      <w:marRight w:val="0"/>
      <w:marTop w:val="0"/>
      <w:marBottom w:val="0"/>
      <w:divBdr>
        <w:top w:val="none" w:sz="0" w:space="0" w:color="auto"/>
        <w:left w:val="none" w:sz="0" w:space="0" w:color="auto"/>
        <w:bottom w:val="none" w:sz="0" w:space="0" w:color="auto"/>
        <w:right w:val="none" w:sz="0" w:space="0" w:color="auto"/>
      </w:divBdr>
    </w:div>
    <w:div w:id="1754475181">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s://www.nhs.uk" TargetMode="External"/><Relationship Id="rId12" Type="http://schemas.openxmlformats.org/officeDocument/2006/relationships/hyperlink" Target="https://assets.publishing.service.gov.uk/government/uploads/system/uploads/attachment_data/file/759408/HIV_annual_report_2018.pdf" TargetMode="External"/><Relationship Id="rId13" Type="http://schemas.openxmlformats.org/officeDocument/2006/relationships/hyperlink" Target="https://www.tht.org.uk/hiv-and-sexual-health/about-hiv?gclid=CjwKCAiAyMHhBRBIEiwAkGN6fJrr5Jmn03EbRyc2fAE_F8Me4qwwId_pDkKVogHeQDZkjJMjXLztmRoC5yMQAvD_BwE" TargetMode="External"/><Relationship Id="rId14" Type="http://schemas.openxmlformats.org/officeDocument/2006/relationships/hyperlink" Target="https://www.tht.org.uk/hiv-and-sexual-health/about-hiv/hiv-statistics" TargetMode="External"/><Relationship Id="rId15" Type="http://schemas.openxmlformats.org/officeDocument/2006/relationships/hyperlink" Target="https://www.who.int/gho/hiv/en/" TargetMode="External"/><Relationship Id="rId16" Type="http://schemas.openxmlformats.org/officeDocument/2006/relationships/fontTable" Target="fontTable.xml"/><Relationship Id="rId17"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www.test.hiv/" TargetMode="External"/><Relationship Id="rId6" Type="http://schemas.openxmlformats.org/officeDocument/2006/relationships/hyperlink" Target="https://www.aidsmap.com/stigma/What-is-stigma/page/1260706/" TargetMode="External"/><Relationship Id="rId7" Type="http://schemas.openxmlformats.org/officeDocument/2006/relationships/hyperlink" Target="https://www.gov.uk/government/publications/early-hiv-diagnosis-encouraged" TargetMode="External"/><Relationship Id="rId8" Type="http://schemas.openxmlformats.org/officeDocument/2006/relationships/hyperlink" Target="https://www.gov.uk/government/news/hscic-changing-its-name-to-nhs-digital" TargetMode="External"/><Relationship Id="rId9" Type="http://schemas.openxmlformats.org/officeDocument/2006/relationships/hyperlink" Target="https://www.hiv.gov/about-us/disclaimer" TargetMode="External"/><Relationship Id="rId10" Type="http://schemas.openxmlformats.org/officeDocument/2006/relationships/hyperlink" Target="https://www.nat.org.uk/press-release/extreme-poverty-among-people-hiv-uk-increas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7CE013-021B-D94D-82EE-CD3ED5D0C5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845</TotalTime>
  <Pages>9</Pages>
  <Words>2582</Words>
  <Characters>14722</Characters>
  <Application>Microsoft Macintosh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Hospital Management Trust</Company>
  <LinksUpToDate>false</LinksUpToDate>
  <CharactersWithSpaces>17270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93</cp:revision>
  <dcterms:created xsi:type="dcterms:W3CDTF">2019-01-05T13:40:00Z</dcterms:created>
  <dcterms:modified xsi:type="dcterms:W3CDTF">2019-01-11T20:33:00Z</dcterms:modified>
</cp:coreProperties>
</file>