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B6FC4" w14:textId="1825C145" w:rsidR="008C05B5" w:rsidRDefault="00325FBC" w:rsidP="00483BB4">
      <w:pPr>
        <w:rPr>
          <w:sz w:val="24"/>
          <w:szCs w:val="24"/>
          <w:lang w:val="en-US"/>
        </w:rPr>
      </w:pPr>
      <w:r>
        <w:rPr>
          <w:noProof/>
          <w:sz w:val="24"/>
          <w:szCs w:val="24"/>
          <w:lang w:val="en-US"/>
        </w:rPr>
        <w:drawing>
          <wp:anchor distT="0" distB="0" distL="114300" distR="114300" simplePos="0" relativeHeight="251658240" behindDoc="0" locked="0" layoutInCell="1" allowOverlap="1" wp14:anchorId="74D5FC57" wp14:editId="0F701DA2">
            <wp:simplePos x="0" y="0"/>
            <wp:positionH relativeFrom="column">
              <wp:posOffset>579120</wp:posOffset>
            </wp:positionH>
            <wp:positionV relativeFrom="paragraph">
              <wp:posOffset>0</wp:posOffset>
            </wp:positionV>
            <wp:extent cx="4648568" cy="2072066"/>
            <wp:effectExtent l="0" t="0" r="0" b="4445"/>
            <wp:wrapSquare wrapText="bothSides"/>
            <wp:docPr id="1052925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48568" cy="2072066"/>
                    </a:xfrm>
                    <a:prstGeom prst="rect">
                      <a:avLst/>
                    </a:prstGeom>
                    <a:noFill/>
                  </pic:spPr>
                </pic:pic>
              </a:graphicData>
            </a:graphic>
          </wp:anchor>
        </w:drawing>
      </w:r>
    </w:p>
    <w:p w14:paraId="17374DAF" w14:textId="77777777" w:rsidR="00AC59C7" w:rsidRDefault="00AC59C7" w:rsidP="00483BB4">
      <w:pPr>
        <w:rPr>
          <w:sz w:val="24"/>
          <w:szCs w:val="24"/>
          <w:lang w:val="en-US"/>
        </w:rPr>
      </w:pPr>
    </w:p>
    <w:p w14:paraId="3FE1DB30" w14:textId="77777777" w:rsidR="00AC59C7" w:rsidRDefault="00AC59C7" w:rsidP="00483BB4">
      <w:pPr>
        <w:rPr>
          <w:sz w:val="24"/>
          <w:szCs w:val="24"/>
          <w:lang w:val="en-US"/>
        </w:rPr>
      </w:pPr>
    </w:p>
    <w:p w14:paraId="479FEA1B" w14:textId="77777777" w:rsidR="00325FBC" w:rsidRDefault="00325FBC" w:rsidP="00483BB4">
      <w:pPr>
        <w:rPr>
          <w:b/>
          <w:bCs/>
          <w:sz w:val="36"/>
          <w:szCs w:val="36"/>
          <w:lang w:val="en-US"/>
        </w:rPr>
      </w:pPr>
    </w:p>
    <w:p w14:paraId="538F28E0" w14:textId="77777777" w:rsidR="00325FBC" w:rsidRDefault="00325FBC" w:rsidP="00483BB4">
      <w:pPr>
        <w:rPr>
          <w:b/>
          <w:bCs/>
          <w:sz w:val="36"/>
          <w:szCs w:val="36"/>
          <w:lang w:val="en-US"/>
        </w:rPr>
      </w:pPr>
    </w:p>
    <w:p w14:paraId="02049F31" w14:textId="77777777" w:rsidR="00325FBC" w:rsidRDefault="00325FBC" w:rsidP="00483BB4">
      <w:pPr>
        <w:rPr>
          <w:b/>
          <w:bCs/>
          <w:sz w:val="36"/>
          <w:szCs w:val="36"/>
          <w:lang w:val="en-US"/>
        </w:rPr>
      </w:pPr>
    </w:p>
    <w:p w14:paraId="0B78464C" w14:textId="77777777" w:rsidR="00325FBC" w:rsidRDefault="00325FBC" w:rsidP="00483BB4">
      <w:pPr>
        <w:rPr>
          <w:b/>
          <w:bCs/>
          <w:sz w:val="36"/>
          <w:szCs w:val="36"/>
          <w:lang w:val="en-US"/>
        </w:rPr>
      </w:pPr>
    </w:p>
    <w:p w14:paraId="0F035F6A" w14:textId="77777777" w:rsidR="00325FBC" w:rsidRDefault="00325FBC" w:rsidP="00483BB4">
      <w:pPr>
        <w:rPr>
          <w:b/>
          <w:bCs/>
          <w:sz w:val="36"/>
          <w:szCs w:val="36"/>
          <w:lang w:val="en-US"/>
        </w:rPr>
      </w:pPr>
    </w:p>
    <w:p w14:paraId="5AC90A29" w14:textId="202D903E" w:rsidR="002F72D4" w:rsidRPr="00AC59C7" w:rsidRDefault="00F97295" w:rsidP="00B42FC3">
      <w:pPr>
        <w:jc w:val="center"/>
        <w:rPr>
          <w:b/>
          <w:bCs/>
          <w:sz w:val="36"/>
          <w:szCs w:val="36"/>
          <w:lang w:val="en-US"/>
        </w:rPr>
      </w:pPr>
      <w:r w:rsidRPr="00AC59C7">
        <w:rPr>
          <w:b/>
          <w:bCs/>
          <w:sz w:val="36"/>
          <w:szCs w:val="36"/>
          <w:lang w:val="en-US"/>
        </w:rPr>
        <w:t xml:space="preserve">An </w:t>
      </w:r>
      <w:r w:rsidR="00713FEE" w:rsidRPr="00AC59C7">
        <w:rPr>
          <w:b/>
          <w:bCs/>
          <w:sz w:val="36"/>
          <w:szCs w:val="36"/>
          <w:lang w:val="en-US"/>
        </w:rPr>
        <w:t xml:space="preserve">evaluation </w:t>
      </w:r>
      <w:r w:rsidR="00172F12" w:rsidRPr="00AC59C7">
        <w:rPr>
          <w:b/>
          <w:bCs/>
          <w:sz w:val="36"/>
          <w:szCs w:val="36"/>
          <w:lang w:val="en-US"/>
        </w:rPr>
        <w:t xml:space="preserve">into </w:t>
      </w:r>
      <w:r w:rsidRPr="00AC59C7">
        <w:rPr>
          <w:b/>
          <w:bCs/>
          <w:sz w:val="36"/>
          <w:szCs w:val="36"/>
          <w:lang w:val="en-US"/>
        </w:rPr>
        <w:t xml:space="preserve">the </w:t>
      </w:r>
      <w:r w:rsidR="00713FEE" w:rsidRPr="00AC59C7">
        <w:rPr>
          <w:b/>
          <w:bCs/>
          <w:sz w:val="36"/>
          <w:szCs w:val="36"/>
          <w:lang w:val="en-US"/>
        </w:rPr>
        <w:t xml:space="preserve">link between frequent attendance at mental health calls and </w:t>
      </w:r>
      <w:r w:rsidR="00172F12" w:rsidRPr="00AC59C7">
        <w:rPr>
          <w:b/>
          <w:bCs/>
          <w:sz w:val="36"/>
          <w:szCs w:val="36"/>
          <w:lang w:val="en-US"/>
        </w:rPr>
        <w:t>low morale among new police officers in South Wales Police</w:t>
      </w:r>
    </w:p>
    <w:p w14:paraId="5F5E59A2" w14:textId="77777777" w:rsidR="00172F12" w:rsidRDefault="00172F12" w:rsidP="00483BB4">
      <w:pPr>
        <w:rPr>
          <w:sz w:val="24"/>
          <w:szCs w:val="24"/>
          <w:lang w:val="en-US"/>
        </w:rPr>
      </w:pPr>
    </w:p>
    <w:p w14:paraId="0A93FC72" w14:textId="77777777" w:rsidR="00AC59C7" w:rsidRPr="0048704B" w:rsidRDefault="00AC59C7" w:rsidP="00B42FC3">
      <w:pPr>
        <w:jc w:val="center"/>
        <w:rPr>
          <w:b/>
          <w:bCs/>
          <w:sz w:val="24"/>
          <w:szCs w:val="24"/>
          <w:lang w:val="en-US"/>
        </w:rPr>
      </w:pPr>
      <w:r w:rsidRPr="0048704B">
        <w:rPr>
          <w:b/>
          <w:bCs/>
          <w:sz w:val="24"/>
          <w:szCs w:val="24"/>
          <w:lang w:val="en-US"/>
        </w:rPr>
        <w:t>Name: Joseph William Markey</w:t>
      </w:r>
    </w:p>
    <w:p w14:paraId="5E32ED72" w14:textId="77777777" w:rsidR="00CC209A" w:rsidRPr="0048704B" w:rsidRDefault="00CC209A" w:rsidP="00CC209A">
      <w:pPr>
        <w:jc w:val="center"/>
        <w:rPr>
          <w:b/>
          <w:bCs/>
          <w:sz w:val="24"/>
          <w:szCs w:val="24"/>
          <w:lang w:val="en-US"/>
        </w:rPr>
      </w:pPr>
      <w:r w:rsidRPr="0048704B">
        <w:rPr>
          <w:b/>
          <w:bCs/>
          <w:sz w:val="24"/>
          <w:szCs w:val="24"/>
          <w:lang w:val="en-US"/>
        </w:rPr>
        <w:t>Student No: 2134514</w:t>
      </w:r>
    </w:p>
    <w:p w14:paraId="6A0A5A86" w14:textId="6FB461DB" w:rsidR="00172F12" w:rsidRPr="0048704B" w:rsidRDefault="00172F12" w:rsidP="00B42FC3">
      <w:pPr>
        <w:jc w:val="center"/>
        <w:rPr>
          <w:b/>
          <w:bCs/>
          <w:sz w:val="24"/>
          <w:szCs w:val="24"/>
          <w:lang w:val="en-US"/>
        </w:rPr>
      </w:pPr>
      <w:r w:rsidRPr="0048704B">
        <w:rPr>
          <w:b/>
          <w:bCs/>
          <w:sz w:val="24"/>
          <w:szCs w:val="24"/>
          <w:lang w:val="en-US"/>
        </w:rPr>
        <w:t>School: UWTSD Swansea</w:t>
      </w:r>
    </w:p>
    <w:p w14:paraId="7145FEAC" w14:textId="400BF2F7" w:rsidR="00172F12" w:rsidRPr="0048704B" w:rsidRDefault="00172F12" w:rsidP="00B42FC3">
      <w:pPr>
        <w:jc w:val="center"/>
        <w:rPr>
          <w:b/>
          <w:bCs/>
          <w:sz w:val="24"/>
          <w:szCs w:val="24"/>
          <w:lang w:val="en-US"/>
        </w:rPr>
      </w:pPr>
      <w:r w:rsidRPr="0048704B">
        <w:rPr>
          <w:b/>
          <w:bCs/>
          <w:sz w:val="24"/>
          <w:szCs w:val="24"/>
          <w:lang w:val="en-US"/>
        </w:rPr>
        <w:t xml:space="preserve">Degree: </w:t>
      </w:r>
      <w:r w:rsidR="00891788" w:rsidRPr="0048704B">
        <w:rPr>
          <w:b/>
          <w:bCs/>
          <w:sz w:val="24"/>
          <w:szCs w:val="24"/>
          <w:lang w:val="en-US"/>
        </w:rPr>
        <w:t>Police Constable Degree Apprenticeship Program (PCDA)</w:t>
      </w:r>
    </w:p>
    <w:p w14:paraId="41F1FC34" w14:textId="24BA9308" w:rsidR="00C0356C" w:rsidRPr="0048704B" w:rsidRDefault="0048704B" w:rsidP="00B42FC3">
      <w:pPr>
        <w:jc w:val="center"/>
        <w:rPr>
          <w:b/>
          <w:bCs/>
          <w:sz w:val="24"/>
          <w:szCs w:val="24"/>
          <w:lang w:val="en-US"/>
        </w:rPr>
      </w:pPr>
      <w:r>
        <w:rPr>
          <w:b/>
          <w:bCs/>
          <w:sz w:val="24"/>
          <w:szCs w:val="24"/>
          <w:lang w:val="en-US"/>
        </w:rPr>
        <w:t>(</w:t>
      </w:r>
      <w:r w:rsidRPr="0048704B">
        <w:rPr>
          <w:b/>
          <w:bCs/>
          <w:sz w:val="24"/>
          <w:szCs w:val="24"/>
          <w:lang w:val="en-US"/>
        </w:rPr>
        <w:t>7933 words</w:t>
      </w:r>
      <w:r>
        <w:rPr>
          <w:b/>
          <w:bCs/>
          <w:sz w:val="24"/>
          <w:szCs w:val="24"/>
          <w:lang w:val="en-US"/>
        </w:rPr>
        <w:t>)</w:t>
      </w:r>
    </w:p>
    <w:p w14:paraId="08F421ED" w14:textId="24E5305C" w:rsidR="00891788" w:rsidRDefault="00891788" w:rsidP="00483BB4">
      <w:pPr>
        <w:rPr>
          <w:sz w:val="24"/>
          <w:szCs w:val="24"/>
          <w:lang w:val="en-US"/>
        </w:rPr>
      </w:pPr>
    </w:p>
    <w:p w14:paraId="1C4C113C" w14:textId="77777777" w:rsidR="002F72D4" w:rsidRDefault="002F72D4" w:rsidP="00483BB4">
      <w:pPr>
        <w:rPr>
          <w:sz w:val="24"/>
          <w:szCs w:val="24"/>
          <w:lang w:val="en-US"/>
        </w:rPr>
      </w:pPr>
    </w:p>
    <w:p w14:paraId="3B1A42DE" w14:textId="77777777" w:rsidR="002F72D4" w:rsidRDefault="002F72D4" w:rsidP="00483BB4">
      <w:pPr>
        <w:rPr>
          <w:sz w:val="24"/>
          <w:szCs w:val="24"/>
          <w:lang w:val="en-US"/>
        </w:rPr>
      </w:pPr>
    </w:p>
    <w:p w14:paraId="6F795078" w14:textId="77777777" w:rsidR="00F61D0F" w:rsidRDefault="00F61D0F" w:rsidP="00483BB4">
      <w:pPr>
        <w:rPr>
          <w:sz w:val="24"/>
          <w:szCs w:val="24"/>
          <w:lang w:val="en-US"/>
        </w:rPr>
      </w:pPr>
    </w:p>
    <w:p w14:paraId="50A31509" w14:textId="77777777" w:rsidR="00F61D0F" w:rsidRDefault="00F61D0F" w:rsidP="00483BB4">
      <w:pPr>
        <w:rPr>
          <w:sz w:val="24"/>
          <w:szCs w:val="24"/>
          <w:lang w:val="en-US"/>
        </w:rPr>
      </w:pPr>
    </w:p>
    <w:p w14:paraId="6B7AB1CD" w14:textId="77777777" w:rsidR="00F61D0F" w:rsidRDefault="00F61D0F" w:rsidP="00483BB4">
      <w:pPr>
        <w:rPr>
          <w:sz w:val="24"/>
          <w:szCs w:val="24"/>
          <w:lang w:val="en-US"/>
        </w:rPr>
      </w:pPr>
    </w:p>
    <w:p w14:paraId="7A192088" w14:textId="77777777" w:rsidR="00F61D0F" w:rsidRDefault="00F61D0F" w:rsidP="00483BB4">
      <w:pPr>
        <w:rPr>
          <w:sz w:val="24"/>
          <w:szCs w:val="24"/>
          <w:lang w:val="en-US"/>
        </w:rPr>
      </w:pPr>
    </w:p>
    <w:p w14:paraId="334CC348" w14:textId="77777777" w:rsidR="00F61D0F" w:rsidRDefault="00F61D0F" w:rsidP="00483BB4">
      <w:pPr>
        <w:rPr>
          <w:sz w:val="24"/>
          <w:szCs w:val="24"/>
          <w:lang w:val="en-US"/>
        </w:rPr>
      </w:pPr>
    </w:p>
    <w:p w14:paraId="63FE0867" w14:textId="77777777" w:rsidR="00F61D0F" w:rsidRDefault="00F61D0F" w:rsidP="00483BB4">
      <w:pPr>
        <w:rPr>
          <w:sz w:val="24"/>
          <w:szCs w:val="24"/>
          <w:lang w:val="en-US"/>
        </w:rPr>
      </w:pPr>
    </w:p>
    <w:p w14:paraId="3191B47B" w14:textId="77777777" w:rsidR="00F61D0F" w:rsidRDefault="00F61D0F" w:rsidP="00483BB4">
      <w:pPr>
        <w:rPr>
          <w:sz w:val="24"/>
          <w:szCs w:val="24"/>
          <w:lang w:val="en-US"/>
        </w:rPr>
      </w:pPr>
    </w:p>
    <w:p w14:paraId="61649A46" w14:textId="77777777" w:rsidR="00F61D0F" w:rsidRDefault="00F61D0F" w:rsidP="00483BB4">
      <w:pPr>
        <w:rPr>
          <w:sz w:val="24"/>
          <w:szCs w:val="24"/>
          <w:lang w:val="en-US"/>
        </w:rPr>
      </w:pPr>
    </w:p>
    <w:p w14:paraId="660A58B6" w14:textId="3FAF116C" w:rsidR="002F72D4" w:rsidRPr="000160E0" w:rsidRDefault="00643875" w:rsidP="00483BB4">
      <w:pPr>
        <w:rPr>
          <w:b/>
          <w:bCs/>
          <w:sz w:val="24"/>
          <w:szCs w:val="24"/>
          <w:lang w:val="en-US"/>
        </w:rPr>
      </w:pPr>
      <w:r w:rsidRPr="000160E0">
        <w:rPr>
          <w:b/>
          <w:bCs/>
          <w:sz w:val="24"/>
          <w:szCs w:val="24"/>
          <w:lang w:val="en-US"/>
        </w:rPr>
        <w:t>Acknowledgements</w:t>
      </w:r>
    </w:p>
    <w:p w14:paraId="47C89D12" w14:textId="77777777" w:rsidR="00643875" w:rsidRDefault="00643875" w:rsidP="00483BB4">
      <w:pPr>
        <w:rPr>
          <w:sz w:val="24"/>
          <w:szCs w:val="24"/>
          <w:lang w:val="en-US"/>
        </w:rPr>
      </w:pPr>
    </w:p>
    <w:p w14:paraId="5B7F4A31" w14:textId="044A3E7D" w:rsidR="00643875" w:rsidRDefault="000160E0" w:rsidP="00483BB4">
      <w:pPr>
        <w:rPr>
          <w:sz w:val="24"/>
          <w:szCs w:val="24"/>
          <w:lang w:val="en-US"/>
        </w:rPr>
      </w:pPr>
      <w:r>
        <w:rPr>
          <w:sz w:val="24"/>
          <w:szCs w:val="24"/>
          <w:lang w:val="en-US"/>
        </w:rPr>
        <w:t xml:space="preserve">I would like to thank </w:t>
      </w:r>
      <w:r w:rsidR="002C4027">
        <w:rPr>
          <w:sz w:val="24"/>
          <w:szCs w:val="24"/>
          <w:lang w:val="en-US"/>
        </w:rPr>
        <w:t>my employers, family and friends for supporting me in completing this dissertation. I would also like to thank my work colleagues for participating in the research project and f</w:t>
      </w:r>
      <w:r w:rsidR="00710D09">
        <w:rPr>
          <w:sz w:val="24"/>
          <w:szCs w:val="24"/>
          <w:lang w:val="en-US"/>
        </w:rPr>
        <w:t>o</w:t>
      </w:r>
      <w:r w:rsidR="002C4027">
        <w:rPr>
          <w:sz w:val="24"/>
          <w:szCs w:val="24"/>
          <w:lang w:val="en-US"/>
        </w:rPr>
        <w:t xml:space="preserve">r their support during </w:t>
      </w:r>
      <w:r w:rsidR="00737779">
        <w:rPr>
          <w:sz w:val="24"/>
          <w:szCs w:val="24"/>
          <w:lang w:val="en-US"/>
        </w:rPr>
        <w:t xml:space="preserve">the dissertation process. </w:t>
      </w:r>
    </w:p>
    <w:p w14:paraId="235932CE" w14:textId="0AFD707A" w:rsidR="00737779" w:rsidRDefault="00737779" w:rsidP="00483BB4">
      <w:pPr>
        <w:rPr>
          <w:sz w:val="24"/>
          <w:szCs w:val="24"/>
          <w:lang w:val="en-US"/>
        </w:rPr>
      </w:pPr>
      <w:r>
        <w:rPr>
          <w:sz w:val="24"/>
          <w:szCs w:val="24"/>
          <w:lang w:val="en-US"/>
        </w:rPr>
        <w:t>I would also like to thank my university supervisors</w:t>
      </w:r>
      <w:r w:rsidR="009973B7">
        <w:rPr>
          <w:sz w:val="24"/>
          <w:szCs w:val="24"/>
          <w:lang w:val="en-US"/>
        </w:rPr>
        <w:t xml:space="preserve"> </w:t>
      </w:r>
      <w:r>
        <w:rPr>
          <w:sz w:val="24"/>
          <w:szCs w:val="24"/>
          <w:lang w:val="en-US"/>
        </w:rPr>
        <w:t xml:space="preserve">for their very helpful feedback and advice and for </w:t>
      </w:r>
      <w:r w:rsidR="00273F1B">
        <w:rPr>
          <w:sz w:val="24"/>
          <w:szCs w:val="24"/>
          <w:lang w:val="en-US"/>
        </w:rPr>
        <w:t xml:space="preserve">all the support offered by the University of Wales Trinity Saint David’s. </w:t>
      </w:r>
    </w:p>
    <w:p w14:paraId="0F3B02EF" w14:textId="0EA3C3A0" w:rsidR="00710D09" w:rsidRDefault="00710D09" w:rsidP="00483BB4">
      <w:pPr>
        <w:rPr>
          <w:sz w:val="24"/>
          <w:szCs w:val="24"/>
          <w:lang w:val="en-US"/>
        </w:rPr>
      </w:pPr>
      <w:r>
        <w:rPr>
          <w:sz w:val="24"/>
          <w:szCs w:val="24"/>
          <w:lang w:val="en-US"/>
        </w:rPr>
        <w:t xml:space="preserve">Without the help of everyone outlined above, this dissertation would not have been possible. </w:t>
      </w:r>
    </w:p>
    <w:p w14:paraId="4D3F3A39" w14:textId="77777777" w:rsidR="00273F1B" w:rsidRDefault="00273F1B" w:rsidP="00483BB4">
      <w:pPr>
        <w:rPr>
          <w:sz w:val="24"/>
          <w:szCs w:val="24"/>
          <w:lang w:val="en-US"/>
        </w:rPr>
      </w:pPr>
    </w:p>
    <w:p w14:paraId="78E6BA24" w14:textId="77777777" w:rsidR="00643875" w:rsidRDefault="00643875" w:rsidP="00483BB4">
      <w:pPr>
        <w:rPr>
          <w:sz w:val="24"/>
          <w:szCs w:val="24"/>
          <w:lang w:val="en-US"/>
        </w:rPr>
      </w:pPr>
    </w:p>
    <w:p w14:paraId="35F39A44" w14:textId="77777777" w:rsidR="00643875" w:rsidRDefault="00643875" w:rsidP="00483BB4">
      <w:pPr>
        <w:rPr>
          <w:sz w:val="24"/>
          <w:szCs w:val="24"/>
          <w:lang w:val="en-US"/>
        </w:rPr>
      </w:pPr>
    </w:p>
    <w:p w14:paraId="78BB949F" w14:textId="77777777" w:rsidR="00643875" w:rsidRDefault="00643875" w:rsidP="00483BB4">
      <w:pPr>
        <w:rPr>
          <w:sz w:val="24"/>
          <w:szCs w:val="24"/>
          <w:lang w:val="en-US"/>
        </w:rPr>
      </w:pPr>
    </w:p>
    <w:p w14:paraId="229ACE9D" w14:textId="77777777" w:rsidR="00643875" w:rsidRDefault="00643875" w:rsidP="00483BB4">
      <w:pPr>
        <w:rPr>
          <w:sz w:val="24"/>
          <w:szCs w:val="24"/>
          <w:lang w:val="en-US"/>
        </w:rPr>
      </w:pPr>
    </w:p>
    <w:p w14:paraId="03C8B240" w14:textId="37D0BA55" w:rsidR="00B7793D" w:rsidRDefault="00B7793D">
      <w:pPr>
        <w:rPr>
          <w:sz w:val="24"/>
          <w:szCs w:val="24"/>
          <w:lang w:val="en-US"/>
        </w:rPr>
      </w:pPr>
      <w:r>
        <w:rPr>
          <w:sz w:val="24"/>
          <w:szCs w:val="24"/>
          <w:lang w:val="en-US"/>
        </w:rPr>
        <w:br w:type="page"/>
      </w:r>
    </w:p>
    <w:p w14:paraId="3C9559F2" w14:textId="55BD1DE8" w:rsidR="00643875" w:rsidRPr="00500633" w:rsidRDefault="00643875" w:rsidP="00483BB4">
      <w:pPr>
        <w:rPr>
          <w:b/>
          <w:bCs/>
          <w:sz w:val="24"/>
          <w:szCs w:val="24"/>
          <w:lang w:val="en-US"/>
        </w:rPr>
      </w:pPr>
      <w:r w:rsidRPr="00500633">
        <w:rPr>
          <w:b/>
          <w:bCs/>
          <w:sz w:val="24"/>
          <w:szCs w:val="24"/>
          <w:lang w:val="en-US"/>
        </w:rPr>
        <w:lastRenderedPageBreak/>
        <w:t>Declaration</w:t>
      </w:r>
    </w:p>
    <w:p w14:paraId="234E788D" w14:textId="77777777" w:rsidR="00643875" w:rsidRDefault="00643875" w:rsidP="00483BB4">
      <w:pPr>
        <w:rPr>
          <w:sz w:val="24"/>
          <w:szCs w:val="24"/>
          <w:lang w:val="en-US"/>
        </w:rPr>
      </w:pPr>
    </w:p>
    <w:p w14:paraId="2EA47818" w14:textId="1C2B3169" w:rsidR="00643875" w:rsidRDefault="00643875" w:rsidP="00643875">
      <w:pPr>
        <w:pStyle w:val="ListParagraph"/>
        <w:numPr>
          <w:ilvl w:val="0"/>
          <w:numId w:val="21"/>
        </w:numPr>
        <w:rPr>
          <w:sz w:val="24"/>
          <w:szCs w:val="24"/>
          <w:lang w:val="en-US"/>
        </w:rPr>
      </w:pPr>
      <w:r>
        <w:rPr>
          <w:sz w:val="24"/>
          <w:szCs w:val="24"/>
          <w:lang w:val="en-US"/>
        </w:rPr>
        <w:t>This wor</w:t>
      </w:r>
      <w:r w:rsidR="00F1052E">
        <w:rPr>
          <w:sz w:val="24"/>
          <w:szCs w:val="24"/>
          <w:lang w:val="en-US"/>
        </w:rPr>
        <w:t xml:space="preserve">k has not previously been accepted in substance for any degree and is not concurrently </w:t>
      </w:r>
      <w:r w:rsidR="00CC1423">
        <w:rPr>
          <w:sz w:val="24"/>
          <w:szCs w:val="24"/>
          <w:lang w:val="en-US"/>
        </w:rPr>
        <w:t>submitted in candidature for any degree.</w:t>
      </w:r>
    </w:p>
    <w:p w14:paraId="3D09716F" w14:textId="71A7780F" w:rsidR="00CC1423" w:rsidRDefault="00CC1423" w:rsidP="00CC1423">
      <w:pPr>
        <w:pStyle w:val="ListParagraph"/>
        <w:rPr>
          <w:sz w:val="24"/>
          <w:szCs w:val="24"/>
          <w:lang w:val="en-US"/>
        </w:rPr>
      </w:pPr>
      <w:r>
        <w:rPr>
          <w:sz w:val="24"/>
          <w:szCs w:val="24"/>
          <w:lang w:val="en-US"/>
        </w:rPr>
        <w:t>Signed:</w:t>
      </w:r>
      <w:r>
        <w:rPr>
          <w:sz w:val="24"/>
          <w:szCs w:val="24"/>
          <w:lang w:val="en-US"/>
        </w:rPr>
        <w:tab/>
      </w:r>
      <w:r w:rsidR="00B84978">
        <w:rPr>
          <w:sz w:val="24"/>
          <w:szCs w:val="24"/>
          <w:lang w:val="en-US"/>
        </w:rPr>
        <w:tab/>
        <w:t>J. Markey</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p>
    <w:p w14:paraId="6B535C58" w14:textId="40B5DD0C" w:rsidR="00CC1423" w:rsidRDefault="00CC1423" w:rsidP="00CC1423">
      <w:pPr>
        <w:pStyle w:val="ListParagraph"/>
        <w:rPr>
          <w:sz w:val="24"/>
          <w:szCs w:val="24"/>
          <w:lang w:val="en-US"/>
        </w:rPr>
      </w:pPr>
      <w:r>
        <w:rPr>
          <w:sz w:val="24"/>
          <w:szCs w:val="24"/>
          <w:lang w:val="en-US"/>
        </w:rPr>
        <w:t>Date:</w:t>
      </w:r>
      <w:r w:rsidR="00B84978">
        <w:rPr>
          <w:sz w:val="24"/>
          <w:szCs w:val="24"/>
          <w:lang w:val="en-US"/>
        </w:rPr>
        <w:tab/>
      </w:r>
      <w:r w:rsidR="00B84978">
        <w:rPr>
          <w:sz w:val="24"/>
          <w:szCs w:val="24"/>
          <w:lang w:val="en-US"/>
        </w:rPr>
        <w:tab/>
      </w:r>
      <w:r w:rsidR="00B84978">
        <w:rPr>
          <w:sz w:val="24"/>
          <w:szCs w:val="24"/>
          <w:lang w:val="en-US"/>
        </w:rPr>
        <w:tab/>
        <w:t>6/4/25</w:t>
      </w:r>
    </w:p>
    <w:p w14:paraId="5E9876AB" w14:textId="77777777" w:rsidR="00CC1423" w:rsidRDefault="00CC1423" w:rsidP="00CC1423">
      <w:pPr>
        <w:pStyle w:val="ListParagraph"/>
        <w:rPr>
          <w:sz w:val="24"/>
          <w:szCs w:val="24"/>
          <w:lang w:val="en-US"/>
        </w:rPr>
      </w:pPr>
    </w:p>
    <w:p w14:paraId="11F9303C" w14:textId="0376DA3F" w:rsidR="00CC1423" w:rsidRDefault="00F34A2C" w:rsidP="00CC1423">
      <w:pPr>
        <w:pStyle w:val="ListParagraph"/>
        <w:numPr>
          <w:ilvl w:val="0"/>
          <w:numId w:val="21"/>
        </w:numPr>
        <w:rPr>
          <w:sz w:val="24"/>
          <w:szCs w:val="24"/>
          <w:lang w:val="en-US"/>
        </w:rPr>
      </w:pPr>
      <w:r>
        <w:rPr>
          <w:sz w:val="24"/>
          <w:szCs w:val="24"/>
          <w:lang w:val="en-US"/>
        </w:rPr>
        <w:t xml:space="preserve">Statement 1 - </w:t>
      </w:r>
      <w:r w:rsidR="000F30A7">
        <w:rPr>
          <w:sz w:val="24"/>
          <w:szCs w:val="24"/>
          <w:lang w:val="en-US"/>
        </w:rPr>
        <w:t>This dissertation is being submitted in partial fulfilment of the requirements for the degree of BSc.</w:t>
      </w:r>
    </w:p>
    <w:p w14:paraId="2025CB9A" w14:textId="1C2365FB" w:rsidR="000F30A7" w:rsidRDefault="000F30A7" w:rsidP="000F30A7">
      <w:pPr>
        <w:pStyle w:val="ListParagraph"/>
        <w:rPr>
          <w:sz w:val="24"/>
          <w:szCs w:val="24"/>
          <w:lang w:val="en-US"/>
        </w:rPr>
      </w:pPr>
      <w:r>
        <w:rPr>
          <w:sz w:val="24"/>
          <w:szCs w:val="24"/>
          <w:lang w:val="en-US"/>
        </w:rPr>
        <w:t>Signed:</w:t>
      </w:r>
      <w:r w:rsidR="00B84978">
        <w:rPr>
          <w:sz w:val="24"/>
          <w:szCs w:val="24"/>
          <w:lang w:val="en-US"/>
        </w:rPr>
        <w:tab/>
      </w:r>
      <w:r w:rsidR="00B84978">
        <w:rPr>
          <w:sz w:val="24"/>
          <w:szCs w:val="24"/>
          <w:lang w:val="en-US"/>
        </w:rPr>
        <w:tab/>
        <w:t>J. Markey</w:t>
      </w:r>
    </w:p>
    <w:p w14:paraId="4F787EF2" w14:textId="4D4AD95A" w:rsidR="000F30A7" w:rsidRDefault="000F30A7" w:rsidP="000F30A7">
      <w:pPr>
        <w:pStyle w:val="ListParagraph"/>
        <w:rPr>
          <w:sz w:val="24"/>
          <w:szCs w:val="24"/>
          <w:lang w:val="en-US"/>
        </w:rPr>
      </w:pPr>
      <w:r>
        <w:rPr>
          <w:sz w:val="24"/>
          <w:szCs w:val="24"/>
          <w:lang w:val="en-US"/>
        </w:rPr>
        <w:t>Date:</w:t>
      </w:r>
      <w:r w:rsidR="00B84978">
        <w:rPr>
          <w:sz w:val="24"/>
          <w:szCs w:val="24"/>
          <w:lang w:val="en-US"/>
        </w:rPr>
        <w:tab/>
      </w:r>
      <w:r w:rsidR="00B84978">
        <w:rPr>
          <w:sz w:val="24"/>
          <w:szCs w:val="24"/>
          <w:lang w:val="en-US"/>
        </w:rPr>
        <w:tab/>
      </w:r>
      <w:r w:rsidR="00B84978">
        <w:rPr>
          <w:sz w:val="24"/>
          <w:szCs w:val="24"/>
          <w:lang w:val="en-US"/>
        </w:rPr>
        <w:tab/>
        <w:t>6/4/25</w:t>
      </w:r>
    </w:p>
    <w:p w14:paraId="57C3E4AA" w14:textId="77777777" w:rsidR="000F30A7" w:rsidRDefault="000F30A7" w:rsidP="000F30A7">
      <w:pPr>
        <w:pStyle w:val="ListParagraph"/>
        <w:rPr>
          <w:sz w:val="24"/>
          <w:szCs w:val="24"/>
          <w:lang w:val="en-US"/>
        </w:rPr>
      </w:pPr>
    </w:p>
    <w:p w14:paraId="4D6F9FA6" w14:textId="7EB45D46" w:rsidR="000F30A7" w:rsidRDefault="00F34A2C" w:rsidP="000F30A7">
      <w:pPr>
        <w:pStyle w:val="ListParagraph"/>
        <w:numPr>
          <w:ilvl w:val="0"/>
          <w:numId w:val="21"/>
        </w:numPr>
        <w:rPr>
          <w:sz w:val="24"/>
          <w:szCs w:val="24"/>
          <w:lang w:val="en-US"/>
        </w:rPr>
      </w:pPr>
      <w:r>
        <w:rPr>
          <w:sz w:val="24"/>
          <w:szCs w:val="24"/>
          <w:lang w:val="en-US"/>
        </w:rPr>
        <w:t>Statement 2 – This dissertation is the result of my own independent work / investigation, except where otherwise stated. All sources are acknowledged by footnotes giving explicit references. A bibliography is appended.</w:t>
      </w:r>
    </w:p>
    <w:p w14:paraId="73066EB0" w14:textId="6536F07D" w:rsidR="00F34A2C" w:rsidRDefault="00F34A2C" w:rsidP="00F34A2C">
      <w:pPr>
        <w:pStyle w:val="ListParagraph"/>
        <w:rPr>
          <w:sz w:val="24"/>
          <w:szCs w:val="24"/>
          <w:lang w:val="en-US"/>
        </w:rPr>
      </w:pPr>
      <w:r>
        <w:rPr>
          <w:sz w:val="24"/>
          <w:szCs w:val="24"/>
          <w:lang w:val="en-US"/>
        </w:rPr>
        <w:t>Signed:</w:t>
      </w:r>
      <w:r w:rsidR="00B84978">
        <w:rPr>
          <w:sz w:val="24"/>
          <w:szCs w:val="24"/>
          <w:lang w:val="en-US"/>
        </w:rPr>
        <w:tab/>
      </w:r>
      <w:r w:rsidR="00B84978">
        <w:rPr>
          <w:sz w:val="24"/>
          <w:szCs w:val="24"/>
          <w:lang w:val="en-US"/>
        </w:rPr>
        <w:tab/>
        <w:t>J. Markey</w:t>
      </w:r>
    </w:p>
    <w:p w14:paraId="54F42BA9" w14:textId="5DC195A7" w:rsidR="00F34A2C" w:rsidRDefault="00F34A2C" w:rsidP="00F34A2C">
      <w:pPr>
        <w:pStyle w:val="ListParagraph"/>
        <w:rPr>
          <w:sz w:val="24"/>
          <w:szCs w:val="24"/>
          <w:lang w:val="en-US"/>
        </w:rPr>
      </w:pPr>
      <w:r>
        <w:rPr>
          <w:sz w:val="24"/>
          <w:szCs w:val="24"/>
          <w:lang w:val="en-US"/>
        </w:rPr>
        <w:t>Date:</w:t>
      </w:r>
      <w:r w:rsidR="00B84978">
        <w:rPr>
          <w:sz w:val="24"/>
          <w:szCs w:val="24"/>
          <w:lang w:val="en-US"/>
        </w:rPr>
        <w:tab/>
      </w:r>
      <w:r w:rsidR="00B84978">
        <w:rPr>
          <w:sz w:val="24"/>
          <w:szCs w:val="24"/>
          <w:lang w:val="en-US"/>
        </w:rPr>
        <w:tab/>
      </w:r>
      <w:r w:rsidR="00B84978">
        <w:rPr>
          <w:sz w:val="24"/>
          <w:szCs w:val="24"/>
          <w:lang w:val="en-US"/>
        </w:rPr>
        <w:tab/>
        <w:t>6/4/25</w:t>
      </w:r>
    </w:p>
    <w:p w14:paraId="35C44EE8" w14:textId="77777777" w:rsidR="00441E0A" w:rsidRDefault="00441E0A" w:rsidP="00F34A2C">
      <w:pPr>
        <w:pStyle w:val="ListParagraph"/>
        <w:rPr>
          <w:sz w:val="24"/>
          <w:szCs w:val="24"/>
          <w:lang w:val="en-US"/>
        </w:rPr>
      </w:pPr>
    </w:p>
    <w:p w14:paraId="6435932C" w14:textId="1D528937" w:rsidR="00441E0A" w:rsidRDefault="00441E0A" w:rsidP="00441E0A">
      <w:pPr>
        <w:pStyle w:val="ListParagraph"/>
        <w:numPr>
          <w:ilvl w:val="0"/>
          <w:numId w:val="21"/>
        </w:numPr>
        <w:rPr>
          <w:sz w:val="24"/>
          <w:szCs w:val="24"/>
          <w:lang w:val="en-US"/>
        </w:rPr>
      </w:pPr>
      <w:r>
        <w:rPr>
          <w:sz w:val="24"/>
          <w:szCs w:val="24"/>
          <w:lang w:val="en-US"/>
        </w:rPr>
        <w:t>Statement 3 – I hereby give consent for my dissertation, if accepted, to</w:t>
      </w:r>
      <w:r w:rsidR="00812671">
        <w:rPr>
          <w:sz w:val="24"/>
          <w:szCs w:val="24"/>
          <w:lang w:val="en-US"/>
        </w:rPr>
        <w:t xml:space="preserve"> be available for photocopying and for interlibrary loan, and for the title and summary to be made available to outside </w:t>
      </w:r>
      <w:proofErr w:type="spellStart"/>
      <w:r w:rsidR="00812671">
        <w:rPr>
          <w:sz w:val="24"/>
          <w:szCs w:val="24"/>
          <w:lang w:val="en-US"/>
        </w:rPr>
        <w:t>organisations</w:t>
      </w:r>
      <w:proofErr w:type="spellEnd"/>
      <w:r w:rsidR="00812671">
        <w:rPr>
          <w:sz w:val="24"/>
          <w:szCs w:val="24"/>
          <w:lang w:val="en-US"/>
        </w:rPr>
        <w:t>.</w:t>
      </w:r>
    </w:p>
    <w:p w14:paraId="3E26E1FD" w14:textId="3B430EAD" w:rsidR="00812671" w:rsidRDefault="00812671" w:rsidP="00812671">
      <w:pPr>
        <w:pStyle w:val="ListParagraph"/>
        <w:rPr>
          <w:sz w:val="24"/>
          <w:szCs w:val="24"/>
          <w:lang w:val="en-US"/>
        </w:rPr>
      </w:pPr>
      <w:r>
        <w:rPr>
          <w:sz w:val="24"/>
          <w:szCs w:val="24"/>
          <w:lang w:val="en-US"/>
        </w:rPr>
        <w:t>Signed:</w:t>
      </w:r>
      <w:r w:rsidR="00B84978">
        <w:rPr>
          <w:sz w:val="24"/>
          <w:szCs w:val="24"/>
          <w:lang w:val="en-US"/>
        </w:rPr>
        <w:tab/>
      </w:r>
      <w:r w:rsidR="00B84978">
        <w:rPr>
          <w:sz w:val="24"/>
          <w:szCs w:val="24"/>
          <w:lang w:val="en-US"/>
        </w:rPr>
        <w:tab/>
      </w:r>
      <w:r w:rsidR="00BC0870">
        <w:rPr>
          <w:sz w:val="24"/>
          <w:szCs w:val="24"/>
          <w:lang w:val="en-US"/>
        </w:rPr>
        <w:t>J. Markey</w:t>
      </w:r>
    </w:p>
    <w:p w14:paraId="76BA0D60" w14:textId="1B6D2154" w:rsidR="00812671" w:rsidRDefault="00812671" w:rsidP="00812671">
      <w:pPr>
        <w:pStyle w:val="ListParagraph"/>
        <w:rPr>
          <w:sz w:val="24"/>
          <w:szCs w:val="24"/>
          <w:lang w:val="en-US"/>
        </w:rPr>
      </w:pPr>
      <w:r>
        <w:rPr>
          <w:sz w:val="24"/>
          <w:szCs w:val="24"/>
          <w:lang w:val="en-US"/>
        </w:rPr>
        <w:t>Date:</w:t>
      </w:r>
      <w:r w:rsidR="00BC0870">
        <w:rPr>
          <w:sz w:val="24"/>
          <w:szCs w:val="24"/>
          <w:lang w:val="en-US"/>
        </w:rPr>
        <w:tab/>
      </w:r>
      <w:r w:rsidR="00BC0870">
        <w:rPr>
          <w:sz w:val="24"/>
          <w:szCs w:val="24"/>
          <w:lang w:val="en-US"/>
        </w:rPr>
        <w:tab/>
      </w:r>
      <w:r w:rsidR="00BC0870">
        <w:rPr>
          <w:sz w:val="24"/>
          <w:szCs w:val="24"/>
          <w:lang w:val="en-US"/>
        </w:rPr>
        <w:tab/>
        <w:t>6/4/25</w:t>
      </w:r>
    </w:p>
    <w:p w14:paraId="5FA4E6DF" w14:textId="77777777" w:rsidR="00F34A2C" w:rsidRDefault="00F34A2C" w:rsidP="00F34A2C">
      <w:pPr>
        <w:pStyle w:val="ListParagraph"/>
        <w:rPr>
          <w:sz w:val="24"/>
          <w:szCs w:val="24"/>
          <w:lang w:val="en-US"/>
        </w:rPr>
      </w:pPr>
    </w:p>
    <w:p w14:paraId="4BBF0B52" w14:textId="479DE415" w:rsidR="00F34A2C" w:rsidRDefault="00536FE7" w:rsidP="00F34A2C">
      <w:pPr>
        <w:pStyle w:val="ListParagraph"/>
        <w:numPr>
          <w:ilvl w:val="0"/>
          <w:numId w:val="21"/>
        </w:numPr>
        <w:rPr>
          <w:sz w:val="24"/>
          <w:szCs w:val="24"/>
          <w:lang w:val="en-US"/>
        </w:rPr>
      </w:pPr>
      <w:r>
        <w:rPr>
          <w:sz w:val="24"/>
          <w:szCs w:val="24"/>
          <w:lang w:val="en-US"/>
        </w:rPr>
        <w:t xml:space="preserve">Statement </w:t>
      </w:r>
      <w:r w:rsidR="00441E0A">
        <w:rPr>
          <w:sz w:val="24"/>
          <w:szCs w:val="24"/>
          <w:lang w:val="en-US"/>
        </w:rPr>
        <w:t>4</w:t>
      </w:r>
      <w:r>
        <w:rPr>
          <w:sz w:val="24"/>
          <w:szCs w:val="24"/>
          <w:lang w:val="en-US"/>
        </w:rPr>
        <w:t xml:space="preserve"> – I hereby give consent for my dissertation, if accepted, to be available on the university’s IT system to those who have consent to use the system.</w:t>
      </w:r>
    </w:p>
    <w:p w14:paraId="2B3CDFFB" w14:textId="17DF7F61" w:rsidR="00536FE7" w:rsidRDefault="00536FE7" w:rsidP="00536FE7">
      <w:pPr>
        <w:pStyle w:val="ListParagraph"/>
        <w:rPr>
          <w:sz w:val="24"/>
          <w:szCs w:val="24"/>
          <w:lang w:val="en-US"/>
        </w:rPr>
      </w:pPr>
      <w:r>
        <w:rPr>
          <w:sz w:val="24"/>
          <w:szCs w:val="24"/>
          <w:lang w:val="en-US"/>
        </w:rPr>
        <w:t>Signed:</w:t>
      </w:r>
      <w:r w:rsidR="00BC0870">
        <w:rPr>
          <w:sz w:val="24"/>
          <w:szCs w:val="24"/>
          <w:lang w:val="en-US"/>
        </w:rPr>
        <w:tab/>
      </w:r>
      <w:r w:rsidR="00BC0870">
        <w:rPr>
          <w:sz w:val="24"/>
          <w:szCs w:val="24"/>
          <w:lang w:val="en-US"/>
        </w:rPr>
        <w:tab/>
        <w:t>J. Markey</w:t>
      </w:r>
    </w:p>
    <w:p w14:paraId="590AD826" w14:textId="34ECC4D5" w:rsidR="00536FE7" w:rsidRDefault="00536FE7" w:rsidP="00536FE7">
      <w:pPr>
        <w:pStyle w:val="ListParagraph"/>
        <w:rPr>
          <w:sz w:val="24"/>
          <w:szCs w:val="24"/>
          <w:lang w:val="en-US"/>
        </w:rPr>
      </w:pPr>
      <w:r>
        <w:rPr>
          <w:sz w:val="24"/>
          <w:szCs w:val="24"/>
          <w:lang w:val="en-US"/>
        </w:rPr>
        <w:t>Date:</w:t>
      </w:r>
      <w:r w:rsidR="00BC0870">
        <w:rPr>
          <w:sz w:val="24"/>
          <w:szCs w:val="24"/>
          <w:lang w:val="en-US"/>
        </w:rPr>
        <w:tab/>
      </w:r>
      <w:r w:rsidR="00BC0870">
        <w:rPr>
          <w:sz w:val="24"/>
          <w:szCs w:val="24"/>
          <w:lang w:val="en-US"/>
        </w:rPr>
        <w:tab/>
      </w:r>
      <w:r w:rsidR="00BC0870">
        <w:rPr>
          <w:sz w:val="24"/>
          <w:szCs w:val="24"/>
          <w:lang w:val="en-US"/>
        </w:rPr>
        <w:tab/>
        <w:t>6/4/25</w:t>
      </w:r>
    </w:p>
    <w:p w14:paraId="5ACF2CCD" w14:textId="2E1F1C14" w:rsidR="00441E0A" w:rsidRDefault="00441E0A" w:rsidP="00441E0A">
      <w:pPr>
        <w:pStyle w:val="ListParagraph"/>
        <w:rPr>
          <w:sz w:val="24"/>
          <w:szCs w:val="24"/>
          <w:lang w:val="en-US"/>
        </w:rPr>
      </w:pPr>
    </w:p>
    <w:p w14:paraId="66ACA675" w14:textId="77777777" w:rsidR="00830C2E" w:rsidRDefault="00830C2E" w:rsidP="00441E0A">
      <w:pPr>
        <w:pStyle w:val="ListParagraph"/>
        <w:rPr>
          <w:sz w:val="24"/>
          <w:szCs w:val="24"/>
          <w:lang w:val="en-US"/>
        </w:rPr>
      </w:pPr>
    </w:p>
    <w:p w14:paraId="6A975A6B" w14:textId="77777777" w:rsidR="00830C2E" w:rsidRDefault="00830C2E" w:rsidP="00441E0A">
      <w:pPr>
        <w:pStyle w:val="ListParagraph"/>
        <w:rPr>
          <w:sz w:val="24"/>
          <w:szCs w:val="24"/>
          <w:lang w:val="en-US"/>
        </w:rPr>
      </w:pPr>
    </w:p>
    <w:p w14:paraId="532933E6" w14:textId="77777777" w:rsidR="00830C2E" w:rsidRDefault="00830C2E" w:rsidP="00441E0A">
      <w:pPr>
        <w:pStyle w:val="ListParagraph"/>
        <w:rPr>
          <w:sz w:val="24"/>
          <w:szCs w:val="24"/>
          <w:lang w:val="en-US"/>
        </w:rPr>
      </w:pPr>
    </w:p>
    <w:p w14:paraId="46D36F86" w14:textId="77777777" w:rsidR="00830C2E" w:rsidRDefault="00830C2E" w:rsidP="00441E0A">
      <w:pPr>
        <w:pStyle w:val="ListParagraph"/>
        <w:rPr>
          <w:sz w:val="24"/>
          <w:szCs w:val="24"/>
          <w:lang w:val="en-US"/>
        </w:rPr>
      </w:pPr>
    </w:p>
    <w:p w14:paraId="5F941AA9" w14:textId="77777777" w:rsidR="00830C2E" w:rsidRDefault="00830C2E" w:rsidP="00441E0A">
      <w:pPr>
        <w:pStyle w:val="ListParagraph"/>
        <w:rPr>
          <w:sz w:val="24"/>
          <w:szCs w:val="24"/>
          <w:lang w:val="en-US"/>
        </w:rPr>
      </w:pPr>
    </w:p>
    <w:p w14:paraId="6B6D0ED8" w14:textId="77777777" w:rsidR="00830C2E" w:rsidRDefault="00830C2E" w:rsidP="00441E0A">
      <w:pPr>
        <w:pStyle w:val="ListParagraph"/>
        <w:rPr>
          <w:sz w:val="24"/>
          <w:szCs w:val="24"/>
          <w:lang w:val="en-US"/>
        </w:rPr>
      </w:pPr>
    </w:p>
    <w:p w14:paraId="046EFD87" w14:textId="77777777" w:rsidR="00830C2E" w:rsidRDefault="00830C2E" w:rsidP="00441E0A">
      <w:pPr>
        <w:pStyle w:val="ListParagraph"/>
        <w:rPr>
          <w:sz w:val="24"/>
          <w:szCs w:val="24"/>
          <w:lang w:val="en-US"/>
        </w:rPr>
      </w:pPr>
    </w:p>
    <w:p w14:paraId="09C02AD3" w14:textId="77777777" w:rsidR="00830C2E" w:rsidRDefault="00830C2E" w:rsidP="00441E0A">
      <w:pPr>
        <w:pStyle w:val="ListParagraph"/>
        <w:rPr>
          <w:sz w:val="24"/>
          <w:szCs w:val="24"/>
          <w:lang w:val="en-US"/>
        </w:rPr>
      </w:pPr>
    </w:p>
    <w:p w14:paraId="6E73828B" w14:textId="77777777" w:rsidR="00830C2E" w:rsidRDefault="00830C2E" w:rsidP="00441E0A">
      <w:pPr>
        <w:pStyle w:val="ListParagraph"/>
        <w:rPr>
          <w:sz w:val="24"/>
          <w:szCs w:val="24"/>
          <w:lang w:val="en-US"/>
        </w:rPr>
      </w:pPr>
    </w:p>
    <w:p w14:paraId="74BDD270" w14:textId="77777777" w:rsidR="00830C2E" w:rsidRDefault="00830C2E" w:rsidP="00441E0A">
      <w:pPr>
        <w:pStyle w:val="ListParagraph"/>
        <w:rPr>
          <w:sz w:val="24"/>
          <w:szCs w:val="24"/>
          <w:lang w:val="en-US"/>
        </w:rPr>
      </w:pPr>
    </w:p>
    <w:p w14:paraId="57AB55DA" w14:textId="77777777" w:rsidR="00830C2E" w:rsidRDefault="00830C2E" w:rsidP="00441E0A">
      <w:pPr>
        <w:pStyle w:val="ListParagraph"/>
        <w:rPr>
          <w:sz w:val="24"/>
          <w:szCs w:val="24"/>
          <w:lang w:val="en-US"/>
        </w:rPr>
      </w:pPr>
    </w:p>
    <w:p w14:paraId="7DD533D2" w14:textId="77777777" w:rsidR="00830C2E" w:rsidRDefault="00830C2E" w:rsidP="00441E0A">
      <w:pPr>
        <w:pStyle w:val="ListParagraph"/>
        <w:rPr>
          <w:sz w:val="24"/>
          <w:szCs w:val="24"/>
          <w:lang w:val="en-US"/>
        </w:rPr>
      </w:pPr>
    </w:p>
    <w:p w14:paraId="4AF5C135" w14:textId="77777777" w:rsidR="00D43ABB" w:rsidRDefault="00D43ABB" w:rsidP="00441E0A">
      <w:pPr>
        <w:pStyle w:val="ListParagraph"/>
        <w:rPr>
          <w:sz w:val="24"/>
          <w:szCs w:val="24"/>
          <w:lang w:val="en-US"/>
        </w:rPr>
      </w:pPr>
    </w:p>
    <w:p w14:paraId="5353D9D1" w14:textId="5E04AAB9" w:rsidR="00D43ABB" w:rsidRPr="00BC0870" w:rsidRDefault="00D43ABB" w:rsidP="00441E0A">
      <w:pPr>
        <w:pStyle w:val="ListParagraph"/>
        <w:rPr>
          <w:b/>
          <w:bCs/>
          <w:sz w:val="24"/>
          <w:szCs w:val="24"/>
          <w:lang w:val="en-US"/>
        </w:rPr>
      </w:pPr>
      <w:r w:rsidRPr="00BC0870">
        <w:rPr>
          <w:b/>
          <w:bCs/>
          <w:sz w:val="24"/>
          <w:szCs w:val="24"/>
          <w:lang w:val="en-US"/>
        </w:rPr>
        <w:lastRenderedPageBreak/>
        <w:t>Abstract</w:t>
      </w:r>
    </w:p>
    <w:p w14:paraId="179B811A" w14:textId="77777777" w:rsidR="00D43ABB" w:rsidRDefault="00D43ABB" w:rsidP="00441E0A">
      <w:pPr>
        <w:pStyle w:val="ListParagraph"/>
        <w:rPr>
          <w:sz w:val="24"/>
          <w:szCs w:val="24"/>
          <w:lang w:val="en-US"/>
        </w:rPr>
      </w:pPr>
    </w:p>
    <w:p w14:paraId="01330156" w14:textId="77777777" w:rsidR="00D43ABB" w:rsidRDefault="00D43ABB" w:rsidP="00441E0A">
      <w:pPr>
        <w:pStyle w:val="ListParagraph"/>
        <w:rPr>
          <w:sz w:val="24"/>
          <w:szCs w:val="24"/>
          <w:lang w:val="en-US"/>
        </w:rPr>
      </w:pPr>
    </w:p>
    <w:p w14:paraId="16D9F305" w14:textId="37FC53C9" w:rsidR="00D43ABB" w:rsidRDefault="00E627F1" w:rsidP="00441E0A">
      <w:pPr>
        <w:pStyle w:val="ListParagraph"/>
        <w:rPr>
          <w:sz w:val="24"/>
          <w:szCs w:val="24"/>
          <w:lang w:val="en-US"/>
        </w:rPr>
      </w:pPr>
      <w:r>
        <w:rPr>
          <w:sz w:val="24"/>
          <w:szCs w:val="24"/>
          <w:lang w:val="en-US"/>
        </w:rPr>
        <w:t>Policing i</w:t>
      </w:r>
      <w:r w:rsidR="00725B9D">
        <w:rPr>
          <w:sz w:val="24"/>
          <w:szCs w:val="24"/>
          <w:lang w:val="en-US"/>
        </w:rPr>
        <w:t xml:space="preserve">s recognized as a highly stressful profession which requires </w:t>
      </w:r>
      <w:r w:rsidR="001A33EB">
        <w:rPr>
          <w:sz w:val="24"/>
          <w:szCs w:val="24"/>
          <w:lang w:val="en-US"/>
        </w:rPr>
        <w:t xml:space="preserve">officers to adapt quickly to a wide range of challenging and often traumatic situations. </w:t>
      </w:r>
      <w:r w:rsidR="00C24A18">
        <w:rPr>
          <w:sz w:val="24"/>
          <w:szCs w:val="24"/>
          <w:lang w:val="en-US"/>
        </w:rPr>
        <w:t xml:space="preserve">This dissertation investigates whether regularly attending mental health calls where the police are not the most appropriate agency is having a detrimental impact on </w:t>
      </w:r>
      <w:r w:rsidR="008B41DE">
        <w:rPr>
          <w:sz w:val="24"/>
          <w:szCs w:val="24"/>
          <w:lang w:val="en-US"/>
        </w:rPr>
        <w:t xml:space="preserve">police morale. </w:t>
      </w:r>
      <w:r w:rsidR="00782705">
        <w:rPr>
          <w:sz w:val="24"/>
          <w:szCs w:val="24"/>
          <w:lang w:val="en-US"/>
        </w:rPr>
        <w:t>It</w:t>
      </w:r>
      <w:r w:rsidR="008B41DE">
        <w:rPr>
          <w:sz w:val="24"/>
          <w:szCs w:val="24"/>
          <w:lang w:val="en-US"/>
        </w:rPr>
        <w:t xml:space="preserve"> investigates whether police probationers and those officers with five years’ experience or less </w:t>
      </w:r>
      <w:r w:rsidR="00AB42F3">
        <w:rPr>
          <w:sz w:val="24"/>
          <w:szCs w:val="24"/>
          <w:lang w:val="en-US"/>
        </w:rPr>
        <w:t>are considering leaving the profession as a result</w:t>
      </w:r>
      <w:r w:rsidR="00782705">
        <w:rPr>
          <w:sz w:val="24"/>
          <w:szCs w:val="24"/>
          <w:lang w:val="en-US"/>
        </w:rPr>
        <w:t xml:space="preserve"> and considers whether staff </w:t>
      </w:r>
      <w:proofErr w:type="spellStart"/>
      <w:r w:rsidR="00782705">
        <w:rPr>
          <w:sz w:val="24"/>
          <w:szCs w:val="24"/>
          <w:lang w:val="en-US"/>
        </w:rPr>
        <w:t>realised</w:t>
      </w:r>
      <w:proofErr w:type="spellEnd"/>
      <w:r w:rsidR="00782705">
        <w:rPr>
          <w:sz w:val="24"/>
          <w:szCs w:val="24"/>
          <w:lang w:val="en-US"/>
        </w:rPr>
        <w:t xml:space="preserve"> the extent to which they would be required to </w:t>
      </w:r>
      <w:r w:rsidR="00E32128">
        <w:rPr>
          <w:sz w:val="24"/>
          <w:szCs w:val="24"/>
          <w:lang w:val="en-US"/>
        </w:rPr>
        <w:t xml:space="preserve">attend mental health calls prior to joining the service. </w:t>
      </w:r>
      <w:r w:rsidR="00AB42F3">
        <w:rPr>
          <w:sz w:val="24"/>
          <w:szCs w:val="24"/>
          <w:lang w:val="en-US"/>
        </w:rPr>
        <w:t xml:space="preserve">Finally, this research investigates whether those staff believe that the Right Care, Right Person agreement, which aims to reduce </w:t>
      </w:r>
      <w:r w:rsidR="001C21D3">
        <w:rPr>
          <w:sz w:val="24"/>
          <w:szCs w:val="24"/>
          <w:lang w:val="en-US"/>
        </w:rPr>
        <w:t xml:space="preserve">the amount of time police officers spend </w:t>
      </w:r>
      <w:r w:rsidR="00546711">
        <w:rPr>
          <w:sz w:val="24"/>
          <w:szCs w:val="24"/>
          <w:lang w:val="en-US"/>
        </w:rPr>
        <w:t>dealing with mental health incidents, will make a tangible difference to their deployment duties.</w:t>
      </w:r>
    </w:p>
    <w:p w14:paraId="178ECE96" w14:textId="77777777" w:rsidR="00D43ABB" w:rsidRDefault="00D43ABB" w:rsidP="00441E0A">
      <w:pPr>
        <w:pStyle w:val="ListParagraph"/>
        <w:rPr>
          <w:sz w:val="24"/>
          <w:szCs w:val="24"/>
          <w:lang w:val="en-US"/>
        </w:rPr>
      </w:pPr>
    </w:p>
    <w:p w14:paraId="4EAC34F7" w14:textId="77777777" w:rsidR="00D43ABB" w:rsidRDefault="00D43ABB" w:rsidP="00441E0A">
      <w:pPr>
        <w:pStyle w:val="ListParagraph"/>
        <w:rPr>
          <w:sz w:val="24"/>
          <w:szCs w:val="24"/>
          <w:lang w:val="en-US"/>
        </w:rPr>
      </w:pPr>
    </w:p>
    <w:p w14:paraId="1595BC00" w14:textId="77777777" w:rsidR="00D43ABB" w:rsidRDefault="00D43ABB" w:rsidP="00441E0A">
      <w:pPr>
        <w:pStyle w:val="ListParagraph"/>
        <w:rPr>
          <w:sz w:val="24"/>
          <w:szCs w:val="24"/>
          <w:lang w:val="en-US"/>
        </w:rPr>
      </w:pPr>
    </w:p>
    <w:p w14:paraId="14C75031" w14:textId="77777777" w:rsidR="00D43ABB" w:rsidRDefault="00D43ABB" w:rsidP="00441E0A">
      <w:pPr>
        <w:pStyle w:val="ListParagraph"/>
        <w:rPr>
          <w:sz w:val="24"/>
          <w:szCs w:val="24"/>
          <w:lang w:val="en-US"/>
        </w:rPr>
      </w:pPr>
    </w:p>
    <w:p w14:paraId="13978D0F" w14:textId="77777777" w:rsidR="00D43ABB" w:rsidRDefault="00D43ABB" w:rsidP="00441E0A">
      <w:pPr>
        <w:pStyle w:val="ListParagraph"/>
        <w:rPr>
          <w:sz w:val="24"/>
          <w:szCs w:val="24"/>
          <w:lang w:val="en-US"/>
        </w:rPr>
      </w:pPr>
    </w:p>
    <w:p w14:paraId="64DBFA50" w14:textId="77777777" w:rsidR="004356B5" w:rsidRDefault="004356B5" w:rsidP="00441E0A">
      <w:pPr>
        <w:pStyle w:val="ListParagraph"/>
        <w:rPr>
          <w:sz w:val="24"/>
          <w:szCs w:val="24"/>
          <w:lang w:val="en-US"/>
        </w:rPr>
      </w:pPr>
    </w:p>
    <w:p w14:paraId="46D9F72F" w14:textId="77777777" w:rsidR="004356B5" w:rsidRDefault="004356B5" w:rsidP="00441E0A">
      <w:pPr>
        <w:pStyle w:val="ListParagraph"/>
        <w:rPr>
          <w:sz w:val="24"/>
          <w:szCs w:val="24"/>
          <w:lang w:val="en-US"/>
        </w:rPr>
      </w:pPr>
    </w:p>
    <w:p w14:paraId="3D940517" w14:textId="77777777" w:rsidR="004356B5" w:rsidRDefault="004356B5" w:rsidP="00441E0A">
      <w:pPr>
        <w:pStyle w:val="ListParagraph"/>
        <w:rPr>
          <w:sz w:val="24"/>
          <w:szCs w:val="24"/>
          <w:lang w:val="en-US"/>
        </w:rPr>
      </w:pPr>
    </w:p>
    <w:p w14:paraId="36B81E45" w14:textId="77777777" w:rsidR="004356B5" w:rsidRDefault="004356B5" w:rsidP="00441E0A">
      <w:pPr>
        <w:pStyle w:val="ListParagraph"/>
        <w:rPr>
          <w:sz w:val="24"/>
          <w:szCs w:val="24"/>
          <w:lang w:val="en-US"/>
        </w:rPr>
      </w:pPr>
    </w:p>
    <w:p w14:paraId="2791B510" w14:textId="77777777" w:rsidR="004356B5" w:rsidRDefault="004356B5" w:rsidP="00441E0A">
      <w:pPr>
        <w:pStyle w:val="ListParagraph"/>
        <w:rPr>
          <w:sz w:val="24"/>
          <w:szCs w:val="24"/>
          <w:lang w:val="en-US"/>
        </w:rPr>
      </w:pPr>
    </w:p>
    <w:p w14:paraId="5F20BA39" w14:textId="77777777" w:rsidR="004356B5" w:rsidRDefault="004356B5" w:rsidP="00441E0A">
      <w:pPr>
        <w:pStyle w:val="ListParagraph"/>
        <w:rPr>
          <w:sz w:val="24"/>
          <w:szCs w:val="24"/>
          <w:lang w:val="en-US"/>
        </w:rPr>
      </w:pPr>
    </w:p>
    <w:p w14:paraId="3F86A1BD" w14:textId="77777777" w:rsidR="004356B5" w:rsidRDefault="004356B5" w:rsidP="00441E0A">
      <w:pPr>
        <w:pStyle w:val="ListParagraph"/>
        <w:rPr>
          <w:sz w:val="24"/>
          <w:szCs w:val="24"/>
          <w:lang w:val="en-US"/>
        </w:rPr>
      </w:pPr>
    </w:p>
    <w:p w14:paraId="785CBA1F" w14:textId="77777777" w:rsidR="004356B5" w:rsidRDefault="004356B5" w:rsidP="00441E0A">
      <w:pPr>
        <w:pStyle w:val="ListParagraph"/>
        <w:rPr>
          <w:sz w:val="24"/>
          <w:szCs w:val="24"/>
          <w:lang w:val="en-US"/>
        </w:rPr>
      </w:pPr>
    </w:p>
    <w:p w14:paraId="47A4CA54" w14:textId="77777777" w:rsidR="004356B5" w:rsidRDefault="004356B5" w:rsidP="00441E0A">
      <w:pPr>
        <w:pStyle w:val="ListParagraph"/>
        <w:rPr>
          <w:sz w:val="24"/>
          <w:szCs w:val="24"/>
          <w:lang w:val="en-US"/>
        </w:rPr>
      </w:pPr>
    </w:p>
    <w:p w14:paraId="57ADF38D" w14:textId="77777777" w:rsidR="004356B5" w:rsidRDefault="004356B5" w:rsidP="00441E0A">
      <w:pPr>
        <w:pStyle w:val="ListParagraph"/>
        <w:rPr>
          <w:sz w:val="24"/>
          <w:szCs w:val="24"/>
          <w:lang w:val="en-US"/>
        </w:rPr>
      </w:pPr>
    </w:p>
    <w:p w14:paraId="1444FEBC" w14:textId="77777777" w:rsidR="004356B5" w:rsidRDefault="004356B5" w:rsidP="00441E0A">
      <w:pPr>
        <w:pStyle w:val="ListParagraph"/>
        <w:rPr>
          <w:sz w:val="24"/>
          <w:szCs w:val="24"/>
          <w:lang w:val="en-US"/>
        </w:rPr>
      </w:pPr>
    </w:p>
    <w:p w14:paraId="682D7350" w14:textId="77777777" w:rsidR="004356B5" w:rsidRDefault="004356B5" w:rsidP="00441E0A">
      <w:pPr>
        <w:pStyle w:val="ListParagraph"/>
        <w:rPr>
          <w:sz w:val="24"/>
          <w:szCs w:val="24"/>
          <w:lang w:val="en-US"/>
        </w:rPr>
      </w:pPr>
    </w:p>
    <w:p w14:paraId="4B69C340" w14:textId="77777777" w:rsidR="004356B5" w:rsidRDefault="004356B5" w:rsidP="00441E0A">
      <w:pPr>
        <w:pStyle w:val="ListParagraph"/>
        <w:rPr>
          <w:sz w:val="24"/>
          <w:szCs w:val="24"/>
          <w:lang w:val="en-US"/>
        </w:rPr>
      </w:pPr>
    </w:p>
    <w:p w14:paraId="10827A92" w14:textId="77777777" w:rsidR="004356B5" w:rsidRDefault="004356B5" w:rsidP="00441E0A">
      <w:pPr>
        <w:pStyle w:val="ListParagraph"/>
        <w:rPr>
          <w:sz w:val="24"/>
          <w:szCs w:val="24"/>
          <w:lang w:val="en-US"/>
        </w:rPr>
      </w:pPr>
    </w:p>
    <w:p w14:paraId="11B57523" w14:textId="657CEA8A" w:rsidR="004356B5" w:rsidRDefault="00BB146A" w:rsidP="00BB146A">
      <w:pPr>
        <w:ind w:left="2160" w:firstLine="720"/>
        <w:rPr>
          <w:b/>
          <w:bCs/>
          <w:sz w:val="32"/>
          <w:szCs w:val="32"/>
          <w:lang w:val="en-US"/>
        </w:rPr>
      </w:pPr>
      <w:r>
        <w:rPr>
          <w:sz w:val="24"/>
          <w:szCs w:val="24"/>
          <w:lang w:val="en-US"/>
        </w:rPr>
        <w:br w:type="page"/>
      </w:r>
      <w:r w:rsidR="004356B5" w:rsidRPr="00BB146A">
        <w:rPr>
          <w:b/>
          <w:bCs/>
          <w:sz w:val="32"/>
          <w:szCs w:val="32"/>
          <w:lang w:val="en-US"/>
        </w:rPr>
        <w:lastRenderedPageBreak/>
        <w:t>Table of Contents</w:t>
      </w:r>
    </w:p>
    <w:sdt>
      <w:sdtPr>
        <w:rPr>
          <w:rFonts w:asciiTheme="minorHAnsi" w:eastAsiaTheme="minorHAnsi" w:hAnsiTheme="minorHAnsi" w:cstheme="minorBidi"/>
          <w:color w:val="auto"/>
          <w:kern w:val="2"/>
          <w:sz w:val="22"/>
          <w:szCs w:val="22"/>
          <w:lang w:val="en-GB"/>
          <w14:ligatures w14:val="standardContextual"/>
        </w:rPr>
        <w:id w:val="-977837938"/>
        <w:docPartObj>
          <w:docPartGallery w:val="Table of Contents"/>
          <w:docPartUnique/>
        </w:docPartObj>
      </w:sdtPr>
      <w:sdtEndPr>
        <w:rPr>
          <w:b/>
          <w:bCs/>
          <w:noProof/>
        </w:rPr>
      </w:sdtEndPr>
      <w:sdtContent>
        <w:p w14:paraId="5DC0DD2A" w14:textId="764226BE" w:rsidR="00970852" w:rsidRDefault="00970852">
          <w:pPr>
            <w:pStyle w:val="TOCHeading"/>
          </w:pPr>
          <w:r>
            <w:t>Table of Contents</w:t>
          </w:r>
        </w:p>
        <w:p w14:paraId="24916914" w14:textId="6CF1D0C4" w:rsidR="0009173B" w:rsidRDefault="00970852">
          <w:pPr>
            <w:pStyle w:val="TOC1"/>
            <w:tabs>
              <w:tab w:val="right" w:leader="dot" w:pos="9016"/>
            </w:tabs>
            <w:rPr>
              <w:noProof/>
            </w:rPr>
          </w:pPr>
          <w:r>
            <w:fldChar w:fldCharType="begin"/>
          </w:r>
          <w:r>
            <w:instrText xml:space="preserve"> TOC \o "1-3" \h \z \u </w:instrText>
          </w:r>
          <w:r>
            <w:fldChar w:fldCharType="separate"/>
          </w:r>
          <w:hyperlink w:anchor="_Toc194871138" w:history="1">
            <w:r w:rsidR="0009173B" w:rsidRPr="00A521B3">
              <w:rPr>
                <w:rStyle w:val="Hyperlink"/>
                <w:noProof/>
                <w:lang w:val="en-US"/>
              </w:rPr>
              <w:t>Chapter 1 – Introduction</w:t>
            </w:r>
            <w:r w:rsidR="0009173B">
              <w:rPr>
                <w:noProof/>
                <w:webHidden/>
              </w:rPr>
              <w:tab/>
            </w:r>
            <w:r w:rsidR="0009173B">
              <w:rPr>
                <w:noProof/>
                <w:webHidden/>
              </w:rPr>
              <w:fldChar w:fldCharType="begin"/>
            </w:r>
            <w:r w:rsidR="0009173B">
              <w:rPr>
                <w:noProof/>
                <w:webHidden/>
              </w:rPr>
              <w:instrText xml:space="preserve"> PAGEREF _Toc194871138 \h </w:instrText>
            </w:r>
            <w:r w:rsidR="0009173B">
              <w:rPr>
                <w:noProof/>
                <w:webHidden/>
              </w:rPr>
            </w:r>
            <w:r w:rsidR="0009173B">
              <w:rPr>
                <w:noProof/>
                <w:webHidden/>
              </w:rPr>
              <w:fldChar w:fldCharType="separate"/>
            </w:r>
            <w:r w:rsidR="0009173B">
              <w:rPr>
                <w:noProof/>
                <w:webHidden/>
              </w:rPr>
              <w:t>9</w:t>
            </w:r>
            <w:r w:rsidR="0009173B">
              <w:rPr>
                <w:noProof/>
                <w:webHidden/>
              </w:rPr>
              <w:fldChar w:fldCharType="end"/>
            </w:r>
          </w:hyperlink>
        </w:p>
        <w:p w14:paraId="7978E467" w14:textId="19320F3C" w:rsidR="0009173B" w:rsidRDefault="0009173B">
          <w:pPr>
            <w:pStyle w:val="TOC2"/>
            <w:tabs>
              <w:tab w:val="right" w:leader="dot" w:pos="9016"/>
            </w:tabs>
            <w:rPr>
              <w:noProof/>
            </w:rPr>
          </w:pPr>
          <w:hyperlink w:anchor="_Toc194871139" w:history="1">
            <w:r w:rsidRPr="00A521B3">
              <w:rPr>
                <w:rStyle w:val="Hyperlink"/>
                <w:noProof/>
                <w:lang w:val="en-US"/>
              </w:rPr>
              <w:t>1.0 Background</w:t>
            </w:r>
            <w:r>
              <w:rPr>
                <w:noProof/>
                <w:webHidden/>
              </w:rPr>
              <w:tab/>
            </w:r>
            <w:r>
              <w:rPr>
                <w:noProof/>
                <w:webHidden/>
              </w:rPr>
              <w:fldChar w:fldCharType="begin"/>
            </w:r>
            <w:r>
              <w:rPr>
                <w:noProof/>
                <w:webHidden/>
              </w:rPr>
              <w:instrText xml:space="preserve"> PAGEREF _Toc194871139 \h </w:instrText>
            </w:r>
            <w:r>
              <w:rPr>
                <w:noProof/>
                <w:webHidden/>
              </w:rPr>
            </w:r>
            <w:r>
              <w:rPr>
                <w:noProof/>
                <w:webHidden/>
              </w:rPr>
              <w:fldChar w:fldCharType="separate"/>
            </w:r>
            <w:r>
              <w:rPr>
                <w:noProof/>
                <w:webHidden/>
              </w:rPr>
              <w:t>9</w:t>
            </w:r>
            <w:r>
              <w:rPr>
                <w:noProof/>
                <w:webHidden/>
              </w:rPr>
              <w:fldChar w:fldCharType="end"/>
            </w:r>
          </w:hyperlink>
        </w:p>
        <w:p w14:paraId="2DDF2FD7" w14:textId="3D85913F" w:rsidR="0009173B" w:rsidRDefault="0009173B">
          <w:pPr>
            <w:pStyle w:val="TOC1"/>
            <w:tabs>
              <w:tab w:val="right" w:leader="dot" w:pos="9016"/>
            </w:tabs>
            <w:rPr>
              <w:noProof/>
            </w:rPr>
          </w:pPr>
          <w:hyperlink w:anchor="_Toc194871140" w:history="1">
            <w:r w:rsidRPr="00A521B3">
              <w:rPr>
                <w:rStyle w:val="Hyperlink"/>
                <w:noProof/>
                <w:lang w:val="en-US"/>
              </w:rPr>
              <w:t>Summary of research objectives</w:t>
            </w:r>
            <w:r>
              <w:rPr>
                <w:noProof/>
                <w:webHidden/>
              </w:rPr>
              <w:tab/>
            </w:r>
            <w:r>
              <w:rPr>
                <w:noProof/>
                <w:webHidden/>
              </w:rPr>
              <w:fldChar w:fldCharType="begin"/>
            </w:r>
            <w:r>
              <w:rPr>
                <w:noProof/>
                <w:webHidden/>
              </w:rPr>
              <w:instrText xml:space="preserve"> PAGEREF _Toc194871140 \h </w:instrText>
            </w:r>
            <w:r>
              <w:rPr>
                <w:noProof/>
                <w:webHidden/>
              </w:rPr>
            </w:r>
            <w:r>
              <w:rPr>
                <w:noProof/>
                <w:webHidden/>
              </w:rPr>
              <w:fldChar w:fldCharType="separate"/>
            </w:r>
            <w:r>
              <w:rPr>
                <w:noProof/>
                <w:webHidden/>
              </w:rPr>
              <w:t>9</w:t>
            </w:r>
            <w:r>
              <w:rPr>
                <w:noProof/>
                <w:webHidden/>
              </w:rPr>
              <w:fldChar w:fldCharType="end"/>
            </w:r>
          </w:hyperlink>
        </w:p>
        <w:p w14:paraId="663B1EA6" w14:textId="723890C2" w:rsidR="0009173B" w:rsidRDefault="0009173B">
          <w:pPr>
            <w:pStyle w:val="TOC2"/>
            <w:tabs>
              <w:tab w:val="right" w:leader="dot" w:pos="9016"/>
            </w:tabs>
            <w:rPr>
              <w:noProof/>
            </w:rPr>
          </w:pPr>
          <w:hyperlink w:anchor="_Toc194871141" w:history="1">
            <w:r w:rsidRPr="00A521B3">
              <w:rPr>
                <w:rStyle w:val="Hyperlink"/>
                <w:noProof/>
                <w:lang w:val="en-US"/>
              </w:rPr>
              <w:t>The aim of this research is to investigate:</w:t>
            </w:r>
            <w:r>
              <w:rPr>
                <w:noProof/>
                <w:webHidden/>
              </w:rPr>
              <w:tab/>
            </w:r>
            <w:r>
              <w:rPr>
                <w:noProof/>
                <w:webHidden/>
              </w:rPr>
              <w:fldChar w:fldCharType="begin"/>
            </w:r>
            <w:r>
              <w:rPr>
                <w:noProof/>
                <w:webHidden/>
              </w:rPr>
              <w:instrText xml:space="preserve"> PAGEREF _Toc194871141 \h </w:instrText>
            </w:r>
            <w:r>
              <w:rPr>
                <w:noProof/>
                <w:webHidden/>
              </w:rPr>
            </w:r>
            <w:r>
              <w:rPr>
                <w:noProof/>
                <w:webHidden/>
              </w:rPr>
              <w:fldChar w:fldCharType="separate"/>
            </w:r>
            <w:r>
              <w:rPr>
                <w:noProof/>
                <w:webHidden/>
              </w:rPr>
              <w:t>9</w:t>
            </w:r>
            <w:r>
              <w:rPr>
                <w:noProof/>
                <w:webHidden/>
              </w:rPr>
              <w:fldChar w:fldCharType="end"/>
            </w:r>
          </w:hyperlink>
        </w:p>
        <w:p w14:paraId="0513B474" w14:textId="09EB4C7A" w:rsidR="0009173B" w:rsidRDefault="0009173B">
          <w:pPr>
            <w:pStyle w:val="TOC2"/>
            <w:tabs>
              <w:tab w:val="right" w:leader="dot" w:pos="9016"/>
            </w:tabs>
            <w:rPr>
              <w:noProof/>
            </w:rPr>
          </w:pPr>
          <w:hyperlink w:anchor="_Toc194871142" w:history="1">
            <w:r w:rsidRPr="00A521B3">
              <w:rPr>
                <w:rStyle w:val="Hyperlink"/>
                <w:noProof/>
                <w:lang w:val="en-US"/>
              </w:rPr>
              <w:t>Existing research</w:t>
            </w:r>
            <w:r>
              <w:rPr>
                <w:noProof/>
                <w:webHidden/>
              </w:rPr>
              <w:tab/>
            </w:r>
            <w:r>
              <w:rPr>
                <w:noProof/>
                <w:webHidden/>
              </w:rPr>
              <w:fldChar w:fldCharType="begin"/>
            </w:r>
            <w:r>
              <w:rPr>
                <w:noProof/>
                <w:webHidden/>
              </w:rPr>
              <w:instrText xml:space="preserve"> PAGEREF _Toc194871142 \h </w:instrText>
            </w:r>
            <w:r>
              <w:rPr>
                <w:noProof/>
                <w:webHidden/>
              </w:rPr>
            </w:r>
            <w:r>
              <w:rPr>
                <w:noProof/>
                <w:webHidden/>
              </w:rPr>
              <w:fldChar w:fldCharType="separate"/>
            </w:r>
            <w:r>
              <w:rPr>
                <w:noProof/>
                <w:webHidden/>
              </w:rPr>
              <w:t>10</w:t>
            </w:r>
            <w:r>
              <w:rPr>
                <w:noProof/>
                <w:webHidden/>
              </w:rPr>
              <w:fldChar w:fldCharType="end"/>
            </w:r>
          </w:hyperlink>
        </w:p>
        <w:p w14:paraId="5FFE7A10" w14:textId="5FA80EB8" w:rsidR="0009173B" w:rsidRDefault="0009173B">
          <w:pPr>
            <w:pStyle w:val="TOC2"/>
            <w:tabs>
              <w:tab w:val="right" w:leader="dot" w:pos="9016"/>
            </w:tabs>
            <w:rPr>
              <w:noProof/>
            </w:rPr>
          </w:pPr>
          <w:hyperlink w:anchor="_Toc194871143" w:history="1">
            <w:r w:rsidRPr="00A521B3">
              <w:rPr>
                <w:rStyle w:val="Hyperlink"/>
                <w:noProof/>
                <w:lang w:val="en-US"/>
              </w:rPr>
              <w:t>1.4 Summary of Sampling Framework</w:t>
            </w:r>
            <w:r>
              <w:rPr>
                <w:noProof/>
                <w:webHidden/>
              </w:rPr>
              <w:tab/>
            </w:r>
            <w:r>
              <w:rPr>
                <w:noProof/>
                <w:webHidden/>
              </w:rPr>
              <w:fldChar w:fldCharType="begin"/>
            </w:r>
            <w:r>
              <w:rPr>
                <w:noProof/>
                <w:webHidden/>
              </w:rPr>
              <w:instrText xml:space="preserve"> PAGEREF _Toc194871143 \h </w:instrText>
            </w:r>
            <w:r>
              <w:rPr>
                <w:noProof/>
                <w:webHidden/>
              </w:rPr>
            </w:r>
            <w:r>
              <w:rPr>
                <w:noProof/>
                <w:webHidden/>
              </w:rPr>
              <w:fldChar w:fldCharType="separate"/>
            </w:r>
            <w:r>
              <w:rPr>
                <w:noProof/>
                <w:webHidden/>
              </w:rPr>
              <w:t>11</w:t>
            </w:r>
            <w:r>
              <w:rPr>
                <w:noProof/>
                <w:webHidden/>
              </w:rPr>
              <w:fldChar w:fldCharType="end"/>
            </w:r>
          </w:hyperlink>
        </w:p>
        <w:p w14:paraId="409DB34B" w14:textId="3F1ACF99" w:rsidR="0009173B" w:rsidRDefault="0009173B">
          <w:pPr>
            <w:pStyle w:val="TOC2"/>
            <w:tabs>
              <w:tab w:val="right" w:leader="dot" w:pos="9016"/>
            </w:tabs>
            <w:rPr>
              <w:noProof/>
            </w:rPr>
          </w:pPr>
          <w:hyperlink w:anchor="_Toc194871144" w:history="1">
            <w:r w:rsidRPr="00A521B3">
              <w:rPr>
                <w:rStyle w:val="Hyperlink"/>
                <w:noProof/>
                <w:lang w:val="en-US"/>
              </w:rPr>
              <w:t>1.5  Ethical Issues</w:t>
            </w:r>
            <w:r>
              <w:rPr>
                <w:noProof/>
                <w:webHidden/>
              </w:rPr>
              <w:tab/>
            </w:r>
            <w:r>
              <w:rPr>
                <w:noProof/>
                <w:webHidden/>
              </w:rPr>
              <w:fldChar w:fldCharType="begin"/>
            </w:r>
            <w:r>
              <w:rPr>
                <w:noProof/>
                <w:webHidden/>
              </w:rPr>
              <w:instrText xml:space="preserve"> PAGEREF _Toc194871144 \h </w:instrText>
            </w:r>
            <w:r>
              <w:rPr>
                <w:noProof/>
                <w:webHidden/>
              </w:rPr>
            </w:r>
            <w:r>
              <w:rPr>
                <w:noProof/>
                <w:webHidden/>
              </w:rPr>
              <w:fldChar w:fldCharType="separate"/>
            </w:r>
            <w:r>
              <w:rPr>
                <w:noProof/>
                <w:webHidden/>
              </w:rPr>
              <w:t>11</w:t>
            </w:r>
            <w:r>
              <w:rPr>
                <w:noProof/>
                <w:webHidden/>
              </w:rPr>
              <w:fldChar w:fldCharType="end"/>
            </w:r>
          </w:hyperlink>
        </w:p>
        <w:p w14:paraId="7CF42B45" w14:textId="103B802E" w:rsidR="0009173B" w:rsidRDefault="0009173B">
          <w:pPr>
            <w:pStyle w:val="TOC1"/>
            <w:tabs>
              <w:tab w:val="right" w:leader="dot" w:pos="9016"/>
            </w:tabs>
            <w:rPr>
              <w:noProof/>
            </w:rPr>
          </w:pPr>
          <w:hyperlink w:anchor="_Toc194871145" w:history="1">
            <w:r w:rsidRPr="00A521B3">
              <w:rPr>
                <w:rStyle w:val="Hyperlink"/>
                <w:noProof/>
                <w:lang w:val="en-US"/>
              </w:rPr>
              <w:t>Chapter 2 - Literature Review</w:t>
            </w:r>
            <w:r>
              <w:rPr>
                <w:noProof/>
                <w:webHidden/>
              </w:rPr>
              <w:tab/>
            </w:r>
            <w:r>
              <w:rPr>
                <w:noProof/>
                <w:webHidden/>
              </w:rPr>
              <w:fldChar w:fldCharType="begin"/>
            </w:r>
            <w:r>
              <w:rPr>
                <w:noProof/>
                <w:webHidden/>
              </w:rPr>
              <w:instrText xml:space="preserve"> PAGEREF _Toc194871145 \h </w:instrText>
            </w:r>
            <w:r>
              <w:rPr>
                <w:noProof/>
                <w:webHidden/>
              </w:rPr>
            </w:r>
            <w:r>
              <w:rPr>
                <w:noProof/>
                <w:webHidden/>
              </w:rPr>
              <w:fldChar w:fldCharType="separate"/>
            </w:r>
            <w:r>
              <w:rPr>
                <w:noProof/>
                <w:webHidden/>
              </w:rPr>
              <w:t>12</w:t>
            </w:r>
            <w:r>
              <w:rPr>
                <w:noProof/>
                <w:webHidden/>
              </w:rPr>
              <w:fldChar w:fldCharType="end"/>
            </w:r>
          </w:hyperlink>
        </w:p>
        <w:p w14:paraId="3E2CECE7" w14:textId="015ABB3D" w:rsidR="0009173B" w:rsidRDefault="0009173B">
          <w:pPr>
            <w:pStyle w:val="TOC2"/>
            <w:tabs>
              <w:tab w:val="right" w:leader="dot" w:pos="9016"/>
            </w:tabs>
            <w:rPr>
              <w:noProof/>
            </w:rPr>
          </w:pPr>
          <w:hyperlink w:anchor="_Toc194871146" w:history="1">
            <w:r w:rsidRPr="00A521B3">
              <w:rPr>
                <w:rStyle w:val="Hyperlink"/>
                <w:noProof/>
                <w:lang w:val="en-US"/>
              </w:rPr>
              <w:t>2.0 Introduction</w:t>
            </w:r>
            <w:r>
              <w:rPr>
                <w:noProof/>
                <w:webHidden/>
              </w:rPr>
              <w:tab/>
            </w:r>
            <w:r>
              <w:rPr>
                <w:noProof/>
                <w:webHidden/>
              </w:rPr>
              <w:fldChar w:fldCharType="begin"/>
            </w:r>
            <w:r>
              <w:rPr>
                <w:noProof/>
                <w:webHidden/>
              </w:rPr>
              <w:instrText xml:space="preserve"> PAGEREF _Toc194871146 \h </w:instrText>
            </w:r>
            <w:r>
              <w:rPr>
                <w:noProof/>
                <w:webHidden/>
              </w:rPr>
            </w:r>
            <w:r>
              <w:rPr>
                <w:noProof/>
                <w:webHidden/>
              </w:rPr>
              <w:fldChar w:fldCharType="separate"/>
            </w:r>
            <w:r>
              <w:rPr>
                <w:noProof/>
                <w:webHidden/>
              </w:rPr>
              <w:t>12</w:t>
            </w:r>
            <w:r>
              <w:rPr>
                <w:noProof/>
                <w:webHidden/>
              </w:rPr>
              <w:fldChar w:fldCharType="end"/>
            </w:r>
          </w:hyperlink>
        </w:p>
        <w:p w14:paraId="5C89370D" w14:textId="33DE62FD" w:rsidR="0009173B" w:rsidRDefault="0009173B">
          <w:pPr>
            <w:pStyle w:val="TOC2"/>
            <w:tabs>
              <w:tab w:val="right" w:leader="dot" w:pos="9016"/>
            </w:tabs>
            <w:rPr>
              <w:noProof/>
            </w:rPr>
          </w:pPr>
          <w:hyperlink w:anchor="_Toc194871147" w:history="1">
            <w:r w:rsidRPr="00A521B3">
              <w:rPr>
                <w:rStyle w:val="Hyperlink"/>
                <w:noProof/>
                <w:lang w:val="en-US"/>
              </w:rPr>
              <w:t>2.1 Existing research</w:t>
            </w:r>
            <w:r>
              <w:rPr>
                <w:noProof/>
                <w:webHidden/>
              </w:rPr>
              <w:tab/>
            </w:r>
            <w:r>
              <w:rPr>
                <w:noProof/>
                <w:webHidden/>
              </w:rPr>
              <w:fldChar w:fldCharType="begin"/>
            </w:r>
            <w:r>
              <w:rPr>
                <w:noProof/>
                <w:webHidden/>
              </w:rPr>
              <w:instrText xml:space="preserve"> PAGEREF _Toc194871147 \h </w:instrText>
            </w:r>
            <w:r>
              <w:rPr>
                <w:noProof/>
                <w:webHidden/>
              </w:rPr>
            </w:r>
            <w:r>
              <w:rPr>
                <w:noProof/>
                <w:webHidden/>
              </w:rPr>
              <w:fldChar w:fldCharType="separate"/>
            </w:r>
            <w:r>
              <w:rPr>
                <w:noProof/>
                <w:webHidden/>
              </w:rPr>
              <w:t>12</w:t>
            </w:r>
            <w:r>
              <w:rPr>
                <w:noProof/>
                <w:webHidden/>
              </w:rPr>
              <w:fldChar w:fldCharType="end"/>
            </w:r>
          </w:hyperlink>
        </w:p>
        <w:p w14:paraId="1711E576" w14:textId="6407C255" w:rsidR="0009173B" w:rsidRDefault="0009173B">
          <w:pPr>
            <w:pStyle w:val="TOC3"/>
            <w:tabs>
              <w:tab w:val="right" w:leader="dot" w:pos="9016"/>
            </w:tabs>
            <w:rPr>
              <w:noProof/>
            </w:rPr>
          </w:pPr>
          <w:hyperlink w:anchor="_Toc194871148" w:history="1">
            <w:r w:rsidRPr="00A521B3">
              <w:rPr>
                <w:rStyle w:val="Hyperlink"/>
                <w:noProof/>
                <w:lang w:val="en-US"/>
              </w:rPr>
              <w:t>Is low morale caused by attending mental ill-health calls inked to poor retention rates among new police officers (including probationers)?</w:t>
            </w:r>
            <w:r>
              <w:rPr>
                <w:noProof/>
                <w:webHidden/>
              </w:rPr>
              <w:tab/>
            </w:r>
            <w:r>
              <w:rPr>
                <w:noProof/>
                <w:webHidden/>
              </w:rPr>
              <w:fldChar w:fldCharType="begin"/>
            </w:r>
            <w:r>
              <w:rPr>
                <w:noProof/>
                <w:webHidden/>
              </w:rPr>
              <w:instrText xml:space="preserve"> PAGEREF _Toc194871148 \h </w:instrText>
            </w:r>
            <w:r>
              <w:rPr>
                <w:noProof/>
                <w:webHidden/>
              </w:rPr>
            </w:r>
            <w:r>
              <w:rPr>
                <w:noProof/>
                <w:webHidden/>
              </w:rPr>
              <w:fldChar w:fldCharType="separate"/>
            </w:r>
            <w:r>
              <w:rPr>
                <w:noProof/>
                <w:webHidden/>
              </w:rPr>
              <w:t>14</w:t>
            </w:r>
            <w:r>
              <w:rPr>
                <w:noProof/>
                <w:webHidden/>
              </w:rPr>
              <w:fldChar w:fldCharType="end"/>
            </w:r>
          </w:hyperlink>
        </w:p>
        <w:p w14:paraId="249C9D63" w14:textId="5C20B056" w:rsidR="0009173B" w:rsidRDefault="0009173B">
          <w:pPr>
            <w:pStyle w:val="TOC2"/>
            <w:tabs>
              <w:tab w:val="right" w:leader="dot" w:pos="9016"/>
            </w:tabs>
            <w:rPr>
              <w:noProof/>
            </w:rPr>
          </w:pPr>
          <w:hyperlink w:anchor="_Toc194871149" w:history="1">
            <w:r w:rsidRPr="00A521B3">
              <w:rPr>
                <w:rStyle w:val="Hyperlink"/>
                <w:noProof/>
                <w:lang w:val="en-US"/>
              </w:rPr>
              <w:t>2.2 Gaps in existing literature</w:t>
            </w:r>
            <w:r>
              <w:rPr>
                <w:noProof/>
                <w:webHidden/>
              </w:rPr>
              <w:tab/>
            </w:r>
            <w:r>
              <w:rPr>
                <w:noProof/>
                <w:webHidden/>
              </w:rPr>
              <w:fldChar w:fldCharType="begin"/>
            </w:r>
            <w:r>
              <w:rPr>
                <w:noProof/>
                <w:webHidden/>
              </w:rPr>
              <w:instrText xml:space="preserve"> PAGEREF _Toc194871149 \h </w:instrText>
            </w:r>
            <w:r>
              <w:rPr>
                <w:noProof/>
                <w:webHidden/>
              </w:rPr>
            </w:r>
            <w:r>
              <w:rPr>
                <w:noProof/>
                <w:webHidden/>
              </w:rPr>
              <w:fldChar w:fldCharType="separate"/>
            </w:r>
            <w:r>
              <w:rPr>
                <w:noProof/>
                <w:webHidden/>
              </w:rPr>
              <w:t>15</w:t>
            </w:r>
            <w:r>
              <w:rPr>
                <w:noProof/>
                <w:webHidden/>
              </w:rPr>
              <w:fldChar w:fldCharType="end"/>
            </w:r>
          </w:hyperlink>
        </w:p>
        <w:p w14:paraId="274E9750" w14:textId="1ED81D64" w:rsidR="0009173B" w:rsidRDefault="0009173B">
          <w:pPr>
            <w:pStyle w:val="TOC3"/>
            <w:tabs>
              <w:tab w:val="right" w:leader="dot" w:pos="9016"/>
            </w:tabs>
            <w:rPr>
              <w:noProof/>
            </w:rPr>
          </w:pPr>
          <w:hyperlink w:anchor="_Toc194871150" w:history="1">
            <w:r w:rsidRPr="00A521B3">
              <w:rPr>
                <w:rStyle w:val="Hyperlink"/>
                <w:noProof/>
                <w:lang w:val="en-US"/>
              </w:rPr>
              <w:t>Do early-career and probationer police officers believe that the Right Care, Right Person programme will make a tangible difference to their roles?</w:t>
            </w:r>
            <w:r>
              <w:rPr>
                <w:noProof/>
                <w:webHidden/>
              </w:rPr>
              <w:tab/>
            </w:r>
            <w:r>
              <w:rPr>
                <w:noProof/>
                <w:webHidden/>
              </w:rPr>
              <w:fldChar w:fldCharType="begin"/>
            </w:r>
            <w:r>
              <w:rPr>
                <w:noProof/>
                <w:webHidden/>
              </w:rPr>
              <w:instrText xml:space="preserve"> PAGEREF _Toc194871150 \h </w:instrText>
            </w:r>
            <w:r>
              <w:rPr>
                <w:noProof/>
                <w:webHidden/>
              </w:rPr>
            </w:r>
            <w:r>
              <w:rPr>
                <w:noProof/>
                <w:webHidden/>
              </w:rPr>
              <w:fldChar w:fldCharType="separate"/>
            </w:r>
            <w:r>
              <w:rPr>
                <w:noProof/>
                <w:webHidden/>
              </w:rPr>
              <w:t>16</w:t>
            </w:r>
            <w:r>
              <w:rPr>
                <w:noProof/>
                <w:webHidden/>
              </w:rPr>
              <w:fldChar w:fldCharType="end"/>
            </w:r>
          </w:hyperlink>
        </w:p>
        <w:p w14:paraId="0D0FA252" w14:textId="0F79E09E" w:rsidR="0009173B" w:rsidRDefault="0009173B">
          <w:pPr>
            <w:pStyle w:val="TOC2"/>
            <w:tabs>
              <w:tab w:val="right" w:leader="dot" w:pos="9016"/>
            </w:tabs>
            <w:rPr>
              <w:noProof/>
            </w:rPr>
          </w:pPr>
          <w:hyperlink w:anchor="_Toc194871151" w:history="1">
            <w:r w:rsidRPr="00A521B3">
              <w:rPr>
                <w:rStyle w:val="Hyperlink"/>
                <w:noProof/>
                <w:lang w:val="en-US"/>
              </w:rPr>
              <w:t>2.3 Conclusion</w:t>
            </w:r>
            <w:r>
              <w:rPr>
                <w:noProof/>
                <w:webHidden/>
              </w:rPr>
              <w:tab/>
            </w:r>
            <w:r>
              <w:rPr>
                <w:noProof/>
                <w:webHidden/>
              </w:rPr>
              <w:fldChar w:fldCharType="begin"/>
            </w:r>
            <w:r>
              <w:rPr>
                <w:noProof/>
                <w:webHidden/>
              </w:rPr>
              <w:instrText xml:space="preserve"> PAGEREF _Toc194871151 \h </w:instrText>
            </w:r>
            <w:r>
              <w:rPr>
                <w:noProof/>
                <w:webHidden/>
              </w:rPr>
            </w:r>
            <w:r>
              <w:rPr>
                <w:noProof/>
                <w:webHidden/>
              </w:rPr>
              <w:fldChar w:fldCharType="separate"/>
            </w:r>
            <w:r>
              <w:rPr>
                <w:noProof/>
                <w:webHidden/>
              </w:rPr>
              <w:t>17</w:t>
            </w:r>
            <w:r>
              <w:rPr>
                <w:noProof/>
                <w:webHidden/>
              </w:rPr>
              <w:fldChar w:fldCharType="end"/>
            </w:r>
          </w:hyperlink>
        </w:p>
        <w:p w14:paraId="2BD2D77E" w14:textId="37031B9F" w:rsidR="0009173B" w:rsidRDefault="0009173B">
          <w:pPr>
            <w:pStyle w:val="TOC1"/>
            <w:tabs>
              <w:tab w:val="right" w:leader="dot" w:pos="9016"/>
            </w:tabs>
            <w:rPr>
              <w:noProof/>
            </w:rPr>
          </w:pPr>
          <w:hyperlink w:anchor="_Toc194871152" w:history="1">
            <w:r w:rsidRPr="00A521B3">
              <w:rPr>
                <w:rStyle w:val="Hyperlink"/>
                <w:noProof/>
                <w:lang w:val="en-US"/>
              </w:rPr>
              <w:t>Chapter 3 – Methodology</w:t>
            </w:r>
            <w:r>
              <w:rPr>
                <w:noProof/>
                <w:webHidden/>
              </w:rPr>
              <w:tab/>
            </w:r>
            <w:r>
              <w:rPr>
                <w:noProof/>
                <w:webHidden/>
              </w:rPr>
              <w:fldChar w:fldCharType="begin"/>
            </w:r>
            <w:r>
              <w:rPr>
                <w:noProof/>
                <w:webHidden/>
              </w:rPr>
              <w:instrText xml:space="preserve"> PAGEREF _Toc194871152 \h </w:instrText>
            </w:r>
            <w:r>
              <w:rPr>
                <w:noProof/>
                <w:webHidden/>
              </w:rPr>
            </w:r>
            <w:r>
              <w:rPr>
                <w:noProof/>
                <w:webHidden/>
              </w:rPr>
              <w:fldChar w:fldCharType="separate"/>
            </w:r>
            <w:r>
              <w:rPr>
                <w:noProof/>
                <w:webHidden/>
              </w:rPr>
              <w:t>18</w:t>
            </w:r>
            <w:r>
              <w:rPr>
                <w:noProof/>
                <w:webHidden/>
              </w:rPr>
              <w:fldChar w:fldCharType="end"/>
            </w:r>
          </w:hyperlink>
        </w:p>
        <w:p w14:paraId="52A1BCFC" w14:textId="6001791A" w:rsidR="0009173B" w:rsidRDefault="0009173B">
          <w:pPr>
            <w:pStyle w:val="TOC2"/>
            <w:tabs>
              <w:tab w:val="right" w:leader="dot" w:pos="9016"/>
            </w:tabs>
            <w:rPr>
              <w:noProof/>
            </w:rPr>
          </w:pPr>
          <w:hyperlink w:anchor="_Toc194871153" w:history="1">
            <w:r w:rsidRPr="00A521B3">
              <w:rPr>
                <w:rStyle w:val="Hyperlink"/>
                <w:noProof/>
                <w:lang w:val="en-US"/>
              </w:rPr>
              <w:t>3.0 Introduction</w:t>
            </w:r>
            <w:r>
              <w:rPr>
                <w:noProof/>
                <w:webHidden/>
              </w:rPr>
              <w:tab/>
            </w:r>
            <w:r>
              <w:rPr>
                <w:noProof/>
                <w:webHidden/>
              </w:rPr>
              <w:fldChar w:fldCharType="begin"/>
            </w:r>
            <w:r>
              <w:rPr>
                <w:noProof/>
                <w:webHidden/>
              </w:rPr>
              <w:instrText xml:space="preserve"> PAGEREF _Toc194871153 \h </w:instrText>
            </w:r>
            <w:r>
              <w:rPr>
                <w:noProof/>
                <w:webHidden/>
              </w:rPr>
            </w:r>
            <w:r>
              <w:rPr>
                <w:noProof/>
                <w:webHidden/>
              </w:rPr>
              <w:fldChar w:fldCharType="separate"/>
            </w:r>
            <w:r>
              <w:rPr>
                <w:noProof/>
                <w:webHidden/>
              </w:rPr>
              <w:t>18</w:t>
            </w:r>
            <w:r>
              <w:rPr>
                <w:noProof/>
                <w:webHidden/>
              </w:rPr>
              <w:fldChar w:fldCharType="end"/>
            </w:r>
          </w:hyperlink>
        </w:p>
        <w:p w14:paraId="21DC02F0" w14:textId="19B0FCCC" w:rsidR="0009173B" w:rsidRDefault="0009173B">
          <w:pPr>
            <w:pStyle w:val="TOC2"/>
            <w:tabs>
              <w:tab w:val="right" w:leader="dot" w:pos="9016"/>
            </w:tabs>
            <w:rPr>
              <w:noProof/>
            </w:rPr>
          </w:pPr>
          <w:hyperlink w:anchor="_Toc194871154" w:history="1">
            <w:r w:rsidRPr="00A521B3">
              <w:rPr>
                <w:rStyle w:val="Hyperlink"/>
                <w:noProof/>
                <w:lang w:val="en-US"/>
              </w:rPr>
              <w:t>3.1 Research Strategy</w:t>
            </w:r>
            <w:r>
              <w:rPr>
                <w:noProof/>
                <w:webHidden/>
              </w:rPr>
              <w:tab/>
            </w:r>
            <w:r>
              <w:rPr>
                <w:noProof/>
                <w:webHidden/>
              </w:rPr>
              <w:fldChar w:fldCharType="begin"/>
            </w:r>
            <w:r>
              <w:rPr>
                <w:noProof/>
                <w:webHidden/>
              </w:rPr>
              <w:instrText xml:space="preserve"> PAGEREF _Toc194871154 \h </w:instrText>
            </w:r>
            <w:r>
              <w:rPr>
                <w:noProof/>
                <w:webHidden/>
              </w:rPr>
            </w:r>
            <w:r>
              <w:rPr>
                <w:noProof/>
                <w:webHidden/>
              </w:rPr>
              <w:fldChar w:fldCharType="separate"/>
            </w:r>
            <w:r>
              <w:rPr>
                <w:noProof/>
                <w:webHidden/>
              </w:rPr>
              <w:t>18</w:t>
            </w:r>
            <w:r>
              <w:rPr>
                <w:noProof/>
                <w:webHidden/>
              </w:rPr>
              <w:fldChar w:fldCharType="end"/>
            </w:r>
          </w:hyperlink>
        </w:p>
        <w:p w14:paraId="1069808A" w14:textId="53762094" w:rsidR="0009173B" w:rsidRDefault="0009173B">
          <w:pPr>
            <w:pStyle w:val="TOC1"/>
            <w:tabs>
              <w:tab w:val="right" w:leader="dot" w:pos="9016"/>
            </w:tabs>
            <w:rPr>
              <w:noProof/>
            </w:rPr>
          </w:pPr>
          <w:hyperlink w:anchor="_Toc194871155" w:history="1">
            <w:r w:rsidRPr="00A521B3">
              <w:rPr>
                <w:rStyle w:val="Hyperlink"/>
                <w:noProof/>
                <w:lang w:val="en-US"/>
              </w:rPr>
              <w:t>Research philosophy and approach</w:t>
            </w:r>
            <w:r>
              <w:rPr>
                <w:noProof/>
                <w:webHidden/>
              </w:rPr>
              <w:tab/>
            </w:r>
            <w:r>
              <w:rPr>
                <w:noProof/>
                <w:webHidden/>
              </w:rPr>
              <w:fldChar w:fldCharType="begin"/>
            </w:r>
            <w:r>
              <w:rPr>
                <w:noProof/>
                <w:webHidden/>
              </w:rPr>
              <w:instrText xml:space="preserve"> PAGEREF _Toc194871155 \h </w:instrText>
            </w:r>
            <w:r>
              <w:rPr>
                <w:noProof/>
                <w:webHidden/>
              </w:rPr>
            </w:r>
            <w:r>
              <w:rPr>
                <w:noProof/>
                <w:webHidden/>
              </w:rPr>
              <w:fldChar w:fldCharType="separate"/>
            </w:r>
            <w:r>
              <w:rPr>
                <w:noProof/>
                <w:webHidden/>
              </w:rPr>
              <w:t>19</w:t>
            </w:r>
            <w:r>
              <w:rPr>
                <w:noProof/>
                <w:webHidden/>
              </w:rPr>
              <w:fldChar w:fldCharType="end"/>
            </w:r>
          </w:hyperlink>
        </w:p>
        <w:p w14:paraId="3A74EF52" w14:textId="14CB4A49" w:rsidR="0009173B" w:rsidRDefault="0009173B">
          <w:pPr>
            <w:pStyle w:val="TOC2"/>
            <w:tabs>
              <w:tab w:val="right" w:leader="dot" w:pos="9016"/>
            </w:tabs>
            <w:rPr>
              <w:noProof/>
            </w:rPr>
          </w:pPr>
          <w:hyperlink w:anchor="_Toc194871156" w:history="1">
            <w:r w:rsidRPr="00A521B3">
              <w:rPr>
                <w:rStyle w:val="Hyperlink"/>
                <w:noProof/>
                <w:lang w:val="en-US"/>
              </w:rPr>
              <w:t>Survey Distribution and Time Horizon</w:t>
            </w:r>
            <w:r>
              <w:rPr>
                <w:noProof/>
                <w:webHidden/>
              </w:rPr>
              <w:tab/>
            </w:r>
            <w:r>
              <w:rPr>
                <w:noProof/>
                <w:webHidden/>
              </w:rPr>
              <w:fldChar w:fldCharType="begin"/>
            </w:r>
            <w:r>
              <w:rPr>
                <w:noProof/>
                <w:webHidden/>
              </w:rPr>
              <w:instrText xml:space="preserve"> PAGEREF _Toc194871156 \h </w:instrText>
            </w:r>
            <w:r>
              <w:rPr>
                <w:noProof/>
                <w:webHidden/>
              </w:rPr>
            </w:r>
            <w:r>
              <w:rPr>
                <w:noProof/>
                <w:webHidden/>
              </w:rPr>
              <w:fldChar w:fldCharType="separate"/>
            </w:r>
            <w:r>
              <w:rPr>
                <w:noProof/>
                <w:webHidden/>
              </w:rPr>
              <w:t>20</w:t>
            </w:r>
            <w:r>
              <w:rPr>
                <w:noProof/>
                <w:webHidden/>
              </w:rPr>
              <w:fldChar w:fldCharType="end"/>
            </w:r>
          </w:hyperlink>
        </w:p>
        <w:p w14:paraId="330DF7AE" w14:textId="72532B81" w:rsidR="0009173B" w:rsidRDefault="0009173B">
          <w:pPr>
            <w:pStyle w:val="TOC2"/>
            <w:tabs>
              <w:tab w:val="right" w:leader="dot" w:pos="9016"/>
            </w:tabs>
            <w:rPr>
              <w:noProof/>
            </w:rPr>
          </w:pPr>
          <w:hyperlink w:anchor="_Toc194871157" w:history="1">
            <w:r w:rsidRPr="00A521B3">
              <w:rPr>
                <w:rStyle w:val="Hyperlink"/>
                <w:noProof/>
                <w:lang w:val="en-US"/>
              </w:rPr>
              <w:t>3.4. Data Collection, survey design and analysis</w:t>
            </w:r>
            <w:r>
              <w:rPr>
                <w:noProof/>
                <w:webHidden/>
              </w:rPr>
              <w:tab/>
            </w:r>
            <w:r>
              <w:rPr>
                <w:noProof/>
                <w:webHidden/>
              </w:rPr>
              <w:fldChar w:fldCharType="begin"/>
            </w:r>
            <w:r>
              <w:rPr>
                <w:noProof/>
                <w:webHidden/>
              </w:rPr>
              <w:instrText xml:space="preserve"> PAGEREF _Toc194871157 \h </w:instrText>
            </w:r>
            <w:r>
              <w:rPr>
                <w:noProof/>
                <w:webHidden/>
              </w:rPr>
            </w:r>
            <w:r>
              <w:rPr>
                <w:noProof/>
                <w:webHidden/>
              </w:rPr>
              <w:fldChar w:fldCharType="separate"/>
            </w:r>
            <w:r>
              <w:rPr>
                <w:noProof/>
                <w:webHidden/>
              </w:rPr>
              <w:t>20</w:t>
            </w:r>
            <w:r>
              <w:rPr>
                <w:noProof/>
                <w:webHidden/>
              </w:rPr>
              <w:fldChar w:fldCharType="end"/>
            </w:r>
          </w:hyperlink>
        </w:p>
        <w:p w14:paraId="39E38E5A" w14:textId="643B063A" w:rsidR="0009173B" w:rsidRDefault="0009173B">
          <w:pPr>
            <w:pStyle w:val="TOC2"/>
            <w:tabs>
              <w:tab w:val="right" w:leader="dot" w:pos="9016"/>
            </w:tabs>
            <w:rPr>
              <w:noProof/>
            </w:rPr>
          </w:pPr>
          <w:hyperlink w:anchor="_Toc194871158" w:history="1">
            <w:r w:rsidRPr="00A521B3">
              <w:rPr>
                <w:rStyle w:val="Hyperlink"/>
                <w:noProof/>
                <w:lang w:val="en-US"/>
              </w:rPr>
              <w:t>Limitations and potential problems</w:t>
            </w:r>
            <w:r>
              <w:rPr>
                <w:noProof/>
                <w:webHidden/>
              </w:rPr>
              <w:tab/>
            </w:r>
            <w:r>
              <w:rPr>
                <w:noProof/>
                <w:webHidden/>
              </w:rPr>
              <w:fldChar w:fldCharType="begin"/>
            </w:r>
            <w:r>
              <w:rPr>
                <w:noProof/>
                <w:webHidden/>
              </w:rPr>
              <w:instrText xml:space="preserve"> PAGEREF _Toc194871158 \h </w:instrText>
            </w:r>
            <w:r>
              <w:rPr>
                <w:noProof/>
                <w:webHidden/>
              </w:rPr>
            </w:r>
            <w:r>
              <w:rPr>
                <w:noProof/>
                <w:webHidden/>
              </w:rPr>
              <w:fldChar w:fldCharType="separate"/>
            </w:r>
            <w:r>
              <w:rPr>
                <w:noProof/>
                <w:webHidden/>
              </w:rPr>
              <w:t>20</w:t>
            </w:r>
            <w:r>
              <w:rPr>
                <w:noProof/>
                <w:webHidden/>
              </w:rPr>
              <w:fldChar w:fldCharType="end"/>
            </w:r>
          </w:hyperlink>
        </w:p>
        <w:p w14:paraId="69D8D8C0" w14:textId="0FD60727" w:rsidR="0009173B" w:rsidRDefault="0009173B">
          <w:pPr>
            <w:pStyle w:val="TOC2"/>
            <w:tabs>
              <w:tab w:val="right" w:leader="dot" w:pos="9016"/>
            </w:tabs>
            <w:rPr>
              <w:noProof/>
            </w:rPr>
          </w:pPr>
          <w:hyperlink w:anchor="_Toc194871159" w:history="1">
            <w:r w:rsidRPr="00A521B3">
              <w:rPr>
                <w:rStyle w:val="Hyperlink"/>
                <w:noProof/>
                <w:lang w:val="en-US"/>
              </w:rPr>
              <w:t>3.6. Ethical considerations</w:t>
            </w:r>
            <w:r>
              <w:rPr>
                <w:noProof/>
                <w:webHidden/>
              </w:rPr>
              <w:tab/>
            </w:r>
            <w:r>
              <w:rPr>
                <w:noProof/>
                <w:webHidden/>
              </w:rPr>
              <w:fldChar w:fldCharType="begin"/>
            </w:r>
            <w:r>
              <w:rPr>
                <w:noProof/>
                <w:webHidden/>
              </w:rPr>
              <w:instrText xml:space="preserve"> PAGEREF _Toc194871159 \h </w:instrText>
            </w:r>
            <w:r>
              <w:rPr>
                <w:noProof/>
                <w:webHidden/>
              </w:rPr>
            </w:r>
            <w:r>
              <w:rPr>
                <w:noProof/>
                <w:webHidden/>
              </w:rPr>
              <w:fldChar w:fldCharType="separate"/>
            </w:r>
            <w:r>
              <w:rPr>
                <w:noProof/>
                <w:webHidden/>
              </w:rPr>
              <w:t>21</w:t>
            </w:r>
            <w:r>
              <w:rPr>
                <w:noProof/>
                <w:webHidden/>
              </w:rPr>
              <w:fldChar w:fldCharType="end"/>
            </w:r>
          </w:hyperlink>
        </w:p>
        <w:p w14:paraId="3F003795" w14:textId="464F9D4F" w:rsidR="0009173B" w:rsidRDefault="0009173B">
          <w:pPr>
            <w:pStyle w:val="TOC2"/>
            <w:tabs>
              <w:tab w:val="right" w:leader="dot" w:pos="9016"/>
            </w:tabs>
            <w:rPr>
              <w:noProof/>
            </w:rPr>
          </w:pPr>
          <w:hyperlink w:anchor="_Toc194871160" w:history="1">
            <w:r w:rsidRPr="00A521B3">
              <w:rPr>
                <w:rStyle w:val="Hyperlink"/>
                <w:noProof/>
                <w:lang w:val="en-US"/>
              </w:rPr>
              <w:t>Summary</w:t>
            </w:r>
            <w:r>
              <w:rPr>
                <w:noProof/>
                <w:webHidden/>
              </w:rPr>
              <w:tab/>
            </w:r>
            <w:r>
              <w:rPr>
                <w:noProof/>
                <w:webHidden/>
              </w:rPr>
              <w:fldChar w:fldCharType="begin"/>
            </w:r>
            <w:r>
              <w:rPr>
                <w:noProof/>
                <w:webHidden/>
              </w:rPr>
              <w:instrText xml:space="preserve"> PAGEREF _Toc194871160 \h </w:instrText>
            </w:r>
            <w:r>
              <w:rPr>
                <w:noProof/>
                <w:webHidden/>
              </w:rPr>
            </w:r>
            <w:r>
              <w:rPr>
                <w:noProof/>
                <w:webHidden/>
              </w:rPr>
              <w:fldChar w:fldCharType="separate"/>
            </w:r>
            <w:r>
              <w:rPr>
                <w:noProof/>
                <w:webHidden/>
              </w:rPr>
              <w:t>21</w:t>
            </w:r>
            <w:r>
              <w:rPr>
                <w:noProof/>
                <w:webHidden/>
              </w:rPr>
              <w:fldChar w:fldCharType="end"/>
            </w:r>
          </w:hyperlink>
        </w:p>
        <w:p w14:paraId="0661364F" w14:textId="0515E6A5" w:rsidR="0009173B" w:rsidRDefault="0009173B">
          <w:pPr>
            <w:pStyle w:val="TOC1"/>
            <w:tabs>
              <w:tab w:val="right" w:leader="dot" w:pos="9016"/>
            </w:tabs>
            <w:rPr>
              <w:noProof/>
            </w:rPr>
          </w:pPr>
          <w:hyperlink w:anchor="_Toc194871161" w:history="1">
            <w:r w:rsidRPr="00A521B3">
              <w:rPr>
                <w:rStyle w:val="Hyperlink"/>
                <w:noProof/>
                <w:lang w:val="en-US"/>
              </w:rPr>
              <w:t>Chapter 4 – Analysis of Results</w:t>
            </w:r>
            <w:r>
              <w:rPr>
                <w:noProof/>
                <w:webHidden/>
              </w:rPr>
              <w:tab/>
            </w:r>
            <w:r>
              <w:rPr>
                <w:noProof/>
                <w:webHidden/>
              </w:rPr>
              <w:fldChar w:fldCharType="begin"/>
            </w:r>
            <w:r>
              <w:rPr>
                <w:noProof/>
                <w:webHidden/>
              </w:rPr>
              <w:instrText xml:space="preserve"> PAGEREF _Toc194871161 \h </w:instrText>
            </w:r>
            <w:r>
              <w:rPr>
                <w:noProof/>
                <w:webHidden/>
              </w:rPr>
            </w:r>
            <w:r>
              <w:rPr>
                <w:noProof/>
                <w:webHidden/>
              </w:rPr>
              <w:fldChar w:fldCharType="separate"/>
            </w:r>
            <w:r>
              <w:rPr>
                <w:noProof/>
                <w:webHidden/>
              </w:rPr>
              <w:t>22</w:t>
            </w:r>
            <w:r>
              <w:rPr>
                <w:noProof/>
                <w:webHidden/>
              </w:rPr>
              <w:fldChar w:fldCharType="end"/>
            </w:r>
          </w:hyperlink>
        </w:p>
        <w:p w14:paraId="5A6D2CBF" w14:textId="687839DE" w:rsidR="0009173B" w:rsidRDefault="0009173B">
          <w:pPr>
            <w:pStyle w:val="TOC2"/>
            <w:tabs>
              <w:tab w:val="right" w:leader="dot" w:pos="9016"/>
            </w:tabs>
            <w:rPr>
              <w:noProof/>
            </w:rPr>
          </w:pPr>
          <w:hyperlink w:anchor="_Toc194871162" w:history="1">
            <w:r w:rsidRPr="00A521B3">
              <w:rPr>
                <w:rStyle w:val="Hyperlink"/>
                <w:noProof/>
                <w:lang w:val="en-US"/>
              </w:rPr>
              <w:t>4.0 Introduction</w:t>
            </w:r>
            <w:r>
              <w:rPr>
                <w:noProof/>
                <w:webHidden/>
              </w:rPr>
              <w:tab/>
            </w:r>
            <w:r>
              <w:rPr>
                <w:noProof/>
                <w:webHidden/>
              </w:rPr>
              <w:fldChar w:fldCharType="begin"/>
            </w:r>
            <w:r>
              <w:rPr>
                <w:noProof/>
                <w:webHidden/>
              </w:rPr>
              <w:instrText xml:space="preserve"> PAGEREF _Toc194871162 \h </w:instrText>
            </w:r>
            <w:r>
              <w:rPr>
                <w:noProof/>
                <w:webHidden/>
              </w:rPr>
            </w:r>
            <w:r>
              <w:rPr>
                <w:noProof/>
                <w:webHidden/>
              </w:rPr>
              <w:fldChar w:fldCharType="separate"/>
            </w:r>
            <w:r>
              <w:rPr>
                <w:noProof/>
                <w:webHidden/>
              </w:rPr>
              <w:t>22</w:t>
            </w:r>
            <w:r>
              <w:rPr>
                <w:noProof/>
                <w:webHidden/>
              </w:rPr>
              <w:fldChar w:fldCharType="end"/>
            </w:r>
          </w:hyperlink>
        </w:p>
        <w:p w14:paraId="295A7022" w14:textId="4181F0E8" w:rsidR="0009173B" w:rsidRDefault="0009173B">
          <w:pPr>
            <w:pStyle w:val="TOC2"/>
            <w:tabs>
              <w:tab w:val="right" w:leader="dot" w:pos="9016"/>
            </w:tabs>
            <w:rPr>
              <w:noProof/>
            </w:rPr>
          </w:pPr>
          <w:hyperlink w:anchor="_Toc194871163" w:history="1">
            <w:r w:rsidRPr="00A521B3">
              <w:rPr>
                <w:rStyle w:val="Hyperlink"/>
                <w:noProof/>
                <w:lang w:val="en-US"/>
              </w:rPr>
              <w:t>4.1 Survey findings</w:t>
            </w:r>
            <w:r>
              <w:rPr>
                <w:noProof/>
                <w:webHidden/>
              </w:rPr>
              <w:tab/>
            </w:r>
            <w:r>
              <w:rPr>
                <w:noProof/>
                <w:webHidden/>
              </w:rPr>
              <w:fldChar w:fldCharType="begin"/>
            </w:r>
            <w:r>
              <w:rPr>
                <w:noProof/>
                <w:webHidden/>
              </w:rPr>
              <w:instrText xml:space="preserve"> PAGEREF _Toc194871163 \h </w:instrText>
            </w:r>
            <w:r>
              <w:rPr>
                <w:noProof/>
                <w:webHidden/>
              </w:rPr>
            </w:r>
            <w:r>
              <w:rPr>
                <w:noProof/>
                <w:webHidden/>
              </w:rPr>
              <w:fldChar w:fldCharType="separate"/>
            </w:r>
            <w:r>
              <w:rPr>
                <w:noProof/>
                <w:webHidden/>
              </w:rPr>
              <w:t>22</w:t>
            </w:r>
            <w:r>
              <w:rPr>
                <w:noProof/>
                <w:webHidden/>
              </w:rPr>
              <w:fldChar w:fldCharType="end"/>
            </w:r>
          </w:hyperlink>
        </w:p>
        <w:p w14:paraId="0D8C8C8A" w14:textId="1717168A" w:rsidR="0009173B" w:rsidRDefault="0009173B">
          <w:pPr>
            <w:pStyle w:val="TOC2"/>
            <w:tabs>
              <w:tab w:val="right" w:leader="dot" w:pos="9016"/>
            </w:tabs>
            <w:rPr>
              <w:noProof/>
            </w:rPr>
          </w:pPr>
          <w:hyperlink w:anchor="_Toc194871164" w:history="1">
            <w:r w:rsidRPr="00A521B3">
              <w:rPr>
                <w:rStyle w:val="Hyperlink"/>
                <w:noProof/>
                <w:lang w:val="en-US"/>
              </w:rPr>
              <w:t>4.3 Conclusion</w:t>
            </w:r>
            <w:r>
              <w:rPr>
                <w:noProof/>
                <w:webHidden/>
              </w:rPr>
              <w:tab/>
            </w:r>
            <w:r>
              <w:rPr>
                <w:noProof/>
                <w:webHidden/>
              </w:rPr>
              <w:fldChar w:fldCharType="begin"/>
            </w:r>
            <w:r>
              <w:rPr>
                <w:noProof/>
                <w:webHidden/>
              </w:rPr>
              <w:instrText xml:space="preserve"> PAGEREF _Toc194871164 \h </w:instrText>
            </w:r>
            <w:r>
              <w:rPr>
                <w:noProof/>
                <w:webHidden/>
              </w:rPr>
            </w:r>
            <w:r>
              <w:rPr>
                <w:noProof/>
                <w:webHidden/>
              </w:rPr>
              <w:fldChar w:fldCharType="separate"/>
            </w:r>
            <w:r>
              <w:rPr>
                <w:noProof/>
                <w:webHidden/>
              </w:rPr>
              <w:t>25</w:t>
            </w:r>
            <w:r>
              <w:rPr>
                <w:noProof/>
                <w:webHidden/>
              </w:rPr>
              <w:fldChar w:fldCharType="end"/>
            </w:r>
          </w:hyperlink>
        </w:p>
        <w:p w14:paraId="63F848D9" w14:textId="518B22E4" w:rsidR="0009173B" w:rsidRDefault="0009173B">
          <w:pPr>
            <w:pStyle w:val="TOC1"/>
            <w:tabs>
              <w:tab w:val="right" w:leader="dot" w:pos="9016"/>
            </w:tabs>
            <w:rPr>
              <w:noProof/>
            </w:rPr>
          </w:pPr>
          <w:hyperlink w:anchor="_Toc194871165" w:history="1">
            <w:r w:rsidRPr="00A521B3">
              <w:rPr>
                <w:rStyle w:val="Hyperlink"/>
                <w:noProof/>
              </w:rPr>
              <w:t>Chapter 5 – Findings and Conclusion</w:t>
            </w:r>
            <w:r>
              <w:rPr>
                <w:noProof/>
                <w:webHidden/>
              </w:rPr>
              <w:tab/>
            </w:r>
            <w:r>
              <w:rPr>
                <w:noProof/>
                <w:webHidden/>
              </w:rPr>
              <w:fldChar w:fldCharType="begin"/>
            </w:r>
            <w:r>
              <w:rPr>
                <w:noProof/>
                <w:webHidden/>
              </w:rPr>
              <w:instrText xml:space="preserve"> PAGEREF _Toc194871165 \h </w:instrText>
            </w:r>
            <w:r>
              <w:rPr>
                <w:noProof/>
                <w:webHidden/>
              </w:rPr>
            </w:r>
            <w:r>
              <w:rPr>
                <w:noProof/>
                <w:webHidden/>
              </w:rPr>
              <w:fldChar w:fldCharType="separate"/>
            </w:r>
            <w:r>
              <w:rPr>
                <w:noProof/>
                <w:webHidden/>
              </w:rPr>
              <w:t>26</w:t>
            </w:r>
            <w:r>
              <w:rPr>
                <w:noProof/>
                <w:webHidden/>
              </w:rPr>
              <w:fldChar w:fldCharType="end"/>
            </w:r>
          </w:hyperlink>
        </w:p>
        <w:p w14:paraId="470F87F2" w14:textId="00FC1CA1" w:rsidR="0009173B" w:rsidRDefault="0009173B">
          <w:pPr>
            <w:pStyle w:val="TOC2"/>
            <w:tabs>
              <w:tab w:val="right" w:leader="dot" w:pos="9016"/>
            </w:tabs>
            <w:rPr>
              <w:noProof/>
            </w:rPr>
          </w:pPr>
          <w:hyperlink w:anchor="_Toc194871166" w:history="1">
            <w:r w:rsidRPr="00A521B3">
              <w:rPr>
                <w:rStyle w:val="Hyperlink"/>
                <w:noProof/>
              </w:rPr>
              <w:t>5.0 Introduction</w:t>
            </w:r>
            <w:r>
              <w:rPr>
                <w:noProof/>
                <w:webHidden/>
              </w:rPr>
              <w:tab/>
            </w:r>
            <w:r>
              <w:rPr>
                <w:noProof/>
                <w:webHidden/>
              </w:rPr>
              <w:fldChar w:fldCharType="begin"/>
            </w:r>
            <w:r>
              <w:rPr>
                <w:noProof/>
                <w:webHidden/>
              </w:rPr>
              <w:instrText xml:space="preserve"> PAGEREF _Toc194871166 \h </w:instrText>
            </w:r>
            <w:r>
              <w:rPr>
                <w:noProof/>
                <w:webHidden/>
              </w:rPr>
            </w:r>
            <w:r>
              <w:rPr>
                <w:noProof/>
                <w:webHidden/>
              </w:rPr>
              <w:fldChar w:fldCharType="separate"/>
            </w:r>
            <w:r>
              <w:rPr>
                <w:noProof/>
                <w:webHidden/>
              </w:rPr>
              <w:t>26</w:t>
            </w:r>
            <w:r>
              <w:rPr>
                <w:noProof/>
                <w:webHidden/>
              </w:rPr>
              <w:fldChar w:fldCharType="end"/>
            </w:r>
          </w:hyperlink>
        </w:p>
        <w:p w14:paraId="39DF23F5" w14:textId="6D81F5A3" w:rsidR="0009173B" w:rsidRDefault="0009173B">
          <w:pPr>
            <w:pStyle w:val="TOC2"/>
            <w:tabs>
              <w:tab w:val="right" w:leader="dot" w:pos="9016"/>
            </w:tabs>
            <w:rPr>
              <w:noProof/>
            </w:rPr>
          </w:pPr>
          <w:hyperlink w:anchor="_Toc194871167" w:history="1">
            <w:r w:rsidRPr="00A521B3">
              <w:rPr>
                <w:rStyle w:val="Hyperlink"/>
                <w:noProof/>
              </w:rPr>
              <w:t>5.1 Completion and achievement of research objectives</w:t>
            </w:r>
            <w:r>
              <w:rPr>
                <w:noProof/>
                <w:webHidden/>
              </w:rPr>
              <w:tab/>
            </w:r>
            <w:r>
              <w:rPr>
                <w:noProof/>
                <w:webHidden/>
              </w:rPr>
              <w:fldChar w:fldCharType="begin"/>
            </w:r>
            <w:r>
              <w:rPr>
                <w:noProof/>
                <w:webHidden/>
              </w:rPr>
              <w:instrText xml:space="preserve"> PAGEREF _Toc194871167 \h </w:instrText>
            </w:r>
            <w:r>
              <w:rPr>
                <w:noProof/>
                <w:webHidden/>
              </w:rPr>
            </w:r>
            <w:r>
              <w:rPr>
                <w:noProof/>
                <w:webHidden/>
              </w:rPr>
              <w:fldChar w:fldCharType="separate"/>
            </w:r>
            <w:r>
              <w:rPr>
                <w:noProof/>
                <w:webHidden/>
              </w:rPr>
              <w:t>26</w:t>
            </w:r>
            <w:r>
              <w:rPr>
                <w:noProof/>
                <w:webHidden/>
              </w:rPr>
              <w:fldChar w:fldCharType="end"/>
            </w:r>
          </w:hyperlink>
        </w:p>
        <w:p w14:paraId="40734E10" w14:textId="2A507D46" w:rsidR="0009173B" w:rsidRDefault="0009173B">
          <w:pPr>
            <w:pStyle w:val="TOC2"/>
            <w:tabs>
              <w:tab w:val="right" w:leader="dot" w:pos="9016"/>
            </w:tabs>
            <w:rPr>
              <w:noProof/>
            </w:rPr>
          </w:pPr>
          <w:hyperlink w:anchor="_Toc194871168" w:history="1">
            <w:r w:rsidRPr="00A521B3">
              <w:rPr>
                <w:rStyle w:val="Hyperlink"/>
                <w:noProof/>
              </w:rPr>
              <w:t>Research objective 1: Does attending mental health calls negatively impact the morale of police officers?</w:t>
            </w:r>
            <w:r>
              <w:rPr>
                <w:noProof/>
                <w:webHidden/>
              </w:rPr>
              <w:tab/>
            </w:r>
            <w:r>
              <w:rPr>
                <w:noProof/>
                <w:webHidden/>
              </w:rPr>
              <w:fldChar w:fldCharType="begin"/>
            </w:r>
            <w:r>
              <w:rPr>
                <w:noProof/>
                <w:webHidden/>
              </w:rPr>
              <w:instrText xml:space="preserve"> PAGEREF _Toc194871168 \h </w:instrText>
            </w:r>
            <w:r>
              <w:rPr>
                <w:noProof/>
                <w:webHidden/>
              </w:rPr>
            </w:r>
            <w:r>
              <w:rPr>
                <w:noProof/>
                <w:webHidden/>
              </w:rPr>
              <w:fldChar w:fldCharType="separate"/>
            </w:r>
            <w:r>
              <w:rPr>
                <w:noProof/>
                <w:webHidden/>
              </w:rPr>
              <w:t>26</w:t>
            </w:r>
            <w:r>
              <w:rPr>
                <w:noProof/>
                <w:webHidden/>
              </w:rPr>
              <w:fldChar w:fldCharType="end"/>
            </w:r>
          </w:hyperlink>
        </w:p>
        <w:p w14:paraId="22869069" w14:textId="0E7C94D2" w:rsidR="0009173B" w:rsidRDefault="0009173B">
          <w:pPr>
            <w:pStyle w:val="TOC3"/>
            <w:tabs>
              <w:tab w:val="right" w:leader="dot" w:pos="9016"/>
            </w:tabs>
            <w:rPr>
              <w:noProof/>
            </w:rPr>
          </w:pPr>
          <w:hyperlink w:anchor="_Toc194871169" w:history="1">
            <w:r w:rsidRPr="00A521B3">
              <w:rPr>
                <w:rStyle w:val="Hyperlink"/>
                <w:noProof/>
              </w:rPr>
              <w:t>5.2 Main findings to research objective 1</w:t>
            </w:r>
            <w:r>
              <w:rPr>
                <w:noProof/>
                <w:webHidden/>
              </w:rPr>
              <w:tab/>
            </w:r>
            <w:r>
              <w:rPr>
                <w:noProof/>
                <w:webHidden/>
              </w:rPr>
              <w:fldChar w:fldCharType="begin"/>
            </w:r>
            <w:r>
              <w:rPr>
                <w:noProof/>
                <w:webHidden/>
              </w:rPr>
              <w:instrText xml:space="preserve"> PAGEREF _Toc194871169 \h </w:instrText>
            </w:r>
            <w:r>
              <w:rPr>
                <w:noProof/>
                <w:webHidden/>
              </w:rPr>
            </w:r>
            <w:r>
              <w:rPr>
                <w:noProof/>
                <w:webHidden/>
              </w:rPr>
              <w:fldChar w:fldCharType="separate"/>
            </w:r>
            <w:r>
              <w:rPr>
                <w:noProof/>
                <w:webHidden/>
              </w:rPr>
              <w:t>26</w:t>
            </w:r>
            <w:r>
              <w:rPr>
                <w:noProof/>
                <w:webHidden/>
              </w:rPr>
              <w:fldChar w:fldCharType="end"/>
            </w:r>
          </w:hyperlink>
        </w:p>
        <w:p w14:paraId="1F5EC265" w14:textId="6E418782" w:rsidR="0009173B" w:rsidRDefault="0009173B">
          <w:pPr>
            <w:pStyle w:val="TOC2"/>
            <w:tabs>
              <w:tab w:val="right" w:leader="dot" w:pos="9016"/>
            </w:tabs>
            <w:rPr>
              <w:noProof/>
            </w:rPr>
          </w:pPr>
          <w:hyperlink w:anchor="_Toc194871170" w:history="1">
            <w:r w:rsidRPr="00A521B3">
              <w:rPr>
                <w:rStyle w:val="Hyperlink"/>
                <w:noProof/>
              </w:rPr>
              <w:t>Research objective 2: Is the high number of calls to mental health incidents linked to poor retention figures among South Wales Police probationers and officers with five years’ experience or less?</w:t>
            </w:r>
            <w:r>
              <w:rPr>
                <w:noProof/>
                <w:webHidden/>
              </w:rPr>
              <w:tab/>
            </w:r>
            <w:r>
              <w:rPr>
                <w:noProof/>
                <w:webHidden/>
              </w:rPr>
              <w:fldChar w:fldCharType="begin"/>
            </w:r>
            <w:r>
              <w:rPr>
                <w:noProof/>
                <w:webHidden/>
              </w:rPr>
              <w:instrText xml:space="preserve"> PAGEREF _Toc194871170 \h </w:instrText>
            </w:r>
            <w:r>
              <w:rPr>
                <w:noProof/>
                <w:webHidden/>
              </w:rPr>
            </w:r>
            <w:r>
              <w:rPr>
                <w:noProof/>
                <w:webHidden/>
              </w:rPr>
              <w:fldChar w:fldCharType="separate"/>
            </w:r>
            <w:r>
              <w:rPr>
                <w:noProof/>
                <w:webHidden/>
              </w:rPr>
              <w:t>27</w:t>
            </w:r>
            <w:r>
              <w:rPr>
                <w:noProof/>
                <w:webHidden/>
              </w:rPr>
              <w:fldChar w:fldCharType="end"/>
            </w:r>
          </w:hyperlink>
        </w:p>
        <w:p w14:paraId="115463A7" w14:textId="6CE0D6BA" w:rsidR="0009173B" w:rsidRDefault="0009173B">
          <w:pPr>
            <w:pStyle w:val="TOC3"/>
            <w:tabs>
              <w:tab w:val="right" w:leader="dot" w:pos="9016"/>
            </w:tabs>
            <w:rPr>
              <w:noProof/>
            </w:rPr>
          </w:pPr>
          <w:hyperlink w:anchor="_Toc194871171" w:history="1">
            <w:r w:rsidRPr="00A521B3">
              <w:rPr>
                <w:rStyle w:val="Hyperlink"/>
                <w:noProof/>
              </w:rPr>
              <w:t>5.3 Main findings for research objective 2</w:t>
            </w:r>
            <w:r>
              <w:rPr>
                <w:noProof/>
                <w:webHidden/>
              </w:rPr>
              <w:tab/>
            </w:r>
            <w:r>
              <w:rPr>
                <w:noProof/>
                <w:webHidden/>
              </w:rPr>
              <w:fldChar w:fldCharType="begin"/>
            </w:r>
            <w:r>
              <w:rPr>
                <w:noProof/>
                <w:webHidden/>
              </w:rPr>
              <w:instrText xml:space="preserve"> PAGEREF _Toc194871171 \h </w:instrText>
            </w:r>
            <w:r>
              <w:rPr>
                <w:noProof/>
                <w:webHidden/>
              </w:rPr>
            </w:r>
            <w:r>
              <w:rPr>
                <w:noProof/>
                <w:webHidden/>
              </w:rPr>
              <w:fldChar w:fldCharType="separate"/>
            </w:r>
            <w:r>
              <w:rPr>
                <w:noProof/>
                <w:webHidden/>
              </w:rPr>
              <w:t>27</w:t>
            </w:r>
            <w:r>
              <w:rPr>
                <w:noProof/>
                <w:webHidden/>
              </w:rPr>
              <w:fldChar w:fldCharType="end"/>
            </w:r>
          </w:hyperlink>
        </w:p>
        <w:p w14:paraId="6D7FB1AA" w14:textId="19D54813" w:rsidR="0009173B" w:rsidRDefault="0009173B">
          <w:pPr>
            <w:pStyle w:val="TOC2"/>
            <w:tabs>
              <w:tab w:val="right" w:leader="dot" w:pos="9016"/>
            </w:tabs>
            <w:rPr>
              <w:noProof/>
            </w:rPr>
          </w:pPr>
          <w:hyperlink w:anchor="_Toc194871172" w:history="1">
            <w:r w:rsidRPr="00A521B3">
              <w:rPr>
                <w:rStyle w:val="Hyperlink"/>
                <w:noProof/>
              </w:rPr>
              <w:t>Research objective 3: to investigate whether officers feel RCRP will make a difference to their role.</w:t>
            </w:r>
            <w:r>
              <w:rPr>
                <w:noProof/>
                <w:webHidden/>
              </w:rPr>
              <w:tab/>
            </w:r>
            <w:r>
              <w:rPr>
                <w:noProof/>
                <w:webHidden/>
              </w:rPr>
              <w:fldChar w:fldCharType="begin"/>
            </w:r>
            <w:r>
              <w:rPr>
                <w:noProof/>
                <w:webHidden/>
              </w:rPr>
              <w:instrText xml:space="preserve"> PAGEREF _Toc194871172 \h </w:instrText>
            </w:r>
            <w:r>
              <w:rPr>
                <w:noProof/>
                <w:webHidden/>
              </w:rPr>
            </w:r>
            <w:r>
              <w:rPr>
                <w:noProof/>
                <w:webHidden/>
              </w:rPr>
              <w:fldChar w:fldCharType="separate"/>
            </w:r>
            <w:r>
              <w:rPr>
                <w:noProof/>
                <w:webHidden/>
              </w:rPr>
              <w:t>28</w:t>
            </w:r>
            <w:r>
              <w:rPr>
                <w:noProof/>
                <w:webHidden/>
              </w:rPr>
              <w:fldChar w:fldCharType="end"/>
            </w:r>
          </w:hyperlink>
        </w:p>
        <w:p w14:paraId="56CFC935" w14:textId="401D4561" w:rsidR="0009173B" w:rsidRDefault="0009173B">
          <w:pPr>
            <w:pStyle w:val="TOC3"/>
            <w:tabs>
              <w:tab w:val="right" w:leader="dot" w:pos="9016"/>
            </w:tabs>
            <w:rPr>
              <w:noProof/>
            </w:rPr>
          </w:pPr>
          <w:hyperlink w:anchor="_Toc194871173" w:history="1">
            <w:r w:rsidRPr="00A521B3">
              <w:rPr>
                <w:rStyle w:val="Hyperlink"/>
                <w:noProof/>
              </w:rPr>
              <w:t>5.4 Main findings for research objective 3</w:t>
            </w:r>
            <w:r>
              <w:rPr>
                <w:noProof/>
                <w:webHidden/>
              </w:rPr>
              <w:tab/>
            </w:r>
            <w:r>
              <w:rPr>
                <w:noProof/>
                <w:webHidden/>
              </w:rPr>
              <w:fldChar w:fldCharType="begin"/>
            </w:r>
            <w:r>
              <w:rPr>
                <w:noProof/>
                <w:webHidden/>
              </w:rPr>
              <w:instrText xml:space="preserve"> PAGEREF _Toc194871173 \h </w:instrText>
            </w:r>
            <w:r>
              <w:rPr>
                <w:noProof/>
                <w:webHidden/>
              </w:rPr>
            </w:r>
            <w:r>
              <w:rPr>
                <w:noProof/>
                <w:webHidden/>
              </w:rPr>
              <w:fldChar w:fldCharType="separate"/>
            </w:r>
            <w:r>
              <w:rPr>
                <w:noProof/>
                <w:webHidden/>
              </w:rPr>
              <w:t>28</w:t>
            </w:r>
            <w:r>
              <w:rPr>
                <w:noProof/>
                <w:webHidden/>
              </w:rPr>
              <w:fldChar w:fldCharType="end"/>
            </w:r>
          </w:hyperlink>
        </w:p>
        <w:p w14:paraId="7C66D93B" w14:textId="4B7FC03E" w:rsidR="0009173B" w:rsidRDefault="0009173B">
          <w:pPr>
            <w:pStyle w:val="TOC2"/>
            <w:tabs>
              <w:tab w:val="right" w:leader="dot" w:pos="9016"/>
            </w:tabs>
            <w:rPr>
              <w:noProof/>
            </w:rPr>
          </w:pPr>
          <w:hyperlink w:anchor="_Toc194871174" w:history="1">
            <w:r w:rsidRPr="00A521B3">
              <w:rPr>
                <w:rStyle w:val="Hyperlink"/>
                <w:noProof/>
              </w:rPr>
              <w:t>5.5 Recommendations</w:t>
            </w:r>
            <w:r>
              <w:rPr>
                <w:noProof/>
                <w:webHidden/>
              </w:rPr>
              <w:tab/>
            </w:r>
            <w:r>
              <w:rPr>
                <w:noProof/>
                <w:webHidden/>
              </w:rPr>
              <w:fldChar w:fldCharType="begin"/>
            </w:r>
            <w:r>
              <w:rPr>
                <w:noProof/>
                <w:webHidden/>
              </w:rPr>
              <w:instrText xml:space="preserve"> PAGEREF _Toc194871174 \h </w:instrText>
            </w:r>
            <w:r>
              <w:rPr>
                <w:noProof/>
                <w:webHidden/>
              </w:rPr>
            </w:r>
            <w:r>
              <w:rPr>
                <w:noProof/>
                <w:webHidden/>
              </w:rPr>
              <w:fldChar w:fldCharType="separate"/>
            </w:r>
            <w:r>
              <w:rPr>
                <w:noProof/>
                <w:webHidden/>
              </w:rPr>
              <w:t>28</w:t>
            </w:r>
            <w:r>
              <w:rPr>
                <w:noProof/>
                <w:webHidden/>
              </w:rPr>
              <w:fldChar w:fldCharType="end"/>
            </w:r>
          </w:hyperlink>
        </w:p>
        <w:p w14:paraId="10A8AA9E" w14:textId="080E705E" w:rsidR="0009173B" w:rsidRDefault="0009173B">
          <w:pPr>
            <w:pStyle w:val="TOC3"/>
            <w:tabs>
              <w:tab w:val="right" w:leader="dot" w:pos="9016"/>
            </w:tabs>
            <w:rPr>
              <w:noProof/>
            </w:rPr>
          </w:pPr>
          <w:hyperlink w:anchor="_Toc194871175" w:history="1">
            <w:r w:rsidRPr="00A521B3">
              <w:rPr>
                <w:rStyle w:val="Hyperlink"/>
                <w:noProof/>
              </w:rPr>
              <w:t>5.6 Limitations</w:t>
            </w:r>
            <w:r>
              <w:rPr>
                <w:noProof/>
                <w:webHidden/>
              </w:rPr>
              <w:tab/>
            </w:r>
            <w:r>
              <w:rPr>
                <w:noProof/>
                <w:webHidden/>
              </w:rPr>
              <w:fldChar w:fldCharType="begin"/>
            </w:r>
            <w:r>
              <w:rPr>
                <w:noProof/>
                <w:webHidden/>
              </w:rPr>
              <w:instrText xml:space="preserve"> PAGEREF _Toc194871175 \h </w:instrText>
            </w:r>
            <w:r>
              <w:rPr>
                <w:noProof/>
                <w:webHidden/>
              </w:rPr>
            </w:r>
            <w:r>
              <w:rPr>
                <w:noProof/>
                <w:webHidden/>
              </w:rPr>
              <w:fldChar w:fldCharType="separate"/>
            </w:r>
            <w:r>
              <w:rPr>
                <w:noProof/>
                <w:webHidden/>
              </w:rPr>
              <w:t>29</w:t>
            </w:r>
            <w:r>
              <w:rPr>
                <w:noProof/>
                <w:webHidden/>
              </w:rPr>
              <w:fldChar w:fldCharType="end"/>
            </w:r>
          </w:hyperlink>
        </w:p>
        <w:p w14:paraId="31A61E61" w14:textId="7B5010AD" w:rsidR="0009173B" w:rsidRDefault="0009173B">
          <w:pPr>
            <w:pStyle w:val="TOC3"/>
            <w:tabs>
              <w:tab w:val="right" w:leader="dot" w:pos="9016"/>
            </w:tabs>
            <w:rPr>
              <w:noProof/>
            </w:rPr>
          </w:pPr>
          <w:hyperlink w:anchor="_Toc194871176" w:history="1">
            <w:r w:rsidRPr="00A521B3">
              <w:rPr>
                <w:rStyle w:val="Hyperlink"/>
                <w:noProof/>
              </w:rPr>
              <w:t>5.7 Conclusion</w:t>
            </w:r>
            <w:r>
              <w:rPr>
                <w:noProof/>
                <w:webHidden/>
              </w:rPr>
              <w:tab/>
            </w:r>
            <w:r>
              <w:rPr>
                <w:noProof/>
                <w:webHidden/>
              </w:rPr>
              <w:fldChar w:fldCharType="begin"/>
            </w:r>
            <w:r>
              <w:rPr>
                <w:noProof/>
                <w:webHidden/>
              </w:rPr>
              <w:instrText xml:space="preserve"> PAGEREF _Toc194871176 \h </w:instrText>
            </w:r>
            <w:r>
              <w:rPr>
                <w:noProof/>
                <w:webHidden/>
              </w:rPr>
            </w:r>
            <w:r>
              <w:rPr>
                <w:noProof/>
                <w:webHidden/>
              </w:rPr>
              <w:fldChar w:fldCharType="separate"/>
            </w:r>
            <w:r>
              <w:rPr>
                <w:noProof/>
                <w:webHidden/>
              </w:rPr>
              <w:t>29</w:t>
            </w:r>
            <w:r>
              <w:rPr>
                <w:noProof/>
                <w:webHidden/>
              </w:rPr>
              <w:fldChar w:fldCharType="end"/>
            </w:r>
          </w:hyperlink>
        </w:p>
        <w:p w14:paraId="4CE844CE" w14:textId="331341C3" w:rsidR="0009173B" w:rsidRDefault="0009173B">
          <w:pPr>
            <w:pStyle w:val="TOC1"/>
            <w:tabs>
              <w:tab w:val="right" w:leader="dot" w:pos="9016"/>
            </w:tabs>
            <w:rPr>
              <w:noProof/>
            </w:rPr>
          </w:pPr>
          <w:hyperlink w:anchor="_Toc194871177" w:history="1">
            <w:r w:rsidRPr="00A521B3">
              <w:rPr>
                <w:rStyle w:val="Hyperlink"/>
                <w:noProof/>
              </w:rPr>
              <w:t>Appendix A</w:t>
            </w:r>
            <w:r>
              <w:rPr>
                <w:noProof/>
                <w:webHidden/>
              </w:rPr>
              <w:tab/>
            </w:r>
            <w:r>
              <w:rPr>
                <w:noProof/>
                <w:webHidden/>
              </w:rPr>
              <w:fldChar w:fldCharType="begin"/>
            </w:r>
            <w:r>
              <w:rPr>
                <w:noProof/>
                <w:webHidden/>
              </w:rPr>
              <w:instrText xml:space="preserve"> PAGEREF _Toc194871177 \h </w:instrText>
            </w:r>
            <w:r>
              <w:rPr>
                <w:noProof/>
                <w:webHidden/>
              </w:rPr>
            </w:r>
            <w:r>
              <w:rPr>
                <w:noProof/>
                <w:webHidden/>
              </w:rPr>
              <w:fldChar w:fldCharType="separate"/>
            </w:r>
            <w:r>
              <w:rPr>
                <w:noProof/>
                <w:webHidden/>
              </w:rPr>
              <w:t>30</w:t>
            </w:r>
            <w:r>
              <w:rPr>
                <w:noProof/>
                <w:webHidden/>
              </w:rPr>
              <w:fldChar w:fldCharType="end"/>
            </w:r>
          </w:hyperlink>
        </w:p>
        <w:p w14:paraId="05A47D50" w14:textId="7F2FDD86" w:rsidR="0009173B" w:rsidRDefault="0009173B">
          <w:pPr>
            <w:pStyle w:val="TOC1"/>
            <w:tabs>
              <w:tab w:val="right" w:leader="dot" w:pos="9016"/>
            </w:tabs>
            <w:rPr>
              <w:noProof/>
            </w:rPr>
          </w:pPr>
          <w:hyperlink w:anchor="_Toc194871178" w:history="1">
            <w:r w:rsidRPr="00A521B3">
              <w:rPr>
                <w:rStyle w:val="Hyperlink"/>
                <w:noProof/>
                <w:lang w:val="en-US"/>
              </w:rPr>
              <w:t>Bibliography</w:t>
            </w:r>
            <w:r>
              <w:rPr>
                <w:noProof/>
                <w:webHidden/>
              </w:rPr>
              <w:tab/>
            </w:r>
            <w:r>
              <w:rPr>
                <w:noProof/>
                <w:webHidden/>
              </w:rPr>
              <w:fldChar w:fldCharType="begin"/>
            </w:r>
            <w:r>
              <w:rPr>
                <w:noProof/>
                <w:webHidden/>
              </w:rPr>
              <w:instrText xml:space="preserve"> PAGEREF _Toc194871178 \h </w:instrText>
            </w:r>
            <w:r>
              <w:rPr>
                <w:noProof/>
                <w:webHidden/>
              </w:rPr>
            </w:r>
            <w:r>
              <w:rPr>
                <w:noProof/>
                <w:webHidden/>
              </w:rPr>
              <w:fldChar w:fldCharType="separate"/>
            </w:r>
            <w:r>
              <w:rPr>
                <w:noProof/>
                <w:webHidden/>
              </w:rPr>
              <w:t>34</w:t>
            </w:r>
            <w:r>
              <w:rPr>
                <w:noProof/>
                <w:webHidden/>
              </w:rPr>
              <w:fldChar w:fldCharType="end"/>
            </w:r>
          </w:hyperlink>
        </w:p>
        <w:p w14:paraId="4AF18207" w14:textId="12681DD0" w:rsidR="00970852" w:rsidRDefault="00970852">
          <w:r>
            <w:rPr>
              <w:b/>
              <w:bCs/>
              <w:noProof/>
            </w:rPr>
            <w:fldChar w:fldCharType="end"/>
          </w:r>
        </w:p>
      </w:sdtContent>
    </w:sdt>
    <w:p w14:paraId="1488C381" w14:textId="77777777" w:rsidR="00970852" w:rsidRPr="00BB146A" w:rsidRDefault="00970852" w:rsidP="00BB146A">
      <w:pPr>
        <w:ind w:left="2160" w:firstLine="720"/>
        <w:rPr>
          <w:sz w:val="24"/>
          <w:szCs w:val="24"/>
          <w:lang w:val="en-US"/>
        </w:rPr>
      </w:pPr>
    </w:p>
    <w:p w14:paraId="0A263A1D" w14:textId="77777777" w:rsidR="004356B5" w:rsidRDefault="004356B5" w:rsidP="00441E0A">
      <w:pPr>
        <w:pStyle w:val="ListParagraph"/>
        <w:rPr>
          <w:sz w:val="24"/>
          <w:szCs w:val="24"/>
          <w:lang w:val="en-US"/>
        </w:rPr>
      </w:pPr>
    </w:p>
    <w:p w14:paraId="39873EEC" w14:textId="77777777" w:rsidR="00DD0440" w:rsidRDefault="00DD0440" w:rsidP="00441E0A">
      <w:pPr>
        <w:pStyle w:val="ListParagraph"/>
        <w:rPr>
          <w:sz w:val="24"/>
          <w:szCs w:val="24"/>
          <w:lang w:val="en-US"/>
        </w:rPr>
      </w:pPr>
    </w:p>
    <w:p w14:paraId="1EFE6065" w14:textId="77777777" w:rsidR="00D43ABB" w:rsidRDefault="00D43ABB" w:rsidP="00441E0A">
      <w:pPr>
        <w:pStyle w:val="ListParagraph"/>
        <w:rPr>
          <w:sz w:val="24"/>
          <w:szCs w:val="24"/>
          <w:lang w:val="en-US"/>
        </w:rPr>
      </w:pPr>
    </w:p>
    <w:p w14:paraId="5C225809" w14:textId="77777777" w:rsidR="00D43ABB" w:rsidRDefault="00D43ABB" w:rsidP="00441E0A">
      <w:pPr>
        <w:pStyle w:val="ListParagraph"/>
        <w:rPr>
          <w:sz w:val="24"/>
          <w:szCs w:val="24"/>
          <w:lang w:val="en-US"/>
        </w:rPr>
      </w:pPr>
    </w:p>
    <w:p w14:paraId="68DF531F" w14:textId="77777777" w:rsidR="00D43ABB" w:rsidRDefault="00D43ABB" w:rsidP="00441E0A">
      <w:pPr>
        <w:pStyle w:val="ListParagraph"/>
        <w:rPr>
          <w:sz w:val="24"/>
          <w:szCs w:val="24"/>
          <w:lang w:val="en-US"/>
        </w:rPr>
      </w:pPr>
    </w:p>
    <w:p w14:paraId="2FE78DF8" w14:textId="77777777" w:rsidR="00D43ABB" w:rsidRDefault="00D43ABB" w:rsidP="00441E0A">
      <w:pPr>
        <w:pStyle w:val="ListParagraph"/>
        <w:rPr>
          <w:sz w:val="24"/>
          <w:szCs w:val="24"/>
          <w:lang w:val="en-US"/>
        </w:rPr>
      </w:pPr>
    </w:p>
    <w:p w14:paraId="2A52DE68" w14:textId="77777777" w:rsidR="00D43ABB" w:rsidRDefault="00D43ABB" w:rsidP="00441E0A">
      <w:pPr>
        <w:pStyle w:val="ListParagraph"/>
        <w:rPr>
          <w:sz w:val="24"/>
          <w:szCs w:val="24"/>
          <w:lang w:val="en-US"/>
        </w:rPr>
      </w:pPr>
    </w:p>
    <w:p w14:paraId="33519B54" w14:textId="77777777" w:rsidR="00D43ABB" w:rsidRDefault="00D43ABB" w:rsidP="00441E0A">
      <w:pPr>
        <w:pStyle w:val="ListParagraph"/>
        <w:rPr>
          <w:sz w:val="24"/>
          <w:szCs w:val="24"/>
          <w:lang w:val="en-US"/>
        </w:rPr>
      </w:pPr>
    </w:p>
    <w:p w14:paraId="6909BCC6" w14:textId="77777777" w:rsidR="00D43ABB" w:rsidRDefault="00D43ABB" w:rsidP="00441E0A">
      <w:pPr>
        <w:pStyle w:val="ListParagraph"/>
        <w:rPr>
          <w:sz w:val="24"/>
          <w:szCs w:val="24"/>
          <w:lang w:val="en-US"/>
        </w:rPr>
      </w:pPr>
    </w:p>
    <w:p w14:paraId="36D0D878" w14:textId="77777777" w:rsidR="00D43ABB" w:rsidRDefault="00D43ABB" w:rsidP="00441E0A">
      <w:pPr>
        <w:pStyle w:val="ListParagraph"/>
        <w:rPr>
          <w:sz w:val="24"/>
          <w:szCs w:val="24"/>
          <w:lang w:val="en-US"/>
        </w:rPr>
      </w:pPr>
    </w:p>
    <w:p w14:paraId="6B99BEE6" w14:textId="77777777" w:rsidR="00D43ABB" w:rsidRDefault="00D43ABB" w:rsidP="00441E0A">
      <w:pPr>
        <w:pStyle w:val="ListParagraph"/>
        <w:rPr>
          <w:sz w:val="24"/>
          <w:szCs w:val="24"/>
          <w:lang w:val="en-US"/>
        </w:rPr>
      </w:pPr>
    </w:p>
    <w:p w14:paraId="41E99D05" w14:textId="77777777" w:rsidR="00D43ABB" w:rsidRDefault="00D43ABB" w:rsidP="00441E0A">
      <w:pPr>
        <w:pStyle w:val="ListParagraph"/>
        <w:rPr>
          <w:sz w:val="24"/>
          <w:szCs w:val="24"/>
          <w:lang w:val="en-US"/>
        </w:rPr>
      </w:pPr>
    </w:p>
    <w:p w14:paraId="50137959" w14:textId="77777777" w:rsidR="00D43ABB" w:rsidRDefault="00D43ABB" w:rsidP="00441E0A">
      <w:pPr>
        <w:pStyle w:val="ListParagraph"/>
        <w:rPr>
          <w:sz w:val="24"/>
          <w:szCs w:val="24"/>
          <w:lang w:val="en-US"/>
        </w:rPr>
      </w:pPr>
    </w:p>
    <w:p w14:paraId="605B17DE" w14:textId="77777777" w:rsidR="00D43ABB" w:rsidRDefault="00D43ABB" w:rsidP="00441E0A">
      <w:pPr>
        <w:pStyle w:val="ListParagraph"/>
        <w:rPr>
          <w:sz w:val="24"/>
          <w:szCs w:val="24"/>
          <w:lang w:val="en-US"/>
        </w:rPr>
      </w:pPr>
    </w:p>
    <w:p w14:paraId="645B9C00" w14:textId="77777777" w:rsidR="00D43ABB" w:rsidRDefault="00D43ABB" w:rsidP="00441E0A">
      <w:pPr>
        <w:pStyle w:val="ListParagraph"/>
        <w:rPr>
          <w:sz w:val="24"/>
          <w:szCs w:val="24"/>
          <w:lang w:val="en-US"/>
        </w:rPr>
      </w:pPr>
    </w:p>
    <w:p w14:paraId="2E8DFC93" w14:textId="77777777" w:rsidR="00D43ABB" w:rsidRDefault="00D43ABB" w:rsidP="00441E0A">
      <w:pPr>
        <w:pStyle w:val="ListParagraph"/>
        <w:rPr>
          <w:sz w:val="24"/>
          <w:szCs w:val="24"/>
          <w:lang w:val="en-US"/>
        </w:rPr>
      </w:pPr>
    </w:p>
    <w:p w14:paraId="04C38255" w14:textId="77777777" w:rsidR="00D43ABB" w:rsidRDefault="00D43ABB" w:rsidP="00441E0A">
      <w:pPr>
        <w:pStyle w:val="ListParagraph"/>
        <w:rPr>
          <w:sz w:val="24"/>
          <w:szCs w:val="24"/>
          <w:lang w:val="en-US"/>
        </w:rPr>
      </w:pPr>
    </w:p>
    <w:p w14:paraId="4F33770C" w14:textId="77777777" w:rsidR="00D43ABB" w:rsidRDefault="00D43ABB" w:rsidP="00441E0A">
      <w:pPr>
        <w:pStyle w:val="ListParagraph"/>
        <w:rPr>
          <w:sz w:val="24"/>
          <w:szCs w:val="24"/>
          <w:lang w:val="en-US"/>
        </w:rPr>
      </w:pPr>
    </w:p>
    <w:p w14:paraId="1168690F" w14:textId="77777777" w:rsidR="00D43ABB" w:rsidRDefault="00D43ABB" w:rsidP="00441E0A">
      <w:pPr>
        <w:pStyle w:val="ListParagraph"/>
        <w:rPr>
          <w:sz w:val="24"/>
          <w:szCs w:val="24"/>
          <w:lang w:val="en-US"/>
        </w:rPr>
      </w:pPr>
    </w:p>
    <w:p w14:paraId="3FDB8754" w14:textId="77777777" w:rsidR="00D43ABB" w:rsidRDefault="00D43ABB" w:rsidP="00441E0A">
      <w:pPr>
        <w:pStyle w:val="ListParagraph"/>
        <w:rPr>
          <w:sz w:val="24"/>
          <w:szCs w:val="24"/>
          <w:lang w:val="en-US"/>
        </w:rPr>
      </w:pPr>
    </w:p>
    <w:p w14:paraId="29DA99E7" w14:textId="77777777" w:rsidR="00D43ABB" w:rsidRDefault="00D43ABB" w:rsidP="00441E0A">
      <w:pPr>
        <w:pStyle w:val="ListParagraph"/>
        <w:rPr>
          <w:sz w:val="24"/>
          <w:szCs w:val="24"/>
          <w:lang w:val="en-US"/>
        </w:rPr>
      </w:pPr>
    </w:p>
    <w:p w14:paraId="6CA68BC9" w14:textId="77777777" w:rsidR="00D43ABB" w:rsidRDefault="00D43ABB" w:rsidP="00441E0A">
      <w:pPr>
        <w:pStyle w:val="ListParagraph"/>
        <w:rPr>
          <w:sz w:val="24"/>
          <w:szCs w:val="24"/>
          <w:lang w:val="en-US"/>
        </w:rPr>
      </w:pPr>
    </w:p>
    <w:p w14:paraId="56C1D937" w14:textId="77777777" w:rsidR="00D43ABB" w:rsidRPr="0009173B" w:rsidRDefault="00D43ABB" w:rsidP="0009173B">
      <w:pPr>
        <w:rPr>
          <w:sz w:val="24"/>
          <w:szCs w:val="24"/>
          <w:lang w:val="en-US"/>
        </w:rPr>
      </w:pPr>
    </w:p>
    <w:p w14:paraId="361820EB" w14:textId="77777777" w:rsidR="00D43ABB" w:rsidRDefault="00D43ABB" w:rsidP="00441E0A">
      <w:pPr>
        <w:pStyle w:val="ListParagraph"/>
        <w:rPr>
          <w:sz w:val="24"/>
          <w:szCs w:val="24"/>
          <w:lang w:val="en-US"/>
        </w:rPr>
      </w:pPr>
    </w:p>
    <w:p w14:paraId="457A239C" w14:textId="77777777" w:rsidR="00D43ABB" w:rsidRDefault="00D43ABB" w:rsidP="00441E0A">
      <w:pPr>
        <w:pStyle w:val="ListParagraph"/>
        <w:rPr>
          <w:sz w:val="24"/>
          <w:szCs w:val="24"/>
          <w:lang w:val="en-US"/>
        </w:rPr>
      </w:pPr>
    </w:p>
    <w:p w14:paraId="196CCF79" w14:textId="2BB2AFB2" w:rsidR="00483BB4" w:rsidRPr="00BF64AA" w:rsidRDefault="00BF64AA" w:rsidP="00970852">
      <w:pPr>
        <w:pStyle w:val="Heading1"/>
        <w:rPr>
          <w:lang w:val="en-US"/>
        </w:rPr>
      </w:pPr>
      <w:r>
        <w:rPr>
          <w:lang w:val="en-US"/>
        </w:rPr>
        <w:br w:type="page"/>
      </w:r>
      <w:bookmarkStart w:id="0" w:name="_Toc194871138"/>
      <w:r w:rsidR="00A935FA" w:rsidRPr="00A935FA">
        <w:rPr>
          <w:lang w:val="en-US"/>
        </w:rPr>
        <w:lastRenderedPageBreak/>
        <w:t>Chapter 1</w:t>
      </w:r>
      <w:r w:rsidR="00FF1B3A">
        <w:rPr>
          <w:lang w:val="en-US"/>
        </w:rPr>
        <w:t xml:space="preserve"> – Introduction</w:t>
      </w:r>
      <w:bookmarkEnd w:id="0"/>
      <w:r w:rsidR="00FF1B3A">
        <w:rPr>
          <w:lang w:val="en-US"/>
        </w:rPr>
        <w:t xml:space="preserve"> </w:t>
      </w:r>
    </w:p>
    <w:p w14:paraId="25C59180" w14:textId="23A86217" w:rsidR="00D65040" w:rsidRPr="00DD186B" w:rsidRDefault="00DD186B" w:rsidP="00970852">
      <w:pPr>
        <w:pStyle w:val="Heading2"/>
        <w:rPr>
          <w:lang w:val="en-US"/>
        </w:rPr>
      </w:pPr>
      <w:bookmarkStart w:id="1" w:name="_Toc194871139"/>
      <w:r>
        <w:rPr>
          <w:lang w:val="en-US"/>
        </w:rPr>
        <w:t xml:space="preserve">1.0 </w:t>
      </w:r>
      <w:r w:rsidR="00D65040" w:rsidRPr="00DD186B">
        <w:rPr>
          <w:lang w:val="en-US"/>
        </w:rPr>
        <w:t>Background</w:t>
      </w:r>
      <w:bookmarkEnd w:id="1"/>
    </w:p>
    <w:p w14:paraId="4B096B23" w14:textId="77777777" w:rsidR="00D855E8" w:rsidRDefault="00483BB4" w:rsidP="00D65040">
      <w:pPr>
        <w:rPr>
          <w:sz w:val="24"/>
          <w:szCs w:val="24"/>
          <w:lang w:val="en-US"/>
        </w:rPr>
      </w:pPr>
      <w:r w:rsidRPr="00D65040">
        <w:rPr>
          <w:sz w:val="24"/>
          <w:szCs w:val="24"/>
          <w:lang w:val="en-US"/>
        </w:rPr>
        <w:t xml:space="preserve">It is widely accepted that policing is a difficult and stressful job with officers required to adapt quickly to a wide range of challenging and often traumatic situations. </w:t>
      </w:r>
      <w:r w:rsidR="000E0985">
        <w:rPr>
          <w:sz w:val="24"/>
          <w:szCs w:val="24"/>
          <w:lang w:val="en-US"/>
        </w:rPr>
        <w:t>However, a</w:t>
      </w:r>
      <w:r w:rsidR="002C3381">
        <w:rPr>
          <w:sz w:val="24"/>
          <w:szCs w:val="24"/>
          <w:lang w:val="en-US"/>
        </w:rPr>
        <w:t>ccording to the National Police Chiefs’ Council (NPCC)</w:t>
      </w:r>
      <w:r w:rsidR="00EF5BEB">
        <w:rPr>
          <w:sz w:val="24"/>
          <w:szCs w:val="24"/>
          <w:lang w:val="en-US"/>
        </w:rPr>
        <w:t>, pressure on the service is greater than ever.</w:t>
      </w:r>
      <w:r w:rsidR="00AD4927">
        <w:rPr>
          <w:sz w:val="24"/>
          <w:szCs w:val="24"/>
          <w:lang w:val="en-US"/>
        </w:rPr>
        <w:t xml:space="preserve"> In recent years, p</w:t>
      </w:r>
      <w:r w:rsidRPr="00D65040">
        <w:rPr>
          <w:sz w:val="24"/>
          <w:szCs w:val="24"/>
          <w:lang w:val="en-US"/>
        </w:rPr>
        <w:t xml:space="preserve">olice budgets </w:t>
      </w:r>
      <w:r w:rsidR="00E41721">
        <w:rPr>
          <w:sz w:val="24"/>
          <w:szCs w:val="24"/>
          <w:lang w:val="en-US"/>
        </w:rPr>
        <w:t xml:space="preserve">have faced </w:t>
      </w:r>
      <w:r w:rsidR="004206B9">
        <w:rPr>
          <w:sz w:val="24"/>
          <w:szCs w:val="24"/>
          <w:lang w:val="en-US"/>
        </w:rPr>
        <w:t xml:space="preserve">a </w:t>
      </w:r>
      <w:r w:rsidR="00AD4927">
        <w:rPr>
          <w:sz w:val="24"/>
          <w:szCs w:val="24"/>
          <w:lang w:val="en-US"/>
        </w:rPr>
        <w:t xml:space="preserve">reported </w:t>
      </w:r>
      <w:r w:rsidR="004206B9">
        <w:rPr>
          <w:sz w:val="24"/>
          <w:szCs w:val="24"/>
          <w:lang w:val="en-US"/>
        </w:rPr>
        <w:t>£</w:t>
      </w:r>
      <w:r w:rsidR="00A10850">
        <w:rPr>
          <w:sz w:val="24"/>
          <w:szCs w:val="24"/>
          <w:lang w:val="en-US"/>
        </w:rPr>
        <w:t>1.3</w:t>
      </w:r>
      <w:r w:rsidR="000F2373">
        <w:rPr>
          <w:sz w:val="24"/>
          <w:szCs w:val="24"/>
          <w:lang w:val="en-US"/>
        </w:rPr>
        <w:t>bn</w:t>
      </w:r>
      <w:r w:rsidR="004206B9">
        <w:rPr>
          <w:sz w:val="24"/>
          <w:szCs w:val="24"/>
          <w:lang w:val="en-US"/>
        </w:rPr>
        <w:t xml:space="preserve"> gap in finances </w:t>
      </w:r>
      <w:r w:rsidR="00E41721">
        <w:rPr>
          <w:sz w:val="24"/>
          <w:szCs w:val="24"/>
          <w:lang w:val="en-US"/>
        </w:rPr>
        <w:t>a</w:t>
      </w:r>
      <w:r w:rsidRPr="00D65040">
        <w:rPr>
          <w:sz w:val="24"/>
          <w:szCs w:val="24"/>
          <w:lang w:val="en-US"/>
        </w:rPr>
        <w:t>nd officer numbers</w:t>
      </w:r>
      <w:r w:rsidR="00E41721">
        <w:rPr>
          <w:sz w:val="24"/>
          <w:szCs w:val="24"/>
          <w:lang w:val="en-US"/>
        </w:rPr>
        <w:t xml:space="preserve"> </w:t>
      </w:r>
      <w:r w:rsidR="00E21290">
        <w:rPr>
          <w:sz w:val="24"/>
          <w:szCs w:val="24"/>
          <w:lang w:val="en-US"/>
        </w:rPr>
        <w:t xml:space="preserve">have struggled to recover after the Conservative government </w:t>
      </w:r>
      <w:r w:rsidR="00AE3F39">
        <w:rPr>
          <w:sz w:val="24"/>
          <w:szCs w:val="24"/>
          <w:lang w:val="en-US"/>
        </w:rPr>
        <w:t xml:space="preserve">cut 20,000 police officer positions </w:t>
      </w:r>
      <w:r w:rsidR="00AD4927">
        <w:rPr>
          <w:sz w:val="24"/>
          <w:szCs w:val="24"/>
          <w:lang w:val="en-US"/>
        </w:rPr>
        <w:t>as part of its austerity agenda i</w:t>
      </w:r>
      <w:r w:rsidR="00AE3F39">
        <w:rPr>
          <w:sz w:val="24"/>
          <w:szCs w:val="24"/>
          <w:lang w:val="en-US"/>
        </w:rPr>
        <w:t>n 2010. (</w:t>
      </w:r>
      <w:r w:rsidR="00EF5BEB">
        <w:rPr>
          <w:sz w:val="24"/>
          <w:szCs w:val="24"/>
          <w:lang w:val="en-US"/>
        </w:rPr>
        <w:t>NPCC</w:t>
      </w:r>
      <w:r w:rsidR="00AE3F39">
        <w:rPr>
          <w:sz w:val="24"/>
          <w:szCs w:val="24"/>
          <w:lang w:val="en-US"/>
        </w:rPr>
        <w:t xml:space="preserve">, </w:t>
      </w:r>
      <w:r w:rsidR="00B524F3">
        <w:rPr>
          <w:sz w:val="24"/>
          <w:szCs w:val="24"/>
          <w:lang w:val="en-US"/>
        </w:rPr>
        <w:t xml:space="preserve">2024). </w:t>
      </w:r>
      <w:r w:rsidR="002C3381">
        <w:rPr>
          <w:sz w:val="24"/>
          <w:szCs w:val="24"/>
          <w:lang w:val="en-US"/>
        </w:rPr>
        <w:t>Furthermore,</w:t>
      </w:r>
      <w:r w:rsidR="00B524F3">
        <w:rPr>
          <w:sz w:val="24"/>
          <w:szCs w:val="24"/>
          <w:lang w:val="en-US"/>
        </w:rPr>
        <w:t xml:space="preserve"> </w:t>
      </w:r>
      <w:proofErr w:type="gramStart"/>
      <w:r w:rsidR="00C85BD4">
        <w:rPr>
          <w:sz w:val="24"/>
          <w:szCs w:val="24"/>
          <w:lang w:val="en-US"/>
        </w:rPr>
        <w:t>as a result of</w:t>
      </w:r>
      <w:proofErr w:type="gramEnd"/>
      <w:r w:rsidR="00C85BD4">
        <w:rPr>
          <w:sz w:val="24"/>
          <w:szCs w:val="24"/>
          <w:lang w:val="en-US"/>
        </w:rPr>
        <w:t xml:space="preserve"> cuts in NHS and social care budgets, f</w:t>
      </w:r>
      <w:r w:rsidR="002C3381">
        <w:rPr>
          <w:sz w:val="24"/>
          <w:szCs w:val="24"/>
          <w:lang w:val="en-US"/>
        </w:rPr>
        <w:t>rontline police</w:t>
      </w:r>
      <w:r w:rsidRPr="00D65040">
        <w:rPr>
          <w:sz w:val="24"/>
          <w:szCs w:val="24"/>
          <w:lang w:val="en-US"/>
        </w:rPr>
        <w:t xml:space="preserve"> </w:t>
      </w:r>
      <w:r w:rsidR="00B524F3">
        <w:rPr>
          <w:sz w:val="24"/>
          <w:szCs w:val="24"/>
          <w:lang w:val="en-US"/>
        </w:rPr>
        <w:t xml:space="preserve">officers </w:t>
      </w:r>
      <w:r w:rsidRPr="00D65040">
        <w:rPr>
          <w:sz w:val="24"/>
          <w:szCs w:val="24"/>
          <w:lang w:val="en-US"/>
        </w:rPr>
        <w:t xml:space="preserve">have been forced to plug the gap in mental health service provision for those in mental health crisis. </w:t>
      </w:r>
      <w:r w:rsidR="008A3C03">
        <w:rPr>
          <w:sz w:val="24"/>
          <w:szCs w:val="24"/>
          <w:lang w:val="en-US"/>
        </w:rPr>
        <w:t>So great is the amount of time spent dealing with such</w:t>
      </w:r>
      <w:r w:rsidR="00D855E8">
        <w:rPr>
          <w:sz w:val="24"/>
          <w:szCs w:val="24"/>
          <w:lang w:val="en-US"/>
        </w:rPr>
        <w:t xml:space="preserve"> incidents that i</w:t>
      </w:r>
      <w:r w:rsidRPr="00D65040">
        <w:rPr>
          <w:sz w:val="24"/>
          <w:szCs w:val="24"/>
          <w:lang w:val="en-US"/>
        </w:rPr>
        <w:t>t is estimated around one million hours of police officer time per year could be saved if response officers were not required to attend mental health incidents where there is not an immediate threat to life or severe harm. (</w:t>
      </w:r>
      <w:proofErr w:type="gramStart"/>
      <w:r w:rsidR="00EF5BEB">
        <w:rPr>
          <w:sz w:val="24"/>
          <w:szCs w:val="24"/>
          <w:lang w:val="en-US"/>
        </w:rPr>
        <w:t>NPCC,</w:t>
      </w:r>
      <w:r w:rsidRPr="00D65040">
        <w:rPr>
          <w:sz w:val="24"/>
          <w:szCs w:val="24"/>
          <w:lang w:val="en-US"/>
        </w:rPr>
        <w:t xml:space="preserve">  2023</w:t>
      </w:r>
      <w:proofErr w:type="gramEnd"/>
      <w:r w:rsidRPr="00D65040">
        <w:rPr>
          <w:sz w:val="24"/>
          <w:szCs w:val="24"/>
          <w:lang w:val="en-US"/>
        </w:rPr>
        <w:t xml:space="preserve">). </w:t>
      </w:r>
    </w:p>
    <w:p w14:paraId="7E6017F0" w14:textId="4E47F39C" w:rsidR="00483BB4" w:rsidRDefault="00483BB4" w:rsidP="00D65040">
      <w:pPr>
        <w:rPr>
          <w:sz w:val="24"/>
          <w:szCs w:val="24"/>
          <w:lang w:val="en-US"/>
        </w:rPr>
      </w:pPr>
      <w:r w:rsidRPr="00D65040">
        <w:rPr>
          <w:sz w:val="24"/>
          <w:szCs w:val="24"/>
          <w:lang w:val="en-US"/>
        </w:rPr>
        <w:t>The UK government has recognized that the amount of time police officers spend time dealing with mental health incidents is detrimental to their other policing duties and has committed to a National Partnership Agreement called Right Care, Right Person (RCRP). This new</w:t>
      </w:r>
      <w:r w:rsidR="008545A4">
        <w:rPr>
          <w:sz w:val="24"/>
          <w:szCs w:val="24"/>
          <w:lang w:val="en-US"/>
        </w:rPr>
        <w:t xml:space="preserve"> multi-agency</w:t>
      </w:r>
      <w:r w:rsidRPr="00D65040">
        <w:rPr>
          <w:sz w:val="24"/>
          <w:szCs w:val="24"/>
          <w:lang w:val="en-US"/>
        </w:rPr>
        <w:t xml:space="preserve"> agreement recognizes that police officers are increasingly being deployed to mental health incidents where they are not the most appropriate agency to respond</w:t>
      </w:r>
      <w:r w:rsidR="008545A4">
        <w:rPr>
          <w:sz w:val="24"/>
          <w:szCs w:val="24"/>
          <w:lang w:val="en-US"/>
        </w:rPr>
        <w:t xml:space="preserve">; it </w:t>
      </w:r>
      <w:r w:rsidRPr="00D65040">
        <w:rPr>
          <w:sz w:val="24"/>
          <w:szCs w:val="24"/>
          <w:lang w:val="en-US"/>
        </w:rPr>
        <w:t>establishes a threshold for a police response to a mental health incident where police need only attend to investigate a crime that has been committed or is in progress, or to protect people when there is an immediate risk of death or serious harm. This is a positive development</w:t>
      </w:r>
      <w:r w:rsidR="00EC6D3A">
        <w:rPr>
          <w:sz w:val="24"/>
          <w:szCs w:val="24"/>
          <w:lang w:val="en-US"/>
        </w:rPr>
        <w:t xml:space="preserve">, </w:t>
      </w:r>
      <w:r w:rsidRPr="00D65040">
        <w:rPr>
          <w:sz w:val="24"/>
          <w:szCs w:val="24"/>
          <w:lang w:val="en-US"/>
        </w:rPr>
        <w:t xml:space="preserve">which recognizes the </w:t>
      </w:r>
      <w:r w:rsidR="00EC6D3A">
        <w:rPr>
          <w:sz w:val="24"/>
          <w:szCs w:val="24"/>
          <w:lang w:val="en-US"/>
        </w:rPr>
        <w:t>tremendous</w:t>
      </w:r>
      <w:r w:rsidRPr="00D65040">
        <w:rPr>
          <w:sz w:val="24"/>
          <w:szCs w:val="24"/>
          <w:lang w:val="en-US"/>
        </w:rPr>
        <w:t xml:space="preserve"> burden </w:t>
      </w:r>
      <w:r w:rsidR="00EC6D3A">
        <w:rPr>
          <w:sz w:val="24"/>
          <w:szCs w:val="24"/>
          <w:lang w:val="en-US"/>
        </w:rPr>
        <w:t xml:space="preserve">(NPCC, 2023) </w:t>
      </w:r>
      <w:r w:rsidRPr="00D65040">
        <w:rPr>
          <w:sz w:val="24"/>
          <w:szCs w:val="24"/>
          <w:lang w:val="en-US"/>
        </w:rPr>
        <w:t xml:space="preserve">placed on the police service </w:t>
      </w:r>
      <w:proofErr w:type="gramStart"/>
      <w:r w:rsidRPr="00D65040">
        <w:rPr>
          <w:sz w:val="24"/>
          <w:szCs w:val="24"/>
          <w:lang w:val="en-US"/>
        </w:rPr>
        <w:t>as a result of</w:t>
      </w:r>
      <w:proofErr w:type="gramEnd"/>
      <w:r w:rsidRPr="00D65040">
        <w:rPr>
          <w:sz w:val="24"/>
          <w:szCs w:val="24"/>
          <w:lang w:val="en-US"/>
        </w:rPr>
        <w:t xml:space="preserve"> shortfalls in NHS and specialist mental health provision. However, the R</w:t>
      </w:r>
      <w:r w:rsidR="001379D6">
        <w:rPr>
          <w:sz w:val="24"/>
          <w:szCs w:val="24"/>
          <w:lang w:val="en-US"/>
        </w:rPr>
        <w:t>CRP</w:t>
      </w:r>
      <w:r w:rsidRPr="00D65040">
        <w:rPr>
          <w:sz w:val="24"/>
          <w:szCs w:val="24"/>
          <w:lang w:val="en-US"/>
        </w:rPr>
        <w:t xml:space="preserve"> agreement was launched in July 2023, and the multi-agency partnerships involved in ensuring that the needs of people in mental health crisis are met by the appropriate agency will take time to be rolled out across the country. </w:t>
      </w:r>
    </w:p>
    <w:p w14:paraId="0A10D8B1" w14:textId="77777777" w:rsidR="004E37F1" w:rsidRPr="00D65040" w:rsidRDefault="004E37F1" w:rsidP="00D65040">
      <w:pPr>
        <w:rPr>
          <w:sz w:val="24"/>
          <w:szCs w:val="24"/>
          <w:lang w:val="en-US"/>
        </w:rPr>
      </w:pPr>
    </w:p>
    <w:p w14:paraId="4783613A" w14:textId="19019174" w:rsidR="00483BB4" w:rsidRPr="004E37F1" w:rsidRDefault="00483BB4" w:rsidP="00970852">
      <w:pPr>
        <w:pStyle w:val="Heading1"/>
        <w:rPr>
          <w:lang w:val="en-US"/>
        </w:rPr>
      </w:pPr>
      <w:bookmarkStart w:id="2" w:name="_Toc194871140"/>
      <w:r w:rsidRPr="004E37F1">
        <w:rPr>
          <w:lang w:val="en-US"/>
        </w:rPr>
        <w:t>Summary of research objectives</w:t>
      </w:r>
      <w:bookmarkEnd w:id="2"/>
    </w:p>
    <w:p w14:paraId="6923AF1B" w14:textId="77777777" w:rsidR="004E37F1" w:rsidRPr="004E37F1" w:rsidRDefault="004E37F1" w:rsidP="004E37F1">
      <w:pPr>
        <w:pStyle w:val="ListParagraph"/>
        <w:rPr>
          <w:b/>
          <w:bCs/>
          <w:sz w:val="24"/>
          <w:szCs w:val="24"/>
          <w:lang w:val="en-US"/>
        </w:rPr>
      </w:pPr>
    </w:p>
    <w:p w14:paraId="1635BE79" w14:textId="77777777" w:rsidR="00483BB4" w:rsidRPr="00BA0E31" w:rsidRDefault="00483BB4" w:rsidP="00970852">
      <w:pPr>
        <w:pStyle w:val="Heading2"/>
        <w:rPr>
          <w:lang w:val="en-US"/>
        </w:rPr>
      </w:pPr>
      <w:bookmarkStart w:id="3" w:name="_Toc194871141"/>
      <w:r w:rsidRPr="00BA0E31">
        <w:rPr>
          <w:lang w:val="en-US"/>
        </w:rPr>
        <w:t>The aim of this research is to investigate:</w:t>
      </w:r>
      <w:bookmarkEnd w:id="3"/>
    </w:p>
    <w:p w14:paraId="26D8D79D" w14:textId="55DA03D5" w:rsidR="00483BB4" w:rsidRPr="00D65040" w:rsidRDefault="00483BB4" w:rsidP="00D65040">
      <w:pPr>
        <w:pStyle w:val="ListParagraph"/>
        <w:numPr>
          <w:ilvl w:val="0"/>
          <w:numId w:val="23"/>
        </w:numPr>
        <w:rPr>
          <w:sz w:val="24"/>
          <w:szCs w:val="24"/>
          <w:lang w:val="en-US"/>
        </w:rPr>
      </w:pPr>
      <w:r w:rsidRPr="00D65040">
        <w:rPr>
          <w:sz w:val="24"/>
          <w:szCs w:val="24"/>
          <w:lang w:val="en-US"/>
        </w:rPr>
        <w:t>Whether attending mental health calls where the police are not the appropriate agency is having a detrimental impact on morale among South Wales Police response officers</w:t>
      </w:r>
      <w:r w:rsidR="00A935FA" w:rsidRPr="00D65040">
        <w:rPr>
          <w:sz w:val="24"/>
          <w:szCs w:val="24"/>
          <w:lang w:val="en-US"/>
        </w:rPr>
        <w:t xml:space="preserve"> who are i</w:t>
      </w:r>
      <w:r w:rsidRPr="00D65040">
        <w:rPr>
          <w:sz w:val="24"/>
          <w:szCs w:val="24"/>
          <w:lang w:val="en-US"/>
        </w:rPr>
        <w:t>n their probationary period or</w:t>
      </w:r>
      <w:r w:rsidR="00A935FA" w:rsidRPr="00D65040">
        <w:rPr>
          <w:sz w:val="24"/>
          <w:szCs w:val="24"/>
          <w:lang w:val="en-US"/>
        </w:rPr>
        <w:t xml:space="preserve"> have five years’ experience or less.</w:t>
      </w:r>
      <w:r w:rsidRPr="00D65040">
        <w:rPr>
          <w:sz w:val="24"/>
          <w:szCs w:val="24"/>
          <w:lang w:val="en-US"/>
        </w:rPr>
        <w:t xml:space="preserve"> </w:t>
      </w:r>
    </w:p>
    <w:p w14:paraId="67D46997" w14:textId="77777777" w:rsidR="00483BB4" w:rsidRPr="00BA0E31" w:rsidRDefault="00483BB4" w:rsidP="00483BB4">
      <w:pPr>
        <w:pStyle w:val="ListParagraph"/>
        <w:rPr>
          <w:sz w:val="24"/>
          <w:szCs w:val="24"/>
          <w:lang w:val="en-US"/>
        </w:rPr>
      </w:pPr>
    </w:p>
    <w:p w14:paraId="5AE3B19A" w14:textId="263EB780" w:rsidR="00483BB4" w:rsidRDefault="00483BB4" w:rsidP="00D65040">
      <w:pPr>
        <w:pStyle w:val="ListParagraph"/>
        <w:numPr>
          <w:ilvl w:val="0"/>
          <w:numId w:val="23"/>
        </w:numPr>
        <w:rPr>
          <w:sz w:val="24"/>
          <w:szCs w:val="24"/>
          <w:lang w:val="en-US"/>
        </w:rPr>
      </w:pPr>
      <w:r w:rsidRPr="00BA0E31">
        <w:rPr>
          <w:sz w:val="24"/>
          <w:szCs w:val="24"/>
          <w:lang w:val="en-US"/>
        </w:rPr>
        <w:lastRenderedPageBreak/>
        <w:t xml:space="preserve">To investigate </w:t>
      </w:r>
      <w:r w:rsidR="00A60642">
        <w:rPr>
          <w:sz w:val="24"/>
          <w:szCs w:val="24"/>
          <w:lang w:val="en-US"/>
        </w:rPr>
        <w:t xml:space="preserve">whether </w:t>
      </w:r>
      <w:r w:rsidRPr="00BA0E31">
        <w:rPr>
          <w:sz w:val="24"/>
          <w:szCs w:val="24"/>
          <w:lang w:val="en-US"/>
        </w:rPr>
        <w:t>poor retention figures</w:t>
      </w:r>
      <w:r>
        <w:rPr>
          <w:sz w:val="24"/>
          <w:szCs w:val="24"/>
          <w:lang w:val="en-US"/>
        </w:rPr>
        <w:t xml:space="preserve"> of probationers and new-in-service officers in South Wales Police</w:t>
      </w:r>
      <w:r w:rsidR="00A60642">
        <w:rPr>
          <w:sz w:val="24"/>
          <w:szCs w:val="24"/>
          <w:lang w:val="en-US"/>
        </w:rPr>
        <w:t xml:space="preserve"> are linked to the high number of mental health calls </w:t>
      </w:r>
      <w:r w:rsidR="0002524E">
        <w:rPr>
          <w:sz w:val="24"/>
          <w:szCs w:val="24"/>
          <w:lang w:val="en-US"/>
        </w:rPr>
        <w:t>attended.</w:t>
      </w:r>
    </w:p>
    <w:p w14:paraId="6C21426D" w14:textId="77777777" w:rsidR="00483BB4" w:rsidRPr="001106EF" w:rsidRDefault="00483BB4" w:rsidP="00483BB4">
      <w:pPr>
        <w:pStyle w:val="ListParagraph"/>
        <w:rPr>
          <w:sz w:val="24"/>
          <w:szCs w:val="24"/>
          <w:lang w:val="en-US"/>
        </w:rPr>
      </w:pPr>
    </w:p>
    <w:p w14:paraId="52FE3580" w14:textId="77777777" w:rsidR="00483BB4" w:rsidRPr="001106EF" w:rsidRDefault="00483BB4" w:rsidP="00483BB4">
      <w:pPr>
        <w:pStyle w:val="ListParagraph"/>
        <w:ind w:left="360"/>
        <w:rPr>
          <w:sz w:val="24"/>
          <w:szCs w:val="24"/>
          <w:lang w:val="en-US"/>
        </w:rPr>
      </w:pPr>
    </w:p>
    <w:p w14:paraId="7D574A89" w14:textId="5FC606B0" w:rsidR="00483BB4" w:rsidRDefault="00483BB4" w:rsidP="00D65040">
      <w:pPr>
        <w:pStyle w:val="ListParagraph"/>
        <w:numPr>
          <w:ilvl w:val="0"/>
          <w:numId w:val="23"/>
        </w:numPr>
        <w:rPr>
          <w:sz w:val="24"/>
          <w:szCs w:val="24"/>
          <w:lang w:val="en-US"/>
        </w:rPr>
      </w:pPr>
      <w:r w:rsidRPr="00BA0E31">
        <w:rPr>
          <w:sz w:val="24"/>
          <w:szCs w:val="24"/>
          <w:lang w:val="en-US"/>
        </w:rPr>
        <w:t>To establish whether</w:t>
      </w:r>
      <w:r>
        <w:rPr>
          <w:sz w:val="24"/>
          <w:szCs w:val="24"/>
          <w:lang w:val="en-US"/>
        </w:rPr>
        <w:t xml:space="preserve"> South Wales</w:t>
      </w:r>
      <w:r w:rsidRPr="00BA0E31">
        <w:rPr>
          <w:sz w:val="24"/>
          <w:szCs w:val="24"/>
          <w:lang w:val="en-US"/>
        </w:rPr>
        <w:t xml:space="preserve"> police </w:t>
      </w:r>
      <w:r>
        <w:rPr>
          <w:sz w:val="24"/>
          <w:szCs w:val="24"/>
          <w:lang w:val="en-US"/>
        </w:rPr>
        <w:t>probationers and those new</w:t>
      </w:r>
      <w:r w:rsidR="00BB03AC">
        <w:rPr>
          <w:sz w:val="24"/>
          <w:szCs w:val="24"/>
          <w:lang w:val="en-US"/>
        </w:rPr>
        <w:t>-in-</w:t>
      </w:r>
      <w:r>
        <w:rPr>
          <w:sz w:val="24"/>
          <w:szCs w:val="24"/>
          <w:lang w:val="en-US"/>
        </w:rPr>
        <w:t xml:space="preserve">service, </w:t>
      </w:r>
      <w:r w:rsidRPr="00BA0E31">
        <w:rPr>
          <w:sz w:val="24"/>
          <w:szCs w:val="24"/>
          <w:lang w:val="en-US"/>
        </w:rPr>
        <w:t>believe that the R</w:t>
      </w:r>
      <w:r w:rsidR="00BB03AC">
        <w:rPr>
          <w:sz w:val="24"/>
          <w:szCs w:val="24"/>
          <w:lang w:val="en-US"/>
        </w:rPr>
        <w:t xml:space="preserve">ight Care, Right Person </w:t>
      </w:r>
      <w:r w:rsidRPr="00BA0E31">
        <w:rPr>
          <w:sz w:val="24"/>
          <w:szCs w:val="24"/>
          <w:lang w:val="en-US"/>
        </w:rPr>
        <w:t xml:space="preserve">agreement will make a difference to their workload and deployment in real terms.  </w:t>
      </w:r>
    </w:p>
    <w:p w14:paraId="192B00E1" w14:textId="77777777" w:rsidR="00DD186B" w:rsidRDefault="00DD186B" w:rsidP="00DD186B">
      <w:pPr>
        <w:pStyle w:val="ListParagraph"/>
        <w:ind w:left="360"/>
        <w:rPr>
          <w:b/>
          <w:bCs/>
          <w:sz w:val="24"/>
          <w:szCs w:val="24"/>
          <w:lang w:val="en-US"/>
        </w:rPr>
      </w:pPr>
    </w:p>
    <w:p w14:paraId="64CFBE06" w14:textId="77777777" w:rsidR="00DD186B" w:rsidRDefault="00DD186B" w:rsidP="00DD186B">
      <w:pPr>
        <w:pStyle w:val="ListParagraph"/>
        <w:ind w:left="360"/>
        <w:rPr>
          <w:b/>
          <w:bCs/>
          <w:sz w:val="24"/>
          <w:szCs w:val="24"/>
          <w:lang w:val="en-US"/>
        </w:rPr>
      </w:pPr>
    </w:p>
    <w:p w14:paraId="750B84DA" w14:textId="303047F3" w:rsidR="004476AF" w:rsidRDefault="004476AF" w:rsidP="00970852">
      <w:pPr>
        <w:pStyle w:val="Heading2"/>
        <w:rPr>
          <w:lang w:val="en-US"/>
        </w:rPr>
      </w:pPr>
      <w:bookmarkStart w:id="4" w:name="_Toc194871142"/>
      <w:r w:rsidRPr="00DD186B">
        <w:rPr>
          <w:lang w:val="en-US"/>
        </w:rPr>
        <w:t>Existing research</w:t>
      </w:r>
      <w:bookmarkEnd w:id="4"/>
      <w:r w:rsidRPr="00DD186B">
        <w:rPr>
          <w:lang w:val="en-US"/>
        </w:rPr>
        <w:t xml:space="preserve"> </w:t>
      </w:r>
    </w:p>
    <w:p w14:paraId="3DFD539B" w14:textId="77777777" w:rsidR="00A51FF8" w:rsidRPr="00A51FF8" w:rsidRDefault="00A51FF8" w:rsidP="00A51FF8">
      <w:pPr>
        <w:pStyle w:val="ListParagraph"/>
        <w:rPr>
          <w:b/>
          <w:bCs/>
          <w:sz w:val="24"/>
          <w:szCs w:val="24"/>
          <w:lang w:val="en-US"/>
        </w:rPr>
      </w:pPr>
    </w:p>
    <w:p w14:paraId="65ACE239" w14:textId="77777777" w:rsidR="000A3D5D" w:rsidRDefault="00483BB4" w:rsidP="004476AF">
      <w:pPr>
        <w:pStyle w:val="ListParagraph"/>
        <w:ind w:left="372"/>
        <w:rPr>
          <w:sz w:val="24"/>
          <w:szCs w:val="24"/>
          <w:lang w:val="en-US"/>
        </w:rPr>
      </w:pPr>
      <w:r w:rsidRPr="004476AF">
        <w:rPr>
          <w:sz w:val="24"/>
          <w:szCs w:val="24"/>
          <w:lang w:val="en-US"/>
        </w:rPr>
        <w:t>This study will draw on current research into the role of police officers in mental health incidents in a contemporary setting. Research into this area within the last five years recognizes that the police are not mental health practitioners and that, as a result, they are not best placed to respond appropriately to many mental health calls. (Her Majesty’s Inspectorate of Constabulary, Fire and Rescue Services 2018). Furthermore, research indicates that having uniformed and often armed police as first responders to a mental health crisis often escalates the situation and reduces the chances of a positive outcome for the person in crisis. (National Library of Medicine, 2022). However, the current literature does not address the direct impact attending these specific types of calls has on the morale of frontline office</w:t>
      </w:r>
      <w:r w:rsidR="000A3D5D">
        <w:rPr>
          <w:sz w:val="24"/>
          <w:szCs w:val="24"/>
          <w:lang w:val="en-US"/>
        </w:rPr>
        <w:t>rs within their probationary period or within the first five years of service.</w:t>
      </w:r>
    </w:p>
    <w:p w14:paraId="36255DB6" w14:textId="77777777" w:rsidR="000A3D5D" w:rsidRDefault="000A3D5D" w:rsidP="004476AF">
      <w:pPr>
        <w:pStyle w:val="ListParagraph"/>
        <w:ind w:left="372"/>
        <w:rPr>
          <w:sz w:val="24"/>
          <w:szCs w:val="24"/>
          <w:lang w:val="en-US"/>
        </w:rPr>
      </w:pPr>
    </w:p>
    <w:p w14:paraId="5E3D66BB" w14:textId="74620499" w:rsidR="00483BB4" w:rsidRDefault="00483BB4" w:rsidP="007E5B0A">
      <w:pPr>
        <w:pStyle w:val="ListParagraph"/>
        <w:ind w:left="372"/>
        <w:rPr>
          <w:sz w:val="24"/>
          <w:szCs w:val="24"/>
          <w:lang w:val="en-US"/>
        </w:rPr>
      </w:pPr>
      <w:r w:rsidRPr="004476AF">
        <w:rPr>
          <w:sz w:val="24"/>
          <w:szCs w:val="24"/>
          <w:lang w:val="en-US"/>
        </w:rPr>
        <w:t>Furthermore, current research does not address the extent to which spending significant amounts of time in hospital waiting for a handover to psychiatric services or monitoring a person in custody is linked to the high numbers of police officers who leave the role</w:t>
      </w:r>
      <w:r w:rsidR="006F0F64" w:rsidRPr="004476AF">
        <w:rPr>
          <w:sz w:val="24"/>
          <w:szCs w:val="24"/>
          <w:lang w:val="en-US"/>
        </w:rPr>
        <w:t xml:space="preserve"> in their probation period or within the first five years</w:t>
      </w:r>
      <w:r w:rsidRPr="004476AF">
        <w:rPr>
          <w:sz w:val="24"/>
          <w:szCs w:val="24"/>
          <w:lang w:val="en-US"/>
        </w:rPr>
        <w:t xml:space="preserve">. Instead, current research suggests that police retention issues are a result of several factors including work patterns, workload and dissatisfaction with pay. (Kassem and Erken, 2024). Finally, although current literature examines the efficacy of alternative police responses to mental health calls, there is a lack of research into whether police officers have faith in the Right Care, Right Person agreement and </w:t>
      </w:r>
      <w:r w:rsidR="006F0F64" w:rsidRPr="004476AF">
        <w:rPr>
          <w:sz w:val="24"/>
          <w:szCs w:val="24"/>
          <w:lang w:val="en-US"/>
        </w:rPr>
        <w:t>whether</w:t>
      </w:r>
      <w:r w:rsidRPr="004476AF">
        <w:rPr>
          <w:sz w:val="24"/>
          <w:szCs w:val="24"/>
          <w:lang w:val="en-US"/>
        </w:rPr>
        <w:t xml:space="preserve"> they are seeing results in real terms.  </w:t>
      </w:r>
    </w:p>
    <w:p w14:paraId="01D48C5B" w14:textId="77777777" w:rsidR="007E5B0A" w:rsidRPr="00BA0E31" w:rsidRDefault="007E5B0A" w:rsidP="007E5B0A">
      <w:pPr>
        <w:pStyle w:val="ListParagraph"/>
        <w:ind w:left="372"/>
        <w:rPr>
          <w:sz w:val="24"/>
          <w:szCs w:val="24"/>
          <w:lang w:val="en-US"/>
        </w:rPr>
      </w:pPr>
    </w:p>
    <w:p w14:paraId="794CB7D2" w14:textId="47045956" w:rsidR="00483BB4" w:rsidRPr="007E5B0A" w:rsidRDefault="00483BB4" w:rsidP="007E5B0A">
      <w:pPr>
        <w:pStyle w:val="ListParagraph"/>
        <w:numPr>
          <w:ilvl w:val="1"/>
          <w:numId w:val="31"/>
        </w:numPr>
        <w:rPr>
          <w:b/>
          <w:bCs/>
          <w:sz w:val="24"/>
          <w:szCs w:val="24"/>
          <w:lang w:val="en-US"/>
        </w:rPr>
      </w:pPr>
      <w:r w:rsidRPr="007E5B0A">
        <w:rPr>
          <w:b/>
          <w:bCs/>
          <w:sz w:val="24"/>
          <w:szCs w:val="24"/>
          <w:lang w:val="en-US"/>
        </w:rPr>
        <w:t>Summary of research – survey method</w:t>
      </w:r>
    </w:p>
    <w:p w14:paraId="2C6F5B0A" w14:textId="77777777" w:rsidR="007E5B0A" w:rsidRPr="007E5B0A" w:rsidRDefault="007E5B0A" w:rsidP="007E5B0A">
      <w:pPr>
        <w:ind w:left="360"/>
        <w:rPr>
          <w:b/>
          <w:bCs/>
          <w:sz w:val="24"/>
          <w:szCs w:val="24"/>
          <w:lang w:val="en-US"/>
        </w:rPr>
      </w:pPr>
    </w:p>
    <w:p w14:paraId="0F34DD51" w14:textId="4BCFCD51" w:rsidR="00483BB4" w:rsidRPr="00BA0E31" w:rsidRDefault="00483BB4" w:rsidP="00483BB4">
      <w:pPr>
        <w:rPr>
          <w:sz w:val="24"/>
          <w:szCs w:val="24"/>
          <w:lang w:val="en-US"/>
        </w:rPr>
      </w:pPr>
      <w:r w:rsidRPr="00BA0E31">
        <w:rPr>
          <w:sz w:val="24"/>
          <w:szCs w:val="24"/>
          <w:lang w:val="en-US"/>
        </w:rPr>
        <w:t>This research will</w:t>
      </w:r>
      <w:r w:rsidR="009F0373">
        <w:rPr>
          <w:sz w:val="24"/>
          <w:szCs w:val="24"/>
          <w:lang w:val="en-US"/>
        </w:rPr>
        <w:t xml:space="preserve"> survey South Wales Police probationers and those with </w:t>
      </w:r>
      <w:r w:rsidR="00B038C4">
        <w:rPr>
          <w:sz w:val="24"/>
          <w:szCs w:val="24"/>
          <w:lang w:val="en-US"/>
        </w:rPr>
        <w:t>five years’ experience or less to</w:t>
      </w:r>
      <w:r w:rsidRPr="00BA0E31">
        <w:rPr>
          <w:sz w:val="24"/>
          <w:szCs w:val="24"/>
          <w:lang w:val="en-US"/>
        </w:rPr>
        <w:t xml:space="preserve"> evaluate their</w:t>
      </w:r>
      <w:r w:rsidR="00B038C4">
        <w:rPr>
          <w:sz w:val="24"/>
          <w:szCs w:val="24"/>
          <w:lang w:val="en-US"/>
        </w:rPr>
        <w:t xml:space="preserve"> attitudes and experiences when dealing with mental health calls.</w:t>
      </w:r>
      <w:r w:rsidRPr="00BA0E31">
        <w:rPr>
          <w:sz w:val="24"/>
          <w:szCs w:val="24"/>
          <w:lang w:val="en-US"/>
        </w:rPr>
        <w:t xml:space="preserve"> </w:t>
      </w:r>
      <w:r w:rsidR="00177DE1">
        <w:rPr>
          <w:sz w:val="24"/>
          <w:szCs w:val="24"/>
          <w:lang w:val="en-US"/>
        </w:rPr>
        <w:t>This</w:t>
      </w:r>
      <w:r w:rsidRPr="00BA0E31">
        <w:rPr>
          <w:sz w:val="24"/>
          <w:szCs w:val="24"/>
          <w:lang w:val="en-US"/>
        </w:rPr>
        <w:t xml:space="preserve"> method</w:t>
      </w:r>
      <w:r w:rsidR="00177DE1">
        <w:rPr>
          <w:sz w:val="24"/>
          <w:szCs w:val="24"/>
          <w:lang w:val="en-US"/>
        </w:rPr>
        <w:t xml:space="preserve"> </w:t>
      </w:r>
      <w:r w:rsidRPr="00BA0E31">
        <w:rPr>
          <w:sz w:val="24"/>
          <w:szCs w:val="24"/>
          <w:lang w:val="en-US"/>
        </w:rPr>
        <w:t xml:space="preserve">of research </w:t>
      </w:r>
      <w:r w:rsidR="00B038C4">
        <w:rPr>
          <w:sz w:val="24"/>
          <w:szCs w:val="24"/>
          <w:lang w:val="en-US"/>
        </w:rPr>
        <w:t xml:space="preserve">is the most manageable given the timeframe and practicalities involved in </w:t>
      </w:r>
      <w:r w:rsidR="00A17DCD">
        <w:rPr>
          <w:sz w:val="24"/>
          <w:szCs w:val="24"/>
          <w:lang w:val="en-US"/>
        </w:rPr>
        <w:t xml:space="preserve">distributing the surveys. The survey will be issued to </w:t>
      </w:r>
      <w:r w:rsidR="003F7ABB">
        <w:rPr>
          <w:sz w:val="24"/>
          <w:szCs w:val="24"/>
          <w:lang w:val="en-US"/>
        </w:rPr>
        <w:t xml:space="preserve">50 </w:t>
      </w:r>
      <w:r w:rsidR="00907653">
        <w:rPr>
          <w:sz w:val="24"/>
          <w:szCs w:val="24"/>
          <w:lang w:val="en-US"/>
        </w:rPr>
        <w:t>South Wales Police officers via SurveyMonkey.</w:t>
      </w:r>
      <w:r w:rsidR="003F7ABB">
        <w:rPr>
          <w:sz w:val="24"/>
          <w:szCs w:val="24"/>
          <w:lang w:val="en-US"/>
        </w:rPr>
        <w:t xml:space="preserve"> </w:t>
      </w:r>
    </w:p>
    <w:p w14:paraId="230C34E2" w14:textId="77777777" w:rsidR="000E547F" w:rsidRDefault="000E547F" w:rsidP="00483BB4">
      <w:pPr>
        <w:rPr>
          <w:sz w:val="24"/>
          <w:szCs w:val="24"/>
          <w:lang w:val="en-US"/>
        </w:rPr>
      </w:pPr>
    </w:p>
    <w:p w14:paraId="4A4428F2" w14:textId="77777777" w:rsidR="004E37F1" w:rsidRPr="00BA0E31" w:rsidRDefault="004E37F1" w:rsidP="00483BB4">
      <w:pPr>
        <w:rPr>
          <w:sz w:val="24"/>
          <w:szCs w:val="24"/>
          <w:lang w:val="en-US"/>
        </w:rPr>
      </w:pPr>
    </w:p>
    <w:p w14:paraId="7DC63109" w14:textId="38CA95EA" w:rsidR="00483BB4" w:rsidRPr="000E547F" w:rsidRDefault="00F00218" w:rsidP="00970852">
      <w:pPr>
        <w:pStyle w:val="Heading2"/>
        <w:rPr>
          <w:lang w:val="en-US"/>
        </w:rPr>
      </w:pPr>
      <w:bookmarkStart w:id="5" w:name="_Toc194871143"/>
      <w:r w:rsidRPr="000E547F">
        <w:rPr>
          <w:lang w:val="en-US"/>
        </w:rPr>
        <w:t>1.</w:t>
      </w:r>
      <w:r w:rsidR="00DD186B">
        <w:rPr>
          <w:lang w:val="en-US"/>
        </w:rPr>
        <w:t xml:space="preserve">4 </w:t>
      </w:r>
      <w:r w:rsidR="00483BB4" w:rsidRPr="000E547F">
        <w:rPr>
          <w:lang w:val="en-US"/>
        </w:rPr>
        <w:t>Summary of Sampling Framework</w:t>
      </w:r>
      <w:bookmarkEnd w:id="5"/>
    </w:p>
    <w:p w14:paraId="37541B15" w14:textId="77777777" w:rsidR="00483BB4" w:rsidRPr="00BA0E31" w:rsidRDefault="00483BB4" w:rsidP="00483BB4">
      <w:pPr>
        <w:rPr>
          <w:sz w:val="24"/>
          <w:szCs w:val="24"/>
          <w:lang w:val="en-US"/>
        </w:rPr>
      </w:pPr>
    </w:p>
    <w:p w14:paraId="309FD55D" w14:textId="77777777" w:rsidR="00483BB4" w:rsidRPr="00BA0E31" w:rsidRDefault="00483BB4" w:rsidP="00483BB4">
      <w:pPr>
        <w:rPr>
          <w:sz w:val="24"/>
          <w:szCs w:val="24"/>
          <w:lang w:val="en-US"/>
        </w:rPr>
      </w:pPr>
      <w:r w:rsidRPr="00BA0E31">
        <w:rPr>
          <w:sz w:val="24"/>
          <w:szCs w:val="24"/>
          <w:lang w:val="en-US"/>
        </w:rPr>
        <w:t xml:space="preserve">The target sample will be </w:t>
      </w:r>
      <w:r>
        <w:rPr>
          <w:sz w:val="24"/>
          <w:szCs w:val="24"/>
          <w:lang w:val="en-US"/>
        </w:rPr>
        <w:t xml:space="preserve">South Wales Police </w:t>
      </w:r>
      <w:r w:rsidRPr="00BA0E31">
        <w:rPr>
          <w:sz w:val="24"/>
          <w:szCs w:val="24"/>
          <w:lang w:val="en-US"/>
        </w:rPr>
        <w:t xml:space="preserve">officers within their probationary period </w:t>
      </w:r>
      <w:r>
        <w:rPr>
          <w:sz w:val="24"/>
          <w:szCs w:val="24"/>
          <w:lang w:val="en-US"/>
        </w:rPr>
        <w:t xml:space="preserve">or having been in service for up to five years. This </w:t>
      </w:r>
      <w:r w:rsidRPr="00BA0E31">
        <w:rPr>
          <w:sz w:val="24"/>
          <w:szCs w:val="24"/>
          <w:lang w:val="en-US"/>
        </w:rPr>
        <w:t>will generate data about the potential link between disillusionment in the role and the frequency of mental health calls attended. Using probationary</w:t>
      </w:r>
      <w:r>
        <w:rPr>
          <w:sz w:val="24"/>
          <w:szCs w:val="24"/>
          <w:lang w:val="en-US"/>
        </w:rPr>
        <w:t xml:space="preserve"> and new-in-service</w:t>
      </w:r>
      <w:r w:rsidRPr="00BA0E31">
        <w:rPr>
          <w:sz w:val="24"/>
          <w:szCs w:val="24"/>
          <w:lang w:val="en-US"/>
        </w:rPr>
        <w:t xml:space="preserve"> officers will allow the study to explore whether the morale of what should be new, enthusiastic officers is negatively impacted by frequent deployment to mental health calls. </w:t>
      </w:r>
    </w:p>
    <w:p w14:paraId="7EC9175D" w14:textId="77777777" w:rsidR="00483BB4" w:rsidRPr="00BA0E31" w:rsidRDefault="00483BB4" w:rsidP="00483BB4">
      <w:pPr>
        <w:rPr>
          <w:sz w:val="24"/>
          <w:szCs w:val="24"/>
          <w:lang w:val="en-US"/>
        </w:rPr>
      </w:pPr>
    </w:p>
    <w:p w14:paraId="03924F0A" w14:textId="3CDABDC9" w:rsidR="00483BB4" w:rsidRPr="000E547F" w:rsidRDefault="00F00218" w:rsidP="00970852">
      <w:pPr>
        <w:pStyle w:val="Heading2"/>
        <w:rPr>
          <w:lang w:val="en-US"/>
        </w:rPr>
      </w:pPr>
      <w:bookmarkStart w:id="6" w:name="_Toc194871144"/>
      <w:proofErr w:type="gramStart"/>
      <w:r w:rsidRPr="000E547F">
        <w:rPr>
          <w:lang w:val="en-US"/>
        </w:rPr>
        <w:t>1.</w:t>
      </w:r>
      <w:r w:rsidR="00DD186B">
        <w:rPr>
          <w:lang w:val="en-US"/>
        </w:rPr>
        <w:t xml:space="preserve">5 </w:t>
      </w:r>
      <w:r w:rsidRPr="000E547F">
        <w:rPr>
          <w:lang w:val="en-US"/>
        </w:rPr>
        <w:t xml:space="preserve"> </w:t>
      </w:r>
      <w:r w:rsidR="00483BB4" w:rsidRPr="000E547F">
        <w:rPr>
          <w:lang w:val="en-US"/>
        </w:rPr>
        <w:t>Ethical</w:t>
      </w:r>
      <w:proofErr w:type="gramEnd"/>
      <w:r w:rsidR="00483BB4" w:rsidRPr="000E547F">
        <w:rPr>
          <w:lang w:val="en-US"/>
        </w:rPr>
        <w:t xml:space="preserve"> Issues</w:t>
      </w:r>
      <w:bookmarkEnd w:id="6"/>
    </w:p>
    <w:p w14:paraId="1EEED6AD" w14:textId="77777777" w:rsidR="00483BB4" w:rsidRPr="00BA0E31" w:rsidRDefault="00483BB4" w:rsidP="00483BB4">
      <w:pPr>
        <w:rPr>
          <w:sz w:val="24"/>
          <w:szCs w:val="24"/>
          <w:lang w:val="en-US"/>
        </w:rPr>
      </w:pPr>
    </w:p>
    <w:p w14:paraId="4BAE6C7C" w14:textId="43A9D216" w:rsidR="00483BB4" w:rsidRPr="00BA0E31" w:rsidRDefault="00483BB4" w:rsidP="00483BB4">
      <w:pPr>
        <w:rPr>
          <w:sz w:val="24"/>
          <w:szCs w:val="24"/>
          <w:lang w:val="en-US"/>
        </w:rPr>
      </w:pPr>
      <w:r w:rsidRPr="00BA0E31">
        <w:rPr>
          <w:sz w:val="24"/>
          <w:szCs w:val="24"/>
          <w:lang w:val="en-US"/>
        </w:rPr>
        <w:t xml:space="preserve">There is a need to ensure that participants in the survey understand the purpose of the research. Responses to surveys will be confidential and this will mean that respondents will remain anonymous. </w:t>
      </w:r>
      <w:r w:rsidR="0005115E">
        <w:rPr>
          <w:sz w:val="24"/>
          <w:szCs w:val="24"/>
          <w:lang w:val="en-US"/>
        </w:rPr>
        <w:t xml:space="preserve">This will be made clear on the survey </w:t>
      </w:r>
      <w:r w:rsidR="00454A71">
        <w:rPr>
          <w:sz w:val="24"/>
          <w:szCs w:val="24"/>
          <w:lang w:val="en-US"/>
        </w:rPr>
        <w:t xml:space="preserve">itself. </w:t>
      </w:r>
      <w:r w:rsidRPr="00BA0E31">
        <w:rPr>
          <w:sz w:val="24"/>
          <w:szCs w:val="24"/>
          <w:lang w:val="en-US"/>
        </w:rPr>
        <w:t>The research could cause distress to participants if their morale has been negatively impacted by attendance to mental health calls or if participants are recalling traumatic mental health incidents</w:t>
      </w:r>
      <w:r w:rsidR="003661C9">
        <w:rPr>
          <w:sz w:val="24"/>
          <w:szCs w:val="24"/>
          <w:lang w:val="en-US"/>
        </w:rPr>
        <w:t xml:space="preserve">. </w:t>
      </w:r>
      <w:r w:rsidR="00454A71">
        <w:rPr>
          <w:sz w:val="24"/>
          <w:szCs w:val="24"/>
          <w:lang w:val="en-US"/>
        </w:rPr>
        <w:t xml:space="preserve"> The survey will include signposting </w:t>
      </w:r>
      <w:r w:rsidR="00863499">
        <w:rPr>
          <w:sz w:val="24"/>
          <w:szCs w:val="24"/>
          <w:lang w:val="en-US"/>
        </w:rPr>
        <w:t xml:space="preserve">to various support services which could help </w:t>
      </w:r>
      <w:r w:rsidR="00474F6C">
        <w:rPr>
          <w:sz w:val="24"/>
          <w:szCs w:val="24"/>
          <w:lang w:val="en-US"/>
        </w:rPr>
        <w:t>if</w:t>
      </w:r>
      <w:r w:rsidR="00863499">
        <w:rPr>
          <w:sz w:val="24"/>
          <w:szCs w:val="24"/>
          <w:lang w:val="en-US"/>
        </w:rPr>
        <w:t xml:space="preserve"> this is the case.</w:t>
      </w:r>
      <w:r w:rsidRPr="00BA0E31">
        <w:rPr>
          <w:sz w:val="24"/>
          <w:szCs w:val="24"/>
          <w:lang w:val="en-US"/>
        </w:rPr>
        <w:t xml:space="preserve"> Personal beliefs about mental health could cause bias in responses which will need to be recognized.</w:t>
      </w:r>
    </w:p>
    <w:p w14:paraId="0B874C3B" w14:textId="77777777" w:rsidR="00483BB4" w:rsidRPr="00BA0E31" w:rsidRDefault="00483BB4" w:rsidP="00483BB4">
      <w:pPr>
        <w:rPr>
          <w:sz w:val="24"/>
          <w:szCs w:val="24"/>
          <w:lang w:val="en-US"/>
        </w:rPr>
      </w:pPr>
    </w:p>
    <w:p w14:paraId="4765A509" w14:textId="77777777" w:rsidR="00483BB4" w:rsidRDefault="00483BB4" w:rsidP="00483BB4">
      <w:pPr>
        <w:rPr>
          <w:sz w:val="24"/>
          <w:szCs w:val="24"/>
          <w:lang w:val="en-US"/>
        </w:rPr>
      </w:pPr>
    </w:p>
    <w:p w14:paraId="1DF148C1" w14:textId="77777777" w:rsidR="00AD7404" w:rsidRDefault="00AD7404" w:rsidP="00483BB4">
      <w:pPr>
        <w:rPr>
          <w:sz w:val="24"/>
          <w:szCs w:val="24"/>
          <w:lang w:val="en-US"/>
        </w:rPr>
      </w:pPr>
    </w:p>
    <w:p w14:paraId="07DC8AD6" w14:textId="77777777" w:rsidR="00AD7404" w:rsidRDefault="00AD7404" w:rsidP="00483BB4">
      <w:pPr>
        <w:rPr>
          <w:sz w:val="24"/>
          <w:szCs w:val="24"/>
          <w:lang w:val="en-US"/>
        </w:rPr>
      </w:pPr>
    </w:p>
    <w:p w14:paraId="12EEE909" w14:textId="77777777" w:rsidR="00AD7404" w:rsidRDefault="00AD7404" w:rsidP="00483BB4">
      <w:pPr>
        <w:rPr>
          <w:sz w:val="24"/>
          <w:szCs w:val="24"/>
          <w:lang w:val="en-US"/>
        </w:rPr>
      </w:pPr>
    </w:p>
    <w:p w14:paraId="1F601320" w14:textId="77777777" w:rsidR="00AD7404" w:rsidRDefault="00AD7404" w:rsidP="00483BB4">
      <w:pPr>
        <w:rPr>
          <w:sz w:val="24"/>
          <w:szCs w:val="24"/>
          <w:lang w:val="en-US"/>
        </w:rPr>
      </w:pPr>
    </w:p>
    <w:p w14:paraId="489EAF64" w14:textId="77777777" w:rsidR="00AD7404" w:rsidRDefault="00AD7404" w:rsidP="00483BB4">
      <w:pPr>
        <w:rPr>
          <w:sz w:val="24"/>
          <w:szCs w:val="24"/>
          <w:lang w:val="en-US"/>
        </w:rPr>
      </w:pPr>
    </w:p>
    <w:p w14:paraId="52682C2C" w14:textId="77777777" w:rsidR="00AD7404" w:rsidRDefault="00AD7404" w:rsidP="00483BB4">
      <w:pPr>
        <w:rPr>
          <w:sz w:val="24"/>
          <w:szCs w:val="24"/>
          <w:lang w:val="en-US"/>
        </w:rPr>
      </w:pPr>
    </w:p>
    <w:p w14:paraId="457F7B5B" w14:textId="77777777" w:rsidR="00AD7404" w:rsidRDefault="00AD7404" w:rsidP="00483BB4">
      <w:pPr>
        <w:rPr>
          <w:sz w:val="24"/>
          <w:szCs w:val="24"/>
          <w:lang w:val="en-US"/>
        </w:rPr>
      </w:pPr>
    </w:p>
    <w:p w14:paraId="58561A15" w14:textId="3A7D46FD" w:rsidR="00A51FF8" w:rsidRDefault="00A51FF8">
      <w:pPr>
        <w:rPr>
          <w:sz w:val="24"/>
          <w:szCs w:val="24"/>
          <w:lang w:val="en-US"/>
        </w:rPr>
      </w:pPr>
      <w:r>
        <w:rPr>
          <w:sz w:val="24"/>
          <w:szCs w:val="24"/>
          <w:lang w:val="en-US"/>
        </w:rPr>
        <w:br w:type="page"/>
      </w:r>
    </w:p>
    <w:p w14:paraId="63A8B25E" w14:textId="7B6F79B9" w:rsidR="0087555F" w:rsidRPr="000A5B74" w:rsidRDefault="0046174F" w:rsidP="00970852">
      <w:pPr>
        <w:pStyle w:val="Heading1"/>
        <w:rPr>
          <w:lang w:val="en-US"/>
        </w:rPr>
      </w:pPr>
      <w:bookmarkStart w:id="7" w:name="_Toc194871145"/>
      <w:r>
        <w:rPr>
          <w:lang w:val="en-US"/>
        </w:rPr>
        <w:lastRenderedPageBreak/>
        <w:t xml:space="preserve">Chapter 2 </w:t>
      </w:r>
      <w:r w:rsidR="00DF3FA2">
        <w:rPr>
          <w:lang w:val="en-US"/>
        </w:rPr>
        <w:t xml:space="preserve">- </w:t>
      </w:r>
      <w:r w:rsidR="0087555F" w:rsidRPr="000A5B74">
        <w:rPr>
          <w:lang w:val="en-US"/>
        </w:rPr>
        <w:t>Literature Review</w:t>
      </w:r>
      <w:bookmarkEnd w:id="7"/>
    </w:p>
    <w:p w14:paraId="59CFB3C3" w14:textId="77777777" w:rsidR="0087555F" w:rsidRPr="00BA0E31" w:rsidRDefault="0087555F" w:rsidP="0087555F">
      <w:pPr>
        <w:rPr>
          <w:sz w:val="24"/>
          <w:szCs w:val="24"/>
          <w:lang w:val="en-US"/>
        </w:rPr>
      </w:pPr>
    </w:p>
    <w:p w14:paraId="5E48BFEE" w14:textId="7C4BE493" w:rsidR="00C244C7" w:rsidRPr="00C244C7" w:rsidRDefault="00DF3FA2" w:rsidP="00970852">
      <w:pPr>
        <w:pStyle w:val="Heading2"/>
        <w:rPr>
          <w:lang w:val="en-US"/>
        </w:rPr>
      </w:pPr>
      <w:bookmarkStart w:id="8" w:name="_Toc194871146"/>
      <w:r>
        <w:rPr>
          <w:lang w:val="en-US"/>
        </w:rPr>
        <w:t>2.</w:t>
      </w:r>
      <w:r w:rsidR="00DD186B">
        <w:rPr>
          <w:lang w:val="en-US"/>
        </w:rPr>
        <w:t>0</w:t>
      </w:r>
      <w:r>
        <w:rPr>
          <w:lang w:val="en-US"/>
        </w:rPr>
        <w:t xml:space="preserve"> </w:t>
      </w:r>
      <w:r w:rsidR="00C244C7" w:rsidRPr="00C244C7">
        <w:rPr>
          <w:lang w:val="en-US"/>
        </w:rPr>
        <w:t>Introduction</w:t>
      </w:r>
      <w:bookmarkEnd w:id="8"/>
    </w:p>
    <w:p w14:paraId="10302419" w14:textId="69D2FD35" w:rsidR="0087555F" w:rsidRPr="00BA0E31" w:rsidRDefault="0087555F" w:rsidP="0087555F">
      <w:pPr>
        <w:rPr>
          <w:sz w:val="24"/>
          <w:szCs w:val="24"/>
          <w:lang w:val="en-US"/>
        </w:rPr>
      </w:pPr>
      <w:r w:rsidRPr="00BA0E31">
        <w:rPr>
          <w:sz w:val="24"/>
          <w:szCs w:val="24"/>
          <w:lang w:val="en-US"/>
        </w:rPr>
        <w:t xml:space="preserve">This chapter of the dissertation aims to review relevant academic literature which will identify whether calls to mental health-linked incidents is proving detrimental to </w:t>
      </w:r>
      <w:r w:rsidR="003930FA">
        <w:rPr>
          <w:sz w:val="24"/>
          <w:szCs w:val="24"/>
          <w:lang w:val="en-US"/>
        </w:rPr>
        <w:t xml:space="preserve">police officer </w:t>
      </w:r>
      <w:r w:rsidRPr="00BA0E31">
        <w:rPr>
          <w:sz w:val="24"/>
          <w:szCs w:val="24"/>
          <w:lang w:val="en-US"/>
        </w:rPr>
        <w:t xml:space="preserve">morale. Furthermore, this chapter aims to explore the literature surrounding the idea of whether attending mental-health-linked calls is fully or partly responsible for the increase in police officers new in service (with service of five years or less) leaving the profession. Finally, this chapter will also examine the literature based on the concept of Right Care, Right Person (RCRP) initiative, which aims to free up police time and ensure care is provided by the right agency in mental-health related calls (Home Office, 2023). </w:t>
      </w:r>
    </w:p>
    <w:p w14:paraId="016EC4B3" w14:textId="77777777" w:rsidR="006052CC" w:rsidRDefault="006052CC" w:rsidP="0087555F">
      <w:pPr>
        <w:rPr>
          <w:b/>
          <w:bCs/>
          <w:sz w:val="24"/>
          <w:szCs w:val="24"/>
          <w:lang w:val="en-US"/>
        </w:rPr>
      </w:pPr>
    </w:p>
    <w:p w14:paraId="21E587E9" w14:textId="43752DE7" w:rsidR="0087555F" w:rsidRDefault="002C6915" w:rsidP="00970852">
      <w:pPr>
        <w:pStyle w:val="Heading2"/>
        <w:rPr>
          <w:lang w:val="en-US"/>
        </w:rPr>
      </w:pPr>
      <w:bookmarkStart w:id="9" w:name="_Toc194871147"/>
      <w:r w:rsidRPr="002C6915">
        <w:rPr>
          <w:lang w:val="en-US"/>
        </w:rPr>
        <w:t>2.1 Existing research</w:t>
      </w:r>
      <w:bookmarkEnd w:id="9"/>
    </w:p>
    <w:p w14:paraId="3957086E" w14:textId="77777777" w:rsidR="002C6915" w:rsidRPr="002C6915" w:rsidRDefault="002C6915" w:rsidP="0087555F">
      <w:pPr>
        <w:rPr>
          <w:b/>
          <w:bCs/>
          <w:sz w:val="24"/>
          <w:szCs w:val="24"/>
          <w:lang w:val="en-US"/>
        </w:rPr>
      </w:pPr>
    </w:p>
    <w:p w14:paraId="7D9BAB4A" w14:textId="77777777" w:rsidR="0087555F" w:rsidRPr="000A5B74" w:rsidRDefault="0087555F" w:rsidP="0087555F">
      <w:pPr>
        <w:rPr>
          <w:b/>
          <w:bCs/>
          <w:sz w:val="24"/>
          <w:szCs w:val="24"/>
          <w:lang w:val="en-US"/>
        </w:rPr>
      </w:pPr>
      <w:r w:rsidRPr="000A5B74">
        <w:rPr>
          <w:b/>
          <w:bCs/>
          <w:sz w:val="24"/>
          <w:szCs w:val="24"/>
          <w:lang w:val="en-US"/>
        </w:rPr>
        <w:t>Do calls to mental-health-related incidents negatively impact the morale of police officers, including those new in service?</w:t>
      </w:r>
    </w:p>
    <w:p w14:paraId="5807382F" w14:textId="77777777" w:rsidR="0087555F" w:rsidRPr="00BA0E31" w:rsidRDefault="0087555F" w:rsidP="0087555F">
      <w:pPr>
        <w:rPr>
          <w:sz w:val="24"/>
          <w:szCs w:val="24"/>
          <w:lang w:val="en-US"/>
        </w:rPr>
      </w:pPr>
    </w:p>
    <w:p w14:paraId="2803381F" w14:textId="2629CCB0" w:rsidR="0087555F" w:rsidRPr="00BA0E31" w:rsidRDefault="0087555F" w:rsidP="0087555F">
      <w:pPr>
        <w:rPr>
          <w:sz w:val="24"/>
          <w:szCs w:val="24"/>
        </w:rPr>
      </w:pPr>
      <w:r w:rsidRPr="00BA0E31">
        <w:rPr>
          <w:sz w:val="24"/>
          <w:szCs w:val="24"/>
          <w:lang w:val="en-US"/>
        </w:rPr>
        <w:t xml:space="preserve">The World Health </w:t>
      </w:r>
      <w:proofErr w:type="spellStart"/>
      <w:r w:rsidRPr="00BA0E31">
        <w:rPr>
          <w:sz w:val="24"/>
          <w:szCs w:val="24"/>
          <w:lang w:val="en-US"/>
        </w:rPr>
        <w:t>Organisation</w:t>
      </w:r>
      <w:proofErr w:type="spellEnd"/>
      <w:r w:rsidRPr="00BA0E31">
        <w:rPr>
          <w:sz w:val="24"/>
          <w:szCs w:val="24"/>
          <w:lang w:val="en-US"/>
        </w:rPr>
        <w:t xml:space="preserve"> defines mental health </w:t>
      </w:r>
      <w:r w:rsidRPr="00BA0E31">
        <w:rPr>
          <w:sz w:val="24"/>
          <w:szCs w:val="24"/>
        </w:rPr>
        <w:t xml:space="preserve">conditions as a broad term covering mental disorders, psychosocial disabilities and (other) mental states associated with significant distress, impairment in functioning, or risk of self-harm (World Health Organisation, 2024). </w:t>
      </w:r>
      <w:bookmarkStart w:id="10" w:name="_Hlk180318708"/>
      <w:r w:rsidRPr="00BA0E31">
        <w:rPr>
          <w:sz w:val="24"/>
          <w:szCs w:val="24"/>
        </w:rPr>
        <w:t xml:space="preserve">Meanwhile, the College of Policing definition of mental ill health refers to all matters related to mental health problems, and mental disorders that </w:t>
      </w:r>
      <w:r w:rsidR="00F90F1F">
        <w:rPr>
          <w:sz w:val="24"/>
          <w:szCs w:val="24"/>
        </w:rPr>
        <w:t xml:space="preserve">come under </w:t>
      </w:r>
      <w:r w:rsidRPr="00BA0E31">
        <w:rPr>
          <w:sz w:val="24"/>
          <w:szCs w:val="24"/>
        </w:rPr>
        <w:t xml:space="preserve">the Mental Health Act 1983 and the Police and Criminal Evidence Act 1984 (PACE) Code C definition of the mentally vulnerable (College of Policing, 2024).  </w:t>
      </w:r>
      <w:bookmarkEnd w:id="10"/>
      <w:r w:rsidRPr="00BA0E31">
        <w:rPr>
          <w:sz w:val="24"/>
          <w:szCs w:val="24"/>
        </w:rPr>
        <w:t xml:space="preserve">A </w:t>
      </w:r>
      <w:r w:rsidR="000F00B0">
        <w:rPr>
          <w:sz w:val="24"/>
          <w:szCs w:val="24"/>
        </w:rPr>
        <w:t xml:space="preserve">good deal of </w:t>
      </w:r>
      <w:r w:rsidRPr="00BA0E31">
        <w:rPr>
          <w:sz w:val="24"/>
          <w:szCs w:val="24"/>
        </w:rPr>
        <w:t xml:space="preserve">literature exists around the amount of time police officers are spending dealing with people with a wide range of mental health crises or issues (Webber and Hughes, 2024). </w:t>
      </w:r>
    </w:p>
    <w:p w14:paraId="1E8CB6F5" w14:textId="77777777" w:rsidR="0087555F" w:rsidRPr="00BA0E31" w:rsidRDefault="0087555F" w:rsidP="0087555F">
      <w:pPr>
        <w:rPr>
          <w:sz w:val="24"/>
          <w:szCs w:val="24"/>
          <w:lang w:val="en-US"/>
        </w:rPr>
      </w:pPr>
      <w:r w:rsidRPr="00BA0E31">
        <w:rPr>
          <w:sz w:val="24"/>
          <w:szCs w:val="24"/>
          <w:lang w:val="en-US"/>
        </w:rPr>
        <w:t>Research into this area within the last five years recognizes that the police are not mental health practitioners and that, as a result, they are not best placed to respond appropriately to many mental ill-health calls (Her Majesty’s Inspectorate of Constabulary, Fire and Rescue Services (HMICFRS) 2018). Furthermore, research indicates that having uniformed and often armed police as first responders to a mental health crisis often escalates the situation and reduces the chances of a positive outcome for the person in crisis (Dee and Pyne, 2022), effectively criminalizing a person who simply needs medical attention (National Police Chiefs’ Council, 2023).</w:t>
      </w:r>
    </w:p>
    <w:p w14:paraId="1753A99A" w14:textId="64ACB28B" w:rsidR="0087555F" w:rsidRPr="00BA0E31" w:rsidRDefault="0087555F" w:rsidP="0087555F">
      <w:pPr>
        <w:rPr>
          <w:sz w:val="24"/>
          <w:szCs w:val="24"/>
          <w:lang w:val="en-US"/>
        </w:rPr>
      </w:pPr>
      <w:r w:rsidRPr="00BA0E31">
        <w:rPr>
          <w:sz w:val="24"/>
          <w:szCs w:val="24"/>
          <w:lang w:val="en-US"/>
        </w:rPr>
        <w:t xml:space="preserve">Despite authorities realizing that the police are often not the appropriate agency to deal with mental-health-related calls, HMICFRS claim that police attendance to mental-health related incidents has now become the first port of call, not the last resort it was </w:t>
      </w:r>
      <w:r w:rsidRPr="00BA0E31">
        <w:rPr>
          <w:sz w:val="24"/>
          <w:szCs w:val="24"/>
          <w:lang w:val="en-US"/>
        </w:rPr>
        <w:lastRenderedPageBreak/>
        <w:t xml:space="preserve">intended to be. (HMICFRS, 2018). This is widely attributed to the ‘austerity agenda’ placing cuts on social care and other public services, meaning that police officers </w:t>
      </w:r>
      <w:proofErr w:type="gramStart"/>
      <w:r w:rsidRPr="00BA0E31">
        <w:rPr>
          <w:sz w:val="24"/>
          <w:szCs w:val="24"/>
          <w:lang w:val="en-US"/>
        </w:rPr>
        <w:t>have to</w:t>
      </w:r>
      <w:proofErr w:type="gramEnd"/>
      <w:r w:rsidRPr="00BA0E31">
        <w:rPr>
          <w:sz w:val="24"/>
          <w:szCs w:val="24"/>
          <w:lang w:val="en-US"/>
        </w:rPr>
        <w:t xml:space="preserve"> fill the resultant gap (Crawford </w:t>
      </w:r>
      <w:r w:rsidRPr="00BA0E31">
        <w:rPr>
          <w:i/>
          <w:iCs/>
          <w:sz w:val="24"/>
          <w:szCs w:val="24"/>
          <w:lang w:val="en-US"/>
        </w:rPr>
        <w:t xml:space="preserve">et al, </w:t>
      </w:r>
      <w:r w:rsidRPr="00BA0E31">
        <w:rPr>
          <w:sz w:val="24"/>
          <w:szCs w:val="24"/>
          <w:lang w:val="en-US"/>
        </w:rPr>
        <w:t xml:space="preserve">2018). Furthermore, HMICRFS found that this is placing an intolerable burden on frontline staff, with 431,060 (2.4%) of all police incidents in England and Wales </w:t>
      </w:r>
      <w:r w:rsidR="00913557">
        <w:rPr>
          <w:sz w:val="24"/>
          <w:szCs w:val="24"/>
          <w:lang w:val="en-US"/>
        </w:rPr>
        <w:t>in</w:t>
      </w:r>
      <w:r w:rsidR="00C0466C">
        <w:rPr>
          <w:sz w:val="24"/>
          <w:szCs w:val="24"/>
          <w:lang w:val="en-US"/>
        </w:rPr>
        <w:t xml:space="preserve"> 202</w:t>
      </w:r>
      <w:r w:rsidR="00F06366">
        <w:rPr>
          <w:sz w:val="24"/>
          <w:szCs w:val="24"/>
          <w:lang w:val="en-US"/>
        </w:rPr>
        <w:t>2</w:t>
      </w:r>
      <w:r w:rsidR="00C0466C">
        <w:rPr>
          <w:sz w:val="24"/>
          <w:szCs w:val="24"/>
          <w:lang w:val="en-US"/>
        </w:rPr>
        <w:t xml:space="preserve"> </w:t>
      </w:r>
      <w:r w:rsidRPr="00BA0E31">
        <w:rPr>
          <w:sz w:val="24"/>
          <w:szCs w:val="24"/>
          <w:lang w:val="en-US"/>
        </w:rPr>
        <w:t>identified as related to mental ill-health (HMICFRS, 20</w:t>
      </w:r>
      <w:r w:rsidR="00F06366">
        <w:rPr>
          <w:sz w:val="24"/>
          <w:szCs w:val="24"/>
          <w:lang w:val="en-US"/>
        </w:rPr>
        <w:t>23</w:t>
      </w:r>
      <w:r w:rsidRPr="00BA0E31">
        <w:rPr>
          <w:sz w:val="24"/>
          <w:szCs w:val="24"/>
          <w:lang w:val="en-US"/>
        </w:rPr>
        <w:t xml:space="preserve">)). </w:t>
      </w:r>
      <w:r w:rsidR="00FF2CDC">
        <w:rPr>
          <w:sz w:val="24"/>
          <w:szCs w:val="24"/>
          <w:lang w:val="en-US"/>
        </w:rPr>
        <w:t xml:space="preserve">However, </w:t>
      </w:r>
      <w:r w:rsidRPr="00BA0E31">
        <w:rPr>
          <w:sz w:val="24"/>
          <w:szCs w:val="24"/>
          <w:lang w:val="en-US"/>
        </w:rPr>
        <w:t>HMICRFS claims that this figure seems “exceptionally low” and is linked to a general lack of understanding of what constitutes a mental ill-health call among police personnel. Research which investigated this anomalous figure in Greater Manchester Police concluded that mental ill-health related incidents accounted for 19.5% of deployed police resources, despite closing codes (which give a brief overview of the incident and an overview of how it was concluded) used by the force placing this figure at 1.9% (Langton, 2021). The</w:t>
      </w:r>
      <w:r w:rsidR="00FF2CDC">
        <w:rPr>
          <w:sz w:val="24"/>
          <w:szCs w:val="24"/>
          <w:lang w:val="en-US"/>
        </w:rPr>
        <w:t>refore, the</w:t>
      </w:r>
      <w:r w:rsidRPr="00BA0E31">
        <w:rPr>
          <w:sz w:val="24"/>
          <w:szCs w:val="24"/>
          <w:lang w:val="en-US"/>
        </w:rPr>
        <w:t xml:space="preserve"> disparity between these figures suggests that the true impact of attending mental health-related calls is underestimated across the UK (Langton, 2021). </w:t>
      </w:r>
    </w:p>
    <w:p w14:paraId="7F9E2F31" w14:textId="1A87378E" w:rsidR="0087555F" w:rsidRPr="00BA0E31" w:rsidRDefault="0087555F" w:rsidP="0087555F">
      <w:pPr>
        <w:rPr>
          <w:sz w:val="24"/>
          <w:szCs w:val="24"/>
          <w:lang w:val="en-US"/>
        </w:rPr>
      </w:pPr>
      <w:r w:rsidRPr="00BA0E31">
        <w:rPr>
          <w:sz w:val="24"/>
          <w:szCs w:val="24"/>
          <w:lang w:val="en-US"/>
        </w:rPr>
        <w:t>It</w:t>
      </w:r>
      <w:r w:rsidR="001C56CE">
        <w:rPr>
          <w:sz w:val="24"/>
          <w:szCs w:val="24"/>
          <w:lang w:val="en-US"/>
        </w:rPr>
        <w:t xml:space="preserve"> does seem</w:t>
      </w:r>
      <w:r w:rsidRPr="00BA0E31">
        <w:rPr>
          <w:sz w:val="24"/>
          <w:szCs w:val="24"/>
          <w:lang w:val="en-US"/>
        </w:rPr>
        <w:t xml:space="preserve"> that police attendance at mental ill-health related calls is placing a significant burden on resources that are already overstretched and under-funded. (Police Federation, 2023). But in addition to placing financial and organizational pressure on the 43 police forces in England and Wales, incidents flagged to mental ill-health appear to be having a severe impact on police officer morale, particularly those officers who are classed as new in service (having been in post for five years or less) and including the probationary period of the first three years. The work of Charman (2018) is especially illuminating in this regard. This research features interviews with police officers at various stages during the first four years of their careers to </w:t>
      </w:r>
      <w:proofErr w:type="spellStart"/>
      <w:r w:rsidRPr="00BA0E31">
        <w:rPr>
          <w:sz w:val="24"/>
          <w:szCs w:val="24"/>
          <w:lang w:val="en-US"/>
        </w:rPr>
        <w:t>analyse</w:t>
      </w:r>
      <w:proofErr w:type="spellEnd"/>
      <w:r w:rsidRPr="00BA0E31">
        <w:rPr>
          <w:sz w:val="24"/>
          <w:szCs w:val="24"/>
          <w:lang w:val="en-US"/>
        </w:rPr>
        <w:t xml:space="preserve"> what the new recruits viewed as the key aspects of their new role. The literature confirms that levels of job satisfaction among new police officers decreased sharply from the initial interview period of six months to the last at four years’ service, with cynicism about the police constable role increasing significantly the longer an officer had been in service. In addition, Charman’s subjects voiced repeated concerns about the amount of time spent dealing with ‘non-police’ matters, with one officer claiming:</w:t>
      </w:r>
    </w:p>
    <w:p w14:paraId="7285581E" w14:textId="77B4A1F4" w:rsidR="0087555F" w:rsidRPr="00BA0E31" w:rsidRDefault="0087555F" w:rsidP="0087555F">
      <w:pPr>
        <w:rPr>
          <w:sz w:val="24"/>
          <w:szCs w:val="24"/>
          <w:lang w:val="en-US"/>
        </w:rPr>
      </w:pPr>
      <w:r w:rsidRPr="00BA0E31">
        <w:rPr>
          <w:i/>
          <w:iCs/>
          <w:sz w:val="24"/>
          <w:szCs w:val="24"/>
          <w:lang w:val="en-US"/>
        </w:rPr>
        <w:t xml:space="preserve">“We do a lot of mental health assessment. We don’t seem to do an awful lot of crime fighting.” </w:t>
      </w:r>
      <w:r w:rsidRPr="00BA0E31">
        <w:rPr>
          <w:sz w:val="24"/>
          <w:szCs w:val="24"/>
          <w:lang w:val="en-US"/>
        </w:rPr>
        <w:t>(Cha</w:t>
      </w:r>
      <w:r>
        <w:rPr>
          <w:sz w:val="24"/>
          <w:szCs w:val="24"/>
          <w:lang w:val="en-US"/>
        </w:rPr>
        <w:t>r</w:t>
      </w:r>
      <w:r w:rsidRPr="00BA0E31">
        <w:rPr>
          <w:sz w:val="24"/>
          <w:szCs w:val="24"/>
          <w:lang w:val="en-US"/>
        </w:rPr>
        <w:t>man, 2018</w:t>
      </w:r>
      <w:r w:rsidR="00C2174B">
        <w:rPr>
          <w:sz w:val="24"/>
          <w:szCs w:val="24"/>
          <w:lang w:val="en-US"/>
        </w:rPr>
        <w:t xml:space="preserve">, p. </w:t>
      </w:r>
      <w:r w:rsidR="00894298">
        <w:rPr>
          <w:sz w:val="24"/>
          <w:szCs w:val="24"/>
          <w:lang w:val="en-US"/>
        </w:rPr>
        <w:t>4</w:t>
      </w:r>
      <w:r w:rsidRPr="00BA0E31">
        <w:rPr>
          <w:sz w:val="24"/>
          <w:szCs w:val="24"/>
          <w:lang w:val="en-US"/>
        </w:rPr>
        <w:t>).</w:t>
      </w:r>
    </w:p>
    <w:p w14:paraId="009277B4" w14:textId="5EF93F3E" w:rsidR="0087555F" w:rsidRPr="00BA0E31" w:rsidRDefault="0087555F" w:rsidP="0087555F">
      <w:pPr>
        <w:rPr>
          <w:sz w:val="24"/>
          <w:szCs w:val="24"/>
          <w:lang w:val="en-US"/>
        </w:rPr>
      </w:pPr>
      <w:r w:rsidRPr="00BA0E31">
        <w:rPr>
          <w:sz w:val="24"/>
          <w:szCs w:val="24"/>
          <w:lang w:val="en-US"/>
        </w:rPr>
        <w:t>The disillusionment identified in Cha</w:t>
      </w:r>
      <w:r>
        <w:rPr>
          <w:sz w:val="24"/>
          <w:szCs w:val="24"/>
          <w:lang w:val="en-US"/>
        </w:rPr>
        <w:t>r</w:t>
      </w:r>
      <w:r w:rsidRPr="00BA0E31">
        <w:rPr>
          <w:sz w:val="24"/>
          <w:szCs w:val="24"/>
          <w:lang w:val="en-US"/>
        </w:rPr>
        <w:t>man’s study – 85% of respondents claim</w:t>
      </w:r>
      <w:r w:rsidR="006279FE">
        <w:rPr>
          <w:sz w:val="24"/>
          <w:szCs w:val="24"/>
          <w:lang w:val="en-US"/>
        </w:rPr>
        <w:t xml:space="preserve">ed </w:t>
      </w:r>
      <w:r w:rsidRPr="00BA0E31">
        <w:rPr>
          <w:sz w:val="24"/>
          <w:szCs w:val="24"/>
          <w:lang w:val="en-US"/>
        </w:rPr>
        <w:t>that their primary role as a constable was now to ‘safeguard vulnerable people’ rather than to fight crime – is reinforced by other studies which examine reasons behind levels of dissatisfaction with the job.</w:t>
      </w:r>
      <w:r w:rsidR="0067426C">
        <w:rPr>
          <w:sz w:val="24"/>
          <w:szCs w:val="24"/>
          <w:lang w:val="en-US"/>
        </w:rPr>
        <w:t xml:space="preserve"> </w:t>
      </w:r>
      <w:r w:rsidR="0067426C" w:rsidRPr="00BA0E31">
        <w:rPr>
          <w:sz w:val="24"/>
          <w:szCs w:val="24"/>
          <w:lang w:val="en-US"/>
        </w:rPr>
        <w:t xml:space="preserve">Carleton </w:t>
      </w:r>
      <w:r w:rsidR="0067426C" w:rsidRPr="00BA0E31">
        <w:rPr>
          <w:i/>
          <w:iCs/>
          <w:sz w:val="24"/>
          <w:szCs w:val="24"/>
          <w:lang w:val="en-US"/>
        </w:rPr>
        <w:t xml:space="preserve">et al </w:t>
      </w:r>
      <w:r w:rsidR="0067426C" w:rsidRPr="00BA0E31">
        <w:rPr>
          <w:sz w:val="24"/>
          <w:szCs w:val="24"/>
          <w:lang w:val="en-US"/>
        </w:rPr>
        <w:t xml:space="preserve">(2020) have argued that police officers experience three different types of stress, which can be defined as follows: 1) Operational, which covers the general demands and nature of police work, including shiftwork, work-life balance and hostility directed towards the service from offenders and other anti-police parties. 2) Organizational, linked to policies, procedures, management structures and training and 3) trauma-based, which includes psychological distress </w:t>
      </w:r>
      <w:proofErr w:type="gramStart"/>
      <w:r w:rsidR="0067426C" w:rsidRPr="00BA0E31">
        <w:rPr>
          <w:sz w:val="24"/>
          <w:szCs w:val="24"/>
          <w:lang w:val="en-US"/>
        </w:rPr>
        <w:t>as a result of</w:t>
      </w:r>
      <w:proofErr w:type="gramEnd"/>
      <w:r w:rsidR="0067426C" w:rsidRPr="00BA0E31">
        <w:rPr>
          <w:sz w:val="24"/>
          <w:szCs w:val="24"/>
          <w:lang w:val="en-US"/>
        </w:rPr>
        <w:t xml:space="preserve"> facing difficult events in the line of duty and burnout. Using these determiners, Wilson </w:t>
      </w:r>
      <w:r w:rsidR="0067426C" w:rsidRPr="00BA0E31">
        <w:rPr>
          <w:i/>
          <w:iCs/>
          <w:sz w:val="24"/>
          <w:szCs w:val="24"/>
          <w:lang w:val="en-US"/>
        </w:rPr>
        <w:t xml:space="preserve">et al </w:t>
      </w:r>
      <w:r w:rsidR="0067426C" w:rsidRPr="00BA0E31">
        <w:rPr>
          <w:sz w:val="24"/>
          <w:szCs w:val="24"/>
          <w:lang w:val="en-US"/>
        </w:rPr>
        <w:t xml:space="preserve">(2023) found that organizational stress is </w:t>
      </w:r>
      <w:r w:rsidR="0067426C" w:rsidRPr="00BA0E31">
        <w:rPr>
          <w:sz w:val="24"/>
          <w:szCs w:val="24"/>
          <w:lang w:val="en-US"/>
        </w:rPr>
        <w:lastRenderedPageBreak/>
        <w:t xml:space="preserve">the most common factor in </w:t>
      </w:r>
      <w:proofErr w:type="spellStart"/>
      <w:r w:rsidR="0067426C" w:rsidRPr="00BA0E31">
        <w:rPr>
          <w:sz w:val="24"/>
          <w:szCs w:val="24"/>
          <w:lang w:val="en-US"/>
        </w:rPr>
        <w:t>analysing</w:t>
      </w:r>
      <w:proofErr w:type="spellEnd"/>
      <w:r w:rsidR="0067426C" w:rsidRPr="00BA0E31">
        <w:rPr>
          <w:sz w:val="24"/>
          <w:szCs w:val="24"/>
          <w:lang w:val="en-US"/>
        </w:rPr>
        <w:t xml:space="preserve"> turnover rates, a finding reflected in previous research (Carleton </w:t>
      </w:r>
      <w:r w:rsidR="0067426C" w:rsidRPr="00BA0E31">
        <w:rPr>
          <w:i/>
          <w:iCs/>
          <w:sz w:val="24"/>
          <w:szCs w:val="24"/>
          <w:lang w:val="en-US"/>
        </w:rPr>
        <w:t>et al</w:t>
      </w:r>
      <w:r w:rsidR="0067426C" w:rsidRPr="00BA0E31">
        <w:rPr>
          <w:sz w:val="24"/>
          <w:szCs w:val="24"/>
          <w:lang w:val="en-US"/>
        </w:rPr>
        <w:t xml:space="preserve">, 2020).  </w:t>
      </w:r>
      <w:r w:rsidR="0067426C" w:rsidRPr="00BA0E31">
        <w:rPr>
          <w:sz w:val="24"/>
          <w:szCs w:val="24"/>
        </w:rPr>
        <w:t xml:space="preserve">As the College of Policing define mental disorders as any that fall within the Mental Health Act 1983 and the Police and Criminal Evidence Act 1984 (PACE) Code C definition of the mentally vulnerable (College of Policing, 2024), </w:t>
      </w:r>
      <w:r w:rsidR="0067426C">
        <w:rPr>
          <w:sz w:val="24"/>
          <w:szCs w:val="24"/>
        </w:rPr>
        <w:t>Rief and Clinkinbeard argue that</w:t>
      </w:r>
      <w:r w:rsidR="0067426C" w:rsidRPr="00BA0E31">
        <w:rPr>
          <w:sz w:val="24"/>
          <w:szCs w:val="24"/>
        </w:rPr>
        <w:t xml:space="preserve"> the policy of attending any mental-health related calls covered by this legislation is contributing to turnover under the umbrella of organisational stress (Rief and Clinkinbeard, 2021). However, in line with the second objective of this paper, more research needs to be conducted in this area. </w:t>
      </w:r>
      <w:r w:rsidR="0067426C">
        <w:rPr>
          <w:sz w:val="24"/>
          <w:szCs w:val="24"/>
        </w:rPr>
        <w:t xml:space="preserve">Specifically, this research aims to establish whether these patterns of turnover are reflected in probationers and new-in-service officers leaving the profession within South Wales Police. </w:t>
      </w:r>
    </w:p>
    <w:p w14:paraId="0E06F129" w14:textId="77777777" w:rsidR="0087555F" w:rsidRPr="00BA0E31" w:rsidRDefault="0087555F" w:rsidP="0087555F">
      <w:pPr>
        <w:rPr>
          <w:i/>
          <w:iCs/>
          <w:sz w:val="24"/>
          <w:szCs w:val="24"/>
          <w:lang w:val="en-US"/>
        </w:rPr>
      </w:pPr>
      <w:r w:rsidRPr="00BA0E31">
        <w:rPr>
          <w:sz w:val="24"/>
          <w:szCs w:val="24"/>
          <w:lang w:val="en-US"/>
        </w:rPr>
        <w:t xml:space="preserve">A study of law enforcement officers across the United States concluded that, perhaps surprisingly, it is not the stress of frequently attending traumatic calls which disillusions police officers. In fact, as Drew </w:t>
      </w:r>
      <w:r w:rsidRPr="00BA0E31">
        <w:rPr>
          <w:i/>
          <w:iCs/>
          <w:sz w:val="24"/>
          <w:szCs w:val="24"/>
          <w:lang w:val="en-US"/>
        </w:rPr>
        <w:t>et al.</w:t>
      </w:r>
      <w:r w:rsidRPr="00BA0E31">
        <w:rPr>
          <w:sz w:val="24"/>
          <w:szCs w:val="24"/>
          <w:lang w:val="en-US"/>
        </w:rPr>
        <w:t xml:space="preserve"> explain, attending traumatic events </w:t>
      </w:r>
      <w:proofErr w:type="gramStart"/>
      <w:r w:rsidRPr="00BA0E31">
        <w:rPr>
          <w:sz w:val="24"/>
          <w:szCs w:val="24"/>
          <w:lang w:val="en-US"/>
        </w:rPr>
        <w:t>actually seems</w:t>
      </w:r>
      <w:proofErr w:type="gramEnd"/>
      <w:r w:rsidRPr="00BA0E31">
        <w:rPr>
          <w:sz w:val="24"/>
          <w:szCs w:val="24"/>
          <w:lang w:val="en-US"/>
        </w:rPr>
        <w:t xml:space="preserve"> to strengthen staff commitment to their role. Rather, the organizational system of policing – including frequent attendance to ‘non-police’ matters – seems to be the driver behind leaving the profession. (Drew </w:t>
      </w:r>
      <w:r w:rsidRPr="00BA0E31">
        <w:rPr>
          <w:i/>
          <w:iCs/>
          <w:sz w:val="24"/>
          <w:szCs w:val="24"/>
          <w:lang w:val="en-US"/>
        </w:rPr>
        <w:t xml:space="preserve">et al, </w:t>
      </w:r>
      <w:r w:rsidRPr="00BA0E31">
        <w:rPr>
          <w:sz w:val="24"/>
          <w:szCs w:val="24"/>
          <w:lang w:val="en-US"/>
        </w:rPr>
        <w:t xml:space="preserve">2024). These findings seem to be supported by </w:t>
      </w:r>
      <w:proofErr w:type="gramStart"/>
      <w:r w:rsidRPr="00BA0E31">
        <w:rPr>
          <w:sz w:val="24"/>
          <w:szCs w:val="24"/>
          <w:lang w:val="en-US"/>
        </w:rPr>
        <w:t>rank and file</w:t>
      </w:r>
      <w:proofErr w:type="gramEnd"/>
      <w:r w:rsidRPr="00BA0E31">
        <w:rPr>
          <w:sz w:val="24"/>
          <w:szCs w:val="24"/>
          <w:lang w:val="en-US"/>
        </w:rPr>
        <w:t xml:space="preserve"> officers surveyed by Police Scotland, whose disillusionment can be summarized by one recruit who stated: </w:t>
      </w:r>
    </w:p>
    <w:p w14:paraId="3B5E7149" w14:textId="77777777" w:rsidR="0087555F" w:rsidRPr="00BA0E31" w:rsidRDefault="0087555F" w:rsidP="0087555F">
      <w:pPr>
        <w:rPr>
          <w:sz w:val="24"/>
          <w:szCs w:val="24"/>
          <w:lang w:val="en-US"/>
        </w:rPr>
      </w:pPr>
      <w:r w:rsidRPr="00BA0E31">
        <w:rPr>
          <w:i/>
          <w:iCs/>
          <w:sz w:val="24"/>
          <w:szCs w:val="24"/>
          <w:lang w:val="en-US"/>
        </w:rPr>
        <w:t xml:space="preserve">“Mental health is all we do now.” </w:t>
      </w:r>
      <w:r w:rsidRPr="00BA0E31">
        <w:rPr>
          <w:sz w:val="24"/>
          <w:szCs w:val="24"/>
          <w:lang w:val="en-US"/>
        </w:rPr>
        <w:t>(BBC News, 2023).</w:t>
      </w:r>
    </w:p>
    <w:p w14:paraId="312CD620" w14:textId="58525491" w:rsidR="0087555F" w:rsidRPr="00BA0E31" w:rsidRDefault="0087555F" w:rsidP="0087555F">
      <w:pPr>
        <w:rPr>
          <w:sz w:val="24"/>
          <w:szCs w:val="24"/>
          <w:lang w:val="en-US"/>
        </w:rPr>
      </w:pPr>
      <w:r w:rsidRPr="00BA0E31">
        <w:rPr>
          <w:sz w:val="24"/>
          <w:szCs w:val="24"/>
          <w:lang w:val="en-US"/>
        </w:rPr>
        <w:t>These concerns are echoed by Unison which found that more than half (58 per cent) of respondents in their 2023 Pay and Morale Survey feel their personal morale is ‘low’ or ‘very low’, while 87 per cent feel morale within their force is currently ‘low’ or ‘very low’. (Unison, 2024) However, there appears to be a gap in the literature which examines the specific link between low morale and frequent attendance to mental ill-health calls, a disparity noted by Drew et al (2024).</w:t>
      </w:r>
      <w:r>
        <w:rPr>
          <w:sz w:val="24"/>
          <w:szCs w:val="24"/>
          <w:lang w:val="en-US"/>
        </w:rPr>
        <w:t xml:space="preserve"> This </w:t>
      </w:r>
      <w:r w:rsidR="00727E72">
        <w:rPr>
          <w:sz w:val="24"/>
          <w:szCs w:val="24"/>
          <w:lang w:val="en-US"/>
        </w:rPr>
        <w:t>research project</w:t>
      </w:r>
      <w:r>
        <w:rPr>
          <w:sz w:val="24"/>
          <w:szCs w:val="24"/>
          <w:lang w:val="en-US"/>
        </w:rPr>
        <w:t xml:space="preserve"> aims to fill this gap by </w:t>
      </w:r>
      <w:proofErr w:type="spellStart"/>
      <w:r>
        <w:rPr>
          <w:sz w:val="24"/>
          <w:szCs w:val="24"/>
          <w:lang w:val="en-US"/>
        </w:rPr>
        <w:t>analysing</w:t>
      </w:r>
      <w:proofErr w:type="spellEnd"/>
      <w:r>
        <w:rPr>
          <w:sz w:val="24"/>
          <w:szCs w:val="24"/>
          <w:lang w:val="en-US"/>
        </w:rPr>
        <w:t xml:space="preserve"> the experiences of probationers and those new-in-service within South Wales Police.</w:t>
      </w:r>
    </w:p>
    <w:p w14:paraId="201F4844" w14:textId="77777777" w:rsidR="0087555F" w:rsidRPr="000A5B74" w:rsidRDefault="0087555F" w:rsidP="00970852">
      <w:pPr>
        <w:pStyle w:val="Heading3"/>
        <w:rPr>
          <w:lang w:val="en-US"/>
        </w:rPr>
      </w:pPr>
      <w:bookmarkStart w:id="11" w:name="_Toc194871148"/>
      <w:r w:rsidRPr="000A5B74">
        <w:rPr>
          <w:lang w:val="en-US"/>
        </w:rPr>
        <w:t>Is low morale caused by attending mental ill-health calls inked to poor retention rates among new police officers (including probationers)?</w:t>
      </w:r>
      <w:bookmarkEnd w:id="11"/>
    </w:p>
    <w:p w14:paraId="6B242CD8" w14:textId="64893014" w:rsidR="0087555F" w:rsidRPr="00BA0E31" w:rsidRDefault="0087555F" w:rsidP="0087555F">
      <w:pPr>
        <w:rPr>
          <w:sz w:val="24"/>
          <w:szCs w:val="24"/>
          <w:lang w:val="en-US"/>
        </w:rPr>
      </w:pPr>
      <w:r w:rsidRPr="00BA0E31">
        <w:rPr>
          <w:sz w:val="24"/>
          <w:szCs w:val="24"/>
          <w:lang w:val="en-US"/>
        </w:rPr>
        <w:t xml:space="preserve">There is an abundance of literature based around current recruitment and attrition rates in the UK police service, with </w:t>
      </w:r>
      <w:r w:rsidR="00DB42F7">
        <w:rPr>
          <w:sz w:val="24"/>
          <w:szCs w:val="24"/>
          <w:lang w:val="en-US"/>
        </w:rPr>
        <w:t>the Police Federation describing the situation as</w:t>
      </w:r>
      <w:r w:rsidRPr="00BA0E31">
        <w:rPr>
          <w:sz w:val="24"/>
          <w:szCs w:val="24"/>
          <w:lang w:val="en-US"/>
        </w:rPr>
        <w:t xml:space="preserve"> bleak (Police Federation, 2023). This trend is reflected worldwide, with police agencies struggling to recruit enough staff to ensure safe staffing levels (Drew et al, 2024).</w:t>
      </w:r>
    </w:p>
    <w:p w14:paraId="65D959FF" w14:textId="77777777" w:rsidR="0087555F" w:rsidRDefault="0087555F" w:rsidP="0087555F">
      <w:pPr>
        <w:rPr>
          <w:sz w:val="24"/>
          <w:szCs w:val="24"/>
          <w:lang w:val="en-US"/>
        </w:rPr>
      </w:pPr>
      <w:r w:rsidRPr="00BA0E31">
        <w:rPr>
          <w:sz w:val="24"/>
          <w:szCs w:val="24"/>
          <w:lang w:val="en-US"/>
        </w:rPr>
        <w:t xml:space="preserve">Data from the National Police Chiefs’ Council in July 2022 revealed that rates of attrition in the service has been steadily rising since 2013/14 and currently stands at 6.8%, with voluntary resignations now contributing more to the annual attrition rate than retirements. (NPCC, 2022). More startlingly, Police Oracle states that the average attrition rate of officers leaving during their probationary period is 9.1%, or 2,567 leavers out of 28,173 recruits. (Personnel Today, 2022). A high percentage of probationary officers leaving the job cited the Police Constable Degree Apprenticeship (PCDA) as the </w:t>
      </w:r>
      <w:r w:rsidRPr="00BA0E31">
        <w:rPr>
          <w:sz w:val="24"/>
          <w:szCs w:val="24"/>
          <w:lang w:val="en-US"/>
        </w:rPr>
        <w:lastRenderedPageBreak/>
        <w:t xml:space="preserve">reason for their resignation, with 1,381 participants claiming that trying to balance the demands of shifts while studying for a degree placed an unsustainable burden on them from the start (Association of Police and Crime Commissioners, 2023). </w:t>
      </w:r>
    </w:p>
    <w:p w14:paraId="413D990F" w14:textId="77777777" w:rsidR="004E37F1" w:rsidRPr="00BA0E31" w:rsidRDefault="004E37F1" w:rsidP="0087555F">
      <w:pPr>
        <w:rPr>
          <w:sz w:val="24"/>
          <w:szCs w:val="24"/>
          <w:lang w:val="en-US"/>
        </w:rPr>
      </w:pPr>
    </w:p>
    <w:p w14:paraId="4AEDEAF1" w14:textId="1E50515F" w:rsidR="009D44E3" w:rsidRDefault="00DF3FA2" w:rsidP="00970852">
      <w:pPr>
        <w:pStyle w:val="Heading2"/>
        <w:rPr>
          <w:lang w:val="en-US"/>
        </w:rPr>
      </w:pPr>
      <w:bookmarkStart w:id="12" w:name="_Toc194871149"/>
      <w:r>
        <w:rPr>
          <w:lang w:val="en-US"/>
        </w:rPr>
        <w:t>2.</w:t>
      </w:r>
      <w:r w:rsidR="00C64BC4">
        <w:rPr>
          <w:lang w:val="en-US"/>
        </w:rPr>
        <w:t xml:space="preserve">2 </w:t>
      </w:r>
      <w:r w:rsidR="009D44E3" w:rsidRPr="009D44E3">
        <w:rPr>
          <w:lang w:val="en-US"/>
        </w:rPr>
        <w:t xml:space="preserve">Gaps in </w:t>
      </w:r>
      <w:r w:rsidR="009D44E3">
        <w:rPr>
          <w:lang w:val="en-US"/>
        </w:rPr>
        <w:t>existing</w:t>
      </w:r>
      <w:r w:rsidR="009D44E3" w:rsidRPr="009D44E3">
        <w:rPr>
          <w:lang w:val="en-US"/>
        </w:rPr>
        <w:t xml:space="preserve"> literature</w:t>
      </w:r>
      <w:bookmarkEnd w:id="12"/>
    </w:p>
    <w:p w14:paraId="0745E270" w14:textId="77777777" w:rsidR="004E37F1" w:rsidRPr="009D44E3" w:rsidRDefault="004E37F1" w:rsidP="0087555F">
      <w:pPr>
        <w:rPr>
          <w:b/>
          <w:bCs/>
          <w:sz w:val="24"/>
          <w:szCs w:val="24"/>
          <w:lang w:val="en-US"/>
        </w:rPr>
      </w:pPr>
    </w:p>
    <w:p w14:paraId="5E5E6B78" w14:textId="62900A74" w:rsidR="0087555F" w:rsidRPr="00BA0E31" w:rsidRDefault="0087555F" w:rsidP="0087555F">
      <w:pPr>
        <w:rPr>
          <w:sz w:val="24"/>
          <w:szCs w:val="24"/>
          <w:lang w:val="en-US"/>
        </w:rPr>
      </w:pPr>
      <w:r w:rsidRPr="00BA0E31">
        <w:rPr>
          <w:sz w:val="24"/>
          <w:szCs w:val="24"/>
          <w:lang w:val="en-US"/>
        </w:rPr>
        <w:t xml:space="preserve">However, a gap in the literature exists when trying to establish whether regular attendance to mental ill-health calls is also responsible for the high numbers of police probationers and those with up to five years in post leaving the job within the first five years of service. </w:t>
      </w:r>
      <w:r w:rsidR="00E73675">
        <w:rPr>
          <w:sz w:val="24"/>
          <w:szCs w:val="24"/>
          <w:lang w:val="en-US"/>
        </w:rPr>
        <w:t xml:space="preserve">This research </w:t>
      </w:r>
      <w:r w:rsidR="00D61E38">
        <w:rPr>
          <w:sz w:val="24"/>
          <w:szCs w:val="24"/>
          <w:lang w:val="en-US"/>
        </w:rPr>
        <w:t xml:space="preserve">provides some evidence that this </w:t>
      </w:r>
      <w:r w:rsidR="0099477D">
        <w:rPr>
          <w:sz w:val="24"/>
          <w:szCs w:val="24"/>
          <w:lang w:val="en-US"/>
        </w:rPr>
        <w:t>is indeed the case, as will be noted in later chapters.</w:t>
      </w:r>
    </w:p>
    <w:p w14:paraId="674DC0A5" w14:textId="2DD95876" w:rsidR="0087555F" w:rsidRPr="00BA0E31" w:rsidRDefault="0087555F" w:rsidP="0087555F">
      <w:pPr>
        <w:rPr>
          <w:iCs/>
          <w:sz w:val="24"/>
          <w:szCs w:val="24"/>
          <w:lang w:val="en-US"/>
        </w:rPr>
      </w:pPr>
      <w:r w:rsidRPr="00BA0E31">
        <w:rPr>
          <w:sz w:val="24"/>
          <w:szCs w:val="24"/>
          <w:lang w:val="en-US"/>
        </w:rPr>
        <w:t xml:space="preserve">This gap in knowledge may be partially or wholly explained by serious inconsistencies in recording incidents involving episodes of mental ill-health. In this area, the work of Langton </w:t>
      </w:r>
      <w:r w:rsidRPr="00BA0E31">
        <w:rPr>
          <w:i/>
          <w:sz w:val="24"/>
          <w:szCs w:val="24"/>
          <w:lang w:val="en-US"/>
        </w:rPr>
        <w:t xml:space="preserve">et al </w:t>
      </w:r>
      <w:r w:rsidRPr="00BA0E31">
        <w:rPr>
          <w:iCs/>
          <w:sz w:val="24"/>
          <w:szCs w:val="24"/>
          <w:lang w:val="en-US"/>
        </w:rPr>
        <w:t xml:space="preserve">(2021) is extremely helpful. Langton examines the way in which a lack of training among police staff to help them identify that an initial call is linked to mental ill-health has resulted in a serious underestimation of time and resources deployed to such calls. Further, a lack of consistency when flagging incidents with a mental health marker leads to uncertainty about the scale of such calls. (Langton </w:t>
      </w:r>
      <w:r w:rsidRPr="00BA0E31">
        <w:rPr>
          <w:i/>
          <w:sz w:val="24"/>
          <w:szCs w:val="24"/>
          <w:lang w:val="en-US"/>
        </w:rPr>
        <w:t>et al</w:t>
      </w:r>
      <w:r w:rsidRPr="00BA0E31">
        <w:rPr>
          <w:iCs/>
          <w:sz w:val="24"/>
          <w:szCs w:val="24"/>
          <w:lang w:val="en-US"/>
        </w:rPr>
        <w:t>, 2021</w:t>
      </w:r>
      <w:r w:rsidR="00B80412">
        <w:rPr>
          <w:iCs/>
          <w:sz w:val="24"/>
          <w:szCs w:val="24"/>
          <w:lang w:val="en-US"/>
        </w:rPr>
        <w:t xml:space="preserve">; Dee and Pyne, </w:t>
      </w:r>
      <w:r w:rsidR="00501A6A">
        <w:rPr>
          <w:iCs/>
          <w:sz w:val="24"/>
          <w:szCs w:val="24"/>
          <w:lang w:val="en-US"/>
        </w:rPr>
        <w:t xml:space="preserve">2022), </w:t>
      </w:r>
      <w:r w:rsidRPr="00BA0E31">
        <w:rPr>
          <w:iCs/>
          <w:sz w:val="24"/>
          <w:szCs w:val="24"/>
          <w:lang w:val="en-US"/>
        </w:rPr>
        <w:t>a factor noted by HMICFRS</w:t>
      </w:r>
      <w:r w:rsidR="00372CD0">
        <w:rPr>
          <w:iCs/>
          <w:sz w:val="24"/>
          <w:szCs w:val="24"/>
          <w:lang w:val="en-US"/>
        </w:rPr>
        <w:t xml:space="preserve"> (</w:t>
      </w:r>
      <w:r w:rsidRPr="00BA0E31">
        <w:rPr>
          <w:iCs/>
          <w:sz w:val="24"/>
          <w:szCs w:val="24"/>
          <w:lang w:val="en-US"/>
        </w:rPr>
        <w:t xml:space="preserve">2018) who found that command and control systems vary between forces, with some unable to flag mental-health-related calls at all, while others rely on call-handlers to manually apply the flag themselves. This may go some way to explaining why the current literature does not clearly indicate a link between poor morale among staff and time spent attending mental ill-health calls or supporting a </w:t>
      </w:r>
      <w:proofErr w:type="gramStart"/>
      <w:r w:rsidRPr="00BA0E31">
        <w:rPr>
          <w:iCs/>
          <w:sz w:val="24"/>
          <w:szCs w:val="24"/>
          <w:lang w:val="en-US"/>
        </w:rPr>
        <w:t>mentally-ill</w:t>
      </w:r>
      <w:proofErr w:type="gramEnd"/>
      <w:r w:rsidRPr="00BA0E31">
        <w:rPr>
          <w:iCs/>
          <w:sz w:val="24"/>
          <w:szCs w:val="24"/>
          <w:lang w:val="en-US"/>
        </w:rPr>
        <w:t xml:space="preserve"> person in custody. </w:t>
      </w:r>
    </w:p>
    <w:p w14:paraId="2CE462EB" w14:textId="77777777" w:rsidR="0087555F" w:rsidRPr="00BA0E31" w:rsidRDefault="0087555F" w:rsidP="0087555F">
      <w:pPr>
        <w:rPr>
          <w:iCs/>
          <w:sz w:val="24"/>
          <w:szCs w:val="24"/>
          <w:lang w:val="en-US"/>
        </w:rPr>
      </w:pPr>
      <w:r w:rsidRPr="00BA0E31">
        <w:rPr>
          <w:iCs/>
          <w:sz w:val="24"/>
          <w:szCs w:val="24"/>
          <w:lang w:val="en-US"/>
        </w:rPr>
        <w:t xml:space="preserve">Nonetheless, officers with a large volume of experience in mental ill-health related calls within the Metropolitan Police Service (MPS) estimate that around 20% of police time is spent dealing with such issues (Langton </w:t>
      </w:r>
      <w:r w:rsidRPr="00BA0E31">
        <w:rPr>
          <w:i/>
          <w:sz w:val="24"/>
          <w:szCs w:val="24"/>
          <w:lang w:val="en-US"/>
        </w:rPr>
        <w:t>et al</w:t>
      </w:r>
      <w:r w:rsidRPr="00BA0E31">
        <w:rPr>
          <w:iCs/>
          <w:sz w:val="24"/>
          <w:szCs w:val="24"/>
          <w:lang w:val="en-US"/>
        </w:rPr>
        <w:t xml:space="preserve">, 2021). </w:t>
      </w:r>
    </w:p>
    <w:p w14:paraId="50B39734" w14:textId="77777777" w:rsidR="0087555F" w:rsidRPr="00BA0E31" w:rsidRDefault="0087555F" w:rsidP="0087555F">
      <w:pPr>
        <w:rPr>
          <w:iCs/>
          <w:sz w:val="24"/>
          <w:szCs w:val="24"/>
          <w:lang w:val="en-US"/>
        </w:rPr>
      </w:pPr>
      <w:r w:rsidRPr="00BA0E31">
        <w:rPr>
          <w:sz w:val="24"/>
          <w:szCs w:val="24"/>
          <w:lang w:val="en-US"/>
        </w:rPr>
        <w:t xml:space="preserve">However, it is clear from the literature reviewed in this chapter that there is very little quantitative assessment of the time police officers spend dealing with mental ill-health related calls. </w:t>
      </w:r>
      <w:r w:rsidRPr="00BA0E31">
        <w:rPr>
          <w:iCs/>
          <w:sz w:val="24"/>
          <w:szCs w:val="24"/>
          <w:lang w:val="en-US"/>
        </w:rPr>
        <w:t xml:space="preserve">A study in South Wales Police found that resolving mental ill-health related calls (including waiting in hospital to hand over a patient to NHS teams, for example) took around three hours, often double-crewed (Langton </w:t>
      </w:r>
      <w:r w:rsidRPr="00BA0E31">
        <w:rPr>
          <w:i/>
          <w:sz w:val="24"/>
          <w:szCs w:val="24"/>
          <w:lang w:val="en-US"/>
        </w:rPr>
        <w:t xml:space="preserve">et al, </w:t>
      </w:r>
      <w:r w:rsidRPr="00BA0E31">
        <w:rPr>
          <w:iCs/>
          <w:sz w:val="24"/>
          <w:szCs w:val="24"/>
          <w:lang w:val="en-US"/>
        </w:rPr>
        <w:t xml:space="preserve">2021), but other data exploring this aspect of the police officer role is in short supply.  </w:t>
      </w:r>
    </w:p>
    <w:p w14:paraId="7C5C1D83" w14:textId="38E48E0B" w:rsidR="0087555F" w:rsidRDefault="0087555F" w:rsidP="0087555F">
      <w:pPr>
        <w:rPr>
          <w:sz w:val="24"/>
          <w:szCs w:val="24"/>
          <w:lang w:val="en-US"/>
        </w:rPr>
      </w:pPr>
      <w:r w:rsidRPr="00BA0E31">
        <w:rPr>
          <w:sz w:val="24"/>
          <w:szCs w:val="24"/>
          <w:lang w:val="en-US"/>
        </w:rPr>
        <w:t xml:space="preserve">This may explain why, despite the NPCC’s attempt to explore attrition rates in the service in 2022, little is known behind the reasons given for early-career officers leaving the job. Although resignations among this group have increased from 2% to 3.2% in the year leading up to March 2023, </w:t>
      </w:r>
      <w:r w:rsidR="001421A9">
        <w:rPr>
          <w:sz w:val="24"/>
          <w:szCs w:val="24"/>
          <w:lang w:val="en-US"/>
        </w:rPr>
        <w:t xml:space="preserve">reasons given for leaving within the first five years of service were given as </w:t>
      </w:r>
      <w:r w:rsidRPr="00BA0E31">
        <w:rPr>
          <w:sz w:val="24"/>
          <w:szCs w:val="24"/>
          <w:lang w:val="en-US"/>
        </w:rPr>
        <w:t>‘unknown’ or ‘other’, leading to a frustrating chasm in the data available in this area</w:t>
      </w:r>
      <w:r w:rsidR="008C3B66">
        <w:rPr>
          <w:sz w:val="24"/>
          <w:szCs w:val="24"/>
          <w:lang w:val="en-US"/>
        </w:rPr>
        <w:t xml:space="preserve"> (NPCC, 2022).</w:t>
      </w:r>
      <w:r w:rsidRPr="00BA0E31">
        <w:rPr>
          <w:sz w:val="24"/>
          <w:szCs w:val="24"/>
          <w:lang w:val="en-US"/>
        </w:rPr>
        <w:t xml:space="preserve"> </w:t>
      </w:r>
    </w:p>
    <w:p w14:paraId="74E53042" w14:textId="77777777" w:rsidR="0087555F" w:rsidRPr="000A5B74" w:rsidRDefault="0087555F" w:rsidP="00970852">
      <w:pPr>
        <w:pStyle w:val="Heading3"/>
        <w:rPr>
          <w:lang w:val="en-US"/>
        </w:rPr>
      </w:pPr>
      <w:bookmarkStart w:id="13" w:name="_Toc194871150"/>
      <w:r w:rsidRPr="000A5B74">
        <w:rPr>
          <w:lang w:val="en-US"/>
        </w:rPr>
        <w:lastRenderedPageBreak/>
        <w:t xml:space="preserve">Do early-career and probationer police officers believe that the Right Care, Right Person </w:t>
      </w:r>
      <w:proofErr w:type="spellStart"/>
      <w:r w:rsidRPr="000A5B74">
        <w:rPr>
          <w:lang w:val="en-US"/>
        </w:rPr>
        <w:t>programme</w:t>
      </w:r>
      <w:proofErr w:type="spellEnd"/>
      <w:r w:rsidRPr="000A5B74">
        <w:rPr>
          <w:lang w:val="en-US"/>
        </w:rPr>
        <w:t xml:space="preserve"> will make a tangible difference to their roles?</w:t>
      </w:r>
      <w:bookmarkEnd w:id="13"/>
    </w:p>
    <w:p w14:paraId="177955FB" w14:textId="77777777" w:rsidR="0087555F" w:rsidRPr="00BA0E31" w:rsidRDefault="0087555F" w:rsidP="0087555F">
      <w:pPr>
        <w:rPr>
          <w:sz w:val="24"/>
          <w:szCs w:val="24"/>
          <w:lang w:val="en-US"/>
        </w:rPr>
      </w:pPr>
    </w:p>
    <w:p w14:paraId="24E4375B" w14:textId="061057FA" w:rsidR="0087555F" w:rsidRPr="00BA0E31" w:rsidRDefault="00A672E7" w:rsidP="0087555F">
      <w:pPr>
        <w:rPr>
          <w:sz w:val="24"/>
          <w:szCs w:val="24"/>
          <w:lang w:val="en-US"/>
        </w:rPr>
      </w:pPr>
      <w:r>
        <w:rPr>
          <w:sz w:val="24"/>
          <w:szCs w:val="24"/>
          <w:lang w:val="en-US"/>
        </w:rPr>
        <w:t xml:space="preserve">The </w:t>
      </w:r>
      <w:r w:rsidR="0087555F" w:rsidRPr="00BA0E31">
        <w:rPr>
          <w:sz w:val="24"/>
          <w:szCs w:val="24"/>
          <w:lang w:val="en-US"/>
        </w:rPr>
        <w:t>Right Care, Right Person initiative was pioneered by Humberside Police in 2019 and later launched as a National Partnership Agreement in 2023</w:t>
      </w:r>
      <w:r>
        <w:rPr>
          <w:sz w:val="24"/>
          <w:szCs w:val="24"/>
          <w:lang w:val="en-US"/>
        </w:rPr>
        <w:t>. Its aim was to</w:t>
      </w:r>
      <w:r w:rsidR="00BC0FE1">
        <w:rPr>
          <w:sz w:val="24"/>
          <w:szCs w:val="24"/>
          <w:lang w:val="en-US"/>
        </w:rPr>
        <w:t xml:space="preserve"> reduce the number of police officer hours </w:t>
      </w:r>
      <w:r w:rsidR="008C0518">
        <w:rPr>
          <w:sz w:val="24"/>
          <w:szCs w:val="24"/>
          <w:lang w:val="en-US"/>
        </w:rPr>
        <w:t xml:space="preserve">spent dealing with mental health calls where the police were not the most appropriate agency to respond (NPCC, </w:t>
      </w:r>
      <w:r w:rsidR="0082720F">
        <w:rPr>
          <w:sz w:val="24"/>
          <w:szCs w:val="24"/>
          <w:lang w:val="en-US"/>
        </w:rPr>
        <w:t>2023). M</w:t>
      </w:r>
      <w:r w:rsidR="0087555F" w:rsidRPr="00BA0E31">
        <w:rPr>
          <w:sz w:val="24"/>
          <w:szCs w:val="24"/>
          <w:lang w:val="en-US"/>
        </w:rPr>
        <w:t xml:space="preserve">uch of the literature surrounding its implementation has been focused on the ethical issues raised by its fundamental framework. Although each of the 43 police forces across England and Wales are independent, many have implemented the RCRP approach (Home Office, 2024). This has resulted in other agencies and leading mental health charities voicing concerns that the new arrangements will put lives at risk (Guardian, 2024). For example, the Association of Ambulance Chief Executives (AACE) has stated that in eight inquests in which RCRP was used by police, the coroner raised concerns about the way in which welfare calls ran the risk of falling through the gap in public service provision (Future Care Capital, 2024). </w:t>
      </w:r>
    </w:p>
    <w:p w14:paraId="622C683C" w14:textId="77777777" w:rsidR="0087555F" w:rsidRPr="00BA0E31" w:rsidRDefault="0087555F" w:rsidP="0087555F">
      <w:pPr>
        <w:rPr>
          <w:sz w:val="24"/>
          <w:szCs w:val="24"/>
          <w:lang w:val="en-US"/>
        </w:rPr>
      </w:pPr>
      <w:r w:rsidRPr="00BA0E31">
        <w:rPr>
          <w:sz w:val="24"/>
          <w:szCs w:val="24"/>
          <w:lang w:val="en-US"/>
        </w:rPr>
        <w:t xml:space="preserve">The NPCC has gone to some length to reassure communities that the police will always attend incidents where there is a threat to life, with the caveat that police officers are not medical professionals and should not be expected to be. (Police Federation, 2023). The same organization released figures in 2023 which hypothesized that if every English police force were able to achieve the same number of response officer hours saved by the successful application of RCRP as the Humberside force that pioneered it, (1,441 per month) this could save approximately one million hours of police officer time per annum. The reduction in hours in Humberside reflected reduced deployment to calls related to mental ill-health – for example, performing welfare checks or looking for missing people. (NPCC, 2023). </w:t>
      </w:r>
    </w:p>
    <w:p w14:paraId="2A610B50" w14:textId="5695544F" w:rsidR="0087555F" w:rsidRDefault="0087555F" w:rsidP="0087555F">
      <w:pPr>
        <w:rPr>
          <w:sz w:val="24"/>
          <w:szCs w:val="24"/>
          <w:lang w:val="en-US"/>
        </w:rPr>
      </w:pPr>
      <w:r w:rsidRPr="00BA0E31">
        <w:rPr>
          <w:sz w:val="24"/>
          <w:szCs w:val="24"/>
          <w:lang w:val="en-US"/>
        </w:rPr>
        <w:t>However, a study by Cambridgeshire Police claims that initial analysis of its incident logs showed just 447 police officer hours being saved, on average, each month after the introduction of the schem</w:t>
      </w:r>
      <w:r w:rsidR="00874A3C">
        <w:rPr>
          <w:sz w:val="24"/>
          <w:szCs w:val="24"/>
          <w:lang w:val="en-US"/>
        </w:rPr>
        <w:t xml:space="preserve">e (Police Federation, Cambridgeshire, </w:t>
      </w:r>
      <w:r w:rsidR="0040581D">
        <w:rPr>
          <w:sz w:val="24"/>
          <w:szCs w:val="24"/>
          <w:lang w:val="en-US"/>
        </w:rPr>
        <w:t>2024)</w:t>
      </w:r>
      <w:r w:rsidRPr="00BA0E31">
        <w:rPr>
          <w:sz w:val="24"/>
          <w:szCs w:val="24"/>
          <w:lang w:val="en-US"/>
        </w:rPr>
        <w:t xml:space="preserve">. Although this is certainly a step in the right direction, this figure falls drastically short of the NPCC estimate outlined above, raising the question of whether frontline officers will </w:t>
      </w:r>
      <w:proofErr w:type="gramStart"/>
      <w:r w:rsidRPr="00BA0E31">
        <w:rPr>
          <w:sz w:val="24"/>
          <w:szCs w:val="24"/>
          <w:lang w:val="en-US"/>
        </w:rPr>
        <w:t>actually see</w:t>
      </w:r>
      <w:proofErr w:type="gramEnd"/>
      <w:r w:rsidRPr="00BA0E31">
        <w:rPr>
          <w:sz w:val="24"/>
          <w:szCs w:val="24"/>
          <w:lang w:val="en-US"/>
        </w:rPr>
        <w:t xml:space="preserve"> a significant difference in the time spent attending to or handing over cases related to mental ill-health. As the initiative is still in its infancy, very little research exists in which current response police officers evaluate the success or otherwise of the scheme. Therefore, in line with the third objective of this paper, there needs to be further research into the attitude of current </w:t>
      </w:r>
      <w:r>
        <w:rPr>
          <w:sz w:val="24"/>
          <w:szCs w:val="24"/>
          <w:lang w:val="en-US"/>
        </w:rPr>
        <w:t xml:space="preserve">South Wales Police </w:t>
      </w:r>
      <w:r w:rsidRPr="00BA0E31">
        <w:rPr>
          <w:sz w:val="24"/>
          <w:szCs w:val="24"/>
          <w:lang w:val="en-US"/>
        </w:rPr>
        <w:t xml:space="preserve">response police officers to determine whether they believe RCRP will bring tangible changes to their organizational roles, and, as a result, whether this will impact positively on their morale. </w:t>
      </w:r>
    </w:p>
    <w:p w14:paraId="5DABE848" w14:textId="77777777" w:rsidR="006052CC" w:rsidRDefault="006052CC" w:rsidP="0087555F">
      <w:pPr>
        <w:rPr>
          <w:sz w:val="24"/>
          <w:szCs w:val="24"/>
          <w:lang w:val="en-US"/>
        </w:rPr>
      </w:pPr>
    </w:p>
    <w:p w14:paraId="07279A2D" w14:textId="77777777" w:rsidR="006052CC" w:rsidRDefault="006052CC" w:rsidP="0087555F">
      <w:pPr>
        <w:rPr>
          <w:sz w:val="24"/>
          <w:szCs w:val="24"/>
          <w:lang w:val="en-US"/>
        </w:rPr>
      </w:pPr>
    </w:p>
    <w:p w14:paraId="67FBC8B6" w14:textId="7CBF3727" w:rsidR="0087555F" w:rsidRPr="000A5B74" w:rsidRDefault="00DF3FA2" w:rsidP="00970852">
      <w:pPr>
        <w:pStyle w:val="Heading2"/>
        <w:rPr>
          <w:lang w:val="en-US"/>
        </w:rPr>
      </w:pPr>
      <w:bookmarkStart w:id="14" w:name="_Toc194871151"/>
      <w:r>
        <w:rPr>
          <w:lang w:val="en-US"/>
        </w:rPr>
        <w:lastRenderedPageBreak/>
        <w:t>2.</w:t>
      </w:r>
      <w:r w:rsidR="00C64BC4">
        <w:rPr>
          <w:lang w:val="en-US"/>
        </w:rPr>
        <w:t>3</w:t>
      </w:r>
      <w:r>
        <w:rPr>
          <w:lang w:val="en-US"/>
        </w:rPr>
        <w:t xml:space="preserve"> </w:t>
      </w:r>
      <w:r w:rsidR="0087555F" w:rsidRPr="000A5B74">
        <w:rPr>
          <w:lang w:val="en-US"/>
        </w:rPr>
        <w:t>Conclusion</w:t>
      </w:r>
      <w:bookmarkEnd w:id="14"/>
    </w:p>
    <w:p w14:paraId="414FE75A" w14:textId="77777777" w:rsidR="0087555F" w:rsidRPr="00BA0E31" w:rsidRDefault="0087555F" w:rsidP="0087555F">
      <w:pPr>
        <w:rPr>
          <w:sz w:val="24"/>
          <w:szCs w:val="24"/>
          <w:lang w:val="en-US"/>
        </w:rPr>
      </w:pPr>
      <w:r>
        <w:rPr>
          <w:sz w:val="24"/>
          <w:szCs w:val="24"/>
          <w:lang w:val="en-US"/>
        </w:rPr>
        <w:t xml:space="preserve">This literature review has examined the current research around current demands placed on the police service in relation to attending mental-health calls. It is clear from the research in this area that demand in this area has a significant impact on resources and that current practices are unsustainable in the long term. This chapter has also examined current research into whether attending such calls has a detrimental impact on frontline officers’ morale. It finds that the evidence for this is unclear, with a lack of clarity surrounding the link between the frequency of attending such calls and the time spent resolving them and police officer morale. Furthermore, this chapter has identified that there is very little research about the tangible benefits of the RCRP framework experienced by frontline police officers. In line with the third objective of this paper, therefore, more work needs to be done in establishing whether probationers and new-in-service officers in South Wales Police believe that they will see a reduction in deployment to mental-health related incidents as the RCRP is further embedded. </w:t>
      </w:r>
    </w:p>
    <w:p w14:paraId="78758541" w14:textId="77777777" w:rsidR="00DA5355" w:rsidRDefault="00DA5355" w:rsidP="0087555F">
      <w:pPr>
        <w:rPr>
          <w:sz w:val="24"/>
          <w:szCs w:val="24"/>
          <w:lang w:val="en-US"/>
        </w:rPr>
      </w:pPr>
    </w:p>
    <w:p w14:paraId="618F20BA" w14:textId="77777777" w:rsidR="00DA5355" w:rsidRDefault="00DA5355" w:rsidP="0087555F">
      <w:pPr>
        <w:rPr>
          <w:sz w:val="24"/>
          <w:szCs w:val="24"/>
          <w:lang w:val="en-US"/>
        </w:rPr>
      </w:pPr>
    </w:p>
    <w:p w14:paraId="2BE19A57" w14:textId="77777777" w:rsidR="00DA5355" w:rsidRDefault="00DA5355" w:rsidP="0087555F">
      <w:pPr>
        <w:rPr>
          <w:sz w:val="24"/>
          <w:szCs w:val="24"/>
          <w:lang w:val="en-US"/>
        </w:rPr>
      </w:pPr>
    </w:p>
    <w:p w14:paraId="3065121E" w14:textId="77777777" w:rsidR="00DA5355" w:rsidRDefault="00DA5355" w:rsidP="0087555F">
      <w:pPr>
        <w:rPr>
          <w:sz w:val="24"/>
          <w:szCs w:val="24"/>
          <w:lang w:val="en-US"/>
        </w:rPr>
      </w:pPr>
    </w:p>
    <w:p w14:paraId="0E98A4EE" w14:textId="77777777" w:rsidR="00DA5355" w:rsidRDefault="00DA5355" w:rsidP="0087555F">
      <w:pPr>
        <w:rPr>
          <w:sz w:val="24"/>
          <w:szCs w:val="24"/>
          <w:lang w:val="en-US"/>
        </w:rPr>
      </w:pPr>
    </w:p>
    <w:p w14:paraId="2F2C56F4" w14:textId="77777777" w:rsidR="00DA5355" w:rsidRDefault="00DA5355" w:rsidP="0087555F">
      <w:pPr>
        <w:rPr>
          <w:sz w:val="24"/>
          <w:szCs w:val="24"/>
          <w:lang w:val="en-US"/>
        </w:rPr>
      </w:pPr>
    </w:p>
    <w:p w14:paraId="3D2B55C0" w14:textId="77777777" w:rsidR="00DA5355" w:rsidRDefault="00DA5355" w:rsidP="0087555F">
      <w:pPr>
        <w:rPr>
          <w:sz w:val="24"/>
          <w:szCs w:val="24"/>
          <w:lang w:val="en-US"/>
        </w:rPr>
      </w:pPr>
    </w:p>
    <w:p w14:paraId="14DFA6D6" w14:textId="77777777" w:rsidR="00DA5355" w:rsidRDefault="00DA5355" w:rsidP="0087555F">
      <w:pPr>
        <w:rPr>
          <w:sz w:val="24"/>
          <w:szCs w:val="24"/>
          <w:lang w:val="en-US"/>
        </w:rPr>
      </w:pPr>
    </w:p>
    <w:p w14:paraId="79E686B6" w14:textId="77777777" w:rsidR="00DA5355" w:rsidRDefault="00DA5355" w:rsidP="0087555F">
      <w:pPr>
        <w:rPr>
          <w:sz w:val="24"/>
          <w:szCs w:val="24"/>
          <w:lang w:val="en-US"/>
        </w:rPr>
      </w:pPr>
    </w:p>
    <w:p w14:paraId="544DDCA3" w14:textId="77777777" w:rsidR="00DA5355" w:rsidRDefault="00DA5355" w:rsidP="0087555F">
      <w:pPr>
        <w:rPr>
          <w:sz w:val="24"/>
          <w:szCs w:val="24"/>
          <w:lang w:val="en-US"/>
        </w:rPr>
      </w:pPr>
    </w:p>
    <w:p w14:paraId="500219A5" w14:textId="77777777" w:rsidR="00DA5355" w:rsidRDefault="00DA5355" w:rsidP="0087555F">
      <w:pPr>
        <w:rPr>
          <w:sz w:val="24"/>
          <w:szCs w:val="24"/>
          <w:lang w:val="en-US"/>
        </w:rPr>
      </w:pPr>
    </w:p>
    <w:p w14:paraId="13DA0E82" w14:textId="77777777" w:rsidR="00DA5355" w:rsidRDefault="00DA5355" w:rsidP="0087555F">
      <w:pPr>
        <w:rPr>
          <w:sz w:val="24"/>
          <w:szCs w:val="24"/>
          <w:lang w:val="en-US"/>
        </w:rPr>
      </w:pPr>
    </w:p>
    <w:p w14:paraId="42906F8B" w14:textId="77777777" w:rsidR="00DA5355" w:rsidRDefault="00DA5355" w:rsidP="0087555F">
      <w:pPr>
        <w:rPr>
          <w:sz w:val="24"/>
          <w:szCs w:val="24"/>
          <w:lang w:val="en-US"/>
        </w:rPr>
      </w:pPr>
    </w:p>
    <w:p w14:paraId="2D13CB73" w14:textId="77777777" w:rsidR="00DA5355" w:rsidRDefault="00DA5355" w:rsidP="0087555F">
      <w:pPr>
        <w:rPr>
          <w:sz w:val="24"/>
          <w:szCs w:val="24"/>
          <w:lang w:val="en-US"/>
        </w:rPr>
      </w:pPr>
    </w:p>
    <w:p w14:paraId="6E41C640" w14:textId="54DC28CF" w:rsidR="001F2998" w:rsidRPr="004E37F1" w:rsidRDefault="00A51FF8" w:rsidP="00970852">
      <w:pPr>
        <w:pStyle w:val="Heading1"/>
        <w:rPr>
          <w:lang w:val="en-US"/>
        </w:rPr>
      </w:pPr>
      <w:r>
        <w:rPr>
          <w:lang w:val="en-US"/>
        </w:rPr>
        <w:br w:type="page"/>
      </w:r>
      <w:bookmarkStart w:id="15" w:name="_Toc194871152"/>
      <w:r w:rsidR="00DA5355" w:rsidRPr="004E37F1">
        <w:rPr>
          <w:lang w:val="en-US"/>
        </w:rPr>
        <w:lastRenderedPageBreak/>
        <w:t xml:space="preserve">Chapter 3 </w:t>
      </w:r>
      <w:r w:rsidR="005274E0" w:rsidRPr="004E37F1">
        <w:rPr>
          <w:lang w:val="en-US"/>
        </w:rPr>
        <w:t>–</w:t>
      </w:r>
      <w:r w:rsidR="00DA5355" w:rsidRPr="004E37F1">
        <w:rPr>
          <w:lang w:val="en-US"/>
        </w:rPr>
        <w:t xml:space="preserve"> Methodology</w:t>
      </w:r>
      <w:bookmarkEnd w:id="15"/>
    </w:p>
    <w:p w14:paraId="07F4861B" w14:textId="77777777" w:rsidR="005274E0" w:rsidRPr="004E37F1" w:rsidRDefault="005274E0" w:rsidP="001F2998">
      <w:pPr>
        <w:rPr>
          <w:b/>
          <w:bCs/>
          <w:sz w:val="24"/>
          <w:szCs w:val="24"/>
          <w:lang w:val="en-US"/>
        </w:rPr>
      </w:pPr>
    </w:p>
    <w:p w14:paraId="6C5F86A6" w14:textId="644B0B24" w:rsidR="001F2998" w:rsidRPr="00970326" w:rsidRDefault="005274E0" w:rsidP="00970852">
      <w:pPr>
        <w:pStyle w:val="Heading2"/>
        <w:rPr>
          <w:lang w:val="en-US"/>
        </w:rPr>
      </w:pPr>
      <w:bookmarkStart w:id="16" w:name="_Toc194871153"/>
      <w:r w:rsidRPr="00970326">
        <w:rPr>
          <w:lang w:val="en-US"/>
        </w:rPr>
        <w:t>3.</w:t>
      </w:r>
      <w:r w:rsidR="00DD186B" w:rsidRPr="00970326">
        <w:rPr>
          <w:lang w:val="en-US"/>
        </w:rPr>
        <w:t>0</w:t>
      </w:r>
      <w:r w:rsidRPr="00970326">
        <w:rPr>
          <w:lang w:val="en-US"/>
        </w:rPr>
        <w:t xml:space="preserve"> </w:t>
      </w:r>
      <w:r w:rsidR="001F2998" w:rsidRPr="00970326">
        <w:rPr>
          <w:lang w:val="en-US"/>
        </w:rPr>
        <w:t>Introduction</w:t>
      </w:r>
      <w:bookmarkEnd w:id="16"/>
      <w:r w:rsidR="001F2998" w:rsidRPr="00970326">
        <w:rPr>
          <w:lang w:val="en-US"/>
        </w:rPr>
        <w:t xml:space="preserve"> </w:t>
      </w:r>
    </w:p>
    <w:p w14:paraId="27BD82D2" w14:textId="77777777" w:rsidR="001F2998" w:rsidRPr="004E37F1" w:rsidRDefault="001F2998" w:rsidP="001F2998">
      <w:pPr>
        <w:rPr>
          <w:sz w:val="24"/>
          <w:szCs w:val="24"/>
          <w:u w:val="single"/>
          <w:lang w:val="en-US"/>
        </w:rPr>
      </w:pPr>
    </w:p>
    <w:p w14:paraId="2C507726" w14:textId="77777777" w:rsidR="001F2998" w:rsidRPr="004E37F1" w:rsidRDefault="001F2998" w:rsidP="001F2998">
      <w:pPr>
        <w:rPr>
          <w:sz w:val="24"/>
          <w:szCs w:val="24"/>
          <w:lang w:val="en-US"/>
        </w:rPr>
      </w:pPr>
      <w:r w:rsidRPr="004E37F1">
        <w:rPr>
          <w:sz w:val="24"/>
          <w:szCs w:val="24"/>
          <w:lang w:val="en-US"/>
        </w:rPr>
        <w:t xml:space="preserve">This section of the project will outline the research design and approach taken to achieve the objectives set out in the research proposal. These are: </w:t>
      </w:r>
    </w:p>
    <w:p w14:paraId="25F7C3E0" w14:textId="77777777" w:rsidR="001F2998" w:rsidRPr="004E37F1" w:rsidRDefault="001F2998" w:rsidP="001F2998">
      <w:pPr>
        <w:rPr>
          <w:sz w:val="24"/>
          <w:szCs w:val="24"/>
          <w:lang w:val="en-US"/>
        </w:rPr>
      </w:pPr>
    </w:p>
    <w:p w14:paraId="2D221E66" w14:textId="77777777" w:rsidR="001F2998" w:rsidRPr="004E37F1" w:rsidRDefault="001F2998" w:rsidP="001F2998">
      <w:pPr>
        <w:pStyle w:val="ListParagraph"/>
        <w:numPr>
          <w:ilvl w:val="0"/>
          <w:numId w:val="2"/>
        </w:numPr>
        <w:rPr>
          <w:sz w:val="24"/>
          <w:szCs w:val="24"/>
          <w:lang w:val="en-US"/>
        </w:rPr>
      </w:pPr>
      <w:r w:rsidRPr="004E37F1">
        <w:rPr>
          <w:sz w:val="24"/>
          <w:szCs w:val="24"/>
          <w:lang w:val="en-US"/>
        </w:rPr>
        <w:t>To investigate whether attending mental health calls where the police are not the most appropriate agency is having a detrimental impact on morale among South Wales Police officers who are in their probationary period or new in-service (under five years</w:t>
      </w:r>
      <w:proofErr w:type="gramStart"/>
      <w:r w:rsidRPr="004E37F1">
        <w:rPr>
          <w:sz w:val="24"/>
          <w:szCs w:val="24"/>
          <w:lang w:val="en-US"/>
        </w:rPr>
        <w:t>);</w:t>
      </w:r>
      <w:proofErr w:type="gramEnd"/>
    </w:p>
    <w:p w14:paraId="10F50779" w14:textId="77777777" w:rsidR="001F2998" w:rsidRPr="004E37F1" w:rsidRDefault="001F2998" w:rsidP="001F2998">
      <w:pPr>
        <w:rPr>
          <w:sz w:val="24"/>
          <w:szCs w:val="24"/>
          <w:lang w:val="en-US"/>
        </w:rPr>
      </w:pPr>
    </w:p>
    <w:p w14:paraId="232C6D53" w14:textId="77777777" w:rsidR="001F2998" w:rsidRPr="004E37F1" w:rsidRDefault="001F2998" w:rsidP="001F2998">
      <w:pPr>
        <w:pStyle w:val="ListParagraph"/>
        <w:numPr>
          <w:ilvl w:val="0"/>
          <w:numId w:val="2"/>
        </w:numPr>
        <w:rPr>
          <w:sz w:val="24"/>
          <w:szCs w:val="24"/>
          <w:lang w:val="en-US"/>
        </w:rPr>
      </w:pPr>
      <w:r w:rsidRPr="004E37F1">
        <w:rPr>
          <w:sz w:val="24"/>
          <w:szCs w:val="24"/>
          <w:lang w:val="en-US"/>
        </w:rPr>
        <w:t xml:space="preserve">To investigate whether this high number of calls to mental health incidents is linked to poor retention of probationer and new in-service officers in South Wales </w:t>
      </w:r>
      <w:proofErr w:type="gramStart"/>
      <w:r w:rsidRPr="004E37F1">
        <w:rPr>
          <w:sz w:val="24"/>
          <w:szCs w:val="24"/>
          <w:lang w:val="en-US"/>
        </w:rPr>
        <w:t>Police;</w:t>
      </w:r>
      <w:proofErr w:type="gramEnd"/>
    </w:p>
    <w:p w14:paraId="7A6ABDC0" w14:textId="77777777" w:rsidR="001F2998" w:rsidRPr="004E37F1" w:rsidRDefault="001F2998" w:rsidP="001F2998">
      <w:pPr>
        <w:pStyle w:val="ListParagraph"/>
        <w:rPr>
          <w:sz w:val="24"/>
          <w:szCs w:val="24"/>
          <w:lang w:val="en-US"/>
        </w:rPr>
      </w:pPr>
    </w:p>
    <w:p w14:paraId="6BFE5C38" w14:textId="77777777" w:rsidR="001F2998" w:rsidRPr="004E37F1" w:rsidRDefault="001F2998" w:rsidP="001F2998">
      <w:pPr>
        <w:pStyle w:val="ListParagraph"/>
        <w:numPr>
          <w:ilvl w:val="0"/>
          <w:numId w:val="2"/>
        </w:numPr>
        <w:rPr>
          <w:sz w:val="24"/>
          <w:szCs w:val="24"/>
          <w:lang w:val="en-US"/>
        </w:rPr>
      </w:pPr>
      <w:r w:rsidRPr="004E37F1">
        <w:rPr>
          <w:sz w:val="24"/>
          <w:szCs w:val="24"/>
          <w:lang w:val="en-US"/>
        </w:rPr>
        <w:t>To establish whether South Wales Police probationers and new in-service officers believe that the Right Care, Right Person initiative is making a difference or will make a difference to their workload and deployment in the future</w:t>
      </w:r>
    </w:p>
    <w:p w14:paraId="1824B8B9" w14:textId="77777777" w:rsidR="001F2998" w:rsidRPr="004E37F1" w:rsidRDefault="001F2998" w:rsidP="001F2998">
      <w:pPr>
        <w:pStyle w:val="ListParagraph"/>
        <w:rPr>
          <w:sz w:val="24"/>
          <w:szCs w:val="24"/>
          <w:lang w:val="en-US"/>
        </w:rPr>
      </w:pPr>
    </w:p>
    <w:p w14:paraId="53CF45BB" w14:textId="77777777" w:rsidR="001F2998" w:rsidRPr="004E37F1" w:rsidRDefault="001F2998" w:rsidP="001F2998">
      <w:pPr>
        <w:rPr>
          <w:sz w:val="24"/>
          <w:szCs w:val="24"/>
          <w:lang w:val="en-US"/>
        </w:rPr>
      </w:pPr>
      <w:r w:rsidRPr="004E37F1">
        <w:rPr>
          <w:sz w:val="24"/>
          <w:szCs w:val="24"/>
          <w:lang w:val="en-US"/>
        </w:rPr>
        <w:t xml:space="preserve">This part of the dissertation will establish the research framework and methods to be used for data collection and analysis in Chapter 4. </w:t>
      </w:r>
    </w:p>
    <w:p w14:paraId="51B2FD6F" w14:textId="77777777" w:rsidR="001F2998" w:rsidRPr="004E37F1" w:rsidRDefault="001F2998" w:rsidP="001F2998">
      <w:pPr>
        <w:rPr>
          <w:sz w:val="24"/>
          <w:szCs w:val="24"/>
          <w:lang w:val="en-US"/>
        </w:rPr>
      </w:pPr>
    </w:p>
    <w:p w14:paraId="5AB177BF" w14:textId="01D58920" w:rsidR="001F2998" w:rsidRDefault="00CA04C8" w:rsidP="00970852">
      <w:pPr>
        <w:pStyle w:val="Heading2"/>
        <w:rPr>
          <w:lang w:val="en-US"/>
        </w:rPr>
      </w:pPr>
      <w:bookmarkStart w:id="17" w:name="_Toc194871154"/>
      <w:r w:rsidRPr="004E37F1">
        <w:rPr>
          <w:lang w:val="en-US"/>
        </w:rPr>
        <w:t>3.</w:t>
      </w:r>
      <w:r w:rsidR="00DD186B" w:rsidRPr="004E37F1">
        <w:rPr>
          <w:lang w:val="en-US"/>
        </w:rPr>
        <w:t>1</w:t>
      </w:r>
      <w:r w:rsidRPr="004E37F1">
        <w:rPr>
          <w:lang w:val="en-US"/>
        </w:rPr>
        <w:t xml:space="preserve"> </w:t>
      </w:r>
      <w:r w:rsidR="001F2998" w:rsidRPr="004E37F1">
        <w:rPr>
          <w:lang w:val="en-US"/>
        </w:rPr>
        <w:t>Research Strategy</w:t>
      </w:r>
      <w:bookmarkEnd w:id="17"/>
    </w:p>
    <w:p w14:paraId="2B670EE5" w14:textId="77777777" w:rsidR="00B70E01" w:rsidRPr="004E37F1" w:rsidRDefault="00B70E01" w:rsidP="001F2998">
      <w:pPr>
        <w:rPr>
          <w:b/>
          <w:bCs/>
          <w:sz w:val="24"/>
          <w:szCs w:val="24"/>
          <w:lang w:val="en-US"/>
        </w:rPr>
      </w:pPr>
    </w:p>
    <w:p w14:paraId="235991BD" w14:textId="77777777" w:rsidR="001F2998" w:rsidRPr="004E37F1" w:rsidRDefault="001F2998" w:rsidP="001F2998">
      <w:pPr>
        <w:rPr>
          <w:sz w:val="24"/>
          <w:szCs w:val="24"/>
          <w:lang w:val="en-US"/>
        </w:rPr>
      </w:pPr>
      <w:r w:rsidRPr="004E37F1">
        <w:rPr>
          <w:sz w:val="24"/>
          <w:szCs w:val="24"/>
          <w:lang w:val="en-US"/>
        </w:rPr>
        <w:t xml:space="preserve">The research onion created by Saunders et al in 2007 will provide the framework for this research. This is a suitable framework because it facilitates a clear understanding of the different stages of the research process and helps to explain how they are connected. </w:t>
      </w:r>
    </w:p>
    <w:p w14:paraId="3E38B7B5" w14:textId="77777777" w:rsidR="001F2998" w:rsidRPr="004E37F1" w:rsidRDefault="001F2998" w:rsidP="001F2998">
      <w:pPr>
        <w:rPr>
          <w:sz w:val="24"/>
          <w:szCs w:val="24"/>
          <w:lang w:val="en-US"/>
        </w:rPr>
      </w:pPr>
      <w:r w:rsidRPr="004E37F1">
        <w:rPr>
          <w:sz w:val="24"/>
          <w:szCs w:val="24"/>
          <w:lang w:val="en-US"/>
        </w:rPr>
        <w:t>The research onion is shown in Figure 1.1</w:t>
      </w:r>
    </w:p>
    <w:p w14:paraId="20EC6F80" w14:textId="77777777" w:rsidR="001F2998" w:rsidRPr="004E37F1" w:rsidRDefault="001F2998" w:rsidP="001F2998">
      <w:pPr>
        <w:rPr>
          <w:sz w:val="24"/>
          <w:szCs w:val="24"/>
          <w:lang w:val="en-US"/>
        </w:rPr>
      </w:pPr>
      <w:r w:rsidRPr="004E37F1">
        <w:rPr>
          <w:noProof/>
          <w:sz w:val="24"/>
          <w:szCs w:val="24"/>
          <w:lang w:val="en-US"/>
        </w:rPr>
        <w:lastRenderedPageBreak/>
        <w:drawing>
          <wp:inline distT="0" distB="0" distL="0" distR="0" wp14:anchorId="298040A0" wp14:editId="1E01AB73">
            <wp:extent cx="5514975" cy="3588395"/>
            <wp:effectExtent l="0" t="0" r="0" b="0"/>
            <wp:docPr id="164424703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47036" name="Picture 1" descr="A diagram of a diagram&#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6253" cy="3595733"/>
                    </a:xfrm>
                    <a:prstGeom prst="rect">
                      <a:avLst/>
                    </a:prstGeom>
                    <a:noFill/>
                  </pic:spPr>
                </pic:pic>
              </a:graphicData>
            </a:graphic>
          </wp:inline>
        </w:drawing>
      </w:r>
    </w:p>
    <w:p w14:paraId="297E45B0" w14:textId="77777777" w:rsidR="001F2998" w:rsidRPr="004E37F1" w:rsidRDefault="001F2998" w:rsidP="001F2998">
      <w:pPr>
        <w:rPr>
          <w:sz w:val="24"/>
          <w:szCs w:val="24"/>
          <w:lang w:val="en-US"/>
        </w:rPr>
      </w:pPr>
    </w:p>
    <w:p w14:paraId="6C442FA6" w14:textId="77777777" w:rsidR="001F2998" w:rsidRPr="00B70E01" w:rsidRDefault="001F2998" w:rsidP="001F2998">
      <w:pPr>
        <w:rPr>
          <w:b/>
          <w:bCs/>
          <w:sz w:val="24"/>
          <w:szCs w:val="24"/>
          <w:lang w:val="en-US"/>
        </w:rPr>
      </w:pPr>
      <w:r w:rsidRPr="00B70E01">
        <w:rPr>
          <w:b/>
          <w:bCs/>
          <w:sz w:val="24"/>
          <w:szCs w:val="24"/>
          <w:lang w:val="en-US"/>
        </w:rPr>
        <w:t>Fig. 1.1</w:t>
      </w:r>
    </w:p>
    <w:p w14:paraId="0EE4F4C9" w14:textId="77777777" w:rsidR="001F2998" w:rsidRPr="004E37F1" w:rsidRDefault="001F2998" w:rsidP="001F2998">
      <w:pPr>
        <w:rPr>
          <w:sz w:val="24"/>
          <w:szCs w:val="24"/>
          <w:lang w:val="en-US"/>
        </w:rPr>
      </w:pPr>
    </w:p>
    <w:p w14:paraId="008F71B4" w14:textId="77777777" w:rsidR="001F2998" w:rsidRDefault="001F2998" w:rsidP="001F2998">
      <w:pPr>
        <w:rPr>
          <w:sz w:val="24"/>
          <w:szCs w:val="24"/>
          <w:lang w:val="en-US"/>
        </w:rPr>
      </w:pPr>
      <w:r w:rsidRPr="004E37F1">
        <w:rPr>
          <w:sz w:val="24"/>
          <w:szCs w:val="24"/>
          <w:lang w:val="en-US"/>
        </w:rPr>
        <w:t xml:space="preserve">The research onion is one of the most common frameworks in academic writing (Saunders et al. 2007). The diagram shown above illustrates different layers of research which are practical and straightforward to use. Its visual presentation of the various research components </w:t>
      </w:r>
      <w:proofErr w:type="gramStart"/>
      <w:r w:rsidRPr="004E37F1">
        <w:rPr>
          <w:sz w:val="24"/>
          <w:szCs w:val="24"/>
          <w:lang w:val="en-US"/>
        </w:rPr>
        <w:t>make</w:t>
      </w:r>
      <w:proofErr w:type="gramEnd"/>
      <w:r w:rsidRPr="004E37F1">
        <w:rPr>
          <w:sz w:val="24"/>
          <w:szCs w:val="24"/>
          <w:lang w:val="en-US"/>
        </w:rPr>
        <w:t xml:space="preserve"> it a manageable framework to use for this study. </w:t>
      </w:r>
    </w:p>
    <w:p w14:paraId="2EB7B121" w14:textId="77777777" w:rsidR="004E37F1" w:rsidRPr="004E37F1" w:rsidRDefault="004E37F1" w:rsidP="001F2998">
      <w:pPr>
        <w:rPr>
          <w:sz w:val="24"/>
          <w:szCs w:val="24"/>
          <w:lang w:val="en-US"/>
        </w:rPr>
      </w:pPr>
    </w:p>
    <w:p w14:paraId="1A09C017" w14:textId="31D7E30F" w:rsidR="001F2998" w:rsidRDefault="001F2998" w:rsidP="00970852">
      <w:pPr>
        <w:pStyle w:val="Heading1"/>
        <w:rPr>
          <w:lang w:val="en-US"/>
        </w:rPr>
      </w:pPr>
      <w:bookmarkStart w:id="18" w:name="_Toc194871155"/>
      <w:r w:rsidRPr="004E37F1">
        <w:rPr>
          <w:lang w:val="en-US"/>
        </w:rPr>
        <w:t xml:space="preserve">Research </w:t>
      </w:r>
      <w:r w:rsidR="0014087E" w:rsidRPr="004E37F1">
        <w:rPr>
          <w:lang w:val="en-US"/>
        </w:rPr>
        <w:t>p</w:t>
      </w:r>
      <w:r w:rsidRPr="004E37F1">
        <w:rPr>
          <w:lang w:val="en-US"/>
        </w:rPr>
        <w:t>hilosophy</w:t>
      </w:r>
      <w:r w:rsidR="0014087E" w:rsidRPr="004E37F1">
        <w:rPr>
          <w:lang w:val="en-US"/>
        </w:rPr>
        <w:t xml:space="preserve"> and approach</w:t>
      </w:r>
      <w:bookmarkEnd w:id="18"/>
    </w:p>
    <w:p w14:paraId="6F84107F" w14:textId="77777777" w:rsidR="004E37F1" w:rsidRDefault="004E37F1" w:rsidP="004E37F1">
      <w:pPr>
        <w:pStyle w:val="ListParagraph"/>
        <w:rPr>
          <w:b/>
          <w:bCs/>
          <w:sz w:val="24"/>
          <w:szCs w:val="24"/>
          <w:lang w:val="en-US"/>
        </w:rPr>
      </w:pPr>
    </w:p>
    <w:p w14:paraId="3281F4FA" w14:textId="77777777" w:rsidR="004E37F1" w:rsidRPr="004E37F1" w:rsidRDefault="004E37F1" w:rsidP="004E37F1">
      <w:pPr>
        <w:pStyle w:val="ListParagraph"/>
        <w:rPr>
          <w:b/>
          <w:bCs/>
          <w:sz w:val="24"/>
          <w:szCs w:val="24"/>
          <w:lang w:val="en-US"/>
        </w:rPr>
      </w:pPr>
    </w:p>
    <w:p w14:paraId="3926C29B" w14:textId="4A5F7B09" w:rsidR="001F2998" w:rsidRPr="004E37F1" w:rsidRDefault="001F2998" w:rsidP="0014087E">
      <w:pPr>
        <w:rPr>
          <w:sz w:val="24"/>
          <w:szCs w:val="24"/>
          <w:lang w:val="en-US"/>
        </w:rPr>
      </w:pPr>
      <w:r w:rsidRPr="004E37F1">
        <w:rPr>
          <w:sz w:val="24"/>
          <w:szCs w:val="24"/>
          <w:lang w:val="en-US"/>
        </w:rPr>
        <w:t xml:space="preserve">The outer layer of the research onion illustrates the different philosophies which can be adopted when carrying out research objectives in academic writing. The subject chosen for this research will utilize interpretivism as this approach allows the researcher to consider the social and cultural factors which might influence responses from the sample group. An interpretivist approach is the most suitable philosophy underpinning the research as answers to surveys will be subjective. They may require an element of involvement from the researcher to obtain a holistic understanding of the individual and the factors which may potentially have influenced their response. This is supported by the findings of Bryman (2012)) who explains that context is vital in understanding the </w:t>
      </w:r>
      <w:proofErr w:type="spellStart"/>
      <w:r w:rsidRPr="004E37F1">
        <w:rPr>
          <w:sz w:val="24"/>
          <w:szCs w:val="24"/>
          <w:lang w:val="en-US"/>
        </w:rPr>
        <w:t>behaviour</w:t>
      </w:r>
      <w:proofErr w:type="spellEnd"/>
      <w:r w:rsidRPr="004E37F1">
        <w:rPr>
          <w:sz w:val="24"/>
          <w:szCs w:val="24"/>
          <w:lang w:val="en-US"/>
        </w:rPr>
        <w:t xml:space="preserve">, beliefs and values of respondents in the sample.  </w:t>
      </w:r>
    </w:p>
    <w:p w14:paraId="0C2BC7C1" w14:textId="56FF991F" w:rsidR="001F2998" w:rsidRPr="004E37F1" w:rsidRDefault="001F2998" w:rsidP="001F2998">
      <w:pPr>
        <w:rPr>
          <w:sz w:val="24"/>
          <w:szCs w:val="24"/>
          <w:lang w:val="en-US"/>
        </w:rPr>
      </w:pPr>
      <w:r w:rsidRPr="004E37F1">
        <w:rPr>
          <w:sz w:val="24"/>
          <w:szCs w:val="24"/>
          <w:lang w:val="en-US"/>
        </w:rPr>
        <w:lastRenderedPageBreak/>
        <w:t xml:space="preserve">This research will adopt a deductive approach to the study of data collected. This approach is best suited to the research questions because the researcher </w:t>
      </w:r>
      <w:r w:rsidR="008513F7" w:rsidRPr="004E37F1">
        <w:rPr>
          <w:sz w:val="24"/>
          <w:szCs w:val="24"/>
          <w:lang w:val="en-US"/>
        </w:rPr>
        <w:t>is investigating whether</w:t>
      </w:r>
      <w:r w:rsidR="00C96B7E" w:rsidRPr="004E37F1">
        <w:rPr>
          <w:sz w:val="24"/>
          <w:szCs w:val="24"/>
          <w:lang w:val="en-US"/>
        </w:rPr>
        <w:t xml:space="preserve"> </w:t>
      </w:r>
      <w:r w:rsidRPr="004E37F1">
        <w:rPr>
          <w:sz w:val="24"/>
          <w:szCs w:val="24"/>
          <w:lang w:val="en-US"/>
        </w:rPr>
        <w:t>mental health calls are having a detrimental effect on police officers’ morale</w:t>
      </w:r>
      <w:r w:rsidR="00C96B7E" w:rsidRPr="004E37F1">
        <w:rPr>
          <w:sz w:val="24"/>
          <w:szCs w:val="24"/>
          <w:lang w:val="en-US"/>
        </w:rPr>
        <w:t xml:space="preserve"> and </w:t>
      </w:r>
      <w:r w:rsidR="006D0C04" w:rsidRPr="004E37F1">
        <w:rPr>
          <w:sz w:val="24"/>
          <w:szCs w:val="24"/>
          <w:lang w:val="en-US"/>
        </w:rPr>
        <w:t>affecting retention rates</w:t>
      </w:r>
      <w:r w:rsidRPr="004E37F1">
        <w:rPr>
          <w:sz w:val="24"/>
          <w:szCs w:val="24"/>
          <w:lang w:val="en-US"/>
        </w:rPr>
        <w:t xml:space="preserve">. </w:t>
      </w:r>
    </w:p>
    <w:p w14:paraId="352414B4" w14:textId="77777777" w:rsidR="00915C82" w:rsidRPr="004E37F1" w:rsidRDefault="00915C82" w:rsidP="001F2998">
      <w:pPr>
        <w:rPr>
          <w:sz w:val="24"/>
          <w:szCs w:val="24"/>
          <w:lang w:val="en-US"/>
        </w:rPr>
      </w:pPr>
    </w:p>
    <w:p w14:paraId="069AE041" w14:textId="71EB71F9" w:rsidR="001F2998" w:rsidRPr="004E37F1" w:rsidRDefault="00240190" w:rsidP="00970852">
      <w:pPr>
        <w:pStyle w:val="Heading2"/>
        <w:rPr>
          <w:lang w:val="en-US"/>
        </w:rPr>
      </w:pPr>
      <w:bookmarkStart w:id="19" w:name="_Toc194871156"/>
      <w:r w:rsidRPr="004E37F1">
        <w:rPr>
          <w:lang w:val="en-US"/>
        </w:rPr>
        <w:t xml:space="preserve">Survey </w:t>
      </w:r>
      <w:r w:rsidR="00794CA8" w:rsidRPr="004E37F1">
        <w:rPr>
          <w:lang w:val="en-US"/>
        </w:rPr>
        <w:t xml:space="preserve">Distribution </w:t>
      </w:r>
      <w:r w:rsidR="00E05A21" w:rsidRPr="004E37F1">
        <w:rPr>
          <w:lang w:val="en-US"/>
        </w:rPr>
        <w:t>and Time Horizon</w:t>
      </w:r>
      <w:bookmarkEnd w:id="19"/>
    </w:p>
    <w:p w14:paraId="6B163384" w14:textId="77777777" w:rsidR="003C1D94" w:rsidRPr="004E37F1" w:rsidRDefault="003C1D94" w:rsidP="003C1D94">
      <w:pPr>
        <w:pStyle w:val="ListParagraph"/>
        <w:rPr>
          <w:b/>
          <w:bCs/>
          <w:sz w:val="24"/>
          <w:szCs w:val="24"/>
          <w:lang w:val="en-US"/>
        </w:rPr>
      </w:pPr>
    </w:p>
    <w:p w14:paraId="0CDF5C01" w14:textId="2599A395" w:rsidR="001F2998" w:rsidRPr="004E37F1" w:rsidRDefault="001F2998" w:rsidP="00AA014C">
      <w:pPr>
        <w:rPr>
          <w:sz w:val="24"/>
          <w:szCs w:val="24"/>
          <w:lang w:val="en-US"/>
        </w:rPr>
      </w:pPr>
      <w:r w:rsidRPr="004E37F1">
        <w:rPr>
          <w:sz w:val="24"/>
          <w:szCs w:val="24"/>
          <w:lang w:val="en-US"/>
        </w:rPr>
        <w:t>The strategy for conducting this research will be to issue</w:t>
      </w:r>
      <w:r w:rsidR="007F29AA" w:rsidRPr="004E37F1">
        <w:rPr>
          <w:sz w:val="24"/>
          <w:szCs w:val="24"/>
          <w:lang w:val="en-US"/>
        </w:rPr>
        <w:t xml:space="preserve"> a survey</w:t>
      </w:r>
      <w:r w:rsidR="00CC6242" w:rsidRPr="004E37F1">
        <w:rPr>
          <w:sz w:val="24"/>
          <w:szCs w:val="24"/>
          <w:lang w:val="en-US"/>
        </w:rPr>
        <w:t xml:space="preserve"> </w:t>
      </w:r>
      <w:r w:rsidR="005901CE" w:rsidRPr="004E37F1">
        <w:rPr>
          <w:sz w:val="24"/>
          <w:szCs w:val="24"/>
          <w:lang w:val="en-US"/>
        </w:rPr>
        <w:t>via the</w:t>
      </w:r>
      <w:r w:rsidRPr="004E37F1">
        <w:rPr>
          <w:sz w:val="24"/>
          <w:szCs w:val="24"/>
          <w:lang w:val="en-US"/>
        </w:rPr>
        <w:t xml:space="preserve"> South Wales Police intranet system. The</w:t>
      </w:r>
      <w:r w:rsidR="00AB6D0B" w:rsidRPr="004E37F1">
        <w:rPr>
          <w:sz w:val="24"/>
          <w:szCs w:val="24"/>
          <w:lang w:val="en-US"/>
        </w:rPr>
        <w:t xml:space="preserve"> survey</w:t>
      </w:r>
      <w:r w:rsidRPr="004E37F1">
        <w:rPr>
          <w:sz w:val="24"/>
          <w:szCs w:val="24"/>
          <w:lang w:val="en-US"/>
        </w:rPr>
        <w:t xml:space="preserve"> will be targeted at probationers in the force and those officers who have been in post for less than five years (referred to throughout this research as being new-in-service). The decision to use</w:t>
      </w:r>
      <w:r w:rsidR="00AB6D0B" w:rsidRPr="004E37F1">
        <w:rPr>
          <w:sz w:val="24"/>
          <w:szCs w:val="24"/>
          <w:lang w:val="en-US"/>
        </w:rPr>
        <w:t xml:space="preserve"> a survey</w:t>
      </w:r>
      <w:r w:rsidRPr="004E37F1">
        <w:rPr>
          <w:sz w:val="24"/>
          <w:szCs w:val="24"/>
          <w:lang w:val="en-US"/>
        </w:rPr>
        <w:t xml:space="preserve"> to gather </w:t>
      </w:r>
      <w:r w:rsidR="007F29AA" w:rsidRPr="004E37F1">
        <w:rPr>
          <w:sz w:val="24"/>
          <w:szCs w:val="24"/>
          <w:lang w:val="en-US"/>
        </w:rPr>
        <w:t>data</w:t>
      </w:r>
      <w:r w:rsidRPr="004E37F1">
        <w:rPr>
          <w:sz w:val="24"/>
          <w:szCs w:val="24"/>
          <w:lang w:val="en-US"/>
        </w:rPr>
        <w:t xml:space="preserve"> for the research objectives of this project is based on</w:t>
      </w:r>
      <w:r w:rsidR="00AB6D0B" w:rsidRPr="004E37F1">
        <w:rPr>
          <w:sz w:val="24"/>
          <w:szCs w:val="24"/>
          <w:lang w:val="en-US"/>
        </w:rPr>
        <w:t xml:space="preserve"> its</w:t>
      </w:r>
      <w:r w:rsidRPr="004E37F1">
        <w:rPr>
          <w:sz w:val="24"/>
          <w:szCs w:val="24"/>
          <w:lang w:val="en-US"/>
        </w:rPr>
        <w:t xml:space="preserve"> suitability in providing quantitative data about respondents’ views on mental health calls and the impact on their morale. </w:t>
      </w:r>
    </w:p>
    <w:p w14:paraId="1870E61E" w14:textId="3E9917F2" w:rsidR="00380A0C" w:rsidRPr="004E37F1" w:rsidRDefault="001F2998" w:rsidP="00380A0C">
      <w:pPr>
        <w:rPr>
          <w:sz w:val="24"/>
          <w:szCs w:val="24"/>
          <w:lang w:val="en-US"/>
        </w:rPr>
      </w:pPr>
      <w:r w:rsidRPr="004E37F1">
        <w:rPr>
          <w:sz w:val="24"/>
          <w:szCs w:val="24"/>
          <w:lang w:val="en-US"/>
        </w:rPr>
        <w:t xml:space="preserve">Because this research project is a small study, a </w:t>
      </w:r>
      <w:r w:rsidR="00EB28F9" w:rsidRPr="004E37F1">
        <w:rPr>
          <w:sz w:val="24"/>
          <w:szCs w:val="24"/>
          <w:lang w:val="en-US"/>
        </w:rPr>
        <w:t>c</w:t>
      </w:r>
      <w:r w:rsidRPr="004E37F1">
        <w:rPr>
          <w:sz w:val="24"/>
          <w:szCs w:val="24"/>
          <w:lang w:val="en-US"/>
        </w:rPr>
        <w:t>ross-sectional</w:t>
      </w:r>
      <w:r w:rsidR="00EB28F9" w:rsidRPr="004E37F1">
        <w:rPr>
          <w:sz w:val="24"/>
          <w:szCs w:val="24"/>
          <w:lang w:val="en-US"/>
        </w:rPr>
        <w:t xml:space="preserve"> </w:t>
      </w:r>
      <w:r w:rsidRPr="004E37F1">
        <w:rPr>
          <w:sz w:val="24"/>
          <w:szCs w:val="24"/>
          <w:lang w:val="en-US"/>
        </w:rPr>
        <w:t>time horizon is best suited to meeting the objectives outlined in the Introduction of this chapter. It is low in cost and can be implemented quickly</w:t>
      </w:r>
      <w:r w:rsidR="00380A0C" w:rsidRPr="004E37F1">
        <w:rPr>
          <w:sz w:val="24"/>
          <w:szCs w:val="24"/>
          <w:lang w:val="en-US"/>
        </w:rPr>
        <w:t>.</w:t>
      </w:r>
      <w:r w:rsidRPr="004E37F1">
        <w:rPr>
          <w:sz w:val="24"/>
          <w:szCs w:val="24"/>
          <w:lang w:val="en-US"/>
        </w:rPr>
        <w:t xml:space="preserve"> </w:t>
      </w:r>
    </w:p>
    <w:p w14:paraId="580E4B4C" w14:textId="77777777" w:rsidR="003C1D94" w:rsidRPr="004E37F1" w:rsidRDefault="003C1D94" w:rsidP="00380A0C">
      <w:pPr>
        <w:rPr>
          <w:sz w:val="24"/>
          <w:szCs w:val="24"/>
          <w:lang w:val="en-US"/>
        </w:rPr>
      </w:pPr>
    </w:p>
    <w:p w14:paraId="7C64C5C4" w14:textId="54A3A72F" w:rsidR="001F2998" w:rsidRPr="004E37F1" w:rsidRDefault="00380A0C" w:rsidP="00970852">
      <w:pPr>
        <w:pStyle w:val="Heading2"/>
        <w:rPr>
          <w:lang w:val="en-US"/>
        </w:rPr>
      </w:pPr>
      <w:bookmarkStart w:id="20" w:name="_Toc194871157"/>
      <w:r w:rsidRPr="004E37F1">
        <w:rPr>
          <w:lang w:val="en-US"/>
        </w:rPr>
        <w:t>3.</w:t>
      </w:r>
      <w:r w:rsidR="00DD186B" w:rsidRPr="004E37F1">
        <w:rPr>
          <w:lang w:val="en-US"/>
        </w:rPr>
        <w:t>4</w:t>
      </w:r>
      <w:r w:rsidRPr="004E37F1">
        <w:rPr>
          <w:lang w:val="en-US"/>
        </w:rPr>
        <w:t xml:space="preserve">. </w:t>
      </w:r>
      <w:r w:rsidR="001F2998" w:rsidRPr="004E37F1">
        <w:rPr>
          <w:lang w:val="en-US"/>
        </w:rPr>
        <w:t>Data Collection</w:t>
      </w:r>
      <w:r w:rsidR="009D2158" w:rsidRPr="004E37F1">
        <w:rPr>
          <w:lang w:val="en-US"/>
        </w:rPr>
        <w:t>,</w:t>
      </w:r>
      <w:r w:rsidR="00F92886" w:rsidRPr="004E37F1">
        <w:rPr>
          <w:lang w:val="en-US"/>
        </w:rPr>
        <w:t xml:space="preserve"> survey design</w:t>
      </w:r>
      <w:r w:rsidR="009D2158" w:rsidRPr="004E37F1">
        <w:rPr>
          <w:lang w:val="en-US"/>
        </w:rPr>
        <w:t xml:space="preserve"> and analysis</w:t>
      </w:r>
      <w:bookmarkEnd w:id="20"/>
    </w:p>
    <w:p w14:paraId="309804B4" w14:textId="77777777" w:rsidR="003C1D94" w:rsidRPr="004E37F1" w:rsidRDefault="003C1D94" w:rsidP="00380A0C">
      <w:pPr>
        <w:rPr>
          <w:b/>
          <w:bCs/>
          <w:sz w:val="24"/>
          <w:szCs w:val="24"/>
          <w:lang w:val="en-US"/>
        </w:rPr>
      </w:pPr>
    </w:p>
    <w:p w14:paraId="4FDCCF82" w14:textId="137E549C" w:rsidR="001F2998" w:rsidRPr="004E37F1" w:rsidRDefault="001F2998" w:rsidP="001F2998">
      <w:pPr>
        <w:rPr>
          <w:sz w:val="24"/>
          <w:szCs w:val="24"/>
          <w:lang w:val="en-US"/>
        </w:rPr>
      </w:pPr>
      <w:r w:rsidRPr="004E37F1">
        <w:rPr>
          <w:sz w:val="24"/>
          <w:szCs w:val="24"/>
          <w:lang w:val="en-US"/>
        </w:rPr>
        <w:t xml:space="preserve">Because of time </w:t>
      </w:r>
      <w:r w:rsidR="00073737" w:rsidRPr="004E37F1">
        <w:rPr>
          <w:sz w:val="24"/>
          <w:szCs w:val="24"/>
          <w:lang w:val="en-US"/>
        </w:rPr>
        <w:t xml:space="preserve">and cost </w:t>
      </w:r>
      <w:r w:rsidRPr="004E37F1">
        <w:rPr>
          <w:sz w:val="24"/>
          <w:szCs w:val="24"/>
          <w:lang w:val="en-US"/>
        </w:rPr>
        <w:t xml:space="preserve">constraints, data collection </w:t>
      </w:r>
      <w:r w:rsidR="00D924BF" w:rsidRPr="004E37F1">
        <w:rPr>
          <w:sz w:val="24"/>
          <w:szCs w:val="24"/>
          <w:lang w:val="en-US"/>
        </w:rPr>
        <w:t>will take</w:t>
      </w:r>
      <w:r w:rsidRPr="004E37F1">
        <w:rPr>
          <w:sz w:val="24"/>
          <w:szCs w:val="24"/>
          <w:lang w:val="en-US"/>
        </w:rPr>
        <w:t xml:space="preserve"> place in the form of a</w:t>
      </w:r>
      <w:r w:rsidR="00141D9F" w:rsidRPr="004E37F1">
        <w:rPr>
          <w:sz w:val="24"/>
          <w:szCs w:val="24"/>
          <w:lang w:val="en-US"/>
        </w:rPr>
        <w:t xml:space="preserve"> survey</w:t>
      </w:r>
      <w:r w:rsidRPr="004E37F1">
        <w:rPr>
          <w:sz w:val="24"/>
          <w:szCs w:val="24"/>
          <w:lang w:val="en-US"/>
        </w:rPr>
        <w:t xml:space="preserve"> issued to participants via the force intranet system.</w:t>
      </w:r>
      <w:r w:rsidR="00315BCE" w:rsidRPr="004E37F1">
        <w:rPr>
          <w:sz w:val="24"/>
          <w:szCs w:val="24"/>
          <w:lang w:val="en-US"/>
        </w:rPr>
        <w:t xml:space="preserve"> I will use SurveyMonkey to do this as it is quick and </w:t>
      </w:r>
      <w:r w:rsidR="00D85F64" w:rsidRPr="004E37F1">
        <w:rPr>
          <w:sz w:val="24"/>
          <w:szCs w:val="24"/>
          <w:lang w:val="en-US"/>
        </w:rPr>
        <w:t>easy to collate results.</w:t>
      </w:r>
      <w:r w:rsidRPr="004E37F1">
        <w:rPr>
          <w:sz w:val="24"/>
          <w:szCs w:val="24"/>
          <w:lang w:val="en-US"/>
        </w:rPr>
        <w:t xml:space="preserve"> A copy of the</w:t>
      </w:r>
      <w:r w:rsidR="00141D9F" w:rsidRPr="004E37F1">
        <w:rPr>
          <w:sz w:val="24"/>
          <w:szCs w:val="24"/>
          <w:lang w:val="en-US"/>
        </w:rPr>
        <w:t xml:space="preserve"> survey</w:t>
      </w:r>
      <w:r w:rsidRPr="004E37F1">
        <w:rPr>
          <w:sz w:val="24"/>
          <w:szCs w:val="24"/>
          <w:lang w:val="en-US"/>
        </w:rPr>
        <w:t xml:space="preserve"> can be found in </w:t>
      </w:r>
      <w:r w:rsidRPr="004E37F1">
        <w:rPr>
          <w:b/>
          <w:bCs/>
          <w:i/>
          <w:iCs/>
          <w:sz w:val="24"/>
          <w:szCs w:val="24"/>
          <w:lang w:val="en-US"/>
        </w:rPr>
        <w:t>Appendix A</w:t>
      </w:r>
      <w:r w:rsidRPr="004E37F1">
        <w:rPr>
          <w:i/>
          <w:iCs/>
          <w:sz w:val="24"/>
          <w:szCs w:val="24"/>
          <w:lang w:val="en-US"/>
        </w:rPr>
        <w:t xml:space="preserve"> </w:t>
      </w:r>
      <w:r w:rsidRPr="004E37F1">
        <w:rPr>
          <w:sz w:val="24"/>
          <w:szCs w:val="24"/>
          <w:lang w:val="en-US"/>
        </w:rPr>
        <w:t xml:space="preserve">of the dissertation. </w:t>
      </w:r>
    </w:p>
    <w:p w14:paraId="47E0731B" w14:textId="070A8B49" w:rsidR="001F2998" w:rsidRPr="004E37F1" w:rsidRDefault="00E23557" w:rsidP="009D2158">
      <w:pPr>
        <w:rPr>
          <w:b/>
          <w:bCs/>
          <w:sz w:val="24"/>
          <w:szCs w:val="24"/>
          <w:lang w:val="en-US"/>
        </w:rPr>
      </w:pPr>
      <w:r w:rsidRPr="004E37F1">
        <w:rPr>
          <w:sz w:val="24"/>
          <w:szCs w:val="24"/>
          <w:lang w:val="en-US"/>
        </w:rPr>
        <w:t xml:space="preserve">The survey </w:t>
      </w:r>
      <w:r w:rsidR="00D924BF" w:rsidRPr="004E37F1">
        <w:rPr>
          <w:sz w:val="24"/>
          <w:szCs w:val="24"/>
          <w:lang w:val="en-US"/>
        </w:rPr>
        <w:t>will take</w:t>
      </w:r>
      <w:r w:rsidRPr="004E37F1">
        <w:rPr>
          <w:sz w:val="24"/>
          <w:szCs w:val="24"/>
          <w:lang w:val="en-US"/>
        </w:rPr>
        <w:t xml:space="preserve"> the form of yes/no questions and</w:t>
      </w:r>
      <w:r w:rsidR="00D924BF" w:rsidRPr="004E37F1">
        <w:rPr>
          <w:sz w:val="24"/>
          <w:szCs w:val="24"/>
          <w:lang w:val="en-US"/>
        </w:rPr>
        <w:t xml:space="preserve"> will also</w:t>
      </w:r>
      <w:r w:rsidRPr="004E37F1">
        <w:rPr>
          <w:sz w:val="24"/>
          <w:szCs w:val="24"/>
          <w:lang w:val="en-US"/>
        </w:rPr>
        <w:t xml:space="preserve"> ask</w:t>
      </w:r>
      <w:r w:rsidR="00D924BF" w:rsidRPr="004E37F1">
        <w:rPr>
          <w:sz w:val="24"/>
          <w:szCs w:val="24"/>
          <w:lang w:val="en-US"/>
        </w:rPr>
        <w:t xml:space="preserve"> </w:t>
      </w:r>
      <w:r w:rsidRPr="004E37F1">
        <w:rPr>
          <w:sz w:val="24"/>
          <w:szCs w:val="24"/>
          <w:lang w:val="en-US"/>
        </w:rPr>
        <w:t>participants to rate their agreement with statements provided on a scale</w:t>
      </w:r>
      <w:r w:rsidR="00240AA5" w:rsidRPr="004E37F1">
        <w:rPr>
          <w:sz w:val="24"/>
          <w:szCs w:val="24"/>
          <w:lang w:val="en-US"/>
        </w:rPr>
        <w:t xml:space="preserve"> of </w:t>
      </w:r>
      <w:r w:rsidR="00240AA5" w:rsidRPr="004E37F1">
        <w:rPr>
          <w:i/>
          <w:iCs/>
          <w:sz w:val="24"/>
          <w:szCs w:val="24"/>
          <w:lang w:val="en-US"/>
        </w:rPr>
        <w:t xml:space="preserve">strongly agree </w:t>
      </w:r>
      <w:r w:rsidR="00240AA5" w:rsidRPr="004E37F1">
        <w:rPr>
          <w:sz w:val="24"/>
          <w:szCs w:val="24"/>
          <w:lang w:val="en-US"/>
        </w:rPr>
        <w:t xml:space="preserve">to </w:t>
      </w:r>
      <w:r w:rsidR="00240AA5" w:rsidRPr="004E37F1">
        <w:rPr>
          <w:i/>
          <w:iCs/>
          <w:sz w:val="24"/>
          <w:szCs w:val="24"/>
          <w:lang w:val="en-US"/>
        </w:rPr>
        <w:t>strongly disagree</w:t>
      </w:r>
      <w:r w:rsidRPr="004E37F1">
        <w:rPr>
          <w:sz w:val="24"/>
          <w:szCs w:val="24"/>
          <w:lang w:val="en-US"/>
        </w:rPr>
        <w:t xml:space="preserve">. </w:t>
      </w:r>
      <w:r w:rsidR="001F2998" w:rsidRPr="004E37F1">
        <w:rPr>
          <w:sz w:val="24"/>
          <w:szCs w:val="24"/>
          <w:lang w:val="en-US"/>
        </w:rPr>
        <w:t>This approach recognize</w:t>
      </w:r>
      <w:r w:rsidR="00F64BDE" w:rsidRPr="004E37F1">
        <w:rPr>
          <w:sz w:val="24"/>
          <w:szCs w:val="24"/>
          <w:lang w:val="en-US"/>
        </w:rPr>
        <w:t>s</w:t>
      </w:r>
      <w:r w:rsidR="001F2998" w:rsidRPr="004E37F1">
        <w:rPr>
          <w:sz w:val="24"/>
          <w:szCs w:val="24"/>
          <w:lang w:val="en-US"/>
        </w:rPr>
        <w:t xml:space="preserve"> that participants might be short of time </w:t>
      </w:r>
      <w:r w:rsidR="00073737" w:rsidRPr="004E37F1">
        <w:rPr>
          <w:sz w:val="24"/>
          <w:szCs w:val="24"/>
          <w:lang w:val="en-US"/>
        </w:rPr>
        <w:t xml:space="preserve">but </w:t>
      </w:r>
      <w:r w:rsidR="004E773D" w:rsidRPr="004E37F1">
        <w:rPr>
          <w:sz w:val="24"/>
          <w:szCs w:val="24"/>
          <w:lang w:val="en-US"/>
        </w:rPr>
        <w:t xml:space="preserve">will </w:t>
      </w:r>
      <w:r w:rsidR="001F2998" w:rsidRPr="004E37F1">
        <w:rPr>
          <w:sz w:val="24"/>
          <w:szCs w:val="24"/>
          <w:lang w:val="en-US"/>
        </w:rPr>
        <w:t>also allow</w:t>
      </w:r>
      <w:r w:rsidR="004E773D" w:rsidRPr="004E37F1">
        <w:rPr>
          <w:sz w:val="24"/>
          <w:szCs w:val="24"/>
          <w:lang w:val="en-US"/>
        </w:rPr>
        <w:t xml:space="preserve"> </w:t>
      </w:r>
      <w:r w:rsidR="001F2998" w:rsidRPr="004E37F1">
        <w:rPr>
          <w:sz w:val="24"/>
          <w:szCs w:val="24"/>
          <w:lang w:val="en-US"/>
        </w:rPr>
        <w:t xml:space="preserve">respondents to expand on their responses </w:t>
      </w:r>
      <w:r w:rsidR="004E773D" w:rsidRPr="004E37F1">
        <w:rPr>
          <w:sz w:val="24"/>
          <w:szCs w:val="24"/>
          <w:lang w:val="en-US"/>
        </w:rPr>
        <w:t>if they wish</w:t>
      </w:r>
      <w:r w:rsidR="001F2998" w:rsidRPr="004E37F1">
        <w:rPr>
          <w:sz w:val="24"/>
          <w:szCs w:val="24"/>
          <w:lang w:val="en-US"/>
        </w:rPr>
        <w:t>. There</w:t>
      </w:r>
      <w:r w:rsidR="00F64BDE" w:rsidRPr="004E37F1">
        <w:rPr>
          <w:sz w:val="24"/>
          <w:szCs w:val="24"/>
          <w:lang w:val="en-US"/>
        </w:rPr>
        <w:t xml:space="preserve"> are</w:t>
      </w:r>
      <w:r w:rsidR="001F2998" w:rsidRPr="004E37F1">
        <w:rPr>
          <w:sz w:val="24"/>
          <w:szCs w:val="24"/>
          <w:lang w:val="en-US"/>
        </w:rPr>
        <w:t xml:space="preserve"> ten questions in total.</w:t>
      </w:r>
    </w:p>
    <w:p w14:paraId="08ACAAA1" w14:textId="509D1743" w:rsidR="001F2998" w:rsidRPr="004E37F1" w:rsidRDefault="001F2998" w:rsidP="001F2998">
      <w:pPr>
        <w:rPr>
          <w:sz w:val="24"/>
          <w:szCs w:val="24"/>
          <w:lang w:val="en-US"/>
        </w:rPr>
      </w:pPr>
      <w:r w:rsidRPr="004E37F1">
        <w:rPr>
          <w:sz w:val="24"/>
          <w:szCs w:val="24"/>
          <w:lang w:val="en-US"/>
        </w:rPr>
        <w:t xml:space="preserve">The data obtained will be presented </w:t>
      </w:r>
      <w:r w:rsidR="009D2158" w:rsidRPr="004E37F1">
        <w:rPr>
          <w:sz w:val="24"/>
          <w:szCs w:val="24"/>
          <w:lang w:val="en-US"/>
        </w:rPr>
        <w:t>in table form for clarity.</w:t>
      </w:r>
    </w:p>
    <w:p w14:paraId="3C5A4035" w14:textId="77777777" w:rsidR="003C1D94" w:rsidRPr="004E37F1" w:rsidRDefault="003C1D94" w:rsidP="001F2998">
      <w:pPr>
        <w:rPr>
          <w:sz w:val="24"/>
          <w:szCs w:val="24"/>
          <w:lang w:val="en-US"/>
        </w:rPr>
      </w:pPr>
    </w:p>
    <w:p w14:paraId="631A9177" w14:textId="1452B3DA" w:rsidR="001F2998" w:rsidRPr="004E37F1" w:rsidRDefault="001F2998" w:rsidP="00970852">
      <w:pPr>
        <w:pStyle w:val="Heading2"/>
        <w:rPr>
          <w:lang w:val="en-US"/>
        </w:rPr>
      </w:pPr>
      <w:bookmarkStart w:id="21" w:name="_Toc194871158"/>
      <w:r w:rsidRPr="004E37F1">
        <w:rPr>
          <w:lang w:val="en-US"/>
        </w:rPr>
        <w:t>Limitations and potential problems</w:t>
      </w:r>
      <w:bookmarkEnd w:id="21"/>
      <w:r w:rsidRPr="004E37F1">
        <w:rPr>
          <w:lang w:val="en-US"/>
        </w:rPr>
        <w:t xml:space="preserve"> </w:t>
      </w:r>
    </w:p>
    <w:p w14:paraId="49ABE29C" w14:textId="77777777" w:rsidR="003C1D94" w:rsidRPr="004E37F1" w:rsidRDefault="003C1D94" w:rsidP="003C1D94">
      <w:pPr>
        <w:rPr>
          <w:b/>
          <w:bCs/>
          <w:sz w:val="24"/>
          <w:szCs w:val="24"/>
          <w:lang w:val="en-US"/>
        </w:rPr>
      </w:pPr>
    </w:p>
    <w:p w14:paraId="0D4B7E2A" w14:textId="64B80413" w:rsidR="001F2998" w:rsidRPr="004E37F1" w:rsidRDefault="001F2998" w:rsidP="001F2998">
      <w:pPr>
        <w:rPr>
          <w:sz w:val="24"/>
          <w:szCs w:val="24"/>
          <w:lang w:val="en-US"/>
        </w:rPr>
      </w:pPr>
      <w:r w:rsidRPr="004E37F1">
        <w:rPr>
          <w:sz w:val="24"/>
          <w:szCs w:val="24"/>
          <w:lang w:val="en-US"/>
        </w:rPr>
        <w:t xml:space="preserve">I may not receive enough respondents to my questionnaire, meaning my sample size would not be large enough for meaningful results to be obtained. </w:t>
      </w:r>
      <w:r w:rsidR="00F64BDE" w:rsidRPr="004E37F1">
        <w:rPr>
          <w:sz w:val="24"/>
          <w:szCs w:val="24"/>
          <w:lang w:val="en-US"/>
        </w:rPr>
        <w:t xml:space="preserve">To mitigate this risk, I plan </w:t>
      </w:r>
      <w:r w:rsidR="0092545B" w:rsidRPr="004E37F1">
        <w:rPr>
          <w:sz w:val="24"/>
          <w:szCs w:val="24"/>
          <w:lang w:val="en-US"/>
        </w:rPr>
        <w:t xml:space="preserve">to re-advertise if uptake is insufficient and will </w:t>
      </w:r>
      <w:r w:rsidR="00B12AD7" w:rsidRPr="004E37F1">
        <w:rPr>
          <w:sz w:val="24"/>
          <w:szCs w:val="24"/>
          <w:lang w:val="en-US"/>
        </w:rPr>
        <w:t xml:space="preserve">broaden the criteria for my </w:t>
      </w:r>
      <w:proofErr w:type="gramStart"/>
      <w:r w:rsidR="00B12AD7" w:rsidRPr="004E37F1">
        <w:rPr>
          <w:sz w:val="24"/>
          <w:szCs w:val="24"/>
          <w:lang w:val="en-US"/>
        </w:rPr>
        <w:t>sample</w:t>
      </w:r>
      <w:proofErr w:type="gramEnd"/>
      <w:r w:rsidR="00B12AD7" w:rsidRPr="004E37F1">
        <w:rPr>
          <w:sz w:val="24"/>
          <w:szCs w:val="24"/>
          <w:lang w:val="en-US"/>
        </w:rPr>
        <w:t xml:space="preserve"> if necessary, to includ</w:t>
      </w:r>
      <w:r w:rsidR="0030283A" w:rsidRPr="004E37F1">
        <w:rPr>
          <w:sz w:val="24"/>
          <w:szCs w:val="24"/>
          <w:lang w:val="en-US"/>
        </w:rPr>
        <w:t xml:space="preserve">e </w:t>
      </w:r>
      <w:r w:rsidR="008329E9" w:rsidRPr="004E37F1">
        <w:rPr>
          <w:sz w:val="24"/>
          <w:szCs w:val="24"/>
          <w:lang w:val="en-US"/>
        </w:rPr>
        <w:t xml:space="preserve">probationers and those new-in-service in Gwent Police if </w:t>
      </w:r>
      <w:r w:rsidR="008329E9" w:rsidRPr="004E37F1">
        <w:rPr>
          <w:sz w:val="24"/>
          <w:szCs w:val="24"/>
          <w:lang w:val="en-US"/>
        </w:rPr>
        <w:lastRenderedPageBreak/>
        <w:t>necessary.</w:t>
      </w:r>
      <w:r w:rsidR="00380A0C" w:rsidRPr="004E37F1">
        <w:rPr>
          <w:sz w:val="24"/>
          <w:szCs w:val="24"/>
          <w:lang w:val="en-US"/>
        </w:rPr>
        <w:t xml:space="preserve"> Because this framework gathers information from a single point in time, results may not necessarily provide an accurate representation of respondents’ thoughts and feelings over a longer period.</w:t>
      </w:r>
      <w:r w:rsidR="00EC174D" w:rsidRPr="004E37F1">
        <w:rPr>
          <w:sz w:val="24"/>
          <w:szCs w:val="24"/>
          <w:lang w:val="en-US"/>
        </w:rPr>
        <w:t xml:space="preserve"> This will need to be </w:t>
      </w:r>
      <w:proofErr w:type="gramStart"/>
      <w:r w:rsidR="00EC174D" w:rsidRPr="004E37F1">
        <w:rPr>
          <w:sz w:val="24"/>
          <w:szCs w:val="24"/>
          <w:lang w:val="en-US"/>
        </w:rPr>
        <w:t>taken into account</w:t>
      </w:r>
      <w:proofErr w:type="gramEnd"/>
      <w:r w:rsidR="00EC174D" w:rsidRPr="004E37F1">
        <w:rPr>
          <w:sz w:val="24"/>
          <w:szCs w:val="24"/>
          <w:lang w:val="en-US"/>
        </w:rPr>
        <w:t xml:space="preserve"> when presenting survey findings.</w:t>
      </w:r>
    </w:p>
    <w:p w14:paraId="0A50AB5C" w14:textId="77777777" w:rsidR="003C1D94" w:rsidRPr="004E37F1" w:rsidRDefault="003C1D94" w:rsidP="001F2998">
      <w:pPr>
        <w:rPr>
          <w:sz w:val="24"/>
          <w:szCs w:val="24"/>
          <w:lang w:val="en-US"/>
        </w:rPr>
      </w:pPr>
    </w:p>
    <w:p w14:paraId="1745B7AC" w14:textId="16AEA4C8" w:rsidR="004E773D" w:rsidRPr="004E37F1" w:rsidRDefault="004E773D" w:rsidP="00970852">
      <w:pPr>
        <w:pStyle w:val="Heading2"/>
        <w:rPr>
          <w:lang w:val="en-US"/>
        </w:rPr>
      </w:pPr>
      <w:bookmarkStart w:id="22" w:name="_Toc194871159"/>
      <w:r w:rsidRPr="004E37F1">
        <w:rPr>
          <w:lang w:val="en-US"/>
        </w:rPr>
        <w:t>3.</w:t>
      </w:r>
      <w:r w:rsidR="00DD186B" w:rsidRPr="004E37F1">
        <w:rPr>
          <w:lang w:val="en-US"/>
        </w:rPr>
        <w:t>6</w:t>
      </w:r>
      <w:r w:rsidRPr="004E37F1">
        <w:rPr>
          <w:lang w:val="en-US"/>
        </w:rPr>
        <w:t>. Ethical considerations</w:t>
      </w:r>
      <w:bookmarkEnd w:id="22"/>
    </w:p>
    <w:p w14:paraId="7D4F2C0E" w14:textId="77777777" w:rsidR="00955BDD" w:rsidRPr="004E37F1" w:rsidRDefault="00955BDD" w:rsidP="001F2998">
      <w:pPr>
        <w:rPr>
          <w:b/>
          <w:bCs/>
          <w:sz w:val="24"/>
          <w:szCs w:val="24"/>
          <w:lang w:val="en-US"/>
        </w:rPr>
      </w:pPr>
    </w:p>
    <w:p w14:paraId="2D8174FD" w14:textId="38489C4A" w:rsidR="004E773D" w:rsidRPr="004E37F1" w:rsidRDefault="00705D6B" w:rsidP="001F2998">
      <w:pPr>
        <w:rPr>
          <w:sz w:val="24"/>
          <w:szCs w:val="24"/>
          <w:lang w:val="en-US"/>
        </w:rPr>
      </w:pPr>
      <w:r w:rsidRPr="004E37F1">
        <w:rPr>
          <w:sz w:val="24"/>
          <w:szCs w:val="24"/>
          <w:lang w:val="en-US"/>
        </w:rPr>
        <w:t>As this is a potentially sensitive subject</w:t>
      </w:r>
      <w:r w:rsidR="009C4502" w:rsidRPr="004E37F1">
        <w:rPr>
          <w:sz w:val="24"/>
          <w:szCs w:val="24"/>
          <w:lang w:val="en-US"/>
        </w:rPr>
        <w:t xml:space="preserve">, I will need to make </w:t>
      </w:r>
      <w:r w:rsidR="009A75EC" w:rsidRPr="004E37F1">
        <w:rPr>
          <w:sz w:val="24"/>
          <w:szCs w:val="24"/>
          <w:lang w:val="en-US"/>
        </w:rPr>
        <w:t>sure my respondents know that they can opt-out at any time</w:t>
      </w:r>
      <w:r w:rsidR="005A3D73" w:rsidRPr="004E37F1">
        <w:rPr>
          <w:sz w:val="24"/>
          <w:szCs w:val="24"/>
          <w:lang w:val="en-US"/>
        </w:rPr>
        <w:t xml:space="preserve">. I will also need to ensure that they know their responses will be confidential and anonymous. At the end of the </w:t>
      </w:r>
      <w:proofErr w:type="gramStart"/>
      <w:r w:rsidR="005A3D73" w:rsidRPr="004E37F1">
        <w:rPr>
          <w:sz w:val="24"/>
          <w:szCs w:val="24"/>
          <w:lang w:val="en-US"/>
        </w:rPr>
        <w:t>survey</w:t>
      </w:r>
      <w:proofErr w:type="gramEnd"/>
      <w:r w:rsidR="005A3D73" w:rsidRPr="004E37F1">
        <w:rPr>
          <w:sz w:val="24"/>
          <w:szCs w:val="24"/>
          <w:lang w:val="en-US"/>
        </w:rPr>
        <w:t xml:space="preserve"> I will provide signposting to support services in case respondents have found the </w:t>
      </w:r>
      <w:r w:rsidR="000B2829" w:rsidRPr="004E37F1">
        <w:rPr>
          <w:sz w:val="24"/>
          <w:szCs w:val="24"/>
          <w:lang w:val="en-US"/>
        </w:rPr>
        <w:t>survey upsetting to complete.</w:t>
      </w:r>
    </w:p>
    <w:p w14:paraId="570993F9" w14:textId="77777777" w:rsidR="00955BDD" w:rsidRPr="004E37F1" w:rsidRDefault="00955BDD" w:rsidP="001F2998">
      <w:pPr>
        <w:rPr>
          <w:sz w:val="24"/>
          <w:szCs w:val="24"/>
          <w:lang w:val="en-US"/>
        </w:rPr>
      </w:pPr>
    </w:p>
    <w:p w14:paraId="5FE84262" w14:textId="08B978CC" w:rsidR="0016571D" w:rsidRPr="004E37F1" w:rsidRDefault="0016571D" w:rsidP="00970852">
      <w:pPr>
        <w:pStyle w:val="Heading2"/>
        <w:rPr>
          <w:lang w:val="en-US"/>
        </w:rPr>
      </w:pPr>
      <w:bookmarkStart w:id="23" w:name="_Toc194871160"/>
      <w:r w:rsidRPr="004E37F1">
        <w:rPr>
          <w:lang w:val="en-US"/>
        </w:rPr>
        <w:t>Summary</w:t>
      </w:r>
      <w:bookmarkEnd w:id="23"/>
    </w:p>
    <w:p w14:paraId="07FCCFB8" w14:textId="77777777" w:rsidR="00955BDD" w:rsidRPr="004E37F1" w:rsidRDefault="00955BDD" w:rsidP="00955BDD">
      <w:pPr>
        <w:pStyle w:val="ListParagraph"/>
        <w:ind w:left="360"/>
        <w:rPr>
          <w:b/>
          <w:bCs/>
          <w:sz w:val="24"/>
          <w:szCs w:val="24"/>
          <w:lang w:val="en-US"/>
        </w:rPr>
      </w:pPr>
    </w:p>
    <w:p w14:paraId="738D5541" w14:textId="4FF8358F" w:rsidR="001F2998" w:rsidRPr="004E37F1" w:rsidRDefault="00F81682" w:rsidP="001F2998">
      <w:pPr>
        <w:rPr>
          <w:sz w:val="24"/>
          <w:szCs w:val="24"/>
          <w:lang w:val="en-US"/>
        </w:rPr>
      </w:pPr>
      <w:r w:rsidRPr="004E37F1">
        <w:rPr>
          <w:sz w:val="24"/>
          <w:szCs w:val="24"/>
          <w:lang w:val="en-US"/>
        </w:rPr>
        <w:t>Th</w:t>
      </w:r>
      <w:r w:rsidR="00C4355D" w:rsidRPr="004E37F1">
        <w:rPr>
          <w:sz w:val="24"/>
          <w:szCs w:val="24"/>
          <w:lang w:val="en-US"/>
        </w:rPr>
        <w:t xml:space="preserve">is </w:t>
      </w:r>
      <w:r w:rsidR="005573C8" w:rsidRPr="004E37F1">
        <w:rPr>
          <w:sz w:val="24"/>
          <w:szCs w:val="24"/>
          <w:lang w:val="en-US"/>
        </w:rPr>
        <w:t xml:space="preserve">chapter has </w:t>
      </w:r>
      <w:r w:rsidR="000B2829" w:rsidRPr="004E37F1">
        <w:rPr>
          <w:sz w:val="24"/>
          <w:szCs w:val="24"/>
          <w:lang w:val="en-US"/>
        </w:rPr>
        <w:t xml:space="preserve">provided a clear strategy for </w:t>
      </w:r>
      <w:r w:rsidR="00F55EBA" w:rsidRPr="004E37F1">
        <w:rPr>
          <w:sz w:val="24"/>
          <w:szCs w:val="24"/>
          <w:lang w:val="en-US"/>
        </w:rPr>
        <w:t>generating</w:t>
      </w:r>
      <w:r w:rsidRPr="004E37F1">
        <w:rPr>
          <w:sz w:val="24"/>
          <w:szCs w:val="24"/>
          <w:lang w:val="en-US"/>
        </w:rPr>
        <w:t xml:space="preserve"> the</w:t>
      </w:r>
      <w:r w:rsidR="00F55EBA" w:rsidRPr="004E37F1">
        <w:rPr>
          <w:sz w:val="24"/>
          <w:szCs w:val="24"/>
          <w:lang w:val="en-US"/>
        </w:rPr>
        <w:t xml:space="preserve"> research data and </w:t>
      </w:r>
      <w:r w:rsidRPr="004E37F1">
        <w:rPr>
          <w:sz w:val="24"/>
          <w:szCs w:val="24"/>
          <w:lang w:val="en-US"/>
        </w:rPr>
        <w:t xml:space="preserve">has </w:t>
      </w:r>
      <w:r w:rsidR="00AC51E4" w:rsidRPr="004E37F1">
        <w:rPr>
          <w:sz w:val="24"/>
          <w:szCs w:val="24"/>
          <w:lang w:val="en-US"/>
        </w:rPr>
        <w:t>explained the rationale behind a survey approach</w:t>
      </w:r>
      <w:r w:rsidRPr="004E37F1">
        <w:rPr>
          <w:sz w:val="24"/>
          <w:szCs w:val="24"/>
          <w:lang w:val="en-US"/>
        </w:rPr>
        <w:t xml:space="preserve">. It has </w:t>
      </w:r>
      <w:r w:rsidR="005456FB" w:rsidRPr="004E37F1">
        <w:rPr>
          <w:sz w:val="24"/>
          <w:szCs w:val="24"/>
          <w:lang w:val="en-US"/>
        </w:rPr>
        <w:t xml:space="preserve">outlined </w:t>
      </w:r>
      <w:r w:rsidR="00F7502D" w:rsidRPr="004E37F1">
        <w:rPr>
          <w:sz w:val="24"/>
          <w:szCs w:val="24"/>
          <w:lang w:val="en-US"/>
        </w:rPr>
        <w:t xml:space="preserve">the survey design and </w:t>
      </w:r>
      <w:r w:rsidRPr="004E37F1">
        <w:rPr>
          <w:sz w:val="24"/>
          <w:szCs w:val="24"/>
          <w:lang w:val="en-US"/>
        </w:rPr>
        <w:t xml:space="preserve">considered limitations </w:t>
      </w:r>
      <w:r w:rsidR="005456FB" w:rsidRPr="004E37F1">
        <w:rPr>
          <w:sz w:val="24"/>
          <w:szCs w:val="24"/>
          <w:lang w:val="en-US"/>
        </w:rPr>
        <w:t>of the research</w:t>
      </w:r>
      <w:r w:rsidR="00F7502D" w:rsidRPr="004E37F1">
        <w:rPr>
          <w:sz w:val="24"/>
          <w:szCs w:val="24"/>
          <w:lang w:val="en-US"/>
        </w:rPr>
        <w:t xml:space="preserve">, along with a consideration of ethical issues. The next chapter will present the results </w:t>
      </w:r>
      <w:r w:rsidR="007F5BE5" w:rsidRPr="004E37F1">
        <w:rPr>
          <w:sz w:val="24"/>
          <w:szCs w:val="24"/>
          <w:lang w:val="en-US"/>
        </w:rPr>
        <w:t xml:space="preserve">of the survey with some discussion of key findings. </w:t>
      </w:r>
    </w:p>
    <w:p w14:paraId="100CA437" w14:textId="77777777" w:rsidR="001F2998" w:rsidRPr="004E37F1" w:rsidRDefault="001F2998" w:rsidP="001F2998">
      <w:pPr>
        <w:rPr>
          <w:sz w:val="24"/>
          <w:szCs w:val="24"/>
          <w:lang w:val="en-US"/>
        </w:rPr>
      </w:pPr>
    </w:p>
    <w:p w14:paraId="2D0D1375" w14:textId="653DDC2D" w:rsidR="00955BDD" w:rsidRDefault="00955BDD">
      <w:pPr>
        <w:rPr>
          <w:lang w:val="en-US"/>
        </w:rPr>
      </w:pPr>
      <w:r>
        <w:rPr>
          <w:lang w:val="en-US"/>
        </w:rPr>
        <w:br w:type="page"/>
      </w:r>
    </w:p>
    <w:p w14:paraId="1134A562" w14:textId="77777777" w:rsidR="007F5BE5" w:rsidRDefault="007F5BE5" w:rsidP="00486225">
      <w:pPr>
        <w:rPr>
          <w:lang w:val="en-US"/>
        </w:rPr>
      </w:pPr>
    </w:p>
    <w:p w14:paraId="23B381E3" w14:textId="7B169989" w:rsidR="00486225" w:rsidRPr="00973F44" w:rsidRDefault="00486225" w:rsidP="00970852">
      <w:pPr>
        <w:pStyle w:val="Heading1"/>
        <w:rPr>
          <w:lang w:val="en-US"/>
        </w:rPr>
      </w:pPr>
      <w:bookmarkStart w:id="24" w:name="_Toc194871161"/>
      <w:r w:rsidRPr="00973F44">
        <w:rPr>
          <w:lang w:val="en-US"/>
        </w:rPr>
        <w:t>Chapter 4 – Analysis of Results</w:t>
      </w:r>
      <w:bookmarkEnd w:id="24"/>
    </w:p>
    <w:p w14:paraId="388A9B76" w14:textId="77777777" w:rsidR="00486225" w:rsidRPr="00970326" w:rsidRDefault="00486225" w:rsidP="00486225">
      <w:pPr>
        <w:rPr>
          <w:sz w:val="24"/>
          <w:szCs w:val="24"/>
          <w:lang w:val="en-US"/>
        </w:rPr>
      </w:pPr>
    </w:p>
    <w:p w14:paraId="387AC7F9" w14:textId="77777777" w:rsidR="00486225" w:rsidRPr="00970326" w:rsidRDefault="00486225" w:rsidP="00970852">
      <w:pPr>
        <w:pStyle w:val="Heading2"/>
        <w:rPr>
          <w:lang w:val="en-US"/>
        </w:rPr>
      </w:pPr>
      <w:bookmarkStart w:id="25" w:name="_Toc194871162"/>
      <w:r w:rsidRPr="00970326">
        <w:rPr>
          <w:lang w:val="en-US"/>
        </w:rPr>
        <w:t>4.0 Introduction</w:t>
      </w:r>
      <w:bookmarkEnd w:id="25"/>
      <w:r w:rsidRPr="00970326">
        <w:rPr>
          <w:lang w:val="en-US"/>
        </w:rPr>
        <w:t xml:space="preserve"> </w:t>
      </w:r>
    </w:p>
    <w:p w14:paraId="59566795" w14:textId="77777777" w:rsidR="00486225" w:rsidRPr="00973F44" w:rsidRDefault="00486225" w:rsidP="00486225">
      <w:pPr>
        <w:rPr>
          <w:sz w:val="24"/>
          <w:szCs w:val="24"/>
          <w:lang w:val="en-US"/>
        </w:rPr>
      </w:pPr>
    </w:p>
    <w:p w14:paraId="62D0ADF2" w14:textId="724F0309" w:rsidR="00486225" w:rsidRPr="00973F44" w:rsidRDefault="00486225" w:rsidP="00486225">
      <w:pPr>
        <w:rPr>
          <w:sz w:val="24"/>
          <w:szCs w:val="24"/>
          <w:lang w:val="en-US"/>
        </w:rPr>
      </w:pPr>
      <w:r w:rsidRPr="00973F44">
        <w:rPr>
          <w:sz w:val="24"/>
          <w:szCs w:val="24"/>
          <w:lang w:val="en-US"/>
        </w:rPr>
        <w:t xml:space="preserve">This chapter will present and discuss the results of the research undertaken to address the objectives of the dissertation. These were: </w:t>
      </w:r>
    </w:p>
    <w:p w14:paraId="7AAE0F8D" w14:textId="77777777" w:rsidR="00486225" w:rsidRPr="00973F44" w:rsidRDefault="00486225" w:rsidP="00486225">
      <w:pPr>
        <w:pStyle w:val="ListParagraph"/>
        <w:numPr>
          <w:ilvl w:val="0"/>
          <w:numId w:val="7"/>
        </w:numPr>
        <w:rPr>
          <w:sz w:val="24"/>
          <w:szCs w:val="24"/>
          <w:lang w:val="en-US"/>
        </w:rPr>
      </w:pPr>
      <w:r w:rsidRPr="00973F44">
        <w:rPr>
          <w:sz w:val="24"/>
          <w:szCs w:val="24"/>
          <w:lang w:val="en-US"/>
        </w:rPr>
        <w:t xml:space="preserve">To establish whether attending mental-health-related incidents is having a negative impact on police officer </w:t>
      </w:r>
      <w:proofErr w:type="gramStart"/>
      <w:r w:rsidRPr="00973F44">
        <w:rPr>
          <w:sz w:val="24"/>
          <w:szCs w:val="24"/>
          <w:lang w:val="en-US"/>
        </w:rPr>
        <w:t>morale;</w:t>
      </w:r>
      <w:proofErr w:type="gramEnd"/>
    </w:p>
    <w:p w14:paraId="029790FB" w14:textId="77777777" w:rsidR="00486225" w:rsidRPr="00973F44" w:rsidRDefault="00486225" w:rsidP="00486225">
      <w:pPr>
        <w:pStyle w:val="ListParagraph"/>
        <w:rPr>
          <w:sz w:val="24"/>
          <w:szCs w:val="24"/>
          <w:lang w:val="en-US"/>
        </w:rPr>
      </w:pPr>
    </w:p>
    <w:p w14:paraId="0BA1B14C" w14:textId="77777777" w:rsidR="00486225" w:rsidRPr="00973F44" w:rsidRDefault="00486225" w:rsidP="00486225">
      <w:pPr>
        <w:pStyle w:val="ListParagraph"/>
        <w:numPr>
          <w:ilvl w:val="0"/>
          <w:numId w:val="7"/>
        </w:numPr>
        <w:rPr>
          <w:sz w:val="24"/>
          <w:szCs w:val="24"/>
          <w:lang w:val="en-US"/>
        </w:rPr>
      </w:pPr>
      <w:r w:rsidRPr="00973F44">
        <w:rPr>
          <w:sz w:val="24"/>
          <w:szCs w:val="24"/>
          <w:lang w:val="en-US"/>
        </w:rPr>
        <w:t xml:space="preserve">Whether this issue is linked to poor retention figures among probationers and officers with five years’ experience or </w:t>
      </w:r>
      <w:proofErr w:type="gramStart"/>
      <w:r w:rsidRPr="00973F44">
        <w:rPr>
          <w:sz w:val="24"/>
          <w:szCs w:val="24"/>
          <w:lang w:val="en-US"/>
        </w:rPr>
        <w:t>less;</w:t>
      </w:r>
      <w:proofErr w:type="gramEnd"/>
    </w:p>
    <w:p w14:paraId="551B685B" w14:textId="77777777" w:rsidR="00486225" w:rsidRPr="00973F44" w:rsidRDefault="00486225" w:rsidP="00486225">
      <w:pPr>
        <w:pStyle w:val="ListParagraph"/>
        <w:rPr>
          <w:sz w:val="24"/>
          <w:szCs w:val="24"/>
          <w:lang w:val="en-US"/>
        </w:rPr>
      </w:pPr>
    </w:p>
    <w:p w14:paraId="177F614A" w14:textId="77777777" w:rsidR="00486225" w:rsidRPr="00973F44" w:rsidRDefault="00486225" w:rsidP="00486225">
      <w:pPr>
        <w:pStyle w:val="ListParagraph"/>
        <w:numPr>
          <w:ilvl w:val="0"/>
          <w:numId w:val="7"/>
        </w:numPr>
        <w:rPr>
          <w:sz w:val="24"/>
          <w:szCs w:val="24"/>
          <w:lang w:val="en-US"/>
        </w:rPr>
      </w:pPr>
      <w:r w:rsidRPr="00973F44">
        <w:rPr>
          <w:sz w:val="24"/>
          <w:szCs w:val="24"/>
          <w:lang w:val="en-US"/>
        </w:rPr>
        <w:t xml:space="preserve">To determine whether police officers think the Right Care, Right Person agreement will positively impact workload / deployment in South Wales Police. </w:t>
      </w:r>
    </w:p>
    <w:p w14:paraId="0CC41034" w14:textId="11D26B0C" w:rsidR="00486225" w:rsidRDefault="00486225" w:rsidP="00486225">
      <w:pPr>
        <w:rPr>
          <w:sz w:val="24"/>
          <w:szCs w:val="24"/>
          <w:lang w:val="en-US"/>
        </w:rPr>
      </w:pPr>
      <w:r w:rsidRPr="00973F44">
        <w:rPr>
          <w:sz w:val="24"/>
          <w:szCs w:val="24"/>
          <w:lang w:val="en-US"/>
        </w:rPr>
        <w:t>A blank copy of the survey is attached in Appendix A. It was distributed to 36 South Wales Police probationers or those with 5 years’ or less in role. 25 responses were received.</w:t>
      </w:r>
      <w:r w:rsidR="002D6D1A">
        <w:rPr>
          <w:sz w:val="24"/>
          <w:szCs w:val="24"/>
          <w:lang w:val="en-US"/>
        </w:rPr>
        <w:t xml:space="preserve"> Only the results most relevant to the research </w:t>
      </w:r>
      <w:r w:rsidR="00AB22CF">
        <w:rPr>
          <w:sz w:val="24"/>
          <w:szCs w:val="24"/>
          <w:lang w:val="en-US"/>
        </w:rPr>
        <w:t xml:space="preserve">objectives are presented here. </w:t>
      </w:r>
      <w:r w:rsidR="002D6D1A">
        <w:rPr>
          <w:sz w:val="24"/>
          <w:szCs w:val="24"/>
          <w:lang w:val="en-US"/>
        </w:rPr>
        <w:t xml:space="preserve"> </w:t>
      </w:r>
    </w:p>
    <w:p w14:paraId="01510421" w14:textId="77777777" w:rsidR="00955BDD" w:rsidRPr="00973F44" w:rsidRDefault="00955BDD" w:rsidP="00486225">
      <w:pPr>
        <w:rPr>
          <w:sz w:val="24"/>
          <w:szCs w:val="24"/>
          <w:lang w:val="en-US"/>
        </w:rPr>
      </w:pPr>
    </w:p>
    <w:p w14:paraId="0C8725B3" w14:textId="178995FE" w:rsidR="00B46310" w:rsidRPr="00970326" w:rsidRDefault="00486225" w:rsidP="00970852">
      <w:pPr>
        <w:pStyle w:val="Heading2"/>
        <w:rPr>
          <w:lang w:val="en-US"/>
        </w:rPr>
      </w:pPr>
      <w:bookmarkStart w:id="26" w:name="_Toc194871163"/>
      <w:r w:rsidRPr="00970326">
        <w:rPr>
          <w:lang w:val="en-US"/>
        </w:rPr>
        <w:t>4.</w:t>
      </w:r>
      <w:r w:rsidR="00D85F64" w:rsidRPr="00970326">
        <w:rPr>
          <w:lang w:val="en-US"/>
        </w:rPr>
        <w:t>1</w:t>
      </w:r>
      <w:r w:rsidRPr="00970326">
        <w:rPr>
          <w:lang w:val="en-US"/>
        </w:rPr>
        <w:t xml:space="preserve"> Survey findings</w:t>
      </w:r>
      <w:bookmarkEnd w:id="26"/>
    </w:p>
    <w:p w14:paraId="32F79A5A" w14:textId="4812A93E" w:rsidR="00486225" w:rsidRPr="00973F44" w:rsidRDefault="00486225" w:rsidP="00486225">
      <w:pPr>
        <w:pStyle w:val="Caption"/>
        <w:keepNext/>
        <w:rPr>
          <w:sz w:val="24"/>
          <w:szCs w:val="24"/>
        </w:rPr>
      </w:pPr>
      <w:r w:rsidRPr="00973F44">
        <w:rPr>
          <w:sz w:val="24"/>
          <w:szCs w:val="24"/>
        </w:rPr>
        <w:t xml:space="preserve">Table </w:t>
      </w:r>
      <w:r w:rsidRPr="00973F44">
        <w:rPr>
          <w:sz w:val="24"/>
          <w:szCs w:val="24"/>
        </w:rPr>
        <w:fldChar w:fldCharType="begin"/>
      </w:r>
      <w:r w:rsidRPr="00973F44">
        <w:rPr>
          <w:sz w:val="24"/>
          <w:szCs w:val="24"/>
        </w:rPr>
        <w:instrText xml:space="preserve"> SEQ Table \* ARABIC </w:instrText>
      </w:r>
      <w:r w:rsidRPr="00973F44">
        <w:rPr>
          <w:sz w:val="24"/>
          <w:szCs w:val="24"/>
        </w:rPr>
        <w:fldChar w:fldCharType="separate"/>
      </w:r>
      <w:r w:rsidR="00F40D33">
        <w:rPr>
          <w:noProof/>
          <w:sz w:val="24"/>
          <w:szCs w:val="24"/>
        </w:rPr>
        <w:t>1</w:t>
      </w:r>
      <w:r w:rsidRPr="00973F44">
        <w:rPr>
          <w:sz w:val="24"/>
          <w:szCs w:val="24"/>
        </w:rPr>
        <w:fldChar w:fldCharType="end"/>
      </w:r>
      <w:r w:rsidRPr="00973F44">
        <w:rPr>
          <w:sz w:val="24"/>
          <w:szCs w:val="24"/>
        </w:rPr>
        <w:t xml:space="preserve">: </w:t>
      </w:r>
      <w:r>
        <w:rPr>
          <w:sz w:val="24"/>
          <w:szCs w:val="24"/>
        </w:rPr>
        <w:t>Respondent demographics</w:t>
      </w:r>
    </w:p>
    <w:tbl>
      <w:tblPr>
        <w:tblStyle w:val="TableGrid"/>
        <w:tblW w:w="0" w:type="auto"/>
        <w:tblLook w:val="04A0" w:firstRow="1" w:lastRow="0" w:firstColumn="1" w:lastColumn="0" w:noHBand="0" w:noVBand="1"/>
      </w:tblPr>
      <w:tblGrid>
        <w:gridCol w:w="7508"/>
        <w:gridCol w:w="1508"/>
      </w:tblGrid>
      <w:tr w:rsidR="00486225" w:rsidRPr="00973F44" w14:paraId="6783E0E0" w14:textId="77777777" w:rsidTr="00110998">
        <w:tc>
          <w:tcPr>
            <w:tcW w:w="7508" w:type="dxa"/>
          </w:tcPr>
          <w:p w14:paraId="5FE92C23" w14:textId="77777777" w:rsidR="00486225" w:rsidRPr="00973F44" w:rsidRDefault="00486225" w:rsidP="00110998">
            <w:pPr>
              <w:rPr>
                <w:b/>
                <w:bCs/>
                <w:sz w:val="24"/>
                <w:szCs w:val="24"/>
                <w:lang w:val="en-US"/>
              </w:rPr>
            </w:pPr>
            <w:r w:rsidRPr="00973F44">
              <w:rPr>
                <w:b/>
                <w:bCs/>
                <w:sz w:val="24"/>
                <w:szCs w:val="24"/>
                <w:lang w:val="en-US"/>
              </w:rPr>
              <w:t>Are you…</w:t>
            </w:r>
          </w:p>
        </w:tc>
        <w:tc>
          <w:tcPr>
            <w:tcW w:w="1508" w:type="dxa"/>
          </w:tcPr>
          <w:p w14:paraId="0F4F1276" w14:textId="77777777" w:rsidR="00486225" w:rsidRPr="00973F44" w:rsidRDefault="00486225" w:rsidP="00110998">
            <w:pPr>
              <w:rPr>
                <w:b/>
                <w:bCs/>
                <w:sz w:val="24"/>
                <w:szCs w:val="24"/>
                <w:lang w:val="en-US"/>
              </w:rPr>
            </w:pPr>
            <w:r w:rsidRPr="00973F44">
              <w:rPr>
                <w:b/>
                <w:bCs/>
                <w:sz w:val="24"/>
                <w:szCs w:val="24"/>
                <w:lang w:val="en-US"/>
              </w:rPr>
              <w:t>Percentage %</w:t>
            </w:r>
          </w:p>
        </w:tc>
      </w:tr>
      <w:tr w:rsidR="00486225" w:rsidRPr="00973F44" w14:paraId="6051AA4B" w14:textId="77777777" w:rsidTr="00110998">
        <w:tc>
          <w:tcPr>
            <w:tcW w:w="7508" w:type="dxa"/>
          </w:tcPr>
          <w:p w14:paraId="4956F16D" w14:textId="77777777" w:rsidR="00486225" w:rsidRPr="00973F44" w:rsidRDefault="00486225" w:rsidP="00110998">
            <w:pPr>
              <w:rPr>
                <w:sz w:val="24"/>
                <w:szCs w:val="24"/>
                <w:lang w:val="en-US"/>
              </w:rPr>
            </w:pPr>
            <w:r w:rsidRPr="00973F44">
              <w:rPr>
                <w:sz w:val="24"/>
                <w:szCs w:val="24"/>
                <w:lang w:val="en-US"/>
              </w:rPr>
              <w:t>A student in tutorship</w:t>
            </w:r>
          </w:p>
        </w:tc>
        <w:tc>
          <w:tcPr>
            <w:tcW w:w="1508" w:type="dxa"/>
          </w:tcPr>
          <w:p w14:paraId="2778CCB3" w14:textId="77777777" w:rsidR="00486225" w:rsidRPr="00973F44" w:rsidRDefault="00486225" w:rsidP="00110998">
            <w:pPr>
              <w:rPr>
                <w:sz w:val="24"/>
                <w:szCs w:val="24"/>
                <w:lang w:val="en-US"/>
              </w:rPr>
            </w:pPr>
            <w:r w:rsidRPr="00973F44">
              <w:rPr>
                <w:sz w:val="24"/>
                <w:szCs w:val="24"/>
                <w:lang w:val="en-US"/>
              </w:rPr>
              <w:t>0</w:t>
            </w:r>
          </w:p>
        </w:tc>
      </w:tr>
      <w:tr w:rsidR="00486225" w:rsidRPr="00973F44" w14:paraId="520DC535" w14:textId="77777777" w:rsidTr="00110998">
        <w:tc>
          <w:tcPr>
            <w:tcW w:w="7508" w:type="dxa"/>
          </w:tcPr>
          <w:p w14:paraId="37FEF316" w14:textId="77777777" w:rsidR="00486225" w:rsidRPr="00973F44" w:rsidRDefault="00486225" w:rsidP="00110998">
            <w:pPr>
              <w:rPr>
                <w:sz w:val="24"/>
                <w:szCs w:val="24"/>
                <w:lang w:val="en-US"/>
              </w:rPr>
            </w:pPr>
            <w:r w:rsidRPr="00973F44">
              <w:rPr>
                <w:sz w:val="24"/>
                <w:szCs w:val="24"/>
                <w:lang w:val="en-US"/>
              </w:rPr>
              <w:t>A probationer</w:t>
            </w:r>
          </w:p>
        </w:tc>
        <w:tc>
          <w:tcPr>
            <w:tcW w:w="1508" w:type="dxa"/>
          </w:tcPr>
          <w:p w14:paraId="4AC065CA" w14:textId="77777777" w:rsidR="00486225" w:rsidRPr="00973F44" w:rsidRDefault="00486225" w:rsidP="00110998">
            <w:pPr>
              <w:rPr>
                <w:sz w:val="24"/>
                <w:szCs w:val="24"/>
                <w:lang w:val="en-US"/>
              </w:rPr>
            </w:pPr>
            <w:r w:rsidRPr="00973F44">
              <w:rPr>
                <w:sz w:val="24"/>
                <w:szCs w:val="24"/>
                <w:lang w:val="en-US"/>
              </w:rPr>
              <w:t>36</w:t>
            </w:r>
          </w:p>
        </w:tc>
      </w:tr>
      <w:tr w:rsidR="00486225" w:rsidRPr="00973F44" w14:paraId="2147C70F" w14:textId="77777777" w:rsidTr="00110998">
        <w:tc>
          <w:tcPr>
            <w:tcW w:w="7508" w:type="dxa"/>
          </w:tcPr>
          <w:p w14:paraId="75535F63" w14:textId="77777777" w:rsidR="00486225" w:rsidRPr="00973F44" w:rsidRDefault="00486225" w:rsidP="00110998">
            <w:pPr>
              <w:rPr>
                <w:sz w:val="24"/>
                <w:szCs w:val="24"/>
                <w:lang w:val="en-US"/>
              </w:rPr>
            </w:pPr>
            <w:r w:rsidRPr="00973F44">
              <w:rPr>
                <w:sz w:val="24"/>
                <w:szCs w:val="24"/>
                <w:lang w:val="en-US"/>
              </w:rPr>
              <w:t xml:space="preserve">A police officer with five years’ experience or less (including probationary period) </w:t>
            </w:r>
          </w:p>
        </w:tc>
        <w:tc>
          <w:tcPr>
            <w:tcW w:w="1508" w:type="dxa"/>
          </w:tcPr>
          <w:p w14:paraId="1A7F50B4" w14:textId="77777777" w:rsidR="00486225" w:rsidRPr="00973F44" w:rsidRDefault="00486225" w:rsidP="00110998">
            <w:pPr>
              <w:rPr>
                <w:sz w:val="24"/>
                <w:szCs w:val="24"/>
                <w:lang w:val="en-US"/>
              </w:rPr>
            </w:pPr>
            <w:r w:rsidRPr="00973F44">
              <w:rPr>
                <w:sz w:val="24"/>
                <w:szCs w:val="24"/>
                <w:lang w:val="en-US"/>
              </w:rPr>
              <w:t>64</w:t>
            </w:r>
          </w:p>
        </w:tc>
      </w:tr>
    </w:tbl>
    <w:p w14:paraId="5BA5F783" w14:textId="77777777" w:rsidR="00486225" w:rsidRPr="00973F44" w:rsidRDefault="00486225" w:rsidP="00486225">
      <w:pPr>
        <w:rPr>
          <w:b/>
          <w:bCs/>
          <w:sz w:val="24"/>
          <w:szCs w:val="24"/>
          <w:lang w:val="en-US"/>
        </w:rPr>
      </w:pPr>
    </w:p>
    <w:p w14:paraId="09153C21" w14:textId="42201131" w:rsidR="00486225" w:rsidRPr="00973F44" w:rsidRDefault="00486225" w:rsidP="00486225">
      <w:pPr>
        <w:pStyle w:val="Caption"/>
        <w:keepNext/>
        <w:rPr>
          <w:sz w:val="24"/>
          <w:szCs w:val="24"/>
        </w:rPr>
      </w:pPr>
      <w:r w:rsidRPr="00973F44">
        <w:rPr>
          <w:sz w:val="24"/>
          <w:szCs w:val="24"/>
        </w:rPr>
        <w:t>Table 2: Responses to question 2</w:t>
      </w:r>
      <w:r w:rsidR="00EA3638">
        <w:rPr>
          <w:sz w:val="24"/>
          <w:szCs w:val="24"/>
        </w:rPr>
        <w:t>, assessing views about attending mental health calls</w:t>
      </w:r>
    </w:p>
    <w:tbl>
      <w:tblPr>
        <w:tblStyle w:val="TableGrid"/>
        <w:tblW w:w="0" w:type="auto"/>
        <w:tblLook w:val="04A0" w:firstRow="1" w:lastRow="0" w:firstColumn="1" w:lastColumn="0" w:noHBand="0" w:noVBand="1"/>
      </w:tblPr>
      <w:tblGrid>
        <w:gridCol w:w="7508"/>
        <w:gridCol w:w="1508"/>
      </w:tblGrid>
      <w:tr w:rsidR="00486225" w:rsidRPr="00973F44" w14:paraId="600BF08B" w14:textId="77777777" w:rsidTr="00110998">
        <w:tc>
          <w:tcPr>
            <w:tcW w:w="7508" w:type="dxa"/>
          </w:tcPr>
          <w:p w14:paraId="0EB061CF" w14:textId="77777777" w:rsidR="00486225" w:rsidRPr="00973F44" w:rsidRDefault="00486225" w:rsidP="00110998">
            <w:pPr>
              <w:rPr>
                <w:b/>
                <w:bCs/>
                <w:sz w:val="24"/>
                <w:szCs w:val="24"/>
                <w:lang w:val="en-US"/>
              </w:rPr>
            </w:pPr>
            <w:r w:rsidRPr="00973F44">
              <w:rPr>
                <w:b/>
                <w:bCs/>
                <w:sz w:val="24"/>
                <w:szCs w:val="24"/>
                <w:lang w:val="en-US"/>
              </w:rPr>
              <w:t>How far do you agree with the statement: the police should only attend mental health-related incidents where a crime is taking place / may take place or there is a serious risk to life or risk of serious harm to a person?</w:t>
            </w:r>
          </w:p>
        </w:tc>
        <w:tc>
          <w:tcPr>
            <w:tcW w:w="1508" w:type="dxa"/>
          </w:tcPr>
          <w:p w14:paraId="1FA4EEEF" w14:textId="77777777" w:rsidR="00486225" w:rsidRPr="00973F44" w:rsidRDefault="00486225" w:rsidP="00110998">
            <w:pPr>
              <w:rPr>
                <w:b/>
                <w:bCs/>
                <w:sz w:val="24"/>
                <w:szCs w:val="24"/>
                <w:lang w:val="en-US"/>
              </w:rPr>
            </w:pPr>
            <w:r w:rsidRPr="00973F44">
              <w:rPr>
                <w:b/>
                <w:bCs/>
                <w:sz w:val="24"/>
                <w:szCs w:val="24"/>
                <w:lang w:val="en-US"/>
              </w:rPr>
              <w:t>Percentage</w:t>
            </w:r>
          </w:p>
          <w:p w14:paraId="156F0B29" w14:textId="77777777" w:rsidR="00486225" w:rsidRPr="00973F44" w:rsidRDefault="00486225" w:rsidP="00110998">
            <w:pPr>
              <w:rPr>
                <w:b/>
                <w:bCs/>
                <w:sz w:val="24"/>
                <w:szCs w:val="24"/>
                <w:lang w:val="en-US"/>
              </w:rPr>
            </w:pPr>
            <w:r w:rsidRPr="00973F44">
              <w:rPr>
                <w:b/>
                <w:bCs/>
                <w:sz w:val="24"/>
                <w:szCs w:val="24"/>
                <w:lang w:val="en-US"/>
              </w:rPr>
              <w:t>%</w:t>
            </w:r>
          </w:p>
        </w:tc>
      </w:tr>
      <w:tr w:rsidR="00486225" w:rsidRPr="00973F44" w14:paraId="4220EC96" w14:textId="77777777" w:rsidTr="00110998">
        <w:tc>
          <w:tcPr>
            <w:tcW w:w="7508" w:type="dxa"/>
          </w:tcPr>
          <w:p w14:paraId="4517FDBB" w14:textId="77777777" w:rsidR="00486225" w:rsidRPr="00973F44" w:rsidRDefault="00486225" w:rsidP="00110998">
            <w:pPr>
              <w:rPr>
                <w:sz w:val="24"/>
                <w:szCs w:val="24"/>
                <w:lang w:val="en-US"/>
              </w:rPr>
            </w:pPr>
            <w:r w:rsidRPr="00973F44">
              <w:rPr>
                <w:sz w:val="24"/>
                <w:szCs w:val="24"/>
                <w:lang w:val="en-US"/>
              </w:rPr>
              <w:t>Strongly agree</w:t>
            </w:r>
          </w:p>
        </w:tc>
        <w:tc>
          <w:tcPr>
            <w:tcW w:w="1508" w:type="dxa"/>
          </w:tcPr>
          <w:p w14:paraId="446DC4BA" w14:textId="77777777" w:rsidR="00486225" w:rsidRPr="00973F44" w:rsidRDefault="00486225" w:rsidP="00110998">
            <w:pPr>
              <w:rPr>
                <w:sz w:val="24"/>
                <w:szCs w:val="24"/>
                <w:lang w:val="en-US"/>
              </w:rPr>
            </w:pPr>
            <w:r w:rsidRPr="00973F44">
              <w:rPr>
                <w:sz w:val="24"/>
                <w:szCs w:val="24"/>
                <w:lang w:val="en-US"/>
              </w:rPr>
              <w:t>80</w:t>
            </w:r>
          </w:p>
        </w:tc>
      </w:tr>
      <w:tr w:rsidR="00486225" w:rsidRPr="00973F44" w14:paraId="4F8F746B" w14:textId="77777777" w:rsidTr="00110998">
        <w:tc>
          <w:tcPr>
            <w:tcW w:w="7508" w:type="dxa"/>
          </w:tcPr>
          <w:p w14:paraId="0421083E" w14:textId="77777777" w:rsidR="00486225" w:rsidRPr="00973F44" w:rsidRDefault="00486225" w:rsidP="00110998">
            <w:pPr>
              <w:rPr>
                <w:sz w:val="24"/>
                <w:szCs w:val="24"/>
                <w:lang w:val="en-US"/>
              </w:rPr>
            </w:pPr>
            <w:r w:rsidRPr="00973F44">
              <w:rPr>
                <w:sz w:val="24"/>
                <w:szCs w:val="24"/>
                <w:lang w:val="en-US"/>
              </w:rPr>
              <w:t>Agree</w:t>
            </w:r>
          </w:p>
        </w:tc>
        <w:tc>
          <w:tcPr>
            <w:tcW w:w="1508" w:type="dxa"/>
          </w:tcPr>
          <w:p w14:paraId="0245EC86" w14:textId="77777777" w:rsidR="00486225" w:rsidRPr="00973F44" w:rsidRDefault="00486225" w:rsidP="00110998">
            <w:pPr>
              <w:rPr>
                <w:sz w:val="24"/>
                <w:szCs w:val="24"/>
                <w:lang w:val="en-US"/>
              </w:rPr>
            </w:pPr>
            <w:r w:rsidRPr="00973F44">
              <w:rPr>
                <w:sz w:val="24"/>
                <w:szCs w:val="24"/>
                <w:lang w:val="en-US"/>
              </w:rPr>
              <w:t>20</w:t>
            </w:r>
          </w:p>
        </w:tc>
      </w:tr>
      <w:tr w:rsidR="00486225" w:rsidRPr="00973F44" w14:paraId="1F0ABE1A" w14:textId="77777777" w:rsidTr="00110998">
        <w:tc>
          <w:tcPr>
            <w:tcW w:w="7508" w:type="dxa"/>
          </w:tcPr>
          <w:p w14:paraId="4D721F5D" w14:textId="77777777" w:rsidR="00486225" w:rsidRPr="00973F44" w:rsidRDefault="00486225" w:rsidP="00110998">
            <w:pPr>
              <w:rPr>
                <w:sz w:val="24"/>
                <w:szCs w:val="24"/>
                <w:lang w:val="en-US"/>
              </w:rPr>
            </w:pPr>
            <w:r w:rsidRPr="00973F44">
              <w:rPr>
                <w:sz w:val="24"/>
                <w:szCs w:val="24"/>
                <w:lang w:val="en-US"/>
              </w:rPr>
              <w:t>Neither agree nor disagree</w:t>
            </w:r>
          </w:p>
        </w:tc>
        <w:tc>
          <w:tcPr>
            <w:tcW w:w="1508" w:type="dxa"/>
          </w:tcPr>
          <w:p w14:paraId="2E2A123F" w14:textId="77777777" w:rsidR="00486225" w:rsidRPr="00973F44" w:rsidRDefault="00486225" w:rsidP="00110998">
            <w:pPr>
              <w:rPr>
                <w:sz w:val="24"/>
                <w:szCs w:val="24"/>
                <w:lang w:val="en-US"/>
              </w:rPr>
            </w:pPr>
            <w:r w:rsidRPr="00973F44">
              <w:rPr>
                <w:sz w:val="24"/>
                <w:szCs w:val="24"/>
                <w:lang w:val="en-US"/>
              </w:rPr>
              <w:t>0</w:t>
            </w:r>
          </w:p>
        </w:tc>
      </w:tr>
      <w:tr w:rsidR="00486225" w:rsidRPr="00973F44" w14:paraId="10DC1613" w14:textId="77777777" w:rsidTr="00110998">
        <w:tc>
          <w:tcPr>
            <w:tcW w:w="7508" w:type="dxa"/>
          </w:tcPr>
          <w:p w14:paraId="7A2B9C4C" w14:textId="77777777" w:rsidR="00486225" w:rsidRPr="00973F44" w:rsidRDefault="00486225" w:rsidP="00110998">
            <w:pPr>
              <w:rPr>
                <w:sz w:val="24"/>
                <w:szCs w:val="24"/>
                <w:lang w:val="en-US"/>
              </w:rPr>
            </w:pPr>
            <w:r w:rsidRPr="00973F44">
              <w:rPr>
                <w:sz w:val="24"/>
                <w:szCs w:val="24"/>
                <w:lang w:val="en-US"/>
              </w:rPr>
              <w:lastRenderedPageBreak/>
              <w:t>Disagree</w:t>
            </w:r>
          </w:p>
        </w:tc>
        <w:tc>
          <w:tcPr>
            <w:tcW w:w="1508" w:type="dxa"/>
          </w:tcPr>
          <w:p w14:paraId="7617F9EE" w14:textId="77777777" w:rsidR="00486225" w:rsidRPr="00973F44" w:rsidRDefault="00486225" w:rsidP="00110998">
            <w:pPr>
              <w:rPr>
                <w:sz w:val="24"/>
                <w:szCs w:val="24"/>
                <w:lang w:val="en-US"/>
              </w:rPr>
            </w:pPr>
            <w:r w:rsidRPr="00973F44">
              <w:rPr>
                <w:sz w:val="24"/>
                <w:szCs w:val="24"/>
                <w:lang w:val="en-US"/>
              </w:rPr>
              <w:t>0</w:t>
            </w:r>
          </w:p>
        </w:tc>
      </w:tr>
      <w:tr w:rsidR="00486225" w:rsidRPr="00973F44" w14:paraId="7C72F9DB" w14:textId="77777777" w:rsidTr="00110998">
        <w:tc>
          <w:tcPr>
            <w:tcW w:w="7508" w:type="dxa"/>
          </w:tcPr>
          <w:p w14:paraId="66479F0E" w14:textId="77777777" w:rsidR="00486225" w:rsidRPr="00973F44" w:rsidRDefault="00486225" w:rsidP="00110998">
            <w:pPr>
              <w:rPr>
                <w:sz w:val="24"/>
                <w:szCs w:val="24"/>
                <w:lang w:val="en-US"/>
              </w:rPr>
            </w:pPr>
            <w:r w:rsidRPr="00973F44">
              <w:rPr>
                <w:sz w:val="24"/>
                <w:szCs w:val="24"/>
                <w:lang w:val="en-US"/>
              </w:rPr>
              <w:t>Strongly disagree</w:t>
            </w:r>
          </w:p>
        </w:tc>
        <w:tc>
          <w:tcPr>
            <w:tcW w:w="1508" w:type="dxa"/>
          </w:tcPr>
          <w:p w14:paraId="64ADD937" w14:textId="77777777" w:rsidR="00486225" w:rsidRPr="00973F44" w:rsidRDefault="00486225" w:rsidP="00110998">
            <w:pPr>
              <w:rPr>
                <w:sz w:val="24"/>
                <w:szCs w:val="24"/>
                <w:lang w:val="en-US"/>
              </w:rPr>
            </w:pPr>
            <w:r w:rsidRPr="00973F44">
              <w:rPr>
                <w:sz w:val="24"/>
                <w:szCs w:val="24"/>
                <w:lang w:val="en-US"/>
              </w:rPr>
              <w:t>0</w:t>
            </w:r>
          </w:p>
        </w:tc>
      </w:tr>
    </w:tbl>
    <w:p w14:paraId="61E82F75" w14:textId="77777777" w:rsidR="00486225" w:rsidRPr="00973F44" w:rsidRDefault="00486225" w:rsidP="00486225">
      <w:pPr>
        <w:rPr>
          <w:b/>
          <w:bCs/>
          <w:sz w:val="24"/>
          <w:szCs w:val="24"/>
          <w:lang w:val="en-US"/>
        </w:rPr>
      </w:pPr>
    </w:p>
    <w:p w14:paraId="237180BC" w14:textId="6B0778B9" w:rsidR="00486225" w:rsidRPr="00973F44" w:rsidRDefault="00486225" w:rsidP="00486225">
      <w:pPr>
        <w:rPr>
          <w:sz w:val="24"/>
          <w:szCs w:val="24"/>
          <w:lang w:val="en-US"/>
        </w:rPr>
      </w:pPr>
      <w:r w:rsidRPr="00973F44">
        <w:rPr>
          <w:sz w:val="24"/>
          <w:szCs w:val="24"/>
          <w:lang w:val="en-US"/>
        </w:rPr>
        <w:t xml:space="preserve">Table 2 shows there was significant strength of feeling from police officers that they should not attend mental health calls unless there is a serious risk to life or harm to a person, reflecting the view of the National Police Chiefs’ Council (NPCC) that </w:t>
      </w:r>
      <w:r w:rsidR="002D624E">
        <w:rPr>
          <w:sz w:val="24"/>
          <w:szCs w:val="24"/>
          <w:lang w:val="en-US"/>
        </w:rPr>
        <w:t>the</w:t>
      </w:r>
      <w:r w:rsidR="00940B22">
        <w:rPr>
          <w:sz w:val="24"/>
          <w:szCs w:val="24"/>
          <w:lang w:val="en-US"/>
        </w:rPr>
        <w:t xml:space="preserve"> public want the police preventing crime rather than </w:t>
      </w:r>
      <w:r w:rsidR="00725F47">
        <w:rPr>
          <w:sz w:val="24"/>
          <w:szCs w:val="24"/>
          <w:lang w:val="en-US"/>
        </w:rPr>
        <w:t xml:space="preserve">spending time on non-police </w:t>
      </w:r>
      <w:proofErr w:type="gramStart"/>
      <w:r w:rsidR="00725F47">
        <w:rPr>
          <w:sz w:val="24"/>
          <w:szCs w:val="24"/>
          <w:lang w:val="en-US"/>
        </w:rPr>
        <w:t>matters</w:t>
      </w:r>
      <w:r w:rsidRPr="00973F44">
        <w:rPr>
          <w:sz w:val="24"/>
          <w:szCs w:val="24"/>
          <w:lang w:val="en-US"/>
        </w:rPr>
        <w:t xml:space="preserve">  (</w:t>
      </w:r>
      <w:proofErr w:type="gramEnd"/>
      <w:r w:rsidRPr="00973F44">
        <w:rPr>
          <w:sz w:val="24"/>
          <w:szCs w:val="24"/>
          <w:lang w:val="en-US"/>
        </w:rPr>
        <w:t>NPCC, 2023)</w:t>
      </w:r>
      <w:r w:rsidR="00725F47">
        <w:rPr>
          <w:sz w:val="24"/>
          <w:szCs w:val="24"/>
          <w:lang w:val="en-US"/>
        </w:rPr>
        <w:t xml:space="preserve">. </w:t>
      </w:r>
      <w:r w:rsidRPr="00973F44">
        <w:rPr>
          <w:sz w:val="24"/>
          <w:szCs w:val="24"/>
          <w:lang w:val="en-US"/>
        </w:rPr>
        <w:t xml:space="preserve">It also reflects the work of Drew </w:t>
      </w:r>
      <w:r w:rsidRPr="00973F44">
        <w:rPr>
          <w:i/>
          <w:iCs/>
          <w:sz w:val="24"/>
          <w:szCs w:val="24"/>
          <w:lang w:val="en-US"/>
        </w:rPr>
        <w:t>et al</w:t>
      </w:r>
      <w:r w:rsidRPr="00973F44">
        <w:rPr>
          <w:sz w:val="24"/>
          <w:szCs w:val="24"/>
          <w:lang w:val="en-US"/>
        </w:rPr>
        <w:t xml:space="preserve"> (2024</w:t>
      </w:r>
      <w:r w:rsidR="00725F47">
        <w:rPr>
          <w:sz w:val="24"/>
          <w:szCs w:val="24"/>
          <w:lang w:val="en-US"/>
        </w:rPr>
        <w:t>, p. 4</w:t>
      </w:r>
      <w:r w:rsidRPr="00973F44">
        <w:rPr>
          <w:sz w:val="24"/>
          <w:szCs w:val="24"/>
          <w:lang w:val="en-US"/>
        </w:rPr>
        <w:t xml:space="preserve">) who found that disillusionment with the police officer role – “we don’t seem to do a lot of crime-fighting” - was a reason why many officers leave the job. </w:t>
      </w:r>
    </w:p>
    <w:p w14:paraId="54646EFB" w14:textId="77777777" w:rsidR="00486225" w:rsidRPr="00973F44" w:rsidRDefault="00486225" w:rsidP="00486225">
      <w:pPr>
        <w:rPr>
          <w:b/>
          <w:bCs/>
          <w:sz w:val="24"/>
          <w:szCs w:val="24"/>
          <w:lang w:val="en-US"/>
        </w:rPr>
      </w:pPr>
    </w:p>
    <w:p w14:paraId="2C02865A" w14:textId="09AB3868" w:rsidR="00486225" w:rsidRPr="00973F44" w:rsidRDefault="00486225" w:rsidP="00486225">
      <w:pPr>
        <w:pStyle w:val="Caption"/>
        <w:keepNext/>
        <w:rPr>
          <w:sz w:val="24"/>
          <w:szCs w:val="24"/>
        </w:rPr>
      </w:pPr>
      <w:r w:rsidRPr="00973F44">
        <w:rPr>
          <w:sz w:val="24"/>
          <w:szCs w:val="24"/>
        </w:rPr>
        <w:t>Table 3: Responses to question 6</w:t>
      </w:r>
      <w:r w:rsidR="00AB22CF">
        <w:rPr>
          <w:sz w:val="24"/>
          <w:szCs w:val="24"/>
        </w:rPr>
        <w:t xml:space="preserve"> – assessing </w:t>
      </w:r>
      <w:r w:rsidR="0059711C">
        <w:rPr>
          <w:sz w:val="24"/>
          <w:szCs w:val="24"/>
        </w:rPr>
        <w:t>the impact of mental health calls on j</w:t>
      </w:r>
      <w:r w:rsidR="00AB22CF">
        <w:rPr>
          <w:sz w:val="24"/>
          <w:szCs w:val="24"/>
        </w:rPr>
        <w:t>ob sat</w:t>
      </w:r>
      <w:r w:rsidR="0059711C">
        <w:rPr>
          <w:sz w:val="24"/>
          <w:szCs w:val="24"/>
        </w:rPr>
        <w:t>isfaction</w:t>
      </w:r>
    </w:p>
    <w:tbl>
      <w:tblPr>
        <w:tblStyle w:val="TableGrid"/>
        <w:tblW w:w="0" w:type="auto"/>
        <w:tblLook w:val="04A0" w:firstRow="1" w:lastRow="0" w:firstColumn="1" w:lastColumn="0" w:noHBand="0" w:noVBand="1"/>
      </w:tblPr>
      <w:tblGrid>
        <w:gridCol w:w="7508"/>
        <w:gridCol w:w="1508"/>
      </w:tblGrid>
      <w:tr w:rsidR="00486225" w:rsidRPr="00973F44" w14:paraId="1619F155" w14:textId="77777777" w:rsidTr="00110998">
        <w:tc>
          <w:tcPr>
            <w:tcW w:w="7508" w:type="dxa"/>
          </w:tcPr>
          <w:p w14:paraId="77E8E523" w14:textId="77777777" w:rsidR="00486225" w:rsidRPr="00973F44" w:rsidRDefault="00486225" w:rsidP="00110998">
            <w:pPr>
              <w:rPr>
                <w:b/>
                <w:bCs/>
                <w:sz w:val="24"/>
                <w:szCs w:val="24"/>
                <w:lang w:val="en-US"/>
              </w:rPr>
            </w:pPr>
            <w:r w:rsidRPr="00973F44">
              <w:rPr>
                <w:b/>
                <w:bCs/>
                <w:sz w:val="24"/>
                <w:szCs w:val="24"/>
                <w:lang w:val="en-US"/>
              </w:rPr>
              <w:t>How far do you agree with the statement: Dealing with mental-health-related calls where no crime is taking place or there is no risk of serious harm or risk to life negatively affects my job satisfaction?</w:t>
            </w:r>
          </w:p>
        </w:tc>
        <w:tc>
          <w:tcPr>
            <w:tcW w:w="1508" w:type="dxa"/>
          </w:tcPr>
          <w:p w14:paraId="3CAB63A1" w14:textId="77777777" w:rsidR="00486225" w:rsidRPr="00973F44" w:rsidRDefault="00486225" w:rsidP="00110998">
            <w:pPr>
              <w:rPr>
                <w:b/>
                <w:bCs/>
                <w:sz w:val="24"/>
                <w:szCs w:val="24"/>
                <w:lang w:val="en-US"/>
              </w:rPr>
            </w:pPr>
            <w:r w:rsidRPr="00973F44">
              <w:rPr>
                <w:b/>
                <w:bCs/>
                <w:sz w:val="24"/>
                <w:szCs w:val="24"/>
                <w:lang w:val="en-US"/>
              </w:rPr>
              <w:t>Percentage %</w:t>
            </w:r>
          </w:p>
        </w:tc>
      </w:tr>
      <w:tr w:rsidR="00486225" w:rsidRPr="00973F44" w14:paraId="61749250" w14:textId="77777777" w:rsidTr="00110998">
        <w:tc>
          <w:tcPr>
            <w:tcW w:w="7508" w:type="dxa"/>
          </w:tcPr>
          <w:p w14:paraId="7C4BF52F" w14:textId="77777777" w:rsidR="00486225" w:rsidRPr="00973F44" w:rsidRDefault="00486225" w:rsidP="00110998">
            <w:pPr>
              <w:rPr>
                <w:sz w:val="24"/>
                <w:szCs w:val="24"/>
                <w:lang w:val="en-US"/>
              </w:rPr>
            </w:pPr>
            <w:r w:rsidRPr="00973F44">
              <w:rPr>
                <w:sz w:val="24"/>
                <w:szCs w:val="24"/>
                <w:lang w:val="en-US"/>
              </w:rPr>
              <w:t>Strongly agree</w:t>
            </w:r>
          </w:p>
        </w:tc>
        <w:tc>
          <w:tcPr>
            <w:tcW w:w="1508" w:type="dxa"/>
          </w:tcPr>
          <w:p w14:paraId="090A0BD5" w14:textId="77777777" w:rsidR="00486225" w:rsidRPr="00973F44" w:rsidRDefault="00486225" w:rsidP="00110998">
            <w:pPr>
              <w:rPr>
                <w:sz w:val="24"/>
                <w:szCs w:val="24"/>
                <w:lang w:val="en-US"/>
              </w:rPr>
            </w:pPr>
            <w:r w:rsidRPr="00973F44">
              <w:rPr>
                <w:sz w:val="24"/>
                <w:szCs w:val="24"/>
                <w:lang w:val="en-US"/>
              </w:rPr>
              <w:t>76</w:t>
            </w:r>
          </w:p>
        </w:tc>
      </w:tr>
      <w:tr w:rsidR="00486225" w:rsidRPr="00973F44" w14:paraId="3C6029A7" w14:textId="77777777" w:rsidTr="00110998">
        <w:tc>
          <w:tcPr>
            <w:tcW w:w="7508" w:type="dxa"/>
          </w:tcPr>
          <w:p w14:paraId="501E0025" w14:textId="77777777" w:rsidR="00486225" w:rsidRPr="00973F44" w:rsidRDefault="00486225" w:rsidP="00110998">
            <w:pPr>
              <w:rPr>
                <w:sz w:val="24"/>
                <w:szCs w:val="24"/>
                <w:lang w:val="en-US"/>
              </w:rPr>
            </w:pPr>
            <w:r w:rsidRPr="00973F44">
              <w:rPr>
                <w:sz w:val="24"/>
                <w:szCs w:val="24"/>
                <w:lang w:val="en-US"/>
              </w:rPr>
              <w:t>Agree</w:t>
            </w:r>
          </w:p>
        </w:tc>
        <w:tc>
          <w:tcPr>
            <w:tcW w:w="1508" w:type="dxa"/>
          </w:tcPr>
          <w:p w14:paraId="29F879AA" w14:textId="77777777" w:rsidR="00486225" w:rsidRPr="00973F44" w:rsidRDefault="00486225" w:rsidP="00110998">
            <w:pPr>
              <w:rPr>
                <w:sz w:val="24"/>
                <w:szCs w:val="24"/>
                <w:lang w:val="en-US"/>
              </w:rPr>
            </w:pPr>
            <w:r w:rsidRPr="00973F44">
              <w:rPr>
                <w:sz w:val="24"/>
                <w:szCs w:val="24"/>
                <w:lang w:val="en-US"/>
              </w:rPr>
              <w:t>12</w:t>
            </w:r>
          </w:p>
        </w:tc>
      </w:tr>
      <w:tr w:rsidR="00486225" w:rsidRPr="00973F44" w14:paraId="6CC3CAD8" w14:textId="77777777" w:rsidTr="00110998">
        <w:tc>
          <w:tcPr>
            <w:tcW w:w="7508" w:type="dxa"/>
          </w:tcPr>
          <w:p w14:paraId="502ABCAA" w14:textId="77777777" w:rsidR="00486225" w:rsidRPr="00973F44" w:rsidRDefault="00486225" w:rsidP="00110998">
            <w:pPr>
              <w:rPr>
                <w:sz w:val="24"/>
                <w:szCs w:val="24"/>
                <w:lang w:val="en-US"/>
              </w:rPr>
            </w:pPr>
            <w:r w:rsidRPr="00973F44">
              <w:rPr>
                <w:sz w:val="24"/>
                <w:szCs w:val="24"/>
                <w:lang w:val="en-US"/>
              </w:rPr>
              <w:t>Neither agree nor disagree</w:t>
            </w:r>
          </w:p>
        </w:tc>
        <w:tc>
          <w:tcPr>
            <w:tcW w:w="1508" w:type="dxa"/>
          </w:tcPr>
          <w:p w14:paraId="1294AD29" w14:textId="77777777" w:rsidR="00486225" w:rsidRPr="00973F44" w:rsidRDefault="00486225" w:rsidP="00110998">
            <w:pPr>
              <w:rPr>
                <w:sz w:val="24"/>
                <w:szCs w:val="24"/>
                <w:lang w:val="en-US"/>
              </w:rPr>
            </w:pPr>
            <w:r w:rsidRPr="00973F44">
              <w:rPr>
                <w:sz w:val="24"/>
                <w:szCs w:val="24"/>
                <w:lang w:val="en-US"/>
              </w:rPr>
              <w:t>12</w:t>
            </w:r>
          </w:p>
        </w:tc>
      </w:tr>
      <w:tr w:rsidR="00486225" w:rsidRPr="00973F44" w14:paraId="5F3F2F23" w14:textId="77777777" w:rsidTr="00110998">
        <w:tc>
          <w:tcPr>
            <w:tcW w:w="7508" w:type="dxa"/>
          </w:tcPr>
          <w:p w14:paraId="2E49AF37" w14:textId="77777777" w:rsidR="00486225" w:rsidRPr="00973F44" w:rsidRDefault="00486225" w:rsidP="00110998">
            <w:pPr>
              <w:rPr>
                <w:sz w:val="24"/>
                <w:szCs w:val="24"/>
                <w:lang w:val="en-US"/>
              </w:rPr>
            </w:pPr>
            <w:r w:rsidRPr="00973F44">
              <w:rPr>
                <w:sz w:val="24"/>
                <w:szCs w:val="24"/>
                <w:lang w:val="en-US"/>
              </w:rPr>
              <w:t>Disagree</w:t>
            </w:r>
          </w:p>
        </w:tc>
        <w:tc>
          <w:tcPr>
            <w:tcW w:w="1508" w:type="dxa"/>
          </w:tcPr>
          <w:p w14:paraId="5BD39670" w14:textId="77777777" w:rsidR="00486225" w:rsidRPr="00973F44" w:rsidRDefault="00486225" w:rsidP="00110998">
            <w:pPr>
              <w:rPr>
                <w:sz w:val="24"/>
                <w:szCs w:val="24"/>
                <w:lang w:val="en-US"/>
              </w:rPr>
            </w:pPr>
            <w:r w:rsidRPr="00973F44">
              <w:rPr>
                <w:sz w:val="24"/>
                <w:szCs w:val="24"/>
                <w:lang w:val="en-US"/>
              </w:rPr>
              <w:t>0</w:t>
            </w:r>
          </w:p>
        </w:tc>
      </w:tr>
      <w:tr w:rsidR="00486225" w:rsidRPr="00973F44" w14:paraId="2A386DC7" w14:textId="77777777" w:rsidTr="00110998">
        <w:tc>
          <w:tcPr>
            <w:tcW w:w="7508" w:type="dxa"/>
          </w:tcPr>
          <w:p w14:paraId="16003380" w14:textId="77777777" w:rsidR="00486225" w:rsidRPr="00973F44" w:rsidRDefault="00486225" w:rsidP="00110998">
            <w:pPr>
              <w:rPr>
                <w:sz w:val="24"/>
                <w:szCs w:val="24"/>
                <w:lang w:val="en-US"/>
              </w:rPr>
            </w:pPr>
            <w:r w:rsidRPr="00973F44">
              <w:rPr>
                <w:sz w:val="24"/>
                <w:szCs w:val="24"/>
                <w:lang w:val="en-US"/>
              </w:rPr>
              <w:t>Strongly disagree</w:t>
            </w:r>
          </w:p>
        </w:tc>
        <w:tc>
          <w:tcPr>
            <w:tcW w:w="1508" w:type="dxa"/>
          </w:tcPr>
          <w:p w14:paraId="20C46A8D" w14:textId="77777777" w:rsidR="00486225" w:rsidRPr="00973F44" w:rsidRDefault="00486225" w:rsidP="00110998">
            <w:pPr>
              <w:rPr>
                <w:sz w:val="24"/>
                <w:szCs w:val="24"/>
                <w:lang w:val="en-US"/>
              </w:rPr>
            </w:pPr>
            <w:r w:rsidRPr="00973F44">
              <w:rPr>
                <w:sz w:val="24"/>
                <w:szCs w:val="24"/>
                <w:lang w:val="en-US"/>
              </w:rPr>
              <w:t>0</w:t>
            </w:r>
          </w:p>
        </w:tc>
      </w:tr>
    </w:tbl>
    <w:p w14:paraId="51D83ADE" w14:textId="77777777" w:rsidR="00486225" w:rsidRPr="00973F44" w:rsidRDefault="00486225" w:rsidP="00486225">
      <w:pPr>
        <w:rPr>
          <w:sz w:val="24"/>
          <w:szCs w:val="24"/>
          <w:lang w:val="en-US"/>
        </w:rPr>
      </w:pPr>
    </w:p>
    <w:p w14:paraId="6F572CBD" w14:textId="77777777" w:rsidR="00486225" w:rsidRPr="00973F44" w:rsidRDefault="00486225" w:rsidP="00486225">
      <w:pPr>
        <w:rPr>
          <w:sz w:val="24"/>
          <w:szCs w:val="24"/>
          <w:lang w:val="en-US"/>
        </w:rPr>
      </w:pPr>
      <w:r w:rsidRPr="00973F44">
        <w:rPr>
          <w:sz w:val="24"/>
          <w:szCs w:val="24"/>
          <w:lang w:val="en-US"/>
        </w:rPr>
        <w:t xml:space="preserve">Table 3 shows that most respondents reported a negative impact on job satisfaction because of attending mental-health-related calls where there is no serious risk of harm. This reflects the findings of Charman (2018) who found that levels of job satisfaction among new police officers decreased sharply within the first four years of service. This finding suggests that frequent attendance at mental-health-related calls where no crime is taking place is having a detrimental effect on police officer morale, going some way to answering research objective 1: to investigate whether this was the case. </w:t>
      </w:r>
    </w:p>
    <w:p w14:paraId="7E5C438B" w14:textId="77777777" w:rsidR="00486225" w:rsidRPr="00973F44" w:rsidRDefault="00486225" w:rsidP="00486225">
      <w:pPr>
        <w:rPr>
          <w:sz w:val="24"/>
          <w:szCs w:val="24"/>
          <w:lang w:val="en-US"/>
        </w:rPr>
      </w:pPr>
    </w:p>
    <w:p w14:paraId="3498397C" w14:textId="1E4DEE56" w:rsidR="00486225" w:rsidRPr="00973F44" w:rsidRDefault="00486225" w:rsidP="00486225">
      <w:pPr>
        <w:pStyle w:val="Caption"/>
        <w:keepNext/>
        <w:rPr>
          <w:sz w:val="24"/>
          <w:szCs w:val="24"/>
        </w:rPr>
      </w:pPr>
      <w:r w:rsidRPr="00973F44">
        <w:rPr>
          <w:sz w:val="24"/>
          <w:szCs w:val="24"/>
        </w:rPr>
        <w:lastRenderedPageBreak/>
        <w:t>Table 4: Responses to Question 7</w:t>
      </w:r>
      <w:r w:rsidR="00C244C7">
        <w:rPr>
          <w:sz w:val="24"/>
          <w:szCs w:val="24"/>
        </w:rPr>
        <w:t>, assessing whether RCRP is working in South Wales Police</w:t>
      </w:r>
    </w:p>
    <w:tbl>
      <w:tblPr>
        <w:tblStyle w:val="TableGrid"/>
        <w:tblW w:w="0" w:type="auto"/>
        <w:tblLook w:val="04A0" w:firstRow="1" w:lastRow="0" w:firstColumn="1" w:lastColumn="0" w:noHBand="0" w:noVBand="1"/>
      </w:tblPr>
      <w:tblGrid>
        <w:gridCol w:w="7508"/>
        <w:gridCol w:w="1508"/>
      </w:tblGrid>
      <w:tr w:rsidR="00486225" w:rsidRPr="00973F44" w14:paraId="74F2FD4B" w14:textId="77777777" w:rsidTr="00110998">
        <w:trPr>
          <w:trHeight w:val="897"/>
        </w:trPr>
        <w:tc>
          <w:tcPr>
            <w:tcW w:w="7508" w:type="dxa"/>
          </w:tcPr>
          <w:p w14:paraId="4EE22BFA" w14:textId="77777777" w:rsidR="00486225" w:rsidRPr="00973F44" w:rsidRDefault="00486225" w:rsidP="00110998">
            <w:pPr>
              <w:pStyle w:val="Caption"/>
              <w:keepNext/>
              <w:rPr>
                <w:b/>
                <w:bCs/>
                <w:i w:val="0"/>
                <w:iCs w:val="0"/>
                <w:sz w:val="24"/>
                <w:szCs w:val="24"/>
              </w:rPr>
            </w:pPr>
            <w:r w:rsidRPr="00973F44">
              <w:rPr>
                <w:b/>
                <w:bCs/>
                <w:i w:val="0"/>
                <w:iCs w:val="0"/>
                <w:sz w:val="24"/>
                <w:szCs w:val="24"/>
              </w:rPr>
              <w:t>The Right Care, Right Person approach is designed so that mental-health patients get the most appropriate response from people with the right skills to help them. Do you think this is happening in your force?</w:t>
            </w:r>
          </w:p>
        </w:tc>
        <w:tc>
          <w:tcPr>
            <w:tcW w:w="1508" w:type="dxa"/>
          </w:tcPr>
          <w:p w14:paraId="55BDFF2B" w14:textId="77777777" w:rsidR="00486225" w:rsidRPr="00973F44" w:rsidRDefault="00486225" w:rsidP="00110998">
            <w:pPr>
              <w:pStyle w:val="Caption"/>
              <w:keepNext/>
              <w:rPr>
                <w:b/>
                <w:bCs/>
                <w:i w:val="0"/>
                <w:iCs w:val="0"/>
                <w:sz w:val="24"/>
                <w:szCs w:val="24"/>
              </w:rPr>
            </w:pPr>
            <w:r w:rsidRPr="00973F44">
              <w:rPr>
                <w:b/>
                <w:bCs/>
                <w:i w:val="0"/>
                <w:iCs w:val="0"/>
                <w:sz w:val="24"/>
                <w:szCs w:val="24"/>
              </w:rPr>
              <w:t>Percentage %</w:t>
            </w:r>
          </w:p>
        </w:tc>
      </w:tr>
      <w:tr w:rsidR="00486225" w:rsidRPr="00973F44" w14:paraId="09801C0E" w14:textId="77777777" w:rsidTr="00110998">
        <w:trPr>
          <w:trHeight w:val="301"/>
        </w:trPr>
        <w:tc>
          <w:tcPr>
            <w:tcW w:w="7508" w:type="dxa"/>
          </w:tcPr>
          <w:p w14:paraId="28EC1CEF" w14:textId="77777777" w:rsidR="00486225" w:rsidRPr="00973F44" w:rsidRDefault="00486225" w:rsidP="00110998">
            <w:pPr>
              <w:pStyle w:val="Caption"/>
              <w:keepNext/>
              <w:rPr>
                <w:i w:val="0"/>
                <w:iCs w:val="0"/>
                <w:sz w:val="24"/>
                <w:szCs w:val="24"/>
              </w:rPr>
            </w:pPr>
            <w:r w:rsidRPr="00973F44">
              <w:rPr>
                <w:i w:val="0"/>
                <w:iCs w:val="0"/>
                <w:sz w:val="24"/>
                <w:szCs w:val="24"/>
              </w:rPr>
              <w:t>Yes</w:t>
            </w:r>
          </w:p>
        </w:tc>
        <w:tc>
          <w:tcPr>
            <w:tcW w:w="1508" w:type="dxa"/>
          </w:tcPr>
          <w:p w14:paraId="051ECBE1" w14:textId="77777777" w:rsidR="00486225" w:rsidRPr="00973F44" w:rsidRDefault="00486225" w:rsidP="00110998">
            <w:pPr>
              <w:pStyle w:val="Caption"/>
              <w:keepNext/>
              <w:rPr>
                <w:i w:val="0"/>
                <w:iCs w:val="0"/>
                <w:sz w:val="24"/>
                <w:szCs w:val="24"/>
              </w:rPr>
            </w:pPr>
            <w:r w:rsidRPr="00973F44">
              <w:rPr>
                <w:i w:val="0"/>
                <w:iCs w:val="0"/>
                <w:sz w:val="24"/>
                <w:szCs w:val="24"/>
              </w:rPr>
              <w:t>16</w:t>
            </w:r>
          </w:p>
        </w:tc>
      </w:tr>
      <w:tr w:rsidR="00486225" w:rsidRPr="00973F44" w14:paraId="16A6D05B" w14:textId="77777777" w:rsidTr="00110998">
        <w:tc>
          <w:tcPr>
            <w:tcW w:w="7508" w:type="dxa"/>
          </w:tcPr>
          <w:p w14:paraId="12C10A19" w14:textId="77777777" w:rsidR="00486225" w:rsidRPr="00973F44" w:rsidRDefault="00486225" w:rsidP="00110998">
            <w:pPr>
              <w:pStyle w:val="Caption"/>
              <w:keepNext/>
              <w:rPr>
                <w:i w:val="0"/>
                <w:iCs w:val="0"/>
                <w:sz w:val="24"/>
                <w:szCs w:val="24"/>
              </w:rPr>
            </w:pPr>
            <w:r w:rsidRPr="00973F44">
              <w:rPr>
                <w:i w:val="0"/>
                <w:iCs w:val="0"/>
                <w:sz w:val="24"/>
                <w:szCs w:val="24"/>
              </w:rPr>
              <w:t>No</w:t>
            </w:r>
          </w:p>
        </w:tc>
        <w:tc>
          <w:tcPr>
            <w:tcW w:w="1508" w:type="dxa"/>
          </w:tcPr>
          <w:p w14:paraId="12AD1FBA" w14:textId="77777777" w:rsidR="00486225" w:rsidRPr="00973F44" w:rsidRDefault="00486225" w:rsidP="00110998">
            <w:pPr>
              <w:pStyle w:val="Caption"/>
              <w:keepNext/>
              <w:rPr>
                <w:i w:val="0"/>
                <w:iCs w:val="0"/>
                <w:sz w:val="24"/>
                <w:szCs w:val="24"/>
              </w:rPr>
            </w:pPr>
            <w:r w:rsidRPr="00973F44">
              <w:rPr>
                <w:i w:val="0"/>
                <w:iCs w:val="0"/>
                <w:sz w:val="24"/>
                <w:szCs w:val="24"/>
              </w:rPr>
              <w:t>80</w:t>
            </w:r>
          </w:p>
        </w:tc>
      </w:tr>
      <w:tr w:rsidR="00486225" w:rsidRPr="00973F44" w14:paraId="1FE4FA6D" w14:textId="77777777" w:rsidTr="00110998">
        <w:tc>
          <w:tcPr>
            <w:tcW w:w="7508" w:type="dxa"/>
          </w:tcPr>
          <w:p w14:paraId="1893E5DD" w14:textId="77777777" w:rsidR="00486225" w:rsidRPr="00973F44" w:rsidRDefault="00486225" w:rsidP="00110998">
            <w:pPr>
              <w:pStyle w:val="Caption"/>
              <w:keepNext/>
              <w:rPr>
                <w:i w:val="0"/>
                <w:iCs w:val="0"/>
                <w:sz w:val="24"/>
                <w:szCs w:val="24"/>
              </w:rPr>
            </w:pPr>
            <w:r w:rsidRPr="00973F44">
              <w:rPr>
                <w:i w:val="0"/>
                <w:iCs w:val="0"/>
                <w:sz w:val="24"/>
                <w:szCs w:val="24"/>
              </w:rPr>
              <w:t>Not sure</w:t>
            </w:r>
          </w:p>
        </w:tc>
        <w:tc>
          <w:tcPr>
            <w:tcW w:w="1508" w:type="dxa"/>
          </w:tcPr>
          <w:p w14:paraId="7CE6089A" w14:textId="77777777" w:rsidR="00486225" w:rsidRPr="00973F44" w:rsidRDefault="00486225" w:rsidP="00110998">
            <w:pPr>
              <w:pStyle w:val="Caption"/>
              <w:keepNext/>
              <w:rPr>
                <w:i w:val="0"/>
                <w:iCs w:val="0"/>
                <w:sz w:val="24"/>
                <w:szCs w:val="24"/>
              </w:rPr>
            </w:pPr>
            <w:r w:rsidRPr="00973F44">
              <w:rPr>
                <w:i w:val="0"/>
                <w:iCs w:val="0"/>
                <w:sz w:val="24"/>
                <w:szCs w:val="24"/>
              </w:rPr>
              <w:t>4</w:t>
            </w:r>
          </w:p>
        </w:tc>
      </w:tr>
    </w:tbl>
    <w:p w14:paraId="2E67F274" w14:textId="77777777" w:rsidR="00486225" w:rsidRPr="00973F44" w:rsidRDefault="00486225" w:rsidP="00486225">
      <w:pPr>
        <w:pStyle w:val="Caption"/>
        <w:keepNext/>
        <w:rPr>
          <w:sz w:val="24"/>
          <w:szCs w:val="24"/>
        </w:rPr>
      </w:pPr>
    </w:p>
    <w:p w14:paraId="64CD1139" w14:textId="7AFA0C13" w:rsidR="00486225" w:rsidRPr="00973F44" w:rsidRDefault="00486225" w:rsidP="00486225">
      <w:pPr>
        <w:rPr>
          <w:sz w:val="24"/>
          <w:szCs w:val="24"/>
        </w:rPr>
      </w:pPr>
      <w:r w:rsidRPr="00973F44">
        <w:rPr>
          <w:sz w:val="24"/>
          <w:szCs w:val="24"/>
        </w:rPr>
        <w:t xml:space="preserve">Table 4 makes clear that most police officers felt the Right Care, Right Person agreement (RCRP) was not working in the South Wales Police area. Two years after the launch of the agreement, most officers were clear that mental-health patients are still not receiving support from people with the necessary skills to help them, reflecting Drew’s findings that “Mental health is all [police officers] do now” (Drew </w:t>
      </w:r>
      <w:r w:rsidRPr="00973F44">
        <w:rPr>
          <w:i/>
          <w:iCs/>
          <w:sz w:val="24"/>
          <w:szCs w:val="24"/>
        </w:rPr>
        <w:t xml:space="preserve">et al, </w:t>
      </w:r>
      <w:r w:rsidRPr="00973F44">
        <w:rPr>
          <w:sz w:val="24"/>
          <w:szCs w:val="24"/>
        </w:rPr>
        <w:t>2024</w:t>
      </w:r>
      <w:r w:rsidR="00D652D8">
        <w:rPr>
          <w:sz w:val="24"/>
          <w:szCs w:val="24"/>
        </w:rPr>
        <w:t>, p. 4</w:t>
      </w:r>
      <w:r w:rsidRPr="00973F44">
        <w:rPr>
          <w:sz w:val="24"/>
          <w:szCs w:val="24"/>
        </w:rPr>
        <w:t>).</w:t>
      </w:r>
    </w:p>
    <w:p w14:paraId="2A1AA3AE" w14:textId="77777777" w:rsidR="00486225" w:rsidRPr="00973F44" w:rsidRDefault="00486225" w:rsidP="00486225">
      <w:pPr>
        <w:pStyle w:val="Caption"/>
        <w:keepNext/>
        <w:rPr>
          <w:sz w:val="24"/>
          <w:szCs w:val="24"/>
        </w:rPr>
      </w:pPr>
    </w:p>
    <w:p w14:paraId="5B061A3C" w14:textId="1BCA27A7" w:rsidR="00486225" w:rsidRPr="00973F44" w:rsidRDefault="00486225" w:rsidP="00486225">
      <w:pPr>
        <w:pStyle w:val="Caption"/>
        <w:keepNext/>
        <w:rPr>
          <w:sz w:val="24"/>
          <w:szCs w:val="24"/>
        </w:rPr>
      </w:pPr>
      <w:r w:rsidRPr="00973F44">
        <w:rPr>
          <w:sz w:val="24"/>
          <w:szCs w:val="24"/>
        </w:rPr>
        <w:t>Table 5: Responses to question 8</w:t>
      </w:r>
      <w:r w:rsidR="00D770A4">
        <w:rPr>
          <w:sz w:val="24"/>
          <w:szCs w:val="24"/>
        </w:rPr>
        <w:t xml:space="preserve"> – assessing views about Right Care, Right Person (RCRP) agreement.</w:t>
      </w:r>
    </w:p>
    <w:tbl>
      <w:tblPr>
        <w:tblStyle w:val="TableGrid"/>
        <w:tblW w:w="0" w:type="auto"/>
        <w:tblLook w:val="04A0" w:firstRow="1" w:lastRow="0" w:firstColumn="1" w:lastColumn="0" w:noHBand="0" w:noVBand="1"/>
      </w:tblPr>
      <w:tblGrid>
        <w:gridCol w:w="7508"/>
        <w:gridCol w:w="1508"/>
      </w:tblGrid>
      <w:tr w:rsidR="00486225" w:rsidRPr="00973F44" w14:paraId="0C200D4C" w14:textId="77777777" w:rsidTr="00110998">
        <w:tc>
          <w:tcPr>
            <w:tcW w:w="7508" w:type="dxa"/>
          </w:tcPr>
          <w:p w14:paraId="14294957" w14:textId="16E040D5" w:rsidR="00486225" w:rsidRPr="00973F44" w:rsidRDefault="00486225" w:rsidP="00110998">
            <w:pPr>
              <w:rPr>
                <w:b/>
                <w:bCs/>
                <w:sz w:val="24"/>
                <w:szCs w:val="24"/>
                <w:lang w:val="en-US"/>
              </w:rPr>
            </w:pPr>
            <w:r w:rsidRPr="00973F44">
              <w:rPr>
                <w:b/>
                <w:bCs/>
                <w:sz w:val="24"/>
                <w:szCs w:val="24"/>
                <w:lang w:val="en-US"/>
              </w:rPr>
              <w:t>Do you think the R</w:t>
            </w:r>
            <w:r w:rsidR="00D770A4">
              <w:rPr>
                <w:b/>
                <w:bCs/>
                <w:sz w:val="24"/>
                <w:szCs w:val="24"/>
                <w:lang w:val="en-US"/>
              </w:rPr>
              <w:t>CRP</w:t>
            </w:r>
            <w:r w:rsidRPr="00973F44">
              <w:rPr>
                <w:b/>
                <w:bCs/>
                <w:sz w:val="24"/>
                <w:szCs w:val="24"/>
                <w:lang w:val="en-US"/>
              </w:rPr>
              <w:t xml:space="preserve"> approach will eventually make a difference to the type of incidents you attend?</w:t>
            </w:r>
          </w:p>
        </w:tc>
        <w:tc>
          <w:tcPr>
            <w:tcW w:w="1508" w:type="dxa"/>
          </w:tcPr>
          <w:p w14:paraId="0EEF4468" w14:textId="77777777" w:rsidR="00486225" w:rsidRPr="00973F44" w:rsidRDefault="00486225" w:rsidP="00110998">
            <w:pPr>
              <w:rPr>
                <w:b/>
                <w:bCs/>
                <w:sz w:val="24"/>
                <w:szCs w:val="24"/>
                <w:lang w:val="en-US"/>
              </w:rPr>
            </w:pPr>
            <w:r w:rsidRPr="00973F44">
              <w:rPr>
                <w:b/>
                <w:bCs/>
                <w:sz w:val="24"/>
                <w:szCs w:val="24"/>
                <w:lang w:val="en-US"/>
              </w:rPr>
              <w:t>Percentage %</w:t>
            </w:r>
          </w:p>
        </w:tc>
      </w:tr>
      <w:tr w:rsidR="00486225" w:rsidRPr="00973F44" w14:paraId="27D9C948" w14:textId="77777777" w:rsidTr="00110998">
        <w:tc>
          <w:tcPr>
            <w:tcW w:w="7508" w:type="dxa"/>
          </w:tcPr>
          <w:p w14:paraId="44AAC2F9" w14:textId="77777777" w:rsidR="00486225" w:rsidRPr="00973F44" w:rsidRDefault="00486225" w:rsidP="00110998">
            <w:pPr>
              <w:rPr>
                <w:sz w:val="24"/>
                <w:szCs w:val="24"/>
                <w:lang w:val="en-US"/>
              </w:rPr>
            </w:pPr>
            <w:r w:rsidRPr="00973F44">
              <w:rPr>
                <w:sz w:val="24"/>
                <w:szCs w:val="24"/>
                <w:lang w:val="en-US"/>
              </w:rPr>
              <w:t>Yes</w:t>
            </w:r>
          </w:p>
        </w:tc>
        <w:tc>
          <w:tcPr>
            <w:tcW w:w="1508" w:type="dxa"/>
          </w:tcPr>
          <w:p w14:paraId="6606A44B" w14:textId="77777777" w:rsidR="00486225" w:rsidRPr="00973F44" w:rsidRDefault="00486225" w:rsidP="00110998">
            <w:pPr>
              <w:rPr>
                <w:sz w:val="24"/>
                <w:szCs w:val="24"/>
                <w:lang w:val="en-US"/>
              </w:rPr>
            </w:pPr>
            <w:r w:rsidRPr="00973F44">
              <w:rPr>
                <w:sz w:val="24"/>
                <w:szCs w:val="24"/>
                <w:lang w:val="en-US"/>
              </w:rPr>
              <w:t>40</w:t>
            </w:r>
          </w:p>
        </w:tc>
      </w:tr>
      <w:tr w:rsidR="00486225" w:rsidRPr="00973F44" w14:paraId="675B04BE" w14:textId="77777777" w:rsidTr="00110998">
        <w:tc>
          <w:tcPr>
            <w:tcW w:w="7508" w:type="dxa"/>
          </w:tcPr>
          <w:p w14:paraId="690BA88B" w14:textId="77777777" w:rsidR="00486225" w:rsidRPr="00973F44" w:rsidRDefault="00486225" w:rsidP="00110998">
            <w:pPr>
              <w:rPr>
                <w:sz w:val="24"/>
                <w:szCs w:val="24"/>
                <w:lang w:val="en-US"/>
              </w:rPr>
            </w:pPr>
            <w:r w:rsidRPr="00973F44">
              <w:rPr>
                <w:sz w:val="24"/>
                <w:szCs w:val="24"/>
                <w:lang w:val="en-US"/>
              </w:rPr>
              <w:t>No</w:t>
            </w:r>
          </w:p>
        </w:tc>
        <w:tc>
          <w:tcPr>
            <w:tcW w:w="1508" w:type="dxa"/>
          </w:tcPr>
          <w:p w14:paraId="7F4DD115" w14:textId="77777777" w:rsidR="00486225" w:rsidRPr="00973F44" w:rsidRDefault="00486225" w:rsidP="00110998">
            <w:pPr>
              <w:rPr>
                <w:sz w:val="24"/>
                <w:szCs w:val="24"/>
                <w:lang w:val="en-US"/>
              </w:rPr>
            </w:pPr>
            <w:r w:rsidRPr="00973F44">
              <w:rPr>
                <w:sz w:val="24"/>
                <w:szCs w:val="24"/>
                <w:lang w:val="en-US"/>
              </w:rPr>
              <w:t>52</w:t>
            </w:r>
          </w:p>
        </w:tc>
      </w:tr>
      <w:tr w:rsidR="00486225" w:rsidRPr="00973F44" w14:paraId="05758589" w14:textId="77777777" w:rsidTr="00110998">
        <w:tc>
          <w:tcPr>
            <w:tcW w:w="7508" w:type="dxa"/>
          </w:tcPr>
          <w:p w14:paraId="29D1DF71" w14:textId="77777777" w:rsidR="00486225" w:rsidRPr="00973F44" w:rsidRDefault="00486225" w:rsidP="00110998">
            <w:pPr>
              <w:rPr>
                <w:sz w:val="24"/>
                <w:szCs w:val="24"/>
                <w:lang w:val="en-US"/>
              </w:rPr>
            </w:pPr>
            <w:r w:rsidRPr="00973F44">
              <w:rPr>
                <w:sz w:val="24"/>
                <w:szCs w:val="24"/>
                <w:lang w:val="en-US"/>
              </w:rPr>
              <w:t>Not sure</w:t>
            </w:r>
          </w:p>
        </w:tc>
        <w:tc>
          <w:tcPr>
            <w:tcW w:w="1508" w:type="dxa"/>
          </w:tcPr>
          <w:p w14:paraId="7375B389" w14:textId="77777777" w:rsidR="00486225" w:rsidRPr="00973F44" w:rsidRDefault="00486225" w:rsidP="00110998">
            <w:pPr>
              <w:rPr>
                <w:sz w:val="24"/>
                <w:szCs w:val="24"/>
                <w:lang w:val="en-US"/>
              </w:rPr>
            </w:pPr>
            <w:r w:rsidRPr="00973F44">
              <w:rPr>
                <w:sz w:val="24"/>
                <w:szCs w:val="24"/>
                <w:lang w:val="en-US"/>
              </w:rPr>
              <w:t>8</w:t>
            </w:r>
          </w:p>
        </w:tc>
      </w:tr>
    </w:tbl>
    <w:p w14:paraId="08908881" w14:textId="77777777" w:rsidR="00486225" w:rsidRPr="00973F44" w:rsidRDefault="00486225" w:rsidP="00486225">
      <w:pPr>
        <w:rPr>
          <w:sz w:val="24"/>
          <w:szCs w:val="24"/>
          <w:lang w:val="en-US"/>
        </w:rPr>
      </w:pPr>
    </w:p>
    <w:p w14:paraId="2BD16507" w14:textId="0031A05F" w:rsidR="00486225" w:rsidRPr="00973F44" w:rsidRDefault="00486225" w:rsidP="00486225">
      <w:pPr>
        <w:rPr>
          <w:sz w:val="24"/>
          <w:szCs w:val="24"/>
          <w:lang w:val="en-US"/>
        </w:rPr>
      </w:pPr>
      <w:r w:rsidRPr="00973F44">
        <w:rPr>
          <w:sz w:val="24"/>
          <w:szCs w:val="24"/>
          <w:lang w:val="en-US"/>
        </w:rPr>
        <w:t xml:space="preserve">Table 5 goes some way to establishing research the third objective of this dissertation, which was to discover whether officers felt the RCRP approach would positively impact their workload and deployment. Although 40% of respondents felt that the agreement would eventually reduce the number of incidents attended, 52% were less optimistic. </w:t>
      </w:r>
      <w:r w:rsidR="001F392B">
        <w:rPr>
          <w:sz w:val="24"/>
          <w:szCs w:val="24"/>
          <w:lang w:val="en-US"/>
        </w:rPr>
        <w:t xml:space="preserve">This reflects the findings of the Department </w:t>
      </w:r>
      <w:r w:rsidR="00120572">
        <w:rPr>
          <w:sz w:val="24"/>
          <w:szCs w:val="24"/>
          <w:lang w:val="en-US"/>
        </w:rPr>
        <w:t xml:space="preserve">of Health and Social Care, whose research into RCRP </w:t>
      </w:r>
      <w:r w:rsidR="00370CEA">
        <w:rPr>
          <w:sz w:val="24"/>
          <w:szCs w:val="24"/>
          <w:lang w:val="en-US"/>
        </w:rPr>
        <w:t>found that 54% of police staff felt that handover times for mental health patients to an appropriate healthcare setting had not changed since its implementation (</w:t>
      </w:r>
      <w:r w:rsidR="000F2E1E">
        <w:rPr>
          <w:sz w:val="24"/>
          <w:szCs w:val="24"/>
          <w:lang w:val="en-US"/>
        </w:rPr>
        <w:t>Dept. for Health and Social Care, 202</w:t>
      </w:r>
      <w:r w:rsidR="00F14529">
        <w:rPr>
          <w:sz w:val="24"/>
          <w:szCs w:val="24"/>
          <w:lang w:val="en-US"/>
        </w:rPr>
        <w:t>4).</w:t>
      </w:r>
    </w:p>
    <w:p w14:paraId="1B1D7ECF" w14:textId="77777777" w:rsidR="00486225" w:rsidRDefault="00486225" w:rsidP="00486225">
      <w:pPr>
        <w:rPr>
          <w:sz w:val="24"/>
          <w:szCs w:val="24"/>
          <w:lang w:val="en-US"/>
        </w:rPr>
      </w:pPr>
    </w:p>
    <w:p w14:paraId="559686B1" w14:textId="77777777" w:rsidR="00486225" w:rsidRDefault="00486225" w:rsidP="00486225">
      <w:pPr>
        <w:rPr>
          <w:sz w:val="24"/>
          <w:szCs w:val="24"/>
          <w:lang w:val="en-US"/>
        </w:rPr>
      </w:pPr>
    </w:p>
    <w:p w14:paraId="0ABA16AF" w14:textId="77777777" w:rsidR="00486225" w:rsidRDefault="00486225" w:rsidP="00486225">
      <w:pPr>
        <w:rPr>
          <w:sz w:val="24"/>
          <w:szCs w:val="24"/>
          <w:lang w:val="en-US"/>
        </w:rPr>
      </w:pPr>
    </w:p>
    <w:p w14:paraId="2004FE02" w14:textId="77777777" w:rsidR="00486225" w:rsidRDefault="00486225" w:rsidP="00486225">
      <w:pPr>
        <w:rPr>
          <w:sz w:val="24"/>
          <w:szCs w:val="24"/>
          <w:lang w:val="en-US"/>
        </w:rPr>
      </w:pPr>
    </w:p>
    <w:p w14:paraId="7A9162AC" w14:textId="77777777" w:rsidR="00486225" w:rsidRPr="00973F44" w:rsidRDefault="00486225" w:rsidP="00486225">
      <w:pPr>
        <w:rPr>
          <w:sz w:val="24"/>
          <w:szCs w:val="24"/>
          <w:lang w:val="en-US"/>
        </w:rPr>
      </w:pPr>
    </w:p>
    <w:p w14:paraId="3683596B" w14:textId="74DA93C7" w:rsidR="00486225" w:rsidRPr="00973F44" w:rsidRDefault="00486225" w:rsidP="00486225">
      <w:pPr>
        <w:pStyle w:val="Caption"/>
        <w:keepNext/>
        <w:rPr>
          <w:sz w:val="24"/>
          <w:szCs w:val="24"/>
        </w:rPr>
      </w:pPr>
      <w:r w:rsidRPr="00973F44">
        <w:rPr>
          <w:sz w:val="24"/>
          <w:szCs w:val="24"/>
        </w:rPr>
        <w:t>Table 6: Responses to question 10</w:t>
      </w:r>
      <w:r w:rsidR="00C244C7">
        <w:rPr>
          <w:sz w:val="24"/>
          <w:szCs w:val="24"/>
        </w:rPr>
        <w:t xml:space="preserve">, assessing </w:t>
      </w:r>
      <w:r w:rsidR="00D512D5">
        <w:rPr>
          <w:sz w:val="24"/>
          <w:szCs w:val="24"/>
        </w:rPr>
        <w:t>police officers’ views about leaving the profession</w:t>
      </w:r>
    </w:p>
    <w:tbl>
      <w:tblPr>
        <w:tblStyle w:val="TableGrid"/>
        <w:tblW w:w="0" w:type="auto"/>
        <w:tblLook w:val="04A0" w:firstRow="1" w:lastRow="0" w:firstColumn="1" w:lastColumn="0" w:noHBand="0" w:noVBand="1"/>
      </w:tblPr>
      <w:tblGrid>
        <w:gridCol w:w="7508"/>
        <w:gridCol w:w="1508"/>
      </w:tblGrid>
      <w:tr w:rsidR="00486225" w:rsidRPr="00973F44" w14:paraId="17FA0F27" w14:textId="77777777" w:rsidTr="00110998">
        <w:tc>
          <w:tcPr>
            <w:tcW w:w="7508" w:type="dxa"/>
          </w:tcPr>
          <w:p w14:paraId="680A3E4D" w14:textId="77777777" w:rsidR="00486225" w:rsidRPr="00973F44" w:rsidRDefault="00486225" w:rsidP="00110998">
            <w:pPr>
              <w:rPr>
                <w:b/>
                <w:bCs/>
                <w:sz w:val="24"/>
                <w:szCs w:val="24"/>
                <w:lang w:val="en-US"/>
              </w:rPr>
            </w:pPr>
            <w:r w:rsidRPr="00973F44">
              <w:rPr>
                <w:b/>
                <w:bCs/>
                <w:sz w:val="24"/>
                <w:szCs w:val="24"/>
                <w:lang w:val="en-US"/>
              </w:rPr>
              <w:t>How far do you agree with the statement: I have considered leaving the job because of the amount of time spent dealing with mental-health-related incidents?</w:t>
            </w:r>
          </w:p>
        </w:tc>
        <w:tc>
          <w:tcPr>
            <w:tcW w:w="1508" w:type="dxa"/>
          </w:tcPr>
          <w:p w14:paraId="6C050768" w14:textId="77777777" w:rsidR="00486225" w:rsidRPr="00973F44" w:rsidRDefault="00486225" w:rsidP="00110998">
            <w:pPr>
              <w:rPr>
                <w:b/>
                <w:bCs/>
                <w:sz w:val="24"/>
                <w:szCs w:val="24"/>
                <w:lang w:val="en-US"/>
              </w:rPr>
            </w:pPr>
            <w:r w:rsidRPr="00973F44">
              <w:rPr>
                <w:b/>
                <w:bCs/>
                <w:sz w:val="24"/>
                <w:szCs w:val="24"/>
                <w:lang w:val="en-US"/>
              </w:rPr>
              <w:t>Percentage %</w:t>
            </w:r>
          </w:p>
        </w:tc>
      </w:tr>
      <w:tr w:rsidR="00486225" w:rsidRPr="00973F44" w14:paraId="14DC9A28" w14:textId="77777777" w:rsidTr="00110998">
        <w:tc>
          <w:tcPr>
            <w:tcW w:w="7508" w:type="dxa"/>
          </w:tcPr>
          <w:p w14:paraId="6F241412" w14:textId="77777777" w:rsidR="00486225" w:rsidRPr="00973F44" w:rsidRDefault="00486225" w:rsidP="00110998">
            <w:pPr>
              <w:rPr>
                <w:sz w:val="24"/>
                <w:szCs w:val="24"/>
                <w:lang w:val="en-US"/>
              </w:rPr>
            </w:pPr>
            <w:r w:rsidRPr="00973F44">
              <w:rPr>
                <w:sz w:val="24"/>
                <w:szCs w:val="24"/>
                <w:lang w:val="en-US"/>
              </w:rPr>
              <w:t>Strongly agree</w:t>
            </w:r>
          </w:p>
        </w:tc>
        <w:tc>
          <w:tcPr>
            <w:tcW w:w="1508" w:type="dxa"/>
          </w:tcPr>
          <w:p w14:paraId="5622ECA0" w14:textId="77777777" w:rsidR="00486225" w:rsidRPr="00973F44" w:rsidRDefault="00486225" w:rsidP="00110998">
            <w:pPr>
              <w:rPr>
                <w:sz w:val="24"/>
                <w:szCs w:val="24"/>
                <w:lang w:val="en-US"/>
              </w:rPr>
            </w:pPr>
            <w:r w:rsidRPr="00973F44">
              <w:rPr>
                <w:sz w:val="24"/>
                <w:szCs w:val="24"/>
                <w:lang w:val="en-US"/>
              </w:rPr>
              <w:t>24</w:t>
            </w:r>
          </w:p>
        </w:tc>
      </w:tr>
      <w:tr w:rsidR="00486225" w:rsidRPr="00973F44" w14:paraId="0C149F14" w14:textId="77777777" w:rsidTr="00110998">
        <w:tc>
          <w:tcPr>
            <w:tcW w:w="7508" w:type="dxa"/>
          </w:tcPr>
          <w:p w14:paraId="6E12B6D0" w14:textId="77777777" w:rsidR="00486225" w:rsidRPr="00973F44" w:rsidRDefault="00486225" w:rsidP="00110998">
            <w:pPr>
              <w:rPr>
                <w:sz w:val="24"/>
                <w:szCs w:val="24"/>
                <w:lang w:val="en-US"/>
              </w:rPr>
            </w:pPr>
            <w:r w:rsidRPr="00973F44">
              <w:rPr>
                <w:sz w:val="24"/>
                <w:szCs w:val="24"/>
                <w:lang w:val="en-US"/>
              </w:rPr>
              <w:t>Agree</w:t>
            </w:r>
          </w:p>
        </w:tc>
        <w:tc>
          <w:tcPr>
            <w:tcW w:w="1508" w:type="dxa"/>
          </w:tcPr>
          <w:p w14:paraId="5EFC31F0" w14:textId="77777777" w:rsidR="00486225" w:rsidRPr="00973F44" w:rsidRDefault="00486225" w:rsidP="00110998">
            <w:pPr>
              <w:rPr>
                <w:sz w:val="24"/>
                <w:szCs w:val="24"/>
                <w:lang w:val="en-US"/>
              </w:rPr>
            </w:pPr>
            <w:r w:rsidRPr="00973F44">
              <w:rPr>
                <w:sz w:val="24"/>
                <w:szCs w:val="24"/>
                <w:lang w:val="en-US"/>
              </w:rPr>
              <w:t>32</w:t>
            </w:r>
          </w:p>
        </w:tc>
      </w:tr>
      <w:tr w:rsidR="00486225" w:rsidRPr="00973F44" w14:paraId="6FFB2C93" w14:textId="77777777" w:rsidTr="00110998">
        <w:tc>
          <w:tcPr>
            <w:tcW w:w="7508" w:type="dxa"/>
          </w:tcPr>
          <w:p w14:paraId="0E278268" w14:textId="77777777" w:rsidR="00486225" w:rsidRPr="00973F44" w:rsidRDefault="00486225" w:rsidP="00110998">
            <w:pPr>
              <w:rPr>
                <w:sz w:val="24"/>
                <w:szCs w:val="24"/>
                <w:lang w:val="en-US"/>
              </w:rPr>
            </w:pPr>
            <w:r w:rsidRPr="00973F44">
              <w:rPr>
                <w:sz w:val="24"/>
                <w:szCs w:val="24"/>
                <w:lang w:val="en-US"/>
              </w:rPr>
              <w:t>Neither agree nor disagree</w:t>
            </w:r>
          </w:p>
        </w:tc>
        <w:tc>
          <w:tcPr>
            <w:tcW w:w="1508" w:type="dxa"/>
          </w:tcPr>
          <w:p w14:paraId="1CC295D7" w14:textId="77777777" w:rsidR="00486225" w:rsidRPr="00973F44" w:rsidRDefault="00486225" w:rsidP="00110998">
            <w:pPr>
              <w:rPr>
                <w:sz w:val="24"/>
                <w:szCs w:val="24"/>
                <w:lang w:val="en-US"/>
              </w:rPr>
            </w:pPr>
            <w:r w:rsidRPr="00973F44">
              <w:rPr>
                <w:sz w:val="24"/>
                <w:szCs w:val="24"/>
                <w:lang w:val="en-US"/>
              </w:rPr>
              <w:t>16</w:t>
            </w:r>
          </w:p>
        </w:tc>
      </w:tr>
      <w:tr w:rsidR="00486225" w:rsidRPr="00973F44" w14:paraId="030488F7" w14:textId="77777777" w:rsidTr="00110998">
        <w:tc>
          <w:tcPr>
            <w:tcW w:w="7508" w:type="dxa"/>
          </w:tcPr>
          <w:p w14:paraId="11E9EA95" w14:textId="77777777" w:rsidR="00486225" w:rsidRPr="00973F44" w:rsidRDefault="00486225" w:rsidP="00110998">
            <w:pPr>
              <w:rPr>
                <w:sz w:val="24"/>
                <w:szCs w:val="24"/>
                <w:lang w:val="en-US"/>
              </w:rPr>
            </w:pPr>
            <w:r w:rsidRPr="00973F44">
              <w:rPr>
                <w:sz w:val="24"/>
                <w:szCs w:val="24"/>
                <w:lang w:val="en-US"/>
              </w:rPr>
              <w:t>Disagree</w:t>
            </w:r>
          </w:p>
        </w:tc>
        <w:tc>
          <w:tcPr>
            <w:tcW w:w="1508" w:type="dxa"/>
          </w:tcPr>
          <w:p w14:paraId="55D90E40" w14:textId="77777777" w:rsidR="00486225" w:rsidRPr="00973F44" w:rsidRDefault="00486225" w:rsidP="00110998">
            <w:pPr>
              <w:rPr>
                <w:sz w:val="24"/>
                <w:szCs w:val="24"/>
                <w:lang w:val="en-US"/>
              </w:rPr>
            </w:pPr>
            <w:r w:rsidRPr="00973F44">
              <w:rPr>
                <w:sz w:val="24"/>
                <w:szCs w:val="24"/>
                <w:lang w:val="en-US"/>
              </w:rPr>
              <w:t>16</w:t>
            </w:r>
          </w:p>
        </w:tc>
      </w:tr>
      <w:tr w:rsidR="00486225" w:rsidRPr="00973F44" w14:paraId="2D36C31F" w14:textId="77777777" w:rsidTr="00110998">
        <w:tc>
          <w:tcPr>
            <w:tcW w:w="7508" w:type="dxa"/>
          </w:tcPr>
          <w:p w14:paraId="60072BCB" w14:textId="77777777" w:rsidR="00486225" w:rsidRPr="00973F44" w:rsidRDefault="00486225" w:rsidP="00110998">
            <w:pPr>
              <w:rPr>
                <w:sz w:val="24"/>
                <w:szCs w:val="24"/>
                <w:lang w:val="en-US"/>
              </w:rPr>
            </w:pPr>
            <w:r w:rsidRPr="00973F44">
              <w:rPr>
                <w:sz w:val="24"/>
                <w:szCs w:val="24"/>
                <w:lang w:val="en-US"/>
              </w:rPr>
              <w:t>Strongly disagree</w:t>
            </w:r>
          </w:p>
        </w:tc>
        <w:tc>
          <w:tcPr>
            <w:tcW w:w="1508" w:type="dxa"/>
          </w:tcPr>
          <w:p w14:paraId="0E27F034" w14:textId="77777777" w:rsidR="00486225" w:rsidRPr="00973F44" w:rsidRDefault="00486225" w:rsidP="00110998">
            <w:pPr>
              <w:rPr>
                <w:sz w:val="24"/>
                <w:szCs w:val="24"/>
                <w:lang w:val="en-US"/>
              </w:rPr>
            </w:pPr>
            <w:r w:rsidRPr="00973F44">
              <w:rPr>
                <w:sz w:val="24"/>
                <w:szCs w:val="24"/>
                <w:lang w:val="en-US"/>
              </w:rPr>
              <w:t>12</w:t>
            </w:r>
          </w:p>
        </w:tc>
      </w:tr>
    </w:tbl>
    <w:p w14:paraId="28E85A00" w14:textId="77777777" w:rsidR="00486225" w:rsidRPr="00973F44" w:rsidRDefault="00486225" w:rsidP="00486225">
      <w:pPr>
        <w:pStyle w:val="Caption"/>
        <w:rPr>
          <w:sz w:val="24"/>
          <w:szCs w:val="24"/>
        </w:rPr>
      </w:pPr>
    </w:p>
    <w:p w14:paraId="74D16E64" w14:textId="6BC051B5" w:rsidR="00486225" w:rsidRDefault="00486225" w:rsidP="00486225">
      <w:pPr>
        <w:rPr>
          <w:sz w:val="24"/>
          <w:szCs w:val="24"/>
          <w:lang w:val="en-US"/>
        </w:rPr>
      </w:pPr>
      <w:r w:rsidRPr="00973F44">
        <w:rPr>
          <w:sz w:val="24"/>
          <w:szCs w:val="24"/>
          <w:lang w:val="en-US"/>
        </w:rPr>
        <w:t xml:space="preserve">Table 6 shows that 56% of respondents have considered leaving the profession because of time spent dealing with mental-health calls.  A further 16% remained neutral. This may have been because this question did not specify </w:t>
      </w:r>
      <w:r w:rsidRPr="00973F44">
        <w:rPr>
          <w:i/>
          <w:iCs/>
          <w:sz w:val="24"/>
          <w:szCs w:val="24"/>
          <w:lang w:val="en-US"/>
        </w:rPr>
        <w:t>mental-health incidents where no crime was taking place or there was no risk of serious harm or risk to life</w:t>
      </w:r>
      <w:r w:rsidRPr="00973F44">
        <w:rPr>
          <w:sz w:val="24"/>
          <w:szCs w:val="24"/>
          <w:lang w:val="en-US"/>
        </w:rPr>
        <w:t xml:space="preserve">.  </w:t>
      </w:r>
    </w:p>
    <w:p w14:paraId="63B83A5A" w14:textId="77777777" w:rsidR="00955BDD" w:rsidRPr="00973F44" w:rsidRDefault="00955BDD" w:rsidP="00486225">
      <w:pPr>
        <w:rPr>
          <w:sz w:val="24"/>
          <w:szCs w:val="24"/>
          <w:lang w:val="en-US"/>
        </w:rPr>
      </w:pPr>
    </w:p>
    <w:p w14:paraId="2184DB9B" w14:textId="77777777" w:rsidR="00486225" w:rsidRDefault="00486225" w:rsidP="00970852">
      <w:pPr>
        <w:pStyle w:val="Heading2"/>
        <w:rPr>
          <w:lang w:val="en-US"/>
        </w:rPr>
      </w:pPr>
      <w:bookmarkStart w:id="27" w:name="_Toc194871164"/>
      <w:r w:rsidRPr="00973F44">
        <w:rPr>
          <w:lang w:val="en-US"/>
        </w:rPr>
        <w:t>4.3 Conclusion</w:t>
      </w:r>
      <w:bookmarkEnd w:id="27"/>
    </w:p>
    <w:p w14:paraId="70ECB18A" w14:textId="77777777" w:rsidR="00955BDD" w:rsidRPr="00973F44" w:rsidRDefault="00955BDD" w:rsidP="00486225">
      <w:pPr>
        <w:rPr>
          <w:b/>
          <w:bCs/>
          <w:sz w:val="24"/>
          <w:szCs w:val="24"/>
          <w:lang w:val="en-US"/>
        </w:rPr>
      </w:pPr>
    </w:p>
    <w:p w14:paraId="00E984BB" w14:textId="4F933357" w:rsidR="00486225" w:rsidRPr="00973F44" w:rsidRDefault="00486225" w:rsidP="00486225">
      <w:pPr>
        <w:rPr>
          <w:sz w:val="24"/>
          <w:szCs w:val="24"/>
          <w:lang w:val="en-US"/>
        </w:rPr>
      </w:pPr>
      <w:r w:rsidRPr="00973F44">
        <w:rPr>
          <w:sz w:val="24"/>
          <w:szCs w:val="24"/>
          <w:lang w:val="en-US"/>
        </w:rPr>
        <w:t xml:space="preserve">This chapter identified that attending mental-health-related calls where no crime is being committed and there is no risk of serious harm is having a negative impact on the morale of South Wales Police probationers and those relatively new-in-service. It establishes that </w:t>
      </w:r>
      <w:r w:rsidR="00245370">
        <w:rPr>
          <w:sz w:val="24"/>
          <w:szCs w:val="24"/>
          <w:lang w:val="en-US"/>
        </w:rPr>
        <w:t xml:space="preserve">56% </w:t>
      </w:r>
      <w:r w:rsidRPr="00973F44">
        <w:rPr>
          <w:sz w:val="24"/>
          <w:szCs w:val="24"/>
          <w:lang w:val="en-US"/>
        </w:rPr>
        <w:t xml:space="preserve">of survey respondents have considered leaving the profession as a result, while most of the sample felt the RCRP agreement would have no tangible impact on their deployment and workload. </w:t>
      </w:r>
    </w:p>
    <w:p w14:paraId="1995AEFC" w14:textId="77777777" w:rsidR="00486225" w:rsidRPr="00973F44" w:rsidRDefault="00486225" w:rsidP="00486225">
      <w:pPr>
        <w:rPr>
          <w:sz w:val="24"/>
          <w:szCs w:val="24"/>
          <w:lang w:val="en-US"/>
        </w:rPr>
      </w:pPr>
      <w:r w:rsidRPr="00973F44">
        <w:rPr>
          <w:sz w:val="24"/>
          <w:szCs w:val="24"/>
          <w:lang w:val="en-US"/>
        </w:rPr>
        <w:t>The next chapter will provide recommendations on the link between police officer morale and frequent attendance at mental-health-related incidents and will conclude the research project.</w:t>
      </w:r>
    </w:p>
    <w:p w14:paraId="6AB0C2BC" w14:textId="77777777" w:rsidR="00BF29CD" w:rsidRDefault="00BF29CD" w:rsidP="00486225">
      <w:pPr>
        <w:rPr>
          <w:sz w:val="24"/>
          <w:szCs w:val="24"/>
          <w:lang w:val="en-US"/>
        </w:rPr>
      </w:pPr>
    </w:p>
    <w:p w14:paraId="7826ED0C" w14:textId="77777777" w:rsidR="00494A0E" w:rsidRDefault="00494A0E" w:rsidP="00486225">
      <w:pPr>
        <w:rPr>
          <w:sz w:val="24"/>
          <w:szCs w:val="24"/>
          <w:lang w:val="en-US"/>
        </w:rPr>
      </w:pPr>
    </w:p>
    <w:p w14:paraId="05B01561" w14:textId="77777777" w:rsidR="00494A0E" w:rsidRDefault="00494A0E" w:rsidP="00486225">
      <w:pPr>
        <w:rPr>
          <w:sz w:val="24"/>
          <w:szCs w:val="24"/>
          <w:lang w:val="en-US"/>
        </w:rPr>
      </w:pPr>
    </w:p>
    <w:p w14:paraId="220C97C4" w14:textId="77777777" w:rsidR="00494A0E" w:rsidRDefault="00494A0E" w:rsidP="00486225">
      <w:pPr>
        <w:rPr>
          <w:sz w:val="24"/>
          <w:szCs w:val="24"/>
          <w:lang w:val="en-US"/>
        </w:rPr>
      </w:pPr>
    </w:p>
    <w:p w14:paraId="69A6D04D" w14:textId="77777777" w:rsidR="00494A0E" w:rsidRDefault="00494A0E" w:rsidP="00486225">
      <w:pPr>
        <w:rPr>
          <w:sz w:val="24"/>
          <w:szCs w:val="24"/>
          <w:lang w:val="en-US"/>
        </w:rPr>
      </w:pPr>
    </w:p>
    <w:p w14:paraId="6156B54A" w14:textId="77777777" w:rsidR="00494A0E" w:rsidRDefault="00494A0E" w:rsidP="00486225">
      <w:pPr>
        <w:rPr>
          <w:sz w:val="24"/>
          <w:szCs w:val="24"/>
          <w:lang w:val="en-US"/>
        </w:rPr>
      </w:pPr>
    </w:p>
    <w:p w14:paraId="7C273843" w14:textId="77777777" w:rsidR="00494A0E" w:rsidRDefault="00494A0E" w:rsidP="00486225">
      <w:pPr>
        <w:rPr>
          <w:sz w:val="24"/>
          <w:szCs w:val="24"/>
          <w:lang w:val="en-US"/>
        </w:rPr>
      </w:pPr>
    </w:p>
    <w:p w14:paraId="16E84BC2" w14:textId="77777777" w:rsidR="00494A0E" w:rsidRDefault="00494A0E" w:rsidP="00486225">
      <w:pPr>
        <w:rPr>
          <w:sz w:val="24"/>
          <w:szCs w:val="24"/>
          <w:lang w:val="en-US"/>
        </w:rPr>
      </w:pPr>
    </w:p>
    <w:p w14:paraId="5B797465" w14:textId="77777777" w:rsidR="00210693" w:rsidRPr="00210693" w:rsidRDefault="00210693" w:rsidP="00970852">
      <w:pPr>
        <w:pStyle w:val="Heading1"/>
      </w:pPr>
      <w:bookmarkStart w:id="28" w:name="_Toc194871165"/>
      <w:r w:rsidRPr="00210693">
        <w:lastRenderedPageBreak/>
        <w:t>Chapter 5 – Findings and Conclusion</w:t>
      </w:r>
      <w:bookmarkEnd w:id="28"/>
      <w:r w:rsidRPr="00210693">
        <w:t>  </w:t>
      </w:r>
    </w:p>
    <w:p w14:paraId="5D73397B" w14:textId="77777777" w:rsidR="00210693" w:rsidRPr="00970326" w:rsidRDefault="00210693" w:rsidP="00210693">
      <w:pPr>
        <w:rPr>
          <w:sz w:val="24"/>
          <w:szCs w:val="24"/>
        </w:rPr>
      </w:pPr>
      <w:r w:rsidRPr="00970326">
        <w:rPr>
          <w:sz w:val="24"/>
          <w:szCs w:val="24"/>
        </w:rPr>
        <w:t> </w:t>
      </w:r>
    </w:p>
    <w:p w14:paraId="2871137A" w14:textId="77777777" w:rsidR="00210693" w:rsidRPr="00970326" w:rsidRDefault="00210693" w:rsidP="00970852">
      <w:pPr>
        <w:pStyle w:val="Heading2"/>
      </w:pPr>
      <w:bookmarkStart w:id="29" w:name="_Toc194871166"/>
      <w:r w:rsidRPr="00970326">
        <w:t>5.0 Introduction</w:t>
      </w:r>
      <w:bookmarkEnd w:id="29"/>
      <w:r w:rsidRPr="00970326">
        <w:t> </w:t>
      </w:r>
    </w:p>
    <w:p w14:paraId="764A3C68" w14:textId="77777777" w:rsidR="00955BDD" w:rsidRPr="00955BDD" w:rsidRDefault="00955BDD" w:rsidP="00210693">
      <w:pPr>
        <w:rPr>
          <w:b/>
          <w:bCs/>
          <w:sz w:val="24"/>
          <w:szCs w:val="24"/>
        </w:rPr>
      </w:pPr>
    </w:p>
    <w:p w14:paraId="15050976" w14:textId="77777777" w:rsidR="00210693" w:rsidRDefault="00210693" w:rsidP="00210693">
      <w:pPr>
        <w:rPr>
          <w:sz w:val="24"/>
          <w:szCs w:val="24"/>
        </w:rPr>
      </w:pPr>
      <w:r w:rsidRPr="00210693">
        <w:rPr>
          <w:sz w:val="24"/>
          <w:szCs w:val="24"/>
        </w:rPr>
        <w:t>The previous chapters outlined the research objectives and methodology of this project and provided some initial analysis of results. This chapter will discuss the main findings of the research against each objective. It will also outline the limitations of the project and make recommendations based on research results.  </w:t>
      </w:r>
    </w:p>
    <w:p w14:paraId="2533B320" w14:textId="77777777" w:rsidR="00955BDD" w:rsidRPr="00970326" w:rsidRDefault="00955BDD" w:rsidP="00210693">
      <w:pPr>
        <w:rPr>
          <w:sz w:val="24"/>
          <w:szCs w:val="24"/>
        </w:rPr>
      </w:pPr>
    </w:p>
    <w:p w14:paraId="7D48BB0C" w14:textId="77777777" w:rsidR="00210693" w:rsidRPr="00970326" w:rsidRDefault="00210693" w:rsidP="00970852">
      <w:pPr>
        <w:pStyle w:val="Heading2"/>
      </w:pPr>
      <w:bookmarkStart w:id="30" w:name="_Toc194871167"/>
      <w:r w:rsidRPr="00970326">
        <w:t>5.1 Completion and achievement of research objectives</w:t>
      </w:r>
      <w:bookmarkEnd w:id="30"/>
      <w:r w:rsidRPr="00970326">
        <w:t> </w:t>
      </w:r>
    </w:p>
    <w:p w14:paraId="7B45D419" w14:textId="77777777" w:rsidR="00955BDD" w:rsidRPr="00955BDD" w:rsidRDefault="00955BDD" w:rsidP="00210693">
      <w:pPr>
        <w:rPr>
          <w:b/>
          <w:bCs/>
          <w:sz w:val="24"/>
          <w:szCs w:val="24"/>
        </w:rPr>
      </w:pPr>
    </w:p>
    <w:p w14:paraId="6A3CAAA0" w14:textId="6072B372" w:rsidR="00210693" w:rsidRDefault="00210693" w:rsidP="00210693">
      <w:pPr>
        <w:rPr>
          <w:sz w:val="24"/>
          <w:szCs w:val="24"/>
        </w:rPr>
      </w:pPr>
      <w:r w:rsidRPr="00210693">
        <w:rPr>
          <w:sz w:val="24"/>
          <w:szCs w:val="24"/>
        </w:rPr>
        <w:t xml:space="preserve">The previous chapter outlined that attending mental health calls where no crime is being committed and there is no risk of serious harm to a person is having a detrimental impact on the morale of police officers in their probationary period and those with five years’ service or less. It highlighted that 56% of these officers had considered leaving the profession due to the frequency of mental health </w:t>
      </w:r>
      <w:proofErr w:type="gramStart"/>
      <w:r w:rsidRPr="00210693">
        <w:rPr>
          <w:sz w:val="24"/>
          <w:szCs w:val="24"/>
        </w:rPr>
        <w:t>call-out</w:t>
      </w:r>
      <w:r w:rsidR="00A3736B">
        <w:rPr>
          <w:sz w:val="24"/>
          <w:szCs w:val="24"/>
        </w:rPr>
        <w:t>s</w:t>
      </w:r>
      <w:proofErr w:type="gramEnd"/>
      <w:r w:rsidR="00A3736B">
        <w:rPr>
          <w:sz w:val="24"/>
          <w:szCs w:val="24"/>
        </w:rPr>
        <w:t xml:space="preserve"> and subsequent disillusionment with the police constable role.</w:t>
      </w:r>
      <w:r w:rsidRPr="00210693">
        <w:rPr>
          <w:sz w:val="24"/>
          <w:szCs w:val="24"/>
        </w:rPr>
        <w:t xml:space="preserve"> Furthermore, 52% did not believe that the RCRP agreement would make a difference to their roles. The following section of this chapter will present the findings of the research in more depth. </w:t>
      </w:r>
    </w:p>
    <w:p w14:paraId="7173E6F4" w14:textId="77777777" w:rsidR="00955BDD" w:rsidRPr="00210693" w:rsidRDefault="00955BDD" w:rsidP="00210693">
      <w:pPr>
        <w:rPr>
          <w:sz w:val="24"/>
          <w:szCs w:val="24"/>
        </w:rPr>
      </w:pPr>
    </w:p>
    <w:p w14:paraId="346AB24A" w14:textId="77777777" w:rsidR="00210693" w:rsidRDefault="00210693" w:rsidP="0009173B">
      <w:pPr>
        <w:pStyle w:val="Heading2"/>
      </w:pPr>
      <w:bookmarkStart w:id="31" w:name="_Toc194871168"/>
      <w:r w:rsidRPr="00210693">
        <w:t>Research objective 1: Does attending mental health calls negatively impact the morale of police officers?</w:t>
      </w:r>
      <w:bookmarkEnd w:id="31"/>
      <w:r w:rsidRPr="00210693">
        <w:t> </w:t>
      </w:r>
    </w:p>
    <w:p w14:paraId="157340C5" w14:textId="77777777" w:rsidR="00955BDD" w:rsidRPr="00210693" w:rsidRDefault="00955BDD" w:rsidP="00210693">
      <w:pPr>
        <w:rPr>
          <w:sz w:val="24"/>
          <w:szCs w:val="24"/>
        </w:rPr>
      </w:pPr>
    </w:p>
    <w:p w14:paraId="7C468584" w14:textId="37AFA3D7" w:rsidR="00210693" w:rsidRPr="00970326" w:rsidRDefault="00393BC8" w:rsidP="0009173B">
      <w:pPr>
        <w:pStyle w:val="Heading3"/>
      </w:pPr>
      <w:bookmarkStart w:id="32" w:name="_Toc194871169"/>
      <w:r w:rsidRPr="00970326">
        <w:t xml:space="preserve">5.2 </w:t>
      </w:r>
      <w:r w:rsidR="008C2FD2" w:rsidRPr="00970326">
        <w:t>Main findings</w:t>
      </w:r>
      <w:r w:rsidR="00D6684A" w:rsidRPr="00970326">
        <w:t xml:space="preserve"> </w:t>
      </w:r>
      <w:r w:rsidR="003D5936" w:rsidRPr="00970326">
        <w:t>to research objective 1</w:t>
      </w:r>
      <w:bookmarkEnd w:id="32"/>
      <w:r w:rsidR="00D6684A" w:rsidRPr="00970326">
        <w:t xml:space="preserve"> </w:t>
      </w:r>
      <w:r w:rsidR="00210693" w:rsidRPr="00970326">
        <w:t> </w:t>
      </w:r>
    </w:p>
    <w:p w14:paraId="6BE6092C" w14:textId="77777777" w:rsidR="00955BDD" w:rsidRPr="00210693" w:rsidRDefault="00955BDD" w:rsidP="00210693">
      <w:pPr>
        <w:rPr>
          <w:sz w:val="24"/>
          <w:szCs w:val="24"/>
        </w:rPr>
      </w:pPr>
    </w:p>
    <w:p w14:paraId="387D017B" w14:textId="77777777" w:rsidR="00210693" w:rsidRDefault="00210693" w:rsidP="00210693">
      <w:pPr>
        <w:rPr>
          <w:sz w:val="24"/>
          <w:szCs w:val="24"/>
        </w:rPr>
      </w:pPr>
      <w:r w:rsidRPr="00210693">
        <w:rPr>
          <w:sz w:val="24"/>
          <w:szCs w:val="24"/>
        </w:rPr>
        <w:t xml:space="preserve">76% of respondents strongly agreed that attending mental health calls has a negative impact on their morale. A further 12% agreed with this statement, while 12% remained neutral. This reflects the work outlined in the literature review – for example, Charman (2018) found that cynicism about the role of the police constable led to decreased job satisfaction within the first four </w:t>
      </w:r>
      <w:proofErr w:type="gramStart"/>
      <w:r w:rsidRPr="00210693">
        <w:rPr>
          <w:sz w:val="24"/>
          <w:szCs w:val="24"/>
        </w:rPr>
        <w:t>years’</w:t>
      </w:r>
      <w:proofErr w:type="gramEnd"/>
      <w:r w:rsidRPr="00210693">
        <w:rPr>
          <w:sz w:val="24"/>
          <w:szCs w:val="24"/>
        </w:rPr>
        <w:t xml:space="preserve"> of service. 85% of Charman’s respondents felt their role was more about ‘safeguard[</w:t>
      </w:r>
      <w:proofErr w:type="spellStart"/>
      <w:r w:rsidRPr="00210693">
        <w:rPr>
          <w:sz w:val="24"/>
          <w:szCs w:val="24"/>
        </w:rPr>
        <w:t>ing</w:t>
      </w:r>
      <w:proofErr w:type="spellEnd"/>
      <w:r w:rsidRPr="00210693">
        <w:rPr>
          <w:sz w:val="24"/>
          <w:szCs w:val="24"/>
        </w:rPr>
        <w:t>] vulnerable people’ than fighting crime, which led to decreased morale.  </w:t>
      </w:r>
    </w:p>
    <w:p w14:paraId="1D85B1D5" w14:textId="77777777" w:rsidR="00955BDD" w:rsidRDefault="00955BDD" w:rsidP="00210693">
      <w:pPr>
        <w:rPr>
          <w:sz w:val="24"/>
          <w:szCs w:val="24"/>
        </w:rPr>
      </w:pPr>
    </w:p>
    <w:p w14:paraId="0B39B9B3" w14:textId="77777777" w:rsidR="00955BDD" w:rsidRDefault="00955BDD" w:rsidP="00210693">
      <w:pPr>
        <w:rPr>
          <w:sz w:val="24"/>
          <w:szCs w:val="24"/>
        </w:rPr>
      </w:pPr>
    </w:p>
    <w:p w14:paraId="4AB19C42" w14:textId="77777777" w:rsidR="00955BDD" w:rsidRDefault="00955BDD" w:rsidP="00210693">
      <w:pPr>
        <w:rPr>
          <w:sz w:val="24"/>
          <w:szCs w:val="24"/>
        </w:rPr>
      </w:pPr>
    </w:p>
    <w:p w14:paraId="2B1DCB8E" w14:textId="7AF24FF3" w:rsidR="003D5936" w:rsidRDefault="003D5936" w:rsidP="0009173B">
      <w:r w:rsidRPr="003D5936">
        <w:t>Conclusion</w:t>
      </w:r>
    </w:p>
    <w:p w14:paraId="03DF83BA" w14:textId="77777777" w:rsidR="00955BDD" w:rsidRPr="003D5936" w:rsidRDefault="00955BDD" w:rsidP="00210693">
      <w:pPr>
        <w:rPr>
          <w:sz w:val="24"/>
          <w:szCs w:val="24"/>
          <w:u w:val="single"/>
        </w:rPr>
      </w:pPr>
    </w:p>
    <w:p w14:paraId="798FFFB3" w14:textId="77777777" w:rsidR="00210693" w:rsidRDefault="00210693" w:rsidP="00210693">
      <w:pPr>
        <w:rPr>
          <w:sz w:val="24"/>
          <w:szCs w:val="24"/>
        </w:rPr>
      </w:pPr>
      <w:r w:rsidRPr="00210693">
        <w:rPr>
          <w:sz w:val="24"/>
          <w:szCs w:val="24"/>
        </w:rPr>
        <w:t>The findings of this project support the research highlighted in the literature review. There is certainly a correlation between the amount of time spent attending mental health calls and decreased morale.  </w:t>
      </w:r>
    </w:p>
    <w:p w14:paraId="7F696293" w14:textId="77777777" w:rsidR="00955BDD" w:rsidRPr="00210693" w:rsidRDefault="00955BDD" w:rsidP="00210693">
      <w:pPr>
        <w:rPr>
          <w:sz w:val="24"/>
          <w:szCs w:val="24"/>
        </w:rPr>
      </w:pPr>
    </w:p>
    <w:p w14:paraId="24516333" w14:textId="77777777" w:rsidR="00210693" w:rsidRDefault="00210693" w:rsidP="0009173B">
      <w:pPr>
        <w:pStyle w:val="Heading2"/>
      </w:pPr>
      <w:bookmarkStart w:id="33" w:name="_Toc194871170"/>
      <w:r w:rsidRPr="00210693">
        <w:t>Research objective 2: Is the high number of calls to mental health incidents linked to poor retention figures among South Wales Police probationers and officers with five years’ experience or less?</w:t>
      </w:r>
      <w:bookmarkEnd w:id="33"/>
      <w:r w:rsidRPr="00210693">
        <w:t> </w:t>
      </w:r>
    </w:p>
    <w:p w14:paraId="1B95B05F" w14:textId="77777777" w:rsidR="00955BDD" w:rsidRPr="00210693" w:rsidRDefault="00955BDD" w:rsidP="00210693">
      <w:pPr>
        <w:rPr>
          <w:sz w:val="24"/>
          <w:szCs w:val="24"/>
        </w:rPr>
      </w:pPr>
    </w:p>
    <w:p w14:paraId="61576807" w14:textId="1A688C98" w:rsidR="00210693" w:rsidRPr="00970326" w:rsidRDefault="003D5936" w:rsidP="0009173B">
      <w:pPr>
        <w:pStyle w:val="Heading3"/>
      </w:pPr>
      <w:bookmarkStart w:id="34" w:name="_Toc194871171"/>
      <w:r w:rsidRPr="00970326">
        <w:t>5.</w:t>
      </w:r>
      <w:r w:rsidR="0089144F" w:rsidRPr="00970326">
        <w:t>3 Main findings for research objective 2</w:t>
      </w:r>
      <w:bookmarkEnd w:id="34"/>
    </w:p>
    <w:p w14:paraId="73ACA7E0" w14:textId="77777777" w:rsidR="00955BDD" w:rsidRPr="00210693" w:rsidRDefault="00955BDD" w:rsidP="00210693">
      <w:pPr>
        <w:rPr>
          <w:sz w:val="24"/>
          <w:szCs w:val="24"/>
        </w:rPr>
      </w:pPr>
    </w:p>
    <w:p w14:paraId="0F527925" w14:textId="531CDFED" w:rsidR="00210693" w:rsidRDefault="00210693" w:rsidP="00210693">
      <w:pPr>
        <w:rPr>
          <w:sz w:val="24"/>
          <w:szCs w:val="24"/>
        </w:rPr>
      </w:pPr>
      <w:r w:rsidRPr="00210693">
        <w:rPr>
          <w:sz w:val="24"/>
          <w:szCs w:val="24"/>
        </w:rPr>
        <w:t>Figures from the Home Office state that, nationally, voluntary resignations from the police service are the highest on record – at 3.4% - for the year ending 31</w:t>
      </w:r>
      <w:r w:rsidRPr="00210693">
        <w:rPr>
          <w:sz w:val="24"/>
          <w:szCs w:val="24"/>
          <w:vertAlign w:val="superscript"/>
        </w:rPr>
        <w:t>st</w:t>
      </w:r>
      <w:r w:rsidRPr="00210693">
        <w:rPr>
          <w:sz w:val="24"/>
          <w:szCs w:val="24"/>
        </w:rPr>
        <w:t xml:space="preserve"> March 2024</w:t>
      </w:r>
      <w:r w:rsidR="000C718A">
        <w:rPr>
          <w:sz w:val="24"/>
          <w:szCs w:val="24"/>
        </w:rPr>
        <w:t xml:space="preserve"> (</w:t>
      </w:r>
      <w:r w:rsidR="00E52FC5">
        <w:rPr>
          <w:sz w:val="24"/>
          <w:szCs w:val="24"/>
        </w:rPr>
        <w:t>Home Office</w:t>
      </w:r>
      <w:r w:rsidR="00BE379D">
        <w:rPr>
          <w:sz w:val="24"/>
          <w:szCs w:val="24"/>
        </w:rPr>
        <w:t xml:space="preserve"> Police Renumeration Review Body, 2025). </w:t>
      </w:r>
      <w:r w:rsidRPr="00210693">
        <w:rPr>
          <w:sz w:val="24"/>
          <w:szCs w:val="24"/>
        </w:rPr>
        <w:t>Additionally, 72% of officers who resigned in that period had less than five years’ experience. The findings of this project show that, within South Wales Police, 56% of respondents had considered leaving the profession because of the amount of time spent dealing with mental-health-related incidents. A further 16% remained neutral, while 28% either disagreed or strongly disagreed with the statement.   </w:t>
      </w:r>
    </w:p>
    <w:p w14:paraId="44D5C950" w14:textId="77777777" w:rsidR="00955BDD" w:rsidRPr="00210693" w:rsidRDefault="00955BDD" w:rsidP="00210693">
      <w:pPr>
        <w:rPr>
          <w:sz w:val="24"/>
          <w:szCs w:val="24"/>
        </w:rPr>
      </w:pPr>
    </w:p>
    <w:p w14:paraId="69FE326B" w14:textId="77777777" w:rsidR="00210693" w:rsidRDefault="00210693" w:rsidP="00210693">
      <w:pPr>
        <w:rPr>
          <w:sz w:val="24"/>
          <w:szCs w:val="24"/>
        </w:rPr>
      </w:pPr>
      <w:r w:rsidRPr="00210693">
        <w:rPr>
          <w:sz w:val="24"/>
          <w:szCs w:val="24"/>
          <w:u w:val="single"/>
        </w:rPr>
        <w:t>Conclusion</w:t>
      </w:r>
      <w:r w:rsidRPr="00210693">
        <w:rPr>
          <w:sz w:val="24"/>
          <w:szCs w:val="24"/>
        </w:rPr>
        <w:t> </w:t>
      </w:r>
    </w:p>
    <w:p w14:paraId="7A16ABA6" w14:textId="77777777" w:rsidR="00955BDD" w:rsidRPr="00210693" w:rsidRDefault="00955BDD" w:rsidP="00210693">
      <w:pPr>
        <w:rPr>
          <w:sz w:val="24"/>
          <w:szCs w:val="24"/>
        </w:rPr>
      </w:pPr>
    </w:p>
    <w:p w14:paraId="57E112A1" w14:textId="69C29489" w:rsidR="00210693" w:rsidRDefault="00210693" w:rsidP="00210693">
      <w:pPr>
        <w:rPr>
          <w:sz w:val="24"/>
          <w:szCs w:val="24"/>
        </w:rPr>
      </w:pPr>
      <w:r w:rsidRPr="00210693">
        <w:rPr>
          <w:sz w:val="24"/>
          <w:szCs w:val="24"/>
        </w:rPr>
        <w:t xml:space="preserve">As 56% of respondents have considered leaving the profession because of time spent dealing with mental health incidents, this finding reflects the work of Drew </w:t>
      </w:r>
      <w:r w:rsidRPr="00210693">
        <w:rPr>
          <w:i/>
          <w:iCs/>
          <w:sz w:val="24"/>
          <w:szCs w:val="24"/>
        </w:rPr>
        <w:t>et al</w:t>
      </w:r>
      <w:r w:rsidRPr="00210693">
        <w:rPr>
          <w:sz w:val="24"/>
          <w:szCs w:val="24"/>
        </w:rPr>
        <w:t xml:space="preserve"> (2024) outlined in</w:t>
      </w:r>
      <w:r w:rsidR="001D3B55">
        <w:rPr>
          <w:sz w:val="24"/>
          <w:szCs w:val="24"/>
        </w:rPr>
        <w:t xml:space="preserve"> the literature review</w:t>
      </w:r>
      <w:r w:rsidRPr="00210693">
        <w:rPr>
          <w:sz w:val="24"/>
          <w:szCs w:val="24"/>
        </w:rPr>
        <w:t xml:space="preserve">. Drew found that frequently attending ‘non-police matters’ was the main driver behind leaving the job. However, as mentioned in </w:t>
      </w:r>
      <w:r w:rsidR="00B9728A">
        <w:rPr>
          <w:sz w:val="24"/>
          <w:szCs w:val="24"/>
        </w:rPr>
        <w:t>the literature review,</w:t>
      </w:r>
      <w:r w:rsidRPr="00210693">
        <w:rPr>
          <w:sz w:val="24"/>
          <w:szCs w:val="24"/>
        </w:rPr>
        <w:t xml:space="preserve"> there is a gap in the literature when trying to establish whether the definition of ‘non-police matters’ also cover mental-health calls. Nonetheless, 56% of respondents to this research feel that the amount of time devoted to mental-health-related calls makes them question their future as police officers – a worrying statistic given that all respondents were either probationers or had less than five years’ service.   </w:t>
      </w:r>
    </w:p>
    <w:p w14:paraId="433F5AA2" w14:textId="77777777" w:rsidR="00955BDD" w:rsidRDefault="00955BDD" w:rsidP="00210693">
      <w:pPr>
        <w:rPr>
          <w:sz w:val="24"/>
          <w:szCs w:val="24"/>
        </w:rPr>
      </w:pPr>
    </w:p>
    <w:p w14:paraId="3206C850" w14:textId="77777777" w:rsidR="00955BDD" w:rsidRDefault="00955BDD" w:rsidP="00210693">
      <w:pPr>
        <w:rPr>
          <w:sz w:val="24"/>
          <w:szCs w:val="24"/>
        </w:rPr>
      </w:pPr>
    </w:p>
    <w:p w14:paraId="1FAA26FF" w14:textId="77777777" w:rsidR="00955BDD" w:rsidRDefault="00955BDD" w:rsidP="00210693">
      <w:pPr>
        <w:rPr>
          <w:sz w:val="24"/>
          <w:szCs w:val="24"/>
        </w:rPr>
      </w:pPr>
    </w:p>
    <w:p w14:paraId="601480A7" w14:textId="77777777" w:rsidR="00955BDD" w:rsidRPr="00210693" w:rsidRDefault="00955BDD" w:rsidP="00210693">
      <w:pPr>
        <w:rPr>
          <w:sz w:val="24"/>
          <w:szCs w:val="24"/>
        </w:rPr>
      </w:pPr>
    </w:p>
    <w:p w14:paraId="70948992" w14:textId="77777777" w:rsidR="00210693" w:rsidRDefault="00210693" w:rsidP="0009173B">
      <w:pPr>
        <w:pStyle w:val="Heading2"/>
      </w:pPr>
      <w:bookmarkStart w:id="35" w:name="_Toc194871172"/>
      <w:r w:rsidRPr="00210693">
        <w:t>Research objective 3: to investigate whether officers feel RCRP will make a difference to their role.</w:t>
      </w:r>
      <w:bookmarkEnd w:id="35"/>
      <w:r w:rsidRPr="00210693">
        <w:t> </w:t>
      </w:r>
    </w:p>
    <w:p w14:paraId="2DC03E9A" w14:textId="77777777" w:rsidR="00955BDD" w:rsidRPr="00955BDD" w:rsidRDefault="00955BDD" w:rsidP="00210693">
      <w:pPr>
        <w:rPr>
          <w:b/>
          <w:bCs/>
          <w:sz w:val="24"/>
          <w:szCs w:val="24"/>
        </w:rPr>
      </w:pPr>
    </w:p>
    <w:p w14:paraId="0D6E9323" w14:textId="36513112" w:rsidR="00210693" w:rsidRPr="00970326" w:rsidRDefault="003A3B97" w:rsidP="0009173B">
      <w:pPr>
        <w:pStyle w:val="Heading3"/>
      </w:pPr>
      <w:bookmarkStart w:id="36" w:name="_Toc194871173"/>
      <w:r w:rsidRPr="00970326">
        <w:t>5.</w:t>
      </w:r>
      <w:r w:rsidR="00A3445B" w:rsidRPr="00970326">
        <w:t>4</w:t>
      </w:r>
      <w:r w:rsidRPr="00970326">
        <w:t xml:space="preserve"> Main </w:t>
      </w:r>
      <w:r w:rsidR="00210693" w:rsidRPr="00970326">
        <w:t>finding</w:t>
      </w:r>
      <w:r w:rsidRPr="00970326">
        <w:t>s for research objective 3</w:t>
      </w:r>
      <w:bookmarkEnd w:id="36"/>
    </w:p>
    <w:p w14:paraId="656AD6BA" w14:textId="77777777" w:rsidR="00955BDD" w:rsidRPr="00955BDD" w:rsidRDefault="00955BDD" w:rsidP="00210693">
      <w:pPr>
        <w:rPr>
          <w:b/>
          <w:bCs/>
          <w:sz w:val="24"/>
          <w:szCs w:val="24"/>
        </w:rPr>
      </w:pPr>
    </w:p>
    <w:p w14:paraId="660F6B2C" w14:textId="73A85625" w:rsidR="00210693" w:rsidRDefault="00210693" w:rsidP="00210693">
      <w:pPr>
        <w:rPr>
          <w:sz w:val="24"/>
          <w:szCs w:val="24"/>
        </w:rPr>
      </w:pPr>
      <w:r w:rsidRPr="00210693">
        <w:rPr>
          <w:sz w:val="24"/>
          <w:szCs w:val="24"/>
        </w:rPr>
        <w:t xml:space="preserve">80% of respondents </w:t>
      </w:r>
      <w:r w:rsidR="0009455F">
        <w:rPr>
          <w:sz w:val="24"/>
          <w:szCs w:val="24"/>
        </w:rPr>
        <w:t xml:space="preserve">to question </w:t>
      </w:r>
      <w:r w:rsidR="0058601C">
        <w:rPr>
          <w:sz w:val="24"/>
          <w:szCs w:val="24"/>
        </w:rPr>
        <w:t>7 (Is RCRP working in your force area?) said that it was not.</w:t>
      </w:r>
      <w:r w:rsidRPr="00210693">
        <w:rPr>
          <w:sz w:val="24"/>
          <w:szCs w:val="24"/>
        </w:rPr>
        <w:t xml:space="preserve"> </w:t>
      </w:r>
      <w:r w:rsidR="0058601C">
        <w:rPr>
          <w:sz w:val="24"/>
          <w:szCs w:val="24"/>
        </w:rPr>
        <w:t>Furthermore</w:t>
      </w:r>
      <w:r w:rsidRPr="00210693">
        <w:rPr>
          <w:sz w:val="24"/>
          <w:szCs w:val="24"/>
        </w:rPr>
        <w:t xml:space="preserve">, </w:t>
      </w:r>
      <w:r w:rsidR="0058601C">
        <w:rPr>
          <w:sz w:val="24"/>
          <w:szCs w:val="24"/>
        </w:rPr>
        <w:t>when asked whether they</w:t>
      </w:r>
      <w:r w:rsidRPr="00210693">
        <w:rPr>
          <w:sz w:val="24"/>
          <w:szCs w:val="24"/>
        </w:rPr>
        <w:t xml:space="preserve"> felt that RCRP would </w:t>
      </w:r>
      <w:r w:rsidR="0058601C">
        <w:rPr>
          <w:sz w:val="24"/>
          <w:szCs w:val="24"/>
        </w:rPr>
        <w:t xml:space="preserve">eventually </w:t>
      </w:r>
      <w:r w:rsidRPr="00210693">
        <w:rPr>
          <w:sz w:val="24"/>
          <w:szCs w:val="24"/>
        </w:rPr>
        <w:t>make a difference to the type of incidents they attend when the agreement is fully rolled out</w:t>
      </w:r>
      <w:r w:rsidR="007E5E23">
        <w:rPr>
          <w:sz w:val="24"/>
          <w:szCs w:val="24"/>
        </w:rPr>
        <w:t xml:space="preserve">, 52% of respondents to this question said it would not. </w:t>
      </w:r>
      <w:r w:rsidRPr="00210693">
        <w:rPr>
          <w:sz w:val="24"/>
          <w:szCs w:val="24"/>
        </w:rPr>
        <w:t>However, a further 40% were more optimistic</w:t>
      </w:r>
      <w:r w:rsidR="007E5E23">
        <w:rPr>
          <w:sz w:val="24"/>
          <w:szCs w:val="24"/>
        </w:rPr>
        <w:t xml:space="preserve"> to this question, </w:t>
      </w:r>
      <w:r w:rsidRPr="00210693">
        <w:rPr>
          <w:sz w:val="24"/>
          <w:szCs w:val="24"/>
        </w:rPr>
        <w:t>while 8% were not sure.  </w:t>
      </w:r>
    </w:p>
    <w:p w14:paraId="0824088B" w14:textId="77777777" w:rsidR="00955BDD" w:rsidRPr="00210693" w:rsidRDefault="00955BDD" w:rsidP="00210693">
      <w:pPr>
        <w:rPr>
          <w:sz w:val="24"/>
          <w:szCs w:val="24"/>
        </w:rPr>
      </w:pPr>
    </w:p>
    <w:p w14:paraId="788F5F6E" w14:textId="77777777" w:rsidR="00210693" w:rsidRDefault="00210693" w:rsidP="00210693">
      <w:pPr>
        <w:rPr>
          <w:sz w:val="24"/>
          <w:szCs w:val="24"/>
        </w:rPr>
      </w:pPr>
      <w:r w:rsidRPr="00210693">
        <w:rPr>
          <w:sz w:val="24"/>
          <w:szCs w:val="24"/>
          <w:u w:val="single"/>
        </w:rPr>
        <w:t>Conclusion</w:t>
      </w:r>
      <w:r w:rsidRPr="00210693">
        <w:rPr>
          <w:sz w:val="24"/>
          <w:szCs w:val="24"/>
        </w:rPr>
        <w:t> </w:t>
      </w:r>
    </w:p>
    <w:p w14:paraId="69489659" w14:textId="77777777" w:rsidR="00955BDD" w:rsidRPr="00210693" w:rsidRDefault="00955BDD" w:rsidP="00210693">
      <w:pPr>
        <w:rPr>
          <w:sz w:val="24"/>
          <w:szCs w:val="24"/>
        </w:rPr>
      </w:pPr>
    </w:p>
    <w:p w14:paraId="2F4D071B" w14:textId="77777777" w:rsidR="00210693" w:rsidRDefault="00210693" w:rsidP="00210693">
      <w:pPr>
        <w:rPr>
          <w:sz w:val="24"/>
          <w:szCs w:val="24"/>
        </w:rPr>
      </w:pPr>
      <w:r w:rsidRPr="00210693">
        <w:rPr>
          <w:sz w:val="24"/>
          <w:szCs w:val="24"/>
        </w:rPr>
        <w:t xml:space="preserve">With 52% expressing cynicism about the RCRP initiative, this reflects concerns highlighted in the literature review by Cambridgeshire Police, who claim that only 447 hours of police officer time is saved, on average, per month </w:t>
      </w:r>
      <w:proofErr w:type="gramStart"/>
      <w:r w:rsidRPr="00210693">
        <w:rPr>
          <w:sz w:val="24"/>
          <w:szCs w:val="24"/>
        </w:rPr>
        <w:t>as a result of</w:t>
      </w:r>
      <w:proofErr w:type="gramEnd"/>
      <w:r w:rsidRPr="00210693">
        <w:rPr>
          <w:sz w:val="24"/>
          <w:szCs w:val="24"/>
        </w:rPr>
        <w:t xml:space="preserve"> the scheme – not, as has been claimed by the National Police Chiefs’ Council, 1441 hours per month. </w:t>
      </w:r>
    </w:p>
    <w:p w14:paraId="33AA55DD" w14:textId="77777777" w:rsidR="00955BDD" w:rsidRPr="00970326" w:rsidRDefault="00955BDD" w:rsidP="00210693">
      <w:pPr>
        <w:rPr>
          <w:b/>
          <w:bCs/>
          <w:sz w:val="24"/>
          <w:szCs w:val="24"/>
        </w:rPr>
      </w:pPr>
    </w:p>
    <w:p w14:paraId="3916724C" w14:textId="7D5A8A37" w:rsidR="00210693" w:rsidRPr="00970326" w:rsidRDefault="00210693" w:rsidP="0009173B">
      <w:pPr>
        <w:pStyle w:val="Heading2"/>
      </w:pPr>
      <w:bookmarkStart w:id="37" w:name="_Toc194871174"/>
      <w:r w:rsidRPr="00970326">
        <w:t>5.</w:t>
      </w:r>
      <w:r w:rsidR="009E22A5" w:rsidRPr="00970326">
        <w:t>5</w:t>
      </w:r>
      <w:r w:rsidR="003A3B97" w:rsidRPr="00970326">
        <w:t xml:space="preserve"> </w:t>
      </w:r>
      <w:r w:rsidRPr="00970326">
        <w:t>Recommendations</w:t>
      </w:r>
      <w:bookmarkEnd w:id="37"/>
      <w:r w:rsidRPr="00970326">
        <w:t>  </w:t>
      </w:r>
    </w:p>
    <w:p w14:paraId="0A2FD54A" w14:textId="77777777" w:rsidR="00250FD2" w:rsidRPr="00955BDD" w:rsidRDefault="00250FD2" w:rsidP="00210693">
      <w:pPr>
        <w:rPr>
          <w:b/>
          <w:bCs/>
          <w:sz w:val="24"/>
          <w:szCs w:val="24"/>
        </w:rPr>
      </w:pPr>
    </w:p>
    <w:p w14:paraId="2D2B9F22" w14:textId="3A657AF7" w:rsidR="00210693" w:rsidRPr="00210693" w:rsidRDefault="00210693" w:rsidP="00210693">
      <w:pPr>
        <w:rPr>
          <w:sz w:val="24"/>
          <w:szCs w:val="24"/>
        </w:rPr>
      </w:pPr>
      <w:r w:rsidRPr="00210693">
        <w:rPr>
          <w:sz w:val="24"/>
          <w:szCs w:val="24"/>
        </w:rPr>
        <w:t>Firstly, full implementation of the RCRP must occur with greater urgency than has been the case thus far</w:t>
      </w:r>
      <w:r w:rsidR="00AF0DA1">
        <w:rPr>
          <w:sz w:val="24"/>
          <w:szCs w:val="24"/>
        </w:rPr>
        <w:t xml:space="preserve">, although the researcher notes that </w:t>
      </w:r>
      <w:r w:rsidR="000F087A">
        <w:rPr>
          <w:sz w:val="24"/>
          <w:szCs w:val="24"/>
        </w:rPr>
        <w:t xml:space="preserve">mental </w:t>
      </w:r>
      <w:r w:rsidR="003F3396">
        <w:rPr>
          <w:sz w:val="24"/>
          <w:szCs w:val="24"/>
        </w:rPr>
        <w:t>health and social-care resources are also under strain</w:t>
      </w:r>
      <w:r w:rsidR="000F087A">
        <w:rPr>
          <w:sz w:val="24"/>
          <w:szCs w:val="24"/>
        </w:rPr>
        <w:t xml:space="preserve"> (</w:t>
      </w:r>
      <w:r w:rsidR="002F1AD0">
        <w:rPr>
          <w:sz w:val="24"/>
          <w:szCs w:val="24"/>
        </w:rPr>
        <w:t>Cardiff University, 2023),</w:t>
      </w:r>
      <w:r w:rsidR="000F5773">
        <w:rPr>
          <w:sz w:val="24"/>
          <w:szCs w:val="24"/>
        </w:rPr>
        <w:t xml:space="preserve"> leaving a substantial gap that the police continue to fill</w:t>
      </w:r>
      <w:r w:rsidR="0000257E">
        <w:rPr>
          <w:sz w:val="24"/>
          <w:szCs w:val="24"/>
        </w:rPr>
        <w:t>.</w:t>
      </w:r>
      <w:r w:rsidR="000F5773">
        <w:rPr>
          <w:sz w:val="24"/>
          <w:szCs w:val="24"/>
        </w:rPr>
        <w:t xml:space="preserve"> </w:t>
      </w:r>
      <w:r w:rsidR="0000257E">
        <w:rPr>
          <w:sz w:val="24"/>
          <w:szCs w:val="24"/>
        </w:rPr>
        <w:t xml:space="preserve"> Indeed, t</w:t>
      </w:r>
      <w:r w:rsidRPr="00210693">
        <w:rPr>
          <w:sz w:val="24"/>
          <w:szCs w:val="24"/>
        </w:rPr>
        <w:t>wo years on, 80% of South Wales Police officers within this project have failed to notice any</w:t>
      </w:r>
      <w:r w:rsidR="003130D9">
        <w:rPr>
          <w:sz w:val="24"/>
          <w:szCs w:val="24"/>
        </w:rPr>
        <w:t xml:space="preserve"> </w:t>
      </w:r>
      <w:r w:rsidR="009D6435">
        <w:rPr>
          <w:sz w:val="24"/>
          <w:szCs w:val="24"/>
        </w:rPr>
        <w:t>reduction in</w:t>
      </w:r>
      <w:r w:rsidRPr="00210693">
        <w:rPr>
          <w:sz w:val="24"/>
          <w:szCs w:val="24"/>
        </w:rPr>
        <w:t xml:space="preserve"> their deployment to mental health calls</w:t>
      </w:r>
      <w:r w:rsidR="00EA4750">
        <w:rPr>
          <w:sz w:val="24"/>
          <w:szCs w:val="24"/>
        </w:rPr>
        <w:t>. T</w:t>
      </w:r>
      <w:r w:rsidRPr="00210693">
        <w:rPr>
          <w:sz w:val="24"/>
          <w:szCs w:val="24"/>
        </w:rPr>
        <w:t>his must change if the service wants to improve the morale of its staff</w:t>
      </w:r>
      <w:r w:rsidR="009D6435">
        <w:rPr>
          <w:sz w:val="24"/>
          <w:szCs w:val="24"/>
        </w:rPr>
        <w:t xml:space="preserve">, improve retention figures and </w:t>
      </w:r>
      <w:r w:rsidR="00FB5182">
        <w:rPr>
          <w:sz w:val="24"/>
          <w:szCs w:val="24"/>
        </w:rPr>
        <w:t>run a more efficient service (</w:t>
      </w:r>
      <w:r w:rsidR="0033766A">
        <w:rPr>
          <w:sz w:val="24"/>
          <w:szCs w:val="24"/>
        </w:rPr>
        <w:t>NPCC, 2023).</w:t>
      </w:r>
      <w:r w:rsidR="00F75C76">
        <w:rPr>
          <w:sz w:val="24"/>
          <w:szCs w:val="24"/>
        </w:rPr>
        <w:t xml:space="preserve"> To avoid the sort of damaging publicity seen after the Metropolitan Police rolled out the first phase of their RCRP programme</w:t>
      </w:r>
      <w:r w:rsidR="00100898">
        <w:rPr>
          <w:sz w:val="24"/>
          <w:szCs w:val="24"/>
        </w:rPr>
        <w:t xml:space="preserve"> (</w:t>
      </w:r>
      <w:r w:rsidR="00F75C76">
        <w:rPr>
          <w:sz w:val="24"/>
          <w:szCs w:val="24"/>
        </w:rPr>
        <w:t>in which</w:t>
      </w:r>
      <w:r w:rsidR="007D3D84">
        <w:rPr>
          <w:sz w:val="24"/>
          <w:szCs w:val="24"/>
        </w:rPr>
        <w:t xml:space="preserve"> charit</w:t>
      </w:r>
      <w:r w:rsidR="00E117D8">
        <w:rPr>
          <w:sz w:val="24"/>
          <w:szCs w:val="24"/>
        </w:rPr>
        <w:t>ies</w:t>
      </w:r>
      <w:r w:rsidR="00176664">
        <w:rPr>
          <w:sz w:val="24"/>
          <w:szCs w:val="24"/>
        </w:rPr>
        <w:t xml:space="preserve"> </w:t>
      </w:r>
      <w:r w:rsidR="00176664">
        <w:rPr>
          <w:i/>
          <w:iCs/>
          <w:sz w:val="24"/>
          <w:szCs w:val="24"/>
        </w:rPr>
        <w:t xml:space="preserve">Rethink Mental Illness </w:t>
      </w:r>
      <w:r w:rsidR="00E117D8">
        <w:rPr>
          <w:sz w:val="24"/>
          <w:szCs w:val="24"/>
        </w:rPr>
        <w:t xml:space="preserve">and </w:t>
      </w:r>
      <w:r w:rsidR="00E117D8">
        <w:rPr>
          <w:i/>
          <w:iCs/>
          <w:sz w:val="24"/>
          <w:szCs w:val="24"/>
        </w:rPr>
        <w:t xml:space="preserve">Mind </w:t>
      </w:r>
      <w:r w:rsidR="007D3D84">
        <w:rPr>
          <w:sz w:val="24"/>
          <w:szCs w:val="24"/>
        </w:rPr>
        <w:t>claimed that the move was putting lives at risk</w:t>
      </w:r>
      <w:r w:rsidR="008A4C52">
        <w:rPr>
          <w:sz w:val="24"/>
          <w:szCs w:val="24"/>
        </w:rPr>
        <w:t>)</w:t>
      </w:r>
      <w:r w:rsidR="00100898">
        <w:rPr>
          <w:sz w:val="24"/>
          <w:szCs w:val="24"/>
        </w:rPr>
        <w:t xml:space="preserve"> </w:t>
      </w:r>
      <w:r w:rsidR="007D3D84">
        <w:rPr>
          <w:sz w:val="24"/>
          <w:szCs w:val="24"/>
        </w:rPr>
        <w:t>a</w:t>
      </w:r>
      <w:r w:rsidR="00D45754">
        <w:rPr>
          <w:sz w:val="24"/>
          <w:szCs w:val="24"/>
        </w:rPr>
        <w:t xml:space="preserve"> continued dialogue between police leaders and health and social care providers must occur</w:t>
      </w:r>
      <w:r w:rsidR="007E0C83">
        <w:rPr>
          <w:sz w:val="24"/>
          <w:szCs w:val="24"/>
        </w:rPr>
        <w:t xml:space="preserve"> as a fundamental part of the </w:t>
      </w:r>
      <w:r w:rsidR="00CE10D8">
        <w:rPr>
          <w:sz w:val="24"/>
          <w:szCs w:val="24"/>
        </w:rPr>
        <w:t>process</w:t>
      </w:r>
      <w:r w:rsidR="008A4C52">
        <w:rPr>
          <w:sz w:val="24"/>
          <w:szCs w:val="24"/>
        </w:rPr>
        <w:t xml:space="preserve">. </w:t>
      </w:r>
    </w:p>
    <w:p w14:paraId="7D84A6CD" w14:textId="17B67C6A" w:rsidR="00210693" w:rsidRPr="00210693" w:rsidRDefault="00210693" w:rsidP="00210693">
      <w:pPr>
        <w:rPr>
          <w:sz w:val="24"/>
          <w:szCs w:val="24"/>
        </w:rPr>
      </w:pPr>
      <w:r w:rsidRPr="00210693">
        <w:rPr>
          <w:sz w:val="24"/>
          <w:szCs w:val="24"/>
        </w:rPr>
        <w:t>Secondly, exit interviews should be conducted with officers who resign voluntarily within their probationary period or within five years. This would help establish whether attendance at mental health calls</w:t>
      </w:r>
      <w:r w:rsidR="00C761B2">
        <w:rPr>
          <w:sz w:val="24"/>
          <w:szCs w:val="24"/>
        </w:rPr>
        <w:t xml:space="preserve"> and long periods waiting to hand over patients to </w:t>
      </w:r>
      <w:r w:rsidR="00C761B2">
        <w:rPr>
          <w:sz w:val="24"/>
          <w:szCs w:val="24"/>
        </w:rPr>
        <w:lastRenderedPageBreak/>
        <w:t>healthcare staff</w:t>
      </w:r>
      <w:r w:rsidRPr="00210693">
        <w:rPr>
          <w:sz w:val="24"/>
          <w:szCs w:val="24"/>
        </w:rPr>
        <w:t xml:space="preserve"> is a factor in their leaving the profession. A positive correlation would allow senior staff to address deployment concerns with officers at an earlier stage and create a dialogue with leavers</w:t>
      </w:r>
      <w:r w:rsidR="008F71B7">
        <w:rPr>
          <w:sz w:val="24"/>
          <w:szCs w:val="24"/>
        </w:rPr>
        <w:t xml:space="preserve"> </w:t>
      </w:r>
      <w:r w:rsidRPr="00210693">
        <w:rPr>
          <w:sz w:val="24"/>
          <w:szCs w:val="24"/>
        </w:rPr>
        <w:t>which could inform future policies around training and deployment.</w:t>
      </w:r>
      <w:r w:rsidR="008F71B7">
        <w:rPr>
          <w:sz w:val="24"/>
          <w:szCs w:val="24"/>
        </w:rPr>
        <w:t xml:space="preserve"> </w:t>
      </w:r>
    </w:p>
    <w:p w14:paraId="52F9381F" w14:textId="1A93B201" w:rsidR="005951A1" w:rsidRDefault="005951A1" w:rsidP="00210693">
      <w:pPr>
        <w:rPr>
          <w:sz w:val="24"/>
          <w:szCs w:val="24"/>
        </w:rPr>
      </w:pPr>
      <w:r>
        <w:rPr>
          <w:sz w:val="24"/>
          <w:szCs w:val="24"/>
        </w:rPr>
        <w:t>A further recommendation is that</w:t>
      </w:r>
      <w:r w:rsidR="00210693" w:rsidRPr="00210693">
        <w:rPr>
          <w:sz w:val="24"/>
          <w:szCs w:val="24"/>
        </w:rPr>
        <w:t>, during the application</w:t>
      </w:r>
      <w:r w:rsidR="001308C9">
        <w:rPr>
          <w:sz w:val="24"/>
          <w:szCs w:val="24"/>
        </w:rPr>
        <w:t xml:space="preserve">, interview </w:t>
      </w:r>
      <w:r w:rsidR="00210693" w:rsidRPr="00210693">
        <w:rPr>
          <w:sz w:val="24"/>
          <w:szCs w:val="24"/>
        </w:rPr>
        <w:t>and training process, new recruits should be made</w:t>
      </w:r>
      <w:r w:rsidR="00670E55">
        <w:rPr>
          <w:sz w:val="24"/>
          <w:szCs w:val="24"/>
        </w:rPr>
        <w:t xml:space="preserve"> much</w:t>
      </w:r>
      <w:r w:rsidR="00210693" w:rsidRPr="00210693">
        <w:rPr>
          <w:sz w:val="24"/>
          <w:szCs w:val="24"/>
        </w:rPr>
        <w:t xml:space="preserve"> more aware of the amount of time they might spend attending mental health calls in the job</w:t>
      </w:r>
      <w:r w:rsidR="006838D5">
        <w:rPr>
          <w:sz w:val="24"/>
          <w:szCs w:val="24"/>
        </w:rPr>
        <w:t xml:space="preserve"> </w:t>
      </w:r>
      <w:r w:rsidR="006838D5" w:rsidRPr="00E94E13">
        <w:rPr>
          <w:i/>
          <w:iCs/>
          <w:sz w:val="24"/>
          <w:szCs w:val="24"/>
        </w:rPr>
        <w:t>until such time as the RCRP agreement is fully implemented and working as intended</w:t>
      </w:r>
      <w:r w:rsidR="006838D5">
        <w:rPr>
          <w:sz w:val="24"/>
          <w:szCs w:val="24"/>
        </w:rPr>
        <w:t xml:space="preserve">. </w:t>
      </w:r>
      <w:r w:rsidR="00670E55">
        <w:rPr>
          <w:sz w:val="24"/>
          <w:szCs w:val="24"/>
        </w:rPr>
        <w:t xml:space="preserve">This is not currently the case, </w:t>
      </w:r>
      <w:r w:rsidR="00F04EF3">
        <w:rPr>
          <w:sz w:val="24"/>
          <w:szCs w:val="24"/>
        </w:rPr>
        <w:t xml:space="preserve">with 68% of respondents to Question 9 in this project strongly agreeing with the statement that they had not realised how many mental health calls they would have to deal with when they joined the police. </w:t>
      </w:r>
      <w:r w:rsidR="00043415">
        <w:rPr>
          <w:sz w:val="24"/>
          <w:szCs w:val="24"/>
        </w:rPr>
        <w:t>However, i</w:t>
      </w:r>
      <w:r w:rsidR="00AF11D8">
        <w:rPr>
          <w:sz w:val="24"/>
          <w:szCs w:val="24"/>
        </w:rPr>
        <w:t xml:space="preserve">f new recruits </w:t>
      </w:r>
      <w:r w:rsidR="005C5219">
        <w:rPr>
          <w:sz w:val="24"/>
          <w:szCs w:val="24"/>
        </w:rPr>
        <w:t xml:space="preserve">understand the likelihood of their spending a lot of time waiting to handover patients to staff in hospital or </w:t>
      </w:r>
      <w:r w:rsidR="00FF566A">
        <w:rPr>
          <w:sz w:val="24"/>
          <w:szCs w:val="24"/>
        </w:rPr>
        <w:t>supervising a person in crisis in custody, they can be better prepared for this</w:t>
      </w:r>
      <w:r>
        <w:rPr>
          <w:sz w:val="24"/>
          <w:szCs w:val="24"/>
        </w:rPr>
        <w:t xml:space="preserve"> from the outset. </w:t>
      </w:r>
      <w:r w:rsidR="001308C9">
        <w:rPr>
          <w:sz w:val="24"/>
          <w:szCs w:val="24"/>
        </w:rPr>
        <w:t>In turn, t</w:t>
      </w:r>
      <w:r w:rsidR="00210693" w:rsidRPr="00210693">
        <w:rPr>
          <w:sz w:val="24"/>
          <w:szCs w:val="24"/>
        </w:rPr>
        <w:t xml:space="preserve">his may counter the steep decline in job satisfaction outlined by Charman (2018) in </w:t>
      </w:r>
      <w:r w:rsidR="00CA057A">
        <w:rPr>
          <w:sz w:val="24"/>
          <w:szCs w:val="24"/>
        </w:rPr>
        <w:t xml:space="preserve">the </w:t>
      </w:r>
      <w:r w:rsidR="006838D5">
        <w:rPr>
          <w:sz w:val="24"/>
          <w:szCs w:val="24"/>
        </w:rPr>
        <w:t>literature review</w:t>
      </w:r>
      <w:r w:rsidR="001308C9">
        <w:rPr>
          <w:sz w:val="24"/>
          <w:szCs w:val="24"/>
        </w:rPr>
        <w:t xml:space="preserve"> and </w:t>
      </w:r>
      <w:r w:rsidR="000642CA">
        <w:rPr>
          <w:sz w:val="24"/>
          <w:szCs w:val="24"/>
        </w:rPr>
        <w:t>allow probationers and new officers to understand the reasons for and possible solution</w:t>
      </w:r>
      <w:r w:rsidR="00670E55">
        <w:rPr>
          <w:sz w:val="24"/>
          <w:szCs w:val="24"/>
        </w:rPr>
        <w:t xml:space="preserve">s to this aspect of their role. </w:t>
      </w:r>
    </w:p>
    <w:p w14:paraId="4EE4BFD9" w14:textId="77777777" w:rsidR="00250FD2" w:rsidRPr="00210693" w:rsidRDefault="00250FD2" w:rsidP="00210693">
      <w:pPr>
        <w:rPr>
          <w:sz w:val="24"/>
          <w:szCs w:val="24"/>
        </w:rPr>
      </w:pPr>
    </w:p>
    <w:p w14:paraId="4C8B927D" w14:textId="5508A506" w:rsidR="00210693" w:rsidRPr="00970326" w:rsidRDefault="00210693" w:rsidP="0009173B">
      <w:pPr>
        <w:pStyle w:val="Heading3"/>
      </w:pPr>
      <w:bookmarkStart w:id="38" w:name="_Toc194871175"/>
      <w:r w:rsidRPr="00970326">
        <w:t>5.</w:t>
      </w:r>
      <w:r w:rsidR="009E22A5" w:rsidRPr="00970326">
        <w:t>6</w:t>
      </w:r>
      <w:r w:rsidRPr="00970326">
        <w:t xml:space="preserve"> Limitations</w:t>
      </w:r>
      <w:bookmarkEnd w:id="38"/>
      <w:r w:rsidRPr="00970326">
        <w:t> </w:t>
      </w:r>
    </w:p>
    <w:p w14:paraId="361713C2" w14:textId="77777777" w:rsidR="00250FD2" w:rsidRPr="00250FD2" w:rsidRDefault="00250FD2" w:rsidP="00210693">
      <w:pPr>
        <w:rPr>
          <w:b/>
          <w:bCs/>
          <w:sz w:val="24"/>
          <w:szCs w:val="24"/>
        </w:rPr>
      </w:pPr>
    </w:p>
    <w:p w14:paraId="217FA65F" w14:textId="2EF72F8F" w:rsidR="00210693" w:rsidRPr="00210693" w:rsidRDefault="00210693" w:rsidP="00210693">
      <w:pPr>
        <w:rPr>
          <w:sz w:val="24"/>
          <w:szCs w:val="24"/>
        </w:rPr>
      </w:pPr>
      <w:r w:rsidRPr="00210693">
        <w:rPr>
          <w:sz w:val="24"/>
          <w:szCs w:val="24"/>
        </w:rPr>
        <w:t>Firstly, the app used to survey respondents (</w:t>
      </w:r>
      <w:proofErr w:type="spellStart"/>
      <w:r w:rsidRPr="00210693">
        <w:rPr>
          <w:sz w:val="24"/>
          <w:szCs w:val="24"/>
        </w:rPr>
        <w:t>Surveymonkey</w:t>
      </w:r>
      <w:proofErr w:type="spellEnd"/>
      <w:r w:rsidRPr="00210693">
        <w:rPr>
          <w:sz w:val="24"/>
          <w:szCs w:val="24"/>
        </w:rPr>
        <w:t>) imposed a cap of 25 responses for its non-subscription service. Although this suited the short timescale of the project, it would be beneficial to survey a wider range of staff to ascertain whether the findings would be replicated on a larger scale</w:t>
      </w:r>
      <w:r w:rsidR="00DC45FF">
        <w:rPr>
          <w:sz w:val="24"/>
          <w:szCs w:val="24"/>
        </w:rPr>
        <w:t xml:space="preserve"> across the force area. </w:t>
      </w:r>
    </w:p>
    <w:p w14:paraId="391E3FA3" w14:textId="6BD45AB7" w:rsidR="00210693" w:rsidRDefault="00210693" w:rsidP="00210693">
      <w:pPr>
        <w:rPr>
          <w:sz w:val="24"/>
          <w:szCs w:val="24"/>
        </w:rPr>
      </w:pPr>
      <w:r w:rsidRPr="00210693">
        <w:rPr>
          <w:sz w:val="24"/>
          <w:szCs w:val="24"/>
        </w:rPr>
        <w:t xml:space="preserve">Secondly, researching the issue by means of a survey alone has limitations. Ideally, primary research involving interviews with respondents would have allowed more detailed insights into their views. </w:t>
      </w:r>
      <w:r w:rsidR="00DC45FF">
        <w:rPr>
          <w:sz w:val="24"/>
          <w:szCs w:val="24"/>
        </w:rPr>
        <w:t>Although this was not feasible under time constraints, t</w:t>
      </w:r>
      <w:r w:rsidRPr="00210693">
        <w:rPr>
          <w:sz w:val="24"/>
          <w:szCs w:val="24"/>
        </w:rPr>
        <w:t xml:space="preserve">his may have allowed the researcher to </w:t>
      </w:r>
      <w:r w:rsidR="00DC45FF">
        <w:rPr>
          <w:sz w:val="24"/>
          <w:szCs w:val="24"/>
        </w:rPr>
        <w:t>further establish whether there is</w:t>
      </w:r>
      <w:r w:rsidRPr="00210693">
        <w:rPr>
          <w:sz w:val="24"/>
          <w:szCs w:val="24"/>
        </w:rPr>
        <w:t xml:space="preserve"> </w:t>
      </w:r>
      <w:r w:rsidR="00DC45FF">
        <w:rPr>
          <w:sz w:val="24"/>
          <w:szCs w:val="24"/>
        </w:rPr>
        <w:t xml:space="preserve">a </w:t>
      </w:r>
      <w:r w:rsidRPr="00210693">
        <w:rPr>
          <w:sz w:val="24"/>
          <w:szCs w:val="24"/>
        </w:rPr>
        <w:t>link between frequent attendance at mental health calls</w:t>
      </w:r>
      <w:r w:rsidR="00DC45FF">
        <w:rPr>
          <w:sz w:val="24"/>
          <w:szCs w:val="24"/>
        </w:rPr>
        <w:t>, low morale and</w:t>
      </w:r>
      <w:r w:rsidR="00970326">
        <w:rPr>
          <w:sz w:val="24"/>
          <w:szCs w:val="24"/>
        </w:rPr>
        <w:t xml:space="preserve"> poor retention rates</w:t>
      </w:r>
      <w:r w:rsidRPr="00210693">
        <w:rPr>
          <w:sz w:val="24"/>
          <w:szCs w:val="24"/>
        </w:rPr>
        <w:t>.  </w:t>
      </w:r>
    </w:p>
    <w:p w14:paraId="0D566009" w14:textId="77777777" w:rsidR="00BD1387" w:rsidRPr="00210693" w:rsidRDefault="00BD1387" w:rsidP="00210693">
      <w:pPr>
        <w:rPr>
          <w:sz w:val="24"/>
          <w:szCs w:val="24"/>
        </w:rPr>
      </w:pPr>
    </w:p>
    <w:p w14:paraId="587C21BC" w14:textId="3C79E3B8" w:rsidR="00210693" w:rsidRDefault="00210693" w:rsidP="0009173B">
      <w:pPr>
        <w:pStyle w:val="Heading3"/>
      </w:pPr>
      <w:bookmarkStart w:id="39" w:name="_Toc194871176"/>
      <w:r w:rsidRPr="00BD1387">
        <w:t>5.</w:t>
      </w:r>
      <w:r w:rsidR="009E22A5" w:rsidRPr="00BD1387">
        <w:t>7</w:t>
      </w:r>
      <w:r w:rsidRPr="00BD1387">
        <w:t xml:space="preserve"> Conclusion</w:t>
      </w:r>
      <w:bookmarkEnd w:id="39"/>
      <w:r w:rsidRPr="00BD1387">
        <w:t>   </w:t>
      </w:r>
    </w:p>
    <w:p w14:paraId="60F4219F" w14:textId="77777777" w:rsidR="00BD1387" w:rsidRPr="00BD1387" w:rsidRDefault="00BD1387" w:rsidP="00210693">
      <w:pPr>
        <w:rPr>
          <w:b/>
          <w:bCs/>
          <w:sz w:val="24"/>
          <w:szCs w:val="24"/>
        </w:rPr>
      </w:pPr>
    </w:p>
    <w:p w14:paraId="2D271B1D" w14:textId="004A94F7" w:rsidR="00210693" w:rsidRPr="00210693" w:rsidRDefault="00210693" w:rsidP="00210693">
      <w:pPr>
        <w:rPr>
          <w:sz w:val="24"/>
          <w:szCs w:val="24"/>
        </w:rPr>
      </w:pPr>
      <w:r w:rsidRPr="00210693">
        <w:rPr>
          <w:sz w:val="24"/>
          <w:szCs w:val="24"/>
        </w:rPr>
        <w:t xml:space="preserve">In conclusion, this dissertation has highlighted the strength of feeling towards frequent attendance at mental health calls from police probationers and those with five </w:t>
      </w:r>
      <w:proofErr w:type="gramStart"/>
      <w:r w:rsidRPr="00210693">
        <w:rPr>
          <w:sz w:val="24"/>
          <w:szCs w:val="24"/>
        </w:rPr>
        <w:t>years’</w:t>
      </w:r>
      <w:proofErr w:type="gramEnd"/>
      <w:r w:rsidRPr="00210693">
        <w:rPr>
          <w:sz w:val="24"/>
          <w:szCs w:val="24"/>
        </w:rPr>
        <w:t xml:space="preserve"> or less experience. It has illuminated the fact that the majority (80%) of respondents do not feel that, at present, the RCRP agreement is working, while around half of respondents felt that even when fully rolled out, RCRP will make no tangible difference to their roles. Finally, the dissertation has indicated that the amount of time spent dealing with mental health incidents has made many staff (52%) consider leaving the </w:t>
      </w:r>
      <w:r w:rsidRPr="00210693">
        <w:rPr>
          <w:sz w:val="24"/>
          <w:szCs w:val="24"/>
        </w:rPr>
        <w:lastRenderedPageBreak/>
        <w:t xml:space="preserve">job, perhaps reflecting the wider retention crisis of this demographic across the UK. However, further research is needed in this area as figures showing how many staff do resign </w:t>
      </w:r>
      <w:proofErr w:type="gramStart"/>
      <w:r w:rsidRPr="00210693">
        <w:rPr>
          <w:sz w:val="24"/>
          <w:szCs w:val="24"/>
        </w:rPr>
        <w:t>as a result of</w:t>
      </w:r>
      <w:proofErr w:type="gramEnd"/>
      <w:r w:rsidRPr="00210693">
        <w:rPr>
          <w:sz w:val="24"/>
          <w:szCs w:val="24"/>
        </w:rPr>
        <w:t xml:space="preserve"> this issue are not made public by South Wales Police. The researcher believes this would provide a very interesting area for further investigation.  </w:t>
      </w:r>
    </w:p>
    <w:p w14:paraId="70650F0A" w14:textId="77777777" w:rsidR="00494A0E" w:rsidRDefault="00494A0E" w:rsidP="00486225">
      <w:pPr>
        <w:rPr>
          <w:sz w:val="24"/>
          <w:szCs w:val="24"/>
        </w:rPr>
      </w:pPr>
    </w:p>
    <w:p w14:paraId="552B62D4" w14:textId="2134B0F9" w:rsidR="005F4884" w:rsidRDefault="005F4884">
      <w:pPr>
        <w:rPr>
          <w:sz w:val="24"/>
          <w:szCs w:val="24"/>
        </w:rPr>
      </w:pPr>
      <w:r>
        <w:rPr>
          <w:sz w:val="24"/>
          <w:szCs w:val="24"/>
        </w:rPr>
        <w:br w:type="page"/>
      </w:r>
    </w:p>
    <w:p w14:paraId="7D75F61A" w14:textId="77777777" w:rsidR="00486225" w:rsidRDefault="00486225" w:rsidP="00486225">
      <w:pPr>
        <w:rPr>
          <w:sz w:val="24"/>
          <w:szCs w:val="24"/>
        </w:rPr>
      </w:pPr>
    </w:p>
    <w:p w14:paraId="1C42B387" w14:textId="77777777" w:rsidR="003276C5" w:rsidRDefault="003276C5" w:rsidP="00486225">
      <w:pPr>
        <w:rPr>
          <w:sz w:val="24"/>
          <w:szCs w:val="24"/>
        </w:rPr>
      </w:pPr>
    </w:p>
    <w:p w14:paraId="32C4FE18" w14:textId="77777777" w:rsidR="00BD1387" w:rsidRDefault="00BD1387" w:rsidP="0009173B">
      <w:pPr>
        <w:pStyle w:val="Heading1"/>
      </w:pPr>
      <w:bookmarkStart w:id="40" w:name="_Toc194871177"/>
      <w:r>
        <w:t>Appendix A</w:t>
      </w:r>
      <w:bookmarkEnd w:id="40"/>
    </w:p>
    <w:p w14:paraId="4A3A1268" w14:textId="0B78C25C" w:rsidR="00BF29CD" w:rsidRDefault="003276C5" w:rsidP="00BF29CD">
      <w:pPr>
        <w:ind w:left="720" w:hanging="360"/>
        <w:rPr>
          <w:b/>
          <w:bCs/>
          <w:sz w:val="24"/>
          <w:szCs w:val="24"/>
        </w:rPr>
      </w:pPr>
      <w:r w:rsidRPr="00BD1387">
        <w:rPr>
          <w:b/>
          <w:bCs/>
          <w:sz w:val="24"/>
          <w:szCs w:val="24"/>
        </w:rPr>
        <w:t>Survey a</w:t>
      </w:r>
      <w:r w:rsidR="00BF29CD" w:rsidRPr="00BD1387">
        <w:rPr>
          <w:b/>
          <w:bCs/>
          <w:sz w:val="24"/>
          <w:szCs w:val="24"/>
        </w:rPr>
        <w:t>ssessing officer opinions of attending mental-health-related calls</w:t>
      </w:r>
    </w:p>
    <w:p w14:paraId="5B9A41C3" w14:textId="77777777" w:rsidR="00BD1387" w:rsidRDefault="00BD1387" w:rsidP="00BF29CD">
      <w:pPr>
        <w:ind w:left="720" w:hanging="360"/>
        <w:rPr>
          <w:b/>
          <w:bCs/>
          <w:sz w:val="24"/>
          <w:szCs w:val="24"/>
        </w:rPr>
      </w:pPr>
    </w:p>
    <w:p w14:paraId="30E103D0" w14:textId="7F5947C0" w:rsidR="00BF29CD" w:rsidRDefault="00BF29CD" w:rsidP="00BD1387">
      <w:pPr>
        <w:rPr>
          <w:sz w:val="24"/>
          <w:szCs w:val="24"/>
        </w:rPr>
      </w:pPr>
      <w:r w:rsidRPr="009E21AB">
        <w:rPr>
          <w:sz w:val="24"/>
          <w:szCs w:val="24"/>
        </w:rPr>
        <w:t>This</w:t>
      </w:r>
      <w:r w:rsidR="003276C5" w:rsidRPr="009E21AB">
        <w:rPr>
          <w:sz w:val="24"/>
          <w:szCs w:val="24"/>
        </w:rPr>
        <w:t xml:space="preserve"> survey</w:t>
      </w:r>
      <w:r w:rsidRPr="009E21AB">
        <w:rPr>
          <w:sz w:val="24"/>
          <w:szCs w:val="24"/>
        </w:rPr>
        <w:t xml:space="preserve"> is designed to assess your opinions about attending mental-health related calls and whether the Right Care, Right Person approach is working. </w:t>
      </w:r>
    </w:p>
    <w:p w14:paraId="05B6D211" w14:textId="77777777" w:rsidR="00BD1387" w:rsidRPr="009E21AB" w:rsidRDefault="00BD1387" w:rsidP="00BD1387">
      <w:pPr>
        <w:rPr>
          <w:sz w:val="24"/>
          <w:szCs w:val="24"/>
        </w:rPr>
      </w:pPr>
    </w:p>
    <w:p w14:paraId="435C08D8" w14:textId="7583E850" w:rsidR="00BF29CD" w:rsidRPr="009E21AB" w:rsidRDefault="00BF29CD" w:rsidP="00BF29CD">
      <w:pPr>
        <w:ind w:left="720"/>
        <w:rPr>
          <w:sz w:val="24"/>
          <w:szCs w:val="24"/>
        </w:rPr>
      </w:pPr>
      <w:r w:rsidRPr="009E21AB">
        <w:rPr>
          <w:sz w:val="24"/>
          <w:szCs w:val="24"/>
        </w:rPr>
        <w:t>The data collected will be anonymous and confidential and held on a secure device only available to the researcher. By reading this disclaimer and participating in the</w:t>
      </w:r>
      <w:r w:rsidR="003276C5" w:rsidRPr="009E21AB">
        <w:rPr>
          <w:sz w:val="24"/>
          <w:szCs w:val="24"/>
        </w:rPr>
        <w:t xml:space="preserve"> survey</w:t>
      </w:r>
      <w:r w:rsidRPr="009E21AB">
        <w:rPr>
          <w:sz w:val="24"/>
          <w:szCs w:val="24"/>
        </w:rPr>
        <w:t xml:space="preserve">, you agree to provide data for the survey. You have the right to exit the </w:t>
      </w:r>
      <w:r w:rsidR="003276C5" w:rsidRPr="009E21AB">
        <w:rPr>
          <w:sz w:val="24"/>
          <w:szCs w:val="24"/>
        </w:rPr>
        <w:t xml:space="preserve">survey </w:t>
      </w:r>
      <w:r w:rsidRPr="009E21AB">
        <w:rPr>
          <w:sz w:val="24"/>
          <w:szCs w:val="24"/>
        </w:rPr>
        <w:t xml:space="preserve">at any point. </w:t>
      </w:r>
    </w:p>
    <w:p w14:paraId="3CCC2ED8" w14:textId="77777777" w:rsidR="00BF29CD" w:rsidRPr="009E21AB" w:rsidRDefault="00BF29CD" w:rsidP="00BF29CD">
      <w:pPr>
        <w:ind w:left="720"/>
        <w:rPr>
          <w:sz w:val="24"/>
          <w:szCs w:val="24"/>
        </w:rPr>
      </w:pPr>
    </w:p>
    <w:p w14:paraId="002DEF49" w14:textId="77777777" w:rsidR="00BF29CD" w:rsidRPr="009E21AB" w:rsidRDefault="00BF29CD" w:rsidP="00BF29CD">
      <w:pPr>
        <w:pStyle w:val="ListParagraph"/>
        <w:numPr>
          <w:ilvl w:val="0"/>
          <w:numId w:val="20"/>
        </w:numPr>
        <w:rPr>
          <w:sz w:val="24"/>
          <w:szCs w:val="24"/>
          <w:lang w:val="en-US"/>
        </w:rPr>
      </w:pPr>
      <w:r w:rsidRPr="009E21AB">
        <w:rPr>
          <w:sz w:val="24"/>
          <w:szCs w:val="24"/>
          <w:lang w:val="en-US"/>
        </w:rPr>
        <w:t>Are you:</w:t>
      </w:r>
    </w:p>
    <w:p w14:paraId="7D417CB0" w14:textId="77777777" w:rsidR="00BF29CD" w:rsidRPr="009E21AB" w:rsidRDefault="00BF29CD" w:rsidP="00BF29CD">
      <w:pPr>
        <w:pStyle w:val="ListParagraph"/>
        <w:rPr>
          <w:sz w:val="24"/>
          <w:szCs w:val="24"/>
          <w:lang w:val="en-US"/>
        </w:rPr>
      </w:pPr>
    </w:p>
    <w:p w14:paraId="54595C7B" w14:textId="77777777" w:rsidR="00BF29CD" w:rsidRPr="009E21AB" w:rsidRDefault="00BF29CD" w:rsidP="00BF29CD">
      <w:pPr>
        <w:pStyle w:val="ListParagraph"/>
        <w:numPr>
          <w:ilvl w:val="0"/>
          <w:numId w:val="9"/>
        </w:numPr>
        <w:rPr>
          <w:sz w:val="24"/>
          <w:szCs w:val="24"/>
          <w:lang w:val="en-US"/>
        </w:rPr>
      </w:pPr>
      <w:r w:rsidRPr="009E21AB">
        <w:rPr>
          <w:sz w:val="24"/>
          <w:szCs w:val="24"/>
          <w:lang w:val="en-US"/>
        </w:rPr>
        <w:t xml:space="preserve">A student under tutorship </w:t>
      </w:r>
    </w:p>
    <w:p w14:paraId="033DBC2B" w14:textId="77777777" w:rsidR="00BF29CD" w:rsidRPr="009E21AB" w:rsidRDefault="00BF29CD" w:rsidP="00BF29CD">
      <w:pPr>
        <w:pStyle w:val="ListParagraph"/>
        <w:numPr>
          <w:ilvl w:val="0"/>
          <w:numId w:val="9"/>
        </w:numPr>
        <w:rPr>
          <w:sz w:val="24"/>
          <w:szCs w:val="24"/>
          <w:lang w:val="en-US"/>
        </w:rPr>
      </w:pPr>
      <w:r w:rsidRPr="009E21AB">
        <w:rPr>
          <w:sz w:val="24"/>
          <w:szCs w:val="24"/>
          <w:lang w:val="en-US"/>
        </w:rPr>
        <w:t>A probationer</w:t>
      </w:r>
    </w:p>
    <w:p w14:paraId="72687D28" w14:textId="77777777" w:rsidR="00BF29CD" w:rsidRPr="009E21AB" w:rsidRDefault="00BF29CD" w:rsidP="00BF29CD">
      <w:pPr>
        <w:pStyle w:val="ListParagraph"/>
        <w:numPr>
          <w:ilvl w:val="0"/>
          <w:numId w:val="9"/>
        </w:numPr>
        <w:rPr>
          <w:sz w:val="24"/>
          <w:szCs w:val="24"/>
          <w:lang w:val="en-US"/>
        </w:rPr>
      </w:pPr>
      <w:r w:rsidRPr="009E21AB">
        <w:rPr>
          <w:sz w:val="24"/>
          <w:szCs w:val="24"/>
          <w:lang w:val="en-US"/>
        </w:rPr>
        <w:t xml:space="preserve">A police officer with 5 years’ service or less (including probationary period).  </w:t>
      </w:r>
    </w:p>
    <w:p w14:paraId="2D9668F0" w14:textId="77777777" w:rsidR="00BF29CD" w:rsidRPr="009E21AB" w:rsidRDefault="00BF29CD" w:rsidP="00BF29CD">
      <w:pPr>
        <w:rPr>
          <w:sz w:val="24"/>
          <w:szCs w:val="24"/>
          <w:lang w:val="en-US"/>
        </w:rPr>
      </w:pPr>
    </w:p>
    <w:p w14:paraId="7E447DE6" w14:textId="677BCA05" w:rsidR="00BF29CD" w:rsidRPr="00BD1387" w:rsidRDefault="00BF29CD" w:rsidP="00BD1387">
      <w:pPr>
        <w:pStyle w:val="ListParagraph"/>
        <w:numPr>
          <w:ilvl w:val="0"/>
          <w:numId w:val="20"/>
        </w:numPr>
        <w:rPr>
          <w:sz w:val="24"/>
          <w:szCs w:val="24"/>
          <w:lang w:val="en-US"/>
        </w:rPr>
      </w:pPr>
      <w:r w:rsidRPr="00BD1387">
        <w:rPr>
          <w:sz w:val="24"/>
          <w:szCs w:val="24"/>
          <w:lang w:val="en-US"/>
        </w:rPr>
        <w:t xml:space="preserve">How far do you agree with the statement: </w:t>
      </w:r>
    </w:p>
    <w:p w14:paraId="249EE208" w14:textId="77777777" w:rsidR="00BF29CD" w:rsidRPr="009E21AB" w:rsidRDefault="00BF29CD" w:rsidP="00BF29CD">
      <w:pPr>
        <w:pStyle w:val="ListParagraph"/>
        <w:rPr>
          <w:sz w:val="24"/>
          <w:szCs w:val="24"/>
          <w:lang w:val="en-US"/>
        </w:rPr>
      </w:pPr>
    </w:p>
    <w:p w14:paraId="7E5221F2" w14:textId="77777777" w:rsidR="00BF29CD" w:rsidRPr="009E21AB" w:rsidRDefault="00BF29CD" w:rsidP="00BF29CD">
      <w:pPr>
        <w:pStyle w:val="ListParagraph"/>
        <w:rPr>
          <w:sz w:val="24"/>
          <w:szCs w:val="24"/>
          <w:lang w:val="en-US"/>
        </w:rPr>
      </w:pPr>
      <w:r w:rsidRPr="009E21AB">
        <w:rPr>
          <w:sz w:val="24"/>
          <w:szCs w:val="24"/>
          <w:lang w:val="en-US"/>
        </w:rPr>
        <w:t xml:space="preserve">THE POLICE SHOULD </w:t>
      </w:r>
      <w:r w:rsidRPr="009E21AB">
        <w:rPr>
          <w:b/>
          <w:bCs/>
          <w:sz w:val="24"/>
          <w:szCs w:val="24"/>
          <w:lang w:val="en-US"/>
        </w:rPr>
        <w:t xml:space="preserve">ONLY </w:t>
      </w:r>
      <w:r w:rsidRPr="009E21AB">
        <w:rPr>
          <w:sz w:val="24"/>
          <w:szCs w:val="24"/>
          <w:lang w:val="en-US"/>
        </w:rPr>
        <w:t>ATTEND MENTAL HEALTH RELATED INCIDENTS WHERE A CRIME IS TAKING PLACE / MAY TAKE PLACE OR THERE IS A SERIOUS RISK TO LIFE OR RISK OF SERIOUS HARM TO A PERSON</w:t>
      </w:r>
    </w:p>
    <w:p w14:paraId="2FED4756" w14:textId="77777777" w:rsidR="00BF29CD" w:rsidRPr="009E21AB" w:rsidRDefault="00BF29CD" w:rsidP="00BF29CD">
      <w:pPr>
        <w:pStyle w:val="ListParagraph"/>
        <w:rPr>
          <w:sz w:val="24"/>
          <w:szCs w:val="24"/>
          <w:lang w:val="en-US"/>
        </w:rPr>
      </w:pPr>
    </w:p>
    <w:p w14:paraId="3CD682FD" w14:textId="77777777" w:rsidR="00BF29CD" w:rsidRPr="009E21AB" w:rsidRDefault="00BF29CD" w:rsidP="00BF29CD">
      <w:pPr>
        <w:pStyle w:val="ListParagraph"/>
        <w:numPr>
          <w:ilvl w:val="0"/>
          <w:numId w:val="10"/>
        </w:numPr>
        <w:rPr>
          <w:sz w:val="24"/>
          <w:szCs w:val="24"/>
          <w:lang w:val="en-US"/>
        </w:rPr>
      </w:pPr>
      <w:r w:rsidRPr="009E21AB">
        <w:rPr>
          <w:sz w:val="24"/>
          <w:szCs w:val="24"/>
          <w:lang w:val="en-US"/>
        </w:rPr>
        <w:t>Strongly agree</w:t>
      </w:r>
    </w:p>
    <w:p w14:paraId="0C6BE819" w14:textId="77777777" w:rsidR="00BF29CD" w:rsidRPr="009E21AB" w:rsidRDefault="00BF29CD" w:rsidP="00BF29CD">
      <w:pPr>
        <w:pStyle w:val="ListParagraph"/>
        <w:numPr>
          <w:ilvl w:val="0"/>
          <w:numId w:val="10"/>
        </w:numPr>
        <w:rPr>
          <w:sz w:val="24"/>
          <w:szCs w:val="24"/>
          <w:lang w:val="en-US"/>
        </w:rPr>
      </w:pPr>
      <w:r w:rsidRPr="009E21AB">
        <w:rPr>
          <w:sz w:val="24"/>
          <w:szCs w:val="24"/>
          <w:lang w:val="en-US"/>
        </w:rPr>
        <w:t>Agree</w:t>
      </w:r>
    </w:p>
    <w:p w14:paraId="22B3C5CD" w14:textId="77777777" w:rsidR="00BF29CD" w:rsidRPr="009E21AB" w:rsidRDefault="00BF29CD" w:rsidP="00BF29CD">
      <w:pPr>
        <w:pStyle w:val="ListParagraph"/>
        <w:numPr>
          <w:ilvl w:val="0"/>
          <w:numId w:val="10"/>
        </w:numPr>
        <w:rPr>
          <w:sz w:val="24"/>
          <w:szCs w:val="24"/>
          <w:lang w:val="en-US"/>
        </w:rPr>
      </w:pPr>
      <w:r w:rsidRPr="009E21AB">
        <w:rPr>
          <w:sz w:val="24"/>
          <w:szCs w:val="24"/>
          <w:lang w:val="en-US"/>
        </w:rPr>
        <w:t>Neutral</w:t>
      </w:r>
    </w:p>
    <w:p w14:paraId="65B7FE38" w14:textId="77777777" w:rsidR="00BF29CD" w:rsidRPr="009E21AB" w:rsidRDefault="00BF29CD" w:rsidP="00BF29CD">
      <w:pPr>
        <w:pStyle w:val="ListParagraph"/>
        <w:numPr>
          <w:ilvl w:val="0"/>
          <w:numId w:val="10"/>
        </w:numPr>
        <w:rPr>
          <w:sz w:val="24"/>
          <w:szCs w:val="24"/>
          <w:lang w:val="en-US"/>
        </w:rPr>
      </w:pPr>
      <w:r w:rsidRPr="009E21AB">
        <w:rPr>
          <w:sz w:val="24"/>
          <w:szCs w:val="24"/>
          <w:lang w:val="en-US"/>
        </w:rPr>
        <w:t>Disagree</w:t>
      </w:r>
    </w:p>
    <w:p w14:paraId="5EA0A5C0" w14:textId="77777777" w:rsidR="00BF29CD" w:rsidRPr="009E21AB" w:rsidRDefault="00BF29CD" w:rsidP="00BF29CD">
      <w:pPr>
        <w:pStyle w:val="ListParagraph"/>
        <w:numPr>
          <w:ilvl w:val="0"/>
          <w:numId w:val="10"/>
        </w:numPr>
        <w:rPr>
          <w:sz w:val="24"/>
          <w:szCs w:val="24"/>
          <w:lang w:val="en-US"/>
        </w:rPr>
      </w:pPr>
      <w:r w:rsidRPr="009E21AB">
        <w:rPr>
          <w:sz w:val="24"/>
          <w:szCs w:val="24"/>
          <w:lang w:val="en-US"/>
        </w:rPr>
        <w:t xml:space="preserve">Strongly disagree </w:t>
      </w:r>
    </w:p>
    <w:p w14:paraId="540396CF" w14:textId="77777777" w:rsidR="00BF29CD" w:rsidRDefault="00BF29CD" w:rsidP="00BF29CD">
      <w:pPr>
        <w:rPr>
          <w:sz w:val="24"/>
          <w:szCs w:val="24"/>
          <w:lang w:val="en-US"/>
        </w:rPr>
      </w:pPr>
    </w:p>
    <w:p w14:paraId="5781B31F" w14:textId="77777777" w:rsidR="00BD1387" w:rsidRDefault="00BD1387" w:rsidP="00BF29CD">
      <w:pPr>
        <w:rPr>
          <w:sz w:val="24"/>
          <w:szCs w:val="24"/>
          <w:lang w:val="en-US"/>
        </w:rPr>
      </w:pPr>
    </w:p>
    <w:p w14:paraId="0F2523E2" w14:textId="77777777" w:rsidR="00BD1387" w:rsidRDefault="00BD1387" w:rsidP="00BF29CD">
      <w:pPr>
        <w:rPr>
          <w:sz w:val="24"/>
          <w:szCs w:val="24"/>
          <w:lang w:val="en-US"/>
        </w:rPr>
      </w:pPr>
    </w:p>
    <w:p w14:paraId="52C3AE38" w14:textId="77777777" w:rsidR="00BD1387" w:rsidRDefault="00BD1387" w:rsidP="00BF29CD">
      <w:pPr>
        <w:rPr>
          <w:sz w:val="24"/>
          <w:szCs w:val="24"/>
          <w:lang w:val="en-US"/>
        </w:rPr>
      </w:pPr>
    </w:p>
    <w:p w14:paraId="5E555E07" w14:textId="77777777" w:rsidR="00BD1387" w:rsidRDefault="00BD1387" w:rsidP="00BF29CD">
      <w:pPr>
        <w:rPr>
          <w:sz w:val="24"/>
          <w:szCs w:val="24"/>
          <w:lang w:val="en-US"/>
        </w:rPr>
      </w:pPr>
    </w:p>
    <w:p w14:paraId="3CEECCC7" w14:textId="77777777" w:rsidR="00BD1387" w:rsidRDefault="00BD1387" w:rsidP="00BF29CD">
      <w:pPr>
        <w:rPr>
          <w:sz w:val="24"/>
          <w:szCs w:val="24"/>
          <w:lang w:val="en-US"/>
        </w:rPr>
      </w:pPr>
    </w:p>
    <w:p w14:paraId="2582858E" w14:textId="77777777" w:rsidR="00BD1387" w:rsidRPr="009E21AB" w:rsidRDefault="00BD1387" w:rsidP="00BF29CD">
      <w:pPr>
        <w:rPr>
          <w:sz w:val="24"/>
          <w:szCs w:val="24"/>
          <w:lang w:val="en-US"/>
        </w:rPr>
      </w:pPr>
    </w:p>
    <w:p w14:paraId="28BD57CC" w14:textId="77777777" w:rsidR="00BF29CD" w:rsidRPr="009E21AB" w:rsidRDefault="00BF29CD" w:rsidP="00BD1387">
      <w:pPr>
        <w:pStyle w:val="ListParagraph"/>
        <w:numPr>
          <w:ilvl w:val="0"/>
          <w:numId w:val="20"/>
        </w:numPr>
        <w:rPr>
          <w:sz w:val="24"/>
          <w:szCs w:val="24"/>
          <w:lang w:val="en-US"/>
        </w:rPr>
      </w:pPr>
      <w:r w:rsidRPr="009E21AB">
        <w:rPr>
          <w:sz w:val="24"/>
          <w:szCs w:val="24"/>
          <w:lang w:val="en-US"/>
        </w:rPr>
        <w:t xml:space="preserve">How far do you agree with the statement: </w:t>
      </w:r>
    </w:p>
    <w:p w14:paraId="02DDE35D" w14:textId="77777777" w:rsidR="00BF29CD" w:rsidRPr="009E21AB" w:rsidRDefault="00BF29CD" w:rsidP="00BF29CD">
      <w:pPr>
        <w:rPr>
          <w:sz w:val="24"/>
          <w:szCs w:val="24"/>
          <w:lang w:val="en-US"/>
        </w:rPr>
      </w:pPr>
    </w:p>
    <w:p w14:paraId="15680762" w14:textId="77777777" w:rsidR="00BF29CD" w:rsidRPr="009E21AB" w:rsidRDefault="00BF29CD" w:rsidP="00BF29CD">
      <w:pPr>
        <w:ind w:left="720"/>
        <w:rPr>
          <w:sz w:val="24"/>
          <w:szCs w:val="24"/>
          <w:lang w:val="en-US"/>
        </w:rPr>
      </w:pPr>
      <w:r w:rsidRPr="009E21AB">
        <w:rPr>
          <w:sz w:val="24"/>
          <w:szCs w:val="24"/>
          <w:lang w:val="en-US"/>
        </w:rPr>
        <w:t xml:space="preserve">THE POLICE SHOULD </w:t>
      </w:r>
      <w:r w:rsidRPr="009E21AB">
        <w:rPr>
          <w:b/>
          <w:bCs/>
          <w:sz w:val="24"/>
          <w:szCs w:val="24"/>
          <w:lang w:val="en-US"/>
        </w:rPr>
        <w:t xml:space="preserve">NOT </w:t>
      </w:r>
      <w:r w:rsidRPr="009E21AB">
        <w:rPr>
          <w:b/>
          <w:bCs/>
          <w:sz w:val="24"/>
          <w:szCs w:val="24"/>
          <w:u w:val="single"/>
          <w:lang w:val="en-US"/>
        </w:rPr>
        <w:t>ROUTINELY</w:t>
      </w:r>
      <w:r w:rsidRPr="009E21AB">
        <w:rPr>
          <w:sz w:val="24"/>
          <w:szCs w:val="24"/>
          <w:lang w:val="en-US"/>
        </w:rPr>
        <w:t xml:space="preserve"> ATTEND WHEN A PATIENT HAS BEEN DETAINED UNDER A MENTAL HEALTH SECTION AND IS ABSENT WITHOUT LEAVE</w:t>
      </w:r>
    </w:p>
    <w:p w14:paraId="52EFEE9A" w14:textId="77777777" w:rsidR="00BF29CD" w:rsidRPr="009E21AB" w:rsidRDefault="00BF29CD" w:rsidP="00BF29CD">
      <w:pPr>
        <w:ind w:left="720"/>
        <w:rPr>
          <w:sz w:val="24"/>
          <w:szCs w:val="24"/>
          <w:lang w:val="en-US"/>
        </w:rPr>
      </w:pPr>
    </w:p>
    <w:p w14:paraId="59A17D09" w14:textId="77777777" w:rsidR="00BF29CD" w:rsidRPr="009E21AB" w:rsidRDefault="00BF29CD" w:rsidP="00BF29CD">
      <w:pPr>
        <w:pStyle w:val="ListParagraph"/>
        <w:numPr>
          <w:ilvl w:val="0"/>
          <w:numId w:val="16"/>
        </w:numPr>
        <w:rPr>
          <w:sz w:val="24"/>
          <w:szCs w:val="24"/>
          <w:lang w:val="en-US"/>
        </w:rPr>
      </w:pPr>
      <w:r w:rsidRPr="009E21AB">
        <w:rPr>
          <w:sz w:val="24"/>
          <w:szCs w:val="24"/>
          <w:lang w:val="en-US"/>
        </w:rPr>
        <w:t>Strongly agree</w:t>
      </w:r>
    </w:p>
    <w:p w14:paraId="23469C1C" w14:textId="77777777" w:rsidR="00BF29CD" w:rsidRPr="009E21AB" w:rsidRDefault="00BF29CD" w:rsidP="00BF29CD">
      <w:pPr>
        <w:pStyle w:val="ListParagraph"/>
        <w:numPr>
          <w:ilvl w:val="0"/>
          <w:numId w:val="16"/>
        </w:numPr>
        <w:rPr>
          <w:sz w:val="24"/>
          <w:szCs w:val="24"/>
          <w:lang w:val="en-US"/>
        </w:rPr>
      </w:pPr>
      <w:r w:rsidRPr="009E21AB">
        <w:rPr>
          <w:sz w:val="24"/>
          <w:szCs w:val="24"/>
          <w:lang w:val="en-US"/>
        </w:rPr>
        <w:t>Agree</w:t>
      </w:r>
    </w:p>
    <w:p w14:paraId="66DFAFD7" w14:textId="77777777" w:rsidR="00BF29CD" w:rsidRPr="009E21AB" w:rsidRDefault="00BF29CD" w:rsidP="00BF29CD">
      <w:pPr>
        <w:pStyle w:val="ListParagraph"/>
        <w:numPr>
          <w:ilvl w:val="0"/>
          <w:numId w:val="16"/>
        </w:numPr>
        <w:rPr>
          <w:sz w:val="24"/>
          <w:szCs w:val="24"/>
          <w:lang w:val="en-US"/>
        </w:rPr>
      </w:pPr>
      <w:r w:rsidRPr="009E21AB">
        <w:rPr>
          <w:sz w:val="24"/>
          <w:szCs w:val="24"/>
          <w:lang w:val="en-US"/>
        </w:rPr>
        <w:t>Neutral</w:t>
      </w:r>
    </w:p>
    <w:p w14:paraId="2E69CADC" w14:textId="77777777" w:rsidR="00BF29CD" w:rsidRPr="009E21AB" w:rsidRDefault="00BF29CD" w:rsidP="00BF29CD">
      <w:pPr>
        <w:pStyle w:val="ListParagraph"/>
        <w:numPr>
          <w:ilvl w:val="0"/>
          <w:numId w:val="16"/>
        </w:numPr>
        <w:rPr>
          <w:sz w:val="24"/>
          <w:szCs w:val="24"/>
          <w:lang w:val="en-US"/>
        </w:rPr>
      </w:pPr>
      <w:r w:rsidRPr="009E21AB">
        <w:rPr>
          <w:sz w:val="24"/>
          <w:szCs w:val="24"/>
          <w:lang w:val="en-US"/>
        </w:rPr>
        <w:t>Disagree</w:t>
      </w:r>
    </w:p>
    <w:p w14:paraId="2B982826" w14:textId="77777777" w:rsidR="00BF29CD" w:rsidRPr="009E21AB" w:rsidRDefault="00BF29CD" w:rsidP="00BF29CD">
      <w:pPr>
        <w:pStyle w:val="ListParagraph"/>
        <w:numPr>
          <w:ilvl w:val="0"/>
          <w:numId w:val="16"/>
        </w:numPr>
        <w:rPr>
          <w:sz w:val="24"/>
          <w:szCs w:val="24"/>
          <w:lang w:val="en-US"/>
        </w:rPr>
      </w:pPr>
      <w:r w:rsidRPr="009E21AB">
        <w:rPr>
          <w:sz w:val="24"/>
          <w:szCs w:val="24"/>
          <w:lang w:val="en-US"/>
        </w:rPr>
        <w:t>Strongly disagree</w:t>
      </w:r>
    </w:p>
    <w:p w14:paraId="671B06FA" w14:textId="77777777" w:rsidR="00BF29CD" w:rsidRPr="009E21AB" w:rsidRDefault="00BF29CD" w:rsidP="00BF29CD">
      <w:pPr>
        <w:rPr>
          <w:sz w:val="24"/>
          <w:szCs w:val="24"/>
          <w:lang w:val="en-US"/>
        </w:rPr>
      </w:pPr>
    </w:p>
    <w:p w14:paraId="12E79FB5" w14:textId="77777777" w:rsidR="00BF29CD" w:rsidRPr="009E21AB" w:rsidRDefault="00BF29CD" w:rsidP="00BD1387">
      <w:pPr>
        <w:pStyle w:val="ListParagraph"/>
        <w:numPr>
          <w:ilvl w:val="0"/>
          <w:numId w:val="20"/>
        </w:numPr>
        <w:rPr>
          <w:sz w:val="24"/>
          <w:szCs w:val="24"/>
          <w:lang w:val="en-US"/>
        </w:rPr>
      </w:pPr>
      <w:r w:rsidRPr="009E21AB">
        <w:rPr>
          <w:sz w:val="24"/>
          <w:szCs w:val="24"/>
          <w:lang w:val="en-US"/>
        </w:rPr>
        <w:t xml:space="preserve">How far do you agree with the statement: </w:t>
      </w:r>
    </w:p>
    <w:p w14:paraId="5AE69208" w14:textId="77777777" w:rsidR="00BF29CD" w:rsidRPr="009E21AB" w:rsidRDefault="00BF29CD" w:rsidP="00BF29CD">
      <w:pPr>
        <w:pStyle w:val="ListParagraph"/>
        <w:rPr>
          <w:sz w:val="24"/>
          <w:szCs w:val="24"/>
          <w:lang w:val="en-US"/>
        </w:rPr>
      </w:pPr>
    </w:p>
    <w:p w14:paraId="5A7D2E59" w14:textId="77777777" w:rsidR="00BF29CD" w:rsidRPr="009E21AB" w:rsidRDefault="00BF29CD" w:rsidP="00BF29CD">
      <w:pPr>
        <w:pStyle w:val="ListParagraph"/>
        <w:rPr>
          <w:sz w:val="24"/>
          <w:szCs w:val="24"/>
          <w:lang w:val="en-US"/>
        </w:rPr>
      </w:pPr>
      <w:r w:rsidRPr="009E21AB">
        <w:rPr>
          <w:sz w:val="24"/>
          <w:szCs w:val="24"/>
          <w:lang w:val="en-US"/>
        </w:rPr>
        <w:t>TIME SPENT WAITING TO HAND OVER A MENTAL-HEALTH PATIENT IN HOSPITAL WHEN NO CRIME HAS BEEN COMMITTED IS NOT AN EFFECTIVE USE OF POLICE OFFICER HOURS</w:t>
      </w:r>
    </w:p>
    <w:p w14:paraId="0F67E653" w14:textId="77777777" w:rsidR="00BF29CD" w:rsidRPr="009E21AB" w:rsidRDefault="00BF29CD" w:rsidP="00BF29CD">
      <w:pPr>
        <w:pStyle w:val="ListParagraph"/>
        <w:rPr>
          <w:sz w:val="24"/>
          <w:szCs w:val="24"/>
          <w:lang w:val="en-US"/>
        </w:rPr>
      </w:pPr>
    </w:p>
    <w:p w14:paraId="1FFBB766" w14:textId="77777777" w:rsidR="00BF29CD" w:rsidRPr="009E21AB" w:rsidRDefault="00BF29CD" w:rsidP="00BF29CD">
      <w:pPr>
        <w:pStyle w:val="ListParagraph"/>
        <w:numPr>
          <w:ilvl w:val="0"/>
          <w:numId w:val="12"/>
        </w:numPr>
        <w:rPr>
          <w:sz w:val="24"/>
          <w:szCs w:val="24"/>
          <w:lang w:val="en-US"/>
        </w:rPr>
      </w:pPr>
      <w:r w:rsidRPr="009E21AB">
        <w:rPr>
          <w:sz w:val="24"/>
          <w:szCs w:val="24"/>
          <w:lang w:val="en-US"/>
        </w:rPr>
        <w:t>Strongly agree</w:t>
      </w:r>
    </w:p>
    <w:p w14:paraId="16B79534" w14:textId="77777777" w:rsidR="00BF29CD" w:rsidRPr="009E21AB" w:rsidRDefault="00BF29CD" w:rsidP="00BF29CD">
      <w:pPr>
        <w:pStyle w:val="ListParagraph"/>
        <w:numPr>
          <w:ilvl w:val="0"/>
          <w:numId w:val="12"/>
        </w:numPr>
        <w:rPr>
          <w:sz w:val="24"/>
          <w:szCs w:val="24"/>
          <w:lang w:val="en-US"/>
        </w:rPr>
      </w:pPr>
      <w:r w:rsidRPr="009E21AB">
        <w:rPr>
          <w:sz w:val="24"/>
          <w:szCs w:val="24"/>
          <w:lang w:val="en-US"/>
        </w:rPr>
        <w:t>Agree</w:t>
      </w:r>
    </w:p>
    <w:p w14:paraId="1BE3BADE" w14:textId="77777777" w:rsidR="00BF29CD" w:rsidRPr="009E21AB" w:rsidRDefault="00BF29CD" w:rsidP="00BF29CD">
      <w:pPr>
        <w:pStyle w:val="ListParagraph"/>
        <w:numPr>
          <w:ilvl w:val="0"/>
          <w:numId w:val="12"/>
        </w:numPr>
        <w:rPr>
          <w:sz w:val="24"/>
          <w:szCs w:val="24"/>
          <w:lang w:val="en-US"/>
        </w:rPr>
      </w:pPr>
      <w:r w:rsidRPr="009E21AB">
        <w:rPr>
          <w:sz w:val="24"/>
          <w:szCs w:val="24"/>
          <w:lang w:val="en-US"/>
        </w:rPr>
        <w:t>Neutral</w:t>
      </w:r>
    </w:p>
    <w:p w14:paraId="0A849B5C" w14:textId="77777777" w:rsidR="00BF29CD" w:rsidRPr="009E21AB" w:rsidRDefault="00BF29CD" w:rsidP="00BF29CD">
      <w:pPr>
        <w:pStyle w:val="ListParagraph"/>
        <w:numPr>
          <w:ilvl w:val="0"/>
          <w:numId w:val="12"/>
        </w:numPr>
        <w:rPr>
          <w:sz w:val="24"/>
          <w:szCs w:val="24"/>
          <w:lang w:val="en-US"/>
        </w:rPr>
      </w:pPr>
      <w:r w:rsidRPr="009E21AB">
        <w:rPr>
          <w:sz w:val="24"/>
          <w:szCs w:val="24"/>
          <w:lang w:val="en-US"/>
        </w:rPr>
        <w:t>Disagree</w:t>
      </w:r>
    </w:p>
    <w:p w14:paraId="1C48E18E" w14:textId="77777777" w:rsidR="00BF29CD" w:rsidRPr="009E21AB" w:rsidRDefault="00BF29CD" w:rsidP="00BF29CD">
      <w:pPr>
        <w:pStyle w:val="ListParagraph"/>
        <w:numPr>
          <w:ilvl w:val="0"/>
          <w:numId w:val="12"/>
        </w:numPr>
        <w:rPr>
          <w:sz w:val="24"/>
          <w:szCs w:val="24"/>
          <w:lang w:val="en-US"/>
        </w:rPr>
      </w:pPr>
      <w:r w:rsidRPr="009E21AB">
        <w:rPr>
          <w:sz w:val="24"/>
          <w:szCs w:val="24"/>
          <w:lang w:val="en-US"/>
        </w:rPr>
        <w:t>Strongly disagree</w:t>
      </w:r>
    </w:p>
    <w:p w14:paraId="3301C2DA" w14:textId="77777777" w:rsidR="00BF29CD" w:rsidRPr="009E21AB" w:rsidRDefault="00BF29CD" w:rsidP="00BF29CD">
      <w:pPr>
        <w:rPr>
          <w:sz w:val="24"/>
          <w:szCs w:val="24"/>
          <w:lang w:val="en-US"/>
        </w:rPr>
      </w:pPr>
    </w:p>
    <w:p w14:paraId="659CFCDC" w14:textId="77777777" w:rsidR="00BF29CD" w:rsidRPr="009E21AB" w:rsidRDefault="00BF29CD" w:rsidP="00BD1387">
      <w:pPr>
        <w:pStyle w:val="ListParagraph"/>
        <w:numPr>
          <w:ilvl w:val="0"/>
          <w:numId w:val="20"/>
        </w:numPr>
        <w:rPr>
          <w:sz w:val="24"/>
          <w:szCs w:val="24"/>
          <w:lang w:val="en-US"/>
        </w:rPr>
      </w:pPr>
      <w:r w:rsidRPr="009E21AB">
        <w:rPr>
          <w:sz w:val="24"/>
          <w:szCs w:val="24"/>
          <w:lang w:val="en-US"/>
        </w:rPr>
        <w:t>How far do you agree with the statement:</w:t>
      </w:r>
    </w:p>
    <w:p w14:paraId="529D71B1" w14:textId="77777777" w:rsidR="00BF29CD" w:rsidRPr="009E21AB" w:rsidRDefault="00BF29CD" w:rsidP="00BF29CD">
      <w:pPr>
        <w:pStyle w:val="ListParagraph"/>
        <w:rPr>
          <w:sz w:val="24"/>
          <w:szCs w:val="24"/>
          <w:lang w:val="en-US"/>
        </w:rPr>
      </w:pPr>
    </w:p>
    <w:p w14:paraId="7D1F711C" w14:textId="77777777" w:rsidR="00BF29CD" w:rsidRPr="009E21AB" w:rsidRDefault="00BF29CD" w:rsidP="00BF29CD">
      <w:pPr>
        <w:pStyle w:val="ListParagraph"/>
        <w:rPr>
          <w:sz w:val="24"/>
          <w:szCs w:val="24"/>
          <w:lang w:val="en-US"/>
        </w:rPr>
      </w:pPr>
      <w:r w:rsidRPr="009E21AB">
        <w:rPr>
          <w:sz w:val="24"/>
          <w:szCs w:val="24"/>
          <w:lang w:val="en-US"/>
        </w:rPr>
        <w:t xml:space="preserve"> WAITING IN HOSPITAL TO HAND OVER A MENTAL-HEALTH PATIENT CAN BE FRUSTRATING AND DEMORALISING</w:t>
      </w:r>
    </w:p>
    <w:p w14:paraId="3A4328E5" w14:textId="77777777" w:rsidR="00BF29CD" w:rsidRPr="009E21AB" w:rsidRDefault="00BF29CD" w:rsidP="00BF29CD">
      <w:pPr>
        <w:pStyle w:val="ListParagraph"/>
        <w:rPr>
          <w:sz w:val="24"/>
          <w:szCs w:val="24"/>
          <w:lang w:val="en-US"/>
        </w:rPr>
      </w:pPr>
    </w:p>
    <w:p w14:paraId="3D84BE6C" w14:textId="77777777" w:rsidR="00BF29CD" w:rsidRPr="009E21AB" w:rsidRDefault="00BF29CD" w:rsidP="00BF29CD">
      <w:pPr>
        <w:pStyle w:val="ListParagraph"/>
        <w:numPr>
          <w:ilvl w:val="0"/>
          <w:numId w:val="13"/>
        </w:numPr>
        <w:rPr>
          <w:sz w:val="24"/>
          <w:szCs w:val="24"/>
          <w:lang w:val="en-US"/>
        </w:rPr>
      </w:pPr>
      <w:r w:rsidRPr="009E21AB">
        <w:rPr>
          <w:sz w:val="24"/>
          <w:szCs w:val="24"/>
          <w:lang w:val="en-US"/>
        </w:rPr>
        <w:t>Strongly agree</w:t>
      </w:r>
    </w:p>
    <w:p w14:paraId="2889F7EC" w14:textId="77777777" w:rsidR="00BF29CD" w:rsidRPr="009E21AB" w:rsidRDefault="00BF29CD" w:rsidP="00BF29CD">
      <w:pPr>
        <w:pStyle w:val="ListParagraph"/>
        <w:numPr>
          <w:ilvl w:val="0"/>
          <w:numId w:val="13"/>
        </w:numPr>
        <w:rPr>
          <w:sz w:val="24"/>
          <w:szCs w:val="24"/>
          <w:lang w:val="en-US"/>
        </w:rPr>
      </w:pPr>
      <w:r w:rsidRPr="009E21AB">
        <w:rPr>
          <w:sz w:val="24"/>
          <w:szCs w:val="24"/>
          <w:lang w:val="en-US"/>
        </w:rPr>
        <w:t>Agree</w:t>
      </w:r>
    </w:p>
    <w:p w14:paraId="4FF8E589" w14:textId="77777777" w:rsidR="00BF29CD" w:rsidRPr="009E21AB" w:rsidRDefault="00BF29CD" w:rsidP="00BF29CD">
      <w:pPr>
        <w:pStyle w:val="ListParagraph"/>
        <w:numPr>
          <w:ilvl w:val="0"/>
          <w:numId w:val="13"/>
        </w:numPr>
        <w:rPr>
          <w:sz w:val="24"/>
          <w:szCs w:val="24"/>
          <w:lang w:val="en-US"/>
        </w:rPr>
      </w:pPr>
      <w:r w:rsidRPr="009E21AB">
        <w:rPr>
          <w:sz w:val="24"/>
          <w:szCs w:val="24"/>
          <w:lang w:val="en-US"/>
        </w:rPr>
        <w:t>Neutral</w:t>
      </w:r>
    </w:p>
    <w:p w14:paraId="1A8A9994" w14:textId="77777777" w:rsidR="00BF29CD" w:rsidRPr="009E21AB" w:rsidRDefault="00BF29CD" w:rsidP="00BF29CD">
      <w:pPr>
        <w:pStyle w:val="ListParagraph"/>
        <w:numPr>
          <w:ilvl w:val="0"/>
          <w:numId w:val="13"/>
        </w:numPr>
        <w:rPr>
          <w:sz w:val="24"/>
          <w:szCs w:val="24"/>
          <w:lang w:val="en-US"/>
        </w:rPr>
      </w:pPr>
      <w:r w:rsidRPr="009E21AB">
        <w:rPr>
          <w:sz w:val="24"/>
          <w:szCs w:val="24"/>
          <w:lang w:val="en-US"/>
        </w:rPr>
        <w:t>Disagree</w:t>
      </w:r>
    </w:p>
    <w:p w14:paraId="52329051" w14:textId="77777777" w:rsidR="00BF29CD" w:rsidRDefault="00BF29CD" w:rsidP="00BF29CD">
      <w:pPr>
        <w:pStyle w:val="ListParagraph"/>
        <w:numPr>
          <w:ilvl w:val="0"/>
          <w:numId w:val="13"/>
        </w:numPr>
        <w:rPr>
          <w:sz w:val="24"/>
          <w:szCs w:val="24"/>
          <w:lang w:val="en-US"/>
        </w:rPr>
      </w:pPr>
      <w:r w:rsidRPr="009E21AB">
        <w:rPr>
          <w:sz w:val="24"/>
          <w:szCs w:val="24"/>
          <w:lang w:val="en-US"/>
        </w:rPr>
        <w:t>Strongly disagree</w:t>
      </w:r>
    </w:p>
    <w:p w14:paraId="7C0EA17D" w14:textId="77777777" w:rsidR="00BD1387" w:rsidRDefault="00BD1387" w:rsidP="00BD1387">
      <w:pPr>
        <w:rPr>
          <w:sz w:val="24"/>
          <w:szCs w:val="24"/>
          <w:lang w:val="en-US"/>
        </w:rPr>
      </w:pPr>
    </w:p>
    <w:p w14:paraId="2DE63D6E" w14:textId="77777777" w:rsidR="00BD1387" w:rsidRDefault="00BD1387" w:rsidP="00BD1387">
      <w:pPr>
        <w:rPr>
          <w:sz w:val="24"/>
          <w:szCs w:val="24"/>
          <w:lang w:val="en-US"/>
        </w:rPr>
      </w:pPr>
    </w:p>
    <w:p w14:paraId="530780C5" w14:textId="77777777" w:rsidR="00BD1387" w:rsidRPr="00BD1387" w:rsidRDefault="00BD1387" w:rsidP="00BD1387">
      <w:pPr>
        <w:rPr>
          <w:sz w:val="24"/>
          <w:szCs w:val="24"/>
          <w:lang w:val="en-US"/>
        </w:rPr>
      </w:pPr>
    </w:p>
    <w:p w14:paraId="78D74D30" w14:textId="77777777" w:rsidR="00BF29CD" w:rsidRPr="009E21AB" w:rsidRDefault="00BF29CD" w:rsidP="00BF29CD">
      <w:pPr>
        <w:pStyle w:val="ListParagraph"/>
        <w:rPr>
          <w:sz w:val="24"/>
          <w:szCs w:val="24"/>
          <w:lang w:val="en-US"/>
        </w:rPr>
      </w:pPr>
    </w:p>
    <w:p w14:paraId="76B91B80" w14:textId="77777777" w:rsidR="00BF29CD" w:rsidRPr="009E21AB" w:rsidRDefault="00BF29CD" w:rsidP="00BD1387">
      <w:pPr>
        <w:pStyle w:val="ListParagraph"/>
        <w:numPr>
          <w:ilvl w:val="0"/>
          <w:numId w:val="20"/>
        </w:numPr>
        <w:rPr>
          <w:sz w:val="24"/>
          <w:szCs w:val="24"/>
          <w:lang w:val="en-US"/>
        </w:rPr>
      </w:pPr>
      <w:r w:rsidRPr="009E21AB">
        <w:rPr>
          <w:sz w:val="24"/>
          <w:szCs w:val="24"/>
          <w:lang w:val="en-US"/>
        </w:rPr>
        <w:t xml:space="preserve">How far do you agree with the statement:  </w:t>
      </w:r>
    </w:p>
    <w:p w14:paraId="36610173" w14:textId="77777777" w:rsidR="00BF29CD" w:rsidRPr="009E21AB" w:rsidRDefault="00BF29CD" w:rsidP="00BF29CD">
      <w:pPr>
        <w:pStyle w:val="ListParagraph"/>
        <w:rPr>
          <w:sz w:val="24"/>
          <w:szCs w:val="24"/>
          <w:lang w:val="en-US"/>
        </w:rPr>
      </w:pPr>
    </w:p>
    <w:p w14:paraId="42816DAC" w14:textId="77777777" w:rsidR="00BF29CD" w:rsidRPr="009E21AB" w:rsidRDefault="00BF29CD" w:rsidP="00BF29CD">
      <w:pPr>
        <w:pStyle w:val="ListParagraph"/>
        <w:rPr>
          <w:sz w:val="24"/>
          <w:szCs w:val="24"/>
          <w:lang w:val="en-US"/>
        </w:rPr>
      </w:pPr>
      <w:r w:rsidRPr="009E21AB">
        <w:rPr>
          <w:sz w:val="24"/>
          <w:szCs w:val="24"/>
          <w:lang w:val="en-US"/>
        </w:rPr>
        <w:t xml:space="preserve">DEALING WITH MENTAL-HEALTH CALLS WHERE NO CRIME IS TAKING PLACE OR THERE IS NO RISK OF SERIOUS HARM OR RISK TO LIFE NEGATIVELY AFFECTS MY JOB SATISFACTION </w:t>
      </w:r>
    </w:p>
    <w:p w14:paraId="7A59319A" w14:textId="77777777" w:rsidR="00BF29CD" w:rsidRPr="009E21AB" w:rsidRDefault="00BF29CD" w:rsidP="00BF29CD">
      <w:pPr>
        <w:pStyle w:val="ListParagraph"/>
        <w:rPr>
          <w:sz w:val="24"/>
          <w:szCs w:val="24"/>
          <w:lang w:val="en-US"/>
        </w:rPr>
      </w:pPr>
    </w:p>
    <w:p w14:paraId="4AD0E425" w14:textId="77777777" w:rsidR="00BF29CD" w:rsidRPr="009E21AB" w:rsidRDefault="00BF29CD" w:rsidP="00BF29CD">
      <w:pPr>
        <w:pStyle w:val="ListParagraph"/>
        <w:numPr>
          <w:ilvl w:val="0"/>
          <w:numId w:val="14"/>
        </w:numPr>
        <w:rPr>
          <w:sz w:val="24"/>
          <w:szCs w:val="24"/>
          <w:lang w:val="en-US"/>
        </w:rPr>
      </w:pPr>
      <w:r w:rsidRPr="009E21AB">
        <w:rPr>
          <w:sz w:val="24"/>
          <w:szCs w:val="24"/>
          <w:lang w:val="en-US"/>
        </w:rPr>
        <w:t>Strongly agree</w:t>
      </w:r>
    </w:p>
    <w:p w14:paraId="4ACD3B61" w14:textId="77777777" w:rsidR="00BF29CD" w:rsidRPr="009E21AB" w:rsidRDefault="00BF29CD" w:rsidP="00BF29CD">
      <w:pPr>
        <w:pStyle w:val="ListParagraph"/>
        <w:numPr>
          <w:ilvl w:val="0"/>
          <w:numId w:val="14"/>
        </w:numPr>
        <w:rPr>
          <w:sz w:val="24"/>
          <w:szCs w:val="24"/>
          <w:lang w:val="en-US"/>
        </w:rPr>
      </w:pPr>
      <w:r w:rsidRPr="009E21AB">
        <w:rPr>
          <w:sz w:val="24"/>
          <w:szCs w:val="24"/>
          <w:lang w:val="en-US"/>
        </w:rPr>
        <w:t>Agree</w:t>
      </w:r>
    </w:p>
    <w:p w14:paraId="3E6BCD35" w14:textId="77777777" w:rsidR="00BF29CD" w:rsidRPr="009E21AB" w:rsidRDefault="00BF29CD" w:rsidP="00BF29CD">
      <w:pPr>
        <w:pStyle w:val="ListParagraph"/>
        <w:numPr>
          <w:ilvl w:val="0"/>
          <w:numId w:val="14"/>
        </w:numPr>
        <w:rPr>
          <w:sz w:val="24"/>
          <w:szCs w:val="24"/>
          <w:lang w:val="en-US"/>
        </w:rPr>
      </w:pPr>
      <w:r w:rsidRPr="009E21AB">
        <w:rPr>
          <w:sz w:val="24"/>
          <w:szCs w:val="24"/>
          <w:lang w:val="en-US"/>
        </w:rPr>
        <w:t>Neutral</w:t>
      </w:r>
    </w:p>
    <w:p w14:paraId="48AC4358" w14:textId="77777777" w:rsidR="00BF29CD" w:rsidRPr="009E21AB" w:rsidRDefault="00BF29CD" w:rsidP="00BF29CD">
      <w:pPr>
        <w:pStyle w:val="ListParagraph"/>
        <w:numPr>
          <w:ilvl w:val="0"/>
          <w:numId w:val="14"/>
        </w:numPr>
        <w:rPr>
          <w:sz w:val="24"/>
          <w:szCs w:val="24"/>
          <w:lang w:val="en-US"/>
        </w:rPr>
      </w:pPr>
      <w:r w:rsidRPr="009E21AB">
        <w:rPr>
          <w:sz w:val="24"/>
          <w:szCs w:val="24"/>
          <w:lang w:val="en-US"/>
        </w:rPr>
        <w:t>Disagree</w:t>
      </w:r>
    </w:p>
    <w:p w14:paraId="13A05FB0" w14:textId="77777777" w:rsidR="00BF29CD" w:rsidRPr="009E21AB" w:rsidRDefault="00BF29CD" w:rsidP="00BF29CD">
      <w:pPr>
        <w:pStyle w:val="ListParagraph"/>
        <w:numPr>
          <w:ilvl w:val="0"/>
          <w:numId w:val="11"/>
        </w:numPr>
        <w:rPr>
          <w:sz w:val="24"/>
          <w:szCs w:val="24"/>
          <w:lang w:val="en-US"/>
        </w:rPr>
      </w:pPr>
      <w:r w:rsidRPr="009E21AB">
        <w:rPr>
          <w:sz w:val="24"/>
          <w:szCs w:val="24"/>
          <w:lang w:val="en-US"/>
        </w:rPr>
        <w:t>Strongly disagree</w:t>
      </w:r>
    </w:p>
    <w:p w14:paraId="0A8398D1" w14:textId="77777777" w:rsidR="00BF29CD" w:rsidRPr="009E21AB" w:rsidRDefault="00BF29CD" w:rsidP="00BF29CD">
      <w:pPr>
        <w:pStyle w:val="ListParagraph"/>
        <w:ind w:left="1080"/>
        <w:rPr>
          <w:sz w:val="24"/>
          <w:szCs w:val="24"/>
          <w:lang w:val="en-US"/>
        </w:rPr>
      </w:pPr>
    </w:p>
    <w:p w14:paraId="758A2E0A" w14:textId="77777777" w:rsidR="00BF29CD" w:rsidRPr="009E21AB" w:rsidRDefault="00BF29CD" w:rsidP="00BD1387">
      <w:pPr>
        <w:pStyle w:val="ListParagraph"/>
        <w:numPr>
          <w:ilvl w:val="0"/>
          <w:numId w:val="20"/>
        </w:numPr>
        <w:rPr>
          <w:sz w:val="24"/>
          <w:szCs w:val="24"/>
          <w:lang w:val="en-US"/>
        </w:rPr>
      </w:pPr>
      <w:r w:rsidRPr="009E21AB">
        <w:rPr>
          <w:sz w:val="24"/>
          <w:szCs w:val="24"/>
          <w:lang w:val="en-US"/>
        </w:rPr>
        <w:t>The Right Care, Right Person (RCRP) approach is designed so that mental-health patients get the most appropriate response from people with the right skills to help them. Do you think this is happening in your force area?</w:t>
      </w:r>
    </w:p>
    <w:p w14:paraId="5115249A" w14:textId="77777777" w:rsidR="00BF29CD" w:rsidRPr="009E21AB" w:rsidRDefault="00BF29CD" w:rsidP="00BF29CD">
      <w:pPr>
        <w:pStyle w:val="ListParagraph"/>
        <w:rPr>
          <w:sz w:val="24"/>
          <w:szCs w:val="24"/>
          <w:lang w:val="en-US"/>
        </w:rPr>
      </w:pPr>
    </w:p>
    <w:p w14:paraId="332A023C" w14:textId="77777777" w:rsidR="00BF29CD" w:rsidRPr="009E21AB" w:rsidRDefault="00BF29CD" w:rsidP="00BF29CD">
      <w:pPr>
        <w:pStyle w:val="ListParagraph"/>
        <w:numPr>
          <w:ilvl w:val="0"/>
          <w:numId w:val="15"/>
        </w:numPr>
        <w:rPr>
          <w:sz w:val="24"/>
          <w:szCs w:val="24"/>
          <w:lang w:val="en-US"/>
        </w:rPr>
      </w:pPr>
      <w:r w:rsidRPr="009E21AB">
        <w:rPr>
          <w:sz w:val="24"/>
          <w:szCs w:val="24"/>
          <w:lang w:val="en-US"/>
        </w:rPr>
        <w:t>Yes</w:t>
      </w:r>
    </w:p>
    <w:p w14:paraId="6DA48CEA" w14:textId="77777777" w:rsidR="00BF29CD" w:rsidRPr="009E21AB" w:rsidRDefault="00BF29CD" w:rsidP="00BF29CD">
      <w:pPr>
        <w:pStyle w:val="ListParagraph"/>
        <w:numPr>
          <w:ilvl w:val="0"/>
          <w:numId w:val="15"/>
        </w:numPr>
        <w:rPr>
          <w:sz w:val="24"/>
          <w:szCs w:val="24"/>
          <w:lang w:val="en-US"/>
        </w:rPr>
      </w:pPr>
      <w:r w:rsidRPr="009E21AB">
        <w:rPr>
          <w:sz w:val="24"/>
          <w:szCs w:val="24"/>
          <w:lang w:val="en-US"/>
        </w:rPr>
        <w:t>No</w:t>
      </w:r>
    </w:p>
    <w:p w14:paraId="5CBED408" w14:textId="77777777" w:rsidR="00BF29CD" w:rsidRPr="009E21AB" w:rsidRDefault="00BF29CD" w:rsidP="00BF29CD">
      <w:pPr>
        <w:pStyle w:val="ListParagraph"/>
        <w:numPr>
          <w:ilvl w:val="0"/>
          <w:numId w:val="15"/>
        </w:numPr>
        <w:rPr>
          <w:sz w:val="24"/>
          <w:szCs w:val="24"/>
          <w:lang w:val="en-US"/>
        </w:rPr>
      </w:pPr>
      <w:r w:rsidRPr="009E21AB">
        <w:rPr>
          <w:sz w:val="24"/>
          <w:szCs w:val="24"/>
          <w:lang w:val="en-US"/>
        </w:rPr>
        <w:t xml:space="preserve">Not sure </w:t>
      </w:r>
    </w:p>
    <w:p w14:paraId="638F1346" w14:textId="77777777" w:rsidR="003276C5" w:rsidRPr="009E21AB" w:rsidRDefault="003276C5" w:rsidP="003276C5">
      <w:pPr>
        <w:rPr>
          <w:sz w:val="24"/>
          <w:szCs w:val="24"/>
          <w:lang w:val="en-US"/>
        </w:rPr>
      </w:pPr>
    </w:p>
    <w:p w14:paraId="1FD92DD2" w14:textId="77777777" w:rsidR="00BF29CD" w:rsidRPr="009E21AB" w:rsidRDefault="00BF29CD" w:rsidP="00BF29CD">
      <w:pPr>
        <w:rPr>
          <w:sz w:val="24"/>
          <w:szCs w:val="24"/>
          <w:lang w:val="en-US"/>
        </w:rPr>
      </w:pPr>
    </w:p>
    <w:p w14:paraId="69BF8EE1" w14:textId="77777777" w:rsidR="00BF29CD" w:rsidRPr="009E21AB" w:rsidRDefault="00BF29CD" w:rsidP="00BD1387">
      <w:pPr>
        <w:pStyle w:val="ListParagraph"/>
        <w:numPr>
          <w:ilvl w:val="0"/>
          <w:numId w:val="20"/>
        </w:numPr>
        <w:rPr>
          <w:sz w:val="24"/>
          <w:szCs w:val="24"/>
          <w:lang w:val="en-US"/>
        </w:rPr>
      </w:pPr>
      <w:r w:rsidRPr="009E21AB">
        <w:rPr>
          <w:sz w:val="24"/>
          <w:szCs w:val="24"/>
          <w:lang w:val="en-US"/>
        </w:rPr>
        <w:t>Do you think the Right Care, Right Person approach will eventually make a difference to the type of incidents you attend?</w:t>
      </w:r>
    </w:p>
    <w:p w14:paraId="74D9336A" w14:textId="77777777" w:rsidR="00BF29CD" w:rsidRPr="009E21AB" w:rsidRDefault="00BF29CD" w:rsidP="00BF29CD">
      <w:pPr>
        <w:pStyle w:val="ListParagraph"/>
        <w:numPr>
          <w:ilvl w:val="0"/>
          <w:numId w:val="19"/>
        </w:numPr>
        <w:rPr>
          <w:sz w:val="24"/>
          <w:szCs w:val="24"/>
          <w:lang w:val="en-US"/>
        </w:rPr>
      </w:pPr>
      <w:r w:rsidRPr="009E21AB">
        <w:rPr>
          <w:sz w:val="24"/>
          <w:szCs w:val="24"/>
          <w:lang w:val="en-US"/>
        </w:rPr>
        <w:t>Yes</w:t>
      </w:r>
    </w:p>
    <w:p w14:paraId="4B965601" w14:textId="77777777" w:rsidR="00BF29CD" w:rsidRPr="009E21AB" w:rsidRDefault="00BF29CD" w:rsidP="00BF29CD">
      <w:pPr>
        <w:pStyle w:val="ListParagraph"/>
        <w:numPr>
          <w:ilvl w:val="0"/>
          <w:numId w:val="19"/>
        </w:numPr>
        <w:rPr>
          <w:sz w:val="24"/>
          <w:szCs w:val="24"/>
          <w:lang w:val="en-US"/>
        </w:rPr>
      </w:pPr>
      <w:r w:rsidRPr="009E21AB">
        <w:rPr>
          <w:sz w:val="24"/>
          <w:szCs w:val="24"/>
          <w:lang w:val="en-US"/>
        </w:rPr>
        <w:t>No</w:t>
      </w:r>
    </w:p>
    <w:p w14:paraId="616E3ECD" w14:textId="77777777" w:rsidR="00BF29CD" w:rsidRPr="009E21AB" w:rsidRDefault="00BF29CD" w:rsidP="00BF29CD">
      <w:pPr>
        <w:pStyle w:val="ListParagraph"/>
        <w:numPr>
          <w:ilvl w:val="0"/>
          <w:numId w:val="19"/>
        </w:numPr>
        <w:rPr>
          <w:sz w:val="24"/>
          <w:szCs w:val="24"/>
          <w:lang w:val="en-US"/>
        </w:rPr>
      </w:pPr>
      <w:r w:rsidRPr="009E21AB">
        <w:rPr>
          <w:sz w:val="24"/>
          <w:szCs w:val="24"/>
          <w:lang w:val="en-US"/>
        </w:rPr>
        <w:t>Not sure</w:t>
      </w:r>
    </w:p>
    <w:p w14:paraId="5D6C2187" w14:textId="77777777" w:rsidR="00BF29CD" w:rsidRPr="009E21AB" w:rsidRDefault="00BF29CD" w:rsidP="00BF29CD">
      <w:pPr>
        <w:pStyle w:val="ListParagraph"/>
        <w:rPr>
          <w:sz w:val="24"/>
          <w:szCs w:val="24"/>
          <w:lang w:val="en-US"/>
        </w:rPr>
      </w:pPr>
    </w:p>
    <w:p w14:paraId="184F16D4" w14:textId="77777777" w:rsidR="00BF29CD" w:rsidRPr="009E21AB" w:rsidRDefault="00BF29CD" w:rsidP="00BF29CD">
      <w:pPr>
        <w:pStyle w:val="ListParagraph"/>
        <w:rPr>
          <w:sz w:val="24"/>
          <w:szCs w:val="24"/>
          <w:lang w:val="en-US"/>
        </w:rPr>
      </w:pPr>
    </w:p>
    <w:p w14:paraId="2D2B943D" w14:textId="77777777" w:rsidR="00BF29CD" w:rsidRPr="009E21AB" w:rsidRDefault="00BF29CD" w:rsidP="00BD1387">
      <w:pPr>
        <w:pStyle w:val="ListParagraph"/>
        <w:numPr>
          <w:ilvl w:val="0"/>
          <w:numId w:val="20"/>
        </w:numPr>
        <w:rPr>
          <w:sz w:val="24"/>
          <w:szCs w:val="24"/>
          <w:lang w:val="en-US"/>
        </w:rPr>
      </w:pPr>
      <w:r w:rsidRPr="009E21AB">
        <w:rPr>
          <w:sz w:val="24"/>
          <w:szCs w:val="24"/>
          <w:lang w:val="en-US"/>
        </w:rPr>
        <w:t>How far do you agree with the statement:</w:t>
      </w:r>
    </w:p>
    <w:p w14:paraId="7BE2BE19" w14:textId="77777777" w:rsidR="00BF29CD" w:rsidRPr="009E21AB" w:rsidRDefault="00BF29CD" w:rsidP="00BF29CD">
      <w:pPr>
        <w:rPr>
          <w:sz w:val="24"/>
          <w:szCs w:val="24"/>
          <w:lang w:val="en-US"/>
        </w:rPr>
      </w:pPr>
    </w:p>
    <w:p w14:paraId="44A3D266" w14:textId="77777777" w:rsidR="00BF29CD" w:rsidRPr="009E21AB" w:rsidRDefault="00BF29CD" w:rsidP="00BF29CD">
      <w:pPr>
        <w:ind w:left="720"/>
        <w:rPr>
          <w:sz w:val="24"/>
          <w:szCs w:val="24"/>
          <w:lang w:val="en-US"/>
        </w:rPr>
      </w:pPr>
      <w:r w:rsidRPr="009E21AB">
        <w:rPr>
          <w:sz w:val="24"/>
          <w:szCs w:val="24"/>
          <w:lang w:val="en-US"/>
        </w:rPr>
        <w:t xml:space="preserve">I WAS NOT EXPECTING TO ATTEND SO MANY MENTAL-HEALTH RELATED INCIDENTS WHEN I JOINED THE POLICE. </w:t>
      </w:r>
    </w:p>
    <w:p w14:paraId="5BCB5CB5" w14:textId="77777777" w:rsidR="00BF29CD" w:rsidRPr="009E21AB" w:rsidRDefault="00BF29CD" w:rsidP="00BF29CD">
      <w:pPr>
        <w:ind w:left="720"/>
        <w:rPr>
          <w:sz w:val="24"/>
          <w:szCs w:val="24"/>
          <w:lang w:val="en-US"/>
        </w:rPr>
      </w:pPr>
    </w:p>
    <w:p w14:paraId="23B07ACD" w14:textId="77777777" w:rsidR="00BF29CD" w:rsidRPr="009E21AB" w:rsidRDefault="00BF29CD" w:rsidP="00BF29CD">
      <w:pPr>
        <w:pStyle w:val="ListParagraph"/>
        <w:numPr>
          <w:ilvl w:val="0"/>
          <w:numId w:val="17"/>
        </w:numPr>
        <w:rPr>
          <w:sz w:val="24"/>
          <w:szCs w:val="24"/>
          <w:lang w:val="en-US"/>
        </w:rPr>
      </w:pPr>
      <w:r w:rsidRPr="009E21AB">
        <w:rPr>
          <w:sz w:val="24"/>
          <w:szCs w:val="24"/>
          <w:lang w:val="en-US"/>
        </w:rPr>
        <w:t>Strongly agree</w:t>
      </w:r>
    </w:p>
    <w:p w14:paraId="4463C54B" w14:textId="77777777" w:rsidR="00BF29CD" w:rsidRPr="009E21AB" w:rsidRDefault="00BF29CD" w:rsidP="00BF29CD">
      <w:pPr>
        <w:pStyle w:val="ListParagraph"/>
        <w:numPr>
          <w:ilvl w:val="0"/>
          <w:numId w:val="17"/>
        </w:numPr>
        <w:rPr>
          <w:sz w:val="24"/>
          <w:szCs w:val="24"/>
          <w:lang w:val="en-US"/>
        </w:rPr>
      </w:pPr>
      <w:r w:rsidRPr="009E21AB">
        <w:rPr>
          <w:sz w:val="24"/>
          <w:szCs w:val="24"/>
          <w:lang w:val="en-US"/>
        </w:rPr>
        <w:t>Agree</w:t>
      </w:r>
    </w:p>
    <w:p w14:paraId="42949847" w14:textId="77777777" w:rsidR="00BF29CD" w:rsidRPr="009E21AB" w:rsidRDefault="00BF29CD" w:rsidP="00BF29CD">
      <w:pPr>
        <w:pStyle w:val="ListParagraph"/>
        <w:numPr>
          <w:ilvl w:val="0"/>
          <w:numId w:val="17"/>
        </w:numPr>
        <w:rPr>
          <w:sz w:val="24"/>
          <w:szCs w:val="24"/>
          <w:lang w:val="en-US"/>
        </w:rPr>
      </w:pPr>
      <w:r w:rsidRPr="009E21AB">
        <w:rPr>
          <w:sz w:val="24"/>
          <w:szCs w:val="24"/>
          <w:lang w:val="en-US"/>
        </w:rPr>
        <w:t>Neutral</w:t>
      </w:r>
    </w:p>
    <w:p w14:paraId="59A2A0F3" w14:textId="77777777" w:rsidR="00BF29CD" w:rsidRPr="009E21AB" w:rsidRDefault="00BF29CD" w:rsidP="00BF29CD">
      <w:pPr>
        <w:pStyle w:val="ListParagraph"/>
        <w:numPr>
          <w:ilvl w:val="0"/>
          <w:numId w:val="17"/>
        </w:numPr>
        <w:rPr>
          <w:sz w:val="24"/>
          <w:szCs w:val="24"/>
          <w:lang w:val="en-US"/>
        </w:rPr>
      </w:pPr>
      <w:r w:rsidRPr="009E21AB">
        <w:rPr>
          <w:sz w:val="24"/>
          <w:szCs w:val="24"/>
          <w:lang w:val="en-US"/>
        </w:rPr>
        <w:t>Disagree</w:t>
      </w:r>
    </w:p>
    <w:p w14:paraId="4F057D37" w14:textId="77777777" w:rsidR="00BF29CD" w:rsidRPr="009E21AB" w:rsidRDefault="00BF29CD" w:rsidP="00BF29CD">
      <w:pPr>
        <w:pStyle w:val="ListParagraph"/>
        <w:numPr>
          <w:ilvl w:val="0"/>
          <w:numId w:val="17"/>
        </w:numPr>
        <w:rPr>
          <w:sz w:val="24"/>
          <w:szCs w:val="24"/>
          <w:lang w:val="en-US"/>
        </w:rPr>
      </w:pPr>
      <w:r w:rsidRPr="009E21AB">
        <w:rPr>
          <w:sz w:val="24"/>
          <w:szCs w:val="24"/>
          <w:lang w:val="en-US"/>
        </w:rPr>
        <w:t>Strongly disagree</w:t>
      </w:r>
    </w:p>
    <w:p w14:paraId="20A19940" w14:textId="77777777" w:rsidR="00BF29CD" w:rsidRPr="009E21AB" w:rsidRDefault="00BF29CD" w:rsidP="00BF29CD">
      <w:pPr>
        <w:rPr>
          <w:sz w:val="24"/>
          <w:szCs w:val="24"/>
          <w:lang w:val="en-US"/>
        </w:rPr>
      </w:pPr>
    </w:p>
    <w:p w14:paraId="7280DFCC" w14:textId="77777777" w:rsidR="00BF29CD" w:rsidRPr="009E21AB" w:rsidRDefault="00BF29CD" w:rsidP="00BD1387">
      <w:pPr>
        <w:pStyle w:val="ListParagraph"/>
        <w:numPr>
          <w:ilvl w:val="0"/>
          <w:numId w:val="20"/>
        </w:numPr>
        <w:rPr>
          <w:sz w:val="24"/>
          <w:szCs w:val="24"/>
          <w:lang w:val="en-US"/>
        </w:rPr>
      </w:pPr>
      <w:r w:rsidRPr="009E21AB">
        <w:rPr>
          <w:sz w:val="24"/>
          <w:szCs w:val="24"/>
          <w:lang w:val="en-US"/>
        </w:rPr>
        <w:t xml:space="preserve">How far do you agree with the statement: </w:t>
      </w:r>
    </w:p>
    <w:p w14:paraId="5516941D" w14:textId="77777777" w:rsidR="00BF29CD" w:rsidRPr="009E21AB" w:rsidRDefault="00BF29CD" w:rsidP="00BF29CD">
      <w:pPr>
        <w:ind w:left="360"/>
        <w:rPr>
          <w:sz w:val="24"/>
          <w:szCs w:val="24"/>
          <w:lang w:val="en-US"/>
        </w:rPr>
      </w:pPr>
      <w:r w:rsidRPr="009E21AB">
        <w:rPr>
          <w:sz w:val="24"/>
          <w:szCs w:val="24"/>
          <w:lang w:val="en-US"/>
        </w:rPr>
        <w:t xml:space="preserve"> I HAVE CONSIDERED LEAVING THE JOB BECAUSE OF THE AMOUNT OF TIME SPENT DEALING WITH MENTAL-HEALTH RELATED INCIDENTS. </w:t>
      </w:r>
    </w:p>
    <w:p w14:paraId="5E3CF1E1" w14:textId="77777777" w:rsidR="00BF29CD" w:rsidRPr="009E21AB" w:rsidRDefault="00BF29CD" w:rsidP="00BF29CD">
      <w:pPr>
        <w:ind w:left="360"/>
        <w:rPr>
          <w:sz w:val="24"/>
          <w:szCs w:val="24"/>
          <w:lang w:val="en-US"/>
        </w:rPr>
      </w:pPr>
    </w:p>
    <w:p w14:paraId="63181A4E" w14:textId="77777777" w:rsidR="00BF29CD" w:rsidRPr="009E21AB" w:rsidRDefault="00BF29CD" w:rsidP="00BF29CD">
      <w:pPr>
        <w:pStyle w:val="ListParagraph"/>
        <w:numPr>
          <w:ilvl w:val="0"/>
          <w:numId w:val="18"/>
        </w:numPr>
        <w:rPr>
          <w:sz w:val="24"/>
          <w:szCs w:val="24"/>
          <w:lang w:val="en-US"/>
        </w:rPr>
      </w:pPr>
      <w:r w:rsidRPr="009E21AB">
        <w:rPr>
          <w:sz w:val="24"/>
          <w:szCs w:val="24"/>
          <w:lang w:val="en-US"/>
        </w:rPr>
        <w:t>Strongly agree</w:t>
      </w:r>
    </w:p>
    <w:p w14:paraId="2EB60CCF" w14:textId="77777777" w:rsidR="00BF29CD" w:rsidRPr="009E21AB" w:rsidRDefault="00BF29CD" w:rsidP="00BF29CD">
      <w:pPr>
        <w:pStyle w:val="ListParagraph"/>
        <w:numPr>
          <w:ilvl w:val="0"/>
          <w:numId w:val="18"/>
        </w:numPr>
        <w:rPr>
          <w:sz w:val="24"/>
          <w:szCs w:val="24"/>
          <w:lang w:val="en-US"/>
        </w:rPr>
      </w:pPr>
      <w:r w:rsidRPr="009E21AB">
        <w:rPr>
          <w:sz w:val="24"/>
          <w:szCs w:val="24"/>
          <w:lang w:val="en-US"/>
        </w:rPr>
        <w:t>Agree</w:t>
      </w:r>
    </w:p>
    <w:p w14:paraId="19163F50" w14:textId="77777777" w:rsidR="00BF29CD" w:rsidRPr="009E21AB" w:rsidRDefault="00BF29CD" w:rsidP="00BF29CD">
      <w:pPr>
        <w:pStyle w:val="ListParagraph"/>
        <w:numPr>
          <w:ilvl w:val="0"/>
          <w:numId w:val="18"/>
        </w:numPr>
        <w:rPr>
          <w:sz w:val="24"/>
          <w:szCs w:val="24"/>
          <w:lang w:val="en-US"/>
        </w:rPr>
      </w:pPr>
      <w:r w:rsidRPr="009E21AB">
        <w:rPr>
          <w:sz w:val="24"/>
          <w:szCs w:val="24"/>
          <w:lang w:val="en-US"/>
        </w:rPr>
        <w:t>Neutral</w:t>
      </w:r>
    </w:p>
    <w:p w14:paraId="058798F0" w14:textId="77777777" w:rsidR="00BF29CD" w:rsidRPr="009E21AB" w:rsidRDefault="00BF29CD" w:rsidP="00BF29CD">
      <w:pPr>
        <w:pStyle w:val="ListParagraph"/>
        <w:numPr>
          <w:ilvl w:val="0"/>
          <w:numId w:val="18"/>
        </w:numPr>
        <w:rPr>
          <w:sz w:val="24"/>
          <w:szCs w:val="24"/>
          <w:lang w:val="en-US"/>
        </w:rPr>
      </w:pPr>
      <w:r w:rsidRPr="009E21AB">
        <w:rPr>
          <w:sz w:val="24"/>
          <w:szCs w:val="24"/>
          <w:lang w:val="en-US"/>
        </w:rPr>
        <w:t>Disagree</w:t>
      </w:r>
    </w:p>
    <w:p w14:paraId="3E02DD7E" w14:textId="77777777" w:rsidR="00BF29CD" w:rsidRPr="009E21AB" w:rsidRDefault="00BF29CD" w:rsidP="00BF29CD">
      <w:pPr>
        <w:pStyle w:val="ListParagraph"/>
        <w:numPr>
          <w:ilvl w:val="0"/>
          <w:numId w:val="18"/>
        </w:numPr>
        <w:rPr>
          <w:sz w:val="24"/>
          <w:szCs w:val="24"/>
          <w:lang w:val="en-US"/>
        </w:rPr>
      </w:pPr>
      <w:r w:rsidRPr="009E21AB">
        <w:rPr>
          <w:sz w:val="24"/>
          <w:szCs w:val="24"/>
          <w:lang w:val="en-US"/>
        </w:rPr>
        <w:t>Strongly disagree</w:t>
      </w:r>
    </w:p>
    <w:p w14:paraId="0EF80E5B" w14:textId="77777777" w:rsidR="00BF29CD" w:rsidRPr="009E21AB" w:rsidRDefault="00BF29CD" w:rsidP="00BF29CD">
      <w:pPr>
        <w:rPr>
          <w:sz w:val="24"/>
          <w:szCs w:val="24"/>
          <w:lang w:val="en-US"/>
        </w:rPr>
      </w:pPr>
    </w:p>
    <w:p w14:paraId="5D4B7BE5" w14:textId="28BE8D9D" w:rsidR="00BF29CD" w:rsidRPr="009E21AB" w:rsidRDefault="00BF29CD" w:rsidP="00BF29CD">
      <w:pPr>
        <w:rPr>
          <w:sz w:val="24"/>
          <w:szCs w:val="24"/>
          <w:lang w:val="en-US"/>
        </w:rPr>
      </w:pPr>
      <w:r w:rsidRPr="009E21AB">
        <w:rPr>
          <w:sz w:val="24"/>
          <w:szCs w:val="24"/>
          <w:lang w:val="en-US"/>
        </w:rPr>
        <w:t>Additional comments</w:t>
      </w:r>
      <w:r w:rsidR="00BD1387">
        <w:rPr>
          <w:sz w:val="24"/>
          <w:szCs w:val="24"/>
          <w:lang w:val="en-US"/>
        </w:rPr>
        <w:t xml:space="preserve"> if required</w:t>
      </w:r>
    </w:p>
    <w:p w14:paraId="2179156D" w14:textId="77777777" w:rsidR="00483BB4" w:rsidRPr="009E21AB" w:rsidRDefault="00483BB4" w:rsidP="00483BB4">
      <w:pPr>
        <w:rPr>
          <w:i/>
          <w:iCs/>
          <w:sz w:val="24"/>
          <w:szCs w:val="24"/>
          <w:lang w:val="en-US"/>
        </w:rPr>
      </w:pPr>
    </w:p>
    <w:p w14:paraId="3D37B131" w14:textId="77777777" w:rsidR="00483BB4" w:rsidRPr="009E21AB" w:rsidRDefault="00483BB4" w:rsidP="00483BB4">
      <w:pPr>
        <w:rPr>
          <w:i/>
          <w:iCs/>
          <w:sz w:val="24"/>
          <w:szCs w:val="24"/>
          <w:lang w:val="en-US"/>
        </w:rPr>
      </w:pPr>
    </w:p>
    <w:p w14:paraId="6B4C35BF" w14:textId="081EE001" w:rsidR="00085C93" w:rsidRPr="009E21AB" w:rsidRDefault="00BF2B4D" w:rsidP="00483BB4">
      <w:pPr>
        <w:rPr>
          <w:sz w:val="24"/>
          <w:szCs w:val="24"/>
          <w:lang w:val="en-US"/>
        </w:rPr>
      </w:pPr>
      <w:r w:rsidRPr="009E21AB">
        <w:rPr>
          <w:sz w:val="24"/>
          <w:szCs w:val="24"/>
          <w:lang w:val="en-US"/>
        </w:rPr>
        <w:t>The following service offer</w:t>
      </w:r>
      <w:r w:rsidR="002140A5" w:rsidRPr="009E21AB">
        <w:rPr>
          <w:sz w:val="24"/>
          <w:szCs w:val="24"/>
          <w:lang w:val="en-US"/>
        </w:rPr>
        <w:t xml:space="preserve">s signposting and </w:t>
      </w:r>
      <w:r w:rsidRPr="009E21AB">
        <w:rPr>
          <w:sz w:val="24"/>
          <w:szCs w:val="24"/>
          <w:lang w:val="en-US"/>
        </w:rPr>
        <w:t xml:space="preserve">support for </w:t>
      </w:r>
      <w:r w:rsidR="00095B5A" w:rsidRPr="009E21AB">
        <w:rPr>
          <w:sz w:val="24"/>
          <w:szCs w:val="24"/>
          <w:lang w:val="en-US"/>
        </w:rPr>
        <w:t xml:space="preserve">police staff who have been psychologically affected by </w:t>
      </w:r>
      <w:r w:rsidR="002140A5" w:rsidRPr="009E21AB">
        <w:rPr>
          <w:sz w:val="24"/>
          <w:szCs w:val="24"/>
          <w:lang w:val="en-US"/>
        </w:rPr>
        <w:t xml:space="preserve">their professional </w:t>
      </w:r>
      <w:r w:rsidR="00095B5A" w:rsidRPr="009E21AB">
        <w:rPr>
          <w:sz w:val="24"/>
          <w:szCs w:val="24"/>
          <w:lang w:val="en-US"/>
        </w:rPr>
        <w:t>role:</w:t>
      </w:r>
    </w:p>
    <w:p w14:paraId="1CBBDEEE" w14:textId="77777777" w:rsidR="006A7A71" w:rsidRPr="009E21AB" w:rsidRDefault="006A7A71" w:rsidP="006A7A71">
      <w:pPr>
        <w:rPr>
          <w:b/>
          <w:bCs/>
          <w:i/>
          <w:iCs/>
          <w:sz w:val="24"/>
          <w:szCs w:val="24"/>
        </w:rPr>
      </w:pPr>
      <w:r w:rsidRPr="009E21AB">
        <w:rPr>
          <w:b/>
          <w:bCs/>
          <w:i/>
          <w:iCs/>
          <w:sz w:val="24"/>
          <w:szCs w:val="24"/>
        </w:rPr>
        <w:t>South Wales Police Federation</w:t>
      </w:r>
    </w:p>
    <w:p w14:paraId="6E640941" w14:textId="77777777" w:rsidR="006A7A71" w:rsidRPr="009E21AB" w:rsidRDefault="006A7A71" w:rsidP="006A7A71">
      <w:pPr>
        <w:rPr>
          <w:i/>
          <w:iCs/>
          <w:sz w:val="24"/>
          <w:szCs w:val="24"/>
        </w:rPr>
      </w:pPr>
      <w:proofErr w:type="spellStart"/>
      <w:r w:rsidRPr="009E21AB">
        <w:rPr>
          <w:i/>
          <w:iCs/>
          <w:sz w:val="24"/>
          <w:szCs w:val="24"/>
        </w:rPr>
        <w:t>Heol</w:t>
      </w:r>
      <w:proofErr w:type="spellEnd"/>
      <w:r w:rsidRPr="009E21AB">
        <w:rPr>
          <w:i/>
          <w:iCs/>
          <w:sz w:val="24"/>
          <w:szCs w:val="24"/>
        </w:rPr>
        <w:t xml:space="preserve"> Y Groes</w:t>
      </w:r>
      <w:r w:rsidRPr="009E21AB">
        <w:rPr>
          <w:i/>
          <w:iCs/>
          <w:sz w:val="24"/>
          <w:szCs w:val="24"/>
        </w:rPr>
        <w:br/>
        <w:t>Pencoed, Bridgend, CF35 5PE</w:t>
      </w:r>
      <w:r w:rsidRPr="009E21AB">
        <w:rPr>
          <w:i/>
          <w:iCs/>
          <w:sz w:val="24"/>
          <w:szCs w:val="24"/>
        </w:rPr>
        <w:br/>
      </w:r>
      <w:r w:rsidRPr="009E21AB">
        <w:rPr>
          <w:b/>
          <w:bCs/>
          <w:i/>
          <w:iCs/>
          <w:sz w:val="24"/>
          <w:szCs w:val="24"/>
        </w:rPr>
        <w:t>Phone:</w:t>
      </w:r>
      <w:r w:rsidRPr="009E21AB">
        <w:rPr>
          <w:i/>
          <w:iCs/>
          <w:sz w:val="24"/>
          <w:szCs w:val="24"/>
        </w:rPr>
        <w:t> 01656 869900</w:t>
      </w:r>
    </w:p>
    <w:p w14:paraId="5E1F5E62" w14:textId="4BC75108" w:rsidR="006A7A71" w:rsidRPr="009E21AB" w:rsidRDefault="006A7A71" w:rsidP="006A7A71">
      <w:pPr>
        <w:rPr>
          <w:i/>
          <w:iCs/>
          <w:sz w:val="24"/>
          <w:szCs w:val="24"/>
        </w:rPr>
      </w:pPr>
      <w:r w:rsidRPr="009E21AB">
        <w:rPr>
          <w:i/>
          <w:iCs/>
          <w:sz w:val="24"/>
          <w:szCs w:val="24"/>
        </w:rPr>
        <w:t>Email: swpf</w:t>
      </w:r>
      <w:r w:rsidR="002140A5" w:rsidRPr="009E21AB">
        <w:rPr>
          <w:i/>
          <w:iCs/>
          <w:sz w:val="24"/>
          <w:szCs w:val="24"/>
        </w:rPr>
        <w:t>@polfed.org</w:t>
      </w:r>
    </w:p>
    <w:p w14:paraId="2F2FA817" w14:textId="77777777" w:rsidR="00085C93" w:rsidRDefault="00085C93" w:rsidP="00483BB4">
      <w:pPr>
        <w:rPr>
          <w:i/>
          <w:iCs/>
          <w:sz w:val="24"/>
          <w:szCs w:val="24"/>
          <w:lang w:val="en-US"/>
        </w:rPr>
      </w:pPr>
    </w:p>
    <w:p w14:paraId="6D1A0696" w14:textId="629F4D74" w:rsidR="009E21AB" w:rsidRDefault="009E21AB">
      <w:pPr>
        <w:rPr>
          <w:i/>
          <w:iCs/>
          <w:sz w:val="24"/>
          <w:szCs w:val="24"/>
          <w:lang w:val="en-US"/>
        </w:rPr>
      </w:pPr>
      <w:r>
        <w:rPr>
          <w:i/>
          <w:iCs/>
          <w:sz w:val="24"/>
          <w:szCs w:val="24"/>
          <w:lang w:val="en-US"/>
        </w:rPr>
        <w:br w:type="page"/>
      </w:r>
    </w:p>
    <w:p w14:paraId="146B4086" w14:textId="77777777" w:rsidR="00085C93" w:rsidRDefault="00085C93" w:rsidP="00483BB4">
      <w:pPr>
        <w:rPr>
          <w:i/>
          <w:iCs/>
          <w:sz w:val="24"/>
          <w:szCs w:val="24"/>
          <w:lang w:val="en-US"/>
        </w:rPr>
      </w:pPr>
    </w:p>
    <w:p w14:paraId="799EB9DB" w14:textId="1994B149" w:rsidR="00085C93" w:rsidRPr="009E21AB" w:rsidRDefault="009E21AB" w:rsidP="0009173B">
      <w:pPr>
        <w:pStyle w:val="Heading1"/>
        <w:rPr>
          <w:lang w:val="en-US"/>
        </w:rPr>
      </w:pPr>
      <w:bookmarkStart w:id="41" w:name="_Toc194871178"/>
      <w:r w:rsidRPr="009E21AB">
        <w:rPr>
          <w:lang w:val="en-US"/>
        </w:rPr>
        <w:t>Bibliography</w:t>
      </w:r>
      <w:bookmarkEnd w:id="41"/>
    </w:p>
    <w:p w14:paraId="7BA191A7" w14:textId="77777777" w:rsidR="00085C93" w:rsidRDefault="00085C93" w:rsidP="00483BB4">
      <w:pPr>
        <w:rPr>
          <w:i/>
          <w:iCs/>
          <w:sz w:val="24"/>
          <w:szCs w:val="24"/>
          <w:lang w:val="en-US"/>
        </w:rPr>
      </w:pPr>
    </w:p>
    <w:p w14:paraId="5B27CF12" w14:textId="47FF4EC0" w:rsidR="00085C93" w:rsidRDefault="00E87758" w:rsidP="00085C93">
      <w:pPr>
        <w:rPr>
          <w:lang w:val="en-US"/>
        </w:rPr>
      </w:pPr>
      <w:r>
        <w:rPr>
          <w:lang w:val="en-US"/>
        </w:rPr>
        <w:t xml:space="preserve">Bell, J., and Opie, C (2002). </w:t>
      </w:r>
      <w:r>
        <w:rPr>
          <w:i/>
          <w:iCs/>
          <w:lang w:val="en-US"/>
        </w:rPr>
        <w:t xml:space="preserve">Learning from research: getting more from your data. </w:t>
      </w:r>
      <w:r>
        <w:rPr>
          <w:lang w:val="en-US"/>
        </w:rPr>
        <w:t xml:space="preserve">Open University Press. </w:t>
      </w:r>
    </w:p>
    <w:p w14:paraId="0794461E" w14:textId="2CBBDA84" w:rsidR="002F1AD0" w:rsidRDefault="00886B1B" w:rsidP="00886B1B">
      <w:pPr>
        <w:rPr>
          <w:lang w:val="en-US"/>
        </w:rPr>
      </w:pPr>
      <w:r>
        <w:rPr>
          <w:lang w:val="en-US"/>
        </w:rPr>
        <w:t xml:space="preserve">Bryman, A. (2012), </w:t>
      </w:r>
      <w:r w:rsidRPr="008F48B4">
        <w:rPr>
          <w:i/>
          <w:iCs/>
          <w:lang w:val="en-US"/>
        </w:rPr>
        <w:t>Social Research Methods</w:t>
      </w:r>
      <w:r>
        <w:rPr>
          <w:i/>
          <w:iCs/>
          <w:lang w:val="en-US"/>
        </w:rPr>
        <w:t xml:space="preserve">, </w:t>
      </w:r>
      <w:r w:rsidRPr="008F48B4">
        <w:rPr>
          <w:lang w:val="en-US"/>
        </w:rPr>
        <w:t>Oxford</w:t>
      </w:r>
      <w:r>
        <w:rPr>
          <w:lang w:val="en-US"/>
        </w:rPr>
        <w:t xml:space="preserve">: Oxford </w:t>
      </w:r>
      <w:r w:rsidRPr="008F48B4">
        <w:rPr>
          <w:lang w:val="en-US"/>
        </w:rPr>
        <w:t>University Press</w:t>
      </w:r>
    </w:p>
    <w:p w14:paraId="213FCD18" w14:textId="77777777" w:rsidR="00085C93" w:rsidRDefault="00085C93" w:rsidP="00085C93">
      <w:pPr>
        <w:rPr>
          <w:sz w:val="24"/>
          <w:szCs w:val="24"/>
          <w:lang w:val="en-US"/>
        </w:rPr>
      </w:pPr>
      <w:r w:rsidRPr="00BA0E31">
        <w:rPr>
          <w:sz w:val="24"/>
          <w:szCs w:val="24"/>
          <w:lang w:val="en-US"/>
        </w:rPr>
        <w:t xml:space="preserve">Carleton, R., Afifi, T., </w:t>
      </w:r>
      <w:proofErr w:type="spellStart"/>
      <w:r w:rsidRPr="00BA0E31">
        <w:rPr>
          <w:sz w:val="24"/>
          <w:szCs w:val="24"/>
          <w:lang w:val="en-US"/>
        </w:rPr>
        <w:t>Tailliue</w:t>
      </w:r>
      <w:proofErr w:type="spellEnd"/>
      <w:r w:rsidRPr="00BA0E31">
        <w:rPr>
          <w:sz w:val="24"/>
          <w:szCs w:val="24"/>
          <w:lang w:val="en-US"/>
        </w:rPr>
        <w:t xml:space="preserve">, T. </w:t>
      </w:r>
      <w:r w:rsidRPr="00BA0E31">
        <w:rPr>
          <w:i/>
          <w:iCs/>
          <w:sz w:val="24"/>
          <w:szCs w:val="24"/>
          <w:lang w:val="en-US"/>
        </w:rPr>
        <w:t xml:space="preserve">et al. </w:t>
      </w:r>
      <w:r w:rsidRPr="00BA0E31">
        <w:rPr>
          <w:sz w:val="24"/>
          <w:szCs w:val="24"/>
          <w:lang w:val="en-US"/>
        </w:rPr>
        <w:t xml:space="preserve">(2020) Assessing the Relative Impact of Diverse Stressors Among Public Safety Personnel.’  </w:t>
      </w:r>
      <w:r w:rsidRPr="00BA0E31">
        <w:rPr>
          <w:i/>
          <w:iCs/>
          <w:sz w:val="24"/>
          <w:szCs w:val="24"/>
          <w:lang w:val="en-US"/>
        </w:rPr>
        <w:t xml:space="preserve">International Journal of Environmental Research and Public Health </w:t>
      </w:r>
      <w:r w:rsidRPr="00BA0E31">
        <w:rPr>
          <w:sz w:val="24"/>
          <w:szCs w:val="24"/>
          <w:lang w:val="en-US"/>
        </w:rPr>
        <w:t>17: 1234-1259.</w:t>
      </w:r>
    </w:p>
    <w:p w14:paraId="27ABC63F" w14:textId="77777777" w:rsidR="00085C93" w:rsidRPr="0091449B" w:rsidRDefault="00085C93" w:rsidP="00085C93">
      <w:pPr>
        <w:rPr>
          <w:sz w:val="24"/>
          <w:szCs w:val="24"/>
          <w:lang w:val="en-US"/>
        </w:rPr>
      </w:pPr>
      <w:r>
        <w:rPr>
          <w:sz w:val="24"/>
          <w:szCs w:val="24"/>
          <w:lang w:val="en-US"/>
        </w:rPr>
        <w:t xml:space="preserve">Charman. S. (2018) </w:t>
      </w:r>
      <w:r>
        <w:rPr>
          <w:i/>
          <w:iCs/>
          <w:sz w:val="24"/>
          <w:szCs w:val="24"/>
          <w:lang w:val="en-US"/>
        </w:rPr>
        <w:t xml:space="preserve">From Crime Fighting to Public Protection: The Shaping of Police Officers’ Sense of Role, </w:t>
      </w:r>
      <w:r>
        <w:rPr>
          <w:sz w:val="24"/>
          <w:szCs w:val="24"/>
          <w:lang w:val="en-US"/>
        </w:rPr>
        <w:t>Institute of Criminal Justice Studies, University of Portsmouth</w:t>
      </w:r>
    </w:p>
    <w:p w14:paraId="03E11F08" w14:textId="77777777" w:rsidR="00085C93" w:rsidRPr="00BA0E31" w:rsidRDefault="00085C93" w:rsidP="00085C93">
      <w:pPr>
        <w:rPr>
          <w:sz w:val="24"/>
          <w:szCs w:val="24"/>
          <w:lang w:val="en-US"/>
        </w:rPr>
      </w:pPr>
      <w:r w:rsidRPr="00BA0E31">
        <w:rPr>
          <w:sz w:val="24"/>
          <w:szCs w:val="24"/>
          <w:lang w:val="en-US"/>
        </w:rPr>
        <w:t>College of Policing, 2024.</w:t>
      </w:r>
    </w:p>
    <w:p w14:paraId="6E701599" w14:textId="77777777" w:rsidR="00085C93" w:rsidRPr="00BA0E31" w:rsidRDefault="00085C93" w:rsidP="00085C93">
      <w:pPr>
        <w:rPr>
          <w:sz w:val="24"/>
          <w:szCs w:val="24"/>
          <w:lang w:val="en-US"/>
        </w:rPr>
      </w:pPr>
      <w:r w:rsidRPr="00BA0E31">
        <w:rPr>
          <w:sz w:val="24"/>
          <w:szCs w:val="24"/>
          <w:lang w:val="en-US"/>
        </w:rPr>
        <w:t xml:space="preserve">Crawford </w:t>
      </w:r>
      <w:r w:rsidRPr="00BA0E31">
        <w:rPr>
          <w:i/>
          <w:iCs/>
          <w:sz w:val="24"/>
          <w:szCs w:val="24"/>
          <w:lang w:val="en-US"/>
        </w:rPr>
        <w:t xml:space="preserve">et al, </w:t>
      </w:r>
      <w:r w:rsidRPr="00BA0E31">
        <w:rPr>
          <w:sz w:val="24"/>
          <w:szCs w:val="24"/>
          <w:lang w:val="en-US"/>
        </w:rPr>
        <w:t xml:space="preserve">(2018) </w:t>
      </w:r>
      <w:r w:rsidRPr="00BA0E31">
        <w:rPr>
          <w:i/>
          <w:iCs/>
          <w:sz w:val="24"/>
          <w:szCs w:val="24"/>
          <w:lang w:val="en-US"/>
        </w:rPr>
        <w:t xml:space="preserve">The determinants of local police spending </w:t>
      </w:r>
      <w:r w:rsidRPr="00BA0E31">
        <w:rPr>
          <w:sz w:val="24"/>
          <w:szCs w:val="24"/>
          <w:lang w:val="en-US"/>
        </w:rPr>
        <w:t xml:space="preserve">(No. W18/09). IFS Working Papers. </w:t>
      </w:r>
    </w:p>
    <w:p w14:paraId="5CF9886A" w14:textId="464D11F3" w:rsidR="00085C93" w:rsidRPr="00BA0E31" w:rsidRDefault="00085C93" w:rsidP="00085C93">
      <w:pPr>
        <w:rPr>
          <w:sz w:val="24"/>
          <w:szCs w:val="24"/>
          <w:lang w:val="en-US"/>
        </w:rPr>
      </w:pPr>
      <w:r w:rsidRPr="00BA0E31">
        <w:rPr>
          <w:sz w:val="24"/>
          <w:szCs w:val="24"/>
          <w:lang w:val="en-US"/>
        </w:rPr>
        <w:t>Dee, T. and Pyne, J. “A community response to mental health and substance abuse crises reduced crime</w:t>
      </w:r>
      <w:r w:rsidR="00AC36E7" w:rsidRPr="00BA0E31">
        <w:rPr>
          <w:sz w:val="24"/>
          <w:szCs w:val="24"/>
          <w:lang w:val="en-US"/>
        </w:rPr>
        <w:t>”, National</w:t>
      </w:r>
      <w:r w:rsidRPr="00BA0E31">
        <w:rPr>
          <w:sz w:val="24"/>
          <w:szCs w:val="24"/>
          <w:lang w:val="en-US"/>
        </w:rPr>
        <w:t xml:space="preserve"> Library of Medicine,2022. </w:t>
      </w:r>
    </w:p>
    <w:p w14:paraId="6BF331D5" w14:textId="77777777" w:rsidR="00085C93" w:rsidRDefault="00085C93" w:rsidP="00085C93">
      <w:pPr>
        <w:rPr>
          <w:sz w:val="24"/>
          <w:szCs w:val="24"/>
          <w:lang w:val="en-US"/>
        </w:rPr>
      </w:pPr>
      <w:r w:rsidRPr="00BA0E31">
        <w:rPr>
          <w:sz w:val="24"/>
          <w:szCs w:val="24"/>
          <w:lang w:val="en-US"/>
        </w:rPr>
        <w:t>Drew, J.</w:t>
      </w:r>
      <w:r w:rsidRPr="00BA0E31">
        <w:rPr>
          <w:i/>
          <w:iCs/>
          <w:sz w:val="24"/>
          <w:szCs w:val="24"/>
          <w:lang w:val="en-US"/>
        </w:rPr>
        <w:t xml:space="preserve">et al </w:t>
      </w:r>
      <w:r w:rsidRPr="00BA0E31">
        <w:rPr>
          <w:sz w:val="24"/>
          <w:szCs w:val="24"/>
          <w:lang w:val="en-US"/>
        </w:rPr>
        <w:t xml:space="preserve">(2024) </w:t>
      </w:r>
      <w:r w:rsidRPr="00BA0E31">
        <w:rPr>
          <w:i/>
          <w:iCs/>
          <w:sz w:val="24"/>
          <w:szCs w:val="24"/>
          <w:lang w:val="en-US"/>
        </w:rPr>
        <w:t>Why do police consider leaving the profession? The interplay between job demand stress, burnout, psychological distress and commitment</w:t>
      </w:r>
      <w:r w:rsidRPr="00BA0E31">
        <w:rPr>
          <w:sz w:val="24"/>
          <w:szCs w:val="24"/>
          <w:lang w:val="en-US"/>
        </w:rPr>
        <w:t>. Policing: A Journal of Policy and Practice (2024), 18, p 36.</w:t>
      </w:r>
    </w:p>
    <w:p w14:paraId="096C0150" w14:textId="704877DC" w:rsidR="003C0188" w:rsidRDefault="003C0188" w:rsidP="003C0188">
      <w:pPr>
        <w:rPr>
          <w:sz w:val="24"/>
          <w:szCs w:val="24"/>
        </w:rPr>
      </w:pPr>
      <w:r w:rsidRPr="00153AED">
        <w:rPr>
          <w:sz w:val="24"/>
          <w:szCs w:val="24"/>
        </w:rPr>
        <w:t>Drew, J. M., &amp; Williamson, H. (2024). Trauma, Critical Incidents, Organizational and Operational Stressors: The Relationship Between Harms and Psychological Outcomes for Police. </w:t>
      </w:r>
      <w:r w:rsidRPr="00153AED">
        <w:rPr>
          <w:i/>
          <w:iCs/>
          <w:sz w:val="24"/>
          <w:szCs w:val="24"/>
        </w:rPr>
        <w:t>Police Quarterly</w:t>
      </w:r>
      <w:r w:rsidRPr="00153AED">
        <w:rPr>
          <w:sz w:val="24"/>
          <w:szCs w:val="24"/>
        </w:rPr>
        <w:t>, </w:t>
      </w:r>
      <w:r w:rsidRPr="00153AED">
        <w:rPr>
          <w:i/>
          <w:iCs/>
          <w:sz w:val="24"/>
          <w:szCs w:val="24"/>
        </w:rPr>
        <w:t>0</w:t>
      </w:r>
      <w:r w:rsidRPr="00153AED">
        <w:rPr>
          <w:sz w:val="24"/>
          <w:szCs w:val="24"/>
        </w:rPr>
        <w:t>(0). </w:t>
      </w:r>
      <w:r w:rsidRPr="0090131E">
        <w:rPr>
          <w:sz w:val="24"/>
          <w:szCs w:val="24"/>
        </w:rPr>
        <w:t>https://doi.org/10.1177/10986111241275048</w:t>
      </w:r>
    </w:p>
    <w:p w14:paraId="01AFC2DD" w14:textId="2BE819E7" w:rsidR="001D424D" w:rsidRPr="007A72F3" w:rsidRDefault="001D424D" w:rsidP="003C0188">
      <w:pPr>
        <w:rPr>
          <w:i/>
          <w:iCs/>
          <w:sz w:val="24"/>
          <w:szCs w:val="24"/>
          <w:lang w:val="en-US"/>
        </w:rPr>
      </w:pPr>
      <w:r w:rsidRPr="00BA0E31">
        <w:rPr>
          <w:sz w:val="24"/>
          <w:szCs w:val="24"/>
          <w:lang w:val="en-US"/>
        </w:rPr>
        <w:t>Furness,</w:t>
      </w:r>
      <w:r>
        <w:rPr>
          <w:sz w:val="24"/>
          <w:szCs w:val="24"/>
          <w:lang w:val="en-US"/>
        </w:rPr>
        <w:t xml:space="preserve"> T.,</w:t>
      </w:r>
      <w:r w:rsidRPr="00BA0E31">
        <w:rPr>
          <w:sz w:val="24"/>
          <w:szCs w:val="24"/>
          <w:lang w:val="en-US"/>
        </w:rPr>
        <w:t xml:space="preserve"> Maguire</w:t>
      </w:r>
      <w:r>
        <w:rPr>
          <w:sz w:val="24"/>
          <w:szCs w:val="24"/>
          <w:lang w:val="en-US"/>
        </w:rPr>
        <w:t>, T.,</w:t>
      </w:r>
      <w:r w:rsidRPr="00BA0E31">
        <w:rPr>
          <w:sz w:val="24"/>
          <w:szCs w:val="24"/>
          <w:lang w:val="en-US"/>
        </w:rPr>
        <w:t xml:space="preserve"> </w:t>
      </w:r>
      <w:r>
        <w:rPr>
          <w:sz w:val="24"/>
          <w:szCs w:val="24"/>
          <w:lang w:val="en-US"/>
        </w:rPr>
        <w:t xml:space="preserve">Brown, S., </w:t>
      </w:r>
      <w:r w:rsidRPr="00BA0E31">
        <w:rPr>
          <w:sz w:val="24"/>
          <w:szCs w:val="24"/>
          <w:lang w:val="en-US"/>
        </w:rPr>
        <w:t>McKenna</w:t>
      </w:r>
      <w:r>
        <w:rPr>
          <w:sz w:val="24"/>
          <w:szCs w:val="24"/>
          <w:lang w:val="en-US"/>
        </w:rPr>
        <w:t>, B. (2016)</w:t>
      </w:r>
      <w:r w:rsidRPr="00BA0E31">
        <w:rPr>
          <w:sz w:val="24"/>
          <w:szCs w:val="24"/>
          <w:lang w:val="en-US"/>
        </w:rPr>
        <w:t xml:space="preserve">, ‘Perceptions of Procedural Justice and Coercion during Community Mental Health Crisis: A Comparison Study among </w:t>
      </w:r>
      <w:proofErr w:type="spellStart"/>
      <w:r w:rsidRPr="00BA0E31">
        <w:rPr>
          <w:sz w:val="24"/>
          <w:szCs w:val="24"/>
          <w:lang w:val="en-US"/>
        </w:rPr>
        <w:t>Stand alone</w:t>
      </w:r>
      <w:proofErr w:type="spellEnd"/>
      <w:r w:rsidRPr="00BA0E31">
        <w:rPr>
          <w:sz w:val="24"/>
          <w:szCs w:val="24"/>
          <w:lang w:val="en-US"/>
        </w:rPr>
        <w:t xml:space="preserve"> Police and Mental Health Clinician Response: </w:t>
      </w:r>
      <w:r w:rsidRPr="00BA0E31">
        <w:rPr>
          <w:i/>
          <w:iCs/>
          <w:sz w:val="24"/>
          <w:szCs w:val="24"/>
          <w:lang w:val="en-US"/>
        </w:rPr>
        <w:t>Policing: A Journal of Policy and Practice, 11(4), paw047-https://doi.org/10.1093/police/paw047.</w:t>
      </w:r>
    </w:p>
    <w:p w14:paraId="6BCBA4B9" w14:textId="77777777" w:rsidR="00085C93" w:rsidRPr="00BA0E31" w:rsidRDefault="00085C93" w:rsidP="00085C93">
      <w:pPr>
        <w:rPr>
          <w:i/>
          <w:iCs/>
          <w:sz w:val="24"/>
          <w:szCs w:val="24"/>
          <w:lang w:val="en-US"/>
        </w:rPr>
      </w:pPr>
      <w:r w:rsidRPr="00BA0E31">
        <w:rPr>
          <w:sz w:val="24"/>
          <w:szCs w:val="24"/>
          <w:lang w:val="en-US"/>
        </w:rPr>
        <w:t xml:space="preserve">Future Care Capital, 2024. </w:t>
      </w:r>
      <w:r w:rsidRPr="00BA0E31">
        <w:rPr>
          <w:i/>
          <w:iCs/>
          <w:sz w:val="24"/>
          <w:szCs w:val="24"/>
          <w:lang w:val="en-US"/>
        </w:rPr>
        <w:t>https://futurecarecapital.org.uk/latest/ambulance-chiefs-criticise-police-over-right-care-right-person/</w:t>
      </w:r>
    </w:p>
    <w:p w14:paraId="595B9DA7" w14:textId="3C2D68CA" w:rsidR="00085C93" w:rsidRDefault="00085C93" w:rsidP="00085C93">
      <w:pPr>
        <w:rPr>
          <w:sz w:val="24"/>
          <w:szCs w:val="24"/>
        </w:rPr>
      </w:pPr>
      <w:r w:rsidRPr="00BA0E31">
        <w:rPr>
          <w:sz w:val="24"/>
          <w:szCs w:val="24"/>
          <w:lang w:val="en-US"/>
        </w:rPr>
        <w:t xml:space="preserve">Home Office, (2023) </w:t>
      </w:r>
      <w:r w:rsidRPr="00BA0E31">
        <w:rPr>
          <w:i/>
          <w:iCs/>
          <w:sz w:val="24"/>
          <w:szCs w:val="24"/>
          <w:lang w:val="en-US"/>
        </w:rPr>
        <w:t>Right Care, Right</w:t>
      </w:r>
      <w:r>
        <w:rPr>
          <w:i/>
          <w:iCs/>
          <w:sz w:val="24"/>
          <w:szCs w:val="24"/>
          <w:lang w:val="en-US"/>
        </w:rPr>
        <w:t xml:space="preserve"> Person </w:t>
      </w:r>
      <w:r w:rsidR="00BE379D" w:rsidRPr="0090131E">
        <w:rPr>
          <w:sz w:val="24"/>
          <w:szCs w:val="24"/>
        </w:rPr>
        <w:t>https://www.gov.uk/government/publications/national-partnership-agreement-right-care-right-person</w:t>
      </w:r>
    </w:p>
    <w:p w14:paraId="3BDF93F7" w14:textId="6C26389F" w:rsidR="00BE379D" w:rsidRPr="00BA0E31" w:rsidRDefault="00BE379D" w:rsidP="00085C93">
      <w:pPr>
        <w:rPr>
          <w:sz w:val="24"/>
          <w:szCs w:val="24"/>
        </w:rPr>
      </w:pPr>
      <w:r>
        <w:rPr>
          <w:sz w:val="24"/>
          <w:szCs w:val="24"/>
        </w:rPr>
        <w:t>Home Office</w:t>
      </w:r>
      <w:r w:rsidR="00F6702F">
        <w:rPr>
          <w:sz w:val="24"/>
          <w:szCs w:val="24"/>
        </w:rPr>
        <w:t xml:space="preserve"> Police Renumeration Review Body, 2025-2026</w:t>
      </w:r>
      <w:r w:rsidR="00735B05">
        <w:rPr>
          <w:sz w:val="24"/>
          <w:szCs w:val="24"/>
        </w:rPr>
        <w:t xml:space="preserve">, 2025. </w:t>
      </w:r>
    </w:p>
    <w:p w14:paraId="2ABBEC81" w14:textId="3B1F0608" w:rsidR="00085C93" w:rsidRPr="001D424D" w:rsidRDefault="00085C93" w:rsidP="00085C93">
      <w:pPr>
        <w:rPr>
          <w:b/>
          <w:bCs/>
          <w:sz w:val="24"/>
          <w:szCs w:val="24"/>
        </w:rPr>
      </w:pPr>
      <w:r w:rsidRPr="00BA0E31">
        <w:rPr>
          <w:sz w:val="24"/>
          <w:szCs w:val="24"/>
          <w:lang w:val="en-US"/>
        </w:rPr>
        <w:t xml:space="preserve">HMICRFS, 2018, </w:t>
      </w:r>
      <w:r w:rsidRPr="00BA0E31">
        <w:rPr>
          <w:i/>
          <w:iCs/>
          <w:sz w:val="24"/>
          <w:szCs w:val="24"/>
          <w:lang w:val="en-US"/>
        </w:rPr>
        <w:t>Policing and Mental Health: Picking Up the Pieces.</w:t>
      </w:r>
      <w:r w:rsidR="006A3B4B" w:rsidRPr="006A3B4B">
        <w:rPr>
          <w:sz w:val="24"/>
          <w:szCs w:val="24"/>
        </w:rPr>
        <w:t xml:space="preserve"> </w:t>
      </w:r>
      <w:r w:rsidR="006A3B4B" w:rsidRPr="0030449F">
        <w:rPr>
          <w:sz w:val="24"/>
          <w:szCs w:val="24"/>
        </w:rPr>
        <w:t>HMICFRS. (2018). </w:t>
      </w:r>
      <w:r w:rsidR="006A3B4B" w:rsidRPr="0030449F">
        <w:rPr>
          <w:b/>
          <w:bCs/>
          <w:sz w:val="24"/>
          <w:szCs w:val="24"/>
        </w:rPr>
        <w:t>1</w:t>
      </w:r>
      <w:r w:rsidR="006A3B4B" w:rsidRPr="0030449F">
        <w:rPr>
          <w:rFonts w:ascii="Arial" w:hAnsi="Arial" w:cs="Arial"/>
          <w:sz w:val="24"/>
          <w:szCs w:val="24"/>
        </w:rPr>
        <w:t>​</w:t>
      </w:r>
      <w:r w:rsidR="006A3B4B" w:rsidRPr="0030449F">
        <w:rPr>
          <w:sz w:val="24"/>
          <w:szCs w:val="24"/>
        </w:rPr>
        <w:t> Policing and Mental Health: Picking Up the Pieces. </w:t>
      </w:r>
      <w:r w:rsidR="006A3B4B" w:rsidRPr="0030449F">
        <w:rPr>
          <w:b/>
          <w:bCs/>
          <w:sz w:val="24"/>
          <w:szCs w:val="24"/>
        </w:rPr>
        <w:t>2</w:t>
      </w:r>
      <w:r w:rsidR="006A3B4B" w:rsidRPr="0030449F">
        <w:rPr>
          <w:rFonts w:ascii="Arial" w:hAnsi="Arial" w:cs="Arial"/>
          <w:sz w:val="24"/>
          <w:szCs w:val="24"/>
        </w:rPr>
        <w:t>​</w:t>
      </w:r>
      <w:r w:rsidR="006A3B4B" w:rsidRPr="0030449F">
        <w:rPr>
          <w:sz w:val="24"/>
          <w:szCs w:val="24"/>
        </w:rPr>
        <w:t xml:space="preserve"> HMICFRS. ISBN: 978-1-78655-741-4. </w:t>
      </w:r>
      <w:r w:rsidR="006A3B4B" w:rsidRPr="0030449F">
        <w:rPr>
          <w:b/>
          <w:bCs/>
          <w:sz w:val="24"/>
          <w:szCs w:val="24"/>
        </w:rPr>
        <w:t>3</w:t>
      </w:r>
      <w:r w:rsidR="006A3B4B" w:rsidRPr="0030449F">
        <w:rPr>
          <w:rFonts w:ascii="Arial" w:hAnsi="Arial" w:cs="Arial"/>
          <w:sz w:val="24"/>
          <w:szCs w:val="24"/>
        </w:rPr>
        <w:t>​</w:t>
      </w:r>
      <w:r w:rsidR="006A3B4B" w:rsidRPr="0030449F">
        <w:rPr>
          <w:sz w:val="24"/>
          <w:szCs w:val="24"/>
        </w:rPr>
        <w:t> Retrieved from </w:t>
      </w:r>
      <w:r w:rsidR="006A3B4B" w:rsidRPr="0090131E">
        <w:rPr>
          <w:sz w:val="24"/>
          <w:szCs w:val="24"/>
        </w:rPr>
        <w:t>www.justiceinspectorates.gov.uk/hmicfrs </w:t>
      </w:r>
      <w:r w:rsidR="006A3B4B" w:rsidRPr="0090131E">
        <w:rPr>
          <w:b/>
          <w:bCs/>
          <w:sz w:val="24"/>
          <w:szCs w:val="24"/>
        </w:rPr>
        <w:t>3</w:t>
      </w:r>
    </w:p>
    <w:p w14:paraId="6E2E2C97" w14:textId="4EA807A8" w:rsidR="006A3B4B" w:rsidRPr="001D424D" w:rsidRDefault="006A3B4B" w:rsidP="00085C93">
      <w:pPr>
        <w:rPr>
          <w:sz w:val="24"/>
          <w:szCs w:val="24"/>
          <w:lang w:val="en-US"/>
        </w:rPr>
      </w:pPr>
      <w:r>
        <w:rPr>
          <w:sz w:val="24"/>
          <w:szCs w:val="24"/>
        </w:rPr>
        <w:lastRenderedPageBreak/>
        <w:t>K</w:t>
      </w:r>
      <w:r w:rsidRPr="008E36C7">
        <w:rPr>
          <w:sz w:val="24"/>
          <w:szCs w:val="24"/>
        </w:rPr>
        <w:t>assem, R., &amp; Erken, E. (2024). In their own words: Police officers’ insights on identifying and overcoming contemporary policing challenges. </w:t>
      </w:r>
      <w:r w:rsidRPr="008E36C7">
        <w:rPr>
          <w:i/>
          <w:iCs/>
          <w:sz w:val="24"/>
          <w:szCs w:val="24"/>
        </w:rPr>
        <w:t>International Review of Administrative Sciences</w:t>
      </w:r>
      <w:r w:rsidRPr="008E36C7">
        <w:rPr>
          <w:sz w:val="24"/>
          <w:szCs w:val="24"/>
        </w:rPr>
        <w:t>, </w:t>
      </w:r>
      <w:r w:rsidRPr="008E36C7">
        <w:rPr>
          <w:i/>
          <w:iCs/>
          <w:sz w:val="24"/>
          <w:szCs w:val="24"/>
        </w:rPr>
        <w:t>0</w:t>
      </w:r>
      <w:r w:rsidRPr="008E36C7">
        <w:rPr>
          <w:sz w:val="24"/>
          <w:szCs w:val="24"/>
        </w:rPr>
        <w:t>(0). </w:t>
      </w:r>
      <w:r w:rsidRPr="0090131E">
        <w:rPr>
          <w:sz w:val="24"/>
          <w:szCs w:val="24"/>
        </w:rPr>
        <w:t>https://doi.org/10.1177/00208523241256029</w:t>
      </w:r>
    </w:p>
    <w:p w14:paraId="066CECBB" w14:textId="77777777" w:rsidR="00085C93" w:rsidRPr="00BA0E31" w:rsidRDefault="00085C93" w:rsidP="00085C93">
      <w:pPr>
        <w:rPr>
          <w:sz w:val="24"/>
          <w:szCs w:val="24"/>
          <w:lang w:val="en-US"/>
        </w:rPr>
      </w:pPr>
      <w:r w:rsidRPr="00BA0E31">
        <w:rPr>
          <w:sz w:val="24"/>
          <w:szCs w:val="24"/>
          <w:lang w:val="en-US"/>
        </w:rPr>
        <w:t xml:space="preserve">Langton, S. </w:t>
      </w:r>
      <w:r w:rsidRPr="00BA0E31">
        <w:rPr>
          <w:i/>
          <w:iCs/>
          <w:sz w:val="24"/>
          <w:szCs w:val="24"/>
          <w:lang w:val="en-US"/>
        </w:rPr>
        <w:t xml:space="preserve">et al </w:t>
      </w:r>
      <w:r w:rsidRPr="00BA0E31">
        <w:rPr>
          <w:sz w:val="24"/>
          <w:szCs w:val="24"/>
          <w:lang w:val="en-US"/>
        </w:rPr>
        <w:t xml:space="preserve">(2021) </w:t>
      </w:r>
      <w:r w:rsidRPr="00BA0E31">
        <w:rPr>
          <w:i/>
          <w:iCs/>
          <w:sz w:val="24"/>
          <w:szCs w:val="24"/>
          <w:lang w:val="en-US"/>
        </w:rPr>
        <w:t>Policing and Mental ill-health: Using big data to assess the scale and severity of, and the frontline resources committed to, mental ill-health related calls-for-service</w:t>
      </w:r>
      <w:r w:rsidRPr="00BA0E31">
        <w:rPr>
          <w:sz w:val="24"/>
          <w:szCs w:val="24"/>
          <w:lang w:val="en-US"/>
        </w:rPr>
        <w:t xml:space="preserve">, Manchester Metropolitan University. </w:t>
      </w:r>
    </w:p>
    <w:p w14:paraId="1BC26993" w14:textId="77777777" w:rsidR="00085C93" w:rsidRPr="00BA0E31" w:rsidRDefault="00085C93" w:rsidP="00085C93">
      <w:pPr>
        <w:rPr>
          <w:sz w:val="24"/>
          <w:szCs w:val="24"/>
          <w:lang w:val="en-US"/>
        </w:rPr>
      </w:pPr>
      <w:r w:rsidRPr="00BA0E31">
        <w:rPr>
          <w:sz w:val="24"/>
          <w:szCs w:val="24"/>
          <w:lang w:val="en-US"/>
        </w:rPr>
        <w:t xml:space="preserve">National Library of Medicine, 2022 Webber, M. and Hughes, L. (2024) </w:t>
      </w:r>
      <w:r w:rsidRPr="00BA0E31">
        <w:rPr>
          <w:i/>
          <w:iCs/>
          <w:sz w:val="24"/>
          <w:szCs w:val="24"/>
          <w:lang w:val="en-US"/>
        </w:rPr>
        <w:t xml:space="preserve">New Research to explore police responses to mental health issues in routine policing, </w:t>
      </w:r>
      <w:r w:rsidRPr="00BA0E31">
        <w:rPr>
          <w:sz w:val="24"/>
          <w:szCs w:val="24"/>
          <w:lang w:val="en-US"/>
        </w:rPr>
        <w:t>Vulnerability and Policing Futures Research Centre.</w:t>
      </w:r>
    </w:p>
    <w:p w14:paraId="4912E697" w14:textId="2736EFF3" w:rsidR="00085C93" w:rsidRDefault="00085C93" w:rsidP="00085C93">
      <w:pPr>
        <w:rPr>
          <w:i/>
          <w:iCs/>
          <w:sz w:val="24"/>
          <w:szCs w:val="24"/>
          <w:lang w:val="en-US"/>
        </w:rPr>
      </w:pPr>
      <w:r w:rsidRPr="00BA0E31">
        <w:rPr>
          <w:sz w:val="24"/>
          <w:szCs w:val="24"/>
          <w:lang w:val="en-US"/>
        </w:rPr>
        <w:t xml:space="preserve">National Police Chiefs’ Council (2023) </w:t>
      </w:r>
      <w:r w:rsidRPr="00BA0E31">
        <w:rPr>
          <w:i/>
          <w:iCs/>
          <w:sz w:val="24"/>
          <w:szCs w:val="24"/>
          <w:lang w:val="en-US"/>
        </w:rPr>
        <w:t xml:space="preserve">1m officer hours saved with new approach to mental health, </w:t>
      </w:r>
      <w:r w:rsidR="006A3B4B" w:rsidRPr="0090131E">
        <w:rPr>
          <w:i/>
          <w:iCs/>
          <w:sz w:val="24"/>
          <w:szCs w:val="24"/>
          <w:lang w:val="en-US"/>
        </w:rPr>
        <w:t>https://news.npcc.police.uk/releases/police-to-save-1-million-officer-hours-as-forces-adopt-new-model-to-ensure-specialist-care-for-health-incidentsach</w:t>
      </w:r>
    </w:p>
    <w:p w14:paraId="18CEEA74" w14:textId="77777777" w:rsidR="006A3B4B" w:rsidRPr="00BA0E31" w:rsidRDefault="006A3B4B" w:rsidP="006A3B4B">
      <w:pPr>
        <w:rPr>
          <w:sz w:val="24"/>
          <w:szCs w:val="24"/>
          <w:lang w:val="en-US"/>
        </w:rPr>
      </w:pPr>
      <w:r w:rsidRPr="00BA0E31">
        <w:rPr>
          <w:sz w:val="24"/>
          <w:szCs w:val="24"/>
          <w:lang w:val="en-US"/>
        </w:rPr>
        <w:t>National Police Chiefs’ Council</w:t>
      </w:r>
      <w:r>
        <w:rPr>
          <w:sz w:val="24"/>
          <w:szCs w:val="24"/>
          <w:lang w:val="en-US"/>
        </w:rPr>
        <w:t xml:space="preserve"> (2023). </w:t>
      </w:r>
      <w:r w:rsidRPr="002744AE">
        <w:rPr>
          <w:sz w:val="24"/>
          <w:szCs w:val="24"/>
          <w:lang w:val="en-US"/>
        </w:rPr>
        <w:t>https://www.gov.uk/government/publications/evaluating-the-implementation-of-right-care-right-person/right-care-right-person</w:t>
      </w:r>
    </w:p>
    <w:p w14:paraId="75250E9C" w14:textId="77777777" w:rsidR="00085C93" w:rsidRPr="00BA0E31" w:rsidRDefault="00085C93" w:rsidP="00085C93">
      <w:pPr>
        <w:rPr>
          <w:iCs/>
          <w:sz w:val="24"/>
          <w:szCs w:val="24"/>
          <w:lang w:val="en-US"/>
        </w:rPr>
      </w:pPr>
      <w:r w:rsidRPr="00BA0E31">
        <w:rPr>
          <w:sz w:val="24"/>
          <w:szCs w:val="24"/>
          <w:lang w:val="en-US"/>
        </w:rPr>
        <w:t xml:space="preserve">Police Federation, (2023): </w:t>
      </w:r>
      <w:r w:rsidRPr="00BA0E31">
        <w:rPr>
          <w:i/>
          <w:iCs/>
          <w:sz w:val="24"/>
          <w:szCs w:val="24"/>
          <w:lang w:val="en-US"/>
        </w:rPr>
        <w:t>A storm of police officer resignations Part 1</w:t>
      </w:r>
      <w:r w:rsidRPr="00BA0E31">
        <w:rPr>
          <w:iCs/>
          <w:sz w:val="24"/>
          <w:szCs w:val="24"/>
          <w:lang w:val="en-US"/>
        </w:rPr>
        <w:t xml:space="preserve"> (online).</w:t>
      </w:r>
    </w:p>
    <w:p w14:paraId="25DC7812" w14:textId="77777777" w:rsidR="00085C93" w:rsidRDefault="00085C93" w:rsidP="00085C93">
      <w:pPr>
        <w:rPr>
          <w:iCs/>
          <w:sz w:val="24"/>
          <w:szCs w:val="24"/>
          <w:lang w:val="en-US"/>
        </w:rPr>
      </w:pPr>
      <w:r w:rsidRPr="00BA0E31">
        <w:rPr>
          <w:iCs/>
          <w:sz w:val="24"/>
          <w:szCs w:val="24"/>
          <w:lang w:val="en-US"/>
        </w:rPr>
        <w:t xml:space="preserve">Reif, R. and Clinkinbeard, S. (2021). ‘Examining Police Officers’ Perceptions of Stress: The Role of Person-Environment Fit.’ </w:t>
      </w:r>
      <w:r w:rsidRPr="00BA0E31">
        <w:rPr>
          <w:i/>
          <w:sz w:val="24"/>
          <w:szCs w:val="24"/>
          <w:lang w:val="en-US"/>
        </w:rPr>
        <w:t xml:space="preserve">Policing: An International Journal </w:t>
      </w:r>
      <w:r w:rsidRPr="00BA0E31">
        <w:rPr>
          <w:iCs/>
          <w:sz w:val="24"/>
          <w:szCs w:val="24"/>
          <w:lang w:val="en-US"/>
        </w:rPr>
        <w:t>44(6): 985-998.</w:t>
      </w:r>
    </w:p>
    <w:p w14:paraId="456B701E" w14:textId="77777777" w:rsidR="008F5E3D" w:rsidRDefault="008F5E3D" w:rsidP="008F5E3D">
      <w:pPr>
        <w:rPr>
          <w:sz w:val="24"/>
          <w:szCs w:val="24"/>
        </w:rPr>
      </w:pPr>
      <w:r w:rsidRPr="00973F44">
        <w:rPr>
          <w:sz w:val="24"/>
          <w:szCs w:val="24"/>
          <w:lang w:val="en-US"/>
        </w:rPr>
        <w:t xml:space="preserve">Saunders, </w:t>
      </w:r>
      <w:proofErr w:type="gramStart"/>
      <w:r w:rsidRPr="00973F44">
        <w:rPr>
          <w:sz w:val="24"/>
          <w:szCs w:val="24"/>
          <w:lang w:val="en-US"/>
        </w:rPr>
        <w:t>M..</w:t>
      </w:r>
      <w:proofErr w:type="gramEnd"/>
      <w:r w:rsidRPr="00973F44">
        <w:rPr>
          <w:sz w:val="24"/>
          <w:szCs w:val="24"/>
          <w:lang w:val="en-US"/>
        </w:rPr>
        <w:t xml:space="preserve"> Lewis, P. and Thornhill, A. (2007) </w:t>
      </w:r>
      <w:r w:rsidRPr="00973F44">
        <w:rPr>
          <w:i/>
          <w:iCs/>
          <w:sz w:val="24"/>
          <w:szCs w:val="24"/>
          <w:lang w:val="en-US"/>
        </w:rPr>
        <w:t xml:space="preserve">Research Methods for Business Students </w:t>
      </w:r>
      <w:r w:rsidRPr="00973F44">
        <w:rPr>
          <w:sz w:val="24"/>
          <w:szCs w:val="24"/>
        </w:rPr>
        <w:t>6th ed. London: Pearson</w:t>
      </w:r>
    </w:p>
    <w:p w14:paraId="78E17EF8" w14:textId="7367A54E" w:rsidR="009B2B58" w:rsidRPr="009B2B58" w:rsidRDefault="009B2B58" w:rsidP="00085C93">
      <w:pPr>
        <w:rPr>
          <w:color w:val="222222"/>
          <w:shd w:val="clear" w:color="auto" w:fill="FFFFFF"/>
        </w:rPr>
      </w:pPr>
      <w:r w:rsidRPr="00871105">
        <w:rPr>
          <w:color w:val="222222"/>
          <w:shd w:val="clear" w:color="auto" w:fill="FFFFFF"/>
        </w:rPr>
        <w:t>Timans, R., Wouters, P. &amp; Heilbron, J. Mixed methods research: what it is and what it could be. </w:t>
      </w:r>
      <w:r w:rsidRPr="00871105">
        <w:rPr>
          <w:i/>
          <w:iCs/>
          <w:color w:val="222222"/>
          <w:shd w:val="clear" w:color="auto" w:fill="FFFFFF"/>
        </w:rPr>
        <w:t>Theor Soc</w:t>
      </w:r>
      <w:r w:rsidRPr="00871105">
        <w:rPr>
          <w:color w:val="222222"/>
          <w:shd w:val="clear" w:color="auto" w:fill="FFFFFF"/>
        </w:rPr>
        <w:t> </w:t>
      </w:r>
      <w:r w:rsidRPr="00871105">
        <w:rPr>
          <w:b/>
          <w:bCs/>
          <w:color w:val="222222"/>
          <w:shd w:val="clear" w:color="auto" w:fill="FFFFFF"/>
        </w:rPr>
        <w:t>48</w:t>
      </w:r>
      <w:r w:rsidRPr="00871105">
        <w:rPr>
          <w:color w:val="222222"/>
          <w:shd w:val="clear" w:color="auto" w:fill="FFFFFF"/>
        </w:rPr>
        <w:t xml:space="preserve">, 193–216 (2019). </w:t>
      </w:r>
      <w:r w:rsidRPr="0090131E">
        <w:rPr>
          <w:shd w:val="clear" w:color="auto" w:fill="FFFFFF"/>
        </w:rPr>
        <w:t>https://doi.org/10.1007/s11186-019-09345-5</w:t>
      </w:r>
    </w:p>
    <w:p w14:paraId="15F716F8" w14:textId="77777777" w:rsidR="00085C93" w:rsidRPr="00BA0E31" w:rsidRDefault="00085C93" w:rsidP="00085C93">
      <w:pPr>
        <w:rPr>
          <w:iCs/>
          <w:sz w:val="24"/>
          <w:szCs w:val="24"/>
          <w:lang w:val="en-US"/>
        </w:rPr>
      </w:pPr>
      <w:r w:rsidRPr="00BA0E31">
        <w:rPr>
          <w:iCs/>
          <w:sz w:val="24"/>
          <w:szCs w:val="24"/>
          <w:lang w:val="en-US"/>
        </w:rPr>
        <w:t xml:space="preserve">Unison, Pay and Morale Survey 2023 </w:t>
      </w:r>
      <w:r w:rsidRPr="004F68F1">
        <w:rPr>
          <w:iCs/>
          <w:sz w:val="24"/>
          <w:szCs w:val="24"/>
          <w:lang w:val="en-US"/>
        </w:rPr>
        <w:t>https://www.unison.org.uk/news/press-release/2024/10/police-staff-at-breaking-point-over-low-pay-soaring-workloads-and-high-stress/</w:t>
      </w:r>
    </w:p>
    <w:p w14:paraId="4338E60F" w14:textId="77777777" w:rsidR="00085C93" w:rsidRPr="00BA0E31" w:rsidRDefault="00085C93" w:rsidP="00085C93">
      <w:pPr>
        <w:rPr>
          <w:i/>
          <w:sz w:val="24"/>
          <w:szCs w:val="24"/>
          <w:lang w:val="en-US"/>
        </w:rPr>
      </w:pPr>
      <w:r w:rsidRPr="00BA0E31">
        <w:rPr>
          <w:iCs/>
          <w:sz w:val="24"/>
          <w:szCs w:val="24"/>
          <w:lang w:val="en-US"/>
        </w:rPr>
        <w:t xml:space="preserve">Wilson, J. M., </w:t>
      </w:r>
      <w:proofErr w:type="spellStart"/>
      <w:r w:rsidRPr="00BA0E31">
        <w:rPr>
          <w:iCs/>
          <w:sz w:val="24"/>
          <w:szCs w:val="24"/>
          <w:lang w:val="en-US"/>
        </w:rPr>
        <w:t>Grammich</w:t>
      </w:r>
      <w:proofErr w:type="spellEnd"/>
      <w:r w:rsidRPr="00BA0E31">
        <w:rPr>
          <w:iCs/>
          <w:sz w:val="24"/>
          <w:szCs w:val="24"/>
          <w:lang w:val="en-US"/>
        </w:rPr>
        <w:t xml:space="preserve">, C. A., Cherry, T., and Gibson, A. (2023). ‘Police Retention: A Systematic Review of the Research.’ </w:t>
      </w:r>
      <w:r w:rsidRPr="00BA0E31">
        <w:rPr>
          <w:i/>
          <w:sz w:val="24"/>
          <w:szCs w:val="24"/>
          <w:lang w:val="en-US"/>
        </w:rPr>
        <w:t xml:space="preserve">Policing: A Journal of Policy and Practice </w:t>
      </w:r>
      <w:r w:rsidRPr="00BA0E31">
        <w:rPr>
          <w:b/>
          <w:bCs/>
          <w:i/>
          <w:sz w:val="24"/>
          <w:szCs w:val="24"/>
          <w:lang w:val="en-US"/>
        </w:rPr>
        <w:t xml:space="preserve">17: </w:t>
      </w:r>
      <w:r w:rsidRPr="00BA0E31">
        <w:rPr>
          <w:i/>
          <w:sz w:val="24"/>
          <w:szCs w:val="24"/>
          <w:lang w:val="en-US"/>
        </w:rPr>
        <w:t>paac117.</w:t>
      </w:r>
    </w:p>
    <w:p w14:paraId="78DEAF9A" w14:textId="77777777" w:rsidR="00085C93" w:rsidRPr="00BA0E31" w:rsidRDefault="00085C93" w:rsidP="00085C93">
      <w:pPr>
        <w:rPr>
          <w:sz w:val="24"/>
          <w:szCs w:val="24"/>
          <w:lang w:val="en-US"/>
        </w:rPr>
      </w:pPr>
      <w:r w:rsidRPr="00BA0E31">
        <w:rPr>
          <w:sz w:val="24"/>
          <w:szCs w:val="24"/>
          <w:lang w:val="en-US"/>
        </w:rPr>
        <w:t xml:space="preserve">World Health </w:t>
      </w:r>
      <w:proofErr w:type="spellStart"/>
      <w:r w:rsidRPr="00BA0E31">
        <w:rPr>
          <w:sz w:val="24"/>
          <w:szCs w:val="24"/>
          <w:lang w:val="en-US"/>
        </w:rPr>
        <w:t>Organisation</w:t>
      </w:r>
      <w:proofErr w:type="spellEnd"/>
      <w:r w:rsidRPr="00BA0E31">
        <w:rPr>
          <w:sz w:val="24"/>
          <w:szCs w:val="24"/>
          <w:lang w:val="en-US"/>
        </w:rPr>
        <w:t xml:space="preserve">, 2024 </w:t>
      </w:r>
      <w:r w:rsidRPr="00FA7769">
        <w:rPr>
          <w:sz w:val="24"/>
          <w:szCs w:val="24"/>
          <w:lang w:val="en-US"/>
        </w:rPr>
        <w:t>https://www.who.int/news-room/fact-sheets/detail/mental-health-strengthening-our-response</w:t>
      </w:r>
    </w:p>
    <w:p w14:paraId="2E701085" w14:textId="77777777" w:rsidR="007A72F3" w:rsidRDefault="007A72F3" w:rsidP="009828C2">
      <w:pPr>
        <w:rPr>
          <w:sz w:val="24"/>
          <w:szCs w:val="24"/>
        </w:rPr>
      </w:pPr>
    </w:p>
    <w:p w14:paraId="2C4595A5" w14:textId="77777777" w:rsidR="009828C2" w:rsidRPr="00871105" w:rsidRDefault="009828C2" w:rsidP="008E0CED"/>
    <w:p w14:paraId="277C504F" w14:textId="77777777" w:rsidR="00085C93" w:rsidRDefault="00085C93" w:rsidP="00483BB4">
      <w:pPr>
        <w:rPr>
          <w:i/>
          <w:iCs/>
          <w:sz w:val="24"/>
          <w:szCs w:val="24"/>
          <w:lang w:val="en-US"/>
        </w:rPr>
      </w:pPr>
    </w:p>
    <w:p w14:paraId="21215285" w14:textId="77777777" w:rsidR="001F2979" w:rsidRDefault="001F2979"/>
    <w:sectPr w:rsidR="001F297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A22C5" w14:textId="77777777" w:rsidR="00C51A37" w:rsidRDefault="00C51A37" w:rsidP="00C51A37">
      <w:pPr>
        <w:spacing w:after="0" w:line="240" w:lineRule="auto"/>
      </w:pPr>
      <w:r>
        <w:separator/>
      </w:r>
    </w:p>
  </w:endnote>
  <w:endnote w:type="continuationSeparator" w:id="0">
    <w:p w14:paraId="5EAEFFDA" w14:textId="77777777" w:rsidR="00C51A37" w:rsidRDefault="00C51A37" w:rsidP="00C51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9773937"/>
      <w:docPartObj>
        <w:docPartGallery w:val="Page Numbers (Bottom of Page)"/>
        <w:docPartUnique/>
      </w:docPartObj>
    </w:sdtPr>
    <w:sdtEndPr>
      <w:rPr>
        <w:noProof/>
      </w:rPr>
    </w:sdtEndPr>
    <w:sdtContent>
      <w:p w14:paraId="4B9CE54B" w14:textId="719659A3" w:rsidR="00C51A37" w:rsidRDefault="00C51A37">
        <w:pPr>
          <w:pStyle w:val="Footer"/>
        </w:pPr>
        <w:r>
          <w:fldChar w:fldCharType="begin"/>
        </w:r>
        <w:r>
          <w:instrText xml:space="preserve"> PAGE   \* MERGEFORMAT </w:instrText>
        </w:r>
        <w:r>
          <w:fldChar w:fldCharType="separate"/>
        </w:r>
        <w:r>
          <w:rPr>
            <w:noProof/>
          </w:rPr>
          <w:t>2</w:t>
        </w:r>
        <w:r>
          <w:rPr>
            <w:noProof/>
          </w:rPr>
          <w:fldChar w:fldCharType="end"/>
        </w:r>
      </w:p>
    </w:sdtContent>
  </w:sdt>
  <w:p w14:paraId="3BAFD359" w14:textId="77777777" w:rsidR="00C51A37" w:rsidRDefault="00C51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22AE6" w14:textId="77777777" w:rsidR="00C51A37" w:rsidRDefault="00C51A37" w:rsidP="00C51A37">
      <w:pPr>
        <w:spacing w:after="0" w:line="240" w:lineRule="auto"/>
      </w:pPr>
      <w:r>
        <w:separator/>
      </w:r>
    </w:p>
  </w:footnote>
  <w:footnote w:type="continuationSeparator" w:id="0">
    <w:p w14:paraId="34BE9401" w14:textId="77777777" w:rsidR="00C51A37" w:rsidRDefault="00C51A37" w:rsidP="00C51A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5F837" w14:textId="6A5887FD" w:rsidR="00CC209A" w:rsidRPr="0048704B" w:rsidRDefault="00CC209A" w:rsidP="00CC209A">
    <w:pPr>
      <w:jc w:val="center"/>
      <w:rPr>
        <w:b/>
        <w:bCs/>
        <w:sz w:val="24"/>
        <w:szCs w:val="24"/>
        <w:lang w:val="en-US"/>
      </w:rPr>
    </w:pPr>
    <w:r>
      <w:t xml:space="preserve">                                                                                                                                                       </w:t>
    </w:r>
    <w:r w:rsidRPr="0048704B">
      <w:rPr>
        <w:b/>
        <w:bCs/>
        <w:sz w:val="24"/>
        <w:szCs w:val="24"/>
        <w:lang w:val="en-US"/>
      </w:rPr>
      <w:t>Student No: 2134514</w:t>
    </w:r>
  </w:p>
  <w:p w14:paraId="39BD57A7" w14:textId="75104B04" w:rsidR="00CC209A" w:rsidRDefault="00CC20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476C7"/>
    <w:multiLevelType w:val="multilevel"/>
    <w:tmpl w:val="E6666E3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5C43A3"/>
    <w:multiLevelType w:val="multilevel"/>
    <w:tmpl w:val="13E45B66"/>
    <w:lvl w:ilvl="0">
      <w:start w:val="1"/>
      <w:numFmt w:val="decimal"/>
      <w:lvlText w:val="%1.0"/>
      <w:lvlJc w:val="left"/>
      <w:pPr>
        <w:ind w:left="1800" w:hanging="360"/>
      </w:pPr>
      <w:rPr>
        <w:rFonts w:hint="default"/>
      </w:rPr>
    </w:lvl>
    <w:lvl w:ilvl="1">
      <w:start w:val="1"/>
      <w:numFmt w:val="decimal"/>
      <w:lvlText w:val="%1.%2"/>
      <w:lvlJc w:val="left"/>
      <w:pPr>
        <w:ind w:left="252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280" w:hanging="1800"/>
      </w:pPr>
      <w:rPr>
        <w:rFonts w:hint="default"/>
      </w:rPr>
    </w:lvl>
    <w:lvl w:ilvl="8">
      <w:start w:val="1"/>
      <w:numFmt w:val="decimal"/>
      <w:lvlText w:val="%1.%2.%3.%4.%5.%6.%7.%8.%9"/>
      <w:lvlJc w:val="left"/>
      <w:pPr>
        <w:ind w:left="9000" w:hanging="1800"/>
      </w:pPr>
      <w:rPr>
        <w:rFonts w:hint="default"/>
      </w:rPr>
    </w:lvl>
  </w:abstractNum>
  <w:abstractNum w:abstractNumId="2" w15:restartNumberingAfterBreak="0">
    <w:nsid w:val="10C04921"/>
    <w:multiLevelType w:val="hybridMultilevel"/>
    <w:tmpl w:val="BC9C4470"/>
    <w:lvl w:ilvl="0" w:tplc="736086E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3E85A14"/>
    <w:multiLevelType w:val="hybridMultilevel"/>
    <w:tmpl w:val="0C6CE926"/>
    <w:lvl w:ilvl="0" w:tplc="7DB633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F8389C"/>
    <w:multiLevelType w:val="multilevel"/>
    <w:tmpl w:val="EBEE8FD0"/>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1CCC7884"/>
    <w:multiLevelType w:val="multilevel"/>
    <w:tmpl w:val="C3E0DEF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D8F2F1C"/>
    <w:multiLevelType w:val="multilevel"/>
    <w:tmpl w:val="0498A7F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DE2176C"/>
    <w:multiLevelType w:val="hybridMultilevel"/>
    <w:tmpl w:val="0E7C1CA8"/>
    <w:lvl w:ilvl="0" w:tplc="41F6E14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3F9421D"/>
    <w:multiLevelType w:val="hybridMultilevel"/>
    <w:tmpl w:val="D44E47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A24CE7"/>
    <w:multiLevelType w:val="hybridMultilevel"/>
    <w:tmpl w:val="352AE088"/>
    <w:lvl w:ilvl="0" w:tplc="1DE89A2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6B7009B"/>
    <w:multiLevelType w:val="hybridMultilevel"/>
    <w:tmpl w:val="3182D8B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993147F"/>
    <w:multiLevelType w:val="multilevel"/>
    <w:tmpl w:val="F70E980E"/>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A397A53"/>
    <w:multiLevelType w:val="hybridMultilevel"/>
    <w:tmpl w:val="C26674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CD56A5"/>
    <w:multiLevelType w:val="hybridMultilevel"/>
    <w:tmpl w:val="B53C70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8F674D"/>
    <w:multiLevelType w:val="multilevel"/>
    <w:tmpl w:val="7DC091AC"/>
    <w:lvl w:ilvl="0">
      <w:start w:val="3"/>
      <w:numFmt w:val="decimal"/>
      <w:lvlText w:val="%1."/>
      <w:lvlJc w:val="left"/>
      <w:pPr>
        <w:ind w:left="540" w:hanging="540"/>
      </w:pPr>
      <w:rPr>
        <w:rFonts w:hint="default"/>
      </w:rPr>
    </w:lvl>
    <w:lvl w:ilvl="1">
      <w:start w:val="2"/>
      <w:numFmt w:val="decimal"/>
      <w:lvlText w:val="%1.%2."/>
      <w:lvlJc w:val="left"/>
      <w:pPr>
        <w:ind w:left="1140" w:hanging="720"/>
      </w:pPr>
      <w:rPr>
        <w:rFonts w:hint="default"/>
      </w:rPr>
    </w:lvl>
    <w:lvl w:ilvl="2">
      <w:start w:val="3"/>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160" w:hanging="1800"/>
      </w:pPr>
      <w:rPr>
        <w:rFonts w:hint="default"/>
      </w:rPr>
    </w:lvl>
  </w:abstractNum>
  <w:abstractNum w:abstractNumId="15" w15:restartNumberingAfterBreak="0">
    <w:nsid w:val="41855D51"/>
    <w:multiLevelType w:val="hybridMultilevel"/>
    <w:tmpl w:val="81F89D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893828"/>
    <w:multiLevelType w:val="hybridMultilevel"/>
    <w:tmpl w:val="32E00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AB48A2"/>
    <w:multiLevelType w:val="multilevel"/>
    <w:tmpl w:val="82405AB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AF01D33"/>
    <w:multiLevelType w:val="hybridMultilevel"/>
    <w:tmpl w:val="8C9600F0"/>
    <w:lvl w:ilvl="0" w:tplc="2C480E1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FC23A6"/>
    <w:multiLevelType w:val="hybridMultilevel"/>
    <w:tmpl w:val="B066DD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783237"/>
    <w:multiLevelType w:val="hybridMultilevel"/>
    <w:tmpl w:val="671E73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C718EB"/>
    <w:multiLevelType w:val="hybridMultilevel"/>
    <w:tmpl w:val="BE72CA30"/>
    <w:lvl w:ilvl="0" w:tplc="FCDAEDD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4C66D1A"/>
    <w:multiLevelType w:val="hybridMultilevel"/>
    <w:tmpl w:val="73C27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AD3755"/>
    <w:multiLevelType w:val="multilevel"/>
    <w:tmpl w:val="0E82F04E"/>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DF55407"/>
    <w:multiLevelType w:val="multilevel"/>
    <w:tmpl w:val="9DE49A4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F191EC6"/>
    <w:multiLevelType w:val="hybridMultilevel"/>
    <w:tmpl w:val="B942A9AA"/>
    <w:lvl w:ilvl="0" w:tplc="B1C8D4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47F1BF7"/>
    <w:multiLevelType w:val="multilevel"/>
    <w:tmpl w:val="F3021D68"/>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B364014"/>
    <w:multiLevelType w:val="multilevel"/>
    <w:tmpl w:val="F2FC4D22"/>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6BAC798E"/>
    <w:multiLevelType w:val="hybridMultilevel"/>
    <w:tmpl w:val="DEFC16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E5C00DB"/>
    <w:multiLevelType w:val="hybridMultilevel"/>
    <w:tmpl w:val="6EE81290"/>
    <w:lvl w:ilvl="0" w:tplc="55B2EDC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0C20C45"/>
    <w:multiLevelType w:val="multilevel"/>
    <w:tmpl w:val="AF223242"/>
    <w:lvl w:ilvl="0">
      <w:start w:val="1"/>
      <w:numFmt w:val="decimal"/>
      <w:lvlText w:val="%1"/>
      <w:lvlJc w:val="left"/>
      <w:pPr>
        <w:ind w:left="360" w:hanging="360"/>
      </w:pPr>
      <w:rPr>
        <w:rFonts w:hint="default"/>
        <w:b w:val="0"/>
      </w:rPr>
    </w:lvl>
    <w:lvl w:ilvl="1">
      <w:start w:val="2"/>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31" w15:restartNumberingAfterBreak="0">
    <w:nsid w:val="74147F53"/>
    <w:multiLevelType w:val="multilevel"/>
    <w:tmpl w:val="D758CA9E"/>
    <w:lvl w:ilvl="0">
      <w:start w:val="1"/>
      <w:numFmt w:val="decimal"/>
      <w:lvlText w:val="%1."/>
      <w:lvlJc w:val="left"/>
      <w:pPr>
        <w:ind w:left="408" w:hanging="408"/>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32" w15:restartNumberingAfterBreak="0">
    <w:nsid w:val="78837AA2"/>
    <w:multiLevelType w:val="multilevel"/>
    <w:tmpl w:val="C4FC8C82"/>
    <w:lvl w:ilvl="0">
      <w:start w:val="3"/>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A2D52A1"/>
    <w:multiLevelType w:val="multilevel"/>
    <w:tmpl w:val="7CD8E248"/>
    <w:lvl w:ilvl="0">
      <w:start w:val="1"/>
      <w:numFmt w:val="decimal"/>
      <w:lvlText w:val="%1.0"/>
      <w:lvlJc w:val="left"/>
      <w:pPr>
        <w:ind w:left="1080" w:hanging="360"/>
      </w:pPr>
      <w:rPr>
        <w:rFonts w:hint="default"/>
      </w:rPr>
    </w:lvl>
    <w:lvl w:ilv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4" w15:restartNumberingAfterBreak="0">
    <w:nsid w:val="7B94352D"/>
    <w:multiLevelType w:val="multilevel"/>
    <w:tmpl w:val="A0704F44"/>
    <w:lvl w:ilvl="0">
      <w:start w:val="1"/>
      <w:numFmt w:val="decimal"/>
      <w:lvlText w:val="%1.0"/>
      <w:lvlJc w:val="left"/>
      <w:pPr>
        <w:ind w:left="2880" w:hanging="360"/>
      </w:pPr>
      <w:rPr>
        <w:rFonts w:hint="default"/>
      </w:rPr>
    </w:lvl>
    <w:lvl w:ilvl="1">
      <w:start w:val="1"/>
      <w:numFmt w:val="decimal"/>
      <w:lvlText w:val="%1.%2"/>
      <w:lvlJc w:val="left"/>
      <w:pPr>
        <w:ind w:left="3600" w:hanging="360"/>
      </w:pPr>
      <w:rPr>
        <w:rFonts w:hint="default"/>
      </w:rPr>
    </w:lvl>
    <w:lvl w:ilvl="2">
      <w:start w:val="1"/>
      <w:numFmt w:val="decimal"/>
      <w:lvlText w:val="%1.%2.%3"/>
      <w:lvlJc w:val="left"/>
      <w:pPr>
        <w:ind w:left="4680" w:hanging="720"/>
      </w:pPr>
      <w:rPr>
        <w:rFonts w:hint="default"/>
      </w:rPr>
    </w:lvl>
    <w:lvl w:ilvl="3">
      <w:start w:val="1"/>
      <w:numFmt w:val="decimal"/>
      <w:lvlText w:val="%1.%2.%3.%4"/>
      <w:lvlJc w:val="left"/>
      <w:pPr>
        <w:ind w:left="5760" w:hanging="1080"/>
      </w:pPr>
      <w:rPr>
        <w:rFonts w:hint="default"/>
      </w:rPr>
    </w:lvl>
    <w:lvl w:ilvl="4">
      <w:start w:val="1"/>
      <w:numFmt w:val="decimal"/>
      <w:lvlText w:val="%1.%2.%3.%4.%5"/>
      <w:lvlJc w:val="left"/>
      <w:pPr>
        <w:ind w:left="6480" w:hanging="1080"/>
      </w:pPr>
      <w:rPr>
        <w:rFonts w:hint="default"/>
      </w:rPr>
    </w:lvl>
    <w:lvl w:ilvl="5">
      <w:start w:val="1"/>
      <w:numFmt w:val="decimal"/>
      <w:lvlText w:val="%1.%2.%3.%4.%5.%6"/>
      <w:lvlJc w:val="left"/>
      <w:pPr>
        <w:ind w:left="7560" w:hanging="1440"/>
      </w:pPr>
      <w:rPr>
        <w:rFonts w:hint="default"/>
      </w:rPr>
    </w:lvl>
    <w:lvl w:ilvl="6">
      <w:start w:val="1"/>
      <w:numFmt w:val="decimal"/>
      <w:lvlText w:val="%1.%2.%3.%4.%5.%6.%7"/>
      <w:lvlJc w:val="left"/>
      <w:pPr>
        <w:ind w:left="828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080" w:hanging="1800"/>
      </w:pPr>
      <w:rPr>
        <w:rFonts w:hint="default"/>
      </w:rPr>
    </w:lvl>
  </w:abstractNum>
  <w:num w:numId="1" w16cid:durableId="1046950345">
    <w:abstractNumId w:val="10"/>
  </w:num>
  <w:num w:numId="2" w16cid:durableId="1746761404">
    <w:abstractNumId w:val="5"/>
  </w:num>
  <w:num w:numId="3" w16cid:durableId="1664310564">
    <w:abstractNumId w:val="4"/>
  </w:num>
  <w:num w:numId="4" w16cid:durableId="1689479047">
    <w:abstractNumId w:val="32"/>
  </w:num>
  <w:num w:numId="5" w16cid:durableId="1915971606">
    <w:abstractNumId w:val="14"/>
  </w:num>
  <w:num w:numId="6" w16cid:durableId="821311062">
    <w:abstractNumId w:val="23"/>
  </w:num>
  <w:num w:numId="7" w16cid:durableId="106853582">
    <w:abstractNumId w:val="13"/>
  </w:num>
  <w:num w:numId="8" w16cid:durableId="1590039323">
    <w:abstractNumId w:val="16"/>
  </w:num>
  <w:num w:numId="9" w16cid:durableId="1020425002">
    <w:abstractNumId w:val="12"/>
  </w:num>
  <w:num w:numId="10" w16cid:durableId="1166556486">
    <w:abstractNumId w:val="19"/>
  </w:num>
  <w:num w:numId="11" w16cid:durableId="2107924916">
    <w:abstractNumId w:val="9"/>
  </w:num>
  <w:num w:numId="12" w16cid:durableId="816730556">
    <w:abstractNumId w:val="25"/>
  </w:num>
  <w:num w:numId="13" w16cid:durableId="1014500163">
    <w:abstractNumId w:val="29"/>
  </w:num>
  <w:num w:numId="14" w16cid:durableId="611716484">
    <w:abstractNumId w:val="7"/>
  </w:num>
  <w:num w:numId="15" w16cid:durableId="767117112">
    <w:abstractNumId w:val="8"/>
  </w:num>
  <w:num w:numId="16" w16cid:durableId="2036419672">
    <w:abstractNumId w:val="21"/>
  </w:num>
  <w:num w:numId="17" w16cid:durableId="660890098">
    <w:abstractNumId w:val="2"/>
  </w:num>
  <w:num w:numId="18" w16cid:durableId="15038533">
    <w:abstractNumId w:val="3"/>
  </w:num>
  <w:num w:numId="19" w16cid:durableId="667445496">
    <w:abstractNumId w:val="20"/>
  </w:num>
  <w:num w:numId="20" w16cid:durableId="22874747">
    <w:abstractNumId w:val="22"/>
  </w:num>
  <w:num w:numId="21" w16cid:durableId="1663042984">
    <w:abstractNumId w:val="15"/>
  </w:num>
  <w:num w:numId="22" w16cid:durableId="456996409">
    <w:abstractNumId w:val="6"/>
  </w:num>
  <w:num w:numId="23" w16cid:durableId="646471195">
    <w:abstractNumId w:val="28"/>
  </w:num>
  <w:num w:numId="24" w16cid:durableId="1103648230">
    <w:abstractNumId w:val="18"/>
  </w:num>
  <w:num w:numId="25" w16cid:durableId="1277255482">
    <w:abstractNumId w:val="0"/>
  </w:num>
  <w:num w:numId="26" w16cid:durableId="1195119011">
    <w:abstractNumId w:val="17"/>
  </w:num>
  <w:num w:numId="27" w16cid:durableId="1802533678">
    <w:abstractNumId w:val="11"/>
  </w:num>
  <w:num w:numId="28" w16cid:durableId="1674608003">
    <w:abstractNumId w:val="31"/>
  </w:num>
  <w:num w:numId="29" w16cid:durableId="1288469936">
    <w:abstractNumId w:val="26"/>
  </w:num>
  <w:num w:numId="30" w16cid:durableId="965163408">
    <w:abstractNumId w:val="30"/>
  </w:num>
  <w:num w:numId="31" w16cid:durableId="806163114">
    <w:abstractNumId w:val="27"/>
  </w:num>
  <w:num w:numId="32" w16cid:durableId="1803843685">
    <w:abstractNumId w:val="1"/>
  </w:num>
  <w:num w:numId="33" w16cid:durableId="1026560720">
    <w:abstractNumId w:val="34"/>
  </w:num>
  <w:num w:numId="34" w16cid:durableId="1616524393">
    <w:abstractNumId w:val="33"/>
  </w:num>
  <w:num w:numId="35" w16cid:durableId="40306379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29B"/>
    <w:rsid w:val="0000257E"/>
    <w:rsid w:val="000160E0"/>
    <w:rsid w:val="0002524E"/>
    <w:rsid w:val="00043415"/>
    <w:rsid w:val="0005115E"/>
    <w:rsid w:val="000642CA"/>
    <w:rsid w:val="0006537A"/>
    <w:rsid w:val="00067A2C"/>
    <w:rsid w:val="000733B6"/>
    <w:rsid w:val="00073737"/>
    <w:rsid w:val="00085C93"/>
    <w:rsid w:val="00085D3F"/>
    <w:rsid w:val="0009173B"/>
    <w:rsid w:val="0009455F"/>
    <w:rsid w:val="00095AE7"/>
    <w:rsid w:val="00095B5A"/>
    <w:rsid w:val="000A3D5D"/>
    <w:rsid w:val="000B2829"/>
    <w:rsid w:val="000B57DB"/>
    <w:rsid w:val="000C718A"/>
    <w:rsid w:val="000D2B60"/>
    <w:rsid w:val="000D701D"/>
    <w:rsid w:val="000E0985"/>
    <w:rsid w:val="000E2A92"/>
    <w:rsid w:val="000E547F"/>
    <w:rsid w:val="000F00B0"/>
    <w:rsid w:val="000F087A"/>
    <w:rsid w:val="000F2373"/>
    <w:rsid w:val="000F2E1E"/>
    <w:rsid w:val="000F30A7"/>
    <w:rsid w:val="000F5773"/>
    <w:rsid w:val="00100898"/>
    <w:rsid w:val="00120572"/>
    <w:rsid w:val="001308C9"/>
    <w:rsid w:val="001379D6"/>
    <w:rsid w:val="0014087E"/>
    <w:rsid w:val="00141D9F"/>
    <w:rsid w:val="001421A9"/>
    <w:rsid w:val="00153AED"/>
    <w:rsid w:val="0015434B"/>
    <w:rsid w:val="0016571D"/>
    <w:rsid w:val="00167916"/>
    <w:rsid w:val="00172F12"/>
    <w:rsid w:val="0017309F"/>
    <w:rsid w:val="00176664"/>
    <w:rsid w:val="00177DE1"/>
    <w:rsid w:val="001A33EB"/>
    <w:rsid w:val="001A478E"/>
    <w:rsid w:val="001A77C9"/>
    <w:rsid w:val="001B7B96"/>
    <w:rsid w:val="001C21D3"/>
    <w:rsid w:val="001C52E0"/>
    <w:rsid w:val="001C56CE"/>
    <w:rsid w:val="001D2314"/>
    <w:rsid w:val="001D3B55"/>
    <w:rsid w:val="001D424D"/>
    <w:rsid w:val="001D4A89"/>
    <w:rsid w:val="001D53D3"/>
    <w:rsid w:val="001F2979"/>
    <w:rsid w:val="001F2998"/>
    <w:rsid w:val="001F392B"/>
    <w:rsid w:val="00210693"/>
    <w:rsid w:val="00210A8E"/>
    <w:rsid w:val="002140A5"/>
    <w:rsid w:val="00216DC8"/>
    <w:rsid w:val="0023566C"/>
    <w:rsid w:val="00237528"/>
    <w:rsid w:val="00240190"/>
    <w:rsid w:val="00240AA5"/>
    <w:rsid w:val="00245370"/>
    <w:rsid w:val="00250FD2"/>
    <w:rsid w:val="00264C37"/>
    <w:rsid w:val="00273F1B"/>
    <w:rsid w:val="002744AE"/>
    <w:rsid w:val="002A138D"/>
    <w:rsid w:val="002A15CB"/>
    <w:rsid w:val="002C3381"/>
    <w:rsid w:val="002C4027"/>
    <w:rsid w:val="002C6915"/>
    <w:rsid w:val="002D624E"/>
    <w:rsid w:val="002D6D1A"/>
    <w:rsid w:val="002F1AD0"/>
    <w:rsid w:val="002F2589"/>
    <w:rsid w:val="002F72D4"/>
    <w:rsid w:val="0030283A"/>
    <w:rsid w:val="0030449F"/>
    <w:rsid w:val="003075F8"/>
    <w:rsid w:val="003130D9"/>
    <w:rsid w:val="003135F0"/>
    <w:rsid w:val="00315BCE"/>
    <w:rsid w:val="00321EE4"/>
    <w:rsid w:val="00325FBC"/>
    <w:rsid w:val="003276C5"/>
    <w:rsid w:val="0033766A"/>
    <w:rsid w:val="00337AAC"/>
    <w:rsid w:val="00361509"/>
    <w:rsid w:val="003661C9"/>
    <w:rsid w:val="00370CEA"/>
    <w:rsid w:val="00372CD0"/>
    <w:rsid w:val="00373399"/>
    <w:rsid w:val="00380A0C"/>
    <w:rsid w:val="003904E5"/>
    <w:rsid w:val="003930FA"/>
    <w:rsid w:val="00393BC8"/>
    <w:rsid w:val="003A3B97"/>
    <w:rsid w:val="003B50BA"/>
    <w:rsid w:val="003C0188"/>
    <w:rsid w:val="003C1D94"/>
    <w:rsid w:val="003C7A65"/>
    <w:rsid w:val="003D5936"/>
    <w:rsid w:val="003E1BB3"/>
    <w:rsid w:val="003F3396"/>
    <w:rsid w:val="003F7ABB"/>
    <w:rsid w:val="0040581D"/>
    <w:rsid w:val="004071E3"/>
    <w:rsid w:val="004206B9"/>
    <w:rsid w:val="004356B5"/>
    <w:rsid w:val="00441E0A"/>
    <w:rsid w:val="004476AF"/>
    <w:rsid w:val="00454A71"/>
    <w:rsid w:val="0046174F"/>
    <w:rsid w:val="00474F6C"/>
    <w:rsid w:val="00483BB4"/>
    <w:rsid w:val="00484E70"/>
    <w:rsid w:val="00486225"/>
    <w:rsid w:val="0048704B"/>
    <w:rsid w:val="00494A0E"/>
    <w:rsid w:val="004C72A2"/>
    <w:rsid w:val="004E37F1"/>
    <w:rsid w:val="004E773D"/>
    <w:rsid w:val="004F63EA"/>
    <w:rsid w:val="00500633"/>
    <w:rsid w:val="00501A6A"/>
    <w:rsid w:val="00503738"/>
    <w:rsid w:val="005274E0"/>
    <w:rsid w:val="00536FE7"/>
    <w:rsid w:val="005456FB"/>
    <w:rsid w:val="00546711"/>
    <w:rsid w:val="005477D7"/>
    <w:rsid w:val="00552A16"/>
    <w:rsid w:val="005573C8"/>
    <w:rsid w:val="0057013B"/>
    <w:rsid w:val="0058601C"/>
    <w:rsid w:val="005901CE"/>
    <w:rsid w:val="005951A1"/>
    <w:rsid w:val="0059711C"/>
    <w:rsid w:val="005A3D73"/>
    <w:rsid w:val="005A6E36"/>
    <w:rsid w:val="005C5219"/>
    <w:rsid w:val="005D3563"/>
    <w:rsid w:val="005D483B"/>
    <w:rsid w:val="005E329B"/>
    <w:rsid w:val="005F4884"/>
    <w:rsid w:val="006052CC"/>
    <w:rsid w:val="006143AE"/>
    <w:rsid w:val="00623E4B"/>
    <w:rsid w:val="006279FE"/>
    <w:rsid w:val="00643875"/>
    <w:rsid w:val="0064388E"/>
    <w:rsid w:val="00651BB6"/>
    <w:rsid w:val="006569B2"/>
    <w:rsid w:val="0066239F"/>
    <w:rsid w:val="00670E55"/>
    <w:rsid w:val="00672853"/>
    <w:rsid w:val="00673CD4"/>
    <w:rsid w:val="0067426C"/>
    <w:rsid w:val="006838D5"/>
    <w:rsid w:val="006A3B4B"/>
    <w:rsid w:val="006A7A71"/>
    <w:rsid w:val="006C3EB1"/>
    <w:rsid w:val="006D0C04"/>
    <w:rsid w:val="006D2717"/>
    <w:rsid w:val="006F0F64"/>
    <w:rsid w:val="00705D6B"/>
    <w:rsid w:val="00710D09"/>
    <w:rsid w:val="00713FEE"/>
    <w:rsid w:val="00714DFD"/>
    <w:rsid w:val="007244AB"/>
    <w:rsid w:val="00725B9D"/>
    <w:rsid w:val="00725F47"/>
    <w:rsid w:val="00727E72"/>
    <w:rsid w:val="00735B05"/>
    <w:rsid w:val="00737779"/>
    <w:rsid w:val="00761310"/>
    <w:rsid w:val="007657E2"/>
    <w:rsid w:val="00765A0E"/>
    <w:rsid w:val="00772C8A"/>
    <w:rsid w:val="00782705"/>
    <w:rsid w:val="00794CA8"/>
    <w:rsid w:val="007A72F3"/>
    <w:rsid w:val="007B019A"/>
    <w:rsid w:val="007B0689"/>
    <w:rsid w:val="007D104B"/>
    <w:rsid w:val="007D3D84"/>
    <w:rsid w:val="007D421A"/>
    <w:rsid w:val="007E0C83"/>
    <w:rsid w:val="007E5B0A"/>
    <w:rsid w:val="007E5E23"/>
    <w:rsid w:val="007F29AA"/>
    <w:rsid w:val="007F5BE5"/>
    <w:rsid w:val="00812671"/>
    <w:rsid w:val="0082720F"/>
    <w:rsid w:val="00830C2E"/>
    <w:rsid w:val="008329E9"/>
    <w:rsid w:val="0084084C"/>
    <w:rsid w:val="008513F7"/>
    <w:rsid w:val="008545A4"/>
    <w:rsid w:val="00863499"/>
    <w:rsid w:val="0087035D"/>
    <w:rsid w:val="00874A3C"/>
    <w:rsid w:val="00875296"/>
    <w:rsid w:val="0087555F"/>
    <w:rsid w:val="008819F3"/>
    <w:rsid w:val="00886B1B"/>
    <w:rsid w:val="0089144F"/>
    <w:rsid w:val="00891788"/>
    <w:rsid w:val="00894298"/>
    <w:rsid w:val="008A107B"/>
    <w:rsid w:val="008A3C03"/>
    <w:rsid w:val="008A4C52"/>
    <w:rsid w:val="008B41DE"/>
    <w:rsid w:val="008C0518"/>
    <w:rsid w:val="008C05B5"/>
    <w:rsid w:val="008C2FD2"/>
    <w:rsid w:val="008C3B66"/>
    <w:rsid w:val="008E0CED"/>
    <w:rsid w:val="008E36C7"/>
    <w:rsid w:val="008F48B4"/>
    <w:rsid w:val="008F5E3D"/>
    <w:rsid w:val="008F71B7"/>
    <w:rsid w:val="0090131E"/>
    <w:rsid w:val="00907653"/>
    <w:rsid w:val="00913557"/>
    <w:rsid w:val="0091382B"/>
    <w:rsid w:val="00915C82"/>
    <w:rsid w:val="00917C27"/>
    <w:rsid w:val="0092545B"/>
    <w:rsid w:val="00940B22"/>
    <w:rsid w:val="00950E6C"/>
    <w:rsid w:val="00955BDD"/>
    <w:rsid w:val="00970326"/>
    <w:rsid w:val="00970852"/>
    <w:rsid w:val="009828C2"/>
    <w:rsid w:val="0099477D"/>
    <w:rsid w:val="009973B7"/>
    <w:rsid w:val="009A75EC"/>
    <w:rsid w:val="009B2B58"/>
    <w:rsid w:val="009C4502"/>
    <w:rsid w:val="009D2158"/>
    <w:rsid w:val="009D44E3"/>
    <w:rsid w:val="009D6435"/>
    <w:rsid w:val="009E006C"/>
    <w:rsid w:val="009E21AB"/>
    <w:rsid w:val="009E22A5"/>
    <w:rsid w:val="009F0373"/>
    <w:rsid w:val="00A04E00"/>
    <w:rsid w:val="00A10850"/>
    <w:rsid w:val="00A17DCD"/>
    <w:rsid w:val="00A22CB3"/>
    <w:rsid w:val="00A3445B"/>
    <w:rsid w:val="00A3736B"/>
    <w:rsid w:val="00A505CC"/>
    <w:rsid w:val="00A51FF8"/>
    <w:rsid w:val="00A56505"/>
    <w:rsid w:val="00A60642"/>
    <w:rsid w:val="00A672E7"/>
    <w:rsid w:val="00A773C9"/>
    <w:rsid w:val="00A921D3"/>
    <w:rsid w:val="00A935FA"/>
    <w:rsid w:val="00AA014C"/>
    <w:rsid w:val="00AB22CF"/>
    <w:rsid w:val="00AB42F3"/>
    <w:rsid w:val="00AB6D0B"/>
    <w:rsid w:val="00AC36E7"/>
    <w:rsid w:val="00AC51E4"/>
    <w:rsid w:val="00AC59C7"/>
    <w:rsid w:val="00AD4927"/>
    <w:rsid w:val="00AD7404"/>
    <w:rsid w:val="00AE3F39"/>
    <w:rsid w:val="00AF0DA1"/>
    <w:rsid w:val="00AF0E83"/>
    <w:rsid w:val="00AF11D8"/>
    <w:rsid w:val="00B038C4"/>
    <w:rsid w:val="00B120A5"/>
    <w:rsid w:val="00B12AD7"/>
    <w:rsid w:val="00B42FC3"/>
    <w:rsid w:val="00B46310"/>
    <w:rsid w:val="00B524F3"/>
    <w:rsid w:val="00B70E01"/>
    <w:rsid w:val="00B7793D"/>
    <w:rsid w:val="00B80412"/>
    <w:rsid w:val="00B84978"/>
    <w:rsid w:val="00B84B6D"/>
    <w:rsid w:val="00B9728A"/>
    <w:rsid w:val="00BB03AC"/>
    <w:rsid w:val="00BB146A"/>
    <w:rsid w:val="00BC0870"/>
    <w:rsid w:val="00BC0FE1"/>
    <w:rsid w:val="00BD1387"/>
    <w:rsid w:val="00BE2788"/>
    <w:rsid w:val="00BE379D"/>
    <w:rsid w:val="00BF29CD"/>
    <w:rsid w:val="00BF2B4D"/>
    <w:rsid w:val="00BF64AA"/>
    <w:rsid w:val="00C02FD9"/>
    <w:rsid w:val="00C0356C"/>
    <w:rsid w:val="00C0466C"/>
    <w:rsid w:val="00C2174B"/>
    <w:rsid w:val="00C244C7"/>
    <w:rsid w:val="00C24A18"/>
    <w:rsid w:val="00C4355D"/>
    <w:rsid w:val="00C51A37"/>
    <w:rsid w:val="00C64BC4"/>
    <w:rsid w:val="00C761B2"/>
    <w:rsid w:val="00C85BD4"/>
    <w:rsid w:val="00C862D8"/>
    <w:rsid w:val="00C96302"/>
    <w:rsid w:val="00C96B7E"/>
    <w:rsid w:val="00CA04C8"/>
    <w:rsid w:val="00CA057A"/>
    <w:rsid w:val="00CC1423"/>
    <w:rsid w:val="00CC209A"/>
    <w:rsid w:val="00CC6242"/>
    <w:rsid w:val="00CE10D8"/>
    <w:rsid w:val="00CE570C"/>
    <w:rsid w:val="00D36B82"/>
    <w:rsid w:val="00D43ABB"/>
    <w:rsid w:val="00D45754"/>
    <w:rsid w:val="00D512D5"/>
    <w:rsid w:val="00D61E38"/>
    <w:rsid w:val="00D65040"/>
    <w:rsid w:val="00D652D8"/>
    <w:rsid w:val="00D6684A"/>
    <w:rsid w:val="00D75101"/>
    <w:rsid w:val="00D76FB4"/>
    <w:rsid w:val="00D770A4"/>
    <w:rsid w:val="00D8197A"/>
    <w:rsid w:val="00D828A0"/>
    <w:rsid w:val="00D855E8"/>
    <w:rsid w:val="00D85F64"/>
    <w:rsid w:val="00D91D3F"/>
    <w:rsid w:val="00D924BF"/>
    <w:rsid w:val="00DA5355"/>
    <w:rsid w:val="00DB42F7"/>
    <w:rsid w:val="00DC45FF"/>
    <w:rsid w:val="00DD0440"/>
    <w:rsid w:val="00DD186B"/>
    <w:rsid w:val="00DE3D19"/>
    <w:rsid w:val="00DF3FA2"/>
    <w:rsid w:val="00E05A21"/>
    <w:rsid w:val="00E117D8"/>
    <w:rsid w:val="00E11B87"/>
    <w:rsid w:val="00E20D5D"/>
    <w:rsid w:val="00E21290"/>
    <w:rsid w:val="00E22A59"/>
    <w:rsid w:val="00E23557"/>
    <w:rsid w:val="00E32128"/>
    <w:rsid w:val="00E41721"/>
    <w:rsid w:val="00E52FC5"/>
    <w:rsid w:val="00E627F1"/>
    <w:rsid w:val="00E63206"/>
    <w:rsid w:val="00E73675"/>
    <w:rsid w:val="00E82C88"/>
    <w:rsid w:val="00E87758"/>
    <w:rsid w:val="00E87839"/>
    <w:rsid w:val="00E90E87"/>
    <w:rsid w:val="00E93925"/>
    <w:rsid w:val="00E94E13"/>
    <w:rsid w:val="00EA3638"/>
    <w:rsid w:val="00EA4750"/>
    <w:rsid w:val="00EB20DB"/>
    <w:rsid w:val="00EB28F9"/>
    <w:rsid w:val="00EC174D"/>
    <w:rsid w:val="00EC6D3A"/>
    <w:rsid w:val="00EF5BEB"/>
    <w:rsid w:val="00EF77F6"/>
    <w:rsid w:val="00F00218"/>
    <w:rsid w:val="00F04EF3"/>
    <w:rsid w:val="00F06366"/>
    <w:rsid w:val="00F1052E"/>
    <w:rsid w:val="00F14529"/>
    <w:rsid w:val="00F22DAE"/>
    <w:rsid w:val="00F34A2C"/>
    <w:rsid w:val="00F40D33"/>
    <w:rsid w:val="00F55EBA"/>
    <w:rsid w:val="00F61D0F"/>
    <w:rsid w:val="00F64BDE"/>
    <w:rsid w:val="00F6702F"/>
    <w:rsid w:val="00F7274E"/>
    <w:rsid w:val="00F7502D"/>
    <w:rsid w:val="00F75C76"/>
    <w:rsid w:val="00F81682"/>
    <w:rsid w:val="00F90F1F"/>
    <w:rsid w:val="00F92886"/>
    <w:rsid w:val="00F97295"/>
    <w:rsid w:val="00FA068D"/>
    <w:rsid w:val="00FB420F"/>
    <w:rsid w:val="00FB5182"/>
    <w:rsid w:val="00FC79AC"/>
    <w:rsid w:val="00FF1B3A"/>
    <w:rsid w:val="00FF2CDC"/>
    <w:rsid w:val="00FF3316"/>
    <w:rsid w:val="00FF566A"/>
    <w:rsid w:val="00FF779E"/>
    <w:rsid w:val="00FF77B6"/>
    <w:rsid w:val="00FF7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674A4"/>
  <w15:chartTrackingRefBased/>
  <w15:docId w15:val="{B84D207F-DBC1-4453-B13A-F696F7A29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BB4"/>
  </w:style>
  <w:style w:type="paragraph" w:styleId="Heading1">
    <w:name w:val="heading 1"/>
    <w:basedOn w:val="Normal"/>
    <w:next w:val="Normal"/>
    <w:link w:val="Heading1Char"/>
    <w:uiPriority w:val="9"/>
    <w:qFormat/>
    <w:rsid w:val="005E32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32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32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32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32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32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2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2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2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2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32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32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32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32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32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2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2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29B"/>
    <w:rPr>
      <w:rFonts w:eastAsiaTheme="majorEastAsia" w:cstheme="majorBidi"/>
      <w:color w:val="272727" w:themeColor="text1" w:themeTint="D8"/>
    </w:rPr>
  </w:style>
  <w:style w:type="paragraph" w:styleId="Title">
    <w:name w:val="Title"/>
    <w:basedOn w:val="Normal"/>
    <w:next w:val="Normal"/>
    <w:link w:val="TitleChar"/>
    <w:uiPriority w:val="10"/>
    <w:qFormat/>
    <w:rsid w:val="005E32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2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2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2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29B"/>
    <w:pPr>
      <w:spacing w:before="160"/>
      <w:jc w:val="center"/>
    </w:pPr>
    <w:rPr>
      <w:i/>
      <w:iCs/>
      <w:color w:val="404040" w:themeColor="text1" w:themeTint="BF"/>
    </w:rPr>
  </w:style>
  <w:style w:type="character" w:customStyle="1" w:styleId="QuoteChar">
    <w:name w:val="Quote Char"/>
    <w:basedOn w:val="DefaultParagraphFont"/>
    <w:link w:val="Quote"/>
    <w:uiPriority w:val="29"/>
    <w:rsid w:val="005E329B"/>
    <w:rPr>
      <w:i/>
      <w:iCs/>
      <w:color w:val="404040" w:themeColor="text1" w:themeTint="BF"/>
    </w:rPr>
  </w:style>
  <w:style w:type="paragraph" w:styleId="ListParagraph">
    <w:name w:val="List Paragraph"/>
    <w:basedOn w:val="Normal"/>
    <w:uiPriority w:val="34"/>
    <w:qFormat/>
    <w:rsid w:val="005E329B"/>
    <w:pPr>
      <w:ind w:left="720"/>
      <w:contextualSpacing/>
    </w:pPr>
  </w:style>
  <w:style w:type="character" w:styleId="IntenseEmphasis">
    <w:name w:val="Intense Emphasis"/>
    <w:basedOn w:val="DefaultParagraphFont"/>
    <w:uiPriority w:val="21"/>
    <w:qFormat/>
    <w:rsid w:val="005E329B"/>
    <w:rPr>
      <w:i/>
      <w:iCs/>
      <w:color w:val="0F4761" w:themeColor="accent1" w:themeShade="BF"/>
    </w:rPr>
  </w:style>
  <w:style w:type="paragraph" w:styleId="IntenseQuote">
    <w:name w:val="Intense Quote"/>
    <w:basedOn w:val="Normal"/>
    <w:next w:val="Normal"/>
    <w:link w:val="IntenseQuoteChar"/>
    <w:uiPriority w:val="30"/>
    <w:qFormat/>
    <w:rsid w:val="005E32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329B"/>
    <w:rPr>
      <w:i/>
      <w:iCs/>
      <w:color w:val="0F4761" w:themeColor="accent1" w:themeShade="BF"/>
    </w:rPr>
  </w:style>
  <w:style w:type="character" w:styleId="IntenseReference">
    <w:name w:val="Intense Reference"/>
    <w:basedOn w:val="DefaultParagraphFont"/>
    <w:uiPriority w:val="32"/>
    <w:qFormat/>
    <w:rsid w:val="005E329B"/>
    <w:rPr>
      <w:b/>
      <w:bCs/>
      <w:smallCaps/>
      <w:color w:val="0F4761" w:themeColor="accent1" w:themeShade="BF"/>
      <w:spacing w:val="5"/>
    </w:rPr>
  </w:style>
  <w:style w:type="character" w:styleId="Hyperlink">
    <w:name w:val="Hyperlink"/>
    <w:basedOn w:val="DefaultParagraphFont"/>
    <w:uiPriority w:val="99"/>
    <w:unhideWhenUsed/>
    <w:rsid w:val="0087555F"/>
    <w:rPr>
      <w:color w:val="467886" w:themeColor="hyperlink"/>
      <w:u w:val="single"/>
    </w:rPr>
  </w:style>
  <w:style w:type="table" w:styleId="TableGrid">
    <w:name w:val="Table Grid"/>
    <w:basedOn w:val="TableNormal"/>
    <w:uiPriority w:val="39"/>
    <w:rsid w:val="004862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86225"/>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9828C2"/>
    <w:rPr>
      <w:color w:val="605E5C"/>
      <w:shd w:val="clear" w:color="auto" w:fill="E1DFDD"/>
    </w:rPr>
  </w:style>
  <w:style w:type="paragraph" w:styleId="Header">
    <w:name w:val="header"/>
    <w:basedOn w:val="Normal"/>
    <w:link w:val="HeaderChar"/>
    <w:uiPriority w:val="99"/>
    <w:unhideWhenUsed/>
    <w:rsid w:val="00C51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A37"/>
  </w:style>
  <w:style w:type="paragraph" w:styleId="Footer">
    <w:name w:val="footer"/>
    <w:basedOn w:val="Normal"/>
    <w:link w:val="FooterChar"/>
    <w:uiPriority w:val="99"/>
    <w:unhideWhenUsed/>
    <w:rsid w:val="00C51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A37"/>
  </w:style>
  <w:style w:type="paragraph" w:styleId="TOCHeading">
    <w:name w:val="TOC Heading"/>
    <w:basedOn w:val="Heading1"/>
    <w:next w:val="Normal"/>
    <w:uiPriority w:val="39"/>
    <w:unhideWhenUsed/>
    <w:qFormat/>
    <w:rsid w:val="0097085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9173B"/>
    <w:pPr>
      <w:spacing w:after="100"/>
    </w:pPr>
  </w:style>
  <w:style w:type="paragraph" w:styleId="TOC2">
    <w:name w:val="toc 2"/>
    <w:basedOn w:val="Normal"/>
    <w:next w:val="Normal"/>
    <w:autoRedefine/>
    <w:uiPriority w:val="39"/>
    <w:unhideWhenUsed/>
    <w:rsid w:val="0009173B"/>
    <w:pPr>
      <w:spacing w:after="100"/>
      <w:ind w:left="220"/>
    </w:pPr>
  </w:style>
  <w:style w:type="paragraph" w:styleId="TOC3">
    <w:name w:val="toc 3"/>
    <w:basedOn w:val="Normal"/>
    <w:next w:val="Normal"/>
    <w:autoRedefine/>
    <w:uiPriority w:val="39"/>
    <w:unhideWhenUsed/>
    <w:rsid w:val="0009173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453308">
      <w:bodyDiv w:val="1"/>
      <w:marLeft w:val="0"/>
      <w:marRight w:val="0"/>
      <w:marTop w:val="0"/>
      <w:marBottom w:val="0"/>
      <w:divBdr>
        <w:top w:val="none" w:sz="0" w:space="0" w:color="auto"/>
        <w:left w:val="none" w:sz="0" w:space="0" w:color="auto"/>
        <w:bottom w:val="none" w:sz="0" w:space="0" w:color="auto"/>
        <w:right w:val="none" w:sz="0" w:space="0" w:color="auto"/>
      </w:divBdr>
    </w:div>
    <w:div w:id="310136639">
      <w:bodyDiv w:val="1"/>
      <w:marLeft w:val="0"/>
      <w:marRight w:val="0"/>
      <w:marTop w:val="0"/>
      <w:marBottom w:val="0"/>
      <w:divBdr>
        <w:top w:val="none" w:sz="0" w:space="0" w:color="auto"/>
        <w:left w:val="none" w:sz="0" w:space="0" w:color="auto"/>
        <w:bottom w:val="none" w:sz="0" w:space="0" w:color="auto"/>
        <w:right w:val="none" w:sz="0" w:space="0" w:color="auto"/>
      </w:divBdr>
      <w:divsChild>
        <w:div w:id="1776510890">
          <w:marLeft w:val="0"/>
          <w:marRight w:val="0"/>
          <w:marTop w:val="0"/>
          <w:marBottom w:val="0"/>
          <w:divBdr>
            <w:top w:val="none" w:sz="0" w:space="0" w:color="auto"/>
            <w:left w:val="none" w:sz="0" w:space="0" w:color="auto"/>
            <w:bottom w:val="none" w:sz="0" w:space="0" w:color="auto"/>
            <w:right w:val="none" w:sz="0" w:space="0" w:color="auto"/>
          </w:divBdr>
        </w:div>
        <w:div w:id="494994256">
          <w:marLeft w:val="0"/>
          <w:marRight w:val="0"/>
          <w:marTop w:val="0"/>
          <w:marBottom w:val="0"/>
          <w:divBdr>
            <w:top w:val="none" w:sz="0" w:space="0" w:color="auto"/>
            <w:left w:val="none" w:sz="0" w:space="0" w:color="auto"/>
            <w:bottom w:val="none" w:sz="0" w:space="0" w:color="auto"/>
            <w:right w:val="none" w:sz="0" w:space="0" w:color="auto"/>
          </w:divBdr>
        </w:div>
      </w:divsChild>
    </w:div>
    <w:div w:id="579759167">
      <w:bodyDiv w:val="1"/>
      <w:marLeft w:val="0"/>
      <w:marRight w:val="0"/>
      <w:marTop w:val="0"/>
      <w:marBottom w:val="0"/>
      <w:divBdr>
        <w:top w:val="none" w:sz="0" w:space="0" w:color="auto"/>
        <w:left w:val="none" w:sz="0" w:space="0" w:color="auto"/>
        <w:bottom w:val="none" w:sz="0" w:space="0" w:color="auto"/>
        <w:right w:val="none" w:sz="0" w:space="0" w:color="auto"/>
      </w:divBdr>
      <w:divsChild>
        <w:div w:id="215557230">
          <w:marLeft w:val="0"/>
          <w:marRight w:val="0"/>
          <w:marTop w:val="0"/>
          <w:marBottom w:val="0"/>
          <w:divBdr>
            <w:top w:val="none" w:sz="0" w:space="0" w:color="auto"/>
            <w:left w:val="none" w:sz="0" w:space="0" w:color="auto"/>
            <w:bottom w:val="none" w:sz="0" w:space="0" w:color="auto"/>
            <w:right w:val="none" w:sz="0" w:space="0" w:color="auto"/>
          </w:divBdr>
        </w:div>
        <w:div w:id="393241018">
          <w:marLeft w:val="0"/>
          <w:marRight w:val="0"/>
          <w:marTop w:val="0"/>
          <w:marBottom w:val="0"/>
          <w:divBdr>
            <w:top w:val="none" w:sz="0" w:space="0" w:color="auto"/>
            <w:left w:val="none" w:sz="0" w:space="0" w:color="auto"/>
            <w:bottom w:val="none" w:sz="0" w:space="0" w:color="auto"/>
            <w:right w:val="none" w:sz="0" w:space="0" w:color="auto"/>
          </w:divBdr>
        </w:div>
        <w:div w:id="853498301">
          <w:marLeft w:val="0"/>
          <w:marRight w:val="0"/>
          <w:marTop w:val="0"/>
          <w:marBottom w:val="0"/>
          <w:divBdr>
            <w:top w:val="none" w:sz="0" w:space="0" w:color="auto"/>
            <w:left w:val="none" w:sz="0" w:space="0" w:color="auto"/>
            <w:bottom w:val="none" w:sz="0" w:space="0" w:color="auto"/>
            <w:right w:val="none" w:sz="0" w:space="0" w:color="auto"/>
          </w:divBdr>
        </w:div>
        <w:div w:id="1230580956">
          <w:marLeft w:val="0"/>
          <w:marRight w:val="0"/>
          <w:marTop w:val="0"/>
          <w:marBottom w:val="0"/>
          <w:divBdr>
            <w:top w:val="none" w:sz="0" w:space="0" w:color="auto"/>
            <w:left w:val="none" w:sz="0" w:space="0" w:color="auto"/>
            <w:bottom w:val="none" w:sz="0" w:space="0" w:color="auto"/>
            <w:right w:val="none" w:sz="0" w:space="0" w:color="auto"/>
          </w:divBdr>
        </w:div>
        <w:div w:id="296835154">
          <w:marLeft w:val="0"/>
          <w:marRight w:val="0"/>
          <w:marTop w:val="0"/>
          <w:marBottom w:val="0"/>
          <w:divBdr>
            <w:top w:val="none" w:sz="0" w:space="0" w:color="auto"/>
            <w:left w:val="none" w:sz="0" w:space="0" w:color="auto"/>
            <w:bottom w:val="none" w:sz="0" w:space="0" w:color="auto"/>
            <w:right w:val="none" w:sz="0" w:space="0" w:color="auto"/>
          </w:divBdr>
        </w:div>
        <w:div w:id="1555386906">
          <w:marLeft w:val="0"/>
          <w:marRight w:val="0"/>
          <w:marTop w:val="0"/>
          <w:marBottom w:val="0"/>
          <w:divBdr>
            <w:top w:val="none" w:sz="0" w:space="0" w:color="auto"/>
            <w:left w:val="none" w:sz="0" w:space="0" w:color="auto"/>
            <w:bottom w:val="none" w:sz="0" w:space="0" w:color="auto"/>
            <w:right w:val="none" w:sz="0" w:space="0" w:color="auto"/>
          </w:divBdr>
        </w:div>
        <w:div w:id="1393773727">
          <w:marLeft w:val="0"/>
          <w:marRight w:val="0"/>
          <w:marTop w:val="0"/>
          <w:marBottom w:val="0"/>
          <w:divBdr>
            <w:top w:val="none" w:sz="0" w:space="0" w:color="auto"/>
            <w:left w:val="none" w:sz="0" w:space="0" w:color="auto"/>
            <w:bottom w:val="none" w:sz="0" w:space="0" w:color="auto"/>
            <w:right w:val="none" w:sz="0" w:space="0" w:color="auto"/>
          </w:divBdr>
        </w:div>
        <w:div w:id="2147046482">
          <w:marLeft w:val="0"/>
          <w:marRight w:val="0"/>
          <w:marTop w:val="0"/>
          <w:marBottom w:val="0"/>
          <w:divBdr>
            <w:top w:val="none" w:sz="0" w:space="0" w:color="auto"/>
            <w:left w:val="none" w:sz="0" w:space="0" w:color="auto"/>
            <w:bottom w:val="none" w:sz="0" w:space="0" w:color="auto"/>
            <w:right w:val="none" w:sz="0" w:space="0" w:color="auto"/>
          </w:divBdr>
        </w:div>
        <w:div w:id="2070299797">
          <w:marLeft w:val="0"/>
          <w:marRight w:val="0"/>
          <w:marTop w:val="0"/>
          <w:marBottom w:val="0"/>
          <w:divBdr>
            <w:top w:val="none" w:sz="0" w:space="0" w:color="auto"/>
            <w:left w:val="none" w:sz="0" w:space="0" w:color="auto"/>
            <w:bottom w:val="none" w:sz="0" w:space="0" w:color="auto"/>
            <w:right w:val="none" w:sz="0" w:space="0" w:color="auto"/>
          </w:divBdr>
        </w:div>
        <w:div w:id="708065743">
          <w:marLeft w:val="0"/>
          <w:marRight w:val="0"/>
          <w:marTop w:val="0"/>
          <w:marBottom w:val="0"/>
          <w:divBdr>
            <w:top w:val="none" w:sz="0" w:space="0" w:color="auto"/>
            <w:left w:val="none" w:sz="0" w:space="0" w:color="auto"/>
            <w:bottom w:val="none" w:sz="0" w:space="0" w:color="auto"/>
            <w:right w:val="none" w:sz="0" w:space="0" w:color="auto"/>
          </w:divBdr>
        </w:div>
        <w:div w:id="1410539954">
          <w:marLeft w:val="0"/>
          <w:marRight w:val="0"/>
          <w:marTop w:val="0"/>
          <w:marBottom w:val="0"/>
          <w:divBdr>
            <w:top w:val="none" w:sz="0" w:space="0" w:color="auto"/>
            <w:left w:val="none" w:sz="0" w:space="0" w:color="auto"/>
            <w:bottom w:val="none" w:sz="0" w:space="0" w:color="auto"/>
            <w:right w:val="none" w:sz="0" w:space="0" w:color="auto"/>
          </w:divBdr>
        </w:div>
        <w:div w:id="837119225">
          <w:marLeft w:val="0"/>
          <w:marRight w:val="0"/>
          <w:marTop w:val="0"/>
          <w:marBottom w:val="0"/>
          <w:divBdr>
            <w:top w:val="none" w:sz="0" w:space="0" w:color="auto"/>
            <w:left w:val="none" w:sz="0" w:space="0" w:color="auto"/>
            <w:bottom w:val="none" w:sz="0" w:space="0" w:color="auto"/>
            <w:right w:val="none" w:sz="0" w:space="0" w:color="auto"/>
          </w:divBdr>
        </w:div>
        <w:div w:id="747072322">
          <w:marLeft w:val="0"/>
          <w:marRight w:val="0"/>
          <w:marTop w:val="0"/>
          <w:marBottom w:val="0"/>
          <w:divBdr>
            <w:top w:val="none" w:sz="0" w:space="0" w:color="auto"/>
            <w:left w:val="none" w:sz="0" w:space="0" w:color="auto"/>
            <w:bottom w:val="none" w:sz="0" w:space="0" w:color="auto"/>
            <w:right w:val="none" w:sz="0" w:space="0" w:color="auto"/>
          </w:divBdr>
        </w:div>
        <w:div w:id="1787891416">
          <w:marLeft w:val="0"/>
          <w:marRight w:val="0"/>
          <w:marTop w:val="0"/>
          <w:marBottom w:val="0"/>
          <w:divBdr>
            <w:top w:val="none" w:sz="0" w:space="0" w:color="auto"/>
            <w:left w:val="none" w:sz="0" w:space="0" w:color="auto"/>
            <w:bottom w:val="none" w:sz="0" w:space="0" w:color="auto"/>
            <w:right w:val="none" w:sz="0" w:space="0" w:color="auto"/>
          </w:divBdr>
        </w:div>
        <w:div w:id="2126655454">
          <w:marLeft w:val="0"/>
          <w:marRight w:val="0"/>
          <w:marTop w:val="0"/>
          <w:marBottom w:val="0"/>
          <w:divBdr>
            <w:top w:val="none" w:sz="0" w:space="0" w:color="auto"/>
            <w:left w:val="none" w:sz="0" w:space="0" w:color="auto"/>
            <w:bottom w:val="none" w:sz="0" w:space="0" w:color="auto"/>
            <w:right w:val="none" w:sz="0" w:space="0" w:color="auto"/>
          </w:divBdr>
        </w:div>
        <w:div w:id="1775633441">
          <w:marLeft w:val="0"/>
          <w:marRight w:val="0"/>
          <w:marTop w:val="0"/>
          <w:marBottom w:val="0"/>
          <w:divBdr>
            <w:top w:val="none" w:sz="0" w:space="0" w:color="auto"/>
            <w:left w:val="none" w:sz="0" w:space="0" w:color="auto"/>
            <w:bottom w:val="none" w:sz="0" w:space="0" w:color="auto"/>
            <w:right w:val="none" w:sz="0" w:space="0" w:color="auto"/>
          </w:divBdr>
        </w:div>
        <w:div w:id="2088649473">
          <w:marLeft w:val="0"/>
          <w:marRight w:val="0"/>
          <w:marTop w:val="0"/>
          <w:marBottom w:val="0"/>
          <w:divBdr>
            <w:top w:val="none" w:sz="0" w:space="0" w:color="auto"/>
            <w:left w:val="none" w:sz="0" w:space="0" w:color="auto"/>
            <w:bottom w:val="none" w:sz="0" w:space="0" w:color="auto"/>
            <w:right w:val="none" w:sz="0" w:space="0" w:color="auto"/>
          </w:divBdr>
        </w:div>
        <w:div w:id="444203598">
          <w:marLeft w:val="0"/>
          <w:marRight w:val="0"/>
          <w:marTop w:val="0"/>
          <w:marBottom w:val="0"/>
          <w:divBdr>
            <w:top w:val="none" w:sz="0" w:space="0" w:color="auto"/>
            <w:left w:val="none" w:sz="0" w:space="0" w:color="auto"/>
            <w:bottom w:val="none" w:sz="0" w:space="0" w:color="auto"/>
            <w:right w:val="none" w:sz="0" w:space="0" w:color="auto"/>
          </w:divBdr>
        </w:div>
        <w:div w:id="2087065385">
          <w:marLeft w:val="0"/>
          <w:marRight w:val="0"/>
          <w:marTop w:val="0"/>
          <w:marBottom w:val="0"/>
          <w:divBdr>
            <w:top w:val="none" w:sz="0" w:space="0" w:color="auto"/>
            <w:left w:val="none" w:sz="0" w:space="0" w:color="auto"/>
            <w:bottom w:val="none" w:sz="0" w:space="0" w:color="auto"/>
            <w:right w:val="none" w:sz="0" w:space="0" w:color="auto"/>
          </w:divBdr>
        </w:div>
        <w:div w:id="208152799">
          <w:marLeft w:val="0"/>
          <w:marRight w:val="0"/>
          <w:marTop w:val="0"/>
          <w:marBottom w:val="0"/>
          <w:divBdr>
            <w:top w:val="none" w:sz="0" w:space="0" w:color="auto"/>
            <w:left w:val="none" w:sz="0" w:space="0" w:color="auto"/>
            <w:bottom w:val="none" w:sz="0" w:space="0" w:color="auto"/>
            <w:right w:val="none" w:sz="0" w:space="0" w:color="auto"/>
          </w:divBdr>
        </w:div>
        <w:div w:id="239754340">
          <w:marLeft w:val="0"/>
          <w:marRight w:val="0"/>
          <w:marTop w:val="0"/>
          <w:marBottom w:val="0"/>
          <w:divBdr>
            <w:top w:val="none" w:sz="0" w:space="0" w:color="auto"/>
            <w:left w:val="none" w:sz="0" w:space="0" w:color="auto"/>
            <w:bottom w:val="none" w:sz="0" w:space="0" w:color="auto"/>
            <w:right w:val="none" w:sz="0" w:space="0" w:color="auto"/>
          </w:divBdr>
        </w:div>
        <w:div w:id="2097749991">
          <w:marLeft w:val="0"/>
          <w:marRight w:val="0"/>
          <w:marTop w:val="0"/>
          <w:marBottom w:val="0"/>
          <w:divBdr>
            <w:top w:val="none" w:sz="0" w:space="0" w:color="auto"/>
            <w:left w:val="none" w:sz="0" w:space="0" w:color="auto"/>
            <w:bottom w:val="none" w:sz="0" w:space="0" w:color="auto"/>
            <w:right w:val="none" w:sz="0" w:space="0" w:color="auto"/>
          </w:divBdr>
        </w:div>
        <w:div w:id="1844082222">
          <w:marLeft w:val="0"/>
          <w:marRight w:val="0"/>
          <w:marTop w:val="0"/>
          <w:marBottom w:val="0"/>
          <w:divBdr>
            <w:top w:val="none" w:sz="0" w:space="0" w:color="auto"/>
            <w:left w:val="none" w:sz="0" w:space="0" w:color="auto"/>
            <w:bottom w:val="none" w:sz="0" w:space="0" w:color="auto"/>
            <w:right w:val="none" w:sz="0" w:space="0" w:color="auto"/>
          </w:divBdr>
        </w:div>
        <w:div w:id="1594897741">
          <w:marLeft w:val="0"/>
          <w:marRight w:val="0"/>
          <w:marTop w:val="0"/>
          <w:marBottom w:val="0"/>
          <w:divBdr>
            <w:top w:val="none" w:sz="0" w:space="0" w:color="auto"/>
            <w:left w:val="none" w:sz="0" w:space="0" w:color="auto"/>
            <w:bottom w:val="none" w:sz="0" w:space="0" w:color="auto"/>
            <w:right w:val="none" w:sz="0" w:space="0" w:color="auto"/>
          </w:divBdr>
        </w:div>
        <w:div w:id="1475104579">
          <w:marLeft w:val="0"/>
          <w:marRight w:val="0"/>
          <w:marTop w:val="0"/>
          <w:marBottom w:val="0"/>
          <w:divBdr>
            <w:top w:val="none" w:sz="0" w:space="0" w:color="auto"/>
            <w:left w:val="none" w:sz="0" w:space="0" w:color="auto"/>
            <w:bottom w:val="none" w:sz="0" w:space="0" w:color="auto"/>
            <w:right w:val="none" w:sz="0" w:space="0" w:color="auto"/>
          </w:divBdr>
        </w:div>
        <w:div w:id="1421829541">
          <w:marLeft w:val="0"/>
          <w:marRight w:val="0"/>
          <w:marTop w:val="0"/>
          <w:marBottom w:val="0"/>
          <w:divBdr>
            <w:top w:val="none" w:sz="0" w:space="0" w:color="auto"/>
            <w:left w:val="none" w:sz="0" w:space="0" w:color="auto"/>
            <w:bottom w:val="none" w:sz="0" w:space="0" w:color="auto"/>
            <w:right w:val="none" w:sz="0" w:space="0" w:color="auto"/>
          </w:divBdr>
        </w:div>
        <w:div w:id="150413378">
          <w:marLeft w:val="0"/>
          <w:marRight w:val="0"/>
          <w:marTop w:val="0"/>
          <w:marBottom w:val="0"/>
          <w:divBdr>
            <w:top w:val="none" w:sz="0" w:space="0" w:color="auto"/>
            <w:left w:val="none" w:sz="0" w:space="0" w:color="auto"/>
            <w:bottom w:val="none" w:sz="0" w:space="0" w:color="auto"/>
            <w:right w:val="none" w:sz="0" w:space="0" w:color="auto"/>
          </w:divBdr>
        </w:div>
        <w:div w:id="269053531">
          <w:marLeft w:val="0"/>
          <w:marRight w:val="0"/>
          <w:marTop w:val="0"/>
          <w:marBottom w:val="0"/>
          <w:divBdr>
            <w:top w:val="none" w:sz="0" w:space="0" w:color="auto"/>
            <w:left w:val="none" w:sz="0" w:space="0" w:color="auto"/>
            <w:bottom w:val="none" w:sz="0" w:space="0" w:color="auto"/>
            <w:right w:val="none" w:sz="0" w:space="0" w:color="auto"/>
          </w:divBdr>
        </w:div>
        <w:div w:id="1174566713">
          <w:marLeft w:val="0"/>
          <w:marRight w:val="0"/>
          <w:marTop w:val="0"/>
          <w:marBottom w:val="0"/>
          <w:divBdr>
            <w:top w:val="none" w:sz="0" w:space="0" w:color="auto"/>
            <w:left w:val="none" w:sz="0" w:space="0" w:color="auto"/>
            <w:bottom w:val="none" w:sz="0" w:space="0" w:color="auto"/>
            <w:right w:val="none" w:sz="0" w:space="0" w:color="auto"/>
          </w:divBdr>
        </w:div>
        <w:div w:id="2088648259">
          <w:marLeft w:val="0"/>
          <w:marRight w:val="0"/>
          <w:marTop w:val="0"/>
          <w:marBottom w:val="0"/>
          <w:divBdr>
            <w:top w:val="none" w:sz="0" w:space="0" w:color="auto"/>
            <w:left w:val="none" w:sz="0" w:space="0" w:color="auto"/>
            <w:bottom w:val="none" w:sz="0" w:space="0" w:color="auto"/>
            <w:right w:val="none" w:sz="0" w:space="0" w:color="auto"/>
          </w:divBdr>
        </w:div>
        <w:div w:id="900097045">
          <w:marLeft w:val="0"/>
          <w:marRight w:val="0"/>
          <w:marTop w:val="0"/>
          <w:marBottom w:val="0"/>
          <w:divBdr>
            <w:top w:val="none" w:sz="0" w:space="0" w:color="auto"/>
            <w:left w:val="none" w:sz="0" w:space="0" w:color="auto"/>
            <w:bottom w:val="none" w:sz="0" w:space="0" w:color="auto"/>
            <w:right w:val="none" w:sz="0" w:space="0" w:color="auto"/>
          </w:divBdr>
        </w:div>
      </w:divsChild>
    </w:div>
    <w:div w:id="933125871">
      <w:bodyDiv w:val="1"/>
      <w:marLeft w:val="0"/>
      <w:marRight w:val="0"/>
      <w:marTop w:val="0"/>
      <w:marBottom w:val="0"/>
      <w:divBdr>
        <w:top w:val="none" w:sz="0" w:space="0" w:color="auto"/>
        <w:left w:val="none" w:sz="0" w:space="0" w:color="auto"/>
        <w:bottom w:val="none" w:sz="0" w:space="0" w:color="auto"/>
        <w:right w:val="none" w:sz="0" w:space="0" w:color="auto"/>
      </w:divBdr>
      <w:divsChild>
        <w:div w:id="731654502">
          <w:marLeft w:val="0"/>
          <w:marRight w:val="0"/>
          <w:marTop w:val="0"/>
          <w:marBottom w:val="0"/>
          <w:divBdr>
            <w:top w:val="none" w:sz="0" w:space="0" w:color="auto"/>
            <w:left w:val="none" w:sz="0" w:space="0" w:color="auto"/>
            <w:bottom w:val="none" w:sz="0" w:space="0" w:color="auto"/>
            <w:right w:val="none" w:sz="0" w:space="0" w:color="auto"/>
          </w:divBdr>
        </w:div>
        <w:div w:id="1348750493">
          <w:marLeft w:val="0"/>
          <w:marRight w:val="0"/>
          <w:marTop w:val="0"/>
          <w:marBottom w:val="0"/>
          <w:divBdr>
            <w:top w:val="none" w:sz="0" w:space="0" w:color="auto"/>
            <w:left w:val="none" w:sz="0" w:space="0" w:color="auto"/>
            <w:bottom w:val="none" w:sz="0" w:space="0" w:color="auto"/>
            <w:right w:val="none" w:sz="0" w:space="0" w:color="auto"/>
          </w:divBdr>
        </w:div>
      </w:divsChild>
    </w:div>
    <w:div w:id="1583367514">
      <w:bodyDiv w:val="1"/>
      <w:marLeft w:val="0"/>
      <w:marRight w:val="0"/>
      <w:marTop w:val="0"/>
      <w:marBottom w:val="0"/>
      <w:divBdr>
        <w:top w:val="none" w:sz="0" w:space="0" w:color="auto"/>
        <w:left w:val="none" w:sz="0" w:space="0" w:color="auto"/>
        <w:bottom w:val="none" w:sz="0" w:space="0" w:color="auto"/>
        <w:right w:val="none" w:sz="0" w:space="0" w:color="auto"/>
      </w:divBdr>
    </w:div>
    <w:div w:id="1793859537">
      <w:bodyDiv w:val="1"/>
      <w:marLeft w:val="0"/>
      <w:marRight w:val="0"/>
      <w:marTop w:val="0"/>
      <w:marBottom w:val="0"/>
      <w:divBdr>
        <w:top w:val="none" w:sz="0" w:space="0" w:color="auto"/>
        <w:left w:val="none" w:sz="0" w:space="0" w:color="auto"/>
        <w:bottom w:val="none" w:sz="0" w:space="0" w:color="auto"/>
        <w:right w:val="none" w:sz="0" w:space="0" w:color="auto"/>
      </w:divBdr>
      <w:divsChild>
        <w:div w:id="440346792">
          <w:marLeft w:val="0"/>
          <w:marRight w:val="0"/>
          <w:marTop w:val="0"/>
          <w:marBottom w:val="0"/>
          <w:divBdr>
            <w:top w:val="none" w:sz="0" w:space="0" w:color="auto"/>
            <w:left w:val="none" w:sz="0" w:space="0" w:color="auto"/>
            <w:bottom w:val="none" w:sz="0" w:space="0" w:color="auto"/>
            <w:right w:val="none" w:sz="0" w:space="0" w:color="auto"/>
          </w:divBdr>
        </w:div>
        <w:div w:id="948590059">
          <w:marLeft w:val="0"/>
          <w:marRight w:val="0"/>
          <w:marTop w:val="0"/>
          <w:marBottom w:val="0"/>
          <w:divBdr>
            <w:top w:val="none" w:sz="0" w:space="0" w:color="auto"/>
            <w:left w:val="none" w:sz="0" w:space="0" w:color="auto"/>
            <w:bottom w:val="none" w:sz="0" w:space="0" w:color="auto"/>
            <w:right w:val="none" w:sz="0" w:space="0" w:color="auto"/>
          </w:divBdr>
        </w:div>
        <w:div w:id="783236483">
          <w:marLeft w:val="0"/>
          <w:marRight w:val="0"/>
          <w:marTop w:val="0"/>
          <w:marBottom w:val="0"/>
          <w:divBdr>
            <w:top w:val="none" w:sz="0" w:space="0" w:color="auto"/>
            <w:left w:val="none" w:sz="0" w:space="0" w:color="auto"/>
            <w:bottom w:val="none" w:sz="0" w:space="0" w:color="auto"/>
            <w:right w:val="none" w:sz="0" w:space="0" w:color="auto"/>
          </w:divBdr>
        </w:div>
        <w:div w:id="1596284369">
          <w:marLeft w:val="0"/>
          <w:marRight w:val="0"/>
          <w:marTop w:val="0"/>
          <w:marBottom w:val="0"/>
          <w:divBdr>
            <w:top w:val="none" w:sz="0" w:space="0" w:color="auto"/>
            <w:left w:val="none" w:sz="0" w:space="0" w:color="auto"/>
            <w:bottom w:val="none" w:sz="0" w:space="0" w:color="auto"/>
            <w:right w:val="none" w:sz="0" w:space="0" w:color="auto"/>
          </w:divBdr>
        </w:div>
        <w:div w:id="1043216156">
          <w:marLeft w:val="0"/>
          <w:marRight w:val="0"/>
          <w:marTop w:val="0"/>
          <w:marBottom w:val="0"/>
          <w:divBdr>
            <w:top w:val="none" w:sz="0" w:space="0" w:color="auto"/>
            <w:left w:val="none" w:sz="0" w:space="0" w:color="auto"/>
            <w:bottom w:val="none" w:sz="0" w:space="0" w:color="auto"/>
            <w:right w:val="none" w:sz="0" w:space="0" w:color="auto"/>
          </w:divBdr>
        </w:div>
        <w:div w:id="1325862083">
          <w:marLeft w:val="0"/>
          <w:marRight w:val="0"/>
          <w:marTop w:val="0"/>
          <w:marBottom w:val="0"/>
          <w:divBdr>
            <w:top w:val="none" w:sz="0" w:space="0" w:color="auto"/>
            <w:left w:val="none" w:sz="0" w:space="0" w:color="auto"/>
            <w:bottom w:val="none" w:sz="0" w:space="0" w:color="auto"/>
            <w:right w:val="none" w:sz="0" w:space="0" w:color="auto"/>
          </w:divBdr>
        </w:div>
        <w:div w:id="672731724">
          <w:marLeft w:val="0"/>
          <w:marRight w:val="0"/>
          <w:marTop w:val="0"/>
          <w:marBottom w:val="0"/>
          <w:divBdr>
            <w:top w:val="none" w:sz="0" w:space="0" w:color="auto"/>
            <w:left w:val="none" w:sz="0" w:space="0" w:color="auto"/>
            <w:bottom w:val="none" w:sz="0" w:space="0" w:color="auto"/>
            <w:right w:val="none" w:sz="0" w:space="0" w:color="auto"/>
          </w:divBdr>
        </w:div>
        <w:div w:id="2087802117">
          <w:marLeft w:val="0"/>
          <w:marRight w:val="0"/>
          <w:marTop w:val="0"/>
          <w:marBottom w:val="0"/>
          <w:divBdr>
            <w:top w:val="none" w:sz="0" w:space="0" w:color="auto"/>
            <w:left w:val="none" w:sz="0" w:space="0" w:color="auto"/>
            <w:bottom w:val="none" w:sz="0" w:space="0" w:color="auto"/>
            <w:right w:val="none" w:sz="0" w:space="0" w:color="auto"/>
          </w:divBdr>
        </w:div>
        <w:div w:id="1210609600">
          <w:marLeft w:val="0"/>
          <w:marRight w:val="0"/>
          <w:marTop w:val="0"/>
          <w:marBottom w:val="0"/>
          <w:divBdr>
            <w:top w:val="none" w:sz="0" w:space="0" w:color="auto"/>
            <w:left w:val="none" w:sz="0" w:space="0" w:color="auto"/>
            <w:bottom w:val="none" w:sz="0" w:space="0" w:color="auto"/>
            <w:right w:val="none" w:sz="0" w:space="0" w:color="auto"/>
          </w:divBdr>
        </w:div>
        <w:div w:id="1386686362">
          <w:marLeft w:val="0"/>
          <w:marRight w:val="0"/>
          <w:marTop w:val="0"/>
          <w:marBottom w:val="0"/>
          <w:divBdr>
            <w:top w:val="none" w:sz="0" w:space="0" w:color="auto"/>
            <w:left w:val="none" w:sz="0" w:space="0" w:color="auto"/>
            <w:bottom w:val="none" w:sz="0" w:space="0" w:color="auto"/>
            <w:right w:val="none" w:sz="0" w:space="0" w:color="auto"/>
          </w:divBdr>
        </w:div>
        <w:div w:id="1514958257">
          <w:marLeft w:val="0"/>
          <w:marRight w:val="0"/>
          <w:marTop w:val="0"/>
          <w:marBottom w:val="0"/>
          <w:divBdr>
            <w:top w:val="none" w:sz="0" w:space="0" w:color="auto"/>
            <w:left w:val="none" w:sz="0" w:space="0" w:color="auto"/>
            <w:bottom w:val="none" w:sz="0" w:space="0" w:color="auto"/>
            <w:right w:val="none" w:sz="0" w:space="0" w:color="auto"/>
          </w:divBdr>
        </w:div>
        <w:div w:id="1037120251">
          <w:marLeft w:val="0"/>
          <w:marRight w:val="0"/>
          <w:marTop w:val="0"/>
          <w:marBottom w:val="0"/>
          <w:divBdr>
            <w:top w:val="none" w:sz="0" w:space="0" w:color="auto"/>
            <w:left w:val="none" w:sz="0" w:space="0" w:color="auto"/>
            <w:bottom w:val="none" w:sz="0" w:space="0" w:color="auto"/>
            <w:right w:val="none" w:sz="0" w:space="0" w:color="auto"/>
          </w:divBdr>
        </w:div>
        <w:div w:id="1792900327">
          <w:marLeft w:val="0"/>
          <w:marRight w:val="0"/>
          <w:marTop w:val="0"/>
          <w:marBottom w:val="0"/>
          <w:divBdr>
            <w:top w:val="none" w:sz="0" w:space="0" w:color="auto"/>
            <w:left w:val="none" w:sz="0" w:space="0" w:color="auto"/>
            <w:bottom w:val="none" w:sz="0" w:space="0" w:color="auto"/>
            <w:right w:val="none" w:sz="0" w:space="0" w:color="auto"/>
          </w:divBdr>
        </w:div>
        <w:div w:id="1520200061">
          <w:marLeft w:val="0"/>
          <w:marRight w:val="0"/>
          <w:marTop w:val="0"/>
          <w:marBottom w:val="0"/>
          <w:divBdr>
            <w:top w:val="none" w:sz="0" w:space="0" w:color="auto"/>
            <w:left w:val="none" w:sz="0" w:space="0" w:color="auto"/>
            <w:bottom w:val="none" w:sz="0" w:space="0" w:color="auto"/>
            <w:right w:val="none" w:sz="0" w:space="0" w:color="auto"/>
          </w:divBdr>
        </w:div>
        <w:div w:id="26951704">
          <w:marLeft w:val="0"/>
          <w:marRight w:val="0"/>
          <w:marTop w:val="0"/>
          <w:marBottom w:val="0"/>
          <w:divBdr>
            <w:top w:val="none" w:sz="0" w:space="0" w:color="auto"/>
            <w:left w:val="none" w:sz="0" w:space="0" w:color="auto"/>
            <w:bottom w:val="none" w:sz="0" w:space="0" w:color="auto"/>
            <w:right w:val="none" w:sz="0" w:space="0" w:color="auto"/>
          </w:divBdr>
        </w:div>
        <w:div w:id="38869356">
          <w:marLeft w:val="0"/>
          <w:marRight w:val="0"/>
          <w:marTop w:val="0"/>
          <w:marBottom w:val="0"/>
          <w:divBdr>
            <w:top w:val="none" w:sz="0" w:space="0" w:color="auto"/>
            <w:left w:val="none" w:sz="0" w:space="0" w:color="auto"/>
            <w:bottom w:val="none" w:sz="0" w:space="0" w:color="auto"/>
            <w:right w:val="none" w:sz="0" w:space="0" w:color="auto"/>
          </w:divBdr>
        </w:div>
        <w:div w:id="1401560845">
          <w:marLeft w:val="0"/>
          <w:marRight w:val="0"/>
          <w:marTop w:val="0"/>
          <w:marBottom w:val="0"/>
          <w:divBdr>
            <w:top w:val="none" w:sz="0" w:space="0" w:color="auto"/>
            <w:left w:val="none" w:sz="0" w:space="0" w:color="auto"/>
            <w:bottom w:val="none" w:sz="0" w:space="0" w:color="auto"/>
            <w:right w:val="none" w:sz="0" w:space="0" w:color="auto"/>
          </w:divBdr>
        </w:div>
        <w:div w:id="1298561728">
          <w:marLeft w:val="0"/>
          <w:marRight w:val="0"/>
          <w:marTop w:val="0"/>
          <w:marBottom w:val="0"/>
          <w:divBdr>
            <w:top w:val="none" w:sz="0" w:space="0" w:color="auto"/>
            <w:left w:val="none" w:sz="0" w:space="0" w:color="auto"/>
            <w:bottom w:val="none" w:sz="0" w:space="0" w:color="auto"/>
            <w:right w:val="none" w:sz="0" w:space="0" w:color="auto"/>
          </w:divBdr>
        </w:div>
        <w:div w:id="1279605194">
          <w:marLeft w:val="0"/>
          <w:marRight w:val="0"/>
          <w:marTop w:val="0"/>
          <w:marBottom w:val="0"/>
          <w:divBdr>
            <w:top w:val="none" w:sz="0" w:space="0" w:color="auto"/>
            <w:left w:val="none" w:sz="0" w:space="0" w:color="auto"/>
            <w:bottom w:val="none" w:sz="0" w:space="0" w:color="auto"/>
            <w:right w:val="none" w:sz="0" w:space="0" w:color="auto"/>
          </w:divBdr>
        </w:div>
        <w:div w:id="381177720">
          <w:marLeft w:val="0"/>
          <w:marRight w:val="0"/>
          <w:marTop w:val="0"/>
          <w:marBottom w:val="0"/>
          <w:divBdr>
            <w:top w:val="none" w:sz="0" w:space="0" w:color="auto"/>
            <w:left w:val="none" w:sz="0" w:space="0" w:color="auto"/>
            <w:bottom w:val="none" w:sz="0" w:space="0" w:color="auto"/>
            <w:right w:val="none" w:sz="0" w:space="0" w:color="auto"/>
          </w:divBdr>
        </w:div>
        <w:div w:id="1097096800">
          <w:marLeft w:val="0"/>
          <w:marRight w:val="0"/>
          <w:marTop w:val="0"/>
          <w:marBottom w:val="0"/>
          <w:divBdr>
            <w:top w:val="none" w:sz="0" w:space="0" w:color="auto"/>
            <w:left w:val="none" w:sz="0" w:space="0" w:color="auto"/>
            <w:bottom w:val="none" w:sz="0" w:space="0" w:color="auto"/>
            <w:right w:val="none" w:sz="0" w:space="0" w:color="auto"/>
          </w:divBdr>
        </w:div>
        <w:div w:id="684134636">
          <w:marLeft w:val="0"/>
          <w:marRight w:val="0"/>
          <w:marTop w:val="0"/>
          <w:marBottom w:val="0"/>
          <w:divBdr>
            <w:top w:val="none" w:sz="0" w:space="0" w:color="auto"/>
            <w:left w:val="none" w:sz="0" w:space="0" w:color="auto"/>
            <w:bottom w:val="none" w:sz="0" w:space="0" w:color="auto"/>
            <w:right w:val="none" w:sz="0" w:space="0" w:color="auto"/>
          </w:divBdr>
        </w:div>
        <w:div w:id="1099444957">
          <w:marLeft w:val="0"/>
          <w:marRight w:val="0"/>
          <w:marTop w:val="0"/>
          <w:marBottom w:val="0"/>
          <w:divBdr>
            <w:top w:val="none" w:sz="0" w:space="0" w:color="auto"/>
            <w:left w:val="none" w:sz="0" w:space="0" w:color="auto"/>
            <w:bottom w:val="none" w:sz="0" w:space="0" w:color="auto"/>
            <w:right w:val="none" w:sz="0" w:space="0" w:color="auto"/>
          </w:divBdr>
        </w:div>
        <w:div w:id="1356426277">
          <w:marLeft w:val="0"/>
          <w:marRight w:val="0"/>
          <w:marTop w:val="0"/>
          <w:marBottom w:val="0"/>
          <w:divBdr>
            <w:top w:val="none" w:sz="0" w:space="0" w:color="auto"/>
            <w:left w:val="none" w:sz="0" w:space="0" w:color="auto"/>
            <w:bottom w:val="none" w:sz="0" w:space="0" w:color="auto"/>
            <w:right w:val="none" w:sz="0" w:space="0" w:color="auto"/>
          </w:divBdr>
        </w:div>
        <w:div w:id="2078700310">
          <w:marLeft w:val="0"/>
          <w:marRight w:val="0"/>
          <w:marTop w:val="0"/>
          <w:marBottom w:val="0"/>
          <w:divBdr>
            <w:top w:val="none" w:sz="0" w:space="0" w:color="auto"/>
            <w:left w:val="none" w:sz="0" w:space="0" w:color="auto"/>
            <w:bottom w:val="none" w:sz="0" w:space="0" w:color="auto"/>
            <w:right w:val="none" w:sz="0" w:space="0" w:color="auto"/>
          </w:divBdr>
        </w:div>
        <w:div w:id="1343974523">
          <w:marLeft w:val="0"/>
          <w:marRight w:val="0"/>
          <w:marTop w:val="0"/>
          <w:marBottom w:val="0"/>
          <w:divBdr>
            <w:top w:val="none" w:sz="0" w:space="0" w:color="auto"/>
            <w:left w:val="none" w:sz="0" w:space="0" w:color="auto"/>
            <w:bottom w:val="none" w:sz="0" w:space="0" w:color="auto"/>
            <w:right w:val="none" w:sz="0" w:space="0" w:color="auto"/>
          </w:divBdr>
        </w:div>
        <w:div w:id="1505514736">
          <w:marLeft w:val="0"/>
          <w:marRight w:val="0"/>
          <w:marTop w:val="0"/>
          <w:marBottom w:val="0"/>
          <w:divBdr>
            <w:top w:val="none" w:sz="0" w:space="0" w:color="auto"/>
            <w:left w:val="none" w:sz="0" w:space="0" w:color="auto"/>
            <w:bottom w:val="none" w:sz="0" w:space="0" w:color="auto"/>
            <w:right w:val="none" w:sz="0" w:space="0" w:color="auto"/>
          </w:divBdr>
        </w:div>
        <w:div w:id="435103081">
          <w:marLeft w:val="0"/>
          <w:marRight w:val="0"/>
          <w:marTop w:val="0"/>
          <w:marBottom w:val="0"/>
          <w:divBdr>
            <w:top w:val="none" w:sz="0" w:space="0" w:color="auto"/>
            <w:left w:val="none" w:sz="0" w:space="0" w:color="auto"/>
            <w:bottom w:val="none" w:sz="0" w:space="0" w:color="auto"/>
            <w:right w:val="none" w:sz="0" w:space="0" w:color="auto"/>
          </w:divBdr>
        </w:div>
        <w:div w:id="1084113106">
          <w:marLeft w:val="0"/>
          <w:marRight w:val="0"/>
          <w:marTop w:val="0"/>
          <w:marBottom w:val="0"/>
          <w:divBdr>
            <w:top w:val="none" w:sz="0" w:space="0" w:color="auto"/>
            <w:left w:val="none" w:sz="0" w:space="0" w:color="auto"/>
            <w:bottom w:val="none" w:sz="0" w:space="0" w:color="auto"/>
            <w:right w:val="none" w:sz="0" w:space="0" w:color="auto"/>
          </w:divBdr>
        </w:div>
        <w:div w:id="1322587416">
          <w:marLeft w:val="0"/>
          <w:marRight w:val="0"/>
          <w:marTop w:val="0"/>
          <w:marBottom w:val="0"/>
          <w:divBdr>
            <w:top w:val="none" w:sz="0" w:space="0" w:color="auto"/>
            <w:left w:val="none" w:sz="0" w:space="0" w:color="auto"/>
            <w:bottom w:val="none" w:sz="0" w:space="0" w:color="auto"/>
            <w:right w:val="none" w:sz="0" w:space="0" w:color="auto"/>
          </w:divBdr>
        </w:div>
        <w:div w:id="1413821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DBBE30-4FD8-4C1E-BC65-DB66D6D10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34</Pages>
  <Words>8678</Words>
  <Characters>49468</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Markey</dc:creator>
  <cp:keywords/>
  <dc:description/>
  <cp:lastModifiedBy>Markey,Joseph swp8318</cp:lastModifiedBy>
  <cp:revision>7</cp:revision>
  <dcterms:created xsi:type="dcterms:W3CDTF">2025-04-06T20:51:00Z</dcterms:created>
  <dcterms:modified xsi:type="dcterms:W3CDTF">2025-04-07T16:43:00Z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2025-04-06T20:51:54Z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fc550dcb-6771-4764-b327-20712c4d7f20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