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2B659" w14:textId="77777777" w:rsidR="00F07E7F" w:rsidRPr="00D310AB" w:rsidRDefault="00F07E7F" w:rsidP="006028EE">
      <w:pPr>
        <w:jc w:val="center"/>
        <w:rPr>
          <w:rFonts w:ascii="Times New Roman" w:hAnsi="Times New Roman" w:cs="Times New Roman"/>
          <w:b/>
          <w:bCs/>
          <w:sz w:val="32"/>
          <w:szCs w:val="32"/>
        </w:rPr>
      </w:pPr>
      <w:r w:rsidRPr="00D310AB">
        <w:rPr>
          <w:rFonts w:ascii="Times New Roman" w:hAnsi="Times New Roman" w:cs="Times New Roman"/>
          <w:b/>
          <w:bCs/>
          <w:sz w:val="32"/>
          <w:szCs w:val="32"/>
        </w:rPr>
        <w:t>Programme: BA Business Management</w:t>
      </w:r>
    </w:p>
    <w:p w14:paraId="6D1A5B5B" w14:textId="77777777" w:rsidR="00F07E7F" w:rsidRPr="00D310AB" w:rsidRDefault="00F07E7F" w:rsidP="006028EE">
      <w:pPr>
        <w:jc w:val="center"/>
        <w:rPr>
          <w:rFonts w:ascii="Times New Roman" w:hAnsi="Times New Roman" w:cs="Times New Roman"/>
          <w:b/>
          <w:bCs/>
          <w:sz w:val="32"/>
          <w:szCs w:val="32"/>
        </w:rPr>
      </w:pPr>
      <w:r w:rsidRPr="00D310AB">
        <w:rPr>
          <w:rFonts w:ascii="Times New Roman" w:hAnsi="Times New Roman" w:cs="Times New Roman"/>
          <w:b/>
          <w:bCs/>
          <w:sz w:val="32"/>
          <w:szCs w:val="32"/>
        </w:rPr>
        <w:t>Module: Managing People</w:t>
      </w:r>
    </w:p>
    <w:p w14:paraId="272FA8F9" w14:textId="77777777" w:rsidR="00F07E7F" w:rsidRPr="00D310AB" w:rsidRDefault="00F07E7F" w:rsidP="006028EE">
      <w:pPr>
        <w:jc w:val="center"/>
        <w:rPr>
          <w:rFonts w:ascii="Times New Roman" w:hAnsi="Times New Roman" w:cs="Times New Roman"/>
          <w:b/>
          <w:bCs/>
          <w:sz w:val="32"/>
          <w:szCs w:val="32"/>
        </w:rPr>
      </w:pPr>
      <w:r w:rsidRPr="00D310AB">
        <w:rPr>
          <w:rFonts w:ascii="Times New Roman" w:hAnsi="Times New Roman" w:cs="Times New Roman"/>
          <w:b/>
          <w:bCs/>
          <w:sz w:val="32"/>
          <w:szCs w:val="32"/>
        </w:rPr>
        <w:t>Module code: LCBB5004 Contribution to</w:t>
      </w:r>
    </w:p>
    <w:p w14:paraId="6A72161F" w14:textId="77777777" w:rsidR="00F07E7F" w:rsidRPr="00D310AB" w:rsidRDefault="006028EE" w:rsidP="006028EE">
      <w:pPr>
        <w:jc w:val="center"/>
        <w:rPr>
          <w:rFonts w:ascii="Times New Roman" w:hAnsi="Times New Roman" w:cs="Times New Roman"/>
          <w:b/>
          <w:bCs/>
          <w:sz w:val="32"/>
          <w:szCs w:val="32"/>
        </w:rPr>
      </w:pPr>
      <w:r w:rsidRPr="00D310AB">
        <w:rPr>
          <w:rFonts w:ascii="Times New Roman" w:hAnsi="Times New Roman" w:cs="Times New Roman"/>
          <w:b/>
          <w:bCs/>
          <w:sz w:val="32"/>
          <w:szCs w:val="32"/>
        </w:rPr>
        <w:t xml:space="preserve">Lecturer: </w:t>
      </w:r>
      <w:r w:rsidR="00F07E7F" w:rsidRPr="00D310AB">
        <w:rPr>
          <w:rFonts w:ascii="Times New Roman" w:hAnsi="Times New Roman" w:cs="Times New Roman"/>
          <w:b/>
          <w:bCs/>
          <w:sz w:val="32"/>
          <w:szCs w:val="32"/>
        </w:rPr>
        <w:t>Tanja Nathan</w:t>
      </w:r>
    </w:p>
    <w:p w14:paraId="35C78FE9" w14:textId="77777777" w:rsidR="00B57EFD" w:rsidRPr="00D310AB" w:rsidRDefault="00F07E7F" w:rsidP="006028EE">
      <w:pPr>
        <w:jc w:val="center"/>
        <w:rPr>
          <w:rFonts w:ascii="Times New Roman" w:hAnsi="Times New Roman" w:cs="Times New Roman"/>
          <w:b/>
          <w:bCs/>
          <w:sz w:val="32"/>
          <w:szCs w:val="32"/>
        </w:rPr>
      </w:pPr>
      <w:r w:rsidRPr="00D310AB">
        <w:rPr>
          <w:rFonts w:ascii="Times New Roman" w:hAnsi="Times New Roman" w:cs="Times New Roman"/>
          <w:b/>
          <w:bCs/>
          <w:sz w:val="32"/>
          <w:szCs w:val="32"/>
        </w:rPr>
        <w:t>Assignment Title: Assessment 1</w:t>
      </w:r>
    </w:p>
    <w:p w14:paraId="43E89FA8" w14:textId="77777777" w:rsidR="00B57EFD" w:rsidRPr="00D310AB" w:rsidRDefault="00B57EFD" w:rsidP="006028EE"/>
    <w:p w14:paraId="4E41CAD8" w14:textId="77777777" w:rsidR="00B57EFD" w:rsidRPr="00D310AB" w:rsidRDefault="006028EE" w:rsidP="006028EE">
      <w:pPr>
        <w:rPr>
          <w:rFonts w:ascii="Times New Roman" w:hAnsi="Times New Roman" w:cs="Times New Roman"/>
          <w:b/>
          <w:bCs/>
        </w:rPr>
      </w:pPr>
      <w:r w:rsidRPr="00D310AB">
        <w:rPr>
          <w:rFonts w:ascii="Times New Roman" w:hAnsi="Times New Roman" w:cs="Times New Roman"/>
          <w:b/>
          <w:bCs/>
        </w:rPr>
        <w:t>Student Name: Cristian Mihail Grigore</w:t>
      </w:r>
    </w:p>
    <w:p w14:paraId="4D0FA000" w14:textId="0155C1FE" w:rsidR="00B57EFD" w:rsidRPr="00D310AB" w:rsidRDefault="006028EE" w:rsidP="006028EE">
      <w:pPr>
        <w:rPr>
          <w:rFonts w:ascii="Times New Roman" w:hAnsi="Times New Roman" w:cs="Times New Roman"/>
          <w:b/>
          <w:bCs/>
          <w:sz w:val="24"/>
          <w:szCs w:val="24"/>
        </w:rPr>
      </w:pPr>
      <w:r w:rsidRPr="00D310AB">
        <w:rPr>
          <w:rFonts w:ascii="Times New Roman" w:hAnsi="Times New Roman" w:cs="Times New Roman"/>
          <w:b/>
          <w:bCs/>
          <w:sz w:val="24"/>
          <w:szCs w:val="24"/>
        </w:rPr>
        <w:t>Student ID:</w:t>
      </w:r>
      <w:r w:rsidR="001415AB">
        <w:rPr>
          <w:rFonts w:ascii="Times New Roman" w:hAnsi="Times New Roman" w:cs="Times New Roman"/>
          <w:b/>
          <w:bCs/>
          <w:sz w:val="24"/>
          <w:szCs w:val="24"/>
        </w:rPr>
        <w:t>1920733</w:t>
      </w:r>
    </w:p>
    <w:p w14:paraId="6B7A108A" w14:textId="77777777" w:rsidR="00B57EFD" w:rsidRPr="00D310AB" w:rsidRDefault="00B57EFD" w:rsidP="0098204E">
      <w:pPr>
        <w:pStyle w:val="Heading1"/>
        <w:spacing w:before="0" w:after="240"/>
        <w:rPr>
          <w:rFonts w:ascii="Times New Roman" w:hAnsi="Times New Roman" w:cs="Times New Roman"/>
          <w:color w:val="auto"/>
        </w:rPr>
      </w:pPr>
    </w:p>
    <w:p w14:paraId="44D97797" w14:textId="77777777" w:rsidR="00B57EFD" w:rsidRPr="00D310AB" w:rsidRDefault="00B57EFD" w:rsidP="006028EE"/>
    <w:p w14:paraId="65CDC6A0" w14:textId="77777777" w:rsidR="00B57EFD" w:rsidRPr="00D310AB" w:rsidRDefault="00B57EFD" w:rsidP="0098204E">
      <w:pPr>
        <w:pStyle w:val="Heading1"/>
        <w:spacing w:before="0" w:after="240"/>
        <w:rPr>
          <w:rFonts w:ascii="Times New Roman" w:hAnsi="Times New Roman" w:cs="Times New Roman"/>
          <w:color w:val="auto"/>
        </w:rPr>
      </w:pPr>
    </w:p>
    <w:p w14:paraId="2249E21C" w14:textId="77777777" w:rsidR="00060BED" w:rsidRPr="00D310AB" w:rsidRDefault="00060BED" w:rsidP="00060BED">
      <w:pPr>
        <w:rPr>
          <w:rFonts w:ascii="Times New Roman" w:hAnsi="Times New Roman" w:cs="Times New Roman"/>
        </w:rPr>
      </w:pPr>
    </w:p>
    <w:p w14:paraId="07741AED" w14:textId="77777777" w:rsidR="00060BED" w:rsidRPr="00D310AB" w:rsidRDefault="00060BED" w:rsidP="00060BED">
      <w:pPr>
        <w:rPr>
          <w:rFonts w:ascii="Times New Roman" w:hAnsi="Times New Roman" w:cs="Times New Roman"/>
        </w:rPr>
      </w:pPr>
    </w:p>
    <w:p w14:paraId="0C39A5E8" w14:textId="77777777" w:rsidR="00060BED" w:rsidRPr="00D310AB" w:rsidRDefault="00060BED" w:rsidP="00060BED">
      <w:pPr>
        <w:rPr>
          <w:rFonts w:ascii="Times New Roman" w:hAnsi="Times New Roman" w:cs="Times New Roman"/>
        </w:rPr>
      </w:pPr>
    </w:p>
    <w:p w14:paraId="1A9E646A" w14:textId="77777777" w:rsidR="00060BED" w:rsidRPr="00D310AB" w:rsidRDefault="00060BED" w:rsidP="00060BED">
      <w:pPr>
        <w:rPr>
          <w:rFonts w:ascii="Times New Roman" w:hAnsi="Times New Roman" w:cs="Times New Roman"/>
        </w:rPr>
      </w:pPr>
    </w:p>
    <w:p w14:paraId="497EF3A6" w14:textId="77777777" w:rsidR="00060BED" w:rsidRPr="00D310AB" w:rsidRDefault="00060BED" w:rsidP="00060BED">
      <w:pPr>
        <w:rPr>
          <w:rFonts w:ascii="Times New Roman" w:hAnsi="Times New Roman" w:cs="Times New Roman"/>
        </w:rPr>
      </w:pPr>
    </w:p>
    <w:p w14:paraId="2656098A" w14:textId="77777777" w:rsidR="00060BED" w:rsidRPr="00D310AB" w:rsidRDefault="00060BED" w:rsidP="00060BED">
      <w:pPr>
        <w:rPr>
          <w:rFonts w:ascii="Times New Roman" w:hAnsi="Times New Roman" w:cs="Times New Roman"/>
        </w:rPr>
      </w:pPr>
    </w:p>
    <w:p w14:paraId="4DB8ABA1" w14:textId="77777777" w:rsidR="00060BED" w:rsidRPr="00D310AB" w:rsidRDefault="00060BED" w:rsidP="00060BED">
      <w:pPr>
        <w:rPr>
          <w:rFonts w:ascii="Times New Roman" w:hAnsi="Times New Roman" w:cs="Times New Roman"/>
        </w:rPr>
      </w:pPr>
    </w:p>
    <w:p w14:paraId="409D17AE" w14:textId="77777777" w:rsidR="00060BED" w:rsidRPr="00D310AB" w:rsidRDefault="00060BED" w:rsidP="00060BED">
      <w:pPr>
        <w:rPr>
          <w:rFonts w:ascii="Times New Roman" w:hAnsi="Times New Roman" w:cs="Times New Roman"/>
        </w:rPr>
      </w:pPr>
    </w:p>
    <w:p w14:paraId="65A24008" w14:textId="77777777" w:rsidR="00060BED" w:rsidRPr="00D310AB" w:rsidRDefault="00060BED" w:rsidP="00060BED">
      <w:pPr>
        <w:rPr>
          <w:rFonts w:ascii="Times New Roman" w:hAnsi="Times New Roman" w:cs="Times New Roman"/>
        </w:rPr>
      </w:pPr>
    </w:p>
    <w:p w14:paraId="1C7F5A3C" w14:textId="77777777" w:rsidR="00060BED" w:rsidRPr="00D310AB" w:rsidRDefault="00060BED" w:rsidP="00060BED">
      <w:pPr>
        <w:rPr>
          <w:rFonts w:ascii="Times New Roman" w:hAnsi="Times New Roman" w:cs="Times New Roman"/>
        </w:rPr>
      </w:pPr>
    </w:p>
    <w:p w14:paraId="5CB575C7" w14:textId="77777777" w:rsidR="00060BED" w:rsidRPr="00D310AB" w:rsidRDefault="00060BED" w:rsidP="00060BED">
      <w:pPr>
        <w:rPr>
          <w:rFonts w:ascii="Times New Roman" w:hAnsi="Times New Roman" w:cs="Times New Roman"/>
        </w:rPr>
      </w:pPr>
    </w:p>
    <w:p w14:paraId="38744629" w14:textId="77777777" w:rsidR="00060BED" w:rsidRPr="00D310AB" w:rsidRDefault="00060BED" w:rsidP="00060BED">
      <w:pPr>
        <w:rPr>
          <w:rFonts w:ascii="Times New Roman" w:hAnsi="Times New Roman" w:cs="Times New Roman"/>
        </w:rPr>
      </w:pPr>
    </w:p>
    <w:p w14:paraId="5FB457D4" w14:textId="77777777" w:rsidR="00060BED" w:rsidRPr="00D310AB" w:rsidRDefault="00060BED" w:rsidP="00060BED">
      <w:pPr>
        <w:rPr>
          <w:rFonts w:ascii="Times New Roman" w:hAnsi="Times New Roman" w:cs="Times New Roman"/>
        </w:rPr>
      </w:pPr>
    </w:p>
    <w:sdt>
      <w:sdtPr>
        <w:rPr>
          <w:rFonts w:asciiTheme="minorHAnsi" w:eastAsiaTheme="minorEastAsia" w:hAnsiTheme="minorHAnsi" w:cstheme="minorBidi"/>
          <w:b w:val="0"/>
          <w:bCs w:val="0"/>
          <w:color w:val="auto"/>
          <w:sz w:val="22"/>
          <w:szCs w:val="22"/>
        </w:rPr>
        <w:id w:val="1276137834"/>
        <w:docPartObj>
          <w:docPartGallery w:val="Table of Contents"/>
          <w:docPartUnique/>
        </w:docPartObj>
      </w:sdtPr>
      <w:sdtEndPr>
        <w:rPr>
          <w:noProof/>
        </w:rPr>
      </w:sdtEndPr>
      <w:sdtContent>
        <w:p w14:paraId="249A3E0D" w14:textId="77777777" w:rsidR="00D310AB" w:rsidRDefault="00D310AB" w:rsidP="00D310AB">
          <w:pPr>
            <w:pStyle w:val="TOCHeading"/>
            <w:jc w:val="center"/>
          </w:pPr>
          <w:r>
            <w:t>Table of Contents</w:t>
          </w:r>
        </w:p>
        <w:p w14:paraId="4C4B50FD" w14:textId="77777777" w:rsidR="00D310AB" w:rsidRDefault="00D310AB">
          <w:pPr>
            <w:pStyle w:val="TOC1"/>
            <w:tabs>
              <w:tab w:val="right" w:leader="dot" w:pos="9350"/>
            </w:tabs>
            <w:rPr>
              <w:noProof/>
              <w:szCs w:val="28"/>
              <w:lang w:eastAsia="en-GB" w:bidi="bn-BD"/>
            </w:rPr>
          </w:pPr>
          <w:r>
            <w:fldChar w:fldCharType="begin"/>
          </w:r>
          <w:r>
            <w:instrText xml:space="preserve"> TOC \o "1-3" \h \z \u </w:instrText>
          </w:r>
          <w:r>
            <w:fldChar w:fldCharType="separate"/>
          </w:r>
          <w:hyperlink w:anchor="_Toc102727918" w:history="1">
            <w:r w:rsidRPr="00B21C23">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_Toc102727918 \h </w:instrText>
            </w:r>
            <w:r>
              <w:rPr>
                <w:noProof/>
                <w:webHidden/>
              </w:rPr>
            </w:r>
            <w:r>
              <w:rPr>
                <w:noProof/>
                <w:webHidden/>
              </w:rPr>
              <w:fldChar w:fldCharType="separate"/>
            </w:r>
            <w:r>
              <w:rPr>
                <w:noProof/>
                <w:webHidden/>
              </w:rPr>
              <w:t>3</w:t>
            </w:r>
            <w:r>
              <w:rPr>
                <w:noProof/>
                <w:webHidden/>
              </w:rPr>
              <w:fldChar w:fldCharType="end"/>
            </w:r>
          </w:hyperlink>
        </w:p>
        <w:p w14:paraId="006ED2B4" w14:textId="77777777" w:rsidR="00D310AB" w:rsidRDefault="00BE733D">
          <w:pPr>
            <w:pStyle w:val="TOC1"/>
            <w:tabs>
              <w:tab w:val="right" w:leader="dot" w:pos="9350"/>
            </w:tabs>
            <w:rPr>
              <w:noProof/>
              <w:szCs w:val="28"/>
              <w:lang w:eastAsia="en-GB" w:bidi="bn-BD"/>
            </w:rPr>
          </w:pPr>
          <w:hyperlink w:anchor="_Toc102727919" w:history="1">
            <w:r w:rsidR="00D310AB" w:rsidRPr="00B21C23">
              <w:rPr>
                <w:rStyle w:val="Hyperlink"/>
                <w:rFonts w:ascii="Times New Roman" w:hAnsi="Times New Roman" w:cs="Times New Roman"/>
                <w:noProof/>
              </w:rPr>
              <w:t>1 Introduction</w:t>
            </w:r>
            <w:r w:rsidR="00D310AB">
              <w:rPr>
                <w:noProof/>
                <w:webHidden/>
              </w:rPr>
              <w:tab/>
            </w:r>
            <w:r w:rsidR="00D310AB">
              <w:rPr>
                <w:noProof/>
                <w:webHidden/>
              </w:rPr>
              <w:fldChar w:fldCharType="begin"/>
            </w:r>
            <w:r w:rsidR="00D310AB">
              <w:rPr>
                <w:noProof/>
                <w:webHidden/>
              </w:rPr>
              <w:instrText xml:space="preserve"> PAGEREF _Toc102727919 \h </w:instrText>
            </w:r>
            <w:r w:rsidR="00D310AB">
              <w:rPr>
                <w:noProof/>
                <w:webHidden/>
              </w:rPr>
            </w:r>
            <w:r w:rsidR="00D310AB">
              <w:rPr>
                <w:noProof/>
                <w:webHidden/>
              </w:rPr>
              <w:fldChar w:fldCharType="separate"/>
            </w:r>
            <w:r w:rsidR="00D310AB">
              <w:rPr>
                <w:noProof/>
                <w:webHidden/>
              </w:rPr>
              <w:t>4</w:t>
            </w:r>
            <w:r w:rsidR="00D310AB">
              <w:rPr>
                <w:noProof/>
                <w:webHidden/>
              </w:rPr>
              <w:fldChar w:fldCharType="end"/>
            </w:r>
          </w:hyperlink>
        </w:p>
        <w:p w14:paraId="3696003C" w14:textId="77777777" w:rsidR="00D310AB" w:rsidRDefault="00BE733D">
          <w:pPr>
            <w:pStyle w:val="TOC1"/>
            <w:tabs>
              <w:tab w:val="right" w:leader="dot" w:pos="9350"/>
            </w:tabs>
            <w:rPr>
              <w:noProof/>
              <w:szCs w:val="28"/>
              <w:lang w:eastAsia="en-GB" w:bidi="bn-BD"/>
            </w:rPr>
          </w:pPr>
          <w:hyperlink w:anchor="_Toc102727920" w:history="1">
            <w:r w:rsidR="00D310AB" w:rsidRPr="00B21C23">
              <w:rPr>
                <w:rStyle w:val="Hyperlink"/>
                <w:rFonts w:ascii="Times New Roman" w:hAnsi="Times New Roman" w:cs="Times New Roman"/>
                <w:noProof/>
              </w:rPr>
              <w:t>2 Analysis of Benefits of Flexible Working Condition</w:t>
            </w:r>
            <w:r w:rsidR="00D310AB">
              <w:rPr>
                <w:noProof/>
                <w:webHidden/>
              </w:rPr>
              <w:tab/>
            </w:r>
            <w:r w:rsidR="00D310AB">
              <w:rPr>
                <w:noProof/>
                <w:webHidden/>
              </w:rPr>
              <w:fldChar w:fldCharType="begin"/>
            </w:r>
            <w:r w:rsidR="00D310AB">
              <w:rPr>
                <w:noProof/>
                <w:webHidden/>
              </w:rPr>
              <w:instrText xml:space="preserve"> PAGEREF _Toc102727920 \h </w:instrText>
            </w:r>
            <w:r w:rsidR="00D310AB">
              <w:rPr>
                <w:noProof/>
                <w:webHidden/>
              </w:rPr>
            </w:r>
            <w:r w:rsidR="00D310AB">
              <w:rPr>
                <w:noProof/>
                <w:webHidden/>
              </w:rPr>
              <w:fldChar w:fldCharType="separate"/>
            </w:r>
            <w:r w:rsidR="00D310AB">
              <w:rPr>
                <w:noProof/>
                <w:webHidden/>
              </w:rPr>
              <w:t>5</w:t>
            </w:r>
            <w:r w:rsidR="00D310AB">
              <w:rPr>
                <w:noProof/>
                <w:webHidden/>
              </w:rPr>
              <w:fldChar w:fldCharType="end"/>
            </w:r>
          </w:hyperlink>
        </w:p>
        <w:p w14:paraId="3393C428" w14:textId="77777777" w:rsidR="00D310AB" w:rsidRDefault="00BE733D">
          <w:pPr>
            <w:pStyle w:val="TOC2"/>
            <w:tabs>
              <w:tab w:val="right" w:leader="dot" w:pos="9350"/>
            </w:tabs>
            <w:rPr>
              <w:noProof/>
              <w:szCs w:val="28"/>
              <w:lang w:eastAsia="en-GB" w:bidi="bn-BD"/>
            </w:rPr>
          </w:pPr>
          <w:hyperlink w:anchor="_Toc102727921" w:history="1">
            <w:r w:rsidR="00D310AB" w:rsidRPr="00B21C23">
              <w:rPr>
                <w:rStyle w:val="Hyperlink"/>
                <w:rFonts w:ascii="Times New Roman" w:hAnsi="Times New Roman" w:cs="Times New Roman"/>
                <w:noProof/>
              </w:rPr>
              <w:t>2.1 Balancing of work life</w:t>
            </w:r>
            <w:r w:rsidR="00D310AB">
              <w:rPr>
                <w:noProof/>
                <w:webHidden/>
              </w:rPr>
              <w:tab/>
            </w:r>
            <w:r w:rsidR="00D310AB">
              <w:rPr>
                <w:noProof/>
                <w:webHidden/>
              </w:rPr>
              <w:fldChar w:fldCharType="begin"/>
            </w:r>
            <w:r w:rsidR="00D310AB">
              <w:rPr>
                <w:noProof/>
                <w:webHidden/>
              </w:rPr>
              <w:instrText xml:space="preserve"> PAGEREF _Toc102727921 \h </w:instrText>
            </w:r>
            <w:r w:rsidR="00D310AB">
              <w:rPr>
                <w:noProof/>
                <w:webHidden/>
              </w:rPr>
            </w:r>
            <w:r w:rsidR="00D310AB">
              <w:rPr>
                <w:noProof/>
                <w:webHidden/>
              </w:rPr>
              <w:fldChar w:fldCharType="separate"/>
            </w:r>
            <w:r w:rsidR="00D310AB">
              <w:rPr>
                <w:noProof/>
                <w:webHidden/>
              </w:rPr>
              <w:t>5</w:t>
            </w:r>
            <w:r w:rsidR="00D310AB">
              <w:rPr>
                <w:noProof/>
                <w:webHidden/>
              </w:rPr>
              <w:fldChar w:fldCharType="end"/>
            </w:r>
          </w:hyperlink>
        </w:p>
        <w:p w14:paraId="46D906FA" w14:textId="77777777" w:rsidR="00D310AB" w:rsidRDefault="00BE733D">
          <w:pPr>
            <w:pStyle w:val="TOC2"/>
            <w:tabs>
              <w:tab w:val="right" w:leader="dot" w:pos="9350"/>
            </w:tabs>
            <w:rPr>
              <w:noProof/>
              <w:szCs w:val="28"/>
              <w:lang w:eastAsia="en-GB" w:bidi="bn-BD"/>
            </w:rPr>
          </w:pPr>
          <w:hyperlink w:anchor="_Toc102727922" w:history="1">
            <w:r w:rsidR="00D310AB" w:rsidRPr="00B21C23">
              <w:rPr>
                <w:rStyle w:val="Hyperlink"/>
                <w:rFonts w:ascii="Times New Roman" w:hAnsi="Times New Roman" w:cs="Times New Roman"/>
                <w:noProof/>
              </w:rPr>
              <w:t>2.2 Improvement of health</w:t>
            </w:r>
            <w:r w:rsidR="00D310AB">
              <w:rPr>
                <w:noProof/>
                <w:webHidden/>
              </w:rPr>
              <w:tab/>
            </w:r>
            <w:r w:rsidR="00D310AB">
              <w:rPr>
                <w:noProof/>
                <w:webHidden/>
              </w:rPr>
              <w:fldChar w:fldCharType="begin"/>
            </w:r>
            <w:r w:rsidR="00D310AB">
              <w:rPr>
                <w:noProof/>
                <w:webHidden/>
              </w:rPr>
              <w:instrText xml:space="preserve"> PAGEREF _Toc102727922 \h </w:instrText>
            </w:r>
            <w:r w:rsidR="00D310AB">
              <w:rPr>
                <w:noProof/>
                <w:webHidden/>
              </w:rPr>
            </w:r>
            <w:r w:rsidR="00D310AB">
              <w:rPr>
                <w:noProof/>
                <w:webHidden/>
              </w:rPr>
              <w:fldChar w:fldCharType="separate"/>
            </w:r>
            <w:r w:rsidR="00D310AB">
              <w:rPr>
                <w:noProof/>
                <w:webHidden/>
              </w:rPr>
              <w:t>6</w:t>
            </w:r>
            <w:r w:rsidR="00D310AB">
              <w:rPr>
                <w:noProof/>
                <w:webHidden/>
              </w:rPr>
              <w:fldChar w:fldCharType="end"/>
            </w:r>
          </w:hyperlink>
        </w:p>
        <w:p w14:paraId="0EED7380" w14:textId="77777777" w:rsidR="00D310AB" w:rsidRDefault="00BE733D">
          <w:pPr>
            <w:pStyle w:val="TOC2"/>
            <w:tabs>
              <w:tab w:val="right" w:leader="dot" w:pos="9350"/>
            </w:tabs>
            <w:rPr>
              <w:noProof/>
              <w:szCs w:val="28"/>
              <w:lang w:eastAsia="en-GB" w:bidi="bn-BD"/>
            </w:rPr>
          </w:pPr>
          <w:hyperlink w:anchor="_Toc102727923" w:history="1">
            <w:r w:rsidR="00D310AB" w:rsidRPr="00B21C23">
              <w:rPr>
                <w:rStyle w:val="Hyperlink"/>
                <w:rFonts w:ascii="Times New Roman" w:hAnsi="Times New Roman" w:cs="Times New Roman"/>
                <w:noProof/>
              </w:rPr>
              <w:t>2.3 An Increase in efficiency and output of employees</w:t>
            </w:r>
            <w:r w:rsidR="00D310AB">
              <w:rPr>
                <w:noProof/>
                <w:webHidden/>
              </w:rPr>
              <w:tab/>
            </w:r>
            <w:r w:rsidR="00D310AB">
              <w:rPr>
                <w:noProof/>
                <w:webHidden/>
              </w:rPr>
              <w:fldChar w:fldCharType="begin"/>
            </w:r>
            <w:r w:rsidR="00D310AB">
              <w:rPr>
                <w:noProof/>
                <w:webHidden/>
              </w:rPr>
              <w:instrText xml:space="preserve"> PAGEREF _Toc102727923 \h </w:instrText>
            </w:r>
            <w:r w:rsidR="00D310AB">
              <w:rPr>
                <w:noProof/>
                <w:webHidden/>
              </w:rPr>
            </w:r>
            <w:r w:rsidR="00D310AB">
              <w:rPr>
                <w:noProof/>
                <w:webHidden/>
              </w:rPr>
              <w:fldChar w:fldCharType="separate"/>
            </w:r>
            <w:r w:rsidR="00D310AB">
              <w:rPr>
                <w:noProof/>
                <w:webHidden/>
              </w:rPr>
              <w:t>6</w:t>
            </w:r>
            <w:r w:rsidR="00D310AB">
              <w:rPr>
                <w:noProof/>
                <w:webHidden/>
              </w:rPr>
              <w:fldChar w:fldCharType="end"/>
            </w:r>
          </w:hyperlink>
        </w:p>
        <w:p w14:paraId="46749E56" w14:textId="77777777" w:rsidR="00D310AB" w:rsidRDefault="00BE733D">
          <w:pPr>
            <w:pStyle w:val="TOC2"/>
            <w:tabs>
              <w:tab w:val="right" w:leader="dot" w:pos="9350"/>
            </w:tabs>
            <w:rPr>
              <w:noProof/>
              <w:szCs w:val="28"/>
              <w:lang w:eastAsia="en-GB" w:bidi="bn-BD"/>
            </w:rPr>
          </w:pPr>
          <w:hyperlink w:anchor="_Toc102727924" w:history="1">
            <w:r w:rsidR="00D310AB" w:rsidRPr="00B21C23">
              <w:rPr>
                <w:rStyle w:val="Hyperlink"/>
                <w:rFonts w:ascii="Times New Roman" w:hAnsi="Times New Roman" w:cs="Times New Roman"/>
                <w:noProof/>
              </w:rPr>
              <w:t>2.4 Increasing engagement of employees</w:t>
            </w:r>
            <w:r w:rsidR="00D310AB">
              <w:rPr>
                <w:noProof/>
                <w:webHidden/>
              </w:rPr>
              <w:tab/>
            </w:r>
            <w:r w:rsidR="00D310AB">
              <w:rPr>
                <w:noProof/>
                <w:webHidden/>
              </w:rPr>
              <w:fldChar w:fldCharType="begin"/>
            </w:r>
            <w:r w:rsidR="00D310AB">
              <w:rPr>
                <w:noProof/>
                <w:webHidden/>
              </w:rPr>
              <w:instrText xml:space="preserve"> PAGEREF _Toc102727924 \h </w:instrText>
            </w:r>
            <w:r w:rsidR="00D310AB">
              <w:rPr>
                <w:noProof/>
                <w:webHidden/>
              </w:rPr>
            </w:r>
            <w:r w:rsidR="00D310AB">
              <w:rPr>
                <w:noProof/>
                <w:webHidden/>
              </w:rPr>
              <w:fldChar w:fldCharType="separate"/>
            </w:r>
            <w:r w:rsidR="00D310AB">
              <w:rPr>
                <w:noProof/>
                <w:webHidden/>
              </w:rPr>
              <w:t>6</w:t>
            </w:r>
            <w:r w:rsidR="00D310AB">
              <w:rPr>
                <w:noProof/>
                <w:webHidden/>
              </w:rPr>
              <w:fldChar w:fldCharType="end"/>
            </w:r>
          </w:hyperlink>
        </w:p>
        <w:p w14:paraId="02EB22DC" w14:textId="77777777" w:rsidR="00D310AB" w:rsidRDefault="00BE733D">
          <w:pPr>
            <w:pStyle w:val="TOC2"/>
            <w:tabs>
              <w:tab w:val="right" w:leader="dot" w:pos="9350"/>
            </w:tabs>
            <w:rPr>
              <w:noProof/>
              <w:szCs w:val="28"/>
              <w:lang w:eastAsia="en-GB" w:bidi="bn-BD"/>
            </w:rPr>
          </w:pPr>
          <w:hyperlink w:anchor="_Toc102727925" w:history="1">
            <w:r w:rsidR="00D310AB" w:rsidRPr="00B21C23">
              <w:rPr>
                <w:rStyle w:val="Hyperlink"/>
                <w:rFonts w:ascii="Times New Roman" w:hAnsi="Times New Roman" w:cs="Times New Roman"/>
                <w:noProof/>
              </w:rPr>
              <w:t>2.5 Reducing pressure of work</w:t>
            </w:r>
            <w:r w:rsidR="00D310AB">
              <w:rPr>
                <w:noProof/>
                <w:webHidden/>
              </w:rPr>
              <w:tab/>
            </w:r>
            <w:r w:rsidR="00D310AB">
              <w:rPr>
                <w:noProof/>
                <w:webHidden/>
              </w:rPr>
              <w:fldChar w:fldCharType="begin"/>
            </w:r>
            <w:r w:rsidR="00D310AB">
              <w:rPr>
                <w:noProof/>
                <w:webHidden/>
              </w:rPr>
              <w:instrText xml:space="preserve"> PAGEREF _Toc102727925 \h </w:instrText>
            </w:r>
            <w:r w:rsidR="00D310AB">
              <w:rPr>
                <w:noProof/>
                <w:webHidden/>
              </w:rPr>
            </w:r>
            <w:r w:rsidR="00D310AB">
              <w:rPr>
                <w:noProof/>
                <w:webHidden/>
              </w:rPr>
              <w:fldChar w:fldCharType="separate"/>
            </w:r>
            <w:r w:rsidR="00D310AB">
              <w:rPr>
                <w:noProof/>
                <w:webHidden/>
              </w:rPr>
              <w:t>6</w:t>
            </w:r>
            <w:r w:rsidR="00D310AB">
              <w:rPr>
                <w:noProof/>
                <w:webHidden/>
              </w:rPr>
              <w:fldChar w:fldCharType="end"/>
            </w:r>
          </w:hyperlink>
        </w:p>
        <w:p w14:paraId="11A50EB1" w14:textId="77777777" w:rsidR="00D310AB" w:rsidRDefault="00BE733D">
          <w:pPr>
            <w:pStyle w:val="TOC2"/>
            <w:tabs>
              <w:tab w:val="right" w:leader="dot" w:pos="9350"/>
            </w:tabs>
            <w:rPr>
              <w:noProof/>
              <w:szCs w:val="28"/>
              <w:lang w:eastAsia="en-GB" w:bidi="bn-BD"/>
            </w:rPr>
          </w:pPr>
          <w:hyperlink w:anchor="_Toc102727926" w:history="1">
            <w:r w:rsidR="00D310AB" w:rsidRPr="00B21C23">
              <w:rPr>
                <w:rStyle w:val="Hyperlink"/>
                <w:rFonts w:ascii="Times New Roman" w:hAnsi="Times New Roman" w:cs="Times New Roman"/>
                <w:noProof/>
              </w:rPr>
              <w:t>2.6 Minimizing transportation cost</w:t>
            </w:r>
            <w:r w:rsidR="00D310AB">
              <w:rPr>
                <w:noProof/>
                <w:webHidden/>
              </w:rPr>
              <w:tab/>
            </w:r>
            <w:r w:rsidR="00D310AB">
              <w:rPr>
                <w:noProof/>
                <w:webHidden/>
              </w:rPr>
              <w:fldChar w:fldCharType="begin"/>
            </w:r>
            <w:r w:rsidR="00D310AB">
              <w:rPr>
                <w:noProof/>
                <w:webHidden/>
              </w:rPr>
              <w:instrText xml:space="preserve"> PAGEREF _Toc102727926 \h </w:instrText>
            </w:r>
            <w:r w:rsidR="00D310AB">
              <w:rPr>
                <w:noProof/>
                <w:webHidden/>
              </w:rPr>
            </w:r>
            <w:r w:rsidR="00D310AB">
              <w:rPr>
                <w:noProof/>
                <w:webHidden/>
              </w:rPr>
              <w:fldChar w:fldCharType="separate"/>
            </w:r>
            <w:r w:rsidR="00D310AB">
              <w:rPr>
                <w:noProof/>
                <w:webHidden/>
              </w:rPr>
              <w:t>7</w:t>
            </w:r>
            <w:r w:rsidR="00D310AB">
              <w:rPr>
                <w:noProof/>
                <w:webHidden/>
              </w:rPr>
              <w:fldChar w:fldCharType="end"/>
            </w:r>
          </w:hyperlink>
        </w:p>
        <w:p w14:paraId="04315BB2" w14:textId="77777777" w:rsidR="00D310AB" w:rsidRDefault="00BE733D">
          <w:pPr>
            <w:pStyle w:val="TOC2"/>
            <w:tabs>
              <w:tab w:val="right" w:leader="dot" w:pos="9350"/>
            </w:tabs>
            <w:rPr>
              <w:noProof/>
              <w:szCs w:val="28"/>
              <w:lang w:eastAsia="en-GB" w:bidi="bn-BD"/>
            </w:rPr>
          </w:pPr>
          <w:hyperlink w:anchor="_Toc102727927" w:history="1">
            <w:r w:rsidR="00D310AB" w:rsidRPr="00B21C23">
              <w:rPr>
                <w:rStyle w:val="Hyperlink"/>
                <w:rFonts w:ascii="Times New Roman" w:hAnsi="Times New Roman" w:cs="Times New Roman"/>
                <w:noProof/>
              </w:rPr>
              <w:t>2.7 Increasing usage of affordable accommodations</w:t>
            </w:r>
            <w:r w:rsidR="00D310AB">
              <w:rPr>
                <w:noProof/>
                <w:webHidden/>
              </w:rPr>
              <w:tab/>
            </w:r>
            <w:r w:rsidR="00D310AB">
              <w:rPr>
                <w:noProof/>
                <w:webHidden/>
              </w:rPr>
              <w:fldChar w:fldCharType="begin"/>
            </w:r>
            <w:r w:rsidR="00D310AB">
              <w:rPr>
                <w:noProof/>
                <w:webHidden/>
              </w:rPr>
              <w:instrText xml:space="preserve"> PAGEREF _Toc102727927 \h </w:instrText>
            </w:r>
            <w:r w:rsidR="00D310AB">
              <w:rPr>
                <w:noProof/>
                <w:webHidden/>
              </w:rPr>
            </w:r>
            <w:r w:rsidR="00D310AB">
              <w:rPr>
                <w:noProof/>
                <w:webHidden/>
              </w:rPr>
              <w:fldChar w:fldCharType="separate"/>
            </w:r>
            <w:r w:rsidR="00D310AB">
              <w:rPr>
                <w:noProof/>
                <w:webHidden/>
              </w:rPr>
              <w:t>7</w:t>
            </w:r>
            <w:r w:rsidR="00D310AB">
              <w:rPr>
                <w:noProof/>
                <w:webHidden/>
              </w:rPr>
              <w:fldChar w:fldCharType="end"/>
            </w:r>
          </w:hyperlink>
        </w:p>
        <w:p w14:paraId="74977967" w14:textId="77777777" w:rsidR="00D310AB" w:rsidRDefault="00BE733D">
          <w:pPr>
            <w:pStyle w:val="TOC2"/>
            <w:tabs>
              <w:tab w:val="right" w:leader="dot" w:pos="9350"/>
            </w:tabs>
            <w:rPr>
              <w:noProof/>
              <w:szCs w:val="28"/>
              <w:lang w:eastAsia="en-GB" w:bidi="bn-BD"/>
            </w:rPr>
          </w:pPr>
          <w:hyperlink w:anchor="_Toc102727928" w:history="1">
            <w:r w:rsidR="00D310AB" w:rsidRPr="00B21C23">
              <w:rPr>
                <w:rStyle w:val="Hyperlink"/>
                <w:rFonts w:ascii="Times New Roman" w:hAnsi="Times New Roman" w:cs="Times New Roman"/>
                <w:noProof/>
              </w:rPr>
              <w:t>2.8 Getting a more comfortable life</w:t>
            </w:r>
            <w:r w:rsidR="00D310AB">
              <w:rPr>
                <w:noProof/>
                <w:webHidden/>
              </w:rPr>
              <w:tab/>
            </w:r>
            <w:r w:rsidR="00D310AB">
              <w:rPr>
                <w:noProof/>
                <w:webHidden/>
              </w:rPr>
              <w:fldChar w:fldCharType="begin"/>
            </w:r>
            <w:r w:rsidR="00D310AB">
              <w:rPr>
                <w:noProof/>
                <w:webHidden/>
              </w:rPr>
              <w:instrText xml:space="preserve"> PAGEREF _Toc102727928 \h </w:instrText>
            </w:r>
            <w:r w:rsidR="00D310AB">
              <w:rPr>
                <w:noProof/>
                <w:webHidden/>
              </w:rPr>
            </w:r>
            <w:r w:rsidR="00D310AB">
              <w:rPr>
                <w:noProof/>
                <w:webHidden/>
              </w:rPr>
              <w:fldChar w:fldCharType="separate"/>
            </w:r>
            <w:r w:rsidR="00D310AB">
              <w:rPr>
                <w:noProof/>
                <w:webHidden/>
              </w:rPr>
              <w:t>7</w:t>
            </w:r>
            <w:r w:rsidR="00D310AB">
              <w:rPr>
                <w:noProof/>
                <w:webHidden/>
              </w:rPr>
              <w:fldChar w:fldCharType="end"/>
            </w:r>
          </w:hyperlink>
        </w:p>
        <w:p w14:paraId="72195808" w14:textId="77777777" w:rsidR="00D310AB" w:rsidRDefault="00BE733D">
          <w:pPr>
            <w:pStyle w:val="TOC1"/>
            <w:tabs>
              <w:tab w:val="right" w:leader="dot" w:pos="9350"/>
            </w:tabs>
            <w:rPr>
              <w:noProof/>
              <w:szCs w:val="28"/>
              <w:lang w:eastAsia="en-GB" w:bidi="bn-BD"/>
            </w:rPr>
          </w:pPr>
          <w:hyperlink w:anchor="_Toc102727929" w:history="1">
            <w:r w:rsidR="00D310AB" w:rsidRPr="00B21C23">
              <w:rPr>
                <w:rStyle w:val="Hyperlink"/>
                <w:rFonts w:ascii="Times New Roman" w:hAnsi="Times New Roman" w:cs="Times New Roman"/>
                <w:noProof/>
              </w:rPr>
              <w:t>3 Analysis of Problems of Flexible Working Condition</w:t>
            </w:r>
            <w:r w:rsidR="00D310AB">
              <w:rPr>
                <w:noProof/>
                <w:webHidden/>
              </w:rPr>
              <w:tab/>
            </w:r>
            <w:r w:rsidR="00D310AB">
              <w:rPr>
                <w:noProof/>
                <w:webHidden/>
              </w:rPr>
              <w:fldChar w:fldCharType="begin"/>
            </w:r>
            <w:r w:rsidR="00D310AB">
              <w:rPr>
                <w:noProof/>
                <w:webHidden/>
              </w:rPr>
              <w:instrText xml:space="preserve"> PAGEREF _Toc102727929 \h </w:instrText>
            </w:r>
            <w:r w:rsidR="00D310AB">
              <w:rPr>
                <w:noProof/>
                <w:webHidden/>
              </w:rPr>
            </w:r>
            <w:r w:rsidR="00D310AB">
              <w:rPr>
                <w:noProof/>
                <w:webHidden/>
              </w:rPr>
              <w:fldChar w:fldCharType="separate"/>
            </w:r>
            <w:r w:rsidR="00D310AB">
              <w:rPr>
                <w:noProof/>
                <w:webHidden/>
              </w:rPr>
              <w:t>8</w:t>
            </w:r>
            <w:r w:rsidR="00D310AB">
              <w:rPr>
                <w:noProof/>
                <w:webHidden/>
              </w:rPr>
              <w:fldChar w:fldCharType="end"/>
            </w:r>
          </w:hyperlink>
        </w:p>
        <w:p w14:paraId="51530F3C" w14:textId="77777777" w:rsidR="00D310AB" w:rsidRDefault="00BE733D">
          <w:pPr>
            <w:pStyle w:val="TOC2"/>
            <w:tabs>
              <w:tab w:val="right" w:leader="dot" w:pos="9350"/>
            </w:tabs>
            <w:rPr>
              <w:noProof/>
              <w:szCs w:val="28"/>
              <w:lang w:eastAsia="en-GB" w:bidi="bn-BD"/>
            </w:rPr>
          </w:pPr>
          <w:hyperlink w:anchor="_Toc102727930" w:history="1">
            <w:r w:rsidR="00D310AB" w:rsidRPr="00B21C23">
              <w:rPr>
                <w:rStyle w:val="Hyperlink"/>
                <w:rFonts w:ascii="Times New Roman" w:hAnsi="Times New Roman" w:cs="Times New Roman"/>
                <w:noProof/>
              </w:rPr>
              <w:t>3.1 Indication of working in the house mostly</w:t>
            </w:r>
            <w:r w:rsidR="00D310AB">
              <w:rPr>
                <w:noProof/>
                <w:webHidden/>
              </w:rPr>
              <w:tab/>
            </w:r>
            <w:r w:rsidR="00D310AB">
              <w:rPr>
                <w:noProof/>
                <w:webHidden/>
              </w:rPr>
              <w:fldChar w:fldCharType="begin"/>
            </w:r>
            <w:r w:rsidR="00D310AB">
              <w:rPr>
                <w:noProof/>
                <w:webHidden/>
              </w:rPr>
              <w:instrText xml:space="preserve"> PAGEREF _Toc102727930 \h </w:instrText>
            </w:r>
            <w:r w:rsidR="00D310AB">
              <w:rPr>
                <w:noProof/>
                <w:webHidden/>
              </w:rPr>
            </w:r>
            <w:r w:rsidR="00D310AB">
              <w:rPr>
                <w:noProof/>
                <w:webHidden/>
              </w:rPr>
              <w:fldChar w:fldCharType="separate"/>
            </w:r>
            <w:r w:rsidR="00D310AB">
              <w:rPr>
                <w:noProof/>
                <w:webHidden/>
              </w:rPr>
              <w:t>8</w:t>
            </w:r>
            <w:r w:rsidR="00D310AB">
              <w:rPr>
                <w:noProof/>
                <w:webHidden/>
              </w:rPr>
              <w:fldChar w:fldCharType="end"/>
            </w:r>
          </w:hyperlink>
        </w:p>
        <w:p w14:paraId="7A7C5306" w14:textId="77777777" w:rsidR="00D310AB" w:rsidRDefault="00BE733D">
          <w:pPr>
            <w:pStyle w:val="TOC2"/>
            <w:tabs>
              <w:tab w:val="right" w:leader="dot" w:pos="9350"/>
            </w:tabs>
            <w:rPr>
              <w:noProof/>
              <w:szCs w:val="28"/>
              <w:lang w:eastAsia="en-GB" w:bidi="bn-BD"/>
            </w:rPr>
          </w:pPr>
          <w:hyperlink w:anchor="_Toc102727931" w:history="1">
            <w:r w:rsidR="00D310AB" w:rsidRPr="00B21C23">
              <w:rPr>
                <w:rStyle w:val="Hyperlink"/>
                <w:rFonts w:ascii="Times New Roman" w:hAnsi="Times New Roman" w:cs="Times New Roman"/>
                <w:noProof/>
              </w:rPr>
              <w:t>3.2 Wasting time due to lack of monitoring</w:t>
            </w:r>
            <w:r w:rsidR="00D310AB">
              <w:rPr>
                <w:noProof/>
                <w:webHidden/>
              </w:rPr>
              <w:tab/>
            </w:r>
            <w:r w:rsidR="00D310AB">
              <w:rPr>
                <w:noProof/>
                <w:webHidden/>
              </w:rPr>
              <w:fldChar w:fldCharType="begin"/>
            </w:r>
            <w:r w:rsidR="00D310AB">
              <w:rPr>
                <w:noProof/>
                <w:webHidden/>
              </w:rPr>
              <w:instrText xml:space="preserve"> PAGEREF _Toc102727931 \h </w:instrText>
            </w:r>
            <w:r w:rsidR="00D310AB">
              <w:rPr>
                <w:noProof/>
                <w:webHidden/>
              </w:rPr>
            </w:r>
            <w:r w:rsidR="00D310AB">
              <w:rPr>
                <w:noProof/>
                <w:webHidden/>
              </w:rPr>
              <w:fldChar w:fldCharType="separate"/>
            </w:r>
            <w:r w:rsidR="00D310AB">
              <w:rPr>
                <w:noProof/>
                <w:webHidden/>
              </w:rPr>
              <w:t>8</w:t>
            </w:r>
            <w:r w:rsidR="00D310AB">
              <w:rPr>
                <w:noProof/>
                <w:webHidden/>
              </w:rPr>
              <w:fldChar w:fldCharType="end"/>
            </w:r>
          </w:hyperlink>
        </w:p>
        <w:p w14:paraId="0E8A1268" w14:textId="77777777" w:rsidR="00D310AB" w:rsidRDefault="00BE733D">
          <w:pPr>
            <w:pStyle w:val="TOC2"/>
            <w:tabs>
              <w:tab w:val="right" w:leader="dot" w:pos="9350"/>
            </w:tabs>
            <w:rPr>
              <w:noProof/>
              <w:szCs w:val="28"/>
              <w:lang w:eastAsia="en-GB" w:bidi="bn-BD"/>
            </w:rPr>
          </w:pPr>
          <w:hyperlink w:anchor="_Toc102727932" w:history="1">
            <w:r w:rsidR="00D310AB" w:rsidRPr="00B21C23">
              <w:rPr>
                <w:rStyle w:val="Hyperlink"/>
                <w:rFonts w:ascii="Times New Roman" w:hAnsi="Times New Roman" w:cs="Times New Roman"/>
                <w:noProof/>
              </w:rPr>
              <w:t>3.3 Finding communication as a difficult task</w:t>
            </w:r>
            <w:r w:rsidR="00D310AB">
              <w:rPr>
                <w:noProof/>
                <w:webHidden/>
              </w:rPr>
              <w:tab/>
            </w:r>
            <w:r w:rsidR="00D310AB">
              <w:rPr>
                <w:noProof/>
                <w:webHidden/>
              </w:rPr>
              <w:fldChar w:fldCharType="begin"/>
            </w:r>
            <w:r w:rsidR="00D310AB">
              <w:rPr>
                <w:noProof/>
                <w:webHidden/>
              </w:rPr>
              <w:instrText xml:space="preserve"> PAGEREF _Toc102727932 \h </w:instrText>
            </w:r>
            <w:r w:rsidR="00D310AB">
              <w:rPr>
                <w:noProof/>
                <w:webHidden/>
              </w:rPr>
            </w:r>
            <w:r w:rsidR="00D310AB">
              <w:rPr>
                <w:noProof/>
                <w:webHidden/>
              </w:rPr>
              <w:fldChar w:fldCharType="separate"/>
            </w:r>
            <w:r w:rsidR="00D310AB">
              <w:rPr>
                <w:noProof/>
                <w:webHidden/>
              </w:rPr>
              <w:t>8</w:t>
            </w:r>
            <w:r w:rsidR="00D310AB">
              <w:rPr>
                <w:noProof/>
                <w:webHidden/>
              </w:rPr>
              <w:fldChar w:fldCharType="end"/>
            </w:r>
          </w:hyperlink>
        </w:p>
        <w:p w14:paraId="61F0D1C2" w14:textId="77777777" w:rsidR="00D310AB" w:rsidRDefault="00BE733D">
          <w:pPr>
            <w:pStyle w:val="TOC2"/>
            <w:tabs>
              <w:tab w:val="right" w:leader="dot" w:pos="9350"/>
            </w:tabs>
            <w:rPr>
              <w:noProof/>
              <w:szCs w:val="28"/>
              <w:lang w:eastAsia="en-GB" w:bidi="bn-BD"/>
            </w:rPr>
          </w:pPr>
          <w:hyperlink w:anchor="_Toc102727933" w:history="1">
            <w:r w:rsidR="00D310AB" w:rsidRPr="00B21C23">
              <w:rPr>
                <w:rStyle w:val="Hyperlink"/>
                <w:rFonts w:ascii="Times New Roman" w:hAnsi="Times New Roman" w:cs="Times New Roman"/>
                <w:noProof/>
              </w:rPr>
              <w:t>3.4 Getting a more comfortable life in terms of communication</w:t>
            </w:r>
            <w:r w:rsidR="00D310AB">
              <w:rPr>
                <w:noProof/>
                <w:webHidden/>
              </w:rPr>
              <w:tab/>
            </w:r>
            <w:r w:rsidR="00D310AB">
              <w:rPr>
                <w:noProof/>
                <w:webHidden/>
              </w:rPr>
              <w:fldChar w:fldCharType="begin"/>
            </w:r>
            <w:r w:rsidR="00D310AB">
              <w:rPr>
                <w:noProof/>
                <w:webHidden/>
              </w:rPr>
              <w:instrText xml:space="preserve"> PAGEREF _Toc102727933 \h </w:instrText>
            </w:r>
            <w:r w:rsidR="00D310AB">
              <w:rPr>
                <w:noProof/>
                <w:webHidden/>
              </w:rPr>
            </w:r>
            <w:r w:rsidR="00D310AB">
              <w:rPr>
                <w:noProof/>
                <w:webHidden/>
              </w:rPr>
              <w:fldChar w:fldCharType="separate"/>
            </w:r>
            <w:r w:rsidR="00D310AB">
              <w:rPr>
                <w:noProof/>
                <w:webHidden/>
              </w:rPr>
              <w:t>8</w:t>
            </w:r>
            <w:r w:rsidR="00D310AB">
              <w:rPr>
                <w:noProof/>
                <w:webHidden/>
              </w:rPr>
              <w:fldChar w:fldCharType="end"/>
            </w:r>
          </w:hyperlink>
        </w:p>
        <w:p w14:paraId="6EABDF3B" w14:textId="77777777" w:rsidR="00D310AB" w:rsidRDefault="00BE733D">
          <w:pPr>
            <w:pStyle w:val="TOC2"/>
            <w:tabs>
              <w:tab w:val="right" w:leader="dot" w:pos="9350"/>
            </w:tabs>
            <w:rPr>
              <w:noProof/>
              <w:szCs w:val="28"/>
              <w:lang w:eastAsia="en-GB" w:bidi="bn-BD"/>
            </w:rPr>
          </w:pPr>
          <w:hyperlink w:anchor="_Toc102727934" w:history="1">
            <w:r w:rsidR="00D310AB" w:rsidRPr="00B21C23">
              <w:rPr>
                <w:rStyle w:val="Hyperlink"/>
                <w:rFonts w:ascii="Times New Roman" w:hAnsi="Times New Roman" w:cs="Times New Roman"/>
                <w:noProof/>
              </w:rPr>
              <w:t>3.5 Isolation of employees can be dangerous</w:t>
            </w:r>
            <w:r w:rsidR="00D310AB">
              <w:rPr>
                <w:noProof/>
                <w:webHidden/>
              </w:rPr>
              <w:tab/>
            </w:r>
            <w:r w:rsidR="00D310AB">
              <w:rPr>
                <w:noProof/>
                <w:webHidden/>
              </w:rPr>
              <w:fldChar w:fldCharType="begin"/>
            </w:r>
            <w:r w:rsidR="00D310AB">
              <w:rPr>
                <w:noProof/>
                <w:webHidden/>
              </w:rPr>
              <w:instrText xml:space="preserve"> PAGEREF _Toc102727934 \h </w:instrText>
            </w:r>
            <w:r w:rsidR="00D310AB">
              <w:rPr>
                <w:noProof/>
                <w:webHidden/>
              </w:rPr>
            </w:r>
            <w:r w:rsidR="00D310AB">
              <w:rPr>
                <w:noProof/>
                <w:webHidden/>
              </w:rPr>
              <w:fldChar w:fldCharType="separate"/>
            </w:r>
            <w:r w:rsidR="00D310AB">
              <w:rPr>
                <w:noProof/>
                <w:webHidden/>
              </w:rPr>
              <w:t>9</w:t>
            </w:r>
            <w:r w:rsidR="00D310AB">
              <w:rPr>
                <w:noProof/>
                <w:webHidden/>
              </w:rPr>
              <w:fldChar w:fldCharType="end"/>
            </w:r>
          </w:hyperlink>
        </w:p>
        <w:p w14:paraId="529FDFE1" w14:textId="77777777" w:rsidR="00D310AB" w:rsidRDefault="00BE733D">
          <w:pPr>
            <w:pStyle w:val="TOC2"/>
            <w:tabs>
              <w:tab w:val="right" w:leader="dot" w:pos="9350"/>
            </w:tabs>
            <w:rPr>
              <w:noProof/>
              <w:szCs w:val="28"/>
              <w:lang w:eastAsia="en-GB" w:bidi="bn-BD"/>
            </w:rPr>
          </w:pPr>
          <w:hyperlink w:anchor="_Toc102727935" w:history="1">
            <w:r w:rsidR="00D310AB" w:rsidRPr="00B21C23">
              <w:rPr>
                <w:rStyle w:val="Hyperlink"/>
                <w:rFonts w:ascii="Times New Roman" w:hAnsi="Times New Roman" w:cs="Times New Roman"/>
                <w:noProof/>
              </w:rPr>
              <w:t>3.6 Benefit is getting lower</w:t>
            </w:r>
            <w:r w:rsidR="00D310AB">
              <w:rPr>
                <w:noProof/>
                <w:webHidden/>
              </w:rPr>
              <w:tab/>
            </w:r>
            <w:r w:rsidR="00D310AB">
              <w:rPr>
                <w:noProof/>
                <w:webHidden/>
              </w:rPr>
              <w:fldChar w:fldCharType="begin"/>
            </w:r>
            <w:r w:rsidR="00D310AB">
              <w:rPr>
                <w:noProof/>
                <w:webHidden/>
              </w:rPr>
              <w:instrText xml:space="preserve"> PAGEREF _Toc102727935 \h </w:instrText>
            </w:r>
            <w:r w:rsidR="00D310AB">
              <w:rPr>
                <w:noProof/>
                <w:webHidden/>
              </w:rPr>
            </w:r>
            <w:r w:rsidR="00D310AB">
              <w:rPr>
                <w:noProof/>
                <w:webHidden/>
              </w:rPr>
              <w:fldChar w:fldCharType="separate"/>
            </w:r>
            <w:r w:rsidR="00D310AB">
              <w:rPr>
                <w:noProof/>
                <w:webHidden/>
              </w:rPr>
              <w:t>9</w:t>
            </w:r>
            <w:r w:rsidR="00D310AB">
              <w:rPr>
                <w:noProof/>
                <w:webHidden/>
              </w:rPr>
              <w:fldChar w:fldCharType="end"/>
            </w:r>
          </w:hyperlink>
        </w:p>
        <w:p w14:paraId="5A5CA7E8" w14:textId="77777777" w:rsidR="00D310AB" w:rsidRDefault="00BE733D">
          <w:pPr>
            <w:pStyle w:val="TOC2"/>
            <w:tabs>
              <w:tab w:val="right" w:leader="dot" w:pos="9350"/>
            </w:tabs>
            <w:rPr>
              <w:noProof/>
              <w:szCs w:val="28"/>
              <w:lang w:eastAsia="en-GB" w:bidi="bn-BD"/>
            </w:rPr>
          </w:pPr>
          <w:hyperlink w:anchor="_Toc102727936" w:history="1">
            <w:r w:rsidR="00D310AB" w:rsidRPr="00B21C23">
              <w:rPr>
                <w:rStyle w:val="Hyperlink"/>
                <w:rFonts w:ascii="Times New Roman" w:hAnsi="Times New Roman" w:cs="Times New Roman"/>
                <w:noProof/>
              </w:rPr>
              <w:t>3.7 Lacking of career-oriented thinking</w:t>
            </w:r>
            <w:r w:rsidR="00D310AB">
              <w:rPr>
                <w:noProof/>
                <w:webHidden/>
              </w:rPr>
              <w:tab/>
            </w:r>
            <w:r w:rsidR="00D310AB">
              <w:rPr>
                <w:noProof/>
                <w:webHidden/>
              </w:rPr>
              <w:fldChar w:fldCharType="begin"/>
            </w:r>
            <w:r w:rsidR="00D310AB">
              <w:rPr>
                <w:noProof/>
                <w:webHidden/>
              </w:rPr>
              <w:instrText xml:space="preserve"> PAGEREF _Toc102727936 \h </w:instrText>
            </w:r>
            <w:r w:rsidR="00D310AB">
              <w:rPr>
                <w:noProof/>
                <w:webHidden/>
              </w:rPr>
            </w:r>
            <w:r w:rsidR="00D310AB">
              <w:rPr>
                <w:noProof/>
                <w:webHidden/>
              </w:rPr>
              <w:fldChar w:fldCharType="separate"/>
            </w:r>
            <w:r w:rsidR="00D310AB">
              <w:rPr>
                <w:noProof/>
                <w:webHidden/>
              </w:rPr>
              <w:t>9</w:t>
            </w:r>
            <w:r w:rsidR="00D310AB">
              <w:rPr>
                <w:noProof/>
                <w:webHidden/>
              </w:rPr>
              <w:fldChar w:fldCharType="end"/>
            </w:r>
          </w:hyperlink>
        </w:p>
        <w:p w14:paraId="2FA26213" w14:textId="77777777" w:rsidR="00D310AB" w:rsidRDefault="00BE733D">
          <w:pPr>
            <w:pStyle w:val="TOC2"/>
            <w:tabs>
              <w:tab w:val="right" w:leader="dot" w:pos="9350"/>
            </w:tabs>
            <w:rPr>
              <w:noProof/>
              <w:szCs w:val="28"/>
              <w:lang w:eastAsia="en-GB" w:bidi="bn-BD"/>
            </w:rPr>
          </w:pPr>
          <w:hyperlink w:anchor="_Toc102727937" w:history="1">
            <w:r w:rsidR="00D310AB" w:rsidRPr="00B21C23">
              <w:rPr>
                <w:rStyle w:val="Hyperlink"/>
                <w:rFonts w:ascii="Times New Roman" w:hAnsi="Times New Roman" w:cs="Times New Roman"/>
                <w:noProof/>
              </w:rPr>
              <w:t>3.8 It is possible to be separated from work</w:t>
            </w:r>
            <w:r w:rsidR="00D310AB">
              <w:rPr>
                <w:noProof/>
                <w:webHidden/>
              </w:rPr>
              <w:tab/>
            </w:r>
            <w:r w:rsidR="00D310AB">
              <w:rPr>
                <w:noProof/>
                <w:webHidden/>
              </w:rPr>
              <w:fldChar w:fldCharType="begin"/>
            </w:r>
            <w:r w:rsidR="00D310AB">
              <w:rPr>
                <w:noProof/>
                <w:webHidden/>
              </w:rPr>
              <w:instrText xml:space="preserve"> PAGEREF _Toc102727937 \h </w:instrText>
            </w:r>
            <w:r w:rsidR="00D310AB">
              <w:rPr>
                <w:noProof/>
                <w:webHidden/>
              </w:rPr>
            </w:r>
            <w:r w:rsidR="00D310AB">
              <w:rPr>
                <w:noProof/>
                <w:webHidden/>
              </w:rPr>
              <w:fldChar w:fldCharType="separate"/>
            </w:r>
            <w:r w:rsidR="00D310AB">
              <w:rPr>
                <w:noProof/>
                <w:webHidden/>
              </w:rPr>
              <w:t>9</w:t>
            </w:r>
            <w:r w:rsidR="00D310AB">
              <w:rPr>
                <w:noProof/>
                <w:webHidden/>
              </w:rPr>
              <w:fldChar w:fldCharType="end"/>
            </w:r>
          </w:hyperlink>
        </w:p>
        <w:p w14:paraId="039930DF" w14:textId="77777777" w:rsidR="00D310AB" w:rsidRDefault="00BE733D">
          <w:pPr>
            <w:pStyle w:val="TOC2"/>
            <w:tabs>
              <w:tab w:val="right" w:leader="dot" w:pos="9350"/>
            </w:tabs>
            <w:rPr>
              <w:noProof/>
              <w:szCs w:val="28"/>
              <w:lang w:eastAsia="en-GB" w:bidi="bn-BD"/>
            </w:rPr>
          </w:pPr>
          <w:hyperlink w:anchor="_Toc102727938" w:history="1">
            <w:r w:rsidR="00D310AB" w:rsidRPr="00B21C23">
              <w:rPr>
                <w:rStyle w:val="Hyperlink"/>
                <w:rFonts w:ascii="Times New Roman" w:hAnsi="Times New Roman" w:cs="Times New Roman"/>
                <w:noProof/>
              </w:rPr>
              <w:t>3.9 Can be dangerous in any kind of economic downturn</w:t>
            </w:r>
            <w:r w:rsidR="00D310AB">
              <w:rPr>
                <w:noProof/>
                <w:webHidden/>
              </w:rPr>
              <w:tab/>
            </w:r>
            <w:r w:rsidR="00D310AB">
              <w:rPr>
                <w:noProof/>
                <w:webHidden/>
              </w:rPr>
              <w:fldChar w:fldCharType="begin"/>
            </w:r>
            <w:r w:rsidR="00D310AB">
              <w:rPr>
                <w:noProof/>
                <w:webHidden/>
              </w:rPr>
              <w:instrText xml:space="preserve"> PAGEREF _Toc102727938 \h </w:instrText>
            </w:r>
            <w:r w:rsidR="00D310AB">
              <w:rPr>
                <w:noProof/>
                <w:webHidden/>
              </w:rPr>
            </w:r>
            <w:r w:rsidR="00D310AB">
              <w:rPr>
                <w:noProof/>
                <w:webHidden/>
              </w:rPr>
              <w:fldChar w:fldCharType="separate"/>
            </w:r>
            <w:r w:rsidR="00D310AB">
              <w:rPr>
                <w:noProof/>
                <w:webHidden/>
              </w:rPr>
              <w:t>10</w:t>
            </w:r>
            <w:r w:rsidR="00D310AB">
              <w:rPr>
                <w:noProof/>
                <w:webHidden/>
              </w:rPr>
              <w:fldChar w:fldCharType="end"/>
            </w:r>
          </w:hyperlink>
        </w:p>
        <w:p w14:paraId="26F496CE" w14:textId="77777777" w:rsidR="00D310AB" w:rsidRDefault="00BE733D">
          <w:pPr>
            <w:pStyle w:val="TOC2"/>
            <w:tabs>
              <w:tab w:val="right" w:leader="dot" w:pos="9350"/>
            </w:tabs>
            <w:rPr>
              <w:noProof/>
              <w:szCs w:val="28"/>
              <w:lang w:eastAsia="en-GB" w:bidi="bn-BD"/>
            </w:rPr>
          </w:pPr>
          <w:hyperlink w:anchor="_Toc102727939" w:history="1">
            <w:r w:rsidR="00D310AB" w:rsidRPr="00B21C23">
              <w:rPr>
                <w:rStyle w:val="Hyperlink"/>
                <w:rFonts w:ascii="Times New Roman" w:hAnsi="Times New Roman" w:cs="Times New Roman"/>
                <w:noProof/>
              </w:rPr>
              <w:t>3.10 Conditions for employees</w:t>
            </w:r>
            <w:r w:rsidR="00D310AB">
              <w:rPr>
                <w:noProof/>
                <w:webHidden/>
              </w:rPr>
              <w:tab/>
            </w:r>
            <w:r w:rsidR="00D310AB">
              <w:rPr>
                <w:noProof/>
                <w:webHidden/>
              </w:rPr>
              <w:fldChar w:fldCharType="begin"/>
            </w:r>
            <w:r w:rsidR="00D310AB">
              <w:rPr>
                <w:noProof/>
                <w:webHidden/>
              </w:rPr>
              <w:instrText xml:space="preserve"> PAGEREF _Toc102727939 \h </w:instrText>
            </w:r>
            <w:r w:rsidR="00D310AB">
              <w:rPr>
                <w:noProof/>
                <w:webHidden/>
              </w:rPr>
            </w:r>
            <w:r w:rsidR="00D310AB">
              <w:rPr>
                <w:noProof/>
                <w:webHidden/>
              </w:rPr>
              <w:fldChar w:fldCharType="separate"/>
            </w:r>
            <w:r w:rsidR="00D310AB">
              <w:rPr>
                <w:noProof/>
                <w:webHidden/>
              </w:rPr>
              <w:t>10</w:t>
            </w:r>
            <w:r w:rsidR="00D310AB">
              <w:rPr>
                <w:noProof/>
                <w:webHidden/>
              </w:rPr>
              <w:fldChar w:fldCharType="end"/>
            </w:r>
          </w:hyperlink>
        </w:p>
        <w:p w14:paraId="104A34BB" w14:textId="77777777" w:rsidR="00D310AB" w:rsidRDefault="00BE733D">
          <w:pPr>
            <w:pStyle w:val="TOC1"/>
            <w:tabs>
              <w:tab w:val="right" w:leader="dot" w:pos="9350"/>
            </w:tabs>
            <w:rPr>
              <w:noProof/>
              <w:szCs w:val="28"/>
              <w:lang w:eastAsia="en-GB" w:bidi="bn-BD"/>
            </w:rPr>
          </w:pPr>
          <w:hyperlink w:anchor="_Toc102727940" w:history="1">
            <w:r w:rsidR="00D310AB" w:rsidRPr="00B21C23">
              <w:rPr>
                <w:rStyle w:val="Hyperlink"/>
                <w:rFonts w:ascii="Times New Roman" w:hAnsi="Times New Roman" w:cs="Times New Roman"/>
                <w:noProof/>
              </w:rPr>
              <w:t>4 Conclusion</w:t>
            </w:r>
            <w:r w:rsidR="00D310AB">
              <w:rPr>
                <w:noProof/>
                <w:webHidden/>
              </w:rPr>
              <w:tab/>
            </w:r>
            <w:r w:rsidR="00D310AB">
              <w:rPr>
                <w:noProof/>
                <w:webHidden/>
              </w:rPr>
              <w:fldChar w:fldCharType="begin"/>
            </w:r>
            <w:r w:rsidR="00D310AB">
              <w:rPr>
                <w:noProof/>
                <w:webHidden/>
              </w:rPr>
              <w:instrText xml:space="preserve"> PAGEREF _Toc102727940 \h </w:instrText>
            </w:r>
            <w:r w:rsidR="00D310AB">
              <w:rPr>
                <w:noProof/>
                <w:webHidden/>
              </w:rPr>
            </w:r>
            <w:r w:rsidR="00D310AB">
              <w:rPr>
                <w:noProof/>
                <w:webHidden/>
              </w:rPr>
              <w:fldChar w:fldCharType="separate"/>
            </w:r>
            <w:r w:rsidR="00D310AB">
              <w:rPr>
                <w:noProof/>
                <w:webHidden/>
              </w:rPr>
              <w:t>11</w:t>
            </w:r>
            <w:r w:rsidR="00D310AB">
              <w:rPr>
                <w:noProof/>
                <w:webHidden/>
              </w:rPr>
              <w:fldChar w:fldCharType="end"/>
            </w:r>
          </w:hyperlink>
        </w:p>
        <w:p w14:paraId="09D59FE3" w14:textId="77777777" w:rsidR="00D310AB" w:rsidRDefault="00BE733D">
          <w:pPr>
            <w:pStyle w:val="TOC1"/>
            <w:tabs>
              <w:tab w:val="right" w:leader="dot" w:pos="9350"/>
            </w:tabs>
            <w:rPr>
              <w:noProof/>
              <w:szCs w:val="28"/>
              <w:lang w:eastAsia="en-GB" w:bidi="bn-BD"/>
            </w:rPr>
          </w:pPr>
          <w:hyperlink w:anchor="_Toc102727941" w:history="1">
            <w:r w:rsidR="00D310AB" w:rsidRPr="00B21C23">
              <w:rPr>
                <w:rStyle w:val="Hyperlink"/>
                <w:rFonts w:ascii="Times New Roman" w:hAnsi="Times New Roman" w:cs="Times New Roman"/>
                <w:noProof/>
              </w:rPr>
              <w:t>References</w:t>
            </w:r>
            <w:r w:rsidR="00D310AB">
              <w:rPr>
                <w:noProof/>
                <w:webHidden/>
              </w:rPr>
              <w:tab/>
            </w:r>
            <w:r w:rsidR="00D310AB">
              <w:rPr>
                <w:noProof/>
                <w:webHidden/>
              </w:rPr>
              <w:fldChar w:fldCharType="begin"/>
            </w:r>
            <w:r w:rsidR="00D310AB">
              <w:rPr>
                <w:noProof/>
                <w:webHidden/>
              </w:rPr>
              <w:instrText xml:space="preserve"> PAGEREF _Toc102727941 \h </w:instrText>
            </w:r>
            <w:r w:rsidR="00D310AB">
              <w:rPr>
                <w:noProof/>
                <w:webHidden/>
              </w:rPr>
            </w:r>
            <w:r w:rsidR="00D310AB">
              <w:rPr>
                <w:noProof/>
                <w:webHidden/>
              </w:rPr>
              <w:fldChar w:fldCharType="separate"/>
            </w:r>
            <w:r w:rsidR="00D310AB">
              <w:rPr>
                <w:noProof/>
                <w:webHidden/>
              </w:rPr>
              <w:t>12</w:t>
            </w:r>
            <w:r w:rsidR="00D310AB">
              <w:rPr>
                <w:noProof/>
                <w:webHidden/>
              </w:rPr>
              <w:fldChar w:fldCharType="end"/>
            </w:r>
          </w:hyperlink>
        </w:p>
        <w:p w14:paraId="6363728C" w14:textId="77777777" w:rsidR="00D310AB" w:rsidRDefault="00D310AB">
          <w:r>
            <w:rPr>
              <w:b/>
              <w:bCs/>
              <w:noProof/>
            </w:rPr>
            <w:fldChar w:fldCharType="end"/>
          </w:r>
        </w:p>
      </w:sdtContent>
    </w:sdt>
    <w:p w14:paraId="792E4FB4" w14:textId="77777777" w:rsidR="00B57EFD" w:rsidRPr="00D310AB" w:rsidRDefault="00B57EFD" w:rsidP="0098204E">
      <w:pPr>
        <w:pStyle w:val="Heading1"/>
        <w:spacing w:before="0" w:after="240"/>
        <w:rPr>
          <w:rFonts w:ascii="Times New Roman" w:hAnsi="Times New Roman" w:cs="Times New Roman"/>
          <w:color w:val="auto"/>
        </w:rPr>
      </w:pPr>
    </w:p>
    <w:p w14:paraId="00B4AD59" w14:textId="77777777" w:rsidR="00060BED" w:rsidRPr="00D310AB" w:rsidRDefault="00060BED" w:rsidP="00060BED">
      <w:pPr>
        <w:rPr>
          <w:rFonts w:ascii="Times New Roman" w:hAnsi="Times New Roman" w:cs="Times New Roman"/>
        </w:rPr>
      </w:pPr>
    </w:p>
    <w:p w14:paraId="2E6AD3AC" w14:textId="77777777" w:rsidR="00060BED" w:rsidRPr="00D310AB" w:rsidRDefault="00060BED" w:rsidP="00060BED">
      <w:pPr>
        <w:rPr>
          <w:rFonts w:ascii="Times New Roman" w:hAnsi="Times New Roman" w:cs="Times New Roman"/>
        </w:rPr>
      </w:pPr>
    </w:p>
    <w:p w14:paraId="53474AFF" w14:textId="77777777" w:rsidR="0098204E" w:rsidRPr="00D310AB" w:rsidRDefault="004732E9" w:rsidP="0098204E">
      <w:pPr>
        <w:pStyle w:val="Heading1"/>
        <w:spacing w:before="0" w:after="240"/>
        <w:rPr>
          <w:rFonts w:ascii="Times New Roman" w:hAnsi="Times New Roman" w:cs="Times New Roman"/>
          <w:color w:val="auto"/>
        </w:rPr>
      </w:pPr>
      <w:bookmarkStart w:id="0" w:name="_Toc102727918"/>
      <w:r w:rsidRPr="00D310AB">
        <w:rPr>
          <w:rFonts w:ascii="Times New Roman" w:hAnsi="Times New Roman" w:cs="Times New Roman"/>
          <w:color w:val="auto"/>
        </w:rPr>
        <w:lastRenderedPageBreak/>
        <w:t>Executive Summary</w:t>
      </w:r>
      <w:bookmarkEnd w:id="0"/>
    </w:p>
    <w:p w14:paraId="7114F1FC" w14:textId="77777777" w:rsidR="00A81B68" w:rsidRPr="00D310AB" w:rsidRDefault="004732E9" w:rsidP="00A81B68">
      <w:pPr>
        <w:jc w:val="both"/>
        <w:rPr>
          <w:rFonts w:ascii="Times New Roman" w:hAnsi="Times New Roman" w:cs="Times New Roman"/>
          <w:sz w:val="24"/>
        </w:rPr>
      </w:pPr>
      <w:r w:rsidRPr="00D310AB">
        <w:rPr>
          <w:rFonts w:ascii="Times New Roman" w:hAnsi="Times New Roman" w:cs="Times New Roman"/>
          <w:sz w:val="24"/>
        </w:rPr>
        <w:t xml:space="preserve">The workplace may be characterized as a mix of different sorts of individuals from different places with different forms of </w:t>
      </w:r>
      <w:r w:rsidR="00D310AB" w:rsidRPr="00D310AB">
        <w:rPr>
          <w:rFonts w:ascii="Times New Roman" w:hAnsi="Times New Roman" w:cs="Times New Roman"/>
          <w:sz w:val="24"/>
        </w:rPr>
        <w:t>behaviour</w:t>
      </w:r>
      <w:r w:rsidRPr="00D310AB">
        <w:rPr>
          <w:rFonts w:ascii="Times New Roman" w:hAnsi="Times New Roman" w:cs="Times New Roman"/>
          <w:sz w:val="24"/>
        </w:rPr>
        <w:t xml:space="preserve">. The human resource department </w:t>
      </w:r>
      <w:proofErr w:type="gramStart"/>
      <w:r w:rsidRPr="00D310AB">
        <w:rPr>
          <w:rFonts w:ascii="Times New Roman" w:hAnsi="Times New Roman" w:cs="Times New Roman"/>
          <w:sz w:val="24"/>
        </w:rPr>
        <w:t>is in charge of</w:t>
      </w:r>
      <w:proofErr w:type="gramEnd"/>
      <w:r w:rsidRPr="00D310AB">
        <w:rPr>
          <w:rFonts w:ascii="Times New Roman" w:hAnsi="Times New Roman" w:cs="Times New Roman"/>
          <w:sz w:val="24"/>
        </w:rPr>
        <w:t xml:space="preserve"> ensuring that human resources are properly maintained in the organization. This study focused on the desire of employees for flexible working conditions. These sorts of working conditions reduce the obstacle of ancient working conditions, also known as conventional working conditions. </w:t>
      </w:r>
      <w:proofErr w:type="gramStart"/>
      <w:r w:rsidRPr="00D310AB">
        <w:rPr>
          <w:rFonts w:ascii="Times New Roman" w:hAnsi="Times New Roman" w:cs="Times New Roman"/>
          <w:sz w:val="24"/>
        </w:rPr>
        <w:t>The majority of</w:t>
      </w:r>
      <w:proofErr w:type="gramEnd"/>
      <w:r w:rsidRPr="00D310AB">
        <w:rPr>
          <w:rFonts w:ascii="Times New Roman" w:hAnsi="Times New Roman" w:cs="Times New Roman"/>
          <w:sz w:val="24"/>
        </w:rPr>
        <w:t xml:space="preserve"> employees prefer the flexible working style since it allows them greater freedom in executing responsibilities. A flexible working environment is essential for employees to remain calm while accomplishing duties. It aids in the discharge of employee stress. It is generally advantageous to employees, but in rare cases, it may be hazardous not only to employees but also to bosses who are tasked with accepting duties from subordinates.</w:t>
      </w:r>
    </w:p>
    <w:p w14:paraId="4B9454DF" w14:textId="77777777" w:rsidR="00A81B68" w:rsidRPr="00D310AB" w:rsidRDefault="00A81B68" w:rsidP="00A81B68">
      <w:pPr>
        <w:jc w:val="both"/>
        <w:rPr>
          <w:rFonts w:ascii="Times New Roman" w:hAnsi="Times New Roman" w:cs="Times New Roman"/>
          <w:sz w:val="24"/>
        </w:rPr>
      </w:pPr>
    </w:p>
    <w:p w14:paraId="1488C076" w14:textId="77777777" w:rsidR="00A81B68" w:rsidRPr="00D310AB" w:rsidRDefault="00A81B68" w:rsidP="00A81B68">
      <w:pPr>
        <w:jc w:val="both"/>
        <w:rPr>
          <w:rFonts w:ascii="Times New Roman" w:hAnsi="Times New Roman" w:cs="Times New Roman"/>
          <w:sz w:val="24"/>
        </w:rPr>
      </w:pPr>
    </w:p>
    <w:p w14:paraId="5D4C335A" w14:textId="77777777" w:rsidR="00A81B68" w:rsidRPr="00D310AB" w:rsidRDefault="00A81B68" w:rsidP="00A81B68">
      <w:pPr>
        <w:jc w:val="both"/>
        <w:rPr>
          <w:rFonts w:ascii="Times New Roman" w:hAnsi="Times New Roman" w:cs="Times New Roman"/>
          <w:sz w:val="24"/>
        </w:rPr>
      </w:pPr>
    </w:p>
    <w:p w14:paraId="4F5ADE48" w14:textId="77777777" w:rsidR="00A81B68" w:rsidRPr="00D310AB" w:rsidRDefault="00A81B68" w:rsidP="00A81B68">
      <w:pPr>
        <w:jc w:val="both"/>
        <w:rPr>
          <w:rFonts w:ascii="Times New Roman" w:hAnsi="Times New Roman" w:cs="Times New Roman"/>
          <w:sz w:val="24"/>
        </w:rPr>
      </w:pPr>
    </w:p>
    <w:p w14:paraId="6C0E6125" w14:textId="77777777" w:rsidR="00A81B68" w:rsidRPr="00D310AB" w:rsidRDefault="00A81B68" w:rsidP="00A81B68">
      <w:pPr>
        <w:jc w:val="both"/>
        <w:rPr>
          <w:rFonts w:ascii="Times New Roman" w:hAnsi="Times New Roman" w:cs="Times New Roman"/>
          <w:sz w:val="24"/>
        </w:rPr>
      </w:pPr>
    </w:p>
    <w:p w14:paraId="7EB1C558" w14:textId="77777777" w:rsidR="00A81B68" w:rsidRPr="00D310AB" w:rsidRDefault="00A81B68" w:rsidP="00A81B68">
      <w:pPr>
        <w:jc w:val="both"/>
        <w:rPr>
          <w:rFonts w:ascii="Times New Roman" w:hAnsi="Times New Roman" w:cs="Times New Roman"/>
          <w:sz w:val="24"/>
        </w:rPr>
      </w:pPr>
    </w:p>
    <w:p w14:paraId="04ECB962" w14:textId="77777777" w:rsidR="00A81B68" w:rsidRPr="00D310AB" w:rsidRDefault="00A81B68" w:rsidP="00A81B68">
      <w:pPr>
        <w:jc w:val="both"/>
        <w:rPr>
          <w:rFonts w:ascii="Times New Roman" w:hAnsi="Times New Roman" w:cs="Times New Roman"/>
          <w:sz w:val="24"/>
        </w:rPr>
      </w:pPr>
    </w:p>
    <w:p w14:paraId="0890942F" w14:textId="77777777" w:rsidR="00A81B68" w:rsidRPr="00D310AB" w:rsidRDefault="00A81B68" w:rsidP="00A81B68">
      <w:pPr>
        <w:jc w:val="both"/>
        <w:rPr>
          <w:rFonts w:ascii="Times New Roman" w:hAnsi="Times New Roman" w:cs="Times New Roman"/>
          <w:sz w:val="24"/>
        </w:rPr>
      </w:pPr>
    </w:p>
    <w:p w14:paraId="2D918FAA" w14:textId="77777777" w:rsidR="00A81B68" w:rsidRPr="00D310AB" w:rsidRDefault="00A81B68" w:rsidP="00A81B68">
      <w:pPr>
        <w:jc w:val="both"/>
        <w:rPr>
          <w:rFonts w:ascii="Times New Roman" w:hAnsi="Times New Roman" w:cs="Times New Roman"/>
          <w:sz w:val="24"/>
        </w:rPr>
      </w:pPr>
    </w:p>
    <w:p w14:paraId="44413643" w14:textId="77777777" w:rsidR="00A81B68" w:rsidRPr="00D310AB" w:rsidRDefault="00A81B68" w:rsidP="00A81B68">
      <w:pPr>
        <w:jc w:val="both"/>
        <w:rPr>
          <w:rFonts w:ascii="Times New Roman" w:hAnsi="Times New Roman" w:cs="Times New Roman"/>
          <w:sz w:val="24"/>
        </w:rPr>
      </w:pPr>
    </w:p>
    <w:p w14:paraId="14CB8973" w14:textId="77777777" w:rsidR="00A81B68" w:rsidRPr="00D310AB" w:rsidRDefault="00A81B68" w:rsidP="00A81B68">
      <w:pPr>
        <w:jc w:val="both"/>
        <w:rPr>
          <w:rFonts w:ascii="Times New Roman" w:hAnsi="Times New Roman" w:cs="Times New Roman"/>
          <w:sz w:val="24"/>
        </w:rPr>
      </w:pPr>
    </w:p>
    <w:p w14:paraId="5F64C3D6" w14:textId="77777777" w:rsidR="00A81B68" w:rsidRPr="00D310AB" w:rsidRDefault="00A81B68" w:rsidP="00A81B68">
      <w:pPr>
        <w:jc w:val="both"/>
        <w:rPr>
          <w:rFonts w:ascii="Times New Roman" w:hAnsi="Times New Roman" w:cs="Times New Roman"/>
          <w:sz w:val="24"/>
        </w:rPr>
      </w:pPr>
    </w:p>
    <w:p w14:paraId="37B9D863" w14:textId="77777777" w:rsidR="00A81B68" w:rsidRPr="00D310AB" w:rsidRDefault="00A81B68" w:rsidP="00A81B68">
      <w:pPr>
        <w:jc w:val="both"/>
        <w:rPr>
          <w:rFonts w:ascii="Times New Roman" w:hAnsi="Times New Roman" w:cs="Times New Roman"/>
          <w:sz w:val="24"/>
        </w:rPr>
      </w:pPr>
    </w:p>
    <w:p w14:paraId="6FAF1A2A" w14:textId="77777777" w:rsidR="00D310AB" w:rsidRPr="00D310AB" w:rsidRDefault="00D310AB" w:rsidP="00A81B68">
      <w:pPr>
        <w:jc w:val="both"/>
        <w:rPr>
          <w:rFonts w:ascii="Times New Roman" w:hAnsi="Times New Roman" w:cs="Times New Roman"/>
          <w:sz w:val="24"/>
        </w:rPr>
      </w:pPr>
    </w:p>
    <w:p w14:paraId="2B8BB30C" w14:textId="77777777" w:rsidR="00A81B68" w:rsidRPr="00D310AB" w:rsidRDefault="00A81B68" w:rsidP="00A81B68">
      <w:pPr>
        <w:jc w:val="both"/>
        <w:rPr>
          <w:rFonts w:ascii="Times New Roman" w:hAnsi="Times New Roman" w:cs="Times New Roman"/>
          <w:sz w:val="24"/>
        </w:rPr>
      </w:pPr>
    </w:p>
    <w:p w14:paraId="29609B84" w14:textId="77777777" w:rsidR="00A81B68" w:rsidRPr="00D310AB" w:rsidRDefault="00A81B68" w:rsidP="00A81B68">
      <w:pPr>
        <w:jc w:val="both"/>
        <w:rPr>
          <w:rFonts w:ascii="Times New Roman" w:hAnsi="Times New Roman" w:cs="Times New Roman"/>
          <w:b/>
          <w:bCs/>
          <w:sz w:val="24"/>
        </w:rPr>
      </w:pPr>
    </w:p>
    <w:p w14:paraId="7A3AEDB8" w14:textId="77777777" w:rsidR="00CB4A7B" w:rsidRPr="00D310AB" w:rsidRDefault="004732E9" w:rsidP="00CB4A7B">
      <w:pPr>
        <w:pStyle w:val="Heading1"/>
        <w:spacing w:before="0" w:after="240"/>
        <w:rPr>
          <w:rFonts w:ascii="Times New Roman" w:hAnsi="Times New Roman" w:cs="Times New Roman"/>
          <w:color w:val="auto"/>
        </w:rPr>
      </w:pPr>
      <w:bookmarkStart w:id="1" w:name="_Toc102727919"/>
      <w:r w:rsidRPr="00D310AB">
        <w:rPr>
          <w:rFonts w:ascii="Times New Roman" w:hAnsi="Times New Roman" w:cs="Times New Roman"/>
          <w:color w:val="auto"/>
        </w:rPr>
        <w:lastRenderedPageBreak/>
        <w:t>1 Introduction</w:t>
      </w:r>
      <w:bookmarkEnd w:id="1"/>
    </w:p>
    <w:p w14:paraId="41BE92B8" w14:textId="77777777" w:rsidR="003675B6" w:rsidRPr="00D310AB" w:rsidRDefault="004732E9" w:rsidP="00CB4A7B">
      <w:pPr>
        <w:spacing w:after="240"/>
        <w:jc w:val="both"/>
        <w:rPr>
          <w:rFonts w:ascii="Times New Roman" w:hAnsi="Times New Roman" w:cs="Times New Roman"/>
          <w:sz w:val="24"/>
        </w:rPr>
      </w:pPr>
      <w:r w:rsidRPr="00D310AB">
        <w:rPr>
          <w:rFonts w:ascii="Times New Roman" w:hAnsi="Times New Roman" w:cs="Times New Roman"/>
          <w:sz w:val="24"/>
        </w:rPr>
        <w:t xml:space="preserve">The workplace can be defined as the combination of various types of people from various types of regions with various types of </w:t>
      </w:r>
      <w:r w:rsidR="00D310AB" w:rsidRPr="00D310AB">
        <w:rPr>
          <w:rFonts w:ascii="Times New Roman" w:hAnsi="Times New Roman" w:cs="Times New Roman"/>
          <w:sz w:val="24"/>
        </w:rPr>
        <w:t>behaviour</w:t>
      </w:r>
      <w:r w:rsidR="00E16016" w:rsidRPr="00D310AB">
        <w:rPr>
          <w:rFonts w:ascii="Times New Roman" w:hAnsi="Times New Roman" w:cs="Times New Roman"/>
          <w:sz w:val="24"/>
        </w:rPr>
        <w:t xml:space="preserve">. This is found in religion, areas, genders, ages, </w:t>
      </w:r>
      <w:r w:rsidRPr="00D310AB">
        <w:rPr>
          <w:rFonts w:ascii="Times New Roman" w:hAnsi="Times New Roman" w:cs="Times New Roman"/>
          <w:sz w:val="24"/>
        </w:rPr>
        <w:t>beliefs, environment, legal system, political condition, economic condition</w:t>
      </w:r>
      <w:r w:rsidR="00804AEC" w:rsidRPr="00D310AB">
        <w:rPr>
          <w:rFonts w:ascii="Times New Roman" w:hAnsi="Times New Roman" w:cs="Times New Roman"/>
          <w:sz w:val="24"/>
        </w:rPr>
        <w:t>, the structure of the family,</w:t>
      </w:r>
      <w:r w:rsidRPr="00D310AB">
        <w:rPr>
          <w:rFonts w:ascii="Times New Roman" w:hAnsi="Times New Roman" w:cs="Times New Roman"/>
          <w:sz w:val="24"/>
        </w:rPr>
        <w:t xml:space="preserve"> </w:t>
      </w:r>
      <w:r w:rsidR="00804AEC" w:rsidRPr="00D310AB">
        <w:rPr>
          <w:rFonts w:ascii="Times New Roman" w:hAnsi="Times New Roman" w:cs="Times New Roman"/>
          <w:sz w:val="24"/>
        </w:rPr>
        <w:t xml:space="preserve">tastes of local areas, </w:t>
      </w:r>
      <w:r w:rsidRPr="00D310AB">
        <w:rPr>
          <w:rFonts w:ascii="Times New Roman" w:hAnsi="Times New Roman" w:cs="Times New Roman"/>
          <w:sz w:val="24"/>
        </w:rPr>
        <w:t xml:space="preserve">etc. in partial form. It can’t be explained fully in a single definition </w:t>
      </w:r>
      <w:r w:rsidR="00CD574C" w:rsidRPr="00D310AB">
        <w:rPr>
          <w:rFonts w:ascii="Times New Roman" w:hAnsi="Times New Roman" w:cs="Times New Roman"/>
          <w:sz w:val="24"/>
        </w:rPr>
        <w:t>(</w:t>
      </w:r>
      <w:r w:rsidR="00BF3090" w:rsidRPr="00D310AB">
        <w:rPr>
          <w:rFonts w:ascii="Times New Roman" w:hAnsi="Times New Roman" w:cs="Times New Roman"/>
          <w:sz w:val="24"/>
        </w:rPr>
        <w:t xml:space="preserve">Ulrich and </w:t>
      </w:r>
      <w:proofErr w:type="spellStart"/>
      <w:r w:rsidR="00AC6671" w:rsidRPr="00D310AB">
        <w:rPr>
          <w:rFonts w:ascii="Times New Roman" w:hAnsi="Times New Roman" w:cs="Times New Roman"/>
          <w:sz w:val="24"/>
        </w:rPr>
        <w:t>Brokebank</w:t>
      </w:r>
      <w:proofErr w:type="spellEnd"/>
      <w:r w:rsidR="00AC6671" w:rsidRPr="00D310AB">
        <w:rPr>
          <w:rFonts w:ascii="Times New Roman" w:hAnsi="Times New Roman" w:cs="Times New Roman"/>
          <w:sz w:val="24"/>
        </w:rPr>
        <w:t xml:space="preserve"> </w:t>
      </w:r>
      <w:r w:rsidR="00AC6671" w:rsidRPr="00D310AB">
        <w:rPr>
          <w:rFonts w:ascii="Times New Roman" w:hAnsi="Times New Roman" w:cs="Times New Roman"/>
          <w:sz w:val="24"/>
          <w:szCs w:val="24"/>
        </w:rPr>
        <w:t>2013</w:t>
      </w:r>
      <w:r w:rsidR="00BF3090" w:rsidRPr="00D310AB">
        <w:rPr>
          <w:rFonts w:ascii="Times New Roman" w:hAnsi="Times New Roman" w:cs="Times New Roman"/>
          <w:sz w:val="24"/>
          <w:szCs w:val="24"/>
        </w:rPr>
        <w:t>)</w:t>
      </w:r>
      <w:r w:rsidRPr="00D310AB">
        <w:rPr>
          <w:rFonts w:ascii="Times New Roman" w:hAnsi="Times New Roman" w:cs="Times New Roman"/>
          <w:sz w:val="24"/>
        </w:rPr>
        <w:t xml:space="preserve"> </w:t>
      </w:r>
    </w:p>
    <w:p w14:paraId="470F85D1" w14:textId="77777777" w:rsidR="00396494" w:rsidRPr="00D310AB" w:rsidRDefault="004732E9" w:rsidP="00171151">
      <w:pPr>
        <w:jc w:val="both"/>
        <w:rPr>
          <w:rFonts w:ascii="Times New Roman" w:hAnsi="Times New Roman" w:cs="Times New Roman"/>
          <w:sz w:val="24"/>
        </w:rPr>
      </w:pPr>
      <w:r w:rsidRPr="00D310AB">
        <w:rPr>
          <w:rFonts w:ascii="Times New Roman" w:hAnsi="Times New Roman" w:cs="Times New Roman"/>
          <w:sz w:val="24"/>
        </w:rPr>
        <w:t xml:space="preserve">The human resource department is responsible for maintaining the proper </w:t>
      </w:r>
      <w:r w:rsidR="00171151" w:rsidRPr="00D310AB">
        <w:rPr>
          <w:rFonts w:ascii="Times New Roman" w:hAnsi="Times New Roman" w:cs="Times New Roman"/>
          <w:sz w:val="24"/>
        </w:rPr>
        <w:t>maintenance</w:t>
      </w:r>
      <w:r w:rsidRPr="00D310AB">
        <w:rPr>
          <w:rFonts w:ascii="Times New Roman" w:hAnsi="Times New Roman" w:cs="Times New Roman"/>
          <w:sz w:val="24"/>
        </w:rPr>
        <w:t xml:space="preserve"> of human resources in the respective organization. </w:t>
      </w:r>
      <w:r w:rsidR="00171151" w:rsidRPr="00D310AB">
        <w:rPr>
          <w:rFonts w:ascii="Times New Roman" w:hAnsi="Times New Roman" w:cs="Times New Roman"/>
          <w:sz w:val="24"/>
        </w:rPr>
        <w:t xml:space="preserve">In doing it, the human resource manager needs to follow the specific process which can be different according to the respective organization. </w:t>
      </w:r>
      <w:r w:rsidR="005F7C10" w:rsidRPr="00D310AB">
        <w:rPr>
          <w:rFonts w:ascii="Times New Roman" w:hAnsi="Times New Roman" w:cs="Times New Roman"/>
          <w:sz w:val="24"/>
        </w:rPr>
        <w:t xml:space="preserve">The training of employees, the hiring of employees, the firing of unfit employees, and the penalty of </w:t>
      </w:r>
      <w:r w:rsidR="00061645" w:rsidRPr="00D310AB">
        <w:rPr>
          <w:rFonts w:ascii="Times New Roman" w:hAnsi="Times New Roman" w:cs="Times New Roman"/>
          <w:sz w:val="24"/>
        </w:rPr>
        <w:t>employees who is breaking rules of official activities</w:t>
      </w:r>
      <w:r w:rsidR="005F7C10" w:rsidRPr="00D310AB">
        <w:rPr>
          <w:rFonts w:ascii="Times New Roman" w:hAnsi="Times New Roman" w:cs="Times New Roman"/>
          <w:sz w:val="24"/>
        </w:rPr>
        <w:t xml:space="preserve"> </w:t>
      </w:r>
      <w:r w:rsidR="00061645" w:rsidRPr="00D310AB">
        <w:rPr>
          <w:rFonts w:ascii="Times New Roman" w:hAnsi="Times New Roman" w:cs="Times New Roman"/>
          <w:sz w:val="24"/>
        </w:rPr>
        <w:t xml:space="preserve">are managed by the respective human resource manager </w:t>
      </w:r>
      <w:r w:rsidR="00046DCA" w:rsidRPr="00D310AB">
        <w:rPr>
          <w:rFonts w:ascii="Times New Roman" w:hAnsi="Times New Roman" w:cs="Times New Roman"/>
          <w:sz w:val="24"/>
        </w:rPr>
        <w:t>(Williams, 2019)</w:t>
      </w:r>
      <w:r w:rsidR="00171151" w:rsidRPr="00D310AB">
        <w:rPr>
          <w:rFonts w:ascii="Times New Roman" w:hAnsi="Times New Roman" w:cs="Times New Roman"/>
          <w:sz w:val="24"/>
        </w:rPr>
        <w:t>.</w:t>
      </w:r>
    </w:p>
    <w:p w14:paraId="398D8F1F" w14:textId="77777777" w:rsidR="00061645" w:rsidRPr="00D310AB" w:rsidRDefault="004732E9" w:rsidP="00171151">
      <w:pPr>
        <w:jc w:val="both"/>
        <w:rPr>
          <w:rFonts w:ascii="Times New Roman" w:hAnsi="Times New Roman" w:cs="Times New Roman"/>
          <w:sz w:val="24"/>
        </w:rPr>
      </w:pPr>
      <w:r w:rsidRPr="00D310AB">
        <w:rPr>
          <w:rFonts w:ascii="Times New Roman" w:hAnsi="Times New Roman" w:cs="Times New Roman"/>
          <w:sz w:val="24"/>
        </w:rPr>
        <w:t>This paper focuses on employees</w:t>
      </w:r>
      <w:r w:rsidR="0096773F" w:rsidRPr="00D310AB">
        <w:rPr>
          <w:rFonts w:ascii="Times New Roman" w:hAnsi="Times New Roman" w:cs="Times New Roman"/>
          <w:sz w:val="24"/>
        </w:rPr>
        <w:t>’</w:t>
      </w:r>
      <w:r w:rsidRPr="00D310AB">
        <w:rPr>
          <w:rFonts w:ascii="Times New Roman" w:hAnsi="Times New Roman" w:cs="Times New Roman"/>
          <w:sz w:val="24"/>
        </w:rPr>
        <w:t xml:space="preserve"> interest in flexible working conditions. </w:t>
      </w:r>
      <w:r w:rsidR="0096773F" w:rsidRPr="00D310AB">
        <w:rPr>
          <w:rFonts w:ascii="Times New Roman" w:hAnsi="Times New Roman" w:cs="Times New Roman"/>
          <w:sz w:val="24"/>
        </w:rPr>
        <w:t xml:space="preserve">Here, </w:t>
      </w:r>
      <w:r w:rsidR="00220B7C" w:rsidRPr="00D310AB">
        <w:rPr>
          <w:rFonts w:ascii="Times New Roman" w:hAnsi="Times New Roman" w:cs="Times New Roman"/>
          <w:sz w:val="24"/>
        </w:rPr>
        <w:t>these</w:t>
      </w:r>
      <w:r w:rsidR="0096773F" w:rsidRPr="00D310AB">
        <w:rPr>
          <w:rFonts w:ascii="Times New Roman" w:hAnsi="Times New Roman" w:cs="Times New Roman"/>
          <w:sz w:val="24"/>
        </w:rPr>
        <w:t xml:space="preserve"> types of working conditions remove the barrier of ancient working conditions which are popularly called traditional working conditions. </w:t>
      </w:r>
      <w:r w:rsidR="00220B7C" w:rsidRPr="00D310AB">
        <w:rPr>
          <w:rFonts w:ascii="Times New Roman" w:hAnsi="Times New Roman" w:cs="Times New Roman"/>
          <w:sz w:val="24"/>
        </w:rPr>
        <w:t xml:space="preserve">This kind of working condition considers the need for separate persons' comfort in working and it is also designed based on the phenomenon. </w:t>
      </w:r>
      <w:r w:rsidR="00F85230" w:rsidRPr="00D310AB">
        <w:rPr>
          <w:rFonts w:ascii="Times New Roman" w:hAnsi="Times New Roman" w:cs="Times New Roman"/>
          <w:sz w:val="24"/>
        </w:rPr>
        <w:t xml:space="preserve">The problems of individual employees in maintaining the balance between professional life </w:t>
      </w:r>
      <w:r w:rsidR="008D479B" w:rsidRPr="00D310AB">
        <w:rPr>
          <w:rFonts w:ascii="Times New Roman" w:hAnsi="Times New Roman" w:cs="Times New Roman"/>
          <w:sz w:val="24"/>
        </w:rPr>
        <w:t xml:space="preserve">and personal life can also be minimized by the usage of the system. It also allows employees to work from their respective homes according to their needs. </w:t>
      </w:r>
      <w:r w:rsidR="004B788C" w:rsidRPr="00D310AB">
        <w:rPr>
          <w:rFonts w:ascii="Times New Roman" w:hAnsi="Times New Roman" w:cs="Times New Roman"/>
          <w:sz w:val="24"/>
        </w:rPr>
        <w:t xml:space="preserve">Even it also encourages people to work using the online platform which is a part and parcel of conducting tasks properly in the modern world of business </w:t>
      </w:r>
      <w:r w:rsidR="00DD18F9" w:rsidRPr="00D310AB">
        <w:rPr>
          <w:rFonts w:ascii="Times New Roman" w:hAnsi="Times New Roman" w:cs="Times New Roman"/>
          <w:sz w:val="24"/>
        </w:rPr>
        <w:t>(</w:t>
      </w:r>
      <w:proofErr w:type="spellStart"/>
      <w:r w:rsidR="00DD18F9" w:rsidRPr="00D310AB">
        <w:rPr>
          <w:rFonts w:ascii="Times New Roman" w:hAnsi="Times New Roman" w:cs="Times New Roman"/>
          <w:sz w:val="24"/>
        </w:rPr>
        <w:t>TalentLyft</w:t>
      </w:r>
      <w:proofErr w:type="spellEnd"/>
      <w:r w:rsidR="00DD18F9" w:rsidRPr="00D310AB">
        <w:rPr>
          <w:rFonts w:ascii="Times New Roman" w:hAnsi="Times New Roman" w:cs="Times New Roman"/>
          <w:sz w:val="24"/>
        </w:rPr>
        <w:t>, 2022)</w:t>
      </w:r>
      <w:r w:rsidR="004B788C" w:rsidRPr="00D310AB">
        <w:rPr>
          <w:rFonts w:ascii="Times New Roman" w:hAnsi="Times New Roman" w:cs="Times New Roman"/>
          <w:sz w:val="24"/>
        </w:rPr>
        <w:t>.</w:t>
      </w:r>
    </w:p>
    <w:p w14:paraId="06B87D32" w14:textId="77777777" w:rsidR="004B788C" w:rsidRPr="00D310AB" w:rsidRDefault="004B788C" w:rsidP="00171151">
      <w:pPr>
        <w:jc w:val="both"/>
        <w:rPr>
          <w:rFonts w:ascii="Times New Roman" w:hAnsi="Times New Roman" w:cs="Times New Roman"/>
          <w:sz w:val="24"/>
        </w:rPr>
      </w:pPr>
    </w:p>
    <w:p w14:paraId="6EA78DF9" w14:textId="77777777" w:rsidR="004B788C" w:rsidRPr="00D310AB" w:rsidRDefault="004B788C" w:rsidP="00171151">
      <w:pPr>
        <w:jc w:val="both"/>
        <w:rPr>
          <w:rFonts w:ascii="Times New Roman" w:hAnsi="Times New Roman" w:cs="Times New Roman"/>
          <w:sz w:val="24"/>
        </w:rPr>
      </w:pPr>
    </w:p>
    <w:p w14:paraId="2CFE8D1C" w14:textId="77777777" w:rsidR="004B788C" w:rsidRPr="00D310AB" w:rsidRDefault="004B788C" w:rsidP="00171151">
      <w:pPr>
        <w:jc w:val="both"/>
        <w:rPr>
          <w:rFonts w:ascii="Times New Roman" w:hAnsi="Times New Roman" w:cs="Times New Roman"/>
          <w:sz w:val="24"/>
        </w:rPr>
      </w:pPr>
    </w:p>
    <w:p w14:paraId="3C782431" w14:textId="77777777" w:rsidR="004B788C" w:rsidRPr="00D310AB" w:rsidRDefault="004B788C" w:rsidP="00171151">
      <w:pPr>
        <w:jc w:val="both"/>
        <w:rPr>
          <w:rFonts w:ascii="Times New Roman" w:hAnsi="Times New Roman" w:cs="Times New Roman"/>
          <w:sz w:val="24"/>
        </w:rPr>
      </w:pPr>
    </w:p>
    <w:p w14:paraId="68114E67" w14:textId="77777777" w:rsidR="004B788C" w:rsidRPr="00D310AB" w:rsidRDefault="004B788C" w:rsidP="00171151">
      <w:pPr>
        <w:jc w:val="both"/>
        <w:rPr>
          <w:rFonts w:ascii="Times New Roman" w:hAnsi="Times New Roman" w:cs="Times New Roman"/>
          <w:sz w:val="24"/>
        </w:rPr>
      </w:pPr>
    </w:p>
    <w:p w14:paraId="7AF9C71E" w14:textId="77777777" w:rsidR="004B788C" w:rsidRPr="00D310AB" w:rsidRDefault="004B788C" w:rsidP="00171151">
      <w:pPr>
        <w:jc w:val="both"/>
        <w:rPr>
          <w:rFonts w:ascii="Times New Roman" w:hAnsi="Times New Roman" w:cs="Times New Roman"/>
          <w:sz w:val="24"/>
        </w:rPr>
      </w:pPr>
    </w:p>
    <w:p w14:paraId="5B58B3D9" w14:textId="77777777" w:rsidR="004B788C" w:rsidRPr="00D310AB" w:rsidRDefault="004B788C" w:rsidP="00171151">
      <w:pPr>
        <w:jc w:val="both"/>
        <w:rPr>
          <w:rFonts w:ascii="Times New Roman" w:hAnsi="Times New Roman" w:cs="Times New Roman"/>
          <w:sz w:val="24"/>
        </w:rPr>
      </w:pPr>
    </w:p>
    <w:p w14:paraId="74F85FAD" w14:textId="77777777" w:rsidR="004B788C" w:rsidRPr="00D310AB" w:rsidRDefault="004B788C" w:rsidP="00171151">
      <w:pPr>
        <w:jc w:val="both"/>
        <w:rPr>
          <w:rFonts w:ascii="Times New Roman" w:hAnsi="Times New Roman" w:cs="Times New Roman"/>
          <w:sz w:val="24"/>
        </w:rPr>
      </w:pPr>
    </w:p>
    <w:p w14:paraId="777B5380" w14:textId="77777777" w:rsidR="004B788C" w:rsidRPr="00D310AB" w:rsidRDefault="004B788C" w:rsidP="00171151">
      <w:pPr>
        <w:jc w:val="both"/>
        <w:rPr>
          <w:rFonts w:ascii="Times New Roman" w:hAnsi="Times New Roman" w:cs="Times New Roman"/>
          <w:sz w:val="24"/>
        </w:rPr>
      </w:pPr>
    </w:p>
    <w:p w14:paraId="513F45D1" w14:textId="77777777" w:rsidR="004B788C" w:rsidRPr="00D310AB" w:rsidRDefault="004B788C" w:rsidP="00171151">
      <w:pPr>
        <w:jc w:val="both"/>
        <w:rPr>
          <w:rFonts w:ascii="Times New Roman" w:hAnsi="Times New Roman" w:cs="Times New Roman"/>
          <w:sz w:val="24"/>
        </w:rPr>
      </w:pPr>
    </w:p>
    <w:p w14:paraId="0366478F" w14:textId="77777777" w:rsidR="004B788C" w:rsidRPr="00D310AB" w:rsidRDefault="004732E9" w:rsidP="004B788C">
      <w:pPr>
        <w:pStyle w:val="Heading1"/>
        <w:spacing w:before="0" w:after="240"/>
        <w:rPr>
          <w:rFonts w:ascii="Times New Roman" w:hAnsi="Times New Roman" w:cs="Times New Roman"/>
          <w:color w:val="auto"/>
        </w:rPr>
      </w:pPr>
      <w:bookmarkStart w:id="2" w:name="_Toc102727920"/>
      <w:r w:rsidRPr="00D310AB">
        <w:rPr>
          <w:rFonts w:ascii="Times New Roman" w:hAnsi="Times New Roman" w:cs="Times New Roman"/>
          <w:color w:val="auto"/>
        </w:rPr>
        <w:lastRenderedPageBreak/>
        <w:t xml:space="preserve">2 </w:t>
      </w:r>
      <w:r w:rsidR="00C94EDB" w:rsidRPr="00D310AB">
        <w:rPr>
          <w:rFonts w:ascii="Times New Roman" w:hAnsi="Times New Roman" w:cs="Times New Roman"/>
          <w:color w:val="auto"/>
        </w:rPr>
        <w:t xml:space="preserve">Analysis of </w:t>
      </w:r>
      <w:r w:rsidR="00096924" w:rsidRPr="00D310AB">
        <w:rPr>
          <w:rFonts w:ascii="Times New Roman" w:hAnsi="Times New Roman" w:cs="Times New Roman"/>
          <w:color w:val="auto"/>
        </w:rPr>
        <w:t xml:space="preserve">Benefits of </w:t>
      </w:r>
      <w:r w:rsidR="00C94EDB" w:rsidRPr="00D310AB">
        <w:rPr>
          <w:rFonts w:ascii="Times New Roman" w:hAnsi="Times New Roman" w:cs="Times New Roman"/>
          <w:color w:val="auto"/>
        </w:rPr>
        <w:t>Flexible Working Condition</w:t>
      </w:r>
      <w:bookmarkEnd w:id="2"/>
    </w:p>
    <w:p w14:paraId="05D3EA42" w14:textId="77777777" w:rsidR="0039723D" w:rsidRPr="00D310AB" w:rsidRDefault="004732E9" w:rsidP="004B788C">
      <w:pPr>
        <w:jc w:val="both"/>
        <w:rPr>
          <w:rFonts w:ascii="Times New Roman" w:hAnsi="Times New Roman" w:cs="Times New Roman"/>
          <w:sz w:val="24"/>
        </w:rPr>
      </w:pPr>
      <w:r w:rsidRPr="00D310AB">
        <w:rPr>
          <w:rFonts w:ascii="Times New Roman" w:hAnsi="Times New Roman" w:cs="Times New Roman"/>
          <w:noProof/>
          <w:sz w:val="24"/>
          <w:lang w:eastAsia="en-GB" w:bidi="bn-BD"/>
        </w:rPr>
        <w:drawing>
          <wp:inline distT="0" distB="0" distL="0" distR="0" wp14:anchorId="5D7E3FEB" wp14:editId="4F66FF73">
            <wp:extent cx="5933176" cy="3200400"/>
            <wp:effectExtent l="19050" t="0" r="10424"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DCE8705" w14:textId="77777777" w:rsidR="0016710A" w:rsidRPr="00D310AB" w:rsidRDefault="004732E9" w:rsidP="0016710A">
      <w:pPr>
        <w:jc w:val="center"/>
        <w:rPr>
          <w:rFonts w:ascii="Times New Roman" w:hAnsi="Times New Roman" w:cs="Times New Roman"/>
          <w:sz w:val="24"/>
        </w:rPr>
      </w:pPr>
      <w:r w:rsidRPr="00D310AB">
        <w:rPr>
          <w:rFonts w:ascii="Times New Roman" w:hAnsi="Times New Roman" w:cs="Times New Roman"/>
          <w:sz w:val="24"/>
        </w:rPr>
        <w:t>Figure 2-1: Benefits of flexible working conditions</w:t>
      </w:r>
    </w:p>
    <w:p w14:paraId="671EA8A0" w14:textId="77777777" w:rsidR="0016710A" w:rsidRPr="00D310AB" w:rsidRDefault="004732E9" w:rsidP="0016710A">
      <w:pPr>
        <w:jc w:val="center"/>
        <w:rPr>
          <w:rFonts w:ascii="Times New Roman" w:hAnsi="Times New Roman" w:cs="Times New Roman"/>
          <w:sz w:val="24"/>
        </w:rPr>
      </w:pPr>
      <w:r w:rsidRPr="00D310AB">
        <w:rPr>
          <w:rFonts w:ascii="Times New Roman" w:hAnsi="Times New Roman" w:cs="Times New Roman"/>
          <w:sz w:val="24"/>
        </w:rPr>
        <w:t>Source: (buffer.com, 2021)</w:t>
      </w:r>
    </w:p>
    <w:p w14:paraId="1E37EBDA" w14:textId="77777777" w:rsidR="00AD552A" w:rsidRPr="00D310AB" w:rsidRDefault="004732E9" w:rsidP="004B788C">
      <w:pPr>
        <w:jc w:val="both"/>
        <w:rPr>
          <w:rFonts w:ascii="Times New Roman" w:hAnsi="Times New Roman" w:cs="Times New Roman"/>
          <w:sz w:val="24"/>
        </w:rPr>
      </w:pPr>
      <w:r w:rsidRPr="00D310AB">
        <w:rPr>
          <w:rFonts w:ascii="Times New Roman" w:hAnsi="Times New Roman" w:cs="Times New Roman"/>
          <w:sz w:val="24"/>
        </w:rPr>
        <w:t xml:space="preserve">According to Figure 2-1, it can be </w:t>
      </w:r>
      <w:r w:rsidR="000E0BFC" w:rsidRPr="00D310AB">
        <w:rPr>
          <w:rFonts w:ascii="Times New Roman" w:hAnsi="Times New Roman" w:cs="Times New Roman"/>
          <w:sz w:val="24"/>
        </w:rPr>
        <w:t>said that most employees</w:t>
      </w:r>
      <w:r w:rsidR="00DA3D89" w:rsidRPr="00D310AB">
        <w:rPr>
          <w:rFonts w:ascii="Times New Roman" w:hAnsi="Times New Roman" w:cs="Times New Roman"/>
          <w:sz w:val="24"/>
        </w:rPr>
        <w:t xml:space="preserve"> like the flexible working system for getting more flexibility in performing tasks. Even conducting the task from any part of the world is also possible. So, it becomes possible in traveling from one side to other in any part of the modern world. </w:t>
      </w:r>
      <w:r w:rsidR="00B07139" w:rsidRPr="00D310AB">
        <w:rPr>
          <w:rFonts w:ascii="Times New Roman" w:hAnsi="Times New Roman" w:cs="Times New Roman"/>
          <w:sz w:val="24"/>
        </w:rPr>
        <w:t xml:space="preserve">Also, the transportation expenses become lower compared to the time when the tasks are conducted offline. </w:t>
      </w:r>
      <w:r w:rsidR="005A4EF3" w:rsidRPr="00D310AB">
        <w:rPr>
          <w:rFonts w:ascii="Times New Roman" w:hAnsi="Times New Roman" w:cs="Times New Roman"/>
          <w:sz w:val="24"/>
        </w:rPr>
        <w:t xml:space="preserve">Even passing time with family members </w:t>
      </w:r>
      <w:r w:rsidR="00C74475" w:rsidRPr="00D310AB">
        <w:rPr>
          <w:rFonts w:ascii="Times New Roman" w:hAnsi="Times New Roman" w:cs="Times New Roman"/>
          <w:sz w:val="24"/>
        </w:rPr>
        <w:t xml:space="preserve">is </w:t>
      </w:r>
      <w:r w:rsidR="005A4EF3" w:rsidRPr="00D310AB">
        <w:rPr>
          <w:rFonts w:ascii="Times New Roman" w:hAnsi="Times New Roman" w:cs="Times New Roman"/>
          <w:sz w:val="24"/>
        </w:rPr>
        <w:t>also motivating the preference of employees toward a flexible working system.</w:t>
      </w:r>
      <w:r w:rsidR="001A05D7" w:rsidRPr="00D310AB">
        <w:rPr>
          <w:rFonts w:ascii="Times New Roman" w:hAnsi="Times New Roman" w:cs="Times New Roman"/>
          <w:sz w:val="24"/>
        </w:rPr>
        <w:t xml:space="preserve"> Working from home becomes a prefer</w:t>
      </w:r>
      <w:r w:rsidR="00605D59" w:rsidRPr="00D310AB">
        <w:rPr>
          <w:rFonts w:ascii="Times New Roman" w:hAnsi="Times New Roman" w:cs="Times New Roman"/>
          <w:sz w:val="24"/>
        </w:rPr>
        <w:t>able option due to this reason (buffer.com, 2021).</w:t>
      </w:r>
    </w:p>
    <w:p w14:paraId="625FC8FC" w14:textId="77777777" w:rsidR="004B788C" w:rsidRPr="00D310AB" w:rsidRDefault="004732E9" w:rsidP="004B788C">
      <w:pPr>
        <w:jc w:val="both"/>
        <w:rPr>
          <w:rFonts w:ascii="Times New Roman" w:hAnsi="Times New Roman" w:cs="Times New Roman"/>
          <w:sz w:val="24"/>
        </w:rPr>
      </w:pPr>
      <w:r w:rsidRPr="00D310AB">
        <w:rPr>
          <w:rFonts w:ascii="Times New Roman" w:hAnsi="Times New Roman" w:cs="Times New Roman"/>
          <w:sz w:val="24"/>
        </w:rPr>
        <w:t xml:space="preserve">The chapter lists the relevant benefits of a flexible working system with examples from </w:t>
      </w:r>
      <w:r w:rsidR="00072031" w:rsidRPr="00D310AB">
        <w:rPr>
          <w:rFonts w:ascii="Times New Roman" w:hAnsi="Times New Roman" w:cs="Times New Roman"/>
          <w:sz w:val="24"/>
        </w:rPr>
        <w:t xml:space="preserve">the company named Furniture Village </w:t>
      </w:r>
      <w:r w:rsidR="008049F1" w:rsidRPr="00D310AB">
        <w:rPr>
          <w:rFonts w:ascii="Times New Roman" w:hAnsi="Times New Roman" w:cs="Times New Roman"/>
          <w:sz w:val="24"/>
        </w:rPr>
        <w:t>(</w:t>
      </w:r>
      <w:proofErr w:type="spellStart"/>
      <w:r w:rsidR="008049F1" w:rsidRPr="00D310AB">
        <w:rPr>
          <w:rFonts w:ascii="Times New Roman" w:hAnsi="Times New Roman" w:cs="Times New Roman"/>
          <w:sz w:val="24"/>
        </w:rPr>
        <w:t>Empuls</w:t>
      </w:r>
      <w:proofErr w:type="spellEnd"/>
      <w:r w:rsidR="008049F1" w:rsidRPr="00D310AB">
        <w:rPr>
          <w:rFonts w:ascii="Times New Roman" w:hAnsi="Times New Roman" w:cs="Times New Roman"/>
          <w:sz w:val="24"/>
        </w:rPr>
        <w:t>, 2021</w:t>
      </w:r>
      <w:r w:rsidR="00072031" w:rsidRPr="00D310AB">
        <w:rPr>
          <w:rFonts w:ascii="Times New Roman" w:hAnsi="Times New Roman" w:cs="Times New Roman"/>
          <w:sz w:val="24"/>
        </w:rPr>
        <w:t xml:space="preserve">; </w:t>
      </w:r>
      <w:proofErr w:type="spellStart"/>
      <w:r w:rsidR="00FD0796" w:rsidRPr="00D310AB">
        <w:rPr>
          <w:rFonts w:ascii="Times New Roman" w:hAnsi="Times New Roman" w:cs="Times New Roman"/>
          <w:sz w:val="24"/>
        </w:rPr>
        <w:t>RocketReach</w:t>
      </w:r>
      <w:proofErr w:type="spellEnd"/>
      <w:r w:rsidR="00FD0796" w:rsidRPr="00D310AB">
        <w:rPr>
          <w:rFonts w:ascii="Times New Roman" w:hAnsi="Times New Roman" w:cs="Times New Roman"/>
          <w:sz w:val="24"/>
        </w:rPr>
        <w:t>, 2022</w:t>
      </w:r>
      <w:r w:rsidR="008049F1" w:rsidRPr="00D310AB">
        <w:rPr>
          <w:rFonts w:ascii="Times New Roman" w:hAnsi="Times New Roman" w:cs="Times New Roman"/>
          <w:sz w:val="24"/>
        </w:rPr>
        <w:t>)</w:t>
      </w:r>
      <w:r w:rsidR="00072031" w:rsidRPr="00D310AB">
        <w:rPr>
          <w:rFonts w:ascii="Times New Roman" w:hAnsi="Times New Roman" w:cs="Times New Roman"/>
          <w:sz w:val="24"/>
        </w:rPr>
        <w:t>.</w:t>
      </w:r>
    </w:p>
    <w:p w14:paraId="0FAE4DA2" w14:textId="77777777" w:rsidR="00BA2685" w:rsidRPr="00D310AB" w:rsidRDefault="004732E9" w:rsidP="004559AF">
      <w:pPr>
        <w:pStyle w:val="Heading2"/>
        <w:spacing w:before="0" w:after="240"/>
        <w:rPr>
          <w:rFonts w:ascii="Times New Roman" w:hAnsi="Times New Roman" w:cs="Times New Roman"/>
          <w:color w:val="auto"/>
          <w:sz w:val="24"/>
          <w:szCs w:val="24"/>
        </w:rPr>
      </w:pPr>
      <w:bookmarkStart w:id="3" w:name="_Toc102727921"/>
      <w:r w:rsidRPr="00D310AB">
        <w:rPr>
          <w:rFonts w:ascii="Times New Roman" w:hAnsi="Times New Roman" w:cs="Times New Roman"/>
          <w:color w:val="auto"/>
          <w:sz w:val="24"/>
          <w:szCs w:val="24"/>
        </w:rPr>
        <w:t xml:space="preserve">2.1 </w:t>
      </w:r>
      <w:r w:rsidR="009F55C5" w:rsidRPr="00D310AB">
        <w:rPr>
          <w:rFonts w:ascii="Times New Roman" w:hAnsi="Times New Roman" w:cs="Times New Roman"/>
          <w:color w:val="auto"/>
          <w:sz w:val="24"/>
          <w:szCs w:val="24"/>
        </w:rPr>
        <w:t>Balancing of work l</w:t>
      </w:r>
      <w:r w:rsidR="00096924" w:rsidRPr="00D310AB">
        <w:rPr>
          <w:rFonts w:ascii="Times New Roman" w:hAnsi="Times New Roman" w:cs="Times New Roman"/>
          <w:color w:val="auto"/>
          <w:sz w:val="24"/>
          <w:szCs w:val="24"/>
        </w:rPr>
        <w:t>ife</w:t>
      </w:r>
      <w:bookmarkEnd w:id="3"/>
    </w:p>
    <w:p w14:paraId="2CE4EA6A" w14:textId="77777777" w:rsidR="004559AF"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A healthy work-life balance allows</w:t>
      </w:r>
      <w:r w:rsidR="00DC180E" w:rsidRPr="00D310AB">
        <w:rPr>
          <w:rFonts w:ascii="Times New Roman" w:hAnsi="Times New Roman" w:cs="Times New Roman"/>
          <w:sz w:val="24"/>
        </w:rPr>
        <w:t xml:space="preserve"> respective</w:t>
      </w:r>
      <w:r w:rsidRPr="00D310AB">
        <w:rPr>
          <w:rFonts w:ascii="Times New Roman" w:hAnsi="Times New Roman" w:cs="Times New Roman"/>
          <w:sz w:val="24"/>
        </w:rPr>
        <w:t xml:space="preserve"> individuals to devote time to their personal lives, spend time with family, or engage in other activities that they like.</w:t>
      </w:r>
      <w:r w:rsidR="00605D59" w:rsidRPr="00D310AB">
        <w:rPr>
          <w:rFonts w:ascii="Times New Roman" w:hAnsi="Times New Roman" w:cs="Times New Roman"/>
          <w:sz w:val="24"/>
        </w:rPr>
        <w:t xml:space="preserve"> In offline work, it is highly difficult to conduct tasks with balancing time with personal life</w:t>
      </w:r>
      <w:r w:rsidR="001F5A2D" w:rsidRPr="00D310AB">
        <w:rPr>
          <w:rFonts w:ascii="Times New Roman" w:hAnsi="Times New Roman" w:cs="Times New Roman"/>
          <w:sz w:val="24"/>
        </w:rPr>
        <w:t>. But the flexible working system makes it possible to conduct the tasks in a flexible situation which is pleasing for employees.</w:t>
      </w:r>
      <w:r w:rsidR="004B0A23" w:rsidRPr="00D310AB">
        <w:rPr>
          <w:rFonts w:ascii="Times New Roman" w:hAnsi="Times New Roman" w:cs="Times New Roman"/>
          <w:sz w:val="24"/>
        </w:rPr>
        <w:t xml:space="preserve"> The </w:t>
      </w:r>
      <w:r w:rsidR="00053BEF" w:rsidRPr="00D310AB">
        <w:rPr>
          <w:rFonts w:ascii="Times New Roman" w:hAnsi="Times New Roman" w:cs="Times New Roman"/>
          <w:sz w:val="24"/>
        </w:rPr>
        <w:t xml:space="preserve">firm named </w:t>
      </w:r>
      <w:r w:rsidR="004B0A23" w:rsidRPr="00D310AB">
        <w:rPr>
          <w:rFonts w:ascii="Times New Roman" w:hAnsi="Times New Roman" w:cs="Times New Roman"/>
          <w:sz w:val="24"/>
        </w:rPr>
        <w:t xml:space="preserve">Furniture village is not free from the </w:t>
      </w:r>
      <w:r w:rsidR="00053BEF" w:rsidRPr="00D310AB">
        <w:rPr>
          <w:rFonts w:ascii="Times New Roman" w:hAnsi="Times New Roman" w:cs="Times New Roman"/>
          <w:sz w:val="24"/>
        </w:rPr>
        <w:t xml:space="preserve">real </w:t>
      </w:r>
      <w:r w:rsidR="004B0A23" w:rsidRPr="00D310AB">
        <w:rPr>
          <w:rFonts w:ascii="Times New Roman" w:hAnsi="Times New Roman" w:cs="Times New Roman"/>
          <w:sz w:val="24"/>
        </w:rPr>
        <w:t>phenomenon. In recent times, the number of employees in the human resource team is decreasing. It can be a contributor to the reduction of works that are conducted offline.</w:t>
      </w:r>
    </w:p>
    <w:p w14:paraId="65019E93"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4" w:name="_Toc102727922"/>
      <w:r w:rsidRPr="00D310AB">
        <w:rPr>
          <w:rFonts w:ascii="Times New Roman" w:hAnsi="Times New Roman" w:cs="Times New Roman"/>
          <w:color w:val="auto"/>
          <w:sz w:val="24"/>
          <w:szCs w:val="24"/>
        </w:rPr>
        <w:lastRenderedPageBreak/>
        <w:t>2</w:t>
      </w:r>
      <w:r w:rsidR="009F6966" w:rsidRPr="00D310AB">
        <w:rPr>
          <w:rFonts w:ascii="Times New Roman" w:hAnsi="Times New Roman" w:cs="Times New Roman"/>
          <w:color w:val="auto"/>
          <w:sz w:val="24"/>
          <w:szCs w:val="24"/>
        </w:rPr>
        <w:t>.2</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Improvement of h</w:t>
      </w:r>
      <w:r w:rsidR="0076564A" w:rsidRPr="00D310AB">
        <w:rPr>
          <w:rFonts w:ascii="Times New Roman" w:hAnsi="Times New Roman" w:cs="Times New Roman"/>
          <w:color w:val="auto"/>
          <w:sz w:val="24"/>
          <w:szCs w:val="24"/>
        </w:rPr>
        <w:t>eal</w:t>
      </w:r>
      <w:r w:rsidR="009F6966" w:rsidRPr="00D310AB">
        <w:rPr>
          <w:rFonts w:ascii="Times New Roman" w:hAnsi="Times New Roman" w:cs="Times New Roman"/>
          <w:color w:val="auto"/>
          <w:sz w:val="24"/>
          <w:szCs w:val="24"/>
        </w:rPr>
        <w:t>th</w:t>
      </w:r>
      <w:bookmarkEnd w:id="4"/>
    </w:p>
    <w:p w14:paraId="0A2D64D7" w14:textId="77777777" w:rsidR="00096924"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The flexible working condition helps to reduce pressure on the health of the respective employees. </w:t>
      </w:r>
      <w:r w:rsidR="00930EE8" w:rsidRPr="00D310AB">
        <w:rPr>
          <w:rFonts w:ascii="Times New Roman" w:hAnsi="Times New Roman" w:cs="Times New Roman"/>
          <w:sz w:val="24"/>
        </w:rPr>
        <w:t xml:space="preserve">It assists in reducing the pressure on employees in conducting tasks under immense pressure. In Furniture Village, the employees perform their tasks which is increasing from the beginning of the period the year 2010 </w:t>
      </w:r>
      <w:r w:rsidR="004A40D0" w:rsidRPr="00D310AB">
        <w:rPr>
          <w:rFonts w:ascii="Times New Roman" w:hAnsi="Times New Roman" w:cs="Times New Roman"/>
          <w:sz w:val="24"/>
        </w:rPr>
        <w:t>to the year 2020 which is happened due to the fast development in technology which helps to release the pressure of work. It is an interesting and pleasing matter for employees.</w:t>
      </w:r>
    </w:p>
    <w:p w14:paraId="0A82541D"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5" w:name="_Toc102727923"/>
      <w:r w:rsidRPr="00D310AB">
        <w:rPr>
          <w:rFonts w:ascii="Times New Roman" w:hAnsi="Times New Roman" w:cs="Times New Roman"/>
          <w:color w:val="auto"/>
          <w:sz w:val="24"/>
          <w:szCs w:val="24"/>
        </w:rPr>
        <w:t>2</w:t>
      </w:r>
      <w:r w:rsidR="0076564A" w:rsidRPr="00D310AB">
        <w:rPr>
          <w:rFonts w:ascii="Times New Roman" w:hAnsi="Times New Roman" w:cs="Times New Roman"/>
          <w:color w:val="auto"/>
          <w:sz w:val="24"/>
          <w:szCs w:val="24"/>
        </w:rPr>
        <w:t>.3</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An Increase in efficiency and output of e</w:t>
      </w:r>
      <w:r w:rsidR="0076564A" w:rsidRPr="00D310AB">
        <w:rPr>
          <w:rFonts w:ascii="Times New Roman" w:hAnsi="Times New Roman" w:cs="Times New Roman"/>
          <w:color w:val="auto"/>
          <w:sz w:val="24"/>
          <w:szCs w:val="24"/>
        </w:rPr>
        <w:t>mployees</w:t>
      </w:r>
      <w:bookmarkEnd w:id="5"/>
      <w:r w:rsidR="0076564A" w:rsidRPr="00D310AB">
        <w:rPr>
          <w:rFonts w:ascii="Times New Roman" w:hAnsi="Times New Roman" w:cs="Times New Roman"/>
          <w:color w:val="auto"/>
          <w:sz w:val="24"/>
          <w:szCs w:val="24"/>
        </w:rPr>
        <w:t xml:space="preserve"> </w:t>
      </w:r>
    </w:p>
    <w:p w14:paraId="44E1A55E" w14:textId="77777777" w:rsidR="00892B9A" w:rsidRPr="00D310AB" w:rsidRDefault="004732E9" w:rsidP="00892B9A">
      <w:pPr>
        <w:spacing w:before="240"/>
        <w:jc w:val="both"/>
        <w:rPr>
          <w:rFonts w:ascii="Times New Roman" w:hAnsi="Times New Roman" w:cs="Times New Roman"/>
          <w:b/>
          <w:bCs/>
          <w:sz w:val="24"/>
        </w:rPr>
      </w:pPr>
      <w:r w:rsidRPr="00D310AB">
        <w:rPr>
          <w:rFonts w:ascii="Times New Roman" w:hAnsi="Times New Roman" w:cs="Times New Roman"/>
          <w:sz w:val="24"/>
        </w:rPr>
        <w:t>It's not as though for</w:t>
      </w:r>
      <w:r w:rsidR="005E68F2" w:rsidRPr="00D310AB">
        <w:rPr>
          <w:rFonts w:ascii="Times New Roman" w:hAnsi="Times New Roman" w:cs="Times New Roman"/>
          <w:sz w:val="24"/>
        </w:rPr>
        <w:t xml:space="preserve"> respective remote</w:t>
      </w:r>
      <w:r w:rsidRPr="00D310AB">
        <w:rPr>
          <w:rFonts w:ascii="Times New Roman" w:hAnsi="Times New Roman" w:cs="Times New Roman"/>
          <w:sz w:val="24"/>
        </w:rPr>
        <w:t xml:space="preserve"> employees to do nothing except </w:t>
      </w:r>
      <w:r w:rsidR="005E68F2" w:rsidRPr="00D310AB">
        <w:rPr>
          <w:rFonts w:ascii="Times New Roman" w:hAnsi="Times New Roman" w:cs="Times New Roman"/>
          <w:sz w:val="24"/>
        </w:rPr>
        <w:t>be ready</w:t>
      </w:r>
      <w:r w:rsidRPr="00D310AB">
        <w:rPr>
          <w:rFonts w:ascii="Times New Roman" w:hAnsi="Times New Roman" w:cs="Times New Roman"/>
          <w:sz w:val="24"/>
        </w:rPr>
        <w:t xml:space="preserve"> in their comfy clothes all day. The remote employees, contrary to common opinion, can work longer hours</w:t>
      </w:r>
      <w:r w:rsidR="001E4006" w:rsidRPr="00D310AB">
        <w:rPr>
          <w:rFonts w:ascii="Times New Roman" w:hAnsi="Times New Roman" w:cs="Times New Roman"/>
          <w:sz w:val="24"/>
        </w:rPr>
        <w:t xml:space="preserve"> and harder</w:t>
      </w:r>
      <w:r w:rsidRPr="00D310AB">
        <w:rPr>
          <w:rFonts w:ascii="Times New Roman" w:hAnsi="Times New Roman" w:cs="Times New Roman"/>
          <w:sz w:val="24"/>
        </w:rPr>
        <w:t xml:space="preserve"> and are frequently unable to </w:t>
      </w:r>
      <w:r w:rsidR="001E4006" w:rsidRPr="00D310AB">
        <w:rPr>
          <w:rFonts w:ascii="Times New Roman" w:hAnsi="Times New Roman" w:cs="Times New Roman"/>
          <w:sz w:val="24"/>
        </w:rPr>
        <w:t>not only disengage but also</w:t>
      </w:r>
      <w:r w:rsidRPr="00D310AB">
        <w:rPr>
          <w:rFonts w:ascii="Times New Roman" w:hAnsi="Times New Roman" w:cs="Times New Roman"/>
          <w:sz w:val="24"/>
        </w:rPr>
        <w:t xml:space="preserve"> detach. It's a paradox: as soon as you have freedom, you begin to love your job and work even harder.</w:t>
      </w:r>
      <w:r w:rsidR="00D7454A" w:rsidRPr="00D310AB">
        <w:rPr>
          <w:rFonts w:ascii="Times New Roman" w:hAnsi="Times New Roman" w:cs="Times New Roman"/>
          <w:sz w:val="24"/>
        </w:rPr>
        <w:t xml:space="preserve"> The organization named Furniture Village is also find</w:t>
      </w:r>
      <w:r w:rsidR="0097672E" w:rsidRPr="00D310AB">
        <w:rPr>
          <w:rFonts w:ascii="Times New Roman" w:hAnsi="Times New Roman" w:cs="Times New Roman"/>
          <w:sz w:val="24"/>
        </w:rPr>
        <w:t>ing</w:t>
      </w:r>
      <w:r w:rsidR="00D7454A" w:rsidRPr="00D310AB">
        <w:rPr>
          <w:rFonts w:ascii="Times New Roman" w:hAnsi="Times New Roman" w:cs="Times New Roman"/>
          <w:sz w:val="24"/>
        </w:rPr>
        <w:t xml:space="preserve"> this kind of thing. In doing it, </w:t>
      </w:r>
      <w:r w:rsidR="0097672E" w:rsidRPr="00D310AB">
        <w:rPr>
          <w:rFonts w:ascii="Times New Roman" w:hAnsi="Times New Roman" w:cs="Times New Roman"/>
          <w:sz w:val="24"/>
        </w:rPr>
        <w:t xml:space="preserve">with a lower amount of </w:t>
      </w:r>
      <w:r w:rsidR="00D310AB" w:rsidRPr="00D310AB">
        <w:rPr>
          <w:rFonts w:ascii="Times New Roman" w:hAnsi="Times New Roman" w:cs="Times New Roman"/>
          <w:sz w:val="24"/>
        </w:rPr>
        <w:t>labour</w:t>
      </w:r>
      <w:r w:rsidR="0097672E" w:rsidRPr="00D310AB">
        <w:rPr>
          <w:rFonts w:ascii="Times New Roman" w:hAnsi="Times New Roman" w:cs="Times New Roman"/>
          <w:sz w:val="24"/>
        </w:rPr>
        <w:t xml:space="preserve"> force, the organization can generate more benefits during COVID 19 period which is a terrible time for people all over the world.</w:t>
      </w:r>
    </w:p>
    <w:p w14:paraId="1F91CFE8" w14:textId="77777777" w:rsidR="00096924" w:rsidRPr="00D310AB" w:rsidRDefault="004732E9" w:rsidP="00892B9A">
      <w:pPr>
        <w:pStyle w:val="Heading2"/>
        <w:spacing w:before="240" w:after="240"/>
        <w:rPr>
          <w:rFonts w:ascii="Times New Roman" w:hAnsi="Times New Roman" w:cs="Times New Roman"/>
          <w:color w:val="auto"/>
          <w:sz w:val="24"/>
          <w:szCs w:val="24"/>
        </w:rPr>
      </w:pPr>
      <w:bookmarkStart w:id="6" w:name="_Toc102727924"/>
      <w:r w:rsidRPr="00D310AB">
        <w:rPr>
          <w:rFonts w:ascii="Times New Roman" w:hAnsi="Times New Roman" w:cs="Times New Roman"/>
          <w:color w:val="auto"/>
          <w:sz w:val="24"/>
          <w:szCs w:val="24"/>
        </w:rPr>
        <w:t>2</w:t>
      </w:r>
      <w:r w:rsidR="0076564A" w:rsidRPr="00D310AB">
        <w:rPr>
          <w:rFonts w:ascii="Times New Roman" w:hAnsi="Times New Roman" w:cs="Times New Roman"/>
          <w:color w:val="auto"/>
          <w:sz w:val="24"/>
          <w:szCs w:val="24"/>
        </w:rPr>
        <w:t>.4</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Increasing engagement of e</w:t>
      </w:r>
      <w:r w:rsidR="008049F1" w:rsidRPr="00D310AB">
        <w:rPr>
          <w:rFonts w:ascii="Times New Roman" w:hAnsi="Times New Roman" w:cs="Times New Roman"/>
          <w:color w:val="auto"/>
          <w:sz w:val="24"/>
          <w:szCs w:val="24"/>
        </w:rPr>
        <w:t>mployees</w:t>
      </w:r>
      <w:bookmarkEnd w:id="6"/>
    </w:p>
    <w:p w14:paraId="37E1B912" w14:textId="77777777" w:rsidR="00096924"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Flexible working condition inspires more employees to work in </w:t>
      </w:r>
      <w:r w:rsidR="004A3320" w:rsidRPr="00D310AB">
        <w:rPr>
          <w:rFonts w:ascii="Times New Roman" w:hAnsi="Times New Roman" w:cs="Times New Roman"/>
          <w:sz w:val="24"/>
        </w:rPr>
        <w:t xml:space="preserve">performing tasks because flexibility is higher compared to submitting the tasks in offline condition under heavy monitoring of supervisors. It is a highly preferable option for employees throughout the United Kingdom. </w:t>
      </w:r>
      <w:r w:rsidR="00245D77" w:rsidRPr="00D310AB">
        <w:rPr>
          <w:rFonts w:ascii="Times New Roman" w:hAnsi="Times New Roman" w:cs="Times New Roman"/>
          <w:sz w:val="24"/>
        </w:rPr>
        <w:t xml:space="preserve">Employees are encouraged to work more willingly under this type of </w:t>
      </w:r>
      <w:proofErr w:type="gramStart"/>
      <w:r w:rsidR="00245D77" w:rsidRPr="00D310AB">
        <w:rPr>
          <w:rFonts w:ascii="Times New Roman" w:hAnsi="Times New Roman" w:cs="Times New Roman"/>
          <w:sz w:val="24"/>
        </w:rPr>
        <w:t>circumstances</w:t>
      </w:r>
      <w:proofErr w:type="gramEnd"/>
      <w:r w:rsidR="00245D77" w:rsidRPr="00D310AB">
        <w:rPr>
          <w:rFonts w:ascii="Times New Roman" w:hAnsi="Times New Roman" w:cs="Times New Roman"/>
          <w:sz w:val="24"/>
        </w:rPr>
        <w:t xml:space="preserve"> and it also helps them to ensure more productivity in achieving the goal of the organization. </w:t>
      </w:r>
      <w:r w:rsidR="00837514" w:rsidRPr="00D310AB">
        <w:rPr>
          <w:rFonts w:ascii="Times New Roman" w:hAnsi="Times New Roman" w:cs="Times New Roman"/>
          <w:sz w:val="24"/>
        </w:rPr>
        <w:t xml:space="preserve"> Furniture Village is managing to continue its productivity by encouraging its employees in performing their tasks properly under the difficult situation named COVID 19.</w:t>
      </w:r>
      <w:r w:rsidR="00237650" w:rsidRPr="00D310AB">
        <w:rPr>
          <w:rFonts w:ascii="Times New Roman" w:hAnsi="Times New Roman" w:cs="Times New Roman"/>
          <w:sz w:val="24"/>
        </w:rPr>
        <w:t xml:space="preserve"> (Covid 19: the new age pandemic, 2020)</w:t>
      </w:r>
      <w:r w:rsidR="00FF7624" w:rsidRPr="00D310AB">
        <w:rPr>
          <w:rFonts w:ascii="Times New Roman" w:hAnsi="Times New Roman" w:cs="Times New Roman"/>
          <w:sz w:val="24"/>
        </w:rPr>
        <w:t xml:space="preserve"> It reduces the participation of employees in offline activities.</w:t>
      </w:r>
    </w:p>
    <w:p w14:paraId="6985AD72"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7" w:name="_Toc102727925"/>
      <w:r w:rsidRPr="00D310AB">
        <w:rPr>
          <w:rFonts w:ascii="Times New Roman" w:hAnsi="Times New Roman" w:cs="Times New Roman"/>
          <w:color w:val="auto"/>
          <w:sz w:val="24"/>
          <w:szCs w:val="24"/>
        </w:rPr>
        <w:t>2</w:t>
      </w:r>
      <w:r w:rsidR="0076564A" w:rsidRPr="00D310AB">
        <w:rPr>
          <w:rFonts w:ascii="Times New Roman" w:hAnsi="Times New Roman" w:cs="Times New Roman"/>
          <w:color w:val="auto"/>
          <w:sz w:val="24"/>
          <w:szCs w:val="24"/>
        </w:rPr>
        <w:t>.5</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Reducing pressure of w</w:t>
      </w:r>
      <w:r w:rsidR="008049F1" w:rsidRPr="00D310AB">
        <w:rPr>
          <w:rFonts w:ascii="Times New Roman" w:hAnsi="Times New Roman" w:cs="Times New Roman"/>
          <w:color w:val="auto"/>
          <w:sz w:val="24"/>
          <w:szCs w:val="24"/>
        </w:rPr>
        <w:t>ork</w:t>
      </w:r>
      <w:bookmarkEnd w:id="7"/>
    </w:p>
    <w:p w14:paraId="485BDA50" w14:textId="77777777" w:rsidR="00FB4F50" w:rsidRPr="00D310AB" w:rsidRDefault="004732E9" w:rsidP="007F7C45">
      <w:pPr>
        <w:jc w:val="both"/>
        <w:rPr>
          <w:rFonts w:ascii="Times New Roman" w:hAnsi="Times New Roman" w:cs="Times New Roman"/>
          <w:sz w:val="24"/>
        </w:rPr>
      </w:pPr>
      <w:r w:rsidRPr="00D310AB">
        <w:rPr>
          <w:rFonts w:ascii="Times New Roman" w:hAnsi="Times New Roman" w:cs="Times New Roman"/>
          <w:sz w:val="24"/>
        </w:rPr>
        <w:t xml:space="preserve">Working more than the available capacity of employees can lead to burnout, which can be avoided with relevant </w:t>
      </w:r>
      <w:r w:rsidR="00852C08" w:rsidRPr="00D310AB">
        <w:rPr>
          <w:rFonts w:ascii="Times New Roman" w:hAnsi="Times New Roman" w:cs="Times New Roman"/>
          <w:sz w:val="24"/>
        </w:rPr>
        <w:t xml:space="preserve">and well-directed </w:t>
      </w:r>
      <w:r w:rsidRPr="00D310AB">
        <w:rPr>
          <w:rFonts w:ascii="Times New Roman" w:hAnsi="Times New Roman" w:cs="Times New Roman"/>
          <w:sz w:val="24"/>
        </w:rPr>
        <w:t xml:space="preserve">flexible scheduling. Flexibility is essential for all </w:t>
      </w:r>
      <w:r w:rsidR="00852C08" w:rsidRPr="00D310AB">
        <w:rPr>
          <w:rFonts w:ascii="Times New Roman" w:hAnsi="Times New Roman" w:cs="Times New Roman"/>
          <w:sz w:val="24"/>
        </w:rPr>
        <w:t xml:space="preserve">types of </w:t>
      </w:r>
      <w:r w:rsidRPr="00D310AB">
        <w:rPr>
          <w:rFonts w:ascii="Times New Roman" w:hAnsi="Times New Roman" w:cs="Times New Roman"/>
          <w:sz w:val="24"/>
        </w:rPr>
        <w:t xml:space="preserve">employees, but it is especially important for profiles such as students </w:t>
      </w:r>
      <w:r w:rsidR="00852C08" w:rsidRPr="00D310AB">
        <w:rPr>
          <w:rFonts w:ascii="Times New Roman" w:hAnsi="Times New Roman" w:cs="Times New Roman"/>
          <w:sz w:val="24"/>
        </w:rPr>
        <w:t>who are studying for upcoming exams to increase their quality</w:t>
      </w:r>
      <w:r w:rsidR="00F36A72" w:rsidRPr="00D310AB">
        <w:rPr>
          <w:rFonts w:ascii="Times New Roman" w:hAnsi="Times New Roman" w:cs="Times New Roman"/>
          <w:sz w:val="24"/>
        </w:rPr>
        <w:t xml:space="preserve"> </w:t>
      </w:r>
      <w:r w:rsidRPr="00D310AB">
        <w:rPr>
          <w:rFonts w:ascii="Times New Roman" w:hAnsi="Times New Roman" w:cs="Times New Roman"/>
          <w:sz w:val="24"/>
        </w:rPr>
        <w:t>or young parents</w:t>
      </w:r>
      <w:r w:rsidR="00F36A72" w:rsidRPr="00D310AB">
        <w:rPr>
          <w:rFonts w:ascii="Times New Roman" w:hAnsi="Times New Roman" w:cs="Times New Roman"/>
          <w:sz w:val="24"/>
        </w:rPr>
        <w:t xml:space="preserve"> who are busy with the pressure in their personal life</w:t>
      </w:r>
      <w:r w:rsidRPr="00D310AB">
        <w:rPr>
          <w:rFonts w:ascii="Times New Roman" w:hAnsi="Times New Roman" w:cs="Times New Roman"/>
          <w:sz w:val="24"/>
        </w:rPr>
        <w:t>. Flexible working hours or the ability to work from home might be beneficial in these areas</w:t>
      </w:r>
      <w:r w:rsidR="00F36A72" w:rsidRPr="00D310AB">
        <w:rPr>
          <w:rFonts w:ascii="Times New Roman" w:hAnsi="Times New Roman" w:cs="Times New Roman"/>
          <w:sz w:val="24"/>
        </w:rPr>
        <w:t xml:space="preserve">. </w:t>
      </w:r>
    </w:p>
    <w:p w14:paraId="06D2F81F" w14:textId="77777777" w:rsidR="007F7C45" w:rsidRPr="00D310AB" w:rsidRDefault="004732E9" w:rsidP="007F7C45">
      <w:pPr>
        <w:jc w:val="both"/>
        <w:rPr>
          <w:rFonts w:ascii="Times New Roman" w:hAnsi="Times New Roman" w:cs="Times New Roman"/>
          <w:b/>
          <w:bCs/>
          <w:sz w:val="24"/>
        </w:rPr>
      </w:pPr>
      <w:r w:rsidRPr="00D310AB">
        <w:rPr>
          <w:rFonts w:ascii="Times New Roman" w:hAnsi="Times New Roman" w:cs="Times New Roman"/>
          <w:sz w:val="24"/>
        </w:rPr>
        <w:t>Furniture Village is not free from the unavoidable fact. The office online at COVID 19 period helps to release the pressure on employees are work swiftly and productively under the difficult economic condition of the country named the United Kingdom.</w:t>
      </w:r>
    </w:p>
    <w:p w14:paraId="6685748F"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8" w:name="_Toc102727926"/>
      <w:r w:rsidRPr="00D310AB">
        <w:rPr>
          <w:rFonts w:ascii="Times New Roman" w:hAnsi="Times New Roman" w:cs="Times New Roman"/>
          <w:color w:val="auto"/>
          <w:sz w:val="24"/>
          <w:szCs w:val="24"/>
        </w:rPr>
        <w:lastRenderedPageBreak/>
        <w:t>2</w:t>
      </w:r>
      <w:r w:rsidR="0076564A" w:rsidRPr="00D310AB">
        <w:rPr>
          <w:rFonts w:ascii="Times New Roman" w:hAnsi="Times New Roman" w:cs="Times New Roman"/>
          <w:color w:val="auto"/>
          <w:sz w:val="24"/>
          <w:szCs w:val="24"/>
        </w:rPr>
        <w:t>.6</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Minimizing transportation c</w:t>
      </w:r>
      <w:r w:rsidR="008049F1" w:rsidRPr="00D310AB">
        <w:rPr>
          <w:rFonts w:ascii="Times New Roman" w:hAnsi="Times New Roman" w:cs="Times New Roman"/>
          <w:color w:val="auto"/>
          <w:sz w:val="24"/>
          <w:szCs w:val="24"/>
        </w:rPr>
        <w:t>ost</w:t>
      </w:r>
      <w:bookmarkEnd w:id="8"/>
    </w:p>
    <w:p w14:paraId="28D56DBD" w14:textId="77777777" w:rsidR="00096924"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The transportation cost is getting lower and lower due to the increase in practices of using flexible working environments. </w:t>
      </w:r>
      <w:r w:rsidR="000662C5" w:rsidRPr="00D310AB">
        <w:rPr>
          <w:rFonts w:ascii="Times New Roman" w:hAnsi="Times New Roman" w:cs="Times New Roman"/>
          <w:sz w:val="24"/>
        </w:rPr>
        <w:t>It is happened due to le</w:t>
      </w:r>
      <w:r w:rsidR="00FB67FC" w:rsidRPr="00D310AB">
        <w:rPr>
          <w:rFonts w:ascii="Times New Roman" w:hAnsi="Times New Roman" w:cs="Times New Roman"/>
          <w:sz w:val="24"/>
        </w:rPr>
        <w:t>ss usage of transportation compared to the previous time. Emp</w:t>
      </w:r>
      <w:r w:rsidR="002B23E4" w:rsidRPr="00D310AB">
        <w:rPr>
          <w:rFonts w:ascii="Times New Roman" w:hAnsi="Times New Roman" w:cs="Times New Roman"/>
          <w:sz w:val="24"/>
        </w:rPr>
        <w:t>loyees who work from home or</w:t>
      </w:r>
      <w:r w:rsidR="00FB67FC" w:rsidRPr="00D310AB">
        <w:rPr>
          <w:rFonts w:ascii="Times New Roman" w:hAnsi="Times New Roman" w:cs="Times New Roman"/>
          <w:sz w:val="24"/>
        </w:rPr>
        <w:t xml:space="preserve"> location-independent </w:t>
      </w:r>
      <w:r w:rsidR="002B23E4" w:rsidRPr="00D310AB">
        <w:rPr>
          <w:rFonts w:ascii="Times New Roman" w:hAnsi="Times New Roman" w:cs="Times New Roman"/>
          <w:sz w:val="24"/>
        </w:rPr>
        <w:t>are saving</w:t>
      </w:r>
      <w:r w:rsidR="00FB67FC" w:rsidRPr="00D310AB">
        <w:rPr>
          <w:rFonts w:ascii="Times New Roman" w:hAnsi="Times New Roman" w:cs="Times New Roman"/>
          <w:sz w:val="24"/>
        </w:rPr>
        <w:t xml:space="preserve"> a significant amount of money on transportation to and from work. Not only are they saving money, but they are also saving time</w:t>
      </w:r>
      <w:r w:rsidR="00766E12" w:rsidRPr="00D310AB">
        <w:rPr>
          <w:rFonts w:ascii="Times New Roman" w:hAnsi="Times New Roman" w:cs="Times New Roman"/>
          <w:sz w:val="24"/>
        </w:rPr>
        <w:t xml:space="preserve"> (International Labour Office and International Ergonomics Association, 2010)</w:t>
      </w:r>
      <w:r w:rsidR="00FB67FC" w:rsidRPr="00D310AB">
        <w:rPr>
          <w:rFonts w:ascii="Times New Roman" w:hAnsi="Times New Roman" w:cs="Times New Roman"/>
          <w:sz w:val="24"/>
        </w:rPr>
        <w:t>. Those two hours spent driving back and forth might be better spent with family or loved ones. You'll also lower your carbon impact by not traveling as much.</w:t>
      </w:r>
      <w:r w:rsidR="002B23E4" w:rsidRPr="00D310AB">
        <w:rPr>
          <w:rFonts w:ascii="Times New Roman" w:hAnsi="Times New Roman" w:cs="Times New Roman"/>
          <w:sz w:val="24"/>
        </w:rPr>
        <w:t xml:space="preserve"> Furniture Village also face almost the same kind of situation in the last </w:t>
      </w:r>
      <w:r w:rsidR="00ED2B7E" w:rsidRPr="00D310AB">
        <w:rPr>
          <w:rFonts w:ascii="Times New Roman" w:hAnsi="Times New Roman" w:cs="Times New Roman"/>
          <w:sz w:val="24"/>
        </w:rPr>
        <w:t>decade</w:t>
      </w:r>
      <w:r w:rsidR="002B23E4" w:rsidRPr="00D310AB">
        <w:rPr>
          <w:rFonts w:ascii="Times New Roman" w:hAnsi="Times New Roman" w:cs="Times New Roman"/>
          <w:sz w:val="24"/>
        </w:rPr>
        <w:t xml:space="preserve"> according to the number of employees,</w:t>
      </w:r>
    </w:p>
    <w:p w14:paraId="1EDFB2B2"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9" w:name="_Toc102727927"/>
      <w:r w:rsidRPr="00D310AB">
        <w:rPr>
          <w:rFonts w:ascii="Times New Roman" w:hAnsi="Times New Roman" w:cs="Times New Roman"/>
          <w:color w:val="auto"/>
          <w:sz w:val="24"/>
          <w:szCs w:val="24"/>
        </w:rPr>
        <w:t>2.</w:t>
      </w:r>
      <w:r w:rsidR="0076564A" w:rsidRPr="00D310AB">
        <w:rPr>
          <w:rFonts w:ascii="Times New Roman" w:hAnsi="Times New Roman" w:cs="Times New Roman"/>
          <w:color w:val="auto"/>
          <w:sz w:val="24"/>
          <w:szCs w:val="24"/>
        </w:rPr>
        <w:t>7</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Increasing usage of affordable a</w:t>
      </w:r>
      <w:r w:rsidR="00967E1C" w:rsidRPr="00D310AB">
        <w:rPr>
          <w:rFonts w:ascii="Times New Roman" w:hAnsi="Times New Roman" w:cs="Times New Roman"/>
          <w:color w:val="auto"/>
          <w:sz w:val="24"/>
          <w:szCs w:val="24"/>
        </w:rPr>
        <w:t>ccommodations</w:t>
      </w:r>
      <w:bookmarkEnd w:id="9"/>
    </w:p>
    <w:p w14:paraId="06D711A3" w14:textId="77777777" w:rsidR="00ED2B7E" w:rsidRPr="00D310AB" w:rsidRDefault="004732E9" w:rsidP="00ED2B7E">
      <w:pPr>
        <w:jc w:val="both"/>
        <w:rPr>
          <w:rFonts w:ascii="Times New Roman" w:hAnsi="Times New Roman" w:cs="Times New Roman"/>
          <w:b/>
          <w:bCs/>
          <w:sz w:val="24"/>
        </w:rPr>
      </w:pPr>
      <w:r w:rsidRPr="00D310AB">
        <w:rPr>
          <w:rFonts w:ascii="Times New Roman" w:hAnsi="Times New Roman" w:cs="Times New Roman"/>
          <w:sz w:val="24"/>
        </w:rPr>
        <w:t xml:space="preserve">Surprisingly, </w:t>
      </w:r>
      <w:r w:rsidR="005F06C8" w:rsidRPr="00D310AB">
        <w:rPr>
          <w:rFonts w:ascii="Times New Roman" w:hAnsi="Times New Roman" w:cs="Times New Roman"/>
          <w:sz w:val="24"/>
        </w:rPr>
        <w:t xml:space="preserve">the </w:t>
      </w:r>
      <w:r w:rsidRPr="00D310AB">
        <w:rPr>
          <w:rFonts w:ascii="Times New Roman" w:hAnsi="Times New Roman" w:cs="Times New Roman"/>
          <w:sz w:val="24"/>
        </w:rPr>
        <w:t>flexibility</w:t>
      </w:r>
      <w:r w:rsidR="00180BE3" w:rsidRPr="00D310AB">
        <w:rPr>
          <w:rFonts w:ascii="Times New Roman" w:hAnsi="Times New Roman" w:cs="Times New Roman"/>
          <w:sz w:val="24"/>
        </w:rPr>
        <w:t xml:space="preserve"> of employment</w:t>
      </w:r>
      <w:r w:rsidRPr="00D310AB">
        <w:rPr>
          <w:rFonts w:ascii="Times New Roman" w:hAnsi="Times New Roman" w:cs="Times New Roman"/>
          <w:sz w:val="24"/>
        </w:rPr>
        <w:t xml:space="preserve"> is associated with a greater variety of real estate possibilities. Employees may purchase or rent more cheap residences without worrying about how near they are to the business. Instead, they may relocate to a suburban region and not have to worry about commuting to work</w:t>
      </w:r>
      <w:r w:rsidR="00766E12" w:rsidRPr="00D310AB">
        <w:rPr>
          <w:rFonts w:ascii="Times New Roman" w:hAnsi="Times New Roman" w:cs="Times New Roman"/>
          <w:sz w:val="24"/>
        </w:rPr>
        <w:t xml:space="preserve"> (International Labour Office and International Ergonomics Association, 2010)</w:t>
      </w:r>
      <w:r w:rsidRPr="00D310AB">
        <w:rPr>
          <w:rFonts w:ascii="Times New Roman" w:hAnsi="Times New Roman" w:cs="Times New Roman"/>
          <w:sz w:val="24"/>
        </w:rPr>
        <w:t>.</w:t>
      </w:r>
      <w:r w:rsidR="00AD2B48" w:rsidRPr="00D310AB">
        <w:rPr>
          <w:rFonts w:ascii="Times New Roman" w:hAnsi="Times New Roman" w:cs="Times New Roman"/>
          <w:sz w:val="24"/>
        </w:rPr>
        <w:t xml:space="preserve"> The flexible working condition helps to </w:t>
      </w:r>
      <w:r w:rsidR="002B2A9C" w:rsidRPr="00D310AB">
        <w:rPr>
          <w:rFonts w:ascii="Times New Roman" w:hAnsi="Times New Roman" w:cs="Times New Roman"/>
          <w:sz w:val="24"/>
        </w:rPr>
        <w:t xml:space="preserve">increase the efficiency of employees. It allows </w:t>
      </w:r>
      <w:r w:rsidR="00747B5B" w:rsidRPr="00D310AB">
        <w:rPr>
          <w:rFonts w:ascii="Times New Roman" w:hAnsi="Times New Roman" w:cs="Times New Roman"/>
          <w:sz w:val="24"/>
        </w:rPr>
        <w:t>earning</w:t>
      </w:r>
      <w:r w:rsidR="002B2A9C" w:rsidRPr="00D310AB">
        <w:rPr>
          <w:rFonts w:ascii="Times New Roman" w:hAnsi="Times New Roman" w:cs="Times New Roman"/>
          <w:sz w:val="24"/>
        </w:rPr>
        <w:t xml:space="preserve"> more remuneration due to higher productivity of the organization. This allows the employees to manage affordable accommodation for them.</w:t>
      </w:r>
      <w:r w:rsidR="00747B5B" w:rsidRPr="00D310AB">
        <w:rPr>
          <w:rFonts w:ascii="Times New Roman" w:hAnsi="Times New Roman" w:cs="Times New Roman"/>
          <w:sz w:val="24"/>
        </w:rPr>
        <w:t xml:space="preserve"> Furniture Village tries to maintain it properly by the HR management department.</w:t>
      </w:r>
    </w:p>
    <w:p w14:paraId="03CC4BD2" w14:textId="77777777" w:rsidR="00096924" w:rsidRPr="00D310AB" w:rsidRDefault="004732E9" w:rsidP="004559AF">
      <w:pPr>
        <w:pStyle w:val="Heading2"/>
        <w:spacing w:before="0" w:after="240"/>
        <w:rPr>
          <w:rFonts w:ascii="Times New Roman" w:hAnsi="Times New Roman" w:cs="Times New Roman"/>
          <w:color w:val="auto"/>
          <w:sz w:val="24"/>
          <w:szCs w:val="24"/>
        </w:rPr>
      </w:pPr>
      <w:bookmarkStart w:id="10" w:name="_Toc102727928"/>
      <w:r w:rsidRPr="00D310AB">
        <w:rPr>
          <w:rFonts w:ascii="Times New Roman" w:hAnsi="Times New Roman" w:cs="Times New Roman"/>
          <w:color w:val="auto"/>
          <w:sz w:val="24"/>
          <w:szCs w:val="24"/>
        </w:rPr>
        <w:t>2</w:t>
      </w:r>
      <w:r w:rsidR="0076564A" w:rsidRPr="00D310AB">
        <w:rPr>
          <w:rFonts w:ascii="Times New Roman" w:hAnsi="Times New Roman" w:cs="Times New Roman"/>
          <w:color w:val="auto"/>
          <w:sz w:val="24"/>
          <w:szCs w:val="24"/>
        </w:rPr>
        <w:t>.8</w:t>
      </w:r>
      <w:r w:rsidRPr="00D310AB">
        <w:rPr>
          <w:rFonts w:ascii="Times New Roman" w:hAnsi="Times New Roman" w:cs="Times New Roman"/>
          <w:color w:val="auto"/>
          <w:sz w:val="24"/>
          <w:szCs w:val="24"/>
        </w:rPr>
        <w:t xml:space="preserve"> </w:t>
      </w:r>
      <w:r w:rsidR="009F55C5" w:rsidRPr="00D310AB">
        <w:rPr>
          <w:rFonts w:ascii="Times New Roman" w:hAnsi="Times New Roman" w:cs="Times New Roman"/>
          <w:color w:val="auto"/>
          <w:sz w:val="24"/>
          <w:szCs w:val="24"/>
        </w:rPr>
        <w:t>Getting a more comfortable l</w:t>
      </w:r>
      <w:r w:rsidR="00967E1C" w:rsidRPr="00D310AB">
        <w:rPr>
          <w:rFonts w:ascii="Times New Roman" w:hAnsi="Times New Roman" w:cs="Times New Roman"/>
          <w:color w:val="auto"/>
          <w:sz w:val="24"/>
          <w:szCs w:val="24"/>
        </w:rPr>
        <w:t>ife</w:t>
      </w:r>
      <w:bookmarkEnd w:id="10"/>
    </w:p>
    <w:p w14:paraId="4F857435" w14:textId="77777777" w:rsidR="00096924" w:rsidRPr="00D310AB" w:rsidRDefault="004732E9" w:rsidP="00096924">
      <w:pPr>
        <w:jc w:val="both"/>
        <w:rPr>
          <w:rFonts w:ascii="Times New Roman" w:hAnsi="Times New Roman" w:cs="Times New Roman"/>
          <w:sz w:val="24"/>
        </w:rPr>
      </w:pPr>
      <w:r w:rsidRPr="00D310AB">
        <w:rPr>
          <w:rFonts w:ascii="Times New Roman" w:hAnsi="Times New Roman" w:cs="Times New Roman"/>
          <w:sz w:val="24"/>
        </w:rPr>
        <w:t xml:space="preserve">A flexible working environment helps to get the chance to work in a global environment also. It helps to get a better </w:t>
      </w:r>
      <w:r w:rsidR="00D13B4A" w:rsidRPr="00D310AB">
        <w:rPr>
          <w:rFonts w:ascii="Times New Roman" w:hAnsi="Times New Roman" w:cs="Times New Roman"/>
          <w:sz w:val="24"/>
        </w:rPr>
        <w:t>life compared to the previous life when it was beyond the thi</w:t>
      </w:r>
      <w:r w:rsidR="000A2EA0" w:rsidRPr="00D310AB">
        <w:rPr>
          <w:rFonts w:ascii="Times New Roman" w:hAnsi="Times New Roman" w:cs="Times New Roman"/>
          <w:sz w:val="24"/>
        </w:rPr>
        <w:t xml:space="preserve">nking of the relevant employees. </w:t>
      </w:r>
      <w:r w:rsidR="00E91C09" w:rsidRPr="00D310AB">
        <w:rPr>
          <w:rFonts w:ascii="Times New Roman" w:hAnsi="Times New Roman" w:cs="Times New Roman"/>
          <w:sz w:val="24"/>
        </w:rPr>
        <w:t xml:space="preserve">This kind of phenomenon is highly prevalent in the context of the </w:t>
      </w:r>
      <w:r w:rsidR="00885044" w:rsidRPr="00D310AB">
        <w:rPr>
          <w:rFonts w:ascii="Times New Roman" w:hAnsi="Times New Roman" w:cs="Times New Roman"/>
          <w:sz w:val="24"/>
        </w:rPr>
        <w:t>company named Furniture Village. In recent times, employees are allowed to lead better life compared to previous times due to the usage of a flexible working environment.</w:t>
      </w:r>
    </w:p>
    <w:p w14:paraId="4DC7E294" w14:textId="77777777" w:rsidR="00885044" w:rsidRPr="00D310AB" w:rsidRDefault="00885044" w:rsidP="00096924">
      <w:pPr>
        <w:jc w:val="both"/>
        <w:rPr>
          <w:rFonts w:ascii="Times New Roman" w:hAnsi="Times New Roman" w:cs="Times New Roman"/>
          <w:sz w:val="24"/>
        </w:rPr>
      </w:pPr>
    </w:p>
    <w:p w14:paraId="084C32FE" w14:textId="77777777" w:rsidR="00885044" w:rsidRPr="00D310AB" w:rsidRDefault="00885044" w:rsidP="00096924">
      <w:pPr>
        <w:jc w:val="both"/>
        <w:rPr>
          <w:rFonts w:ascii="Times New Roman" w:hAnsi="Times New Roman" w:cs="Times New Roman"/>
          <w:sz w:val="24"/>
        </w:rPr>
      </w:pPr>
    </w:p>
    <w:p w14:paraId="6E4CEAF9" w14:textId="77777777" w:rsidR="00885044" w:rsidRPr="00D310AB" w:rsidRDefault="00885044" w:rsidP="00096924">
      <w:pPr>
        <w:jc w:val="both"/>
        <w:rPr>
          <w:rFonts w:ascii="Times New Roman" w:hAnsi="Times New Roman" w:cs="Times New Roman"/>
          <w:sz w:val="24"/>
        </w:rPr>
      </w:pPr>
    </w:p>
    <w:p w14:paraId="17DF5536" w14:textId="77777777" w:rsidR="00885044" w:rsidRPr="00D310AB" w:rsidRDefault="00885044" w:rsidP="00096924">
      <w:pPr>
        <w:jc w:val="both"/>
        <w:rPr>
          <w:rFonts w:ascii="Times New Roman" w:hAnsi="Times New Roman" w:cs="Times New Roman"/>
          <w:sz w:val="24"/>
        </w:rPr>
      </w:pPr>
    </w:p>
    <w:p w14:paraId="6DD4AABE" w14:textId="77777777" w:rsidR="00885044" w:rsidRPr="00D310AB" w:rsidRDefault="00885044" w:rsidP="00096924">
      <w:pPr>
        <w:jc w:val="both"/>
        <w:rPr>
          <w:rFonts w:ascii="Times New Roman" w:hAnsi="Times New Roman" w:cs="Times New Roman"/>
          <w:sz w:val="24"/>
        </w:rPr>
      </w:pPr>
    </w:p>
    <w:p w14:paraId="12A728B9" w14:textId="77777777" w:rsidR="00885044" w:rsidRPr="00D310AB" w:rsidRDefault="00885044" w:rsidP="00096924">
      <w:pPr>
        <w:jc w:val="both"/>
        <w:rPr>
          <w:rFonts w:ascii="Times New Roman" w:hAnsi="Times New Roman" w:cs="Times New Roman"/>
          <w:sz w:val="24"/>
        </w:rPr>
      </w:pPr>
    </w:p>
    <w:p w14:paraId="31D1F1B0" w14:textId="77777777" w:rsidR="00885044" w:rsidRPr="00D310AB" w:rsidRDefault="00885044" w:rsidP="00096924">
      <w:pPr>
        <w:jc w:val="both"/>
        <w:rPr>
          <w:rFonts w:ascii="Times New Roman" w:hAnsi="Times New Roman" w:cs="Times New Roman"/>
          <w:sz w:val="24"/>
        </w:rPr>
      </w:pPr>
    </w:p>
    <w:p w14:paraId="5E31B46B" w14:textId="77777777" w:rsidR="003F7184" w:rsidRPr="00D310AB" w:rsidRDefault="004732E9" w:rsidP="003F7184">
      <w:pPr>
        <w:pStyle w:val="Heading1"/>
        <w:spacing w:before="0" w:after="240"/>
        <w:rPr>
          <w:rFonts w:ascii="Times New Roman" w:hAnsi="Times New Roman" w:cs="Times New Roman"/>
          <w:color w:val="auto"/>
        </w:rPr>
      </w:pPr>
      <w:bookmarkStart w:id="11" w:name="_Toc102727929"/>
      <w:r w:rsidRPr="00D310AB">
        <w:rPr>
          <w:rFonts w:ascii="Times New Roman" w:hAnsi="Times New Roman" w:cs="Times New Roman"/>
          <w:color w:val="auto"/>
        </w:rPr>
        <w:lastRenderedPageBreak/>
        <w:t>3 Analysis of Problems of Flexible Working Condition</w:t>
      </w:r>
      <w:bookmarkEnd w:id="11"/>
    </w:p>
    <w:p w14:paraId="33E351A7" w14:textId="77777777" w:rsidR="009F78CD" w:rsidRPr="00D310AB" w:rsidRDefault="004732E9" w:rsidP="004B788C">
      <w:pPr>
        <w:jc w:val="both"/>
        <w:rPr>
          <w:rFonts w:ascii="Times New Roman" w:hAnsi="Times New Roman" w:cs="Times New Roman"/>
          <w:sz w:val="24"/>
        </w:rPr>
      </w:pPr>
      <w:r w:rsidRPr="00D310AB">
        <w:rPr>
          <w:rFonts w:ascii="Times New Roman" w:hAnsi="Times New Roman" w:cs="Times New Roman"/>
          <w:sz w:val="24"/>
        </w:rPr>
        <w:t xml:space="preserve">Nothing is fully beneficial for people. Flexible working condition for employees is not free from the unavoidable phenomenon also. </w:t>
      </w:r>
      <w:r w:rsidR="008C00D9" w:rsidRPr="00D310AB">
        <w:rPr>
          <w:rFonts w:ascii="Times New Roman" w:hAnsi="Times New Roman" w:cs="Times New Roman"/>
          <w:sz w:val="24"/>
        </w:rPr>
        <w:t>It has some problem that discourages the use of a flexible working environment</w:t>
      </w:r>
      <w:r w:rsidR="00ED1558" w:rsidRPr="00D310AB">
        <w:rPr>
          <w:rFonts w:ascii="Times New Roman" w:hAnsi="Times New Roman" w:cs="Times New Roman"/>
          <w:sz w:val="24"/>
        </w:rPr>
        <w:t>. The ten major problems are explained with relevant examples in this chapter</w:t>
      </w:r>
      <w:r w:rsidR="00532234" w:rsidRPr="00D310AB">
        <w:rPr>
          <w:rFonts w:ascii="Times New Roman" w:hAnsi="Times New Roman" w:cs="Times New Roman"/>
          <w:sz w:val="24"/>
        </w:rPr>
        <w:t xml:space="preserve"> (Springhouse Solicitors, 2022</w:t>
      </w:r>
      <w:r w:rsidR="00FD0796" w:rsidRPr="00D310AB">
        <w:rPr>
          <w:rFonts w:ascii="Times New Roman" w:hAnsi="Times New Roman" w:cs="Times New Roman"/>
          <w:sz w:val="24"/>
        </w:rPr>
        <w:t xml:space="preserve">; </w:t>
      </w:r>
      <w:proofErr w:type="spellStart"/>
      <w:r w:rsidR="00FD0796" w:rsidRPr="00D310AB">
        <w:rPr>
          <w:rFonts w:ascii="Times New Roman" w:hAnsi="Times New Roman" w:cs="Times New Roman"/>
          <w:sz w:val="24"/>
        </w:rPr>
        <w:t>RocketReach</w:t>
      </w:r>
      <w:proofErr w:type="spellEnd"/>
      <w:r w:rsidR="00FD0796" w:rsidRPr="00D310AB">
        <w:rPr>
          <w:rFonts w:ascii="Times New Roman" w:hAnsi="Times New Roman" w:cs="Times New Roman"/>
          <w:sz w:val="24"/>
        </w:rPr>
        <w:t>, 2022)</w:t>
      </w:r>
      <w:r w:rsidR="008C00D9" w:rsidRPr="00D310AB">
        <w:rPr>
          <w:rFonts w:ascii="Times New Roman" w:hAnsi="Times New Roman" w:cs="Times New Roman"/>
          <w:sz w:val="24"/>
        </w:rPr>
        <w:t>.</w:t>
      </w:r>
    </w:p>
    <w:p w14:paraId="32C032E9" w14:textId="77777777" w:rsidR="003F7184" w:rsidRPr="00D310AB" w:rsidRDefault="004732E9" w:rsidP="004559AF">
      <w:pPr>
        <w:pStyle w:val="Heading2"/>
        <w:spacing w:before="0" w:after="240"/>
        <w:rPr>
          <w:rFonts w:ascii="Times New Roman" w:hAnsi="Times New Roman" w:cs="Times New Roman"/>
          <w:color w:val="auto"/>
          <w:sz w:val="24"/>
          <w:szCs w:val="24"/>
        </w:rPr>
      </w:pPr>
      <w:bookmarkStart w:id="12" w:name="_Toc102727930"/>
      <w:r w:rsidRPr="00D310AB">
        <w:rPr>
          <w:rFonts w:ascii="Times New Roman" w:hAnsi="Times New Roman" w:cs="Times New Roman"/>
          <w:color w:val="auto"/>
          <w:sz w:val="24"/>
          <w:szCs w:val="24"/>
        </w:rPr>
        <w:t>3.1 In</w:t>
      </w:r>
      <w:r w:rsidR="008A68AA" w:rsidRPr="00D310AB">
        <w:rPr>
          <w:rFonts w:ascii="Times New Roman" w:hAnsi="Times New Roman" w:cs="Times New Roman"/>
          <w:color w:val="auto"/>
          <w:sz w:val="24"/>
          <w:szCs w:val="24"/>
        </w:rPr>
        <w:t>dication of working in the house mostly</w:t>
      </w:r>
      <w:bookmarkEnd w:id="12"/>
    </w:p>
    <w:p w14:paraId="126DD3D0" w14:textId="77777777" w:rsidR="003F7184"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The most flexible working environment is misunderstood as </w:t>
      </w:r>
      <w:r w:rsidR="00AA7AB8" w:rsidRPr="00D310AB">
        <w:rPr>
          <w:rFonts w:ascii="Times New Roman" w:hAnsi="Times New Roman" w:cs="Times New Roman"/>
          <w:sz w:val="24"/>
        </w:rPr>
        <w:t>working from the home. But it is not always the case. The flexible working condition can be bo</w:t>
      </w:r>
      <w:r w:rsidR="00F16995" w:rsidRPr="00D310AB">
        <w:rPr>
          <w:rFonts w:ascii="Times New Roman" w:hAnsi="Times New Roman" w:cs="Times New Roman"/>
          <w:sz w:val="24"/>
        </w:rPr>
        <w:t xml:space="preserve">th working from home and working from outside. It is one of the major problems in the context of the usage of a flexible working environment. </w:t>
      </w:r>
      <w:r w:rsidR="00D939FA" w:rsidRPr="00D310AB">
        <w:rPr>
          <w:rFonts w:ascii="Times New Roman" w:hAnsi="Times New Roman" w:cs="Times New Roman"/>
          <w:sz w:val="24"/>
        </w:rPr>
        <w:t>In doing it, people want</w:t>
      </w:r>
      <w:r w:rsidR="00B70E43" w:rsidRPr="00D310AB">
        <w:rPr>
          <w:rFonts w:ascii="Times New Roman" w:hAnsi="Times New Roman" w:cs="Times New Roman"/>
          <w:sz w:val="24"/>
        </w:rPr>
        <w:t xml:space="preserve"> to use a flexible working environment </w:t>
      </w:r>
      <w:r w:rsidR="00C36A3E" w:rsidRPr="00D310AB">
        <w:rPr>
          <w:rFonts w:ascii="Times New Roman" w:hAnsi="Times New Roman" w:cs="Times New Roman"/>
          <w:sz w:val="24"/>
        </w:rPr>
        <w:t xml:space="preserve">as a fact of working from the house most of the days. But this is not the right thing to do. </w:t>
      </w:r>
      <w:r w:rsidR="00D939FA" w:rsidRPr="00D310AB">
        <w:rPr>
          <w:rFonts w:ascii="Times New Roman" w:hAnsi="Times New Roman" w:cs="Times New Roman"/>
          <w:sz w:val="24"/>
        </w:rPr>
        <w:t>Furniture Village is using it with the necessary motivation. So, there is no chance of miscommunication related to the fact</w:t>
      </w:r>
      <w:r w:rsidR="008F39FE" w:rsidRPr="00D310AB">
        <w:rPr>
          <w:rFonts w:ascii="Times New Roman" w:hAnsi="Times New Roman" w:cs="Times New Roman"/>
          <w:sz w:val="24"/>
        </w:rPr>
        <w:t xml:space="preserve"> which is a good thing</w:t>
      </w:r>
      <w:r w:rsidR="00D939FA" w:rsidRPr="00D310AB">
        <w:rPr>
          <w:rFonts w:ascii="Times New Roman" w:hAnsi="Times New Roman" w:cs="Times New Roman"/>
          <w:sz w:val="24"/>
        </w:rPr>
        <w:t>.</w:t>
      </w:r>
    </w:p>
    <w:p w14:paraId="1A638AC3" w14:textId="77777777" w:rsidR="003F7184" w:rsidRPr="00D310AB" w:rsidRDefault="004732E9" w:rsidP="004559AF">
      <w:pPr>
        <w:pStyle w:val="Heading2"/>
        <w:spacing w:before="0" w:after="240"/>
        <w:rPr>
          <w:rFonts w:ascii="Times New Roman" w:hAnsi="Times New Roman" w:cs="Times New Roman"/>
          <w:color w:val="auto"/>
          <w:sz w:val="24"/>
          <w:szCs w:val="24"/>
        </w:rPr>
      </w:pPr>
      <w:bookmarkStart w:id="13" w:name="_Toc102727931"/>
      <w:r w:rsidRPr="00D310AB">
        <w:rPr>
          <w:rFonts w:ascii="Times New Roman" w:hAnsi="Times New Roman" w:cs="Times New Roman"/>
          <w:color w:val="auto"/>
          <w:sz w:val="24"/>
          <w:szCs w:val="24"/>
        </w:rPr>
        <w:t xml:space="preserve">3.2 </w:t>
      </w:r>
      <w:r w:rsidR="008A68AA" w:rsidRPr="00D310AB">
        <w:rPr>
          <w:rFonts w:ascii="Times New Roman" w:hAnsi="Times New Roman" w:cs="Times New Roman"/>
          <w:color w:val="auto"/>
          <w:sz w:val="24"/>
          <w:szCs w:val="24"/>
        </w:rPr>
        <w:t>Wasting</w:t>
      </w:r>
      <w:r w:rsidR="00F35C39" w:rsidRPr="00D310AB">
        <w:rPr>
          <w:rFonts w:ascii="Times New Roman" w:hAnsi="Times New Roman" w:cs="Times New Roman"/>
          <w:color w:val="auto"/>
          <w:sz w:val="24"/>
          <w:szCs w:val="24"/>
        </w:rPr>
        <w:t xml:space="preserve"> t</w:t>
      </w:r>
      <w:r w:rsidR="008A68AA" w:rsidRPr="00D310AB">
        <w:rPr>
          <w:rFonts w:ascii="Times New Roman" w:hAnsi="Times New Roman" w:cs="Times New Roman"/>
          <w:color w:val="auto"/>
          <w:sz w:val="24"/>
          <w:szCs w:val="24"/>
        </w:rPr>
        <w:t xml:space="preserve">ime </w:t>
      </w:r>
      <w:r w:rsidR="00F35C39" w:rsidRPr="00D310AB">
        <w:rPr>
          <w:rFonts w:ascii="Times New Roman" w:hAnsi="Times New Roman" w:cs="Times New Roman"/>
          <w:color w:val="auto"/>
          <w:sz w:val="24"/>
          <w:szCs w:val="24"/>
        </w:rPr>
        <w:t>due to lack of monitoring</w:t>
      </w:r>
      <w:bookmarkEnd w:id="13"/>
    </w:p>
    <w:p w14:paraId="77CF1727" w14:textId="77777777" w:rsidR="003F7184"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In the case of a flexible working environment, it is difficult to monitor the activities of the subordinates. </w:t>
      </w:r>
      <w:r w:rsidR="00D5281F" w:rsidRPr="00D310AB">
        <w:rPr>
          <w:rFonts w:ascii="Times New Roman" w:hAnsi="Times New Roman" w:cs="Times New Roman"/>
          <w:sz w:val="24"/>
        </w:rPr>
        <w:t xml:space="preserve">Sometimes, In the case of a flexible working environment, it is impossible to monitor the activities of the subordinates. It invites the wastage of valuable time in work. Working with flexibility allows employees to work in a relaxed mode which </w:t>
      </w:r>
      <w:r w:rsidR="00DE27DE" w:rsidRPr="00D310AB">
        <w:rPr>
          <w:rFonts w:ascii="Times New Roman" w:hAnsi="Times New Roman" w:cs="Times New Roman"/>
          <w:sz w:val="24"/>
        </w:rPr>
        <w:t>inspires the employees to submit their tasks at the delay which is not a good thing to do. Furniture Village is using it with the necessary motivation. So, there is no chance of miscommunication related to the fact which is a good thing. The HR management is monitoring the employees online when it is necessary</w:t>
      </w:r>
      <w:r w:rsidR="00766E12" w:rsidRPr="00D310AB">
        <w:rPr>
          <w:rFonts w:ascii="Times New Roman" w:hAnsi="Times New Roman" w:cs="Times New Roman"/>
          <w:sz w:val="24"/>
        </w:rPr>
        <w:t xml:space="preserve"> (Kavanaugh and Nicholson, 2021)</w:t>
      </w:r>
      <w:r w:rsidR="00DE27DE" w:rsidRPr="00D310AB">
        <w:rPr>
          <w:rFonts w:ascii="Times New Roman" w:hAnsi="Times New Roman" w:cs="Times New Roman"/>
          <w:sz w:val="24"/>
        </w:rPr>
        <w:t>.</w:t>
      </w:r>
    </w:p>
    <w:p w14:paraId="5EB83BD6"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4" w:name="_Toc102727932"/>
      <w:r w:rsidRPr="00D310AB">
        <w:rPr>
          <w:rFonts w:ascii="Times New Roman" w:hAnsi="Times New Roman" w:cs="Times New Roman"/>
          <w:color w:val="auto"/>
          <w:sz w:val="24"/>
          <w:szCs w:val="24"/>
        </w:rPr>
        <w:t xml:space="preserve">3.3 </w:t>
      </w:r>
      <w:r w:rsidR="00F35C39" w:rsidRPr="00D310AB">
        <w:rPr>
          <w:rFonts w:ascii="Times New Roman" w:hAnsi="Times New Roman" w:cs="Times New Roman"/>
          <w:color w:val="auto"/>
          <w:sz w:val="24"/>
          <w:szCs w:val="24"/>
        </w:rPr>
        <w:t>Finding communication as a difficult task</w:t>
      </w:r>
      <w:bookmarkEnd w:id="14"/>
    </w:p>
    <w:p w14:paraId="5CDC6691" w14:textId="77777777" w:rsidR="00FA442A" w:rsidRPr="00D310AB" w:rsidRDefault="004732E9" w:rsidP="00FA442A">
      <w:pPr>
        <w:jc w:val="both"/>
        <w:rPr>
          <w:rFonts w:ascii="Times New Roman" w:hAnsi="Times New Roman" w:cs="Times New Roman"/>
          <w:b/>
          <w:bCs/>
          <w:sz w:val="24"/>
        </w:rPr>
      </w:pPr>
      <w:r w:rsidRPr="00D310AB">
        <w:rPr>
          <w:rFonts w:ascii="Times New Roman" w:hAnsi="Times New Roman" w:cs="Times New Roman"/>
          <w:sz w:val="24"/>
        </w:rPr>
        <w:t xml:space="preserve">Remote work necessitates a strong sense of self-motivation. It's all too simple to postpone getting down to business by procrastinating. With no one peering over your shoulder, half the day is gone before you realize it. It is not a nice thing to do. This might result in extra hours spent in the evening catching up on missing work hours when you could be spending time with family. </w:t>
      </w:r>
      <w:r w:rsidR="00D6268D" w:rsidRPr="00D310AB">
        <w:rPr>
          <w:rFonts w:ascii="Times New Roman" w:hAnsi="Times New Roman" w:cs="Times New Roman"/>
          <w:sz w:val="24"/>
        </w:rPr>
        <w:t xml:space="preserve">Furniture Village is using it with the necessary motivation. So, there is no chance of miscommunication related to the fact which is a good thing. For controlling it, they </w:t>
      </w:r>
      <w:r w:rsidR="000B3523" w:rsidRPr="00D310AB">
        <w:rPr>
          <w:rFonts w:ascii="Times New Roman" w:hAnsi="Times New Roman" w:cs="Times New Roman"/>
          <w:sz w:val="24"/>
        </w:rPr>
        <w:t>create</w:t>
      </w:r>
      <w:r w:rsidR="00D6268D" w:rsidRPr="00D310AB">
        <w:rPr>
          <w:rFonts w:ascii="Times New Roman" w:hAnsi="Times New Roman" w:cs="Times New Roman"/>
          <w:sz w:val="24"/>
        </w:rPr>
        <w:t xml:space="preserve"> a culture of the </w:t>
      </w:r>
      <w:proofErr w:type="gramStart"/>
      <w:r w:rsidR="00D6268D" w:rsidRPr="00D310AB">
        <w:rPr>
          <w:rFonts w:ascii="Times New Roman" w:hAnsi="Times New Roman" w:cs="Times New Roman"/>
          <w:sz w:val="24"/>
        </w:rPr>
        <w:t>time to time</w:t>
      </w:r>
      <w:proofErr w:type="gramEnd"/>
      <w:r w:rsidR="00D6268D" w:rsidRPr="00D310AB">
        <w:rPr>
          <w:rFonts w:ascii="Times New Roman" w:hAnsi="Times New Roman" w:cs="Times New Roman"/>
          <w:sz w:val="24"/>
        </w:rPr>
        <w:t xml:space="preserve"> submission of tasks in reaching the goal of the organization.</w:t>
      </w:r>
    </w:p>
    <w:p w14:paraId="0E57C31D"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5" w:name="_Toc102727933"/>
      <w:r w:rsidRPr="00D310AB">
        <w:rPr>
          <w:rFonts w:ascii="Times New Roman" w:hAnsi="Times New Roman" w:cs="Times New Roman"/>
          <w:color w:val="auto"/>
          <w:sz w:val="24"/>
          <w:szCs w:val="24"/>
        </w:rPr>
        <w:t>3.4 Getting a more comfortable life in terms of communication</w:t>
      </w:r>
      <w:bookmarkEnd w:id="15"/>
    </w:p>
    <w:p w14:paraId="57E4DB5E"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Employees want to join the flexible working environment </w:t>
      </w:r>
      <w:r w:rsidR="002135F3" w:rsidRPr="00D310AB">
        <w:rPr>
          <w:rFonts w:ascii="Times New Roman" w:hAnsi="Times New Roman" w:cs="Times New Roman"/>
          <w:sz w:val="24"/>
        </w:rPr>
        <w:t xml:space="preserve">for getting better and more comfortable life in terms of communicating with supervisors, peer groups, subordinates, providers of support services, etc. </w:t>
      </w:r>
      <w:r w:rsidR="006B173F" w:rsidRPr="00D310AB">
        <w:rPr>
          <w:rFonts w:ascii="Times New Roman" w:hAnsi="Times New Roman" w:cs="Times New Roman"/>
          <w:sz w:val="24"/>
        </w:rPr>
        <w:t>But it is most difficult to communicate in a flex</w:t>
      </w:r>
      <w:r w:rsidR="00BC5500" w:rsidRPr="00D310AB">
        <w:rPr>
          <w:rFonts w:ascii="Times New Roman" w:hAnsi="Times New Roman" w:cs="Times New Roman"/>
          <w:sz w:val="24"/>
        </w:rPr>
        <w:t xml:space="preserve">ible working environment. In the case </w:t>
      </w:r>
      <w:r w:rsidR="00BC5500" w:rsidRPr="00D310AB">
        <w:rPr>
          <w:rFonts w:ascii="Times New Roman" w:hAnsi="Times New Roman" w:cs="Times New Roman"/>
          <w:sz w:val="24"/>
        </w:rPr>
        <w:lastRenderedPageBreak/>
        <w:t xml:space="preserve">of teamwork, it seems to be an unavoidable and distressing thing. Working in a diverse group seems to be </w:t>
      </w:r>
      <w:r w:rsidR="000B3523" w:rsidRPr="00D310AB">
        <w:rPr>
          <w:rFonts w:ascii="Times New Roman" w:hAnsi="Times New Roman" w:cs="Times New Roman"/>
          <w:sz w:val="24"/>
        </w:rPr>
        <w:t xml:space="preserve">a change when it becomes urgent to communicate. </w:t>
      </w:r>
      <w:r w:rsidR="000D6812" w:rsidRPr="00D310AB">
        <w:rPr>
          <w:rFonts w:ascii="Times New Roman" w:hAnsi="Times New Roman" w:cs="Times New Roman"/>
          <w:sz w:val="24"/>
        </w:rPr>
        <w:t xml:space="preserve">Furniture Village is using it with the necessary motivation. So, there is no chance of miscommunication related to the fact which is a good thing. For controlling it, they create a culture of the </w:t>
      </w:r>
      <w:proofErr w:type="gramStart"/>
      <w:r w:rsidR="000D6812" w:rsidRPr="00D310AB">
        <w:rPr>
          <w:rFonts w:ascii="Times New Roman" w:hAnsi="Times New Roman" w:cs="Times New Roman"/>
          <w:sz w:val="24"/>
        </w:rPr>
        <w:t>time to time</w:t>
      </w:r>
      <w:proofErr w:type="gramEnd"/>
      <w:r w:rsidR="000D6812" w:rsidRPr="00D310AB">
        <w:rPr>
          <w:rFonts w:ascii="Times New Roman" w:hAnsi="Times New Roman" w:cs="Times New Roman"/>
          <w:sz w:val="24"/>
        </w:rPr>
        <w:t xml:space="preserve"> submission of tasks in reaching the goal of the organization with necessary monitoring</w:t>
      </w:r>
      <w:r w:rsidR="00D310AB" w:rsidRPr="00D310AB">
        <w:rPr>
          <w:rFonts w:ascii="Times New Roman" w:hAnsi="Times New Roman" w:cs="Times New Roman"/>
          <w:sz w:val="24"/>
        </w:rPr>
        <w:t xml:space="preserve"> (Kavanaugh and Nicholson, 2021)</w:t>
      </w:r>
      <w:r w:rsidR="000D6812" w:rsidRPr="00D310AB">
        <w:rPr>
          <w:rFonts w:ascii="Times New Roman" w:hAnsi="Times New Roman" w:cs="Times New Roman"/>
          <w:sz w:val="24"/>
        </w:rPr>
        <w:t>.</w:t>
      </w:r>
    </w:p>
    <w:p w14:paraId="01C088F5"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6" w:name="_Toc102727934"/>
      <w:r w:rsidRPr="00D310AB">
        <w:rPr>
          <w:rFonts w:ascii="Times New Roman" w:hAnsi="Times New Roman" w:cs="Times New Roman"/>
          <w:color w:val="auto"/>
          <w:sz w:val="24"/>
          <w:szCs w:val="24"/>
        </w:rPr>
        <w:t xml:space="preserve">3.5 </w:t>
      </w:r>
      <w:r w:rsidR="00F35C39" w:rsidRPr="00D310AB">
        <w:rPr>
          <w:rFonts w:ascii="Times New Roman" w:hAnsi="Times New Roman" w:cs="Times New Roman"/>
          <w:color w:val="auto"/>
          <w:sz w:val="24"/>
          <w:szCs w:val="24"/>
        </w:rPr>
        <w:t>Isolation of employees can be dangerous</w:t>
      </w:r>
      <w:bookmarkEnd w:id="16"/>
    </w:p>
    <w:p w14:paraId="5252D062" w14:textId="77777777" w:rsidR="00837E92"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A flexible working e</w:t>
      </w:r>
      <w:r w:rsidR="00080497" w:rsidRPr="00D310AB">
        <w:rPr>
          <w:rFonts w:ascii="Times New Roman" w:hAnsi="Times New Roman" w:cs="Times New Roman"/>
          <w:sz w:val="24"/>
        </w:rPr>
        <w:t>nvironment inspires the employee</w:t>
      </w:r>
      <w:r w:rsidRPr="00D310AB">
        <w:rPr>
          <w:rFonts w:ascii="Times New Roman" w:hAnsi="Times New Roman" w:cs="Times New Roman"/>
          <w:sz w:val="24"/>
        </w:rPr>
        <w:t xml:space="preserve">s to work in an isolated manner. </w:t>
      </w:r>
      <w:r w:rsidR="00080497" w:rsidRPr="00D310AB">
        <w:rPr>
          <w:rFonts w:ascii="Times New Roman" w:hAnsi="Times New Roman" w:cs="Times New Roman"/>
          <w:sz w:val="24"/>
        </w:rPr>
        <w:t xml:space="preserve">It reduces the chance of proper monitoring of the tasks of isolated employees. </w:t>
      </w:r>
      <w:r w:rsidR="0065690A" w:rsidRPr="00D310AB">
        <w:rPr>
          <w:rFonts w:ascii="Times New Roman" w:hAnsi="Times New Roman" w:cs="Times New Roman"/>
          <w:sz w:val="24"/>
        </w:rPr>
        <w:t xml:space="preserve">It reduces the efficiency of employees. Even any kind of mistake from employees can be dangerous for the organization. </w:t>
      </w:r>
    </w:p>
    <w:p w14:paraId="4E110DFA"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Furniture V</w:t>
      </w:r>
      <w:r w:rsidR="0065690A" w:rsidRPr="00D310AB">
        <w:rPr>
          <w:rFonts w:ascii="Times New Roman" w:hAnsi="Times New Roman" w:cs="Times New Roman"/>
          <w:sz w:val="24"/>
        </w:rPr>
        <w:t xml:space="preserve">illage is using it with the necessary motivation. So, there is no chance of miscommunication related to the fact which is a good thing. For controlling it, they create a culture of the </w:t>
      </w:r>
      <w:proofErr w:type="gramStart"/>
      <w:r w:rsidR="0065690A" w:rsidRPr="00D310AB">
        <w:rPr>
          <w:rFonts w:ascii="Times New Roman" w:hAnsi="Times New Roman" w:cs="Times New Roman"/>
          <w:sz w:val="24"/>
        </w:rPr>
        <w:t>time to time</w:t>
      </w:r>
      <w:proofErr w:type="gramEnd"/>
      <w:r w:rsidR="0065690A" w:rsidRPr="00D310AB">
        <w:rPr>
          <w:rFonts w:ascii="Times New Roman" w:hAnsi="Times New Roman" w:cs="Times New Roman"/>
          <w:sz w:val="24"/>
        </w:rPr>
        <w:t xml:space="preserve"> submission of tasks in reaching the goal of the organization with necessary monitoring.</w:t>
      </w:r>
    </w:p>
    <w:p w14:paraId="7F522082"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7" w:name="_Toc102727935"/>
      <w:r w:rsidRPr="00D310AB">
        <w:rPr>
          <w:rFonts w:ascii="Times New Roman" w:hAnsi="Times New Roman" w:cs="Times New Roman"/>
          <w:color w:val="auto"/>
          <w:sz w:val="24"/>
          <w:szCs w:val="24"/>
        </w:rPr>
        <w:t xml:space="preserve">3.6 </w:t>
      </w:r>
      <w:r w:rsidR="00F60CEA" w:rsidRPr="00D310AB">
        <w:rPr>
          <w:rFonts w:ascii="Times New Roman" w:hAnsi="Times New Roman" w:cs="Times New Roman"/>
          <w:color w:val="auto"/>
          <w:sz w:val="24"/>
          <w:szCs w:val="24"/>
        </w:rPr>
        <w:t>Benefit is getting lower</w:t>
      </w:r>
      <w:bookmarkEnd w:id="17"/>
    </w:p>
    <w:p w14:paraId="0CB622A0" w14:textId="77777777" w:rsidR="00C32EAB"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Working from home may take on an almost limitless number of shapes. If you just change the times you work, your pay sho</w:t>
      </w:r>
      <w:r w:rsidR="008621EC" w:rsidRPr="00D310AB">
        <w:rPr>
          <w:rFonts w:ascii="Times New Roman" w:hAnsi="Times New Roman" w:cs="Times New Roman"/>
          <w:sz w:val="24"/>
        </w:rPr>
        <w:t>uld not be affected; but, if employees</w:t>
      </w:r>
      <w:r w:rsidRPr="00D310AB">
        <w:rPr>
          <w:rFonts w:ascii="Times New Roman" w:hAnsi="Times New Roman" w:cs="Times New Roman"/>
          <w:sz w:val="24"/>
        </w:rPr>
        <w:t xml:space="preserve"> work </w:t>
      </w:r>
      <w:r w:rsidR="008621EC" w:rsidRPr="00D310AB">
        <w:rPr>
          <w:rFonts w:ascii="Times New Roman" w:hAnsi="Times New Roman" w:cs="Times New Roman"/>
          <w:sz w:val="24"/>
        </w:rPr>
        <w:t>fewer hours, employees</w:t>
      </w:r>
      <w:r w:rsidRPr="00D310AB">
        <w:rPr>
          <w:rFonts w:ascii="Times New Roman" w:hAnsi="Times New Roman" w:cs="Times New Roman"/>
          <w:sz w:val="24"/>
        </w:rPr>
        <w:t xml:space="preserve"> will certai</w:t>
      </w:r>
      <w:r w:rsidR="008621EC" w:rsidRPr="00D310AB">
        <w:rPr>
          <w:rFonts w:ascii="Times New Roman" w:hAnsi="Times New Roman" w:cs="Times New Roman"/>
          <w:sz w:val="24"/>
        </w:rPr>
        <w:t>nly earn less. As a result, the assigned</w:t>
      </w:r>
      <w:r w:rsidRPr="00D310AB">
        <w:rPr>
          <w:rFonts w:ascii="Times New Roman" w:hAnsi="Times New Roman" w:cs="Times New Roman"/>
          <w:sz w:val="24"/>
        </w:rPr>
        <w:t xml:space="preserve"> employer's pension payments </w:t>
      </w:r>
      <w:r w:rsidR="008621EC" w:rsidRPr="00D310AB">
        <w:rPr>
          <w:rFonts w:ascii="Times New Roman" w:hAnsi="Times New Roman" w:cs="Times New Roman"/>
          <w:sz w:val="24"/>
        </w:rPr>
        <w:t xml:space="preserve">for employees </w:t>
      </w:r>
      <w:r w:rsidRPr="00D310AB">
        <w:rPr>
          <w:rFonts w:ascii="Times New Roman" w:hAnsi="Times New Roman" w:cs="Times New Roman"/>
          <w:sz w:val="24"/>
        </w:rPr>
        <w:t>will be reduced, and any bonus will al</w:t>
      </w:r>
      <w:r w:rsidR="008621EC" w:rsidRPr="00D310AB">
        <w:rPr>
          <w:rFonts w:ascii="Times New Roman" w:hAnsi="Times New Roman" w:cs="Times New Roman"/>
          <w:sz w:val="24"/>
        </w:rPr>
        <w:t>most certainly be pro-rated. Employees</w:t>
      </w:r>
      <w:r w:rsidRPr="00D310AB">
        <w:rPr>
          <w:rFonts w:ascii="Times New Roman" w:hAnsi="Times New Roman" w:cs="Times New Roman"/>
          <w:sz w:val="24"/>
        </w:rPr>
        <w:t xml:space="preserve"> will also have less paid holiday. Part-time workers are protected against discrimination, and their terms and conditions must not be less </w:t>
      </w:r>
      <w:r w:rsidR="00D310AB" w:rsidRPr="00D310AB">
        <w:rPr>
          <w:rFonts w:ascii="Times New Roman" w:hAnsi="Times New Roman" w:cs="Times New Roman"/>
          <w:sz w:val="24"/>
        </w:rPr>
        <w:t>favourable</w:t>
      </w:r>
      <w:r w:rsidRPr="00D310AB">
        <w:rPr>
          <w:rFonts w:ascii="Times New Roman" w:hAnsi="Times New Roman" w:cs="Times New Roman"/>
          <w:sz w:val="24"/>
        </w:rPr>
        <w:t xml:space="preserve"> than those of a comparable full-time worker. </w:t>
      </w:r>
    </w:p>
    <w:p w14:paraId="425B104B"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Working flexibly, on the other hand, may result in losing out on workplace activities such as training that take </w:t>
      </w:r>
      <w:r w:rsidR="008621EC" w:rsidRPr="00D310AB">
        <w:rPr>
          <w:rFonts w:ascii="Times New Roman" w:hAnsi="Times New Roman" w:cs="Times New Roman"/>
          <w:sz w:val="24"/>
        </w:rPr>
        <w:t>place when employees</w:t>
      </w:r>
      <w:r w:rsidRPr="00D310AB">
        <w:rPr>
          <w:rFonts w:ascii="Times New Roman" w:hAnsi="Times New Roman" w:cs="Times New Roman"/>
          <w:sz w:val="24"/>
        </w:rPr>
        <w:t xml:space="preserve"> are not </w:t>
      </w:r>
      <w:r w:rsidR="003928B5" w:rsidRPr="00D310AB">
        <w:rPr>
          <w:rFonts w:ascii="Times New Roman" w:hAnsi="Times New Roman" w:cs="Times New Roman"/>
          <w:sz w:val="24"/>
        </w:rPr>
        <w:t xml:space="preserve">available </w:t>
      </w:r>
      <w:r w:rsidRPr="00D310AB">
        <w:rPr>
          <w:rFonts w:ascii="Times New Roman" w:hAnsi="Times New Roman" w:cs="Times New Roman"/>
          <w:sz w:val="24"/>
        </w:rPr>
        <w:t xml:space="preserve">at </w:t>
      </w:r>
      <w:r w:rsidR="003928B5" w:rsidRPr="00D310AB">
        <w:rPr>
          <w:rFonts w:ascii="Times New Roman" w:hAnsi="Times New Roman" w:cs="Times New Roman"/>
          <w:sz w:val="24"/>
        </w:rPr>
        <w:t xml:space="preserve">their respective </w:t>
      </w:r>
      <w:r w:rsidR="006846E9" w:rsidRPr="00D310AB">
        <w:rPr>
          <w:rFonts w:ascii="Times New Roman" w:hAnsi="Times New Roman" w:cs="Times New Roman"/>
          <w:sz w:val="24"/>
        </w:rPr>
        <w:t>activity.</w:t>
      </w:r>
      <w:r w:rsidRPr="00D310AB">
        <w:rPr>
          <w:rFonts w:ascii="Times New Roman" w:hAnsi="Times New Roman" w:cs="Times New Roman"/>
          <w:sz w:val="24"/>
        </w:rPr>
        <w:t xml:space="preserve"> Furniture </w:t>
      </w:r>
      <w:r w:rsidR="006846E9" w:rsidRPr="00D310AB">
        <w:rPr>
          <w:rFonts w:ascii="Times New Roman" w:hAnsi="Times New Roman" w:cs="Times New Roman"/>
          <w:sz w:val="24"/>
        </w:rPr>
        <w:t>Village</w:t>
      </w:r>
      <w:r w:rsidRPr="00D310AB">
        <w:rPr>
          <w:rFonts w:ascii="Times New Roman" w:hAnsi="Times New Roman" w:cs="Times New Roman"/>
          <w:sz w:val="24"/>
        </w:rPr>
        <w:t xml:space="preserve"> is free from this kind of problem which is a success for the human resource management of the organization.</w:t>
      </w:r>
    </w:p>
    <w:p w14:paraId="3A8CE19E"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8" w:name="_Toc102727936"/>
      <w:r w:rsidRPr="00D310AB">
        <w:rPr>
          <w:rFonts w:ascii="Times New Roman" w:hAnsi="Times New Roman" w:cs="Times New Roman"/>
          <w:color w:val="auto"/>
          <w:sz w:val="24"/>
          <w:szCs w:val="24"/>
        </w:rPr>
        <w:t xml:space="preserve">3.7 </w:t>
      </w:r>
      <w:proofErr w:type="gramStart"/>
      <w:r w:rsidR="00F60CEA" w:rsidRPr="00D310AB">
        <w:rPr>
          <w:rFonts w:ascii="Times New Roman" w:hAnsi="Times New Roman" w:cs="Times New Roman"/>
          <w:color w:val="auto"/>
          <w:sz w:val="24"/>
          <w:szCs w:val="24"/>
        </w:rPr>
        <w:t>Lacking of</w:t>
      </w:r>
      <w:proofErr w:type="gramEnd"/>
      <w:r w:rsidR="00F60CEA" w:rsidRPr="00D310AB">
        <w:rPr>
          <w:rFonts w:ascii="Times New Roman" w:hAnsi="Times New Roman" w:cs="Times New Roman"/>
          <w:color w:val="auto"/>
          <w:sz w:val="24"/>
          <w:szCs w:val="24"/>
        </w:rPr>
        <w:t xml:space="preserve"> career-oriented thinking</w:t>
      </w:r>
      <w:bookmarkEnd w:id="18"/>
    </w:p>
    <w:p w14:paraId="49B8321B"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It helps to focus more on personal affairs compared to the usage of professional affairs. </w:t>
      </w:r>
      <w:r w:rsidR="00151A8F" w:rsidRPr="00D310AB">
        <w:rPr>
          <w:rFonts w:ascii="Times New Roman" w:hAnsi="Times New Roman" w:cs="Times New Roman"/>
          <w:sz w:val="24"/>
        </w:rPr>
        <w:t xml:space="preserve">Women are mainly related to this kind of phenomenon. </w:t>
      </w:r>
      <w:r w:rsidR="006846E9" w:rsidRPr="00D310AB">
        <w:rPr>
          <w:rFonts w:ascii="Times New Roman" w:hAnsi="Times New Roman" w:cs="Times New Roman"/>
          <w:sz w:val="24"/>
        </w:rPr>
        <w:t>Here, it can also be said that Furniture Village has not this type of issue which is another nice thing for the organization.</w:t>
      </w:r>
    </w:p>
    <w:p w14:paraId="3A670921"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19" w:name="_Toc102727937"/>
      <w:r w:rsidRPr="00D310AB">
        <w:rPr>
          <w:rFonts w:ascii="Times New Roman" w:hAnsi="Times New Roman" w:cs="Times New Roman"/>
          <w:color w:val="auto"/>
          <w:sz w:val="24"/>
          <w:szCs w:val="24"/>
        </w:rPr>
        <w:t xml:space="preserve">3.8 </w:t>
      </w:r>
      <w:r w:rsidR="005D1D1B" w:rsidRPr="00D310AB">
        <w:rPr>
          <w:rFonts w:ascii="Times New Roman" w:hAnsi="Times New Roman" w:cs="Times New Roman"/>
          <w:color w:val="auto"/>
          <w:sz w:val="24"/>
          <w:szCs w:val="24"/>
        </w:rPr>
        <w:t>It is possible to be separated from work</w:t>
      </w:r>
      <w:bookmarkEnd w:id="19"/>
    </w:p>
    <w:p w14:paraId="1DD6103B"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 xml:space="preserve">Here is the chance to be willingly avoiding the submission of tasks in the organization. An employee can easily keep himself or herself isolated from the work which </w:t>
      </w:r>
      <w:r w:rsidR="005B0D5D" w:rsidRPr="00D310AB">
        <w:rPr>
          <w:rFonts w:ascii="Times New Roman" w:hAnsi="Times New Roman" w:cs="Times New Roman"/>
          <w:sz w:val="24"/>
        </w:rPr>
        <w:t xml:space="preserve">is not a good thing for any kind of organization. Without a flexible working environment, it is possible to ensure the </w:t>
      </w:r>
      <w:r w:rsidR="005B0D5D" w:rsidRPr="00D310AB">
        <w:rPr>
          <w:rFonts w:ascii="Times New Roman" w:hAnsi="Times New Roman" w:cs="Times New Roman"/>
          <w:sz w:val="24"/>
        </w:rPr>
        <w:lastRenderedPageBreak/>
        <w:t xml:space="preserve">reduction of this type of undesired problem. Even different types of lame excuses can be easily used the avoidance </w:t>
      </w:r>
      <w:r w:rsidR="00C32EAB" w:rsidRPr="00D310AB">
        <w:rPr>
          <w:rFonts w:ascii="Times New Roman" w:hAnsi="Times New Roman" w:cs="Times New Roman"/>
          <w:sz w:val="24"/>
        </w:rPr>
        <w:t>performing tasks.</w:t>
      </w:r>
      <w:r w:rsidR="000E57E0" w:rsidRPr="00D310AB">
        <w:rPr>
          <w:rFonts w:ascii="Times New Roman" w:hAnsi="Times New Roman" w:cs="Times New Roman"/>
          <w:sz w:val="24"/>
        </w:rPr>
        <w:t xml:space="preserve"> Furniture Village is not free from this type of problem. It is also the same for other organizations mostly.</w:t>
      </w:r>
    </w:p>
    <w:p w14:paraId="383967B9"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20" w:name="_Toc102727938"/>
      <w:r w:rsidRPr="00D310AB">
        <w:rPr>
          <w:rFonts w:ascii="Times New Roman" w:hAnsi="Times New Roman" w:cs="Times New Roman"/>
          <w:color w:val="auto"/>
          <w:sz w:val="24"/>
          <w:szCs w:val="24"/>
        </w:rPr>
        <w:t xml:space="preserve">3.9 </w:t>
      </w:r>
      <w:r w:rsidR="005D1D1B" w:rsidRPr="00D310AB">
        <w:rPr>
          <w:rFonts w:ascii="Times New Roman" w:hAnsi="Times New Roman" w:cs="Times New Roman"/>
          <w:color w:val="auto"/>
          <w:sz w:val="24"/>
          <w:szCs w:val="24"/>
        </w:rPr>
        <w:t>Can be dangerous in any kind of economic downturn</w:t>
      </w:r>
      <w:bookmarkEnd w:id="20"/>
    </w:p>
    <w:p w14:paraId="0D4CF834"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The economic downturn can occur at any time in the organization</w:t>
      </w:r>
      <w:r w:rsidR="003F15E0" w:rsidRPr="00D310AB">
        <w:rPr>
          <w:rFonts w:ascii="Times New Roman" w:hAnsi="Times New Roman" w:cs="Times New Roman"/>
          <w:sz w:val="24"/>
        </w:rPr>
        <w:t xml:space="preserve"> (Bay and Booz, 2009)</w:t>
      </w:r>
      <w:r w:rsidRPr="00D310AB">
        <w:rPr>
          <w:rFonts w:ascii="Times New Roman" w:hAnsi="Times New Roman" w:cs="Times New Roman"/>
          <w:sz w:val="24"/>
        </w:rPr>
        <w:t xml:space="preserve">. </w:t>
      </w:r>
      <w:r w:rsidR="00F14760" w:rsidRPr="00D310AB">
        <w:rPr>
          <w:rFonts w:ascii="Times New Roman" w:hAnsi="Times New Roman" w:cs="Times New Roman"/>
          <w:sz w:val="24"/>
        </w:rPr>
        <w:t xml:space="preserve">It can create a massacre for not only the organization but also for the whole economy. </w:t>
      </w:r>
      <w:r w:rsidR="00041FAA" w:rsidRPr="00D310AB">
        <w:rPr>
          <w:rFonts w:ascii="Times New Roman" w:hAnsi="Times New Roman" w:cs="Times New Roman"/>
          <w:sz w:val="24"/>
        </w:rPr>
        <w:t xml:space="preserve">In doing it, the human resource managers need to be careful about their activities. At that time, a flexible </w:t>
      </w:r>
      <w:r w:rsidR="002A313B" w:rsidRPr="00D310AB">
        <w:rPr>
          <w:rFonts w:ascii="Times New Roman" w:hAnsi="Times New Roman" w:cs="Times New Roman"/>
          <w:sz w:val="24"/>
        </w:rPr>
        <w:t>working environment</w:t>
      </w:r>
      <w:r w:rsidR="00041FAA" w:rsidRPr="00D310AB">
        <w:rPr>
          <w:rFonts w:ascii="Times New Roman" w:hAnsi="Times New Roman" w:cs="Times New Roman"/>
          <w:sz w:val="24"/>
        </w:rPr>
        <w:t xml:space="preserve"> is not a good idea. Because it </w:t>
      </w:r>
      <w:r w:rsidR="002A313B" w:rsidRPr="00D310AB">
        <w:rPr>
          <w:rFonts w:ascii="Times New Roman" w:hAnsi="Times New Roman" w:cs="Times New Roman"/>
          <w:sz w:val="24"/>
        </w:rPr>
        <w:t xml:space="preserve">is important </w:t>
      </w:r>
      <w:r w:rsidR="009B6E80" w:rsidRPr="00D310AB">
        <w:rPr>
          <w:rFonts w:ascii="Times New Roman" w:hAnsi="Times New Roman" w:cs="Times New Roman"/>
          <w:sz w:val="24"/>
        </w:rPr>
        <w:t>to survive in the condition where</w:t>
      </w:r>
      <w:r w:rsidR="002A313B" w:rsidRPr="00D310AB">
        <w:rPr>
          <w:rFonts w:ascii="Times New Roman" w:hAnsi="Times New Roman" w:cs="Times New Roman"/>
          <w:sz w:val="24"/>
        </w:rPr>
        <w:t xml:space="preserve"> serious monitoring of activities of the employ</w:t>
      </w:r>
      <w:r w:rsidR="009B6E80" w:rsidRPr="00D310AB">
        <w:rPr>
          <w:rFonts w:ascii="Times New Roman" w:hAnsi="Times New Roman" w:cs="Times New Roman"/>
          <w:sz w:val="24"/>
        </w:rPr>
        <w:t>ees is required.</w:t>
      </w:r>
    </w:p>
    <w:p w14:paraId="5CDAAE1E" w14:textId="77777777" w:rsidR="000169C3" w:rsidRPr="00D310AB" w:rsidRDefault="004732E9" w:rsidP="004559AF">
      <w:pPr>
        <w:pStyle w:val="Heading2"/>
        <w:spacing w:before="0" w:after="240"/>
        <w:rPr>
          <w:rFonts w:ascii="Times New Roman" w:hAnsi="Times New Roman" w:cs="Times New Roman"/>
          <w:color w:val="auto"/>
          <w:sz w:val="24"/>
          <w:szCs w:val="24"/>
        </w:rPr>
      </w:pPr>
      <w:bookmarkStart w:id="21" w:name="_Toc102727939"/>
      <w:r w:rsidRPr="00D310AB">
        <w:rPr>
          <w:rFonts w:ascii="Times New Roman" w:hAnsi="Times New Roman" w:cs="Times New Roman"/>
          <w:color w:val="auto"/>
          <w:sz w:val="24"/>
          <w:szCs w:val="24"/>
        </w:rPr>
        <w:t xml:space="preserve">3.10 </w:t>
      </w:r>
      <w:r w:rsidR="005D1D1B" w:rsidRPr="00D310AB">
        <w:rPr>
          <w:rFonts w:ascii="Times New Roman" w:hAnsi="Times New Roman" w:cs="Times New Roman"/>
          <w:color w:val="auto"/>
          <w:sz w:val="24"/>
          <w:szCs w:val="24"/>
        </w:rPr>
        <w:t>Conditions for employe</w:t>
      </w:r>
      <w:r w:rsidR="00AF4CF2" w:rsidRPr="00D310AB">
        <w:rPr>
          <w:rFonts w:ascii="Times New Roman" w:hAnsi="Times New Roman" w:cs="Times New Roman"/>
          <w:color w:val="auto"/>
          <w:sz w:val="24"/>
          <w:szCs w:val="24"/>
        </w:rPr>
        <w:t>e</w:t>
      </w:r>
      <w:r w:rsidR="005D1D1B" w:rsidRPr="00D310AB">
        <w:rPr>
          <w:rFonts w:ascii="Times New Roman" w:hAnsi="Times New Roman" w:cs="Times New Roman"/>
          <w:color w:val="auto"/>
          <w:sz w:val="24"/>
          <w:szCs w:val="24"/>
        </w:rPr>
        <w:t>s</w:t>
      </w:r>
      <w:bookmarkEnd w:id="21"/>
    </w:p>
    <w:p w14:paraId="4C569CD3" w14:textId="77777777" w:rsidR="000169C3" w:rsidRPr="00D310AB" w:rsidRDefault="004732E9" w:rsidP="004559AF">
      <w:pPr>
        <w:spacing w:after="240"/>
        <w:jc w:val="both"/>
        <w:rPr>
          <w:rFonts w:ascii="Times New Roman" w:hAnsi="Times New Roman" w:cs="Times New Roman"/>
          <w:sz w:val="24"/>
        </w:rPr>
      </w:pPr>
      <w:r w:rsidRPr="00D310AB">
        <w:rPr>
          <w:rFonts w:ascii="Times New Roman" w:hAnsi="Times New Roman" w:cs="Times New Roman"/>
          <w:sz w:val="24"/>
        </w:rPr>
        <w:t>Whatever benefits flexible working has for employees, employees mustn't overlook any of the downsides from your employer's standpoint. Switching to a new manner of working and supervising might be challenging for some managers since the thought of not being able to see what someone is doing may be foreign to them</w:t>
      </w:r>
      <w:r w:rsidR="003F15E0" w:rsidRPr="00D310AB">
        <w:rPr>
          <w:rFonts w:ascii="Times New Roman" w:hAnsi="Times New Roman" w:cs="Times New Roman"/>
          <w:sz w:val="24"/>
        </w:rPr>
        <w:t xml:space="preserve"> (Wayne and Martocchio, 2018)</w:t>
      </w:r>
      <w:r w:rsidRPr="00D310AB">
        <w:rPr>
          <w:rFonts w:ascii="Times New Roman" w:hAnsi="Times New Roman" w:cs="Times New Roman"/>
          <w:sz w:val="24"/>
        </w:rPr>
        <w:t>. When an employer grants a request for flexible working hours, they are effectively gambling. For flexible agreements to succeed, both parties must be willing to give and take. Flexible working, if not adequately managed, can lead to inefficiencies and a decline in quality and communication.</w:t>
      </w:r>
      <w:r w:rsidR="009B6E80" w:rsidRPr="00D310AB">
        <w:rPr>
          <w:rFonts w:ascii="Times New Roman" w:hAnsi="Times New Roman" w:cs="Times New Roman"/>
          <w:sz w:val="24"/>
        </w:rPr>
        <w:t xml:space="preserve"> Furniture Village is using it with the necessary motivation. So, there is no chance of miscommunication related to the fact which is a good thing.</w:t>
      </w:r>
    </w:p>
    <w:p w14:paraId="31CB2205" w14:textId="77777777" w:rsidR="000169C3" w:rsidRPr="00D310AB" w:rsidRDefault="000169C3" w:rsidP="003F7184">
      <w:pPr>
        <w:jc w:val="both"/>
        <w:rPr>
          <w:rFonts w:ascii="Times New Roman" w:hAnsi="Times New Roman" w:cs="Times New Roman"/>
          <w:sz w:val="24"/>
        </w:rPr>
      </w:pPr>
    </w:p>
    <w:p w14:paraId="58E4EBB6" w14:textId="77777777" w:rsidR="00532234" w:rsidRPr="00D310AB" w:rsidRDefault="00532234" w:rsidP="004B788C">
      <w:pPr>
        <w:jc w:val="both"/>
        <w:rPr>
          <w:rFonts w:ascii="Times New Roman" w:hAnsi="Times New Roman" w:cs="Times New Roman"/>
          <w:sz w:val="24"/>
        </w:rPr>
      </w:pPr>
    </w:p>
    <w:p w14:paraId="61339369" w14:textId="77777777" w:rsidR="009B6E80" w:rsidRPr="00D310AB" w:rsidRDefault="009B6E80" w:rsidP="004B788C">
      <w:pPr>
        <w:jc w:val="both"/>
        <w:rPr>
          <w:rFonts w:ascii="Times New Roman" w:hAnsi="Times New Roman" w:cs="Times New Roman"/>
          <w:sz w:val="24"/>
        </w:rPr>
      </w:pPr>
    </w:p>
    <w:p w14:paraId="12AB0B5F" w14:textId="77777777" w:rsidR="009B6E80" w:rsidRPr="00D310AB" w:rsidRDefault="009B6E80" w:rsidP="004B788C">
      <w:pPr>
        <w:jc w:val="both"/>
        <w:rPr>
          <w:rFonts w:ascii="Times New Roman" w:hAnsi="Times New Roman" w:cs="Times New Roman"/>
          <w:sz w:val="24"/>
        </w:rPr>
      </w:pPr>
    </w:p>
    <w:p w14:paraId="46E00863" w14:textId="77777777" w:rsidR="009B6E80" w:rsidRPr="00D310AB" w:rsidRDefault="009B6E80" w:rsidP="004B788C">
      <w:pPr>
        <w:jc w:val="both"/>
        <w:rPr>
          <w:rFonts w:ascii="Times New Roman" w:hAnsi="Times New Roman" w:cs="Times New Roman"/>
          <w:sz w:val="24"/>
        </w:rPr>
      </w:pPr>
    </w:p>
    <w:p w14:paraId="1BAEA5BE" w14:textId="77777777" w:rsidR="009B6E80" w:rsidRPr="00D310AB" w:rsidRDefault="009B6E80" w:rsidP="004B788C">
      <w:pPr>
        <w:jc w:val="both"/>
        <w:rPr>
          <w:rFonts w:ascii="Times New Roman" w:hAnsi="Times New Roman" w:cs="Times New Roman"/>
          <w:sz w:val="24"/>
        </w:rPr>
      </w:pPr>
    </w:p>
    <w:p w14:paraId="16193375" w14:textId="77777777" w:rsidR="009B6E80" w:rsidRPr="00D310AB" w:rsidRDefault="009B6E80" w:rsidP="004B788C">
      <w:pPr>
        <w:jc w:val="both"/>
        <w:rPr>
          <w:rFonts w:ascii="Times New Roman" w:hAnsi="Times New Roman" w:cs="Times New Roman"/>
          <w:sz w:val="24"/>
        </w:rPr>
      </w:pPr>
    </w:p>
    <w:p w14:paraId="5FD7C347" w14:textId="77777777" w:rsidR="009B6E80" w:rsidRPr="00D310AB" w:rsidRDefault="009B6E80" w:rsidP="004B788C">
      <w:pPr>
        <w:jc w:val="both"/>
        <w:rPr>
          <w:rFonts w:ascii="Times New Roman" w:hAnsi="Times New Roman" w:cs="Times New Roman"/>
          <w:sz w:val="24"/>
        </w:rPr>
      </w:pPr>
    </w:p>
    <w:p w14:paraId="736B6856" w14:textId="77777777" w:rsidR="009B6E80" w:rsidRPr="00D310AB" w:rsidRDefault="009B6E80" w:rsidP="004B788C">
      <w:pPr>
        <w:jc w:val="both"/>
        <w:rPr>
          <w:rFonts w:ascii="Times New Roman" w:hAnsi="Times New Roman" w:cs="Times New Roman"/>
          <w:sz w:val="24"/>
        </w:rPr>
      </w:pPr>
    </w:p>
    <w:p w14:paraId="7A8E9A82" w14:textId="77777777" w:rsidR="009B6E80" w:rsidRPr="00D310AB" w:rsidRDefault="009B6E80" w:rsidP="004B788C">
      <w:pPr>
        <w:jc w:val="both"/>
        <w:rPr>
          <w:rFonts w:ascii="Times New Roman" w:hAnsi="Times New Roman" w:cs="Times New Roman"/>
          <w:sz w:val="24"/>
        </w:rPr>
      </w:pPr>
    </w:p>
    <w:p w14:paraId="4BCA6363" w14:textId="77777777" w:rsidR="009B6E80" w:rsidRPr="00D310AB" w:rsidRDefault="009B6E80" w:rsidP="004B788C">
      <w:pPr>
        <w:jc w:val="both"/>
        <w:rPr>
          <w:rFonts w:ascii="Times New Roman" w:hAnsi="Times New Roman" w:cs="Times New Roman"/>
          <w:sz w:val="24"/>
        </w:rPr>
      </w:pPr>
    </w:p>
    <w:p w14:paraId="2E53B80A" w14:textId="77777777" w:rsidR="009B6E80" w:rsidRPr="00D310AB" w:rsidRDefault="00D61A9D" w:rsidP="009B6E80">
      <w:pPr>
        <w:pStyle w:val="Heading1"/>
        <w:spacing w:before="0" w:after="240"/>
        <w:rPr>
          <w:rFonts w:ascii="Times New Roman" w:hAnsi="Times New Roman" w:cs="Times New Roman"/>
          <w:color w:val="auto"/>
        </w:rPr>
      </w:pPr>
      <w:bookmarkStart w:id="22" w:name="_Toc102727940"/>
      <w:r w:rsidRPr="00D310AB">
        <w:rPr>
          <w:rFonts w:ascii="Times New Roman" w:hAnsi="Times New Roman" w:cs="Times New Roman"/>
          <w:color w:val="auto"/>
        </w:rPr>
        <w:lastRenderedPageBreak/>
        <w:t>4</w:t>
      </w:r>
      <w:r w:rsidR="004732E9" w:rsidRPr="00D310AB">
        <w:rPr>
          <w:rFonts w:ascii="Times New Roman" w:hAnsi="Times New Roman" w:cs="Times New Roman"/>
          <w:color w:val="auto"/>
        </w:rPr>
        <w:t xml:space="preserve"> Conclusion</w:t>
      </w:r>
      <w:bookmarkEnd w:id="22"/>
    </w:p>
    <w:p w14:paraId="5CC820C3" w14:textId="77777777" w:rsidR="0098204E" w:rsidRPr="00D310AB" w:rsidRDefault="004732E9" w:rsidP="009B6E80">
      <w:pPr>
        <w:jc w:val="both"/>
        <w:rPr>
          <w:rFonts w:ascii="Times New Roman" w:hAnsi="Times New Roman" w:cs="Times New Roman"/>
          <w:sz w:val="24"/>
        </w:rPr>
      </w:pPr>
      <w:r w:rsidRPr="00D310AB">
        <w:rPr>
          <w:rFonts w:ascii="Times New Roman" w:hAnsi="Times New Roman" w:cs="Times New Roman"/>
          <w:sz w:val="24"/>
        </w:rPr>
        <w:t xml:space="preserve">A flexible working environment is an important thing for employees to be relaxed at the time of performing tasks. It helps to release the pressure on employees. </w:t>
      </w:r>
      <w:r w:rsidR="001300D5" w:rsidRPr="00D310AB">
        <w:rPr>
          <w:rFonts w:ascii="Times New Roman" w:hAnsi="Times New Roman" w:cs="Times New Roman"/>
          <w:sz w:val="24"/>
        </w:rPr>
        <w:t>Mostly it is beneficial for employees but in some situations, it can be dangerous not only for the employees but also for the employers who are</w:t>
      </w:r>
      <w:r w:rsidRPr="00D310AB">
        <w:rPr>
          <w:rFonts w:ascii="Times New Roman" w:hAnsi="Times New Roman" w:cs="Times New Roman"/>
          <w:sz w:val="24"/>
        </w:rPr>
        <w:t xml:space="preserve"> </w:t>
      </w:r>
      <w:r w:rsidR="001300D5" w:rsidRPr="00D310AB">
        <w:rPr>
          <w:rFonts w:ascii="Times New Roman" w:hAnsi="Times New Roman" w:cs="Times New Roman"/>
          <w:sz w:val="24"/>
        </w:rPr>
        <w:t>assigned the receiving tasks</w:t>
      </w:r>
      <w:r w:rsidRPr="00D310AB">
        <w:rPr>
          <w:rFonts w:ascii="Times New Roman" w:hAnsi="Times New Roman" w:cs="Times New Roman"/>
          <w:sz w:val="24"/>
        </w:rPr>
        <w:t xml:space="preserve"> from the subordinates.</w:t>
      </w:r>
    </w:p>
    <w:p w14:paraId="049DBD79" w14:textId="77777777" w:rsidR="0098204E" w:rsidRPr="00D310AB" w:rsidRDefault="0098204E" w:rsidP="0098204E">
      <w:pPr>
        <w:rPr>
          <w:rFonts w:ascii="Times New Roman" w:hAnsi="Times New Roman" w:cs="Times New Roman"/>
          <w:sz w:val="24"/>
        </w:rPr>
      </w:pPr>
    </w:p>
    <w:p w14:paraId="327A7C43" w14:textId="77777777" w:rsidR="0098204E" w:rsidRPr="00D310AB" w:rsidRDefault="0098204E" w:rsidP="0098204E">
      <w:pPr>
        <w:rPr>
          <w:rFonts w:ascii="Times New Roman" w:hAnsi="Times New Roman" w:cs="Times New Roman"/>
          <w:sz w:val="24"/>
        </w:rPr>
      </w:pPr>
    </w:p>
    <w:p w14:paraId="1FFDDDC0" w14:textId="77777777" w:rsidR="0098204E" w:rsidRPr="00D310AB" w:rsidRDefault="0098204E" w:rsidP="0098204E">
      <w:pPr>
        <w:rPr>
          <w:rFonts w:ascii="Times New Roman" w:hAnsi="Times New Roman" w:cs="Times New Roman"/>
          <w:sz w:val="24"/>
        </w:rPr>
      </w:pPr>
    </w:p>
    <w:p w14:paraId="6930C632" w14:textId="77777777" w:rsidR="0098204E" w:rsidRPr="00D310AB" w:rsidRDefault="0098204E" w:rsidP="0098204E">
      <w:pPr>
        <w:rPr>
          <w:rFonts w:ascii="Times New Roman" w:hAnsi="Times New Roman" w:cs="Times New Roman"/>
          <w:sz w:val="24"/>
        </w:rPr>
      </w:pPr>
    </w:p>
    <w:p w14:paraId="0F3055E4" w14:textId="77777777" w:rsidR="0098204E" w:rsidRPr="00D310AB" w:rsidRDefault="0098204E" w:rsidP="0098204E">
      <w:pPr>
        <w:rPr>
          <w:rFonts w:ascii="Times New Roman" w:hAnsi="Times New Roman" w:cs="Times New Roman"/>
          <w:sz w:val="24"/>
        </w:rPr>
      </w:pPr>
    </w:p>
    <w:p w14:paraId="4C5BCA9E" w14:textId="77777777" w:rsidR="0098204E" w:rsidRPr="00D310AB" w:rsidRDefault="0098204E" w:rsidP="0098204E">
      <w:pPr>
        <w:rPr>
          <w:rFonts w:ascii="Times New Roman" w:hAnsi="Times New Roman" w:cs="Times New Roman"/>
          <w:sz w:val="24"/>
        </w:rPr>
      </w:pPr>
    </w:p>
    <w:p w14:paraId="7878F17A" w14:textId="77777777" w:rsidR="0098204E" w:rsidRPr="00D310AB" w:rsidRDefault="0098204E" w:rsidP="0098204E">
      <w:pPr>
        <w:rPr>
          <w:rFonts w:ascii="Times New Roman" w:hAnsi="Times New Roman" w:cs="Times New Roman"/>
          <w:sz w:val="24"/>
        </w:rPr>
      </w:pPr>
    </w:p>
    <w:p w14:paraId="52D4CC9B" w14:textId="77777777" w:rsidR="0098204E" w:rsidRPr="00D310AB" w:rsidRDefault="0098204E" w:rsidP="0098204E">
      <w:pPr>
        <w:rPr>
          <w:rFonts w:ascii="Times New Roman" w:hAnsi="Times New Roman" w:cs="Times New Roman"/>
          <w:sz w:val="24"/>
        </w:rPr>
      </w:pPr>
    </w:p>
    <w:p w14:paraId="48BA36BE" w14:textId="77777777" w:rsidR="0098204E" w:rsidRPr="00D310AB" w:rsidRDefault="0098204E" w:rsidP="0098204E">
      <w:pPr>
        <w:rPr>
          <w:rFonts w:ascii="Times New Roman" w:hAnsi="Times New Roman" w:cs="Times New Roman"/>
          <w:sz w:val="24"/>
        </w:rPr>
      </w:pPr>
    </w:p>
    <w:p w14:paraId="2AD2E819" w14:textId="77777777" w:rsidR="0098204E" w:rsidRPr="00D310AB" w:rsidRDefault="0098204E" w:rsidP="0098204E">
      <w:pPr>
        <w:rPr>
          <w:rFonts w:ascii="Times New Roman" w:hAnsi="Times New Roman" w:cs="Times New Roman"/>
          <w:sz w:val="24"/>
        </w:rPr>
      </w:pPr>
    </w:p>
    <w:p w14:paraId="781ECF16" w14:textId="77777777" w:rsidR="0098204E" w:rsidRPr="00D310AB" w:rsidRDefault="0098204E" w:rsidP="0098204E">
      <w:pPr>
        <w:rPr>
          <w:rFonts w:ascii="Times New Roman" w:hAnsi="Times New Roman" w:cs="Times New Roman"/>
          <w:sz w:val="24"/>
        </w:rPr>
      </w:pPr>
    </w:p>
    <w:p w14:paraId="50FB6E2F" w14:textId="77777777" w:rsidR="0098204E" w:rsidRPr="00D310AB" w:rsidRDefault="0098204E" w:rsidP="0098204E">
      <w:pPr>
        <w:rPr>
          <w:rFonts w:ascii="Times New Roman" w:hAnsi="Times New Roman" w:cs="Times New Roman"/>
          <w:sz w:val="24"/>
        </w:rPr>
      </w:pPr>
    </w:p>
    <w:p w14:paraId="58BEF031" w14:textId="77777777" w:rsidR="009B6E80" w:rsidRPr="00D310AB" w:rsidRDefault="009B6E80" w:rsidP="0098204E">
      <w:pPr>
        <w:rPr>
          <w:rFonts w:ascii="Times New Roman" w:hAnsi="Times New Roman" w:cs="Times New Roman"/>
          <w:sz w:val="24"/>
        </w:rPr>
      </w:pPr>
    </w:p>
    <w:p w14:paraId="30116FF4" w14:textId="77777777" w:rsidR="0098204E" w:rsidRPr="00D310AB" w:rsidRDefault="0098204E" w:rsidP="0098204E">
      <w:pPr>
        <w:rPr>
          <w:rFonts w:ascii="Times New Roman" w:hAnsi="Times New Roman" w:cs="Times New Roman"/>
          <w:sz w:val="24"/>
        </w:rPr>
      </w:pPr>
    </w:p>
    <w:p w14:paraId="2800A98D" w14:textId="77777777" w:rsidR="0098204E" w:rsidRPr="00D310AB" w:rsidRDefault="0098204E" w:rsidP="0098204E">
      <w:pPr>
        <w:rPr>
          <w:rFonts w:ascii="Times New Roman" w:hAnsi="Times New Roman" w:cs="Times New Roman"/>
          <w:sz w:val="24"/>
        </w:rPr>
      </w:pPr>
    </w:p>
    <w:p w14:paraId="3C754BC2" w14:textId="77777777" w:rsidR="0098204E" w:rsidRPr="00D310AB" w:rsidRDefault="0098204E" w:rsidP="0098204E">
      <w:pPr>
        <w:rPr>
          <w:rFonts w:ascii="Times New Roman" w:hAnsi="Times New Roman" w:cs="Times New Roman"/>
          <w:sz w:val="24"/>
        </w:rPr>
      </w:pPr>
    </w:p>
    <w:p w14:paraId="7AE81A87" w14:textId="77777777" w:rsidR="00D310AB" w:rsidRPr="00D310AB" w:rsidRDefault="00D310AB" w:rsidP="0098204E">
      <w:pPr>
        <w:rPr>
          <w:rFonts w:ascii="Times New Roman" w:hAnsi="Times New Roman" w:cs="Times New Roman"/>
          <w:sz w:val="24"/>
        </w:rPr>
      </w:pPr>
    </w:p>
    <w:p w14:paraId="354EB111" w14:textId="77777777" w:rsidR="0098204E" w:rsidRPr="00D310AB" w:rsidRDefault="0098204E" w:rsidP="0098204E">
      <w:pPr>
        <w:rPr>
          <w:rFonts w:ascii="Times New Roman" w:hAnsi="Times New Roman" w:cs="Times New Roman"/>
          <w:sz w:val="24"/>
        </w:rPr>
      </w:pPr>
    </w:p>
    <w:p w14:paraId="26EBB51D" w14:textId="77777777" w:rsidR="0098204E" w:rsidRPr="00D310AB" w:rsidRDefault="0098204E" w:rsidP="0098204E">
      <w:pPr>
        <w:rPr>
          <w:rFonts w:ascii="Times New Roman" w:hAnsi="Times New Roman" w:cs="Times New Roman"/>
          <w:sz w:val="24"/>
        </w:rPr>
      </w:pPr>
    </w:p>
    <w:p w14:paraId="3B8FEE81" w14:textId="77777777" w:rsidR="0098204E" w:rsidRPr="00D310AB" w:rsidRDefault="00D310AB" w:rsidP="0098204E">
      <w:pPr>
        <w:pStyle w:val="Heading1"/>
        <w:spacing w:before="0" w:after="240"/>
        <w:rPr>
          <w:rFonts w:ascii="Times New Roman" w:hAnsi="Times New Roman" w:cs="Times New Roman"/>
          <w:color w:val="auto"/>
        </w:rPr>
      </w:pPr>
      <w:bookmarkStart w:id="23" w:name="_Toc102727941"/>
      <w:r w:rsidRPr="00D310AB">
        <w:rPr>
          <w:rFonts w:ascii="Times New Roman" w:hAnsi="Times New Roman" w:cs="Times New Roman"/>
          <w:color w:val="auto"/>
        </w:rPr>
        <w:lastRenderedPageBreak/>
        <w:t>R</w:t>
      </w:r>
      <w:r>
        <w:rPr>
          <w:rFonts w:ascii="Times New Roman" w:hAnsi="Times New Roman" w:cs="Times New Roman"/>
          <w:color w:val="auto"/>
        </w:rPr>
        <w:t>eferen</w:t>
      </w:r>
      <w:r w:rsidRPr="00D310AB">
        <w:rPr>
          <w:rFonts w:ascii="Times New Roman" w:hAnsi="Times New Roman" w:cs="Times New Roman"/>
          <w:color w:val="auto"/>
        </w:rPr>
        <w:t>ces</w:t>
      </w:r>
      <w:bookmarkEnd w:id="23"/>
    </w:p>
    <w:p w14:paraId="1BBDA3F5" w14:textId="77777777" w:rsidR="00D310AB" w:rsidRPr="00D310AB" w:rsidRDefault="00D310AB" w:rsidP="00AC63EE">
      <w:pPr>
        <w:rPr>
          <w:rFonts w:ascii="Times New Roman" w:hAnsi="Times New Roman" w:cs="Times New Roman"/>
          <w:sz w:val="24"/>
          <w:szCs w:val="24"/>
        </w:rPr>
      </w:pPr>
      <w:r w:rsidRPr="00D310AB">
        <w:rPr>
          <w:rFonts w:ascii="Times New Roman" w:hAnsi="Times New Roman" w:cs="Times New Roman"/>
          <w:sz w:val="24"/>
          <w:szCs w:val="24"/>
        </w:rPr>
        <w:t xml:space="preserve"> Advisory, Conciliation and Arbitration Service (2014) </w:t>
      </w:r>
      <w:r w:rsidRPr="00D310AB">
        <w:rPr>
          <w:rFonts w:ascii="Times New Roman" w:hAnsi="Times New Roman" w:cs="Times New Roman"/>
          <w:i/>
          <w:iCs/>
          <w:sz w:val="24"/>
          <w:szCs w:val="24"/>
        </w:rPr>
        <w:t>Delivering Equality and Diversity</w:t>
      </w:r>
      <w:r w:rsidRPr="00D310AB">
        <w:rPr>
          <w:rFonts w:ascii="Times New Roman" w:hAnsi="Times New Roman" w:cs="Times New Roman"/>
          <w:sz w:val="24"/>
          <w:szCs w:val="24"/>
        </w:rPr>
        <w:t xml:space="preserve">, ACAS (available at </w:t>
      </w:r>
      <w:r w:rsidRPr="00D310AB">
        <w:rPr>
          <w:rFonts w:ascii="Times New Roman" w:hAnsi="Times New Roman" w:cs="Times New Roman"/>
          <w:sz w:val="24"/>
          <w:szCs w:val="24"/>
          <w:u w:val="single"/>
        </w:rPr>
        <w:t>www.acas.org.uk</w:t>
      </w:r>
      <w:r w:rsidRPr="00D310AB">
        <w:rPr>
          <w:rFonts w:ascii="Times New Roman" w:hAnsi="Times New Roman" w:cs="Times New Roman"/>
          <w:sz w:val="24"/>
          <w:szCs w:val="24"/>
        </w:rPr>
        <w:t>).</w:t>
      </w:r>
    </w:p>
    <w:p w14:paraId="5547A05B" w14:textId="77777777" w:rsidR="00D310AB" w:rsidRPr="00D310AB" w:rsidRDefault="00D310AB" w:rsidP="00CF739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Bay and Booz (2009). </w:t>
      </w:r>
      <w:r w:rsidRPr="00D310AB">
        <w:rPr>
          <w:rFonts w:ascii="Times New Roman" w:hAnsi="Times New Roman" w:cs="Times New Roman"/>
          <w:i/>
          <w:iCs/>
          <w:sz w:val="24"/>
          <w:szCs w:val="24"/>
        </w:rPr>
        <w:t xml:space="preserve">Managing </w:t>
      </w:r>
      <w:proofErr w:type="gramStart"/>
      <w:r w:rsidRPr="00D310AB">
        <w:rPr>
          <w:rFonts w:ascii="Times New Roman" w:hAnsi="Times New Roman" w:cs="Times New Roman"/>
          <w:i/>
          <w:iCs/>
          <w:sz w:val="24"/>
          <w:szCs w:val="24"/>
        </w:rPr>
        <w:t>recession :</w:t>
      </w:r>
      <w:proofErr w:type="gramEnd"/>
      <w:r w:rsidRPr="00D310AB">
        <w:rPr>
          <w:rFonts w:ascii="Times New Roman" w:hAnsi="Times New Roman" w:cs="Times New Roman"/>
          <w:i/>
          <w:iCs/>
          <w:sz w:val="24"/>
          <w:szCs w:val="24"/>
        </w:rPr>
        <w:t xml:space="preserve"> strategic responses to the economic downturn.</w:t>
      </w:r>
      <w:r w:rsidRPr="00D310AB">
        <w:rPr>
          <w:rFonts w:ascii="Times New Roman" w:hAnsi="Times New Roman" w:cs="Times New Roman"/>
          <w:sz w:val="24"/>
          <w:szCs w:val="24"/>
        </w:rPr>
        <w:t xml:space="preserve"> San Francisco: Bay Area Council Economic Institute.</w:t>
      </w:r>
    </w:p>
    <w:p w14:paraId="37DF9F4C"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buffer.com. (2021). </w:t>
      </w:r>
      <w:r w:rsidRPr="00D310AB">
        <w:rPr>
          <w:rFonts w:ascii="Times New Roman" w:hAnsi="Times New Roman" w:cs="Times New Roman"/>
          <w:i/>
          <w:iCs/>
          <w:sz w:val="24"/>
          <w:szCs w:val="24"/>
        </w:rPr>
        <w:t>2021 State of Remote Work</w:t>
      </w:r>
      <w:r w:rsidRPr="00D310AB">
        <w:rPr>
          <w:rFonts w:ascii="Times New Roman" w:hAnsi="Times New Roman" w:cs="Times New Roman"/>
          <w:sz w:val="24"/>
          <w:szCs w:val="24"/>
        </w:rPr>
        <w:t xml:space="preserve">. [online] Available at: </w:t>
      </w:r>
      <w:hyperlink r:id="rId9" w:history="1">
        <w:r w:rsidRPr="00D310AB">
          <w:rPr>
            <w:rFonts w:ascii="Times New Roman" w:hAnsi="Times New Roman" w:cs="Times New Roman"/>
            <w:sz w:val="24"/>
            <w:szCs w:val="24"/>
          </w:rPr>
          <w:t>https://buffer.com/2021-state-of-remote-work</w:t>
        </w:r>
      </w:hyperlink>
      <w:r w:rsidRPr="00D310AB">
        <w:rPr>
          <w:rFonts w:ascii="Times New Roman" w:hAnsi="Times New Roman" w:cs="Times New Roman"/>
          <w:sz w:val="24"/>
          <w:szCs w:val="24"/>
        </w:rPr>
        <w:t xml:space="preserve"> [Accessed 6 May 2022].</w:t>
      </w:r>
    </w:p>
    <w:p w14:paraId="18EEF117" w14:textId="77777777" w:rsidR="00D310AB" w:rsidRPr="00D310AB" w:rsidRDefault="00D310AB" w:rsidP="00CF739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Covid </w:t>
      </w:r>
      <w:proofErr w:type="gramStart"/>
      <w:r w:rsidRPr="00D310AB">
        <w:rPr>
          <w:rFonts w:ascii="Times New Roman" w:hAnsi="Times New Roman" w:cs="Times New Roman"/>
          <w:sz w:val="24"/>
          <w:szCs w:val="24"/>
        </w:rPr>
        <w:t>19 :</w:t>
      </w:r>
      <w:proofErr w:type="gramEnd"/>
      <w:r w:rsidRPr="00D310AB">
        <w:rPr>
          <w:rFonts w:ascii="Times New Roman" w:hAnsi="Times New Roman" w:cs="Times New Roman"/>
          <w:sz w:val="24"/>
          <w:szCs w:val="24"/>
        </w:rPr>
        <w:t xml:space="preserve"> the new age pandemic. (2020). Chennai: Notionpress.com.</w:t>
      </w:r>
    </w:p>
    <w:p w14:paraId="21A3C7F7"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proofErr w:type="spellStart"/>
      <w:r w:rsidRPr="00D310AB">
        <w:rPr>
          <w:rFonts w:ascii="Times New Roman" w:hAnsi="Times New Roman" w:cs="Times New Roman"/>
          <w:sz w:val="24"/>
          <w:szCs w:val="24"/>
        </w:rPr>
        <w:t>Empuls</w:t>
      </w:r>
      <w:proofErr w:type="spellEnd"/>
      <w:r w:rsidRPr="00D310AB">
        <w:rPr>
          <w:rFonts w:ascii="Times New Roman" w:hAnsi="Times New Roman" w:cs="Times New Roman"/>
          <w:sz w:val="24"/>
          <w:szCs w:val="24"/>
        </w:rPr>
        <w:t xml:space="preserve">. (2021). </w:t>
      </w:r>
      <w:r w:rsidRPr="00D310AB">
        <w:rPr>
          <w:rFonts w:ascii="Times New Roman" w:hAnsi="Times New Roman" w:cs="Times New Roman"/>
          <w:i/>
          <w:iCs/>
          <w:sz w:val="24"/>
          <w:szCs w:val="24"/>
        </w:rPr>
        <w:t>8 Benefits of Flexible Work Arrangements</w:t>
      </w:r>
      <w:r w:rsidRPr="00D310AB">
        <w:rPr>
          <w:rFonts w:ascii="Times New Roman" w:hAnsi="Times New Roman" w:cs="Times New Roman"/>
          <w:sz w:val="24"/>
          <w:szCs w:val="24"/>
        </w:rPr>
        <w:t xml:space="preserve">. [online] Available at: </w:t>
      </w:r>
      <w:hyperlink r:id="rId10" w:history="1">
        <w:r w:rsidRPr="00D310AB">
          <w:rPr>
            <w:rFonts w:ascii="Times New Roman" w:hAnsi="Times New Roman" w:cs="Times New Roman"/>
            <w:sz w:val="24"/>
            <w:szCs w:val="24"/>
          </w:rPr>
          <w:t>https://blog.empuls.io/flexible-work-arrangements/</w:t>
        </w:r>
      </w:hyperlink>
      <w:r w:rsidRPr="00D310AB">
        <w:rPr>
          <w:rFonts w:ascii="Times New Roman" w:hAnsi="Times New Roman" w:cs="Times New Roman"/>
          <w:sz w:val="24"/>
          <w:szCs w:val="24"/>
        </w:rPr>
        <w:t xml:space="preserve"> [Accessed 6 May 2022].</w:t>
      </w:r>
    </w:p>
    <w:p w14:paraId="233B0295"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Hud.gov. (2018). </w:t>
      </w:r>
      <w:r w:rsidRPr="00D310AB">
        <w:rPr>
          <w:rFonts w:ascii="Times New Roman" w:hAnsi="Times New Roman" w:cs="Times New Roman"/>
          <w:i/>
          <w:iCs/>
          <w:sz w:val="24"/>
          <w:szCs w:val="24"/>
        </w:rPr>
        <w:t>HUD.gov / U.S. Department of Housing and Urban Development (HUD)</w:t>
      </w:r>
      <w:r w:rsidRPr="00D310AB">
        <w:rPr>
          <w:rFonts w:ascii="Times New Roman" w:hAnsi="Times New Roman" w:cs="Times New Roman"/>
          <w:sz w:val="24"/>
          <w:szCs w:val="24"/>
        </w:rPr>
        <w:t xml:space="preserve">. [online] Available at: </w:t>
      </w:r>
      <w:hyperlink r:id="rId11" w:history="1">
        <w:r w:rsidRPr="00D310AB">
          <w:rPr>
            <w:rFonts w:ascii="Times New Roman" w:hAnsi="Times New Roman" w:cs="Times New Roman"/>
            <w:sz w:val="24"/>
            <w:szCs w:val="24"/>
          </w:rPr>
          <w:t>https://www.hud.gov</w:t>
        </w:r>
      </w:hyperlink>
      <w:r w:rsidRPr="00D310AB">
        <w:rPr>
          <w:rFonts w:ascii="Times New Roman" w:hAnsi="Times New Roman" w:cs="Times New Roman"/>
          <w:sz w:val="24"/>
          <w:szCs w:val="24"/>
        </w:rPr>
        <w:t xml:space="preserve"> [Accessed 6 May 2022].</w:t>
      </w:r>
    </w:p>
    <w:p w14:paraId="29DEDC48" w14:textId="77777777" w:rsidR="00D310AB" w:rsidRPr="00D310AB" w:rsidRDefault="00D310AB" w:rsidP="00D310AB">
      <w:pPr>
        <w:pStyle w:val="NormalWeb"/>
        <w:shd w:val="clear" w:color="auto" w:fill="FFFFFF"/>
        <w:spacing w:before="0" w:beforeAutospacing="0" w:after="240" w:afterAutospacing="0" w:line="360" w:lineRule="atLeast"/>
        <w:rPr>
          <w:color w:val="000000"/>
        </w:rPr>
      </w:pPr>
      <w:r w:rsidRPr="00D310AB">
        <w:rPr>
          <w:color w:val="000000"/>
        </w:rPr>
        <w:t>International Labour Office and International Ergonomics Association (2010). </w:t>
      </w:r>
      <w:r w:rsidRPr="00D310AB">
        <w:rPr>
          <w:i/>
          <w:iCs/>
          <w:color w:val="000000"/>
        </w:rPr>
        <w:t xml:space="preserve">Ergonomic </w:t>
      </w:r>
      <w:proofErr w:type="gramStart"/>
      <w:r w:rsidRPr="00D310AB">
        <w:rPr>
          <w:i/>
          <w:iCs/>
          <w:color w:val="000000"/>
        </w:rPr>
        <w:t>checkpoints :</w:t>
      </w:r>
      <w:proofErr w:type="gramEnd"/>
      <w:r w:rsidRPr="00D310AB">
        <w:rPr>
          <w:i/>
          <w:iCs/>
          <w:color w:val="000000"/>
        </w:rPr>
        <w:t xml:space="preserve"> practical and easy-to-implement solutions for improving safety, health and working conditions</w:t>
      </w:r>
      <w:r w:rsidRPr="00D310AB">
        <w:rPr>
          <w:color w:val="000000"/>
        </w:rPr>
        <w:t>. Geneva: International Labour Office.</w:t>
      </w:r>
    </w:p>
    <w:p w14:paraId="65B57AF0" w14:textId="77777777" w:rsidR="00D310AB" w:rsidRPr="00D310AB" w:rsidRDefault="00D310AB" w:rsidP="00D310AB">
      <w:pPr>
        <w:pStyle w:val="NormalWeb"/>
        <w:shd w:val="clear" w:color="auto" w:fill="FFFFFF"/>
        <w:spacing w:before="0" w:beforeAutospacing="0" w:after="240" w:afterAutospacing="0" w:line="360" w:lineRule="atLeast"/>
        <w:rPr>
          <w:color w:val="000000"/>
        </w:rPr>
      </w:pPr>
      <w:r w:rsidRPr="00D310AB">
        <w:rPr>
          <w:color w:val="000000"/>
        </w:rPr>
        <w:t>Kavanaugh, L. and Nicholson, W. (2021). </w:t>
      </w:r>
      <w:r w:rsidRPr="00D310AB">
        <w:rPr>
          <w:i/>
          <w:iCs/>
          <w:color w:val="000000"/>
        </w:rPr>
        <w:t>Flexible working</w:t>
      </w:r>
      <w:r w:rsidRPr="00D310AB">
        <w:rPr>
          <w:color w:val="000000"/>
        </w:rPr>
        <w:t>. New York, Ny: Dk Publishing.</w:t>
      </w:r>
    </w:p>
    <w:p w14:paraId="7E3A3FA5"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proofErr w:type="spellStart"/>
      <w:r w:rsidRPr="00D310AB">
        <w:rPr>
          <w:rFonts w:ascii="Times New Roman" w:hAnsi="Times New Roman" w:cs="Times New Roman"/>
          <w:sz w:val="24"/>
          <w:szCs w:val="24"/>
        </w:rPr>
        <w:t>RocketReach</w:t>
      </w:r>
      <w:proofErr w:type="spellEnd"/>
      <w:r w:rsidRPr="00D310AB">
        <w:rPr>
          <w:rFonts w:ascii="Times New Roman" w:hAnsi="Times New Roman" w:cs="Times New Roman"/>
          <w:sz w:val="24"/>
          <w:szCs w:val="24"/>
        </w:rPr>
        <w:t xml:space="preserve">. (2022). </w:t>
      </w:r>
      <w:proofErr w:type="spellStart"/>
      <w:r w:rsidRPr="00D310AB">
        <w:rPr>
          <w:rFonts w:ascii="Times New Roman" w:hAnsi="Times New Roman" w:cs="Times New Roman"/>
          <w:i/>
          <w:iCs/>
          <w:sz w:val="24"/>
          <w:szCs w:val="24"/>
        </w:rPr>
        <w:t>RocketReach</w:t>
      </w:r>
      <w:proofErr w:type="spellEnd"/>
      <w:r w:rsidRPr="00D310AB">
        <w:rPr>
          <w:rFonts w:ascii="Times New Roman" w:hAnsi="Times New Roman" w:cs="Times New Roman"/>
          <w:i/>
          <w:iCs/>
          <w:sz w:val="24"/>
          <w:szCs w:val="24"/>
        </w:rPr>
        <w:t xml:space="preserve"> - Find email, phone, social media for 450M+ professionals</w:t>
      </w:r>
      <w:r w:rsidRPr="00D310AB">
        <w:rPr>
          <w:rFonts w:ascii="Times New Roman" w:hAnsi="Times New Roman" w:cs="Times New Roman"/>
          <w:sz w:val="24"/>
          <w:szCs w:val="24"/>
        </w:rPr>
        <w:t xml:space="preserve">. [online] Available at: </w:t>
      </w:r>
      <w:hyperlink r:id="rId12" w:history="1">
        <w:r w:rsidRPr="00D310AB">
          <w:rPr>
            <w:rFonts w:ascii="Times New Roman" w:hAnsi="Times New Roman" w:cs="Times New Roman"/>
            <w:sz w:val="24"/>
            <w:szCs w:val="24"/>
          </w:rPr>
          <w:t>https://rocketreach.co/furniture-village-hr-department_b5d95806f42e5de6</w:t>
        </w:r>
      </w:hyperlink>
      <w:r w:rsidRPr="00D310AB">
        <w:rPr>
          <w:rFonts w:ascii="Times New Roman" w:hAnsi="Times New Roman" w:cs="Times New Roman"/>
          <w:sz w:val="24"/>
          <w:szCs w:val="24"/>
        </w:rPr>
        <w:t xml:space="preserve"> [Accessed 5 May 2022].</w:t>
      </w:r>
    </w:p>
    <w:p w14:paraId="1BA8A3D1"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Springhouse Solicitors. (2022). </w:t>
      </w:r>
      <w:r w:rsidRPr="00D310AB">
        <w:rPr>
          <w:rFonts w:ascii="Times New Roman" w:hAnsi="Times New Roman" w:cs="Times New Roman"/>
          <w:i/>
          <w:iCs/>
          <w:sz w:val="24"/>
          <w:szCs w:val="24"/>
        </w:rPr>
        <w:t>Advantages and disadvantages of flexible working</w:t>
      </w:r>
      <w:r w:rsidRPr="00D310AB">
        <w:rPr>
          <w:rFonts w:ascii="Times New Roman" w:hAnsi="Times New Roman" w:cs="Times New Roman"/>
          <w:sz w:val="24"/>
          <w:szCs w:val="24"/>
        </w:rPr>
        <w:t xml:space="preserve">. [online] Available at: </w:t>
      </w:r>
      <w:hyperlink r:id="rId13" w:history="1">
        <w:r w:rsidRPr="00D310AB">
          <w:rPr>
            <w:rFonts w:ascii="Times New Roman" w:hAnsi="Times New Roman" w:cs="Times New Roman"/>
            <w:sz w:val="24"/>
            <w:szCs w:val="24"/>
          </w:rPr>
          <w:t>https://www.springhouselaw.com/knowledge-hub/family-rights-and-flexible-working/flexible-working-advantages-and-disadvantages/</w:t>
        </w:r>
      </w:hyperlink>
      <w:r w:rsidRPr="00D310AB">
        <w:rPr>
          <w:rFonts w:ascii="Times New Roman" w:hAnsi="Times New Roman" w:cs="Times New Roman"/>
          <w:sz w:val="24"/>
          <w:szCs w:val="24"/>
        </w:rPr>
        <w:t xml:space="preserve"> [Accessed 6 May 2022].</w:t>
      </w:r>
    </w:p>
    <w:p w14:paraId="2FA13A9B"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proofErr w:type="spellStart"/>
      <w:r w:rsidRPr="00D310AB">
        <w:rPr>
          <w:rFonts w:ascii="Times New Roman" w:hAnsi="Times New Roman" w:cs="Times New Roman"/>
          <w:sz w:val="24"/>
          <w:szCs w:val="24"/>
        </w:rPr>
        <w:t>TalentLyft</w:t>
      </w:r>
      <w:proofErr w:type="spellEnd"/>
      <w:r w:rsidRPr="00D310AB">
        <w:rPr>
          <w:rFonts w:ascii="Times New Roman" w:hAnsi="Times New Roman" w:cs="Times New Roman"/>
          <w:sz w:val="24"/>
          <w:szCs w:val="24"/>
        </w:rPr>
        <w:t xml:space="preserve"> (2022). </w:t>
      </w:r>
      <w:r w:rsidRPr="00D310AB">
        <w:rPr>
          <w:rFonts w:ascii="Times New Roman" w:hAnsi="Times New Roman" w:cs="Times New Roman"/>
          <w:i/>
          <w:iCs/>
          <w:sz w:val="24"/>
          <w:szCs w:val="24"/>
        </w:rPr>
        <w:t xml:space="preserve">What </w:t>
      </w:r>
      <w:proofErr w:type="gramStart"/>
      <w:r w:rsidRPr="00D310AB">
        <w:rPr>
          <w:rFonts w:ascii="Times New Roman" w:hAnsi="Times New Roman" w:cs="Times New Roman"/>
          <w:i/>
          <w:iCs/>
          <w:sz w:val="24"/>
          <w:szCs w:val="24"/>
        </w:rPr>
        <w:t>is</w:t>
      </w:r>
      <w:proofErr w:type="gramEnd"/>
      <w:r w:rsidRPr="00D310AB">
        <w:rPr>
          <w:rFonts w:ascii="Times New Roman" w:hAnsi="Times New Roman" w:cs="Times New Roman"/>
          <w:i/>
          <w:iCs/>
          <w:sz w:val="24"/>
          <w:szCs w:val="24"/>
        </w:rPr>
        <w:t xml:space="preserve"> Flexible Work Arrangements?</w:t>
      </w:r>
      <w:r w:rsidRPr="00D310AB">
        <w:rPr>
          <w:rFonts w:ascii="Times New Roman" w:hAnsi="Times New Roman" w:cs="Times New Roman"/>
          <w:sz w:val="24"/>
          <w:szCs w:val="24"/>
        </w:rPr>
        <w:t xml:space="preserve"> [online] Recruiting and Hiring Resources. Available at: </w:t>
      </w:r>
      <w:hyperlink r:id="rId14" w:anchor=":~:text=Flexible%20work%20arrangements-" w:history="1">
        <w:r w:rsidRPr="00D310AB">
          <w:rPr>
            <w:rFonts w:ascii="Times New Roman" w:hAnsi="Times New Roman" w:cs="Times New Roman"/>
            <w:sz w:val="24"/>
            <w:szCs w:val="24"/>
          </w:rPr>
          <w:t>https://www.talentlyft.com/en/resources/what-is-flexible-work-arrangements#:~:text=Flexible%20work%20arrangements-</w:t>
        </w:r>
      </w:hyperlink>
      <w:r w:rsidRPr="00D310AB">
        <w:rPr>
          <w:rFonts w:ascii="Times New Roman" w:hAnsi="Times New Roman" w:cs="Times New Roman"/>
          <w:sz w:val="24"/>
          <w:szCs w:val="24"/>
        </w:rPr>
        <w:t xml:space="preserve"> [Accessed 6 May 2022].</w:t>
      </w:r>
    </w:p>
    <w:p w14:paraId="57521031" w14:textId="77777777" w:rsidR="00D310AB" w:rsidRPr="00D310AB" w:rsidRDefault="00D310AB" w:rsidP="00396BC3">
      <w:pPr>
        <w:rPr>
          <w:rFonts w:ascii="Times New Roman" w:hAnsi="Times New Roman" w:cs="Times New Roman"/>
          <w:i/>
          <w:iCs/>
          <w:sz w:val="24"/>
          <w:szCs w:val="24"/>
        </w:rPr>
      </w:pPr>
      <w:r w:rsidRPr="00D310AB">
        <w:rPr>
          <w:rFonts w:ascii="Times New Roman" w:hAnsi="Times New Roman" w:cs="Times New Roman"/>
          <w:sz w:val="24"/>
          <w:szCs w:val="24"/>
        </w:rPr>
        <w:lastRenderedPageBreak/>
        <w:t xml:space="preserve">Ulrich, D., J. Younger and W. Brockbank (2013) The state of the HR profession, </w:t>
      </w:r>
      <w:r w:rsidRPr="00D310AB">
        <w:rPr>
          <w:rFonts w:ascii="Times New Roman" w:hAnsi="Times New Roman" w:cs="Times New Roman"/>
          <w:i/>
          <w:iCs/>
          <w:sz w:val="24"/>
          <w:szCs w:val="24"/>
        </w:rPr>
        <w:t>Human Resource Management</w:t>
      </w:r>
    </w:p>
    <w:p w14:paraId="02441760" w14:textId="77777777" w:rsidR="00D310AB" w:rsidRPr="00D310AB" w:rsidRDefault="00D310AB" w:rsidP="00CF739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Wayne, R. and Martocchio, J.J. (2018). </w:t>
      </w:r>
      <w:r w:rsidRPr="00D310AB">
        <w:rPr>
          <w:rFonts w:ascii="Times New Roman" w:hAnsi="Times New Roman" w:cs="Times New Roman"/>
          <w:i/>
          <w:iCs/>
          <w:sz w:val="24"/>
          <w:szCs w:val="24"/>
        </w:rPr>
        <w:t>Human Resource Management</w:t>
      </w:r>
      <w:r w:rsidRPr="00D310AB">
        <w:rPr>
          <w:rFonts w:ascii="Times New Roman" w:hAnsi="Times New Roman" w:cs="Times New Roman"/>
          <w:sz w:val="24"/>
          <w:szCs w:val="24"/>
        </w:rPr>
        <w:t>. 14th ed. Harlow: Pearson Education Limited.</w:t>
      </w:r>
    </w:p>
    <w:p w14:paraId="09415CC0" w14:textId="77777777" w:rsidR="00D310AB" w:rsidRPr="00D310AB" w:rsidRDefault="00D310AB" w:rsidP="00396BC3">
      <w:pPr>
        <w:widowControl w:val="0"/>
        <w:autoSpaceDE w:val="0"/>
        <w:autoSpaceDN w:val="0"/>
        <w:adjustRightInd w:val="0"/>
        <w:spacing w:after="240" w:line="360" w:lineRule="auto"/>
        <w:rPr>
          <w:rFonts w:ascii="Times New Roman" w:hAnsi="Times New Roman" w:cs="Times New Roman"/>
          <w:sz w:val="24"/>
          <w:szCs w:val="24"/>
        </w:rPr>
      </w:pPr>
      <w:r w:rsidRPr="00D310AB">
        <w:rPr>
          <w:rFonts w:ascii="Times New Roman" w:hAnsi="Times New Roman" w:cs="Times New Roman"/>
          <w:sz w:val="24"/>
          <w:szCs w:val="24"/>
        </w:rPr>
        <w:t xml:space="preserve">Williams, C. (2019). </w:t>
      </w:r>
      <w:r w:rsidRPr="00D310AB">
        <w:rPr>
          <w:rFonts w:ascii="Times New Roman" w:hAnsi="Times New Roman" w:cs="Times New Roman"/>
          <w:i/>
          <w:iCs/>
          <w:sz w:val="24"/>
          <w:szCs w:val="24"/>
        </w:rPr>
        <w:t>Human Resources: Definition and How it Works | Indeed.com</w:t>
      </w:r>
      <w:r w:rsidRPr="00D310AB">
        <w:rPr>
          <w:rFonts w:ascii="Times New Roman" w:hAnsi="Times New Roman" w:cs="Times New Roman"/>
          <w:sz w:val="24"/>
          <w:szCs w:val="24"/>
        </w:rPr>
        <w:t xml:space="preserve">. [online] Indeed.com. Available at: </w:t>
      </w:r>
      <w:hyperlink r:id="rId15" w:history="1">
        <w:r w:rsidRPr="00D310AB">
          <w:rPr>
            <w:rFonts w:ascii="Times New Roman" w:hAnsi="Times New Roman" w:cs="Times New Roman"/>
            <w:sz w:val="24"/>
            <w:szCs w:val="24"/>
          </w:rPr>
          <w:t>https://www.indeed.com/career-advice/finding-a-job/human-resources-definition</w:t>
        </w:r>
      </w:hyperlink>
      <w:r w:rsidRPr="00D310AB">
        <w:rPr>
          <w:rFonts w:ascii="Times New Roman" w:hAnsi="Times New Roman" w:cs="Times New Roman"/>
          <w:sz w:val="24"/>
          <w:szCs w:val="24"/>
        </w:rPr>
        <w:t xml:space="preserve"> [Accessed 6 May 2022].</w:t>
      </w:r>
    </w:p>
    <w:p w14:paraId="2B8FDEF0" w14:textId="77777777" w:rsidR="00D310AB" w:rsidRPr="00D310AB" w:rsidRDefault="00D310AB" w:rsidP="00CF7393">
      <w:pPr>
        <w:widowControl w:val="0"/>
        <w:autoSpaceDE w:val="0"/>
        <w:autoSpaceDN w:val="0"/>
        <w:adjustRightInd w:val="0"/>
        <w:spacing w:after="240" w:line="360" w:lineRule="auto"/>
        <w:rPr>
          <w:rFonts w:ascii="Times New Roman" w:hAnsi="Times New Roman" w:cs="Times New Roman"/>
          <w:sz w:val="24"/>
          <w:szCs w:val="24"/>
        </w:rPr>
      </w:pPr>
    </w:p>
    <w:p w14:paraId="49685599" w14:textId="77777777" w:rsidR="004552D3" w:rsidRPr="00D310AB" w:rsidRDefault="004552D3" w:rsidP="00396BC3">
      <w:pPr>
        <w:rPr>
          <w:rFonts w:ascii="Times New Roman" w:hAnsi="Times New Roman" w:cs="Times New Roman"/>
          <w:sz w:val="24"/>
        </w:rPr>
      </w:pPr>
    </w:p>
    <w:p w14:paraId="42A8B6EB" w14:textId="77777777" w:rsidR="0098204E" w:rsidRPr="00D310AB" w:rsidRDefault="0098204E" w:rsidP="00396BC3">
      <w:pPr>
        <w:rPr>
          <w:rFonts w:ascii="Times New Roman" w:hAnsi="Times New Roman" w:cs="Times New Roman"/>
          <w:sz w:val="24"/>
        </w:rPr>
      </w:pPr>
    </w:p>
    <w:sectPr w:rsidR="0098204E" w:rsidRPr="00D310AB" w:rsidSect="00396494">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117C6" w14:textId="77777777" w:rsidR="00BE733D" w:rsidRDefault="00BE733D" w:rsidP="00D61A9D">
      <w:pPr>
        <w:spacing w:after="0" w:line="240" w:lineRule="auto"/>
      </w:pPr>
      <w:r>
        <w:separator/>
      </w:r>
    </w:p>
  </w:endnote>
  <w:endnote w:type="continuationSeparator" w:id="0">
    <w:p w14:paraId="3C88221B" w14:textId="77777777" w:rsidR="00BE733D" w:rsidRDefault="00BE733D" w:rsidP="00D61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1432A" w14:textId="77777777" w:rsidR="005A4333" w:rsidRDefault="005A4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AC93E" w14:textId="77777777" w:rsidR="005A4333" w:rsidRDefault="005A43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74C56" w14:textId="77777777" w:rsidR="005A4333" w:rsidRDefault="005A4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B427B" w14:textId="77777777" w:rsidR="00BE733D" w:rsidRDefault="00BE733D" w:rsidP="00D61A9D">
      <w:pPr>
        <w:spacing w:after="0" w:line="240" w:lineRule="auto"/>
      </w:pPr>
      <w:r>
        <w:separator/>
      </w:r>
    </w:p>
  </w:footnote>
  <w:footnote w:type="continuationSeparator" w:id="0">
    <w:p w14:paraId="0A02F50C" w14:textId="77777777" w:rsidR="00BE733D" w:rsidRDefault="00BE733D" w:rsidP="00D61A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DDE8" w14:textId="77777777" w:rsidR="005A4333" w:rsidRDefault="005A4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4262"/>
      <w:docPartObj>
        <w:docPartGallery w:val="Page Numbers (Top of Page)"/>
        <w:docPartUnique/>
      </w:docPartObj>
    </w:sdtPr>
    <w:sdtEndPr/>
    <w:sdtContent>
      <w:p w14:paraId="037C0296" w14:textId="77777777" w:rsidR="00D61A9D" w:rsidRDefault="00361140">
        <w:pPr>
          <w:pStyle w:val="Header"/>
          <w:jc w:val="right"/>
        </w:pPr>
        <w:r>
          <w:fldChar w:fldCharType="begin"/>
        </w:r>
        <w:r>
          <w:instrText xml:space="preserve"> PAGE   \* MERGEFORMAT </w:instrText>
        </w:r>
        <w:r>
          <w:fldChar w:fldCharType="separate"/>
        </w:r>
        <w:r w:rsidR="005A4333">
          <w:rPr>
            <w:noProof/>
          </w:rPr>
          <w:t>4</w:t>
        </w:r>
        <w:r>
          <w:rPr>
            <w:noProof/>
          </w:rPr>
          <w:fldChar w:fldCharType="end"/>
        </w:r>
      </w:p>
    </w:sdtContent>
  </w:sdt>
  <w:p w14:paraId="477BD5C3" w14:textId="77777777" w:rsidR="00D61A9D" w:rsidRDefault="00D61A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6A57" w14:textId="77777777" w:rsidR="005A4333" w:rsidRDefault="005A4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B09BC"/>
    <w:multiLevelType w:val="hybridMultilevel"/>
    <w:tmpl w:val="C98CA820"/>
    <w:lvl w:ilvl="0" w:tplc="7646C756">
      <w:start w:val="1"/>
      <w:numFmt w:val="bullet"/>
      <w:lvlText w:val="•"/>
      <w:lvlJc w:val="left"/>
      <w:pPr>
        <w:tabs>
          <w:tab w:val="num" w:pos="720"/>
        </w:tabs>
        <w:ind w:left="720" w:hanging="360"/>
      </w:pPr>
      <w:rPr>
        <w:rFonts w:ascii="Arial" w:hAnsi="Arial" w:hint="default"/>
      </w:rPr>
    </w:lvl>
    <w:lvl w:ilvl="1" w:tplc="DB223E2E" w:tentative="1">
      <w:start w:val="1"/>
      <w:numFmt w:val="bullet"/>
      <w:lvlText w:val="•"/>
      <w:lvlJc w:val="left"/>
      <w:pPr>
        <w:tabs>
          <w:tab w:val="num" w:pos="1440"/>
        </w:tabs>
        <w:ind w:left="1440" w:hanging="360"/>
      </w:pPr>
      <w:rPr>
        <w:rFonts w:ascii="Arial" w:hAnsi="Arial" w:hint="default"/>
      </w:rPr>
    </w:lvl>
    <w:lvl w:ilvl="2" w:tplc="CB3E94D2" w:tentative="1">
      <w:start w:val="1"/>
      <w:numFmt w:val="bullet"/>
      <w:lvlText w:val="•"/>
      <w:lvlJc w:val="left"/>
      <w:pPr>
        <w:tabs>
          <w:tab w:val="num" w:pos="2160"/>
        </w:tabs>
        <w:ind w:left="2160" w:hanging="360"/>
      </w:pPr>
      <w:rPr>
        <w:rFonts w:ascii="Arial" w:hAnsi="Arial" w:hint="default"/>
      </w:rPr>
    </w:lvl>
    <w:lvl w:ilvl="3" w:tplc="D7520D14" w:tentative="1">
      <w:start w:val="1"/>
      <w:numFmt w:val="bullet"/>
      <w:lvlText w:val="•"/>
      <w:lvlJc w:val="left"/>
      <w:pPr>
        <w:tabs>
          <w:tab w:val="num" w:pos="2880"/>
        </w:tabs>
        <w:ind w:left="2880" w:hanging="360"/>
      </w:pPr>
      <w:rPr>
        <w:rFonts w:ascii="Arial" w:hAnsi="Arial" w:hint="default"/>
      </w:rPr>
    </w:lvl>
    <w:lvl w:ilvl="4" w:tplc="FAB0B998" w:tentative="1">
      <w:start w:val="1"/>
      <w:numFmt w:val="bullet"/>
      <w:lvlText w:val="•"/>
      <w:lvlJc w:val="left"/>
      <w:pPr>
        <w:tabs>
          <w:tab w:val="num" w:pos="3600"/>
        </w:tabs>
        <w:ind w:left="3600" w:hanging="360"/>
      </w:pPr>
      <w:rPr>
        <w:rFonts w:ascii="Arial" w:hAnsi="Arial" w:hint="default"/>
      </w:rPr>
    </w:lvl>
    <w:lvl w:ilvl="5" w:tplc="761A49FC" w:tentative="1">
      <w:start w:val="1"/>
      <w:numFmt w:val="bullet"/>
      <w:lvlText w:val="•"/>
      <w:lvlJc w:val="left"/>
      <w:pPr>
        <w:tabs>
          <w:tab w:val="num" w:pos="4320"/>
        </w:tabs>
        <w:ind w:left="4320" w:hanging="360"/>
      </w:pPr>
      <w:rPr>
        <w:rFonts w:ascii="Arial" w:hAnsi="Arial" w:hint="default"/>
      </w:rPr>
    </w:lvl>
    <w:lvl w:ilvl="6" w:tplc="AA38A23E" w:tentative="1">
      <w:start w:val="1"/>
      <w:numFmt w:val="bullet"/>
      <w:lvlText w:val="•"/>
      <w:lvlJc w:val="left"/>
      <w:pPr>
        <w:tabs>
          <w:tab w:val="num" w:pos="5040"/>
        </w:tabs>
        <w:ind w:left="5040" w:hanging="360"/>
      </w:pPr>
      <w:rPr>
        <w:rFonts w:ascii="Arial" w:hAnsi="Arial" w:hint="default"/>
      </w:rPr>
    </w:lvl>
    <w:lvl w:ilvl="7" w:tplc="C750CAEE" w:tentative="1">
      <w:start w:val="1"/>
      <w:numFmt w:val="bullet"/>
      <w:lvlText w:val="•"/>
      <w:lvlJc w:val="left"/>
      <w:pPr>
        <w:tabs>
          <w:tab w:val="num" w:pos="5760"/>
        </w:tabs>
        <w:ind w:left="5760" w:hanging="360"/>
      </w:pPr>
      <w:rPr>
        <w:rFonts w:ascii="Arial" w:hAnsi="Arial" w:hint="default"/>
      </w:rPr>
    </w:lvl>
    <w:lvl w:ilvl="8" w:tplc="82EE73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166391B"/>
    <w:multiLevelType w:val="hybridMultilevel"/>
    <w:tmpl w:val="FC5C0062"/>
    <w:lvl w:ilvl="0" w:tplc="29EA66E0">
      <w:start w:val="1"/>
      <w:numFmt w:val="bullet"/>
      <w:lvlText w:val="•"/>
      <w:lvlJc w:val="left"/>
      <w:pPr>
        <w:tabs>
          <w:tab w:val="num" w:pos="720"/>
        </w:tabs>
        <w:ind w:left="720" w:hanging="360"/>
      </w:pPr>
      <w:rPr>
        <w:rFonts w:ascii="Arial" w:hAnsi="Arial" w:hint="default"/>
      </w:rPr>
    </w:lvl>
    <w:lvl w:ilvl="1" w:tplc="057CB16A" w:tentative="1">
      <w:start w:val="1"/>
      <w:numFmt w:val="bullet"/>
      <w:lvlText w:val="•"/>
      <w:lvlJc w:val="left"/>
      <w:pPr>
        <w:tabs>
          <w:tab w:val="num" w:pos="1440"/>
        </w:tabs>
        <w:ind w:left="1440" w:hanging="360"/>
      </w:pPr>
      <w:rPr>
        <w:rFonts w:ascii="Arial" w:hAnsi="Arial" w:hint="default"/>
      </w:rPr>
    </w:lvl>
    <w:lvl w:ilvl="2" w:tplc="AC886884" w:tentative="1">
      <w:start w:val="1"/>
      <w:numFmt w:val="bullet"/>
      <w:lvlText w:val="•"/>
      <w:lvlJc w:val="left"/>
      <w:pPr>
        <w:tabs>
          <w:tab w:val="num" w:pos="2160"/>
        </w:tabs>
        <w:ind w:left="2160" w:hanging="360"/>
      </w:pPr>
      <w:rPr>
        <w:rFonts w:ascii="Arial" w:hAnsi="Arial" w:hint="default"/>
      </w:rPr>
    </w:lvl>
    <w:lvl w:ilvl="3" w:tplc="18E6A47E" w:tentative="1">
      <w:start w:val="1"/>
      <w:numFmt w:val="bullet"/>
      <w:lvlText w:val="•"/>
      <w:lvlJc w:val="left"/>
      <w:pPr>
        <w:tabs>
          <w:tab w:val="num" w:pos="2880"/>
        </w:tabs>
        <w:ind w:left="2880" w:hanging="360"/>
      </w:pPr>
      <w:rPr>
        <w:rFonts w:ascii="Arial" w:hAnsi="Arial" w:hint="default"/>
      </w:rPr>
    </w:lvl>
    <w:lvl w:ilvl="4" w:tplc="1E90C1DE" w:tentative="1">
      <w:start w:val="1"/>
      <w:numFmt w:val="bullet"/>
      <w:lvlText w:val="•"/>
      <w:lvlJc w:val="left"/>
      <w:pPr>
        <w:tabs>
          <w:tab w:val="num" w:pos="3600"/>
        </w:tabs>
        <w:ind w:left="3600" w:hanging="360"/>
      </w:pPr>
      <w:rPr>
        <w:rFonts w:ascii="Arial" w:hAnsi="Arial" w:hint="default"/>
      </w:rPr>
    </w:lvl>
    <w:lvl w:ilvl="5" w:tplc="ECD2B350" w:tentative="1">
      <w:start w:val="1"/>
      <w:numFmt w:val="bullet"/>
      <w:lvlText w:val="•"/>
      <w:lvlJc w:val="left"/>
      <w:pPr>
        <w:tabs>
          <w:tab w:val="num" w:pos="4320"/>
        </w:tabs>
        <w:ind w:left="4320" w:hanging="360"/>
      </w:pPr>
      <w:rPr>
        <w:rFonts w:ascii="Arial" w:hAnsi="Arial" w:hint="default"/>
      </w:rPr>
    </w:lvl>
    <w:lvl w:ilvl="6" w:tplc="7C18061E" w:tentative="1">
      <w:start w:val="1"/>
      <w:numFmt w:val="bullet"/>
      <w:lvlText w:val="•"/>
      <w:lvlJc w:val="left"/>
      <w:pPr>
        <w:tabs>
          <w:tab w:val="num" w:pos="5040"/>
        </w:tabs>
        <w:ind w:left="5040" w:hanging="360"/>
      </w:pPr>
      <w:rPr>
        <w:rFonts w:ascii="Arial" w:hAnsi="Arial" w:hint="default"/>
      </w:rPr>
    </w:lvl>
    <w:lvl w:ilvl="7" w:tplc="2CFAFDE4" w:tentative="1">
      <w:start w:val="1"/>
      <w:numFmt w:val="bullet"/>
      <w:lvlText w:val="•"/>
      <w:lvlJc w:val="left"/>
      <w:pPr>
        <w:tabs>
          <w:tab w:val="num" w:pos="5760"/>
        </w:tabs>
        <w:ind w:left="5760" w:hanging="360"/>
      </w:pPr>
      <w:rPr>
        <w:rFonts w:ascii="Arial" w:hAnsi="Arial" w:hint="default"/>
      </w:rPr>
    </w:lvl>
    <w:lvl w:ilvl="8" w:tplc="96C6CD4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74C"/>
    <w:rsid w:val="000169C3"/>
    <w:rsid w:val="000226CD"/>
    <w:rsid w:val="00037708"/>
    <w:rsid w:val="00041FAA"/>
    <w:rsid w:val="00046DCA"/>
    <w:rsid w:val="00052758"/>
    <w:rsid w:val="00053BEF"/>
    <w:rsid w:val="00060BED"/>
    <w:rsid w:val="00061645"/>
    <w:rsid w:val="000662C5"/>
    <w:rsid w:val="00072031"/>
    <w:rsid w:val="00080497"/>
    <w:rsid w:val="00096924"/>
    <w:rsid w:val="000A2EA0"/>
    <w:rsid w:val="000B3523"/>
    <w:rsid w:val="000D6812"/>
    <w:rsid w:val="000E0BFC"/>
    <w:rsid w:val="000E57E0"/>
    <w:rsid w:val="001300D5"/>
    <w:rsid w:val="001415AB"/>
    <w:rsid w:val="00151A8F"/>
    <w:rsid w:val="0016710A"/>
    <w:rsid w:val="00171151"/>
    <w:rsid w:val="00174BA9"/>
    <w:rsid w:val="00180BE3"/>
    <w:rsid w:val="001A05D7"/>
    <w:rsid w:val="001E4006"/>
    <w:rsid w:val="001F5A2D"/>
    <w:rsid w:val="00203B28"/>
    <w:rsid w:val="002135F3"/>
    <w:rsid w:val="00220B7C"/>
    <w:rsid w:val="00237650"/>
    <w:rsid w:val="00245D77"/>
    <w:rsid w:val="002A313B"/>
    <w:rsid w:val="002B23E4"/>
    <w:rsid w:val="002B2A9C"/>
    <w:rsid w:val="002C08E6"/>
    <w:rsid w:val="002F4B43"/>
    <w:rsid w:val="003208DC"/>
    <w:rsid w:val="00361140"/>
    <w:rsid w:val="003675B6"/>
    <w:rsid w:val="003928B5"/>
    <w:rsid w:val="00396494"/>
    <w:rsid w:val="00396BC3"/>
    <w:rsid w:val="0039723D"/>
    <w:rsid w:val="003F15E0"/>
    <w:rsid w:val="003F1C15"/>
    <w:rsid w:val="003F7184"/>
    <w:rsid w:val="00443761"/>
    <w:rsid w:val="004552D3"/>
    <w:rsid w:val="004559AF"/>
    <w:rsid w:val="00467806"/>
    <w:rsid w:val="004732E9"/>
    <w:rsid w:val="004808D9"/>
    <w:rsid w:val="004A3320"/>
    <w:rsid w:val="004A40D0"/>
    <w:rsid w:val="004B0A23"/>
    <w:rsid w:val="004B788C"/>
    <w:rsid w:val="00532234"/>
    <w:rsid w:val="00557B7D"/>
    <w:rsid w:val="005A4333"/>
    <w:rsid w:val="005A4EF3"/>
    <w:rsid w:val="005B0D5D"/>
    <w:rsid w:val="005D1D1B"/>
    <w:rsid w:val="005D3943"/>
    <w:rsid w:val="005E5A44"/>
    <w:rsid w:val="005E68F2"/>
    <w:rsid w:val="005F06C8"/>
    <w:rsid w:val="005F4234"/>
    <w:rsid w:val="005F7C10"/>
    <w:rsid w:val="006028EE"/>
    <w:rsid w:val="00605989"/>
    <w:rsid w:val="00605D59"/>
    <w:rsid w:val="0065690A"/>
    <w:rsid w:val="006846E9"/>
    <w:rsid w:val="006B173F"/>
    <w:rsid w:val="0073709B"/>
    <w:rsid w:val="00747B5B"/>
    <w:rsid w:val="0076564A"/>
    <w:rsid w:val="00766E12"/>
    <w:rsid w:val="007F7C45"/>
    <w:rsid w:val="008049F1"/>
    <w:rsid w:val="00804AEC"/>
    <w:rsid w:val="00837514"/>
    <w:rsid w:val="00837E92"/>
    <w:rsid w:val="00852C08"/>
    <w:rsid w:val="008621EC"/>
    <w:rsid w:val="0087715F"/>
    <w:rsid w:val="00885044"/>
    <w:rsid w:val="00892B9A"/>
    <w:rsid w:val="008A68AA"/>
    <w:rsid w:val="008C00D9"/>
    <w:rsid w:val="008D479B"/>
    <w:rsid w:val="008E0187"/>
    <w:rsid w:val="008F39FE"/>
    <w:rsid w:val="00901AFD"/>
    <w:rsid w:val="00916130"/>
    <w:rsid w:val="00930EE8"/>
    <w:rsid w:val="0096773F"/>
    <w:rsid w:val="00967E1C"/>
    <w:rsid w:val="0097672E"/>
    <w:rsid w:val="0098204E"/>
    <w:rsid w:val="009B6E80"/>
    <w:rsid w:val="009C19B0"/>
    <w:rsid w:val="009C1BBF"/>
    <w:rsid w:val="009C6325"/>
    <w:rsid w:val="009F55C5"/>
    <w:rsid w:val="009F6966"/>
    <w:rsid w:val="009F78CD"/>
    <w:rsid w:val="00A70465"/>
    <w:rsid w:val="00A81B68"/>
    <w:rsid w:val="00AA7AB8"/>
    <w:rsid w:val="00AC63EE"/>
    <w:rsid w:val="00AC6671"/>
    <w:rsid w:val="00AD2B48"/>
    <w:rsid w:val="00AD552A"/>
    <w:rsid w:val="00AF4CF2"/>
    <w:rsid w:val="00B07139"/>
    <w:rsid w:val="00B10639"/>
    <w:rsid w:val="00B57EFD"/>
    <w:rsid w:val="00B70E43"/>
    <w:rsid w:val="00BA2685"/>
    <w:rsid w:val="00BC5500"/>
    <w:rsid w:val="00BE733D"/>
    <w:rsid w:val="00BF3090"/>
    <w:rsid w:val="00BF41E7"/>
    <w:rsid w:val="00C14AA7"/>
    <w:rsid w:val="00C32EAB"/>
    <w:rsid w:val="00C36A3E"/>
    <w:rsid w:val="00C74475"/>
    <w:rsid w:val="00C94EDB"/>
    <w:rsid w:val="00CB4A7B"/>
    <w:rsid w:val="00CC7EA6"/>
    <w:rsid w:val="00CD574C"/>
    <w:rsid w:val="00CF7393"/>
    <w:rsid w:val="00D13B4A"/>
    <w:rsid w:val="00D310AB"/>
    <w:rsid w:val="00D5281F"/>
    <w:rsid w:val="00D61A9D"/>
    <w:rsid w:val="00D6268D"/>
    <w:rsid w:val="00D7454A"/>
    <w:rsid w:val="00D939FA"/>
    <w:rsid w:val="00DA3D89"/>
    <w:rsid w:val="00DC180E"/>
    <w:rsid w:val="00DD04E0"/>
    <w:rsid w:val="00DD18F9"/>
    <w:rsid w:val="00DE27DE"/>
    <w:rsid w:val="00E16016"/>
    <w:rsid w:val="00E2180F"/>
    <w:rsid w:val="00E91C09"/>
    <w:rsid w:val="00EB40AE"/>
    <w:rsid w:val="00ED1558"/>
    <w:rsid w:val="00ED2B7E"/>
    <w:rsid w:val="00F07E7F"/>
    <w:rsid w:val="00F14760"/>
    <w:rsid w:val="00F16995"/>
    <w:rsid w:val="00F35C39"/>
    <w:rsid w:val="00F36A72"/>
    <w:rsid w:val="00F51933"/>
    <w:rsid w:val="00F60CEA"/>
    <w:rsid w:val="00F85230"/>
    <w:rsid w:val="00FA1B8D"/>
    <w:rsid w:val="00FA3404"/>
    <w:rsid w:val="00FA442A"/>
    <w:rsid w:val="00FB4F50"/>
    <w:rsid w:val="00FB67FC"/>
    <w:rsid w:val="00FD0796"/>
    <w:rsid w:val="00FF762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CA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494"/>
    <w:rPr>
      <w:lang w:val="en-GB"/>
    </w:rPr>
  </w:style>
  <w:style w:type="paragraph" w:styleId="Heading1">
    <w:name w:val="heading 1"/>
    <w:basedOn w:val="Normal"/>
    <w:next w:val="Normal"/>
    <w:link w:val="Heading1Char"/>
    <w:uiPriority w:val="9"/>
    <w:qFormat/>
    <w:rsid w:val="00CB4A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559A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A7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972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23D"/>
    <w:rPr>
      <w:rFonts w:ascii="Tahoma" w:hAnsi="Tahoma" w:cs="Tahoma"/>
      <w:sz w:val="16"/>
      <w:szCs w:val="16"/>
    </w:rPr>
  </w:style>
  <w:style w:type="character" w:styleId="Hyperlink">
    <w:name w:val="Hyperlink"/>
    <w:basedOn w:val="DefaultParagraphFont"/>
    <w:uiPriority w:val="99"/>
    <w:unhideWhenUsed/>
    <w:rsid w:val="009F78CD"/>
    <w:rPr>
      <w:color w:val="0000FF" w:themeColor="hyperlink"/>
      <w:u w:val="single"/>
    </w:rPr>
  </w:style>
  <w:style w:type="character" w:customStyle="1" w:styleId="Heading2Char">
    <w:name w:val="Heading 2 Char"/>
    <w:basedOn w:val="DefaultParagraphFont"/>
    <w:link w:val="Heading2"/>
    <w:uiPriority w:val="9"/>
    <w:rsid w:val="004559AF"/>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AC63EE"/>
    <w:pPr>
      <w:spacing w:after="0" w:line="240" w:lineRule="auto"/>
      <w:ind w:left="720"/>
      <w:contextualSpacing/>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60BED"/>
    <w:pPr>
      <w:outlineLvl w:val="9"/>
    </w:pPr>
  </w:style>
  <w:style w:type="paragraph" w:styleId="TOC1">
    <w:name w:val="toc 1"/>
    <w:basedOn w:val="Normal"/>
    <w:next w:val="Normal"/>
    <w:autoRedefine/>
    <w:uiPriority w:val="39"/>
    <w:unhideWhenUsed/>
    <w:rsid w:val="00060BED"/>
    <w:pPr>
      <w:spacing w:after="100"/>
    </w:pPr>
  </w:style>
  <w:style w:type="paragraph" w:styleId="TOC2">
    <w:name w:val="toc 2"/>
    <w:basedOn w:val="Normal"/>
    <w:next w:val="Normal"/>
    <w:autoRedefine/>
    <w:uiPriority w:val="39"/>
    <w:unhideWhenUsed/>
    <w:rsid w:val="00060BED"/>
    <w:pPr>
      <w:spacing w:after="100"/>
      <w:ind w:left="220"/>
    </w:pPr>
  </w:style>
  <w:style w:type="paragraph" w:styleId="Header">
    <w:name w:val="header"/>
    <w:basedOn w:val="Normal"/>
    <w:link w:val="HeaderChar"/>
    <w:uiPriority w:val="99"/>
    <w:unhideWhenUsed/>
    <w:rsid w:val="00D61A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A9D"/>
  </w:style>
  <w:style w:type="paragraph" w:styleId="Footer">
    <w:name w:val="footer"/>
    <w:basedOn w:val="Normal"/>
    <w:link w:val="FooterChar"/>
    <w:uiPriority w:val="99"/>
    <w:unhideWhenUsed/>
    <w:rsid w:val="00D61A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A9D"/>
  </w:style>
  <w:style w:type="paragraph" w:styleId="NormalWeb">
    <w:name w:val="Normal (Web)"/>
    <w:basedOn w:val="Normal"/>
    <w:uiPriority w:val="99"/>
    <w:semiHidden/>
    <w:unhideWhenUsed/>
    <w:rsid w:val="00D310AB"/>
    <w:pPr>
      <w:spacing w:before="100" w:beforeAutospacing="1" w:after="100" w:afterAutospacing="1" w:line="240" w:lineRule="auto"/>
    </w:pPr>
    <w:rPr>
      <w:rFonts w:ascii="Times New Roman" w:eastAsia="Times New Roman" w:hAnsi="Times New Roman" w:cs="Times New Roman"/>
      <w:sz w:val="24"/>
      <w:szCs w:val="24"/>
      <w:lang w:eastAsia="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177281">
      <w:bodyDiv w:val="1"/>
      <w:marLeft w:val="0"/>
      <w:marRight w:val="0"/>
      <w:marTop w:val="0"/>
      <w:marBottom w:val="0"/>
      <w:divBdr>
        <w:top w:val="none" w:sz="0" w:space="0" w:color="auto"/>
        <w:left w:val="none" w:sz="0" w:space="0" w:color="auto"/>
        <w:bottom w:val="none" w:sz="0" w:space="0" w:color="auto"/>
        <w:right w:val="none" w:sz="0" w:space="0" w:color="auto"/>
      </w:divBdr>
      <w:divsChild>
        <w:div w:id="2006468456">
          <w:marLeft w:val="547"/>
          <w:marRight w:val="0"/>
          <w:marTop w:val="115"/>
          <w:marBottom w:val="0"/>
          <w:divBdr>
            <w:top w:val="none" w:sz="0" w:space="0" w:color="auto"/>
            <w:left w:val="none" w:sz="0" w:space="0" w:color="auto"/>
            <w:bottom w:val="none" w:sz="0" w:space="0" w:color="auto"/>
            <w:right w:val="none" w:sz="0" w:space="0" w:color="auto"/>
          </w:divBdr>
        </w:div>
      </w:divsChild>
    </w:div>
    <w:div w:id="906459903">
      <w:bodyDiv w:val="1"/>
      <w:marLeft w:val="0"/>
      <w:marRight w:val="0"/>
      <w:marTop w:val="0"/>
      <w:marBottom w:val="0"/>
      <w:divBdr>
        <w:top w:val="none" w:sz="0" w:space="0" w:color="auto"/>
        <w:left w:val="none" w:sz="0" w:space="0" w:color="auto"/>
        <w:bottom w:val="none" w:sz="0" w:space="0" w:color="auto"/>
        <w:right w:val="none" w:sz="0" w:space="0" w:color="auto"/>
      </w:divBdr>
    </w:div>
    <w:div w:id="1121613026">
      <w:bodyDiv w:val="1"/>
      <w:marLeft w:val="0"/>
      <w:marRight w:val="0"/>
      <w:marTop w:val="0"/>
      <w:marBottom w:val="0"/>
      <w:divBdr>
        <w:top w:val="none" w:sz="0" w:space="0" w:color="auto"/>
        <w:left w:val="none" w:sz="0" w:space="0" w:color="auto"/>
        <w:bottom w:val="none" w:sz="0" w:space="0" w:color="auto"/>
        <w:right w:val="none" w:sz="0" w:space="0" w:color="auto"/>
      </w:divBdr>
      <w:divsChild>
        <w:div w:id="625232386">
          <w:marLeft w:val="562"/>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springhouselaw.com/knowledge-hub/family-rights-and-flexible-working/flexible-working-advantages-and-disadvantag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rocketreach.co/furniture-village-hr-department_b5d95806f42e5de6"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ud.gov" TargetMode="External"/><Relationship Id="rId5" Type="http://schemas.openxmlformats.org/officeDocument/2006/relationships/webSettings" Target="webSettings.xml"/><Relationship Id="rId15" Type="http://schemas.openxmlformats.org/officeDocument/2006/relationships/hyperlink" Target="https://www.indeed.com/career-advice/finding-a-job/human-resources-definition" TargetMode="External"/><Relationship Id="rId23" Type="http://schemas.openxmlformats.org/officeDocument/2006/relationships/theme" Target="theme/theme1.xml"/><Relationship Id="rId10" Type="http://schemas.openxmlformats.org/officeDocument/2006/relationships/hyperlink" Target="https://blog.empuls.io/flexible-work-arrangement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uffer.com/2021-state-of-remote-work" TargetMode="External"/><Relationship Id="rId14" Type="http://schemas.openxmlformats.org/officeDocument/2006/relationships/hyperlink" Target="https://www.talentlyft.com/en/resources/what-is-flexible-work-arrangements"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7851649774083979"/>
          <c:y val="0.12698412698412698"/>
          <c:w val="0.56524481997500164"/>
          <c:h val="0.73408730158730151"/>
        </c:manualLayout>
      </c:layout>
      <c:barChart>
        <c:barDir val="bar"/>
        <c:grouping val="clustered"/>
        <c:varyColors val="0"/>
        <c:ser>
          <c:idx val="0"/>
          <c:order val="0"/>
          <c:tx>
            <c:strRef>
              <c:f>Sheet1!$B$1</c:f>
              <c:strCache>
                <c:ptCount val="1"/>
                <c:pt idx="0">
                  <c:v>Respondants (%)</c:v>
                </c:pt>
              </c:strCache>
            </c:strRef>
          </c:tx>
          <c:spPr>
            <a:solidFill>
              <a:schemeClr val="accent4">
                <a:lumMod val="20000"/>
                <a:lumOff val="80000"/>
              </a:schemeClr>
            </a:solidFill>
            <a:ln>
              <a:solidFill>
                <a:schemeClr val="tx1"/>
              </a:solidFill>
            </a:ln>
          </c:spPr>
          <c:invertIfNegative val="0"/>
          <c:cat>
            <c:strRef>
              <c:f>Sheet1!$A$2:$A$7</c:f>
              <c:strCache>
                <c:ptCount val="6"/>
                <c:pt idx="0">
                  <c:v>Chance of getting flexible schedule</c:v>
                </c:pt>
                <c:pt idx="1">
                  <c:v>Possibility of working from everywhere</c:v>
                </c:pt>
                <c:pt idx="2">
                  <c:v>Lower Transportation Cost</c:v>
                </c:pt>
                <c:pt idx="3">
                  <c:v>Getting chance of giving time to family</c:v>
                </c:pt>
                <c:pt idx="4">
                  <c:v>Working from home is possible</c:v>
                </c:pt>
                <c:pt idx="5">
                  <c:v>Other</c:v>
                </c:pt>
              </c:strCache>
            </c:strRef>
          </c:cat>
          <c:val>
            <c:numRef>
              <c:f>Sheet1!$B$2:$B$7</c:f>
              <c:numCache>
                <c:formatCode>0%</c:formatCode>
                <c:ptCount val="6"/>
                <c:pt idx="0">
                  <c:v>0.32000000000000045</c:v>
                </c:pt>
                <c:pt idx="1">
                  <c:v>0.25</c:v>
                </c:pt>
                <c:pt idx="2">
                  <c:v>0.22000000000000008</c:v>
                </c:pt>
                <c:pt idx="3">
                  <c:v>0.11000000000000004</c:v>
                </c:pt>
                <c:pt idx="4">
                  <c:v>8.0000000000000099E-2</c:v>
                </c:pt>
                <c:pt idx="5">
                  <c:v>2.0000000000000021E-2</c:v>
                </c:pt>
              </c:numCache>
            </c:numRef>
          </c:val>
          <c:extLst>
            <c:ext xmlns:c16="http://schemas.microsoft.com/office/drawing/2014/chart" uri="{C3380CC4-5D6E-409C-BE32-E72D297353CC}">
              <c16:uniqueId val="{00000000-16DF-4215-BDA9-6D64D0261B25}"/>
            </c:ext>
          </c:extLst>
        </c:ser>
        <c:dLbls>
          <c:showLegendKey val="0"/>
          <c:showVal val="0"/>
          <c:showCatName val="0"/>
          <c:showSerName val="0"/>
          <c:showPercent val="0"/>
          <c:showBubbleSize val="0"/>
        </c:dLbls>
        <c:gapWidth val="150"/>
        <c:axId val="86534400"/>
        <c:axId val="86585728"/>
      </c:barChart>
      <c:catAx>
        <c:axId val="86534400"/>
        <c:scaling>
          <c:orientation val="minMax"/>
        </c:scaling>
        <c:delete val="0"/>
        <c:axPos val="l"/>
        <c:numFmt formatCode="General" sourceLinked="0"/>
        <c:majorTickMark val="out"/>
        <c:minorTickMark val="none"/>
        <c:tickLblPos val="nextTo"/>
        <c:crossAx val="86585728"/>
        <c:crosses val="autoZero"/>
        <c:auto val="1"/>
        <c:lblAlgn val="ctr"/>
        <c:lblOffset val="100"/>
        <c:noMultiLvlLbl val="0"/>
      </c:catAx>
      <c:valAx>
        <c:axId val="86585728"/>
        <c:scaling>
          <c:orientation val="minMax"/>
        </c:scaling>
        <c:delete val="0"/>
        <c:axPos val="b"/>
        <c:majorGridlines>
          <c:spPr>
            <a:ln>
              <a:noFill/>
            </a:ln>
          </c:spPr>
        </c:majorGridlines>
        <c:numFmt formatCode="0%" sourceLinked="1"/>
        <c:majorTickMark val="out"/>
        <c:minorTickMark val="none"/>
        <c:tickLblPos val="nextTo"/>
        <c:crossAx val="86534400"/>
        <c:crosses val="autoZero"/>
        <c:crossBetween val="between"/>
      </c:valAx>
      <c:spPr>
        <a:ln>
          <a:solidFill>
            <a:schemeClr val="tx1"/>
          </a:solidFill>
        </a:ln>
      </c:spPr>
    </c:plotArea>
    <c:legend>
      <c:legendPos val="r"/>
      <c:layout>
        <c:manualLayout>
          <c:xMode val="edge"/>
          <c:yMode val="edge"/>
          <c:x val="0.42361291827513631"/>
          <c:y val="3.7386576677915298E-2"/>
          <c:w val="0.21464153431484251"/>
          <c:h val="7.602018497687793E-2"/>
        </c:manualLayout>
      </c:layout>
      <c:overlay val="0"/>
    </c:legend>
    <c:plotVisOnly val="1"/>
    <c:dispBlanksAs val="zero"/>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12810-500E-4CAA-8106-03D76CFFB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3289</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2022-05-06T18:17:00Z</dcterms:created>
  <dcterms:modified xsi:type="dcterms:W3CDTF">2022-05-06T18:17:00Z</dcterms:modified>
</cp:coreProperties>
</file>