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5071" w:rsidRDefault="00B334BA">
      <w:r>
        <w:t xml:space="preserve">JOANNA CECERKO </w:t>
      </w:r>
    </w:p>
    <w:p w:rsidR="00B334BA" w:rsidRDefault="00B334BA">
      <w:r>
        <w:t>FORCE NUMBER 8053</w:t>
      </w:r>
    </w:p>
    <w:p w:rsidR="00B334BA" w:rsidRDefault="00B334BA">
      <w:r>
        <w:t xml:space="preserve">DEHP EXAM 2 </w:t>
      </w:r>
    </w:p>
    <w:p w:rsidR="00B334BA" w:rsidRDefault="00B334BA">
      <w:r>
        <w:t xml:space="preserve">STUDENT NUMBER </w:t>
      </w:r>
      <w:r w:rsidRPr="00B334BA">
        <w:t>2117730</w:t>
      </w:r>
    </w:p>
    <w:p w:rsidR="00B334BA" w:rsidRDefault="00821978">
      <w:r>
        <w:t>10/12/2021</w:t>
      </w:r>
    </w:p>
    <w:p w:rsidR="00821978" w:rsidRDefault="00821978"/>
    <w:p w:rsidR="00821978" w:rsidRDefault="00821978">
      <w:r>
        <w:t xml:space="preserve">Q1. </w:t>
      </w:r>
    </w:p>
    <w:p w:rsidR="009B3B3B" w:rsidRDefault="009B3B3B">
      <w:r>
        <w:t>Q2.</w:t>
      </w:r>
    </w:p>
    <w:p w:rsidR="009B3B3B" w:rsidRDefault="009B3B3B">
      <w:r>
        <w:t>Q3.</w:t>
      </w:r>
    </w:p>
    <w:p w:rsidR="009B3B3B" w:rsidRDefault="009B3B3B">
      <w:r>
        <w:t>Q4.</w:t>
      </w:r>
    </w:p>
    <w:p w:rsidR="009B3B3B" w:rsidRDefault="009B3B3B">
      <w:r>
        <w:t xml:space="preserve">When arriving at the scene we should be already in possession of information from THRIVE which is threat at the scene, harm caused to anyone present, risks at the scene, investigation which would inform us of brief description of incident, vulnerabilities present at the scene, engagement of other services (ambulance etc.). With all those information while arriving at the scene we need to focus on: </w:t>
      </w:r>
    </w:p>
    <w:p w:rsidR="00907062" w:rsidRDefault="00907062">
      <w:r>
        <w:t>Assess- assessing the scene,</w:t>
      </w:r>
      <w:r w:rsidR="003C1438">
        <w:t xml:space="preserve"> whether it is safe for us to be there at that time</w:t>
      </w:r>
      <w:r>
        <w:t xml:space="preserve"> which is analysing what exactly happened, where is this happening, do we have any victims, any suspects still present at the scene, evidence that need to be preserved, quick </w:t>
      </w:r>
      <w:r w:rsidR="003C1438">
        <w:t xml:space="preserve">idea of action plan </w:t>
      </w:r>
    </w:p>
    <w:p w:rsidR="00907062" w:rsidRDefault="00907062">
      <w:r>
        <w:t>Protect</w:t>
      </w:r>
      <w:r w:rsidR="003C1438">
        <w:t>- after assessing we need to focus on protecting, first lives, victims, suspects, witnesses, evidence, scene, statements, details from witnesses who</w:t>
      </w:r>
      <w:r w:rsidR="0006525B">
        <w:t xml:space="preserve"> are willing to give statements</w:t>
      </w:r>
    </w:p>
    <w:p w:rsidR="00907062" w:rsidRDefault="00907062">
      <w:r>
        <w:t>Communicate</w:t>
      </w:r>
      <w:r w:rsidR="0006525B">
        <w:t>- communicating with control room, giving them details of our plan of action, whether we need assistance, who do we need (ambulance,  fire service etc.)</w:t>
      </w:r>
    </w:p>
    <w:p w:rsidR="009B3B3B" w:rsidRDefault="009B3B3B">
      <w:r>
        <w:t xml:space="preserve"> </w:t>
      </w:r>
    </w:p>
    <w:p w:rsidR="00984F80" w:rsidRDefault="009B3B3B">
      <w:r>
        <w:t>Q5.</w:t>
      </w:r>
      <w:r w:rsidR="0006525B">
        <w:t xml:space="preserve"> </w:t>
      </w:r>
    </w:p>
    <w:p w:rsidR="009B3B3B" w:rsidRDefault="0006525B">
      <w:r>
        <w:t xml:space="preserve">Anti- social behaviour- </w:t>
      </w:r>
      <w:r w:rsidR="00E47574">
        <w:t>words</w:t>
      </w:r>
      <w:r w:rsidR="00A83BEB">
        <w:t xml:space="preserve"> or behavi</w:t>
      </w:r>
      <w:r w:rsidR="00E47574">
        <w:t>ours that are likely to cause</w:t>
      </w:r>
      <w:r w:rsidR="00A83BEB">
        <w:t xml:space="preserve"> someone harm, </w:t>
      </w:r>
      <w:r w:rsidR="00417659">
        <w:t>distress or a</w:t>
      </w:r>
      <w:r w:rsidR="00E47574">
        <w:t xml:space="preserve">larm. </w:t>
      </w:r>
    </w:p>
    <w:p w:rsidR="00984F80" w:rsidRDefault="009B3B3B">
      <w:r>
        <w:t>Q6.</w:t>
      </w:r>
      <w:r w:rsidR="00417659">
        <w:t xml:space="preserve"> </w:t>
      </w:r>
    </w:p>
    <w:p w:rsidR="009B3B3B" w:rsidRDefault="00417659">
      <w:r>
        <w:t xml:space="preserve">This power authorises lawful authority to block access to certain areas to a person with anti-social behaviour. The power allows to describe an area and time frame when the offender </w:t>
      </w:r>
      <w:r w:rsidR="00BF26BF">
        <w:t xml:space="preserve">cannot access certain areas. Breach of that is an either was offence. </w:t>
      </w:r>
    </w:p>
    <w:p w:rsidR="00984F80" w:rsidRDefault="009B3B3B">
      <w:r>
        <w:t>Q7.</w:t>
      </w:r>
      <w:r w:rsidR="00BF26BF">
        <w:t xml:space="preserve"> </w:t>
      </w:r>
    </w:p>
    <w:p w:rsidR="00BF26BF" w:rsidRDefault="00BF26BF">
      <w:r>
        <w:t xml:space="preserve">Routine Activity Theory is a part of response while dealing with problem solving process where it is analysed </w:t>
      </w:r>
      <w:r w:rsidR="006335AD">
        <w:t xml:space="preserve">who is our likely offender, what is the suitable target and whether there is lack of capable guardian. </w:t>
      </w:r>
    </w:p>
    <w:p w:rsidR="006335AD" w:rsidRDefault="006335AD">
      <w:r>
        <w:t xml:space="preserve">Suitable target could be a dark shed in the back garden with unprotected goods in it. </w:t>
      </w:r>
    </w:p>
    <w:p w:rsidR="006335AD" w:rsidRDefault="006335AD">
      <w:r>
        <w:t>Lack of capable guardian would then be CCTV, locks on the shed, move-detecting lights that would signalised that someone is trying to access the shed.</w:t>
      </w:r>
    </w:p>
    <w:p w:rsidR="006335AD" w:rsidRDefault="006335AD">
      <w:r>
        <w:lastRenderedPageBreak/>
        <w:t xml:space="preserve">Likely offender is the person/s who are willing to </w:t>
      </w:r>
      <w:r w:rsidR="00984F80">
        <w:t>for example steal from the shed, person seeing the opportunity and gains from the offence.</w:t>
      </w:r>
      <w:r>
        <w:t xml:space="preserve"> </w:t>
      </w:r>
    </w:p>
    <w:p w:rsidR="009B3B3B" w:rsidRDefault="009B3B3B">
      <w:r>
        <w:t>Q8.</w:t>
      </w:r>
    </w:p>
    <w:p w:rsidR="00C90C21" w:rsidRDefault="00C90C21">
      <w:r>
        <w:t>Restorative Justice is an approach that aims in mediation between an offender and the victim in some of the anti-social behaviour cases. This approach is conducted with trained police officer who works as an impartial person in the meeting trying to lead the meeting in the right way. This approach involves discussing feelings of both parties and reasons of why the offence happened.  The meetings mus</w:t>
      </w:r>
      <w:r w:rsidR="00145C56">
        <w:t xml:space="preserve">t be conducted in neutral place. The meeting can also be attended by family of the victim to give the details of how the offence impacted them. </w:t>
      </w:r>
    </w:p>
    <w:p w:rsidR="00F06FFA" w:rsidRDefault="00F06FFA"/>
    <w:p w:rsidR="009B3B3B" w:rsidRDefault="009B3B3B">
      <w:r>
        <w:t>Q9.</w:t>
      </w:r>
      <w:r w:rsidR="006335AD">
        <w:t xml:space="preserve"> Restorative Justice Approach benefits: </w:t>
      </w:r>
    </w:p>
    <w:p w:rsidR="00F06FFA" w:rsidRDefault="00F06FFA">
      <w:r>
        <w:t>This approach benefits in many ways to different parties participating. For a victim this can give a peace of mind, seeing the offender, asking questions, finding why they were the target, seeing why this exact person committed certain crime as maybe they situation forced them to do it ( drug addiction, homelessness etc)</w:t>
      </w:r>
      <w:r w:rsidR="00216D17">
        <w:t>, understanding what the offender felt while committing that crime</w:t>
      </w:r>
      <w:r>
        <w:t xml:space="preserve"> </w:t>
      </w:r>
      <w:r w:rsidR="00216D17">
        <w:t xml:space="preserve">receiving apology. </w:t>
      </w:r>
    </w:p>
    <w:p w:rsidR="00216D17" w:rsidRDefault="00216D17">
      <w:r>
        <w:t xml:space="preserve">For an offender this could give a benefit of finding out how the person felt/ feels about being a victim, whether they are still struggling with normal life because of what happened, facing the victim could be hard for the offender and seeing how much trouble he/she caused may impact their further life/ decisions. </w:t>
      </w:r>
      <w:r w:rsidR="00145C56">
        <w:t xml:space="preserve">In many cases this approach helps the offender to change after realising of how their offences are changing life of other people. </w:t>
      </w:r>
    </w:p>
    <w:p w:rsidR="00216D17" w:rsidRDefault="00216D17">
      <w:r>
        <w:t xml:space="preserve">This approach can also benefit for the police and Justice System as it would save money </w:t>
      </w:r>
      <w:r w:rsidR="00C90C21">
        <w:t xml:space="preserve">that would be spent if it went to court it would also save time for the Justice System to deal with that offence. </w:t>
      </w:r>
    </w:p>
    <w:p w:rsidR="00C90C21" w:rsidRDefault="00C90C21"/>
    <w:p w:rsidR="009B3B3B" w:rsidRDefault="009B3B3B">
      <w:r>
        <w:t>Q10.</w:t>
      </w:r>
    </w:p>
    <w:p w:rsidR="00984F80" w:rsidRDefault="00984F80">
      <w:r>
        <w:t xml:space="preserve">Evidence Based Policing </w:t>
      </w:r>
      <w:r w:rsidR="00A42BAA">
        <w:t xml:space="preserve">the approach where police and staff review polices, practices and outcomes of their work and how did it effect crimes and fighting crimes. </w:t>
      </w:r>
    </w:p>
    <w:p w:rsidR="00A42BAA" w:rsidRDefault="00A42BAA">
      <w:r>
        <w:t xml:space="preserve">Model used with this approach is ATLAS </w:t>
      </w:r>
    </w:p>
    <w:p w:rsidR="00A42BAA" w:rsidRDefault="00A42BAA">
      <w:r>
        <w:t>Ask</w:t>
      </w:r>
      <w:r w:rsidR="00840D24">
        <w:t xml:space="preserve">- ask the question of what happened, what you want to analyse </w:t>
      </w:r>
    </w:p>
    <w:p w:rsidR="00A42BAA" w:rsidRDefault="00A42BAA">
      <w:r>
        <w:t>Test</w:t>
      </w:r>
      <w:r w:rsidR="00840D24">
        <w:t xml:space="preserve">- see if the steps taken worked </w:t>
      </w:r>
    </w:p>
    <w:p w:rsidR="00A42BAA" w:rsidRDefault="00A42BAA">
      <w:r>
        <w:t>Learn</w:t>
      </w:r>
      <w:r w:rsidR="00840D24">
        <w:t>- learn from the outcomes of the situation/ case</w:t>
      </w:r>
    </w:p>
    <w:p w:rsidR="00A42BAA" w:rsidRDefault="00A42BAA">
      <w:r>
        <w:t>Assess</w:t>
      </w:r>
      <w:r w:rsidR="00840D24">
        <w:t xml:space="preserve">- assess of whether the outcomes you had were good or not and how it could be changed next time </w:t>
      </w:r>
    </w:p>
    <w:p w:rsidR="00A42BAA" w:rsidRDefault="00840D24">
      <w:r>
        <w:t xml:space="preserve">Share- share your information across the force as a part of </w:t>
      </w:r>
      <w:r w:rsidR="0040708C">
        <w:t>working in partnership (College of Policing)</w:t>
      </w:r>
    </w:p>
    <w:p w:rsidR="009B3B3B" w:rsidRDefault="009B3B3B">
      <w:r>
        <w:t>Q11.</w:t>
      </w:r>
    </w:p>
    <w:p w:rsidR="00161A42" w:rsidRDefault="00161A42">
      <w:r>
        <w:t>Problem solving models</w:t>
      </w:r>
      <w:r w:rsidR="0040708C">
        <w:t xml:space="preserve"> with partnership of other partners and community. </w:t>
      </w:r>
    </w:p>
    <w:p w:rsidR="00161A42" w:rsidRDefault="00161A42">
      <w:r>
        <w:lastRenderedPageBreak/>
        <w:t>OSARA model which is used to analyse and solve crimes.</w:t>
      </w:r>
    </w:p>
    <w:p w:rsidR="00161A42" w:rsidRDefault="00161A42">
      <w:r>
        <w:t xml:space="preserve">O stands for objective as of what we want to achieve, our objective needs to be SMART With S being subject- our target concern, M being measurable- the way we are going to measure our progress, A being assignable- who is going to do it, assigning the roles, R being realistic- realistic target and T being timely- that gives us the time frame of when we want to achieve it. </w:t>
      </w:r>
    </w:p>
    <w:p w:rsidR="002614F2" w:rsidRDefault="002614F2">
      <w:r>
        <w:t xml:space="preserve">S stands for scanning at this point we are trying to scan the problem, establishing what is the root of the problem how it can be tackled, who does this have an impact on, why is this happening. </w:t>
      </w:r>
    </w:p>
    <w:p w:rsidR="00161A42" w:rsidRDefault="002614F2">
      <w:r>
        <w:t>A stands for analysis for that step Problem Analysis Triangle is being used which consist of offender, victim and location which tells us that for the offence to be committed all three of them need to be present. A</w:t>
      </w:r>
      <w:r w:rsidR="00705383">
        <w:t xml:space="preserve">t this point we are analysing all the information gathered and establishing why is this happening. </w:t>
      </w:r>
    </w:p>
    <w:p w:rsidR="00705383" w:rsidRDefault="00705383">
      <w:r>
        <w:t xml:space="preserve">R stands for response at this point we are using Routine Activity Theory where for crime to appear we need to have a likely offender, suitable target and lack of capable guardian. It focuses on </w:t>
      </w:r>
      <w:r w:rsidR="0035613F">
        <w:t xml:space="preserve">establishing what makes all three aspect good for offending and how to stop it. This point gives us the outline of what response we are going to give, what we are going to do to stop certain crimes and how we are going to achieve our object. </w:t>
      </w:r>
    </w:p>
    <w:p w:rsidR="0035613F" w:rsidRDefault="0035613F">
      <w:r>
        <w:t xml:space="preserve">A standing for assessment, at this point we are assessing steps taken, whether we have achieved our </w:t>
      </w:r>
      <w:r w:rsidR="00C863DF">
        <w:t>objective, if not what other steps we should take. What lessons we have learn from it, did w</w:t>
      </w:r>
      <w:r w:rsidR="00984F80">
        <w:t xml:space="preserve">e use our resources correctly. At this point, we will share information for example on College of Policing website, What Works. To make sure other forces have information that maybe they want to use/ implement in their divisions. </w:t>
      </w:r>
    </w:p>
    <w:p w:rsidR="009B3B3B" w:rsidRDefault="009B3B3B">
      <w:r>
        <w:t>Q12.</w:t>
      </w:r>
    </w:p>
    <w:p w:rsidR="00154F63" w:rsidRDefault="00154F63">
      <w:r>
        <w:t xml:space="preserve">Points to prove for the offence of possession of drugs: </w:t>
      </w:r>
    </w:p>
    <w:p w:rsidR="00154F63" w:rsidRDefault="00154F63">
      <w:r>
        <w:t>Possession- the person must have possession of control drugs</w:t>
      </w:r>
    </w:p>
    <w:p w:rsidR="00154F63" w:rsidRDefault="00154F63">
      <w:r>
        <w:t>Controlled drug- the substance must be a controlled drug under Section 2 of Misuse of Drugs Act 1971</w:t>
      </w:r>
    </w:p>
    <w:p w:rsidR="00154F63" w:rsidRDefault="00154F63">
      <w:r>
        <w:t>Knowledge that the substance is a controlled drug</w:t>
      </w:r>
    </w:p>
    <w:p w:rsidR="00154F63" w:rsidRDefault="00154F63">
      <w:r>
        <w:t xml:space="preserve">No lawful authority- the person does not have lawful authority to have controlled drug in their possession (lawful authority would be for example doctors carrying prescription drugs, vets, police officers in </w:t>
      </w:r>
      <w:r w:rsidR="00DE2D8D">
        <w:t xml:space="preserve">possession of controlled drug found at the scene etc.) </w:t>
      </w:r>
    </w:p>
    <w:p w:rsidR="009B3B3B" w:rsidRDefault="009B3B3B">
      <w:r>
        <w:t>Q13.</w:t>
      </w:r>
    </w:p>
    <w:p w:rsidR="0040708C" w:rsidRDefault="0040708C">
      <w:r>
        <w:t>Section 4 Misuse of Drugs Act 1971</w:t>
      </w:r>
    </w:p>
    <w:p w:rsidR="0040708C" w:rsidRDefault="0040708C">
      <w:r>
        <w:t>Supply or offering to supply.</w:t>
      </w:r>
    </w:p>
    <w:p w:rsidR="0040708C" w:rsidRDefault="0040708C">
      <w:r>
        <w:t>A person is guilty of an of</w:t>
      </w:r>
      <w:r w:rsidR="00E47574">
        <w:t>fence when he/she supplies</w:t>
      </w:r>
      <w:r>
        <w:t xml:space="preserve"> controlled drug. </w:t>
      </w:r>
    </w:p>
    <w:p w:rsidR="0040708C" w:rsidRDefault="0040708C">
      <w:r>
        <w:t>Or is involved in supplying controlled drugs</w:t>
      </w:r>
      <w:r w:rsidR="00E47574">
        <w:t>,</w:t>
      </w:r>
    </w:p>
    <w:p w:rsidR="00E47574" w:rsidRDefault="0040708C">
      <w:r>
        <w:t xml:space="preserve">Or </w:t>
      </w:r>
      <w:r w:rsidR="00E47574">
        <w:t xml:space="preserve">offers to supply controlled drug. </w:t>
      </w:r>
    </w:p>
    <w:p w:rsidR="009B3B3B" w:rsidRDefault="009B3B3B">
      <w:r>
        <w:t>Q14.</w:t>
      </w:r>
    </w:p>
    <w:p w:rsidR="009B3B3B" w:rsidRDefault="009B3B3B">
      <w:r>
        <w:lastRenderedPageBreak/>
        <w:t>Q15.</w:t>
      </w:r>
    </w:p>
    <w:p w:rsidR="00DE2D8D" w:rsidRDefault="00DE2D8D">
      <w:r>
        <w:t>The person is considered vulnerable if because of their situation or circumstances they are not capable o</w:t>
      </w:r>
      <w:r w:rsidR="000937A4">
        <w:t>f look after themselves and because of that they may be targeted in offences or exploitation, they may seem to an offender as an ‘easy target’.</w:t>
      </w:r>
    </w:p>
    <w:p w:rsidR="009B3B3B" w:rsidRDefault="009B3B3B">
      <w:r>
        <w:t>Q16.</w:t>
      </w:r>
    </w:p>
    <w:p w:rsidR="000937A4" w:rsidRDefault="000937A4" w:rsidP="000937A4">
      <w:r>
        <w:t>a)</w:t>
      </w:r>
      <w:r w:rsidR="00834E20">
        <w:t xml:space="preserve"> Critical incident- an</w:t>
      </w:r>
      <w:r w:rsidR="00E90D93">
        <w:t xml:space="preserve"> anti-social behaviour</w:t>
      </w:r>
      <w:r w:rsidR="00834E20">
        <w:t xml:space="preserve"> incident where the response of the police may have a big impact on the community and the way of dealing with that case may cause interest of the public. The case does not always have to be a high profile case. Example of critical incident is case of Fiona Pilkington, where th</w:t>
      </w:r>
      <w:r w:rsidR="00E27086">
        <w:t xml:space="preserve">e mother and daughter who lived together were a subject of anti-social behaviour because of daughter’s disability. The mother repeatedly reported the offences to the police however, police response was not sufficient enough which led to mother killing herself and the daughter. </w:t>
      </w:r>
    </w:p>
    <w:p w:rsidR="000937A4" w:rsidRDefault="000937A4" w:rsidP="000937A4">
      <w:r>
        <w:t xml:space="preserve">b) Everyone can bring to attention that the incident might be a critical incident however only high rank officer may declare whether the incident was critical or not. </w:t>
      </w:r>
    </w:p>
    <w:p w:rsidR="009B3B3B" w:rsidRDefault="009B3B3B">
      <w:r>
        <w:t>Q17.</w:t>
      </w:r>
    </w:p>
    <w:p w:rsidR="00E90D93" w:rsidRDefault="00E90D93">
      <w:r>
        <w:t>Community policing, being in touch with the community and listening to them can help preventing crimes</w:t>
      </w:r>
    </w:p>
    <w:p w:rsidR="00E90D93" w:rsidRDefault="00E90D93">
      <w:r>
        <w:t xml:space="preserve">Patrolling the areas at risk </w:t>
      </w:r>
    </w:p>
    <w:p w:rsidR="00E90D93" w:rsidRDefault="00E90D93">
      <w:r>
        <w:t xml:space="preserve">Making people aware that police is in the area to make sure they are feeling safe and can ask for help at any time </w:t>
      </w:r>
    </w:p>
    <w:p w:rsidR="00E90D93" w:rsidRDefault="004564FA">
      <w:r>
        <w:t>Informing the public about solved cases and cases that the police is still working on, being transparent</w:t>
      </w:r>
    </w:p>
    <w:p w:rsidR="004564FA" w:rsidRDefault="004564FA">
      <w:bookmarkStart w:id="0" w:name="_GoBack"/>
      <w:bookmarkEnd w:id="0"/>
    </w:p>
    <w:p w:rsidR="009B3B3B" w:rsidRDefault="009B3B3B">
      <w:r>
        <w:t>Q18.</w:t>
      </w:r>
    </w:p>
    <w:p w:rsidR="00C46B82" w:rsidRDefault="00C46B82">
      <w:r>
        <w:t xml:space="preserve">Three groups of Human Rights </w:t>
      </w:r>
    </w:p>
    <w:p w:rsidR="00C46B82" w:rsidRDefault="005E09B1">
      <w:r>
        <w:t xml:space="preserve">First group are the rights that cannot be taken away which is for example right to live,  </w:t>
      </w:r>
    </w:p>
    <w:p w:rsidR="005E09B1" w:rsidRDefault="005E09B1">
      <w:r>
        <w:t xml:space="preserve">Second group is the rights that could be taken away </w:t>
      </w:r>
      <w:r w:rsidR="00840D24">
        <w:t xml:space="preserve">in some cases </w:t>
      </w:r>
      <w:r>
        <w:t xml:space="preserve">which would be for example arresting someone where you taking away their right to freedom because they broke the law, </w:t>
      </w:r>
    </w:p>
    <w:p w:rsidR="005E09B1" w:rsidRDefault="005E09B1">
      <w:r>
        <w:t xml:space="preserve">Third group is </w:t>
      </w:r>
      <w:r w:rsidR="00840D24">
        <w:t xml:space="preserve">can be easily taken away and are less serious. </w:t>
      </w:r>
    </w:p>
    <w:p w:rsidR="009B3B3B" w:rsidRDefault="009B3B3B">
      <w:r>
        <w:t>Q19.</w:t>
      </w:r>
    </w:p>
    <w:p w:rsidR="00E27086" w:rsidRDefault="00E27086">
      <w:r>
        <w:t xml:space="preserve">A constable may enter licensed premises </w:t>
      </w:r>
      <w:r w:rsidR="00C2444C">
        <w:t xml:space="preserve">if he knows, believes or suspects that </w:t>
      </w:r>
    </w:p>
    <w:p w:rsidR="00C2444C" w:rsidRDefault="00C2444C" w:rsidP="00C2444C">
      <w:pPr>
        <w:pStyle w:val="ListParagraph"/>
        <w:numPr>
          <w:ilvl w:val="0"/>
          <w:numId w:val="2"/>
        </w:numPr>
      </w:pPr>
      <w:r>
        <w:t xml:space="preserve">The offence has been committed in that premises, </w:t>
      </w:r>
    </w:p>
    <w:p w:rsidR="00C2444C" w:rsidRDefault="00C2444C" w:rsidP="00C2444C">
      <w:pPr>
        <w:pStyle w:val="ListParagraph"/>
        <w:numPr>
          <w:ilvl w:val="0"/>
          <w:numId w:val="2"/>
        </w:numPr>
      </w:pPr>
      <w:r>
        <w:t>The premises is breaching the License Act (selling alcohol to people under the age of 18)</w:t>
      </w:r>
    </w:p>
    <w:p w:rsidR="00C2444C" w:rsidRDefault="00C2444C" w:rsidP="00C2444C">
      <w:pPr>
        <w:pStyle w:val="ListParagraph"/>
        <w:numPr>
          <w:ilvl w:val="0"/>
          <w:numId w:val="2"/>
        </w:numPr>
      </w:pPr>
      <w:r>
        <w:t xml:space="preserve">That there is a person who broke the law on that premises and officer is needed to remove that person. </w:t>
      </w:r>
    </w:p>
    <w:p w:rsidR="009B3B3B" w:rsidRDefault="009B3B3B">
      <w:r>
        <w:t>Q20.</w:t>
      </w:r>
    </w:p>
    <w:p w:rsidR="00C46B82" w:rsidRDefault="00C46B82">
      <w:r>
        <w:t xml:space="preserve">Dwelling is a place where one of the parties lives and both or one party is in that dwelling. </w:t>
      </w:r>
    </w:p>
    <w:p w:rsidR="009B3B3B" w:rsidRDefault="009B3B3B">
      <w:r>
        <w:lastRenderedPageBreak/>
        <w:t>Q21.</w:t>
      </w:r>
      <w:r w:rsidR="00C2444C">
        <w:t xml:space="preserve"> </w:t>
      </w:r>
    </w:p>
    <w:p w:rsidR="00C2444C" w:rsidRDefault="00C2444C">
      <w:r>
        <w:t>Section 5 Public Order Act 1986</w:t>
      </w:r>
    </w:p>
    <w:p w:rsidR="00C2444C" w:rsidRDefault="000A755A">
      <w:r>
        <w:t xml:space="preserve">When there is 3 or more people present together and they use or threaten to use unlawful violence and that behaviour together would cause person of reasonable firmness present at the scene to fear for their safety. </w:t>
      </w:r>
    </w:p>
    <w:p w:rsidR="009B3B3B" w:rsidRDefault="009B3B3B">
      <w:r>
        <w:t>Q22.</w:t>
      </w:r>
    </w:p>
    <w:p w:rsidR="000A755A" w:rsidRDefault="000A755A">
      <w:r>
        <w:t xml:space="preserve">Section 23  Misuse of Drugs Act 1971 </w:t>
      </w:r>
    </w:p>
    <w:p w:rsidR="000A755A" w:rsidRDefault="000A755A">
      <w:r>
        <w:t xml:space="preserve">Powers to stop and search </w:t>
      </w:r>
    </w:p>
    <w:p w:rsidR="000A755A" w:rsidRDefault="000A755A">
      <w:r>
        <w:t xml:space="preserve">A constable may stop and search person when he/she </w:t>
      </w:r>
      <w:r w:rsidR="00C46B82">
        <w:t xml:space="preserve">knows, believes or suspects that the person is in possession of controlled drugs. </w:t>
      </w:r>
    </w:p>
    <w:p w:rsidR="00C46B82" w:rsidRDefault="00C46B82">
      <w:r>
        <w:t xml:space="preserve">A constable may detain that person for purpose of search and seize anything substance that he believes is drugs for the purpose of analysis. </w:t>
      </w:r>
    </w:p>
    <w:p w:rsidR="009B3B3B" w:rsidRDefault="009B3B3B">
      <w:r>
        <w:t>Q23.</w:t>
      </w:r>
    </w:p>
    <w:p w:rsidR="009B3B3B" w:rsidRDefault="009B3B3B">
      <w:r>
        <w:t>Q24.</w:t>
      </w:r>
    </w:p>
    <w:p w:rsidR="009B3B3B" w:rsidRDefault="009B3B3B">
      <w:r>
        <w:t>Q25.</w:t>
      </w:r>
    </w:p>
    <w:p w:rsidR="009B3B3B" w:rsidRDefault="009B3B3B"/>
    <w:sectPr w:rsidR="009B3B3B" w:rsidSect="006017D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D93" w:rsidRDefault="00E90D93" w:rsidP="006017D6">
      <w:pPr>
        <w:spacing w:after="0" w:line="240" w:lineRule="auto"/>
      </w:pPr>
      <w:r>
        <w:separator/>
      </w:r>
    </w:p>
  </w:endnote>
  <w:endnote w:type="continuationSeparator" w:id="0">
    <w:p w:rsidR="00E90D93" w:rsidRDefault="00E90D93" w:rsidP="00601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D93" w:rsidRDefault="004564FA" w:rsidP="004564FA">
    <w:pPr>
      <w:pStyle w:val="Footer"/>
      <w:rPr>
        <w:color w:val="000000"/>
        <w:sz w:val="17"/>
      </w:rPr>
    </w:pPr>
    <w:bookmarkStart w:id="3" w:name="TITUS1FooterEvenPages"/>
    <w:r>
      <w:rPr>
        <w:color w:val="000000"/>
        <w:sz w:val="17"/>
      </w:rPr>
      <w:t> </w:t>
    </w:r>
  </w:p>
  <w:bookmarkEnd w:id="3"/>
  <w:p w:rsidR="00E90D93" w:rsidRDefault="00E90D93" w:rsidP="007D3479">
    <w:pPr>
      <w:pStyle w:val="Footer"/>
    </w:pPr>
  </w:p>
  <w:p w:rsidR="00E90D93" w:rsidRDefault="00E90D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D93" w:rsidRDefault="004564FA" w:rsidP="004564FA">
    <w:pPr>
      <w:pStyle w:val="Footer"/>
      <w:rPr>
        <w:color w:val="000000"/>
        <w:sz w:val="17"/>
      </w:rPr>
    </w:pPr>
    <w:bookmarkStart w:id="4" w:name="TITUS1FooterPrimary"/>
    <w:r>
      <w:rPr>
        <w:color w:val="000000"/>
        <w:sz w:val="17"/>
      </w:rPr>
      <w:t> </w:t>
    </w:r>
  </w:p>
  <w:bookmarkEnd w:id="4"/>
  <w:p w:rsidR="00E90D93" w:rsidRDefault="00E90D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D93" w:rsidRDefault="004564FA" w:rsidP="004564FA">
    <w:pPr>
      <w:pStyle w:val="Footer"/>
      <w:rPr>
        <w:color w:val="000000"/>
        <w:sz w:val="17"/>
      </w:rPr>
    </w:pPr>
    <w:bookmarkStart w:id="6" w:name="TITUS1FooterFirstPage"/>
    <w:r>
      <w:rPr>
        <w:color w:val="000000"/>
        <w:sz w:val="17"/>
      </w:rPr>
      <w:t> </w:t>
    </w:r>
  </w:p>
  <w:bookmarkEnd w:id="6"/>
  <w:p w:rsidR="00E90D93" w:rsidRDefault="00E90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D93" w:rsidRDefault="00E90D93" w:rsidP="006017D6">
      <w:pPr>
        <w:spacing w:after="0" w:line="240" w:lineRule="auto"/>
      </w:pPr>
      <w:r>
        <w:separator/>
      </w:r>
    </w:p>
  </w:footnote>
  <w:footnote w:type="continuationSeparator" w:id="0">
    <w:p w:rsidR="00E90D93" w:rsidRDefault="00E90D93" w:rsidP="00601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D93" w:rsidRDefault="004564FA" w:rsidP="004564FA">
    <w:pPr>
      <w:pStyle w:val="Header"/>
      <w:rPr>
        <w:color w:val="000000"/>
        <w:sz w:val="17"/>
      </w:rPr>
    </w:pPr>
    <w:bookmarkStart w:id="1" w:name="TITUS1HeaderEvenPages"/>
    <w:r>
      <w:rPr>
        <w:color w:val="000000"/>
        <w:sz w:val="17"/>
      </w:rPr>
      <w:t> </w:t>
    </w:r>
  </w:p>
  <w:bookmarkEnd w:id="1"/>
  <w:p w:rsidR="00E90D93" w:rsidRDefault="00E90D93" w:rsidP="007D3479">
    <w:pPr>
      <w:pStyle w:val="Header"/>
    </w:pPr>
  </w:p>
  <w:p w:rsidR="00E90D93" w:rsidRDefault="00E90D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D93" w:rsidRDefault="004564FA" w:rsidP="004564FA">
    <w:pPr>
      <w:pStyle w:val="Header"/>
      <w:rPr>
        <w:color w:val="000000"/>
        <w:sz w:val="17"/>
      </w:rPr>
    </w:pPr>
    <w:bookmarkStart w:id="2" w:name="TITUS1HeaderPrimary"/>
    <w:r>
      <w:rPr>
        <w:color w:val="000000"/>
        <w:sz w:val="17"/>
      </w:rPr>
      <w:t> </w:t>
    </w:r>
  </w:p>
  <w:bookmarkEnd w:id="2"/>
  <w:p w:rsidR="00E90D93" w:rsidRDefault="00E90D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D93" w:rsidRDefault="004564FA" w:rsidP="004564FA">
    <w:pPr>
      <w:pStyle w:val="Header"/>
      <w:rPr>
        <w:color w:val="000000"/>
        <w:sz w:val="17"/>
      </w:rPr>
    </w:pPr>
    <w:bookmarkStart w:id="5" w:name="TITUS1HeaderFirstPage"/>
    <w:r>
      <w:rPr>
        <w:color w:val="000000"/>
        <w:sz w:val="17"/>
      </w:rPr>
      <w:t> </w:t>
    </w:r>
  </w:p>
  <w:bookmarkEnd w:id="5"/>
  <w:p w:rsidR="00E90D93" w:rsidRDefault="00E90D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26E54"/>
    <w:multiLevelType w:val="hybridMultilevel"/>
    <w:tmpl w:val="713C6F26"/>
    <w:lvl w:ilvl="0" w:tplc="1700A08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387363"/>
    <w:multiLevelType w:val="hybridMultilevel"/>
    <w:tmpl w:val="67B047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4BA"/>
    <w:rsid w:val="0006525B"/>
    <w:rsid w:val="000937A4"/>
    <w:rsid w:val="000A755A"/>
    <w:rsid w:val="00145C56"/>
    <w:rsid w:val="00154F63"/>
    <w:rsid w:val="00161A42"/>
    <w:rsid w:val="00216D17"/>
    <w:rsid w:val="002614F2"/>
    <w:rsid w:val="0035613F"/>
    <w:rsid w:val="003C1438"/>
    <w:rsid w:val="0040708C"/>
    <w:rsid w:val="00417659"/>
    <w:rsid w:val="00455071"/>
    <w:rsid w:val="004564FA"/>
    <w:rsid w:val="005E09B1"/>
    <w:rsid w:val="006017D6"/>
    <w:rsid w:val="006335AD"/>
    <w:rsid w:val="00705383"/>
    <w:rsid w:val="007D3479"/>
    <w:rsid w:val="00821978"/>
    <w:rsid w:val="00834E20"/>
    <w:rsid w:val="00840D24"/>
    <w:rsid w:val="00907062"/>
    <w:rsid w:val="00984F80"/>
    <w:rsid w:val="009B3B3B"/>
    <w:rsid w:val="00A42BAA"/>
    <w:rsid w:val="00A83BEB"/>
    <w:rsid w:val="00B334BA"/>
    <w:rsid w:val="00BF26BF"/>
    <w:rsid w:val="00C2444C"/>
    <w:rsid w:val="00C46B82"/>
    <w:rsid w:val="00C863DF"/>
    <w:rsid w:val="00C90C21"/>
    <w:rsid w:val="00DE2D8D"/>
    <w:rsid w:val="00E27086"/>
    <w:rsid w:val="00E47574"/>
    <w:rsid w:val="00E90D93"/>
    <w:rsid w:val="00F06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3148DD"/>
  <w15:chartTrackingRefBased/>
  <w15:docId w15:val="{1A11AA3B-94A7-423C-9EA4-3566FD587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1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7D6"/>
  </w:style>
  <w:style w:type="paragraph" w:styleId="Footer">
    <w:name w:val="footer"/>
    <w:basedOn w:val="Normal"/>
    <w:link w:val="FooterChar"/>
    <w:uiPriority w:val="99"/>
    <w:unhideWhenUsed/>
    <w:rsid w:val="00601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7D6"/>
  </w:style>
  <w:style w:type="paragraph" w:styleId="ListParagraph">
    <w:name w:val="List Paragraph"/>
    <w:basedOn w:val="Normal"/>
    <w:uiPriority w:val="34"/>
    <w:qFormat/>
    <w:rsid w:val="000937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5</Pages>
  <Words>1459</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Cecerko,Joanna swp8053</dc:creator>
  <cp:keywords/>
  <dc:description/>
  <cp:lastModifiedBy>Cecerko,Joanna swp8053</cp:lastModifiedBy>
  <cp:revision>3</cp:revision>
  <dcterms:created xsi:type="dcterms:W3CDTF">2021-12-10T09:10:00Z</dcterms:created>
  <dcterms:modified xsi:type="dcterms:W3CDTF">2021-12-10T11:20:00Z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aea8a87a-0b7b-4ab9-9bc4-3356e58371c7</vt:lpwstr>
  </property>
  <property fmtid="{D5CDD505-2E9C-101B-9397-08002B2CF9AE}" pid="3" name="Classification">
    <vt:lpwstr>OFFICIAL</vt:lpwstr>
  </property>
  <property fmtid="{D5CDD505-2E9C-101B-9397-08002B2CF9AE}" pid="4" name="Visibility">
    <vt:lpwstr>NOT VISIBLE</vt:lpwstr>
  </property>
</Properties>
</file>